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ECB9" w14:textId="68111133" w:rsidR="00446D91" w:rsidRPr="006E2C40" w:rsidRDefault="00446D91">
      <w:pPr>
        <w:rPr>
          <w:rFonts w:ascii="Arial" w:hAnsi="Arial" w:cs="Arial"/>
        </w:rPr>
      </w:pPr>
    </w:p>
    <w:p w14:paraId="445E5626" w14:textId="421F9DE2" w:rsidR="00446D91" w:rsidRPr="00723762" w:rsidRDefault="00704D94" w:rsidP="00704D94">
      <w:pPr>
        <w:rPr>
          <w:rFonts w:ascii="Arial" w:hAnsi="Arial" w:cs="Arial"/>
          <w:b/>
          <w:bCs/>
          <w:color w:val="003399"/>
          <w:sz w:val="40"/>
          <w:szCs w:val="40"/>
        </w:rPr>
      </w:pPr>
      <w:r>
        <w:rPr>
          <w:rFonts w:ascii="Arial" w:hAnsi="Arial" w:cs="Arial"/>
          <w:b/>
          <w:bCs/>
          <w:color w:val="003399"/>
          <w:sz w:val="40"/>
          <w:szCs w:val="40"/>
        </w:rPr>
        <w:t xml:space="preserve"> A </w:t>
      </w:r>
      <w:r w:rsidR="00753DD5">
        <w:rPr>
          <w:rFonts w:ascii="Arial" w:hAnsi="Arial" w:cs="Arial"/>
          <w:b/>
          <w:bCs/>
          <w:color w:val="003399"/>
          <w:sz w:val="40"/>
          <w:szCs w:val="40"/>
        </w:rPr>
        <w:t>100-ENZYME</w:t>
      </w:r>
      <w:r>
        <w:rPr>
          <w:rFonts w:ascii="Arial" w:hAnsi="Arial" w:cs="Arial"/>
          <w:b/>
          <w:bCs/>
          <w:color w:val="003399"/>
          <w:sz w:val="40"/>
          <w:szCs w:val="40"/>
        </w:rPr>
        <w:t xml:space="preserve"> REFILL</w:t>
      </w:r>
      <w:r w:rsidR="0092448B">
        <w:rPr>
          <w:rFonts w:ascii="Arial" w:hAnsi="Arial" w:cs="Arial"/>
          <w:b/>
          <w:bCs/>
          <w:color w:val="003399"/>
          <w:sz w:val="40"/>
          <w:szCs w:val="40"/>
        </w:rPr>
        <w:t xml:space="preserve"> OPERATION </w:t>
      </w:r>
      <w:r w:rsidR="00723762" w:rsidRPr="00723762">
        <w:rPr>
          <w:rFonts w:ascii="Arial" w:hAnsi="Arial" w:cs="Arial"/>
          <w:b/>
          <w:bCs/>
          <w:color w:val="003399"/>
          <w:sz w:val="40"/>
          <w:szCs w:val="40"/>
        </w:rPr>
        <w:t>PROCEDURE</w:t>
      </w:r>
    </w:p>
    <w:p w14:paraId="35F2F254" w14:textId="41ABD5D6" w:rsidR="000509B8" w:rsidRPr="006E2C40" w:rsidRDefault="000509B8" w:rsidP="009D100C">
      <w:pPr>
        <w:jc w:val="center"/>
        <w:rPr>
          <w:rFonts w:ascii="Arial" w:hAnsi="Arial" w:cs="Arial"/>
          <w:b/>
          <w:bCs/>
          <w:color w:val="002060"/>
          <w:sz w:val="32"/>
          <w:szCs w:val="32"/>
        </w:rPr>
      </w:pPr>
    </w:p>
    <w:p w14:paraId="7982F352" w14:textId="17323D26" w:rsidR="009D100C" w:rsidRPr="006E2C40" w:rsidRDefault="009D100C">
      <w:pPr>
        <w:rPr>
          <w:rFonts w:ascii="Arial" w:hAnsi="Arial" w:cs="Arial"/>
          <w:b/>
          <w:bCs/>
          <w:color w:val="003399"/>
          <w:sz w:val="32"/>
          <w:szCs w:val="32"/>
        </w:rPr>
      </w:pPr>
    </w:p>
    <w:p w14:paraId="17112AC8" w14:textId="2640E65A" w:rsidR="009D100C" w:rsidRPr="006E2C40" w:rsidRDefault="009D100C">
      <w:pPr>
        <w:rPr>
          <w:rFonts w:ascii="Arial" w:hAnsi="Arial" w:cs="Arial"/>
          <w:b/>
          <w:bCs/>
          <w:color w:val="003399"/>
          <w:sz w:val="32"/>
          <w:szCs w:val="32"/>
        </w:rPr>
      </w:pPr>
    </w:p>
    <w:p w14:paraId="18BDEFFC" w14:textId="22D1CA9C" w:rsidR="00723762" w:rsidRPr="00723762" w:rsidRDefault="00723762" w:rsidP="00723762">
      <w:pPr>
        <w:rPr>
          <w:rFonts w:ascii="Arial" w:hAnsi="Arial" w:cs="Arial"/>
          <w:b/>
          <w:bCs/>
          <w:color w:val="003399"/>
          <w:sz w:val="32"/>
          <w:szCs w:val="32"/>
        </w:rPr>
      </w:pPr>
      <w:r w:rsidRPr="00723762">
        <w:rPr>
          <w:rFonts w:ascii="Arial" w:hAnsi="Arial" w:cs="Arial"/>
          <w:b/>
          <w:bCs/>
          <w:noProof/>
          <w:color w:val="003399"/>
          <w:sz w:val="32"/>
          <w:szCs w:val="32"/>
        </w:rPr>
        <w:drawing>
          <wp:anchor distT="0" distB="0" distL="114300" distR="114300" simplePos="0" relativeHeight="251658240" behindDoc="1" locked="0" layoutInCell="1" allowOverlap="1" wp14:anchorId="386F1679" wp14:editId="4372CA09">
            <wp:simplePos x="0" y="0"/>
            <wp:positionH relativeFrom="column">
              <wp:posOffset>2586355</wp:posOffset>
            </wp:positionH>
            <wp:positionV relativeFrom="paragraph">
              <wp:posOffset>198688</wp:posOffset>
            </wp:positionV>
            <wp:extent cx="1152525" cy="1195705"/>
            <wp:effectExtent l="0" t="0" r="9525" b="4445"/>
            <wp:wrapTight wrapText="bothSides">
              <wp:wrapPolygon edited="0">
                <wp:start x="0" y="0"/>
                <wp:lineTo x="0" y="21336"/>
                <wp:lineTo x="21421" y="21336"/>
                <wp:lineTo x="21421" y="0"/>
                <wp:lineTo x="0" y="0"/>
              </wp:wrapPolygon>
            </wp:wrapTight>
            <wp:docPr id="75950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975CE" w14:textId="3744148A" w:rsidR="009D100C" w:rsidRPr="006E2C40" w:rsidRDefault="009D100C">
      <w:pPr>
        <w:rPr>
          <w:rFonts w:ascii="Arial" w:hAnsi="Arial" w:cs="Arial"/>
          <w:b/>
          <w:bCs/>
          <w:color w:val="003399"/>
          <w:sz w:val="32"/>
          <w:szCs w:val="32"/>
        </w:rPr>
      </w:pPr>
    </w:p>
    <w:p w14:paraId="2DF93249" w14:textId="5548ECAF" w:rsidR="009D100C" w:rsidRPr="00AB7BF5" w:rsidRDefault="009D100C">
      <w:pPr>
        <w:rPr>
          <w:rFonts w:ascii="Arial" w:hAnsi="Arial" w:cs="Arial"/>
          <w:b/>
          <w:bCs/>
          <w:color w:val="003399"/>
          <w:sz w:val="32"/>
          <w:szCs w:val="32"/>
        </w:rPr>
      </w:pPr>
    </w:p>
    <w:p w14:paraId="5DB39661" w14:textId="77777777" w:rsidR="00723762" w:rsidRPr="006E2C40" w:rsidRDefault="00723762">
      <w:pPr>
        <w:rPr>
          <w:rFonts w:ascii="Arial" w:hAnsi="Arial" w:cs="Arial"/>
          <w:b/>
          <w:bCs/>
          <w:color w:val="003399"/>
          <w:sz w:val="32"/>
          <w:szCs w:val="32"/>
        </w:rPr>
      </w:pPr>
    </w:p>
    <w:p w14:paraId="03A09120" w14:textId="77777777" w:rsidR="009D100C" w:rsidRPr="006E2C40" w:rsidRDefault="009D100C">
      <w:pPr>
        <w:rPr>
          <w:rFonts w:ascii="Arial" w:hAnsi="Arial" w:cs="Arial"/>
          <w:b/>
          <w:bCs/>
          <w:color w:val="003399"/>
          <w:sz w:val="32"/>
          <w:szCs w:val="32"/>
        </w:rPr>
      </w:pPr>
    </w:p>
    <w:p w14:paraId="1ADAE4D6" w14:textId="0E4B031B" w:rsidR="009D100C" w:rsidRPr="00723762" w:rsidRDefault="00723762" w:rsidP="009D100C">
      <w:pPr>
        <w:jc w:val="center"/>
        <w:rPr>
          <w:rFonts w:ascii="Arial" w:hAnsi="Arial" w:cs="Arial"/>
          <w:b/>
          <w:bCs/>
          <w:color w:val="003399"/>
          <w:sz w:val="40"/>
          <w:szCs w:val="40"/>
        </w:rPr>
      </w:pPr>
      <w:r w:rsidRPr="00723762">
        <w:rPr>
          <w:rFonts w:ascii="Arial" w:hAnsi="Arial" w:cs="Arial"/>
          <w:b/>
          <w:bCs/>
          <w:color w:val="003399"/>
          <w:sz w:val="40"/>
          <w:szCs w:val="40"/>
        </w:rPr>
        <w:t xml:space="preserve">UGEE CHEMICALS </w:t>
      </w:r>
      <w:r w:rsidR="009D100C" w:rsidRPr="00723762">
        <w:rPr>
          <w:rFonts w:ascii="Arial" w:hAnsi="Arial" w:cs="Arial"/>
          <w:b/>
          <w:bCs/>
          <w:color w:val="003399"/>
          <w:sz w:val="40"/>
          <w:szCs w:val="40"/>
        </w:rPr>
        <w:t>LIMITED</w:t>
      </w:r>
    </w:p>
    <w:p w14:paraId="57C66453" w14:textId="77777777" w:rsidR="000509B8" w:rsidRPr="006E2C40" w:rsidRDefault="000509B8" w:rsidP="009D100C">
      <w:pPr>
        <w:jc w:val="center"/>
        <w:rPr>
          <w:rFonts w:ascii="Arial" w:hAnsi="Arial" w:cs="Arial"/>
          <w:b/>
          <w:bCs/>
          <w:sz w:val="20"/>
          <w:szCs w:val="20"/>
        </w:rPr>
      </w:pPr>
    </w:p>
    <w:p w14:paraId="2E0B1C83" w14:textId="77777777" w:rsidR="00446D91" w:rsidRPr="006E2C40" w:rsidRDefault="00446D91">
      <w:pPr>
        <w:rPr>
          <w:rFonts w:ascii="Arial" w:hAnsi="Arial" w:cs="Arial"/>
        </w:rPr>
      </w:pPr>
    </w:p>
    <w:p w14:paraId="1BB7F89B" w14:textId="77777777" w:rsidR="000509B8" w:rsidRPr="006E2C40" w:rsidRDefault="000509B8">
      <w:pPr>
        <w:rPr>
          <w:rFonts w:ascii="Arial" w:hAnsi="Arial" w:cs="Arial"/>
        </w:rPr>
      </w:pPr>
    </w:p>
    <w:p w14:paraId="6C540625" w14:textId="77777777" w:rsidR="000509B8" w:rsidRPr="006E2C40" w:rsidRDefault="000509B8">
      <w:pPr>
        <w:rPr>
          <w:rFonts w:ascii="Arial" w:hAnsi="Arial" w:cs="Arial"/>
        </w:rPr>
      </w:pPr>
    </w:p>
    <w:p w14:paraId="3CCBFBA9" w14:textId="77777777" w:rsidR="000509B8" w:rsidRPr="006E2C40" w:rsidRDefault="000509B8">
      <w:pPr>
        <w:rPr>
          <w:rFonts w:ascii="Arial" w:hAnsi="Arial" w:cs="Arial"/>
        </w:rPr>
      </w:pPr>
    </w:p>
    <w:p w14:paraId="3CFF3120" w14:textId="77777777" w:rsidR="000509B8" w:rsidRPr="006E2C40" w:rsidRDefault="000509B8">
      <w:pPr>
        <w:rPr>
          <w:rFonts w:ascii="Arial" w:hAnsi="Arial" w:cs="Arial"/>
        </w:rPr>
      </w:pPr>
    </w:p>
    <w:p w14:paraId="661AB8BC" w14:textId="77777777" w:rsidR="000509B8" w:rsidRPr="006E2C40" w:rsidRDefault="000509B8">
      <w:pPr>
        <w:rPr>
          <w:rFonts w:ascii="Arial" w:hAnsi="Arial" w:cs="Arial"/>
        </w:rPr>
      </w:pPr>
    </w:p>
    <w:p w14:paraId="3D1CF179" w14:textId="77777777" w:rsidR="000509B8" w:rsidRPr="006E2C40" w:rsidRDefault="000509B8">
      <w:pPr>
        <w:rPr>
          <w:rFonts w:ascii="Arial" w:hAnsi="Arial" w:cs="Arial"/>
        </w:rPr>
      </w:pPr>
    </w:p>
    <w:p w14:paraId="36CAD1FD" w14:textId="77777777" w:rsidR="000509B8" w:rsidRPr="006E2C40" w:rsidRDefault="000509B8">
      <w:pPr>
        <w:rPr>
          <w:rFonts w:ascii="Arial" w:hAnsi="Arial" w:cs="Arial"/>
        </w:rPr>
      </w:pPr>
    </w:p>
    <w:p w14:paraId="36EC3DDA" w14:textId="77777777" w:rsidR="000509B8" w:rsidRPr="006E2C40" w:rsidRDefault="000509B8">
      <w:pPr>
        <w:rPr>
          <w:rFonts w:ascii="Arial" w:hAnsi="Arial" w:cs="Arial"/>
        </w:rPr>
      </w:pPr>
    </w:p>
    <w:p w14:paraId="50EFE977" w14:textId="77777777" w:rsidR="000509B8" w:rsidRPr="006E2C40" w:rsidRDefault="000509B8">
      <w:pPr>
        <w:rPr>
          <w:rFonts w:ascii="Arial" w:hAnsi="Arial" w:cs="Arial"/>
        </w:rPr>
      </w:pPr>
    </w:p>
    <w:p w14:paraId="06837D5A" w14:textId="43E4CB3F"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Document No: </w:t>
      </w:r>
      <w:r w:rsidR="00BE6B4A">
        <w:rPr>
          <w:rFonts w:ascii="Arial" w:eastAsiaTheme="minorEastAsia" w:hAnsi="Arial" w:cs="Arial"/>
          <w:sz w:val="24"/>
          <w:szCs w:val="24"/>
        </w:rPr>
        <w:t>UC</w:t>
      </w:r>
      <w:r w:rsidRPr="006E2C40">
        <w:rPr>
          <w:rFonts w:ascii="Arial" w:eastAsiaTheme="minorEastAsia" w:hAnsi="Arial" w:cs="Arial"/>
          <w:sz w:val="24"/>
          <w:szCs w:val="24"/>
        </w:rPr>
        <w:t>L-</w:t>
      </w:r>
      <w:r w:rsidR="00BE6B4A">
        <w:rPr>
          <w:rFonts w:ascii="Arial" w:eastAsiaTheme="minorEastAsia" w:hAnsi="Arial" w:cs="Arial"/>
          <w:sz w:val="24"/>
          <w:szCs w:val="24"/>
        </w:rPr>
        <w:t>Q</w:t>
      </w:r>
      <w:r w:rsidRPr="006E2C40">
        <w:rPr>
          <w:rFonts w:ascii="Arial" w:eastAsiaTheme="minorEastAsia" w:hAnsi="Arial" w:cs="Arial"/>
          <w:sz w:val="24"/>
          <w:szCs w:val="24"/>
        </w:rPr>
        <w:t>MS-</w:t>
      </w:r>
      <w:r w:rsidR="00333212">
        <w:rPr>
          <w:rFonts w:ascii="Arial" w:eastAsiaTheme="minorEastAsia" w:hAnsi="Arial" w:cs="Arial"/>
          <w:sz w:val="24"/>
          <w:szCs w:val="24"/>
        </w:rPr>
        <w:t>MSG</w:t>
      </w:r>
      <w:r w:rsidRPr="006E2C40">
        <w:rPr>
          <w:rFonts w:ascii="Arial" w:eastAsiaTheme="minorEastAsia" w:hAnsi="Arial" w:cs="Arial"/>
          <w:sz w:val="24"/>
          <w:szCs w:val="24"/>
        </w:rPr>
        <w:t>-</w:t>
      </w:r>
      <w:r w:rsidR="00BE6B4A">
        <w:rPr>
          <w:rFonts w:ascii="Arial" w:eastAsiaTheme="minorEastAsia" w:hAnsi="Arial" w:cs="Arial"/>
          <w:sz w:val="24"/>
          <w:szCs w:val="24"/>
        </w:rPr>
        <w:t>SOP</w:t>
      </w:r>
      <w:r w:rsidRPr="006E2C40">
        <w:rPr>
          <w:rFonts w:ascii="Arial" w:eastAsiaTheme="minorEastAsia" w:hAnsi="Arial" w:cs="Arial"/>
          <w:sz w:val="24"/>
          <w:szCs w:val="24"/>
        </w:rPr>
        <w:t>-01</w:t>
      </w:r>
      <w:r w:rsidRPr="006E2C40">
        <w:rPr>
          <w:rFonts w:ascii="Arial" w:eastAsiaTheme="minorEastAsia" w:hAnsi="Arial" w:cs="Arial"/>
          <w:sz w:val="24"/>
          <w:szCs w:val="24"/>
        </w:rPr>
        <w:tab/>
        <w:t xml:space="preserve">                                                                </w:t>
      </w:r>
    </w:p>
    <w:p w14:paraId="27CEDBA3" w14:textId="3F1E9C8D"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Version No: </w:t>
      </w:r>
      <w:r w:rsidR="00BE6B4A">
        <w:rPr>
          <w:rFonts w:ascii="Arial" w:eastAsiaTheme="minorEastAsia" w:hAnsi="Arial" w:cs="Arial"/>
          <w:sz w:val="24"/>
          <w:szCs w:val="24"/>
        </w:rPr>
        <w:t>1</w:t>
      </w:r>
      <w:r w:rsidRPr="006E2C40">
        <w:rPr>
          <w:rFonts w:ascii="Arial" w:eastAsiaTheme="minorEastAsia" w:hAnsi="Arial" w:cs="Arial"/>
          <w:sz w:val="24"/>
          <w:szCs w:val="24"/>
        </w:rPr>
        <w:t>.0</w:t>
      </w:r>
    </w:p>
    <w:p w14:paraId="710F92AA" w14:textId="2897A73C" w:rsidR="000509B8" w:rsidRPr="006E2C40" w:rsidRDefault="000509B8" w:rsidP="006C35D4">
      <w:pPr>
        <w:spacing w:after="0" w:line="276" w:lineRule="auto"/>
        <w:rPr>
          <w:rFonts w:ascii="Arial" w:eastAsia="Arial" w:hAnsi="Arial" w:cs="Arial"/>
          <w:sz w:val="24"/>
          <w:szCs w:val="24"/>
        </w:rPr>
      </w:pPr>
      <w:r w:rsidRPr="006E2C40">
        <w:rPr>
          <w:rFonts w:ascii="Arial" w:eastAsia="Arial" w:hAnsi="Arial" w:cs="Arial"/>
          <w:color w:val="000000" w:themeColor="text1"/>
          <w:sz w:val="24"/>
          <w:szCs w:val="24"/>
        </w:rPr>
        <w:t xml:space="preserve">Effective Date: </w:t>
      </w:r>
      <w:r w:rsidR="00562444">
        <w:rPr>
          <w:rFonts w:ascii="Arial" w:eastAsia="Arial" w:hAnsi="Arial" w:cs="Arial"/>
          <w:color w:val="000000" w:themeColor="text1"/>
          <w:sz w:val="24"/>
          <w:szCs w:val="24"/>
        </w:rPr>
        <w:t>30</w:t>
      </w:r>
      <w:r w:rsidR="00BE6B4A" w:rsidRPr="00BE6B4A">
        <w:rPr>
          <w:rFonts w:ascii="Arial" w:eastAsia="Arial" w:hAnsi="Arial" w:cs="Arial"/>
          <w:color w:val="000000" w:themeColor="text1"/>
          <w:sz w:val="24"/>
          <w:szCs w:val="24"/>
          <w:vertAlign w:val="superscript"/>
        </w:rPr>
        <w:t>th</w:t>
      </w:r>
      <w:r w:rsidR="00BE6B4A">
        <w:rPr>
          <w:rFonts w:ascii="Arial" w:eastAsia="Arial" w:hAnsi="Arial" w:cs="Arial"/>
          <w:color w:val="000000" w:themeColor="text1"/>
          <w:sz w:val="24"/>
          <w:szCs w:val="24"/>
        </w:rPr>
        <w:t xml:space="preserve"> </w:t>
      </w:r>
      <w:r w:rsidR="000415C5">
        <w:rPr>
          <w:rFonts w:ascii="Arial" w:eastAsia="Arial" w:hAnsi="Arial" w:cs="Arial"/>
          <w:color w:val="000000" w:themeColor="text1"/>
          <w:sz w:val="24"/>
          <w:szCs w:val="24"/>
        </w:rPr>
        <w:t>March</w:t>
      </w:r>
      <w:r w:rsidR="00BE6B4A">
        <w:rPr>
          <w:rFonts w:ascii="Arial" w:eastAsia="Arial" w:hAnsi="Arial" w:cs="Arial"/>
          <w:color w:val="000000" w:themeColor="text1"/>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5</w:t>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p>
    <w:p w14:paraId="45CCBCE1" w14:textId="57B608D8" w:rsidR="000509B8" w:rsidRPr="006E2C40" w:rsidRDefault="000509B8" w:rsidP="006C35D4">
      <w:pPr>
        <w:spacing w:after="0" w:line="276" w:lineRule="auto"/>
        <w:rPr>
          <w:rFonts w:ascii="Arial" w:hAnsi="Arial" w:cs="Arial"/>
          <w:b/>
          <w:bCs/>
          <w:sz w:val="24"/>
          <w:szCs w:val="24"/>
        </w:rPr>
      </w:pPr>
      <w:r w:rsidRPr="006E2C40">
        <w:rPr>
          <w:rFonts w:ascii="Arial" w:eastAsia="Arial" w:hAnsi="Arial" w:cs="Arial"/>
          <w:sz w:val="24"/>
          <w:szCs w:val="24"/>
        </w:rPr>
        <w:t xml:space="preserve">Review Due Date: </w:t>
      </w:r>
      <w:r w:rsidR="00562444">
        <w:rPr>
          <w:rFonts w:ascii="Arial" w:eastAsia="Arial" w:hAnsi="Arial" w:cs="Arial"/>
          <w:sz w:val="24"/>
          <w:szCs w:val="24"/>
        </w:rPr>
        <w:t>29</w:t>
      </w:r>
      <w:r w:rsidR="00BE6B4A" w:rsidRPr="00BE6B4A">
        <w:rPr>
          <w:rFonts w:ascii="Arial" w:eastAsia="Arial" w:hAnsi="Arial" w:cs="Arial"/>
          <w:sz w:val="24"/>
          <w:szCs w:val="24"/>
          <w:vertAlign w:val="superscript"/>
        </w:rPr>
        <w:t>th</w:t>
      </w:r>
      <w:r w:rsidR="00BE6B4A">
        <w:rPr>
          <w:rFonts w:ascii="Arial" w:eastAsia="Arial" w:hAnsi="Arial" w:cs="Arial"/>
          <w:sz w:val="24"/>
          <w:szCs w:val="24"/>
        </w:rPr>
        <w:t xml:space="preserve"> </w:t>
      </w:r>
      <w:r w:rsidR="00B1114D">
        <w:rPr>
          <w:rFonts w:ascii="Arial" w:eastAsia="Arial" w:hAnsi="Arial" w:cs="Arial"/>
          <w:sz w:val="24"/>
          <w:szCs w:val="24"/>
        </w:rPr>
        <w:t>March</w:t>
      </w:r>
      <w:r w:rsidR="00BE6B4A">
        <w:rPr>
          <w:rFonts w:ascii="Arial" w:eastAsia="Arial" w:hAnsi="Arial" w:cs="Arial"/>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7</w:t>
      </w:r>
    </w:p>
    <w:p w14:paraId="0AD8A75A" w14:textId="77777777" w:rsidR="00BE6B4A" w:rsidRDefault="00BE6B4A">
      <w:pPr>
        <w:rPr>
          <w:rFonts w:ascii="Arial" w:hAnsi="Arial" w:cs="Arial"/>
          <w:sz w:val="28"/>
          <w:szCs w:val="28"/>
        </w:rPr>
      </w:pPr>
    </w:p>
    <w:p w14:paraId="7853E273" w14:textId="77777777" w:rsidR="006C35D4" w:rsidRDefault="006C35D4">
      <w:pPr>
        <w:rPr>
          <w:rFonts w:ascii="Arial" w:hAnsi="Arial" w:cs="Arial"/>
          <w:sz w:val="28"/>
          <w:szCs w:val="28"/>
        </w:rPr>
      </w:pPr>
    </w:p>
    <w:p w14:paraId="528AFF85" w14:textId="77777777" w:rsidR="00792DC9" w:rsidRDefault="00792DC9" w:rsidP="00022FBB">
      <w:pPr>
        <w:jc w:val="center"/>
        <w:rPr>
          <w:rFonts w:ascii="Arial" w:hAnsi="Arial" w:cs="Arial"/>
          <w:b/>
          <w:bCs/>
          <w:sz w:val="24"/>
          <w:szCs w:val="24"/>
        </w:rPr>
      </w:pPr>
    </w:p>
    <w:p w14:paraId="5875B04C" w14:textId="77777777" w:rsidR="00AA2856" w:rsidRDefault="00AA2856" w:rsidP="00022FBB">
      <w:pPr>
        <w:jc w:val="center"/>
        <w:rPr>
          <w:rFonts w:ascii="Arial" w:hAnsi="Arial" w:cs="Arial"/>
          <w:b/>
          <w:bCs/>
          <w:sz w:val="24"/>
          <w:szCs w:val="24"/>
        </w:rPr>
      </w:pPr>
    </w:p>
    <w:p w14:paraId="33710507" w14:textId="77777777" w:rsidR="00AA2856" w:rsidRDefault="00AA2856" w:rsidP="00022FBB">
      <w:pPr>
        <w:jc w:val="center"/>
        <w:rPr>
          <w:rFonts w:ascii="Arial" w:hAnsi="Arial" w:cs="Arial"/>
          <w:b/>
          <w:bCs/>
          <w:sz w:val="24"/>
          <w:szCs w:val="24"/>
        </w:rPr>
      </w:pPr>
    </w:p>
    <w:p w14:paraId="0D9D6914" w14:textId="77777777" w:rsidR="00AA2856" w:rsidRDefault="00AA2856" w:rsidP="00022FBB">
      <w:pPr>
        <w:jc w:val="center"/>
        <w:rPr>
          <w:rFonts w:ascii="Arial" w:hAnsi="Arial" w:cs="Arial"/>
          <w:b/>
          <w:bCs/>
          <w:sz w:val="24"/>
          <w:szCs w:val="24"/>
        </w:rPr>
      </w:pPr>
    </w:p>
    <w:p w14:paraId="43854B24" w14:textId="77777777" w:rsidR="00011F48" w:rsidRDefault="00011F48" w:rsidP="00022FBB">
      <w:pPr>
        <w:jc w:val="center"/>
        <w:rPr>
          <w:rFonts w:ascii="Arial" w:hAnsi="Arial" w:cs="Arial"/>
          <w:b/>
          <w:bCs/>
          <w:sz w:val="24"/>
          <w:szCs w:val="24"/>
        </w:rPr>
      </w:pPr>
    </w:p>
    <w:p w14:paraId="20747D34" w14:textId="54BBCBC6" w:rsidR="009D100C" w:rsidRDefault="00022FBB" w:rsidP="00022FBB">
      <w:pPr>
        <w:jc w:val="center"/>
        <w:rPr>
          <w:rFonts w:ascii="Arial" w:hAnsi="Arial" w:cs="Arial"/>
          <w:b/>
          <w:bCs/>
          <w:sz w:val="24"/>
          <w:szCs w:val="24"/>
        </w:rPr>
      </w:pPr>
      <w:r w:rsidRPr="00022FBB">
        <w:rPr>
          <w:rFonts w:ascii="Arial" w:hAnsi="Arial" w:cs="Arial"/>
          <w:b/>
          <w:bCs/>
          <w:sz w:val="24"/>
          <w:szCs w:val="24"/>
        </w:rPr>
        <w:t>TABLE OF CONTENTS</w:t>
      </w:r>
    </w:p>
    <w:p w14:paraId="701118D7" w14:textId="77777777" w:rsidR="00022FBB" w:rsidRPr="00022FBB" w:rsidRDefault="00022FBB" w:rsidP="00022FBB">
      <w:pPr>
        <w:spacing w:after="0"/>
        <w:jc w:val="center"/>
        <w:rPr>
          <w:rFonts w:ascii="Arial" w:hAnsi="Arial" w:cs="Arial"/>
          <w:b/>
          <w:bCs/>
          <w:sz w:val="24"/>
          <w:szCs w:val="24"/>
        </w:rPr>
      </w:pPr>
    </w:p>
    <w:tbl>
      <w:tblPr>
        <w:tblW w:w="10417" w:type="dxa"/>
        <w:tblLook w:val="04A0" w:firstRow="1" w:lastRow="0" w:firstColumn="1" w:lastColumn="0" w:noHBand="0" w:noVBand="1"/>
      </w:tblPr>
      <w:tblGrid>
        <w:gridCol w:w="10417"/>
      </w:tblGrid>
      <w:tr w:rsidR="00E66A33" w:rsidRPr="00B660B7" w14:paraId="61899489" w14:textId="77777777" w:rsidTr="00456D54">
        <w:trPr>
          <w:trHeight w:val="315"/>
        </w:trPr>
        <w:tc>
          <w:tcPr>
            <w:tcW w:w="10417" w:type="dxa"/>
            <w:shd w:val="clear" w:color="auto" w:fill="auto"/>
            <w:noWrap/>
            <w:vAlign w:val="bottom"/>
          </w:tcPr>
          <w:tbl>
            <w:tblPr>
              <w:tblW w:w="10201" w:type="dxa"/>
              <w:tblLook w:val="04A0" w:firstRow="1" w:lastRow="0" w:firstColumn="1" w:lastColumn="0" w:noHBand="0" w:noVBand="1"/>
            </w:tblPr>
            <w:tblGrid>
              <w:gridCol w:w="10201"/>
            </w:tblGrid>
            <w:tr w:rsidR="00FE4A40" w14:paraId="337A981D" w14:textId="77777777" w:rsidTr="00FE4A40">
              <w:trPr>
                <w:trHeight w:val="435"/>
              </w:trPr>
              <w:tc>
                <w:tcPr>
                  <w:tcW w:w="10201" w:type="dxa"/>
                  <w:noWrap/>
                  <w:vAlign w:val="bottom"/>
                  <w:hideMark/>
                </w:tcPr>
                <w:p w14:paraId="45C1B647" w14:textId="6800141F"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TABLE OF CONTENTS ...................................................................................................................................2</w:t>
                  </w:r>
                </w:p>
              </w:tc>
            </w:tr>
            <w:tr w:rsidR="00FE4A40" w14:paraId="4EEFE835" w14:textId="77777777" w:rsidTr="00FE4A40">
              <w:trPr>
                <w:trHeight w:val="413"/>
              </w:trPr>
              <w:tc>
                <w:tcPr>
                  <w:tcW w:w="10201" w:type="dxa"/>
                  <w:noWrap/>
                  <w:vAlign w:val="bottom"/>
                  <w:hideMark/>
                </w:tcPr>
                <w:p w14:paraId="012A4D9B" w14:textId="6B5E8E07"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1.0 PURPOSE ..................................................................................................................................................</w:t>
                  </w:r>
                  <w:r w:rsidR="00F651E2">
                    <w:rPr>
                      <w:rFonts w:ascii="Arial" w:eastAsia="Times New Roman" w:hAnsi="Arial" w:cs="Arial"/>
                      <w:b/>
                      <w:bCs/>
                      <w:color w:val="000000"/>
                      <w:kern w:val="0"/>
                      <w:sz w:val="20"/>
                      <w:szCs w:val="20"/>
                      <w14:ligatures w14:val="none"/>
                    </w:rPr>
                    <w:t>2</w:t>
                  </w:r>
                </w:p>
              </w:tc>
            </w:tr>
            <w:tr w:rsidR="00FE4A40" w14:paraId="39C40D14" w14:textId="77777777" w:rsidTr="00FE4A40">
              <w:trPr>
                <w:trHeight w:val="419"/>
              </w:trPr>
              <w:tc>
                <w:tcPr>
                  <w:tcW w:w="10201" w:type="dxa"/>
                  <w:noWrap/>
                  <w:vAlign w:val="bottom"/>
                  <w:hideMark/>
                </w:tcPr>
                <w:p w14:paraId="64AC1C3C" w14:textId="75E936E0"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2.0 SCOPE ...................................................................................................................................................</w:t>
                  </w:r>
                  <w:r w:rsidR="00A2077E">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F651E2">
                    <w:rPr>
                      <w:rFonts w:ascii="Arial" w:eastAsia="Times New Roman" w:hAnsi="Arial" w:cs="Arial"/>
                      <w:b/>
                      <w:bCs/>
                      <w:color w:val="000000"/>
                      <w:kern w:val="0"/>
                      <w:sz w:val="20"/>
                      <w:szCs w:val="20"/>
                      <w14:ligatures w14:val="none"/>
                    </w:rPr>
                    <w:t>2</w:t>
                  </w:r>
                </w:p>
              </w:tc>
            </w:tr>
            <w:tr w:rsidR="00FE4A40" w14:paraId="13AFDD15" w14:textId="77777777" w:rsidTr="00FE4A40">
              <w:trPr>
                <w:trHeight w:val="419"/>
              </w:trPr>
              <w:tc>
                <w:tcPr>
                  <w:tcW w:w="10201" w:type="dxa"/>
                  <w:noWrap/>
                  <w:vAlign w:val="bottom"/>
                  <w:hideMark/>
                </w:tcPr>
                <w:p w14:paraId="31368598" w14:textId="70B645AE"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3.0 </w:t>
                  </w:r>
                  <w:bookmarkStart w:id="0" w:name="_Hlk192588713"/>
                  <w:r>
                    <w:rPr>
                      <w:rFonts w:ascii="Arial" w:eastAsia="Times New Roman" w:hAnsi="Arial" w:cs="Arial"/>
                      <w:b/>
                      <w:bCs/>
                      <w:color w:val="000000"/>
                      <w:kern w:val="0"/>
                      <w:sz w:val="20"/>
                      <w:szCs w:val="20"/>
                      <w14:ligatures w14:val="none"/>
                    </w:rPr>
                    <w:t xml:space="preserve">TERMS &amp; DEFINITIONS </w:t>
                  </w:r>
                  <w:bookmarkEnd w:id="0"/>
                  <w:r>
                    <w:rPr>
                      <w:rFonts w:ascii="Arial" w:eastAsia="Times New Roman" w:hAnsi="Arial" w:cs="Arial"/>
                      <w:b/>
                      <w:bCs/>
                      <w:color w:val="000000"/>
                      <w:kern w:val="0"/>
                      <w:sz w:val="20"/>
                      <w:szCs w:val="20"/>
                      <w14:ligatures w14:val="none"/>
                    </w:rPr>
                    <w:t>.......................................................................................................................</w:t>
                  </w:r>
                  <w:r w:rsidR="00A2077E">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F651E2">
                    <w:rPr>
                      <w:rFonts w:ascii="Arial" w:eastAsia="Times New Roman" w:hAnsi="Arial" w:cs="Arial"/>
                      <w:b/>
                      <w:bCs/>
                      <w:color w:val="000000"/>
                      <w:kern w:val="0"/>
                      <w:sz w:val="20"/>
                      <w:szCs w:val="20"/>
                      <w14:ligatures w14:val="none"/>
                    </w:rPr>
                    <w:t>2</w:t>
                  </w:r>
                </w:p>
              </w:tc>
            </w:tr>
            <w:tr w:rsidR="00FE4A40" w14:paraId="77DBDC43" w14:textId="77777777" w:rsidTr="00FE4A40">
              <w:trPr>
                <w:trHeight w:val="425"/>
              </w:trPr>
              <w:tc>
                <w:tcPr>
                  <w:tcW w:w="10201" w:type="dxa"/>
                  <w:noWrap/>
                  <w:vAlign w:val="bottom"/>
                  <w:hideMark/>
                </w:tcPr>
                <w:p w14:paraId="5CC11F55" w14:textId="58207E6F"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4.0 RESPONSIBILITY &amp; AUTHORITY ..............................................................................................................</w:t>
                  </w:r>
                  <w:r w:rsidR="00BD2CC8">
                    <w:rPr>
                      <w:rFonts w:ascii="Arial" w:eastAsia="Times New Roman" w:hAnsi="Arial" w:cs="Arial"/>
                      <w:b/>
                      <w:bCs/>
                      <w:color w:val="000000"/>
                      <w:kern w:val="0"/>
                      <w:sz w:val="20"/>
                      <w:szCs w:val="20"/>
                      <w14:ligatures w14:val="none"/>
                    </w:rPr>
                    <w:t>3</w:t>
                  </w:r>
                </w:p>
              </w:tc>
            </w:tr>
            <w:tr w:rsidR="00FE4A40" w14:paraId="6ED1669F" w14:textId="77777777" w:rsidTr="00FE4A40">
              <w:trPr>
                <w:trHeight w:val="416"/>
              </w:trPr>
              <w:tc>
                <w:tcPr>
                  <w:tcW w:w="10201" w:type="dxa"/>
                  <w:noWrap/>
                  <w:vAlign w:val="bottom"/>
                  <w:hideMark/>
                </w:tcPr>
                <w:p w14:paraId="489DF51E" w14:textId="4536FECB"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5.0 POTENTIAL RISKS ..................................................................................................................................</w:t>
                  </w:r>
                  <w:r w:rsidR="00A2077E">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5B0C3E">
                    <w:rPr>
                      <w:rFonts w:ascii="Arial" w:eastAsia="Times New Roman" w:hAnsi="Arial" w:cs="Arial"/>
                      <w:b/>
                      <w:bCs/>
                      <w:color w:val="000000"/>
                      <w:kern w:val="0"/>
                      <w:sz w:val="20"/>
                      <w:szCs w:val="20"/>
                      <w14:ligatures w14:val="none"/>
                    </w:rPr>
                    <w:t>3</w:t>
                  </w:r>
                </w:p>
              </w:tc>
            </w:tr>
            <w:tr w:rsidR="00FE4A40" w14:paraId="23C6B09D" w14:textId="77777777" w:rsidTr="00FE4A40">
              <w:trPr>
                <w:trHeight w:val="408"/>
              </w:trPr>
              <w:tc>
                <w:tcPr>
                  <w:tcW w:w="10201" w:type="dxa"/>
                  <w:noWrap/>
                  <w:vAlign w:val="bottom"/>
                  <w:hideMark/>
                </w:tcPr>
                <w:p w14:paraId="725AE316" w14:textId="3375884E"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6.0 PERSONAL PROTECTIVE EQUIPMENT (PPE) REQUIRED ....................................................................</w:t>
                  </w:r>
                  <w:r w:rsidR="005B0C3E">
                    <w:rPr>
                      <w:rFonts w:ascii="Arial" w:eastAsia="Times New Roman" w:hAnsi="Arial" w:cs="Arial"/>
                      <w:b/>
                      <w:bCs/>
                      <w:color w:val="000000"/>
                      <w:kern w:val="0"/>
                      <w:sz w:val="20"/>
                      <w:szCs w:val="20"/>
                      <w14:ligatures w14:val="none"/>
                    </w:rPr>
                    <w:t>3</w:t>
                  </w:r>
                </w:p>
              </w:tc>
            </w:tr>
            <w:tr w:rsidR="00FE4A40" w14:paraId="731A041D" w14:textId="77777777" w:rsidTr="00FE4A40">
              <w:trPr>
                <w:trHeight w:val="415"/>
              </w:trPr>
              <w:tc>
                <w:tcPr>
                  <w:tcW w:w="10201" w:type="dxa"/>
                  <w:noWrap/>
                  <w:vAlign w:val="bottom"/>
                  <w:hideMark/>
                </w:tcPr>
                <w:p w14:paraId="187246FD" w14:textId="1467E576"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7.0 DESCRIPTION OF ACTIVITIES .................................................................................................................</w:t>
                  </w:r>
                  <w:r w:rsidR="005A1043">
                    <w:rPr>
                      <w:rFonts w:ascii="Arial" w:eastAsia="Times New Roman" w:hAnsi="Arial" w:cs="Arial"/>
                      <w:b/>
                      <w:bCs/>
                      <w:color w:val="000000"/>
                      <w:kern w:val="0"/>
                      <w:sz w:val="20"/>
                      <w:szCs w:val="20"/>
                      <w14:ligatures w14:val="none"/>
                    </w:rPr>
                    <w:t>4</w:t>
                  </w:r>
                </w:p>
              </w:tc>
            </w:tr>
            <w:tr w:rsidR="00FE4A40" w14:paraId="14DE754A" w14:textId="77777777" w:rsidTr="00FE4A40">
              <w:trPr>
                <w:trHeight w:val="421"/>
              </w:trPr>
              <w:tc>
                <w:tcPr>
                  <w:tcW w:w="10201" w:type="dxa"/>
                  <w:noWrap/>
                  <w:vAlign w:val="bottom"/>
                  <w:hideMark/>
                </w:tcPr>
                <w:p w14:paraId="481CD32E" w14:textId="2AB92D7C"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7.1 </w:t>
                  </w:r>
                  <w:r w:rsidR="009F7609">
                    <w:rPr>
                      <w:rFonts w:ascii="Arial" w:eastAsia="Times New Roman" w:hAnsi="Arial" w:cs="Arial"/>
                      <w:b/>
                      <w:bCs/>
                      <w:color w:val="000000"/>
                      <w:kern w:val="0"/>
                      <w:sz w:val="20"/>
                      <w:szCs w:val="20"/>
                      <w14:ligatures w14:val="none"/>
                    </w:rPr>
                    <w:t>Procedure</w:t>
                  </w:r>
                  <w:r w:rsidR="00CD5535">
                    <w:rPr>
                      <w:rFonts w:ascii="Arial" w:eastAsia="Times New Roman" w:hAnsi="Arial" w:cs="Arial"/>
                      <w:b/>
                      <w:bCs/>
                      <w:color w:val="000000"/>
                      <w:kern w:val="0"/>
                      <w:sz w:val="20"/>
                      <w:szCs w:val="20"/>
                      <w14:ligatures w14:val="none"/>
                    </w:rPr>
                    <w:t>……………………………………</w:t>
                  </w:r>
                  <w:r w:rsidR="003A6CFC">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5A1043">
                    <w:rPr>
                      <w:rFonts w:ascii="Arial" w:eastAsia="Times New Roman" w:hAnsi="Arial" w:cs="Arial"/>
                      <w:b/>
                      <w:bCs/>
                      <w:color w:val="000000"/>
                      <w:kern w:val="0"/>
                      <w:sz w:val="20"/>
                      <w:szCs w:val="20"/>
                      <w14:ligatures w14:val="none"/>
                    </w:rPr>
                    <w:t>4</w:t>
                  </w:r>
                </w:p>
              </w:tc>
            </w:tr>
            <w:tr w:rsidR="00FE4A40" w14:paraId="263F7C22" w14:textId="77777777" w:rsidTr="00FE4A40">
              <w:trPr>
                <w:trHeight w:val="362"/>
              </w:trPr>
              <w:tc>
                <w:tcPr>
                  <w:tcW w:w="10201" w:type="dxa"/>
                  <w:noWrap/>
                  <w:vAlign w:val="bottom"/>
                  <w:hideMark/>
                </w:tcPr>
                <w:p w14:paraId="35A56C7B" w14:textId="39581D54"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8.0 RELATED DOCUMENTS &amp; RECORDS .....................................................................................................</w:t>
                  </w:r>
                  <w:r w:rsidR="005A1043">
                    <w:rPr>
                      <w:rFonts w:ascii="Arial" w:eastAsia="Times New Roman" w:hAnsi="Arial" w:cs="Arial"/>
                      <w:b/>
                      <w:bCs/>
                      <w:color w:val="000000"/>
                      <w:kern w:val="0"/>
                      <w:sz w:val="20"/>
                      <w:szCs w:val="20"/>
                      <w14:ligatures w14:val="none"/>
                    </w:rPr>
                    <w:t>4</w:t>
                  </w:r>
                </w:p>
              </w:tc>
            </w:tr>
            <w:tr w:rsidR="00FE4A40" w14:paraId="01B63456" w14:textId="77777777" w:rsidTr="00FE4A40">
              <w:trPr>
                <w:trHeight w:val="467"/>
              </w:trPr>
              <w:tc>
                <w:tcPr>
                  <w:tcW w:w="10201" w:type="dxa"/>
                  <w:noWrap/>
                  <w:vAlign w:val="bottom"/>
                  <w:hideMark/>
                </w:tcPr>
                <w:p w14:paraId="6C89E8D5" w14:textId="76135A8B"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9.0 REFERENCES &amp; ATTACHMENTS ............................................................................................................ </w:t>
                  </w:r>
                  <w:r w:rsidR="005A1043">
                    <w:rPr>
                      <w:rFonts w:ascii="Arial" w:eastAsia="Times New Roman" w:hAnsi="Arial" w:cs="Arial"/>
                      <w:b/>
                      <w:bCs/>
                      <w:color w:val="000000"/>
                      <w:kern w:val="0"/>
                      <w:sz w:val="20"/>
                      <w:szCs w:val="20"/>
                      <w14:ligatures w14:val="none"/>
                    </w:rPr>
                    <w:t>4</w:t>
                  </w:r>
                </w:p>
              </w:tc>
            </w:tr>
            <w:tr w:rsidR="00FE4A40" w14:paraId="65E610A4" w14:textId="77777777" w:rsidTr="00FE4A40">
              <w:trPr>
                <w:trHeight w:val="428"/>
              </w:trPr>
              <w:tc>
                <w:tcPr>
                  <w:tcW w:w="10201" w:type="dxa"/>
                  <w:noWrap/>
                  <w:vAlign w:val="bottom"/>
                  <w:hideMark/>
                </w:tcPr>
                <w:p w14:paraId="46026B95" w14:textId="42E1AAE3"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Appendix 1 ....................................................................................................................................................... </w:t>
                  </w:r>
                  <w:r w:rsidR="005A1043">
                    <w:rPr>
                      <w:rFonts w:ascii="Arial" w:eastAsia="Times New Roman" w:hAnsi="Arial" w:cs="Arial"/>
                      <w:b/>
                      <w:bCs/>
                      <w:color w:val="000000"/>
                      <w:kern w:val="0"/>
                      <w:sz w:val="20"/>
                      <w:szCs w:val="20"/>
                      <w14:ligatures w14:val="none"/>
                    </w:rPr>
                    <w:t>4</w:t>
                  </w:r>
                </w:p>
              </w:tc>
            </w:tr>
            <w:tr w:rsidR="00FE4A40" w14:paraId="52FC9088" w14:textId="77777777" w:rsidTr="00FE4A40">
              <w:trPr>
                <w:trHeight w:val="413"/>
              </w:trPr>
              <w:tc>
                <w:tcPr>
                  <w:tcW w:w="10201" w:type="dxa"/>
                  <w:noWrap/>
                  <w:vAlign w:val="bottom"/>
                  <w:hideMark/>
                </w:tcPr>
                <w:p w14:paraId="4619486E" w14:textId="3E0B246F"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Document History ........................................................................................................................................... </w:t>
                  </w:r>
                  <w:r w:rsidR="005A1043">
                    <w:rPr>
                      <w:rFonts w:ascii="Arial" w:eastAsia="Times New Roman" w:hAnsi="Arial" w:cs="Arial"/>
                      <w:b/>
                      <w:bCs/>
                      <w:color w:val="000000"/>
                      <w:kern w:val="0"/>
                      <w:sz w:val="20"/>
                      <w:szCs w:val="20"/>
                      <w14:ligatures w14:val="none"/>
                    </w:rPr>
                    <w:t>5</w:t>
                  </w:r>
                </w:p>
              </w:tc>
            </w:tr>
          </w:tbl>
          <w:p w14:paraId="64DBDBB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7FF1E18B" w14:textId="77777777" w:rsidTr="00456D54">
        <w:trPr>
          <w:trHeight w:val="315"/>
        </w:trPr>
        <w:tc>
          <w:tcPr>
            <w:tcW w:w="10417" w:type="dxa"/>
            <w:shd w:val="clear" w:color="auto" w:fill="auto"/>
            <w:noWrap/>
            <w:vAlign w:val="bottom"/>
          </w:tcPr>
          <w:p w14:paraId="31CC269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bl>
    <w:p w14:paraId="20FA8A73" w14:textId="77777777" w:rsidR="009D100C" w:rsidRDefault="009D100C">
      <w:pPr>
        <w:rPr>
          <w:rFonts w:ascii="Arial" w:hAnsi="Arial" w:cs="Arial"/>
        </w:rPr>
      </w:pPr>
    </w:p>
    <w:p w14:paraId="7DF307C9" w14:textId="77777777" w:rsidR="00011F48" w:rsidRDefault="00011F48">
      <w:pPr>
        <w:rPr>
          <w:rFonts w:ascii="Arial" w:hAnsi="Arial" w:cs="Arial"/>
        </w:rPr>
      </w:pPr>
    </w:p>
    <w:p w14:paraId="685DE993" w14:textId="77777777" w:rsidR="00011F48" w:rsidRDefault="00011F48">
      <w:pPr>
        <w:rPr>
          <w:rFonts w:ascii="Arial" w:hAnsi="Arial" w:cs="Arial"/>
        </w:rPr>
      </w:pPr>
    </w:p>
    <w:p w14:paraId="44446F09" w14:textId="77777777" w:rsidR="00011F48" w:rsidRDefault="00011F48">
      <w:pPr>
        <w:rPr>
          <w:rFonts w:ascii="Arial" w:hAnsi="Arial" w:cs="Arial"/>
        </w:rPr>
      </w:pPr>
    </w:p>
    <w:p w14:paraId="7DF21563" w14:textId="77777777" w:rsidR="00011F48" w:rsidRPr="006E2C40" w:rsidRDefault="00011F48">
      <w:pPr>
        <w:rPr>
          <w:rFonts w:ascii="Arial" w:hAnsi="Arial" w:cs="Arial"/>
        </w:rPr>
      </w:pPr>
    </w:p>
    <w:p w14:paraId="7F4C9E36"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7A71C6FC"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60E11226"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5E2882B6"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42351185"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2B41D872"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21A0BA07" w14:textId="77777777" w:rsidR="00011F48" w:rsidRDefault="00011F48" w:rsidP="00E91DF5">
      <w:pPr>
        <w:autoSpaceDE w:val="0"/>
        <w:autoSpaceDN w:val="0"/>
        <w:adjustRightInd w:val="0"/>
        <w:spacing w:after="120"/>
        <w:jc w:val="both"/>
        <w:rPr>
          <w:rFonts w:ascii="Arial" w:eastAsia="Arial" w:hAnsi="Arial" w:cs="Arial"/>
          <w:b/>
          <w:bCs/>
          <w:color w:val="000000" w:themeColor="text1"/>
          <w:sz w:val="24"/>
          <w:szCs w:val="24"/>
        </w:rPr>
      </w:pPr>
    </w:p>
    <w:p w14:paraId="30BF2D2C" w14:textId="18196768" w:rsidR="006C35D4" w:rsidRPr="00594605" w:rsidRDefault="006C35D4" w:rsidP="00E91DF5">
      <w:pPr>
        <w:autoSpaceDE w:val="0"/>
        <w:autoSpaceDN w:val="0"/>
        <w:adjustRightInd w:val="0"/>
        <w:spacing w:after="120"/>
        <w:jc w:val="both"/>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lastRenderedPageBreak/>
        <w:t xml:space="preserve">1.0 </w:t>
      </w:r>
      <w:r w:rsidRPr="00594605">
        <w:rPr>
          <w:rFonts w:ascii="Arial" w:eastAsia="Arial" w:hAnsi="Arial" w:cs="Arial"/>
          <w:b/>
          <w:bCs/>
          <w:color w:val="000000" w:themeColor="text1"/>
          <w:sz w:val="24"/>
          <w:szCs w:val="24"/>
        </w:rPr>
        <w:t>PURPOSE</w:t>
      </w:r>
    </w:p>
    <w:p w14:paraId="0435AB46" w14:textId="2916F05E" w:rsidR="0086361B" w:rsidRDefault="00011F48" w:rsidP="0086361B">
      <w:pPr>
        <w:numPr>
          <w:ilvl w:val="0"/>
          <w:numId w:val="38"/>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Pr>
          <w:rFonts w:ascii="Arial" w:eastAsia="Arial" w:hAnsi="Arial" w:cs="Arial"/>
          <w:color w:val="000000" w:themeColor="text1"/>
          <w:sz w:val="24"/>
          <w:szCs w:val="24"/>
        </w:rPr>
        <w:t xml:space="preserve">    </w:t>
      </w:r>
      <w:r w:rsidR="0086361B" w:rsidRPr="0086361B">
        <w:rPr>
          <w:rFonts w:ascii="Arial" w:eastAsia="Times New Roman" w:hAnsi="Arial" w:cs="Arial"/>
          <w:kern w:val="0"/>
          <w:sz w:val="20"/>
          <w:szCs w:val="20"/>
          <w:lang w:eastAsia="ar-SA"/>
          <w14:ligatures w14:val="none"/>
        </w:rPr>
        <w:t>Describes the procedure for refilling enzyme hoppers of the Anubis A100 hoppers for the finished product mixing operation in the making section of dry laundry, basic troubleshooting hints and precautions to ensure the safety of humans and the equipment.</w:t>
      </w:r>
    </w:p>
    <w:p w14:paraId="3BE1DFA6" w14:textId="26E987C1" w:rsidR="00E5558C" w:rsidRDefault="00E5558C" w:rsidP="00E5558C">
      <w:p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p>
    <w:p w14:paraId="529EDB3D" w14:textId="77777777" w:rsidR="00F651E2" w:rsidRDefault="00F651E2" w:rsidP="00E5558C">
      <w:p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p>
    <w:p w14:paraId="37753097" w14:textId="77777777" w:rsidR="00E5558C" w:rsidRPr="0086361B" w:rsidRDefault="00E5558C" w:rsidP="00E5558C">
      <w:p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p>
    <w:p w14:paraId="475B03D6" w14:textId="77777777" w:rsidR="006C35D4" w:rsidRDefault="006C35D4" w:rsidP="006C35D4">
      <w:pPr>
        <w:spacing w:after="120"/>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t xml:space="preserve">2.0    SCOPE </w:t>
      </w:r>
    </w:p>
    <w:p w14:paraId="3B75276C" w14:textId="15863A21" w:rsidR="00E5558C" w:rsidRDefault="00E5558C" w:rsidP="00E5558C">
      <w:pPr>
        <w:numPr>
          <w:ilvl w:val="0"/>
          <w:numId w:val="39"/>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Pr>
          <w:rFonts w:ascii="Arial" w:eastAsia="Arial" w:hAnsi="Arial" w:cs="Arial"/>
          <w:b/>
          <w:bCs/>
          <w:color w:val="000000" w:themeColor="text1"/>
          <w:sz w:val="24"/>
          <w:szCs w:val="24"/>
        </w:rPr>
        <w:t xml:space="preserve">   </w:t>
      </w:r>
      <w:r w:rsidRPr="00E5558C">
        <w:rPr>
          <w:rFonts w:ascii="Arial" w:eastAsia="Times New Roman" w:hAnsi="Arial" w:cs="Arial"/>
          <w:kern w:val="0"/>
          <w:sz w:val="20"/>
          <w:szCs w:val="20"/>
          <w:lang w:eastAsia="ar-SA"/>
          <w14:ligatures w14:val="none"/>
        </w:rPr>
        <w:t>For the adequate, safe</w:t>
      </w:r>
      <w:r w:rsidR="00A22D37">
        <w:rPr>
          <w:rFonts w:ascii="Arial" w:eastAsia="Times New Roman" w:hAnsi="Arial" w:cs="Arial"/>
          <w:kern w:val="0"/>
          <w:sz w:val="20"/>
          <w:szCs w:val="20"/>
          <w:lang w:eastAsia="ar-SA"/>
          <w14:ligatures w14:val="none"/>
        </w:rPr>
        <w:t>,</w:t>
      </w:r>
      <w:r w:rsidRPr="00E5558C">
        <w:rPr>
          <w:rFonts w:ascii="Arial" w:eastAsia="Times New Roman" w:hAnsi="Arial" w:cs="Arial"/>
          <w:kern w:val="0"/>
          <w:sz w:val="20"/>
          <w:szCs w:val="20"/>
          <w:lang w:eastAsia="ar-SA"/>
          <w14:ligatures w14:val="none"/>
        </w:rPr>
        <w:t xml:space="preserve"> and consistent refilling of enzymes in </w:t>
      </w:r>
      <w:r w:rsidR="00A22D37">
        <w:rPr>
          <w:rFonts w:ascii="Arial" w:eastAsia="Times New Roman" w:hAnsi="Arial" w:cs="Arial"/>
          <w:kern w:val="0"/>
          <w:sz w:val="20"/>
          <w:szCs w:val="20"/>
          <w:lang w:eastAsia="ar-SA"/>
          <w14:ligatures w14:val="none"/>
        </w:rPr>
        <w:t xml:space="preserve">the </w:t>
      </w:r>
      <w:r w:rsidRPr="00E5558C">
        <w:rPr>
          <w:rFonts w:ascii="Arial" w:eastAsia="Times New Roman" w:hAnsi="Arial" w:cs="Arial"/>
          <w:kern w:val="0"/>
          <w:sz w:val="20"/>
          <w:szCs w:val="20"/>
          <w:lang w:eastAsia="ar-SA"/>
          <w14:ligatures w14:val="none"/>
        </w:rPr>
        <w:t>Fabric and Home care making operation.</w:t>
      </w:r>
    </w:p>
    <w:p w14:paraId="7C9C7AAB" w14:textId="77777777" w:rsidR="00BF6D98" w:rsidRDefault="00BF6D98" w:rsidP="00BF6D98">
      <w:pPr>
        <w:overflowPunct w:val="0"/>
        <w:autoSpaceDE w:val="0"/>
        <w:autoSpaceDN w:val="0"/>
        <w:adjustRightInd w:val="0"/>
        <w:spacing w:after="0" w:line="360" w:lineRule="auto"/>
        <w:ind w:left="720"/>
        <w:textAlignment w:val="baseline"/>
        <w:rPr>
          <w:rFonts w:ascii="Arial" w:eastAsia="Times New Roman" w:hAnsi="Arial" w:cs="Arial"/>
          <w:kern w:val="0"/>
          <w:sz w:val="20"/>
          <w:szCs w:val="20"/>
          <w:lang w:eastAsia="ar-SA"/>
          <w14:ligatures w14:val="none"/>
        </w:rPr>
      </w:pPr>
    </w:p>
    <w:p w14:paraId="45151D68" w14:textId="77777777" w:rsidR="00F651E2" w:rsidRPr="00E5558C" w:rsidRDefault="00F651E2" w:rsidP="00BF6D98">
      <w:pPr>
        <w:overflowPunct w:val="0"/>
        <w:autoSpaceDE w:val="0"/>
        <w:autoSpaceDN w:val="0"/>
        <w:adjustRightInd w:val="0"/>
        <w:spacing w:after="0" w:line="360" w:lineRule="auto"/>
        <w:ind w:left="720"/>
        <w:textAlignment w:val="baseline"/>
        <w:rPr>
          <w:rFonts w:ascii="Arial" w:eastAsia="Times New Roman" w:hAnsi="Arial" w:cs="Arial"/>
          <w:kern w:val="0"/>
          <w:sz w:val="20"/>
          <w:szCs w:val="20"/>
          <w:lang w:eastAsia="ar-SA"/>
          <w14:ligatures w14:val="none"/>
        </w:rPr>
      </w:pPr>
    </w:p>
    <w:p w14:paraId="74758514" w14:textId="77777777" w:rsidR="00BF6D98" w:rsidRDefault="00BF6D98" w:rsidP="00BF6D98">
      <w:pPr>
        <w:spacing w:after="120"/>
        <w:rPr>
          <w:rFonts w:ascii="Arial" w:eastAsia="Arial" w:hAnsi="Arial" w:cs="Arial"/>
          <w:b/>
          <w:bCs/>
          <w:color w:val="000000" w:themeColor="text1"/>
          <w:sz w:val="24"/>
          <w:szCs w:val="24"/>
        </w:rPr>
      </w:pPr>
    </w:p>
    <w:p w14:paraId="0BC818A2" w14:textId="3F0AF43C" w:rsidR="00BF6D98" w:rsidRDefault="00BF6D98" w:rsidP="00BF6D98">
      <w:pPr>
        <w:spacing w:after="120"/>
      </w:pPr>
      <w:r>
        <w:rPr>
          <w:rFonts w:ascii="Arial" w:eastAsia="Arial" w:hAnsi="Arial" w:cs="Arial"/>
          <w:b/>
          <w:bCs/>
          <w:color w:val="000000" w:themeColor="text1"/>
          <w:sz w:val="24"/>
          <w:szCs w:val="24"/>
        </w:rPr>
        <w:t>3</w:t>
      </w:r>
      <w:r w:rsidRPr="00E34EF6">
        <w:rPr>
          <w:rFonts w:ascii="Arial" w:eastAsia="Arial" w:hAnsi="Arial" w:cs="Arial"/>
          <w:b/>
          <w:bCs/>
          <w:color w:val="000000" w:themeColor="text1"/>
          <w:sz w:val="24"/>
          <w:szCs w:val="24"/>
        </w:rPr>
        <w:t>.0</w:t>
      </w:r>
      <w:r>
        <w:rPr>
          <w:rFonts w:ascii="Arial" w:eastAsia="Arial" w:hAnsi="Arial" w:cs="Arial"/>
          <w:b/>
          <w:bCs/>
          <w:color w:val="000000" w:themeColor="text1"/>
          <w:sz w:val="24"/>
          <w:szCs w:val="24"/>
        </w:rPr>
        <w:t xml:space="preserve">   TERMS &amp; DEFINITIONS</w:t>
      </w:r>
      <w:r w:rsidRPr="002763C4">
        <w:t xml:space="preserve"> </w:t>
      </w:r>
    </w:p>
    <w:p w14:paraId="1665BF38" w14:textId="0A0A7AF3" w:rsidR="00BF6D98" w:rsidRPr="004735F5" w:rsidRDefault="00BF6D98" w:rsidP="00BF6D98">
      <w:pPr>
        <w:spacing w:after="35"/>
        <w:ind w:left="9" w:hanging="10"/>
        <w:rPr>
          <w:rFonts w:ascii="Arial" w:eastAsia="Times New Roman" w:hAnsi="Arial" w:cs="Times New Roman"/>
          <w:kern w:val="0"/>
          <w:sz w:val="20"/>
          <w:szCs w:val="20"/>
          <w:lang w:eastAsia="ar-SA"/>
          <w14:ligatures w14:val="none"/>
        </w:rPr>
      </w:pPr>
      <w:r>
        <w:t xml:space="preserve">        </w:t>
      </w:r>
      <w:r w:rsidR="00A22D37">
        <w:tab/>
      </w:r>
      <w:r w:rsidRPr="004735F5">
        <w:rPr>
          <w:rFonts w:ascii="Arial" w:eastAsia="Times New Roman" w:hAnsi="Arial" w:cs="Times New Roman"/>
          <w:kern w:val="0"/>
          <w:sz w:val="20"/>
          <w:szCs w:val="20"/>
          <w:lang w:eastAsia="ar-SA"/>
          <w14:ligatures w14:val="none"/>
        </w:rPr>
        <w:t>RM: Raw Material</w:t>
      </w:r>
    </w:p>
    <w:p w14:paraId="58657BF1" w14:textId="3C39AC78" w:rsidR="00BF6D98" w:rsidRPr="004735F5" w:rsidRDefault="00BF6D98" w:rsidP="00BF6D98">
      <w:pPr>
        <w:overflowPunct w:val="0"/>
        <w:autoSpaceDE w:val="0"/>
        <w:autoSpaceDN w:val="0"/>
        <w:adjustRightInd w:val="0"/>
        <w:spacing w:after="35"/>
        <w:ind w:left="9" w:hanging="10"/>
        <w:textAlignment w:val="baseline"/>
        <w:rPr>
          <w:rFonts w:ascii="Arial" w:eastAsia="Times New Roman" w:hAnsi="Arial" w:cs="Times New Roman"/>
          <w:kern w:val="0"/>
          <w:sz w:val="20"/>
          <w:szCs w:val="20"/>
          <w:lang w:eastAsia="ar-SA"/>
          <w14:ligatures w14:val="none"/>
        </w:rPr>
      </w:pPr>
      <w:r>
        <w:rPr>
          <w:rFonts w:ascii="Arial" w:eastAsia="Times New Roman" w:hAnsi="Arial" w:cs="Times New Roman"/>
          <w:kern w:val="0"/>
          <w:sz w:val="20"/>
          <w:szCs w:val="20"/>
          <w:lang w:eastAsia="ar-SA"/>
          <w14:ligatures w14:val="none"/>
        </w:rPr>
        <w:t xml:space="preserve">     </w:t>
      </w:r>
      <w:r w:rsidR="00A22D37">
        <w:rPr>
          <w:rFonts w:ascii="Arial" w:eastAsia="Times New Roman" w:hAnsi="Arial" w:cs="Times New Roman"/>
          <w:kern w:val="0"/>
          <w:sz w:val="20"/>
          <w:szCs w:val="20"/>
          <w:lang w:eastAsia="ar-SA"/>
          <w14:ligatures w14:val="none"/>
        </w:rPr>
        <w:tab/>
      </w:r>
      <w:r w:rsidRPr="004735F5">
        <w:rPr>
          <w:rFonts w:ascii="Arial" w:eastAsia="Times New Roman" w:hAnsi="Arial" w:cs="Times New Roman"/>
          <w:kern w:val="0"/>
          <w:sz w:val="20"/>
          <w:szCs w:val="20"/>
          <w:lang w:eastAsia="ar-SA"/>
          <w14:ligatures w14:val="none"/>
        </w:rPr>
        <w:t>CO: Carry Over</w:t>
      </w:r>
    </w:p>
    <w:p w14:paraId="4850BA05" w14:textId="6908A2E3" w:rsidR="00BF6D98" w:rsidRPr="004735F5" w:rsidRDefault="00BF6D98" w:rsidP="00BF6D98">
      <w:pPr>
        <w:overflowPunct w:val="0"/>
        <w:autoSpaceDE w:val="0"/>
        <w:autoSpaceDN w:val="0"/>
        <w:adjustRightInd w:val="0"/>
        <w:spacing w:after="35"/>
        <w:ind w:left="9" w:hanging="10"/>
        <w:textAlignment w:val="baseline"/>
        <w:rPr>
          <w:rFonts w:ascii="Arial" w:eastAsia="Times New Roman" w:hAnsi="Arial" w:cs="Times New Roman"/>
          <w:kern w:val="0"/>
          <w:sz w:val="20"/>
          <w:szCs w:val="20"/>
          <w:lang w:eastAsia="ar-SA"/>
          <w14:ligatures w14:val="none"/>
        </w:rPr>
      </w:pPr>
      <w:r>
        <w:rPr>
          <w:rFonts w:ascii="Arial" w:eastAsia="Times New Roman" w:hAnsi="Arial" w:cs="Times New Roman"/>
          <w:kern w:val="0"/>
          <w:sz w:val="20"/>
          <w:szCs w:val="20"/>
          <w:lang w:eastAsia="ar-SA"/>
          <w14:ligatures w14:val="none"/>
        </w:rPr>
        <w:t xml:space="preserve">       </w:t>
      </w:r>
      <w:r w:rsidR="00A22D37">
        <w:rPr>
          <w:rFonts w:ascii="Arial" w:eastAsia="Times New Roman" w:hAnsi="Arial" w:cs="Times New Roman"/>
          <w:kern w:val="0"/>
          <w:sz w:val="20"/>
          <w:szCs w:val="20"/>
          <w:lang w:eastAsia="ar-SA"/>
          <w14:ligatures w14:val="none"/>
        </w:rPr>
        <w:tab/>
      </w:r>
      <w:r w:rsidRPr="004735F5">
        <w:rPr>
          <w:rFonts w:ascii="Arial" w:eastAsia="Times New Roman" w:hAnsi="Arial" w:cs="Times New Roman"/>
          <w:kern w:val="0"/>
          <w:sz w:val="20"/>
          <w:szCs w:val="20"/>
          <w:lang w:eastAsia="ar-SA"/>
          <w14:ligatures w14:val="none"/>
        </w:rPr>
        <w:t>RMS #: Raw material Specification Number.</w:t>
      </w:r>
    </w:p>
    <w:p w14:paraId="16836664" w14:textId="0B5DDFB8" w:rsidR="0086361B" w:rsidRDefault="00BF6D98" w:rsidP="00BF6D98">
      <w:pPr>
        <w:spacing w:after="120"/>
        <w:rPr>
          <w:rFonts w:ascii="Arial" w:eastAsia="Times New Roman" w:hAnsi="Arial" w:cs="Times New Roman"/>
          <w:kern w:val="0"/>
          <w:sz w:val="20"/>
          <w:szCs w:val="20"/>
          <w:lang w:eastAsia="ar-SA"/>
          <w14:ligatures w14:val="none"/>
        </w:rPr>
      </w:pPr>
      <w:r>
        <w:rPr>
          <w:rFonts w:ascii="Arial" w:eastAsia="Times New Roman" w:hAnsi="Arial" w:cs="Times New Roman"/>
          <w:kern w:val="0"/>
          <w:sz w:val="20"/>
          <w:szCs w:val="20"/>
          <w:lang w:eastAsia="ar-SA"/>
          <w14:ligatures w14:val="none"/>
        </w:rPr>
        <w:t xml:space="preserve">       </w:t>
      </w:r>
      <w:r w:rsidR="00A22D37">
        <w:rPr>
          <w:rFonts w:ascii="Arial" w:eastAsia="Times New Roman" w:hAnsi="Arial" w:cs="Times New Roman"/>
          <w:kern w:val="0"/>
          <w:sz w:val="20"/>
          <w:szCs w:val="20"/>
          <w:lang w:eastAsia="ar-SA"/>
          <w14:ligatures w14:val="none"/>
        </w:rPr>
        <w:tab/>
      </w:r>
      <w:r w:rsidRPr="004735F5">
        <w:rPr>
          <w:rFonts w:ascii="Arial" w:eastAsia="Times New Roman" w:hAnsi="Arial" w:cs="Times New Roman"/>
          <w:kern w:val="0"/>
          <w:sz w:val="20"/>
          <w:szCs w:val="20"/>
          <w:lang w:eastAsia="ar-SA"/>
          <w14:ligatures w14:val="none"/>
        </w:rPr>
        <w:t>GRN: Good Receipt Note</w:t>
      </w:r>
    </w:p>
    <w:p w14:paraId="3D1AAB9A" w14:textId="77777777" w:rsidR="00BF6D98" w:rsidRPr="00E34EF6" w:rsidRDefault="00BF6D98" w:rsidP="00BF6D98">
      <w:pPr>
        <w:spacing w:after="120"/>
        <w:rPr>
          <w:rFonts w:ascii="Arial" w:eastAsia="Arial" w:hAnsi="Arial" w:cs="Arial"/>
          <w:b/>
          <w:bCs/>
          <w:color w:val="000000" w:themeColor="text1"/>
          <w:sz w:val="24"/>
          <w:szCs w:val="24"/>
        </w:rPr>
      </w:pPr>
    </w:p>
    <w:p w14:paraId="30E5F8A3" w14:textId="3B7BA723" w:rsidR="00BF6D98" w:rsidRPr="00A22D37" w:rsidRDefault="00BF6D98" w:rsidP="00A22D37">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4.0   </w:t>
      </w:r>
      <w:r w:rsidRPr="00E34EF6">
        <w:rPr>
          <w:rFonts w:ascii="Arial" w:eastAsia="Arial" w:hAnsi="Arial" w:cs="Arial"/>
          <w:b/>
          <w:bCs/>
          <w:color w:val="000000" w:themeColor="text1"/>
          <w:sz w:val="24"/>
          <w:szCs w:val="24"/>
        </w:rPr>
        <w:t xml:space="preserve">RESPONSIBILITY </w:t>
      </w:r>
      <w:r>
        <w:rPr>
          <w:rFonts w:ascii="Arial" w:eastAsia="Arial" w:hAnsi="Arial" w:cs="Arial"/>
          <w:b/>
          <w:bCs/>
          <w:color w:val="000000" w:themeColor="text1"/>
          <w:sz w:val="24"/>
          <w:szCs w:val="24"/>
        </w:rPr>
        <w:t>&amp;</w:t>
      </w:r>
      <w:r w:rsidRPr="00E34EF6">
        <w:rPr>
          <w:rFonts w:ascii="Arial" w:eastAsia="Arial" w:hAnsi="Arial" w:cs="Arial"/>
          <w:b/>
          <w:bCs/>
          <w:color w:val="000000" w:themeColor="text1"/>
          <w:sz w:val="24"/>
          <w:szCs w:val="24"/>
        </w:rPr>
        <w:t xml:space="preserve"> AUTHORITY</w:t>
      </w:r>
    </w:p>
    <w:tbl>
      <w:tblPr>
        <w:tblStyle w:val="TableGrid"/>
        <w:tblW w:w="9776" w:type="dxa"/>
        <w:tblLook w:val="04A0" w:firstRow="1" w:lastRow="0" w:firstColumn="1" w:lastColumn="0" w:noHBand="0" w:noVBand="1"/>
      </w:tblPr>
      <w:tblGrid>
        <w:gridCol w:w="616"/>
        <w:gridCol w:w="3207"/>
        <w:gridCol w:w="5953"/>
      </w:tblGrid>
      <w:tr w:rsidR="00BF6D98" w:rsidRPr="00E34EF6" w14:paraId="58141DB1" w14:textId="77777777" w:rsidTr="00513DD5">
        <w:tc>
          <w:tcPr>
            <w:tcW w:w="616" w:type="dxa"/>
            <w:shd w:val="clear" w:color="auto" w:fill="E7E6E6" w:themeFill="background2"/>
          </w:tcPr>
          <w:p w14:paraId="0180576A" w14:textId="77777777" w:rsidR="00BF6D98" w:rsidRPr="00E34EF6" w:rsidRDefault="00BF6D98" w:rsidP="00513DD5">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No.</w:t>
            </w:r>
          </w:p>
        </w:tc>
        <w:tc>
          <w:tcPr>
            <w:tcW w:w="3207" w:type="dxa"/>
            <w:shd w:val="clear" w:color="auto" w:fill="E7E6E6" w:themeFill="background2"/>
          </w:tcPr>
          <w:p w14:paraId="33A63AF3" w14:textId="77777777" w:rsidR="00BF6D98" w:rsidRPr="00E34EF6" w:rsidRDefault="00BF6D98" w:rsidP="00513DD5">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 xml:space="preserve">Position </w:t>
            </w:r>
          </w:p>
        </w:tc>
        <w:tc>
          <w:tcPr>
            <w:tcW w:w="5953" w:type="dxa"/>
            <w:shd w:val="clear" w:color="auto" w:fill="E7E6E6" w:themeFill="background2"/>
          </w:tcPr>
          <w:p w14:paraId="0B305406" w14:textId="77777777" w:rsidR="00BF6D98" w:rsidRPr="00E34EF6" w:rsidRDefault="00BF6D98" w:rsidP="00513DD5">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Description of Responsibility</w:t>
            </w:r>
          </w:p>
        </w:tc>
      </w:tr>
      <w:tr w:rsidR="00BF6D98" w:rsidRPr="00E34EF6" w14:paraId="63CEF2F6" w14:textId="77777777" w:rsidTr="00513DD5">
        <w:trPr>
          <w:trHeight w:val="939"/>
        </w:trPr>
        <w:tc>
          <w:tcPr>
            <w:tcW w:w="616" w:type="dxa"/>
          </w:tcPr>
          <w:p w14:paraId="16C3F7A4" w14:textId="77777777" w:rsidR="00BF6D98" w:rsidRPr="00E34EF6" w:rsidRDefault="00BF6D98" w:rsidP="00513DD5">
            <w:pPr>
              <w:autoSpaceDE w:val="0"/>
              <w:autoSpaceDN w:val="0"/>
              <w:adjustRightInd w:val="0"/>
              <w:spacing w:before="12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1.</w:t>
            </w:r>
          </w:p>
        </w:tc>
        <w:tc>
          <w:tcPr>
            <w:tcW w:w="3207" w:type="dxa"/>
          </w:tcPr>
          <w:p w14:paraId="770012C3" w14:textId="77777777" w:rsidR="00BF6D98" w:rsidRPr="006E10D7" w:rsidRDefault="00BF6D98" w:rsidP="00513DD5">
            <w:pPr>
              <w:autoSpaceDE w:val="0"/>
              <w:autoSpaceDN w:val="0"/>
              <w:adjustRightInd w:val="0"/>
              <w:spacing w:before="120"/>
              <w:rPr>
                <w:rFonts w:ascii="Arial" w:eastAsia="Arial" w:hAnsi="Arial" w:cs="Arial"/>
                <w:sz w:val="24"/>
                <w:szCs w:val="24"/>
                <w:lang w:val="en-US"/>
              </w:rPr>
            </w:pPr>
            <w:r w:rsidRPr="00643ABA">
              <w:rPr>
                <w:rFonts w:ascii="Arial" w:eastAsia="Times New Roman" w:hAnsi="Arial" w:cs="Arial"/>
                <w:b/>
                <w:sz w:val="20"/>
                <w:szCs w:val="20"/>
                <w:lang w:val="en-US" w:eastAsia="ar-SA"/>
              </w:rPr>
              <w:t>Enzyme refill operator (L24)/ backup</w:t>
            </w:r>
          </w:p>
        </w:tc>
        <w:tc>
          <w:tcPr>
            <w:tcW w:w="5953" w:type="dxa"/>
          </w:tcPr>
          <w:p w14:paraId="58DCA7EB" w14:textId="02FA6E87" w:rsidR="00BF6D98" w:rsidRPr="00643ABA" w:rsidRDefault="00BF6D98" w:rsidP="00513DD5">
            <w:pPr>
              <w:overflowPunct w:val="0"/>
              <w:autoSpaceDE w:val="0"/>
              <w:autoSpaceDN w:val="0"/>
              <w:adjustRightInd w:val="0"/>
              <w:spacing w:line="360" w:lineRule="auto"/>
              <w:textAlignment w:val="baseline"/>
              <w:rPr>
                <w:rFonts w:ascii="Arial" w:eastAsia="Times New Roman" w:hAnsi="Arial" w:cs="Arial"/>
                <w:sz w:val="20"/>
                <w:szCs w:val="20"/>
                <w:lang w:eastAsia="ar-SA"/>
              </w:rPr>
            </w:pPr>
            <w:r w:rsidRPr="00643ABA">
              <w:rPr>
                <w:rFonts w:ascii="Arial" w:eastAsia="Times New Roman" w:hAnsi="Arial" w:cs="Arial"/>
                <w:sz w:val="20"/>
                <w:szCs w:val="20"/>
                <w:lang w:eastAsia="ar-SA"/>
              </w:rPr>
              <w:t xml:space="preserve">Loads </w:t>
            </w:r>
            <w:r w:rsidR="00A22D37">
              <w:rPr>
                <w:rFonts w:ascii="Arial" w:eastAsia="Times New Roman" w:hAnsi="Arial" w:cs="Arial"/>
                <w:sz w:val="20"/>
                <w:szCs w:val="20"/>
                <w:lang w:eastAsia="ar-SA"/>
              </w:rPr>
              <w:t xml:space="preserve">the </w:t>
            </w:r>
            <w:r w:rsidRPr="00643ABA">
              <w:rPr>
                <w:rFonts w:ascii="Arial" w:eastAsia="Times New Roman" w:hAnsi="Arial" w:cs="Arial"/>
                <w:sz w:val="20"/>
                <w:szCs w:val="20"/>
                <w:lang w:eastAsia="ar-SA"/>
              </w:rPr>
              <w:t>enzyme into the A100 and disposes</w:t>
            </w:r>
            <w:r>
              <w:rPr>
                <w:rFonts w:ascii="Arial" w:eastAsia="Times New Roman" w:hAnsi="Arial" w:cs="Arial"/>
                <w:sz w:val="20"/>
                <w:szCs w:val="20"/>
                <w:lang w:eastAsia="ar-SA"/>
              </w:rPr>
              <w:t xml:space="preserve"> of</w:t>
            </w:r>
            <w:r w:rsidRPr="00643ABA">
              <w:rPr>
                <w:rFonts w:ascii="Arial" w:eastAsia="Times New Roman" w:hAnsi="Arial" w:cs="Arial"/>
                <w:sz w:val="20"/>
                <w:szCs w:val="20"/>
                <w:lang w:eastAsia="ar-SA"/>
              </w:rPr>
              <w:t xml:space="preserve"> empty </w:t>
            </w:r>
            <w:r>
              <w:rPr>
                <w:rFonts w:ascii="Arial" w:eastAsia="Times New Roman" w:hAnsi="Arial" w:cs="Arial"/>
                <w:sz w:val="20"/>
                <w:szCs w:val="20"/>
                <w:lang w:eastAsia="ar-SA"/>
              </w:rPr>
              <w:t>cartons/boxes</w:t>
            </w:r>
            <w:r w:rsidRPr="00643ABA">
              <w:rPr>
                <w:rFonts w:ascii="Arial" w:eastAsia="Times New Roman" w:hAnsi="Arial" w:cs="Arial"/>
                <w:sz w:val="20"/>
                <w:szCs w:val="20"/>
                <w:lang w:eastAsia="ar-SA"/>
              </w:rPr>
              <w:t xml:space="preserve"> after use.  </w:t>
            </w:r>
          </w:p>
          <w:p w14:paraId="2422BD90" w14:textId="77777777" w:rsidR="00BF6D98" w:rsidRPr="00E34EF6" w:rsidRDefault="00BF6D98" w:rsidP="00513DD5">
            <w:pPr>
              <w:autoSpaceDE w:val="0"/>
              <w:autoSpaceDN w:val="0"/>
              <w:adjustRightInd w:val="0"/>
              <w:spacing w:before="120"/>
              <w:rPr>
                <w:rFonts w:ascii="Arial" w:eastAsia="Arial" w:hAnsi="Arial" w:cs="Arial"/>
                <w:color w:val="000000" w:themeColor="text1"/>
                <w:sz w:val="24"/>
                <w:szCs w:val="24"/>
                <w:lang w:val="en-US"/>
              </w:rPr>
            </w:pPr>
          </w:p>
        </w:tc>
      </w:tr>
      <w:tr w:rsidR="00BF6D98" w:rsidRPr="00E34EF6" w14:paraId="0DA08F51" w14:textId="77777777" w:rsidTr="00513DD5">
        <w:trPr>
          <w:trHeight w:val="1547"/>
        </w:trPr>
        <w:tc>
          <w:tcPr>
            <w:tcW w:w="616" w:type="dxa"/>
          </w:tcPr>
          <w:p w14:paraId="154BA34F" w14:textId="77777777" w:rsidR="00BF6D98" w:rsidRPr="00E34EF6" w:rsidRDefault="00BF6D98" w:rsidP="00513DD5">
            <w:pPr>
              <w:autoSpaceDE w:val="0"/>
              <w:autoSpaceDN w:val="0"/>
              <w:adjustRightInd w:val="0"/>
              <w:spacing w:before="6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2.</w:t>
            </w:r>
          </w:p>
        </w:tc>
        <w:tc>
          <w:tcPr>
            <w:tcW w:w="3207" w:type="dxa"/>
          </w:tcPr>
          <w:p w14:paraId="11C4BC4F" w14:textId="37D6CE0F" w:rsidR="00BF6D98" w:rsidRPr="00E34EF6" w:rsidRDefault="00BF6D98" w:rsidP="00513DD5">
            <w:pPr>
              <w:autoSpaceDE w:val="0"/>
              <w:autoSpaceDN w:val="0"/>
              <w:adjustRightInd w:val="0"/>
              <w:spacing w:before="120" w:after="120"/>
              <w:rPr>
                <w:rFonts w:ascii="Arial" w:eastAsia="Arial" w:hAnsi="Arial" w:cs="Arial"/>
                <w:color w:val="000000" w:themeColor="text1"/>
                <w:sz w:val="24"/>
                <w:szCs w:val="24"/>
                <w:lang w:val="en-US"/>
              </w:rPr>
            </w:pPr>
            <w:r w:rsidRPr="00643ABA">
              <w:rPr>
                <w:rFonts w:ascii="Arial" w:eastAsia="Times New Roman" w:hAnsi="Arial" w:cs="Arial"/>
                <w:b/>
                <w:sz w:val="20"/>
                <w:szCs w:val="20"/>
                <w:lang w:val="en-US" w:eastAsia="ar-SA"/>
              </w:rPr>
              <w:t xml:space="preserve">Admix </w:t>
            </w:r>
            <w:r w:rsidR="00A22D37">
              <w:rPr>
                <w:rFonts w:ascii="Arial" w:eastAsia="Times New Roman" w:hAnsi="Arial" w:cs="Arial"/>
                <w:b/>
                <w:sz w:val="20"/>
                <w:szCs w:val="20"/>
                <w:lang w:val="en-US" w:eastAsia="ar-SA"/>
              </w:rPr>
              <w:t>Operator</w:t>
            </w:r>
            <w:r w:rsidRPr="00643ABA">
              <w:rPr>
                <w:rFonts w:ascii="Arial" w:eastAsia="Times New Roman" w:hAnsi="Arial" w:cs="Arial"/>
                <w:b/>
                <w:sz w:val="20"/>
                <w:szCs w:val="20"/>
                <w:lang w:val="en-US" w:eastAsia="ar-SA"/>
              </w:rPr>
              <w:t xml:space="preserve"> &amp; Backup</w:t>
            </w:r>
          </w:p>
        </w:tc>
        <w:tc>
          <w:tcPr>
            <w:tcW w:w="5953" w:type="dxa"/>
          </w:tcPr>
          <w:p w14:paraId="4378D56D" w14:textId="77777777" w:rsidR="00BF6D98" w:rsidRPr="00E34EF6" w:rsidRDefault="00BF6D98" w:rsidP="00513DD5">
            <w:pPr>
              <w:autoSpaceDE w:val="0"/>
              <w:autoSpaceDN w:val="0"/>
              <w:adjustRightInd w:val="0"/>
              <w:spacing w:before="120" w:after="120"/>
              <w:rPr>
                <w:rFonts w:ascii="Arial" w:eastAsia="Arial" w:hAnsi="Arial" w:cs="Arial"/>
                <w:color w:val="000000" w:themeColor="text1"/>
                <w:sz w:val="24"/>
                <w:szCs w:val="24"/>
                <w:lang w:val="en-US"/>
              </w:rPr>
            </w:pPr>
            <w:r w:rsidRPr="00643ABA">
              <w:rPr>
                <w:rFonts w:ascii="Arial" w:eastAsia="Times New Roman" w:hAnsi="Arial" w:cs="Arial"/>
                <w:sz w:val="20"/>
                <w:szCs w:val="20"/>
                <w:lang w:val="en-US" w:eastAsia="ar-SA"/>
              </w:rPr>
              <w:t>Supervise Enzyme refill operator / Backup</w:t>
            </w:r>
            <w:r>
              <w:rPr>
                <w:rFonts w:ascii="Arial" w:eastAsia="Times New Roman" w:hAnsi="Arial" w:cs="Arial"/>
                <w:sz w:val="20"/>
                <w:szCs w:val="20"/>
                <w:lang w:val="en-US" w:eastAsia="ar-SA"/>
              </w:rPr>
              <w:t>.</w:t>
            </w:r>
          </w:p>
        </w:tc>
      </w:tr>
    </w:tbl>
    <w:p w14:paraId="63A6CC4C" w14:textId="77777777" w:rsidR="00BF6D98" w:rsidRDefault="00BF6D98" w:rsidP="00BF6D98">
      <w:pPr>
        <w:spacing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 </w:t>
      </w:r>
    </w:p>
    <w:p w14:paraId="10F87074" w14:textId="77777777" w:rsidR="00BF6D98" w:rsidRDefault="00BF6D98" w:rsidP="00BF6D98">
      <w:pPr>
        <w:spacing w:line="240" w:lineRule="auto"/>
        <w:rPr>
          <w:rFonts w:ascii="Arial" w:eastAsia="Arial" w:hAnsi="Arial" w:cs="Arial"/>
          <w:color w:val="000000" w:themeColor="text1"/>
          <w:sz w:val="24"/>
          <w:szCs w:val="24"/>
        </w:rPr>
      </w:pPr>
    </w:p>
    <w:p w14:paraId="28DAC53E" w14:textId="375D0A3E" w:rsidR="00C84C84" w:rsidRDefault="00C84C84" w:rsidP="005169E7">
      <w:pPr>
        <w:autoSpaceDE w:val="0"/>
        <w:autoSpaceDN w:val="0"/>
        <w:adjustRightInd w:val="0"/>
        <w:spacing w:after="120" w:line="240" w:lineRule="auto"/>
        <w:rPr>
          <w:rFonts w:ascii="Arial" w:eastAsia="Times New Roman" w:hAnsi="Arial" w:cs="Arial"/>
          <w:b/>
          <w:bCs/>
          <w:color w:val="000000"/>
          <w:kern w:val="0"/>
          <w:sz w:val="20"/>
          <w:szCs w:val="20"/>
          <w14:ligatures w14:val="none"/>
        </w:rPr>
      </w:pPr>
    </w:p>
    <w:p w14:paraId="39B42242" w14:textId="77777777" w:rsidR="00C84C84" w:rsidRDefault="00C84C84" w:rsidP="005169E7">
      <w:pPr>
        <w:autoSpaceDE w:val="0"/>
        <w:autoSpaceDN w:val="0"/>
        <w:adjustRightInd w:val="0"/>
        <w:spacing w:after="120" w:line="240" w:lineRule="auto"/>
        <w:rPr>
          <w:rFonts w:ascii="Arial" w:eastAsia="Arial" w:hAnsi="Arial" w:cs="Arial"/>
          <w:color w:val="000000" w:themeColor="text1"/>
          <w:sz w:val="24"/>
          <w:szCs w:val="24"/>
        </w:rPr>
      </w:pPr>
    </w:p>
    <w:p w14:paraId="19101E26" w14:textId="01F8DF37" w:rsidR="005169E7" w:rsidRPr="005169E7" w:rsidRDefault="00BF6D98" w:rsidP="005169E7">
      <w:pPr>
        <w:autoSpaceDE w:val="0"/>
        <w:autoSpaceDN w:val="0"/>
        <w:adjustRightInd w:val="0"/>
        <w:spacing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5</w:t>
      </w:r>
      <w:r w:rsidR="005169E7">
        <w:rPr>
          <w:rFonts w:ascii="Arial" w:eastAsia="Arial" w:hAnsi="Arial" w:cs="Arial"/>
          <w:color w:val="000000" w:themeColor="text1"/>
          <w:sz w:val="24"/>
          <w:szCs w:val="24"/>
        </w:rPr>
        <w:t xml:space="preserve">.0    </w:t>
      </w:r>
      <w:r w:rsidR="005169E7" w:rsidRPr="00F651E2">
        <w:rPr>
          <w:rFonts w:ascii="Arial" w:eastAsia="Arial" w:hAnsi="Arial" w:cs="Arial"/>
          <w:b/>
          <w:bCs/>
          <w:color w:val="000000" w:themeColor="text1"/>
          <w:sz w:val="24"/>
          <w:szCs w:val="24"/>
        </w:rPr>
        <w:t>POTENTIAL RISK</w:t>
      </w:r>
      <w:r w:rsidR="005169E7" w:rsidRPr="005169E7">
        <w:rPr>
          <w:rFonts w:ascii="Arial" w:eastAsia="Arial" w:hAnsi="Arial" w:cs="Arial"/>
          <w:color w:val="000000" w:themeColor="text1"/>
          <w:sz w:val="24"/>
          <w:szCs w:val="24"/>
        </w:rPr>
        <w:tab/>
      </w:r>
    </w:p>
    <w:p w14:paraId="3D9125B8" w14:textId="77777777" w:rsidR="00E5558C" w:rsidRPr="00E5558C" w:rsidRDefault="00E5558C" w:rsidP="00E5558C">
      <w:pPr>
        <w:numPr>
          <w:ilvl w:val="0"/>
          <w:numId w:val="40"/>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E5558C">
        <w:rPr>
          <w:rFonts w:ascii="Arial" w:eastAsia="Times New Roman" w:hAnsi="Arial" w:cs="Arial"/>
          <w:bCs/>
          <w:kern w:val="0"/>
          <w:sz w:val="20"/>
          <w:szCs w:val="20"/>
          <w:lang w:eastAsia="ar-SA"/>
          <w14:ligatures w14:val="none"/>
        </w:rPr>
        <w:t>Enzyme exposure</w:t>
      </w:r>
    </w:p>
    <w:p w14:paraId="0460E6D4" w14:textId="77777777" w:rsidR="00E5558C" w:rsidRPr="00E5558C" w:rsidRDefault="00E5558C" w:rsidP="00E5558C">
      <w:pPr>
        <w:numPr>
          <w:ilvl w:val="0"/>
          <w:numId w:val="40"/>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E5558C">
        <w:rPr>
          <w:rFonts w:ascii="Arial" w:eastAsia="Times New Roman" w:hAnsi="Arial" w:cs="Arial"/>
          <w:bCs/>
          <w:kern w:val="0"/>
          <w:sz w:val="20"/>
          <w:szCs w:val="20"/>
          <w:lang w:eastAsia="ar-SA"/>
          <w14:ligatures w14:val="none"/>
        </w:rPr>
        <w:t>RM spillage</w:t>
      </w:r>
    </w:p>
    <w:p w14:paraId="14840479" w14:textId="77777777" w:rsidR="00E5558C" w:rsidRPr="00E5558C" w:rsidRDefault="00E5558C" w:rsidP="00E5558C">
      <w:pPr>
        <w:numPr>
          <w:ilvl w:val="0"/>
          <w:numId w:val="40"/>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E5558C">
        <w:rPr>
          <w:rFonts w:ascii="Arial" w:eastAsia="Times New Roman" w:hAnsi="Arial" w:cs="Arial"/>
          <w:bCs/>
          <w:kern w:val="0"/>
          <w:sz w:val="20"/>
          <w:szCs w:val="20"/>
          <w:lang w:eastAsia="ar-SA"/>
          <w14:ligatures w14:val="none"/>
        </w:rPr>
        <w:t>Back strain</w:t>
      </w:r>
    </w:p>
    <w:p w14:paraId="27AC44F0" w14:textId="77777777" w:rsidR="00E5558C" w:rsidRPr="00E5558C" w:rsidRDefault="00E5558C" w:rsidP="00E5558C">
      <w:pPr>
        <w:numPr>
          <w:ilvl w:val="0"/>
          <w:numId w:val="40"/>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E5558C">
        <w:rPr>
          <w:rFonts w:ascii="Arial" w:eastAsia="Times New Roman" w:hAnsi="Arial" w:cs="Arial"/>
          <w:bCs/>
          <w:kern w:val="0"/>
          <w:sz w:val="20"/>
          <w:szCs w:val="20"/>
          <w:lang w:eastAsia="ar-SA"/>
          <w14:ligatures w14:val="none"/>
        </w:rPr>
        <w:lastRenderedPageBreak/>
        <w:t>Fall under gravity</w:t>
      </w:r>
    </w:p>
    <w:p w14:paraId="16DD80C2" w14:textId="77777777" w:rsidR="00E5558C" w:rsidRPr="00E5558C" w:rsidRDefault="00E5558C" w:rsidP="00E5558C">
      <w:pPr>
        <w:numPr>
          <w:ilvl w:val="0"/>
          <w:numId w:val="40"/>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E5558C">
        <w:rPr>
          <w:rFonts w:ascii="Arial" w:eastAsia="Times New Roman" w:hAnsi="Arial" w:cs="Arial"/>
          <w:bCs/>
          <w:kern w:val="0"/>
          <w:sz w:val="20"/>
          <w:szCs w:val="20"/>
          <w:lang w:eastAsia="ar-SA"/>
          <w14:ligatures w14:val="none"/>
        </w:rPr>
        <w:t>Skin/Eye irritation</w:t>
      </w:r>
    </w:p>
    <w:p w14:paraId="4AA15696" w14:textId="77777777" w:rsidR="00E5558C" w:rsidRPr="00E5558C" w:rsidRDefault="00E5558C" w:rsidP="00E5558C">
      <w:pPr>
        <w:numPr>
          <w:ilvl w:val="0"/>
          <w:numId w:val="40"/>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E5558C">
        <w:rPr>
          <w:rFonts w:ascii="Arial" w:eastAsia="Times New Roman" w:hAnsi="Arial" w:cs="Arial"/>
          <w:bCs/>
          <w:kern w:val="0"/>
          <w:sz w:val="20"/>
          <w:szCs w:val="20"/>
          <w:lang w:eastAsia="ar-SA"/>
          <w14:ligatures w14:val="none"/>
        </w:rPr>
        <w:t>Dust inhalation</w:t>
      </w:r>
    </w:p>
    <w:p w14:paraId="203C8919" w14:textId="798D5209"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p>
    <w:p w14:paraId="4D643ADB" w14:textId="5CA405E9" w:rsidR="005169E7" w:rsidRPr="00FE0588" w:rsidRDefault="005169E7" w:rsidP="005169E7">
      <w:pPr>
        <w:autoSpaceDE w:val="0"/>
        <w:autoSpaceDN w:val="0"/>
        <w:adjustRightInd w:val="0"/>
        <w:spacing w:after="120" w:line="240" w:lineRule="auto"/>
        <w:rPr>
          <w:rFonts w:ascii="Arial" w:eastAsia="Arial" w:hAnsi="Arial" w:cs="Arial"/>
          <w:b/>
          <w:bCs/>
          <w:color w:val="000000" w:themeColor="text1"/>
          <w:sz w:val="24"/>
          <w:szCs w:val="24"/>
        </w:rPr>
      </w:pPr>
      <w:r>
        <w:rPr>
          <w:rFonts w:ascii="Arial" w:eastAsia="Arial" w:hAnsi="Arial" w:cs="Arial"/>
          <w:color w:val="000000" w:themeColor="text1"/>
          <w:sz w:val="24"/>
          <w:szCs w:val="24"/>
        </w:rPr>
        <w:t xml:space="preserve">  </w:t>
      </w:r>
      <w:r w:rsidR="00BF6D98" w:rsidRPr="00FE0588">
        <w:rPr>
          <w:rFonts w:ascii="Arial" w:eastAsia="Arial" w:hAnsi="Arial" w:cs="Arial"/>
          <w:b/>
          <w:bCs/>
          <w:color w:val="000000" w:themeColor="text1"/>
          <w:sz w:val="24"/>
          <w:szCs w:val="24"/>
        </w:rPr>
        <w:t>6</w:t>
      </w:r>
      <w:r w:rsidR="007771E9" w:rsidRPr="00FE0588">
        <w:rPr>
          <w:rFonts w:ascii="Arial" w:eastAsia="Arial" w:hAnsi="Arial" w:cs="Arial"/>
          <w:b/>
          <w:bCs/>
          <w:color w:val="000000" w:themeColor="text1"/>
          <w:sz w:val="24"/>
          <w:szCs w:val="24"/>
        </w:rPr>
        <w:t xml:space="preserve">.0   </w:t>
      </w:r>
      <w:r w:rsidR="00FE0588" w:rsidRPr="00FE0588">
        <w:rPr>
          <w:rFonts w:ascii="Arial" w:eastAsia="Arial" w:hAnsi="Arial" w:cs="Arial"/>
          <w:b/>
          <w:bCs/>
          <w:color w:val="000000" w:themeColor="text1"/>
          <w:sz w:val="24"/>
          <w:szCs w:val="24"/>
        </w:rPr>
        <w:t xml:space="preserve">PERSONAL PROTECTIVE EQUIPMENT (PPE) REQUIRED </w:t>
      </w:r>
    </w:p>
    <w:p w14:paraId="75D9815F" w14:textId="7067E408" w:rsidR="001A3413" w:rsidRPr="001A3413" w:rsidRDefault="001A3413" w:rsidP="001A3413">
      <w:pPr>
        <w:numPr>
          <w:ilvl w:val="0"/>
          <w:numId w:val="41"/>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Pr>
          <w:rFonts w:ascii="Arial" w:eastAsia="Arial" w:hAnsi="Arial" w:cs="Arial"/>
          <w:color w:val="000000" w:themeColor="text1"/>
          <w:sz w:val="24"/>
          <w:szCs w:val="24"/>
        </w:rPr>
        <w:t xml:space="preserve"> </w:t>
      </w:r>
      <w:r w:rsidRPr="001A3413">
        <w:rPr>
          <w:rFonts w:ascii="Arial" w:eastAsia="Times New Roman" w:hAnsi="Arial" w:cs="Arial"/>
          <w:kern w:val="0"/>
          <w:sz w:val="20"/>
          <w:szCs w:val="20"/>
          <w:lang w:eastAsia="ar-SA"/>
          <w14:ligatures w14:val="none"/>
        </w:rPr>
        <w:t>Latex gloves</w:t>
      </w:r>
    </w:p>
    <w:p w14:paraId="344522B5" w14:textId="77777777" w:rsidR="001A3413" w:rsidRPr="001A3413" w:rsidRDefault="001A3413" w:rsidP="001A3413">
      <w:pPr>
        <w:numPr>
          <w:ilvl w:val="0"/>
          <w:numId w:val="41"/>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sidRPr="001A3413">
        <w:rPr>
          <w:rFonts w:ascii="Arial" w:eastAsia="Times New Roman" w:hAnsi="Arial" w:cs="Arial"/>
          <w:kern w:val="0"/>
          <w:sz w:val="20"/>
          <w:szCs w:val="20"/>
          <w:lang w:eastAsia="ar-SA"/>
          <w14:ligatures w14:val="none"/>
        </w:rPr>
        <w:t>Cotton gloves</w:t>
      </w:r>
    </w:p>
    <w:p w14:paraId="5B5143B5" w14:textId="77777777" w:rsidR="001A3413" w:rsidRPr="001A3413" w:rsidRDefault="001A3413" w:rsidP="001A3413">
      <w:pPr>
        <w:numPr>
          <w:ilvl w:val="0"/>
          <w:numId w:val="41"/>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sidRPr="001A3413">
        <w:rPr>
          <w:rFonts w:ascii="Arial" w:eastAsia="Times New Roman" w:hAnsi="Arial" w:cs="Arial"/>
          <w:kern w:val="0"/>
          <w:sz w:val="20"/>
          <w:szCs w:val="20"/>
          <w:lang w:eastAsia="ar-SA"/>
          <w14:ligatures w14:val="none"/>
        </w:rPr>
        <w:t>3M7500 Mask</w:t>
      </w:r>
    </w:p>
    <w:p w14:paraId="579F5B4E" w14:textId="77777777" w:rsidR="001A3413" w:rsidRPr="001A3413" w:rsidRDefault="001A3413" w:rsidP="001A3413">
      <w:pPr>
        <w:numPr>
          <w:ilvl w:val="0"/>
          <w:numId w:val="41"/>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sidRPr="001A3413">
        <w:rPr>
          <w:rFonts w:ascii="Arial" w:eastAsia="Times New Roman" w:hAnsi="Arial" w:cs="Arial"/>
          <w:kern w:val="0"/>
          <w:sz w:val="20"/>
          <w:szCs w:val="20"/>
          <w:lang w:eastAsia="ar-SA"/>
          <w14:ligatures w14:val="none"/>
        </w:rPr>
        <w:t>Safety glasses</w:t>
      </w:r>
    </w:p>
    <w:p w14:paraId="177EB666" w14:textId="77777777" w:rsidR="001A3413" w:rsidRPr="001A3413" w:rsidRDefault="001A3413" w:rsidP="001A3413">
      <w:pPr>
        <w:numPr>
          <w:ilvl w:val="0"/>
          <w:numId w:val="41"/>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sidRPr="001A3413">
        <w:rPr>
          <w:rFonts w:ascii="Arial" w:eastAsia="Times New Roman" w:hAnsi="Arial" w:cs="Arial"/>
          <w:kern w:val="0"/>
          <w:sz w:val="20"/>
          <w:szCs w:val="20"/>
          <w:lang w:eastAsia="ar-SA"/>
          <w14:ligatures w14:val="none"/>
        </w:rPr>
        <w:t>Safety shoes</w:t>
      </w:r>
    </w:p>
    <w:p w14:paraId="0625ED55" w14:textId="77777777" w:rsidR="00F22A82" w:rsidRDefault="00F22A82" w:rsidP="00F22A82">
      <w:pPr>
        <w:spacing w:line="240" w:lineRule="auto"/>
        <w:rPr>
          <w:rFonts w:ascii="Arial" w:eastAsia="Arial" w:hAnsi="Arial" w:cs="Arial"/>
          <w:b/>
          <w:bCs/>
          <w:color w:val="000000" w:themeColor="text1"/>
          <w:sz w:val="24"/>
          <w:szCs w:val="24"/>
        </w:rPr>
      </w:pPr>
    </w:p>
    <w:p w14:paraId="46B8FCA7" w14:textId="77777777" w:rsidR="0071204C" w:rsidRDefault="00174D7C" w:rsidP="00174D7C">
      <w:pPr>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6C35D4" w:rsidRPr="00E34EF6">
        <w:rPr>
          <w:rFonts w:ascii="Arial" w:eastAsia="Arial" w:hAnsi="Arial" w:cs="Arial"/>
          <w:b/>
          <w:bCs/>
          <w:color w:val="000000" w:themeColor="text1"/>
          <w:sz w:val="24"/>
          <w:szCs w:val="24"/>
        </w:rPr>
        <w:t xml:space="preserve">.0 DESCRIPTION OF ACTIVITIES </w:t>
      </w:r>
    </w:p>
    <w:p w14:paraId="08019754" w14:textId="7C36F60C" w:rsidR="00643ABA" w:rsidRDefault="00D119E8" w:rsidP="00D119E8">
      <w:pPr>
        <w:tabs>
          <w:tab w:val="left" w:pos="1030"/>
        </w:tabs>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ab/>
      </w:r>
    </w:p>
    <w:p w14:paraId="2A2E4881" w14:textId="0D3BE2A8" w:rsidR="00D119E8" w:rsidRPr="00D119E8" w:rsidRDefault="00D119E8" w:rsidP="00D119E8">
      <w:pPr>
        <w:spacing w:line="360" w:lineRule="auto"/>
        <w:ind w:left="-180"/>
        <w:rPr>
          <w:rFonts w:ascii="Arial" w:eastAsia="Times New Roman" w:hAnsi="Arial" w:cs="Arial"/>
          <w:b/>
          <w:kern w:val="0"/>
          <w:sz w:val="28"/>
          <w:szCs w:val="28"/>
          <w:lang w:eastAsia="ar-SA"/>
          <w14:ligatures w14:val="none"/>
        </w:rPr>
      </w:pPr>
      <w:r>
        <w:rPr>
          <w:rFonts w:ascii="Arial" w:eastAsia="Arial" w:hAnsi="Arial" w:cs="Arial"/>
          <w:b/>
          <w:bCs/>
          <w:color w:val="000000" w:themeColor="text1"/>
          <w:sz w:val="24"/>
          <w:szCs w:val="24"/>
        </w:rPr>
        <w:t xml:space="preserve">  </w:t>
      </w:r>
      <w:r w:rsidR="00D211A5" w:rsidRPr="00F651E2">
        <w:rPr>
          <w:rFonts w:ascii="Arial" w:eastAsia="Arial" w:hAnsi="Arial" w:cs="Arial"/>
          <w:b/>
          <w:bCs/>
          <w:color w:val="000000" w:themeColor="text1"/>
          <w:sz w:val="20"/>
          <w:szCs w:val="20"/>
        </w:rPr>
        <w:t>7.1</w:t>
      </w:r>
      <w:r w:rsidRPr="00F651E2">
        <w:rPr>
          <w:rFonts w:ascii="Arial" w:eastAsia="Arial" w:hAnsi="Arial" w:cs="Arial"/>
          <w:b/>
          <w:bCs/>
          <w:color w:val="000000" w:themeColor="text1"/>
          <w:sz w:val="20"/>
          <w:szCs w:val="20"/>
        </w:rPr>
        <w:t xml:space="preserve">    </w:t>
      </w:r>
      <w:r w:rsidRPr="00F651E2">
        <w:rPr>
          <w:rFonts w:ascii="Arial" w:eastAsia="Times New Roman" w:hAnsi="Arial" w:cs="Arial"/>
          <w:b/>
          <w:kern w:val="0"/>
          <w:sz w:val="20"/>
          <w:szCs w:val="20"/>
          <w:lang w:eastAsia="ar-SA"/>
          <w14:ligatures w14:val="none"/>
        </w:rPr>
        <w:t>PROCEDURE</w:t>
      </w:r>
      <w:r w:rsidRPr="00D119E8">
        <w:rPr>
          <w:rFonts w:ascii="Arial" w:eastAsia="Times New Roman" w:hAnsi="Arial" w:cs="Arial"/>
          <w:b/>
          <w:kern w:val="0"/>
          <w:sz w:val="28"/>
          <w:szCs w:val="28"/>
          <w:lang w:eastAsia="ar-SA"/>
          <w14:ligatures w14:val="none"/>
        </w:rPr>
        <w:t>:</w:t>
      </w:r>
    </w:p>
    <w:p w14:paraId="4CA0488A" w14:textId="4B8C1B40" w:rsidR="00D119E8" w:rsidRPr="00FE6E0E" w:rsidRDefault="00D211A5" w:rsidP="00DC55AA">
      <w:pPr>
        <w:numPr>
          <w:ilvl w:val="0"/>
          <w:numId w:val="45"/>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FE6E0E">
        <w:rPr>
          <w:rFonts w:ascii="Arial" w:eastAsia="Times New Roman" w:hAnsi="Arial" w:cs="Times New Roman"/>
          <w:kern w:val="0"/>
          <w:sz w:val="24"/>
          <w:szCs w:val="24"/>
          <w:lang w:eastAsia="ar-SA"/>
          <w14:ligatures w14:val="none"/>
        </w:rPr>
        <w:t>The operator</w:t>
      </w:r>
      <w:r w:rsidR="00D119E8" w:rsidRPr="00FE6E0E">
        <w:rPr>
          <w:rFonts w:ascii="Arial" w:eastAsia="Times New Roman" w:hAnsi="Arial" w:cs="Times New Roman"/>
          <w:kern w:val="0"/>
          <w:sz w:val="24"/>
          <w:szCs w:val="24"/>
          <w:lang w:eastAsia="ar-SA"/>
          <w14:ligatures w14:val="none"/>
        </w:rPr>
        <w:t xml:space="preserve"> </w:t>
      </w:r>
      <w:r w:rsidRPr="00FE6E0E">
        <w:rPr>
          <w:rFonts w:ascii="Arial" w:eastAsia="Times New Roman" w:hAnsi="Arial" w:cs="Times New Roman"/>
          <w:kern w:val="0"/>
          <w:sz w:val="24"/>
          <w:szCs w:val="24"/>
          <w:lang w:eastAsia="ar-SA"/>
          <w14:ligatures w14:val="none"/>
        </w:rPr>
        <w:t>checks</w:t>
      </w:r>
      <w:r w:rsidR="00D119E8" w:rsidRPr="00FE6E0E">
        <w:rPr>
          <w:rFonts w:ascii="Arial" w:eastAsia="Times New Roman" w:hAnsi="Arial" w:cs="Times New Roman"/>
          <w:kern w:val="0"/>
          <w:sz w:val="24"/>
          <w:szCs w:val="24"/>
          <w:lang w:eastAsia="ar-SA"/>
          <w14:ligatures w14:val="none"/>
        </w:rPr>
        <w:t xml:space="preserve"> the label on the enzyme drum or carton to ascertain the right material to dispense.</w:t>
      </w:r>
    </w:p>
    <w:p w14:paraId="3C0BC181" w14:textId="6F6885D5" w:rsidR="00D119E8" w:rsidRPr="00FE6E0E" w:rsidRDefault="00F5409B" w:rsidP="00DC55AA">
      <w:pPr>
        <w:numPr>
          <w:ilvl w:val="0"/>
          <w:numId w:val="45"/>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FE6E0E">
        <w:rPr>
          <w:rFonts w:ascii="Arial" w:eastAsia="Times New Roman" w:hAnsi="Arial" w:cs="Times New Roman"/>
          <w:kern w:val="0"/>
          <w:sz w:val="24"/>
          <w:szCs w:val="24"/>
          <w:lang w:eastAsia="ar-SA"/>
          <w14:ligatures w14:val="none"/>
        </w:rPr>
        <w:t>The operator</w:t>
      </w:r>
      <w:r w:rsidR="00D119E8" w:rsidRPr="00FE6E0E">
        <w:rPr>
          <w:rFonts w:ascii="Arial" w:eastAsia="Times New Roman" w:hAnsi="Arial" w:cs="Times New Roman"/>
          <w:kern w:val="0"/>
          <w:sz w:val="24"/>
          <w:szCs w:val="24"/>
          <w:lang w:eastAsia="ar-SA"/>
          <w14:ligatures w14:val="none"/>
        </w:rPr>
        <w:t xml:space="preserve"> uses the </w:t>
      </w:r>
      <w:r w:rsidRPr="00FE6E0E">
        <w:rPr>
          <w:rFonts w:ascii="Arial" w:eastAsia="Times New Roman" w:hAnsi="Arial" w:cs="Times New Roman"/>
          <w:kern w:val="0"/>
          <w:sz w:val="24"/>
          <w:szCs w:val="24"/>
          <w:lang w:eastAsia="ar-SA"/>
          <w14:ligatures w14:val="none"/>
        </w:rPr>
        <w:t>barcode</w:t>
      </w:r>
      <w:r w:rsidR="00D119E8" w:rsidRPr="00FE6E0E">
        <w:rPr>
          <w:rFonts w:ascii="Arial" w:eastAsia="Times New Roman" w:hAnsi="Arial" w:cs="Times New Roman"/>
          <w:kern w:val="0"/>
          <w:sz w:val="24"/>
          <w:szCs w:val="24"/>
          <w:lang w:eastAsia="ar-SA"/>
          <w14:ligatures w14:val="none"/>
        </w:rPr>
        <w:t xml:space="preserve"> scanner to scan the release label on the enzyme drum or carton to </w:t>
      </w:r>
      <w:r w:rsidRPr="00FE6E0E">
        <w:rPr>
          <w:rFonts w:ascii="Arial" w:eastAsia="Times New Roman" w:hAnsi="Arial" w:cs="Times New Roman"/>
          <w:kern w:val="0"/>
          <w:sz w:val="24"/>
          <w:szCs w:val="24"/>
          <w:lang w:eastAsia="ar-SA"/>
          <w14:ligatures w14:val="none"/>
        </w:rPr>
        <w:t>automatically</w:t>
      </w:r>
      <w:r w:rsidR="00D119E8" w:rsidRPr="00FE6E0E">
        <w:rPr>
          <w:rFonts w:ascii="Arial" w:eastAsia="Times New Roman" w:hAnsi="Arial" w:cs="Times New Roman"/>
          <w:kern w:val="0"/>
          <w:sz w:val="24"/>
          <w:szCs w:val="24"/>
          <w:lang w:eastAsia="ar-SA"/>
          <w14:ligatures w14:val="none"/>
        </w:rPr>
        <w:t xml:space="preserve"> divert the top of the A100 cabinet to engage the appropriate enzyme hopper based on the visual controls attached </w:t>
      </w:r>
      <w:r w:rsidR="00D211A5" w:rsidRPr="00FE6E0E">
        <w:rPr>
          <w:rFonts w:ascii="Arial" w:eastAsia="Times New Roman" w:hAnsi="Arial" w:cs="Times New Roman"/>
          <w:kern w:val="0"/>
          <w:sz w:val="24"/>
          <w:szCs w:val="24"/>
          <w:lang w:eastAsia="ar-SA"/>
          <w14:ligatures w14:val="none"/>
        </w:rPr>
        <w:t>to</w:t>
      </w:r>
      <w:r w:rsidR="00D119E8" w:rsidRPr="00FE6E0E">
        <w:rPr>
          <w:rFonts w:ascii="Arial" w:eastAsia="Times New Roman" w:hAnsi="Arial" w:cs="Times New Roman"/>
          <w:kern w:val="0"/>
          <w:sz w:val="24"/>
          <w:szCs w:val="24"/>
          <w:lang w:eastAsia="ar-SA"/>
          <w14:ligatures w14:val="none"/>
        </w:rPr>
        <w:t xml:space="preserve"> the A100 cabinet. </w:t>
      </w:r>
      <w:r w:rsidR="00D119E8" w:rsidRPr="00FE6E0E">
        <w:rPr>
          <w:rFonts w:ascii="Arial" w:eastAsia="Times New Roman" w:hAnsi="Arial" w:cs="Times New Roman"/>
          <w:b/>
          <w:kern w:val="0"/>
          <w:sz w:val="24"/>
          <w:szCs w:val="24"/>
          <w:lang w:eastAsia="ar-SA"/>
          <w14:ligatures w14:val="none"/>
        </w:rPr>
        <w:t xml:space="preserve">Wear rubber enzyme gloves and safety </w:t>
      </w:r>
      <w:r w:rsidR="00FE6E0E">
        <w:rPr>
          <w:rFonts w:ascii="Arial" w:eastAsia="Times New Roman" w:hAnsi="Arial" w:cs="Times New Roman"/>
          <w:b/>
          <w:kern w:val="0"/>
          <w:sz w:val="24"/>
          <w:szCs w:val="24"/>
          <w:lang w:eastAsia="ar-SA"/>
          <w14:ligatures w14:val="none"/>
        </w:rPr>
        <w:t>boots</w:t>
      </w:r>
      <w:r w:rsidR="00D119E8" w:rsidRPr="00FE6E0E">
        <w:rPr>
          <w:rFonts w:ascii="Arial" w:eastAsia="Times New Roman" w:hAnsi="Arial" w:cs="Times New Roman"/>
          <w:b/>
          <w:kern w:val="0"/>
          <w:sz w:val="24"/>
          <w:szCs w:val="24"/>
          <w:lang w:eastAsia="ar-SA"/>
          <w14:ligatures w14:val="none"/>
        </w:rPr>
        <w:t>.</w:t>
      </w:r>
    </w:p>
    <w:p w14:paraId="2A0B56DE" w14:textId="4558C869" w:rsidR="00D119E8" w:rsidRPr="00FE6E0E" w:rsidRDefault="00D119E8" w:rsidP="00DC55AA">
      <w:pPr>
        <w:numPr>
          <w:ilvl w:val="0"/>
          <w:numId w:val="45"/>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FE6E0E">
        <w:rPr>
          <w:rFonts w:ascii="Arial" w:eastAsia="Times New Roman" w:hAnsi="Arial" w:cs="Times New Roman"/>
          <w:kern w:val="0"/>
          <w:sz w:val="24"/>
          <w:szCs w:val="24"/>
          <w:lang w:eastAsia="ar-SA"/>
          <w14:ligatures w14:val="none"/>
        </w:rPr>
        <w:t xml:space="preserve">Pull off the lid of the RM drum or open the enzyme box, untie the clip/or cut the nylon bag of the RM and place the </w:t>
      </w:r>
      <w:r w:rsidR="00D211A5" w:rsidRPr="00FE6E0E">
        <w:rPr>
          <w:rFonts w:ascii="Arial" w:eastAsia="Times New Roman" w:hAnsi="Arial" w:cs="Times New Roman"/>
          <w:kern w:val="0"/>
          <w:sz w:val="24"/>
          <w:szCs w:val="24"/>
          <w:lang w:eastAsia="ar-SA"/>
          <w14:ligatures w14:val="none"/>
        </w:rPr>
        <w:t>drum/box</w:t>
      </w:r>
      <w:r w:rsidRPr="00FE6E0E">
        <w:rPr>
          <w:rFonts w:ascii="Arial" w:eastAsia="Times New Roman" w:hAnsi="Arial" w:cs="Times New Roman"/>
          <w:kern w:val="0"/>
          <w:sz w:val="24"/>
          <w:szCs w:val="24"/>
          <w:lang w:eastAsia="ar-SA"/>
          <w14:ligatures w14:val="none"/>
        </w:rPr>
        <w:t xml:space="preserve"> of the material on the operator side of the A100 cabinet. </w:t>
      </w:r>
      <w:r w:rsidRPr="00FE6E0E">
        <w:rPr>
          <w:rFonts w:ascii="Arial" w:eastAsia="Times New Roman" w:hAnsi="Arial" w:cs="Times New Roman"/>
          <w:b/>
          <w:kern w:val="0"/>
          <w:sz w:val="24"/>
          <w:szCs w:val="24"/>
          <w:lang w:eastAsia="ar-SA"/>
          <w14:ligatures w14:val="none"/>
        </w:rPr>
        <w:t>Lift with your leg by squatting to carry the drum. Do not bend while lifting to avoid back strain. Wear rubber enzyme gloves.</w:t>
      </w:r>
    </w:p>
    <w:p w14:paraId="101056CC" w14:textId="1859C6B0" w:rsidR="00D119E8" w:rsidRPr="00FE6E0E" w:rsidRDefault="00D119E8" w:rsidP="00DC55AA">
      <w:pPr>
        <w:numPr>
          <w:ilvl w:val="0"/>
          <w:numId w:val="45"/>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FE6E0E">
        <w:rPr>
          <w:rFonts w:ascii="Arial" w:eastAsia="Times New Roman" w:hAnsi="Arial" w:cs="Times New Roman"/>
          <w:kern w:val="0"/>
          <w:sz w:val="24"/>
          <w:szCs w:val="24"/>
          <w:lang w:eastAsia="ar-SA"/>
          <w14:ligatures w14:val="none"/>
        </w:rPr>
        <w:t xml:space="preserve">At the </w:t>
      </w:r>
      <w:r w:rsidR="00F5409B" w:rsidRPr="00FE6E0E">
        <w:rPr>
          <w:rFonts w:ascii="Arial" w:eastAsia="Times New Roman" w:hAnsi="Arial" w:cs="Times New Roman"/>
          <w:kern w:val="0"/>
          <w:sz w:val="24"/>
          <w:szCs w:val="24"/>
          <w:lang w:eastAsia="ar-SA"/>
          <w14:ligatures w14:val="none"/>
        </w:rPr>
        <w:t>operator's</w:t>
      </w:r>
      <w:r w:rsidRPr="00FE6E0E">
        <w:rPr>
          <w:rFonts w:ascii="Arial" w:eastAsia="Times New Roman" w:hAnsi="Arial" w:cs="Times New Roman"/>
          <w:kern w:val="0"/>
          <w:sz w:val="24"/>
          <w:szCs w:val="24"/>
          <w:lang w:eastAsia="ar-SA"/>
          <w14:ligatures w14:val="none"/>
        </w:rPr>
        <w:t xml:space="preserve"> side of the A100 cabinet</w:t>
      </w:r>
      <w:r w:rsidR="00F5409B" w:rsidRPr="00FE6E0E">
        <w:rPr>
          <w:rFonts w:ascii="Arial" w:eastAsia="Times New Roman" w:hAnsi="Arial" w:cs="Times New Roman"/>
          <w:kern w:val="0"/>
          <w:sz w:val="24"/>
          <w:szCs w:val="24"/>
          <w:lang w:eastAsia="ar-SA"/>
          <w14:ligatures w14:val="none"/>
        </w:rPr>
        <w:t>,</w:t>
      </w:r>
      <w:r w:rsidRPr="00FE6E0E">
        <w:rPr>
          <w:rFonts w:ascii="Arial" w:eastAsia="Times New Roman" w:hAnsi="Arial" w:cs="Times New Roman"/>
          <w:kern w:val="0"/>
          <w:sz w:val="24"/>
          <w:szCs w:val="24"/>
          <w:lang w:eastAsia="ar-SA"/>
          <w14:ligatures w14:val="none"/>
        </w:rPr>
        <w:t xml:space="preserve"> </w:t>
      </w:r>
      <w:r w:rsidRPr="00FE6E0E">
        <w:rPr>
          <w:rFonts w:ascii="Arial" w:eastAsia="Times New Roman" w:hAnsi="Arial" w:cs="Times New Roman"/>
          <w:b/>
          <w:kern w:val="0"/>
          <w:sz w:val="24"/>
          <w:szCs w:val="24"/>
          <w:lang w:eastAsia="ar-SA"/>
          <w14:ligatures w14:val="none"/>
        </w:rPr>
        <w:t>using the Latex gloves provided</w:t>
      </w:r>
      <w:r w:rsidRPr="00FE6E0E">
        <w:rPr>
          <w:rFonts w:ascii="Arial" w:eastAsia="Times New Roman" w:hAnsi="Arial" w:cs="Times New Roman"/>
          <w:kern w:val="0"/>
          <w:sz w:val="24"/>
          <w:szCs w:val="24"/>
          <w:lang w:eastAsia="ar-SA"/>
          <w14:ligatures w14:val="none"/>
        </w:rPr>
        <w:t xml:space="preserve">, place the RM drum/ box to the lips of the A100 door and discharge the enzyme. </w:t>
      </w:r>
      <w:r w:rsidRPr="00FE6E0E">
        <w:rPr>
          <w:rFonts w:ascii="Arial" w:eastAsia="Times New Roman" w:hAnsi="Arial" w:cs="Times New Roman"/>
          <w:b/>
          <w:kern w:val="0"/>
          <w:sz w:val="24"/>
          <w:szCs w:val="24"/>
          <w:lang w:eastAsia="ar-SA"/>
          <w14:ligatures w14:val="none"/>
        </w:rPr>
        <w:t xml:space="preserve">Wear rubber enzyme gloves, safety glasses, safety </w:t>
      </w:r>
      <w:r w:rsidR="00D211A5" w:rsidRPr="00FE6E0E">
        <w:rPr>
          <w:rFonts w:ascii="Arial" w:eastAsia="Times New Roman" w:hAnsi="Arial" w:cs="Times New Roman"/>
          <w:b/>
          <w:kern w:val="0"/>
          <w:sz w:val="24"/>
          <w:szCs w:val="24"/>
          <w:lang w:eastAsia="ar-SA"/>
          <w14:ligatures w14:val="none"/>
        </w:rPr>
        <w:t>boots,</w:t>
      </w:r>
      <w:r w:rsidRPr="00FE6E0E">
        <w:rPr>
          <w:rFonts w:ascii="Arial" w:eastAsia="Times New Roman" w:hAnsi="Arial" w:cs="Times New Roman"/>
          <w:b/>
          <w:kern w:val="0"/>
          <w:sz w:val="24"/>
          <w:szCs w:val="24"/>
          <w:lang w:eastAsia="ar-SA"/>
          <w14:ligatures w14:val="none"/>
        </w:rPr>
        <w:t xml:space="preserve"> and </w:t>
      </w:r>
      <w:r w:rsidR="00F5409B" w:rsidRPr="00FE6E0E">
        <w:rPr>
          <w:rFonts w:ascii="Arial" w:eastAsia="Times New Roman" w:hAnsi="Arial" w:cs="Times New Roman"/>
          <w:b/>
          <w:kern w:val="0"/>
          <w:sz w:val="24"/>
          <w:szCs w:val="24"/>
          <w:lang w:eastAsia="ar-SA"/>
          <w14:ligatures w14:val="none"/>
        </w:rPr>
        <w:t xml:space="preserve">a </w:t>
      </w:r>
      <w:r w:rsidRPr="00FE6E0E">
        <w:rPr>
          <w:rFonts w:ascii="Arial" w:eastAsia="Times New Roman" w:hAnsi="Arial" w:cs="Times New Roman"/>
          <w:b/>
          <w:kern w:val="0"/>
          <w:sz w:val="24"/>
          <w:szCs w:val="24"/>
          <w:lang w:eastAsia="ar-SA"/>
          <w14:ligatures w14:val="none"/>
        </w:rPr>
        <w:t>3M 7500 Nose mask.</w:t>
      </w:r>
    </w:p>
    <w:p w14:paraId="5DDE82E9" w14:textId="4F8A6FB7" w:rsidR="00D119E8" w:rsidRPr="00FE6E0E" w:rsidRDefault="00D119E8" w:rsidP="00DC55AA">
      <w:pPr>
        <w:numPr>
          <w:ilvl w:val="0"/>
          <w:numId w:val="45"/>
        </w:numPr>
        <w:overflowPunct w:val="0"/>
        <w:autoSpaceDE w:val="0"/>
        <w:autoSpaceDN w:val="0"/>
        <w:adjustRightInd w:val="0"/>
        <w:spacing w:after="0" w:line="360" w:lineRule="auto"/>
        <w:jc w:val="both"/>
        <w:textAlignment w:val="baseline"/>
        <w:rPr>
          <w:rFonts w:ascii="Arial" w:eastAsia="Times New Roman" w:hAnsi="Arial" w:cs="Times New Roman"/>
          <w:b/>
          <w:kern w:val="0"/>
          <w:sz w:val="24"/>
          <w:szCs w:val="24"/>
          <w:lang w:eastAsia="ar-SA"/>
          <w14:ligatures w14:val="none"/>
        </w:rPr>
      </w:pPr>
      <w:r w:rsidRPr="00FE6E0E">
        <w:rPr>
          <w:rFonts w:ascii="Arial" w:eastAsia="Times New Roman" w:hAnsi="Arial" w:cs="Times New Roman"/>
          <w:kern w:val="0"/>
          <w:sz w:val="24"/>
          <w:szCs w:val="24"/>
          <w:lang w:eastAsia="ar-SA"/>
          <w14:ligatures w14:val="none"/>
        </w:rPr>
        <w:t xml:space="preserve">Put back the discharged empty nylon bag into the RM drum and secure the drum with the </w:t>
      </w:r>
      <w:r w:rsidR="00D211A5" w:rsidRPr="00FE6E0E">
        <w:rPr>
          <w:rFonts w:ascii="Arial" w:eastAsia="Times New Roman" w:hAnsi="Arial" w:cs="Times New Roman"/>
          <w:kern w:val="0"/>
          <w:sz w:val="24"/>
          <w:szCs w:val="24"/>
          <w:lang w:eastAsia="ar-SA"/>
          <w14:ligatures w14:val="none"/>
        </w:rPr>
        <w:t>lid/cover</w:t>
      </w:r>
      <w:r w:rsidRPr="00FE6E0E">
        <w:rPr>
          <w:rFonts w:ascii="Arial" w:eastAsia="Times New Roman" w:hAnsi="Arial" w:cs="Times New Roman"/>
          <w:kern w:val="0"/>
          <w:sz w:val="24"/>
          <w:szCs w:val="24"/>
          <w:lang w:eastAsia="ar-SA"/>
          <w14:ligatures w14:val="none"/>
        </w:rPr>
        <w:t xml:space="preserve">. </w:t>
      </w:r>
      <w:r w:rsidRPr="00FE6E0E">
        <w:rPr>
          <w:rFonts w:ascii="Arial" w:eastAsia="Times New Roman" w:hAnsi="Arial" w:cs="Times New Roman"/>
          <w:b/>
          <w:kern w:val="0"/>
          <w:sz w:val="24"/>
          <w:szCs w:val="24"/>
          <w:lang w:eastAsia="ar-SA"/>
          <w14:ligatures w14:val="none"/>
        </w:rPr>
        <w:t>Wear rubber enzyme gloves, safety glasses</w:t>
      </w:r>
      <w:r w:rsidR="00D211A5" w:rsidRPr="00FE6E0E">
        <w:rPr>
          <w:rFonts w:ascii="Arial" w:eastAsia="Times New Roman" w:hAnsi="Arial" w:cs="Times New Roman"/>
          <w:b/>
          <w:kern w:val="0"/>
          <w:sz w:val="24"/>
          <w:szCs w:val="24"/>
          <w:lang w:eastAsia="ar-SA"/>
          <w14:ligatures w14:val="none"/>
        </w:rPr>
        <w:t>,</w:t>
      </w:r>
      <w:r w:rsidRPr="00FE6E0E">
        <w:rPr>
          <w:rFonts w:ascii="Arial" w:eastAsia="Times New Roman" w:hAnsi="Arial" w:cs="Times New Roman"/>
          <w:b/>
          <w:kern w:val="0"/>
          <w:sz w:val="24"/>
          <w:szCs w:val="24"/>
          <w:lang w:eastAsia="ar-SA"/>
          <w14:ligatures w14:val="none"/>
        </w:rPr>
        <w:t xml:space="preserve"> and 3M 7500 Nose mask.</w:t>
      </w:r>
    </w:p>
    <w:p w14:paraId="3C510454" w14:textId="77777777" w:rsidR="00D119E8" w:rsidRPr="00FE6E0E" w:rsidRDefault="00D119E8" w:rsidP="00D119E8">
      <w:pPr>
        <w:overflowPunct w:val="0"/>
        <w:autoSpaceDE w:val="0"/>
        <w:autoSpaceDN w:val="0"/>
        <w:adjustRightInd w:val="0"/>
        <w:spacing w:after="68"/>
        <w:jc w:val="both"/>
        <w:textAlignment w:val="baseline"/>
        <w:rPr>
          <w:rFonts w:ascii="Arial" w:eastAsia="Times New Roman" w:hAnsi="Arial" w:cs="Times New Roman"/>
          <w:b/>
          <w:kern w:val="0"/>
          <w:sz w:val="24"/>
          <w:szCs w:val="24"/>
          <w:u w:val="single"/>
          <w:lang w:eastAsia="ar-SA"/>
          <w14:ligatures w14:val="none"/>
        </w:rPr>
      </w:pPr>
    </w:p>
    <w:p w14:paraId="0B1FE2A3" w14:textId="77777777" w:rsidR="00D119E8" w:rsidRPr="00D119E8" w:rsidRDefault="00D119E8" w:rsidP="00D119E8">
      <w:pPr>
        <w:overflowPunct w:val="0"/>
        <w:autoSpaceDE w:val="0"/>
        <w:autoSpaceDN w:val="0"/>
        <w:adjustRightInd w:val="0"/>
        <w:spacing w:after="68"/>
        <w:jc w:val="both"/>
        <w:textAlignment w:val="baseline"/>
        <w:rPr>
          <w:rFonts w:ascii="Arial" w:eastAsia="Times New Roman" w:hAnsi="Arial" w:cs="Times New Roman"/>
          <w:b/>
          <w:kern w:val="0"/>
          <w:sz w:val="20"/>
          <w:szCs w:val="20"/>
          <w:u w:val="single"/>
          <w:lang w:eastAsia="ar-SA"/>
          <w14:ligatures w14:val="none"/>
        </w:rPr>
      </w:pPr>
      <w:r w:rsidRPr="00D119E8">
        <w:rPr>
          <w:rFonts w:ascii="Arial" w:eastAsia="Times New Roman" w:hAnsi="Arial" w:cs="Times New Roman"/>
          <w:b/>
          <w:kern w:val="0"/>
          <w:sz w:val="20"/>
          <w:szCs w:val="20"/>
          <w:u w:val="single"/>
          <w:lang w:eastAsia="ar-SA"/>
          <w14:ligatures w14:val="none"/>
        </w:rPr>
        <w:t>Note:</w:t>
      </w:r>
    </w:p>
    <w:p w14:paraId="61462BB4" w14:textId="77777777" w:rsidR="00D119E8" w:rsidRPr="00FE6E0E" w:rsidRDefault="00D119E8" w:rsidP="00FE6E0E">
      <w:pPr>
        <w:numPr>
          <w:ilvl w:val="0"/>
          <w:numId w:val="43"/>
        </w:numPr>
        <w:overflowPunct w:val="0"/>
        <w:autoSpaceDE w:val="0"/>
        <w:autoSpaceDN w:val="0"/>
        <w:adjustRightInd w:val="0"/>
        <w:spacing w:after="385" w:line="360" w:lineRule="auto"/>
        <w:ind w:left="374"/>
        <w:jc w:val="both"/>
        <w:textAlignment w:val="baseline"/>
        <w:rPr>
          <w:rFonts w:ascii="Arial" w:eastAsia="Times New Roman" w:hAnsi="Arial" w:cs="Times New Roman"/>
          <w:kern w:val="0"/>
          <w:sz w:val="24"/>
          <w:szCs w:val="24"/>
          <w:lang w:eastAsia="ar-SA"/>
          <w14:ligatures w14:val="none"/>
        </w:rPr>
      </w:pPr>
      <w:r w:rsidRPr="00FE6E0E">
        <w:rPr>
          <w:rFonts w:ascii="Arial" w:eastAsia="Times New Roman" w:hAnsi="Arial" w:cs="Times New Roman"/>
          <w:kern w:val="0"/>
          <w:sz w:val="24"/>
          <w:szCs w:val="24"/>
          <w:lang w:eastAsia="ar-SA"/>
          <w14:ligatures w14:val="none"/>
        </w:rPr>
        <w:t>Check that the chosen compartment has sufficient space to take the full load of the drum to avoid material spilling onto the other compartments.</w:t>
      </w:r>
    </w:p>
    <w:p w14:paraId="44D7DBEC" w14:textId="5C0783D6" w:rsidR="00D119E8" w:rsidRDefault="00D119E8" w:rsidP="00D119E8">
      <w:pPr>
        <w:tabs>
          <w:tab w:val="left" w:pos="1030"/>
        </w:tabs>
        <w:spacing w:after="0"/>
        <w:rPr>
          <w:rFonts w:ascii="Arial" w:eastAsia="Arial" w:hAnsi="Arial" w:cs="Arial"/>
          <w:b/>
          <w:bCs/>
          <w:color w:val="000000" w:themeColor="text1"/>
          <w:sz w:val="24"/>
          <w:szCs w:val="24"/>
        </w:rPr>
      </w:pPr>
    </w:p>
    <w:p w14:paraId="3048BF84" w14:textId="77777777" w:rsidR="009A0018" w:rsidRDefault="009A0018" w:rsidP="00AF706F">
      <w:pPr>
        <w:pStyle w:val="BodyText"/>
        <w:tabs>
          <w:tab w:val="left" w:pos="0"/>
          <w:tab w:val="left" w:pos="900"/>
        </w:tabs>
        <w:jc w:val="both"/>
      </w:pPr>
    </w:p>
    <w:p w14:paraId="36EB8403" w14:textId="77777777" w:rsidR="00D211A5" w:rsidRDefault="00D211A5" w:rsidP="00AF706F">
      <w:pPr>
        <w:pStyle w:val="BodyText"/>
        <w:tabs>
          <w:tab w:val="left" w:pos="0"/>
          <w:tab w:val="left" w:pos="900"/>
        </w:tabs>
        <w:jc w:val="both"/>
        <w:rPr>
          <w:rFonts w:eastAsia="Arial" w:cs="Arial"/>
          <w:color w:val="000000" w:themeColor="text1"/>
          <w:sz w:val="24"/>
          <w:szCs w:val="24"/>
          <w:lang w:val="en-US" w:eastAsia="en-US" w:bidi="ar-SA"/>
        </w:rPr>
      </w:pPr>
    </w:p>
    <w:p w14:paraId="029FF3C7" w14:textId="24452B05" w:rsidR="002A754F" w:rsidRDefault="00F502D6"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8</w:t>
      </w:r>
      <w:r w:rsidR="00AF706F" w:rsidRPr="00AF706F">
        <w:rPr>
          <w:rFonts w:eastAsia="Arial" w:cs="Arial"/>
          <w:color w:val="000000" w:themeColor="text1"/>
          <w:sz w:val="24"/>
          <w:szCs w:val="24"/>
          <w:lang w:val="en-US" w:eastAsia="en-US" w:bidi="ar-SA"/>
        </w:rPr>
        <w:t xml:space="preserve">.0   </w:t>
      </w:r>
      <w:r w:rsidR="00DD7BA0" w:rsidRPr="00F651E2">
        <w:rPr>
          <w:rFonts w:eastAsia="Arial" w:cs="Arial"/>
          <w:b/>
          <w:bCs/>
          <w:color w:val="000000" w:themeColor="text1"/>
          <w:sz w:val="24"/>
          <w:szCs w:val="24"/>
          <w:lang w:val="en-US" w:eastAsia="en-US" w:bidi="ar-SA"/>
        </w:rPr>
        <w:t xml:space="preserve">RELATED </w:t>
      </w:r>
      <w:r w:rsidR="002A754F" w:rsidRPr="00F651E2">
        <w:rPr>
          <w:rFonts w:eastAsia="Arial" w:cs="Arial"/>
          <w:b/>
          <w:bCs/>
          <w:color w:val="000000" w:themeColor="text1"/>
          <w:sz w:val="24"/>
          <w:szCs w:val="24"/>
          <w:lang w:val="en-US" w:eastAsia="en-US" w:bidi="ar-SA"/>
        </w:rPr>
        <w:t>DOCUMENTS &amp; RECORDS</w:t>
      </w:r>
    </w:p>
    <w:p w14:paraId="0D7A5EAB" w14:textId="77777777" w:rsidR="00167926" w:rsidRPr="00167926" w:rsidRDefault="00EE12AF" w:rsidP="00167926">
      <w:pPr>
        <w:pStyle w:val="ListParagraph"/>
        <w:numPr>
          <w:ilvl w:val="0"/>
          <w:numId w:val="46"/>
        </w:numPr>
        <w:overflowPunct w:val="0"/>
        <w:autoSpaceDE w:val="0"/>
        <w:autoSpaceDN w:val="0"/>
        <w:adjustRightInd w:val="0"/>
        <w:spacing w:after="0" w:line="240" w:lineRule="auto"/>
        <w:textAlignment w:val="baseline"/>
        <w:rPr>
          <w:rFonts w:ascii="Arial" w:eastAsia="Times New Roman" w:hAnsi="Arial" w:cs="Times New Roman"/>
          <w:kern w:val="0"/>
          <w:sz w:val="24"/>
          <w:szCs w:val="24"/>
          <w:lang w:eastAsia="ar-SA"/>
          <w14:ligatures w14:val="none"/>
        </w:rPr>
      </w:pPr>
      <w:r w:rsidRPr="00167926">
        <w:rPr>
          <w:rFonts w:ascii="Arial" w:eastAsia="Times New Roman" w:hAnsi="Arial" w:cs="Arial"/>
          <w:kern w:val="0"/>
          <w:sz w:val="24"/>
          <w:szCs w:val="24"/>
          <w:lang w:eastAsia="ar-SA"/>
          <w14:ligatures w14:val="none"/>
        </w:rPr>
        <w:t>Training &amp; Qualification</w:t>
      </w:r>
    </w:p>
    <w:p w14:paraId="71CDD0ED" w14:textId="175E088A" w:rsidR="00EE12AF" w:rsidRPr="00167926" w:rsidRDefault="00EE12AF" w:rsidP="00167926">
      <w:pPr>
        <w:pStyle w:val="ListParagraph"/>
        <w:numPr>
          <w:ilvl w:val="0"/>
          <w:numId w:val="46"/>
        </w:numPr>
        <w:overflowPunct w:val="0"/>
        <w:autoSpaceDE w:val="0"/>
        <w:autoSpaceDN w:val="0"/>
        <w:adjustRightInd w:val="0"/>
        <w:spacing w:after="0" w:line="240" w:lineRule="auto"/>
        <w:textAlignment w:val="baseline"/>
        <w:rPr>
          <w:rFonts w:ascii="Arial" w:eastAsia="Times New Roman" w:hAnsi="Arial" w:cs="Times New Roman"/>
          <w:kern w:val="0"/>
          <w:sz w:val="24"/>
          <w:szCs w:val="24"/>
          <w:lang w:eastAsia="ar-SA"/>
          <w14:ligatures w14:val="none"/>
        </w:rPr>
      </w:pPr>
      <w:r w:rsidRPr="00167926">
        <w:rPr>
          <w:rFonts w:ascii="Arial" w:eastAsia="Times New Roman" w:hAnsi="Arial" w:cs="Arial"/>
          <w:kern w:val="0"/>
          <w:sz w:val="24"/>
          <w:szCs w:val="24"/>
          <w:lang w:eastAsia="ar-SA"/>
          <w14:ligatures w14:val="none"/>
        </w:rPr>
        <w:t>Model Answers</w:t>
      </w:r>
      <w:r w:rsidRPr="00167926">
        <w:rPr>
          <w:rFonts w:ascii="Arial" w:eastAsia="Times New Roman" w:hAnsi="Arial" w:cs="Times New Roman"/>
          <w:kern w:val="0"/>
          <w:sz w:val="24"/>
          <w:szCs w:val="24"/>
          <w:lang w:eastAsia="ar-SA"/>
          <w14:ligatures w14:val="none"/>
        </w:rPr>
        <w:t xml:space="preserve"> </w:t>
      </w:r>
    </w:p>
    <w:p w14:paraId="6B1B58FA" w14:textId="7FD50F0D" w:rsidR="00EE12AF" w:rsidRPr="00FE6E0E" w:rsidRDefault="00EE12AF" w:rsidP="00AF706F">
      <w:pPr>
        <w:pStyle w:val="BodyText"/>
        <w:tabs>
          <w:tab w:val="left" w:pos="0"/>
          <w:tab w:val="left" w:pos="900"/>
        </w:tabs>
        <w:jc w:val="both"/>
        <w:rPr>
          <w:rFonts w:eastAsia="Arial" w:cs="Arial"/>
          <w:color w:val="000000" w:themeColor="text1"/>
          <w:sz w:val="24"/>
          <w:szCs w:val="24"/>
          <w:lang w:val="en-US" w:eastAsia="en-US" w:bidi="ar-SA"/>
        </w:rPr>
      </w:pPr>
    </w:p>
    <w:p w14:paraId="05C1E501" w14:textId="77777777" w:rsidR="005B0C3E" w:rsidRDefault="005B0C3E" w:rsidP="00AF706F">
      <w:pPr>
        <w:pStyle w:val="BodyText"/>
        <w:tabs>
          <w:tab w:val="left" w:pos="0"/>
          <w:tab w:val="left" w:pos="900"/>
        </w:tabs>
        <w:jc w:val="both"/>
        <w:rPr>
          <w:rFonts w:eastAsia="Arial" w:cs="Arial"/>
          <w:color w:val="000000" w:themeColor="text1"/>
          <w:sz w:val="24"/>
          <w:szCs w:val="24"/>
          <w:lang w:val="en-US" w:eastAsia="en-US" w:bidi="ar-SA"/>
        </w:rPr>
      </w:pPr>
    </w:p>
    <w:p w14:paraId="5E8A3449" w14:textId="77777777" w:rsidR="002138AE" w:rsidRDefault="002138AE" w:rsidP="00AF706F">
      <w:pPr>
        <w:pStyle w:val="BodyText"/>
        <w:tabs>
          <w:tab w:val="left" w:pos="0"/>
          <w:tab w:val="left" w:pos="900"/>
        </w:tabs>
        <w:jc w:val="both"/>
        <w:rPr>
          <w:rFonts w:eastAsia="Arial" w:cs="Arial"/>
          <w:color w:val="000000" w:themeColor="text1"/>
          <w:sz w:val="24"/>
          <w:szCs w:val="24"/>
          <w:lang w:val="en-US" w:eastAsia="en-US" w:bidi="ar-SA"/>
        </w:rPr>
      </w:pPr>
    </w:p>
    <w:p w14:paraId="1C4F271C" w14:textId="45971A8A" w:rsidR="00AF706F" w:rsidRDefault="00F83208"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 xml:space="preserve"> 9.0   </w:t>
      </w:r>
      <w:r w:rsidR="00AF706F" w:rsidRPr="00F651E2">
        <w:rPr>
          <w:rFonts w:eastAsia="Arial" w:cs="Arial"/>
          <w:b/>
          <w:bCs/>
          <w:color w:val="000000" w:themeColor="text1"/>
          <w:sz w:val="24"/>
          <w:szCs w:val="24"/>
          <w:lang w:val="en-US" w:eastAsia="en-US" w:bidi="ar-SA"/>
        </w:rPr>
        <w:t>REFERENCES &amp; ATTACHMENTS</w:t>
      </w:r>
      <w:r w:rsidR="00AF706F" w:rsidRPr="00AF706F">
        <w:rPr>
          <w:rFonts w:eastAsia="Arial" w:cs="Arial"/>
          <w:color w:val="000000" w:themeColor="text1"/>
          <w:sz w:val="24"/>
          <w:szCs w:val="24"/>
          <w:lang w:val="en-US" w:eastAsia="en-US" w:bidi="ar-SA"/>
        </w:rPr>
        <w:t xml:space="preserve"> </w:t>
      </w:r>
    </w:p>
    <w:p w14:paraId="3F7FA3E9" w14:textId="5F21BAE7" w:rsidR="00D211A5" w:rsidRPr="00FE6E0E" w:rsidRDefault="00D54C9B" w:rsidP="00A75E10">
      <w:pPr>
        <w:overflowPunct w:val="0"/>
        <w:autoSpaceDE w:val="0"/>
        <w:autoSpaceDN w:val="0"/>
        <w:adjustRightInd w:val="0"/>
        <w:spacing w:after="0" w:line="240" w:lineRule="auto"/>
        <w:textAlignment w:val="baseline"/>
        <w:rPr>
          <w:rFonts w:ascii="Arial" w:eastAsia="Times New Roman" w:hAnsi="Arial" w:cs="Times New Roman"/>
          <w:kern w:val="0"/>
          <w:sz w:val="24"/>
          <w:szCs w:val="24"/>
          <w:lang w:eastAsia="ar-SA"/>
          <w14:ligatures w14:val="none"/>
        </w:rPr>
      </w:pPr>
      <w:r w:rsidRPr="00FE6E0E">
        <w:rPr>
          <w:rFonts w:ascii="Arial" w:eastAsia="Times New Roman" w:hAnsi="Arial" w:cs="Times New Roman"/>
          <w:kern w:val="0"/>
          <w:sz w:val="24"/>
          <w:szCs w:val="24"/>
          <w:lang w:eastAsia="ar-SA"/>
          <w14:ligatures w14:val="none"/>
        </w:rPr>
        <w:t xml:space="preserve">           Not Applicable.</w:t>
      </w:r>
    </w:p>
    <w:p w14:paraId="128EB3BE" w14:textId="77777777" w:rsidR="00D211A5" w:rsidRPr="00FE6E0E" w:rsidRDefault="00D211A5" w:rsidP="00AF706F">
      <w:pPr>
        <w:pStyle w:val="BodyText"/>
        <w:tabs>
          <w:tab w:val="left" w:pos="0"/>
          <w:tab w:val="left" w:pos="900"/>
        </w:tabs>
        <w:jc w:val="both"/>
        <w:rPr>
          <w:rFonts w:eastAsia="Arial" w:cs="Arial"/>
          <w:color w:val="000000" w:themeColor="text1"/>
          <w:sz w:val="24"/>
          <w:szCs w:val="24"/>
          <w:lang w:val="en-US" w:eastAsia="en-US" w:bidi="ar-SA"/>
        </w:rPr>
      </w:pPr>
    </w:p>
    <w:p w14:paraId="47E2B05F" w14:textId="77777777" w:rsidR="00D214E3" w:rsidRDefault="00D214E3" w:rsidP="00AF706F">
      <w:pPr>
        <w:pStyle w:val="BodyText"/>
        <w:tabs>
          <w:tab w:val="left" w:pos="0"/>
          <w:tab w:val="left" w:pos="900"/>
        </w:tabs>
        <w:jc w:val="both"/>
        <w:rPr>
          <w:rFonts w:eastAsia="Arial" w:cs="Arial"/>
          <w:color w:val="000000" w:themeColor="text1"/>
          <w:sz w:val="24"/>
          <w:szCs w:val="24"/>
          <w:lang w:val="en-US" w:eastAsia="en-US" w:bidi="ar-SA"/>
        </w:rPr>
      </w:pPr>
    </w:p>
    <w:p w14:paraId="6FEC65E3" w14:textId="77777777" w:rsidR="00CC59F5" w:rsidRPr="00AF706F" w:rsidRDefault="00CC59F5" w:rsidP="00AF706F">
      <w:pPr>
        <w:pStyle w:val="BodyText"/>
        <w:tabs>
          <w:tab w:val="left" w:pos="0"/>
          <w:tab w:val="left" w:pos="900"/>
        </w:tabs>
        <w:jc w:val="both"/>
        <w:rPr>
          <w:rFonts w:eastAsia="Arial" w:cs="Arial"/>
          <w:color w:val="000000" w:themeColor="text1"/>
          <w:sz w:val="24"/>
          <w:szCs w:val="24"/>
          <w:lang w:val="en-US" w:eastAsia="en-US" w:bidi="ar-SA"/>
        </w:rPr>
      </w:pPr>
    </w:p>
    <w:p w14:paraId="239C1200" w14:textId="6FA7F220" w:rsidR="00AF706F" w:rsidRPr="00AE3A6B" w:rsidRDefault="00DA515E" w:rsidP="00442283">
      <w:pPr>
        <w:pStyle w:val="BodyText"/>
        <w:tabs>
          <w:tab w:val="left" w:pos="0"/>
          <w:tab w:val="left" w:pos="900"/>
        </w:tabs>
        <w:jc w:val="both"/>
        <w:rPr>
          <w:rFonts w:eastAsia="Arial" w:cs="Arial"/>
          <w:b/>
          <w:bCs/>
          <w:color w:val="000000" w:themeColor="text1"/>
          <w:sz w:val="24"/>
          <w:szCs w:val="24"/>
          <w:lang w:val="en-US" w:eastAsia="en-US" w:bidi="ar-SA"/>
        </w:rPr>
      </w:pPr>
      <w:r>
        <w:rPr>
          <w:rFonts w:eastAsia="Arial" w:cs="Arial"/>
          <w:color w:val="000000" w:themeColor="text1"/>
          <w:sz w:val="24"/>
          <w:szCs w:val="24"/>
          <w:lang w:val="en-US" w:eastAsia="en-US" w:bidi="ar-SA"/>
        </w:rPr>
        <w:t xml:space="preserve">        </w:t>
      </w:r>
      <w:r w:rsidR="00D214E3" w:rsidRPr="00AE3A6B">
        <w:rPr>
          <w:rFonts w:eastAsia="Arial" w:cs="Arial"/>
          <w:b/>
          <w:bCs/>
          <w:color w:val="000000" w:themeColor="text1"/>
          <w:sz w:val="24"/>
          <w:szCs w:val="24"/>
          <w:lang w:val="en-US" w:eastAsia="en-US" w:bidi="ar-SA"/>
        </w:rPr>
        <w:t>Appendix 1</w:t>
      </w:r>
    </w:p>
    <w:p w14:paraId="709D125B" w14:textId="2BE2B8FA" w:rsidR="00F63532" w:rsidRPr="00FE6E0E" w:rsidRDefault="00CC59F5"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 xml:space="preserve">      </w:t>
      </w:r>
      <w:r w:rsidR="00DA515E">
        <w:rPr>
          <w:rFonts w:eastAsia="Arial" w:cs="Arial"/>
          <w:color w:val="000000" w:themeColor="text1"/>
          <w:sz w:val="24"/>
          <w:szCs w:val="24"/>
          <w:lang w:val="en-US" w:eastAsia="en-US" w:bidi="ar-SA"/>
        </w:rPr>
        <w:t xml:space="preserve">     </w:t>
      </w:r>
      <w:r w:rsidRPr="00FE6E0E">
        <w:rPr>
          <w:rFonts w:eastAsia="Arial" w:cs="Arial"/>
          <w:color w:val="000000" w:themeColor="text1"/>
          <w:sz w:val="24"/>
          <w:szCs w:val="24"/>
          <w:lang w:val="en-US" w:eastAsia="en-US" w:bidi="ar-SA"/>
        </w:rPr>
        <w:t>Not Applicable</w:t>
      </w:r>
      <w:r w:rsidR="00DA515E" w:rsidRPr="00FE6E0E">
        <w:rPr>
          <w:rFonts w:eastAsia="Arial" w:cs="Arial"/>
          <w:color w:val="000000" w:themeColor="text1"/>
          <w:sz w:val="24"/>
          <w:szCs w:val="24"/>
          <w:lang w:val="en-US" w:eastAsia="en-US" w:bidi="ar-SA"/>
        </w:rPr>
        <w:t>.</w:t>
      </w:r>
    </w:p>
    <w:p w14:paraId="373E9B75" w14:textId="77777777" w:rsidR="00CC59F5" w:rsidRDefault="00CC59F5" w:rsidP="00AF706F">
      <w:pPr>
        <w:pStyle w:val="BodyText"/>
        <w:tabs>
          <w:tab w:val="left" w:pos="0"/>
          <w:tab w:val="left" w:pos="900"/>
        </w:tabs>
        <w:jc w:val="both"/>
        <w:rPr>
          <w:rFonts w:eastAsia="Arial" w:cs="Arial"/>
          <w:color w:val="000000" w:themeColor="text1"/>
          <w:sz w:val="24"/>
          <w:szCs w:val="24"/>
          <w:lang w:val="en-US" w:eastAsia="en-US" w:bidi="ar-SA"/>
        </w:rPr>
      </w:pPr>
    </w:p>
    <w:p w14:paraId="0114145B" w14:textId="77777777" w:rsidR="00DB286A" w:rsidRDefault="00DB286A" w:rsidP="00AF706F">
      <w:pPr>
        <w:pStyle w:val="BodyText"/>
        <w:tabs>
          <w:tab w:val="left" w:pos="0"/>
          <w:tab w:val="left" w:pos="900"/>
        </w:tabs>
        <w:jc w:val="both"/>
        <w:rPr>
          <w:rFonts w:eastAsia="Arial" w:cs="Arial"/>
          <w:color w:val="000000" w:themeColor="text1"/>
          <w:sz w:val="24"/>
          <w:szCs w:val="24"/>
          <w:lang w:val="en-US" w:eastAsia="en-US" w:bidi="ar-SA"/>
        </w:rPr>
      </w:pPr>
    </w:p>
    <w:p w14:paraId="74A22411" w14:textId="77777777" w:rsidR="00DB286A" w:rsidRDefault="00DB286A" w:rsidP="00AF706F">
      <w:pPr>
        <w:pStyle w:val="BodyText"/>
        <w:tabs>
          <w:tab w:val="left" w:pos="0"/>
          <w:tab w:val="left" w:pos="900"/>
        </w:tabs>
        <w:jc w:val="both"/>
        <w:rPr>
          <w:rFonts w:eastAsia="Arial" w:cs="Arial"/>
          <w:color w:val="000000" w:themeColor="text1"/>
          <w:sz w:val="24"/>
          <w:szCs w:val="24"/>
          <w:lang w:val="en-US" w:eastAsia="en-US" w:bidi="ar-SA"/>
        </w:rPr>
      </w:pPr>
    </w:p>
    <w:p w14:paraId="6362AFDC" w14:textId="77777777" w:rsidR="00DB286A" w:rsidRPr="00AF706F" w:rsidRDefault="00DB286A" w:rsidP="00AF706F">
      <w:pPr>
        <w:pStyle w:val="BodyText"/>
        <w:tabs>
          <w:tab w:val="left" w:pos="0"/>
          <w:tab w:val="left" w:pos="900"/>
        </w:tabs>
        <w:jc w:val="both"/>
        <w:rPr>
          <w:rFonts w:eastAsia="Arial" w:cs="Arial"/>
          <w:color w:val="000000" w:themeColor="text1"/>
          <w:sz w:val="24"/>
          <w:szCs w:val="24"/>
          <w:lang w:val="en-US" w:eastAsia="en-US" w:bidi="ar-SA"/>
        </w:rPr>
      </w:pPr>
    </w:p>
    <w:p w14:paraId="2166BFF4" w14:textId="77777777" w:rsidR="006C35D4" w:rsidRPr="00E34EF6" w:rsidRDefault="006C35D4" w:rsidP="006C35D4">
      <w:pPr>
        <w:rPr>
          <w:rFonts w:ascii="Arial" w:eastAsia="Arial" w:hAnsi="Arial" w:cs="Arial"/>
          <w:color w:val="000000" w:themeColor="text1"/>
          <w:sz w:val="24"/>
          <w:szCs w:val="24"/>
        </w:rPr>
      </w:pPr>
      <w:r w:rsidRPr="00E34EF6">
        <w:rPr>
          <w:rFonts w:ascii="Arial" w:eastAsia="Arial" w:hAnsi="Arial" w:cs="Arial"/>
          <w:b/>
          <w:bCs/>
          <w:color w:val="000000" w:themeColor="text1"/>
          <w:sz w:val="24"/>
          <w:szCs w:val="24"/>
        </w:rPr>
        <w:t>Document History</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5387"/>
        <w:gridCol w:w="1559"/>
        <w:gridCol w:w="1417"/>
      </w:tblGrid>
      <w:tr w:rsidR="006C35D4" w:rsidRPr="00E34EF6" w14:paraId="61D2643C" w14:textId="77777777" w:rsidTr="00262941">
        <w:trPr>
          <w:trHeight w:val="464"/>
        </w:trPr>
        <w:tc>
          <w:tcPr>
            <w:tcW w:w="1843" w:type="dxa"/>
            <w:shd w:val="clear" w:color="auto" w:fill="E7E6E6" w:themeFill="background2"/>
            <w:vAlign w:val="center"/>
          </w:tcPr>
          <w:p w14:paraId="7DDEC8D5"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Date</w:t>
            </w:r>
          </w:p>
        </w:tc>
        <w:tc>
          <w:tcPr>
            <w:tcW w:w="5387" w:type="dxa"/>
            <w:shd w:val="clear" w:color="auto" w:fill="E7E6E6" w:themeFill="background2"/>
            <w:vAlign w:val="center"/>
          </w:tcPr>
          <w:p w14:paraId="66CB815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Description of change </w:t>
            </w:r>
          </w:p>
        </w:tc>
        <w:tc>
          <w:tcPr>
            <w:tcW w:w="1559" w:type="dxa"/>
            <w:shd w:val="clear" w:color="auto" w:fill="E7E6E6" w:themeFill="background2"/>
            <w:vAlign w:val="center"/>
          </w:tcPr>
          <w:p w14:paraId="282F0C3B" w14:textId="77777777" w:rsidR="006C35D4" w:rsidRPr="00E34EF6" w:rsidRDefault="006C35D4" w:rsidP="00751A8C">
            <w:pPr>
              <w:spacing w:after="0"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Reviewed by</w:t>
            </w:r>
          </w:p>
        </w:tc>
        <w:tc>
          <w:tcPr>
            <w:tcW w:w="1417" w:type="dxa"/>
            <w:shd w:val="clear" w:color="auto" w:fill="E7E6E6" w:themeFill="background2"/>
            <w:vAlign w:val="center"/>
          </w:tcPr>
          <w:p w14:paraId="2FF4EA6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Version No.</w:t>
            </w:r>
          </w:p>
        </w:tc>
      </w:tr>
      <w:tr w:rsidR="006C35D4" w:rsidRPr="00E34EF6" w14:paraId="123CEC01" w14:textId="77777777" w:rsidTr="00262941">
        <w:tc>
          <w:tcPr>
            <w:tcW w:w="1843" w:type="dxa"/>
            <w:vAlign w:val="center"/>
          </w:tcPr>
          <w:p w14:paraId="5F5C4FAD" w14:textId="781C83F9" w:rsidR="006C35D4" w:rsidRPr="00E34EF6" w:rsidRDefault="00262941"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30</w:t>
            </w:r>
            <w:r w:rsidRPr="00262941">
              <w:rPr>
                <w:rFonts w:ascii="Arial" w:eastAsia="Arial" w:hAnsi="Arial" w:cs="Arial"/>
                <w:color w:val="000000" w:themeColor="text1"/>
                <w:sz w:val="24"/>
                <w:szCs w:val="24"/>
                <w:vertAlign w:val="superscript"/>
              </w:rPr>
              <w:t>th</w:t>
            </w:r>
            <w:r>
              <w:rPr>
                <w:rFonts w:ascii="Arial" w:eastAsia="Arial" w:hAnsi="Arial" w:cs="Arial"/>
                <w:color w:val="000000" w:themeColor="text1"/>
                <w:sz w:val="24"/>
                <w:szCs w:val="24"/>
              </w:rPr>
              <w:t xml:space="preserve"> </w:t>
            </w:r>
            <w:r w:rsidR="000A3F6F">
              <w:rPr>
                <w:rFonts w:ascii="Arial" w:eastAsia="Arial" w:hAnsi="Arial" w:cs="Arial"/>
                <w:color w:val="000000" w:themeColor="text1"/>
                <w:sz w:val="24"/>
                <w:szCs w:val="24"/>
              </w:rPr>
              <w:t>Mar</w:t>
            </w:r>
            <w:r w:rsidR="006C35D4">
              <w:rPr>
                <w:rFonts w:ascii="Arial" w:eastAsia="Arial" w:hAnsi="Arial" w:cs="Arial"/>
                <w:color w:val="000000" w:themeColor="text1"/>
                <w:sz w:val="24"/>
                <w:szCs w:val="24"/>
              </w:rPr>
              <w:t>. 2025</w:t>
            </w:r>
          </w:p>
        </w:tc>
        <w:tc>
          <w:tcPr>
            <w:tcW w:w="5387" w:type="dxa"/>
            <w:vAlign w:val="center"/>
          </w:tcPr>
          <w:p w14:paraId="73697FAE" w14:textId="55BA5C30" w:rsidR="006C35D4" w:rsidRPr="00E34EF6" w:rsidRDefault="006119DD" w:rsidP="00751A8C">
            <w:pPr>
              <w:spacing w:before="120" w:after="120" w:line="240" w:lineRule="auto"/>
              <w:rPr>
                <w:rFonts w:ascii="Arial" w:eastAsia="Arial" w:hAnsi="Arial" w:cs="Arial"/>
                <w:color w:val="000000" w:themeColor="text1"/>
                <w:sz w:val="24"/>
                <w:szCs w:val="24"/>
              </w:rPr>
            </w:pPr>
            <w:r w:rsidRPr="006119DD">
              <w:rPr>
                <w:rFonts w:ascii="Arial" w:eastAsia="Arial" w:hAnsi="Arial" w:cs="Arial"/>
                <w:color w:val="000000" w:themeColor="text1"/>
                <w:sz w:val="24"/>
                <w:szCs w:val="24"/>
              </w:rPr>
              <w:t>First issue of document.</w:t>
            </w:r>
          </w:p>
        </w:tc>
        <w:tc>
          <w:tcPr>
            <w:tcW w:w="1559" w:type="dxa"/>
            <w:vAlign w:val="center"/>
          </w:tcPr>
          <w:p w14:paraId="31541C44"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Operations Manager</w:t>
            </w:r>
          </w:p>
        </w:tc>
        <w:tc>
          <w:tcPr>
            <w:tcW w:w="1417" w:type="dxa"/>
            <w:vAlign w:val="center"/>
          </w:tcPr>
          <w:p w14:paraId="02CD1F78"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1.0</w:t>
            </w:r>
          </w:p>
        </w:tc>
      </w:tr>
      <w:tr w:rsidR="006C35D4" w:rsidRPr="00E34EF6" w14:paraId="27F24A80" w14:textId="77777777" w:rsidTr="00262941">
        <w:tc>
          <w:tcPr>
            <w:tcW w:w="1843" w:type="dxa"/>
            <w:vAlign w:val="center"/>
          </w:tcPr>
          <w:p w14:paraId="463698B0"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5387" w:type="dxa"/>
            <w:vAlign w:val="center"/>
          </w:tcPr>
          <w:p w14:paraId="378C7CDE"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559" w:type="dxa"/>
            <w:vAlign w:val="center"/>
          </w:tcPr>
          <w:p w14:paraId="239F1DD4"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417" w:type="dxa"/>
            <w:vAlign w:val="center"/>
          </w:tcPr>
          <w:p w14:paraId="2A4804F1"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r>
    </w:tbl>
    <w:p w14:paraId="317F663B" w14:textId="77777777" w:rsidR="006C35D4" w:rsidRPr="00E34EF6" w:rsidRDefault="006C35D4" w:rsidP="006C35D4">
      <w:pPr>
        <w:rPr>
          <w:rFonts w:ascii="Arial" w:eastAsia="Arial" w:hAnsi="Arial" w:cs="Arial"/>
          <w:color w:val="000000" w:themeColor="text1"/>
          <w:sz w:val="24"/>
          <w:szCs w:val="24"/>
        </w:rPr>
      </w:pPr>
    </w:p>
    <w:sectPr w:rsidR="006C35D4" w:rsidRPr="00E34EF6" w:rsidSect="006C35D4">
      <w:headerReference w:type="default" r:id="rId12"/>
      <w:footerReference w:type="default" r:id="rId13"/>
      <w:pgSz w:w="11906" w:h="16838"/>
      <w:pgMar w:top="1440" w:right="991" w:bottom="1440" w:left="993" w:header="709" w:footer="270" w:gutter="0"/>
      <w:pgBorders w:display="firstPage" w:offsetFrom="page">
        <w:top w:val="basicBlackSquares" w:sz="10" w:space="24" w:color="003399"/>
        <w:left w:val="basicBlackSquares" w:sz="10" w:space="24" w:color="003399"/>
        <w:bottom w:val="basicBlackSquares" w:sz="10" w:space="24" w:color="003399"/>
        <w:right w:val="basicBlackSquares" w:sz="10" w:space="24" w:color="0033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0192D" w14:textId="77777777" w:rsidR="00F64DF2" w:rsidRDefault="00F64DF2" w:rsidP="00AD47DC">
      <w:pPr>
        <w:spacing w:after="0" w:line="240" w:lineRule="auto"/>
      </w:pPr>
      <w:r>
        <w:separator/>
      </w:r>
    </w:p>
  </w:endnote>
  <w:endnote w:type="continuationSeparator" w:id="0">
    <w:p w14:paraId="253EF6F4" w14:textId="77777777" w:rsidR="00F64DF2" w:rsidRDefault="00F64DF2" w:rsidP="00AD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uli">
    <w:altName w:val="Calibri"/>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BrushScript BT">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7E20F" w14:textId="471CA9D9" w:rsidR="006C35D4" w:rsidRPr="00D805F4" w:rsidRDefault="006C35D4" w:rsidP="006C35D4">
    <w:pPr>
      <w:pStyle w:val="Footer"/>
      <w:spacing w:line="276" w:lineRule="auto"/>
      <w:rPr>
        <w:rFonts w:ascii="Arial" w:hAnsi="Arial" w:cs="Arial"/>
        <w:bCs/>
        <w:color w:val="000000" w:themeColor="text1"/>
        <w:sz w:val="20"/>
        <w:szCs w:val="20"/>
      </w:rPr>
    </w:pPr>
    <w:bookmarkStart w:id="1" w:name="_Hlk169703063"/>
    <w:r w:rsidRPr="00D805F4">
      <w:rPr>
        <w:rFonts w:ascii="Arial" w:eastAsia="Arial" w:hAnsi="Arial" w:cs="Arial"/>
        <w:color w:val="000000" w:themeColor="text1"/>
        <w:sz w:val="18"/>
        <w:szCs w:val="18"/>
      </w:rPr>
      <w:t>Created by:</w:t>
    </w:r>
    <w:r w:rsidR="00474E43">
      <w:rPr>
        <w:rFonts w:ascii="Arial" w:eastAsia="Arial" w:hAnsi="Arial" w:cs="Arial"/>
        <w:color w:val="000000" w:themeColor="text1"/>
        <w:sz w:val="18"/>
        <w:szCs w:val="18"/>
      </w:rPr>
      <w:t xml:space="preserve"> </w:t>
    </w:r>
    <w:r w:rsidR="005F7369">
      <w:rPr>
        <w:rFonts w:ascii="Arial" w:eastAsia="Arial" w:hAnsi="Arial" w:cs="Arial"/>
        <w:color w:val="000000" w:themeColor="text1"/>
        <w:sz w:val="18"/>
        <w:szCs w:val="18"/>
      </w:rPr>
      <w:t>PC</w:t>
    </w:r>
    <w:r w:rsidR="00025E8C">
      <w:rPr>
        <w:rFonts w:ascii="Arial" w:eastAsia="Arial" w:hAnsi="Arial" w:cs="Arial"/>
        <w:color w:val="000000" w:themeColor="text1"/>
        <w:sz w:val="18"/>
        <w:szCs w:val="18"/>
      </w:rPr>
      <w:t xml:space="preserve">&amp;IS/E&amp;I </w:t>
    </w:r>
    <w:r w:rsidR="00AE5002">
      <w:rPr>
        <w:rFonts w:ascii="Arial" w:eastAsia="Arial" w:hAnsi="Arial" w:cs="Arial"/>
        <w:color w:val="000000" w:themeColor="text1"/>
        <w:sz w:val="18"/>
        <w:szCs w:val="18"/>
      </w:rPr>
      <w:t xml:space="preserve"> Leader</w:t>
    </w:r>
    <w:r w:rsidR="0024203B">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w:t>
    </w:r>
    <w:r>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Approved by: </w:t>
    </w:r>
    <w:r>
      <w:rPr>
        <w:rFonts w:ascii="Arial" w:eastAsia="Arial" w:hAnsi="Arial" w:cs="Arial"/>
        <w:color w:val="000000" w:themeColor="text1"/>
        <w:sz w:val="18"/>
        <w:szCs w:val="18"/>
      </w:rPr>
      <w:t xml:space="preserve">Plant </w:t>
    </w:r>
    <w:r w:rsidRPr="00D805F4">
      <w:rPr>
        <w:rFonts w:ascii="Arial" w:eastAsia="Arial" w:hAnsi="Arial" w:cs="Arial"/>
        <w:color w:val="000000" w:themeColor="text1"/>
        <w:sz w:val="18"/>
        <w:szCs w:val="18"/>
      </w:rPr>
      <w:t xml:space="preserve">Manager </w:t>
    </w:r>
  </w:p>
  <w:p w14:paraId="1B483204" w14:textId="77777777" w:rsidR="006C35D4" w:rsidRPr="00D805F4" w:rsidRDefault="006C35D4" w:rsidP="006C35D4">
    <w:pPr>
      <w:spacing w:after="0"/>
      <w:rPr>
        <w:rFonts w:ascii="Arial" w:hAnsi="Arial" w:cs="Arial"/>
        <w:sz w:val="28"/>
        <w:szCs w:val="28"/>
      </w:rPr>
    </w:pPr>
    <w:r w:rsidRPr="00D805F4">
      <w:rPr>
        <w:rFonts w:ascii="Arial" w:eastAsia="Arial" w:hAnsi="Arial" w:cs="Arial"/>
        <w:color w:val="000000" w:themeColor="text1"/>
        <w:sz w:val="18"/>
        <w:szCs w:val="18"/>
      </w:rPr>
      <w:t xml:space="preserve">Reviewed by: </w:t>
    </w:r>
    <w:r>
      <w:rPr>
        <w:rFonts w:ascii="Arial" w:eastAsia="Arial" w:hAnsi="Arial" w:cs="Arial"/>
        <w:color w:val="000000" w:themeColor="text1"/>
        <w:sz w:val="18"/>
        <w:szCs w:val="18"/>
      </w:rPr>
      <w:t xml:space="preserve">Operations </w:t>
    </w:r>
    <w:r w:rsidRPr="00D805F4">
      <w:rPr>
        <w:rFonts w:ascii="Arial" w:eastAsia="Arial" w:hAnsi="Arial" w:cs="Arial"/>
        <w:color w:val="000000" w:themeColor="text1"/>
        <w:sz w:val="18"/>
        <w:szCs w:val="18"/>
      </w:rPr>
      <w:t>Manager</w:t>
    </w:r>
    <w:bookmarkEnd w:id="1"/>
  </w:p>
  <w:p w14:paraId="16070905" w14:textId="77777777" w:rsidR="006C35D4" w:rsidRDefault="006C35D4" w:rsidP="00A75511">
    <w:pPr>
      <w:pStyle w:val="Footer"/>
      <w:jc w:val="center"/>
    </w:pPr>
  </w:p>
  <w:p w14:paraId="59A2424F" w14:textId="258C64E2" w:rsidR="00A75511" w:rsidRDefault="00A75511" w:rsidP="00A75511">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sz w:val="24"/>
        <w:szCs w:val="24"/>
      </w:rPr>
      <w:t>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79B8A" w14:textId="77777777" w:rsidR="00F64DF2" w:rsidRDefault="00F64DF2" w:rsidP="00AD47DC">
      <w:pPr>
        <w:spacing w:after="0" w:line="240" w:lineRule="auto"/>
      </w:pPr>
      <w:r>
        <w:separator/>
      </w:r>
    </w:p>
  </w:footnote>
  <w:footnote w:type="continuationSeparator" w:id="0">
    <w:p w14:paraId="142485D7" w14:textId="77777777" w:rsidR="00F64DF2" w:rsidRDefault="00F64DF2" w:rsidP="00AD4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1E069" w14:textId="50043354" w:rsidR="00723762" w:rsidRPr="001A334A" w:rsidRDefault="00723762" w:rsidP="007E7822">
    <w:pPr>
      <w:tabs>
        <w:tab w:val="center" w:pos="4513"/>
        <w:tab w:val="right" w:pos="9026"/>
      </w:tabs>
      <w:spacing w:after="0" w:line="240" w:lineRule="auto"/>
      <w:ind w:left="-142"/>
      <w:jc w:val="center"/>
      <w:rPr>
        <w:rFonts w:ascii="Arial" w:hAnsi="Arial" w:cs="Arial"/>
        <w:b/>
        <w:color w:val="003399"/>
        <w:sz w:val="28"/>
        <w:szCs w:val="28"/>
        <w:lang w:val="en-CA"/>
      </w:rPr>
    </w:pPr>
    <w:r w:rsidRPr="001A334A">
      <w:rPr>
        <w:rFonts w:ascii="Arial" w:hAnsi="Arial" w:cs="Arial"/>
        <w:b/>
        <w:noProof/>
        <w:color w:val="003399"/>
        <w:sz w:val="28"/>
        <w:szCs w:val="28"/>
      </w:rPr>
      <w:drawing>
        <wp:anchor distT="0" distB="0" distL="114300" distR="114300" simplePos="0" relativeHeight="251659264" behindDoc="0" locked="0" layoutInCell="1" allowOverlap="1" wp14:anchorId="3737CC53" wp14:editId="57D7B0E0">
          <wp:simplePos x="0" y="0"/>
          <wp:positionH relativeFrom="margin">
            <wp:align>left</wp:align>
          </wp:positionH>
          <wp:positionV relativeFrom="paragraph">
            <wp:posOffset>-215900</wp:posOffset>
          </wp:positionV>
          <wp:extent cx="567055" cy="588143"/>
          <wp:effectExtent l="0" t="0" r="4445" b="2540"/>
          <wp:wrapNone/>
          <wp:docPr id="1939305846" name="Picture 2">
            <a:extLst xmlns:a="http://schemas.openxmlformats.org/drawingml/2006/main">
              <a:ext uri="{FF2B5EF4-FFF2-40B4-BE49-F238E27FC236}">
                <a16:creationId xmlns:a16="http://schemas.microsoft.com/office/drawing/2014/main" id="{CAF19636-D1D0-F33B-EBE3-2DAEB44FB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F19636-D1D0-F33B-EBE3-2DAEB44FBDF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055" cy="588143"/>
                  </a:xfrm>
                  <a:prstGeom prst="rect">
                    <a:avLst/>
                  </a:prstGeom>
                </pic:spPr>
              </pic:pic>
            </a:graphicData>
          </a:graphic>
          <wp14:sizeRelH relativeFrom="margin">
            <wp14:pctWidth>0</wp14:pctWidth>
          </wp14:sizeRelH>
          <wp14:sizeRelV relativeFrom="margin">
            <wp14:pctHeight>0</wp14:pctHeight>
          </wp14:sizeRelV>
        </wp:anchor>
      </w:drawing>
    </w:r>
    <w:r w:rsidR="00630DA7">
      <w:rPr>
        <w:rFonts w:ascii="Arial" w:hAnsi="Arial" w:cs="Arial"/>
        <w:b/>
        <w:color w:val="003399"/>
        <w:sz w:val="28"/>
        <w:szCs w:val="28"/>
        <w:lang w:val="en-CA"/>
      </w:rPr>
      <w:t xml:space="preserve">         </w:t>
    </w:r>
    <w:r w:rsidR="00556941">
      <w:rPr>
        <w:rFonts w:ascii="Arial" w:hAnsi="Arial" w:cs="Arial"/>
        <w:b/>
        <w:color w:val="003399"/>
        <w:sz w:val="28"/>
        <w:szCs w:val="28"/>
        <w:lang w:val="en-CA"/>
      </w:rPr>
      <w:t>A100</w:t>
    </w:r>
    <w:r w:rsidR="00C95FBE">
      <w:rPr>
        <w:rFonts w:ascii="Arial" w:hAnsi="Arial" w:cs="Arial"/>
        <w:b/>
        <w:color w:val="003399"/>
        <w:sz w:val="28"/>
        <w:szCs w:val="28"/>
        <w:lang w:val="en-CA"/>
      </w:rPr>
      <w:t xml:space="preserve"> ENZYME REFILL OPERATION </w:t>
    </w:r>
    <w:r w:rsidRPr="001A334A">
      <w:rPr>
        <w:rFonts w:ascii="Arial" w:hAnsi="Arial" w:cs="Arial"/>
        <w:b/>
        <w:color w:val="003399"/>
        <w:sz w:val="28"/>
        <w:szCs w:val="28"/>
        <w:lang w:val="en-CA"/>
      </w:rPr>
      <w:t>PROCEDURE</w:t>
    </w:r>
  </w:p>
  <w:p w14:paraId="1F6AEB32" w14:textId="77777777" w:rsidR="00723762" w:rsidRPr="00594605" w:rsidRDefault="00723762" w:rsidP="00723762">
    <w:pPr>
      <w:tabs>
        <w:tab w:val="center" w:pos="4513"/>
        <w:tab w:val="right" w:pos="9026"/>
      </w:tabs>
      <w:spacing w:after="0" w:line="240" w:lineRule="auto"/>
      <w:ind w:left="-142"/>
      <w:jc w:val="center"/>
      <w:rPr>
        <w:rFonts w:ascii="Arial" w:hAnsi="Arial" w:cs="Arial"/>
        <w:b/>
        <w:sz w:val="32"/>
        <w:szCs w:val="24"/>
        <w:lang w:val="en-CA"/>
      </w:rPr>
    </w:pPr>
  </w:p>
  <w:p w14:paraId="63CDA8D7" w14:textId="377CBB9D" w:rsidR="00723762" w:rsidRPr="00D805F4" w:rsidRDefault="4499E305" w:rsidP="00BE6B4A">
    <w:pPr>
      <w:tabs>
        <w:tab w:val="center" w:pos="4513"/>
        <w:tab w:val="right" w:pos="9026"/>
      </w:tabs>
      <w:spacing w:after="0" w:line="240" w:lineRule="auto"/>
      <w:ind w:left="-142"/>
      <w:rPr>
        <w:rFonts w:ascii="Arial" w:eastAsia="Arial" w:hAnsi="Arial" w:cs="Arial"/>
        <w:sz w:val="18"/>
        <w:szCs w:val="18"/>
      </w:rPr>
    </w:pPr>
    <w:r w:rsidRPr="4499E305">
      <w:rPr>
        <w:rFonts w:ascii="Arial" w:hAnsi="Arial" w:cs="Arial"/>
        <w:sz w:val="18"/>
        <w:szCs w:val="18"/>
      </w:rPr>
      <w:t xml:space="preserve">       Document Code: UCL-QMS-</w:t>
    </w:r>
    <w:r w:rsidR="00B06C31">
      <w:rPr>
        <w:rFonts w:ascii="Arial" w:hAnsi="Arial" w:cs="Arial"/>
        <w:sz w:val="18"/>
        <w:szCs w:val="18"/>
      </w:rPr>
      <w:t>MSG</w:t>
    </w:r>
    <w:r w:rsidRPr="4499E305">
      <w:rPr>
        <w:rFonts w:ascii="Arial" w:hAnsi="Arial" w:cs="Arial"/>
        <w:sz w:val="18"/>
        <w:szCs w:val="18"/>
      </w:rPr>
      <w:t xml:space="preserve">-SOP-01                                                         </w:t>
    </w:r>
    <w:r w:rsidRPr="4499E305">
      <w:rPr>
        <w:rFonts w:ascii="Arial" w:eastAsia="Arial" w:hAnsi="Arial" w:cs="Arial"/>
        <w:sz w:val="18"/>
        <w:szCs w:val="18"/>
      </w:rPr>
      <w:t>Effective Date:30</w:t>
    </w:r>
    <w:r w:rsidRPr="4499E305">
      <w:rPr>
        <w:rFonts w:ascii="Arial" w:eastAsia="Arial" w:hAnsi="Arial" w:cs="Arial"/>
        <w:sz w:val="18"/>
        <w:szCs w:val="18"/>
        <w:vertAlign w:val="superscript"/>
      </w:rPr>
      <w:t>th</w:t>
    </w:r>
    <w:r w:rsidRPr="4499E305">
      <w:rPr>
        <w:rFonts w:ascii="Arial" w:eastAsia="Arial" w:hAnsi="Arial" w:cs="Arial"/>
        <w:sz w:val="18"/>
        <w:szCs w:val="18"/>
      </w:rPr>
      <w:t xml:space="preserve"> </w:t>
    </w:r>
    <w:r w:rsidR="00801946">
      <w:rPr>
        <w:rFonts w:ascii="Arial" w:eastAsia="Arial" w:hAnsi="Arial" w:cs="Arial"/>
        <w:sz w:val="18"/>
        <w:szCs w:val="18"/>
      </w:rPr>
      <w:t>March</w:t>
    </w:r>
    <w:r w:rsidRPr="4499E305">
      <w:rPr>
        <w:rFonts w:ascii="Arial" w:eastAsia="Arial" w:hAnsi="Arial" w:cs="Arial"/>
        <w:sz w:val="18"/>
        <w:szCs w:val="18"/>
      </w:rPr>
      <w:t>, 2025</w:t>
    </w:r>
  </w:p>
  <w:p w14:paraId="63D32B7A" w14:textId="1128424B" w:rsidR="00723762" w:rsidRPr="00D805F4" w:rsidRDefault="00BE6B4A" w:rsidP="00BE6B4A">
    <w:pPr>
      <w:tabs>
        <w:tab w:val="center" w:pos="4513"/>
        <w:tab w:val="right" w:pos="9026"/>
      </w:tabs>
      <w:spacing w:after="0" w:line="240" w:lineRule="auto"/>
      <w:ind w:left="-142"/>
      <w:rPr>
        <w:rFonts w:ascii="Arial" w:eastAsia="Arial" w:hAnsi="Arial" w:cs="Arial"/>
        <w:sz w:val="18"/>
        <w:szCs w:val="18"/>
      </w:rPr>
    </w:pPr>
    <w:r>
      <w:rPr>
        <w:rFonts w:ascii="Arial" w:eastAsia="Arial" w:hAnsi="Arial" w:cs="Arial"/>
        <w:sz w:val="18"/>
        <w:szCs w:val="18"/>
      </w:rPr>
      <w:t xml:space="preserve">       </w:t>
    </w:r>
    <w:r w:rsidR="00723762" w:rsidRPr="00D805F4">
      <w:rPr>
        <w:rFonts w:ascii="Arial" w:eastAsia="Arial" w:hAnsi="Arial" w:cs="Arial"/>
        <w:sz w:val="18"/>
        <w:szCs w:val="18"/>
      </w:rPr>
      <w:t xml:space="preserve">Version No:  </w:t>
    </w:r>
    <w:r w:rsidR="00723762">
      <w:rPr>
        <w:rFonts w:ascii="Arial" w:eastAsia="Arial" w:hAnsi="Arial" w:cs="Arial"/>
        <w:sz w:val="18"/>
        <w:szCs w:val="18"/>
      </w:rPr>
      <w:t>1</w:t>
    </w:r>
    <w:r w:rsidR="00723762" w:rsidRPr="00D805F4">
      <w:rPr>
        <w:rFonts w:ascii="Arial" w:eastAsia="Arial" w:hAnsi="Arial" w:cs="Arial"/>
        <w:sz w:val="18"/>
        <w:szCs w:val="18"/>
      </w:rPr>
      <w:t xml:space="preserve">.0                                                                                         </w:t>
    </w:r>
    <w:r w:rsidR="00723762">
      <w:rPr>
        <w:rFonts w:ascii="Arial" w:eastAsia="Arial" w:hAnsi="Arial" w:cs="Arial"/>
        <w:sz w:val="18"/>
        <w:szCs w:val="18"/>
      </w:rPr>
      <w:t xml:space="preserve">          </w:t>
    </w:r>
    <w:r w:rsidR="00723762" w:rsidRPr="00D805F4">
      <w:rPr>
        <w:rFonts w:ascii="Arial" w:eastAsia="Arial" w:hAnsi="Arial" w:cs="Arial"/>
        <w:sz w:val="18"/>
        <w:szCs w:val="18"/>
      </w:rPr>
      <w:t xml:space="preserve">Review Due Date: </w:t>
    </w:r>
    <w:r w:rsidR="00562444">
      <w:rPr>
        <w:rFonts w:ascii="Arial" w:eastAsia="Arial" w:hAnsi="Arial" w:cs="Arial"/>
        <w:sz w:val="18"/>
        <w:szCs w:val="18"/>
      </w:rPr>
      <w:t>29</w:t>
    </w:r>
    <w:r w:rsidR="00723762" w:rsidRPr="00D805F4">
      <w:rPr>
        <w:rFonts w:ascii="Arial" w:eastAsia="Arial" w:hAnsi="Arial" w:cs="Arial"/>
        <w:sz w:val="18"/>
        <w:szCs w:val="18"/>
        <w:vertAlign w:val="superscript"/>
      </w:rPr>
      <w:t>th</w:t>
    </w:r>
    <w:r w:rsidR="00723762" w:rsidRPr="00D805F4">
      <w:rPr>
        <w:rFonts w:ascii="Arial" w:eastAsia="Arial" w:hAnsi="Arial" w:cs="Arial"/>
        <w:sz w:val="18"/>
        <w:szCs w:val="18"/>
      </w:rPr>
      <w:t xml:space="preserve"> </w:t>
    </w:r>
    <w:r w:rsidR="00801946">
      <w:rPr>
        <w:rFonts w:ascii="Arial" w:eastAsia="Arial" w:hAnsi="Arial" w:cs="Arial"/>
        <w:sz w:val="18"/>
        <w:szCs w:val="18"/>
      </w:rPr>
      <w:t>Ma</w:t>
    </w:r>
    <w:r w:rsidR="00705FE8">
      <w:rPr>
        <w:rFonts w:ascii="Arial" w:eastAsia="Arial" w:hAnsi="Arial" w:cs="Arial"/>
        <w:sz w:val="18"/>
        <w:szCs w:val="18"/>
      </w:rPr>
      <w:t>rch</w:t>
    </w:r>
    <w:r w:rsidR="00723762" w:rsidRPr="00D805F4">
      <w:rPr>
        <w:rFonts w:ascii="Arial" w:eastAsia="Arial" w:hAnsi="Arial" w:cs="Arial"/>
        <w:sz w:val="18"/>
        <w:szCs w:val="18"/>
      </w:rPr>
      <w:t>, 2027</w:t>
    </w:r>
  </w:p>
  <w:p w14:paraId="69B69BE1" w14:textId="77777777" w:rsidR="003C352E" w:rsidRPr="00AD47DC" w:rsidRDefault="003C352E" w:rsidP="00AD47DC">
    <w:pPr>
      <w:pStyle w:val="Header"/>
      <w:jc w:val="center"/>
      <w:rPr>
        <w:b/>
        <w:bCs/>
        <w:color w:val="0033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143"/>
    <w:multiLevelType w:val="hybridMultilevel"/>
    <w:tmpl w:val="7FE4D32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A5059"/>
    <w:multiLevelType w:val="hybridMultilevel"/>
    <w:tmpl w:val="6910E330"/>
    <w:lvl w:ilvl="0" w:tplc="20000019">
      <w:start w:val="1"/>
      <w:numFmt w:val="lowerLetter"/>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12562610"/>
    <w:multiLevelType w:val="multilevel"/>
    <w:tmpl w:val="92A8D8EE"/>
    <w:lvl w:ilvl="0">
      <w:start w:val="1"/>
      <w:numFmt w:val="lowerLetter"/>
      <w:lvlText w:val="%1."/>
      <w:lvlJc w:val="left"/>
      <w:pPr>
        <w:ind w:left="720" w:hanging="360"/>
      </w:pPr>
    </w:lvl>
    <w:lvl w:ilvl="1">
      <w:start w:val="2"/>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2B32D0"/>
    <w:multiLevelType w:val="hybridMultilevel"/>
    <w:tmpl w:val="3AAE8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B78DB"/>
    <w:multiLevelType w:val="hybridMultilevel"/>
    <w:tmpl w:val="65222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4207B"/>
    <w:multiLevelType w:val="hybridMultilevel"/>
    <w:tmpl w:val="6B609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046E4"/>
    <w:multiLevelType w:val="hybridMultilevel"/>
    <w:tmpl w:val="81ECD036"/>
    <w:lvl w:ilvl="0" w:tplc="668678BE">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7" w15:restartNumberingAfterBreak="0">
    <w:nsid w:val="1CD37026"/>
    <w:multiLevelType w:val="hybridMultilevel"/>
    <w:tmpl w:val="7FE4D32A"/>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E9B46E6"/>
    <w:multiLevelType w:val="hybridMultilevel"/>
    <w:tmpl w:val="3BA48B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F6E0602"/>
    <w:multiLevelType w:val="hybridMultilevel"/>
    <w:tmpl w:val="4566A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A025E"/>
    <w:multiLevelType w:val="hybridMultilevel"/>
    <w:tmpl w:val="DDEEB496"/>
    <w:lvl w:ilvl="0" w:tplc="4E3482BA">
      <w:start w:val="1"/>
      <w:numFmt w:val="lowerLetter"/>
      <w:lvlText w:val="%1."/>
      <w:lvlJc w:val="left"/>
      <w:pPr>
        <w:ind w:left="1163" w:hanging="526"/>
      </w:pPr>
      <w:rPr>
        <w:rFonts w:ascii="Calibri" w:eastAsia="Calibri" w:hAnsi="Calibri" w:cs="Calibri" w:hint="default"/>
        <w:b w:val="0"/>
        <w:bCs w:val="0"/>
        <w:i w:val="0"/>
        <w:iCs w:val="0"/>
        <w:spacing w:val="-2"/>
        <w:w w:val="101"/>
        <w:sz w:val="23"/>
        <w:szCs w:val="23"/>
      </w:rPr>
    </w:lvl>
    <w:lvl w:ilvl="1" w:tplc="80BC09B4">
      <w:numFmt w:val="bullet"/>
      <w:lvlText w:val="•"/>
      <w:lvlJc w:val="left"/>
      <w:pPr>
        <w:ind w:left="2170" w:hanging="526"/>
      </w:pPr>
      <w:rPr>
        <w:rFonts w:hint="default"/>
      </w:rPr>
    </w:lvl>
    <w:lvl w:ilvl="2" w:tplc="AC581B88">
      <w:numFmt w:val="bullet"/>
      <w:lvlText w:val="•"/>
      <w:lvlJc w:val="left"/>
      <w:pPr>
        <w:ind w:left="3181" w:hanging="526"/>
      </w:pPr>
      <w:rPr>
        <w:rFonts w:hint="default"/>
      </w:rPr>
    </w:lvl>
    <w:lvl w:ilvl="3" w:tplc="744ACF82">
      <w:numFmt w:val="bullet"/>
      <w:lvlText w:val="•"/>
      <w:lvlJc w:val="left"/>
      <w:pPr>
        <w:ind w:left="4191" w:hanging="526"/>
      </w:pPr>
      <w:rPr>
        <w:rFonts w:hint="default"/>
      </w:rPr>
    </w:lvl>
    <w:lvl w:ilvl="4" w:tplc="5D98E844">
      <w:numFmt w:val="bullet"/>
      <w:lvlText w:val="•"/>
      <w:lvlJc w:val="left"/>
      <w:pPr>
        <w:ind w:left="5202" w:hanging="526"/>
      </w:pPr>
      <w:rPr>
        <w:rFonts w:hint="default"/>
      </w:rPr>
    </w:lvl>
    <w:lvl w:ilvl="5" w:tplc="1E088B4E">
      <w:numFmt w:val="bullet"/>
      <w:lvlText w:val="•"/>
      <w:lvlJc w:val="left"/>
      <w:pPr>
        <w:ind w:left="6212" w:hanging="526"/>
      </w:pPr>
      <w:rPr>
        <w:rFonts w:hint="default"/>
      </w:rPr>
    </w:lvl>
    <w:lvl w:ilvl="6" w:tplc="D960E2CC">
      <w:numFmt w:val="bullet"/>
      <w:lvlText w:val="•"/>
      <w:lvlJc w:val="left"/>
      <w:pPr>
        <w:ind w:left="7223" w:hanging="526"/>
      </w:pPr>
      <w:rPr>
        <w:rFonts w:hint="default"/>
      </w:rPr>
    </w:lvl>
    <w:lvl w:ilvl="7" w:tplc="5C243250">
      <w:numFmt w:val="bullet"/>
      <w:lvlText w:val="•"/>
      <w:lvlJc w:val="left"/>
      <w:pPr>
        <w:ind w:left="8233" w:hanging="526"/>
      </w:pPr>
      <w:rPr>
        <w:rFonts w:hint="default"/>
      </w:rPr>
    </w:lvl>
    <w:lvl w:ilvl="8" w:tplc="AC7A4F76">
      <w:numFmt w:val="bullet"/>
      <w:lvlText w:val="•"/>
      <w:lvlJc w:val="left"/>
      <w:pPr>
        <w:ind w:left="9244" w:hanging="526"/>
      </w:pPr>
      <w:rPr>
        <w:rFonts w:hint="default"/>
      </w:rPr>
    </w:lvl>
  </w:abstractNum>
  <w:abstractNum w:abstractNumId="11" w15:restartNumberingAfterBreak="0">
    <w:nsid w:val="253C181C"/>
    <w:multiLevelType w:val="hybridMultilevel"/>
    <w:tmpl w:val="47785D10"/>
    <w:lvl w:ilvl="0" w:tplc="04090005">
      <w:start w:val="1"/>
      <w:numFmt w:val="bullet"/>
      <w:lvlText w:val=""/>
      <w:lvlJc w:val="left"/>
      <w:pPr>
        <w:ind w:left="369" w:hanging="360"/>
      </w:pPr>
      <w:rPr>
        <w:rFonts w:ascii="Wingdings" w:hAnsi="Wingdings" w:hint="default"/>
      </w:rPr>
    </w:lvl>
    <w:lvl w:ilvl="1" w:tplc="04090003" w:tentative="1">
      <w:start w:val="1"/>
      <w:numFmt w:val="bullet"/>
      <w:lvlText w:val="o"/>
      <w:lvlJc w:val="left"/>
      <w:pPr>
        <w:ind w:left="1089" w:hanging="360"/>
      </w:pPr>
      <w:rPr>
        <w:rFonts w:ascii="Courier New" w:hAnsi="Courier New" w:cs="Courier New" w:hint="default"/>
      </w:rPr>
    </w:lvl>
    <w:lvl w:ilvl="2" w:tplc="04090005" w:tentative="1">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abstractNum w:abstractNumId="12" w15:restartNumberingAfterBreak="0">
    <w:nsid w:val="25A57413"/>
    <w:multiLevelType w:val="hybridMultilevel"/>
    <w:tmpl w:val="AF76B02C"/>
    <w:lvl w:ilvl="0" w:tplc="2000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36320"/>
    <w:multiLevelType w:val="hybridMultilevel"/>
    <w:tmpl w:val="3C747850"/>
    <w:lvl w:ilvl="0" w:tplc="20000019">
      <w:start w:val="1"/>
      <w:numFmt w:val="lowerLetter"/>
      <w:lvlText w:val="%1."/>
      <w:lvlJc w:val="left"/>
      <w:pPr>
        <w:ind w:left="1174" w:hanging="360"/>
      </w:pPr>
    </w:lvl>
    <w:lvl w:ilvl="1" w:tplc="20000019" w:tentative="1">
      <w:start w:val="1"/>
      <w:numFmt w:val="lowerLetter"/>
      <w:lvlText w:val="%2."/>
      <w:lvlJc w:val="left"/>
      <w:pPr>
        <w:ind w:left="1894" w:hanging="360"/>
      </w:pPr>
    </w:lvl>
    <w:lvl w:ilvl="2" w:tplc="2000001B" w:tentative="1">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14" w15:restartNumberingAfterBreak="0">
    <w:nsid w:val="286C6AFA"/>
    <w:multiLevelType w:val="hybridMultilevel"/>
    <w:tmpl w:val="9552F7AE"/>
    <w:lvl w:ilvl="0" w:tplc="252EE374">
      <w:numFmt w:val="bullet"/>
      <w:lvlText w:val="-"/>
      <w:lvlJc w:val="left"/>
      <w:pPr>
        <w:ind w:left="720" w:hanging="360"/>
      </w:pPr>
      <w:rPr>
        <w:rFonts w:ascii="Muli" w:eastAsia="Arial" w:hAnsi="Mul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11439"/>
    <w:multiLevelType w:val="hybridMultilevel"/>
    <w:tmpl w:val="77740B6C"/>
    <w:lvl w:ilvl="0" w:tplc="2000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14690C"/>
    <w:multiLevelType w:val="hybridMultilevel"/>
    <w:tmpl w:val="37761370"/>
    <w:lvl w:ilvl="0" w:tplc="0324D15C">
      <w:start w:val="1"/>
      <w:numFmt w:val="decimal"/>
      <w:lvlText w:val="%1."/>
      <w:lvlJc w:val="left"/>
      <w:pPr>
        <w:ind w:left="720" w:hanging="360"/>
      </w:pPr>
      <w:rPr>
        <w:rFonts w:hint="default"/>
        <w:b w:val="0"/>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7B595E"/>
    <w:multiLevelType w:val="hybridMultilevel"/>
    <w:tmpl w:val="6866ABC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F951AF1"/>
    <w:multiLevelType w:val="hybridMultilevel"/>
    <w:tmpl w:val="ACAA906E"/>
    <w:lvl w:ilvl="0" w:tplc="04090019">
      <w:start w:val="1"/>
      <w:numFmt w:val="lowerLetter"/>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9" w15:restartNumberingAfterBreak="0">
    <w:nsid w:val="30515455"/>
    <w:multiLevelType w:val="hybridMultilevel"/>
    <w:tmpl w:val="9AA8B686"/>
    <w:lvl w:ilvl="0" w:tplc="04090017">
      <w:start w:val="1"/>
      <w:numFmt w:val="lowerLetter"/>
      <w:lvlText w:val="%1)"/>
      <w:lvlJc w:val="left"/>
      <w:pPr>
        <w:ind w:left="540" w:hanging="360"/>
      </w:p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0" w15:restartNumberingAfterBreak="0">
    <w:nsid w:val="311B05F0"/>
    <w:multiLevelType w:val="hybridMultilevel"/>
    <w:tmpl w:val="3B5A4CE0"/>
    <w:lvl w:ilvl="0" w:tplc="2000000F">
      <w:start w:val="1"/>
      <w:numFmt w:val="decimal"/>
      <w:lvlText w:val="%1."/>
      <w:lvlJc w:val="left"/>
      <w:pPr>
        <w:ind w:left="3130" w:hanging="360"/>
      </w:pPr>
    </w:lvl>
    <w:lvl w:ilvl="1" w:tplc="FFFFFFFF" w:tentative="1">
      <w:start w:val="1"/>
      <w:numFmt w:val="lowerLetter"/>
      <w:lvlText w:val="%2."/>
      <w:lvlJc w:val="left"/>
      <w:pPr>
        <w:ind w:left="3850" w:hanging="360"/>
      </w:pPr>
    </w:lvl>
    <w:lvl w:ilvl="2" w:tplc="FFFFFFFF" w:tentative="1">
      <w:start w:val="1"/>
      <w:numFmt w:val="lowerRoman"/>
      <w:lvlText w:val="%3."/>
      <w:lvlJc w:val="right"/>
      <w:pPr>
        <w:ind w:left="4570" w:hanging="180"/>
      </w:pPr>
    </w:lvl>
    <w:lvl w:ilvl="3" w:tplc="FFFFFFFF" w:tentative="1">
      <w:start w:val="1"/>
      <w:numFmt w:val="decimal"/>
      <w:lvlText w:val="%4."/>
      <w:lvlJc w:val="left"/>
      <w:pPr>
        <w:ind w:left="5290" w:hanging="360"/>
      </w:pPr>
    </w:lvl>
    <w:lvl w:ilvl="4" w:tplc="FFFFFFFF" w:tentative="1">
      <w:start w:val="1"/>
      <w:numFmt w:val="lowerLetter"/>
      <w:lvlText w:val="%5."/>
      <w:lvlJc w:val="left"/>
      <w:pPr>
        <w:ind w:left="6010" w:hanging="360"/>
      </w:pPr>
    </w:lvl>
    <w:lvl w:ilvl="5" w:tplc="FFFFFFFF" w:tentative="1">
      <w:start w:val="1"/>
      <w:numFmt w:val="lowerRoman"/>
      <w:lvlText w:val="%6."/>
      <w:lvlJc w:val="right"/>
      <w:pPr>
        <w:ind w:left="6730" w:hanging="180"/>
      </w:pPr>
    </w:lvl>
    <w:lvl w:ilvl="6" w:tplc="FFFFFFFF" w:tentative="1">
      <w:start w:val="1"/>
      <w:numFmt w:val="decimal"/>
      <w:lvlText w:val="%7."/>
      <w:lvlJc w:val="left"/>
      <w:pPr>
        <w:ind w:left="7450" w:hanging="360"/>
      </w:pPr>
    </w:lvl>
    <w:lvl w:ilvl="7" w:tplc="FFFFFFFF" w:tentative="1">
      <w:start w:val="1"/>
      <w:numFmt w:val="lowerLetter"/>
      <w:lvlText w:val="%8."/>
      <w:lvlJc w:val="left"/>
      <w:pPr>
        <w:ind w:left="8170" w:hanging="360"/>
      </w:pPr>
    </w:lvl>
    <w:lvl w:ilvl="8" w:tplc="FFFFFFFF" w:tentative="1">
      <w:start w:val="1"/>
      <w:numFmt w:val="lowerRoman"/>
      <w:lvlText w:val="%9."/>
      <w:lvlJc w:val="right"/>
      <w:pPr>
        <w:ind w:left="8890" w:hanging="180"/>
      </w:pPr>
    </w:lvl>
  </w:abstractNum>
  <w:abstractNum w:abstractNumId="21" w15:restartNumberingAfterBreak="0">
    <w:nsid w:val="35C74AAD"/>
    <w:multiLevelType w:val="hybridMultilevel"/>
    <w:tmpl w:val="493AA20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36436782"/>
    <w:multiLevelType w:val="hybridMultilevel"/>
    <w:tmpl w:val="8382B1C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B16444"/>
    <w:multiLevelType w:val="hybridMultilevel"/>
    <w:tmpl w:val="7BE68A9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7F74131"/>
    <w:multiLevelType w:val="hybridMultilevel"/>
    <w:tmpl w:val="8834C4AE"/>
    <w:lvl w:ilvl="0" w:tplc="047A1BF0">
      <w:start w:val="1"/>
      <w:numFmt w:val="lowerLetter"/>
      <w:lvlText w:val="%1."/>
      <w:lvlJc w:val="left"/>
      <w:pPr>
        <w:ind w:left="1163" w:hanging="701"/>
      </w:pPr>
      <w:rPr>
        <w:rFonts w:ascii="Calibri" w:eastAsia="Calibri" w:hAnsi="Calibri" w:cs="Calibri" w:hint="default"/>
        <w:b w:val="0"/>
        <w:bCs w:val="0"/>
        <w:i w:val="0"/>
        <w:iCs w:val="0"/>
        <w:spacing w:val="-2"/>
        <w:w w:val="101"/>
        <w:sz w:val="23"/>
        <w:szCs w:val="23"/>
      </w:rPr>
    </w:lvl>
    <w:lvl w:ilvl="1" w:tplc="515CA6D4">
      <w:numFmt w:val="bullet"/>
      <w:lvlText w:val="•"/>
      <w:lvlJc w:val="left"/>
      <w:pPr>
        <w:ind w:left="2170" w:hanging="701"/>
      </w:pPr>
      <w:rPr>
        <w:rFonts w:hint="default"/>
      </w:rPr>
    </w:lvl>
    <w:lvl w:ilvl="2" w:tplc="7B388392">
      <w:numFmt w:val="bullet"/>
      <w:lvlText w:val="•"/>
      <w:lvlJc w:val="left"/>
      <w:pPr>
        <w:ind w:left="3181" w:hanging="701"/>
      </w:pPr>
      <w:rPr>
        <w:rFonts w:hint="default"/>
      </w:rPr>
    </w:lvl>
    <w:lvl w:ilvl="3" w:tplc="FAA41754">
      <w:numFmt w:val="bullet"/>
      <w:lvlText w:val="•"/>
      <w:lvlJc w:val="left"/>
      <w:pPr>
        <w:ind w:left="4191" w:hanging="701"/>
      </w:pPr>
      <w:rPr>
        <w:rFonts w:hint="default"/>
      </w:rPr>
    </w:lvl>
    <w:lvl w:ilvl="4" w:tplc="31FC0DBE">
      <w:numFmt w:val="bullet"/>
      <w:lvlText w:val="•"/>
      <w:lvlJc w:val="left"/>
      <w:pPr>
        <w:ind w:left="5202" w:hanging="701"/>
      </w:pPr>
      <w:rPr>
        <w:rFonts w:hint="default"/>
      </w:rPr>
    </w:lvl>
    <w:lvl w:ilvl="5" w:tplc="97840830">
      <w:numFmt w:val="bullet"/>
      <w:lvlText w:val="•"/>
      <w:lvlJc w:val="left"/>
      <w:pPr>
        <w:ind w:left="6212" w:hanging="701"/>
      </w:pPr>
      <w:rPr>
        <w:rFonts w:hint="default"/>
      </w:rPr>
    </w:lvl>
    <w:lvl w:ilvl="6" w:tplc="6F5E0636">
      <w:numFmt w:val="bullet"/>
      <w:lvlText w:val="•"/>
      <w:lvlJc w:val="left"/>
      <w:pPr>
        <w:ind w:left="7223" w:hanging="701"/>
      </w:pPr>
      <w:rPr>
        <w:rFonts w:hint="default"/>
      </w:rPr>
    </w:lvl>
    <w:lvl w:ilvl="7" w:tplc="82C2B74A">
      <w:numFmt w:val="bullet"/>
      <w:lvlText w:val="•"/>
      <w:lvlJc w:val="left"/>
      <w:pPr>
        <w:ind w:left="8233" w:hanging="701"/>
      </w:pPr>
      <w:rPr>
        <w:rFonts w:hint="default"/>
      </w:rPr>
    </w:lvl>
    <w:lvl w:ilvl="8" w:tplc="3F4CAAFE">
      <w:numFmt w:val="bullet"/>
      <w:lvlText w:val="•"/>
      <w:lvlJc w:val="left"/>
      <w:pPr>
        <w:ind w:left="9244" w:hanging="701"/>
      </w:pPr>
      <w:rPr>
        <w:rFonts w:hint="default"/>
      </w:rPr>
    </w:lvl>
  </w:abstractNum>
  <w:abstractNum w:abstractNumId="25" w15:restartNumberingAfterBreak="0">
    <w:nsid w:val="3A592E18"/>
    <w:multiLevelType w:val="hybridMultilevel"/>
    <w:tmpl w:val="52169920"/>
    <w:lvl w:ilvl="0" w:tplc="E3E44730">
      <w:start w:val="7"/>
      <w:numFmt w:val="bullet"/>
      <w:lvlText w:val="-"/>
      <w:lvlJc w:val="left"/>
      <w:pPr>
        <w:ind w:left="1090" w:hanging="360"/>
      </w:pPr>
      <w:rPr>
        <w:rFonts w:ascii="Arial" w:eastAsia="Arial" w:hAnsi="Arial" w:cs="Aria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6" w15:restartNumberingAfterBreak="0">
    <w:nsid w:val="3F8B0A0A"/>
    <w:multiLevelType w:val="multilevel"/>
    <w:tmpl w:val="AA527D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71F2621"/>
    <w:multiLevelType w:val="hybridMultilevel"/>
    <w:tmpl w:val="831C624C"/>
    <w:lvl w:ilvl="0" w:tplc="252EE374">
      <w:numFmt w:val="bullet"/>
      <w:lvlText w:val="-"/>
      <w:lvlJc w:val="left"/>
      <w:pPr>
        <w:ind w:left="786" w:hanging="360"/>
      </w:pPr>
      <w:rPr>
        <w:rFonts w:ascii="Muli" w:eastAsia="Arial" w:hAnsi="Muli" w:cs="Aria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8" w15:restartNumberingAfterBreak="0">
    <w:nsid w:val="49230CA5"/>
    <w:multiLevelType w:val="hybridMultilevel"/>
    <w:tmpl w:val="83A8239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9904EE7"/>
    <w:multiLevelType w:val="hybridMultilevel"/>
    <w:tmpl w:val="E3D8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0D7402"/>
    <w:multiLevelType w:val="hybridMultilevel"/>
    <w:tmpl w:val="7DD2588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57A71C4"/>
    <w:multiLevelType w:val="hybridMultilevel"/>
    <w:tmpl w:val="9F645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119E7"/>
    <w:multiLevelType w:val="hybridMultilevel"/>
    <w:tmpl w:val="E3F6D6F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A716B4E"/>
    <w:multiLevelType w:val="hybridMultilevel"/>
    <w:tmpl w:val="D5328250"/>
    <w:lvl w:ilvl="0" w:tplc="B9CC7F56">
      <w:start w:val="1"/>
      <w:numFmt w:val="decimal"/>
      <w:lvlText w:val="%1."/>
      <w:lvlJc w:val="left"/>
      <w:pPr>
        <w:tabs>
          <w:tab w:val="num" w:pos="720"/>
        </w:tabs>
        <w:ind w:left="720" w:hanging="360"/>
      </w:pPr>
    </w:lvl>
    <w:lvl w:ilvl="1" w:tplc="9DF67B82" w:tentative="1">
      <w:start w:val="1"/>
      <w:numFmt w:val="decimal"/>
      <w:lvlText w:val="%2."/>
      <w:lvlJc w:val="left"/>
      <w:pPr>
        <w:tabs>
          <w:tab w:val="num" w:pos="1440"/>
        </w:tabs>
        <w:ind w:left="1440" w:hanging="360"/>
      </w:pPr>
    </w:lvl>
    <w:lvl w:ilvl="2" w:tplc="9CCE2250" w:tentative="1">
      <w:start w:val="1"/>
      <w:numFmt w:val="decimal"/>
      <w:lvlText w:val="%3."/>
      <w:lvlJc w:val="left"/>
      <w:pPr>
        <w:tabs>
          <w:tab w:val="num" w:pos="2160"/>
        </w:tabs>
        <w:ind w:left="2160" w:hanging="360"/>
      </w:pPr>
    </w:lvl>
    <w:lvl w:ilvl="3" w:tplc="CFB63A16" w:tentative="1">
      <w:start w:val="1"/>
      <w:numFmt w:val="decimal"/>
      <w:lvlText w:val="%4."/>
      <w:lvlJc w:val="left"/>
      <w:pPr>
        <w:tabs>
          <w:tab w:val="num" w:pos="2880"/>
        </w:tabs>
        <w:ind w:left="2880" w:hanging="360"/>
      </w:pPr>
    </w:lvl>
    <w:lvl w:ilvl="4" w:tplc="C108E898" w:tentative="1">
      <w:start w:val="1"/>
      <w:numFmt w:val="decimal"/>
      <w:lvlText w:val="%5."/>
      <w:lvlJc w:val="left"/>
      <w:pPr>
        <w:tabs>
          <w:tab w:val="num" w:pos="3600"/>
        </w:tabs>
        <w:ind w:left="3600" w:hanging="360"/>
      </w:pPr>
    </w:lvl>
    <w:lvl w:ilvl="5" w:tplc="AC802A02" w:tentative="1">
      <w:start w:val="1"/>
      <w:numFmt w:val="decimal"/>
      <w:lvlText w:val="%6."/>
      <w:lvlJc w:val="left"/>
      <w:pPr>
        <w:tabs>
          <w:tab w:val="num" w:pos="4320"/>
        </w:tabs>
        <w:ind w:left="4320" w:hanging="360"/>
      </w:pPr>
    </w:lvl>
    <w:lvl w:ilvl="6" w:tplc="E0FA5BC0" w:tentative="1">
      <w:start w:val="1"/>
      <w:numFmt w:val="decimal"/>
      <w:lvlText w:val="%7."/>
      <w:lvlJc w:val="left"/>
      <w:pPr>
        <w:tabs>
          <w:tab w:val="num" w:pos="5040"/>
        </w:tabs>
        <w:ind w:left="5040" w:hanging="360"/>
      </w:pPr>
    </w:lvl>
    <w:lvl w:ilvl="7" w:tplc="672C5EF4" w:tentative="1">
      <w:start w:val="1"/>
      <w:numFmt w:val="decimal"/>
      <w:lvlText w:val="%8."/>
      <w:lvlJc w:val="left"/>
      <w:pPr>
        <w:tabs>
          <w:tab w:val="num" w:pos="5760"/>
        </w:tabs>
        <w:ind w:left="5760" w:hanging="360"/>
      </w:pPr>
    </w:lvl>
    <w:lvl w:ilvl="8" w:tplc="0D4C6E08" w:tentative="1">
      <w:start w:val="1"/>
      <w:numFmt w:val="decimal"/>
      <w:lvlText w:val="%9."/>
      <w:lvlJc w:val="left"/>
      <w:pPr>
        <w:tabs>
          <w:tab w:val="num" w:pos="6480"/>
        </w:tabs>
        <w:ind w:left="6480" w:hanging="360"/>
      </w:pPr>
    </w:lvl>
  </w:abstractNum>
  <w:abstractNum w:abstractNumId="34" w15:restartNumberingAfterBreak="0">
    <w:nsid w:val="5BA05C90"/>
    <w:multiLevelType w:val="hybridMultilevel"/>
    <w:tmpl w:val="B5C00A9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61D338D1"/>
    <w:multiLevelType w:val="hybridMultilevel"/>
    <w:tmpl w:val="626C43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2E95BA1"/>
    <w:multiLevelType w:val="hybridMultilevel"/>
    <w:tmpl w:val="0EBCAC8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15:restartNumberingAfterBreak="0">
    <w:nsid w:val="63C709D3"/>
    <w:multiLevelType w:val="hybridMultilevel"/>
    <w:tmpl w:val="9C0C18C8"/>
    <w:lvl w:ilvl="0" w:tplc="2000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69D6074"/>
    <w:multiLevelType w:val="hybridMultilevel"/>
    <w:tmpl w:val="249A9D4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A643D26"/>
    <w:multiLevelType w:val="hybridMultilevel"/>
    <w:tmpl w:val="10D05544"/>
    <w:lvl w:ilvl="0" w:tplc="2000000F">
      <w:start w:val="1"/>
      <w:numFmt w:val="decimal"/>
      <w:lvlText w:val="%1."/>
      <w:lvlJc w:val="left"/>
      <w:pPr>
        <w:ind w:left="1854" w:hanging="360"/>
      </w:pPr>
    </w:lvl>
    <w:lvl w:ilvl="1" w:tplc="20000019" w:tentative="1">
      <w:start w:val="1"/>
      <w:numFmt w:val="lowerLetter"/>
      <w:lvlText w:val="%2."/>
      <w:lvlJc w:val="left"/>
      <w:pPr>
        <w:ind w:left="2574" w:hanging="360"/>
      </w:pPr>
    </w:lvl>
    <w:lvl w:ilvl="2" w:tplc="2000001B" w:tentative="1">
      <w:start w:val="1"/>
      <w:numFmt w:val="lowerRoman"/>
      <w:lvlText w:val="%3."/>
      <w:lvlJc w:val="right"/>
      <w:pPr>
        <w:ind w:left="3294" w:hanging="180"/>
      </w:pPr>
    </w:lvl>
    <w:lvl w:ilvl="3" w:tplc="2000000F" w:tentative="1">
      <w:start w:val="1"/>
      <w:numFmt w:val="decimal"/>
      <w:lvlText w:val="%4."/>
      <w:lvlJc w:val="left"/>
      <w:pPr>
        <w:ind w:left="4014" w:hanging="360"/>
      </w:pPr>
    </w:lvl>
    <w:lvl w:ilvl="4" w:tplc="20000019" w:tentative="1">
      <w:start w:val="1"/>
      <w:numFmt w:val="lowerLetter"/>
      <w:lvlText w:val="%5."/>
      <w:lvlJc w:val="left"/>
      <w:pPr>
        <w:ind w:left="4734" w:hanging="360"/>
      </w:pPr>
    </w:lvl>
    <w:lvl w:ilvl="5" w:tplc="2000001B" w:tentative="1">
      <w:start w:val="1"/>
      <w:numFmt w:val="lowerRoman"/>
      <w:lvlText w:val="%6."/>
      <w:lvlJc w:val="right"/>
      <w:pPr>
        <w:ind w:left="5454" w:hanging="180"/>
      </w:pPr>
    </w:lvl>
    <w:lvl w:ilvl="6" w:tplc="2000000F" w:tentative="1">
      <w:start w:val="1"/>
      <w:numFmt w:val="decimal"/>
      <w:lvlText w:val="%7."/>
      <w:lvlJc w:val="left"/>
      <w:pPr>
        <w:ind w:left="6174" w:hanging="360"/>
      </w:pPr>
    </w:lvl>
    <w:lvl w:ilvl="7" w:tplc="20000019" w:tentative="1">
      <w:start w:val="1"/>
      <w:numFmt w:val="lowerLetter"/>
      <w:lvlText w:val="%8."/>
      <w:lvlJc w:val="left"/>
      <w:pPr>
        <w:ind w:left="6894" w:hanging="360"/>
      </w:pPr>
    </w:lvl>
    <w:lvl w:ilvl="8" w:tplc="2000001B" w:tentative="1">
      <w:start w:val="1"/>
      <w:numFmt w:val="lowerRoman"/>
      <w:lvlText w:val="%9."/>
      <w:lvlJc w:val="right"/>
      <w:pPr>
        <w:ind w:left="7614" w:hanging="180"/>
      </w:pPr>
    </w:lvl>
  </w:abstractNum>
  <w:abstractNum w:abstractNumId="40" w15:restartNumberingAfterBreak="0">
    <w:nsid w:val="72974AB9"/>
    <w:multiLevelType w:val="multilevel"/>
    <w:tmpl w:val="617098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4"/>
      <w:numFmt w:val="decimal"/>
      <w:isLgl/>
      <w:lvlText w:val="%1.%2.%3"/>
      <w:lvlJc w:val="left"/>
      <w:pPr>
        <w:ind w:left="1080" w:hanging="720"/>
      </w:pPr>
      <w:rPr>
        <w:rFonts w:hint="default"/>
        <w:b/>
      </w:rPr>
    </w:lvl>
    <w:lvl w:ilvl="3">
      <w:start w:val="2"/>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741D451D"/>
    <w:multiLevelType w:val="multilevel"/>
    <w:tmpl w:val="BB3ED438"/>
    <w:lvl w:ilvl="0">
      <w:start w:val="1"/>
      <w:numFmt w:val="decimal"/>
      <w:lvlText w:val="%1."/>
      <w:lvlJc w:val="left"/>
      <w:pPr>
        <w:ind w:left="720" w:hanging="360"/>
      </w:pPr>
      <w:rPr>
        <w:rFonts w:hint="default"/>
      </w:rPr>
    </w:lvl>
    <w:lvl w:ilvl="1">
      <w:start w:val="7"/>
      <w:numFmt w:val="decimal"/>
      <w:isLgl/>
      <w:lvlText w:val="%1.%2"/>
      <w:lvlJc w:val="left"/>
      <w:pPr>
        <w:ind w:left="1020" w:hanging="660"/>
      </w:pPr>
      <w:rPr>
        <w:rFonts w:cstheme="minorHAnsi" w:hint="default"/>
        <w:sz w:val="24"/>
      </w:rPr>
    </w:lvl>
    <w:lvl w:ilvl="2">
      <w:start w:val="1"/>
      <w:numFmt w:val="decimal"/>
      <w:isLgl/>
      <w:lvlText w:val="%1.%2.%3"/>
      <w:lvlJc w:val="left"/>
      <w:pPr>
        <w:ind w:left="1080" w:hanging="720"/>
      </w:pPr>
      <w:rPr>
        <w:rFonts w:cstheme="minorHAnsi" w:hint="default"/>
        <w:sz w:val="24"/>
      </w:rPr>
    </w:lvl>
    <w:lvl w:ilvl="3">
      <w:start w:val="1"/>
      <w:numFmt w:val="lowerLetter"/>
      <w:lvlText w:val="%4."/>
      <w:lvlJc w:val="left"/>
      <w:pPr>
        <w:ind w:left="1080" w:hanging="720"/>
      </w:pPr>
      <w:rPr>
        <w:sz w:val="24"/>
      </w:rPr>
    </w:lvl>
    <w:lvl w:ilvl="4">
      <w:start w:val="1"/>
      <w:numFmt w:val="decimal"/>
      <w:isLgl/>
      <w:lvlText w:val="%1.%2.%3.%4.%5"/>
      <w:lvlJc w:val="left"/>
      <w:pPr>
        <w:ind w:left="1440" w:hanging="1080"/>
      </w:pPr>
      <w:rPr>
        <w:rFonts w:cstheme="minorHAnsi" w:hint="default"/>
        <w:sz w:val="24"/>
      </w:rPr>
    </w:lvl>
    <w:lvl w:ilvl="5">
      <w:start w:val="1"/>
      <w:numFmt w:val="decimal"/>
      <w:isLgl/>
      <w:lvlText w:val="%1.%2.%3.%4.%5.%6"/>
      <w:lvlJc w:val="left"/>
      <w:pPr>
        <w:ind w:left="1440" w:hanging="1080"/>
      </w:pPr>
      <w:rPr>
        <w:rFonts w:cstheme="minorHAnsi" w:hint="default"/>
        <w:sz w:val="24"/>
      </w:rPr>
    </w:lvl>
    <w:lvl w:ilvl="6">
      <w:start w:val="1"/>
      <w:numFmt w:val="decimal"/>
      <w:isLgl/>
      <w:lvlText w:val="%1.%2.%3.%4.%5.%6.%7"/>
      <w:lvlJc w:val="left"/>
      <w:pPr>
        <w:ind w:left="1800" w:hanging="1440"/>
      </w:pPr>
      <w:rPr>
        <w:rFonts w:cstheme="minorHAnsi" w:hint="default"/>
        <w:sz w:val="24"/>
      </w:rPr>
    </w:lvl>
    <w:lvl w:ilvl="7">
      <w:start w:val="1"/>
      <w:numFmt w:val="decimal"/>
      <w:isLgl/>
      <w:lvlText w:val="%1.%2.%3.%4.%5.%6.%7.%8"/>
      <w:lvlJc w:val="left"/>
      <w:pPr>
        <w:ind w:left="1800" w:hanging="1440"/>
      </w:pPr>
      <w:rPr>
        <w:rFonts w:cstheme="minorHAnsi" w:hint="default"/>
        <w:sz w:val="24"/>
      </w:rPr>
    </w:lvl>
    <w:lvl w:ilvl="8">
      <w:start w:val="1"/>
      <w:numFmt w:val="decimal"/>
      <w:isLgl/>
      <w:lvlText w:val="%1.%2.%3.%4.%5.%6.%7.%8.%9"/>
      <w:lvlJc w:val="left"/>
      <w:pPr>
        <w:ind w:left="2160" w:hanging="1800"/>
      </w:pPr>
      <w:rPr>
        <w:rFonts w:cstheme="minorHAnsi" w:hint="default"/>
        <w:sz w:val="24"/>
      </w:rPr>
    </w:lvl>
  </w:abstractNum>
  <w:abstractNum w:abstractNumId="42" w15:restartNumberingAfterBreak="0">
    <w:nsid w:val="779F6B09"/>
    <w:multiLevelType w:val="hybridMultilevel"/>
    <w:tmpl w:val="1A3CEE4A"/>
    <w:lvl w:ilvl="0" w:tplc="20000019">
      <w:start w:val="1"/>
      <w:numFmt w:val="lowerLetter"/>
      <w:lvlText w:val="%1."/>
      <w:lvlJc w:val="left"/>
      <w:pPr>
        <w:ind w:left="1155" w:hanging="360"/>
      </w:pPr>
    </w:lvl>
    <w:lvl w:ilvl="1" w:tplc="20000019" w:tentative="1">
      <w:start w:val="1"/>
      <w:numFmt w:val="lowerLetter"/>
      <w:lvlText w:val="%2."/>
      <w:lvlJc w:val="left"/>
      <w:pPr>
        <w:ind w:left="1875" w:hanging="360"/>
      </w:pPr>
    </w:lvl>
    <w:lvl w:ilvl="2" w:tplc="2000001B" w:tentative="1">
      <w:start w:val="1"/>
      <w:numFmt w:val="lowerRoman"/>
      <w:lvlText w:val="%3."/>
      <w:lvlJc w:val="right"/>
      <w:pPr>
        <w:ind w:left="2595" w:hanging="180"/>
      </w:pPr>
    </w:lvl>
    <w:lvl w:ilvl="3" w:tplc="2000000F" w:tentative="1">
      <w:start w:val="1"/>
      <w:numFmt w:val="decimal"/>
      <w:lvlText w:val="%4."/>
      <w:lvlJc w:val="left"/>
      <w:pPr>
        <w:ind w:left="3315" w:hanging="360"/>
      </w:pPr>
    </w:lvl>
    <w:lvl w:ilvl="4" w:tplc="20000019" w:tentative="1">
      <w:start w:val="1"/>
      <w:numFmt w:val="lowerLetter"/>
      <w:lvlText w:val="%5."/>
      <w:lvlJc w:val="left"/>
      <w:pPr>
        <w:ind w:left="4035" w:hanging="360"/>
      </w:pPr>
    </w:lvl>
    <w:lvl w:ilvl="5" w:tplc="2000001B" w:tentative="1">
      <w:start w:val="1"/>
      <w:numFmt w:val="lowerRoman"/>
      <w:lvlText w:val="%6."/>
      <w:lvlJc w:val="right"/>
      <w:pPr>
        <w:ind w:left="4755" w:hanging="180"/>
      </w:pPr>
    </w:lvl>
    <w:lvl w:ilvl="6" w:tplc="2000000F" w:tentative="1">
      <w:start w:val="1"/>
      <w:numFmt w:val="decimal"/>
      <w:lvlText w:val="%7."/>
      <w:lvlJc w:val="left"/>
      <w:pPr>
        <w:ind w:left="5475" w:hanging="360"/>
      </w:pPr>
    </w:lvl>
    <w:lvl w:ilvl="7" w:tplc="20000019" w:tentative="1">
      <w:start w:val="1"/>
      <w:numFmt w:val="lowerLetter"/>
      <w:lvlText w:val="%8."/>
      <w:lvlJc w:val="left"/>
      <w:pPr>
        <w:ind w:left="6195" w:hanging="360"/>
      </w:pPr>
    </w:lvl>
    <w:lvl w:ilvl="8" w:tplc="2000001B" w:tentative="1">
      <w:start w:val="1"/>
      <w:numFmt w:val="lowerRoman"/>
      <w:lvlText w:val="%9."/>
      <w:lvlJc w:val="right"/>
      <w:pPr>
        <w:ind w:left="6915" w:hanging="180"/>
      </w:pPr>
    </w:lvl>
  </w:abstractNum>
  <w:abstractNum w:abstractNumId="43" w15:restartNumberingAfterBreak="0">
    <w:nsid w:val="77ED091A"/>
    <w:multiLevelType w:val="hybridMultilevel"/>
    <w:tmpl w:val="D422CF72"/>
    <w:lvl w:ilvl="0" w:tplc="20000019">
      <w:start w:val="1"/>
      <w:numFmt w:val="lowerLetter"/>
      <w:lvlText w:val="%1."/>
      <w:lvlJc w:val="left"/>
      <w:pPr>
        <w:ind w:left="1174" w:hanging="360"/>
      </w:pPr>
    </w:lvl>
    <w:lvl w:ilvl="1" w:tplc="20000019" w:tentative="1">
      <w:start w:val="1"/>
      <w:numFmt w:val="lowerLetter"/>
      <w:lvlText w:val="%2."/>
      <w:lvlJc w:val="left"/>
      <w:pPr>
        <w:ind w:left="1894" w:hanging="360"/>
      </w:pPr>
    </w:lvl>
    <w:lvl w:ilvl="2" w:tplc="2000001B" w:tentative="1">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44" w15:restartNumberingAfterBreak="0">
    <w:nsid w:val="7D127774"/>
    <w:multiLevelType w:val="hybridMultilevel"/>
    <w:tmpl w:val="C82E0E7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5" w15:restartNumberingAfterBreak="0">
    <w:nsid w:val="7FDE4785"/>
    <w:multiLevelType w:val="hybridMultilevel"/>
    <w:tmpl w:val="FAB69F6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080104413">
    <w:abstractNumId w:val="29"/>
  </w:num>
  <w:num w:numId="2" w16cid:durableId="1174414789">
    <w:abstractNumId w:val="30"/>
  </w:num>
  <w:num w:numId="3" w16cid:durableId="2089186470">
    <w:abstractNumId w:val="41"/>
  </w:num>
  <w:num w:numId="4" w16cid:durableId="761729793">
    <w:abstractNumId w:val="10"/>
  </w:num>
  <w:num w:numId="5" w16cid:durableId="1511021672">
    <w:abstractNumId w:val="24"/>
  </w:num>
  <w:num w:numId="6" w16cid:durableId="711343956">
    <w:abstractNumId w:val="18"/>
  </w:num>
  <w:num w:numId="7" w16cid:durableId="610170447">
    <w:abstractNumId w:val="27"/>
  </w:num>
  <w:num w:numId="8" w16cid:durableId="644816470">
    <w:abstractNumId w:val="40"/>
  </w:num>
  <w:num w:numId="9" w16cid:durableId="370497754">
    <w:abstractNumId w:val="43"/>
  </w:num>
  <w:num w:numId="10" w16cid:durableId="553195877">
    <w:abstractNumId w:val="45"/>
  </w:num>
  <w:num w:numId="11" w16cid:durableId="198512115">
    <w:abstractNumId w:val="37"/>
  </w:num>
  <w:num w:numId="12" w16cid:durableId="839153055">
    <w:abstractNumId w:val="7"/>
  </w:num>
  <w:num w:numId="13" w16cid:durableId="325518951">
    <w:abstractNumId w:val="15"/>
  </w:num>
  <w:num w:numId="14" w16cid:durableId="646400924">
    <w:abstractNumId w:val="32"/>
  </w:num>
  <w:num w:numId="15" w16cid:durableId="1276672961">
    <w:abstractNumId w:val="34"/>
  </w:num>
  <w:num w:numId="16" w16cid:durableId="67192810">
    <w:abstractNumId w:val="20"/>
  </w:num>
  <w:num w:numId="17" w16cid:durableId="436953325">
    <w:abstractNumId w:val="17"/>
  </w:num>
  <w:num w:numId="18" w16cid:durableId="1945115834">
    <w:abstractNumId w:val="2"/>
  </w:num>
  <w:num w:numId="19" w16cid:durableId="587421457">
    <w:abstractNumId w:val="35"/>
  </w:num>
  <w:num w:numId="20" w16cid:durableId="2042894264">
    <w:abstractNumId w:val="8"/>
  </w:num>
  <w:num w:numId="21" w16cid:durableId="427970936">
    <w:abstractNumId w:val="13"/>
  </w:num>
  <w:num w:numId="22" w16cid:durableId="834802343">
    <w:abstractNumId w:val="22"/>
  </w:num>
  <w:num w:numId="23" w16cid:durableId="745691051">
    <w:abstractNumId w:val="16"/>
  </w:num>
  <w:num w:numId="24" w16cid:durableId="885139541">
    <w:abstractNumId w:val="44"/>
  </w:num>
  <w:num w:numId="25" w16cid:durableId="673189267">
    <w:abstractNumId w:val="1"/>
  </w:num>
  <w:num w:numId="26" w16cid:durableId="1716006595">
    <w:abstractNumId w:val="21"/>
  </w:num>
  <w:num w:numId="27" w16cid:durableId="1288587133">
    <w:abstractNumId w:val="12"/>
  </w:num>
  <w:num w:numId="28" w16cid:durableId="1506896141">
    <w:abstractNumId w:val="0"/>
  </w:num>
  <w:num w:numId="29" w16cid:durableId="1617911747">
    <w:abstractNumId w:val="33"/>
  </w:num>
  <w:num w:numId="30" w16cid:durableId="342824074">
    <w:abstractNumId w:val="6"/>
  </w:num>
  <w:num w:numId="31" w16cid:durableId="1299727139">
    <w:abstractNumId w:val="28"/>
  </w:num>
  <w:num w:numId="32" w16cid:durableId="829834524">
    <w:abstractNumId w:val="42"/>
  </w:num>
  <w:num w:numId="33" w16cid:durableId="1668248958">
    <w:abstractNumId w:val="23"/>
  </w:num>
  <w:num w:numId="34" w16cid:durableId="549070589">
    <w:abstractNumId w:val="39"/>
  </w:num>
  <w:num w:numId="35" w16cid:durableId="2010713154">
    <w:abstractNumId w:val="38"/>
  </w:num>
  <w:num w:numId="36" w16cid:durableId="531921430">
    <w:abstractNumId w:val="25"/>
  </w:num>
  <w:num w:numId="37" w16cid:durableId="1261252801">
    <w:abstractNumId w:val="26"/>
  </w:num>
  <w:num w:numId="38" w16cid:durableId="1667705304">
    <w:abstractNumId w:val="31"/>
  </w:num>
  <w:num w:numId="39" w16cid:durableId="748767756">
    <w:abstractNumId w:val="3"/>
  </w:num>
  <w:num w:numId="40" w16cid:durableId="1328941301">
    <w:abstractNumId w:val="5"/>
  </w:num>
  <w:num w:numId="41" w16cid:durableId="1922635508">
    <w:abstractNumId w:val="9"/>
  </w:num>
  <w:num w:numId="42" w16cid:durableId="1221866850">
    <w:abstractNumId w:val="4"/>
  </w:num>
  <w:num w:numId="43" w16cid:durableId="1428113513">
    <w:abstractNumId w:val="11"/>
  </w:num>
  <w:num w:numId="44" w16cid:durableId="790981893">
    <w:abstractNumId w:val="36"/>
  </w:num>
  <w:num w:numId="45" w16cid:durableId="395662850">
    <w:abstractNumId w:val="19"/>
  </w:num>
  <w:num w:numId="46" w16cid:durableId="16021831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91"/>
    <w:rsid w:val="00006A67"/>
    <w:rsid w:val="00007D8D"/>
    <w:rsid w:val="00011F48"/>
    <w:rsid w:val="00022FBB"/>
    <w:rsid w:val="00024E96"/>
    <w:rsid w:val="00025B73"/>
    <w:rsid w:val="00025E8C"/>
    <w:rsid w:val="000274DF"/>
    <w:rsid w:val="000415C5"/>
    <w:rsid w:val="00043070"/>
    <w:rsid w:val="000509B8"/>
    <w:rsid w:val="00060862"/>
    <w:rsid w:val="00075549"/>
    <w:rsid w:val="00084BF7"/>
    <w:rsid w:val="00085524"/>
    <w:rsid w:val="00093C07"/>
    <w:rsid w:val="000A060C"/>
    <w:rsid w:val="000A257F"/>
    <w:rsid w:val="000A3F6F"/>
    <w:rsid w:val="000B46E1"/>
    <w:rsid w:val="000C750F"/>
    <w:rsid w:val="000E1873"/>
    <w:rsid w:val="000F4644"/>
    <w:rsid w:val="00100960"/>
    <w:rsid w:val="001055C1"/>
    <w:rsid w:val="00110A55"/>
    <w:rsid w:val="00125E03"/>
    <w:rsid w:val="0014586B"/>
    <w:rsid w:val="00167926"/>
    <w:rsid w:val="00174D7C"/>
    <w:rsid w:val="00196780"/>
    <w:rsid w:val="001A334A"/>
    <w:rsid w:val="001A3413"/>
    <w:rsid w:val="001A5174"/>
    <w:rsid w:val="001D51CC"/>
    <w:rsid w:val="001D7522"/>
    <w:rsid w:val="00200C3D"/>
    <w:rsid w:val="002037B6"/>
    <w:rsid w:val="00203FAE"/>
    <w:rsid w:val="00205688"/>
    <w:rsid w:val="002138AE"/>
    <w:rsid w:val="002330F0"/>
    <w:rsid w:val="002416ED"/>
    <w:rsid w:val="0024203B"/>
    <w:rsid w:val="00242D5A"/>
    <w:rsid w:val="00262941"/>
    <w:rsid w:val="00264435"/>
    <w:rsid w:val="00271D4B"/>
    <w:rsid w:val="00275553"/>
    <w:rsid w:val="002763C4"/>
    <w:rsid w:val="00285616"/>
    <w:rsid w:val="002A754F"/>
    <w:rsid w:val="002A7C48"/>
    <w:rsid w:val="002B32CD"/>
    <w:rsid w:val="002B67A0"/>
    <w:rsid w:val="002C6052"/>
    <w:rsid w:val="002C7F9F"/>
    <w:rsid w:val="002D0383"/>
    <w:rsid w:val="002D2F89"/>
    <w:rsid w:val="00300B91"/>
    <w:rsid w:val="00315F3D"/>
    <w:rsid w:val="00333212"/>
    <w:rsid w:val="00340177"/>
    <w:rsid w:val="00343E98"/>
    <w:rsid w:val="00366C2B"/>
    <w:rsid w:val="00393946"/>
    <w:rsid w:val="0039454F"/>
    <w:rsid w:val="003A59FF"/>
    <w:rsid w:val="003A6CFC"/>
    <w:rsid w:val="003B3D61"/>
    <w:rsid w:val="003B5C9F"/>
    <w:rsid w:val="003C1727"/>
    <w:rsid w:val="003C352E"/>
    <w:rsid w:val="003C72B8"/>
    <w:rsid w:val="003D11E7"/>
    <w:rsid w:val="003D1353"/>
    <w:rsid w:val="00403955"/>
    <w:rsid w:val="00442283"/>
    <w:rsid w:val="00446D91"/>
    <w:rsid w:val="00456D54"/>
    <w:rsid w:val="00457196"/>
    <w:rsid w:val="004735F5"/>
    <w:rsid w:val="00474E43"/>
    <w:rsid w:val="00481BDF"/>
    <w:rsid w:val="0049123D"/>
    <w:rsid w:val="004C3D64"/>
    <w:rsid w:val="004C7EF4"/>
    <w:rsid w:val="004D06A3"/>
    <w:rsid w:val="004E2AC5"/>
    <w:rsid w:val="004F414B"/>
    <w:rsid w:val="004F5A4D"/>
    <w:rsid w:val="005065D2"/>
    <w:rsid w:val="00507651"/>
    <w:rsid w:val="005169E7"/>
    <w:rsid w:val="00516B21"/>
    <w:rsid w:val="005518FB"/>
    <w:rsid w:val="00556941"/>
    <w:rsid w:val="00562444"/>
    <w:rsid w:val="00564505"/>
    <w:rsid w:val="00586632"/>
    <w:rsid w:val="00590B42"/>
    <w:rsid w:val="005966ED"/>
    <w:rsid w:val="005A1043"/>
    <w:rsid w:val="005B0C3E"/>
    <w:rsid w:val="005B6488"/>
    <w:rsid w:val="005D01D1"/>
    <w:rsid w:val="005E0B0C"/>
    <w:rsid w:val="005F00C0"/>
    <w:rsid w:val="005F35B8"/>
    <w:rsid w:val="005F7369"/>
    <w:rsid w:val="00606E04"/>
    <w:rsid w:val="006119DD"/>
    <w:rsid w:val="00623B71"/>
    <w:rsid w:val="00630DA7"/>
    <w:rsid w:val="00633EAF"/>
    <w:rsid w:val="00636997"/>
    <w:rsid w:val="00637D91"/>
    <w:rsid w:val="0064161A"/>
    <w:rsid w:val="00643ABA"/>
    <w:rsid w:val="00645D2F"/>
    <w:rsid w:val="00647F30"/>
    <w:rsid w:val="006502F5"/>
    <w:rsid w:val="00657799"/>
    <w:rsid w:val="00662D9B"/>
    <w:rsid w:val="00664797"/>
    <w:rsid w:val="0067758A"/>
    <w:rsid w:val="006875EC"/>
    <w:rsid w:val="006B7FDF"/>
    <w:rsid w:val="006C35D4"/>
    <w:rsid w:val="006C64F8"/>
    <w:rsid w:val="006D05E0"/>
    <w:rsid w:val="006D0930"/>
    <w:rsid w:val="006D31E6"/>
    <w:rsid w:val="006E2C40"/>
    <w:rsid w:val="006F2B69"/>
    <w:rsid w:val="006F3E98"/>
    <w:rsid w:val="00704CF9"/>
    <w:rsid w:val="00704D94"/>
    <w:rsid w:val="00705FE8"/>
    <w:rsid w:val="00711001"/>
    <w:rsid w:val="0071204C"/>
    <w:rsid w:val="00723762"/>
    <w:rsid w:val="00753DD5"/>
    <w:rsid w:val="007676F8"/>
    <w:rsid w:val="007678D6"/>
    <w:rsid w:val="007771E9"/>
    <w:rsid w:val="007772C2"/>
    <w:rsid w:val="007776E2"/>
    <w:rsid w:val="007813A5"/>
    <w:rsid w:val="007903AF"/>
    <w:rsid w:val="007911C9"/>
    <w:rsid w:val="00792DC9"/>
    <w:rsid w:val="007954FF"/>
    <w:rsid w:val="007A5C8B"/>
    <w:rsid w:val="007B492C"/>
    <w:rsid w:val="007C12AD"/>
    <w:rsid w:val="007C26F2"/>
    <w:rsid w:val="007D5B22"/>
    <w:rsid w:val="007E7822"/>
    <w:rsid w:val="007E7FEE"/>
    <w:rsid w:val="007F3EC3"/>
    <w:rsid w:val="00801946"/>
    <w:rsid w:val="008026CA"/>
    <w:rsid w:val="0082244F"/>
    <w:rsid w:val="00826249"/>
    <w:rsid w:val="00836508"/>
    <w:rsid w:val="00842D9E"/>
    <w:rsid w:val="0086361B"/>
    <w:rsid w:val="00867371"/>
    <w:rsid w:val="00875590"/>
    <w:rsid w:val="00877B96"/>
    <w:rsid w:val="0088659E"/>
    <w:rsid w:val="00886BF3"/>
    <w:rsid w:val="008930CE"/>
    <w:rsid w:val="0089631A"/>
    <w:rsid w:val="008B71D5"/>
    <w:rsid w:val="008E310E"/>
    <w:rsid w:val="008E3BDC"/>
    <w:rsid w:val="008F7434"/>
    <w:rsid w:val="009007E5"/>
    <w:rsid w:val="00905480"/>
    <w:rsid w:val="009134BE"/>
    <w:rsid w:val="0092448B"/>
    <w:rsid w:val="00946348"/>
    <w:rsid w:val="0095112C"/>
    <w:rsid w:val="00951570"/>
    <w:rsid w:val="00954EA1"/>
    <w:rsid w:val="00957232"/>
    <w:rsid w:val="00966B01"/>
    <w:rsid w:val="0096701B"/>
    <w:rsid w:val="00992161"/>
    <w:rsid w:val="009A0018"/>
    <w:rsid w:val="009A2691"/>
    <w:rsid w:val="009A669B"/>
    <w:rsid w:val="009B10C9"/>
    <w:rsid w:val="009B2217"/>
    <w:rsid w:val="009C5B46"/>
    <w:rsid w:val="009C7740"/>
    <w:rsid w:val="009D100C"/>
    <w:rsid w:val="009D3EA3"/>
    <w:rsid w:val="009D546A"/>
    <w:rsid w:val="009E46C9"/>
    <w:rsid w:val="009E5981"/>
    <w:rsid w:val="009F7609"/>
    <w:rsid w:val="00A10731"/>
    <w:rsid w:val="00A135C5"/>
    <w:rsid w:val="00A20642"/>
    <w:rsid w:val="00A2077E"/>
    <w:rsid w:val="00A22D37"/>
    <w:rsid w:val="00A22E4F"/>
    <w:rsid w:val="00A263F6"/>
    <w:rsid w:val="00A468AE"/>
    <w:rsid w:val="00A51BE4"/>
    <w:rsid w:val="00A54398"/>
    <w:rsid w:val="00A57217"/>
    <w:rsid w:val="00A75511"/>
    <w:rsid w:val="00A75E10"/>
    <w:rsid w:val="00A81CC0"/>
    <w:rsid w:val="00A93C8A"/>
    <w:rsid w:val="00AA2856"/>
    <w:rsid w:val="00AA7AA3"/>
    <w:rsid w:val="00AB7BF5"/>
    <w:rsid w:val="00AD2C85"/>
    <w:rsid w:val="00AD47DC"/>
    <w:rsid w:val="00AD48E4"/>
    <w:rsid w:val="00AD4D2C"/>
    <w:rsid w:val="00AE3A6B"/>
    <w:rsid w:val="00AE5002"/>
    <w:rsid w:val="00AE707D"/>
    <w:rsid w:val="00AF706F"/>
    <w:rsid w:val="00B03E07"/>
    <w:rsid w:val="00B06C31"/>
    <w:rsid w:val="00B07795"/>
    <w:rsid w:val="00B1114D"/>
    <w:rsid w:val="00B24E55"/>
    <w:rsid w:val="00B3487B"/>
    <w:rsid w:val="00B4164A"/>
    <w:rsid w:val="00B455FB"/>
    <w:rsid w:val="00B5500E"/>
    <w:rsid w:val="00B64AFE"/>
    <w:rsid w:val="00B660B7"/>
    <w:rsid w:val="00B8054A"/>
    <w:rsid w:val="00B84D1D"/>
    <w:rsid w:val="00B86435"/>
    <w:rsid w:val="00BC166F"/>
    <w:rsid w:val="00BC3337"/>
    <w:rsid w:val="00BD2CC8"/>
    <w:rsid w:val="00BE4EBD"/>
    <w:rsid w:val="00BE6B4A"/>
    <w:rsid w:val="00BF39D7"/>
    <w:rsid w:val="00BF6D98"/>
    <w:rsid w:val="00C133F1"/>
    <w:rsid w:val="00C42602"/>
    <w:rsid w:val="00C46EE7"/>
    <w:rsid w:val="00C676D0"/>
    <w:rsid w:val="00C823BD"/>
    <w:rsid w:val="00C83E57"/>
    <w:rsid w:val="00C84C84"/>
    <w:rsid w:val="00C95FBE"/>
    <w:rsid w:val="00CC0C59"/>
    <w:rsid w:val="00CC59F5"/>
    <w:rsid w:val="00CC7782"/>
    <w:rsid w:val="00CD4AF3"/>
    <w:rsid w:val="00CD5535"/>
    <w:rsid w:val="00CE1430"/>
    <w:rsid w:val="00CE33F5"/>
    <w:rsid w:val="00CE65EB"/>
    <w:rsid w:val="00CF0A5F"/>
    <w:rsid w:val="00D119E8"/>
    <w:rsid w:val="00D13179"/>
    <w:rsid w:val="00D1690C"/>
    <w:rsid w:val="00D211A5"/>
    <w:rsid w:val="00D214E3"/>
    <w:rsid w:val="00D24738"/>
    <w:rsid w:val="00D25ABD"/>
    <w:rsid w:val="00D32CE2"/>
    <w:rsid w:val="00D33A95"/>
    <w:rsid w:val="00D54C9B"/>
    <w:rsid w:val="00D56FD5"/>
    <w:rsid w:val="00D8278E"/>
    <w:rsid w:val="00D83540"/>
    <w:rsid w:val="00DA515E"/>
    <w:rsid w:val="00DA6A22"/>
    <w:rsid w:val="00DB286A"/>
    <w:rsid w:val="00DB3BA7"/>
    <w:rsid w:val="00DB7021"/>
    <w:rsid w:val="00DC55AA"/>
    <w:rsid w:val="00DD7BA0"/>
    <w:rsid w:val="00DE02D7"/>
    <w:rsid w:val="00DE0573"/>
    <w:rsid w:val="00DE08AD"/>
    <w:rsid w:val="00DE65DB"/>
    <w:rsid w:val="00DF145F"/>
    <w:rsid w:val="00DF3A49"/>
    <w:rsid w:val="00E008A2"/>
    <w:rsid w:val="00E16BB3"/>
    <w:rsid w:val="00E22769"/>
    <w:rsid w:val="00E42AE8"/>
    <w:rsid w:val="00E47E58"/>
    <w:rsid w:val="00E51DC7"/>
    <w:rsid w:val="00E5558C"/>
    <w:rsid w:val="00E579F7"/>
    <w:rsid w:val="00E66A33"/>
    <w:rsid w:val="00E6799C"/>
    <w:rsid w:val="00E74A49"/>
    <w:rsid w:val="00E83D56"/>
    <w:rsid w:val="00E85E1E"/>
    <w:rsid w:val="00E91DF5"/>
    <w:rsid w:val="00E95467"/>
    <w:rsid w:val="00EA268F"/>
    <w:rsid w:val="00EA4801"/>
    <w:rsid w:val="00EB7A1A"/>
    <w:rsid w:val="00EC5DE8"/>
    <w:rsid w:val="00ED3809"/>
    <w:rsid w:val="00EE12AF"/>
    <w:rsid w:val="00F22A82"/>
    <w:rsid w:val="00F23DBF"/>
    <w:rsid w:val="00F502D6"/>
    <w:rsid w:val="00F5409B"/>
    <w:rsid w:val="00F63532"/>
    <w:rsid w:val="00F64DF2"/>
    <w:rsid w:val="00F651E2"/>
    <w:rsid w:val="00F6587B"/>
    <w:rsid w:val="00F82E01"/>
    <w:rsid w:val="00F83208"/>
    <w:rsid w:val="00FB063C"/>
    <w:rsid w:val="00FC015D"/>
    <w:rsid w:val="00FD692D"/>
    <w:rsid w:val="00FE0588"/>
    <w:rsid w:val="00FE30D9"/>
    <w:rsid w:val="00FE4A40"/>
    <w:rsid w:val="00FE6E0E"/>
    <w:rsid w:val="00FF231C"/>
    <w:rsid w:val="00FF45FD"/>
    <w:rsid w:val="00FF7314"/>
    <w:rsid w:val="1FA0BCA5"/>
    <w:rsid w:val="4499E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B65A7"/>
  <w15:chartTrackingRefBased/>
  <w15:docId w15:val="{EE099599-6D0C-44F1-B75E-7A0832A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D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D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91"/>
    <w:rPr>
      <w:rFonts w:eastAsiaTheme="majorEastAsia" w:cstheme="majorBidi"/>
      <w:color w:val="272727" w:themeColor="text1" w:themeTint="D8"/>
    </w:rPr>
  </w:style>
  <w:style w:type="paragraph" w:styleId="Title">
    <w:name w:val="Title"/>
    <w:basedOn w:val="Normal"/>
    <w:next w:val="Normal"/>
    <w:link w:val="TitleChar"/>
    <w:uiPriority w:val="10"/>
    <w:qFormat/>
    <w:rsid w:val="00446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91"/>
    <w:pPr>
      <w:spacing w:before="160"/>
      <w:jc w:val="center"/>
    </w:pPr>
    <w:rPr>
      <w:i/>
      <w:iCs/>
      <w:color w:val="404040" w:themeColor="text1" w:themeTint="BF"/>
    </w:rPr>
  </w:style>
  <w:style w:type="character" w:customStyle="1" w:styleId="QuoteChar">
    <w:name w:val="Quote Char"/>
    <w:basedOn w:val="DefaultParagraphFont"/>
    <w:link w:val="Quote"/>
    <w:uiPriority w:val="29"/>
    <w:rsid w:val="00446D91"/>
    <w:rPr>
      <w:i/>
      <w:iCs/>
      <w:color w:val="404040" w:themeColor="text1" w:themeTint="BF"/>
    </w:rPr>
  </w:style>
  <w:style w:type="paragraph" w:styleId="ListParagraph">
    <w:name w:val="List Paragraph"/>
    <w:basedOn w:val="Normal"/>
    <w:uiPriority w:val="1"/>
    <w:qFormat/>
    <w:rsid w:val="00446D91"/>
    <w:pPr>
      <w:ind w:left="720"/>
      <w:contextualSpacing/>
    </w:pPr>
  </w:style>
  <w:style w:type="character" w:styleId="IntenseEmphasis">
    <w:name w:val="Intense Emphasis"/>
    <w:basedOn w:val="DefaultParagraphFont"/>
    <w:uiPriority w:val="21"/>
    <w:qFormat/>
    <w:rsid w:val="00446D91"/>
    <w:rPr>
      <w:i/>
      <w:iCs/>
      <w:color w:val="2F5496" w:themeColor="accent1" w:themeShade="BF"/>
    </w:rPr>
  </w:style>
  <w:style w:type="paragraph" w:styleId="IntenseQuote">
    <w:name w:val="Intense Quote"/>
    <w:basedOn w:val="Normal"/>
    <w:next w:val="Normal"/>
    <w:link w:val="IntenseQuoteChar"/>
    <w:uiPriority w:val="30"/>
    <w:qFormat/>
    <w:rsid w:val="00446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D91"/>
    <w:rPr>
      <w:i/>
      <w:iCs/>
      <w:color w:val="2F5496" w:themeColor="accent1" w:themeShade="BF"/>
    </w:rPr>
  </w:style>
  <w:style w:type="character" w:styleId="IntenseReference">
    <w:name w:val="Intense Reference"/>
    <w:basedOn w:val="DefaultParagraphFont"/>
    <w:uiPriority w:val="32"/>
    <w:qFormat/>
    <w:rsid w:val="00446D91"/>
    <w:rPr>
      <w:b/>
      <w:bCs/>
      <w:smallCaps/>
      <w:color w:val="2F5496" w:themeColor="accent1" w:themeShade="BF"/>
      <w:spacing w:val="5"/>
    </w:rPr>
  </w:style>
  <w:style w:type="paragraph" w:styleId="Header">
    <w:name w:val="header"/>
    <w:basedOn w:val="Normal"/>
    <w:link w:val="HeaderChar"/>
    <w:uiPriority w:val="99"/>
    <w:unhideWhenUsed/>
    <w:rsid w:val="00AD4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7DC"/>
  </w:style>
  <w:style w:type="paragraph" w:styleId="Footer">
    <w:name w:val="footer"/>
    <w:basedOn w:val="Normal"/>
    <w:link w:val="FooterChar"/>
    <w:uiPriority w:val="99"/>
    <w:unhideWhenUsed/>
    <w:rsid w:val="00AD47D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D47DC"/>
  </w:style>
  <w:style w:type="table" w:styleId="TableGrid">
    <w:name w:val="Table Grid"/>
    <w:basedOn w:val="TableNormal"/>
    <w:uiPriority w:val="59"/>
    <w:rsid w:val="006C35D4"/>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6C35D4"/>
    <w:pPr>
      <w:suppressAutoHyphens/>
      <w:spacing w:after="120" w:line="240" w:lineRule="auto"/>
    </w:pPr>
    <w:rPr>
      <w:rFonts w:ascii="Arial" w:eastAsia="Times New Roman" w:hAnsi="Arial" w:cs="Angsana New"/>
      <w:kern w:val="0"/>
      <w:sz w:val="20"/>
      <w:szCs w:val="20"/>
      <w:lang w:val="en-GB" w:eastAsia="ar-SA" w:bidi="th-TH"/>
      <w14:ligatures w14:val="none"/>
    </w:rPr>
  </w:style>
  <w:style w:type="character" w:customStyle="1" w:styleId="BodyTextChar">
    <w:name w:val="Body Text Char"/>
    <w:basedOn w:val="DefaultParagraphFont"/>
    <w:link w:val="BodyText"/>
    <w:uiPriority w:val="99"/>
    <w:rsid w:val="006C35D4"/>
    <w:rPr>
      <w:rFonts w:ascii="Arial" w:eastAsia="Times New Roman" w:hAnsi="Arial" w:cs="Angsana New"/>
      <w:kern w:val="0"/>
      <w:sz w:val="20"/>
      <w:szCs w:val="20"/>
      <w:lang w:val="en-GB" w:eastAsia="ar-SA" w:bidi="th-TH"/>
      <w14:ligatures w14:val="none"/>
    </w:rPr>
  </w:style>
  <w:style w:type="paragraph" w:styleId="BodyTextIndent">
    <w:name w:val="Body Text Indent"/>
    <w:basedOn w:val="Normal"/>
    <w:link w:val="BodyTextIndentChar"/>
    <w:uiPriority w:val="99"/>
    <w:unhideWhenUsed/>
    <w:rsid w:val="006C35D4"/>
    <w:pPr>
      <w:spacing w:after="120" w:line="276" w:lineRule="auto"/>
      <w:ind w:left="283"/>
    </w:pPr>
    <w:rPr>
      <w:rFonts w:ascii="Calibri" w:eastAsia="Calibri" w:hAnsi="Calibri" w:cs="Times New Roman"/>
      <w:kern w:val="0"/>
      <w:lang w:val="en-GB"/>
      <w14:ligatures w14:val="none"/>
    </w:rPr>
  </w:style>
  <w:style w:type="character" w:customStyle="1" w:styleId="BodyTextIndentChar">
    <w:name w:val="Body Text Indent Char"/>
    <w:basedOn w:val="DefaultParagraphFont"/>
    <w:link w:val="BodyTextIndent"/>
    <w:uiPriority w:val="99"/>
    <w:rsid w:val="006C35D4"/>
    <w:rPr>
      <w:rFonts w:ascii="Calibri" w:eastAsia="Calibri" w:hAnsi="Calibri" w:cs="Times New Roman"/>
      <w:kern w:val="0"/>
      <w:lang w:val="en-GB"/>
      <w14:ligatures w14:val="none"/>
    </w:rPr>
  </w:style>
  <w:style w:type="paragraph" w:styleId="BlockText">
    <w:name w:val="Block Text"/>
    <w:basedOn w:val="Normal"/>
    <w:autoRedefine/>
    <w:rsid w:val="006C35D4"/>
    <w:pPr>
      <w:keepNext/>
      <w:keepLines/>
      <w:tabs>
        <w:tab w:val="left" w:pos="630"/>
      </w:tabs>
      <w:spacing w:before="120" w:after="120" w:line="240" w:lineRule="auto"/>
      <w:ind w:left="634" w:right="389"/>
      <w:jc w:val="both"/>
    </w:pPr>
    <w:rPr>
      <w:rFonts w:ascii="Verdana" w:eastAsia="Times New Roman" w:hAnsi="Verdana" w:cs="BrushScript BT"/>
      <w:kern w:val="0"/>
      <w:szCs w:val="24"/>
      <w:lang w:val="en-GB"/>
      <w14:ligatures w14:val="none"/>
    </w:rPr>
  </w:style>
  <w:style w:type="paragraph" w:styleId="NormalWeb">
    <w:name w:val="Normal (Web)"/>
    <w:basedOn w:val="Normal"/>
    <w:uiPriority w:val="99"/>
    <w:semiHidden/>
    <w:unhideWhenUsed/>
    <w:rsid w:val="00877B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7EF4"/>
    <w:pPr>
      <w:widowControl w:val="0"/>
      <w:autoSpaceDE w:val="0"/>
      <w:autoSpaceDN w:val="0"/>
      <w:spacing w:after="0" w:line="240"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7703">
      <w:bodyDiv w:val="1"/>
      <w:marLeft w:val="0"/>
      <w:marRight w:val="0"/>
      <w:marTop w:val="0"/>
      <w:marBottom w:val="0"/>
      <w:divBdr>
        <w:top w:val="none" w:sz="0" w:space="0" w:color="auto"/>
        <w:left w:val="none" w:sz="0" w:space="0" w:color="auto"/>
        <w:bottom w:val="none" w:sz="0" w:space="0" w:color="auto"/>
        <w:right w:val="none" w:sz="0" w:space="0" w:color="auto"/>
      </w:divBdr>
    </w:div>
    <w:div w:id="484592901">
      <w:bodyDiv w:val="1"/>
      <w:marLeft w:val="0"/>
      <w:marRight w:val="0"/>
      <w:marTop w:val="0"/>
      <w:marBottom w:val="0"/>
      <w:divBdr>
        <w:top w:val="none" w:sz="0" w:space="0" w:color="auto"/>
        <w:left w:val="none" w:sz="0" w:space="0" w:color="auto"/>
        <w:bottom w:val="none" w:sz="0" w:space="0" w:color="auto"/>
        <w:right w:val="none" w:sz="0" w:space="0" w:color="auto"/>
      </w:divBdr>
    </w:div>
    <w:div w:id="518011560">
      <w:bodyDiv w:val="1"/>
      <w:marLeft w:val="0"/>
      <w:marRight w:val="0"/>
      <w:marTop w:val="0"/>
      <w:marBottom w:val="0"/>
      <w:divBdr>
        <w:top w:val="none" w:sz="0" w:space="0" w:color="auto"/>
        <w:left w:val="none" w:sz="0" w:space="0" w:color="auto"/>
        <w:bottom w:val="none" w:sz="0" w:space="0" w:color="auto"/>
        <w:right w:val="none" w:sz="0" w:space="0" w:color="auto"/>
      </w:divBdr>
    </w:div>
    <w:div w:id="636422936">
      <w:bodyDiv w:val="1"/>
      <w:marLeft w:val="0"/>
      <w:marRight w:val="0"/>
      <w:marTop w:val="0"/>
      <w:marBottom w:val="0"/>
      <w:divBdr>
        <w:top w:val="none" w:sz="0" w:space="0" w:color="auto"/>
        <w:left w:val="none" w:sz="0" w:space="0" w:color="auto"/>
        <w:bottom w:val="none" w:sz="0" w:space="0" w:color="auto"/>
        <w:right w:val="none" w:sz="0" w:space="0" w:color="auto"/>
      </w:divBdr>
    </w:div>
    <w:div w:id="717700891">
      <w:bodyDiv w:val="1"/>
      <w:marLeft w:val="0"/>
      <w:marRight w:val="0"/>
      <w:marTop w:val="0"/>
      <w:marBottom w:val="0"/>
      <w:divBdr>
        <w:top w:val="none" w:sz="0" w:space="0" w:color="auto"/>
        <w:left w:val="none" w:sz="0" w:space="0" w:color="auto"/>
        <w:bottom w:val="none" w:sz="0" w:space="0" w:color="auto"/>
        <w:right w:val="none" w:sz="0" w:space="0" w:color="auto"/>
      </w:divBdr>
    </w:div>
    <w:div w:id="1325357190">
      <w:bodyDiv w:val="1"/>
      <w:marLeft w:val="0"/>
      <w:marRight w:val="0"/>
      <w:marTop w:val="0"/>
      <w:marBottom w:val="0"/>
      <w:divBdr>
        <w:top w:val="none" w:sz="0" w:space="0" w:color="auto"/>
        <w:left w:val="none" w:sz="0" w:space="0" w:color="auto"/>
        <w:bottom w:val="none" w:sz="0" w:space="0" w:color="auto"/>
        <w:right w:val="none" w:sz="0" w:space="0" w:color="auto"/>
      </w:divBdr>
    </w:div>
    <w:div w:id="1626882636">
      <w:bodyDiv w:val="1"/>
      <w:marLeft w:val="0"/>
      <w:marRight w:val="0"/>
      <w:marTop w:val="0"/>
      <w:marBottom w:val="0"/>
      <w:divBdr>
        <w:top w:val="none" w:sz="0" w:space="0" w:color="auto"/>
        <w:left w:val="none" w:sz="0" w:space="0" w:color="auto"/>
        <w:bottom w:val="none" w:sz="0" w:space="0" w:color="auto"/>
        <w:right w:val="none" w:sz="0" w:space="0" w:color="auto"/>
      </w:divBdr>
      <w:divsChild>
        <w:div w:id="414598513">
          <w:marLeft w:val="547"/>
          <w:marRight w:val="0"/>
          <w:marTop w:val="0"/>
          <w:marBottom w:val="0"/>
          <w:divBdr>
            <w:top w:val="none" w:sz="0" w:space="0" w:color="auto"/>
            <w:left w:val="none" w:sz="0" w:space="0" w:color="auto"/>
            <w:bottom w:val="none" w:sz="0" w:space="0" w:color="auto"/>
            <w:right w:val="none" w:sz="0" w:space="0" w:color="auto"/>
          </w:divBdr>
        </w:div>
        <w:div w:id="2110158135">
          <w:marLeft w:val="547"/>
          <w:marRight w:val="0"/>
          <w:marTop w:val="0"/>
          <w:marBottom w:val="0"/>
          <w:divBdr>
            <w:top w:val="none" w:sz="0" w:space="0" w:color="auto"/>
            <w:left w:val="none" w:sz="0" w:space="0" w:color="auto"/>
            <w:bottom w:val="none" w:sz="0" w:space="0" w:color="auto"/>
            <w:right w:val="none" w:sz="0" w:space="0" w:color="auto"/>
          </w:divBdr>
        </w:div>
      </w:divsChild>
    </w:div>
    <w:div w:id="1703822400">
      <w:bodyDiv w:val="1"/>
      <w:marLeft w:val="0"/>
      <w:marRight w:val="0"/>
      <w:marTop w:val="0"/>
      <w:marBottom w:val="0"/>
      <w:divBdr>
        <w:top w:val="none" w:sz="0" w:space="0" w:color="auto"/>
        <w:left w:val="none" w:sz="0" w:space="0" w:color="auto"/>
        <w:bottom w:val="none" w:sz="0" w:space="0" w:color="auto"/>
        <w:right w:val="none" w:sz="0" w:space="0" w:color="auto"/>
      </w:divBdr>
    </w:div>
    <w:div w:id="1806390452">
      <w:bodyDiv w:val="1"/>
      <w:marLeft w:val="0"/>
      <w:marRight w:val="0"/>
      <w:marTop w:val="0"/>
      <w:marBottom w:val="0"/>
      <w:divBdr>
        <w:top w:val="none" w:sz="0" w:space="0" w:color="auto"/>
        <w:left w:val="none" w:sz="0" w:space="0" w:color="auto"/>
        <w:bottom w:val="none" w:sz="0" w:space="0" w:color="auto"/>
        <w:right w:val="none" w:sz="0" w:space="0" w:color="auto"/>
      </w:divBdr>
    </w:div>
    <w:div w:id="1894464131">
      <w:bodyDiv w:val="1"/>
      <w:marLeft w:val="0"/>
      <w:marRight w:val="0"/>
      <w:marTop w:val="0"/>
      <w:marBottom w:val="0"/>
      <w:divBdr>
        <w:top w:val="none" w:sz="0" w:space="0" w:color="auto"/>
        <w:left w:val="none" w:sz="0" w:space="0" w:color="auto"/>
        <w:bottom w:val="none" w:sz="0" w:space="0" w:color="auto"/>
        <w:right w:val="none" w:sz="0" w:space="0" w:color="auto"/>
      </w:divBdr>
    </w:div>
    <w:div w:id="1939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1D89626A00AC41A2957DC9909E6CFB" ma:contentTypeVersion="4" ma:contentTypeDescription="Create a new document." ma:contentTypeScope="" ma:versionID="ed6af0de85d1e48fc741e10bb67e4753">
  <xsd:schema xmlns:xsd="http://www.w3.org/2001/XMLSchema" xmlns:xs="http://www.w3.org/2001/XMLSchema" xmlns:p="http://schemas.microsoft.com/office/2006/metadata/properties" xmlns:ns2="b7856df6-a3dd-48db-8873-b313c7119ada" targetNamespace="http://schemas.microsoft.com/office/2006/metadata/properties" ma:root="true" ma:fieldsID="f78cfef3fd50b96b222d43340174307f" ns2:_="">
    <xsd:import namespace="b7856df6-a3dd-48db-8873-b313c7119a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56df6-a3dd-48db-8873-b313c711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98ED-85B7-46F9-B04E-335D95A132FB}">
  <ds:schemaRefs>
    <ds:schemaRef ds:uri="http://schemas.microsoft.com/sharepoint/v3/contenttype/forms"/>
  </ds:schemaRefs>
</ds:datastoreItem>
</file>

<file path=customXml/itemProps2.xml><?xml version="1.0" encoding="utf-8"?>
<ds:datastoreItem xmlns:ds="http://schemas.openxmlformats.org/officeDocument/2006/customXml" ds:itemID="{8026F516-AC81-4385-82E8-44AB4657E9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CCCBA2-0277-402E-9AED-AC5CBE39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56df6-a3dd-48db-8873-b313c7119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63E64F-9373-4362-B966-930A26114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Pages>
  <Words>529</Words>
  <Characters>4194</Characters>
  <Application>Microsoft Office Word</Application>
  <DocSecurity>0</DocSecurity>
  <Lines>171</Lines>
  <Paragraphs>77</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Wilson</dc:creator>
  <cp:keywords/>
  <dc:description/>
  <cp:lastModifiedBy>Lawrence Agbadu</cp:lastModifiedBy>
  <cp:revision>262</cp:revision>
  <cp:lastPrinted>2025-04-28T09:23:00Z</cp:lastPrinted>
  <dcterms:created xsi:type="dcterms:W3CDTF">2025-01-15T18:23:00Z</dcterms:created>
  <dcterms:modified xsi:type="dcterms:W3CDTF">2025-04-28T09:25:00Z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0x010100C71D89626A00AC41A2957DC9909E6CFB</vt:lpwstr>
  </property>
  <property fmtid="{D5CDD505-2E9C-101B-9397-08002B2CF9AE}" pid="3" name="GrammarlyDocumentId">
    <vt:lpwstr>7b89443a5af5d928a18f9d7eee113084dcc7cc84cd0817fc49dec2e4f2b141a2</vt:lpwstr>
  </property>
</Properties>
</file>