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4ECB9" w14:textId="68111133" w:rsidR="00446D91" w:rsidRPr="006E2C40" w:rsidRDefault="00446D91">
      <w:pPr>
        <w:rPr>
          <w:rFonts w:ascii="Arial" w:hAnsi="Arial" w:cs="Arial"/>
        </w:rPr>
      </w:pPr>
    </w:p>
    <w:p w14:paraId="445E5626" w14:textId="1EFACFF5" w:rsidR="00446D91" w:rsidRPr="00723762" w:rsidRDefault="00285F13" w:rsidP="009D100C">
      <w:pPr>
        <w:jc w:val="center"/>
        <w:rPr>
          <w:rFonts w:ascii="Arial" w:hAnsi="Arial" w:cs="Arial"/>
          <w:b/>
          <w:bCs/>
          <w:color w:val="003399"/>
          <w:sz w:val="40"/>
          <w:szCs w:val="40"/>
        </w:rPr>
      </w:pPr>
      <w:r>
        <w:rPr>
          <w:rFonts w:ascii="Arial" w:hAnsi="Arial" w:cs="Arial"/>
          <w:b/>
          <w:bCs/>
          <w:color w:val="003399"/>
          <w:sz w:val="40"/>
          <w:szCs w:val="40"/>
        </w:rPr>
        <w:t>PROCESS CONTROL STRATEGY</w:t>
      </w:r>
    </w:p>
    <w:p w14:paraId="35F2F254" w14:textId="41ABD5D6" w:rsidR="000509B8" w:rsidRPr="006E2C40" w:rsidRDefault="000509B8" w:rsidP="009D100C">
      <w:pPr>
        <w:jc w:val="center"/>
        <w:rPr>
          <w:rFonts w:ascii="Arial" w:hAnsi="Arial" w:cs="Arial"/>
          <w:b/>
          <w:bCs/>
          <w:color w:val="002060"/>
          <w:sz w:val="32"/>
          <w:szCs w:val="32"/>
        </w:rPr>
      </w:pPr>
    </w:p>
    <w:p w14:paraId="7982F352" w14:textId="17323D26" w:rsidR="009D100C" w:rsidRPr="006E2C40" w:rsidRDefault="009D100C">
      <w:pPr>
        <w:rPr>
          <w:rFonts w:ascii="Arial" w:hAnsi="Arial" w:cs="Arial"/>
          <w:b/>
          <w:bCs/>
          <w:color w:val="003399"/>
          <w:sz w:val="32"/>
          <w:szCs w:val="32"/>
        </w:rPr>
      </w:pPr>
    </w:p>
    <w:p w14:paraId="17112AC8" w14:textId="2640E65A" w:rsidR="009D100C" w:rsidRPr="006E2C40" w:rsidRDefault="009D100C">
      <w:pPr>
        <w:rPr>
          <w:rFonts w:ascii="Arial" w:hAnsi="Arial" w:cs="Arial"/>
          <w:b/>
          <w:bCs/>
          <w:color w:val="003399"/>
          <w:sz w:val="32"/>
          <w:szCs w:val="32"/>
        </w:rPr>
      </w:pPr>
    </w:p>
    <w:p w14:paraId="18BDEFFC" w14:textId="22D1CA9C" w:rsidR="00723762" w:rsidRPr="00723762" w:rsidRDefault="00723762" w:rsidP="00723762">
      <w:pPr>
        <w:rPr>
          <w:rFonts w:ascii="Arial" w:hAnsi="Arial" w:cs="Arial"/>
          <w:b/>
          <w:bCs/>
          <w:color w:val="003399"/>
          <w:sz w:val="32"/>
          <w:szCs w:val="32"/>
        </w:rPr>
      </w:pPr>
      <w:r w:rsidRPr="00723762">
        <w:rPr>
          <w:rFonts w:ascii="Arial" w:hAnsi="Arial" w:cs="Arial"/>
          <w:b/>
          <w:bCs/>
          <w:noProof/>
          <w:color w:val="003399"/>
          <w:sz w:val="32"/>
          <w:szCs w:val="32"/>
        </w:rPr>
        <w:drawing>
          <wp:anchor distT="0" distB="0" distL="114300" distR="114300" simplePos="0" relativeHeight="251658240" behindDoc="1" locked="0" layoutInCell="1" allowOverlap="1" wp14:anchorId="386F1679" wp14:editId="4372CA09">
            <wp:simplePos x="0" y="0"/>
            <wp:positionH relativeFrom="column">
              <wp:posOffset>2586355</wp:posOffset>
            </wp:positionH>
            <wp:positionV relativeFrom="paragraph">
              <wp:posOffset>198688</wp:posOffset>
            </wp:positionV>
            <wp:extent cx="1152525" cy="1195705"/>
            <wp:effectExtent l="0" t="0" r="9525" b="4445"/>
            <wp:wrapTight wrapText="bothSides">
              <wp:wrapPolygon edited="0">
                <wp:start x="0" y="0"/>
                <wp:lineTo x="0" y="21336"/>
                <wp:lineTo x="21421" y="21336"/>
                <wp:lineTo x="21421" y="0"/>
                <wp:lineTo x="0" y="0"/>
              </wp:wrapPolygon>
            </wp:wrapTight>
            <wp:docPr id="759507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975CE" w14:textId="3744148A" w:rsidR="009D100C" w:rsidRPr="006E2C40" w:rsidRDefault="009D100C">
      <w:pPr>
        <w:rPr>
          <w:rFonts w:ascii="Arial" w:hAnsi="Arial" w:cs="Arial"/>
          <w:b/>
          <w:bCs/>
          <w:color w:val="003399"/>
          <w:sz w:val="32"/>
          <w:szCs w:val="32"/>
        </w:rPr>
      </w:pPr>
    </w:p>
    <w:p w14:paraId="2DF93249" w14:textId="5548ECAF" w:rsidR="009D100C" w:rsidRPr="00AB7BF5" w:rsidRDefault="009D100C">
      <w:pPr>
        <w:rPr>
          <w:rFonts w:ascii="Arial" w:hAnsi="Arial" w:cs="Arial"/>
          <w:b/>
          <w:bCs/>
          <w:color w:val="003399"/>
          <w:sz w:val="32"/>
          <w:szCs w:val="32"/>
        </w:rPr>
      </w:pPr>
    </w:p>
    <w:p w14:paraId="5DB39661" w14:textId="77777777" w:rsidR="00723762" w:rsidRPr="006E2C40" w:rsidRDefault="00723762">
      <w:pPr>
        <w:rPr>
          <w:rFonts w:ascii="Arial" w:hAnsi="Arial" w:cs="Arial"/>
          <w:b/>
          <w:bCs/>
          <w:color w:val="003399"/>
          <w:sz w:val="32"/>
          <w:szCs w:val="32"/>
        </w:rPr>
      </w:pPr>
    </w:p>
    <w:p w14:paraId="03A09120" w14:textId="77777777" w:rsidR="009D100C" w:rsidRPr="006E2C40" w:rsidRDefault="009D100C">
      <w:pPr>
        <w:rPr>
          <w:rFonts w:ascii="Arial" w:hAnsi="Arial" w:cs="Arial"/>
          <w:b/>
          <w:bCs/>
          <w:color w:val="003399"/>
          <w:sz w:val="32"/>
          <w:szCs w:val="32"/>
        </w:rPr>
      </w:pPr>
    </w:p>
    <w:p w14:paraId="1ADAE4D6" w14:textId="0E4B031B" w:rsidR="009D100C" w:rsidRPr="00723762" w:rsidRDefault="00723762" w:rsidP="009D100C">
      <w:pPr>
        <w:jc w:val="center"/>
        <w:rPr>
          <w:rFonts w:ascii="Arial" w:hAnsi="Arial" w:cs="Arial"/>
          <w:b/>
          <w:bCs/>
          <w:color w:val="003399"/>
          <w:sz w:val="40"/>
          <w:szCs w:val="40"/>
        </w:rPr>
      </w:pPr>
      <w:r w:rsidRPr="00723762">
        <w:rPr>
          <w:rFonts w:ascii="Arial" w:hAnsi="Arial" w:cs="Arial"/>
          <w:b/>
          <w:bCs/>
          <w:color w:val="003399"/>
          <w:sz w:val="40"/>
          <w:szCs w:val="40"/>
        </w:rPr>
        <w:t xml:space="preserve">UGEE CHEMICALS </w:t>
      </w:r>
      <w:r w:rsidR="009D100C" w:rsidRPr="00723762">
        <w:rPr>
          <w:rFonts w:ascii="Arial" w:hAnsi="Arial" w:cs="Arial"/>
          <w:b/>
          <w:bCs/>
          <w:color w:val="003399"/>
          <w:sz w:val="40"/>
          <w:szCs w:val="40"/>
        </w:rPr>
        <w:t>LIMITED</w:t>
      </w:r>
    </w:p>
    <w:p w14:paraId="57C66453" w14:textId="77777777" w:rsidR="000509B8" w:rsidRPr="006E2C40" w:rsidRDefault="000509B8" w:rsidP="009D100C">
      <w:pPr>
        <w:jc w:val="center"/>
        <w:rPr>
          <w:rFonts w:ascii="Arial" w:hAnsi="Arial" w:cs="Arial"/>
          <w:b/>
          <w:bCs/>
          <w:sz w:val="20"/>
          <w:szCs w:val="20"/>
        </w:rPr>
      </w:pPr>
    </w:p>
    <w:p w14:paraId="2E0B1C83" w14:textId="77777777" w:rsidR="00446D91" w:rsidRPr="006E2C40" w:rsidRDefault="00446D91">
      <w:pPr>
        <w:rPr>
          <w:rFonts w:ascii="Arial" w:hAnsi="Arial" w:cs="Arial"/>
        </w:rPr>
      </w:pPr>
    </w:p>
    <w:p w14:paraId="1BB7F89B" w14:textId="77777777" w:rsidR="000509B8" w:rsidRPr="006E2C40" w:rsidRDefault="000509B8">
      <w:pPr>
        <w:rPr>
          <w:rFonts w:ascii="Arial" w:hAnsi="Arial" w:cs="Arial"/>
        </w:rPr>
      </w:pPr>
    </w:p>
    <w:p w14:paraId="6C540625" w14:textId="77777777" w:rsidR="000509B8" w:rsidRPr="006E2C40" w:rsidRDefault="000509B8">
      <w:pPr>
        <w:rPr>
          <w:rFonts w:ascii="Arial" w:hAnsi="Arial" w:cs="Arial"/>
        </w:rPr>
      </w:pPr>
    </w:p>
    <w:p w14:paraId="3CCBFBA9" w14:textId="77777777" w:rsidR="000509B8" w:rsidRPr="006E2C40" w:rsidRDefault="000509B8">
      <w:pPr>
        <w:rPr>
          <w:rFonts w:ascii="Arial" w:hAnsi="Arial" w:cs="Arial"/>
        </w:rPr>
      </w:pPr>
    </w:p>
    <w:p w14:paraId="3CFF3120" w14:textId="77777777" w:rsidR="000509B8" w:rsidRPr="006E2C40" w:rsidRDefault="000509B8">
      <w:pPr>
        <w:rPr>
          <w:rFonts w:ascii="Arial" w:hAnsi="Arial" w:cs="Arial"/>
        </w:rPr>
      </w:pPr>
    </w:p>
    <w:p w14:paraId="661AB8BC" w14:textId="77777777" w:rsidR="000509B8" w:rsidRPr="006E2C40" w:rsidRDefault="000509B8">
      <w:pPr>
        <w:rPr>
          <w:rFonts w:ascii="Arial" w:hAnsi="Arial" w:cs="Arial"/>
        </w:rPr>
      </w:pPr>
    </w:p>
    <w:p w14:paraId="3D1CF179" w14:textId="77777777" w:rsidR="000509B8" w:rsidRPr="006E2C40" w:rsidRDefault="000509B8">
      <w:pPr>
        <w:rPr>
          <w:rFonts w:ascii="Arial" w:hAnsi="Arial" w:cs="Arial"/>
        </w:rPr>
      </w:pPr>
    </w:p>
    <w:p w14:paraId="36CAD1FD" w14:textId="77777777" w:rsidR="000509B8" w:rsidRPr="006E2C40" w:rsidRDefault="000509B8">
      <w:pPr>
        <w:rPr>
          <w:rFonts w:ascii="Arial" w:hAnsi="Arial" w:cs="Arial"/>
        </w:rPr>
      </w:pPr>
    </w:p>
    <w:p w14:paraId="36EC3DDA" w14:textId="77777777" w:rsidR="000509B8" w:rsidRPr="006E2C40" w:rsidRDefault="000509B8">
      <w:pPr>
        <w:rPr>
          <w:rFonts w:ascii="Arial" w:hAnsi="Arial" w:cs="Arial"/>
        </w:rPr>
      </w:pPr>
    </w:p>
    <w:p w14:paraId="50EFE977" w14:textId="77777777" w:rsidR="000509B8" w:rsidRPr="006E2C40" w:rsidRDefault="000509B8">
      <w:pPr>
        <w:rPr>
          <w:rFonts w:ascii="Arial" w:hAnsi="Arial" w:cs="Arial"/>
        </w:rPr>
      </w:pPr>
    </w:p>
    <w:p w14:paraId="06837D5A" w14:textId="56A98EB1"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Document No: </w:t>
      </w:r>
      <w:r w:rsidR="00BE6B4A">
        <w:rPr>
          <w:rFonts w:ascii="Arial" w:eastAsiaTheme="minorEastAsia" w:hAnsi="Arial" w:cs="Arial"/>
          <w:sz w:val="24"/>
          <w:szCs w:val="24"/>
        </w:rPr>
        <w:t>UC</w:t>
      </w:r>
      <w:r w:rsidRPr="006E2C40">
        <w:rPr>
          <w:rFonts w:ascii="Arial" w:eastAsiaTheme="minorEastAsia" w:hAnsi="Arial" w:cs="Arial"/>
          <w:sz w:val="24"/>
          <w:szCs w:val="24"/>
        </w:rPr>
        <w:t>L-</w:t>
      </w:r>
      <w:r w:rsidR="00BE6B4A">
        <w:rPr>
          <w:rFonts w:ascii="Arial" w:eastAsiaTheme="minorEastAsia" w:hAnsi="Arial" w:cs="Arial"/>
          <w:sz w:val="24"/>
          <w:szCs w:val="24"/>
        </w:rPr>
        <w:t>Q</w:t>
      </w:r>
      <w:r w:rsidRPr="006E2C40">
        <w:rPr>
          <w:rFonts w:ascii="Arial" w:eastAsiaTheme="minorEastAsia" w:hAnsi="Arial" w:cs="Arial"/>
          <w:sz w:val="24"/>
          <w:szCs w:val="24"/>
        </w:rPr>
        <w:t>MS-</w:t>
      </w:r>
      <w:r w:rsidR="00F07974">
        <w:rPr>
          <w:rFonts w:ascii="Arial" w:eastAsiaTheme="minorEastAsia" w:hAnsi="Arial" w:cs="Arial"/>
          <w:sz w:val="24"/>
          <w:szCs w:val="24"/>
        </w:rPr>
        <w:t>MSG</w:t>
      </w:r>
      <w:r w:rsidRPr="006E2C40">
        <w:rPr>
          <w:rFonts w:ascii="Arial" w:eastAsiaTheme="minorEastAsia" w:hAnsi="Arial" w:cs="Arial"/>
          <w:sz w:val="24"/>
          <w:szCs w:val="24"/>
        </w:rPr>
        <w:t>-</w:t>
      </w:r>
      <w:r w:rsidR="00BE6B4A">
        <w:rPr>
          <w:rFonts w:ascii="Arial" w:eastAsiaTheme="minorEastAsia" w:hAnsi="Arial" w:cs="Arial"/>
          <w:sz w:val="24"/>
          <w:szCs w:val="24"/>
        </w:rPr>
        <w:t>SOP</w:t>
      </w:r>
      <w:r w:rsidRPr="006E2C40">
        <w:rPr>
          <w:rFonts w:ascii="Arial" w:eastAsiaTheme="minorEastAsia" w:hAnsi="Arial" w:cs="Arial"/>
          <w:sz w:val="24"/>
          <w:szCs w:val="24"/>
        </w:rPr>
        <w:t>-0</w:t>
      </w:r>
      <w:r w:rsidR="00941830">
        <w:rPr>
          <w:rFonts w:ascii="Arial" w:eastAsiaTheme="minorEastAsia" w:hAnsi="Arial" w:cs="Arial"/>
          <w:sz w:val="24"/>
          <w:szCs w:val="24"/>
        </w:rPr>
        <w:t>6</w:t>
      </w:r>
      <w:r w:rsidRPr="006E2C40">
        <w:rPr>
          <w:rFonts w:ascii="Arial" w:eastAsiaTheme="minorEastAsia" w:hAnsi="Arial" w:cs="Arial"/>
          <w:sz w:val="24"/>
          <w:szCs w:val="24"/>
        </w:rPr>
        <w:tab/>
        <w:t xml:space="preserve">                                                                </w:t>
      </w:r>
    </w:p>
    <w:p w14:paraId="27CEDBA3" w14:textId="3F1E9C8D" w:rsidR="000509B8" w:rsidRPr="006E2C40" w:rsidRDefault="000509B8" w:rsidP="006C35D4">
      <w:pPr>
        <w:tabs>
          <w:tab w:val="center" w:pos="4513"/>
          <w:tab w:val="right" w:pos="9026"/>
        </w:tabs>
        <w:spacing w:after="0" w:line="276" w:lineRule="auto"/>
        <w:jc w:val="both"/>
        <w:rPr>
          <w:rFonts w:ascii="Arial" w:eastAsiaTheme="minorEastAsia" w:hAnsi="Arial" w:cs="Arial"/>
          <w:sz w:val="24"/>
          <w:szCs w:val="24"/>
        </w:rPr>
      </w:pPr>
      <w:r w:rsidRPr="006E2C40">
        <w:rPr>
          <w:rFonts w:ascii="Arial" w:eastAsiaTheme="minorEastAsia" w:hAnsi="Arial" w:cs="Arial"/>
          <w:sz w:val="24"/>
          <w:szCs w:val="24"/>
        </w:rPr>
        <w:t xml:space="preserve">Version No: </w:t>
      </w:r>
      <w:r w:rsidR="00BE6B4A">
        <w:rPr>
          <w:rFonts w:ascii="Arial" w:eastAsiaTheme="minorEastAsia" w:hAnsi="Arial" w:cs="Arial"/>
          <w:sz w:val="24"/>
          <w:szCs w:val="24"/>
        </w:rPr>
        <w:t>1</w:t>
      </w:r>
      <w:r w:rsidRPr="006E2C40">
        <w:rPr>
          <w:rFonts w:ascii="Arial" w:eastAsiaTheme="minorEastAsia" w:hAnsi="Arial" w:cs="Arial"/>
          <w:sz w:val="24"/>
          <w:szCs w:val="24"/>
        </w:rPr>
        <w:t>.0</w:t>
      </w:r>
    </w:p>
    <w:p w14:paraId="710F92AA" w14:textId="6AA45566" w:rsidR="000509B8" w:rsidRPr="006E2C40" w:rsidRDefault="000509B8" w:rsidP="006C35D4">
      <w:pPr>
        <w:spacing w:after="0" w:line="276" w:lineRule="auto"/>
        <w:rPr>
          <w:rFonts w:ascii="Arial" w:eastAsia="Arial" w:hAnsi="Arial" w:cs="Arial"/>
          <w:sz w:val="24"/>
          <w:szCs w:val="24"/>
        </w:rPr>
      </w:pPr>
      <w:r w:rsidRPr="006E2C40">
        <w:rPr>
          <w:rFonts w:ascii="Arial" w:eastAsia="Arial" w:hAnsi="Arial" w:cs="Arial"/>
          <w:color w:val="000000" w:themeColor="text1"/>
          <w:sz w:val="24"/>
          <w:szCs w:val="24"/>
        </w:rPr>
        <w:t xml:space="preserve">Effective Date: </w:t>
      </w:r>
      <w:r w:rsidR="00562444">
        <w:rPr>
          <w:rFonts w:ascii="Arial" w:eastAsia="Arial" w:hAnsi="Arial" w:cs="Arial"/>
          <w:color w:val="000000" w:themeColor="text1"/>
          <w:sz w:val="24"/>
          <w:szCs w:val="24"/>
        </w:rPr>
        <w:t>30</w:t>
      </w:r>
      <w:r w:rsidR="00BE6B4A" w:rsidRPr="00BE6B4A">
        <w:rPr>
          <w:rFonts w:ascii="Arial" w:eastAsia="Arial" w:hAnsi="Arial" w:cs="Arial"/>
          <w:color w:val="000000" w:themeColor="text1"/>
          <w:sz w:val="24"/>
          <w:szCs w:val="24"/>
          <w:vertAlign w:val="superscript"/>
        </w:rPr>
        <w:t>th</w:t>
      </w:r>
      <w:r w:rsidR="00BE6B4A">
        <w:rPr>
          <w:rFonts w:ascii="Arial" w:eastAsia="Arial" w:hAnsi="Arial" w:cs="Arial"/>
          <w:color w:val="000000" w:themeColor="text1"/>
          <w:sz w:val="24"/>
          <w:szCs w:val="24"/>
        </w:rPr>
        <w:t xml:space="preserve"> </w:t>
      </w:r>
      <w:r w:rsidR="004219D4">
        <w:rPr>
          <w:rFonts w:ascii="Arial" w:eastAsia="Arial" w:hAnsi="Arial" w:cs="Arial"/>
          <w:color w:val="000000" w:themeColor="text1"/>
          <w:sz w:val="24"/>
          <w:szCs w:val="24"/>
        </w:rPr>
        <w:t>Mar</w:t>
      </w:r>
      <w:r w:rsidR="00BE6B4A">
        <w:rPr>
          <w:rFonts w:ascii="Arial" w:eastAsia="Arial" w:hAnsi="Arial" w:cs="Arial"/>
          <w:color w:val="000000" w:themeColor="text1"/>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5</w:t>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r w:rsidRPr="006E2C40">
        <w:rPr>
          <w:rFonts w:ascii="Arial" w:eastAsia="Arial" w:hAnsi="Arial" w:cs="Arial"/>
          <w:sz w:val="24"/>
          <w:szCs w:val="24"/>
        </w:rPr>
        <w:tab/>
      </w:r>
    </w:p>
    <w:p w14:paraId="45CCBCE1" w14:textId="2B5565FC" w:rsidR="000509B8" w:rsidRPr="006E2C40" w:rsidRDefault="000509B8" w:rsidP="006C35D4">
      <w:pPr>
        <w:spacing w:after="0" w:line="276" w:lineRule="auto"/>
        <w:rPr>
          <w:rFonts w:ascii="Arial" w:hAnsi="Arial" w:cs="Arial"/>
          <w:b/>
          <w:bCs/>
          <w:sz w:val="24"/>
          <w:szCs w:val="24"/>
        </w:rPr>
      </w:pPr>
      <w:r w:rsidRPr="006E2C40">
        <w:rPr>
          <w:rFonts w:ascii="Arial" w:eastAsia="Arial" w:hAnsi="Arial" w:cs="Arial"/>
          <w:sz w:val="24"/>
          <w:szCs w:val="24"/>
        </w:rPr>
        <w:t xml:space="preserve">Review Due Date: </w:t>
      </w:r>
      <w:r w:rsidR="00562444">
        <w:rPr>
          <w:rFonts w:ascii="Arial" w:eastAsia="Arial" w:hAnsi="Arial" w:cs="Arial"/>
          <w:sz w:val="24"/>
          <w:szCs w:val="24"/>
        </w:rPr>
        <w:t>29</w:t>
      </w:r>
      <w:r w:rsidR="00BE6B4A" w:rsidRPr="00BE6B4A">
        <w:rPr>
          <w:rFonts w:ascii="Arial" w:eastAsia="Arial" w:hAnsi="Arial" w:cs="Arial"/>
          <w:sz w:val="24"/>
          <w:szCs w:val="24"/>
          <w:vertAlign w:val="superscript"/>
        </w:rPr>
        <w:t>th</w:t>
      </w:r>
      <w:r w:rsidR="00BE6B4A">
        <w:rPr>
          <w:rFonts w:ascii="Arial" w:eastAsia="Arial" w:hAnsi="Arial" w:cs="Arial"/>
          <w:sz w:val="24"/>
          <w:szCs w:val="24"/>
        </w:rPr>
        <w:t xml:space="preserve"> </w:t>
      </w:r>
      <w:r w:rsidR="004219D4">
        <w:rPr>
          <w:rFonts w:ascii="Arial" w:eastAsia="Arial" w:hAnsi="Arial" w:cs="Arial"/>
          <w:sz w:val="24"/>
          <w:szCs w:val="24"/>
        </w:rPr>
        <w:t>Mar</w:t>
      </w:r>
      <w:r w:rsidR="00BE6B4A">
        <w:rPr>
          <w:rFonts w:ascii="Arial" w:eastAsia="Arial" w:hAnsi="Arial" w:cs="Arial"/>
          <w:sz w:val="24"/>
          <w:szCs w:val="24"/>
        </w:rPr>
        <w:t xml:space="preserve">. </w:t>
      </w:r>
      <w:r w:rsidRPr="006E2C40">
        <w:rPr>
          <w:rFonts w:ascii="Arial" w:eastAsia="Arial" w:hAnsi="Arial" w:cs="Arial"/>
          <w:sz w:val="24"/>
          <w:szCs w:val="24"/>
        </w:rPr>
        <w:t>202</w:t>
      </w:r>
      <w:r w:rsidR="00BE6B4A">
        <w:rPr>
          <w:rFonts w:ascii="Arial" w:eastAsia="Arial" w:hAnsi="Arial" w:cs="Arial"/>
          <w:sz w:val="24"/>
          <w:szCs w:val="24"/>
        </w:rPr>
        <w:t>7</w:t>
      </w:r>
    </w:p>
    <w:p w14:paraId="0AD8A75A" w14:textId="77777777" w:rsidR="00BE6B4A" w:rsidRDefault="00BE6B4A">
      <w:pPr>
        <w:rPr>
          <w:rFonts w:ascii="Arial" w:hAnsi="Arial" w:cs="Arial"/>
          <w:sz w:val="28"/>
          <w:szCs w:val="28"/>
        </w:rPr>
      </w:pPr>
    </w:p>
    <w:p w14:paraId="7853E273" w14:textId="77777777" w:rsidR="006C35D4" w:rsidRDefault="006C35D4">
      <w:pPr>
        <w:rPr>
          <w:rFonts w:ascii="Arial" w:hAnsi="Arial" w:cs="Arial"/>
          <w:sz w:val="28"/>
          <w:szCs w:val="28"/>
        </w:rPr>
      </w:pPr>
    </w:p>
    <w:p w14:paraId="528AFF85" w14:textId="77777777" w:rsidR="00792DC9" w:rsidRDefault="00792DC9" w:rsidP="00022FBB">
      <w:pPr>
        <w:jc w:val="center"/>
        <w:rPr>
          <w:rFonts w:ascii="Arial" w:hAnsi="Arial" w:cs="Arial"/>
          <w:b/>
          <w:bCs/>
          <w:sz w:val="24"/>
          <w:szCs w:val="24"/>
        </w:rPr>
      </w:pPr>
    </w:p>
    <w:p w14:paraId="33D64B62" w14:textId="77777777" w:rsidR="00A01217" w:rsidRDefault="00A01217" w:rsidP="00022FBB">
      <w:pPr>
        <w:jc w:val="center"/>
        <w:rPr>
          <w:rFonts w:ascii="Arial" w:hAnsi="Arial" w:cs="Arial"/>
          <w:b/>
          <w:bCs/>
          <w:sz w:val="24"/>
          <w:szCs w:val="24"/>
        </w:rPr>
      </w:pPr>
    </w:p>
    <w:p w14:paraId="691FBCB1" w14:textId="77777777" w:rsidR="00A01217" w:rsidRDefault="00A01217" w:rsidP="00022FBB">
      <w:pPr>
        <w:jc w:val="center"/>
        <w:rPr>
          <w:rFonts w:ascii="Arial" w:hAnsi="Arial" w:cs="Arial"/>
          <w:b/>
          <w:bCs/>
          <w:sz w:val="24"/>
          <w:szCs w:val="24"/>
        </w:rPr>
      </w:pPr>
    </w:p>
    <w:p w14:paraId="121390AB" w14:textId="77777777" w:rsidR="00A01217" w:rsidRDefault="00A01217" w:rsidP="00022FBB">
      <w:pPr>
        <w:jc w:val="center"/>
        <w:rPr>
          <w:rFonts w:ascii="Arial" w:hAnsi="Arial" w:cs="Arial"/>
          <w:b/>
          <w:bCs/>
          <w:sz w:val="24"/>
          <w:szCs w:val="24"/>
        </w:rPr>
      </w:pPr>
    </w:p>
    <w:p w14:paraId="3B9ADB6B" w14:textId="77777777" w:rsidR="00A01217" w:rsidRDefault="00A01217" w:rsidP="00022FBB">
      <w:pPr>
        <w:jc w:val="center"/>
        <w:rPr>
          <w:rFonts w:ascii="Arial" w:hAnsi="Arial" w:cs="Arial"/>
          <w:b/>
          <w:bCs/>
          <w:sz w:val="24"/>
          <w:szCs w:val="24"/>
        </w:rPr>
      </w:pPr>
    </w:p>
    <w:p w14:paraId="090A75D6" w14:textId="77777777" w:rsidR="0008233A" w:rsidRDefault="0008233A" w:rsidP="00022FBB">
      <w:pPr>
        <w:jc w:val="center"/>
        <w:rPr>
          <w:rFonts w:ascii="Arial" w:hAnsi="Arial" w:cs="Arial"/>
          <w:b/>
          <w:bCs/>
          <w:sz w:val="24"/>
          <w:szCs w:val="24"/>
        </w:rPr>
      </w:pPr>
    </w:p>
    <w:p w14:paraId="3CC03D6C" w14:textId="77777777" w:rsidR="0008233A" w:rsidRDefault="0008233A" w:rsidP="00022FBB">
      <w:pPr>
        <w:jc w:val="center"/>
        <w:rPr>
          <w:rFonts w:ascii="Arial" w:hAnsi="Arial" w:cs="Arial"/>
          <w:b/>
          <w:bCs/>
          <w:sz w:val="24"/>
          <w:szCs w:val="24"/>
        </w:rPr>
      </w:pPr>
    </w:p>
    <w:p w14:paraId="20747D34" w14:textId="71574A09" w:rsidR="009D100C" w:rsidRDefault="00022FBB" w:rsidP="00022FBB">
      <w:pPr>
        <w:jc w:val="center"/>
        <w:rPr>
          <w:rFonts w:ascii="Arial" w:hAnsi="Arial" w:cs="Arial"/>
          <w:b/>
          <w:bCs/>
          <w:sz w:val="24"/>
          <w:szCs w:val="24"/>
        </w:rPr>
      </w:pPr>
      <w:r w:rsidRPr="00022FBB">
        <w:rPr>
          <w:rFonts w:ascii="Arial" w:hAnsi="Arial" w:cs="Arial"/>
          <w:b/>
          <w:bCs/>
          <w:sz w:val="24"/>
          <w:szCs w:val="24"/>
        </w:rPr>
        <w:t>TABLE OF CONTENTS</w:t>
      </w:r>
    </w:p>
    <w:p w14:paraId="701118D7" w14:textId="77777777" w:rsidR="00022FBB" w:rsidRPr="00022FBB" w:rsidRDefault="00022FBB" w:rsidP="00022FBB">
      <w:pPr>
        <w:spacing w:after="0"/>
        <w:jc w:val="center"/>
        <w:rPr>
          <w:rFonts w:ascii="Arial" w:hAnsi="Arial" w:cs="Arial"/>
          <w:b/>
          <w:bCs/>
          <w:sz w:val="24"/>
          <w:szCs w:val="24"/>
        </w:rPr>
      </w:pPr>
    </w:p>
    <w:tbl>
      <w:tblPr>
        <w:tblW w:w="10201" w:type="dxa"/>
        <w:tblLook w:val="04A0" w:firstRow="1" w:lastRow="0" w:firstColumn="1" w:lastColumn="0" w:noHBand="0" w:noVBand="1"/>
      </w:tblPr>
      <w:tblGrid>
        <w:gridCol w:w="10201"/>
      </w:tblGrid>
      <w:tr w:rsidR="00022FBB" w:rsidRPr="00022FBB" w14:paraId="52447B69" w14:textId="77777777" w:rsidTr="0064161A">
        <w:trPr>
          <w:trHeight w:val="435"/>
        </w:trPr>
        <w:tc>
          <w:tcPr>
            <w:tcW w:w="10201" w:type="dxa"/>
            <w:shd w:val="clear" w:color="auto" w:fill="auto"/>
            <w:noWrap/>
            <w:vAlign w:val="bottom"/>
            <w:hideMark/>
          </w:tcPr>
          <w:p w14:paraId="48C0D8DF" w14:textId="0FC226E1" w:rsidR="00022FBB" w:rsidRDefault="00022FBB" w:rsidP="00022FBB">
            <w:pPr>
              <w:spacing w:after="0" w:line="240" w:lineRule="auto"/>
              <w:rPr>
                <w:rFonts w:ascii="Arial" w:eastAsia="Times New Roman" w:hAnsi="Arial" w:cs="Arial"/>
                <w:b/>
                <w:bCs/>
                <w:color w:val="000000"/>
                <w:kern w:val="0"/>
                <w:sz w:val="20"/>
                <w:szCs w:val="20"/>
                <w14:ligatures w14:val="none"/>
              </w:rPr>
            </w:pPr>
            <w:r w:rsidRPr="00022FBB">
              <w:rPr>
                <w:rFonts w:ascii="Arial" w:eastAsia="Times New Roman" w:hAnsi="Arial" w:cs="Arial"/>
                <w:b/>
                <w:bCs/>
                <w:color w:val="000000"/>
                <w:kern w:val="0"/>
                <w:sz w:val="20"/>
                <w:szCs w:val="20"/>
                <w14:ligatures w14:val="none"/>
              </w:rPr>
              <w:t>TABLE OF CONTENTS</w:t>
            </w:r>
            <w:r w:rsidRPr="00B660B7">
              <w:rPr>
                <w:rFonts w:ascii="Arial" w:eastAsia="Times New Roman" w:hAnsi="Arial" w:cs="Arial"/>
                <w:b/>
                <w:bCs/>
                <w:color w:val="000000"/>
                <w:kern w:val="0"/>
                <w:sz w:val="20"/>
                <w:szCs w:val="20"/>
                <w14:ligatures w14:val="none"/>
              </w:rPr>
              <w:t xml:space="preserve"> ........................................................................</w:t>
            </w:r>
            <w:r w:rsidR="00B660B7">
              <w:rPr>
                <w:rFonts w:ascii="Arial" w:eastAsia="Times New Roman" w:hAnsi="Arial" w:cs="Arial"/>
                <w:b/>
                <w:bCs/>
                <w:color w:val="000000"/>
                <w:kern w:val="0"/>
                <w:sz w:val="20"/>
                <w:szCs w:val="20"/>
                <w14:ligatures w14:val="none"/>
              </w:rPr>
              <w:t>..............................</w:t>
            </w:r>
            <w:r w:rsidRPr="00B660B7">
              <w:rPr>
                <w:rFonts w:ascii="Arial" w:eastAsia="Times New Roman" w:hAnsi="Arial" w:cs="Arial"/>
                <w:b/>
                <w:bCs/>
                <w:color w:val="000000"/>
                <w:kern w:val="0"/>
                <w:sz w:val="20"/>
                <w:szCs w:val="20"/>
                <w14:ligatures w14:val="none"/>
              </w:rPr>
              <w:t>.......</w:t>
            </w:r>
            <w:r w:rsidR="00A827A1">
              <w:rPr>
                <w:rFonts w:ascii="Arial" w:eastAsia="Times New Roman" w:hAnsi="Arial" w:cs="Arial"/>
                <w:b/>
                <w:bCs/>
                <w:color w:val="000000"/>
                <w:kern w:val="0"/>
                <w:sz w:val="20"/>
                <w:szCs w:val="20"/>
                <w14:ligatures w14:val="none"/>
              </w:rPr>
              <w:t>.</w:t>
            </w:r>
            <w:r w:rsidRPr="00B660B7">
              <w:rPr>
                <w:rFonts w:ascii="Arial" w:eastAsia="Times New Roman" w:hAnsi="Arial" w:cs="Arial"/>
                <w:b/>
                <w:bCs/>
                <w:color w:val="000000"/>
                <w:kern w:val="0"/>
                <w:sz w:val="20"/>
                <w:szCs w:val="20"/>
                <w14:ligatures w14:val="none"/>
              </w:rPr>
              <w:t>.......................</w:t>
            </w:r>
            <w:r w:rsidR="00B660B7" w:rsidRPr="00B660B7">
              <w:rPr>
                <w:rFonts w:ascii="Arial" w:eastAsia="Times New Roman" w:hAnsi="Arial" w:cs="Arial"/>
                <w:b/>
                <w:bCs/>
                <w:color w:val="000000"/>
                <w:kern w:val="0"/>
                <w:sz w:val="20"/>
                <w:szCs w:val="20"/>
                <w14:ligatures w14:val="none"/>
              </w:rPr>
              <w:t>2</w:t>
            </w:r>
          </w:p>
          <w:p w14:paraId="689896BB" w14:textId="77777777" w:rsidR="00AC5767" w:rsidRDefault="00AC5767" w:rsidP="00022FBB">
            <w:pPr>
              <w:spacing w:after="0" w:line="240" w:lineRule="auto"/>
              <w:rPr>
                <w:rFonts w:ascii="Arial" w:eastAsia="Times New Roman" w:hAnsi="Arial" w:cs="Arial"/>
                <w:b/>
                <w:bCs/>
                <w:color w:val="000000"/>
                <w:kern w:val="0"/>
                <w:sz w:val="20"/>
                <w:szCs w:val="20"/>
                <w14:ligatures w14:val="none"/>
              </w:rPr>
            </w:pPr>
          </w:p>
          <w:p w14:paraId="4C757CE0" w14:textId="075F9DCF" w:rsidR="00A51BE4" w:rsidRPr="00022FBB" w:rsidRDefault="00A51BE4" w:rsidP="00022FBB">
            <w:pPr>
              <w:spacing w:after="0" w:line="240" w:lineRule="auto"/>
              <w:rPr>
                <w:rFonts w:ascii="Arial" w:eastAsia="Times New Roman" w:hAnsi="Arial" w:cs="Arial"/>
                <w:b/>
                <w:bCs/>
                <w:color w:val="000000"/>
                <w:kern w:val="0"/>
                <w:sz w:val="20"/>
                <w:szCs w:val="20"/>
                <w14:ligatures w14:val="none"/>
              </w:rPr>
            </w:pPr>
          </w:p>
        </w:tc>
      </w:tr>
      <w:tr w:rsidR="00022FBB" w:rsidRPr="00022FBB" w14:paraId="1E09EBF0" w14:textId="77777777" w:rsidTr="0064161A">
        <w:trPr>
          <w:trHeight w:val="413"/>
        </w:trPr>
        <w:tc>
          <w:tcPr>
            <w:tcW w:w="10201" w:type="dxa"/>
            <w:shd w:val="clear" w:color="auto" w:fill="auto"/>
            <w:noWrap/>
            <w:vAlign w:val="bottom"/>
            <w:hideMark/>
          </w:tcPr>
          <w:p w14:paraId="7A3D5125" w14:textId="242190EC" w:rsidR="00022FBB" w:rsidRDefault="00022FBB" w:rsidP="00A5792E">
            <w:pPr>
              <w:pStyle w:val="ListParagraph"/>
              <w:numPr>
                <w:ilvl w:val="0"/>
                <w:numId w:val="1"/>
              </w:numPr>
              <w:spacing w:after="0" w:line="240" w:lineRule="auto"/>
              <w:rPr>
                <w:rFonts w:ascii="Arial" w:eastAsia="Times New Roman" w:hAnsi="Arial" w:cs="Arial"/>
                <w:b/>
                <w:bCs/>
                <w:color w:val="000000"/>
                <w:kern w:val="0"/>
                <w:sz w:val="20"/>
                <w:szCs w:val="20"/>
                <w14:ligatures w14:val="none"/>
              </w:rPr>
            </w:pPr>
            <w:r w:rsidRPr="006502F5">
              <w:rPr>
                <w:rFonts w:ascii="Arial" w:eastAsia="Times New Roman" w:hAnsi="Arial" w:cs="Arial"/>
                <w:b/>
                <w:bCs/>
                <w:color w:val="000000"/>
                <w:kern w:val="0"/>
                <w:sz w:val="20"/>
                <w:szCs w:val="20"/>
                <w14:ligatures w14:val="none"/>
              </w:rPr>
              <w:t>PURPOSE</w:t>
            </w:r>
            <w:r w:rsidR="00B660B7" w:rsidRPr="006502F5">
              <w:rPr>
                <w:rFonts w:ascii="Arial" w:eastAsia="Times New Roman" w:hAnsi="Arial" w:cs="Arial"/>
                <w:b/>
                <w:bCs/>
                <w:color w:val="000000"/>
                <w:kern w:val="0"/>
                <w:sz w:val="20"/>
                <w:szCs w:val="20"/>
                <w14:ligatures w14:val="none"/>
              </w:rPr>
              <w:t xml:space="preserve"> ....................................................................................................................................................</w:t>
            </w:r>
            <w:r w:rsidR="00DE4176">
              <w:rPr>
                <w:rFonts w:ascii="Arial" w:eastAsia="Times New Roman" w:hAnsi="Arial" w:cs="Arial"/>
                <w:b/>
                <w:bCs/>
                <w:color w:val="000000"/>
                <w:kern w:val="0"/>
                <w:sz w:val="20"/>
                <w:szCs w:val="20"/>
                <w14:ligatures w14:val="none"/>
              </w:rPr>
              <w:t>2</w:t>
            </w:r>
          </w:p>
          <w:p w14:paraId="4C406056" w14:textId="77777777" w:rsidR="00A51BE4" w:rsidRPr="006502F5" w:rsidRDefault="00A51BE4" w:rsidP="00A51BE4">
            <w:pPr>
              <w:pStyle w:val="ListParagraph"/>
              <w:spacing w:after="0" w:line="240" w:lineRule="auto"/>
              <w:ind w:left="360"/>
              <w:rPr>
                <w:rFonts w:ascii="Arial" w:eastAsia="Times New Roman" w:hAnsi="Arial" w:cs="Arial"/>
                <w:b/>
                <w:bCs/>
                <w:color w:val="000000"/>
                <w:kern w:val="0"/>
                <w:sz w:val="20"/>
                <w:szCs w:val="20"/>
                <w14:ligatures w14:val="none"/>
              </w:rPr>
            </w:pPr>
          </w:p>
          <w:p w14:paraId="283F4369" w14:textId="59BDB048" w:rsidR="006502F5" w:rsidRPr="006502F5" w:rsidRDefault="006502F5" w:rsidP="006502F5">
            <w:pPr>
              <w:pStyle w:val="ListParagraph"/>
              <w:spacing w:after="0" w:line="240" w:lineRule="auto"/>
              <w:ind w:left="360"/>
              <w:rPr>
                <w:rFonts w:ascii="Arial" w:eastAsia="Times New Roman" w:hAnsi="Arial" w:cs="Arial"/>
                <w:b/>
                <w:bCs/>
                <w:color w:val="000000"/>
                <w:kern w:val="0"/>
                <w:sz w:val="20"/>
                <w:szCs w:val="20"/>
                <w14:ligatures w14:val="none"/>
              </w:rPr>
            </w:pPr>
          </w:p>
        </w:tc>
      </w:tr>
      <w:tr w:rsidR="00022FBB" w:rsidRPr="00022FBB" w14:paraId="73BFE043" w14:textId="77777777" w:rsidTr="0064161A">
        <w:trPr>
          <w:trHeight w:val="419"/>
        </w:trPr>
        <w:tc>
          <w:tcPr>
            <w:tcW w:w="10201" w:type="dxa"/>
            <w:shd w:val="clear" w:color="auto" w:fill="auto"/>
            <w:noWrap/>
            <w:vAlign w:val="bottom"/>
            <w:hideMark/>
          </w:tcPr>
          <w:p w14:paraId="338602B9" w14:textId="367F7EFB" w:rsidR="00D32CE2" w:rsidRDefault="00B660B7" w:rsidP="00022FBB">
            <w:pPr>
              <w:spacing w:after="0" w:line="240" w:lineRule="auto"/>
              <w:rPr>
                <w:rFonts w:ascii="Arial" w:eastAsia="Times New Roman" w:hAnsi="Arial" w:cs="Arial"/>
                <w:b/>
                <w:bCs/>
                <w:color w:val="000000"/>
                <w:kern w:val="0"/>
                <w:sz w:val="20"/>
                <w:szCs w:val="20"/>
                <w14:ligatures w14:val="none"/>
              </w:rPr>
            </w:pPr>
            <w:r w:rsidRPr="00B660B7">
              <w:rPr>
                <w:rFonts w:ascii="Arial" w:eastAsia="Times New Roman" w:hAnsi="Arial" w:cs="Arial"/>
                <w:b/>
                <w:bCs/>
                <w:color w:val="000000"/>
                <w:kern w:val="0"/>
                <w:sz w:val="20"/>
                <w:szCs w:val="20"/>
                <w14:ligatures w14:val="none"/>
              </w:rPr>
              <w:t>2.0 SCOPE .....................................................................................................................</w:t>
            </w:r>
            <w:r>
              <w:rPr>
                <w:rFonts w:ascii="Arial" w:eastAsia="Times New Roman" w:hAnsi="Arial" w:cs="Arial"/>
                <w:b/>
                <w:bCs/>
                <w:color w:val="000000"/>
                <w:kern w:val="0"/>
                <w:sz w:val="20"/>
                <w:szCs w:val="20"/>
                <w14:ligatures w14:val="none"/>
              </w:rPr>
              <w:t>..................................</w:t>
            </w:r>
            <w:r w:rsidRPr="00B660B7">
              <w:rPr>
                <w:rFonts w:ascii="Arial" w:eastAsia="Times New Roman" w:hAnsi="Arial" w:cs="Arial"/>
                <w:b/>
                <w:bCs/>
                <w:color w:val="000000"/>
                <w:kern w:val="0"/>
                <w:sz w:val="20"/>
                <w:szCs w:val="20"/>
                <w14:ligatures w14:val="none"/>
              </w:rPr>
              <w:t>..</w:t>
            </w:r>
            <w:r w:rsidR="000C75D2">
              <w:rPr>
                <w:rFonts w:ascii="Arial" w:eastAsia="Times New Roman" w:hAnsi="Arial" w:cs="Arial"/>
                <w:b/>
                <w:bCs/>
                <w:color w:val="000000"/>
                <w:kern w:val="0"/>
                <w:sz w:val="20"/>
                <w:szCs w:val="20"/>
                <w14:ligatures w14:val="none"/>
              </w:rPr>
              <w:t>2</w:t>
            </w:r>
          </w:p>
          <w:p w14:paraId="3093F249" w14:textId="77777777" w:rsidR="00BE4EBD" w:rsidRDefault="00BE4EBD" w:rsidP="00022FBB">
            <w:pPr>
              <w:spacing w:after="0" w:line="240" w:lineRule="auto"/>
              <w:rPr>
                <w:rFonts w:ascii="Arial" w:eastAsia="Times New Roman" w:hAnsi="Arial" w:cs="Arial"/>
                <w:b/>
                <w:bCs/>
                <w:color w:val="000000"/>
                <w:kern w:val="0"/>
                <w:sz w:val="20"/>
                <w:szCs w:val="20"/>
                <w14:ligatures w14:val="none"/>
              </w:rPr>
            </w:pPr>
          </w:p>
          <w:p w14:paraId="7DAD1307" w14:textId="0E1EF684" w:rsidR="00C133F1" w:rsidRPr="00022FBB" w:rsidRDefault="00C133F1" w:rsidP="00022FBB">
            <w:pPr>
              <w:spacing w:after="0" w:line="240" w:lineRule="auto"/>
              <w:rPr>
                <w:rFonts w:ascii="Arial" w:eastAsia="Times New Roman" w:hAnsi="Arial" w:cs="Arial"/>
                <w:b/>
                <w:bCs/>
                <w:color w:val="000000"/>
                <w:kern w:val="0"/>
                <w:sz w:val="20"/>
                <w:szCs w:val="20"/>
                <w14:ligatures w14:val="none"/>
              </w:rPr>
            </w:pPr>
          </w:p>
        </w:tc>
      </w:tr>
      <w:tr w:rsidR="00E66A33" w:rsidRPr="00022FBB" w14:paraId="60D038B4" w14:textId="77777777" w:rsidTr="0064161A">
        <w:trPr>
          <w:trHeight w:val="419"/>
        </w:trPr>
        <w:tc>
          <w:tcPr>
            <w:tcW w:w="10201" w:type="dxa"/>
            <w:shd w:val="clear" w:color="auto" w:fill="auto"/>
            <w:noWrap/>
            <w:vAlign w:val="bottom"/>
          </w:tcPr>
          <w:p w14:paraId="3B8F7DF0" w14:textId="0F90FFB5" w:rsidR="00E66A33" w:rsidRDefault="00E66A33"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3.0 TERMS &amp; DEFINITIONS</w:t>
            </w:r>
            <w:r w:rsidR="0064161A">
              <w:rPr>
                <w:rFonts w:ascii="Arial" w:eastAsia="Times New Roman" w:hAnsi="Arial" w:cs="Arial"/>
                <w:b/>
                <w:bCs/>
                <w:color w:val="000000"/>
                <w:kern w:val="0"/>
                <w:sz w:val="20"/>
                <w:szCs w:val="20"/>
                <w14:ligatures w14:val="none"/>
              </w:rPr>
              <w:t xml:space="preserve"> .............................................................................................................................</w:t>
            </w:r>
            <w:r w:rsidR="000C75D2">
              <w:rPr>
                <w:rFonts w:ascii="Arial" w:eastAsia="Times New Roman" w:hAnsi="Arial" w:cs="Arial"/>
                <w:b/>
                <w:bCs/>
                <w:color w:val="000000"/>
                <w:kern w:val="0"/>
                <w:sz w:val="20"/>
                <w:szCs w:val="20"/>
                <w14:ligatures w14:val="none"/>
              </w:rPr>
              <w:t>2</w:t>
            </w:r>
          </w:p>
          <w:p w14:paraId="3B55ACBA" w14:textId="07C5036E" w:rsidR="00BE4EBD" w:rsidRPr="00B660B7" w:rsidRDefault="00BE4EBD" w:rsidP="00022FBB">
            <w:pPr>
              <w:spacing w:after="0" w:line="240" w:lineRule="auto"/>
              <w:rPr>
                <w:rFonts w:ascii="Arial" w:eastAsia="Times New Roman" w:hAnsi="Arial" w:cs="Arial"/>
                <w:b/>
                <w:bCs/>
                <w:color w:val="000000"/>
                <w:kern w:val="0"/>
                <w:sz w:val="20"/>
                <w:szCs w:val="20"/>
                <w14:ligatures w14:val="none"/>
              </w:rPr>
            </w:pPr>
          </w:p>
        </w:tc>
      </w:tr>
      <w:tr w:rsidR="00022FBB" w:rsidRPr="00022FBB" w14:paraId="057F4537" w14:textId="77777777" w:rsidTr="0064161A">
        <w:trPr>
          <w:trHeight w:val="425"/>
        </w:trPr>
        <w:tc>
          <w:tcPr>
            <w:tcW w:w="10201" w:type="dxa"/>
            <w:shd w:val="clear" w:color="auto" w:fill="auto"/>
            <w:noWrap/>
            <w:vAlign w:val="bottom"/>
            <w:hideMark/>
          </w:tcPr>
          <w:p w14:paraId="5BD2EFF9" w14:textId="793D209C" w:rsidR="00022FBB" w:rsidRDefault="00E66A33"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4</w:t>
            </w:r>
            <w:r w:rsidR="00B660B7" w:rsidRPr="00B660B7">
              <w:rPr>
                <w:rFonts w:ascii="Arial" w:eastAsia="Times New Roman" w:hAnsi="Arial" w:cs="Arial"/>
                <w:b/>
                <w:bCs/>
                <w:color w:val="000000"/>
                <w:kern w:val="0"/>
                <w:sz w:val="20"/>
                <w:szCs w:val="20"/>
                <w14:ligatures w14:val="none"/>
              </w:rPr>
              <w:t xml:space="preserve">.0 </w:t>
            </w:r>
            <w:r w:rsidR="00B660B7">
              <w:rPr>
                <w:rFonts w:ascii="Arial" w:eastAsia="Times New Roman" w:hAnsi="Arial" w:cs="Arial"/>
                <w:b/>
                <w:bCs/>
                <w:color w:val="000000"/>
                <w:kern w:val="0"/>
                <w:sz w:val="20"/>
                <w:szCs w:val="20"/>
                <w14:ligatures w14:val="none"/>
              </w:rPr>
              <w:t>RESPONSIBILITY &amp; AUTHORITY ............................................................................................................</w:t>
            </w:r>
            <w:r w:rsidR="00C624DF">
              <w:rPr>
                <w:rFonts w:ascii="Arial" w:eastAsia="Times New Roman" w:hAnsi="Arial" w:cs="Arial"/>
                <w:b/>
                <w:bCs/>
                <w:color w:val="000000"/>
                <w:kern w:val="0"/>
                <w:sz w:val="20"/>
                <w:szCs w:val="20"/>
                <w14:ligatures w14:val="none"/>
              </w:rPr>
              <w:t>.</w:t>
            </w:r>
            <w:r w:rsidR="000C75D2">
              <w:rPr>
                <w:rFonts w:ascii="Arial" w:eastAsia="Times New Roman" w:hAnsi="Arial" w:cs="Arial"/>
                <w:b/>
                <w:bCs/>
                <w:color w:val="000000"/>
                <w:kern w:val="0"/>
                <w:sz w:val="20"/>
                <w:szCs w:val="20"/>
                <w14:ligatures w14:val="none"/>
              </w:rPr>
              <w:t>3</w:t>
            </w:r>
          </w:p>
          <w:p w14:paraId="627EA04A" w14:textId="77777777" w:rsidR="00E47D4E" w:rsidRDefault="00E47D4E" w:rsidP="00022FBB">
            <w:pPr>
              <w:spacing w:after="0" w:line="240" w:lineRule="auto"/>
              <w:rPr>
                <w:rFonts w:ascii="Arial" w:eastAsia="Times New Roman" w:hAnsi="Arial" w:cs="Arial"/>
                <w:b/>
                <w:bCs/>
                <w:color w:val="000000"/>
                <w:kern w:val="0"/>
                <w:sz w:val="20"/>
                <w:szCs w:val="20"/>
                <w14:ligatures w14:val="none"/>
              </w:rPr>
            </w:pPr>
          </w:p>
          <w:p w14:paraId="36A6A599" w14:textId="391902E6" w:rsidR="00E47D4E" w:rsidRDefault="00E47D4E"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5.0 POTENTIAL</w:t>
            </w:r>
            <w:r w:rsidR="009E4EEC">
              <w:rPr>
                <w:rFonts w:ascii="Arial" w:eastAsia="Times New Roman" w:hAnsi="Arial" w:cs="Arial"/>
                <w:b/>
                <w:bCs/>
                <w:color w:val="000000"/>
                <w:kern w:val="0"/>
                <w:sz w:val="20"/>
                <w:szCs w:val="20"/>
                <w14:ligatures w14:val="none"/>
              </w:rPr>
              <w:t xml:space="preserve"> RISKS……………………………………………………………………………………</w:t>
            </w:r>
            <w:r w:rsidR="003D2E93">
              <w:rPr>
                <w:rFonts w:ascii="Arial" w:eastAsia="Times New Roman" w:hAnsi="Arial" w:cs="Arial"/>
                <w:b/>
                <w:bCs/>
                <w:color w:val="000000"/>
                <w:kern w:val="0"/>
                <w:sz w:val="20"/>
                <w:szCs w:val="20"/>
                <w14:ligatures w14:val="none"/>
              </w:rPr>
              <w:t>..</w:t>
            </w:r>
            <w:r w:rsidR="009E4EEC">
              <w:rPr>
                <w:rFonts w:ascii="Arial" w:eastAsia="Times New Roman" w:hAnsi="Arial" w:cs="Arial"/>
                <w:b/>
                <w:bCs/>
                <w:color w:val="000000"/>
                <w:kern w:val="0"/>
                <w:sz w:val="20"/>
                <w:szCs w:val="20"/>
                <w14:ligatures w14:val="none"/>
              </w:rPr>
              <w:t>……</w:t>
            </w:r>
            <w:r w:rsidR="00C624DF">
              <w:rPr>
                <w:rFonts w:ascii="Arial" w:eastAsia="Times New Roman" w:hAnsi="Arial" w:cs="Arial"/>
                <w:b/>
                <w:bCs/>
                <w:color w:val="000000"/>
                <w:kern w:val="0"/>
                <w:sz w:val="20"/>
                <w:szCs w:val="20"/>
                <w14:ligatures w14:val="none"/>
              </w:rPr>
              <w:t>.</w:t>
            </w:r>
            <w:r w:rsidR="009E4EEC">
              <w:rPr>
                <w:rFonts w:ascii="Arial" w:eastAsia="Times New Roman" w:hAnsi="Arial" w:cs="Arial"/>
                <w:b/>
                <w:bCs/>
                <w:color w:val="000000"/>
                <w:kern w:val="0"/>
                <w:sz w:val="20"/>
                <w:szCs w:val="20"/>
                <w14:ligatures w14:val="none"/>
              </w:rPr>
              <w:t>…</w:t>
            </w:r>
            <w:r w:rsidR="00C624DF">
              <w:rPr>
                <w:rFonts w:ascii="Arial" w:eastAsia="Times New Roman" w:hAnsi="Arial" w:cs="Arial"/>
                <w:b/>
                <w:bCs/>
                <w:color w:val="000000"/>
                <w:kern w:val="0"/>
                <w:sz w:val="20"/>
                <w:szCs w:val="20"/>
                <w14:ligatures w14:val="none"/>
              </w:rPr>
              <w:t>.</w:t>
            </w:r>
            <w:r w:rsidR="009E4EEC">
              <w:rPr>
                <w:rFonts w:ascii="Arial" w:eastAsia="Times New Roman" w:hAnsi="Arial" w:cs="Arial"/>
                <w:b/>
                <w:bCs/>
                <w:color w:val="000000"/>
                <w:kern w:val="0"/>
                <w:sz w:val="20"/>
                <w:szCs w:val="20"/>
                <w14:ligatures w14:val="none"/>
              </w:rPr>
              <w:t>…</w:t>
            </w:r>
            <w:r w:rsidR="003D2E93">
              <w:rPr>
                <w:rFonts w:ascii="Arial" w:eastAsia="Times New Roman" w:hAnsi="Arial" w:cs="Arial"/>
                <w:b/>
                <w:bCs/>
                <w:color w:val="000000"/>
                <w:kern w:val="0"/>
                <w:sz w:val="20"/>
                <w:szCs w:val="20"/>
                <w14:ligatures w14:val="none"/>
              </w:rPr>
              <w:t>3</w:t>
            </w:r>
          </w:p>
          <w:p w14:paraId="2AFB5A3D" w14:textId="77777777" w:rsidR="00A2069A" w:rsidRDefault="00A2069A" w:rsidP="00022FBB">
            <w:pPr>
              <w:spacing w:after="0" w:line="240" w:lineRule="auto"/>
              <w:rPr>
                <w:rFonts w:ascii="Arial" w:eastAsia="Times New Roman" w:hAnsi="Arial" w:cs="Arial"/>
                <w:b/>
                <w:bCs/>
                <w:color w:val="000000"/>
                <w:kern w:val="0"/>
                <w:sz w:val="20"/>
                <w:szCs w:val="20"/>
                <w14:ligatures w14:val="none"/>
              </w:rPr>
            </w:pPr>
          </w:p>
          <w:p w14:paraId="15447FC3" w14:textId="2FCB8DE2" w:rsidR="00BE4EBD" w:rsidRDefault="00A2069A" w:rsidP="00022FBB">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 xml:space="preserve">6.0 </w:t>
            </w:r>
            <w:bookmarkStart w:id="0" w:name="_Hlk192780084"/>
            <w:r>
              <w:rPr>
                <w:rFonts w:ascii="Arial" w:eastAsia="Times New Roman" w:hAnsi="Arial" w:cs="Arial"/>
                <w:b/>
                <w:bCs/>
                <w:color w:val="000000"/>
                <w:kern w:val="0"/>
                <w:sz w:val="20"/>
                <w:szCs w:val="20"/>
                <w14:ligatures w14:val="none"/>
              </w:rPr>
              <w:t xml:space="preserve">PERSONAL PROTECTIVE EQUIPMENT (PPE) </w:t>
            </w:r>
            <w:r w:rsidR="00F67C8A">
              <w:rPr>
                <w:rFonts w:ascii="Arial" w:eastAsia="Times New Roman" w:hAnsi="Arial" w:cs="Arial"/>
                <w:b/>
                <w:bCs/>
                <w:color w:val="000000"/>
                <w:kern w:val="0"/>
                <w:sz w:val="20"/>
                <w:szCs w:val="20"/>
                <w14:ligatures w14:val="none"/>
              </w:rPr>
              <w:t>REQUIRED</w:t>
            </w:r>
            <w:bookmarkEnd w:id="0"/>
            <w:r w:rsidR="00F67C8A">
              <w:rPr>
                <w:rFonts w:ascii="Arial" w:eastAsia="Times New Roman" w:hAnsi="Arial" w:cs="Arial"/>
                <w:b/>
                <w:bCs/>
                <w:color w:val="000000"/>
                <w:kern w:val="0"/>
                <w:sz w:val="20"/>
                <w:szCs w:val="20"/>
                <w14:ligatures w14:val="none"/>
              </w:rPr>
              <w:t>……………………………………………</w:t>
            </w:r>
            <w:r w:rsidR="00C624DF">
              <w:rPr>
                <w:rFonts w:ascii="Arial" w:eastAsia="Times New Roman" w:hAnsi="Arial" w:cs="Arial"/>
                <w:b/>
                <w:bCs/>
                <w:color w:val="000000"/>
                <w:kern w:val="0"/>
                <w:sz w:val="20"/>
                <w:szCs w:val="20"/>
                <w14:ligatures w14:val="none"/>
              </w:rPr>
              <w:t>..</w:t>
            </w:r>
            <w:r w:rsidR="00F67C8A">
              <w:rPr>
                <w:rFonts w:ascii="Arial" w:eastAsia="Times New Roman" w:hAnsi="Arial" w:cs="Arial"/>
                <w:b/>
                <w:bCs/>
                <w:color w:val="000000"/>
                <w:kern w:val="0"/>
                <w:sz w:val="20"/>
                <w:szCs w:val="20"/>
                <w14:ligatures w14:val="none"/>
              </w:rPr>
              <w:t>…..</w:t>
            </w:r>
            <w:r w:rsidR="003D2E93">
              <w:rPr>
                <w:rFonts w:ascii="Arial" w:eastAsia="Times New Roman" w:hAnsi="Arial" w:cs="Arial"/>
                <w:b/>
                <w:bCs/>
                <w:color w:val="000000"/>
                <w:kern w:val="0"/>
                <w:sz w:val="20"/>
                <w:szCs w:val="20"/>
                <w14:ligatures w14:val="none"/>
              </w:rPr>
              <w:t>3</w:t>
            </w:r>
          </w:p>
          <w:p w14:paraId="230B59C3" w14:textId="13AC2775" w:rsidR="00BE4EBD" w:rsidRPr="00022FBB" w:rsidRDefault="00BE4EBD" w:rsidP="00022FBB">
            <w:pPr>
              <w:spacing w:after="0" w:line="240" w:lineRule="auto"/>
              <w:rPr>
                <w:rFonts w:ascii="Arial" w:eastAsia="Times New Roman" w:hAnsi="Arial" w:cs="Arial"/>
                <w:b/>
                <w:bCs/>
                <w:color w:val="000000"/>
                <w:kern w:val="0"/>
                <w:sz w:val="20"/>
                <w:szCs w:val="20"/>
                <w14:ligatures w14:val="none"/>
              </w:rPr>
            </w:pPr>
          </w:p>
        </w:tc>
      </w:tr>
      <w:tr w:rsidR="00E66A33" w:rsidRPr="00B660B7" w14:paraId="66544648" w14:textId="77777777" w:rsidTr="0064161A">
        <w:trPr>
          <w:trHeight w:val="416"/>
        </w:trPr>
        <w:tc>
          <w:tcPr>
            <w:tcW w:w="10201" w:type="dxa"/>
            <w:shd w:val="clear" w:color="auto" w:fill="auto"/>
            <w:noWrap/>
            <w:vAlign w:val="bottom"/>
          </w:tcPr>
          <w:p w14:paraId="49448FFA" w14:textId="3CFD248A" w:rsidR="00BE4EBD" w:rsidRPr="00B660B7" w:rsidRDefault="00F67C8A"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.0 DESCRIPTION OF ACTIVITIES............................................................................................................</w:t>
            </w:r>
            <w:r w:rsidR="00E248AB">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E248AB">
              <w:rPr>
                <w:rFonts w:ascii="Arial" w:eastAsia="Times New Roman" w:hAnsi="Arial" w:cs="Arial"/>
                <w:b/>
                <w:bCs/>
                <w:color w:val="000000"/>
                <w:kern w:val="0"/>
                <w:sz w:val="20"/>
                <w:szCs w:val="20"/>
                <w14:ligatures w14:val="none"/>
              </w:rPr>
              <w:t>4</w:t>
            </w:r>
          </w:p>
        </w:tc>
      </w:tr>
      <w:tr w:rsidR="00E66A33" w:rsidRPr="00B660B7" w14:paraId="19D31551" w14:textId="77777777" w:rsidTr="0064161A">
        <w:trPr>
          <w:trHeight w:val="408"/>
        </w:trPr>
        <w:tc>
          <w:tcPr>
            <w:tcW w:w="10201" w:type="dxa"/>
            <w:shd w:val="clear" w:color="auto" w:fill="auto"/>
            <w:noWrap/>
            <w:vAlign w:val="bottom"/>
          </w:tcPr>
          <w:p w14:paraId="6CE7F5F1" w14:textId="445CF3AE" w:rsidR="00BE4EBD" w:rsidRPr="00B660B7" w:rsidRDefault="0056766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.1 </w:t>
            </w:r>
            <w:r w:rsidR="00FD7698">
              <w:rPr>
                <w:rFonts w:ascii="Arial" w:eastAsia="Times New Roman" w:hAnsi="Arial" w:cs="Arial"/>
                <w:b/>
                <w:bCs/>
                <w:color w:val="000000"/>
                <w:kern w:val="0"/>
                <w:sz w:val="20"/>
                <w:szCs w:val="20"/>
                <w14:ligatures w14:val="none"/>
              </w:rPr>
              <w:t>PCS E</w:t>
            </w:r>
            <w:r w:rsidR="005D257F">
              <w:rPr>
                <w:rFonts w:ascii="Arial" w:eastAsia="Times New Roman" w:hAnsi="Arial" w:cs="Arial"/>
                <w:b/>
                <w:bCs/>
                <w:color w:val="000000"/>
                <w:kern w:val="0"/>
                <w:sz w:val="20"/>
                <w:szCs w:val="20"/>
                <w14:ligatures w14:val="none"/>
              </w:rPr>
              <w:t>lemen</w:t>
            </w:r>
            <w:r w:rsidR="00731F7D">
              <w:rPr>
                <w:rFonts w:ascii="Arial" w:eastAsia="Times New Roman" w:hAnsi="Arial" w:cs="Arial"/>
                <w:b/>
                <w:bCs/>
                <w:color w:val="000000"/>
                <w:kern w:val="0"/>
                <w:sz w:val="20"/>
                <w:szCs w:val="20"/>
                <w14:ligatures w14:val="none"/>
              </w:rPr>
              <w:t>t</w:t>
            </w:r>
            <w:r w:rsidR="000A257F">
              <w:rPr>
                <w:rFonts w:ascii="Arial" w:eastAsia="Times New Roman" w:hAnsi="Arial" w:cs="Arial"/>
                <w:b/>
                <w:bCs/>
                <w:color w:val="000000"/>
                <w:kern w:val="0"/>
                <w:sz w:val="20"/>
                <w:szCs w:val="20"/>
                <w14:ligatures w14:val="none"/>
              </w:rPr>
              <w:t>……………………………</w:t>
            </w:r>
            <w:r w:rsidR="00FD7698">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376653">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 xml:space="preserve">........................ </w:t>
            </w:r>
            <w:r w:rsidR="0064161A">
              <w:rPr>
                <w:rFonts w:ascii="Arial" w:eastAsia="Times New Roman" w:hAnsi="Arial" w:cs="Arial"/>
                <w:b/>
                <w:bCs/>
                <w:color w:val="000000"/>
                <w:kern w:val="0"/>
                <w:sz w:val="20"/>
                <w:szCs w:val="20"/>
                <w14:ligatures w14:val="none"/>
              </w:rPr>
              <w:t>5</w:t>
            </w:r>
          </w:p>
        </w:tc>
      </w:tr>
      <w:tr w:rsidR="00E66A33" w:rsidRPr="00B660B7" w14:paraId="21C0BA71" w14:textId="77777777" w:rsidTr="0064161A">
        <w:trPr>
          <w:trHeight w:val="415"/>
        </w:trPr>
        <w:tc>
          <w:tcPr>
            <w:tcW w:w="10201" w:type="dxa"/>
            <w:shd w:val="clear" w:color="auto" w:fill="auto"/>
            <w:noWrap/>
            <w:vAlign w:val="bottom"/>
          </w:tcPr>
          <w:p w14:paraId="1C486E6B" w14:textId="1305B6EE" w:rsidR="00BE4EBD" w:rsidRPr="00B660B7" w:rsidRDefault="0056766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.2 </w:t>
            </w:r>
            <w:r w:rsidR="005D257F">
              <w:rPr>
                <w:rFonts w:ascii="Arial" w:eastAsia="Times New Roman" w:hAnsi="Arial" w:cs="Arial"/>
                <w:b/>
                <w:bCs/>
                <w:color w:val="000000"/>
                <w:kern w:val="0"/>
                <w:sz w:val="20"/>
                <w:szCs w:val="20"/>
                <w14:ligatures w14:val="none"/>
              </w:rPr>
              <w:t>PCS Principle</w:t>
            </w:r>
            <w:r w:rsidR="000A257F">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376653">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A7788D">
              <w:rPr>
                <w:rFonts w:ascii="Arial" w:eastAsia="Times New Roman" w:hAnsi="Arial" w:cs="Arial"/>
                <w:b/>
                <w:bCs/>
                <w:color w:val="000000"/>
                <w:kern w:val="0"/>
                <w:sz w:val="20"/>
                <w:szCs w:val="20"/>
                <w14:ligatures w14:val="none"/>
              </w:rPr>
              <w:t>6</w:t>
            </w:r>
          </w:p>
        </w:tc>
      </w:tr>
      <w:tr w:rsidR="00E66A33" w:rsidRPr="00B660B7" w14:paraId="5CFB26B2" w14:textId="77777777" w:rsidTr="0064161A">
        <w:trPr>
          <w:trHeight w:val="421"/>
        </w:trPr>
        <w:tc>
          <w:tcPr>
            <w:tcW w:w="10201" w:type="dxa"/>
            <w:shd w:val="clear" w:color="auto" w:fill="auto"/>
            <w:noWrap/>
            <w:vAlign w:val="bottom"/>
          </w:tcPr>
          <w:p w14:paraId="38D4F657" w14:textId="238F6BAB" w:rsidR="00BE4EBD" w:rsidRPr="00B660B7" w:rsidRDefault="0056766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.3</w:t>
            </w:r>
            <w:r w:rsidR="00731F7D">
              <w:rPr>
                <w:rFonts w:ascii="Arial" w:eastAsia="Times New Roman" w:hAnsi="Arial" w:cs="Arial"/>
                <w:b/>
                <w:bCs/>
                <w:color w:val="000000"/>
                <w:kern w:val="0"/>
                <w:sz w:val="20"/>
                <w:szCs w:val="20"/>
                <w14:ligatures w14:val="none"/>
              </w:rPr>
              <w:t xml:space="preserve"> Process Control Strateg</w:t>
            </w:r>
            <w:r w:rsidR="00664D95">
              <w:rPr>
                <w:rFonts w:ascii="Arial" w:eastAsia="Times New Roman" w:hAnsi="Arial" w:cs="Arial"/>
                <w:b/>
                <w:bCs/>
                <w:color w:val="000000"/>
                <w:kern w:val="0"/>
                <w:sz w:val="20"/>
                <w:szCs w:val="20"/>
                <w14:ligatures w14:val="none"/>
              </w:rPr>
              <w:t>y Scope</w:t>
            </w:r>
            <w:r w:rsidR="00E66A33">
              <w:rPr>
                <w:rFonts w:ascii="Arial" w:eastAsia="Times New Roman" w:hAnsi="Arial" w:cs="Arial"/>
                <w:b/>
                <w:bCs/>
                <w:color w:val="000000"/>
                <w:kern w:val="0"/>
                <w:sz w:val="20"/>
                <w:szCs w:val="20"/>
                <w14:ligatures w14:val="none"/>
              </w:rPr>
              <w:t>.................................................................................................</w:t>
            </w:r>
            <w:r w:rsidR="000E2F4F">
              <w:rPr>
                <w:rFonts w:ascii="Arial" w:eastAsia="Times New Roman" w:hAnsi="Arial" w:cs="Arial"/>
                <w:b/>
                <w:bCs/>
                <w:color w:val="000000"/>
                <w:kern w:val="0"/>
                <w:sz w:val="20"/>
                <w:szCs w:val="20"/>
                <w14:ligatures w14:val="none"/>
              </w:rPr>
              <w:t>..........</w:t>
            </w:r>
            <w:r w:rsidR="00E66A33">
              <w:rPr>
                <w:rFonts w:ascii="Arial" w:eastAsia="Times New Roman" w:hAnsi="Arial" w:cs="Arial"/>
                <w:b/>
                <w:bCs/>
                <w:color w:val="000000"/>
                <w:kern w:val="0"/>
                <w:sz w:val="20"/>
                <w:szCs w:val="20"/>
                <w14:ligatures w14:val="none"/>
              </w:rPr>
              <w:t>.....</w:t>
            </w:r>
            <w:r w:rsidR="00A7788D">
              <w:rPr>
                <w:rFonts w:ascii="Arial" w:eastAsia="Times New Roman" w:hAnsi="Arial" w:cs="Arial"/>
                <w:b/>
                <w:bCs/>
                <w:color w:val="000000"/>
                <w:kern w:val="0"/>
                <w:sz w:val="20"/>
                <w:szCs w:val="20"/>
                <w14:ligatures w14:val="none"/>
              </w:rPr>
              <w:t>7</w:t>
            </w:r>
          </w:p>
        </w:tc>
      </w:tr>
      <w:tr w:rsidR="00E66A33" w:rsidRPr="00B660B7" w14:paraId="24F3EDF4" w14:textId="77777777" w:rsidTr="0064161A">
        <w:trPr>
          <w:trHeight w:val="398"/>
        </w:trPr>
        <w:tc>
          <w:tcPr>
            <w:tcW w:w="10201" w:type="dxa"/>
            <w:shd w:val="clear" w:color="auto" w:fill="auto"/>
            <w:noWrap/>
            <w:vAlign w:val="bottom"/>
          </w:tcPr>
          <w:p w14:paraId="1F1287E4" w14:textId="6A92893B" w:rsidR="004F5A4D" w:rsidRPr="00B660B7" w:rsidRDefault="0056766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7</w:t>
            </w:r>
            <w:r w:rsidR="00E66A33">
              <w:rPr>
                <w:rFonts w:ascii="Arial" w:eastAsia="Times New Roman" w:hAnsi="Arial" w:cs="Arial"/>
                <w:b/>
                <w:bCs/>
                <w:color w:val="000000"/>
                <w:kern w:val="0"/>
                <w:sz w:val="20"/>
                <w:szCs w:val="20"/>
                <w14:ligatures w14:val="none"/>
              </w:rPr>
              <w:t xml:space="preserve">.4 </w:t>
            </w:r>
            <w:r w:rsidR="00576843">
              <w:rPr>
                <w:rFonts w:ascii="Arial" w:eastAsia="Times New Roman" w:hAnsi="Arial" w:cs="Arial"/>
                <w:b/>
                <w:bCs/>
                <w:color w:val="000000"/>
                <w:kern w:val="0"/>
                <w:sz w:val="20"/>
                <w:szCs w:val="20"/>
                <w14:ligatures w14:val="none"/>
              </w:rPr>
              <w:t>Process Control Strategy To Address S</w:t>
            </w:r>
            <w:r w:rsidR="00C90983">
              <w:rPr>
                <w:rFonts w:ascii="Arial" w:eastAsia="Times New Roman" w:hAnsi="Arial" w:cs="Arial"/>
                <w:b/>
                <w:bCs/>
                <w:color w:val="000000"/>
                <w:kern w:val="0"/>
                <w:sz w:val="20"/>
                <w:szCs w:val="20"/>
                <w14:ligatures w14:val="none"/>
              </w:rPr>
              <w:t>ource Of Variation</w:t>
            </w:r>
            <w:r w:rsidR="009C4C1B">
              <w:rPr>
                <w:rFonts w:ascii="Arial" w:eastAsia="Times New Roman" w:hAnsi="Arial" w:cs="Arial"/>
                <w:b/>
                <w:bCs/>
                <w:color w:val="000000"/>
                <w:kern w:val="0"/>
                <w:sz w:val="20"/>
                <w:szCs w:val="20"/>
                <w14:ligatures w14:val="none"/>
              </w:rPr>
              <w:t xml:space="preserve"> within Each Process </w:t>
            </w:r>
            <w:r w:rsidR="00C624DF">
              <w:rPr>
                <w:rFonts w:ascii="Arial" w:eastAsia="Times New Roman" w:hAnsi="Arial" w:cs="Arial"/>
                <w:b/>
                <w:bCs/>
                <w:color w:val="000000"/>
                <w:kern w:val="0"/>
                <w:sz w:val="20"/>
                <w:szCs w:val="20"/>
                <w14:ligatures w14:val="none"/>
              </w:rPr>
              <w:t>Block</w:t>
            </w:r>
            <w:r w:rsidR="00E66A33">
              <w:rPr>
                <w:rFonts w:ascii="Arial" w:eastAsia="Times New Roman" w:hAnsi="Arial" w:cs="Arial"/>
                <w:b/>
                <w:bCs/>
                <w:color w:val="000000"/>
                <w:kern w:val="0"/>
                <w:sz w:val="20"/>
                <w:szCs w:val="20"/>
                <w14:ligatures w14:val="none"/>
              </w:rPr>
              <w:t>...................</w:t>
            </w:r>
            <w:r w:rsidR="00A7788D">
              <w:rPr>
                <w:rFonts w:ascii="Arial" w:eastAsia="Times New Roman" w:hAnsi="Arial" w:cs="Arial"/>
                <w:b/>
                <w:bCs/>
                <w:color w:val="000000"/>
                <w:kern w:val="0"/>
                <w:sz w:val="20"/>
                <w:szCs w:val="20"/>
                <w14:ligatures w14:val="none"/>
              </w:rPr>
              <w:t>20</w:t>
            </w:r>
          </w:p>
        </w:tc>
      </w:tr>
      <w:tr w:rsidR="00E66A33" w:rsidRPr="00B660B7" w14:paraId="5E1D0945" w14:textId="77777777" w:rsidTr="0064161A">
        <w:trPr>
          <w:trHeight w:val="439"/>
        </w:trPr>
        <w:tc>
          <w:tcPr>
            <w:tcW w:w="10201" w:type="dxa"/>
            <w:shd w:val="clear" w:color="auto" w:fill="auto"/>
            <w:noWrap/>
            <w:vAlign w:val="bottom"/>
          </w:tcPr>
          <w:p w14:paraId="444675AB" w14:textId="6635DA56" w:rsidR="00975705" w:rsidRPr="00B660B7" w:rsidRDefault="004315CA"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8.0 RELATED DOCUMENTS &amp; RECORDS</w:t>
            </w:r>
            <w:r w:rsidR="00681638">
              <w:rPr>
                <w:rFonts w:ascii="Arial" w:eastAsia="Times New Roman" w:hAnsi="Arial" w:cs="Arial"/>
                <w:b/>
                <w:bCs/>
                <w:color w:val="000000"/>
                <w:kern w:val="0"/>
                <w:sz w:val="20"/>
                <w:szCs w:val="20"/>
                <w14:ligatures w14:val="none"/>
              </w:rPr>
              <w:t>…………………………………………………………………………..</w:t>
            </w:r>
            <w:r w:rsidR="00A7788D">
              <w:rPr>
                <w:rFonts w:ascii="Arial" w:eastAsia="Times New Roman" w:hAnsi="Arial" w:cs="Arial"/>
                <w:b/>
                <w:bCs/>
                <w:color w:val="000000"/>
                <w:kern w:val="0"/>
                <w:sz w:val="20"/>
                <w:szCs w:val="20"/>
                <w14:ligatures w14:val="none"/>
              </w:rPr>
              <w:t>20</w:t>
            </w:r>
          </w:p>
        </w:tc>
      </w:tr>
      <w:tr w:rsidR="00E66A33" w:rsidRPr="00B660B7" w14:paraId="1E9D5DC1" w14:textId="77777777" w:rsidTr="0064161A">
        <w:trPr>
          <w:trHeight w:val="415"/>
        </w:trPr>
        <w:tc>
          <w:tcPr>
            <w:tcW w:w="10201" w:type="dxa"/>
            <w:shd w:val="clear" w:color="auto" w:fill="auto"/>
            <w:noWrap/>
            <w:vAlign w:val="bottom"/>
          </w:tcPr>
          <w:p w14:paraId="448432CB" w14:textId="4E50BDB2" w:rsidR="00E66A33" w:rsidRPr="00B660B7" w:rsidRDefault="00681638"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9</w:t>
            </w:r>
            <w:r w:rsidR="00E66A33">
              <w:rPr>
                <w:rFonts w:ascii="Arial" w:eastAsia="Times New Roman" w:hAnsi="Arial" w:cs="Arial"/>
                <w:b/>
                <w:bCs/>
                <w:color w:val="000000"/>
                <w:kern w:val="0"/>
                <w:sz w:val="20"/>
                <w:szCs w:val="20"/>
                <w14:ligatures w14:val="none"/>
              </w:rPr>
              <w:t>.0 REFERENCES &amp; ATTACHMENTS .............................................................................................................</w:t>
            </w:r>
            <w:r w:rsidR="000E2F4F">
              <w:rPr>
                <w:rFonts w:ascii="Arial" w:eastAsia="Times New Roman" w:hAnsi="Arial" w:cs="Arial"/>
                <w:b/>
                <w:bCs/>
                <w:color w:val="000000"/>
                <w:kern w:val="0"/>
                <w:sz w:val="20"/>
                <w:szCs w:val="20"/>
                <w14:ligatures w14:val="none"/>
              </w:rPr>
              <w:t>20</w:t>
            </w:r>
          </w:p>
        </w:tc>
      </w:tr>
      <w:tr w:rsidR="00E66A33" w:rsidRPr="00B660B7" w14:paraId="5C9132BD" w14:textId="77777777" w:rsidTr="0064161A">
        <w:trPr>
          <w:trHeight w:val="362"/>
        </w:trPr>
        <w:tc>
          <w:tcPr>
            <w:tcW w:w="10201" w:type="dxa"/>
            <w:shd w:val="clear" w:color="auto" w:fill="auto"/>
            <w:noWrap/>
            <w:vAlign w:val="bottom"/>
          </w:tcPr>
          <w:p w14:paraId="71802826" w14:textId="626BB8BF"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Appendix 1 ........................................................................................................................................................</w:t>
            </w:r>
            <w:r w:rsidR="000E2F4F">
              <w:rPr>
                <w:rFonts w:ascii="Arial" w:eastAsia="Times New Roman" w:hAnsi="Arial" w:cs="Arial"/>
                <w:b/>
                <w:bCs/>
                <w:color w:val="000000"/>
                <w:kern w:val="0"/>
                <w:sz w:val="20"/>
                <w:szCs w:val="20"/>
                <w14:ligatures w14:val="none"/>
              </w:rPr>
              <w:t>21</w:t>
            </w:r>
          </w:p>
        </w:tc>
      </w:tr>
      <w:tr w:rsidR="00E66A33" w:rsidRPr="00B660B7" w14:paraId="7DB2037A" w14:textId="77777777" w:rsidTr="0064161A">
        <w:trPr>
          <w:trHeight w:val="467"/>
        </w:trPr>
        <w:tc>
          <w:tcPr>
            <w:tcW w:w="10201" w:type="dxa"/>
            <w:shd w:val="clear" w:color="auto" w:fill="auto"/>
            <w:noWrap/>
            <w:vAlign w:val="bottom"/>
          </w:tcPr>
          <w:p w14:paraId="2D2EF677" w14:textId="1388DA5D"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Document History ............................................................................................................................................</w:t>
            </w:r>
            <w:r w:rsidR="000E2F4F">
              <w:rPr>
                <w:rFonts w:ascii="Arial" w:eastAsia="Times New Roman" w:hAnsi="Arial" w:cs="Arial"/>
                <w:b/>
                <w:bCs/>
                <w:color w:val="000000"/>
                <w:kern w:val="0"/>
                <w:sz w:val="20"/>
                <w:szCs w:val="20"/>
                <w14:ligatures w14:val="none"/>
              </w:rPr>
              <w:t>21</w:t>
            </w:r>
          </w:p>
        </w:tc>
      </w:tr>
      <w:tr w:rsidR="00E66A33" w:rsidRPr="00B660B7" w14:paraId="28FFC42E" w14:textId="77777777" w:rsidTr="0064161A">
        <w:trPr>
          <w:trHeight w:val="428"/>
        </w:trPr>
        <w:tc>
          <w:tcPr>
            <w:tcW w:w="10201" w:type="dxa"/>
            <w:shd w:val="clear" w:color="auto" w:fill="auto"/>
            <w:noWrap/>
            <w:vAlign w:val="bottom"/>
          </w:tcPr>
          <w:p w14:paraId="052CF6AB" w14:textId="183B2EF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61899489" w14:textId="77777777" w:rsidTr="0064161A">
        <w:trPr>
          <w:trHeight w:val="315"/>
        </w:trPr>
        <w:tc>
          <w:tcPr>
            <w:tcW w:w="10201" w:type="dxa"/>
            <w:shd w:val="clear" w:color="auto" w:fill="auto"/>
            <w:noWrap/>
            <w:vAlign w:val="bottom"/>
          </w:tcPr>
          <w:p w14:paraId="64DBDBBB" w14:textId="77777777" w:rsidR="00E66A33" w:rsidRPr="00B660B7" w:rsidRDefault="00E66A33" w:rsidP="00E66A33">
            <w:pPr>
              <w:spacing w:after="0" w:line="240" w:lineRule="auto"/>
              <w:rPr>
                <w:rFonts w:ascii="Arial" w:eastAsia="Times New Roman" w:hAnsi="Arial" w:cs="Arial"/>
                <w:b/>
                <w:bCs/>
                <w:color w:val="000000"/>
                <w:kern w:val="0"/>
                <w:sz w:val="20"/>
                <w:szCs w:val="20"/>
                <w14:ligatures w14:val="none"/>
              </w:rPr>
            </w:pPr>
          </w:p>
        </w:tc>
      </w:tr>
      <w:tr w:rsidR="00E66A33" w:rsidRPr="00B660B7" w14:paraId="7FF1E18B" w14:textId="77777777" w:rsidTr="0064161A">
        <w:trPr>
          <w:trHeight w:val="315"/>
        </w:trPr>
        <w:tc>
          <w:tcPr>
            <w:tcW w:w="10201" w:type="dxa"/>
            <w:shd w:val="clear" w:color="auto" w:fill="auto"/>
            <w:noWrap/>
            <w:vAlign w:val="bottom"/>
          </w:tcPr>
          <w:p w14:paraId="4413CDB4" w14:textId="77777777" w:rsidR="00E66A33" w:rsidRDefault="00E66A33" w:rsidP="00E66A33">
            <w:pPr>
              <w:spacing w:after="0" w:line="240" w:lineRule="auto"/>
              <w:rPr>
                <w:rFonts w:ascii="Arial" w:eastAsia="Times New Roman" w:hAnsi="Arial" w:cs="Arial"/>
                <w:b/>
                <w:bCs/>
                <w:color w:val="000000"/>
                <w:kern w:val="0"/>
                <w:sz w:val="20"/>
                <w:szCs w:val="20"/>
                <w14:ligatures w14:val="none"/>
              </w:rPr>
            </w:pPr>
          </w:p>
          <w:p w14:paraId="63848412" w14:textId="77777777" w:rsidR="009C595E" w:rsidRDefault="009C595E" w:rsidP="00E66A33">
            <w:pPr>
              <w:spacing w:after="0" w:line="240" w:lineRule="auto"/>
              <w:rPr>
                <w:rFonts w:ascii="Arial" w:eastAsia="Times New Roman" w:hAnsi="Arial" w:cs="Arial"/>
                <w:b/>
                <w:bCs/>
                <w:color w:val="000000"/>
                <w:kern w:val="0"/>
                <w:sz w:val="20"/>
                <w:szCs w:val="20"/>
                <w14:ligatures w14:val="none"/>
              </w:rPr>
            </w:pPr>
          </w:p>
          <w:p w14:paraId="343C6D13" w14:textId="77777777" w:rsidR="009C595E" w:rsidRDefault="009C595E" w:rsidP="00E66A33">
            <w:pPr>
              <w:spacing w:after="0" w:line="240" w:lineRule="auto"/>
              <w:rPr>
                <w:rFonts w:ascii="Arial" w:eastAsia="Times New Roman" w:hAnsi="Arial" w:cs="Arial"/>
                <w:b/>
                <w:bCs/>
                <w:color w:val="000000"/>
                <w:kern w:val="0"/>
                <w:sz w:val="20"/>
                <w:szCs w:val="20"/>
                <w14:ligatures w14:val="none"/>
              </w:rPr>
            </w:pPr>
          </w:p>
          <w:p w14:paraId="344DEB10" w14:textId="77777777" w:rsidR="009C595E" w:rsidRDefault="009C595E" w:rsidP="00E66A33">
            <w:pPr>
              <w:spacing w:after="0" w:line="240" w:lineRule="auto"/>
              <w:rPr>
                <w:rFonts w:ascii="Arial" w:eastAsia="Times New Roman" w:hAnsi="Arial" w:cs="Arial"/>
                <w:b/>
                <w:bCs/>
                <w:color w:val="000000"/>
                <w:kern w:val="0"/>
                <w:sz w:val="20"/>
                <w:szCs w:val="20"/>
                <w14:ligatures w14:val="none"/>
              </w:rPr>
            </w:pPr>
          </w:p>
          <w:p w14:paraId="1E015200" w14:textId="77777777" w:rsidR="009C595E" w:rsidRDefault="009C595E" w:rsidP="00E66A33">
            <w:pPr>
              <w:spacing w:after="0" w:line="240" w:lineRule="auto"/>
              <w:rPr>
                <w:rFonts w:ascii="Arial" w:eastAsia="Times New Roman" w:hAnsi="Arial" w:cs="Arial"/>
                <w:b/>
                <w:bCs/>
                <w:color w:val="000000"/>
                <w:kern w:val="0"/>
                <w:sz w:val="20"/>
                <w:szCs w:val="20"/>
                <w14:ligatures w14:val="none"/>
              </w:rPr>
            </w:pPr>
          </w:p>
          <w:p w14:paraId="09B32E0C" w14:textId="77777777" w:rsidR="009C595E" w:rsidRDefault="009C595E" w:rsidP="00E66A33">
            <w:pPr>
              <w:spacing w:after="0" w:line="240" w:lineRule="auto"/>
              <w:rPr>
                <w:rFonts w:ascii="Arial" w:eastAsia="Times New Roman" w:hAnsi="Arial" w:cs="Arial"/>
                <w:b/>
                <w:bCs/>
                <w:color w:val="000000"/>
                <w:kern w:val="0"/>
                <w:sz w:val="20"/>
                <w:szCs w:val="20"/>
                <w14:ligatures w14:val="none"/>
              </w:rPr>
            </w:pPr>
          </w:p>
          <w:p w14:paraId="4C8EBFD5" w14:textId="77777777" w:rsidR="009C595E" w:rsidRDefault="009C595E" w:rsidP="00E66A33">
            <w:pPr>
              <w:spacing w:after="0" w:line="240" w:lineRule="auto"/>
              <w:rPr>
                <w:rFonts w:ascii="Arial" w:eastAsia="Times New Roman" w:hAnsi="Arial" w:cs="Arial"/>
                <w:b/>
                <w:bCs/>
                <w:color w:val="000000"/>
                <w:kern w:val="0"/>
                <w:sz w:val="20"/>
                <w:szCs w:val="20"/>
                <w14:ligatures w14:val="none"/>
              </w:rPr>
            </w:pPr>
          </w:p>
          <w:p w14:paraId="67038242" w14:textId="77777777" w:rsidR="00A01217" w:rsidRDefault="00A01217" w:rsidP="00E66A33">
            <w:pPr>
              <w:spacing w:after="0" w:line="240" w:lineRule="auto"/>
              <w:rPr>
                <w:rFonts w:ascii="Arial" w:eastAsia="Times New Roman" w:hAnsi="Arial" w:cs="Arial"/>
                <w:b/>
                <w:bCs/>
                <w:color w:val="000000"/>
                <w:kern w:val="0"/>
                <w:sz w:val="20"/>
                <w:szCs w:val="20"/>
                <w14:ligatures w14:val="none"/>
              </w:rPr>
            </w:pPr>
          </w:p>
          <w:p w14:paraId="4CCFB536" w14:textId="77777777" w:rsidR="00A01217" w:rsidRDefault="00A01217" w:rsidP="00E66A33">
            <w:pPr>
              <w:spacing w:after="0" w:line="240" w:lineRule="auto"/>
              <w:rPr>
                <w:rFonts w:ascii="Arial" w:eastAsia="Times New Roman" w:hAnsi="Arial" w:cs="Arial"/>
                <w:b/>
                <w:bCs/>
                <w:color w:val="000000"/>
                <w:kern w:val="0"/>
                <w:sz w:val="20"/>
                <w:szCs w:val="20"/>
                <w14:ligatures w14:val="none"/>
              </w:rPr>
            </w:pPr>
          </w:p>
          <w:p w14:paraId="43BC9B91" w14:textId="77777777" w:rsidR="00A01217" w:rsidRDefault="00A01217" w:rsidP="00E66A33">
            <w:pPr>
              <w:spacing w:after="0" w:line="240" w:lineRule="auto"/>
              <w:rPr>
                <w:rFonts w:ascii="Arial" w:eastAsia="Times New Roman" w:hAnsi="Arial" w:cs="Arial"/>
                <w:b/>
                <w:bCs/>
                <w:color w:val="000000"/>
                <w:kern w:val="0"/>
                <w:sz w:val="20"/>
                <w:szCs w:val="20"/>
                <w14:ligatures w14:val="none"/>
              </w:rPr>
            </w:pPr>
          </w:p>
          <w:p w14:paraId="31CC269B" w14:textId="77777777" w:rsidR="00A01217" w:rsidRPr="00B660B7" w:rsidRDefault="00A01217" w:rsidP="00E66A33">
            <w:pPr>
              <w:spacing w:after="0" w:line="240" w:lineRule="auto"/>
              <w:rPr>
                <w:rFonts w:ascii="Arial" w:eastAsia="Times New Roman" w:hAnsi="Arial" w:cs="Arial"/>
                <w:b/>
                <w:bCs/>
                <w:color w:val="000000"/>
                <w:kern w:val="0"/>
                <w:sz w:val="20"/>
                <w:szCs w:val="20"/>
                <w14:ligatures w14:val="none"/>
              </w:rPr>
            </w:pPr>
          </w:p>
        </w:tc>
      </w:tr>
    </w:tbl>
    <w:p w14:paraId="20FA8A73" w14:textId="77777777" w:rsidR="009D100C" w:rsidRPr="006E2C40" w:rsidRDefault="009D100C">
      <w:pPr>
        <w:rPr>
          <w:rFonts w:ascii="Arial" w:hAnsi="Arial" w:cs="Arial"/>
        </w:rPr>
      </w:pPr>
    </w:p>
    <w:p w14:paraId="30BF2D2C" w14:textId="0D529807" w:rsidR="006C35D4" w:rsidRPr="00594605" w:rsidRDefault="006C35D4" w:rsidP="00E91DF5">
      <w:pPr>
        <w:autoSpaceDE w:val="0"/>
        <w:autoSpaceDN w:val="0"/>
        <w:adjustRightInd w:val="0"/>
        <w:spacing w:after="120"/>
        <w:jc w:val="both"/>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t xml:space="preserve">1.0 </w:t>
      </w:r>
      <w:r w:rsidR="004219D4">
        <w:rPr>
          <w:rFonts w:ascii="Arial" w:eastAsia="Arial" w:hAnsi="Arial" w:cs="Arial"/>
          <w:b/>
          <w:bCs/>
          <w:color w:val="000000" w:themeColor="text1"/>
          <w:sz w:val="24"/>
          <w:szCs w:val="24"/>
        </w:rPr>
        <w:t xml:space="preserve">  </w:t>
      </w:r>
      <w:r w:rsidRPr="00594605">
        <w:rPr>
          <w:rFonts w:ascii="Arial" w:eastAsia="Arial" w:hAnsi="Arial" w:cs="Arial"/>
          <w:b/>
          <w:bCs/>
          <w:color w:val="000000" w:themeColor="text1"/>
          <w:sz w:val="24"/>
          <w:szCs w:val="24"/>
        </w:rPr>
        <w:t>PURPOSE</w:t>
      </w:r>
    </w:p>
    <w:p w14:paraId="606615B1" w14:textId="03DC622E" w:rsidR="006C35D4" w:rsidRPr="004219D4" w:rsidRDefault="006B7FDF" w:rsidP="00CF4084">
      <w:pPr>
        <w:spacing w:line="360" w:lineRule="auto"/>
        <w:jc w:val="both"/>
        <w:rPr>
          <w:rFonts w:ascii="Arial" w:eastAsia="Times New Roman" w:hAnsi="Arial" w:cs="Arial"/>
          <w:kern w:val="0"/>
          <w:sz w:val="24"/>
          <w:szCs w:val="24"/>
          <w:lang w:eastAsia="ar-SA"/>
          <w14:ligatures w14:val="none"/>
        </w:rPr>
      </w:pPr>
      <w:r>
        <w:rPr>
          <w:rFonts w:ascii="Arial" w:eastAsia="Arial" w:hAnsi="Arial" w:cs="Arial"/>
          <w:color w:val="000000" w:themeColor="text1"/>
          <w:sz w:val="24"/>
          <w:szCs w:val="24"/>
        </w:rPr>
        <w:t xml:space="preserve">    </w:t>
      </w:r>
      <w:r w:rsidR="00CF4084" w:rsidRPr="004219D4">
        <w:rPr>
          <w:rFonts w:ascii="Arial" w:eastAsia="Times New Roman" w:hAnsi="Arial" w:cs="Arial"/>
          <w:kern w:val="0"/>
          <w:sz w:val="24"/>
          <w:szCs w:val="24"/>
          <w:lang w:eastAsia="ar-SA"/>
          <w14:ligatures w14:val="none"/>
        </w:rPr>
        <w:t>This document outlines the measures and procedures to which the MSG Department will adhere in ensuring we consistently produce superior-quality products for the consumer with minimal process interruptions. It</w:t>
      </w:r>
      <w:r w:rsidR="006E5BEF" w:rsidRPr="004219D4">
        <w:rPr>
          <w:rFonts w:ascii="Arial" w:eastAsia="Times New Roman" w:hAnsi="Arial" w:cs="Arial"/>
          <w:kern w:val="0"/>
          <w:sz w:val="24"/>
          <w:szCs w:val="24"/>
          <w:lang w:eastAsia="ar-SA"/>
          <w14:ligatures w14:val="none"/>
        </w:rPr>
        <w:t xml:space="preserve"> prescribes our mission to operate a stable, predictable process and </w:t>
      </w:r>
      <w:r w:rsidR="00CF4084" w:rsidRPr="004219D4">
        <w:rPr>
          <w:rFonts w:ascii="Arial" w:eastAsia="Times New Roman" w:hAnsi="Arial" w:cs="Arial"/>
          <w:kern w:val="0"/>
          <w:sz w:val="24"/>
          <w:szCs w:val="24"/>
          <w:lang w:eastAsia="ar-SA"/>
          <w14:ligatures w14:val="none"/>
        </w:rPr>
        <w:t>attain material</w:t>
      </w:r>
      <w:r w:rsidR="006E5BEF" w:rsidRPr="004219D4">
        <w:rPr>
          <w:rFonts w:ascii="Arial" w:eastAsia="Times New Roman" w:hAnsi="Arial" w:cs="Arial"/>
          <w:kern w:val="0"/>
          <w:sz w:val="24"/>
          <w:szCs w:val="24"/>
          <w:lang w:eastAsia="ar-SA"/>
          <w14:ligatures w14:val="none"/>
        </w:rPr>
        <w:t xml:space="preserve"> and process optimization benefits.</w:t>
      </w:r>
    </w:p>
    <w:p w14:paraId="6576706A" w14:textId="77777777" w:rsidR="009B2217" w:rsidRDefault="009B2217" w:rsidP="009B2217">
      <w:pPr>
        <w:autoSpaceDE w:val="0"/>
        <w:autoSpaceDN w:val="0"/>
        <w:adjustRightInd w:val="0"/>
        <w:spacing w:after="0" w:line="240" w:lineRule="auto"/>
        <w:jc w:val="both"/>
        <w:rPr>
          <w:rFonts w:ascii="Arial" w:eastAsia="Times New Roman" w:hAnsi="Arial" w:cs="Arial"/>
          <w:color w:val="000000"/>
          <w:sz w:val="24"/>
          <w:szCs w:val="24"/>
        </w:rPr>
      </w:pPr>
    </w:p>
    <w:p w14:paraId="077DC5F1" w14:textId="77777777" w:rsidR="00F774AE" w:rsidRDefault="00F774AE" w:rsidP="009B2217">
      <w:pPr>
        <w:autoSpaceDE w:val="0"/>
        <w:autoSpaceDN w:val="0"/>
        <w:adjustRightInd w:val="0"/>
        <w:spacing w:after="0" w:line="240" w:lineRule="auto"/>
        <w:jc w:val="both"/>
        <w:rPr>
          <w:rFonts w:ascii="Arial" w:eastAsia="Times New Roman" w:hAnsi="Arial" w:cs="Arial"/>
          <w:color w:val="000000"/>
          <w:sz w:val="24"/>
          <w:szCs w:val="24"/>
        </w:rPr>
      </w:pPr>
    </w:p>
    <w:p w14:paraId="76F489B3" w14:textId="77777777" w:rsidR="00F774AE" w:rsidRPr="00E34EF6" w:rsidRDefault="00F774AE" w:rsidP="009B2217">
      <w:pPr>
        <w:autoSpaceDE w:val="0"/>
        <w:autoSpaceDN w:val="0"/>
        <w:adjustRightInd w:val="0"/>
        <w:spacing w:after="0" w:line="240" w:lineRule="auto"/>
        <w:jc w:val="both"/>
        <w:rPr>
          <w:rFonts w:ascii="Arial" w:eastAsia="Times New Roman" w:hAnsi="Arial" w:cs="Arial"/>
          <w:color w:val="000000"/>
          <w:sz w:val="24"/>
          <w:szCs w:val="24"/>
        </w:rPr>
      </w:pPr>
    </w:p>
    <w:p w14:paraId="475B03D6" w14:textId="77777777" w:rsidR="006C35D4" w:rsidRPr="00E34EF6" w:rsidRDefault="006C35D4" w:rsidP="006C35D4">
      <w:pPr>
        <w:spacing w:after="120"/>
        <w:rPr>
          <w:rFonts w:ascii="Arial" w:eastAsia="Arial" w:hAnsi="Arial" w:cs="Arial"/>
          <w:b/>
          <w:bCs/>
          <w:color w:val="000000" w:themeColor="text1"/>
          <w:sz w:val="24"/>
          <w:szCs w:val="24"/>
        </w:rPr>
      </w:pPr>
      <w:r w:rsidRPr="00E34EF6">
        <w:rPr>
          <w:rFonts w:ascii="Arial" w:eastAsia="Arial" w:hAnsi="Arial" w:cs="Arial"/>
          <w:b/>
          <w:bCs/>
          <w:color w:val="000000" w:themeColor="text1"/>
          <w:sz w:val="24"/>
          <w:szCs w:val="24"/>
        </w:rPr>
        <w:t xml:space="preserve">2.0    SCOPE </w:t>
      </w:r>
    </w:p>
    <w:p w14:paraId="3DD167CE" w14:textId="13D24B2A" w:rsidR="001B00DD" w:rsidRPr="004219D4" w:rsidRDefault="004219D4" w:rsidP="001B00DD">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Pr>
          <w:rFonts w:ascii="Arial" w:eastAsia="Times New Roman" w:hAnsi="Arial" w:cs="Arial"/>
          <w:bCs/>
          <w:kern w:val="0"/>
          <w:sz w:val="24"/>
          <w:szCs w:val="24"/>
          <w:lang w:eastAsia="ar-SA"/>
          <w14:ligatures w14:val="none"/>
        </w:rPr>
        <w:t xml:space="preserve">         </w:t>
      </w:r>
      <w:r w:rsidR="001B00DD" w:rsidRPr="004219D4">
        <w:rPr>
          <w:rFonts w:ascii="Arial" w:eastAsia="Times New Roman" w:hAnsi="Arial" w:cs="Arial"/>
          <w:bCs/>
          <w:kern w:val="0"/>
          <w:sz w:val="24"/>
          <w:szCs w:val="24"/>
          <w:lang w:eastAsia="ar-SA"/>
          <w14:ligatures w14:val="none"/>
        </w:rPr>
        <w:t>This SOP outlines the control strategies involved in the total cycle of</w:t>
      </w:r>
      <w:r w:rsidR="001B00DD" w:rsidRPr="004219D4">
        <w:rPr>
          <w:rFonts w:ascii="Arial" w:eastAsia="Times New Roman" w:hAnsi="Arial" w:cs="Arial"/>
          <w:kern w:val="0"/>
          <w:sz w:val="24"/>
          <w:szCs w:val="24"/>
          <w:lang w:eastAsia="ar-SA"/>
          <w14:ligatures w14:val="none"/>
        </w:rPr>
        <w:t xml:space="preserve"> making synthetic granules. It also provides guidance in training and qualification in the Ibadan HHC MSG department.</w:t>
      </w:r>
    </w:p>
    <w:p w14:paraId="3994EB71" w14:textId="77777777" w:rsidR="00FC1C58" w:rsidRPr="004219D4" w:rsidRDefault="00FC1C58" w:rsidP="001B00DD">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5C27D27E" w14:textId="77777777" w:rsidR="00FC1C58" w:rsidRDefault="00FC1C58" w:rsidP="001B00DD">
      <w:p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p>
    <w:p w14:paraId="72AFD053" w14:textId="77777777" w:rsidR="00F774AE" w:rsidRDefault="00F774AE" w:rsidP="001B00DD">
      <w:pPr>
        <w:overflowPunct w:val="0"/>
        <w:autoSpaceDE w:val="0"/>
        <w:autoSpaceDN w:val="0"/>
        <w:adjustRightInd w:val="0"/>
        <w:spacing w:after="0" w:line="360" w:lineRule="auto"/>
        <w:textAlignment w:val="baseline"/>
        <w:rPr>
          <w:rFonts w:ascii="Arial" w:eastAsia="Times New Roman" w:hAnsi="Arial" w:cs="Arial"/>
          <w:kern w:val="0"/>
          <w:sz w:val="20"/>
          <w:szCs w:val="20"/>
          <w:lang w:eastAsia="ar-SA"/>
          <w14:ligatures w14:val="none"/>
        </w:rPr>
      </w:pPr>
    </w:p>
    <w:p w14:paraId="54AB6077" w14:textId="27CFA62C" w:rsidR="00FC1C58" w:rsidRPr="00FC1C58" w:rsidRDefault="00FC1C58" w:rsidP="00FC1C58">
      <w:p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FC1C58">
        <w:rPr>
          <w:rFonts w:ascii="Arial" w:eastAsia="Times New Roman" w:hAnsi="Arial" w:cs="Arial"/>
          <w:b/>
          <w:bCs/>
          <w:kern w:val="0"/>
          <w:sz w:val="24"/>
          <w:szCs w:val="24"/>
          <w:lang w:eastAsia="ar-SA"/>
          <w14:ligatures w14:val="none"/>
        </w:rPr>
        <w:t xml:space="preserve">3.0   TERMS &amp; DEFINITIONS </w:t>
      </w:r>
    </w:p>
    <w:p w14:paraId="25132667" w14:textId="68C94177"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 xml:space="preserve">GUI: Graphic User Interface. </w:t>
      </w:r>
    </w:p>
    <w:p w14:paraId="6AB4F1CA" w14:textId="1BF6BD7B"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 xml:space="preserve">Start batch button: This </w:t>
      </w:r>
      <w:r w:rsidR="003E0401">
        <w:rPr>
          <w:rFonts w:ascii="Arial" w:eastAsia="Times New Roman" w:hAnsi="Arial" w:cs="Arial"/>
          <w:kern w:val="0"/>
          <w:sz w:val="24"/>
          <w:szCs w:val="24"/>
          <w:lang w:eastAsia="ar-SA"/>
          <w14:ligatures w14:val="none"/>
        </w:rPr>
        <w:t xml:space="preserve">is </w:t>
      </w:r>
      <w:r w:rsidRPr="003E0401">
        <w:rPr>
          <w:rFonts w:ascii="Arial" w:eastAsia="Times New Roman" w:hAnsi="Arial" w:cs="Arial"/>
          <w:kern w:val="0"/>
          <w:sz w:val="24"/>
          <w:szCs w:val="24"/>
          <w:lang w:eastAsia="ar-SA"/>
          <w14:ligatures w14:val="none"/>
        </w:rPr>
        <w:t>a SCADA screen GUI button.</w:t>
      </w:r>
    </w:p>
    <w:p w14:paraId="3AACD150" w14:textId="329EF787"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 xml:space="preserve">Stop batch button: This </w:t>
      </w:r>
      <w:r w:rsidR="003E0401">
        <w:rPr>
          <w:rFonts w:ascii="Arial" w:eastAsia="Times New Roman" w:hAnsi="Arial" w:cs="Arial"/>
          <w:kern w:val="0"/>
          <w:sz w:val="24"/>
          <w:szCs w:val="24"/>
          <w:lang w:eastAsia="ar-SA"/>
          <w14:ligatures w14:val="none"/>
        </w:rPr>
        <w:t xml:space="preserve">is </w:t>
      </w:r>
      <w:r w:rsidRPr="003E0401">
        <w:rPr>
          <w:rFonts w:ascii="Arial" w:eastAsia="Times New Roman" w:hAnsi="Arial" w:cs="Arial"/>
          <w:kern w:val="0"/>
          <w:sz w:val="24"/>
          <w:szCs w:val="24"/>
          <w:lang w:eastAsia="ar-SA"/>
          <w14:ligatures w14:val="none"/>
        </w:rPr>
        <w:t xml:space="preserve">a SCADA screen GUI button.  </w:t>
      </w:r>
    </w:p>
    <w:p w14:paraId="12E6B85E" w14:textId="33F73496"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 xml:space="preserve">Abort batch button: This </w:t>
      </w:r>
      <w:r w:rsidR="003E0401">
        <w:rPr>
          <w:rFonts w:ascii="Arial" w:eastAsia="Times New Roman" w:hAnsi="Arial" w:cs="Arial"/>
          <w:kern w:val="0"/>
          <w:sz w:val="24"/>
          <w:szCs w:val="24"/>
          <w:lang w:eastAsia="ar-SA"/>
          <w14:ligatures w14:val="none"/>
        </w:rPr>
        <w:t xml:space="preserve">is </w:t>
      </w:r>
      <w:r w:rsidRPr="003E0401">
        <w:rPr>
          <w:rFonts w:ascii="Arial" w:eastAsia="Times New Roman" w:hAnsi="Arial" w:cs="Arial"/>
          <w:kern w:val="0"/>
          <w:sz w:val="24"/>
          <w:szCs w:val="24"/>
          <w:lang w:eastAsia="ar-SA"/>
          <w14:ligatures w14:val="none"/>
        </w:rPr>
        <w:t xml:space="preserve">a SCADA screen GUI button. </w:t>
      </w:r>
    </w:p>
    <w:p w14:paraId="383B9A82" w14:textId="77777777"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Phase Manager: This is the GUI for viewing batch sequence and batch status.</w:t>
      </w:r>
    </w:p>
    <w:p w14:paraId="4D3847E3" w14:textId="10C00266"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 xml:space="preserve">Batch recipe: This is the </w:t>
      </w:r>
      <w:r w:rsidR="003E0401">
        <w:rPr>
          <w:rFonts w:ascii="Arial" w:eastAsia="Times New Roman" w:hAnsi="Arial" w:cs="Arial"/>
          <w:kern w:val="0"/>
          <w:sz w:val="24"/>
          <w:szCs w:val="24"/>
          <w:lang w:eastAsia="ar-SA"/>
          <w14:ligatures w14:val="none"/>
        </w:rPr>
        <w:t>setup</w:t>
      </w:r>
      <w:r w:rsidRPr="003E0401">
        <w:rPr>
          <w:rFonts w:ascii="Arial" w:eastAsia="Times New Roman" w:hAnsi="Arial" w:cs="Arial"/>
          <w:kern w:val="0"/>
          <w:sz w:val="24"/>
          <w:szCs w:val="24"/>
          <w:lang w:eastAsia="ar-SA"/>
          <w14:ligatures w14:val="none"/>
        </w:rPr>
        <w:t>/configuration page for viewing, editing, saving</w:t>
      </w:r>
      <w:r w:rsidR="00F774AE">
        <w:rPr>
          <w:rFonts w:ascii="Arial" w:eastAsia="Times New Roman" w:hAnsi="Arial" w:cs="Arial"/>
          <w:kern w:val="0"/>
          <w:sz w:val="24"/>
          <w:szCs w:val="24"/>
          <w:lang w:eastAsia="ar-SA"/>
          <w14:ligatures w14:val="none"/>
        </w:rPr>
        <w:t>,</w:t>
      </w:r>
      <w:r w:rsidRPr="003E0401">
        <w:rPr>
          <w:rFonts w:ascii="Arial" w:eastAsia="Times New Roman" w:hAnsi="Arial" w:cs="Arial"/>
          <w:kern w:val="0"/>
          <w:sz w:val="24"/>
          <w:szCs w:val="24"/>
          <w:lang w:eastAsia="ar-SA"/>
          <w14:ligatures w14:val="none"/>
        </w:rPr>
        <w:t xml:space="preserve"> and uploading formulation</w:t>
      </w:r>
      <w:r w:rsidR="003E0401">
        <w:rPr>
          <w:rFonts w:ascii="Arial" w:eastAsia="Times New Roman" w:hAnsi="Arial" w:cs="Arial"/>
          <w:kern w:val="0"/>
          <w:sz w:val="24"/>
          <w:szCs w:val="24"/>
          <w:lang w:eastAsia="ar-SA"/>
          <w14:ligatures w14:val="none"/>
        </w:rPr>
        <w:t xml:space="preserve"> </w:t>
      </w:r>
      <w:r w:rsidRPr="003E0401">
        <w:rPr>
          <w:rFonts w:ascii="Arial" w:eastAsia="Times New Roman" w:hAnsi="Arial" w:cs="Arial"/>
          <w:kern w:val="0"/>
          <w:sz w:val="24"/>
          <w:szCs w:val="24"/>
          <w:lang w:eastAsia="ar-SA"/>
          <w14:ligatures w14:val="none"/>
        </w:rPr>
        <w:t>recipes.</w:t>
      </w:r>
    </w:p>
    <w:p w14:paraId="032AA077" w14:textId="77777777"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SP: Set Point.</w:t>
      </w:r>
    </w:p>
    <w:p w14:paraId="155AB645" w14:textId="77777777" w:rsidR="00FC1C58" w:rsidRPr="003E0401"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 xml:space="preserve">GUI: Graphic User Interface </w:t>
      </w:r>
    </w:p>
    <w:p w14:paraId="1B6A81D2" w14:textId="3765E4F6" w:rsidR="00FC1C58" w:rsidRDefault="00FC1C58" w:rsidP="004219D4">
      <w:pPr>
        <w:overflowPunct w:val="0"/>
        <w:autoSpaceDE w:val="0"/>
        <w:autoSpaceDN w:val="0"/>
        <w:adjustRightInd w:val="0"/>
        <w:spacing w:after="0" w:line="360" w:lineRule="auto"/>
        <w:ind w:left="720"/>
        <w:textAlignment w:val="baseline"/>
        <w:rPr>
          <w:rFonts w:ascii="Arial" w:eastAsia="Times New Roman" w:hAnsi="Arial" w:cs="Arial"/>
          <w:kern w:val="0"/>
          <w:sz w:val="24"/>
          <w:szCs w:val="24"/>
          <w:lang w:eastAsia="ar-SA"/>
          <w14:ligatures w14:val="none"/>
        </w:rPr>
      </w:pPr>
      <w:r w:rsidRPr="003E0401">
        <w:rPr>
          <w:rFonts w:ascii="Arial" w:eastAsia="Times New Roman" w:hAnsi="Arial" w:cs="Arial"/>
          <w:kern w:val="0"/>
          <w:sz w:val="24"/>
          <w:szCs w:val="24"/>
          <w:lang w:eastAsia="ar-SA"/>
          <w14:ligatures w14:val="none"/>
        </w:rPr>
        <w:t>SCADA: Supervisory Control and Data Acquisition</w:t>
      </w:r>
      <w:r w:rsidR="00F774AE">
        <w:rPr>
          <w:rFonts w:ascii="Arial" w:eastAsia="Times New Roman" w:hAnsi="Arial" w:cs="Arial"/>
          <w:kern w:val="0"/>
          <w:sz w:val="24"/>
          <w:szCs w:val="24"/>
          <w:lang w:eastAsia="ar-SA"/>
          <w14:ligatures w14:val="none"/>
        </w:rPr>
        <w:t>.</w:t>
      </w:r>
    </w:p>
    <w:p w14:paraId="5A8C147F" w14:textId="77777777" w:rsidR="00805153" w:rsidRDefault="00805153" w:rsidP="00FC1C5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082C1F60" w14:textId="77777777" w:rsidR="00F774AE" w:rsidRDefault="00F774AE" w:rsidP="00FC1C5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15D1197C" w14:textId="77777777" w:rsidR="00F774AE" w:rsidRDefault="00F774AE" w:rsidP="00FC1C5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43DDB7AF" w14:textId="77777777" w:rsidR="00F774AE" w:rsidRDefault="00F774AE" w:rsidP="00FC1C5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49361453" w14:textId="77777777" w:rsidR="00F774AE" w:rsidRDefault="00F774AE" w:rsidP="00FC1C5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792A13A5" w14:textId="7F385A9C" w:rsidR="00805153" w:rsidRPr="00F774AE" w:rsidRDefault="00805153" w:rsidP="00F774AE">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4.0   </w:t>
      </w:r>
      <w:r w:rsidRPr="00E34EF6">
        <w:rPr>
          <w:rFonts w:ascii="Arial" w:eastAsia="Arial" w:hAnsi="Arial" w:cs="Arial"/>
          <w:b/>
          <w:bCs/>
          <w:color w:val="000000" w:themeColor="text1"/>
          <w:sz w:val="24"/>
          <w:szCs w:val="24"/>
        </w:rPr>
        <w:t xml:space="preserve">RESPONSIBILITY </w:t>
      </w:r>
      <w:r>
        <w:rPr>
          <w:rFonts w:ascii="Arial" w:eastAsia="Arial" w:hAnsi="Arial" w:cs="Arial"/>
          <w:b/>
          <w:bCs/>
          <w:color w:val="000000" w:themeColor="text1"/>
          <w:sz w:val="24"/>
          <w:szCs w:val="24"/>
        </w:rPr>
        <w:t>&amp;</w:t>
      </w:r>
      <w:r w:rsidRPr="00E34EF6">
        <w:rPr>
          <w:rFonts w:ascii="Arial" w:eastAsia="Arial" w:hAnsi="Arial" w:cs="Arial"/>
          <w:b/>
          <w:bCs/>
          <w:color w:val="000000" w:themeColor="text1"/>
          <w:sz w:val="24"/>
          <w:szCs w:val="24"/>
        </w:rPr>
        <w:t xml:space="preserve"> AUTHORITY</w:t>
      </w:r>
    </w:p>
    <w:tbl>
      <w:tblPr>
        <w:tblStyle w:val="TableGrid"/>
        <w:tblW w:w="9776" w:type="dxa"/>
        <w:tblLook w:val="04A0" w:firstRow="1" w:lastRow="0" w:firstColumn="1" w:lastColumn="0" w:noHBand="0" w:noVBand="1"/>
      </w:tblPr>
      <w:tblGrid>
        <w:gridCol w:w="616"/>
        <w:gridCol w:w="3207"/>
        <w:gridCol w:w="5953"/>
      </w:tblGrid>
      <w:tr w:rsidR="00805153" w:rsidRPr="00E34EF6" w14:paraId="61337C7A" w14:textId="77777777" w:rsidTr="001318EC">
        <w:tc>
          <w:tcPr>
            <w:tcW w:w="616" w:type="dxa"/>
            <w:shd w:val="clear" w:color="auto" w:fill="E7E6E6" w:themeFill="background2"/>
          </w:tcPr>
          <w:p w14:paraId="5E40966D" w14:textId="77777777" w:rsidR="00805153" w:rsidRPr="00E34EF6" w:rsidRDefault="00805153" w:rsidP="001318EC">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No.</w:t>
            </w:r>
          </w:p>
        </w:tc>
        <w:tc>
          <w:tcPr>
            <w:tcW w:w="3207" w:type="dxa"/>
            <w:shd w:val="clear" w:color="auto" w:fill="E7E6E6" w:themeFill="background2"/>
          </w:tcPr>
          <w:p w14:paraId="6ED7CC9B" w14:textId="77777777" w:rsidR="00805153" w:rsidRPr="00E34EF6" w:rsidRDefault="00805153" w:rsidP="001318EC">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 xml:space="preserve">Position </w:t>
            </w:r>
          </w:p>
        </w:tc>
        <w:tc>
          <w:tcPr>
            <w:tcW w:w="5953" w:type="dxa"/>
            <w:shd w:val="clear" w:color="auto" w:fill="E7E6E6" w:themeFill="background2"/>
          </w:tcPr>
          <w:p w14:paraId="67D13D8F" w14:textId="77777777" w:rsidR="00805153" w:rsidRPr="00E34EF6" w:rsidRDefault="00805153" w:rsidP="001318EC">
            <w:pPr>
              <w:autoSpaceDE w:val="0"/>
              <w:autoSpaceDN w:val="0"/>
              <w:adjustRightInd w:val="0"/>
              <w:spacing w:before="60" w:after="60"/>
              <w:rPr>
                <w:rFonts w:ascii="Arial" w:eastAsia="Arial" w:hAnsi="Arial" w:cs="Arial"/>
                <w:sz w:val="24"/>
                <w:szCs w:val="24"/>
                <w:lang w:val="en-US"/>
              </w:rPr>
            </w:pPr>
            <w:r w:rsidRPr="00E34EF6">
              <w:rPr>
                <w:rFonts w:ascii="Arial" w:eastAsia="Arial" w:hAnsi="Arial" w:cs="Arial"/>
                <w:sz w:val="24"/>
                <w:szCs w:val="24"/>
                <w:lang w:val="en-US"/>
              </w:rPr>
              <w:t>Description of Responsibility</w:t>
            </w:r>
          </w:p>
        </w:tc>
      </w:tr>
      <w:tr w:rsidR="00805153" w:rsidRPr="00E34EF6" w14:paraId="25F7E72D" w14:textId="77777777" w:rsidTr="001318EC">
        <w:trPr>
          <w:trHeight w:val="939"/>
        </w:trPr>
        <w:tc>
          <w:tcPr>
            <w:tcW w:w="616" w:type="dxa"/>
          </w:tcPr>
          <w:p w14:paraId="0F3B32E2" w14:textId="77777777" w:rsidR="00805153" w:rsidRPr="00E34EF6" w:rsidRDefault="00805153" w:rsidP="001318EC">
            <w:pPr>
              <w:autoSpaceDE w:val="0"/>
              <w:autoSpaceDN w:val="0"/>
              <w:adjustRightInd w:val="0"/>
              <w:spacing w:before="12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1.</w:t>
            </w:r>
          </w:p>
        </w:tc>
        <w:tc>
          <w:tcPr>
            <w:tcW w:w="3207" w:type="dxa"/>
          </w:tcPr>
          <w:p w14:paraId="6D1BC46B" w14:textId="77777777" w:rsidR="00805153" w:rsidRPr="006E10D7" w:rsidRDefault="00805153" w:rsidP="001318EC">
            <w:pPr>
              <w:autoSpaceDE w:val="0"/>
              <w:autoSpaceDN w:val="0"/>
              <w:adjustRightInd w:val="0"/>
              <w:spacing w:before="120"/>
              <w:rPr>
                <w:rFonts w:ascii="Arial" w:eastAsia="Arial" w:hAnsi="Arial" w:cs="Arial"/>
                <w:sz w:val="24"/>
                <w:szCs w:val="24"/>
                <w:lang w:val="en-US"/>
              </w:rPr>
            </w:pPr>
            <w:r w:rsidRPr="00CB5A03">
              <w:rPr>
                <w:rFonts w:ascii="Arial" w:eastAsia="Arial" w:hAnsi="Arial" w:cs="Arial"/>
                <w:sz w:val="24"/>
                <w:szCs w:val="24"/>
                <w:lang w:val="en-US"/>
              </w:rPr>
              <w:t>Department Process Control Strategy Owner</w:t>
            </w:r>
          </w:p>
        </w:tc>
        <w:tc>
          <w:tcPr>
            <w:tcW w:w="5953" w:type="dxa"/>
          </w:tcPr>
          <w:p w14:paraId="5D4B1F2D" w14:textId="77777777" w:rsidR="00805153" w:rsidRPr="00E34EF6" w:rsidRDefault="00805153" w:rsidP="001318EC">
            <w:pPr>
              <w:autoSpaceDE w:val="0"/>
              <w:autoSpaceDN w:val="0"/>
              <w:adjustRightInd w:val="0"/>
              <w:spacing w:before="120"/>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E</w:t>
            </w:r>
            <w:r w:rsidRPr="00CB5A03">
              <w:rPr>
                <w:rFonts w:ascii="Arial" w:eastAsia="Arial" w:hAnsi="Arial" w:cs="Arial"/>
                <w:color w:val="000000" w:themeColor="text1"/>
                <w:sz w:val="24"/>
                <w:szCs w:val="24"/>
                <w:lang w:val="en-US"/>
              </w:rPr>
              <w:t>nsure the Process Control Strategy is updated.</w:t>
            </w:r>
          </w:p>
        </w:tc>
      </w:tr>
      <w:tr w:rsidR="00805153" w:rsidRPr="00E34EF6" w14:paraId="7B652BEC" w14:textId="77777777" w:rsidTr="001318EC">
        <w:trPr>
          <w:trHeight w:val="1547"/>
        </w:trPr>
        <w:tc>
          <w:tcPr>
            <w:tcW w:w="616" w:type="dxa"/>
          </w:tcPr>
          <w:p w14:paraId="326C7D6B" w14:textId="77777777" w:rsidR="00805153" w:rsidRPr="00E34EF6" w:rsidRDefault="00805153" w:rsidP="001318EC">
            <w:pPr>
              <w:autoSpaceDE w:val="0"/>
              <w:autoSpaceDN w:val="0"/>
              <w:adjustRightInd w:val="0"/>
              <w:spacing w:before="60"/>
              <w:rPr>
                <w:rFonts w:ascii="Arial" w:eastAsia="Arial" w:hAnsi="Arial" w:cs="Arial"/>
                <w:color w:val="000000" w:themeColor="text1"/>
                <w:sz w:val="24"/>
                <w:szCs w:val="24"/>
                <w:lang w:val="en-US"/>
              </w:rPr>
            </w:pPr>
            <w:r w:rsidRPr="00E34EF6">
              <w:rPr>
                <w:rFonts w:ascii="Arial" w:eastAsia="Arial" w:hAnsi="Arial" w:cs="Arial"/>
                <w:color w:val="000000" w:themeColor="text1"/>
                <w:sz w:val="24"/>
                <w:szCs w:val="24"/>
                <w:lang w:val="en-US"/>
              </w:rPr>
              <w:t>2.</w:t>
            </w:r>
          </w:p>
        </w:tc>
        <w:tc>
          <w:tcPr>
            <w:tcW w:w="3207" w:type="dxa"/>
          </w:tcPr>
          <w:p w14:paraId="07144412" w14:textId="77777777" w:rsidR="00805153" w:rsidRPr="00E34EF6" w:rsidRDefault="00805153" w:rsidP="001318EC">
            <w:pPr>
              <w:autoSpaceDE w:val="0"/>
              <w:autoSpaceDN w:val="0"/>
              <w:adjustRightInd w:val="0"/>
              <w:spacing w:before="120" w:after="120"/>
              <w:rPr>
                <w:rFonts w:ascii="Arial" w:eastAsia="Arial" w:hAnsi="Arial" w:cs="Arial"/>
                <w:color w:val="000000" w:themeColor="text1"/>
                <w:sz w:val="24"/>
                <w:szCs w:val="24"/>
                <w:lang w:val="en-US"/>
              </w:rPr>
            </w:pPr>
            <w:r w:rsidRPr="009F2C06">
              <w:rPr>
                <w:rFonts w:ascii="Arial" w:eastAsia="Arial" w:hAnsi="Arial" w:cs="Arial"/>
                <w:color w:val="000000" w:themeColor="text1"/>
                <w:sz w:val="24"/>
                <w:szCs w:val="24"/>
                <w:lang w:val="en-US"/>
              </w:rPr>
              <w:t>All MSG Department Personnel</w:t>
            </w:r>
          </w:p>
        </w:tc>
        <w:tc>
          <w:tcPr>
            <w:tcW w:w="5953" w:type="dxa"/>
          </w:tcPr>
          <w:p w14:paraId="2F8423FB" w14:textId="7F47E4B6" w:rsidR="00805153" w:rsidRPr="00E34EF6" w:rsidRDefault="00F774AE" w:rsidP="001318EC">
            <w:pPr>
              <w:autoSpaceDE w:val="0"/>
              <w:autoSpaceDN w:val="0"/>
              <w:adjustRightInd w:val="0"/>
              <w:spacing w:before="120" w:after="120"/>
              <w:rPr>
                <w:rFonts w:ascii="Arial" w:eastAsia="Arial" w:hAnsi="Arial" w:cs="Arial"/>
                <w:color w:val="000000" w:themeColor="text1"/>
                <w:sz w:val="24"/>
                <w:szCs w:val="24"/>
                <w:lang w:val="en-US"/>
              </w:rPr>
            </w:pPr>
            <w:r>
              <w:rPr>
                <w:rFonts w:ascii="Arial" w:eastAsia="Arial" w:hAnsi="Arial" w:cs="Arial"/>
                <w:color w:val="000000" w:themeColor="text1"/>
                <w:sz w:val="24"/>
                <w:szCs w:val="24"/>
                <w:lang w:val="en-US"/>
              </w:rPr>
              <w:t>They are</w:t>
            </w:r>
            <w:r w:rsidR="00805153">
              <w:rPr>
                <w:rFonts w:ascii="Arial" w:eastAsia="Arial" w:hAnsi="Arial" w:cs="Arial"/>
                <w:color w:val="000000" w:themeColor="text1"/>
                <w:sz w:val="24"/>
                <w:szCs w:val="24"/>
                <w:lang w:val="en-US"/>
              </w:rPr>
              <w:t xml:space="preserve"> </w:t>
            </w:r>
            <w:r w:rsidR="00805153" w:rsidRPr="009F2C06">
              <w:rPr>
                <w:rFonts w:ascii="Arial" w:eastAsia="Arial" w:hAnsi="Arial" w:cs="Arial"/>
                <w:color w:val="000000" w:themeColor="text1"/>
                <w:sz w:val="24"/>
                <w:szCs w:val="24"/>
                <w:lang w:val="en-US"/>
              </w:rPr>
              <w:t xml:space="preserve">required to follow </w:t>
            </w:r>
            <w:r w:rsidR="00805153">
              <w:rPr>
                <w:rFonts w:ascii="Arial" w:eastAsia="Arial" w:hAnsi="Arial" w:cs="Arial"/>
                <w:color w:val="000000" w:themeColor="text1"/>
                <w:sz w:val="24"/>
                <w:szCs w:val="24"/>
                <w:lang w:val="en-US"/>
              </w:rPr>
              <w:t xml:space="preserve">the </w:t>
            </w:r>
            <w:r w:rsidR="00805153" w:rsidRPr="009F2C06">
              <w:rPr>
                <w:rFonts w:ascii="Arial" w:eastAsia="Arial" w:hAnsi="Arial" w:cs="Arial"/>
                <w:color w:val="000000" w:themeColor="text1"/>
                <w:sz w:val="24"/>
                <w:szCs w:val="24"/>
                <w:lang w:val="en-US"/>
              </w:rPr>
              <w:t>Process Control Strategy.</w:t>
            </w:r>
          </w:p>
        </w:tc>
      </w:tr>
    </w:tbl>
    <w:p w14:paraId="7352F178" w14:textId="77777777" w:rsidR="00805153" w:rsidRDefault="00805153" w:rsidP="00805153">
      <w:pPr>
        <w:spacing w:line="240" w:lineRule="auto"/>
        <w:rPr>
          <w:rFonts w:ascii="Arial" w:eastAsia="Arial" w:hAnsi="Arial" w:cs="Arial"/>
          <w:color w:val="000000" w:themeColor="text1"/>
          <w:sz w:val="24"/>
          <w:szCs w:val="24"/>
        </w:rPr>
      </w:pPr>
      <w:r w:rsidRPr="00E34EF6">
        <w:rPr>
          <w:rFonts w:ascii="Arial" w:eastAsia="Arial" w:hAnsi="Arial" w:cs="Arial"/>
          <w:color w:val="000000" w:themeColor="text1"/>
          <w:sz w:val="24"/>
          <w:szCs w:val="24"/>
        </w:rPr>
        <w:t xml:space="preserve"> </w:t>
      </w:r>
    </w:p>
    <w:p w14:paraId="23876FFB" w14:textId="77777777" w:rsidR="00805153" w:rsidRPr="003E0401" w:rsidRDefault="00805153" w:rsidP="00FC1C5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p w14:paraId="25EEFE9A" w14:textId="6BBE0E9A" w:rsidR="007771E9" w:rsidRDefault="007771E9" w:rsidP="005169E7">
      <w:pPr>
        <w:autoSpaceDE w:val="0"/>
        <w:autoSpaceDN w:val="0"/>
        <w:adjustRightInd w:val="0"/>
        <w:spacing w:after="120" w:line="240" w:lineRule="auto"/>
        <w:rPr>
          <w:rFonts w:ascii="Arial" w:eastAsia="Arial" w:hAnsi="Arial" w:cs="Arial"/>
          <w:color w:val="000000" w:themeColor="text1"/>
          <w:sz w:val="24"/>
          <w:szCs w:val="24"/>
        </w:rPr>
      </w:pPr>
    </w:p>
    <w:p w14:paraId="19101E26" w14:textId="309A5E75" w:rsidR="005169E7" w:rsidRPr="006D5A48" w:rsidRDefault="006D5A48" w:rsidP="005169E7">
      <w:pPr>
        <w:autoSpaceDE w:val="0"/>
        <w:autoSpaceDN w:val="0"/>
        <w:adjustRightInd w:val="0"/>
        <w:spacing w:after="120" w:line="240" w:lineRule="auto"/>
        <w:rPr>
          <w:rFonts w:ascii="Arial" w:eastAsia="Arial" w:hAnsi="Arial" w:cs="Arial"/>
          <w:b/>
          <w:bCs/>
          <w:color w:val="000000" w:themeColor="text1"/>
          <w:sz w:val="24"/>
          <w:szCs w:val="24"/>
        </w:rPr>
      </w:pPr>
      <w:r w:rsidRPr="006D5A48">
        <w:rPr>
          <w:rFonts w:ascii="Arial" w:eastAsia="Arial" w:hAnsi="Arial" w:cs="Arial"/>
          <w:b/>
          <w:bCs/>
          <w:color w:val="000000" w:themeColor="text1"/>
          <w:sz w:val="24"/>
          <w:szCs w:val="24"/>
        </w:rPr>
        <w:t>5</w:t>
      </w:r>
      <w:r w:rsidR="005169E7" w:rsidRPr="006D5A48">
        <w:rPr>
          <w:rFonts w:ascii="Arial" w:eastAsia="Arial" w:hAnsi="Arial" w:cs="Arial"/>
          <w:b/>
          <w:bCs/>
          <w:color w:val="000000" w:themeColor="text1"/>
          <w:sz w:val="24"/>
          <w:szCs w:val="24"/>
        </w:rPr>
        <w:t>.0    POTENTIAL RISK</w:t>
      </w:r>
      <w:r w:rsidR="005169E7" w:rsidRPr="006D5A48">
        <w:rPr>
          <w:rFonts w:ascii="Arial" w:eastAsia="Arial" w:hAnsi="Arial" w:cs="Arial"/>
          <w:b/>
          <w:bCs/>
          <w:color w:val="000000" w:themeColor="text1"/>
          <w:sz w:val="24"/>
          <w:szCs w:val="24"/>
        </w:rPr>
        <w:tab/>
      </w:r>
    </w:p>
    <w:p w14:paraId="07556507" w14:textId="4839B21A" w:rsidR="005169E7" w:rsidRPr="00F774AE" w:rsidRDefault="005169E7" w:rsidP="00DE4176">
      <w:pPr>
        <w:spacing w:line="360" w:lineRule="auto"/>
        <w:ind w:right="461"/>
        <w:rPr>
          <w:rFonts w:ascii="Arial" w:eastAsia="Times New Roman" w:hAnsi="Arial" w:cs="Arial"/>
          <w:bCs/>
          <w:kern w:val="0"/>
          <w:sz w:val="24"/>
          <w:szCs w:val="24"/>
          <w:lang w:eastAsia="ar-SA"/>
          <w14:ligatures w14:val="none"/>
        </w:rPr>
      </w:pPr>
      <w:r w:rsidRPr="005169E7">
        <w:rPr>
          <w:rFonts w:ascii="Arial" w:eastAsia="Arial" w:hAnsi="Arial" w:cs="Arial"/>
          <w:color w:val="000000" w:themeColor="text1"/>
          <w:sz w:val="24"/>
          <w:szCs w:val="24"/>
        </w:rPr>
        <w:t xml:space="preserve">    </w:t>
      </w:r>
      <w:r w:rsidR="004C1DC5">
        <w:rPr>
          <w:rFonts w:ascii="Arial" w:eastAsia="Arial" w:hAnsi="Arial" w:cs="Arial"/>
          <w:color w:val="000000" w:themeColor="text1"/>
          <w:sz w:val="24"/>
          <w:szCs w:val="24"/>
        </w:rPr>
        <w:t xml:space="preserve">     </w:t>
      </w:r>
      <w:r w:rsidR="00F97DCA" w:rsidRPr="00F774AE">
        <w:rPr>
          <w:rFonts w:ascii="Arial" w:eastAsia="Times New Roman" w:hAnsi="Arial" w:cs="Arial"/>
          <w:bCs/>
          <w:kern w:val="0"/>
          <w:sz w:val="24"/>
          <w:szCs w:val="24"/>
          <w:lang w:eastAsia="ar-SA"/>
          <w14:ligatures w14:val="none"/>
        </w:rPr>
        <w:t>Not Applicable</w:t>
      </w:r>
    </w:p>
    <w:p w14:paraId="5481B4BC" w14:textId="77777777" w:rsidR="000C75D2" w:rsidRDefault="000C75D2" w:rsidP="00DE4176">
      <w:pPr>
        <w:spacing w:line="360" w:lineRule="auto"/>
        <w:ind w:right="461"/>
        <w:rPr>
          <w:rFonts w:ascii="Arial" w:eastAsia="Times New Roman" w:hAnsi="Arial" w:cs="Arial"/>
          <w:bCs/>
          <w:kern w:val="0"/>
          <w:sz w:val="20"/>
          <w:szCs w:val="20"/>
          <w:lang w:eastAsia="ar-SA"/>
          <w14:ligatures w14:val="none"/>
        </w:rPr>
      </w:pPr>
    </w:p>
    <w:p w14:paraId="4D643ADB" w14:textId="6ECF6F3E" w:rsidR="005169E7" w:rsidRPr="00530ADC" w:rsidRDefault="00530ADC" w:rsidP="005169E7">
      <w:pPr>
        <w:autoSpaceDE w:val="0"/>
        <w:autoSpaceDN w:val="0"/>
        <w:adjustRightInd w:val="0"/>
        <w:spacing w:after="120" w:line="240" w:lineRule="auto"/>
        <w:rPr>
          <w:rFonts w:ascii="Arial" w:eastAsia="Arial" w:hAnsi="Arial" w:cs="Arial"/>
          <w:b/>
          <w:bCs/>
          <w:color w:val="000000" w:themeColor="text1"/>
          <w:sz w:val="24"/>
          <w:szCs w:val="24"/>
        </w:rPr>
      </w:pPr>
      <w:r w:rsidRPr="00530ADC">
        <w:rPr>
          <w:rFonts w:ascii="Arial" w:eastAsia="Arial" w:hAnsi="Arial" w:cs="Arial"/>
          <w:b/>
          <w:bCs/>
          <w:color w:val="000000" w:themeColor="text1"/>
          <w:sz w:val="24"/>
          <w:szCs w:val="24"/>
        </w:rPr>
        <w:t>6</w:t>
      </w:r>
      <w:r w:rsidR="007771E9" w:rsidRPr="00530ADC">
        <w:rPr>
          <w:rFonts w:ascii="Arial" w:eastAsia="Arial" w:hAnsi="Arial" w:cs="Arial"/>
          <w:b/>
          <w:bCs/>
          <w:color w:val="000000" w:themeColor="text1"/>
          <w:sz w:val="24"/>
          <w:szCs w:val="24"/>
        </w:rPr>
        <w:t xml:space="preserve">.0   </w:t>
      </w:r>
      <w:r w:rsidR="006D5A48" w:rsidRPr="00530ADC">
        <w:rPr>
          <w:b/>
          <w:bCs/>
        </w:rPr>
        <w:t xml:space="preserve"> </w:t>
      </w:r>
      <w:r w:rsidR="006D5A48" w:rsidRPr="00530ADC">
        <w:rPr>
          <w:rFonts w:ascii="Arial" w:eastAsia="Arial" w:hAnsi="Arial" w:cs="Arial"/>
          <w:b/>
          <w:bCs/>
          <w:color w:val="000000" w:themeColor="text1"/>
          <w:sz w:val="24"/>
          <w:szCs w:val="24"/>
        </w:rPr>
        <w:t>PERSONAL PROTECTIVE EQUIPMENT (PPE) REQUIRED</w:t>
      </w:r>
    </w:p>
    <w:p w14:paraId="298EB407" w14:textId="26EB83A7" w:rsidR="00F97DCA" w:rsidRPr="00F774AE" w:rsidRDefault="004C1DC5" w:rsidP="00F97DCA">
      <w:pPr>
        <w:overflowPunct w:val="0"/>
        <w:autoSpaceDE w:val="0"/>
        <w:autoSpaceDN w:val="0"/>
        <w:adjustRightInd w:val="0"/>
        <w:spacing w:after="0" w:line="360" w:lineRule="auto"/>
        <w:ind w:right="461"/>
        <w:textAlignment w:val="baseline"/>
        <w:rPr>
          <w:rFonts w:ascii="Arial" w:eastAsia="Times New Roman" w:hAnsi="Arial" w:cs="Arial"/>
          <w:bCs/>
          <w:kern w:val="0"/>
          <w:sz w:val="24"/>
          <w:szCs w:val="24"/>
          <w:lang w:eastAsia="ar-SA"/>
          <w14:ligatures w14:val="none"/>
        </w:rPr>
      </w:pPr>
      <w:r w:rsidRPr="00F774AE">
        <w:rPr>
          <w:rFonts w:ascii="Arial" w:eastAsia="Times New Roman" w:hAnsi="Arial" w:cs="Arial"/>
          <w:bCs/>
          <w:kern w:val="0"/>
          <w:sz w:val="24"/>
          <w:szCs w:val="24"/>
          <w:lang w:eastAsia="ar-SA"/>
          <w14:ligatures w14:val="none"/>
        </w:rPr>
        <w:t xml:space="preserve">          </w:t>
      </w:r>
      <w:r w:rsidR="00F97DCA" w:rsidRPr="00F774AE">
        <w:rPr>
          <w:rFonts w:ascii="Arial" w:eastAsia="Times New Roman" w:hAnsi="Arial" w:cs="Arial"/>
          <w:bCs/>
          <w:kern w:val="0"/>
          <w:sz w:val="24"/>
          <w:szCs w:val="24"/>
          <w:lang w:eastAsia="ar-SA"/>
          <w14:ligatures w14:val="none"/>
        </w:rPr>
        <w:t xml:space="preserve"> Not Applicable</w:t>
      </w:r>
    </w:p>
    <w:p w14:paraId="3A3727AB" w14:textId="77777777" w:rsidR="007771E9" w:rsidRDefault="007771E9" w:rsidP="002763C4">
      <w:pPr>
        <w:spacing w:after="120"/>
        <w:rPr>
          <w:rFonts w:ascii="Arial" w:eastAsia="Arial" w:hAnsi="Arial" w:cs="Arial"/>
          <w:b/>
          <w:bCs/>
          <w:color w:val="000000" w:themeColor="text1"/>
          <w:sz w:val="24"/>
          <w:szCs w:val="24"/>
        </w:rPr>
      </w:pPr>
    </w:p>
    <w:p w14:paraId="018040A8" w14:textId="5D310A1A" w:rsidR="00EA15D8" w:rsidRDefault="002763C4" w:rsidP="005E3971">
      <w:pPr>
        <w:spacing w:after="120"/>
        <w:rPr>
          <w:rFonts w:ascii="Arial" w:eastAsia="Arial" w:hAnsi="Arial" w:cs="Arial"/>
          <w:b/>
          <w:bCs/>
          <w:color w:val="000000" w:themeColor="text1"/>
          <w:sz w:val="24"/>
          <w:szCs w:val="24"/>
        </w:rPr>
      </w:pPr>
      <w:r>
        <w:rPr>
          <w:rFonts w:ascii="Arial" w:eastAsia="Arial" w:hAnsi="Arial" w:cs="Arial"/>
          <w:b/>
          <w:bCs/>
          <w:color w:val="000000" w:themeColor="text1"/>
          <w:sz w:val="24"/>
          <w:szCs w:val="24"/>
        </w:rPr>
        <w:t xml:space="preserve"> </w:t>
      </w:r>
      <w:r w:rsidR="00174D7C">
        <w:rPr>
          <w:rFonts w:ascii="Arial" w:eastAsia="Arial" w:hAnsi="Arial" w:cs="Arial"/>
          <w:b/>
          <w:bCs/>
          <w:color w:val="000000" w:themeColor="text1"/>
          <w:sz w:val="24"/>
          <w:szCs w:val="24"/>
        </w:rPr>
        <w:t>7</w:t>
      </w:r>
      <w:r w:rsidR="006C35D4" w:rsidRPr="00E34EF6">
        <w:rPr>
          <w:rFonts w:ascii="Arial" w:eastAsia="Arial" w:hAnsi="Arial" w:cs="Arial"/>
          <w:b/>
          <w:bCs/>
          <w:color w:val="000000" w:themeColor="text1"/>
          <w:sz w:val="24"/>
          <w:szCs w:val="24"/>
        </w:rPr>
        <w:t xml:space="preserve">.0 </w:t>
      </w:r>
      <w:r w:rsidR="00EF20E0">
        <w:rPr>
          <w:rFonts w:ascii="Arial" w:eastAsia="Arial" w:hAnsi="Arial" w:cs="Arial"/>
          <w:b/>
          <w:bCs/>
          <w:color w:val="000000" w:themeColor="text1"/>
          <w:sz w:val="24"/>
          <w:szCs w:val="24"/>
        </w:rPr>
        <w:t xml:space="preserve">  </w:t>
      </w:r>
      <w:r w:rsidR="006C35D4" w:rsidRPr="00E34EF6">
        <w:rPr>
          <w:rFonts w:ascii="Arial" w:eastAsia="Arial" w:hAnsi="Arial" w:cs="Arial"/>
          <w:b/>
          <w:bCs/>
          <w:color w:val="000000" w:themeColor="text1"/>
          <w:sz w:val="24"/>
          <w:szCs w:val="24"/>
        </w:rPr>
        <w:t>DESCRIPTION OF ACTIVITIES</w:t>
      </w:r>
      <w:r w:rsidR="002A6796">
        <w:rPr>
          <w:rFonts w:ascii="Arial" w:eastAsia="Arial" w:hAnsi="Arial" w:cs="Arial"/>
          <w:b/>
          <w:bCs/>
          <w:color w:val="000000" w:themeColor="text1"/>
          <w:sz w:val="24"/>
          <w:szCs w:val="24"/>
        </w:rPr>
        <w:t xml:space="preserve">  </w:t>
      </w:r>
    </w:p>
    <w:p w14:paraId="7CAA3557" w14:textId="693CD944" w:rsidR="004F483C" w:rsidRPr="00394247" w:rsidRDefault="002A6796" w:rsidP="004F483C">
      <w:pPr>
        <w:overflowPunct w:val="0"/>
        <w:autoSpaceDE w:val="0"/>
        <w:autoSpaceDN w:val="0"/>
        <w:adjustRightInd w:val="0"/>
        <w:spacing w:after="0" w:line="360" w:lineRule="auto"/>
        <w:jc w:val="both"/>
        <w:textAlignment w:val="baseline"/>
        <w:rPr>
          <w:rFonts w:ascii="Arial" w:eastAsia="Times New Roman" w:hAnsi="Arial" w:cs="Times New Roman"/>
          <w:b/>
          <w:bCs/>
          <w:kern w:val="0"/>
          <w:sz w:val="24"/>
          <w:szCs w:val="24"/>
          <w:u w:val="single"/>
          <w:lang w:eastAsia="ar-SA"/>
          <w14:ligatures w14:val="none"/>
        </w:rPr>
      </w:pPr>
      <w:r w:rsidRPr="002A6796">
        <w:rPr>
          <w:rFonts w:ascii="Arial" w:eastAsia="Times New Roman" w:hAnsi="Arial" w:cs="Times New Roman"/>
          <w:b/>
          <w:bCs/>
          <w:kern w:val="0"/>
          <w:sz w:val="20"/>
          <w:szCs w:val="20"/>
          <w:lang w:eastAsia="ar-SA"/>
          <w14:ligatures w14:val="none"/>
        </w:rPr>
        <w:t xml:space="preserve"> </w:t>
      </w:r>
      <w:r w:rsidRPr="00394247">
        <w:rPr>
          <w:rFonts w:ascii="Arial" w:eastAsia="Times New Roman" w:hAnsi="Arial" w:cs="Times New Roman"/>
          <w:b/>
          <w:bCs/>
          <w:kern w:val="0"/>
          <w:sz w:val="24"/>
          <w:szCs w:val="24"/>
          <w:lang w:eastAsia="ar-SA"/>
          <w14:ligatures w14:val="none"/>
        </w:rPr>
        <w:t xml:space="preserve">7.1    </w:t>
      </w:r>
      <w:r w:rsidR="004F483C" w:rsidRPr="00394247">
        <w:rPr>
          <w:rFonts w:ascii="Arial" w:eastAsia="Times New Roman" w:hAnsi="Arial" w:cs="Times New Roman"/>
          <w:b/>
          <w:bCs/>
          <w:kern w:val="0"/>
          <w:sz w:val="24"/>
          <w:szCs w:val="24"/>
          <w:lang w:eastAsia="ar-SA"/>
          <w14:ligatures w14:val="none"/>
        </w:rPr>
        <w:t>PCS ELEMENTS</w:t>
      </w:r>
      <w:r w:rsidR="004F483C" w:rsidRPr="00394247">
        <w:rPr>
          <w:rFonts w:ascii="Arial" w:eastAsia="Times New Roman" w:hAnsi="Arial" w:cs="Times New Roman"/>
          <w:b/>
          <w:bCs/>
          <w:kern w:val="0"/>
          <w:sz w:val="24"/>
          <w:szCs w:val="24"/>
          <w:u w:val="single"/>
          <w:lang w:eastAsia="ar-SA"/>
          <w14:ligatures w14:val="none"/>
        </w:rPr>
        <w:t xml:space="preserve"> </w:t>
      </w:r>
    </w:p>
    <w:p w14:paraId="28CD37C7" w14:textId="77777777" w:rsidR="004F483C" w:rsidRPr="00C467D6"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Our Process Control Strategy will be derived from the following:</w:t>
      </w:r>
    </w:p>
    <w:p w14:paraId="63E199CB" w14:textId="3B9FBC60" w:rsidR="004F483C" w:rsidRPr="00CC0CAC" w:rsidRDefault="004F483C">
      <w:pPr>
        <w:pStyle w:val="ListParagraph"/>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C0CAC">
        <w:rPr>
          <w:rFonts w:ascii="Arial" w:eastAsia="Times New Roman" w:hAnsi="Arial" w:cs="Times New Roman"/>
          <w:kern w:val="0"/>
          <w:sz w:val="24"/>
          <w:szCs w:val="24"/>
          <w:lang w:eastAsia="ar-SA"/>
          <w14:ligatures w14:val="none"/>
        </w:rPr>
        <w:t>Quality Evolution Chat (QEC)</w:t>
      </w:r>
    </w:p>
    <w:p w14:paraId="60D5EC0B"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Manufacturing Standard</w:t>
      </w:r>
    </w:p>
    <w:p w14:paraId="09CD4009"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RMPI for raw materials</w:t>
      </w:r>
    </w:p>
    <w:p w14:paraId="221E4B2D" w14:textId="6F6711E9"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 xml:space="preserve">Process Centerlines and </w:t>
      </w:r>
      <w:r w:rsidR="001A654D" w:rsidRPr="00C467D6">
        <w:rPr>
          <w:rFonts w:ascii="Arial" w:eastAsia="Times New Roman" w:hAnsi="Arial" w:cs="Times New Roman"/>
          <w:kern w:val="0"/>
          <w:sz w:val="24"/>
          <w:szCs w:val="24"/>
          <w:lang w:eastAsia="ar-SA"/>
          <w14:ligatures w14:val="none"/>
        </w:rPr>
        <w:t>Relend</w:t>
      </w:r>
      <w:r w:rsidRPr="00C467D6">
        <w:rPr>
          <w:rFonts w:ascii="Arial" w:eastAsia="Times New Roman" w:hAnsi="Arial" w:cs="Times New Roman"/>
          <w:kern w:val="0"/>
          <w:sz w:val="24"/>
          <w:szCs w:val="24"/>
          <w:lang w:eastAsia="ar-SA"/>
          <w14:ligatures w14:val="none"/>
        </w:rPr>
        <w:t xml:space="preserve"> Matrix</w:t>
      </w:r>
    </w:p>
    <w:p w14:paraId="7F36AFC5" w14:textId="52CD3EBE"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 xml:space="preserve">Formula Card Requirements: </w:t>
      </w:r>
      <w:r w:rsidR="00F80373" w:rsidRPr="00C467D6">
        <w:rPr>
          <w:rFonts w:ascii="Arial" w:eastAsia="Times New Roman" w:hAnsi="Arial" w:cs="Times New Roman"/>
          <w:kern w:val="0"/>
          <w:sz w:val="24"/>
          <w:szCs w:val="24"/>
          <w:lang w:eastAsia="ar-SA"/>
          <w14:ligatures w14:val="none"/>
        </w:rPr>
        <w:t>additional</w:t>
      </w:r>
      <w:r w:rsidRPr="00C467D6">
        <w:rPr>
          <w:rFonts w:ascii="Arial" w:eastAsia="Times New Roman" w:hAnsi="Arial" w:cs="Times New Roman"/>
          <w:kern w:val="0"/>
          <w:sz w:val="24"/>
          <w:szCs w:val="24"/>
          <w:lang w:eastAsia="ar-SA"/>
          <w14:ligatures w14:val="none"/>
        </w:rPr>
        <w:t xml:space="preserve"> weight control, manual pre-weighing</w:t>
      </w:r>
      <w:r w:rsidR="00394247">
        <w:rPr>
          <w:rFonts w:ascii="Arial" w:eastAsia="Times New Roman" w:hAnsi="Arial" w:cs="Times New Roman"/>
          <w:kern w:val="0"/>
          <w:sz w:val="24"/>
          <w:szCs w:val="24"/>
          <w:lang w:eastAsia="ar-SA"/>
          <w14:ligatures w14:val="none"/>
        </w:rPr>
        <w:t>,</w:t>
      </w:r>
      <w:r w:rsidRPr="00C467D6">
        <w:rPr>
          <w:rFonts w:ascii="Arial" w:eastAsia="Times New Roman" w:hAnsi="Arial" w:cs="Times New Roman"/>
          <w:kern w:val="0"/>
          <w:sz w:val="24"/>
          <w:szCs w:val="24"/>
          <w:lang w:eastAsia="ar-SA"/>
          <w14:ligatures w14:val="none"/>
        </w:rPr>
        <w:t xml:space="preserve"> </w:t>
      </w:r>
      <w:proofErr w:type="spellStart"/>
      <w:r w:rsidRPr="00C467D6">
        <w:rPr>
          <w:rFonts w:ascii="Arial" w:eastAsia="Times New Roman" w:hAnsi="Arial" w:cs="Times New Roman"/>
          <w:kern w:val="0"/>
          <w:sz w:val="24"/>
          <w:szCs w:val="24"/>
          <w:lang w:eastAsia="ar-SA"/>
          <w14:ligatures w14:val="none"/>
        </w:rPr>
        <w:t>etc</w:t>
      </w:r>
      <w:proofErr w:type="spellEnd"/>
    </w:p>
    <w:p w14:paraId="70022222"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Quality Testing and In-Process Checks; RM activity testing</w:t>
      </w:r>
    </w:p>
    <w:p w14:paraId="1CE45F13"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Statistical data recording and trending</w:t>
      </w:r>
    </w:p>
    <w:p w14:paraId="002024F6"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Alarming and Correction Protocols</w:t>
      </w:r>
    </w:p>
    <w:p w14:paraId="6C36A8A9" w14:textId="6E9825EE"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Performance Tracking (PPM Reporting, % PR, PC</w:t>
      </w:r>
      <w:r w:rsidR="00394247">
        <w:rPr>
          <w:rFonts w:ascii="Arial" w:eastAsia="Times New Roman" w:hAnsi="Arial" w:cs="Times New Roman"/>
          <w:kern w:val="0"/>
          <w:sz w:val="24"/>
          <w:szCs w:val="24"/>
          <w:lang w:eastAsia="ar-SA"/>
          <w14:ligatures w14:val="none"/>
        </w:rPr>
        <w:t>,</w:t>
      </w:r>
      <w:r w:rsidRPr="00C467D6">
        <w:rPr>
          <w:rFonts w:ascii="Arial" w:eastAsia="Times New Roman" w:hAnsi="Arial" w:cs="Times New Roman"/>
          <w:kern w:val="0"/>
          <w:sz w:val="24"/>
          <w:szCs w:val="24"/>
          <w:lang w:eastAsia="ar-SA"/>
          <w14:ligatures w14:val="none"/>
        </w:rPr>
        <w:t xml:space="preserve"> and Accuracy)</w:t>
      </w:r>
    </w:p>
    <w:p w14:paraId="07F15D8D"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lastRenderedPageBreak/>
        <w:t>Autonomous Maintenance (AM) &amp; Preventive Maintenance (PM) Programs</w:t>
      </w:r>
    </w:p>
    <w:p w14:paraId="519E995A" w14:textId="77777777"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Standard Operating Procedures</w:t>
      </w:r>
    </w:p>
    <w:p w14:paraId="4C6DF533" w14:textId="2550FC5A" w:rsidR="004F483C" w:rsidRPr="00C467D6" w:rsidRDefault="004F483C">
      <w:pPr>
        <w:numPr>
          <w:ilvl w:val="0"/>
          <w:numId w:val="17"/>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C467D6">
        <w:rPr>
          <w:rFonts w:ascii="Arial" w:eastAsia="Times New Roman" w:hAnsi="Arial" w:cs="Times New Roman"/>
          <w:kern w:val="0"/>
          <w:sz w:val="24"/>
          <w:szCs w:val="24"/>
          <w:lang w:eastAsia="ar-SA"/>
          <w14:ligatures w14:val="none"/>
        </w:rPr>
        <w:t>Education, Training</w:t>
      </w:r>
      <w:r w:rsidR="00CC0CAC">
        <w:rPr>
          <w:rFonts w:ascii="Arial" w:eastAsia="Times New Roman" w:hAnsi="Arial" w:cs="Times New Roman"/>
          <w:kern w:val="0"/>
          <w:sz w:val="24"/>
          <w:szCs w:val="24"/>
          <w:lang w:eastAsia="ar-SA"/>
          <w14:ligatures w14:val="none"/>
        </w:rPr>
        <w:t>,</w:t>
      </w:r>
      <w:r w:rsidRPr="00C467D6">
        <w:rPr>
          <w:rFonts w:ascii="Arial" w:eastAsia="Times New Roman" w:hAnsi="Arial" w:cs="Times New Roman"/>
          <w:kern w:val="0"/>
          <w:sz w:val="24"/>
          <w:szCs w:val="24"/>
          <w:lang w:eastAsia="ar-SA"/>
          <w14:ligatures w14:val="none"/>
        </w:rPr>
        <w:t xml:space="preserve"> and Qualification</w:t>
      </w:r>
    </w:p>
    <w:p w14:paraId="316487C2" w14:textId="77777777" w:rsidR="004F483C" w:rsidRPr="004F483C" w:rsidRDefault="004F483C" w:rsidP="004F483C">
      <w:pPr>
        <w:overflowPunct w:val="0"/>
        <w:autoSpaceDE w:val="0"/>
        <w:autoSpaceDN w:val="0"/>
        <w:adjustRightInd w:val="0"/>
        <w:spacing w:after="0" w:line="360" w:lineRule="auto"/>
        <w:textAlignment w:val="baseline"/>
        <w:rPr>
          <w:rFonts w:ascii="Arial" w:eastAsia="Times New Roman" w:hAnsi="Arial" w:cs="Times New Roman"/>
          <w:b/>
          <w:bCs/>
          <w:kern w:val="0"/>
          <w:sz w:val="20"/>
          <w:szCs w:val="20"/>
          <w:u w:val="single"/>
          <w:lang w:eastAsia="ar-SA"/>
          <w14:ligatures w14:val="none"/>
        </w:rPr>
      </w:pPr>
    </w:p>
    <w:p w14:paraId="78B8FC55" w14:textId="5D866EBE" w:rsidR="004F483C" w:rsidRPr="002F60FD" w:rsidRDefault="00EA0A3F" w:rsidP="004F483C">
      <w:pPr>
        <w:overflowPunct w:val="0"/>
        <w:autoSpaceDE w:val="0"/>
        <w:autoSpaceDN w:val="0"/>
        <w:adjustRightInd w:val="0"/>
        <w:spacing w:after="0" w:line="360" w:lineRule="auto"/>
        <w:textAlignment w:val="baseline"/>
        <w:rPr>
          <w:rFonts w:ascii="Arial" w:eastAsia="Times New Roman" w:hAnsi="Arial" w:cs="Times New Roman"/>
          <w:b/>
          <w:bCs/>
          <w:kern w:val="0"/>
          <w:sz w:val="24"/>
          <w:szCs w:val="24"/>
          <w:lang w:eastAsia="ar-SA"/>
          <w14:ligatures w14:val="none"/>
        </w:rPr>
      </w:pPr>
      <w:r w:rsidRPr="002F60FD">
        <w:rPr>
          <w:rFonts w:ascii="Arial" w:eastAsia="Times New Roman" w:hAnsi="Arial" w:cs="Times New Roman"/>
          <w:b/>
          <w:bCs/>
          <w:kern w:val="0"/>
          <w:sz w:val="24"/>
          <w:szCs w:val="24"/>
          <w:lang w:eastAsia="ar-SA"/>
          <w14:ligatures w14:val="none"/>
        </w:rPr>
        <w:t>7.</w:t>
      </w:r>
      <w:r w:rsidR="009C2202" w:rsidRPr="002F60FD">
        <w:rPr>
          <w:rFonts w:ascii="Arial" w:eastAsia="Times New Roman" w:hAnsi="Arial" w:cs="Times New Roman"/>
          <w:b/>
          <w:bCs/>
          <w:kern w:val="0"/>
          <w:sz w:val="24"/>
          <w:szCs w:val="24"/>
          <w:lang w:eastAsia="ar-SA"/>
          <w14:ligatures w14:val="none"/>
        </w:rPr>
        <w:t>1</w:t>
      </w:r>
      <w:r w:rsidR="00EF0E21" w:rsidRPr="002F60FD">
        <w:rPr>
          <w:rFonts w:ascii="Arial" w:eastAsia="Times New Roman" w:hAnsi="Arial" w:cs="Times New Roman"/>
          <w:b/>
          <w:bCs/>
          <w:kern w:val="0"/>
          <w:sz w:val="24"/>
          <w:szCs w:val="24"/>
          <w:lang w:eastAsia="ar-SA"/>
          <w14:ligatures w14:val="none"/>
        </w:rPr>
        <w:t xml:space="preserve">.1 </w:t>
      </w:r>
      <w:r w:rsidRPr="002F60FD">
        <w:rPr>
          <w:rFonts w:ascii="Arial" w:eastAsia="Times New Roman" w:hAnsi="Arial" w:cs="Times New Roman"/>
          <w:b/>
          <w:bCs/>
          <w:kern w:val="0"/>
          <w:sz w:val="24"/>
          <w:szCs w:val="24"/>
          <w:lang w:eastAsia="ar-SA"/>
          <w14:ligatures w14:val="none"/>
        </w:rPr>
        <w:t xml:space="preserve"> </w:t>
      </w:r>
      <w:r w:rsidR="00C904DA" w:rsidRPr="002F60FD">
        <w:rPr>
          <w:rFonts w:ascii="Arial" w:eastAsia="Times New Roman" w:hAnsi="Arial" w:cs="Times New Roman"/>
          <w:b/>
          <w:bCs/>
          <w:kern w:val="0"/>
          <w:sz w:val="24"/>
          <w:szCs w:val="24"/>
          <w:lang w:eastAsia="ar-SA"/>
          <w14:ligatures w14:val="none"/>
        </w:rPr>
        <w:t xml:space="preserve"> </w:t>
      </w:r>
      <w:r w:rsidRPr="002F60FD">
        <w:rPr>
          <w:rFonts w:ascii="Arial" w:eastAsia="Times New Roman" w:hAnsi="Arial" w:cs="Times New Roman"/>
          <w:b/>
          <w:bCs/>
          <w:kern w:val="0"/>
          <w:sz w:val="24"/>
          <w:szCs w:val="24"/>
          <w:lang w:eastAsia="ar-SA"/>
          <w14:ligatures w14:val="none"/>
        </w:rPr>
        <w:t>PCS</w:t>
      </w:r>
      <w:r w:rsidR="004F483C" w:rsidRPr="002F60FD">
        <w:rPr>
          <w:rFonts w:ascii="Arial" w:eastAsia="Times New Roman" w:hAnsi="Arial" w:cs="Times New Roman"/>
          <w:b/>
          <w:bCs/>
          <w:kern w:val="0"/>
          <w:sz w:val="24"/>
          <w:szCs w:val="24"/>
          <w:lang w:eastAsia="ar-SA"/>
          <w14:ligatures w14:val="none"/>
        </w:rPr>
        <w:t xml:space="preserve"> ELEMENTS IN MSG PROCESS </w:t>
      </w:r>
    </w:p>
    <w:p w14:paraId="6BB5476E" w14:textId="77777777" w:rsidR="004F483C" w:rsidRPr="002F60FD"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Making Synthetic Detergents involves six (6) process blocks. These are:</w:t>
      </w:r>
    </w:p>
    <w:p w14:paraId="24823F39" w14:textId="38B2D215" w:rsidR="004F483C" w:rsidRPr="002F60FD" w:rsidRDefault="004F483C">
      <w:pPr>
        <w:pStyle w:val="ListParagraph"/>
        <w:numPr>
          <w:ilvl w:val="0"/>
          <w:numId w:val="10"/>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Raw Materials Receipt.</w:t>
      </w:r>
    </w:p>
    <w:p w14:paraId="254B893A" w14:textId="6F1D6067" w:rsidR="003832F7" w:rsidRPr="002F60FD" w:rsidRDefault="00CA66B4">
      <w:pPr>
        <w:pStyle w:val="ListParagraph"/>
        <w:numPr>
          <w:ilvl w:val="0"/>
          <w:numId w:val="10"/>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Crutching</w:t>
      </w:r>
    </w:p>
    <w:p w14:paraId="33C035B7" w14:textId="099B5B14" w:rsidR="004F483C" w:rsidRPr="002F60FD" w:rsidRDefault="00E64CAB">
      <w:pPr>
        <w:pStyle w:val="ListParagraph"/>
        <w:numPr>
          <w:ilvl w:val="0"/>
          <w:numId w:val="10"/>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ODOS injection</w:t>
      </w:r>
    </w:p>
    <w:p w14:paraId="049CA3D2" w14:textId="24E6ACD2" w:rsidR="004F483C" w:rsidRPr="002F60FD" w:rsidRDefault="004F483C">
      <w:pPr>
        <w:pStyle w:val="ListParagraph"/>
        <w:numPr>
          <w:ilvl w:val="0"/>
          <w:numId w:val="10"/>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Slurry Pumping</w:t>
      </w:r>
    </w:p>
    <w:p w14:paraId="08457128" w14:textId="77777777" w:rsidR="004F483C" w:rsidRPr="002F60FD" w:rsidRDefault="004F483C">
      <w:pPr>
        <w:numPr>
          <w:ilvl w:val="0"/>
          <w:numId w:val="10"/>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Spray Drying</w:t>
      </w:r>
    </w:p>
    <w:p w14:paraId="6B12B20B" w14:textId="1505D911" w:rsidR="004F483C" w:rsidRPr="002F60FD" w:rsidRDefault="004F483C">
      <w:pPr>
        <w:pStyle w:val="ListParagraph"/>
        <w:numPr>
          <w:ilvl w:val="0"/>
          <w:numId w:val="10"/>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2F60FD">
        <w:rPr>
          <w:rFonts w:ascii="Arial" w:eastAsia="Times New Roman" w:hAnsi="Arial" w:cs="Times New Roman"/>
          <w:kern w:val="0"/>
          <w:sz w:val="24"/>
          <w:szCs w:val="24"/>
          <w:lang w:eastAsia="ar-SA"/>
          <w14:ligatures w14:val="none"/>
        </w:rPr>
        <w:t xml:space="preserve">Admix &amp; Spray On </w:t>
      </w:r>
    </w:p>
    <w:p w14:paraId="474537C6" w14:textId="3D495B32" w:rsidR="004F483C" w:rsidRPr="004F483C" w:rsidRDefault="004F483C" w:rsidP="004F483C">
      <w:pPr>
        <w:overflowPunct w:val="0"/>
        <w:autoSpaceDE w:val="0"/>
        <w:autoSpaceDN w:val="0"/>
        <w:adjustRightInd w:val="0"/>
        <w:spacing w:after="0" w:line="240" w:lineRule="auto"/>
        <w:textAlignment w:val="baseline"/>
        <w:rPr>
          <w:rFonts w:ascii="Arial" w:eastAsia="Times New Roman" w:hAnsi="Arial" w:cs="Times New Roman"/>
          <w:kern w:val="0"/>
          <w:lang w:eastAsia="ar-SA"/>
          <w14:ligatures w14:val="none"/>
        </w:rPr>
      </w:pPr>
      <w:r w:rsidRPr="004F483C">
        <w:rPr>
          <w:rFonts w:ascii="Arial" w:eastAsia="Times New Roman" w:hAnsi="Arial" w:cs="Times New Roman"/>
          <w:noProof/>
          <w:kern w:val="0"/>
          <w14:ligatures w14:val="none"/>
        </w:rPr>
        <mc:AlternateContent>
          <mc:Choice Requires="wps">
            <w:drawing>
              <wp:anchor distT="0" distB="0" distL="114300" distR="114300" simplePos="0" relativeHeight="251664384" behindDoc="0" locked="0" layoutInCell="1" allowOverlap="1" wp14:anchorId="4F171A76" wp14:editId="2A98A6F2">
                <wp:simplePos x="0" y="0"/>
                <wp:positionH relativeFrom="column">
                  <wp:posOffset>1550670</wp:posOffset>
                </wp:positionH>
                <wp:positionV relativeFrom="paragraph">
                  <wp:posOffset>3127375</wp:posOffset>
                </wp:positionV>
                <wp:extent cx="1123950" cy="352425"/>
                <wp:effectExtent l="19050" t="22860" r="38100" b="53340"/>
                <wp:wrapNone/>
                <wp:docPr id="96514299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52425"/>
                        </a:xfrm>
                        <a:prstGeom prst="rect">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txbx>
                        <w:txbxContent>
                          <w:p w14:paraId="04E09E0B" w14:textId="77777777" w:rsidR="004F483C" w:rsidRPr="00D67F2F" w:rsidRDefault="004F483C" w:rsidP="004F483C">
                            <w:pPr>
                              <w:rPr>
                                <w:sz w:val="16"/>
                                <w:szCs w:val="16"/>
                              </w:rPr>
                            </w:pPr>
                            <w:r w:rsidRPr="00D67F2F">
                              <w:rPr>
                                <w:sz w:val="16"/>
                                <w:szCs w:val="16"/>
                              </w:rPr>
                              <w:t>ODOS ONLINE INJECTION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71A76" id="Rectangle 16" o:spid="_x0000_s1026" style="position:absolute;margin-left:122.1pt;margin-top:246.25pt;width:88.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" fillcolor="#c0504d" strokecolor="#f2f2f2" strokeweight="3pt">
                <v:shadow on="t" color="#622423" opacity=".5" offset="1pt"/>
                <v:textbox>
                  <w:txbxContent>
                    <w:p w14:paraId="04E09E0B" w14:textId="77777777" w:rsidR="004F483C" w:rsidRPr="00D67F2F" w:rsidRDefault="004F483C" w:rsidP="004F483C">
                      <w:pPr>
                        <w:rPr>
                          <w:sz w:val="16"/>
                          <w:szCs w:val="16"/>
                        </w:rPr>
                      </w:pPr>
                      <w:r w:rsidRPr="00D67F2F">
                        <w:rPr>
                          <w:sz w:val="16"/>
                          <w:szCs w:val="16"/>
                        </w:rPr>
                        <w:t>ODOS ONLINE INJECTION</w:t>
                      </w:r>
                    </w:p>
                  </w:txbxContent>
                </v:textbox>
              </v:rect>
            </w:pict>
          </mc:Fallback>
        </mc:AlternateContent>
      </w:r>
      <w:r w:rsidRPr="004F483C">
        <w:rPr>
          <w:rFonts w:ascii="Arial" w:eastAsia="Times New Roman" w:hAnsi="Arial" w:cs="Times New Roman"/>
          <w:noProof/>
          <w:kern w:val="0"/>
          <w14:ligatures w14:val="none"/>
        </w:rPr>
        <mc:AlternateContent>
          <mc:Choice Requires="wps">
            <w:drawing>
              <wp:anchor distT="0" distB="0" distL="114300" distR="114300" simplePos="0" relativeHeight="251663360" behindDoc="0" locked="0" layoutInCell="1" allowOverlap="1" wp14:anchorId="445EFDA1" wp14:editId="5CE94FC0">
                <wp:simplePos x="0" y="0"/>
                <wp:positionH relativeFrom="column">
                  <wp:posOffset>1845945</wp:posOffset>
                </wp:positionH>
                <wp:positionV relativeFrom="paragraph">
                  <wp:posOffset>2273300</wp:posOffset>
                </wp:positionV>
                <wp:extent cx="361950" cy="787400"/>
                <wp:effectExtent l="66675" t="54610" r="76200" b="53340"/>
                <wp:wrapNone/>
                <wp:docPr id="1783250996" name="Arrow: Up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787400"/>
                        </a:xfrm>
                        <a:prstGeom prst="upArrow">
                          <a:avLst>
                            <a:gd name="adj1" fmla="val 50000"/>
                            <a:gd name="adj2" fmla="val 54386"/>
                          </a:avLst>
                        </a:prstGeom>
                        <a:solidFill>
                          <a:srgbClr val="C0504D"/>
                        </a:solidFill>
                        <a:ln w="38100">
                          <a:solidFill>
                            <a:srgbClr val="F2F2F2"/>
                          </a:solidFill>
                          <a:miter lim="800000"/>
                          <a:headEnd/>
                          <a:tailEnd/>
                        </a:ln>
                        <a:effectLst>
                          <a:outerShdw dist="28398" dir="3806097" algn="ctr" rotWithShape="0">
                            <a:srgbClr val="622423">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23D1A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5" o:spid="_x0000_s1026" type="#_x0000_t68" style="position:absolute;margin-left:145.35pt;margin-top:179pt;width:28.5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" fillcolor="#c0504d" strokecolor="#f2f2f2" strokeweight="3pt">
                <v:shadow on="t" color="#622423" opacity=".5" offset="1pt"/>
              </v:shape>
            </w:pict>
          </mc:Fallback>
        </mc:AlternateContent>
      </w:r>
      <w:r w:rsidR="00AB5578">
        <w:rPr>
          <w:rFonts w:ascii="Arial" w:eastAsia="Times New Roman" w:hAnsi="Arial" w:cs="Times New Roman"/>
          <w:kern w:val="0"/>
          <w:lang w:eastAsia="ar-SA"/>
          <w14:ligatures w14:val="none"/>
        </w:rPr>
        <w:pict w14:anchorId="378F0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279pt">
            <v:imagedata r:id="rId12" o:title=""/>
          </v:shape>
        </w:pict>
      </w:r>
    </w:p>
    <w:p w14:paraId="4579706F"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b/>
          <w:bCs/>
          <w:kern w:val="0"/>
          <w:sz w:val="20"/>
          <w:szCs w:val="20"/>
          <w:u w:val="single"/>
          <w:lang w:eastAsia="ar-SA"/>
          <w14:ligatures w14:val="none"/>
        </w:rPr>
      </w:pPr>
    </w:p>
    <w:p w14:paraId="5EDB336E"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b/>
          <w:bCs/>
          <w:kern w:val="0"/>
          <w:sz w:val="20"/>
          <w:szCs w:val="20"/>
          <w:u w:val="single"/>
          <w:lang w:eastAsia="ar-SA"/>
          <w14:ligatures w14:val="none"/>
        </w:rPr>
      </w:pPr>
    </w:p>
    <w:p w14:paraId="1A50EC63" w14:textId="01CBA686" w:rsidR="004F483C" w:rsidRPr="00000B3C" w:rsidRDefault="00A73E43" w:rsidP="004F483C">
      <w:pPr>
        <w:overflowPunct w:val="0"/>
        <w:autoSpaceDE w:val="0"/>
        <w:autoSpaceDN w:val="0"/>
        <w:adjustRightInd w:val="0"/>
        <w:spacing w:after="0" w:line="360" w:lineRule="auto"/>
        <w:jc w:val="both"/>
        <w:textAlignment w:val="baseline"/>
        <w:rPr>
          <w:rFonts w:ascii="Arial" w:eastAsia="Times New Roman" w:hAnsi="Arial" w:cs="Times New Roman"/>
          <w:b/>
          <w:bCs/>
          <w:kern w:val="0"/>
          <w:sz w:val="24"/>
          <w:szCs w:val="24"/>
          <w:u w:val="single"/>
          <w:lang w:eastAsia="ar-SA"/>
          <w14:ligatures w14:val="none"/>
        </w:rPr>
      </w:pPr>
      <w:r w:rsidRPr="00000B3C">
        <w:rPr>
          <w:rFonts w:ascii="Arial" w:eastAsia="Times New Roman" w:hAnsi="Arial" w:cs="Times New Roman"/>
          <w:b/>
          <w:bCs/>
          <w:kern w:val="0"/>
          <w:sz w:val="24"/>
          <w:szCs w:val="24"/>
          <w:lang w:eastAsia="ar-SA"/>
          <w14:ligatures w14:val="none"/>
        </w:rPr>
        <w:t>7.</w:t>
      </w:r>
      <w:r w:rsidR="00EF0E21" w:rsidRPr="00000B3C">
        <w:rPr>
          <w:rFonts w:ascii="Arial" w:eastAsia="Times New Roman" w:hAnsi="Arial" w:cs="Times New Roman"/>
          <w:b/>
          <w:bCs/>
          <w:kern w:val="0"/>
          <w:sz w:val="24"/>
          <w:szCs w:val="24"/>
          <w:lang w:eastAsia="ar-SA"/>
          <w14:ligatures w14:val="none"/>
        </w:rPr>
        <w:t>2</w:t>
      </w:r>
      <w:r w:rsidR="00445FFA" w:rsidRPr="00000B3C">
        <w:rPr>
          <w:rFonts w:ascii="Arial" w:eastAsia="Times New Roman" w:hAnsi="Arial" w:cs="Times New Roman"/>
          <w:b/>
          <w:bCs/>
          <w:kern w:val="0"/>
          <w:sz w:val="24"/>
          <w:szCs w:val="24"/>
          <w:lang w:eastAsia="ar-SA"/>
          <w14:ligatures w14:val="none"/>
        </w:rPr>
        <w:t xml:space="preserve">  </w:t>
      </w:r>
      <w:r w:rsidR="00DA21A2" w:rsidRPr="00000B3C">
        <w:rPr>
          <w:rFonts w:ascii="Arial" w:eastAsia="Times New Roman" w:hAnsi="Arial" w:cs="Times New Roman"/>
          <w:b/>
          <w:bCs/>
          <w:kern w:val="0"/>
          <w:sz w:val="24"/>
          <w:szCs w:val="24"/>
          <w:lang w:eastAsia="ar-SA"/>
          <w14:ligatures w14:val="none"/>
        </w:rPr>
        <w:t xml:space="preserve"> </w:t>
      </w:r>
      <w:r w:rsidR="00850737" w:rsidRPr="00533573">
        <w:rPr>
          <w:rFonts w:ascii="Arial" w:eastAsia="Times New Roman" w:hAnsi="Arial" w:cs="Times New Roman"/>
          <w:b/>
          <w:bCs/>
          <w:kern w:val="0"/>
          <w:sz w:val="24"/>
          <w:szCs w:val="24"/>
          <w:lang w:eastAsia="ar-SA"/>
          <w14:ligatures w14:val="none"/>
        </w:rPr>
        <w:t>PCS</w:t>
      </w:r>
      <w:r w:rsidRPr="00533573">
        <w:rPr>
          <w:rFonts w:ascii="Arial" w:eastAsia="Times New Roman" w:hAnsi="Arial" w:cs="Times New Roman"/>
          <w:b/>
          <w:bCs/>
          <w:kern w:val="0"/>
          <w:sz w:val="24"/>
          <w:szCs w:val="24"/>
          <w:lang w:eastAsia="ar-SA"/>
          <w14:ligatures w14:val="none"/>
        </w:rPr>
        <w:t xml:space="preserve"> </w:t>
      </w:r>
      <w:r w:rsidR="004F483C" w:rsidRPr="00533573">
        <w:rPr>
          <w:rFonts w:ascii="Arial" w:eastAsia="Times New Roman" w:hAnsi="Arial" w:cs="Times New Roman"/>
          <w:b/>
          <w:bCs/>
          <w:kern w:val="0"/>
          <w:sz w:val="24"/>
          <w:szCs w:val="24"/>
          <w:lang w:eastAsia="ar-SA"/>
          <w14:ligatures w14:val="none"/>
        </w:rPr>
        <w:t>PRINCIPLES</w:t>
      </w:r>
    </w:p>
    <w:p w14:paraId="2D895B3F" w14:textId="15426B1C" w:rsidR="004F483C" w:rsidRPr="001653F8" w:rsidRDefault="004F483C">
      <w:pPr>
        <w:pStyle w:val="ListParagraph"/>
        <w:numPr>
          <w:ilvl w:val="0"/>
          <w:numId w:val="18"/>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1653F8">
        <w:rPr>
          <w:rFonts w:ascii="Arial" w:eastAsia="Times New Roman" w:hAnsi="Arial" w:cs="Times New Roman"/>
          <w:kern w:val="0"/>
          <w:sz w:val="24"/>
          <w:szCs w:val="24"/>
          <w:lang w:eastAsia="ar-SA"/>
          <w14:ligatures w14:val="none"/>
        </w:rPr>
        <w:t>Identifying all sources of quality failures and defects</w:t>
      </w:r>
    </w:p>
    <w:p w14:paraId="097E4C18"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 xml:space="preserve">Product quality failures and defects are introduced by 6 identified sources (also known as sigma). The imperative of the MSG Process Control Strategy is to identify the relative variability </w:t>
      </w:r>
      <w:r w:rsidRPr="00000B3C">
        <w:rPr>
          <w:rFonts w:ascii="Arial" w:eastAsia="Times New Roman" w:hAnsi="Arial" w:cs="Times New Roman"/>
          <w:kern w:val="0"/>
          <w:sz w:val="24"/>
          <w:szCs w:val="24"/>
          <w:lang w:eastAsia="ar-SA"/>
          <w14:ligatures w14:val="none"/>
        </w:rPr>
        <w:lastRenderedPageBreak/>
        <w:t>contributions from each of these sources and deploy actions aimed at controlling and eliminating them.</w:t>
      </w:r>
    </w:p>
    <w:p w14:paraId="4D39DDC7" w14:textId="77777777" w:rsidR="004F483C" w:rsidRPr="00000B3C"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These sources are:</w:t>
      </w:r>
    </w:p>
    <w:p w14:paraId="3FFE09D0" w14:textId="77777777" w:rsidR="004F483C" w:rsidRPr="00000B3C" w:rsidRDefault="004F483C" w:rsidP="004F483C">
      <w:pPr>
        <w:overflowPunct w:val="0"/>
        <w:autoSpaceDE w:val="0"/>
        <w:autoSpaceDN w:val="0"/>
        <w:adjustRightInd w:val="0"/>
        <w:spacing w:after="0" w:line="360" w:lineRule="auto"/>
        <w:ind w:left="360"/>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1.</w:t>
      </w:r>
      <w:r w:rsidRPr="00000B3C">
        <w:rPr>
          <w:rFonts w:ascii="Arial" w:eastAsia="Times New Roman" w:hAnsi="Arial" w:cs="Times New Roman"/>
          <w:kern w:val="0"/>
          <w:sz w:val="24"/>
          <w:szCs w:val="24"/>
          <w:lang w:eastAsia="ar-SA"/>
          <w14:ligatures w14:val="none"/>
        </w:rPr>
        <w:tab/>
        <w:t>Raw Material Activity</w:t>
      </w:r>
    </w:p>
    <w:p w14:paraId="0FCB4755" w14:textId="77777777" w:rsidR="004F483C" w:rsidRPr="00000B3C" w:rsidRDefault="004F483C" w:rsidP="004F483C">
      <w:pPr>
        <w:overflowPunct w:val="0"/>
        <w:autoSpaceDE w:val="0"/>
        <w:autoSpaceDN w:val="0"/>
        <w:adjustRightInd w:val="0"/>
        <w:spacing w:after="0" w:line="360" w:lineRule="auto"/>
        <w:ind w:left="360"/>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2.</w:t>
      </w:r>
      <w:r w:rsidRPr="00000B3C">
        <w:rPr>
          <w:rFonts w:ascii="Arial" w:eastAsia="Times New Roman" w:hAnsi="Arial" w:cs="Times New Roman"/>
          <w:kern w:val="0"/>
          <w:sz w:val="24"/>
          <w:szCs w:val="24"/>
          <w:lang w:eastAsia="ar-SA"/>
          <w14:ligatures w14:val="none"/>
        </w:rPr>
        <w:tab/>
        <w:t>Process Conditions</w:t>
      </w:r>
    </w:p>
    <w:p w14:paraId="047C4865" w14:textId="77777777" w:rsidR="004F483C" w:rsidRPr="00000B3C" w:rsidRDefault="004F483C" w:rsidP="004F483C">
      <w:pPr>
        <w:overflowPunct w:val="0"/>
        <w:autoSpaceDE w:val="0"/>
        <w:autoSpaceDN w:val="0"/>
        <w:adjustRightInd w:val="0"/>
        <w:spacing w:after="0" w:line="360" w:lineRule="auto"/>
        <w:ind w:left="360"/>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3.</w:t>
      </w:r>
      <w:r w:rsidRPr="00000B3C">
        <w:rPr>
          <w:rFonts w:ascii="Arial" w:eastAsia="Times New Roman" w:hAnsi="Arial" w:cs="Times New Roman"/>
          <w:kern w:val="0"/>
          <w:sz w:val="24"/>
          <w:szCs w:val="24"/>
          <w:lang w:eastAsia="ar-SA"/>
          <w14:ligatures w14:val="none"/>
        </w:rPr>
        <w:tab/>
        <w:t>Analytical Methods</w:t>
      </w:r>
    </w:p>
    <w:p w14:paraId="2EF20D3B" w14:textId="77777777" w:rsidR="004F483C" w:rsidRPr="00000B3C" w:rsidRDefault="004F483C" w:rsidP="004F483C">
      <w:pPr>
        <w:overflowPunct w:val="0"/>
        <w:autoSpaceDE w:val="0"/>
        <w:autoSpaceDN w:val="0"/>
        <w:adjustRightInd w:val="0"/>
        <w:spacing w:after="0" w:line="360" w:lineRule="auto"/>
        <w:ind w:left="360"/>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4.</w:t>
      </w:r>
      <w:r w:rsidRPr="00000B3C">
        <w:rPr>
          <w:rFonts w:ascii="Arial" w:eastAsia="Times New Roman" w:hAnsi="Arial" w:cs="Times New Roman"/>
          <w:kern w:val="0"/>
          <w:sz w:val="24"/>
          <w:szCs w:val="24"/>
          <w:lang w:eastAsia="ar-SA"/>
          <w14:ligatures w14:val="none"/>
        </w:rPr>
        <w:tab/>
        <w:t>Addition Systems &amp; Metering</w:t>
      </w:r>
    </w:p>
    <w:p w14:paraId="16F24F4D" w14:textId="77777777" w:rsidR="004F483C" w:rsidRPr="00000B3C" w:rsidRDefault="004F483C" w:rsidP="004F483C">
      <w:pPr>
        <w:overflowPunct w:val="0"/>
        <w:autoSpaceDE w:val="0"/>
        <w:autoSpaceDN w:val="0"/>
        <w:adjustRightInd w:val="0"/>
        <w:spacing w:after="0" w:line="360" w:lineRule="auto"/>
        <w:ind w:left="360"/>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5.</w:t>
      </w:r>
      <w:r w:rsidRPr="00000B3C">
        <w:rPr>
          <w:rFonts w:ascii="Arial" w:eastAsia="Times New Roman" w:hAnsi="Arial" w:cs="Times New Roman"/>
          <w:kern w:val="0"/>
          <w:sz w:val="24"/>
          <w:szCs w:val="24"/>
          <w:lang w:eastAsia="ar-SA"/>
          <w14:ligatures w14:val="none"/>
        </w:rPr>
        <w:tab/>
        <w:t>Brand Change-over/ Start-Up/Re-blend Management</w:t>
      </w:r>
    </w:p>
    <w:p w14:paraId="68D8FFA8" w14:textId="77777777" w:rsidR="004F483C" w:rsidRPr="00000B3C" w:rsidRDefault="004F483C" w:rsidP="004F483C">
      <w:pPr>
        <w:overflowPunct w:val="0"/>
        <w:autoSpaceDE w:val="0"/>
        <w:autoSpaceDN w:val="0"/>
        <w:adjustRightInd w:val="0"/>
        <w:spacing w:after="0" w:line="360" w:lineRule="auto"/>
        <w:ind w:left="360"/>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6.</w:t>
      </w:r>
      <w:r w:rsidRPr="00000B3C">
        <w:rPr>
          <w:rFonts w:ascii="Arial" w:eastAsia="Times New Roman" w:hAnsi="Arial" w:cs="Times New Roman"/>
          <w:kern w:val="0"/>
          <w:sz w:val="24"/>
          <w:szCs w:val="24"/>
          <w:lang w:eastAsia="ar-SA"/>
          <w14:ligatures w14:val="none"/>
        </w:rPr>
        <w:tab/>
        <w:t>Homogeneity</w:t>
      </w:r>
    </w:p>
    <w:p w14:paraId="67D4C332" w14:textId="77777777" w:rsidR="004F483C" w:rsidRPr="00000B3C"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p>
    <w:p w14:paraId="685135F8" w14:textId="77777777" w:rsidR="004F483C" w:rsidRPr="00000B3C"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F.P. Quality</w:t>
      </w:r>
      <w:r w:rsidRPr="00000B3C">
        <w:rPr>
          <w:rFonts w:ascii="Arial" w:eastAsia="Times New Roman" w:hAnsi="Arial" w:cs="Times New Roman"/>
          <w:kern w:val="0"/>
          <w:sz w:val="24"/>
          <w:szCs w:val="24"/>
          <w:lang w:eastAsia="ar-SA"/>
          <w14:ligatures w14:val="none"/>
        </w:rPr>
        <w:t xml:space="preserve"> = </w:t>
      </w: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R.M. ACTIVITY</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b/>
          <w:bCs/>
          <w:kern w:val="0"/>
          <w:sz w:val="24"/>
          <w:szCs w:val="24"/>
          <w:lang w:eastAsia="ar-SA"/>
          <w14:ligatures w14:val="none"/>
        </w:rPr>
        <w:t>+</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PROCESS CONDITIONS</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b/>
          <w:bCs/>
          <w:kern w:val="0"/>
          <w:sz w:val="24"/>
          <w:szCs w:val="24"/>
          <w:lang w:eastAsia="ar-SA"/>
          <w14:ligatures w14:val="none"/>
        </w:rPr>
        <w:t>+</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ANALYTICAL METHODS</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b/>
          <w:bCs/>
          <w:kern w:val="0"/>
          <w:sz w:val="24"/>
          <w:szCs w:val="24"/>
          <w:lang w:eastAsia="ar-SA"/>
          <w14:ligatures w14:val="none"/>
        </w:rPr>
        <w:t>+</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ADDITION SYSTEMS</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b/>
          <w:bCs/>
          <w:kern w:val="0"/>
          <w:sz w:val="24"/>
          <w:szCs w:val="24"/>
          <w:lang w:eastAsia="ar-SA"/>
          <w14:ligatures w14:val="none"/>
        </w:rPr>
        <w:t>+</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 xml:space="preserve">CHANGEOVER </w:t>
      </w:r>
      <w:r w:rsidRPr="00000B3C">
        <w:rPr>
          <w:rFonts w:ascii="Arial" w:eastAsia="Times New Roman" w:hAnsi="Arial" w:cs="Times New Roman"/>
          <w:b/>
          <w:bCs/>
          <w:kern w:val="0"/>
          <w:sz w:val="24"/>
          <w:szCs w:val="24"/>
          <w:lang w:eastAsia="ar-SA"/>
          <w14:ligatures w14:val="none"/>
        </w:rPr>
        <w:t>+</w:t>
      </w:r>
      <w:r w:rsidRPr="00000B3C">
        <w:rPr>
          <w:rFonts w:ascii="Arial" w:eastAsia="Times New Roman" w:hAnsi="Arial" w:cs="Times New Roman"/>
          <w:kern w:val="0"/>
          <w:sz w:val="24"/>
          <w:szCs w:val="24"/>
          <w:lang w:eastAsia="ar-SA"/>
          <w14:ligatures w14:val="none"/>
        </w:rPr>
        <w:t xml:space="preserve"> </w:t>
      </w:r>
      <w:r w:rsidRPr="00000B3C">
        <w:rPr>
          <w:rFonts w:ascii="Arial" w:eastAsia="Times New Roman" w:hAnsi="Arial" w:cs="Times New Roman"/>
          <w:kern w:val="0"/>
          <w:sz w:val="24"/>
          <w:szCs w:val="24"/>
          <w:lang w:val="el-GR" w:eastAsia="ar-SA"/>
          <w14:ligatures w14:val="none"/>
        </w:rPr>
        <w:t>σ</w:t>
      </w:r>
      <w:r w:rsidRPr="00000B3C">
        <w:rPr>
          <w:rFonts w:ascii="Arial" w:eastAsia="Times New Roman" w:hAnsi="Arial" w:cs="Times New Roman"/>
          <w:kern w:val="0"/>
          <w:sz w:val="24"/>
          <w:szCs w:val="24"/>
          <w:lang w:eastAsia="ar-SA"/>
          <w14:ligatures w14:val="none"/>
        </w:rPr>
        <w:t>²</w:t>
      </w:r>
      <w:r w:rsidRPr="00000B3C">
        <w:rPr>
          <w:rFonts w:ascii="Arial" w:eastAsia="Times New Roman" w:hAnsi="Arial" w:cs="Times New Roman"/>
          <w:kern w:val="0"/>
          <w:sz w:val="24"/>
          <w:szCs w:val="24"/>
          <w:vertAlign w:val="subscript"/>
          <w:lang w:eastAsia="ar-SA"/>
          <w14:ligatures w14:val="none"/>
        </w:rPr>
        <w:t>HOMOGENEITY</w:t>
      </w:r>
    </w:p>
    <w:p w14:paraId="0E905F03" w14:textId="77777777" w:rsidR="004F483C" w:rsidRPr="00000B3C"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p>
    <w:p w14:paraId="5399A97D" w14:textId="77777777" w:rsidR="004F483C" w:rsidRPr="00000B3C"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σ² represents variation (Square of Standard Deviation).</w:t>
      </w:r>
    </w:p>
    <w:p w14:paraId="4908117A" w14:textId="77777777" w:rsidR="004F483C" w:rsidRPr="00000B3C" w:rsidRDefault="004F483C" w:rsidP="004F483C">
      <w:p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p>
    <w:p w14:paraId="559352D4" w14:textId="38EB9134" w:rsidR="004F483C" w:rsidRPr="001653F8" w:rsidRDefault="004F483C">
      <w:pPr>
        <w:pStyle w:val="ListParagraph"/>
        <w:numPr>
          <w:ilvl w:val="0"/>
          <w:numId w:val="18"/>
        </w:numPr>
        <w:overflowPunct w:val="0"/>
        <w:autoSpaceDE w:val="0"/>
        <w:autoSpaceDN w:val="0"/>
        <w:adjustRightInd w:val="0"/>
        <w:spacing w:after="0" w:line="360" w:lineRule="auto"/>
        <w:textAlignment w:val="baseline"/>
        <w:rPr>
          <w:rFonts w:ascii="Arial" w:eastAsia="Times New Roman" w:hAnsi="Arial" w:cs="Times New Roman"/>
          <w:kern w:val="0"/>
          <w:sz w:val="24"/>
          <w:szCs w:val="24"/>
          <w:lang w:eastAsia="ar-SA"/>
          <w14:ligatures w14:val="none"/>
        </w:rPr>
      </w:pPr>
      <w:r w:rsidRPr="001653F8">
        <w:rPr>
          <w:rFonts w:ascii="Arial" w:eastAsia="Times New Roman" w:hAnsi="Arial" w:cs="Times New Roman"/>
          <w:kern w:val="0"/>
          <w:sz w:val="24"/>
          <w:szCs w:val="24"/>
          <w:lang w:eastAsia="ar-SA"/>
          <w14:ligatures w14:val="none"/>
        </w:rPr>
        <w:t xml:space="preserve">DMS, Work Processes &amp; Reports </w:t>
      </w:r>
    </w:p>
    <w:p w14:paraId="0FDD833C"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DMS, work processes and reports will ensure continuous improvement is the theme of department operations. Identifying the sources of product and process quality defects will set a clear priority of what parameters are critical to control. Once identified, these key parameters will be tracked, reported and controlled on a continuous, on-going basis. Our approach will comprise of:</w:t>
      </w:r>
    </w:p>
    <w:p w14:paraId="40003DB5"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p>
    <w:p w14:paraId="644C2956" w14:textId="6D29EF01" w:rsidR="004F483C" w:rsidRPr="001653F8" w:rsidRDefault="004F483C">
      <w:pPr>
        <w:pStyle w:val="ListParagraph"/>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1653F8">
        <w:rPr>
          <w:rFonts w:ascii="Arial" w:eastAsia="Times New Roman" w:hAnsi="Arial" w:cs="Times New Roman"/>
          <w:kern w:val="0"/>
          <w:sz w:val="24"/>
          <w:szCs w:val="24"/>
          <w:lang w:eastAsia="ar-SA"/>
          <w14:ligatures w14:val="none"/>
        </w:rPr>
        <w:t xml:space="preserve">Internal PCS assessment would be conducted at least annually at the department. </w:t>
      </w:r>
    </w:p>
    <w:p w14:paraId="58DAA740"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Daily Process Audits</w:t>
      </w:r>
    </w:p>
    <w:p w14:paraId="574F2860"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Data logging on Quality Windows (Level 0)</w:t>
      </w:r>
    </w:p>
    <w:p w14:paraId="12CCDAD2"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PC &amp; Accuracy Report for Addition Systems and Process Conditions (Level 1 &amp; 2 reports)</w:t>
      </w:r>
    </w:p>
    <w:p w14:paraId="57F36C00"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Material Storage Condition Tracking (Level 1 &amp; 2 reports)</w:t>
      </w:r>
    </w:p>
    <w:p w14:paraId="3083214E"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 xml:space="preserve">MQS reporting </w:t>
      </w:r>
    </w:p>
    <w:p w14:paraId="31A176FE"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 xml:space="preserve">Why </w:t>
      </w:r>
      <w:proofErr w:type="spellStart"/>
      <w:r w:rsidRPr="00000B3C">
        <w:rPr>
          <w:rFonts w:ascii="Arial" w:eastAsia="Times New Roman" w:hAnsi="Arial" w:cs="Times New Roman"/>
          <w:kern w:val="0"/>
          <w:sz w:val="24"/>
          <w:szCs w:val="24"/>
          <w:lang w:eastAsia="ar-SA"/>
          <w14:ligatures w14:val="none"/>
        </w:rPr>
        <w:t>Why</w:t>
      </w:r>
      <w:proofErr w:type="spellEnd"/>
      <w:r w:rsidRPr="00000B3C">
        <w:rPr>
          <w:rFonts w:ascii="Arial" w:eastAsia="Times New Roman" w:hAnsi="Arial" w:cs="Times New Roman"/>
          <w:kern w:val="0"/>
          <w:sz w:val="24"/>
          <w:szCs w:val="24"/>
          <w:lang w:eastAsia="ar-SA"/>
          <w14:ligatures w14:val="none"/>
        </w:rPr>
        <w:t xml:space="preserve"> Analyses</w:t>
      </w:r>
    </w:p>
    <w:p w14:paraId="1A5EB6F5"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Line performance tracking</w:t>
      </w:r>
    </w:p>
    <w:p w14:paraId="3E9D8FD3"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lastRenderedPageBreak/>
        <w:t>AM and PM</w:t>
      </w:r>
    </w:p>
    <w:p w14:paraId="3DA35BAF"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proofErr w:type="spellStart"/>
      <w:r w:rsidRPr="00000B3C">
        <w:rPr>
          <w:rFonts w:ascii="Arial" w:eastAsia="Times New Roman" w:hAnsi="Arial" w:cs="Times New Roman"/>
          <w:kern w:val="0"/>
          <w:sz w:val="24"/>
          <w:szCs w:val="24"/>
          <w:lang w:eastAsia="ar-SA"/>
          <w14:ligatures w14:val="none"/>
        </w:rPr>
        <w:t>Reblend</w:t>
      </w:r>
      <w:proofErr w:type="spellEnd"/>
      <w:r w:rsidRPr="00000B3C">
        <w:rPr>
          <w:rFonts w:ascii="Arial" w:eastAsia="Times New Roman" w:hAnsi="Arial" w:cs="Times New Roman"/>
          <w:kern w:val="0"/>
          <w:sz w:val="24"/>
          <w:szCs w:val="24"/>
          <w:lang w:eastAsia="ar-SA"/>
          <w14:ligatures w14:val="none"/>
        </w:rPr>
        <w:t xml:space="preserve"> Generation and Consumption Tracking</w:t>
      </w:r>
    </w:p>
    <w:p w14:paraId="3F010DBC"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Start-up and Shut-down procedures</w:t>
      </w:r>
    </w:p>
    <w:p w14:paraId="2678B1E0" w14:textId="77777777" w:rsidR="004F483C" w:rsidRPr="00000B3C" w:rsidRDefault="004F483C">
      <w:pPr>
        <w:numPr>
          <w:ilvl w:val="0"/>
          <w:numId w:val="19"/>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Alarming and Correction Protocols (Level 0)</w:t>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r w:rsidRPr="00000B3C">
        <w:rPr>
          <w:rFonts w:ascii="Arial" w:eastAsia="Times New Roman" w:hAnsi="Arial" w:cs="Times New Roman"/>
          <w:kern w:val="0"/>
          <w:sz w:val="24"/>
          <w:szCs w:val="24"/>
          <w:lang w:eastAsia="ar-SA"/>
          <w14:ligatures w14:val="none"/>
        </w:rPr>
        <w:tab/>
      </w:r>
    </w:p>
    <w:p w14:paraId="7F4CAA46"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p>
    <w:p w14:paraId="3B2D3FB5"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MSG Process Control Strategy emphasizes clear department-wide activities and measures deployed, such that for each of these process blocks, we identify, track, control and continuously improve upon the following:</w:t>
      </w:r>
    </w:p>
    <w:p w14:paraId="51F1DB65"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p>
    <w:p w14:paraId="467A86F6" w14:textId="77777777" w:rsidR="004F483C" w:rsidRPr="002143C2" w:rsidRDefault="004F483C">
      <w:pPr>
        <w:pStyle w:val="ListParagraph"/>
        <w:numPr>
          <w:ilvl w:val="0"/>
          <w:numId w:val="20"/>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2143C2">
        <w:rPr>
          <w:rFonts w:ascii="Arial" w:eastAsia="Times New Roman" w:hAnsi="Arial" w:cs="Times New Roman"/>
          <w:kern w:val="0"/>
          <w:sz w:val="24"/>
          <w:szCs w:val="24"/>
          <w:lang w:eastAsia="ar-SA"/>
          <w14:ligatures w14:val="none"/>
        </w:rPr>
        <w:t xml:space="preserve">Process conditions that are related to Quality </w:t>
      </w:r>
    </w:p>
    <w:p w14:paraId="659859F7" w14:textId="77777777" w:rsidR="004F483C" w:rsidRPr="00000B3C" w:rsidRDefault="004F483C">
      <w:pPr>
        <w:numPr>
          <w:ilvl w:val="0"/>
          <w:numId w:val="20"/>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Process conditions that are Critical to Reliability</w:t>
      </w:r>
    </w:p>
    <w:p w14:paraId="20C04754" w14:textId="77777777" w:rsidR="004F483C" w:rsidRPr="00000B3C" w:rsidRDefault="004F483C">
      <w:pPr>
        <w:numPr>
          <w:ilvl w:val="0"/>
          <w:numId w:val="20"/>
        </w:num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Process conditions that are Critical to Cost.</w:t>
      </w:r>
    </w:p>
    <w:p w14:paraId="0B7D18E4"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b/>
          <w:bCs/>
          <w:kern w:val="0"/>
          <w:sz w:val="24"/>
          <w:szCs w:val="24"/>
          <w:u w:val="single"/>
          <w:lang w:eastAsia="ar-SA"/>
          <w14:ligatures w14:val="none"/>
        </w:rPr>
      </w:pPr>
    </w:p>
    <w:p w14:paraId="59309F38" w14:textId="56EF6411" w:rsidR="004F483C" w:rsidRPr="002143C2" w:rsidRDefault="004F483C">
      <w:pPr>
        <w:pStyle w:val="ListParagraph"/>
        <w:numPr>
          <w:ilvl w:val="0"/>
          <w:numId w:val="18"/>
        </w:numPr>
        <w:overflowPunct w:val="0"/>
        <w:autoSpaceDE w:val="0"/>
        <w:autoSpaceDN w:val="0"/>
        <w:adjustRightInd w:val="0"/>
        <w:spacing w:after="0" w:line="360" w:lineRule="auto"/>
        <w:jc w:val="both"/>
        <w:textAlignment w:val="baseline"/>
        <w:rPr>
          <w:rFonts w:ascii="Arial" w:eastAsia="Times New Roman" w:hAnsi="Arial" w:cs="Times New Roman"/>
          <w:b/>
          <w:kern w:val="0"/>
          <w:sz w:val="24"/>
          <w:szCs w:val="24"/>
          <w:lang w:eastAsia="ar-SA"/>
          <w14:ligatures w14:val="none"/>
        </w:rPr>
      </w:pPr>
      <w:r w:rsidRPr="002143C2">
        <w:rPr>
          <w:rFonts w:ascii="Arial" w:eastAsia="Times New Roman" w:hAnsi="Arial" w:cs="Times New Roman"/>
          <w:b/>
          <w:kern w:val="0"/>
          <w:sz w:val="24"/>
          <w:szCs w:val="24"/>
          <w:lang w:eastAsia="ar-SA"/>
          <w14:ligatures w14:val="none"/>
        </w:rPr>
        <w:t>RUNNING TO TARGET</w:t>
      </w:r>
    </w:p>
    <w:p w14:paraId="3959109E"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r w:rsidRPr="00000B3C">
        <w:rPr>
          <w:rFonts w:ascii="Arial" w:eastAsia="Times New Roman" w:hAnsi="Arial" w:cs="Times New Roman"/>
          <w:kern w:val="0"/>
          <w:sz w:val="24"/>
          <w:szCs w:val="24"/>
          <w:lang w:eastAsia="ar-SA"/>
          <w14:ligatures w14:val="none"/>
        </w:rPr>
        <w:t xml:space="preserve">It is expected that the production process is running to target. </w:t>
      </w:r>
    </w:p>
    <w:p w14:paraId="28DF5F1B"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p>
    <w:p w14:paraId="1C506341" w14:textId="77777777" w:rsidR="004F483C" w:rsidRPr="00000B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4"/>
          <w:szCs w:val="24"/>
          <w:lang w:eastAsia="ar-SA"/>
          <w14:ligatures w14:val="none"/>
        </w:rPr>
      </w:pPr>
    </w:p>
    <w:p w14:paraId="52FC834A" w14:textId="624BF562" w:rsidR="004F483C" w:rsidRPr="00000B3C" w:rsidRDefault="00EF0E21" w:rsidP="00EF0E21">
      <w:pPr>
        <w:overflowPunct w:val="0"/>
        <w:autoSpaceDE w:val="0"/>
        <w:autoSpaceDN w:val="0"/>
        <w:adjustRightInd w:val="0"/>
        <w:spacing w:after="0" w:line="360" w:lineRule="auto"/>
        <w:jc w:val="both"/>
        <w:textAlignment w:val="baseline"/>
        <w:rPr>
          <w:rFonts w:ascii="Arial" w:eastAsia="Times New Roman" w:hAnsi="Arial" w:cs="Times New Roman"/>
          <w:b/>
          <w:bCs/>
          <w:kern w:val="0"/>
          <w:sz w:val="24"/>
          <w:szCs w:val="24"/>
          <w:u w:val="single"/>
          <w:lang w:eastAsia="ar-SA"/>
          <w14:ligatures w14:val="none"/>
        </w:rPr>
      </w:pPr>
      <w:r w:rsidRPr="00000B3C">
        <w:rPr>
          <w:rFonts w:ascii="Arial" w:eastAsia="Times New Roman" w:hAnsi="Arial" w:cs="Times New Roman"/>
          <w:b/>
          <w:bCs/>
          <w:kern w:val="0"/>
          <w:sz w:val="24"/>
          <w:szCs w:val="24"/>
          <w:lang w:eastAsia="ar-SA"/>
          <w14:ligatures w14:val="none"/>
        </w:rPr>
        <w:t>7.3</w:t>
      </w:r>
      <w:r w:rsidR="00464BB2" w:rsidRPr="00000B3C">
        <w:rPr>
          <w:rFonts w:ascii="Arial" w:eastAsia="Times New Roman" w:hAnsi="Arial" w:cs="Times New Roman"/>
          <w:b/>
          <w:bCs/>
          <w:kern w:val="0"/>
          <w:sz w:val="24"/>
          <w:szCs w:val="24"/>
          <w:lang w:eastAsia="ar-SA"/>
          <w14:ligatures w14:val="none"/>
        </w:rPr>
        <w:t xml:space="preserve"> </w:t>
      </w:r>
      <w:r w:rsidR="00547E9B" w:rsidRPr="00000B3C">
        <w:rPr>
          <w:rFonts w:ascii="Arial" w:eastAsia="Times New Roman" w:hAnsi="Arial" w:cs="Times New Roman"/>
          <w:b/>
          <w:bCs/>
          <w:kern w:val="0"/>
          <w:sz w:val="24"/>
          <w:szCs w:val="24"/>
          <w:lang w:eastAsia="ar-SA"/>
          <w14:ligatures w14:val="none"/>
        </w:rPr>
        <w:t xml:space="preserve"> </w:t>
      </w:r>
      <w:r w:rsidR="00252DB6">
        <w:rPr>
          <w:rFonts w:ascii="Arial" w:eastAsia="Times New Roman" w:hAnsi="Arial" w:cs="Times New Roman"/>
          <w:b/>
          <w:bCs/>
          <w:kern w:val="0"/>
          <w:sz w:val="24"/>
          <w:szCs w:val="24"/>
          <w:lang w:eastAsia="ar-SA"/>
          <w14:ligatures w14:val="none"/>
        </w:rPr>
        <w:t xml:space="preserve"> </w:t>
      </w:r>
      <w:r w:rsidR="004F483C" w:rsidRPr="00000B3C">
        <w:rPr>
          <w:rFonts w:ascii="Arial" w:eastAsia="Times New Roman" w:hAnsi="Arial" w:cs="Times New Roman"/>
          <w:b/>
          <w:bCs/>
          <w:kern w:val="0"/>
          <w:sz w:val="24"/>
          <w:szCs w:val="24"/>
          <w:lang w:eastAsia="ar-SA"/>
          <w14:ligatures w14:val="none"/>
        </w:rPr>
        <w:t>PROCESS CONTROL STRATEGY SCOPE</w:t>
      </w:r>
    </w:p>
    <w:p w14:paraId="4D1C1556" w14:textId="61D3766D"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0"/>
          <w:szCs w:val="20"/>
          <w:lang w:eastAsia="ar-SA"/>
          <w14:ligatures w14:val="none"/>
        </w:rPr>
      </w:pPr>
      <w:r w:rsidRPr="00000B3C">
        <w:rPr>
          <w:rFonts w:ascii="Arial" w:eastAsia="Times New Roman" w:hAnsi="Arial" w:cs="Times New Roman"/>
          <w:kern w:val="0"/>
          <w:sz w:val="24"/>
          <w:szCs w:val="24"/>
          <w:lang w:eastAsia="ar-SA"/>
          <w14:ligatures w14:val="none"/>
        </w:rPr>
        <w:t xml:space="preserve">Three levels of control have been defined to ensure Process Control. Each level is related to the type of data </w:t>
      </w:r>
      <w:r w:rsidR="001F3D79" w:rsidRPr="00000B3C">
        <w:rPr>
          <w:rFonts w:ascii="Arial" w:eastAsia="Times New Roman" w:hAnsi="Arial" w:cs="Times New Roman"/>
          <w:kern w:val="0"/>
          <w:sz w:val="24"/>
          <w:szCs w:val="24"/>
          <w:lang w:eastAsia="ar-SA"/>
          <w14:ligatures w14:val="none"/>
        </w:rPr>
        <w:t>collection/analysis</w:t>
      </w:r>
      <w:r w:rsidRPr="00000B3C">
        <w:rPr>
          <w:rFonts w:ascii="Arial" w:eastAsia="Times New Roman" w:hAnsi="Arial" w:cs="Times New Roman"/>
          <w:kern w:val="0"/>
          <w:sz w:val="24"/>
          <w:szCs w:val="24"/>
          <w:lang w:eastAsia="ar-SA"/>
          <w14:ligatures w14:val="none"/>
        </w:rPr>
        <w:t xml:space="preserve"> carried out and the response taken.</w:t>
      </w:r>
    </w:p>
    <w:p w14:paraId="496B5A8F"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kern w:val="0"/>
          <w:sz w:val="20"/>
          <w:szCs w:val="20"/>
          <w:lang w:eastAsia="ar-SA"/>
          <w14:ligatures w14:val="none"/>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3712"/>
        <w:gridCol w:w="2269"/>
        <w:gridCol w:w="1724"/>
        <w:gridCol w:w="2051"/>
      </w:tblGrid>
      <w:tr w:rsidR="004F483C" w:rsidRPr="004F483C" w14:paraId="17DA010A" w14:textId="77777777" w:rsidTr="00ED6C7E">
        <w:trPr>
          <w:trHeight w:val="440"/>
        </w:trPr>
        <w:tc>
          <w:tcPr>
            <w:tcW w:w="978" w:type="dxa"/>
          </w:tcPr>
          <w:p w14:paraId="367E0361"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b/>
                <w:bCs/>
                <w:color w:val="FF0000"/>
                <w:kern w:val="0"/>
                <w:sz w:val="20"/>
                <w:szCs w:val="20"/>
                <w:lang w:eastAsia="ar-SA"/>
                <w14:ligatures w14:val="none"/>
              </w:rPr>
            </w:pPr>
            <w:r w:rsidRPr="004F483C">
              <w:rPr>
                <w:rFonts w:ascii="Arial" w:eastAsia="Times New Roman" w:hAnsi="Arial" w:cs="Times New Roman"/>
                <w:b/>
                <w:bCs/>
                <w:color w:val="FF0000"/>
                <w:kern w:val="0"/>
                <w:sz w:val="20"/>
                <w:szCs w:val="20"/>
                <w:lang w:eastAsia="ar-SA"/>
                <w14:ligatures w14:val="none"/>
              </w:rPr>
              <w:t>Level</w:t>
            </w:r>
          </w:p>
        </w:tc>
        <w:tc>
          <w:tcPr>
            <w:tcW w:w="3757" w:type="dxa"/>
          </w:tcPr>
          <w:p w14:paraId="1B547B81"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b/>
                <w:bCs/>
                <w:color w:val="FF0000"/>
                <w:kern w:val="0"/>
                <w:sz w:val="20"/>
                <w:szCs w:val="20"/>
                <w:lang w:eastAsia="ar-SA"/>
                <w14:ligatures w14:val="none"/>
              </w:rPr>
            </w:pPr>
            <w:r w:rsidRPr="004F483C">
              <w:rPr>
                <w:rFonts w:ascii="Arial" w:eastAsia="Times New Roman" w:hAnsi="Arial" w:cs="Times New Roman"/>
                <w:b/>
                <w:bCs/>
                <w:color w:val="FF0000"/>
                <w:kern w:val="0"/>
                <w:sz w:val="20"/>
                <w:szCs w:val="20"/>
                <w:lang w:eastAsia="ar-SA"/>
                <w14:ligatures w14:val="none"/>
              </w:rPr>
              <w:t>Intent</w:t>
            </w:r>
          </w:p>
        </w:tc>
        <w:tc>
          <w:tcPr>
            <w:tcW w:w="2274" w:type="dxa"/>
          </w:tcPr>
          <w:p w14:paraId="1312C07C"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Times New Roman"/>
                <w:b/>
                <w:bCs/>
                <w:color w:val="FF0000"/>
                <w:kern w:val="0"/>
                <w:sz w:val="20"/>
                <w:szCs w:val="20"/>
                <w:lang w:eastAsia="ar-SA"/>
                <w14:ligatures w14:val="none"/>
              </w:rPr>
            </w:pPr>
            <w:r w:rsidRPr="004F483C">
              <w:rPr>
                <w:rFonts w:ascii="Arial" w:eastAsia="Times New Roman" w:hAnsi="Arial" w:cs="Times New Roman"/>
                <w:b/>
                <w:bCs/>
                <w:color w:val="FF0000"/>
                <w:kern w:val="0"/>
                <w:sz w:val="20"/>
                <w:szCs w:val="20"/>
                <w:lang w:eastAsia="ar-SA"/>
                <w14:ligatures w14:val="none"/>
              </w:rPr>
              <w:t>Control</w:t>
            </w:r>
          </w:p>
        </w:tc>
        <w:tc>
          <w:tcPr>
            <w:tcW w:w="1649" w:type="dxa"/>
          </w:tcPr>
          <w:p w14:paraId="516F0680" w14:textId="77777777" w:rsidR="004F483C" w:rsidRPr="004F483C" w:rsidRDefault="004F483C" w:rsidP="004F483C">
            <w:pPr>
              <w:overflowPunct w:val="0"/>
              <w:autoSpaceDE w:val="0"/>
              <w:autoSpaceDN w:val="0"/>
              <w:adjustRightInd w:val="0"/>
              <w:spacing w:after="0" w:line="360" w:lineRule="auto"/>
              <w:textAlignment w:val="baseline"/>
              <w:rPr>
                <w:rFonts w:ascii="Arial" w:eastAsia="Times New Roman" w:hAnsi="Arial" w:cs="Times New Roman"/>
                <w:b/>
                <w:bCs/>
                <w:color w:val="FF0000"/>
                <w:kern w:val="0"/>
                <w:sz w:val="20"/>
                <w:szCs w:val="20"/>
                <w:lang w:eastAsia="ar-SA"/>
                <w14:ligatures w14:val="none"/>
              </w:rPr>
            </w:pPr>
            <w:r w:rsidRPr="004F483C">
              <w:rPr>
                <w:rFonts w:ascii="Arial" w:eastAsia="Times New Roman" w:hAnsi="Arial" w:cs="Times New Roman"/>
                <w:b/>
                <w:bCs/>
                <w:color w:val="FF0000"/>
                <w:kern w:val="0"/>
                <w:sz w:val="20"/>
                <w:szCs w:val="20"/>
                <w:lang w:eastAsia="ar-SA"/>
                <w14:ligatures w14:val="none"/>
              </w:rPr>
              <w:t>Freq of Review</w:t>
            </w:r>
          </w:p>
        </w:tc>
        <w:tc>
          <w:tcPr>
            <w:tcW w:w="2070" w:type="dxa"/>
          </w:tcPr>
          <w:p w14:paraId="2B5931D8" w14:textId="77777777" w:rsidR="004F483C" w:rsidRPr="004F483C" w:rsidRDefault="004F483C" w:rsidP="004F483C">
            <w:pPr>
              <w:overflowPunct w:val="0"/>
              <w:autoSpaceDE w:val="0"/>
              <w:autoSpaceDN w:val="0"/>
              <w:adjustRightInd w:val="0"/>
              <w:spacing w:after="0" w:line="360" w:lineRule="auto"/>
              <w:textAlignment w:val="baseline"/>
              <w:rPr>
                <w:rFonts w:ascii="Arial" w:eastAsia="Times New Roman" w:hAnsi="Arial" w:cs="Times New Roman"/>
                <w:b/>
                <w:bCs/>
                <w:color w:val="FF0000"/>
                <w:kern w:val="0"/>
                <w:sz w:val="20"/>
                <w:szCs w:val="20"/>
                <w:lang w:eastAsia="ar-SA"/>
                <w14:ligatures w14:val="none"/>
              </w:rPr>
            </w:pPr>
            <w:r w:rsidRPr="004F483C">
              <w:rPr>
                <w:rFonts w:ascii="Arial" w:eastAsia="Times New Roman" w:hAnsi="Arial" w:cs="Times New Roman"/>
                <w:b/>
                <w:bCs/>
                <w:color w:val="FF0000"/>
                <w:kern w:val="0"/>
                <w:sz w:val="20"/>
                <w:szCs w:val="20"/>
                <w:lang w:eastAsia="ar-SA"/>
                <w14:ligatures w14:val="none"/>
              </w:rPr>
              <w:t>Point of Review</w:t>
            </w:r>
          </w:p>
        </w:tc>
      </w:tr>
      <w:tr w:rsidR="004F483C" w:rsidRPr="004F483C" w14:paraId="6957C034" w14:textId="77777777" w:rsidTr="00ED6C7E">
        <w:tc>
          <w:tcPr>
            <w:tcW w:w="978" w:type="dxa"/>
          </w:tcPr>
          <w:p w14:paraId="2166A0BF" w14:textId="77777777" w:rsidR="004F483C" w:rsidRPr="004F483C" w:rsidRDefault="004F483C" w:rsidP="00066DBE">
            <w:pPr>
              <w:overflowPunct w:val="0"/>
              <w:autoSpaceDE w:val="0"/>
              <w:autoSpaceDN w:val="0"/>
              <w:adjustRightInd w:val="0"/>
              <w:spacing w:after="0" w:line="360" w:lineRule="auto"/>
              <w:jc w:val="center"/>
              <w:textAlignment w:val="baseline"/>
              <w:rPr>
                <w:rFonts w:ascii="Arial" w:eastAsia="Times New Roman" w:hAnsi="Arial" w:cs="Times New Roman"/>
                <w:b/>
                <w:bCs/>
                <w:kern w:val="0"/>
                <w:sz w:val="20"/>
                <w:szCs w:val="20"/>
                <w:lang w:eastAsia="ar-SA"/>
                <w14:ligatures w14:val="none"/>
              </w:rPr>
            </w:pPr>
            <w:r w:rsidRPr="004F483C">
              <w:rPr>
                <w:rFonts w:ascii="Arial" w:eastAsia="Times New Roman" w:hAnsi="Arial" w:cs="Arial"/>
                <w:kern w:val="0"/>
                <w:sz w:val="20"/>
                <w:szCs w:val="20"/>
                <w:lang w:eastAsia="ar-SA"/>
                <w14:ligatures w14:val="none"/>
              </w:rPr>
              <w:t>0</w:t>
            </w:r>
          </w:p>
        </w:tc>
        <w:tc>
          <w:tcPr>
            <w:tcW w:w="3757" w:type="dxa"/>
          </w:tcPr>
          <w:p w14:paraId="79317721" w14:textId="39E398A3"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 xml:space="preserve">Detection and response to failure modes. Process parameters are compared versus targets &amp; Centerlines in </w:t>
            </w:r>
            <w:r w:rsidR="00635647" w:rsidRPr="00815657">
              <w:rPr>
                <w:rFonts w:ascii="Arial" w:eastAsia="Times New Roman" w:hAnsi="Arial" w:cs="Arial"/>
                <w:kern w:val="0"/>
                <w:sz w:val="24"/>
                <w:szCs w:val="24"/>
                <w:lang w:eastAsia="ar-SA"/>
                <w14:ligatures w14:val="none"/>
              </w:rPr>
              <w:t>real time</w:t>
            </w:r>
            <w:r w:rsidRPr="00815657">
              <w:rPr>
                <w:rFonts w:ascii="Arial" w:eastAsia="Times New Roman" w:hAnsi="Arial" w:cs="Arial"/>
                <w:kern w:val="0"/>
                <w:sz w:val="24"/>
                <w:szCs w:val="24"/>
                <w:lang w:eastAsia="ar-SA"/>
                <w14:ligatures w14:val="none"/>
              </w:rPr>
              <w:t>. Alarms alert operators of deviations / OOL data logging</w:t>
            </w:r>
          </w:p>
        </w:tc>
        <w:tc>
          <w:tcPr>
            <w:tcW w:w="2274" w:type="dxa"/>
          </w:tcPr>
          <w:p w14:paraId="79B43295"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 Operator intervention.</w:t>
            </w:r>
          </w:p>
          <w:p w14:paraId="1105793D"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*Troubleshooting Guide</w:t>
            </w:r>
          </w:p>
          <w:p w14:paraId="1A08DD6C" w14:textId="3742FFBE"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w:t>
            </w:r>
            <w:r w:rsidR="003A4C16">
              <w:rPr>
                <w:rFonts w:ascii="Arial" w:eastAsia="Times New Roman" w:hAnsi="Arial" w:cs="Arial"/>
                <w:kern w:val="0"/>
                <w:sz w:val="24"/>
                <w:szCs w:val="24"/>
                <w:lang w:eastAsia="ar-SA"/>
                <w14:ligatures w14:val="none"/>
              </w:rPr>
              <w:t>Visual</w:t>
            </w:r>
            <w:r w:rsidRPr="00815657">
              <w:rPr>
                <w:rFonts w:ascii="Arial" w:eastAsia="Times New Roman" w:hAnsi="Arial" w:cs="Arial"/>
                <w:kern w:val="0"/>
                <w:sz w:val="24"/>
                <w:szCs w:val="24"/>
                <w:lang w:eastAsia="ar-SA"/>
                <w14:ligatures w14:val="none"/>
              </w:rPr>
              <w:t xml:space="preserve"> Standards</w:t>
            </w:r>
          </w:p>
        </w:tc>
        <w:tc>
          <w:tcPr>
            <w:tcW w:w="1649" w:type="dxa"/>
          </w:tcPr>
          <w:p w14:paraId="61233DEA"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 xml:space="preserve">Instantaneous / </w:t>
            </w:r>
            <w:proofErr w:type="spellStart"/>
            <w:r w:rsidRPr="00815657">
              <w:rPr>
                <w:rFonts w:ascii="Arial" w:eastAsia="Times New Roman" w:hAnsi="Arial" w:cs="Arial"/>
                <w:kern w:val="0"/>
                <w:sz w:val="24"/>
                <w:szCs w:val="24"/>
                <w:lang w:eastAsia="ar-SA"/>
                <w14:ligatures w14:val="none"/>
              </w:rPr>
              <w:t>Shiftly</w:t>
            </w:r>
            <w:proofErr w:type="spellEnd"/>
          </w:p>
        </w:tc>
        <w:tc>
          <w:tcPr>
            <w:tcW w:w="2070" w:type="dxa"/>
          </w:tcPr>
          <w:p w14:paraId="200B375D"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 On the Floor          * Shift Hand-Over</w:t>
            </w:r>
          </w:p>
        </w:tc>
      </w:tr>
      <w:tr w:rsidR="004F483C" w:rsidRPr="004F483C" w14:paraId="5E7D0A88" w14:textId="77777777" w:rsidTr="00ED6C7E">
        <w:tc>
          <w:tcPr>
            <w:tcW w:w="978" w:type="dxa"/>
          </w:tcPr>
          <w:p w14:paraId="6675676D" w14:textId="77777777" w:rsidR="004F483C" w:rsidRPr="004F483C" w:rsidRDefault="004F483C" w:rsidP="003A4C16">
            <w:pPr>
              <w:overflowPunct w:val="0"/>
              <w:autoSpaceDE w:val="0"/>
              <w:autoSpaceDN w:val="0"/>
              <w:adjustRightInd w:val="0"/>
              <w:spacing w:after="0" w:line="360" w:lineRule="auto"/>
              <w:jc w:val="center"/>
              <w:textAlignment w:val="baseline"/>
              <w:rPr>
                <w:rFonts w:ascii="Arial" w:eastAsia="Times New Roman" w:hAnsi="Arial" w:cs="Times New Roman"/>
                <w:b/>
                <w:bCs/>
                <w:kern w:val="0"/>
                <w:sz w:val="20"/>
                <w:szCs w:val="20"/>
                <w:lang w:eastAsia="ar-SA"/>
                <w14:ligatures w14:val="none"/>
              </w:rPr>
            </w:pPr>
            <w:r w:rsidRPr="004F483C">
              <w:rPr>
                <w:rFonts w:ascii="Arial" w:eastAsia="Times New Roman" w:hAnsi="Arial" w:cs="Times New Roman"/>
                <w:b/>
                <w:bCs/>
                <w:kern w:val="0"/>
                <w:sz w:val="20"/>
                <w:szCs w:val="20"/>
                <w:lang w:eastAsia="ar-SA"/>
                <w14:ligatures w14:val="none"/>
              </w:rPr>
              <w:t>1</w:t>
            </w:r>
          </w:p>
        </w:tc>
        <w:tc>
          <w:tcPr>
            <w:tcW w:w="3757" w:type="dxa"/>
          </w:tcPr>
          <w:p w14:paraId="410DA6F3" w14:textId="36D58CF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 xml:space="preserve">Compliance reporting of data obtained at L0, to determine any </w:t>
            </w:r>
            <w:r w:rsidRPr="00815657">
              <w:rPr>
                <w:rFonts w:ascii="Arial" w:eastAsia="Times New Roman" w:hAnsi="Arial" w:cs="Arial"/>
                <w:kern w:val="0"/>
                <w:sz w:val="24"/>
                <w:szCs w:val="24"/>
                <w:lang w:eastAsia="ar-SA"/>
                <w14:ligatures w14:val="none"/>
              </w:rPr>
              <w:lastRenderedPageBreak/>
              <w:t xml:space="preserve">trends over </w:t>
            </w:r>
            <w:r w:rsidR="00635647" w:rsidRPr="00815657">
              <w:rPr>
                <w:rFonts w:ascii="Arial" w:eastAsia="Times New Roman" w:hAnsi="Arial" w:cs="Arial"/>
                <w:kern w:val="0"/>
                <w:sz w:val="24"/>
                <w:szCs w:val="24"/>
                <w:lang w:eastAsia="ar-SA"/>
                <w14:ligatures w14:val="none"/>
              </w:rPr>
              <w:t>daily/weekly</w:t>
            </w:r>
            <w:r w:rsidRPr="00815657">
              <w:rPr>
                <w:rFonts w:ascii="Arial" w:eastAsia="Times New Roman" w:hAnsi="Arial" w:cs="Arial"/>
                <w:kern w:val="0"/>
                <w:sz w:val="24"/>
                <w:szCs w:val="24"/>
                <w:lang w:eastAsia="ar-SA"/>
                <w14:ligatures w14:val="none"/>
              </w:rPr>
              <w:t xml:space="preserve"> production run. </w:t>
            </w:r>
            <w:r w:rsidR="00635647" w:rsidRPr="00815657">
              <w:rPr>
                <w:rFonts w:ascii="Arial" w:eastAsia="Times New Roman" w:hAnsi="Arial" w:cs="Arial"/>
                <w:kern w:val="0"/>
                <w:sz w:val="24"/>
                <w:szCs w:val="24"/>
                <w:lang w:eastAsia="ar-SA"/>
                <w14:ligatures w14:val="none"/>
              </w:rPr>
              <w:t>It serves</w:t>
            </w:r>
            <w:r w:rsidRPr="00815657">
              <w:rPr>
                <w:rFonts w:ascii="Arial" w:eastAsia="Times New Roman" w:hAnsi="Arial" w:cs="Arial"/>
                <w:kern w:val="0"/>
                <w:sz w:val="24"/>
                <w:szCs w:val="24"/>
                <w:lang w:eastAsia="ar-SA"/>
                <w14:ligatures w14:val="none"/>
              </w:rPr>
              <w:t xml:space="preserve"> as a predictive tool to avoid OOL tendencies.</w:t>
            </w:r>
          </w:p>
        </w:tc>
        <w:tc>
          <w:tcPr>
            <w:tcW w:w="2274" w:type="dxa"/>
          </w:tcPr>
          <w:p w14:paraId="43CA96C3"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lastRenderedPageBreak/>
              <w:t>*Quality windows update.</w:t>
            </w:r>
          </w:p>
          <w:p w14:paraId="4E06928D" w14:textId="33E36632"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lastRenderedPageBreak/>
              <w:t>*PC &amp; Accuracy Report</w:t>
            </w:r>
          </w:p>
          <w:p w14:paraId="6D3111A6"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*Actions from root cause analysis</w:t>
            </w:r>
          </w:p>
        </w:tc>
        <w:tc>
          <w:tcPr>
            <w:tcW w:w="1649" w:type="dxa"/>
          </w:tcPr>
          <w:p w14:paraId="0E7EF2C3"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lastRenderedPageBreak/>
              <w:t>Daily / Weekly</w:t>
            </w:r>
          </w:p>
        </w:tc>
        <w:tc>
          <w:tcPr>
            <w:tcW w:w="2070" w:type="dxa"/>
          </w:tcPr>
          <w:p w14:paraId="3733D438" w14:textId="35D45EF6"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*MSG DDS Meeting,</w:t>
            </w:r>
          </w:p>
          <w:p w14:paraId="5A6136B8" w14:textId="2F4BD231"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lastRenderedPageBreak/>
              <w:t>Action Planning Sheet</w:t>
            </w:r>
          </w:p>
        </w:tc>
      </w:tr>
      <w:tr w:rsidR="004F483C" w:rsidRPr="004F483C" w14:paraId="32A69B7B" w14:textId="77777777" w:rsidTr="00ED6C7E">
        <w:tc>
          <w:tcPr>
            <w:tcW w:w="978" w:type="dxa"/>
          </w:tcPr>
          <w:p w14:paraId="7E09ED80" w14:textId="77777777" w:rsidR="004F483C" w:rsidRPr="004F483C" w:rsidRDefault="004F483C" w:rsidP="003A4C16">
            <w:pPr>
              <w:overflowPunct w:val="0"/>
              <w:autoSpaceDE w:val="0"/>
              <w:autoSpaceDN w:val="0"/>
              <w:adjustRightInd w:val="0"/>
              <w:spacing w:after="0" w:line="360" w:lineRule="auto"/>
              <w:jc w:val="center"/>
              <w:textAlignment w:val="baseline"/>
              <w:rPr>
                <w:rFonts w:ascii="Arial" w:eastAsia="Times New Roman" w:hAnsi="Arial" w:cs="Times New Roman"/>
                <w:b/>
                <w:bCs/>
                <w:kern w:val="0"/>
                <w:sz w:val="20"/>
                <w:szCs w:val="20"/>
                <w:lang w:eastAsia="ar-SA"/>
                <w14:ligatures w14:val="none"/>
              </w:rPr>
            </w:pPr>
            <w:r w:rsidRPr="004F483C">
              <w:rPr>
                <w:rFonts w:ascii="Arial" w:eastAsia="Times New Roman" w:hAnsi="Arial" w:cs="Times New Roman"/>
                <w:b/>
                <w:bCs/>
                <w:kern w:val="0"/>
                <w:sz w:val="20"/>
                <w:szCs w:val="20"/>
                <w:lang w:eastAsia="ar-SA"/>
                <w14:ligatures w14:val="none"/>
              </w:rPr>
              <w:lastRenderedPageBreak/>
              <w:t>2</w:t>
            </w:r>
          </w:p>
        </w:tc>
        <w:tc>
          <w:tcPr>
            <w:tcW w:w="3757" w:type="dxa"/>
          </w:tcPr>
          <w:p w14:paraId="5DE94F7E"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Assessment of the robustness of our control strategy to achieve our performance objective and establish statistical reassurance.</w:t>
            </w:r>
          </w:p>
        </w:tc>
        <w:tc>
          <w:tcPr>
            <w:tcW w:w="2274" w:type="dxa"/>
          </w:tcPr>
          <w:p w14:paraId="5A9B88B0"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 PCS Monthly Report</w:t>
            </w:r>
          </w:p>
          <w:p w14:paraId="1BD7A1B4"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*Monthly Gap Analysis</w:t>
            </w:r>
          </w:p>
          <w:p w14:paraId="3A634118"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*PQM reports</w:t>
            </w:r>
          </w:p>
          <w:p w14:paraId="0CC5133C"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p>
        </w:tc>
        <w:tc>
          <w:tcPr>
            <w:tcW w:w="1649" w:type="dxa"/>
          </w:tcPr>
          <w:p w14:paraId="7F7F8C48"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Monthly</w:t>
            </w:r>
          </w:p>
        </w:tc>
        <w:tc>
          <w:tcPr>
            <w:tcW w:w="2070" w:type="dxa"/>
          </w:tcPr>
          <w:p w14:paraId="5B359BCB" w14:textId="77777777" w:rsidR="004F483C" w:rsidRPr="00815657" w:rsidRDefault="004F483C" w:rsidP="000213E8">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815657">
              <w:rPr>
                <w:rFonts w:ascii="Arial" w:eastAsia="Times New Roman" w:hAnsi="Arial" w:cs="Arial"/>
                <w:kern w:val="0"/>
                <w:sz w:val="24"/>
                <w:szCs w:val="24"/>
                <w:lang w:eastAsia="ar-SA"/>
                <w14:ligatures w14:val="none"/>
              </w:rPr>
              <w:t>*Module Meeting *PCS Action Review</w:t>
            </w:r>
          </w:p>
        </w:tc>
      </w:tr>
    </w:tbl>
    <w:p w14:paraId="3CA78444" w14:textId="77777777" w:rsidR="004F483C" w:rsidRPr="004F483C" w:rsidRDefault="004F483C" w:rsidP="003A4C16">
      <w:pPr>
        <w:overflowPunct w:val="0"/>
        <w:autoSpaceDE w:val="0"/>
        <w:autoSpaceDN w:val="0"/>
        <w:adjustRightInd w:val="0"/>
        <w:spacing w:after="0" w:line="360" w:lineRule="auto"/>
        <w:jc w:val="center"/>
        <w:textAlignment w:val="baseline"/>
        <w:rPr>
          <w:rFonts w:ascii="Arial" w:eastAsia="Times New Roman" w:hAnsi="Arial" w:cs="Times New Roman"/>
          <w:b/>
          <w:bCs/>
          <w:color w:val="FF0000"/>
          <w:kern w:val="0"/>
          <w:sz w:val="20"/>
          <w:szCs w:val="20"/>
          <w:lang w:eastAsia="ar-SA"/>
          <w14:ligatures w14:val="none"/>
        </w:rPr>
      </w:pPr>
    </w:p>
    <w:p w14:paraId="018A0298" w14:textId="77777777" w:rsidR="004F483C" w:rsidRDefault="004F483C" w:rsidP="004F483C">
      <w:pPr>
        <w:overflowPunct w:val="0"/>
        <w:autoSpaceDE w:val="0"/>
        <w:autoSpaceDN w:val="0"/>
        <w:adjustRightInd w:val="0"/>
        <w:spacing w:after="0" w:line="240" w:lineRule="auto"/>
        <w:jc w:val="both"/>
        <w:textAlignment w:val="baseline"/>
        <w:rPr>
          <w:rFonts w:ascii="Arial" w:eastAsia="Times New Roman" w:hAnsi="Arial" w:cs="Times New Roman"/>
          <w:b/>
          <w:bCs/>
          <w:color w:val="FF0000"/>
          <w:kern w:val="0"/>
          <w:sz w:val="20"/>
          <w:szCs w:val="20"/>
          <w:lang w:eastAsia="ar-SA"/>
          <w14:ligatures w14:val="none"/>
        </w:rPr>
      </w:pPr>
    </w:p>
    <w:p w14:paraId="2242209B" w14:textId="77777777" w:rsidR="00375186" w:rsidRDefault="00375186" w:rsidP="004F483C">
      <w:pPr>
        <w:overflowPunct w:val="0"/>
        <w:autoSpaceDE w:val="0"/>
        <w:autoSpaceDN w:val="0"/>
        <w:adjustRightInd w:val="0"/>
        <w:spacing w:after="0" w:line="240" w:lineRule="auto"/>
        <w:jc w:val="both"/>
        <w:textAlignment w:val="baseline"/>
        <w:rPr>
          <w:rFonts w:ascii="Arial" w:eastAsia="Times New Roman" w:hAnsi="Arial" w:cs="Times New Roman"/>
          <w:b/>
          <w:bCs/>
          <w:color w:val="FF0000"/>
          <w:kern w:val="0"/>
          <w:sz w:val="20"/>
          <w:szCs w:val="20"/>
          <w:lang w:eastAsia="ar-SA"/>
          <w14:ligatures w14:val="none"/>
        </w:rPr>
      </w:pPr>
    </w:p>
    <w:p w14:paraId="68665659" w14:textId="77777777" w:rsidR="00375186" w:rsidRDefault="00375186" w:rsidP="004F483C">
      <w:pPr>
        <w:overflowPunct w:val="0"/>
        <w:autoSpaceDE w:val="0"/>
        <w:autoSpaceDN w:val="0"/>
        <w:adjustRightInd w:val="0"/>
        <w:spacing w:after="0" w:line="240" w:lineRule="auto"/>
        <w:jc w:val="both"/>
        <w:textAlignment w:val="baseline"/>
        <w:rPr>
          <w:rFonts w:ascii="Arial" w:eastAsia="Times New Roman" w:hAnsi="Arial" w:cs="Times New Roman"/>
          <w:b/>
          <w:bCs/>
          <w:color w:val="FF0000"/>
          <w:kern w:val="0"/>
          <w:sz w:val="20"/>
          <w:szCs w:val="20"/>
          <w:lang w:eastAsia="ar-SA"/>
          <w14:ligatures w14:val="none"/>
        </w:rPr>
      </w:pPr>
    </w:p>
    <w:p w14:paraId="08856907" w14:textId="77777777" w:rsidR="00375186" w:rsidRPr="004F483C" w:rsidRDefault="00375186" w:rsidP="004F483C">
      <w:pPr>
        <w:overflowPunct w:val="0"/>
        <w:autoSpaceDE w:val="0"/>
        <w:autoSpaceDN w:val="0"/>
        <w:adjustRightInd w:val="0"/>
        <w:spacing w:after="0" w:line="240" w:lineRule="auto"/>
        <w:jc w:val="both"/>
        <w:textAlignment w:val="baseline"/>
        <w:rPr>
          <w:rFonts w:ascii="Arial" w:eastAsia="Times New Roman" w:hAnsi="Arial" w:cs="Times New Roman"/>
          <w:b/>
          <w:bCs/>
          <w:color w:val="FF0000"/>
          <w:kern w:val="0"/>
          <w:sz w:val="20"/>
          <w:szCs w:val="20"/>
          <w:lang w:eastAsia="ar-SA"/>
          <w14:ligatures w14:val="none"/>
        </w:rPr>
      </w:pPr>
    </w:p>
    <w:p w14:paraId="26922530" w14:textId="77777777" w:rsidR="004F483C" w:rsidRPr="004F483C" w:rsidRDefault="004F483C" w:rsidP="004F483C">
      <w:pPr>
        <w:overflowPunct w:val="0"/>
        <w:autoSpaceDE w:val="0"/>
        <w:autoSpaceDN w:val="0"/>
        <w:adjustRightInd w:val="0"/>
        <w:spacing w:after="0" w:line="360" w:lineRule="auto"/>
        <w:jc w:val="both"/>
        <w:textAlignment w:val="baseline"/>
        <w:rPr>
          <w:rFonts w:ascii="Arial" w:eastAsia="Times New Roman" w:hAnsi="Arial" w:cs="Arial"/>
          <w:b/>
          <w:bCs/>
          <w:kern w:val="0"/>
          <w:sz w:val="20"/>
          <w:szCs w:val="20"/>
          <w:u w:val="single"/>
          <w:lang w:eastAsia="ar-SA"/>
          <w14:ligatures w14:val="none"/>
        </w:rPr>
      </w:pPr>
    </w:p>
    <w:p w14:paraId="2F65C2C4" w14:textId="5C396A53" w:rsidR="004F483C" w:rsidRPr="00C941BC" w:rsidRDefault="00D94457" w:rsidP="00262841">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t>7.4</w:t>
      </w:r>
      <w:r>
        <w:rPr>
          <w:rFonts w:ascii="Arial" w:eastAsia="Times New Roman" w:hAnsi="Arial" w:cs="Arial"/>
          <w:b/>
          <w:bCs/>
          <w:kern w:val="0"/>
          <w:sz w:val="24"/>
          <w:szCs w:val="24"/>
          <w:lang w:eastAsia="ar-SA"/>
          <w14:ligatures w14:val="none"/>
        </w:rPr>
        <w:tab/>
      </w:r>
      <w:r w:rsidR="002E6728" w:rsidRPr="00C941BC">
        <w:rPr>
          <w:rFonts w:ascii="Arial" w:eastAsia="Times New Roman" w:hAnsi="Arial" w:cs="Arial"/>
          <w:b/>
          <w:bCs/>
          <w:kern w:val="0"/>
          <w:sz w:val="24"/>
          <w:szCs w:val="24"/>
          <w:lang w:eastAsia="ar-SA"/>
          <w14:ligatures w14:val="none"/>
        </w:rPr>
        <w:t>PROCESS CONTROL STRATEGY TO ADDRESS SOURCES OF VARIABILITY WITHIN EACH PROCESS BLOCK</w:t>
      </w:r>
    </w:p>
    <w:p w14:paraId="6DEDB536" w14:textId="77777777" w:rsidR="004F483C" w:rsidRPr="004F483C" w:rsidRDefault="004F483C" w:rsidP="004F483C">
      <w:pPr>
        <w:overflowPunct w:val="0"/>
        <w:autoSpaceDE w:val="0"/>
        <w:autoSpaceDN w:val="0"/>
        <w:adjustRightInd w:val="0"/>
        <w:spacing w:after="0" w:line="360" w:lineRule="auto"/>
        <w:ind w:left="360"/>
        <w:jc w:val="both"/>
        <w:textAlignment w:val="baseline"/>
        <w:rPr>
          <w:rFonts w:ascii="Arial" w:eastAsia="Times New Roman" w:hAnsi="Arial" w:cs="Arial"/>
          <w:kern w:val="0"/>
          <w:sz w:val="20"/>
          <w:szCs w:val="20"/>
          <w:lang w:eastAsia="ar-SA"/>
          <w14:ligatures w14:val="none"/>
        </w:rPr>
      </w:pPr>
    </w:p>
    <w:p w14:paraId="256B4891" w14:textId="733BD275" w:rsidR="004F483C" w:rsidRPr="00CB0085" w:rsidRDefault="007B0053">
      <w:pPr>
        <w:pStyle w:val="ListParagraph"/>
        <w:numPr>
          <w:ilvl w:val="2"/>
          <w:numId w:val="16"/>
        </w:num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sidRPr="00CB0085">
        <w:rPr>
          <w:rFonts w:ascii="Arial" w:eastAsia="Times New Roman" w:hAnsi="Arial" w:cs="Arial"/>
          <w:b/>
          <w:bCs/>
          <w:kern w:val="0"/>
          <w:sz w:val="24"/>
          <w:szCs w:val="24"/>
          <w:lang w:eastAsia="ar-SA"/>
          <w14:ligatures w14:val="none"/>
        </w:rPr>
        <w:t xml:space="preserve">For Raw Material </w:t>
      </w:r>
      <w:r w:rsidR="00F56280" w:rsidRPr="00CB0085">
        <w:rPr>
          <w:rFonts w:ascii="Arial" w:eastAsia="Times New Roman" w:hAnsi="Arial" w:cs="Arial"/>
          <w:b/>
          <w:bCs/>
          <w:kern w:val="0"/>
          <w:sz w:val="24"/>
          <w:szCs w:val="24"/>
          <w:lang w:eastAsia="ar-SA"/>
          <w14:ligatures w14:val="none"/>
        </w:rPr>
        <w:t>R</w:t>
      </w:r>
      <w:r w:rsidRPr="00CB0085">
        <w:rPr>
          <w:rFonts w:ascii="Arial" w:eastAsia="Times New Roman" w:hAnsi="Arial" w:cs="Arial"/>
          <w:b/>
          <w:bCs/>
          <w:kern w:val="0"/>
          <w:sz w:val="24"/>
          <w:szCs w:val="24"/>
          <w:lang w:eastAsia="ar-SA"/>
          <w14:ligatures w14:val="none"/>
        </w:rPr>
        <w:t xml:space="preserve">eceipt </w:t>
      </w:r>
      <w:r w:rsidR="00F56280" w:rsidRPr="00CB0085">
        <w:rPr>
          <w:rFonts w:ascii="Arial" w:eastAsia="Times New Roman" w:hAnsi="Arial" w:cs="Arial"/>
          <w:b/>
          <w:bCs/>
          <w:kern w:val="0"/>
          <w:sz w:val="24"/>
          <w:szCs w:val="24"/>
          <w:lang w:eastAsia="ar-SA"/>
          <w14:ligatures w14:val="none"/>
        </w:rPr>
        <w:t>O</w:t>
      </w:r>
      <w:r w:rsidRPr="00CB0085">
        <w:rPr>
          <w:rFonts w:ascii="Arial" w:eastAsia="Times New Roman" w:hAnsi="Arial" w:cs="Arial"/>
          <w:b/>
          <w:bCs/>
          <w:kern w:val="0"/>
          <w:sz w:val="24"/>
          <w:szCs w:val="24"/>
          <w:lang w:eastAsia="ar-SA"/>
          <w14:ligatures w14:val="none"/>
        </w:rPr>
        <w:t>peration</w:t>
      </w:r>
    </w:p>
    <w:p w14:paraId="1613F1CE" w14:textId="219D7A3E" w:rsidR="003544D9" w:rsidRPr="00FF795D" w:rsidRDefault="00FF795D" w:rsidP="00FF795D">
      <w:p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Pr>
          <w:rFonts w:ascii="Arial" w:eastAsia="Times New Roman" w:hAnsi="Arial" w:cs="Arial"/>
          <w:b/>
          <w:kern w:val="0"/>
          <w:sz w:val="24"/>
          <w:szCs w:val="24"/>
          <w:lang w:eastAsia="ar-SA"/>
          <w14:ligatures w14:val="none"/>
        </w:rPr>
        <w:t xml:space="preserve">      7.4.1.1 </w:t>
      </w:r>
      <w:r w:rsidR="00251817" w:rsidRPr="00FF795D">
        <w:rPr>
          <w:rFonts w:ascii="Arial" w:eastAsia="Times New Roman" w:hAnsi="Arial" w:cs="Arial"/>
          <w:b/>
          <w:kern w:val="0"/>
          <w:sz w:val="24"/>
          <w:szCs w:val="24"/>
          <w:lang w:eastAsia="ar-SA"/>
          <w14:ligatures w14:val="none"/>
        </w:rPr>
        <w:t xml:space="preserve"> </w:t>
      </w:r>
      <w:r w:rsidR="001D7E40">
        <w:rPr>
          <w:rFonts w:ascii="Arial" w:eastAsia="Times New Roman" w:hAnsi="Arial" w:cs="Arial"/>
          <w:b/>
          <w:kern w:val="0"/>
          <w:sz w:val="24"/>
          <w:szCs w:val="24"/>
          <w:lang w:eastAsia="ar-SA"/>
          <w14:ligatures w14:val="none"/>
        </w:rPr>
        <w:t xml:space="preserve"> </w:t>
      </w:r>
      <w:r w:rsidR="003544D9" w:rsidRPr="00FF795D">
        <w:rPr>
          <w:rFonts w:ascii="Arial" w:eastAsia="Times New Roman" w:hAnsi="Arial" w:cs="Arial"/>
          <w:b/>
          <w:kern w:val="0"/>
          <w:sz w:val="24"/>
          <w:szCs w:val="24"/>
          <w:lang w:eastAsia="ar-SA"/>
          <w14:ligatures w14:val="none"/>
        </w:rPr>
        <w:t>L</w:t>
      </w:r>
      <w:r w:rsidR="00B8350D" w:rsidRPr="00FF795D">
        <w:rPr>
          <w:rFonts w:ascii="Arial" w:eastAsia="Times New Roman" w:hAnsi="Arial" w:cs="Arial"/>
          <w:b/>
          <w:kern w:val="0"/>
          <w:sz w:val="24"/>
          <w:szCs w:val="24"/>
          <w:lang w:eastAsia="ar-SA"/>
          <w14:ligatures w14:val="none"/>
        </w:rPr>
        <w:t>EVEL</w:t>
      </w:r>
      <w:r w:rsidR="003544D9" w:rsidRPr="00FF795D">
        <w:rPr>
          <w:rFonts w:ascii="Arial" w:eastAsia="Times New Roman" w:hAnsi="Arial" w:cs="Arial"/>
          <w:b/>
          <w:kern w:val="0"/>
          <w:sz w:val="24"/>
          <w:szCs w:val="24"/>
          <w:lang w:eastAsia="ar-SA"/>
          <w14:ligatures w14:val="none"/>
        </w:rPr>
        <w:t xml:space="preserve"> 0</w:t>
      </w:r>
    </w:p>
    <w:p w14:paraId="1FCBB76C" w14:textId="574FE5EB" w:rsidR="004F483C" w:rsidRPr="00CB0085" w:rsidRDefault="004D51D9">
      <w:pPr>
        <w:pStyle w:val="ListParagraph"/>
        <w:numPr>
          <w:ilvl w:val="0"/>
          <w:numId w:val="2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CB0085">
        <w:rPr>
          <w:rFonts w:ascii="Arial" w:eastAsia="Times New Roman" w:hAnsi="Arial" w:cs="Arial"/>
          <w:kern w:val="0"/>
          <w:sz w:val="24"/>
          <w:szCs w:val="24"/>
          <w:lang w:eastAsia="ar-SA"/>
          <w14:ligatures w14:val="none"/>
        </w:rPr>
        <w:t>Receive</w:t>
      </w:r>
      <w:r w:rsidR="004F483C" w:rsidRPr="00CB0085">
        <w:rPr>
          <w:rFonts w:ascii="Arial" w:eastAsia="Times New Roman" w:hAnsi="Arial" w:cs="Arial"/>
          <w:kern w:val="0"/>
          <w:sz w:val="24"/>
          <w:szCs w:val="24"/>
          <w:lang w:eastAsia="ar-SA"/>
          <w14:ligatures w14:val="none"/>
        </w:rPr>
        <w:t xml:space="preserve"> R</w:t>
      </w:r>
      <w:r w:rsidR="004D0B2E" w:rsidRPr="00CB0085">
        <w:rPr>
          <w:rFonts w:ascii="Arial" w:eastAsia="Times New Roman" w:hAnsi="Arial" w:cs="Arial"/>
          <w:kern w:val="0"/>
          <w:sz w:val="24"/>
          <w:szCs w:val="24"/>
          <w:lang w:eastAsia="ar-SA"/>
          <w14:ligatures w14:val="none"/>
        </w:rPr>
        <w:t>aw material</w:t>
      </w:r>
      <w:r w:rsidR="004F483C" w:rsidRPr="00CB0085">
        <w:rPr>
          <w:rFonts w:ascii="Arial" w:eastAsia="Times New Roman" w:hAnsi="Arial" w:cs="Arial"/>
          <w:kern w:val="0"/>
          <w:sz w:val="24"/>
          <w:szCs w:val="24"/>
          <w:lang w:eastAsia="ar-SA"/>
          <w14:ligatures w14:val="none"/>
        </w:rPr>
        <w:t xml:space="preserve"> that has </w:t>
      </w:r>
      <w:r w:rsidRPr="00CB0085">
        <w:rPr>
          <w:rFonts w:ascii="Arial" w:eastAsia="Times New Roman" w:hAnsi="Arial" w:cs="Arial"/>
          <w:kern w:val="0"/>
          <w:sz w:val="24"/>
          <w:szCs w:val="24"/>
          <w:lang w:eastAsia="ar-SA"/>
          <w14:ligatures w14:val="none"/>
        </w:rPr>
        <w:t>the corresponding RMS # with that on the RM receipt document or visual display; if not, the RM is rejected outright</w:t>
      </w:r>
      <w:r w:rsidR="004F483C" w:rsidRPr="00CB0085">
        <w:rPr>
          <w:rFonts w:ascii="Arial" w:eastAsia="Times New Roman" w:hAnsi="Arial" w:cs="Arial"/>
          <w:kern w:val="0"/>
          <w:sz w:val="24"/>
          <w:szCs w:val="24"/>
          <w:lang w:eastAsia="ar-SA"/>
          <w14:ligatures w14:val="none"/>
        </w:rPr>
        <w:t>.</w:t>
      </w:r>
    </w:p>
    <w:p w14:paraId="65486E6B" w14:textId="1D62F946" w:rsidR="004F483C" w:rsidRPr="00CB0085" w:rsidRDefault="004F483C">
      <w:pPr>
        <w:numPr>
          <w:ilvl w:val="0"/>
          <w:numId w:val="2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CB0085">
        <w:rPr>
          <w:rFonts w:ascii="Arial" w:eastAsia="Times New Roman" w:hAnsi="Arial" w:cs="Arial"/>
          <w:kern w:val="0"/>
          <w:sz w:val="24"/>
          <w:szCs w:val="24"/>
          <w:lang w:eastAsia="ar-SA"/>
          <w14:ligatures w14:val="none"/>
        </w:rPr>
        <w:t xml:space="preserve">Receives RM that has </w:t>
      </w:r>
      <w:r w:rsidR="00251817">
        <w:rPr>
          <w:rFonts w:ascii="Arial" w:eastAsia="Times New Roman" w:hAnsi="Arial" w:cs="Arial"/>
          <w:kern w:val="0"/>
          <w:sz w:val="24"/>
          <w:szCs w:val="24"/>
          <w:lang w:eastAsia="ar-SA"/>
          <w14:ligatures w14:val="none"/>
        </w:rPr>
        <w:t xml:space="preserve">a </w:t>
      </w:r>
      <w:r w:rsidRPr="00CB0085">
        <w:rPr>
          <w:rFonts w:ascii="Arial" w:eastAsia="Times New Roman" w:hAnsi="Arial" w:cs="Arial"/>
          <w:kern w:val="0"/>
          <w:sz w:val="24"/>
          <w:szCs w:val="24"/>
          <w:lang w:eastAsia="ar-SA"/>
          <w14:ligatures w14:val="none"/>
        </w:rPr>
        <w:t xml:space="preserve">QA release Label and rejects </w:t>
      </w:r>
      <w:r w:rsidR="00251817">
        <w:rPr>
          <w:rFonts w:ascii="Arial" w:eastAsia="Times New Roman" w:hAnsi="Arial" w:cs="Arial"/>
          <w:kern w:val="0"/>
          <w:sz w:val="24"/>
          <w:szCs w:val="24"/>
          <w:lang w:eastAsia="ar-SA"/>
          <w14:ligatures w14:val="none"/>
        </w:rPr>
        <w:t>outright</w:t>
      </w:r>
      <w:r w:rsidRPr="00CB0085">
        <w:rPr>
          <w:rFonts w:ascii="Arial" w:eastAsia="Times New Roman" w:hAnsi="Arial" w:cs="Arial"/>
          <w:kern w:val="0"/>
          <w:sz w:val="24"/>
          <w:szCs w:val="24"/>
          <w:lang w:eastAsia="ar-SA"/>
          <w14:ligatures w14:val="none"/>
        </w:rPr>
        <w:t xml:space="preserve"> any RM without this Label.</w:t>
      </w:r>
    </w:p>
    <w:p w14:paraId="50F5BC64" w14:textId="00029C3A" w:rsidR="004F483C" w:rsidRDefault="004F483C">
      <w:pPr>
        <w:numPr>
          <w:ilvl w:val="0"/>
          <w:numId w:val="2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CB0085">
        <w:rPr>
          <w:rFonts w:ascii="Arial" w:eastAsia="Times New Roman" w:hAnsi="Arial" w:cs="Arial"/>
          <w:kern w:val="0"/>
          <w:sz w:val="24"/>
          <w:szCs w:val="24"/>
          <w:lang w:eastAsia="ar-SA"/>
          <w14:ligatures w14:val="none"/>
        </w:rPr>
        <w:t xml:space="preserve">Reject </w:t>
      </w:r>
      <w:r w:rsidR="00251817">
        <w:rPr>
          <w:rFonts w:ascii="Arial" w:eastAsia="Times New Roman" w:hAnsi="Arial" w:cs="Arial"/>
          <w:kern w:val="0"/>
          <w:sz w:val="24"/>
          <w:szCs w:val="24"/>
          <w:lang w:eastAsia="ar-SA"/>
          <w14:ligatures w14:val="none"/>
        </w:rPr>
        <w:t>outright</w:t>
      </w:r>
      <w:r w:rsidRPr="00CB0085">
        <w:rPr>
          <w:rFonts w:ascii="Arial" w:eastAsia="Times New Roman" w:hAnsi="Arial" w:cs="Arial"/>
          <w:kern w:val="0"/>
          <w:sz w:val="24"/>
          <w:szCs w:val="24"/>
          <w:lang w:eastAsia="ar-SA"/>
          <w14:ligatures w14:val="none"/>
        </w:rPr>
        <w:t xml:space="preserve"> RM that is dirty, dented, in a torn package</w:t>
      </w:r>
      <w:r w:rsidR="000231F2" w:rsidRPr="00CB0085">
        <w:rPr>
          <w:rFonts w:ascii="Arial" w:eastAsia="Times New Roman" w:hAnsi="Arial" w:cs="Arial"/>
          <w:kern w:val="0"/>
          <w:sz w:val="24"/>
          <w:szCs w:val="24"/>
          <w:lang w:eastAsia="ar-SA"/>
          <w14:ligatures w14:val="none"/>
        </w:rPr>
        <w:t>,</w:t>
      </w:r>
      <w:r w:rsidRPr="00CB0085">
        <w:rPr>
          <w:rFonts w:ascii="Arial" w:eastAsia="Times New Roman" w:hAnsi="Arial" w:cs="Arial"/>
          <w:kern w:val="0"/>
          <w:sz w:val="24"/>
          <w:szCs w:val="24"/>
          <w:lang w:eastAsia="ar-SA"/>
          <w14:ligatures w14:val="none"/>
        </w:rPr>
        <w:t xml:space="preserve"> or generally with </w:t>
      </w:r>
      <w:r w:rsidR="000231F2" w:rsidRPr="00CB0085">
        <w:rPr>
          <w:rFonts w:ascii="Arial" w:eastAsia="Times New Roman" w:hAnsi="Arial" w:cs="Arial"/>
          <w:kern w:val="0"/>
          <w:sz w:val="24"/>
          <w:szCs w:val="24"/>
          <w:lang w:eastAsia="ar-SA"/>
          <w14:ligatures w14:val="none"/>
        </w:rPr>
        <w:t xml:space="preserve">a </w:t>
      </w:r>
      <w:r w:rsidRPr="00CB0085">
        <w:rPr>
          <w:rFonts w:ascii="Arial" w:eastAsia="Times New Roman" w:hAnsi="Arial" w:cs="Arial"/>
          <w:kern w:val="0"/>
          <w:sz w:val="24"/>
          <w:szCs w:val="24"/>
          <w:lang w:eastAsia="ar-SA"/>
          <w14:ligatures w14:val="none"/>
        </w:rPr>
        <w:t xml:space="preserve">missing QA release label. Material Unloading into the correct tank or dump spot, as applicable; padlocks on </w:t>
      </w:r>
      <w:r w:rsidR="00FB4C51">
        <w:rPr>
          <w:rFonts w:ascii="Arial" w:eastAsia="Times New Roman" w:hAnsi="Arial" w:cs="Arial"/>
          <w:kern w:val="0"/>
          <w:sz w:val="24"/>
          <w:szCs w:val="24"/>
          <w:lang w:eastAsia="ar-SA"/>
          <w14:ligatures w14:val="none"/>
        </w:rPr>
        <w:t xml:space="preserve">the </w:t>
      </w:r>
      <w:r w:rsidRPr="00CB0085">
        <w:rPr>
          <w:rFonts w:ascii="Arial" w:eastAsia="Times New Roman" w:hAnsi="Arial" w:cs="Arial"/>
          <w:kern w:val="0"/>
          <w:sz w:val="24"/>
          <w:szCs w:val="24"/>
          <w:lang w:eastAsia="ar-SA"/>
          <w14:ligatures w14:val="none"/>
        </w:rPr>
        <w:t xml:space="preserve">pump for </w:t>
      </w:r>
      <w:r w:rsidR="00251817">
        <w:rPr>
          <w:rFonts w:ascii="Arial" w:eastAsia="Times New Roman" w:hAnsi="Arial" w:cs="Arial"/>
          <w:kern w:val="0"/>
          <w:sz w:val="24"/>
          <w:szCs w:val="24"/>
          <w:lang w:eastAsia="ar-SA"/>
          <w14:ligatures w14:val="none"/>
        </w:rPr>
        <w:t xml:space="preserve">the </w:t>
      </w:r>
      <w:r w:rsidRPr="00CB0085">
        <w:rPr>
          <w:rFonts w:ascii="Arial" w:eastAsia="Times New Roman" w:hAnsi="Arial" w:cs="Arial"/>
          <w:kern w:val="0"/>
          <w:sz w:val="24"/>
          <w:szCs w:val="24"/>
          <w:lang w:eastAsia="ar-SA"/>
          <w14:ligatures w14:val="none"/>
        </w:rPr>
        <w:t xml:space="preserve">tanks, </w:t>
      </w:r>
      <w:r w:rsidR="00214490">
        <w:rPr>
          <w:rFonts w:ascii="Arial" w:eastAsia="Times New Roman" w:hAnsi="Arial" w:cs="Arial"/>
          <w:kern w:val="0"/>
          <w:sz w:val="24"/>
          <w:szCs w:val="24"/>
          <w:lang w:eastAsia="ar-SA"/>
          <w14:ligatures w14:val="none"/>
        </w:rPr>
        <w:t>and a bar</w:t>
      </w:r>
      <w:r w:rsidRPr="00CB0085">
        <w:rPr>
          <w:rFonts w:ascii="Arial" w:eastAsia="Times New Roman" w:hAnsi="Arial" w:cs="Arial"/>
          <w:kern w:val="0"/>
          <w:sz w:val="24"/>
          <w:szCs w:val="24"/>
          <w:lang w:eastAsia="ar-SA"/>
          <w14:ligatures w14:val="none"/>
        </w:rPr>
        <w:t xml:space="preserve"> code scanner system for </w:t>
      </w:r>
      <w:r w:rsidR="00251817">
        <w:rPr>
          <w:rFonts w:ascii="Arial" w:eastAsia="Times New Roman" w:hAnsi="Arial" w:cs="Arial"/>
          <w:kern w:val="0"/>
          <w:sz w:val="24"/>
          <w:szCs w:val="24"/>
          <w:lang w:eastAsia="ar-SA"/>
          <w14:ligatures w14:val="none"/>
        </w:rPr>
        <w:t xml:space="preserve">the </w:t>
      </w:r>
      <w:r w:rsidRPr="00CB0085">
        <w:rPr>
          <w:rFonts w:ascii="Arial" w:eastAsia="Times New Roman" w:hAnsi="Arial" w:cs="Arial"/>
          <w:kern w:val="0"/>
          <w:sz w:val="24"/>
          <w:szCs w:val="24"/>
          <w:lang w:eastAsia="ar-SA"/>
          <w14:ligatures w14:val="none"/>
        </w:rPr>
        <w:t>dump spot.</w:t>
      </w:r>
    </w:p>
    <w:p w14:paraId="31F9EAED" w14:textId="77777777" w:rsidR="002D77F8" w:rsidRPr="00CB0085" w:rsidRDefault="002D77F8" w:rsidP="00FF795D">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3EF4A6C9" w14:textId="2A54716E" w:rsidR="004F483C" w:rsidRPr="00281338" w:rsidRDefault="00C247A3" w:rsidP="00590EB4">
      <w:pPr>
        <w:overflowPunct w:val="0"/>
        <w:autoSpaceDE w:val="0"/>
        <w:autoSpaceDN w:val="0"/>
        <w:adjustRightInd w:val="0"/>
        <w:spacing w:after="0" w:line="360" w:lineRule="auto"/>
        <w:ind w:left="360"/>
        <w:jc w:val="both"/>
        <w:textAlignment w:val="baseline"/>
        <w:rPr>
          <w:rFonts w:ascii="Arial" w:eastAsia="Times New Roman" w:hAnsi="Arial" w:cs="Arial"/>
          <w:b/>
          <w:kern w:val="0"/>
          <w:sz w:val="24"/>
          <w:szCs w:val="24"/>
          <w:lang w:eastAsia="ar-SA"/>
          <w14:ligatures w14:val="none"/>
        </w:rPr>
      </w:pPr>
      <w:r>
        <w:rPr>
          <w:rFonts w:ascii="Arial" w:eastAsia="Times New Roman" w:hAnsi="Arial" w:cs="Arial"/>
          <w:b/>
          <w:kern w:val="0"/>
          <w:sz w:val="24"/>
          <w:szCs w:val="24"/>
          <w:lang w:eastAsia="ar-SA"/>
          <w14:ligatures w14:val="none"/>
        </w:rPr>
        <w:t xml:space="preserve">      </w:t>
      </w:r>
      <w:r w:rsidR="004F483C" w:rsidRPr="00281338">
        <w:rPr>
          <w:rFonts w:ascii="Arial" w:eastAsia="Times New Roman" w:hAnsi="Arial" w:cs="Arial"/>
          <w:b/>
          <w:kern w:val="0"/>
          <w:sz w:val="24"/>
          <w:szCs w:val="24"/>
          <w:lang w:eastAsia="ar-SA"/>
          <w14:ligatures w14:val="none"/>
        </w:rPr>
        <w:t>PROCESS CONDITION</w:t>
      </w:r>
    </w:p>
    <w:p w14:paraId="4AAF3134" w14:textId="68279C94" w:rsidR="004F483C" w:rsidRPr="00281338" w:rsidRDefault="004F483C">
      <w:pPr>
        <w:numPr>
          <w:ilvl w:val="0"/>
          <w:numId w:val="2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281338">
        <w:rPr>
          <w:rFonts w:ascii="Arial" w:eastAsia="Times New Roman" w:hAnsi="Arial" w:cs="Arial"/>
          <w:kern w:val="0"/>
          <w:sz w:val="24"/>
          <w:szCs w:val="24"/>
          <w:lang w:eastAsia="ar-SA"/>
          <w14:ligatures w14:val="none"/>
        </w:rPr>
        <w:t xml:space="preserve">Temperature monitoring of materials at </w:t>
      </w:r>
      <w:r w:rsidR="00590EB4" w:rsidRPr="00281338">
        <w:rPr>
          <w:rFonts w:ascii="Arial" w:eastAsia="Times New Roman" w:hAnsi="Arial" w:cs="Arial"/>
          <w:kern w:val="0"/>
          <w:sz w:val="24"/>
          <w:szCs w:val="24"/>
          <w:lang w:eastAsia="ar-SA"/>
          <w14:ligatures w14:val="none"/>
        </w:rPr>
        <w:t xml:space="preserve">the </w:t>
      </w:r>
      <w:r w:rsidRPr="00281338">
        <w:rPr>
          <w:rFonts w:ascii="Arial" w:eastAsia="Times New Roman" w:hAnsi="Arial" w:cs="Arial"/>
          <w:kern w:val="0"/>
          <w:sz w:val="24"/>
          <w:szCs w:val="24"/>
          <w:lang w:eastAsia="ar-SA"/>
          <w14:ligatures w14:val="none"/>
        </w:rPr>
        <w:t>Tank farm and warehouse</w:t>
      </w:r>
    </w:p>
    <w:p w14:paraId="3DFF7CF8" w14:textId="2F3E2531" w:rsidR="004F483C" w:rsidRPr="00281338" w:rsidRDefault="004F483C">
      <w:pPr>
        <w:numPr>
          <w:ilvl w:val="0"/>
          <w:numId w:val="2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281338">
        <w:rPr>
          <w:rFonts w:ascii="Arial" w:eastAsia="Times New Roman" w:hAnsi="Arial" w:cs="Arial"/>
          <w:kern w:val="0"/>
          <w:sz w:val="24"/>
          <w:szCs w:val="24"/>
          <w:lang w:eastAsia="ar-SA"/>
          <w14:ligatures w14:val="none"/>
        </w:rPr>
        <w:t>Temperature monitoring of Percarbonate at the day bin</w:t>
      </w:r>
      <w:r w:rsidR="00FB4C51">
        <w:rPr>
          <w:rFonts w:ascii="Arial" w:eastAsia="Times New Roman" w:hAnsi="Arial" w:cs="Arial"/>
          <w:kern w:val="0"/>
          <w:sz w:val="24"/>
          <w:szCs w:val="24"/>
          <w:lang w:eastAsia="ar-SA"/>
          <w14:ligatures w14:val="none"/>
        </w:rPr>
        <w:t>,</w:t>
      </w:r>
      <w:r w:rsidRPr="00281338">
        <w:rPr>
          <w:rFonts w:ascii="Arial" w:eastAsia="Times New Roman" w:hAnsi="Arial" w:cs="Arial"/>
          <w:kern w:val="0"/>
          <w:sz w:val="24"/>
          <w:szCs w:val="24"/>
          <w:lang w:eastAsia="ar-SA"/>
          <w14:ligatures w14:val="none"/>
        </w:rPr>
        <w:t xml:space="preserve"> where available.</w:t>
      </w:r>
    </w:p>
    <w:p w14:paraId="0D6A1136" w14:textId="77777777" w:rsidR="004F483C" w:rsidRPr="00281338" w:rsidRDefault="004F483C" w:rsidP="004F483C">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3922F34C" w14:textId="77777777" w:rsidR="004F483C" w:rsidRPr="004F483C" w:rsidRDefault="004F483C" w:rsidP="004F483C">
      <w:pPr>
        <w:overflowPunct w:val="0"/>
        <w:autoSpaceDE w:val="0"/>
        <w:autoSpaceDN w:val="0"/>
        <w:adjustRightInd w:val="0"/>
        <w:spacing w:after="0" w:line="360" w:lineRule="auto"/>
        <w:ind w:left="360"/>
        <w:jc w:val="both"/>
        <w:textAlignment w:val="baseline"/>
        <w:rPr>
          <w:rFonts w:ascii="Arial" w:eastAsia="Times New Roman" w:hAnsi="Arial" w:cs="Arial"/>
          <w:b/>
          <w:bCs/>
          <w:kern w:val="0"/>
          <w:sz w:val="20"/>
          <w:szCs w:val="20"/>
          <w:u w:val="single"/>
          <w:lang w:eastAsia="ar-SA"/>
          <w14:ligatures w14:val="none"/>
        </w:rPr>
      </w:pPr>
    </w:p>
    <w:p w14:paraId="0CDC8AAC" w14:textId="011AEC4A" w:rsidR="004F483C" w:rsidRPr="00E018B1" w:rsidRDefault="00E018B1" w:rsidP="00E018B1">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lastRenderedPageBreak/>
        <w:t xml:space="preserve">      7</w:t>
      </w:r>
      <w:r w:rsidR="005B4AF9">
        <w:rPr>
          <w:rFonts w:ascii="Arial" w:eastAsia="Times New Roman" w:hAnsi="Arial" w:cs="Arial"/>
          <w:b/>
          <w:bCs/>
          <w:kern w:val="0"/>
          <w:sz w:val="24"/>
          <w:szCs w:val="24"/>
          <w:lang w:eastAsia="ar-SA"/>
          <w14:ligatures w14:val="none"/>
        </w:rPr>
        <w:t>.4.1.2</w:t>
      </w:r>
      <w:r w:rsidRPr="00E018B1">
        <w:rPr>
          <w:rFonts w:ascii="Arial" w:eastAsia="Times New Roman" w:hAnsi="Arial" w:cs="Arial"/>
          <w:b/>
          <w:bCs/>
          <w:kern w:val="0"/>
          <w:sz w:val="24"/>
          <w:szCs w:val="24"/>
          <w:lang w:eastAsia="ar-SA"/>
          <w14:ligatures w14:val="none"/>
        </w:rPr>
        <w:t xml:space="preserve">  </w:t>
      </w:r>
      <w:r w:rsidR="00375186">
        <w:rPr>
          <w:rFonts w:ascii="Arial" w:eastAsia="Times New Roman" w:hAnsi="Arial" w:cs="Arial"/>
          <w:b/>
          <w:bCs/>
          <w:kern w:val="0"/>
          <w:sz w:val="24"/>
          <w:szCs w:val="24"/>
          <w:lang w:eastAsia="ar-SA"/>
          <w14:ligatures w14:val="none"/>
        </w:rPr>
        <w:t xml:space="preserve"> </w:t>
      </w:r>
      <w:r w:rsidR="004F483C" w:rsidRPr="00E018B1">
        <w:rPr>
          <w:rFonts w:ascii="Arial" w:eastAsia="Times New Roman" w:hAnsi="Arial" w:cs="Arial"/>
          <w:b/>
          <w:bCs/>
          <w:kern w:val="0"/>
          <w:sz w:val="24"/>
          <w:szCs w:val="24"/>
          <w:lang w:eastAsia="ar-SA"/>
          <w14:ligatures w14:val="none"/>
        </w:rPr>
        <w:t>L</w:t>
      </w:r>
      <w:r w:rsidR="005B4AF9">
        <w:rPr>
          <w:rFonts w:ascii="Arial" w:eastAsia="Times New Roman" w:hAnsi="Arial" w:cs="Arial"/>
          <w:b/>
          <w:bCs/>
          <w:kern w:val="0"/>
          <w:sz w:val="24"/>
          <w:szCs w:val="24"/>
          <w:lang w:eastAsia="ar-SA"/>
          <w14:ligatures w14:val="none"/>
        </w:rPr>
        <w:t>EVEL 1</w:t>
      </w:r>
    </w:p>
    <w:p w14:paraId="03C096B8" w14:textId="77777777" w:rsidR="004F483C" w:rsidRPr="00A745BE" w:rsidRDefault="004F483C">
      <w:pPr>
        <w:pStyle w:val="ListParagraph"/>
        <w:numPr>
          <w:ilvl w:val="0"/>
          <w:numId w:val="23"/>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A745BE">
        <w:rPr>
          <w:rFonts w:ascii="Arial" w:eastAsia="Times New Roman" w:hAnsi="Arial" w:cs="Arial"/>
          <w:b/>
          <w:kern w:val="0"/>
          <w:sz w:val="24"/>
          <w:szCs w:val="24"/>
          <w:lang w:eastAsia="ar-SA"/>
          <w14:ligatures w14:val="none"/>
        </w:rPr>
        <w:t>RM Activity</w:t>
      </w:r>
    </w:p>
    <w:p w14:paraId="0E62C718" w14:textId="328C8D2C" w:rsidR="004F483C" w:rsidRDefault="004F483C">
      <w:pPr>
        <w:pStyle w:val="ListParagraph"/>
        <w:numPr>
          <w:ilvl w:val="0"/>
          <w:numId w:val="24"/>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CB3853">
        <w:rPr>
          <w:rFonts w:ascii="Arial" w:eastAsia="Times New Roman" w:hAnsi="Arial" w:cs="Arial"/>
          <w:kern w:val="0"/>
          <w:sz w:val="24"/>
          <w:szCs w:val="24"/>
          <w:lang w:eastAsia="ar-SA"/>
          <w14:ligatures w14:val="none"/>
        </w:rPr>
        <w:t>RM Activity tracking for materials requiring active balance</w:t>
      </w:r>
    </w:p>
    <w:p w14:paraId="2E5AB8AC" w14:textId="77777777" w:rsidR="008A5249" w:rsidRPr="00CB3853" w:rsidRDefault="008A5249" w:rsidP="008A5249">
      <w:pPr>
        <w:pStyle w:val="ListParagraph"/>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7E7CAAAC" w14:textId="77777777" w:rsidR="004F483C" w:rsidRPr="00CB3853" w:rsidRDefault="004F483C">
      <w:pPr>
        <w:pStyle w:val="ListParagraph"/>
        <w:numPr>
          <w:ilvl w:val="0"/>
          <w:numId w:val="23"/>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CB3853">
        <w:rPr>
          <w:rFonts w:ascii="Arial" w:eastAsia="Times New Roman" w:hAnsi="Arial" w:cs="Arial"/>
          <w:b/>
          <w:kern w:val="0"/>
          <w:sz w:val="24"/>
          <w:szCs w:val="24"/>
          <w:lang w:eastAsia="ar-SA"/>
          <w14:ligatures w14:val="none"/>
        </w:rPr>
        <w:t>BRAND CHANGEOVER/START-UP</w:t>
      </w:r>
    </w:p>
    <w:p w14:paraId="2CB6059E" w14:textId="1597705B" w:rsidR="008A5249" w:rsidRPr="0020778E" w:rsidRDefault="004F483C">
      <w:pPr>
        <w:pStyle w:val="ListParagraph"/>
        <w:numPr>
          <w:ilvl w:val="0"/>
          <w:numId w:val="1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RM MU Tracking</w:t>
      </w:r>
    </w:p>
    <w:p w14:paraId="6918B8DA" w14:textId="77777777" w:rsidR="004F483C" w:rsidRPr="0020778E" w:rsidRDefault="004F483C">
      <w:pPr>
        <w:numPr>
          <w:ilvl w:val="0"/>
          <w:numId w:val="11"/>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7207C9">
        <w:rPr>
          <w:rFonts w:ascii="Arial" w:eastAsia="Times New Roman" w:hAnsi="Arial" w:cs="Arial"/>
          <w:kern w:val="0"/>
          <w:sz w:val="24"/>
          <w:szCs w:val="24"/>
          <w:lang w:eastAsia="ar-SA"/>
          <w14:ligatures w14:val="none"/>
        </w:rPr>
        <w:t>Quality Failure Appearance tracking for Aesthetic contamination in the FP</w:t>
      </w:r>
    </w:p>
    <w:p w14:paraId="5B770F4A" w14:textId="77777777" w:rsidR="0020778E" w:rsidRPr="007207C9" w:rsidRDefault="0020778E" w:rsidP="0020778E">
      <w:pPr>
        <w:overflowPunct w:val="0"/>
        <w:autoSpaceDE w:val="0"/>
        <w:autoSpaceDN w:val="0"/>
        <w:adjustRightInd w:val="0"/>
        <w:spacing w:after="0" w:line="360" w:lineRule="auto"/>
        <w:ind w:left="720"/>
        <w:jc w:val="both"/>
        <w:textAlignment w:val="baseline"/>
        <w:rPr>
          <w:rFonts w:ascii="Arial" w:eastAsia="Times New Roman" w:hAnsi="Arial" w:cs="Arial"/>
          <w:b/>
          <w:kern w:val="0"/>
          <w:sz w:val="24"/>
          <w:szCs w:val="24"/>
          <w:lang w:eastAsia="ar-SA"/>
          <w14:ligatures w14:val="none"/>
        </w:rPr>
      </w:pPr>
    </w:p>
    <w:p w14:paraId="74787409" w14:textId="77777777" w:rsidR="004F483C" w:rsidRPr="008A5249" w:rsidRDefault="004F483C">
      <w:pPr>
        <w:pStyle w:val="ListParagraph"/>
        <w:numPr>
          <w:ilvl w:val="0"/>
          <w:numId w:val="23"/>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8A5249">
        <w:rPr>
          <w:rFonts w:ascii="Arial" w:eastAsia="Times New Roman" w:hAnsi="Arial" w:cs="Arial"/>
          <w:b/>
          <w:kern w:val="0"/>
          <w:sz w:val="24"/>
          <w:szCs w:val="24"/>
          <w:lang w:eastAsia="ar-SA"/>
          <w14:ligatures w14:val="none"/>
        </w:rPr>
        <w:t>RAW MATERIAL ADDITIONS</w:t>
      </w:r>
      <w:r w:rsidRPr="008A5249">
        <w:rPr>
          <w:rFonts w:ascii="Arial" w:eastAsia="Times New Roman" w:hAnsi="Arial" w:cs="Arial"/>
          <w:kern w:val="0"/>
          <w:sz w:val="24"/>
          <w:szCs w:val="24"/>
          <w:lang w:eastAsia="ar-SA"/>
          <w14:ligatures w14:val="none"/>
        </w:rPr>
        <w:t>.</w:t>
      </w:r>
    </w:p>
    <w:p w14:paraId="4C086C3D" w14:textId="77777777" w:rsidR="004F483C" w:rsidRPr="00414615" w:rsidRDefault="004F483C">
      <w:pPr>
        <w:pStyle w:val="ListParagraph"/>
        <w:numPr>
          <w:ilvl w:val="0"/>
          <w:numId w:val="2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414615">
        <w:rPr>
          <w:rFonts w:ascii="Arial" w:eastAsia="Times New Roman" w:hAnsi="Arial" w:cs="Arial"/>
          <w:kern w:val="0"/>
          <w:sz w:val="24"/>
          <w:szCs w:val="24"/>
          <w:lang w:eastAsia="ar-SA"/>
          <w14:ligatures w14:val="none"/>
        </w:rPr>
        <w:t xml:space="preserve">Calibration Schedule Compliance for feeders and flowmeters </w:t>
      </w:r>
    </w:p>
    <w:p w14:paraId="7A2D3A72" w14:textId="77777777" w:rsidR="004F483C" w:rsidRPr="007207C9" w:rsidRDefault="004F483C">
      <w:pPr>
        <w:numPr>
          <w:ilvl w:val="0"/>
          <w:numId w:val="2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Daily PQM reporting.</w:t>
      </w:r>
    </w:p>
    <w:p w14:paraId="342822E6" w14:textId="77777777" w:rsidR="004F483C" w:rsidRPr="007207C9" w:rsidRDefault="004F483C">
      <w:pPr>
        <w:numPr>
          <w:ilvl w:val="0"/>
          <w:numId w:val="2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MU tracking for RM </w:t>
      </w:r>
    </w:p>
    <w:p w14:paraId="02CF9239" w14:textId="77777777"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u w:val="single"/>
          <w:lang w:eastAsia="ar-SA"/>
          <w14:ligatures w14:val="none"/>
        </w:rPr>
      </w:pPr>
    </w:p>
    <w:p w14:paraId="70293ED0" w14:textId="2B097AC0" w:rsidR="004F483C" w:rsidRPr="003A6080" w:rsidRDefault="003A6080" w:rsidP="003A6080">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sidRPr="003A6080">
        <w:rPr>
          <w:rFonts w:ascii="Arial" w:eastAsia="Times New Roman" w:hAnsi="Arial" w:cs="Arial"/>
          <w:b/>
          <w:bCs/>
          <w:kern w:val="0"/>
          <w:sz w:val="24"/>
          <w:szCs w:val="24"/>
          <w:lang w:eastAsia="ar-SA"/>
          <w14:ligatures w14:val="none"/>
        </w:rPr>
        <w:t xml:space="preserve">    </w:t>
      </w:r>
      <w:r w:rsidR="00414615">
        <w:rPr>
          <w:rFonts w:ascii="Arial" w:eastAsia="Times New Roman" w:hAnsi="Arial" w:cs="Arial"/>
          <w:b/>
          <w:bCs/>
          <w:kern w:val="0"/>
          <w:sz w:val="24"/>
          <w:szCs w:val="24"/>
          <w:lang w:eastAsia="ar-SA"/>
          <w14:ligatures w14:val="none"/>
        </w:rPr>
        <w:t xml:space="preserve">7.4.1.3    </w:t>
      </w:r>
      <w:r w:rsidR="004F483C" w:rsidRPr="003A6080">
        <w:rPr>
          <w:rFonts w:ascii="Arial" w:eastAsia="Times New Roman" w:hAnsi="Arial" w:cs="Arial"/>
          <w:b/>
          <w:bCs/>
          <w:kern w:val="0"/>
          <w:sz w:val="24"/>
          <w:szCs w:val="24"/>
          <w:lang w:eastAsia="ar-SA"/>
          <w14:ligatures w14:val="none"/>
        </w:rPr>
        <w:t>L</w:t>
      </w:r>
      <w:r w:rsidR="00414615">
        <w:rPr>
          <w:rFonts w:ascii="Arial" w:eastAsia="Times New Roman" w:hAnsi="Arial" w:cs="Arial"/>
          <w:b/>
          <w:bCs/>
          <w:kern w:val="0"/>
          <w:sz w:val="24"/>
          <w:szCs w:val="24"/>
          <w:lang w:eastAsia="ar-SA"/>
          <w14:ligatures w14:val="none"/>
        </w:rPr>
        <w:t>EVEL</w:t>
      </w:r>
      <w:r w:rsidR="00A94DC7">
        <w:rPr>
          <w:rFonts w:ascii="Arial" w:eastAsia="Times New Roman" w:hAnsi="Arial" w:cs="Arial"/>
          <w:b/>
          <w:bCs/>
          <w:kern w:val="0"/>
          <w:sz w:val="24"/>
          <w:szCs w:val="24"/>
          <w:lang w:eastAsia="ar-SA"/>
          <w14:ligatures w14:val="none"/>
        </w:rPr>
        <w:t xml:space="preserve"> 2</w:t>
      </w:r>
    </w:p>
    <w:p w14:paraId="795BB4E9" w14:textId="3706934F" w:rsidR="004F483C" w:rsidRPr="00BE3C91" w:rsidRDefault="004F483C">
      <w:pPr>
        <w:pStyle w:val="ListParagraph"/>
        <w:numPr>
          <w:ilvl w:val="0"/>
          <w:numId w:val="26"/>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BE3C91">
        <w:rPr>
          <w:rFonts w:ascii="Arial" w:eastAsia="Times New Roman" w:hAnsi="Arial" w:cs="Arial"/>
          <w:b/>
          <w:kern w:val="0"/>
          <w:sz w:val="24"/>
          <w:szCs w:val="24"/>
          <w:lang w:eastAsia="ar-SA"/>
          <w14:ligatures w14:val="none"/>
        </w:rPr>
        <w:t>RM Activity</w:t>
      </w:r>
    </w:p>
    <w:p w14:paraId="4E384F72" w14:textId="1CB7B755" w:rsidR="004F483C" w:rsidRPr="007207C9" w:rsidRDefault="004F483C">
      <w:pPr>
        <w:pStyle w:val="ListParagraph"/>
        <w:numPr>
          <w:ilvl w:val="0"/>
          <w:numId w:val="1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Monthly RM Compliance tracking and reporting for all materials </w:t>
      </w:r>
    </w:p>
    <w:p w14:paraId="614CAB8B" w14:textId="0E9E87C3" w:rsidR="004F483C" w:rsidRPr="007207C9" w:rsidRDefault="004F483C">
      <w:pPr>
        <w:pStyle w:val="ListParagraph"/>
        <w:numPr>
          <w:ilvl w:val="0"/>
          <w:numId w:val="1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RM Activity tracking for materials requiring active balancing</w:t>
      </w:r>
    </w:p>
    <w:p w14:paraId="555DD93F" w14:textId="77777777" w:rsidR="004F483C" w:rsidRPr="007207C9" w:rsidRDefault="004F483C">
      <w:pPr>
        <w:numPr>
          <w:ilvl w:val="0"/>
          <w:numId w:val="1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Monthly MQS reporting.</w:t>
      </w:r>
    </w:p>
    <w:p w14:paraId="0C64395B" w14:textId="77777777" w:rsidR="004F483C" w:rsidRDefault="004F483C">
      <w:pPr>
        <w:numPr>
          <w:ilvl w:val="0"/>
          <w:numId w:val="12"/>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MQS Gap analysis and improvement where MQS result is less than target.</w:t>
      </w:r>
    </w:p>
    <w:p w14:paraId="1F291BB1" w14:textId="77777777" w:rsidR="00756EED" w:rsidRPr="007207C9" w:rsidRDefault="00756EED" w:rsidP="00756EED">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7BF90802" w14:textId="77777777" w:rsidR="004F483C" w:rsidRPr="007E1B21" w:rsidRDefault="004F483C">
      <w:pPr>
        <w:pStyle w:val="ListParagraph"/>
        <w:numPr>
          <w:ilvl w:val="0"/>
          <w:numId w:val="26"/>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7E1B21">
        <w:rPr>
          <w:rFonts w:ascii="Arial" w:eastAsia="Times New Roman" w:hAnsi="Arial" w:cs="Arial"/>
          <w:b/>
          <w:kern w:val="0"/>
          <w:sz w:val="24"/>
          <w:szCs w:val="24"/>
          <w:lang w:eastAsia="ar-SA"/>
          <w14:ligatures w14:val="none"/>
        </w:rPr>
        <w:t>BRAND CHANGEOVER/START-UP</w:t>
      </w:r>
    </w:p>
    <w:p w14:paraId="1BB53E86" w14:textId="77777777" w:rsidR="004F483C" w:rsidRDefault="004F483C">
      <w:pPr>
        <w:pStyle w:val="ListParagraph"/>
        <w:numPr>
          <w:ilvl w:val="0"/>
          <w:numId w:val="27"/>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56EED">
        <w:rPr>
          <w:rFonts w:ascii="Arial" w:eastAsia="Times New Roman" w:hAnsi="Arial" w:cs="Arial"/>
          <w:kern w:val="0"/>
          <w:sz w:val="24"/>
          <w:szCs w:val="24"/>
          <w:lang w:eastAsia="ar-SA"/>
          <w14:ligatures w14:val="none"/>
        </w:rPr>
        <w:t>Review &amp; Conduct Gap Analysis for Quality failures related to Start Ups and Change Overs.</w:t>
      </w:r>
    </w:p>
    <w:p w14:paraId="43DB6083" w14:textId="77777777" w:rsidR="00756EED" w:rsidRPr="00756EED" w:rsidRDefault="00756EED" w:rsidP="00756EED">
      <w:pPr>
        <w:pStyle w:val="ListParagraph"/>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132C4FA8" w14:textId="77777777" w:rsidR="004F483C" w:rsidRPr="006F21E6" w:rsidRDefault="004F483C">
      <w:pPr>
        <w:pStyle w:val="ListParagraph"/>
        <w:numPr>
          <w:ilvl w:val="0"/>
          <w:numId w:val="26"/>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6F21E6">
        <w:rPr>
          <w:rFonts w:ascii="Arial" w:eastAsia="Times New Roman" w:hAnsi="Arial" w:cs="Arial"/>
          <w:b/>
          <w:kern w:val="0"/>
          <w:sz w:val="24"/>
          <w:szCs w:val="24"/>
          <w:lang w:eastAsia="ar-SA"/>
          <w14:ligatures w14:val="none"/>
        </w:rPr>
        <w:t>RAW MATERIAL ADDITIONS</w:t>
      </w:r>
      <w:r w:rsidRPr="006F21E6">
        <w:rPr>
          <w:rFonts w:ascii="Arial" w:eastAsia="Times New Roman" w:hAnsi="Arial" w:cs="Arial"/>
          <w:kern w:val="0"/>
          <w:sz w:val="24"/>
          <w:szCs w:val="24"/>
          <w:lang w:eastAsia="ar-SA"/>
          <w14:ligatures w14:val="none"/>
        </w:rPr>
        <w:t>.</w:t>
      </w:r>
    </w:p>
    <w:p w14:paraId="25F8A39E" w14:textId="77777777" w:rsidR="004F483C" w:rsidRPr="006F21E6" w:rsidRDefault="004F483C">
      <w:pPr>
        <w:pStyle w:val="ListParagraph"/>
        <w:numPr>
          <w:ilvl w:val="0"/>
          <w:numId w:val="2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6F21E6">
        <w:rPr>
          <w:rFonts w:ascii="Arial" w:eastAsia="Times New Roman" w:hAnsi="Arial" w:cs="Arial"/>
          <w:kern w:val="0"/>
          <w:sz w:val="24"/>
          <w:szCs w:val="24"/>
          <w:lang w:eastAsia="ar-SA"/>
          <w14:ligatures w14:val="none"/>
        </w:rPr>
        <w:t xml:space="preserve">Conduct &amp; Review Monthly Scale Calibration Compliance check and fixes </w:t>
      </w:r>
    </w:p>
    <w:p w14:paraId="4EA9B818" w14:textId="77777777" w:rsidR="004F483C" w:rsidRPr="007207C9" w:rsidRDefault="004F483C">
      <w:pPr>
        <w:numPr>
          <w:ilvl w:val="0"/>
          <w:numId w:val="2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Conduct &amp; Review monthly PQM compliance </w:t>
      </w:r>
    </w:p>
    <w:p w14:paraId="6008466F" w14:textId="77777777" w:rsidR="004F483C" w:rsidRDefault="004F483C">
      <w:pPr>
        <w:numPr>
          <w:ilvl w:val="0"/>
          <w:numId w:val="2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Review &amp; Conduct RM MU compliance and Gap Analysis</w:t>
      </w:r>
    </w:p>
    <w:p w14:paraId="15D801BD" w14:textId="77777777" w:rsidR="006F21E6" w:rsidRPr="007207C9" w:rsidRDefault="006F21E6" w:rsidP="006F21E6">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388308BC" w14:textId="77777777" w:rsidR="004F483C" w:rsidRPr="001F4037" w:rsidRDefault="004F483C">
      <w:pPr>
        <w:pStyle w:val="ListParagraph"/>
        <w:numPr>
          <w:ilvl w:val="0"/>
          <w:numId w:val="23"/>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sidRPr="001F4037">
        <w:rPr>
          <w:rFonts w:ascii="Arial" w:eastAsia="Times New Roman" w:hAnsi="Arial" w:cs="Arial"/>
          <w:b/>
          <w:kern w:val="0"/>
          <w:sz w:val="24"/>
          <w:szCs w:val="24"/>
          <w:lang w:eastAsia="ar-SA"/>
          <w14:ligatures w14:val="none"/>
        </w:rPr>
        <w:t>PROCESS CONDITION</w:t>
      </w:r>
    </w:p>
    <w:p w14:paraId="15F2EA2B" w14:textId="77777777" w:rsidR="004F483C" w:rsidRPr="001F4037" w:rsidRDefault="004F483C">
      <w:pPr>
        <w:pStyle w:val="ListParagraph"/>
        <w:numPr>
          <w:ilvl w:val="0"/>
          <w:numId w:val="29"/>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1F4037">
        <w:rPr>
          <w:rFonts w:ascii="Arial" w:eastAsia="Times New Roman" w:hAnsi="Arial" w:cs="Arial"/>
          <w:kern w:val="0"/>
          <w:sz w:val="24"/>
          <w:szCs w:val="24"/>
          <w:lang w:eastAsia="ar-SA"/>
          <w14:ligatures w14:val="none"/>
        </w:rPr>
        <w:t>Conduct &amp; Review monthly CL compliance reports and Gap analysis</w:t>
      </w:r>
    </w:p>
    <w:p w14:paraId="230E2D3E" w14:textId="77777777" w:rsidR="004F483C" w:rsidRPr="007207C9" w:rsidRDefault="004F483C">
      <w:pPr>
        <w:numPr>
          <w:ilvl w:val="0"/>
          <w:numId w:val="29"/>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lastRenderedPageBreak/>
        <w:t>Conduct &amp; Review Monthly PC &amp; Accuracy compliance gap analysis</w:t>
      </w:r>
    </w:p>
    <w:p w14:paraId="71EA7125" w14:textId="77777777" w:rsidR="004F483C" w:rsidRPr="007207C9" w:rsidRDefault="004F483C">
      <w:pPr>
        <w:numPr>
          <w:ilvl w:val="0"/>
          <w:numId w:val="29"/>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Define improvement areas and outline clear action plan for long term.</w:t>
      </w:r>
    </w:p>
    <w:p w14:paraId="4A039F89" w14:textId="77777777" w:rsidR="004F483C" w:rsidRPr="007207C9" w:rsidRDefault="004F483C" w:rsidP="004F483C">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080C37CB" w14:textId="4E6D1A5A" w:rsidR="004F483C" w:rsidRPr="007207C9" w:rsidRDefault="004F483C" w:rsidP="004F483C">
      <w:pPr>
        <w:overflowPunct w:val="0"/>
        <w:autoSpaceDE w:val="0"/>
        <w:autoSpaceDN w:val="0"/>
        <w:adjustRightInd w:val="0"/>
        <w:spacing w:after="0" w:line="360" w:lineRule="auto"/>
        <w:ind w:left="360"/>
        <w:jc w:val="both"/>
        <w:textAlignment w:val="baseline"/>
        <w:rPr>
          <w:rFonts w:ascii="Arial" w:eastAsia="Times New Roman" w:hAnsi="Arial" w:cs="Arial"/>
          <w:kern w:val="0"/>
          <w:sz w:val="24"/>
          <w:szCs w:val="24"/>
          <w:lang w:eastAsia="ar-SA"/>
          <w14:ligatures w14:val="none"/>
        </w:rPr>
      </w:pPr>
    </w:p>
    <w:p w14:paraId="57C5253C" w14:textId="77777777" w:rsidR="004F483C" w:rsidRPr="007207C9" w:rsidRDefault="004F483C" w:rsidP="004F483C">
      <w:pPr>
        <w:overflowPunct w:val="0"/>
        <w:autoSpaceDE w:val="0"/>
        <w:autoSpaceDN w:val="0"/>
        <w:adjustRightInd w:val="0"/>
        <w:spacing w:after="0" w:line="360" w:lineRule="auto"/>
        <w:ind w:left="360" w:hanging="360"/>
        <w:jc w:val="both"/>
        <w:textAlignment w:val="baseline"/>
        <w:rPr>
          <w:rFonts w:ascii="Arial" w:eastAsia="Times New Roman" w:hAnsi="Arial" w:cs="Arial"/>
          <w:b/>
          <w:bCs/>
          <w:kern w:val="0"/>
          <w:sz w:val="24"/>
          <w:szCs w:val="24"/>
          <w:u w:val="single"/>
          <w:lang w:eastAsia="ar-SA"/>
          <w14:ligatures w14:val="none"/>
        </w:rPr>
      </w:pPr>
    </w:p>
    <w:p w14:paraId="41325B5E" w14:textId="519A0543" w:rsidR="004F483C" w:rsidRPr="007207C9" w:rsidRDefault="00A8610F" w:rsidP="004F483C">
      <w:pPr>
        <w:overflowPunct w:val="0"/>
        <w:autoSpaceDE w:val="0"/>
        <w:autoSpaceDN w:val="0"/>
        <w:adjustRightInd w:val="0"/>
        <w:spacing w:after="0" w:line="360" w:lineRule="auto"/>
        <w:ind w:left="360" w:hanging="360"/>
        <w:jc w:val="both"/>
        <w:textAlignment w:val="baseline"/>
        <w:rPr>
          <w:rFonts w:ascii="Arial" w:eastAsia="Times New Roman" w:hAnsi="Arial" w:cs="Arial"/>
          <w:b/>
          <w:bCs/>
          <w:kern w:val="0"/>
          <w:sz w:val="24"/>
          <w:szCs w:val="24"/>
          <w:lang w:eastAsia="ar-SA"/>
          <w14:ligatures w14:val="none"/>
        </w:rPr>
      </w:pPr>
      <w:r w:rsidRPr="007207C9">
        <w:rPr>
          <w:rFonts w:ascii="Arial" w:eastAsia="Times New Roman" w:hAnsi="Arial" w:cs="Arial"/>
          <w:b/>
          <w:bCs/>
          <w:kern w:val="0"/>
          <w:sz w:val="24"/>
          <w:szCs w:val="24"/>
          <w:lang w:eastAsia="ar-SA"/>
          <w14:ligatures w14:val="none"/>
        </w:rPr>
        <w:t>7.</w:t>
      </w:r>
      <w:r w:rsidR="003E76A1" w:rsidRPr="007207C9">
        <w:rPr>
          <w:rFonts w:ascii="Arial" w:eastAsia="Times New Roman" w:hAnsi="Arial" w:cs="Arial"/>
          <w:b/>
          <w:bCs/>
          <w:kern w:val="0"/>
          <w:sz w:val="24"/>
          <w:szCs w:val="24"/>
          <w:lang w:eastAsia="ar-SA"/>
          <w14:ligatures w14:val="none"/>
        </w:rPr>
        <w:t>4</w:t>
      </w:r>
      <w:r w:rsidRPr="007207C9">
        <w:rPr>
          <w:rFonts w:ascii="Arial" w:eastAsia="Times New Roman" w:hAnsi="Arial" w:cs="Arial"/>
          <w:b/>
          <w:bCs/>
          <w:kern w:val="0"/>
          <w:sz w:val="24"/>
          <w:szCs w:val="24"/>
          <w:lang w:eastAsia="ar-SA"/>
          <w14:ligatures w14:val="none"/>
        </w:rPr>
        <w:t>.</w:t>
      </w:r>
      <w:r w:rsidR="00B743E9" w:rsidRPr="007207C9">
        <w:rPr>
          <w:rFonts w:ascii="Arial" w:eastAsia="Times New Roman" w:hAnsi="Arial" w:cs="Arial"/>
          <w:b/>
          <w:bCs/>
          <w:kern w:val="0"/>
          <w:sz w:val="24"/>
          <w:szCs w:val="24"/>
          <w:lang w:eastAsia="ar-SA"/>
          <w14:ligatures w14:val="none"/>
        </w:rPr>
        <w:t>2</w:t>
      </w:r>
      <w:r w:rsidRPr="007207C9">
        <w:rPr>
          <w:rFonts w:ascii="Arial" w:eastAsia="Times New Roman" w:hAnsi="Arial" w:cs="Arial"/>
          <w:b/>
          <w:bCs/>
          <w:kern w:val="0"/>
          <w:sz w:val="24"/>
          <w:szCs w:val="24"/>
          <w:lang w:eastAsia="ar-SA"/>
          <w14:ligatures w14:val="none"/>
        </w:rPr>
        <w:t xml:space="preserve"> </w:t>
      </w:r>
      <w:r w:rsidR="00C11F9C" w:rsidRPr="007207C9">
        <w:rPr>
          <w:rFonts w:ascii="Arial" w:eastAsia="Times New Roman" w:hAnsi="Arial" w:cs="Arial"/>
          <w:b/>
          <w:bCs/>
          <w:kern w:val="0"/>
          <w:sz w:val="24"/>
          <w:szCs w:val="24"/>
          <w:lang w:eastAsia="ar-SA"/>
          <w14:ligatures w14:val="none"/>
        </w:rPr>
        <w:t xml:space="preserve"> </w:t>
      </w:r>
      <w:r w:rsidRPr="007207C9">
        <w:rPr>
          <w:rFonts w:ascii="Arial" w:eastAsia="Times New Roman" w:hAnsi="Arial" w:cs="Arial"/>
          <w:b/>
          <w:bCs/>
          <w:kern w:val="0"/>
          <w:sz w:val="24"/>
          <w:szCs w:val="24"/>
          <w:lang w:eastAsia="ar-SA"/>
          <w14:ligatures w14:val="none"/>
        </w:rPr>
        <w:t xml:space="preserve"> For Crutching operation</w:t>
      </w:r>
    </w:p>
    <w:p w14:paraId="37505485" w14:textId="5167ABEB" w:rsidR="004F483C" w:rsidRPr="007207C9" w:rsidRDefault="008D1B41" w:rsidP="008D1B41">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t xml:space="preserve">7.4.2.1  </w:t>
      </w:r>
      <w:r w:rsidR="007B0053" w:rsidRPr="007207C9">
        <w:rPr>
          <w:rFonts w:ascii="Arial" w:eastAsia="Times New Roman" w:hAnsi="Arial" w:cs="Arial"/>
          <w:b/>
          <w:bCs/>
          <w:kern w:val="0"/>
          <w:sz w:val="24"/>
          <w:szCs w:val="24"/>
          <w:lang w:eastAsia="ar-SA"/>
          <w14:ligatures w14:val="none"/>
        </w:rPr>
        <w:t xml:space="preserve"> </w:t>
      </w:r>
      <w:r w:rsidR="004F483C" w:rsidRPr="007207C9">
        <w:rPr>
          <w:rFonts w:ascii="Arial" w:eastAsia="Times New Roman" w:hAnsi="Arial" w:cs="Arial"/>
          <w:b/>
          <w:bCs/>
          <w:kern w:val="0"/>
          <w:sz w:val="24"/>
          <w:szCs w:val="24"/>
          <w:lang w:eastAsia="ar-SA"/>
          <w14:ligatures w14:val="none"/>
        </w:rPr>
        <w:t>L</w:t>
      </w:r>
      <w:r>
        <w:rPr>
          <w:rFonts w:ascii="Arial" w:eastAsia="Times New Roman" w:hAnsi="Arial" w:cs="Arial"/>
          <w:b/>
          <w:bCs/>
          <w:kern w:val="0"/>
          <w:sz w:val="24"/>
          <w:szCs w:val="24"/>
          <w:lang w:eastAsia="ar-SA"/>
          <w14:ligatures w14:val="none"/>
        </w:rPr>
        <w:t>EVEL 0</w:t>
      </w:r>
    </w:p>
    <w:p w14:paraId="1FC7517A" w14:textId="7C9876F7" w:rsidR="004F483C" w:rsidRPr="008D1B41" w:rsidRDefault="007605E9">
      <w:pPr>
        <w:pStyle w:val="ListParagraph"/>
        <w:numPr>
          <w:ilvl w:val="0"/>
          <w:numId w:val="30"/>
        </w:numPr>
        <w:overflowPunct w:val="0"/>
        <w:autoSpaceDE w:val="0"/>
        <w:autoSpaceDN w:val="0"/>
        <w:adjustRightInd w:val="0"/>
        <w:spacing w:after="0" w:line="360" w:lineRule="auto"/>
        <w:jc w:val="both"/>
        <w:textAlignment w:val="baseline"/>
        <w:rPr>
          <w:rFonts w:ascii="Arial" w:eastAsia="Times New Roman" w:hAnsi="Arial" w:cs="Arial"/>
          <w:b/>
          <w:kern w:val="0"/>
          <w:sz w:val="24"/>
          <w:szCs w:val="24"/>
          <w:lang w:eastAsia="ar-SA"/>
          <w14:ligatures w14:val="none"/>
        </w:rPr>
      </w:pPr>
      <w:r>
        <w:rPr>
          <w:rFonts w:ascii="Arial" w:eastAsia="Times New Roman" w:hAnsi="Arial" w:cs="Arial"/>
          <w:b/>
          <w:kern w:val="0"/>
          <w:sz w:val="24"/>
          <w:szCs w:val="24"/>
          <w:lang w:eastAsia="ar-SA"/>
          <w14:ligatures w14:val="none"/>
        </w:rPr>
        <w:t xml:space="preserve">  </w:t>
      </w:r>
      <w:r w:rsidR="004F483C" w:rsidRPr="008D1B41">
        <w:rPr>
          <w:rFonts w:ascii="Arial" w:eastAsia="Times New Roman" w:hAnsi="Arial" w:cs="Arial"/>
          <w:b/>
          <w:kern w:val="0"/>
          <w:sz w:val="24"/>
          <w:szCs w:val="24"/>
          <w:lang w:eastAsia="ar-SA"/>
          <w14:ligatures w14:val="none"/>
        </w:rPr>
        <w:t>PROCESS CONDITION</w:t>
      </w:r>
    </w:p>
    <w:p w14:paraId="3C8D8306" w14:textId="7B2BB699" w:rsidR="004F483C" w:rsidRPr="007207C9" w:rsidRDefault="00D45E17" w:rsidP="00D45E17">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w:t>
      </w:r>
      <w:r w:rsidR="008D1B41">
        <w:rPr>
          <w:rFonts w:ascii="Arial" w:eastAsia="Times New Roman" w:hAnsi="Arial" w:cs="Arial"/>
          <w:kern w:val="0"/>
          <w:sz w:val="24"/>
          <w:szCs w:val="24"/>
          <w:lang w:eastAsia="ar-SA"/>
          <w14:ligatures w14:val="none"/>
        </w:rPr>
        <w:tab/>
      </w:r>
      <w:r w:rsidRPr="007207C9">
        <w:rPr>
          <w:rFonts w:ascii="Arial" w:eastAsia="Times New Roman" w:hAnsi="Arial" w:cs="Arial"/>
          <w:kern w:val="0"/>
          <w:sz w:val="24"/>
          <w:szCs w:val="24"/>
          <w:lang w:eastAsia="ar-SA"/>
          <w14:ligatures w14:val="none"/>
        </w:rPr>
        <w:t xml:space="preserve">1.  </w:t>
      </w:r>
      <w:r w:rsidR="004F483C" w:rsidRPr="007207C9">
        <w:rPr>
          <w:rFonts w:ascii="Arial" w:eastAsia="Times New Roman" w:hAnsi="Arial" w:cs="Arial"/>
          <w:kern w:val="0"/>
          <w:sz w:val="24"/>
          <w:szCs w:val="24"/>
          <w:lang w:eastAsia="ar-SA"/>
          <w14:ligatures w14:val="none"/>
        </w:rPr>
        <w:t xml:space="preserve">Set </w:t>
      </w:r>
      <w:r w:rsidR="007B0053" w:rsidRPr="007207C9">
        <w:rPr>
          <w:rFonts w:ascii="Arial" w:eastAsia="Times New Roman" w:hAnsi="Arial" w:cs="Arial"/>
          <w:kern w:val="0"/>
          <w:sz w:val="24"/>
          <w:szCs w:val="24"/>
          <w:lang w:eastAsia="ar-SA"/>
          <w14:ligatures w14:val="none"/>
        </w:rPr>
        <w:t xml:space="preserve">a </w:t>
      </w:r>
      <w:r w:rsidR="004F483C" w:rsidRPr="007207C9">
        <w:rPr>
          <w:rFonts w:ascii="Arial" w:eastAsia="Times New Roman" w:hAnsi="Arial" w:cs="Arial"/>
          <w:kern w:val="0"/>
          <w:sz w:val="24"/>
          <w:szCs w:val="24"/>
          <w:lang w:eastAsia="ar-SA"/>
          <w14:ligatures w14:val="none"/>
        </w:rPr>
        <w:t xml:space="preserve">limit for </w:t>
      </w:r>
      <w:r w:rsidRPr="007207C9">
        <w:rPr>
          <w:rFonts w:ascii="Arial" w:eastAsia="Times New Roman" w:hAnsi="Arial" w:cs="Arial"/>
          <w:kern w:val="0"/>
          <w:sz w:val="24"/>
          <w:szCs w:val="24"/>
          <w:lang w:eastAsia="ar-SA"/>
          <w14:ligatures w14:val="none"/>
        </w:rPr>
        <w:t xml:space="preserve">the </w:t>
      </w:r>
      <w:r w:rsidR="004F483C" w:rsidRPr="007207C9">
        <w:rPr>
          <w:rFonts w:ascii="Arial" w:eastAsia="Times New Roman" w:hAnsi="Arial" w:cs="Arial"/>
          <w:kern w:val="0"/>
          <w:sz w:val="24"/>
          <w:szCs w:val="24"/>
          <w:lang w:eastAsia="ar-SA"/>
          <w14:ligatures w14:val="none"/>
        </w:rPr>
        <w:t xml:space="preserve">current reading (AMPS) on </w:t>
      </w:r>
      <w:r w:rsidRPr="007207C9">
        <w:rPr>
          <w:rFonts w:ascii="Arial" w:eastAsia="Times New Roman" w:hAnsi="Arial" w:cs="Arial"/>
          <w:kern w:val="0"/>
          <w:sz w:val="24"/>
          <w:szCs w:val="24"/>
          <w:lang w:eastAsia="ar-SA"/>
          <w14:ligatures w14:val="none"/>
        </w:rPr>
        <w:t xml:space="preserve">the </w:t>
      </w:r>
      <w:r w:rsidR="004F483C" w:rsidRPr="007207C9">
        <w:rPr>
          <w:rFonts w:ascii="Arial" w:eastAsia="Times New Roman" w:hAnsi="Arial" w:cs="Arial"/>
          <w:kern w:val="0"/>
          <w:sz w:val="24"/>
          <w:szCs w:val="24"/>
          <w:lang w:eastAsia="ar-SA"/>
          <w14:ligatures w14:val="none"/>
        </w:rPr>
        <w:t xml:space="preserve">Crutcher Agitator motor. In the event of an OOL, </w:t>
      </w:r>
      <w:r w:rsidR="007B0053" w:rsidRPr="007207C9">
        <w:rPr>
          <w:rFonts w:ascii="Arial" w:eastAsia="Times New Roman" w:hAnsi="Arial" w:cs="Arial"/>
          <w:kern w:val="0"/>
          <w:sz w:val="24"/>
          <w:szCs w:val="24"/>
          <w:lang w:eastAsia="ar-SA"/>
          <w14:ligatures w14:val="none"/>
        </w:rPr>
        <w:t xml:space="preserve">a </w:t>
      </w:r>
      <w:r w:rsidR="004F483C" w:rsidRPr="007207C9">
        <w:rPr>
          <w:rFonts w:ascii="Arial" w:eastAsia="Times New Roman" w:hAnsi="Arial" w:cs="Arial"/>
          <w:kern w:val="0"/>
          <w:sz w:val="24"/>
          <w:szCs w:val="24"/>
          <w:lang w:eastAsia="ar-SA"/>
          <w14:ligatures w14:val="none"/>
        </w:rPr>
        <w:t>visual alarm comes up mandating Crutcher operator intervention.</w:t>
      </w:r>
    </w:p>
    <w:p w14:paraId="1BE83E85" w14:textId="687977CB" w:rsidR="004F483C" w:rsidRPr="007207C9" w:rsidRDefault="004F483C">
      <w:pPr>
        <w:pStyle w:val="ListParagraph"/>
        <w:numPr>
          <w:ilvl w:val="0"/>
          <w:numId w:val="13"/>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Set Crutcher mix temperature limits for different formulations as indicated on the BPRs. If </w:t>
      </w:r>
      <w:r w:rsidR="00D45E17" w:rsidRPr="007207C9">
        <w:rPr>
          <w:rFonts w:ascii="Arial" w:eastAsia="Times New Roman" w:hAnsi="Arial" w:cs="Arial"/>
          <w:kern w:val="0"/>
          <w:sz w:val="24"/>
          <w:szCs w:val="24"/>
          <w:lang w:eastAsia="ar-SA"/>
          <w14:ligatures w14:val="none"/>
        </w:rPr>
        <w:t xml:space="preserve">the </w:t>
      </w:r>
      <w:r w:rsidRPr="007207C9">
        <w:rPr>
          <w:rFonts w:ascii="Arial" w:eastAsia="Times New Roman" w:hAnsi="Arial" w:cs="Arial"/>
          <w:kern w:val="0"/>
          <w:sz w:val="24"/>
          <w:szCs w:val="24"/>
          <w:lang w:eastAsia="ar-SA"/>
          <w14:ligatures w14:val="none"/>
        </w:rPr>
        <w:t xml:space="preserve">Crutcher mix temperature exceeds this limit the Visual alarm prompts the Operator’s intervention. </w:t>
      </w:r>
    </w:p>
    <w:p w14:paraId="37B336C7" w14:textId="3E8B45B4" w:rsidR="004F483C" w:rsidRPr="007207C9" w:rsidRDefault="004F483C">
      <w:pPr>
        <w:pStyle w:val="ListParagraph"/>
        <w:numPr>
          <w:ilvl w:val="0"/>
          <w:numId w:val="13"/>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Set level alarms ‘High’, ‘High </w:t>
      </w:r>
      <w:proofErr w:type="spellStart"/>
      <w:r w:rsidRPr="007207C9">
        <w:rPr>
          <w:rFonts w:ascii="Arial" w:eastAsia="Times New Roman" w:hAnsi="Arial" w:cs="Arial"/>
          <w:kern w:val="0"/>
          <w:sz w:val="24"/>
          <w:szCs w:val="24"/>
          <w:lang w:eastAsia="ar-SA"/>
          <w14:ligatures w14:val="none"/>
        </w:rPr>
        <w:t>High</w:t>
      </w:r>
      <w:proofErr w:type="spellEnd"/>
      <w:r w:rsidRPr="007207C9">
        <w:rPr>
          <w:rFonts w:ascii="Arial" w:eastAsia="Times New Roman" w:hAnsi="Arial" w:cs="Arial"/>
          <w:kern w:val="0"/>
          <w:sz w:val="24"/>
          <w:szCs w:val="24"/>
          <w:lang w:eastAsia="ar-SA"/>
          <w14:ligatures w14:val="none"/>
        </w:rPr>
        <w:t>’</w:t>
      </w:r>
      <w:r w:rsidR="00D45E17" w:rsidRPr="007207C9">
        <w:rPr>
          <w:rFonts w:ascii="Arial" w:eastAsia="Times New Roman" w:hAnsi="Arial" w:cs="Arial"/>
          <w:kern w:val="0"/>
          <w:sz w:val="24"/>
          <w:szCs w:val="24"/>
          <w:lang w:eastAsia="ar-SA"/>
          <w14:ligatures w14:val="none"/>
        </w:rPr>
        <w:t>,</w:t>
      </w:r>
      <w:r w:rsidRPr="007207C9">
        <w:rPr>
          <w:rFonts w:ascii="Arial" w:eastAsia="Times New Roman" w:hAnsi="Arial" w:cs="Arial"/>
          <w:kern w:val="0"/>
          <w:sz w:val="24"/>
          <w:szCs w:val="24"/>
          <w:lang w:eastAsia="ar-SA"/>
          <w14:ligatures w14:val="none"/>
        </w:rPr>
        <w:t xml:space="preserve"> and ‘Low’ on the Ageing vessel. Pop-up alarms are activated when limits are exceeded. Request operator intervention and shut off </w:t>
      </w:r>
      <w:r w:rsidR="00D45E17" w:rsidRPr="007207C9">
        <w:rPr>
          <w:rFonts w:ascii="Arial" w:eastAsia="Times New Roman" w:hAnsi="Arial" w:cs="Arial"/>
          <w:kern w:val="0"/>
          <w:sz w:val="24"/>
          <w:szCs w:val="24"/>
          <w:lang w:eastAsia="ar-SA"/>
          <w14:ligatures w14:val="none"/>
        </w:rPr>
        <w:t xml:space="preserve">the </w:t>
      </w:r>
      <w:r w:rsidRPr="007207C9">
        <w:rPr>
          <w:rFonts w:ascii="Arial" w:eastAsia="Times New Roman" w:hAnsi="Arial" w:cs="Arial"/>
          <w:kern w:val="0"/>
          <w:sz w:val="24"/>
          <w:szCs w:val="24"/>
          <w:lang w:eastAsia="ar-SA"/>
          <w14:ligatures w14:val="none"/>
        </w:rPr>
        <w:t xml:space="preserve">slurry transfer pump or </w:t>
      </w:r>
      <w:r w:rsidR="00D45E17" w:rsidRPr="007207C9">
        <w:rPr>
          <w:rFonts w:ascii="Arial" w:eastAsia="Times New Roman" w:hAnsi="Arial" w:cs="Arial"/>
          <w:kern w:val="0"/>
          <w:sz w:val="24"/>
          <w:szCs w:val="24"/>
          <w:lang w:eastAsia="ar-SA"/>
          <w14:ligatures w14:val="none"/>
        </w:rPr>
        <w:t>High-Pressure</w:t>
      </w:r>
      <w:r w:rsidRPr="007207C9">
        <w:rPr>
          <w:rFonts w:ascii="Arial" w:eastAsia="Times New Roman" w:hAnsi="Arial" w:cs="Arial"/>
          <w:kern w:val="0"/>
          <w:sz w:val="24"/>
          <w:szCs w:val="24"/>
          <w:lang w:eastAsia="ar-SA"/>
          <w14:ligatures w14:val="none"/>
        </w:rPr>
        <w:t xml:space="preserve"> Pump (INTERLOCK STRATEGY).</w:t>
      </w:r>
    </w:p>
    <w:p w14:paraId="71494E8D" w14:textId="77777777" w:rsidR="004F483C" w:rsidRPr="008D1B41" w:rsidRDefault="004F483C">
      <w:pPr>
        <w:pStyle w:val="ListParagraph"/>
        <w:numPr>
          <w:ilvl w:val="0"/>
          <w:numId w:val="30"/>
        </w:numPr>
        <w:spacing w:after="0" w:line="360" w:lineRule="auto"/>
        <w:jc w:val="both"/>
        <w:rPr>
          <w:rFonts w:ascii="Arial" w:eastAsia="Times New Roman" w:hAnsi="Arial" w:cs="Arial"/>
          <w:kern w:val="0"/>
          <w:sz w:val="24"/>
          <w:szCs w:val="24"/>
          <w:lang w:eastAsia="ar-SA"/>
          <w14:ligatures w14:val="none"/>
        </w:rPr>
      </w:pPr>
      <w:r w:rsidRPr="008D1B41">
        <w:rPr>
          <w:rFonts w:ascii="Arial" w:eastAsia="Times New Roman" w:hAnsi="Arial" w:cs="Arial"/>
          <w:b/>
          <w:kern w:val="0"/>
          <w:sz w:val="24"/>
          <w:szCs w:val="24"/>
          <w:lang w:eastAsia="ar-SA"/>
          <w14:ligatures w14:val="none"/>
        </w:rPr>
        <w:t>RAW MATERIAL ADDITIONS</w:t>
      </w:r>
    </w:p>
    <w:p w14:paraId="24576465" w14:textId="33C87F6C" w:rsidR="004F483C" w:rsidRPr="008D1B41" w:rsidRDefault="004F483C">
      <w:pPr>
        <w:pStyle w:val="ListParagraph"/>
        <w:numPr>
          <w:ilvl w:val="0"/>
          <w:numId w:val="3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8D1B41">
        <w:rPr>
          <w:rFonts w:ascii="Arial" w:eastAsia="Times New Roman" w:hAnsi="Arial" w:cs="Arial"/>
          <w:kern w:val="0"/>
          <w:sz w:val="24"/>
          <w:szCs w:val="24"/>
          <w:lang w:eastAsia="ar-SA"/>
          <w14:ligatures w14:val="none"/>
        </w:rPr>
        <w:t xml:space="preserve">Set material addition limits on </w:t>
      </w:r>
      <w:r w:rsidR="00D45E17" w:rsidRPr="008D1B41">
        <w:rPr>
          <w:rFonts w:ascii="Arial" w:eastAsia="Times New Roman" w:hAnsi="Arial" w:cs="Arial"/>
          <w:kern w:val="0"/>
          <w:sz w:val="24"/>
          <w:szCs w:val="24"/>
          <w:lang w:eastAsia="ar-SA"/>
          <w14:ligatures w14:val="none"/>
        </w:rPr>
        <w:t xml:space="preserve">the </w:t>
      </w:r>
      <w:r w:rsidRPr="008D1B41">
        <w:rPr>
          <w:rFonts w:ascii="Arial" w:eastAsia="Times New Roman" w:hAnsi="Arial" w:cs="Arial"/>
          <w:kern w:val="0"/>
          <w:sz w:val="24"/>
          <w:szCs w:val="24"/>
          <w:lang w:eastAsia="ar-SA"/>
          <w14:ligatures w14:val="none"/>
        </w:rPr>
        <w:t>SCADA GUI data entry point at the beginning of a new formulation or changeover. Use the Approved Batch Production Record as reference.</w:t>
      </w:r>
    </w:p>
    <w:p w14:paraId="47B34331" w14:textId="77777777" w:rsidR="004F483C" w:rsidRPr="007207C9" w:rsidRDefault="004F483C">
      <w:pPr>
        <w:numPr>
          <w:ilvl w:val="0"/>
          <w:numId w:val="3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Formulation SCADA set points are activated for automatic run of batches.</w:t>
      </w:r>
    </w:p>
    <w:p w14:paraId="43259A19" w14:textId="77777777" w:rsidR="004F483C" w:rsidRPr="007207C9" w:rsidRDefault="004F483C">
      <w:pPr>
        <w:numPr>
          <w:ilvl w:val="0"/>
          <w:numId w:val="3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When value is not acknowledged – by ENTER, no value appears, prompting operator intervention.</w:t>
      </w:r>
    </w:p>
    <w:p w14:paraId="14958F1F" w14:textId="77777777" w:rsidR="004F483C" w:rsidRPr="007207C9" w:rsidRDefault="004F483C">
      <w:pPr>
        <w:numPr>
          <w:ilvl w:val="0"/>
          <w:numId w:val="3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Fix 10% tolerance for all Crutcher Load Cells controlled raw material additions for Solids (i.e. Sulphate) and 5% tolerance for Liquids (i.e. EW Base). If addition weight for any material exceeds set tolerance, pop-up alarms are activated to hold the batch, requesting operator intervention</w:t>
      </w:r>
    </w:p>
    <w:p w14:paraId="48A04A2A" w14:textId="77777777" w:rsidR="004F483C" w:rsidRPr="007207C9" w:rsidRDefault="004F483C">
      <w:pPr>
        <w:numPr>
          <w:ilvl w:val="0"/>
          <w:numId w:val="3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Load cell &amp; Flow meter calibration checks conducted as per schedule.</w:t>
      </w:r>
    </w:p>
    <w:p w14:paraId="484A060C" w14:textId="77777777" w:rsidR="004F483C" w:rsidRPr="007207C9" w:rsidRDefault="004F483C" w:rsidP="004F483C">
      <w:pPr>
        <w:spacing w:after="0" w:line="360" w:lineRule="auto"/>
        <w:ind w:left="720"/>
        <w:jc w:val="both"/>
        <w:rPr>
          <w:rFonts w:ascii="Arial" w:eastAsia="Times New Roman" w:hAnsi="Arial" w:cs="Arial"/>
          <w:b/>
          <w:kern w:val="0"/>
          <w:sz w:val="24"/>
          <w:szCs w:val="24"/>
          <w:lang w:eastAsia="ar-SA"/>
          <w14:ligatures w14:val="none"/>
        </w:rPr>
      </w:pPr>
    </w:p>
    <w:p w14:paraId="5AD6DD90" w14:textId="77777777" w:rsidR="004F483C" w:rsidRPr="008D1B41" w:rsidRDefault="004F483C">
      <w:pPr>
        <w:pStyle w:val="ListParagraph"/>
        <w:numPr>
          <w:ilvl w:val="0"/>
          <w:numId w:val="30"/>
        </w:numPr>
        <w:spacing w:after="0" w:line="360" w:lineRule="auto"/>
        <w:jc w:val="both"/>
        <w:rPr>
          <w:rFonts w:ascii="Arial" w:eastAsia="Times New Roman" w:hAnsi="Arial" w:cs="Arial"/>
          <w:b/>
          <w:kern w:val="0"/>
          <w:sz w:val="24"/>
          <w:szCs w:val="24"/>
          <w:lang w:eastAsia="ar-SA"/>
          <w14:ligatures w14:val="none"/>
        </w:rPr>
      </w:pPr>
      <w:r w:rsidRPr="008D1B41">
        <w:rPr>
          <w:rFonts w:ascii="Arial" w:eastAsia="Times New Roman" w:hAnsi="Arial" w:cs="Arial"/>
          <w:b/>
          <w:kern w:val="0"/>
          <w:sz w:val="24"/>
          <w:szCs w:val="24"/>
          <w:lang w:eastAsia="ar-SA"/>
          <w14:ligatures w14:val="none"/>
        </w:rPr>
        <w:t>CHANGE OVER AND STARTUP</w:t>
      </w:r>
    </w:p>
    <w:p w14:paraId="7FFECA08" w14:textId="6EBE49A1" w:rsidR="004F483C" w:rsidRPr="008D1B41" w:rsidRDefault="004F483C">
      <w:pPr>
        <w:pStyle w:val="ListParagraph"/>
        <w:numPr>
          <w:ilvl w:val="0"/>
          <w:numId w:val="32"/>
        </w:numPr>
        <w:spacing w:after="0" w:line="360" w:lineRule="auto"/>
        <w:jc w:val="both"/>
        <w:rPr>
          <w:rFonts w:ascii="Arial" w:eastAsia="Times New Roman" w:hAnsi="Arial" w:cs="Arial"/>
          <w:kern w:val="0"/>
          <w:sz w:val="24"/>
          <w:szCs w:val="24"/>
          <w:lang w:eastAsia="ar-SA"/>
          <w14:ligatures w14:val="none"/>
        </w:rPr>
      </w:pPr>
      <w:r w:rsidRPr="008D1B41">
        <w:rPr>
          <w:rFonts w:ascii="Arial" w:eastAsia="Times New Roman" w:hAnsi="Arial" w:cs="Arial"/>
          <w:kern w:val="0"/>
          <w:sz w:val="24"/>
          <w:szCs w:val="24"/>
          <w:lang w:eastAsia="ar-SA"/>
          <w14:ligatures w14:val="none"/>
        </w:rPr>
        <w:t>Follow Changeover procedures</w:t>
      </w:r>
      <w:r w:rsidR="00E3440E">
        <w:rPr>
          <w:rFonts w:ascii="Arial" w:eastAsia="Times New Roman" w:hAnsi="Arial" w:cs="Arial"/>
          <w:kern w:val="0"/>
          <w:sz w:val="24"/>
          <w:szCs w:val="24"/>
          <w:lang w:eastAsia="ar-SA"/>
          <w14:ligatures w14:val="none"/>
        </w:rPr>
        <w:t xml:space="preserve"> </w:t>
      </w:r>
      <w:r w:rsidR="008D1B41">
        <w:rPr>
          <w:rFonts w:ascii="Arial" w:eastAsia="Times New Roman" w:hAnsi="Arial" w:cs="Arial"/>
          <w:kern w:val="0"/>
          <w:sz w:val="24"/>
          <w:szCs w:val="24"/>
          <w:lang w:eastAsia="ar-SA"/>
          <w14:ligatures w14:val="none"/>
        </w:rPr>
        <w:t>(UCL-QMS-MSG-SOP-03)</w:t>
      </w:r>
    </w:p>
    <w:p w14:paraId="6C99843F" w14:textId="77777777"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lastRenderedPageBreak/>
        <w:t xml:space="preserve"> </w:t>
      </w:r>
    </w:p>
    <w:p w14:paraId="58736217" w14:textId="17DEA47D" w:rsidR="004F483C" w:rsidRPr="007605E9" w:rsidRDefault="007605E9" w:rsidP="007605E9">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8"/>
          <w:szCs w:val="28"/>
          <w:lang w:eastAsia="ar-SA"/>
          <w14:ligatures w14:val="none"/>
        </w:rPr>
        <w:t xml:space="preserve">    7.4.2.2    </w:t>
      </w:r>
      <w:r w:rsidRPr="007605E9">
        <w:rPr>
          <w:rFonts w:ascii="Arial" w:eastAsia="Times New Roman" w:hAnsi="Arial" w:cs="Arial"/>
          <w:b/>
          <w:bCs/>
          <w:kern w:val="0"/>
          <w:sz w:val="28"/>
          <w:szCs w:val="28"/>
          <w:lang w:eastAsia="ar-SA"/>
          <w14:ligatures w14:val="none"/>
        </w:rPr>
        <w:t>LEVEL 1</w:t>
      </w:r>
    </w:p>
    <w:p w14:paraId="5D86FA46" w14:textId="77777777" w:rsidR="004F483C" w:rsidRPr="007605E9" w:rsidRDefault="004F483C">
      <w:pPr>
        <w:pStyle w:val="ListParagraph"/>
        <w:numPr>
          <w:ilvl w:val="0"/>
          <w:numId w:val="33"/>
        </w:numPr>
        <w:spacing w:after="0" w:line="360" w:lineRule="auto"/>
        <w:jc w:val="both"/>
        <w:rPr>
          <w:rFonts w:ascii="Arial" w:eastAsia="Times New Roman" w:hAnsi="Arial" w:cs="Arial"/>
          <w:kern w:val="0"/>
          <w:sz w:val="24"/>
          <w:szCs w:val="24"/>
          <w:lang w:eastAsia="ar-SA"/>
          <w14:ligatures w14:val="none"/>
        </w:rPr>
      </w:pPr>
      <w:r w:rsidRPr="007605E9">
        <w:rPr>
          <w:rFonts w:ascii="Arial" w:eastAsia="Times New Roman" w:hAnsi="Arial" w:cs="Arial"/>
          <w:b/>
          <w:kern w:val="0"/>
          <w:sz w:val="24"/>
          <w:szCs w:val="24"/>
          <w:lang w:eastAsia="ar-SA"/>
          <w14:ligatures w14:val="none"/>
        </w:rPr>
        <w:t>RAW MATERIAL ADDITIONS</w:t>
      </w:r>
    </w:p>
    <w:p w14:paraId="1E3C3B2E" w14:textId="1CA1E42B" w:rsidR="004F483C" w:rsidRPr="007605E9" w:rsidRDefault="004F483C">
      <w:pPr>
        <w:pStyle w:val="ListParagraph"/>
        <w:numPr>
          <w:ilvl w:val="0"/>
          <w:numId w:val="3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605E9">
        <w:rPr>
          <w:rFonts w:ascii="Arial" w:eastAsia="Times New Roman" w:hAnsi="Arial" w:cs="Arial"/>
          <w:kern w:val="0"/>
          <w:sz w:val="24"/>
          <w:szCs w:val="24"/>
          <w:lang w:eastAsia="ar-SA"/>
          <w14:ligatures w14:val="none"/>
        </w:rPr>
        <w:t>Review Process Capability and Accuracy report on raw material addition on daily and weekly (%PC&lt;=5%, Acc.&lt; 1%)</w:t>
      </w:r>
    </w:p>
    <w:p w14:paraId="07B70ED5" w14:textId="77777777" w:rsidR="004F483C" w:rsidRPr="007207C9" w:rsidRDefault="004F483C">
      <w:pPr>
        <w:numPr>
          <w:ilvl w:val="0"/>
          <w:numId w:val="3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Calibration of Crutcher Load Cells (CLC) and flow meters as per schedule.</w:t>
      </w:r>
    </w:p>
    <w:p w14:paraId="14C0C0EC" w14:textId="77777777" w:rsidR="004F483C" w:rsidRPr="007207C9" w:rsidRDefault="004F483C" w:rsidP="004F483C">
      <w:pPr>
        <w:spacing w:after="0" w:line="360" w:lineRule="auto"/>
        <w:ind w:left="720"/>
        <w:jc w:val="both"/>
        <w:rPr>
          <w:rFonts w:ascii="Arial" w:eastAsia="Times New Roman" w:hAnsi="Arial" w:cs="Arial"/>
          <w:b/>
          <w:kern w:val="0"/>
          <w:sz w:val="24"/>
          <w:szCs w:val="24"/>
          <w:lang w:eastAsia="ar-SA"/>
          <w14:ligatures w14:val="none"/>
        </w:rPr>
      </w:pPr>
    </w:p>
    <w:p w14:paraId="41B5D269" w14:textId="77777777" w:rsidR="004F483C" w:rsidRPr="007605E9" w:rsidRDefault="004F483C">
      <w:pPr>
        <w:pStyle w:val="ListParagraph"/>
        <w:numPr>
          <w:ilvl w:val="0"/>
          <w:numId w:val="33"/>
        </w:numPr>
        <w:spacing w:after="0" w:line="360" w:lineRule="auto"/>
        <w:jc w:val="both"/>
        <w:rPr>
          <w:rFonts w:ascii="Arial" w:eastAsia="Times New Roman" w:hAnsi="Arial" w:cs="Arial"/>
          <w:kern w:val="0"/>
          <w:sz w:val="24"/>
          <w:szCs w:val="24"/>
          <w:lang w:eastAsia="ar-SA"/>
          <w14:ligatures w14:val="none"/>
        </w:rPr>
      </w:pPr>
      <w:r w:rsidRPr="007605E9">
        <w:rPr>
          <w:rFonts w:ascii="Arial" w:eastAsia="Times New Roman" w:hAnsi="Arial" w:cs="Arial"/>
          <w:b/>
          <w:kern w:val="0"/>
          <w:sz w:val="24"/>
          <w:szCs w:val="24"/>
          <w:lang w:eastAsia="ar-SA"/>
          <w14:ligatures w14:val="none"/>
        </w:rPr>
        <w:t>PROCESS CONDITION</w:t>
      </w:r>
    </w:p>
    <w:p w14:paraId="7755D437" w14:textId="77777777" w:rsidR="004F483C" w:rsidRPr="007605E9" w:rsidRDefault="004F483C">
      <w:pPr>
        <w:pStyle w:val="ListParagraph"/>
        <w:numPr>
          <w:ilvl w:val="0"/>
          <w:numId w:val="34"/>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605E9">
        <w:rPr>
          <w:rFonts w:ascii="Arial" w:eastAsia="Times New Roman" w:hAnsi="Arial" w:cs="Arial"/>
          <w:kern w:val="0"/>
          <w:sz w:val="24"/>
          <w:szCs w:val="24"/>
          <w:lang w:eastAsia="ar-SA"/>
          <w14:ligatures w14:val="none"/>
        </w:rPr>
        <w:t>Daily review of Crutcher Mix Moisture compliance via Tower Report Summary</w:t>
      </w:r>
    </w:p>
    <w:p w14:paraId="32BB4C86" w14:textId="77777777" w:rsidR="004F483C" w:rsidRPr="007207C9" w:rsidRDefault="004F483C">
      <w:pPr>
        <w:numPr>
          <w:ilvl w:val="0"/>
          <w:numId w:val="34"/>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Daily review BP density, Moisture via Tower Summary report and BP CatSO</w:t>
      </w:r>
      <w:r w:rsidRPr="007207C9">
        <w:rPr>
          <w:rFonts w:ascii="Arial" w:eastAsia="Times New Roman" w:hAnsi="Arial" w:cs="Arial"/>
          <w:kern w:val="0"/>
          <w:sz w:val="24"/>
          <w:szCs w:val="24"/>
          <w:vertAlign w:val="subscript"/>
          <w:lang w:eastAsia="ar-SA"/>
          <w14:ligatures w14:val="none"/>
        </w:rPr>
        <w:t>3</w:t>
      </w:r>
      <w:r w:rsidRPr="007207C9">
        <w:rPr>
          <w:rFonts w:ascii="Arial" w:eastAsia="Times New Roman" w:hAnsi="Arial" w:cs="Arial"/>
          <w:kern w:val="0"/>
          <w:sz w:val="24"/>
          <w:szCs w:val="24"/>
          <w:lang w:eastAsia="ar-SA"/>
          <w14:ligatures w14:val="none"/>
        </w:rPr>
        <w:t xml:space="preserve"> on QW</w:t>
      </w:r>
    </w:p>
    <w:p w14:paraId="567384F9" w14:textId="77777777"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28C12B8F" w14:textId="5B2D8F3F" w:rsidR="004F483C" w:rsidRPr="007605E9" w:rsidRDefault="007605E9">
      <w:pPr>
        <w:pStyle w:val="ListParagraph"/>
        <w:numPr>
          <w:ilvl w:val="3"/>
          <w:numId w:val="36"/>
        </w:num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sidRPr="007605E9">
        <w:rPr>
          <w:rFonts w:ascii="Arial" w:eastAsia="Times New Roman" w:hAnsi="Arial" w:cs="Arial"/>
          <w:b/>
          <w:bCs/>
          <w:kern w:val="0"/>
          <w:sz w:val="24"/>
          <w:szCs w:val="24"/>
          <w:lang w:eastAsia="ar-SA"/>
          <w14:ligatures w14:val="none"/>
        </w:rPr>
        <w:t>LEVEL 2</w:t>
      </w:r>
    </w:p>
    <w:p w14:paraId="15B0E465" w14:textId="0BACB889" w:rsidR="004F483C" w:rsidRPr="007605E9" w:rsidRDefault="004F483C">
      <w:pPr>
        <w:pStyle w:val="ListParagraph"/>
        <w:numPr>
          <w:ilvl w:val="0"/>
          <w:numId w:val="37"/>
        </w:numPr>
        <w:spacing w:after="0" w:line="360" w:lineRule="auto"/>
        <w:jc w:val="both"/>
        <w:rPr>
          <w:rFonts w:ascii="Arial" w:eastAsia="Times New Roman" w:hAnsi="Arial" w:cs="Arial"/>
          <w:kern w:val="0"/>
          <w:sz w:val="24"/>
          <w:szCs w:val="24"/>
          <w:lang w:eastAsia="ar-SA"/>
          <w14:ligatures w14:val="none"/>
        </w:rPr>
      </w:pPr>
      <w:r w:rsidRPr="007605E9">
        <w:rPr>
          <w:rFonts w:ascii="Arial" w:eastAsia="Times New Roman" w:hAnsi="Arial" w:cs="Arial"/>
          <w:b/>
          <w:kern w:val="0"/>
          <w:sz w:val="24"/>
          <w:szCs w:val="24"/>
          <w:lang w:eastAsia="ar-SA"/>
          <w14:ligatures w14:val="none"/>
        </w:rPr>
        <w:t>RAW MATERIAL ADDITIONS</w:t>
      </w:r>
    </w:p>
    <w:p w14:paraId="3E36A932" w14:textId="028B2919" w:rsidR="004F483C" w:rsidRPr="007605E9" w:rsidRDefault="004F483C">
      <w:pPr>
        <w:pStyle w:val="ListParagraph"/>
        <w:numPr>
          <w:ilvl w:val="0"/>
          <w:numId w:val="3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605E9">
        <w:rPr>
          <w:rFonts w:ascii="Arial" w:eastAsia="Times New Roman" w:hAnsi="Arial" w:cs="Arial"/>
          <w:kern w:val="0"/>
          <w:sz w:val="24"/>
          <w:szCs w:val="24"/>
          <w:lang w:eastAsia="ar-SA"/>
          <w14:ligatures w14:val="none"/>
        </w:rPr>
        <w:t>Monthly report of Rm Addition Compliance via PC and Accuracy for all CLC controlled raw materials additions.</w:t>
      </w:r>
    </w:p>
    <w:p w14:paraId="5205A6F9" w14:textId="55FAD213" w:rsidR="004F483C" w:rsidRPr="007207C9" w:rsidRDefault="004F483C">
      <w:pPr>
        <w:pStyle w:val="ListParagraph"/>
        <w:numPr>
          <w:ilvl w:val="0"/>
          <w:numId w:val="3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Review Bulk RM addition compliance on the MUV sheet</w:t>
      </w:r>
    </w:p>
    <w:p w14:paraId="3DE3870F" w14:textId="77777777" w:rsidR="004F483C" w:rsidRPr="007207C9" w:rsidRDefault="004F483C">
      <w:pPr>
        <w:numPr>
          <w:ilvl w:val="0"/>
          <w:numId w:val="3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Calibration Schedule Report for Flowmeters and Crutcher load cell.</w:t>
      </w:r>
    </w:p>
    <w:p w14:paraId="5CC113CD" w14:textId="77777777" w:rsidR="004F483C" w:rsidRPr="007207C9" w:rsidRDefault="004F483C">
      <w:pPr>
        <w:numPr>
          <w:ilvl w:val="0"/>
          <w:numId w:val="38"/>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Gap Analysis with corrective and systemic actions plan to address outages.</w:t>
      </w:r>
    </w:p>
    <w:p w14:paraId="76219901" w14:textId="77777777" w:rsidR="004F483C" w:rsidRPr="007207C9" w:rsidRDefault="004F483C" w:rsidP="004F483C">
      <w:pPr>
        <w:spacing w:after="0" w:line="360" w:lineRule="auto"/>
        <w:ind w:left="720"/>
        <w:jc w:val="both"/>
        <w:rPr>
          <w:rFonts w:ascii="Arial" w:eastAsia="Times New Roman" w:hAnsi="Arial" w:cs="Arial"/>
          <w:b/>
          <w:kern w:val="0"/>
          <w:sz w:val="24"/>
          <w:szCs w:val="24"/>
          <w:lang w:eastAsia="ar-SA"/>
          <w14:ligatures w14:val="none"/>
        </w:rPr>
      </w:pPr>
    </w:p>
    <w:p w14:paraId="01F7AD09" w14:textId="77777777" w:rsidR="004F483C" w:rsidRPr="007605E9" w:rsidRDefault="004F483C">
      <w:pPr>
        <w:pStyle w:val="ListParagraph"/>
        <w:numPr>
          <w:ilvl w:val="0"/>
          <w:numId w:val="37"/>
        </w:numPr>
        <w:spacing w:after="0" w:line="360" w:lineRule="auto"/>
        <w:jc w:val="both"/>
        <w:rPr>
          <w:rFonts w:ascii="Arial" w:eastAsia="Times New Roman" w:hAnsi="Arial" w:cs="Arial"/>
          <w:kern w:val="0"/>
          <w:sz w:val="24"/>
          <w:szCs w:val="24"/>
          <w:lang w:eastAsia="ar-SA"/>
          <w14:ligatures w14:val="none"/>
        </w:rPr>
      </w:pPr>
      <w:r w:rsidRPr="007605E9">
        <w:rPr>
          <w:rFonts w:ascii="Arial" w:eastAsia="Times New Roman" w:hAnsi="Arial" w:cs="Arial"/>
          <w:b/>
          <w:kern w:val="0"/>
          <w:sz w:val="24"/>
          <w:szCs w:val="24"/>
          <w:lang w:eastAsia="ar-SA"/>
          <w14:ligatures w14:val="none"/>
        </w:rPr>
        <w:t>PROCESS CONDITION</w:t>
      </w:r>
    </w:p>
    <w:p w14:paraId="15B5D484" w14:textId="77777777" w:rsidR="004F483C" w:rsidRPr="007605E9" w:rsidRDefault="004F483C">
      <w:pPr>
        <w:pStyle w:val="ListParagraph"/>
        <w:numPr>
          <w:ilvl w:val="0"/>
          <w:numId w:val="39"/>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605E9">
        <w:rPr>
          <w:rFonts w:ascii="Arial" w:eastAsia="Times New Roman" w:hAnsi="Arial" w:cs="Arial"/>
          <w:kern w:val="0"/>
          <w:sz w:val="24"/>
          <w:szCs w:val="24"/>
          <w:lang w:eastAsia="ar-SA"/>
          <w14:ligatures w14:val="none"/>
        </w:rPr>
        <w:t>Review Monthly Crutcher Mix Moisture compliance.</w:t>
      </w:r>
    </w:p>
    <w:p w14:paraId="7BA67FCD" w14:textId="77777777" w:rsidR="004F483C" w:rsidRPr="007207C9" w:rsidRDefault="004F483C">
      <w:pPr>
        <w:numPr>
          <w:ilvl w:val="0"/>
          <w:numId w:val="39"/>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Review monthly Blown Powder, density, moisture and CatSO</w:t>
      </w:r>
      <w:r w:rsidRPr="007207C9">
        <w:rPr>
          <w:rFonts w:ascii="Arial" w:eastAsia="Times New Roman" w:hAnsi="Arial" w:cs="Arial"/>
          <w:kern w:val="0"/>
          <w:sz w:val="24"/>
          <w:szCs w:val="24"/>
          <w:vertAlign w:val="subscript"/>
          <w:lang w:eastAsia="ar-SA"/>
          <w14:ligatures w14:val="none"/>
        </w:rPr>
        <w:t>3</w:t>
      </w:r>
      <w:r w:rsidRPr="007207C9">
        <w:rPr>
          <w:rFonts w:ascii="Arial" w:eastAsia="Times New Roman" w:hAnsi="Arial" w:cs="Arial"/>
          <w:kern w:val="0"/>
          <w:sz w:val="24"/>
          <w:szCs w:val="24"/>
          <w:lang w:eastAsia="ar-SA"/>
          <w14:ligatures w14:val="none"/>
        </w:rPr>
        <w:t xml:space="preserve"> using applicable statistical measures as PC &amp; Acc, Cr &amp; </w:t>
      </w:r>
      <w:proofErr w:type="spellStart"/>
      <w:r w:rsidRPr="007207C9">
        <w:rPr>
          <w:rFonts w:ascii="Arial" w:eastAsia="Times New Roman" w:hAnsi="Arial" w:cs="Arial"/>
          <w:kern w:val="0"/>
          <w:sz w:val="24"/>
          <w:szCs w:val="24"/>
          <w:lang w:eastAsia="ar-SA"/>
          <w14:ligatures w14:val="none"/>
        </w:rPr>
        <w:t>Tz</w:t>
      </w:r>
      <w:proofErr w:type="spellEnd"/>
      <w:r w:rsidRPr="007207C9">
        <w:rPr>
          <w:rFonts w:ascii="Arial" w:eastAsia="Times New Roman" w:hAnsi="Arial" w:cs="Arial"/>
          <w:kern w:val="0"/>
          <w:sz w:val="24"/>
          <w:szCs w:val="24"/>
          <w:lang w:eastAsia="ar-SA"/>
          <w14:ligatures w14:val="none"/>
        </w:rPr>
        <w:t xml:space="preserve"> </w:t>
      </w:r>
      <w:proofErr w:type="spellStart"/>
      <w:r w:rsidRPr="007207C9">
        <w:rPr>
          <w:rFonts w:ascii="Arial" w:eastAsia="Times New Roman" w:hAnsi="Arial" w:cs="Arial"/>
          <w:kern w:val="0"/>
          <w:sz w:val="24"/>
          <w:szCs w:val="24"/>
          <w:lang w:eastAsia="ar-SA"/>
          <w14:ligatures w14:val="none"/>
        </w:rPr>
        <w:t>C</w:t>
      </w:r>
      <w:r w:rsidRPr="007207C9">
        <w:rPr>
          <w:rFonts w:ascii="Arial" w:eastAsia="Times New Roman" w:hAnsi="Arial" w:cs="Arial"/>
          <w:kern w:val="0"/>
          <w:sz w:val="24"/>
          <w:szCs w:val="24"/>
          <w:vertAlign w:val="subscript"/>
          <w:lang w:eastAsia="ar-SA"/>
          <w14:ligatures w14:val="none"/>
        </w:rPr>
        <w:t>pm</w:t>
      </w:r>
      <w:proofErr w:type="spellEnd"/>
      <w:r w:rsidRPr="007207C9">
        <w:rPr>
          <w:rFonts w:ascii="Arial" w:eastAsia="Times New Roman" w:hAnsi="Arial" w:cs="Arial"/>
          <w:kern w:val="0"/>
          <w:sz w:val="24"/>
          <w:szCs w:val="24"/>
          <w:lang w:eastAsia="ar-SA"/>
          <w14:ligatures w14:val="none"/>
        </w:rPr>
        <w:t>.</w:t>
      </w:r>
    </w:p>
    <w:p w14:paraId="3D81E6FD" w14:textId="77777777" w:rsidR="004F483C" w:rsidRPr="007207C9" w:rsidRDefault="004F483C">
      <w:pPr>
        <w:numPr>
          <w:ilvl w:val="0"/>
          <w:numId w:val="39"/>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Gap Analysis with corrective and systemic actions plan to address outages</w:t>
      </w:r>
    </w:p>
    <w:p w14:paraId="3B875A24"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p w14:paraId="5299F5F0"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p w14:paraId="777CD060"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p w14:paraId="0A52EB10"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p w14:paraId="2A1085C7"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p w14:paraId="56E8E946" w14:textId="1A7A1724"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2D3E0BC7" w14:textId="77777777"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
    <w:p w14:paraId="4056A4B0" w14:textId="5689DC59" w:rsidR="004F483C" w:rsidRPr="007207C9" w:rsidRDefault="004F483C" w:rsidP="004F483C">
      <w:pPr>
        <w:overflowPunct w:val="0"/>
        <w:autoSpaceDE w:val="0"/>
        <w:autoSpaceDN w:val="0"/>
        <w:adjustRightInd w:val="0"/>
        <w:spacing w:after="0" w:line="360" w:lineRule="auto"/>
        <w:ind w:left="360"/>
        <w:jc w:val="both"/>
        <w:textAlignment w:val="baseline"/>
        <w:rPr>
          <w:rFonts w:ascii="Arial" w:eastAsia="Times New Roman" w:hAnsi="Arial" w:cs="Arial"/>
          <w:kern w:val="0"/>
          <w:sz w:val="24"/>
          <w:szCs w:val="24"/>
          <w:lang w:eastAsia="ar-SA"/>
          <w14:ligatures w14:val="none"/>
        </w:rPr>
      </w:pPr>
    </w:p>
    <w:p w14:paraId="56F8D425" w14:textId="136099B1" w:rsidR="004F483C" w:rsidRPr="007207C9" w:rsidRDefault="00187024" w:rsidP="004F483C">
      <w:pPr>
        <w:overflowPunct w:val="0"/>
        <w:autoSpaceDE w:val="0"/>
        <w:autoSpaceDN w:val="0"/>
        <w:adjustRightInd w:val="0"/>
        <w:spacing w:after="0" w:line="360" w:lineRule="auto"/>
        <w:ind w:left="360"/>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7.</w:t>
      </w:r>
      <w:r w:rsidR="003E76A1" w:rsidRPr="007207C9">
        <w:rPr>
          <w:rFonts w:ascii="Arial" w:eastAsia="Times New Roman" w:hAnsi="Arial" w:cs="Arial"/>
          <w:kern w:val="0"/>
          <w:sz w:val="24"/>
          <w:szCs w:val="24"/>
          <w:lang w:eastAsia="ar-SA"/>
          <w14:ligatures w14:val="none"/>
        </w:rPr>
        <w:t>4</w:t>
      </w:r>
      <w:r w:rsidRPr="007207C9">
        <w:rPr>
          <w:rFonts w:ascii="Arial" w:eastAsia="Times New Roman" w:hAnsi="Arial" w:cs="Arial"/>
          <w:kern w:val="0"/>
          <w:sz w:val="24"/>
          <w:szCs w:val="24"/>
          <w:lang w:eastAsia="ar-SA"/>
          <w14:ligatures w14:val="none"/>
        </w:rPr>
        <w:t>.</w:t>
      </w:r>
      <w:r w:rsidR="00E3440E">
        <w:rPr>
          <w:rFonts w:ascii="Arial" w:eastAsia="Times New Roman" w:hAnsi="Arial" w:cs="Arial"/>
          <w:kern w:val="0"/>
          <w:sz w:val="24"/>
          <w:szCs w:val="24"/>
          <w:lang w:eastAsia="ar-SA"/>
          <w14:ligatures w14:val="none"/>
        </w:rPr>
        <w:t>3</w:t>
      </w:r>
      <w:r w:rsidR="00E3440E" w:rsidRPr="007207C9">
        <w:rPr>
          <w:rFonts w:ascii="Arial" w:eastAsia="Times New Roman" w:hAnsi="Arial" w:cs="Arial"/>
          <w:kern w:val="0"/>
          <w:sz w:val="24"/>
          <w:szCs w:val="24"/>
          <w:lang w:eastAsia="ar-SA"/>
          <w14:ligatures w14:val="none"/>
        </w:rPr>
        <w:t xml:space="preserve">    FOR PUMPING &amp; SPRAY DRYING OPERATION</w:t>
      </w:r>
    </w:p>
    <w:p w14:paraId="56F431D3" w14:textId="1A2AA185" w:rsidR="004F483C" w:rsidRPr="007207C9" w:rsidRDefault="00E3440E" w:rsidP="00E3440E">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t xml:space="preserve">     </w:t>
      </w:r>
      <w:r w:rsidRPr="00E3440E">
        <w:rPr>
          <w:rFonts w:ascii="Arial" w:eastAsia="Times New Roman" w:hAnsi="Arial" w:cs="Arial"/>
          <w:b/>
          <w:bCs/>
          <w:kern w:val="0"/>
          <w:sz w:val="24"/>
          <w:szCs w:val="24"/>
          <w:lang w:eastAsia="ar-SA"/>
          <w14:ligatures w14:val="none"/>
        </w:rPr>
        <w:t>7.4.3.1</w:t>
      </w:r>
      <w:r>
        <w:rPr>
          <w:rFonts w:ascii="Arial" w:eastAsia="Times New Roman" w:hAnsi="Arial" w:cs="Arial"/>
          <w:b/>
          <w:bCs/>
          <w:kern w:val="0"/>
          <w:sz w:val="24"/>
          <w:szCs w:val="24"/>
          <w:lang w:eastAsia="ar-SA"/>
          <w14:ligatures w14:val="none"/>
        </w:rPr>
        <w:tab/>
      </w:r>
      <w:r w:rsidRPr="00E3440E">
        <w:rPr>
          <w:rFonts w:ascii="Arial" w:eastAsia="Times New Roman" w:hAnsi="Arial" w:cs="Arial"/>
          <w:b/>
          <w:bCs/>
          <w:kern w:val="0"/>
          <w:sz w:val="24"/>
          <w:szCs w:val="24"/>
          <w:lang w:eastAsia="ar-SA"/>
          <w14:ligatures w14:val="none"/>
        </w:rPr>
        <w:t>LEVEL</w:t>
      </w:r>
      <w:r w:rsidRPr="007207C9">
        <w:rPr>
          <w:rFonts w:ascii="Arial" w:eastAsia="Times New Roman" w:hAnsi="Arial" w:cs="Arial"/>
          <w:b/>
          <w:bCs/>
          <w:kern w:val="0"/>
          <w:sz w:val="24"/>
          <w:szCs w:val="24"/>
          <w:lang w:eastAsia="ar-SA"/>
          <w14:ligatures w14:val="none"/>
        </w:rPr>
        <w:t xml:space="preserve"> 0</w:t>
      </w:r>
    </w:p>
    <w:p w14:paraId="712859B8" w14:textId="77777777" w:rsidR="004F483C" w:rsidRPr="00E3440E" w:rsidRDefault="004F483C">
      <w:pPr>
        <w:pStyle w:val="ListParagraph"/>
        <w:numPr>
          <w:ilvl w:val="0"/>
          <w:numId w:val="40"/>
        </w:numPr>
        <w:spacing w:after="0" w:line="360" w:lineRule="auto"/>
        <w:jc w:val="both"/>
        <w:rPr>
          <w:rFonts w:ascii="Arial" w:eastAsia="Times New Roman" w:hAnsi="Arial" w:cs="Arial"/>
          <w:b/>
          <w:kern w:val="0"/>
          <w:sz w:val="24"/>
          <w:szCs w:val="24"/>
          <w:lang w:eastAsia="ar-SA"/>
          <w14:ligatures w14:val="none"/>
        </w:rPr>
      </w:pPr>
      <w:r w:rsidRPr="00E3440E">
        <w:rPr>
          <w:rFonts w:ascii="Arial" w:eastAsia="Times New Roman" w:hAnsi="Arial" w:cs="Arial"/>
          <w:b/>
          <w:kern w:val="0"/>
          <w:sz w:val="24"/>
          <w:szCs w:val="24"/>
          <w:lang w:eastAsia="ar-SA"/>
          <w14:ligatures w14:val="none"/>
        </w:rPr>
        <w:t>PROCESS CONDITION</w:t>
      </w:r>
    </w:p>
    <w:p w14:paraId="3406E187" w14:textId="68085BFB" w:rsidR="004F483C" w:rsidRPr="00E3440E" w:rsidRDefault="004F483C">
      <w:pPr>
        <w:pStyle w:val="ListParagraph"/>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E3440E">
        <w:rPr>
          <w:rFonts w:ascii="Arial" w:eastAsia="Times New Roman" w:hAnsi="Arial" w:cs="Arial"/>
          <w:kern w:val="0"/>
          <w:sz w:val="24"/>
          <w:szCs w:val="24"/>
          <w:lang w:eastAsia="ar-SA"/>
          <w14:ligatures w14:val="none"/>
        </w:rPr>
        <w:t xml:space="preserve">It is expected that operators review QW data at least once every hour. They check to ensure it is </w:t>
      </w:r>
      <w:r w:rsidR="00917A3C" w:rsidRPr="00E3440E">
        <w:rPr>
          <w:rFonts w:ascii="Arial" w:eastAsia="Times New Roman" w:hAnsi="Arial" w:cs="Arial"/>
          <w:kern w:val="0"/>
          <w:sz w:val="24"/>
          <w:szCs w:val="24"/>
          <w:lang w:eastAsia="ar-SA"/>
          <w14:ligatures w14:val="none"/>
        </w:rPr>
        <w:t>auto-pulling</w:t>
      </w:r>
      <w:r w:rsidRPr="00E3440E">
        <w:rPr>
          <w:rFonts w:ascii="Arial" w:eastAsia="Times New Roman" w:hAnsi="Arial" w:cs="Arial"/>
          <w:kern w:val="0"/>
          <w:sz w:val="24"/>
          <w:szCs w:val="24"/>
          <w:lang w:eastAsia="ar-SA"/>
          <w14:ligatures w14:val="none"/>
        </w:rPr>
        <w:t xml:space="preserve"> data correctly.</w:t>
      </w:r>
    </w:p>
    <w:p w14:paraId="0706D149"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It is expected that operators review the Level Zero alarming software at least once every 15 minutes. The alarming software page will always be in front of them during the run.</w:t>
      </w:r>
    </w:p>
    <w:p w14:paraId="2B979DCF"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Set limits for discharge pressure from the HPP.</w:t>
      </w:r>
    </w:p>
    <w:p w14:paraId="728DE231" w14:textId="3B647B9D"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Set limits for HPP RPM % as defined in </w:t>
      </w:r>
      <w:r w:rsidR="00A827A1" w:rsidRPr="007207C9">
        <w:rPr>
          <w:rFonts w:ascii="Arial" w:eastAsia="Times New Roman" w:hAnsi="Arial" w:cs="Arial"/>
          <w:kern w:val="0"/>
          <w:sz w:val="24"/>
          <w:szCs w:val="24"/>
          <w:lang w:eastAsia="ar-SA"/>
          <w14:ligatures w14:val="none"/>
        </w:rPr>
        <w:t xml:space="preserve">the </w:t>
      </w:r>
      <w:r w:rsidRPr="007207C9">
        <w:rPr>
          <w:rFonts w:ascii="Arial" w:eastAsia="Times New Roman" w:hAnsi="Arial" w:cs="Arial"/>
          <w:kern w:val="0"/>
          <w:sz w:val="24"/>
          <w:szCs w:val="24"/>
          <w:lang w:eastAsia="ar-SA"/>
          <w14:ligatures w14:val="none"/>
        </w:rPr>
        <w:t xml:space="preserve">Centerline document. </w:t>
      </w:r>
      <w:r w:rsidR="00A827A1" w:rsidRPr="007207C9">
        <w:rPr>
          <w:rFonts w:ascii="Arial" w:eastAsia="Times New Roman" w:hAnsi="Arial" w:cs="Arial"/>
          <w:kern w:val="0"/>
          <w:sz w:val="24"/>
          <w:szCs w:val="24"/>
          <w:lang w:eastAsia="ar-SA"/>
          <w14:ligatures w14:val="none"/>
        </w:rPr>
        <w:t>The operation</w:t>
      </w:r>
      <w:r w:rsidRPr="007207C9">
        <w:rPr>
          <w:rFonts w:ascii="Arial" w:eastAsia="Times New Roman" w:hAnsi="Arial" w:cs="Arial"/>
          <w:kern w:val="0"/>
          <w:sz w:val="24"/>
          <w:szCs w:val="24"/>
          <w:lang w:eastAsia="ar-SA"/>
          <w14:ligatures w14:val="none"/>
        </w:rPr>
        <w:t xml:space="preserve"> should be run at Target speed. When </w:t>
      </w:r>
      <w:r w:rsidR="00A827A1" w:rsidRPr="007207C9">
        <w:rPr>
          <w:rFonts w:ascii="Arial" w:eastAsia="Times New Roman" w:hAnsi="Arial" w:cs="Arial"/>
          <w:kern w:val="0"/>
          <w:sz w:val="24"/>
          <w:szCs w:val="24"/>
          <w:lang w:eastAsia="ar-SA"/>
          <w14:ligatures w14:val="none"/>
        </w:rPr>
        <w:t xml:space="preserve">the </w:t>
      </w:r>
      <w:r w:rsidRPr="007207C9">
        <w:rPr>
          <w:rFonts w:ascii="Arial" w:eastAsia="Times New Roman" w:hAnsi="Arial" w:cs="Arial"/>
          <w:kern w:val="0"/>
          <w:sz w:val="24"/>
          <w:szCs w:val="24"/>
          <w:lang w:eastAsia="ar-SA"/>
          <w14:ligatures w14:val="none"/>
        </w:rPr>
        <w:t xml:space="preserve">maximum limit </w:t>
      </w:r>
      <w:r w:rsidR="00A827A1" w:rsidRPr="007207C9">
        <w:rPr>
          <w:rFonts w:ascii="Arial" w:eastAsia="Times New Roman" w:hAnsi="Arial" w:cs="Arial"/>
          <w:kern w:val="0"/>
          <w:sz w:val="24"/>
          <w:szCs w:val="24"/>
          <w:lang w:eastAsia="ar-SA"/>
          <w14:ligatures w14:val="none"/>
        </w:rPr>
        <w:t xml:space="preserve">of </w:t>
      </w:r>
      <w:r w:rsidRPr="007207C9">
        <w:rPr>
          <w:rFonts w:ascii="Arial" w:eastAsia="Times New Roman" w:hAnsi="Arial" w:cs="Arial"/>
          <w:kern w:val="0"/>
          <w:sz w:val="24"/>
          <w:szCs w:val="24"/>
          <w:lang w:eastAsia="ar-SA"/>
          <w14:ligatures w14:val="none"/>
        </w:rPr>
        <w:t>the pump is exceeded, HPP should shut off.</w:t>
      </w:r>
    </w:p>
    <w:p w14:paraId="482B6364"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Set limits for Pressure balance in the tower visual alarms are activated when the limit is exceeded. Operator intervention is required.</w:t>
      </w:r>
    </w:p>
    <w:p w14:paraId="4390DB41" w14:textId="05718525"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Set limits for Tower exhaust temperature. Switch </w:t>
      </w:r>
      <w:r w:rsidR="00917A3C" w:rsidRPr="007207C9">
        <w:rPr>
          <w:rFonts w:ascii="Arial" w:eastAsia="Times New Roman" w:hAnsi="Arial" w:cs="Arial"/>
          <w:kern w:val="0"/>
          <w:sz w:val="24"/>
          <w:szCs w:val="24"/>
          <w:lang w:eastAsia="ar-SA"/>
          <w14:ligatures w14:val="none"/>
        </w:rPr>
        <w:t xml:space="preserve">the </w:t>
      </w:r>
      <w:r w:rsidRPr="007207C9">
        <w:rPr>
          <w:rFonts w:ascii="Arial" w:eastAsia="Times New Roman" w:hAnsi="Arial" w:cs="Arial"/>
          <w:kern w:val="0"/>
          <w:sz w:val="24"/>
          <w:szCs w:val="24"/>
          <w:lang w:eastAsia="ar-SA"/>
          <w14:ligatures w14:val="none"/>
        </w:rPr>
        <w:t xml:space="preserve">Burner to stack when </w:t>
      </w:r>
      <w:r w:rsidR="00917A3C" w:rsidRPr="007207C9">
        <w:rPr>
          <w:rFonts w:ascii="Arial" w:eastAsia="Times New Roman" w:hAnsi="Arial" w:cs="Arial"/>
          <w:kern w:val="0"/>
          <w:sz w:val="24"/>
          <w:szCs w:val="24"/>
          <w:lang w:eastAsia="ar-SA"/>
          <w14:ligatures w14:val="none"/>
        </w:rPr>
        <w:t xml:space="preserve">an </w:t>
      </w:r>
      <w:r w:rsidRPr="007207C9">
        <w:rPr>
          <w:rFonts w:ascii="Arial" w:eastAsia="Times New Roman" w:hAnsi="Arial" w:cs="Arial"/>
          <w:kern w:val="0"/>
          <w:sz w:val="24"/>
          <w:szCs w:val="24"/>
          <w:lang w:eastAsia="ar-SA"/>
          <w14:ligatures w14:val="none"/>
        </w:rPr>
        <w:t>OOL situation occurs. Operator intervention is prompted.</w:t>
      </w:r>
    </w:p>
    <w:p w14:paraId="273823FB" w14:textId="4637FDC0"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Set limits for air inlet temperature at the tower. Switch </w:t>
      </w:r>
      <w:r w:rsidR="00917A3C" w:rsidRPr="007207C9">
        <w:rPr>
          <w:rFonts w:ascii="Arial" w:eastAsia="Times New Roman" w:hAnsi="Arial" w:cs="Arial"/>
          <w:kern w:val="0"/>
          <w:sz w:val="24"/>
          <w:szCs w:val="24"/>
          <w:lang w:eastAsia="ar-SA"/>
          <w14:ligatures w14:val="none"/>
        </w:rPr>
        <w:t xml:space="preserve">the </w:t>
      </w:r>
      <w:r w:rsidRPr="007207C9">
        <w:rPr>
          <w:rFonts w:ascii="Arial" w:eastAsia="Times New Roman" w:hAnsi="Arial" w:cs="Arial"/>
          <w:kern w:val="0"/>
          <w:sz w:val="24"/>
          <w:szCs w:val="24"/>
          <w:lang w:eastAsia="ar-SA"/>
          <w14:ligatures w14:val="none"/>
        </w:rPr>
        <w:t xml:space="preserve">Burner to stack when </w:t>
      </w:r>
      <w:r w:rsidR="00917A3C" w:rsidRPr="007207C9">
        <w:rPr>
          <w:rFonts w:ascii="Arial" w:eastAsia="Times New Roman" w:hAnsi="Arial" w:cs="Arial"/>
          <w:kern w:val="0"/>
          <w:sz w:val="24"/>
          <w:szCs w:val="24"/>
          <w:lang w:eastAsia="ar-SA"/>
          <w14:ligatures w14:val="none"/>
        </w:rPr>
        <w:t xml:space="preserve">an </w:t>
      </w:r>
      <w:r w:rsidRPr="007207C9">
        <w:rPr>
          <w:rFonts w:ascii="Arial" w:eastAsia="Times New Roman" w:hAnsi="Arial" w:cs="Arial"/>
          <w:kern w:val="0"/>
          <w:sz w:val="24"/>
          <w:szCs w:val="24"/>
          <w:lang w:eastAsia="ar-SA"/>
          <w14:ligatures w14:val="none"/>
        </w:rPr>
        <w:t>OOL situation occurs. Operator intervention is prompted.</w:t>
      </w:r>
    </w:p>
    <w:p w14:paraId="2FC92615"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Program start-up sequence for the Air heater into the Control panel. Alarms are displayed when the prescribed start-up sequence is violated.</w:t>
      </w:r>
    </w:p>
    <w:p w14:paraId="52C6BB8F"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All process data are auto-pulled to QW and QW is setup to give a visual alarm if the process is in control or out of control.</w:t>
      </w:r>
    </w:p>
    <w:p w14:paraId="2D16452D" w14:textId="4F1B2C19"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proofErr w:type="spellStart"/>
      <w:r w:rsidRPr="007207C9">
        <w:rPr>
          <w:rFonts w:ascii="Arial" w:eastAsia="Times New Roman" w:hAnsi="Arial" w:cs="Arial"/>
          <w:kern w:val="0"/>
          <w:sz w:val="24"/>
          <w:szCs w:val="24"/>
          <w:lang w:eastAsia="ar-SA"/>
          <w14:ligatures w14:val="none"/>
        </w:rPr>
        <w:t>Out-of</w:t>
      </w:r>
      <w:proofErr w:type="spellEnd"/>
      <w:r w:rsidRPr="007207C9">
        <w:rPr>
          <w:rFonts w:ascii="Arial" w:eastAsia="Times New Roman" w:hAnsi="Arial" w:cs="Arial"/>
          <w:kern w:val="0"/>
          <w:sz w:val="24"/>
          <w:szCs w:val="24"/>
          <w:lang w:eastAsia="ar-SA"/>
          <w14:ligatures w14:val="none"/>
        </w:rPr>
        <w:t>–specs parameters like BP Density, BP moisture &amp; BP CatSO</w:t>
      </w:r>
      <w:r w:rsidRPr="007207C9">
        <w:rPr>
          <w:rFonts w:ascii="Arial" w:eastAsia="Times New Roman" w:hAnsi="Arial" w:cs="Arial"/>
          <w:kern w:val="0"/>
          <w:sz w:val="24"/>
          <w:szCs w:val="24"/>
          <w:vertAlign w:val="subscript"/>
          <w:lang w:eastAsia="ar-SA"/>
          <w14:ligatures w14:val="none"/>
        </w:rPr>
        <w:t>3</w:t>
      </w:r>
      <w:r w:rsidRPr="007207C9">
        <w:rPr>
          <w:rFonts w:ascii="Arial" w:eastAsia="Times New Roman" w:hAnsi="Arial" w:cs="Arial"/>
          <w:kern w:val="0"/>
          <w:sz w:val="24"/>
          <w:szCs w:val="24"/>
          <w:lang w:eastAsia="ar-SA"/>
          <w14:ligatures w14:val="none"/>
        </w:rPr>
        <w:t xml:space="preserve"> during start-up or on-going operation is visually </w:t>
      </w:r>
      <w:r w:rsidR="00BE68DC" w:rsidRPr="007207C9">
        <w:rPr>
          <w:rFonts w:ascii="Arial" w:eastAsia="Times New Roman" w:hAnsi="Arial" w:cs="Arial"/>
          <w:kern w:val="0"/>
          <w:sz w:val="24"/>
          <w:szCs w:val="24"/>
          <w:lang w:eastAsia="ar-SA"/>
          <w14:ligatures w14:val="none"/>
        </w:rPr>
        <w:t>popped up</w:t>
      </w:r>
      <w:r w:rsidRPr="007207C9">
        <w:rPr>
          <w:rFonts w:ascii="Arial" w:eastAsia="Times New Roman" w:hAnsi="Arial" w:cs="Arial"/>
          <w:kern w:val="0"/>
          <w:sz w:val="24"/>
          <w:szCs w:val="24"/>
          <w:lang w:eastAsia="ar-SA"/>
          <w14:ligatures w14:val="none"/>
        </w:rPr>
        <w:t xml:space="preserve"> by the QW.</w:t>
      </w:r>
    </w:p>
    <w:p w14:paraId="4A689C39" w14:textId="7821504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If QW Flags out-of-specs in the following BP parameters; BP Density, BP Moisture, BP CatSO</w:t>
      </w:r>
      <w:r w:rsidRPr="007207C9">
        <w:rPr>
          <w:rFonts w:ascii="Arial" w:eastAsia="Times New Roman" w:hAnsi="Arial" w:cs="Arial"/>
          <w:kern w:val="0"/>
          <w:sz w:val="24"/>
          <w:szCs w:val="24"/>
          <w:vertAlign w:val="subscript"/>
          <w:lang w:eastAsia="ar-SA"/>
          <w14:ligatures w14:val="none"/>
        </w:rPr>
        <w:t>3</w:t>
      </w:r>
      <w:r w:rsidR="00BF7BD8" w:rsidRPr="007207C9">
        <w:rPr>
          <w:rFonts w:ascii="Arial" w:eastAsia="Times New Roman" w:hAnsi="Arial" w:cs="Arial"/>
          <w:kern w:val="0"/>
          <w:sz w:val="24"/>
          <w:szCs w:val="24"/>
          <w:vertAlign w:val="subscript"/>
          <w:lang w:eastAsia="ar-SA"/>
          <w14:ligatures w14:val="none"/>
        </w:rPr>
        <w:t>(Active matter)</w:t>
      </w:r>
      <w:r w:rsidRPr="007207C9">
        <w:rPr>
          <w:rFonts w:ascii="Arial" w:eastAsia="Times New Roman" w:hAnsi="Arial" w:cs="Arial"/>
          <w:kern w:val="0"/>
          <w:sz w:val="24"/>
          <w:szCs w:val="24"/>
          <w:lang w:eastAsia="ar-SA"/>
          <w14:ligatures w14:val="none"/>
        </w:rPr>
        <w:t xml:space="preserve">, the Operator should divert BP Spray into the streamlining bin. The BP in the streamlining bin should be mixed out in Quantities prescribed in </w:t>
      </w:r>
      <w:r w:rsidR="00BF7BD8" w:rsidRPr="007207C9">
        <w:rPr>
          <w:rFonts w:ascii="Arial" w:eastAsia="Times New Roman" w:hAnsi="Arial" w:cs="Arial"/>
          <w:kern w:val="0"/>
          <w:sz w:val="24"/>
          <w:szCs w:val="24"/>
          <w:lang w:eastAsia="ar-SA"/>
          <w14:ligatures w14:val="none"/>
        </w:rPr>
        <w:t xml:space="preserve">the </w:t>
      </w:r>
      <w:proofErr w:type="spellStart"/>
      <w:r w:rsidRPr="007207C9">
        <w:rPr>
          <w:rFonts w:ascii="Arial" w:eastAsia="Times New Roman" w:hAnsi="Arial" w:cs="Arial"/>
          <w:kern w:val="0"/>
          <w:sz w:val="24"/>
          <w:szCs w:val="24"/>
          <w:lang w:eastAsia="ar-SA"/>
          <w14:ligatures w14:val="none"/>
        </w:rPr>
        <w:t>Reblend</w:t>
      </w:r>
      <w:proofErr w:type="spellEnd"/>
      <w:r w:rsidRPr="007207C9">
        <w:rPr>
          <w:rFonts w:ascii="Arial" w:eastAsia="Times New Roman" w:hAnsi="Arial" w:cs="Arial"/>
          <w:kern w:val="0"/>
          <w:sz w:val="24"/>
          <w:szCs w:val="24"/>
          <w:lang w:eastAsia="ar-SA"/>
          <w14:ligatures w14:val="none"/>
        </w:rPr>
        <w:t xml:space="preserve"> Matrix.</w:t>
      </w:r>
    </w:p>
    <w:p w14:paraId="2A3E1E7C"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For Out-of-specs BP spray lasting enough to fill the Streamline bin, the Operator must stop spray drying operation to fix the Out-of-Spec parameter(s), &amp; the streamlining Bin emptied (Reduce) into Buggies (or Big Bags).</w:t>
      </w:r>
    </w:p>
    <w:p w14:paraId="2C24447A"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lastRenderedPageBreak/>
        <w:t xml:space="preserve">Furthermore, the Finished Product Buggy produced when the OOS was discovered and the previous buggy MUST be put </w:t>
      </w:r>
      <w:r w:rsidRPr="007207C9">
        <w:rPr>
          <w:rFonts w:ascii="Arial" w:eastAsia="Times New Roman" w:hAnsi="Arial" w:cs="Arial"/>
          <w:b/>
          <w:kern w:val="0"/>
          <w:sz w:val="24"/>
          <w:szCs w:val="24"/>
          <w:lang w:eastAsia="ar-SA"/>
          <w14:ligatures w14:val="none"/>
        </w:rPr>
        <w:t>ON HOLD</w:t>
      </w:r>
      <w:r w:rsidRPr="007207C9">
        <w:rPr>
          <w:rFonts w:ascii="Arial" w:eastAsia="Times New Roman" w:hAnsi="Arial" w:cs="Arial"/>
          <w:kern w:val="0"/>
          <w:sz w:val="24"/>
          <w:szCs w:val="24"/>
          <w:lang w:eastAsia="ar-SA"/>
          <w14:ligatures w14:val="none"/>
        </w:rPr>
        <w:t xml:space="preserve"> and re-blended as per the re-blend matrix. </w:t>
      </w:r>
    </w:p>
    <w:p w14:paraId="0663D676"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The following parameters (as shown in the Table below) are read-off and auto -pulled or entered into QW by the control room operator(s) &amp; Quality control technician(s) and checked versus centerlines. </w:t>
      </w:r>
    </w:p>
    <w:p w14:paraId="3F27340D"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tbl>
      <w:tblPr>
        <w:tblW w:w="9880" w:type="dxa"/>
        <w:tblInd w:w="118" w:type="dxa"/>
        <w:tblLayout w:type="fixed"/>
        <w:tblLook w:val="04A0" w:firstRow="1" w:lastRow="0" w:firstColumn="1" w:lastColumn="0" w:noHBand="0" w:noVBand="1"/>
      </w:tblPr>
      <w:tblGrid>
        <w:gridCol w:w="1160"/>
        <w:gridCol w:w="2070"/>
        <w:gridCol w:w="1530"/>
        <w:gridCol w:w="990"/>
        <w:gridCol w:w="900"/>
        <w:gridCol w:w="900"/>
        <w:gridCol w:w="990"/>
        <w:gridCol w:w="1340"/>
      </w:tblGrid>
      <w:tr w:rsidR="004F483C" w:rsidRPr="007207C9" w14:paraId="338660AA" w14:textId="77777777" w:rsidTr="00ED6C7E">
        <w:trPr>
          <w:trHeight w:val="450"/>
        </w:trPr>
        <w:tc>
          <w:tcPr>
            <w:tcW w:w="3230" w:type="dxa"/>
            <w:gridSpan w:val="2"/>
            <w:tcBorders>
              <w:top w:val="single" w:sz="8" w:space="0" w:color="auto"/>
              <w:left w:val="single" w:sz="8" w:space="0" w:color="auto"/>
              <w:bottom w:val="single" w:sz="8" w:space="0" w:color="auto"/>
              <w:right w:val="single" w:sz="8" w:space="0" w:color="000000"/>
            </w:tcBorders>
            <w:shd w:val="clear" w:color="000000" w:fill="CCECFF"/>
            <w:vAlign w:val="center"/>
            <w:hideMark/>
          </w:tcPr>
          <w:p w14:paraId="5E049FA0" w14:textId="77777777" w:rsidR="004F483C" w:rsidRPr="007207C9" w:rsidRDefault="004F483C" w:rsidP="004F483C">
            <w:pPr>
              <w:spacing w:after="0" w:line="240" w:lineRule="auto"/>
              <w:jc w:val="center"/>
              <w:rPr>
                <w:rFonts w:ascii="Arial" w:eastAsia="Times New Roman" w:hAnsi="Arial" w:cs="Arial"/>
                <w:b/>
                <w:bCs/>
                <w:kern w:val="0"/>
                <w:sz w:val="24"/>
                <w:szCs w:val="24"/>
                <w14:ligatures w14:val="none"/>
              </w:rPr>
            </w:pPr>
            <w:r w:rsidRPr="007207C9">
              <w:rPr>
                <w:rFonts w:ascii="Arial" w:eastAsia="Times New Roman" w:hAnsi="Arial" w:cs="Arial"/>
                <w:b/>
                <w:bCs/>
                <w:kern w:val="0"/>
                <w:sz w:val="24"/>
                <w:szCs w:val="24"/>
                <w14:ligatures w14:val="none"/>
              </w:rPr>
              <w:t>2. Key Factors</w:t>
            </w:r>
          </w:p>
        </w:tc>
        <w:tc>
          <w:tcPr>
            <w:tcW w:w="1530" w:type="dxa"/>
            <w:tcBorders>
              <w:top w:val="single" w:sz="8" w:space="0" w:color="auto"/>
              <w:left w:val="nil"/>
              <w:bottom w:val="nil"/>
              <w:right w:val="single" w:sz="8" w:space="0" w:color="auto"/>
            </w:tcBorders>
            <w:shd w:val="clear" w:color="000000" w:fill="FFCC66"/>
            <w:vAlign w:val="center"/>
            <w:hideMark/>
          </w:tcPr>
          <w:p w14:paraId="726CB336" w14:textId="77777777" w:rsidR="004F483C" w:rsidRPr="007207C9" w:rsidRDefault="004F483C" w:rsidP="004F483C">
            <w:pPr>
              <w:spacing w:after="0" w:line="240" w:lineRule="auto"/>
              <w:rPr>
                <w:rFonts w:ascii="Arial" w:eastAsia="Times New Roman" w:hAnsi="Arial" w:cs="Arial"/>
                <w:b/>
                <w:bCs/>
                <w:kern w:val="0"/>
                <w:sz w:val="24"/>
                <w:szCs w:val="24"/>
                <w14:ligatures w14:val="none"/>
              </w:rPr>
            </w:pPr>
            <w:r w:rsidRPr="007207C9">
              <w:rPr>
                <w:rFonts w:ascii="Arial" w:eastAsia="Times New Roman" w:hAnsi="Arial" w:cs="Arial"/>
                <w:b/>
                <w:bCs/>
                <w:kern w:val="0"/>
                <w:sz w:val="24"/>
                <w:szCs w:val="24"/>
                <w14:ligatures w14:val="none"/>
              </w:rPr>
              <w:t> </w:t>
            </w:r>
          </w:p>
        </w:tc>
        <w:tc>
          <w:tcPr>
            <w:tcW w:w="5120" w:type="dxa"/>
            <w:gridSpan w:val="5"/>
            <w:tcBorders>
              <w:top w:val="single" w:sz="8" w:space="0" w:color="auto"/>
              <w:left w:val="nil"/>
              <w:bottom w:val="single" w:sz="4" w:space="0" w:color="auto"/>
              <w:right w:val="nil"/>
            </w:tcBorders>
            <w:shd w:val="clear" w:color="000000" w:fill="92D050"/>
            <w:vAlign w:val="center"/>
            <w:hideMark/>
          </w:tcPr>
          <w:p w14:paraId="4F2402A5" w14:textId="77777777" w:rsidR="004F483C" w:rsidRPr="007207C9" w:rsidRDefault="004F483C" w:rsidP="004F483C">
            <w:pPr>
              <w:spacing w:after="0" w:line="240" w:lineRule="auto"/>
              <w:jc w:val="center"/>
              <w:rPr>
                <w:rFonts w:ascii="Arial" w:eastAsia="Times New Roman" w:hAnsi="Arial" w:cs="Arial"/>
                <w:b/>
                <w:bCs/>
                <w:color w:val="FFFFFF"/>
                <w:kern w:val="0"/>
                <w:sz w:val="24"/>
                <w:szCs w:val="24"/>
                <w14:ligatures w14:val="none"/>
              </w:rPr>
            </w:pPr>
            <w:r w:rsidRPr="007207C9">
              <w:rPr>
                <w:rFonts w:ascii="Arial" w:eastAsia="Times New Roman" w:hAnsi="Arial" w:cs="Arial"/>
                <w:b/>
                <w:bCs/>
                <w:color w:val="FFFFFF"/>
                <w:kern w:val="0"/>
                <w:sz w:val="24"/>
                <w:szCs w:val="24"/>
                <w14:ligatures w14:val="none"/>
              </w:rPr>
              <w:t>5.  Level 0 - Process Control</w:t>
            </w:r>
          </w:p>
        </w:tc>
      </w:tr>
      <w:tr w:rsidR="004F483C" w:rsidRPr="007207C9" w14:paraId="1D772E82" w14:textId="77777777" w:rsidTr="00ED6C7E">
        <w:trPr>
          <w:trHeight w:val="1755"/>
        </w:trPr>
        <w:tc>
          <w:tcPr>
            <w:tcW w:w="1160" w:type="dxa"/>
            <w:tcBorders>
              <w:top w:val="nil"/>
              <w:left w:val="single" w:sz="8" w:space="0" w:color="auto"/>
              <w:bottom w:val="nil"/>
              <w:right w:val="single" w:sz="4" w:space="0" w:color="auto"/>
            </w:tcBorders>
            <w:shd w:val="clear" w:color="000000" w:fill="CCECFF"/>
            <w:vAlign w:val="center"/>
            <w:hideMark/>
          </w:tcPr>
          <w:p w14:paraId="453722BD" w14:textId="77777777" w:rsidR="004F483C" w:rsidRPr="007207C9" w:rsidRDefault="004F483C" w:rsidP="004F483C">
            <w:pPr>
              <w:spacing w:after="0" w:line="240" w:lineRule="auto"/>
              <w:jc w:val="center"/>
              <w:rPr>
                <w:rFonts w:ascii="Arial" w:eastAsia="Times New Roman" w:hAnsi="Arial" w:cs="Arial"/>
                <w:b/>
                <w:bCs/>
                <w:color w:val="000000"/>
                <w:kern w:val="0"/>
                <w:sz w:val="24"/>
                <w:szCs w:val="24"/>
                <w14:ligatures w14:val="none"/>
              </w:rPr>
            </w:pPr>
            <w:r w:rsidRPr="007207C9">
              <w:rPr>
                <w:rFonts w:ascii="Arial" w:eastAsia="Times New Roman" w:hAnsi="Arial" w:cs="Arial"/>
                <w:b/>
                <w:bCs/>
                <w:color w:val="000000"/>
                <w:kern w:val="0"/>
                <w:sz w:val="24"/>
                <w:szCs w:val="24"/>
                <w14:ligatures w14:val="none"/>
              </w:rPr>
              <w:t>Unit Operation</w:t>
            </w:r>
          </w:p>
        </w:tc>
        <w:tc>
          <w:tcPr>
            <w:tcW w:w="2070" w:type="dxa"/>
            <w:tcBorders>
              <w:top w:val="nil"/>
              <w:left w:val="nil"/>
              <w:bottom w:val="nil"/>
              <w:right w:val="single" w:sz="8" w:space="0" w:color="auto"/>
            </w:tcBorders>
            <w:shd w:val="clear" w:color="000000" w:fill="CCECFF"/>
            <w:vAlign w:val="center"/>
            <w:hideMark/>
          </w:tcPr>
          <w:p w14:paraId="6F3C835A" w14:textId="77777777" w:rsidR="004F483C" w:rsidRPr="007207C9" w:rsidRDefault="004F483C" w:rsidP="004F483C">
            <w:pPr>
              <w:spacing w:after="0" w:line="240" w:lineRule="auto"/>
              <w:jc w:val="center"/>
              <w:rPr>
                <w:rFonts w:ascii="Arial" w:eastAsia="Times New Roman" w:hAnsi="Arial" w:cs="Arial"/>
                <w:b/>
                <w:bCs/>
                <w:kern w:val="0"/>
                <w:sz w:val="24"/>
                <w:szCs w:val="24"/>
                <w14:ligatures w14:val="none"/>
              </w:rPr>
            </w:pPr>
            <w:r w:rsidRPr="007207C9">
              <w:rPr>
                <w:rFonts w:ascii="Arial" w:eastAsia="Times New Roman" w:hAnsi="Arial" w:cs="Arial"/>
                <w:b/>
                <w:bCs/>
                <w:kern w:val="0"/>
                <w:sz w:val="24"/>
                <w:szCs w:val="24"/>
                <w14:ligatures w14:val="none"/>
              </w:rPr>
              <w:t>Key Factors</w:t>
            </w:r>
          </w:p>
        </w:tc>
        <w:tc>
          <w:tcPr>
            <w:tcW w:w="1530" w:type="dxa"/>
            <w:tcBorders>
              <w:top w:val="nil"/>
              <w:left w:val="nil"/>
              <w:bottom w:val="nil"/>
              <w:right w:val="single" w:sz="8" w:space="0" w:color="auto"/>
            </w:tcBorders>
            <w:shd w:val="clear" w:color="000000" w:fill="FFCC66"/>
            <w:vAlign w:val="center"/>
            <w:hideMark/>
          </w:tcPr>
          <w:p w14:paraId="7F87F39A" w14:textId="77777777" w:rsidR="004F483C" w:rsidRPr="007207C9" w:rsidRDefault="004F483C" w:rsidP="004F483C">
            <w:pPr>
              <w:spacing w:after="0" w:line="240" w:lineRule="auto"/>
              <w:jc w:val="center"/>
              <w:rPr>
                <w:rFonts w:ascii="Arial" w:eastAsia="Times New Roman" w:hAnsi="Arial" w:cs="Arial"/>
                <w:b/>
                <w:bCs/>
                <w:kern w:val="0"/>
                <w:sz w:val="24"/>
                <w:szCs w:val="24"/>
                <w14:ligatures w14:val="none"/>
              </w:rPr>
            </w:pPr>
            <w:r w:rsidRPr="007207C9">
              <w:rPr>
                <w:rFonts w:ascii="Arial" w:eastAsia="Times New Roman" w:hAnsi="Arial" w:cs="Arial"/>
                <w:b/>
                <w:bCs/>
                <w:kern w:val="0"/>
                <w:sz w:val="24"/>
                <w:szCs w:val="24"/>
                <w14:ligatures w14:val="none"/>
              </w:rPr>
              <w:t>4. Design-in Controls</w:t>
            </w:r>
          </w:p>
        </w:tc>
        <w:tc>
          <w:tcPr>
            <w:tcW w:w="990" w:type="dxa"/>
            <w:vMerge w:val="restart"/>
            <w:tcBorders>
              <w:top w:val="nil"/>
              <w:left w:val="nil"/>
              <w:bottom w:val="nil"/>
              <w:right w:val="single" w:sz="4" w:space="0" w:color="auto"/>
            </w:tcBorders>
            <w:shd w:val="clear" w:color="000000" w:fill="92D050"/>
            <w:vAlign w:val="center"/>
            <w:hideMark/>
          </w:tcPr>
          <w:p w14:paraId="1D9947F8" w14:textId="77777777" w:rsidR="004F483C" w:rsidRPr="007207C9" w:rsidRDefault="004F483C" w:rsidP="004F483C">
            <w:pPr>
              <w:spacing w:after="0" w:line="240" w:lineRule="auto"/>
              <w:jc w:val="center"/>
              <w:rPr>
                <w:rFonts w:ascii="Arial" w:eastAsia="Times New Roman" w:hAnsi="Arial" w:cs="Arial"/>
                <w:b/>
                <w:bCs/>
                <w:color w:val="FFFFFF"/>
                <w:kern w:val="0"/>
                <w:sz w:val="24"/>
                <w:szCs w:val="24"/>
                <w14:ligatures w14:val="none"/>
              </w:rPr>
            </w:pPr>
            <w:r w:rsidRPr="007207C9">
              <w:rPr>
                <w:rFonts w:ascii="Arial" w:eastAsia="Times New Roman" w:hAnsi="Arial" w:cs="Arial"/>
                <w:b/>
                <w:bCs/>
                <w:color w:val="FFFFFF"/>
                <w:kern w:val="0"/>
                <w:sz w:val="24"/>
                <w:szCs w:val="24"/>
                <w14:ligatures w14:val="none"/>
              </w:rPr>
              <w:t>Description</w:t>
            </w:r>
          </w:p>
        </w:tc>
        <w:tc>
          <w:tcPr>
            <w:tcW w:w="900" w:type="dxa"/>
            <w:vMerge w:val="restart"/>
            <w:tcBorders>
              <w:top w:val="nil"/>
              <w:left w:val="single" w:sz="4" w:space="0" w:color="auto"/>
              <w:bottom w:val="nil"/>
              <w:right w:val="single" w:sz="4" w:space="0" w:color="auto"/>
            </w:tcBorders>
            <w:shd w:val="clear" w:color="000000" w:fill="92D050"/>
            <w:vAlign w:val="center"/>
            <w:hideMark/>
          </w:tcPr>
          <w:p w14:paraId="1C6AB3A9" w14:textId="77777777" w:rsidR="004F483C" w:rsidRPr="007207C9" w:rsidRDefault="004F483C" w:rsidP="004F483C">
            <w:pPr>
              <w:spacing w:after="0" w:line="240" w:lineRule="auto"/>
              <w:jc w:val="center"/>
              <w:rPr>
                <w:rFonts w:ascii="Arial" w:eastAsia="Times New Roman" w:hAnsi="Arial" w:cs="Arial"/>
                <w:b/>
                <w:bCs/>
                <w:color w:val="FFFFFF"/>
                <w:kern w:val="0"/>
                <w:sz w:val="24"/>
                <w:szCs w:val="24"/>
                <w14:ligatures w14:val="none"/>
              </w:rPr>
            </w:pPr>
            <w:r w:rsidRPr="007207C9">
              <w:rPr>
                <w:rFonts w:ascii="Arial" w:eastAsia="Times New Roman" w:hAnsi="Arial" w:cs="Arial"/>
                <w:b/>
                <w:bCs/>
                <w:color w:val="FFFFFF"/>
                <w:kern w:val="0"/>
                <w:sz w:val="24"/>
                <w:szCs w:val="24"/>
                <w14:ligatures w14:val="none"/>
              </w:rPr>
              <w:t>Frequency</w:t>
            </w:r>
          </w:p>
        </w:tc>
        <w:tc>
          <w:tcPr>
            <w:tcW w:w="900" w:type="dxa"/>
            <w:vMerge w:val="restart"/>
            <w:tcBorders>
              <w:top w:val="nil"/>
              <w:left w:val="single" w:sz="4" w:space="0" w:color="auto"/>
              <w:bottom w:val="nil"/>
              <w:right w:val="single" w:sz="4" w:space="0" w:color="auto"/>
            </w:tcBorders>
            <w:shd w:val="clear" w:color="000000" w:fill="BAE18F"/>
            <w:vAlign w:val="center"/>
            <w:hideMark/>
          </w:tcPr>
          <w:p w14:paraId="447B2792" w14:textId="77777777" w:rsidR="004F483C" w:rsidRPr="007207C9" w:rsidRDefault="004F483C" w:rsidP="004F483C">
            <w:pPr>
              <w:spacing w:after="0" w:line="240" w:lineRule="auto"/>
              <w:jc w:val="center"/>
              <w:rPr>
                <w:rFonts w:ascii="Arial" w:eastAsia="Times New Roman" w:hAnsi="Arial" w:cs="Arial"/>
                <w:b/>
                <w:bCs/>
                <w:i/>
                <w:iCs/>
                <w:color w:val="808080"/>
                <w:kern w:val="0"/>
                <w:sz w:val="24"/>
                <w:szCs w:val="24"/>
                <w14:ligatures w14:val="none"/>
              </w:rPr>
            </w:pPr>
            <w:r w:rsidRPr="007207C9">
              <w:rPr>
                <w:rFonts w:ascii="Arial" w:eastAsia="Times New Roman" w:hAnsi="Arial" w:cs="Arial"/>
                <w:b/>
                <w:bCs/>
                <w:i/>
                <w:iCs/>
                <w:color w:val="808080"/>
                <w:kern w:val="0"/>
                <w:sz w:val="24"/>
                <w:szCs w:val="24"/>
                <w14:ligatures w14:val="none"/>
              </w:rPr>
              <w:t xml:space="preserve">Action Limit </w:t>
            </w:r>
          </w:p>
        </w:tc>
        <w:tc>
          <w:tcPr>
            <w:tcW w:w="990" w:type="dxa"/>
            <w:vMerge w:val="restart"/>
            <w:tcBorders>
              <w:top w:val="nil"/>
              <w:left w:val="single" w:sz="4" w:space="0" w:color="auto"/>
              <w:bottom w:val="nil"/>
              <w:right w:val="single" w:sz="4" w:space="0" w:color="auto"/>
            </w:tcBorders>
            <w:shd w:val="clear" w:color="000000" w:fill="92D050"/>
            <w:vAlign w:val="center"/>
            <w:hideMark/>
          </w:tcPr>
          <w:p w14:paraId="43A9E953" w14:textId="77777777" w:rsidR="004F483C" w:rsidRPr="007207C9" w:rsidRDefault="004F483C" w:rsidP="004F483C">
            <w:pPr>
              <w:spacing w:after="0" w:line="240" w:lineRule="auto"/>
              <w:jc w:val="center"/>
              <w:rPr>
                <w:rFonts w:ascii="Arial" w:eastAsia="Times New Roman" w:hAnsi="Arial" w:cs="Arial"/>
                <w:b/>
                <w:bCs/>
                <w:color w:val="FFFFFF"/>
                <w:kern w:val="0"/>
                <w:sz w:val="24"/>
                <w:szCs w:val="24"/>
                <w14:ligatures w14:val="none"/>
              </w:rPr>
            </w:pPr>
            <w:r w:rsidRPr="007207C9">
              <w:rPr>
                <w:rFonts w:ascii="Arial" w:eastAsia="Times New Roman" w:hAnsi="Arial" w:cs="Arial"/>
                <w:b/>
                <w:bCs/>
                <w:color w:val="FFFFFF"/>
                <w:kern w:val="0"/>
                <w:sz w:val="24"/>
                <w:szCs w:val="24"/>
                <w14:ligatures w14:val="none"/>
              </w:rPr>
              <w:t>Interface with operator</w:t>
            </w:r>
          </w:p>
        </w:tc>
        <w:tc>
          <w:tcPr>
            <w:tcW w:w="1340" w:type="dxa"/>
            <w:vMerge w:val="restart"/>
            <w:tcBorders>
              <w:top w:val="nil"/>
              <w:left w:val="single" w:sz="4" w:space="0" w:color="auto"/>
              <w:bottom w:val="nil"/>
              <w:right w:val="nil"/>
            </w:tcBorders>
            <w:shd w:val="clear" w:color="000000" w:fill="92D050"/>
            <w:vAlign w:val="center"/>
            <w:hideMark/>
          </w:tcPr>
          <w:p w14:paraId="6868F476" w14:textId="77777777" w:rsidR="004F483C" w:rsidRPr="007207C9" w:rsidRDefault="004F483C" w:rsidP="004F483C">
            <w:pPr>
              <w:spacing w:after="0" w:line="240" w:lineRule="auto"/>
              <w:jc w:val="center"/>
              <w:rPr>
                <w:rFonts w:ascii="Arial" w:eastAsia="Times New Roman" w:hAnsi="Arial" w:cs="Arial"/>
                <w:b/>
                <w:bCs/>
                <w:color w:val="FFFFFF"/>
                <w:kern w:val="0"/>
                <w:sz w:val="24"/>
                <w:szCs w:val="24"/>
                <w14:ligatures w14:val="none"/>
              </w:rPr>
            </w:pPr>
            <w:r w:rsidRPr="007207C9">
              <w:rPr>
                <w:rFonts w:ascii="Arial" w:eastAsia="Times New Roman" w:hAnsi="Arial" w:cs="Arial"/>
                <w:b/>
                <w:bCs/>
                <w:color w:val="FFFFFF"/>
                <w:kern w:val="0"/>
                <w:sz w:val="24"/>
                <w:szCs w:val="24"/>
                <w14:ligatures w14:val="none"/>
              </w:rPr>
              <w:t>Fixed / Adjustable</w:t>
            </w:r>
          </w:p>
        </w:tc>
      </w:tr>
      <w:tr w:rsidR="004F483C" w:rsidRPr="007207C9" w14:paraId="3DAEFA80" w14:textId="77777777" w:rsidTr="00ED6C7E">
        <w:trPr>
          <w:trHeight w:val="80"/>
        </w:trPr>
        <w:tc>
          <w:tcPr>
            <w:tcW w:w="1160" w:type="dxa"/>
            <w:tcBorders>
              <w:top w:val="nil"/>
              <w:left w:val="single" w:sz="8" w:space="0" w:color="auto"/>
              <w:bottom w:val="single" w:sz="8" w:space="0" w:color="auto"/>
              <w:right w:val="single" w:sz="4" w:space="0" w:color="auto"/>
            </w:tcBorders>
            <w:shd w:val="clear" w:color="000000" w:fill="CCECFF"/>
            <w:vAlign w:val="center"/>
            <w:hideMark/>
          </w:tcPr>
          <w:p w14:paraId="003FEA53" w14:textId="77777777" w:rsidR="004F483C" w:rsidRPr="007207C9" w:rsidRDefault="004F483C" w:rsidP="004F483C">
            <w:pPr>
              <w:spacing w:after="0" w:line="240" w:lineRule="auto"/>
              <w:rPr>
                <w:rFonts w:ascii="Arial" w:eastAsia="Times New Roman" w:hAnsi="Arial" w:cs="Arial"/>
                <w:b/>
                <w:bCs/>
                <w:color w:val="000000"/>
                <w:kern w:val="0"/>
                <w:sz w:val="24"/>
                <w:szCs w:val="24"/>
                <w14:ligatures w14:val="none"/>
              </w:rPr>
            </w:pPr>
            <w:r w:rsidRPr="007207C9">
              <w:rPr>
                <w:rFonts w:ascii="Arial" w:eastAsia="Times New Roman" w:hAnsi="Arial" w:cs="Arial"/>
                <w:b/>
                <w:bCs/>
                <w:color w:val="000000"/>
                <w:kern w:val="0"/>
                <w:sz w:val="24"/>
                <w:szCs w:val="24"/>
                <w14:ligatures w14:val="none"/>
              </w:rPr>
              <w:t> </w:t>
            </w:r>
          </w:p>
        </w:tc>
        <w:tc>
          <w:tcPr>
            <w:tcW w:w="2070" w:type="dxa"/>
            <w:tcBorders>
              <w:top w:val="nil"/>
              <w:left w:val="nil"/>
              <w:bottom w:val="single" w:sz="8" w:space="0" w:color="auto"/>
              <w:right w:val="nil"/>
            </w:tcBorders>
            <w:shd w:val="clear" w:color="000000" w:fill="CCECFF"/>
            <w:vAlign w:val="center"/>
            <w:hideMark/>
          </w:tcPr>
          <w:p w14:paraId="2F0D355D" w14:textId="77777777" w:rsidR="004F483C" w:rsidRPr="007207C9" w:rsidRDefault="004F483C" w:rsidP="004F483C">
            <w:pPr>
              <w:spacing w:after="0" w:line="240" w:lineRule="auto"/>
              <w:rPr>
                <w:rFonts w:ascii="Arial" w:eastAsia="Times New Roman" w:hAnsi="Arial" w:cs="Arial"/>
                <w:b/>
                <w:bCs/>
                <w:kern w:val="0"/>
                <w:sz w:val="24"/>
                <w:szCs w:val="24"/>
                <w14:ligatures w14:val="none"/>
              </w:rPr>
            </w:pPr>
            <w:r w:rsidRPr="007207C9">
              <w:rPr>
                <w:rFonts w:ascii="Arial" w:eastAsia="Times New Roman" w:hAnsi="Arial" w:cs="Arial"/>
                <w:b/>
                <w:bCs/>
                <w:kern w:val="0"/>
                <w:sz w:val="24"/>
                <w:szCs w:val="24"/>
                <w14:ligatures w14:val="none"/>
              </w:rPr>
              <w:t> </w:t>
            </w:r>
          </w:p>
        </w:tc>
        <w:tc>
          <w:tcPr>
            <w:tcW w:w="1530" w:type="dxa"/>
            <w:tcBorders>
              <w:top w:val="nil"/>
              <w:left w:val="single" w:sz="8" w:space="0" w:color="auto"/>
              <w:bottom w:val="nil"/>
              <w:right w:val="single" w:sz="8" w:space="0" w:color="auto"/>
            </w:tcBorders>
            <w:shd w:val="clear" w:color="000000" w:fill="FFCC66"/>
            <w:vAlign w:val="center"/>
            <w:hideMark/>
          </w:tcPr>
          <w:p w14:paraId="28C50801" w14:textId="77777777" w:rsidR="004F483C" w:rsidRPr="007207C9" w:rsidRDefault="004F483C" w:rsidP="004F483C">
            <w:pPr>
              <w:spacing w:after="0" w:line="240" w:lineRule="auto"/>
              <w:rPr>
                <w:rFonts w:ascii="Arial" w:eastAsia="Times New Roman" w:hAnsi="Arial" w:cs="Arial"/>
                <w:b/>
                <w:bCs/>
                <w:kern w:val="0"/>
                <w:sz w:val="24"/>
                <w:szCs w:val="24"/>
                <w14:ligatures w14:val="none"/>
              </w:rPr>
            </w:pPr>
            <w:r w:rsidRPr="007207C9">
              <w:rPr>
                <w:rFonts w:ascii="Arial" w:eastAsia="Times New Roman" w:hAnsi="Arial" w:cs="Arial"/>
                <w:b/>
                <w:bCs/>
                <w:kern w:val="0"/>
                <w:sz w:val="24"/>
                <w:szCs w:val="24"/>
                <w14:ligatures w14:val="none"/>
              </w:rPr>
              <w:t> </w:t>
            </w:r>
          </w:p>
        </w:tc>
        <w:tc>
          <w:tcPr>
            <w:tcW w:w="990" w:type="dxa"/>
            <w:vMerge/>
            <w:tcBorders>
              <w:top w:val="nil"/>
              <w:left w:val="nil"/>
              <w:bottom w:val="nil"/>
              <w:right w:val="single" w:sz="4" w:space="0" w:color="auto"/>
            </w:tcBorders>
            <w:vAlign w:val="center"/>
            <w:hideMark/>
          </w:tcPr>
          <w:p w14:paraId="29D0E0B6" w14:textId="77777777" w:rsidR="004F483C" w:rsidRPr="007207C9" w:rsidRDefault="004F483C" w:rsidP="004F483C">
            <w:pPr>
              <w:spacing w:after="0" w:line="240" w:lineRule="auto"/>
              <w:rPr>
                <w:rFonts w:ascii="Arial" w:eastAsia="Times New Roman" w:hAnsi="Arial" w:cs="Arial"/>
                <w:b/>
                <w:bCs/>
                <w:color w:val="FFFFFF"/>
                <w:kern w:val="0"/>
                <w:sz w:val="24"/>
                <w:szCs w:val="24"/>
                <w14:ligatures w14:val="none"/>
              </w:rPr>
            </w:pPr>
          </w:p>
        </w:tc>
        <w:tc>
          <w:tcPr>
            <w:tcW w:w="900" w:type="dxa"/>
            <w:vMerge/>
            <w:tcBorders>
              <w:top w:val="nil"/>
              <w:left w:val="single" w:sz="4" w:space="0" w:color="auto"/>
              <w:bottom w:val="nil"/>
              <w:right w:val="single" w:sz="4" w:space="0" w:color="auto"/>
            </w:tcBorders>
            <w:vAlign w:val="center"/>
            <w:hideMark/>
          </w:tcPr>
          <w:p w14:paraId="4D49717F" w14:textId="77777777" w:rsidR="004F483C" w:rsidRPr="007207C9" w:rsidRDefault="004F483C" w:rsidP="004F483C">
            <w:pPr>
              <w:spacing w:after="0" w:line="240" w:lineRule="auto"/>
              <w:rPr>
                <w:rFonts w:ascii="Arial" w:eastAsia="Times New Roman" w:hAnsi="Arial" w:cs="Arial"/>
                <w:b/>
                <w:bCs/>
                <w:color w:val="FFFFFF"/>
                <w:kern w:val="0"/>
                <w:sz w:val="24"/>
                <w:szCs w:val="24"/>
                <w14:ligatures w14:val="none"/>
              </w:rPr>
            </w:pPr>
          </w:p>
        </w:tc>
        <w:tc>
          <w:tcPr>
            <w:tcW w:w="900" w:type="dxa"/>
            <w:vMerge/>
            <w:tcBorders>
              <w:top w:val="nil"/>
              <w:left w:val="single" w:sz="4" w:space="0" w:color="auto"/>
              <w:bottom w:val="nil"/>
              <w:right w:val="single" w:sz="4" w:space="0" w:color="auto"/>
            </w:tcBorders>
            <w:vAlign w:val="center"/>
            <w:hideMark/>
          </w:tcPr>
          <w:p w14:paraId="1593E4A3" w14:textId="77777777" w:rsidR="004F483C" w:rsidRPr="007207C9" w:rsidRDefault="004F483C" w:rsidP="004F483C">
            <w:pPr>
              <w:spacing w:after="0" w:line="240" w:lineRule="auto"/>
              <w:rPr>
                <w:rFonts w:ascii="Arial" w:eastAsia="Times New Roman" w:hAnsi="Arial" w:cs="Arial"/>
                <w:b/>
                <w:bCs/>
                <w:i/>
                <w:iCs/>
                <w:color w:val="808080"/>
                <w:kern w:val="0"/>
                <w:sz w:val="24"/>
                <w:szCs w:val="24"/>
                <w14:ligatures w14:val="none"/>
              </w:rPr>
            </w:pPr>
          </w:p>
        </w:tc>
        <w:tc>
          <w:tcPr>
            <w:tcW w:w="990" w:type="dxa"/>
            <w:vMerge/>
            <w:tcBorders>
              <w:top w:val="nil"/>
              <w:left w:val="single" w:sz="4" w:space="0" w:color="auto"/>
              <w:bottom w:val="nil"/>
              <w:right w:val="single" w:sz="4" w:space="0" w:color="auto"/>
            </w:tcBorders>
            <w:vAlign w:val="center"/>
            <w:hideMark/>
          </w:tcPr>
          <w:p w14:paraId="65B71056" w14:textId="77777777" w:rsidR="004F483C" w:rsidRPr="007207C9" w:rsidRDefault="004F483C" w:rsidP="004F483C">
            <w:pPr>
              <w:spacing w:after="0" w:line="240" w:lineRule="auto"/>
              <w:rPr>
                <w:rFonts w:ascii="Arial" w:eastAsia="Times New Roman" w:hAnsi="Arial" w:cs="Arial"/>
                <w:b/>
                <w:bCs/>
                <w:color w:val="FFFFFF"/>
                <w:kern w:val="0"/>
                <w:sz w:val="24"/>
                <w:szCs w:val="24"/>
                <w14:ligatures w14:val="none"/>
              </w:rPr>
            </w:pPr>
          </w:p>
        </w:tc>
        <w:tc>
          <w:tcPr>
            <w:tcW w:w="1340" w:type="dxa"/>
            <w:vMerge/>
            <w:tcBorders>
              <w:top w:val="nil"/>
              <w:left w:val="single" w:sz="4" w:space="0" w:color="auto"/>
              <w:bottom w:val="nil"/>
              <w:right w:val="nil"/>
            </w:tcBorders>
            <w:vAlign w:val="center"/>
            <w:hideMark/>
          </w:tcPr>
          <w:p w14:paraId="3AFAAC41" w14:textId="77777777" w:rsidR="004F483C" w:rsidRPr="007207C9" w:rsidRDefault="004F483C" w:rsidP="004F483C">
            <w:pPr>
              <w:spacing w:after="0" w:line="240" w:lineRule="auto"/>
              <w:rPr>
                <w:rFonts w:ascii="Arial" w:eastAsia="Times New Roman" w:hAnsi="Arial" w:cs="Arial"/>
                <w:b/>
                <w:bCs/>
                <w:color w:val="FFFFFF"/>
                <w:kern w:val="0"/>
                <w:sz w:val="24"/>
                <w:szCs w:val="24"/>
                <w14:ligatures w14:val="none"/>
              </w:rPr>
            </w:pPr>
          </w:p>
        </w:tc>
      </w:tr>
      <w:tr w:rsidR="004F483C" w:rsidRPr="007207C9" w14:paraId="5576E0EF" w14:textId="77777777" w:rsidTr="00ED6C7E">
        <w:trPr>
          <w:trHeight w:val="300"/>
        </w:trPr>
        <w:tc>
          <w:tcPr>
            <w:tcW w:w="11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CCCE5E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single" w:sz="4" w:space="0" w:color="auto"/>
              <w:left w:val="nil"/>
              <w:bottom w:val="single" w:sz="4" w:space="0" w:color="auto"/>
              <w:right w:val="single" w:sz="8" w:space="0" w:color="auto"/>
            </w:tcBorders>
            <w:shd w:val="clear" w:color="auto" w:fill="auto"/>
            <w:vAlign w:val="center"/>
            <w:hideMark/>
          </w:tcPr>
          <w:p w14:paraId="5B9BB95C" w14:textId="77777777" w:rsidR="004F483C" w:rsidRPr="007207C9" w:rsidRDefault="004F483C" w:rsidP="004F483C">
            <w:pPr>
              <w:spacing w:after="0" w:line="240" w:lineRule="auto"/>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Batch Size (kg)</w:t>
            </w:r>
          </w:p>
        </w:tc>
        <w:tc>
          <w:tcPr>
            <w:tcW w:w="153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0022E95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 / upload</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565EB68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0A8D1F8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6300498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single" w:sz="4" w:space="0" w:color="auto"/>
              <w:right w:val="single" w:sz="4" w:space="0" w:color="auto"/>
            </w:tcBorders>
            <w:shd w:val="clear" w:color="auto" w:fill="auto"/>
            <w:vAlign w:val="center"/>
            <w:hideMark/>
          </w:tcPr>
          <w:p w14:paraId="1D1189B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4DC60B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5CA7378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CA0213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nil"/>
              <w:left w:val="nil"/>
              <w:bottom w:val="single" w:sz="4" w:space="0" w:color="auto"/>
              <w:right w:val="single" w:sz="8" w:space="0" w:color="auto"/>
            </w:tcBorders>
            <w:shd w:val="clear" w:color="auto" w:fill="auto"/>
            <w:vAlign w:val="center"/>
            <w:hideMark/>
          </w:tcPr>
          <w:p w14:paraId="36272681"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 weight at end of batch (Kg)</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16FCEF7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007A8DF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78A4A38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5F23573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69D62CF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887612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783CEBE"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60A743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nil"/>
              <w:left w:val="nil"/>
              <w:bottom w:val="single" w:sz="4" w:space="0" w:color="auto"/>
              <w:right w:val="single" w:sz="8" w:space="0" w:color="auto"/>
            </w:tcBorders>
            <w:shd w:val="clear" w:color="auto" w:fill="auto"/>
            <w:vAlign w:val="center"/>
            <w:hideMark/>
          </w:tcPr>
          <w:p w14:paraId="2A19159C"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Dry scrap SP (% of Crutcher weight)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1F5EBAE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 / upload</w:t>
            </w:r>
          </w:p>
        </w:tc>
        <w:tc>
          <w:tcPr>
            <w:tcW w:w="990" w:type="dxa"/>
            <w:tcBorders>
              <w:top w:val="nil"/>
              <w:left w:val="nil"/>
              <w:bottom w:val="single" w:sz="4" w:space="0" w:color="auto"/>
              <w:right w:val="single" w:sz="4" w:space="0" w:color="auto"/>
            </w:tcBorders>
            <w:shd w:val="clear" w:color="auto" w:fill="auto"/>
            <w:vAlign w:val="center"/>
            <w:hideMark/>
          </w:tcPr>
          <w:p w14:paraId="10359A8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w:t>
            </w:r>
          </w:p>
        </w:tc>
        <w:tc>
          <w:tcPr>
            <w:tcW w:w="900" w:type="dxa"/>
            <w:tcBorders>
              <w:top w:val="nil"/>
              <w:left w:val="nil"/>
              <w:bottom w:val="single" w:sz="4" w:space="0" w:color="auto"/>
              <w:right w:val="single" w:sz="4" w:space="0" w:color="auto"/>
            </w:tcBorders>
            <w:shd w:val="clear" w:color="auto" w:fill="auto"/>
            <w:vAlign w:val="center"/>
            <w:hideMark/>
          </w:tcPr>
          <w:p w14:paraId="7375AF4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4D294F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DA9443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4" w:space="0" w:color="auto"/>
            </w:tcBorders>
            <w:shd w:val="clear" w:color="auto" w:fill="auto"/>
            <w:vAlign w:val="center"/>
            <w:hideMark/>
          </w:tcPr>
          <w:p w14:paraId="01AA90D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5FE2C2B3"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69F16C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nil"/>
              <w:left w:val="nil"/>
              <w:bottom w:val="single" w:sz="4" w:space="0" w:color="auto"/>
              <w:right w:val="single" w:sz="8" w:space="0" w:color="auto"/>
            </w:tcBorders>
            <w:shd w:val="clear" w:color="auto" w:fill="auto"/>
            <w:vAlign w:val="center"/>
            <w:hideMark/>
          </w:tcPr>
          <w:p w14:paraId="003ACE1F"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 xml:space="preserve">Wet scrap SP (% of </w:t>
            </w:r>
            <w:proofErr w:type="spellStart"/>
            <w:r w:rsidRPr="007207C9">
              <w:rPr>
                <w:rFonts w:ascii="Arial" w:eastAsia="Times New Roman" w:hAnsi="Arial" w:cs="Arial"/>
                <w:color w:val="000000"/>
                <w:kern w:val="0"/>
                <w:sz w:val="24"/>
                <w:szCs w:val="24"/>
                <w14:ligatures w14:val="none"/>
              </w:rPr>
              <w:t>crutcher</w:t>
            </w:r>
            <w:proofErr w:type="spellEnd"/>
            <w:r w:rsidRPr="007207C9">
              <w:rPr>
                <w:rFonts w:ascii="Arial" w:eastAsia="Times New Roman" w:hAnsi="Arial" w:cs="Arial"/>
                <w:color w:val="000000"/>
                <w:kern w:val="0"/>
                <w:sz w:val="24"/>
                <w:szCs w:val="24"/>
                <w14:ligatures w14:val="none"/>
              </w:rPr>
              <w:t xml:space="preserve"> weight)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6B02380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 / upload</w:t>
            </w:r>
          </w:p>
        </w:tc>
        <w:tc>
          <w:tcPr>
            <w:tcW w:w="990" w:type="dxa"/>
            <w:tcBorders>
              <w:top w:val="nil"/>
              <w:left w:val="nil"/>
              <w:bottom w:val="single" w:sz="4" w:space="0" w:color="auto"/>
              <w:right w:val="single" w:sz="4" w:space="0" w:color="auto"/>
            </w:tcBorders>
            <w:shd w:val="clear" w:color="auto" w:fill="auto"/>
            <w:vAlign w:val="center"/>
            <w:hideMark/>
          </w:tcPr>
          <w:p w14:paraId="4F2C4A4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w:t>
            </w:r>
          </w:p>
        </w:tc>
        <w:tc>
          <w:tcPr>
            <w:tcW w:w="900" w:type="dxa"/>
            <w:tcBorders>
              <w:top w:val="nil"/>
              <w:left w:val="nil"/>
              <w:bottom w:val="single" w:sz="4" w:space="0" w:color="auto"/>
              <w:right w:val="single" w:sz="4" w:space="0" w:color="auto"/>
            </w:tcBorders>
            <w:shd w:val="clear" w:color="auto" w:fill="auto"/>
            <w:vAlign w:val="center"/>
            <w:hideMark/>
          </w:tcPr>
          <w:p w14:paraId="712B211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1EA18D9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6C23EC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4" w:space="0" w:color="auto"/>
            </w:tcBorders>
            <w:shd w:val="clear" w:color="auto" w:fill="auto"/>
            <w:vAlign w:val="center"/>
            <w:hideMark/>
          </w:tcPr>
          <w:p w14:paraId="54EE954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52BC2EAB"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954466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nil"/>
              <w:left w:val="nil"/>
              <w:bottom w:val="single" w:sz="4" w:space="0" w:color="auto"/>
              <w:right w:val="single" w:sz="8" w:space="0" w:color="auto"/>
            </w:tcBorders>
            <w:shd w:val="clear" w:color="auto" w:fill="auto"/>
            <w:vAlign w:val="center"/>
            <w:hideMark/>
          </w:tcPr>
          <w:p w14:paraId="511E0DE0"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 amps consumption</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09071B2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70A9534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2AED8A4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75DF0023"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071534F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39D406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35F9DF22"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857370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nil"/>
              <w:left w:val="nil"/>
              <w:bottom w:val="single" w:sz="4" w:space="0" w:color="auto"/>
              <w:right w:val="single" w:sz="8" w:space="0" w:color="auto"/>
            </w:tcBorders>
            <w:shd w:val="clear" w:color="auto" w:fill="auto"/>
            <w:vAlign w:val="center"/>
            <w:hideMark/>
          </w:tcPr>
          <w:p w14:paraId="64E5F5E1"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CMM (%) -  refer to centerline document for exact values</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6516B4B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3320CE7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0C9D853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other batch</w:t>
            </w:r>
          </w:p>
        </w:tc>
        <w:tc>
          <w:tcPr>
            <w:tcW w:w="900" w:type="dxa"/>
            <w:tcBorders>
              <w:top w:val="nil"/>
              <w:left w:val="nil"/>
              <w:bottom w:val="single" w:sz="4" w:space="0" w:color="auto"/>
              <w:right w:val="single" w:sz="4" w:space="0" w:color="auto"/>
            </w:tcBorders>
            <w:shd w:val="clear" w:color="auto" w:fill="auto"/>
            <w:vAlign w:val="center"/>
            <w:hideMark/>
          </w:tcPr>
          <w:p w14:paraId="120C94F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07BB25C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31A5855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675283A"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DF1E47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Crutcher</w:t>
            </w:r>
          </w:p>
        </w:tc>
        <w:tc>
          <w:tcPr>
            <w:tcW w:w="2070" w:type="dxa"/>
            <w:tcBorders>
              <w:top w:val="nil"/>
              <w:left w:val="nil"/>
              <w:bottom w:val="single" w:sz="4" w:space="0" w:color="auto"/>
              <w:right w:val="single" w:sz="8" w:space="0" w:color="auto"/>
            </w:tcBorders>
            <w:shd w:val="clear" w:color="auto" w:fill="auto"/>
            <w:vAlign w:val="center"/>
            <w:hideMark/>
          </w:tcPr>
          <w:p w14:paraId="53D72750"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Slurry temperature (°C)</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000BFFB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675E705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2D08976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3DA5B4D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918900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E5B0FA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A1DC827"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379524B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Drop tank</w:t>
            </w:r>
          </w:p>
        </w:tc>
        <w:tc>
          <w:tcPr>
            <w:tcW w:w="2070" w:type="dxa"/>
            <w:tcBorders>
              <w:top w:val="nil"/>
              <w:left w:val="nil"/>
              <w:bottom w:val="single" w:sz="4" w:space="0" w:color="auto"/>
              <w:right w:val="single" w:sz="8" w:space="0" w:color="auto"/>
            </w:tcBorders>
            <w:shd w:val="clear" w:color="auto" w:fill="auto"/>
            <w:vAlign w:val="center"/>
            <w:hideMark/>
          </w:tcPr>
          <w:p w14:paraId="6FAF678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Drop Tank Temperature ('C)</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723DCC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75DA327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ECF979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CF8307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2868E5B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B41105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34AD355"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394707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LPP</w:t>
            </w:r>
          </w:p>
        </w:tc>
        <w:tc>
          <w:tcPr>
            <w:tcW w:w="2070" w:type="dxa"/>
            <w:tcBorders>
              <w:top w:val="nil"/>
              <w:left w:val="nil"/>
              <w:bottom w:val="single" w:sz="4" w:space="0" w:color="auto"/>
              <w:right w:val="single" w:sz="8" w:space="0" w:color="auto"/>
            </w:tcBorders>
            <w:shd w:val="clear" w:color="auto" w:fill="auto"/>
            <w:vAlign w:val="center"/>
            <w:hideMark/>
          </w:tcPr>
          <w:p w14:paraId="40AC299A"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Temperature after Rietz</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7C4C9A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43788A7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0264FB0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76FF28C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5CCA0C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0640E98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29132AD4"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89A12B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lastRenderedPageBreak/>
              <w:t>LPP</w:t>
            </w:r>
          </w:p>
        </w:tc>
        <w:tc>
          <w:tcPr>
            <w:tcW w:w="2070" w:type="dxa"/>
            <w:tcBorders>
              <w:top w:val="nil"/>
              <w:left w:val="nil"/>
              <w:bottom w:val="single" w:sz="4" w:space="0" w:color="auto"/>
              <w:right w:val="single" w:sz="8" w:space="0" w:color="auto"/>
            </w:tcBorders>
            <w:shd w:val="clear" w:color="auto" w:fill="auto"/>
            <w:vAlign w:val="center"/>
            <w:hideMark/>
          </w:tcPr>
          <w:p w14:paraId="79CC97BF"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low pressure line pressure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8E6841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7E66D44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9E9904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2051363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669A5CF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AEE0A6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7C4FB88"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F5ECD1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LPP</w:t>
            </w:r>
          </w:p>
        </w:tc>
        <w:tc>
          <w:tcPr>
            <w:tcW w:w="2070" w:type="dxa"/>
            <w:tcBorders>
              <w:top w:val="nil"/>
              <w:left w:val="nil"/>
              <w:bottom w:val="single" w:sz="4" w:space="0" w:color="auto"/>
              <w:right w:val="single" w:sz="8" w:space="0" w:color="auto"/>
            </w:tcBorders>
            <w:shd w:val="clear" w:color="auto" w:fill="auto"/>
            <w:vAlign w:val="center"/>
            <w:hideMark/>
          </w:tcPr>
          <w:p w14:paraId="52EE255F"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HPP Speed</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151C94B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0481025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6443E513"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1BB7F47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7B29C4D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0C71E0A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25A510AB"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2AF24A1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HPP</w:t>
            </w:r>
          </w:p>
        </w:tc>
        <w:tc>
          <w:tcPr>
            <w:tcW w:w="2070" w:type="dxa"/>
            <w:tcBorders>
              <w:top w:val="nil"/>
              <w:left w:val="nil"/>
              <w:bottom w:val="single" w:sz="4" w:space="0" w:color="auto"/>
              <w:right w:val="single" w:sz="8" w:space="0" w:color="auto"/>
            </w:tcBorders>
            <w:shd w:val="clear" w:color="auto" w:fill="auto"/>
            <w:vAlign w:val="center"/>
            <w:hideMark/>
          </w:tcPr>
          <w:p w14:paraId="2C119C0A"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HPP pressure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A9C083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0EF51FD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6CD37BD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842767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78C7963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1BDA6D7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4F14ADA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87D45B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HPP</w:t>
            </w:r>
          </w:p>
        </w:tc>
        <w:tc>
          <w:tcPr>
            <w:tcW w:w="2070" w:type="dxa"/>
            <w:tcBorders>
              <w:top w:val="nil"/>
              <w:left w:val="nil"/>
              <w:bottom w:val="single" w:sz="4" w:space="0" w:color="auto"/>
              <w:right w:val="single" w:sz="8" w:space="0" w:color="auto"/>
            </w:tcBorders>
            <w:shd w:val="clear" w:color="auto" w:fill="auto"/>
            <w:vAlign w:val="center"/>
            <w:hideMark/>
          </w:tcPr>
          <w:p w14:paraId="08E75B6A"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Slurry flowrate (kg/</w:t>
            </w:r>
            <w:proofErr w:type="spellStart"/>
            <w:r w:rsidRPr="007207C9">
              <w:rPr>
                <w:rFonts w:ascii="Arial" w:eastAsia="Times New Roman" w:hAnsi="Arial" w:cs="Arial"/>
                <w:color w:val="000000"/>
                <w:kern w:val="0"/>
                <w:sz w:val="24"/>
                <w:szCs w:val="24"/>
                <w14:ligatures w14:val="none"/>
              </w:rPr>
              <w:t>hr</w:t>
            </w:r>
            <w:proofErr w:type="spellEnd"/>
            <w:r w:rsidRPr="007207C9">
              <w:rPr>
                <w:rFonts w:ascii="Arial" w:eastAsia="Times New Roman" w:hAnsi="Arial" w:cs="Arial"/>
                <w:color w:val="000000"/>
                <w:kern w:val="0"/>
                <w:sz w:val="24"/>
                <w:szCs w:val="24"/>
                <w14:ligatures w14:val="none"/>
              </w:rPr>
              <w: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EAAA94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642C01D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074FB68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1819301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90" w:type="dxa"/>
            <w:tcBorders>
              <w:top w:val="nil"/>
              <w:left w:val="nil"/>
              <w:bottom w:val="single" w:sz="4" w:space="0" w:color="auto"/>
              <w:right w:val="single" w:sz="4" w:space="0" w:color="auto"/>
            </w:tcBorders>
            <w:shd w:val="clear" w:color="auto" w:fill="auto"/>
            <w:vAlign w:val="center"/>
            <w:hideMark/>
          </w:tcPr>
          <w:p w14:paraId="1956587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1340" w:type="dxa"/>
            <w:tcBorders>
              <w:top w:val="nil"/>
              <w:left w:val="nil"/>
              <w:bottom w:val="single" w:sz="4" w:space="0" w:color="auto"/>
              <w:right w:val="single" w:sz="8" w:space="0" w:color="auto"/>
            </w:tcBorders>
            <w:shd w:val="clear" w:color="auto" w:fill="auto"/>
            <w:vAlign w:val="center"/>
            <w:hideMark/>
          </w:tcPr>
          <w:p w14:paraId="208CA7F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r>
      <w:tr w:rsidR="004F483C" w:rsidRPr="007207C9" w14:paraId="20021372"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756FAB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0EDC5163"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AI- compressed air Pressure</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52B0AD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4F4AFB8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0AA0FAD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5CC48AF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7B13CC5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1922E2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C98CD65"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0AB0BE8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3989164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AI - compressed air flowrate</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5B28A39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4117E29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C5CB0C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1AF731D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83FD3A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8" w:space="0" w:color="auto"/>
            </w:tcBorders>
            <w:shd w:val="clear" w:color="auto" w:fill="auto"/>
            <w:vAlign w:val="center"/>
            <w:hideMark/>
          </w:tcPr>
          <w:p w14:paraId="63A6AF1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2EB46FF1"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D0C57B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3D8DA78D"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Tower inlet temperature (°C)</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7E619C2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01B1168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01BB260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3AE5EE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537B2FD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8" w:space="0" w:color="auto"/>
            </w:tcBorders>
            <w:shd w:val="clear" w:color="auto" w:fill="auto"/>
            <w:vAlign w:val="center"/>
            <w:hideMark/>
          </w:tcPr>
          <w:p w14:paraId="37E6DCE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41B4AD3B"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B373FF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719E21F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MTIT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5A8A4A9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 if &gt; HH</w:t>
            </w:r>
          </w:p>
        </w:tc>
        <w:tc>
          <w:tcPr>
            <w:tcW w:w="990" w:type="dxa"/>
            <w:tcBorders>
              <w:top w:val="nil"/>
              <w:left w:val="nil"/>
              <w:bottom w:val="single" w:sz="4" w:space="0" w:color="auto"/>
              <w:right w:val="single" w:sz="4" w:space="0" w:color="auto"/>
            </w:tcBorders>
            <w:shd w:val="clear" w:color="auto" w:fill="auto"/>
            <w:vAlign w:val="center"/>
            <w:hideMark/>
          </w:tcPr>
          <w:p w14:paraId="065C438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C9715C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6B2BC35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08F2D6F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672CEE0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112D555E"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B6681B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368BBFD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Tower exhaust temperature (°C)</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A4BA44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32EAE7D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78CD73C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7CDF947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284FD77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8" w:space="0" w:color="auto"/>
            </w:tcBorders>
            <w:shd w:val="clear" w:color="auto" w:fill="auto"/>
            <w:vAlign w:val="center"/>
            <w:hideMark/>
          </w:tcPr>
          <w:p w14:paraId="1A0A1DF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2ECBA91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330C48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50F1210D"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tower belt temperature (°C)</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D8DC2A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5271F6E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791910F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51ADD8C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561675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8" w:space="0" w:color="auto"/>
            </w:tcBorders>
            <w:shd w:val="clear" w:color="auto" w:fill="auto"/>
            <w:vAlign w:val="center"/>
            <w:hideMark/>
          </w:tcPr>
          <w:p w14:paraId="54C543E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43ABFAC0"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623014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17F57297"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Pressure at nozzles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E39C44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492AAA5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04D56BF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A9C1B4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21CF5B3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nil"/>
              <w:left w:val="nil"/>
              <w:bottom w:val="single" w:sz="4" w:space="0" w:color="auto"/>
              <w:right w:val="single" w:sz="8" w:space="0" w:color="auto"/>
            </w:tcBorders>
            <w:shd w:val="clear" w:color="auto" w:fill="auto"/>
            <w:vAlign w:val="center"/>
            <w:hideMark/>
          </w:tcPr>
          <w:p w14:paraId="2AEC3B4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61C35D93"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37BF624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442B19E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Number of nozzles</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48DD5B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104D823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08882CB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6B27B0E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6CB9B07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Visuals on HMI</w:t>
            </w:r>
          </w:p>
        </w:tc>
        <w:tc>
          <w:tcPr>
            <w:tcW w:w="1340" w:type="dxa"/>
            <w:tcBorders>
              <w:top w:val="nil"/>
              <w:left w:val="nil"/>
              <w:bottom w:val="single" w:sz="4" w:space="0" w:color="auto"/>
              <w:right w:val="single" w:sz="8" w:space="0" w:color="auto"/>
            </w:tcBorders>
            <w:shd w:val="clear" w:color="auto" w:fill="auto"/>
            <w:vAlign w:val="center"/>
            <w:hideMark/>
          </w:tcPr>
          <w:p w14:paraId="2AB44B8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Variable</w:t>
            </w:r>
          </w:p>
        </w:tc>
      </w:tr>
      <w:tr w:rsidR="004F483C" w:rsidRPr="007207C9" w14:paraId="5B349F33"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EE9CC3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0A4B039D"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*Nozzles Length</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7AD65E0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0CE1EAA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51F4578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25CF5CE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90" w:type="dxa"/>
            <w:tcBorders>
              <w:top w:val="nil"/>
              <w:left w:val="nil"/>
              <w:bottom w:val="single" w:sz="4" w:space="0" w:color="auto"/>
              <w:right w:val="single" w:sz="4" w:space="0" w:color="auto"/>
            </w:tcBorders>
            <w:shd w:val="clear" w:color="auto" w:fill="auto"/>
            <w:vAlign w:val="center"/>
            <w:hideMark/>
          </w:tcPr>
          <w:p w14:paraId="1F2B782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61AD94D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4286E0CB"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0CCC5B3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16D43835"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*Nozzles Size</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667CF9F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638E086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5AE4BCB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1429ABC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90" w:type="dxa"/>
            <w:tcBorders>
              <w:top w:val="nil"/>
              <w:left w:val="nil"/>
              <w:bottom w:val="single" w:sz="4" w:space="0" w:color="auto"/>
              <w:right w:val="single" w:sz="4" w:space="0" w:color="auto"/>
            </w:tcBorders>
            <w:shd w:val="clear" w:color="auto" w:fill="auto"/>
            <w:vAlign w:val="center"/>
            <w:hideMark/>
          </w:tcPr>
          <w:p w14:paraId="1DAEBFB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3FD969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75F1BEEF"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B6A9F9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54794782"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Tower balance*</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BB9366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1B68975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6818AA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2B0805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4839078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EE302D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BC767E3"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636D12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1003C361"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Balance at Tower exit*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7B6B28C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5907E0C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E485DE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59477F0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26E0D8A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1AE55A5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1ECDB624"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BE956B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lastRenderedPageBreak/>
              <w:t>Spray Drying</w:t>
            </w:r>
          </w:p>
        </w:tc>
        <w:tc>
          <w:tcPr>
            <w:tcW w:w="2070" w:type="dxa"/>
            <w:tcBorders>
              <w:top w:val="nil"/>
              <w:left w:val="nil"/>
              <w:bottom w:val="single" w:sz="4" w:space="0" w:color="auto"/>
              <w:right w:val="single" w:sz="8" w:space="0" w:color="auto"/>
            </w:tcBorders>
            <w:shd w:val="clear" w:color="auto" w:fill="auto"/>
            <w:vAlign w:val="center"/>
            <w:hideMark/>
          </w:tcPr>
          <w:p w14:paraId="21B09003"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dilution fan %</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0D917B4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2133823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5016C0D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13F0913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0EFF725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78D1AC5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13410460"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4D1347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78D63AE0"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BP Density (g/l) - model</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D9DA36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339376C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3B404C2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15 mins</w:t>
            </w:r>
          </w:p>
        </w:tc>
        <w:tc>
          <w:tcPr>
            <w:tcW w:w="900" w:type="dxa"/>
            <w:tcBorders>
              <w:top w:val="nil"/>
              <w:left w:val="nil"/>
              <w:bottom w:val="single" w:sz="4" w:space="0" w:color="auto"/>
              <w:right w:val="single" w:sz="4" w:space="0" w:color="auto"/>
            </w:tcBorders>
            <w:shd w:val="clear" w:color="auto" w:fill="auto"/>
            <w:vAlign w:val="center"/>
            <w:hideMark/>
          </w:tcPr>
          <w:p w14:paraId="2CB6D6F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7D6207F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34D9669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156F9DE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0518AB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1343CFB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 xml:space="preserve">BP Moisture (%) -  refer to </w:t>
            </w:r>
            <w:proofErr w:type="spellStart"/>
            <w:r w:rsidRPr="007207C9">
              <w:rPr>
                <w:rFonts w:ascii="Arial" w:eastAsia="Times New Roman" w:hAnsi="Arial" w:cs="Arial"/>
                <w:color w:val="000000"/>
                <w:kern w:val="0"/>
                <w:sz w:val="24"/>
                <w:szCs w:val="24"/>
                <w14:ligatures w14:val="none"/>
              </w:rPr>
              <w:t>matbal</w:t>
            </w:r>
            <w:proofErr w:type="spellEnd"/>
            <w:r w:rsidRPr="007207C9">
              <w:rPr>
                <w:rFonts w:ascii="Arial" w:eastAsia="Times New Roman" w:hAnsi="Arial" w:cs="Arial"/>
                <w:color w:val="000000"/>
                <w:kern w:val="0"/>
                <w:sz w:val="24"/>
                <w:szCs w:val="24"/>
                <w14:ligatures w14:val="none"/>
              </w:rPr>
              <w:t xml:space="preserve"> for exact values</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B84B0F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1C86D06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7AF4AD0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15 mins</w:t>
            </w:r>
          </w:p>
        </w:tc>
        <w:tc>
          <w:tcPr>
            <w:tcW w:w="900" w:type="dxa"/>
            <w:tcBorders>
              <w:top w:val="nil"/>
              <w:left w:val="nil"/>
              <w:bottom w:val="single" w:sz="4" w:space="0" w:color="auto"/>
              <w:right w:val="single" w:sz="4" w:space="0" w:color="auto"/>
            </w:tcBorders>
            <w:shd w:val="clear" w:color="auto" w:fill="auto"/>
            <w:vAlign w:val="center"/>
            <w:hideMark/>
          </w:tcPr>
          <w:p w14:paraId="179E70D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45C6BE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8A38D4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204FDD0C"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7609A133"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6A7A0C26"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Base Powder MPS (um)</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6730F9E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5CF0D70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1E772BC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2 hours</w:t>
            </w:r>
          </w:p>
        </w:tc>
        <w:tc>
          <w:tcPr>
            <w:tcW w:w="900" w:type="dxa"/>
            <w:tcBorders>
              <w:top w:val="nil"/>
              <w:left w:val="nil"/>
              <w:bottom w:val="single" w:sz="4" w:space="0" w:color="auto"/>
              <w:right w:val="single" w:sz="4" w:space="0" w:color="auto"/>
            </w:tcBorders>
            <w:shd w:val="clear" w:color="auto" w:fill="auto"/>
            <w:vAlign w:val="center"/>
            <w:hideMark/>
          </w:tcPr>
          <w:p w14:paraId="5CD61B4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CE2157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285D59E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5423D6C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32DFEA2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5327B1DD"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 xml:space="preserve">BP CatSO3 (%) - refer to </w:t>
            </w:r>
            <w:proofErr w:type="spellStart"/>
            <w:r w:rsidRPr="007207C9">
              <w:rPr>
                <w:rFonts w:ascii="Arial" w:eastAsia="Times New Roman" w:hAnsi="Arial" w:cs="Arial"/>
                <w:color w:val="000000"/>
                <w:kern w:val="0"/>
                <w:sz w:val="24"/>
                <w:szCs w:val="24"/>
                <w14:ligatures w14:val="none"/>
              </w:rPr>
              <w:t>matbal</w:t>
            </w:r>
            <w:proofErr w:type="spellEnd"/>
            <w:r w:rsidRPr="007207C9">
              <w:rPr>
                <w:rFonts w:ascii="Arial" w:eastAsia="Times New Roman" w:hAnsi="Arial" w:cs="Arial"/>
                <w:color w:val="000000"/>
                <w:kern w:val="0"/>
                <w:sz w:val="24"/>
                <w:szCs w:val="24"/>
                <w14:ligatures w14:val="none"/>
              </w:rPr>
              <w:t xml:space="preserve"> for exact values</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4DF4C3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757CC20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4E2BBE9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2 hours</w:t>
            </w:r>
          </w:p>
        </w:tc>
        <w:tc>
          <w:tcPr>
            <w:tcW w:w="900" w:type="dxa"/>
            <w:tcBorders>
              <w:top w:val="nil"/>
              <w:left w:val="nil"/>
              <w:bottom w:val="single" w:sz="4" w:space="0" w:color="auto"/>
              <w:right w:val="single" w:sz="4" w:space="0" w:color="auto"/>
            </w:tcBorders>
            <w:shd w:val="clear" w:color="auto" w:fill="auto"/>
            <w:vAlign w:val="center"/>
            <w:hideMark/>
          </w:tcPr>
          <w:p w14:paraId="7F3C587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491B89E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08547E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41C98AA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7DF3B88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Spray Drying</w:t>
            </w:r>
          </w:p>
        </w:tc>
        <w:tc>
          <w:tcPr>
            <w:tcW w:w="2070" w:type="dxa"/>
            <w:tcBorders>
              <w:top w:val="nil"/>
              <w:left w:val="nil"/>
              <w:bottom w:val="single" w:sz="4" w:space="0" w:color="auto"/>
              <w:right w:val="single" w:sz="8" w:space="0" w:color="auto"/>
            </w:tcBorders>
            <w:shd w:val="clear" w:color="auto" w:fill="auto"/>
            <w:vAlign w:val="center"/>
            <w:hideMark/>
          </w:tcPr>
          <w:p w14:paraId="09FA24C1"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Tower Rate Ton/</w:t>
            </w:r>
            <w:proofErr w:type="spellStart"/>
            <w:r w:rsidRPr="007207C9">
              <w:rPr>
                <w:rFonts w:ascii="Arial" w:eastAsia="Times New Roman" w:hAnsi="Arial" w:cs="Arial"/>
                <w:color w:val="000000"/>
                <w:kern w:val="0"/>
                <w:sz w:val="24"/>
                <w:szCs w:val="24"/>
                <w14:ligatures w14:val="none"/>
              </w:rPr>
              <w:t>hr</w:t>
            </w:r>
            <w:proofErr w:type="spellEnd"/>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5C60A53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02AE925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7E319E6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00" w:type="dxa"/>
            <w:tcBorders>
              <w:top w:val="nil"/>
              <w:left w:val="nil"/>
              <w:bottom w:val="single" w:sz="4" w:space="0" w:color="auto"/>
              <w:right w:val="single" w:sz="4" w:space="0" w:color="auto"/>
            </w:tcBorders>
            <w:shd w:val="clear" w:color="auto" w:fill="auto"/>
            <w:vAlign w:val="center"/>
            <w:hideMark/>
          </w:tcPr>
          <w:p w14:paraId="50978E9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c>
          <w:tcPr>
            <w:tcW w:w="990" w:type="dxa"/>
            <w:tcBorders>
              <w:top w:val="nil"/>
              <w:left w:val="nil"/>
              <w:bottom w:val="single" w:sz="4" w:space="0" w:color="auto"/>
              <w:right w:val="single" w:sz="4" w:space="0" w:color="auto"/>
            </w:tcBorders>
            <w:shd w:val="clear" w:color="auto" w:fill="auto"/>
            <w:vAlign w:val="center"/>
            <w:hideMark/>
          </w:tcPr>
          <w:p w14:paraId="61473E3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1340" w:type="dxa"/>
            <w:tcBorders>
              <w:top w:val="nil"/>
              <w:left w:val="nil"/>
              <w:bottom w:val="single" w:sz="4" w:space="0" w:color="auto"/>
              <w:right w:val="single" w:sz="8" w:space="0" w:color="auto"/>
            </w:tcBorders>
            <w:shd w:val="clear" w:color="auto" w:fill="auto"/>
            <w:vAlign w:val="center"/>
            <w:hideMark/>
          </w:tcPr>
          <w:p w14:paraId="052A45E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r>
      <w:tr w:rsidR="004F483C" w:rsidRPr="007207C9" w14:paraId="2BABF6A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BD94F0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0AB8E2DC"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Base Powder %</w:t>
            </w:r>
          </w:p>
        </w:tc>
        <w:tc>
          <w:tcPr>
            <w:tcW w:w="1530" w:type="dxa"/>
            <w:tcBorders>
              <w:top w:val="nil"/>
              <w:left w:val="single" w:sz="8" w:space="0" w:color="auto"/>
              <w:bottom w:val="single" w:sz="4" w:space="0" w:color="auto"/>
              <w:right w:val="single" w:sz="4" w:space="0" w:color="auto"/>
            </w:tcBorders>
            <w:shd w:val="clear" w:color="auto" w:fill="auto"/>
            <w:hideMark/>
          </w:tcPr>
          <w:p w14:paraId="71E3D162" w14:textId="77777777" w:rsidR="004F483C" w:rsidRPr="007207C9" w:rsidRDefault="004F483C" w:rsidP="004F483C">
            <w:pPr>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14:ligatures w14:val="none"/>
              </w:rPr>
              <w:t>recipe download</w:t>
            </w:r>
          </w:p>
        </w:tc>
        <w:tc>
          <w:tcPr>
            <w:tcW w:w="990" w:type="dxa"/>
            <w:tcBorders>
              <w:top w:val="nil"/>
              <w:left w:val="nil"/>
              <w:bottom w:val="single" w:sz="4" w:space="0" w:color="auto"/>
              <w:right w:val="single" w:sz="4" w:space="0" w:color="auto"/>
            </w:tcBorders>
            <w:shd w:val="clear" w:color="auto" w:fill="auto"/>
            <w:vAlign w:val="center"/>
            <w:hideMark/>
          </w:tcPr>
          <w:p w14:paraId="4BE4970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B83069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CA1A6C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087EFC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Visuals on HMI</w:t>
            </w:r>
          </w:p>
        </w:tc>
        <w:tc>
          <w:tcPr>
            <w:tcW w:w="1340" w:type="dxa"/>
            <w:tcBorders>
              <w:top w:val="nil"/>
              <w:left w:val="nil"/>
              <w:bottom w:val="single" w:sz="4" w:space="0" w:color="auto"/>
              <w:right w:val="single" w:sz="8" w:space="0" w:color="auto"/>
            </w:tcBorders>
            <w:shd w:val="clear" w:color="auto" w:fill="auto"/>
            <w:vAlign w:val="center"/>
            <w:hideMark/>
          </w:tcPr>
          <w:p w14:paraId="6A070DD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r>
      <w:tr w:rsidR="004F483C" w:rsidRPr="007207C9" w14:paraId="7E58CAA2"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7F22724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6787198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Non Ionic %</w:t>
            </w:r>
          </w:p>
        </w:tc>
        <w:tc>
          <w:tcPr>
            <w:tcW w:w="1530" w:type="dxa"/>
            <w:tcBorders>
              <w:top w:val="nil"/>
              <w:left w:val="single" w:sz="8" w:space="0" w:color="auto"/>
              <w:bottom w:val="single" w:sz="4" w:space="0" w:color="auto"/>
              <w:right w:val="single" w:sz="4" w:space="0" w:color="auto"/>
            </w:tcBorders>
            <w:shd w:val="clear" w:color="auto" w:fill="auto"/>
            <w:hideMark/>
          </w:tcPr>
          <w:p w14:paraId="44EB6D78" w14:textId="77777777" w:rsidR="004F483C" w:rsidRPr="007207C9" w:rsidRDefault="004F483C" w:rsidP="004F483C">
            <w:pPr>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14:ligatures w14:val="none"/>
              </w:rPr>
              <w:t>recipe download</w:t>
            </w:r>
          </w:p>
        </w:tc>
        <w:tc>
          <w:tcPr>
            <w:tcW w:w="990" w:type="dxa"/>
            <w:tcBorders>
              <w:top w:val="nil"/>
              <w:left w:val="nil"/>
              <w:bottom w:val="single" w:sz="4" w:space="0" w:color="auto"/>
              <w:right w:val="single" w:sz="4" w:space="0" w:color="auto"/>
            </w:tcBorders>
            <w:shd w:val="clear" w:color="auto" w:fill="auto"/>
            <w:vAlign w:val="center"/>
            <w:hideMark/>
          </w:tcPr>
          <w:p w14:paraId="16D3602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61B62B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23A633E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A22450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Visuals on HMI</w:t>
            </w:r>
          </w:p>
        </w:tc>
        <w:tc>
          <w:tcPr>
            <w:tcW w:w="1340" w:type="dxa"/>
            <w:tcBorders>
              <w:top w:val="nil"/>
              <w:left w:val="nil"/>
              <w:bottom w:val="single" w:sz="4" w:space="0" w:color="auto"/>
              <w:right w:val="single" w:sz="8" w:space="0" w:color="auto"/>
            </w:tcBorders>
            <w:shd w:val="clear" w:color="auto" w:fill="auto"/>
            <w:vAlign w:val="center"/>
            <w:hideMark/>
          </w:tcPr>
          <w:p w14:paraId="4FBF70D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NA</w:t>
            </w:r>
          </w:p>
        </w:tc>
      </w:tr>
      <w:tr w:rsidR="004F483C" w:rsidRPr="007207C9" w14:paraId="26073EB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2F62A39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762A795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FP Mixing Rate (ton/</w:t>
            </w:r>
            <w:proofErr w:type="spellStart"/>
            <w:r w:rsidRPr="007207C9">
              <w:rPr>
                <w:rFonts w:ascii="Arial" w:eastAsia="Times New Roman" w:hAnsi="Arial" w:cs="Arial"/>
                <w:color w:val="000000"/>
                <w:kern w:val="0"/>
                <w:sz w:val="24"/>
                <w:szCs w:val="24"/>
                <w14:ligatures w14:val="none"/>
              </w:rPr>
              <w:t>hr</w:t>
            </w:r>
            <w:proofErr w:type="spellEnd"/>
            <w:r w:rsidRPr="007207C9">
              <w:rPr>
                <w:rFonts w:ascii="Arial" w:eastAsia="Times New Roman" w:hAnsi="Arial" w:cs="Arial"/>
                <w:color w:val="000000"/>
                <w:kern w:val="0"/>
                <w:sz w:val="24"/>
                <w:szCs w:val="24"/>
                <w14:ligatures w14:val="none"/>
              </w:rPr>
              <w: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567E2C9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w:t>
            </w:r>
          </w:p>
        </w:tc>
        <w:tc>
          <w:tcPr>
            <w:tcW w:w="990" w:type="dxa"/>
            <w:tcBorders>
              <w:top w:val="nil"/>
              <w:left w:val="nil"/>
              <w:bottom w:val="single" w:sz="4" w:space="0" w:color="auto"/>
              <w:right w:val="single" w:sz="4" w:space="0" w:color="auto"/>
            </w:tcBorders>
            <w:shd w:val="clear" w:color="auto" w:fill="auto"/>
            <w:vAlign w:val="center"/>
            <w:hideMark/>
          </w:tcPr>
          <w:p w14:paraId="41816E0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D65EB5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6A022D5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7091458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Visuals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10263D3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E1C50F8"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7EFE0D9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735BE6D1"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Perfume Spray-on Pressure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7B2CA1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software controlled</w:t>
            </w:r>
          </w:p>
        </w:tc>
        <w:tc>
          <w:tcPr>
            <w:tcW w:w="990" w:type="dxa"/>
            <w:tcBorders>
              <w:top w:val="nil"/>
              <w:left w:val="nil"/>
              <w:bottom w:val="single" w:sz="4" w:space="0" w:color="auto"/>
              <w:right w:val="single" w:sz="4" w:space="0" w:color="auto"/>
            </w:tcBorders>
            <w:shd w:val="clear" w:color="auto" w:fill="auto"/>
            <w:vAlign w:val="center"/>
            <w:hideMark/>
          </w:tcPr>
          <w:p w14:paraId="110009C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98327C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479AB28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4BF8A5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132BB06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2F04A4EB"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F5AE7D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0D7E558B"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NI Spray-on Pressure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2A46EF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software controlled</w:t>
            </w:r>
          </w:p>
        </w:tc>
        <w:tc>
          <w:tcPr>
            <w:tcW w:w="990" w:type="dxa"/>
            <w:tcBorders>
              <w:top w:val="nil"/>
              <w:left w:val="nil"/>
              <w:bottom w:val="single" w:sz="4" w:space="0" w:color="auto"/>
              <w:right w:val="single" w:sz="4" w:space="0" w:color="auto"/>
            </w:tcBorders>
            <w:shd w:val="clear" w:color="auto" w:fill="auto"/>
            <w:vAlign w:val="center"/>
            <w:hideMark/>
          </w:tcPr>
          <w:p w14:paraId="3941DFC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2F32E4A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4E79E0A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4AD7E8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7EDAE80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90FA86C"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037AAC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529E90B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Number of RVSO Nozzles</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822BE2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w:t>
            </w:r>
          </w:p>
        </w:tc>
        <w:tc>
          <w:tcPr>
            <w:tcW w:w="990" w:type="dxa"/>
            <w:tcBorders>
              <w:top w:val="nil"/>
              <w:left w:val="nil"/>
              <w:bottom w:val="single" w:sz="4" w:space="0" w:color="auto"/>
              <w:right w:val="single" w:sz="4" w:space="0" w:color="auto"/>
            </w:tcBorders>
            <w:shd w:val="clear" w:color="auto" w:fill="auto"/>
            <w:vAlign w:val="center"/>
            <w:hideMark/>
          </w:tcPr>
          <w:p w14:paraId="57E6D4A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D792B1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3C76E713"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88B95F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5E04612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769AD0D1"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8BD2B3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2C300A71"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 RPM</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A0D57A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w:t>
            </w:r>
          </w:p>
        </w:tc>
        <w:tc>
          <w:tcPr>
            <w:tcW w:w="990" w:type="dxa"/>
            <w:tcBorders>
              <w:top w:val="nil"/>
              <w:left w:val="nil"/>
              <w:bottom w:val="single" w:sz="4" w:space="0" w:color="auto"/>
              <w:right w:val="single" w:sz="4" w:space="0" w:color="auto"/>
            </w:tcBorders>
            <w:shd w:val="clear" w:color="auto" w:fill="auto"/>
            <w:vAlign w:val="center"/>
            <w:hideMark/>
          </w:tcPr>
          <w:p w14:paraId="7CE7BFB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61B37FF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3E41EDF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0252190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22962F2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E1F9313"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2C49CBE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261F243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Emulsion flow per nozzle (kg/</w:t>
            </w:r>
            <w:proofErr w:type="spellStart"/>
            <w:r w:rsidRPr="007207C9">
              <w:rPr>
                <w:rFonts w:ascii="Arial" w:eastAsia="Times New Roman" w:hAnsi="Arial" w:cs="Arial"/>
                <w:color w:val="000000"/>
                <w:kern w:val="0"/>
                <w:sz w:val="24"/>
                <w:szCs w:val="24"/>
                <w14:ligatures w14:val="none"/>
              </w:rPr>
              <w:t>hr</w:t>
            </w:r>
            <w:proofErr w:type="spellEnd"/>
            <w:r w:rsidRPr="007207C9">
              <w:rPr>
                <w:rFonts w:ascii="Arial" w:eastAsia="Times New Roman" w:hAnsi="Arial" w:cs="Arial"/>
                <w:color w:val="000000"/>
                <w:kern w:val="0"/>
                <w:sz w:val="24"/>
                <w:szCs w:val="24"/>
                <w14:ligatures w14:val="none"/>
              </w:rPr>
              <w:t>)</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13BD5C0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software controlled</w:t>
            </w:r>
          </w:p>
        </w:tc>
        <w:tc>
          <w:tcPr>
            <w:tcW w:w="990" w:type="dxa"/>
            <w:tcBorders>
              <w:top w:val="nil"/>
              <w:left w:val="nil"/>
              <w:bottom w:val="single" w:sz="4" w:space="0" w:color="auto"/>
              <w:right w:val="single" w:sz="4" w:space="0" w:color="auto"/>
            </w:tcBorders>
            <w:shd w:val="clear" w:color="auto" w:fill="auto"/>
            <w:vAlign w:val="center"/>
            <w:hideMark/>
          </w:tcPr>
          <w:p w14:paraId="627F35C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453FF67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41DE991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13A3856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0341CB4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136B778"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C59E93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5053CA80"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Emulsion pressure at manifold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398C784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5CEF053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58A835D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48268D0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09FC9B5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3AE0E82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1990517E"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0B29633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lastRenderedPageBreak/>
              <w:t>Mix Drum</w:t>
            </w:r>
          </w:p>
        </w:tc>
        <w:tc>
          <w:tcPr>
            <w:tcW w:w="2070" w:type="dxa"/>
            <w:tcBorders>
              <w:top w:val="nil"/>
              <w:left w:val="nil"/>
              <w:bottom w:val="single" w:sz="4" w:space="0" w:color="auto"/>
              <w:right w:val="single" w:sz="8" w:space="0" w:color="auto"/>
            </w:tcBorders>
            <w:shd w:val="clear" w:color="auto" w:fill="auto"/>
            <w:vAlign w:val="center"/>
            <w:hideMark/>
          </w:tcPr>
          <w:p w14:paraId="4DD1038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atomization air pressure (bar)</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6681799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 if &lt; LL</w:t>
            </w:r>
          </w:p>
        </w:tc>
        <w:tc>
          <w:tcPr>
            <w:tcW w:w="990" w:type="dxa"/>
            <w:tcBorders>
              <w:top w:val="nil"/>
              <w:left w:val="nil"/>
              <w:bottom w:val="single" w:sz="4" w:space="0" w:color="auto"/>
              <w:right w:val="single" w:sz="4" w:space="0" w:color="auto"/>
            </w:tcBorders>
            <w:shd w:val="clear" w:color="auto" w:fill="auto"/>
            <w:vAlign w:val="center"/>
            <w:hideMark/>
          </w:tcPr>
          <w:p w14:paraId="102228A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097ECBF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6062894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F3979D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1B04933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C5905CC"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5092FE3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322EE9E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atomization air temperature</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CD03B0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 if &lt; LL</w:t>
            </w:r>
          </w:p>
        </w:tc>
        <w:tc>
          <w:tcPr>
            <w:tcW w:w="990" w:type="dxa"/>
            <w:tcBorders>
              <w:top w:val="nil"/>
              <w:left w:val="nil"/>
              <w:bottom w:val="single" w:sz="4" w:space="0" w:color="auto"/>
              <w:right w:val="single" w:sz="4" w:space="0" w:color="auto"/>
            </w:tcBorders>
            <w:shd w:val="clear" w:color="auto" w:fill="auto"/>
            <w:vAlign w:val="center"/>
            <w:hideMark/>
          </w:tcPr>
          <w:p w14:paraId="6B755BE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053770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6D09ED6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30E4980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CA90CB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4AB1B995"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4E40239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0DA373AA"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atomization air flow per nozzle</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5298FF9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52935FC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7ACF7B5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04BC7F9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4E77B7C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61D1DA5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C933E91"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F2966A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12536F6F"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atomization air/slurry flow ratio</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25E69E3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 if &lt; LL</w:t>
            </w:r>
          </w:p>
        </w:tc>
        <w:tc>
          <w:tcPr>
            <w:tcW w:w="990" w:type="dxa"/>
            <w:tcBorders>
              <w:top w:val="nil"/>
              <w:left w:val="nil"/>
              <w:bottom w:val="single" w:sz="4" w:space="0" w:color="auto"/>
              <w:right w:val="single" w:sz="4" w:space="0" w:color="auto"/>
            </w:tcBorders>
            <w:shd w:val="clear" w:color="auto" w:fill="auto"/>
            <w:vAlign w:val="center"/>
            <w:hideMark/>
          </w:tcPr>
          <w:p w14:paraId="1B514462"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17B91C4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337D830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7117FA08"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3FDFECF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1644CFE6"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07D3EAF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Mix Drum</w:t>
            </w:r>
          </w:p>
        </w:tc>
        <w:tc>
          <w:tcPr>
            <w:tcW w:w="2070" w:type="dxa"/>
            <w:tcBorders>
              <w:top w:val="nil"/>
              <w:left w:val="nil"/>
              <w:bottom w:val="single" w:sz="4" w:space="0" w:color="auto"/>
              <w:right w:val="single" w:sz="8" w:space="0" w:color="auto"/>
            </w:tcBorders>
            <w:shd w:val="clear" w:color="auto" w:fill="auto"/>
            <w:vAlign w:val="center"/>
            <w:hideMark/>
          </w:tcPr>
          <w:p w14:paraId="67E8BDBF"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RVSO - IKA motor speed %</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66C429F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recipe download</w:t>
            </w:r>
          </w:p>
        </w:tc>
        <w:tc>
          <w:tcPr>
            <w:tcW w:w="990" w:type="dxa"/>
            <w:tcBorders>
              <w:top w:val="nil"/>
              <w:left w:val="nil"/>
              <w:bottom w:val="single" w:sz="4" w:space="0" w:color="auto"/>
              <w:right w:val="single" w:sz="4" w:space="0" w:color="auto"/>
            </w:tcBorders>
            <w:shd w:val="clear" w:color="auto" w:fill="auto"/>
            <w:vAlign w:val="center"/>
            <w:hideMark/>
          </w:tcPr>
          <w:p w14:paraId="0E89EF6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indication on HMI</w:t>
            </w:r>
          </w:p>
        </w:tc>
        <w:tc>
          <w:tcPr>
            <w:tcW w:w="900" w:type="dxa"/>
            <w:tcBorders>
              <w:top w:val="nil"/>
              <w:left w:val="nil"/>
              <w:bottom w:val="single" w:sz="4" w:space="0" w:color="auto"/>
              <w:right w:val="single" w:sz="4" w:space="0" w:color="auto"/>
            </w:tcBorders>
            <w:shd w:val="clear" w:color="auto" w:fill="auto"/>
            <w:vAlign w:val="center"/>
            <w:hideMark/>
          </w:tcPr>
          <w:p w14:paraId="5CB2D926"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single" w:sz="4" w:space="0" w:color="auto"/>
              <w:right w:val="single" w:sz="4" w:space="0" w:color="auto"/>
            </w:tcBorders>
            <w:shd w:val="clear" w:color="auto" w:fill="auto"/>
            <w:vAlign w:val="center"/>
            <w:hideMark/>
          </w:tcPr>
          <w:p w14:paraId="54417B9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6F303D0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28A3281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4D239541"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8E8551D"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BFS - Filling</w:t>
            </w:r>
          </w:p>
        </w:tc>
        <w:tc>
          <w:tcPr>
            <w:tcW w:w="2070" w:type="dxa"/>
            <w:tcBorders>
              <w:top w:val="nil"/>
              <w:left w:val="nil"/>
              <w:bottom w:val="single" w:sz="4" w:space="0" w:color="auto"/>
              <w:right w:val="single" w:sz="8" w:space="0" w:color="auto"/>
            </w:tcBorders>
            <w:shd w:val="clear" w:color="auto" w:fill="auto"/>
            <w:vAlign w:val="center"/>
            <w:hideMark/>
          </w:tcPr>
          <w:p w14:paraId="341619F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FP Temperature ('C)</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4EEF102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444C09A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341A2E5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3</w:t>
            </w:r>
            <w:r w:rsidRPr="007207C9">
              <w:rPr>
                <w:rFonts w:ascii="Arial" w:eastAsia="Times New Roman" w:hAnsi="Arial" w:cs="Arial"/>
                <w:color w:val="000000"/>
                <w:kern w:val="0"/>
                <w:sz w:val="24"/>
                <w:szCs w:val="24"/>
                <w:vertAlign w:val="superscript"/>
                <w14:ligatures w14:val="none"/>
              </w:rPr>
              <w:t>rd</w:t>
            </w:r>
            <w:r w:rsidRPr="007207C9">
              <w:rPr>
                <w:rFonts w:ascii="Arial" w:eastAsia="Times New Roman" w:hAnsi="Arial" w:cs="Arial"/>
                <w:color w:val="000000"/>
                <w:kern w:val="0"/>
                <w:sz w:val="24"/>
                <w:szCs w:val="24"/>
                <w14:ligatures w14:val="none"/>
              </w:rPr>
              <w:t xml:space="preserve"> buggy</w:t>
            </w:r>
          </w:p>
        </w:tc>
        <w:tc>
          <w:tcPr>
            <w:tcW w:w="900" w:type="dxa"/>
            <w:tcBorders>
              <w:top w:val="nil"/>
              <w:left w:val="nil"/>
              <w:bottom w:val="single" w:sz="4" w:space="0" w:color="auto"/>
              <w:right w:val="single" w:sz="4" w:space="0" w:color="auto"/>
            </w:tcBorders>
            <w:shd w:val="clear" w:color="auto" w:fill="auto"/>
            <w:vAlign w:val="center"/>
            <w:hideMark/>
          </w:tcPr>
          <w:p w14:paraId="6B6FC88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45</w:t>
            </w:r>
          </w:p>
        </w:tc>
        <w:tc>
          <w:tcPr>
            <w:tcW w:w="990" w:type="dxa"/>
            <w:tcBorders>
              <w:top w:val="nil"/>
              <w:left w:val="nil"/>
              <w:bottom w:val="single" w:sz="4" w:space="0" w:color="auto"/>
              <w:right w:val="single" w:sz="4" w:space="0" w:color="auto"/>
            </w:tcBorders>
            <w:shd w:val="clear" w:color="auto" w:fill="auto"/>
            <w:vAlign w:val="center"/>
            <w:hideMark/>
          </w:tcPr>
          <w:p w14:paraId="3A6D64A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Manual / 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11BAFA5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2019BD99"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6921C5C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BFS - Filling</w:t>
            </w:r>
          </w:p>
        </w:tc>
        <w:tc>
          <w:tcPr>
            <w:tcW w:w="2070" w:type="dxa"/>
            <w:tcBorders>
              <w:top w:val="nil"/>
              <w:left w:val="nil"/>
              <w:bottom w:val="single" w:sz="4" w:space="0" w:color="auto"/>
              <w:right w:val="single" w:sz="8" w:space="0" w:color="auto"/>
            </w:tcBorders>
            <w:shd w:val="clear" w:color="auto" w:fill="auto"/>
            <w:vAlign w:val="center"/>
            <w:hideMark/>
          </w:tcPr>
          <w:p w14:paraId="4FADB4CB"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FP Fresh Density (g/l)</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55FDA47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7E9C39F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4A68511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buggy</w:t>
            </w:r>
          </w:p>
        </w:tc>
        <w:tc>
          <w:tcPr>
            <w:tcW w:w="900" w:type="dxa"/>
            <w:tcBorders>
              <w:top w:val="nil"/>
              <w:left w:val="nil"/>
              <w:bottom w:val="single" w:sz="4" w:space="0" w:color="auto"/>
              <w:right w:val="single" w:sz="4" w:space="0" w:color="auto"/>
            </w:tcBorders>
            <w:shd w:val="clear" w:color="auto" w:fill="auto"/>
            <w:vAlign w:val="center"/>
            <w:hideMark/>
          </w:tcPr>
          <w:p w14:paraId="1EFB6DD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2EB0C6F0" w14:textId="77777777" w:rsidR="004F483C" w:rsidRPr="007207C9" w:rsidRDefault="004F483C" w:rsidP="004F483C">
            <w:pPr>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14:ligatures w14:val="none"/>
              </w:rPr>
              <w:t>Manual / 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4ECCC120"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0A8FC116" w14:textId="77777777" w:rsidTr="00ED6C7E">
        <w:trPr>
          <w:trHeight w:val="300"/>
        </w:trPr>
        <w:tc>
          <w:tcPr>
            <w:tcW w:w="1160" w:type="dxa"/>
            <w:tcBorders>
              <w:top w:val="nil"/>
              <w:left w:val="single" w:sz="8" w:space="0" w:color="auto"/>
              <w:bottom w:val="single" w:sz="4" w:space="0" w:color="auto"/>
              <w:right w:val="single" w:sz="4" w:space="0" w:color="auto"/>
            </w:tcBorders>
            <w:shd w:val="clear" w:color="auto" w:fill="auto"/>
            <w:vAlign w:val="center"/>
            <w:hideMark/>
          </w:tcPr>
          <w:p w14:paraId="168B495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BFS - Filling</w:t>
            </w:r>
          </w:p>
        </w:tc>
        <w:tc>
          <w:tcPr>
            <w:tcW w:w="2070" w:type="dxa"/>
            <w:tcBorders>
              <w:top w:val="nil"/>
              <w:left w:val="nil"/>
              <w:bottom w:val="single" w:sz="4" w:space="0" w:color="auto"/>
              <w:right w:val="single" w:sz="8" w:space="0" w:color="auto"/>
            </w:tcBorders>
            <w:shd w:val="clear" w:color="auto" w:fill="auto"/>
            <w:vAlign w:val="center"/>
            <w:hideMark/>
          </w:tcPr>
          <w:p w14:paraId="78883469"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FP Fresh Overs &gt; 2360 (g/l)</w:t>
            </w:r>
          </w:p>
        </w:tc>
        <w:tc>
          <w:tcPr>
            <w:tcW w:w="1530" w:type="dxa"/>
            <w:tcBorders>
              <w:top w:val="nil"/>
              <w:left w:val="single" w:sz="8" w:space="0" w:color="auto"/>
              <w:bottom w:val="single" w:sz="4" w:space="0" w:color="auto"/>
              <w:right w:val="single" w:sz="4" w:space="0" w:color="auto"/>
            </w:tcBorders>
            <w:shd w:val="clear" w:color="auto" w:fill="auto"/>
            <w:vAlign w:val="center"/>
            <w:hideMark/>
          </w:tcPr>
          <w:p w14:paraId="1C4FA2B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nil"/>
              <w:left w:val="nil"/>
              <w:bottom w:val="single" w:sz="4" w:space="0" w:color="auto"/>
              <w:right w:val="single" w:sz="4" w:space="0" w:color="auto"/>
            </w:tcBorders>
            <w:shd w:val="clear" w:color="auto" w:fill="auto"/>
            <w:vAlign w:val="center"/>
            <w:hideMark/>
          </w:tcPr>
          <w:p w14:paraId="362343F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measure sample</w:t>
            </w:r>
          </w:p>
        </w:tc>
        <w:tc>
          <w:tcPr>
            <w:tcW w:w="900" w:type="dxa"/>
            <w:tcBorders>
              <w:top w:val="nil"/>
              <w:left w:val="nil"/>
              <w:bottom w:val="single" w:sz="4" w:space="0" w:color="auto"/>
              <w:right w:val="single" w:sz="4" w:space="0" w:color="auto"/>
            </w:tcBorders>
            <w:shd w:val="clear" w:color="auto" w:fill="auto"/>
            <w:vAlign w:val="center"/>
            <w:hideMark/>
          </w:tcPr>
          <w:p w14:paraId="01F2442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buggy for DNS</w:t>
            </w:r>
          </w:p>
        </w:tc>
        <w:tc>
          <w:tcPr>
            <w:tcW w:w="900" w:type="dxa"/>
            <w:tcBorders>
              <w:top w:val="nil"/>
              <w:left w:val="nil"/>
              <w:bottom w:val="single" w:sz="4" w:space="0" w:color="auto"/>
              <w:right w:val="single" w:sz="4" w:space="0" w:color="auto"/>
            </w:tcBorders>
            <w:shd w:val="clear" w:color="auto" w:fill="auto"/>
            <w:vAlign w:val="center"/>
            <w:hideMark/>
          </w:tcPr>
          <w:p w14:paraId="462C55B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single" w:sz="4" w:space="0" w:color="auto"/>
              <w:right w:val="single" w:sz="4" w:space="0" w:color="auto"/>
            </w:tcBorders>
            <w:shd w:val="clear" w:color="auto" w:fill="auto"/>
            <w:vAlign w:val="center"/>
            <w:hideMark/>
          </w:tcPr>
          <w:p w14:paraId="2DE1425F" w14:textId="77777777" w:rsidR="004F483C" w:rsidRPr="007207C9" w:rsidRDefault="004F483C" w:rsidP="004F483C">
            <w:pPr>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14:ligatures w14:val="none"/>
              </w:rPr>
              <w:t>Manual / QW</w:t>
            </w:r>
          </w:p>
        </w:tc>
        <w:tc>
          <w:tcPr>
            <w:tcW w:w="1340" w:type="dxa"/>
            <w:tcBorders>
              <w:top w:val="single" w:sz="4" w:space="0" w:color="auto"/>
              <w:left w:val="single" w:sz="4" w:space="0" w:color="auto"/>
              <w:bottom w:val="single" w:sz="4" w:space="0" w:color="auto"/>
              <w:right w:val="single" w:sz="8" w:space="0" w:color="auto"/>
            </w:tcBorders>
            <w:shd w:val="clear" w:color="000000" w:fill="FFFF99"/>
            <w:vAlign w:val="center"/>
            <w:hideMark/>
          </w:tcPr>
          <w:p w14:paraId="35BC0EC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3E8520B2" w14:textId="77777777" w:rsidTr="00ED6C7E">
        <w:trPr>
          <w:trHeight w:val="300"/>
        </w:trPr>
        <w:tc>
          <w:tcPr>
            <w:tcW w:w="1160" w:type="dxa"/>
            <w:tcBorders>
              <w:top w:val="nil"/>
              <w:left w:val="single" w:sz="8" w:space="0" w:color="auto"/>
              <w:bottom w:val="nil"/>
              <w:right w:val="single" w:sz="4" w:space="0" w:color="auto"/>
            </w:tcBorders>
            <w:shd w:val="clear" w:color="auto" w:fill="auto"/>
            <w:vAlign w:val="center"/>
            <w:hideMark/>
          </w:tcPr>
          <w:p w14:paraId="47EF25D5"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All</w:t>
            </w:r>
          </w:p>
        </w:tc>
        <w:tc>
          <w:tcPr>
            <w:tcW w:w="2070" w:type="dxa"/>
            <w:tcBorders>
              <w:top w:val="nil"/>
              <w:left w:val="nil"/>
              <w:bottom w:val="nil"/>
              <w:right w:val="single" w:sz="8" w:space="0" w:color="auto"/>
            </w:tcBorders>
            <w:shd w:val="clear" w:color="auto" w:fill="auto"/>
            <w:vAlign w:val="center"/>
            <w:hideMark/>
          </w:tcPr>
          <w:p w14:paraId="3C8B491A"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Metering systems accuracy</w:t>
            </w:r>
          </w:p>
        </w:tc>
        <w:tc>
          <w:tcPr>
            <w:tcW w:w="1530" w:type="dxa"/>
            <w:tcBorders>
              <w:top w:val="nil"/>
              <w:left w:val="single" w:sz="8" w:space="0" w:color="auto"/>
              <w:bottom w:val="nil"/>
              <w:right w:val="single" w:sz="4" w:space="0" w:color="auto"/>
            </w:tcBorders>
            <w:shd w:val="clear" w:color="auto" w:fill="auto"/>
            <w:vAlign w:val="center"/>
            <w:hideMark/>
          </w:tcPr>
          <w:p w14:paraId="4680336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L 5% +20sec - LL 20% + 5sec</w:t>
            </w:r>
          </w:p>
        </w:tc>
        <w:tc>
          <w:tcPr>
            <w:tcW w:w="990" w:type="dxa"/>
            <w:tcBorders>
              <w:top w:val="nil"/>
              <w:left w:val="nil"/>
              <w:bottom w:val="nil"/>
              <w:right w:val="single" w:sz="4" w:space="0" w:color="auto"/>
            </w:tcBorders>
            <w:shd w:val="clear" w:color="auto" w:fill="auto"/>
            <w:vAlign w:val="center"/>
            <w:hideMark/>
          </w:tcPr>
          <w:p w14:paraId="3F41B34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indication on HMI</w:t>
            </w:r>
          </w:p>
        </w:tc>
        <w:tc>
          <w:tcPr>
            <w:tcW w:w="900" w:type="dxa"/>
            <w:tcBorders>
              <w:top w:val="nil"/>
              <w:left w:val="nil"/>
              <w:bottom w:val="nil"/>
              <w:right w:val="single" w:sz="4" w:space="0" w:color="auto"/>
            </w:tcBorders>
            <w:shd w:val="clear" w:color="auto" w:fill="auto"/>
            <w:vAlign w:val="center"/>
            <w:hideMark/>
          </w:tcPr>
          <w:p w14:paraId="5687FDC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nil"/>
              <w:left w:val="nil"/>
              <w:bottom w:val="nil"/>
              <w:right w:val="single" w:sz="4" w:space="0" w:color="auto"/>
            </w:tcBorders>
            <w:shd w:val="clear" w:color="auto" w:fill="auto"/>
            <w:vAlign w:val="center"/>
            <w:hideMark/>
          </w:tcPr>
          <w:p w14:paraId="3A201B6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nil"/>
              <w:left w:val="nil"/>
              <w:bottom w:val="nil"/>
              <w:right w:val="single" w:sz="4" w:space="0" w:color="auto"/>
            </w:tcBorders>
            <w:shd w:val="clear" w:color="auto" w:fill="auto"/>
            <w:vAlign w:val="center"/>
            <w:hideMark/>
          </w:tcPr>
          <w:p w14:paraId="7CC8234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Interlock</w:t>
            </w:r>
          </w:p>
        </w:tc>
        <w:tc>
          <w:tcPr>
            <w:tcW w:w="1340" w:type="dxa"/>
            <w:tcBorders>
              <w:top w:val="single" w:sz="4" w:space="0" w:color="auto"/>
              <w:left w:val="single" w:sz="4" w:space="0" w:color="auto"/>
              <w:bottom w:val="nil"/>
              <w:right w:val="single" w:sz="8" w:space="0" w:color="auto"/>
            </w:tcBorders>
            <w:shd w:val="clear" w:color="000000" w:fill="FFFF99"/>
            <w:vAlign w:val="center"/>
            <w:hideMark/>
          </w:tcPr>
          <w:p w14:paraId="24FDFAA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FEFC2E4" w14:textId="77777777" w:rsidTr="00ED6C7E">
        <w:trPr>
          <w:trHeight w:val="300"/>
        </w:trPr>
        <w:tc>
          <w:tcPr>
            <w:tcW w:w="1160" w:type="dxa"/>
            <w:tcBorders>
              <w:top w:val="single" w:sz="4" w:space="0" w:color="auto"/>
              <w:left w:val="single" w:sz="8" w:space="0" w:color="auto"/>
              <w:bottom w:val="nil"/>
              <w:right w:val="single" w:sz="4" w:space="0" w:color="auto"/>
            </w:tcBorders>
            <w:shd w:val="clear" w:color="auto" w:fill="auto"/>
            <w:vAlign w:val="center"/>
            <w:hideMark/>
          </w:tcPr>
          <w:p w14:paraId="1444329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All</w:t>
            </w:r>
          </w:p>
        </w:tc>
        <w:tc>
          <w:tcPr>
            <w:tcW w:w="2070" w:type="dxa"/>
            <w:tcBorders>
              <w:top w:val="single" w:sz="4" w:space="0" w:color="auto"/>
              <w:left w:val="nil"/>
              <w:bottom w:val="nil"/>
              <w:right w:val="single" w:sz="8" w:space="0" w:color="auto"/>
            </w:tcBorders>
            <w:shd w:val="clear" w:color="auto" w:fill="auto"/>
            <w:vAlign w:val="center"/>
            <w:hideMark/>
          </w:tcPr>
          <w:p w14:paraId="1754BFB7"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Metering systems R-Factor (PV/CV)</w:t>
            </w:r>
          </w:p>
        </w:tc>
        <w:tc>
          <w:tcPr>
            <w:tcW w:w="1530" w:type="dxa"/>
            <w:tcBorders>
              <w:top w:val="single" w:sz="4" w:space="0" w:color="auto"/>
              <w:left w:val="single" w:sz="8" w:space="0" w:color="auto"/>
              <w:bottom w:val="nil"/>
              <w:right w:val="single" w:sz="4" w:space="0" w:color="auto"/>
            </w:tcBorders>
            <w:shd w:val="clear" w:color="auto" w:fill="auto"/>
            <w:vAlign w:val="center"/>
            <w:hideMark/>
          </w:tcPr>
          <w:p w14:paraId="294B9D8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single" w:sz="4" w:space="0" w:color="auto"/>
              <w:left w:val="nil"/>
              <w:bottom w:val="nil"/>
              <w:right w:val="single" w:sz="4" w:space="0" w:color="auto"/>
            </w:tcBorders>
            <w:shd w:val="clear" w:color="auto" w:fill="auto"/>
            <w:vAlign w:val="center"/>
            <w:hideMark/>
          </w:tcPr>
          <w:p w14:paraId="54E834C4"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indication on HMI</w:t>
            </w:r>
          </w:p>
        </w:tc>
        <w:tc>
          <w:tcPr>
            <w:tcW w:w="900" w:type="dxa"/>
            <w:tcBorders>
              <w:top w:val="single" w:sz="4" w:space="0" w:color="auto"/>
              <w:left w:val="nil"/>
              <w:bottom w:val="nil"/>
              <w:right w:val="single" w:sz="4" w:space="0" w:color="auto"/>
            </w:tcBorders>
            <w:shd w:val="clear" w:color="auto" w:fill="auto"/>
            <w:vAlign w:val="center"/>
            <w:hideMark/>
          </w:tcPr>
          <w:p w14:paraId="6B3D176C"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single" w:sz="4" w:space="0" w:color="auto"/>
              <w:left w:val="nil"/>
              <w:bottom w:val="nil"/>
              <w:right w:val="single" w:sz="4" w:space="0" w:color="auto"/>
            </w:tcBorders>
            <w:shd w:val="clear" w:color="auto" w:fill="auto"/>
            <w:vAlign w:val="center"/>
            <w:hideMark/>
          </w:tcPr>
          <w:p w14:paraId="21B86A5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nil"/>
              <w:right w:val="single" w:sz="4" w:space="0" w:color="auto"/>
            </w:tcBorders>
            <w:shd w:val="clear" w:color="auto" w:fill="auto"/>
            <w:vAlign w:val="center"/>
            <w:hideMark/>
          </w:tcPr>
          <w:p w14:paraId="3AD573C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nil"/>
              <w:right w:val="single" w:sz="8" w:space="0" w:color="auto"/>
            </w:tcBorders>
            <w:shd w:val="clear" w:color="000000" w:fill="FFFF99"/>
            <w:vAlign w:val="center"/>
            <w:hideMark/>
          </w:tcPr>
          <w:p w14:paraId="29C7C57B"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4559E388" w14:textId="77777777" w:rsidTr="00ED6C7E">
        <w:trPr>
          <w:trHeight w:val="300"/>
        </w:trPr>
        <w:tc>
          <w:tcPr>
            <w:tcW w:w="1160" w:type="dxa"/>
            <w:tcBorders>
              <w:top w:val="single" w:sz="4" w:space="0" w:color="auto"/>
              <w:left w:val="single" w:sz="8" w:space="0" w:color="auto"/>
              <w:bottom w:val="nil"/>
              <w:right w:val="single" w:sz="4" w:space="0" w:color="auto"/>
            </w:tcBorders>
            <w:shd w:val="clear" w:color="auto" w:fill="auto"/>
            <w:vAlign w:val="center"/>
            <w:hideMark/>
          </w:tcPr>
          <w:p w14:paraId="5C14A268"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All</w:t>
            </w:r>
          </w:p>
        </w:tc>
        <w:tc>
          <w:tcPr>
            <w:tcW w:w="2070" w:type="dxa"/>
            <w:tcBorders>
              <w:top w:val="single" w:sz="4" w:space="0" w:color="auto"/>
              <w:left w:val="nil"/>
              <w:bottom w:val="nil"/>
              <w:right w:val="single" w:sz="8" w:space="0" w:color="auto"/>
            </w:tcBorders>
            <w:shd w:val="clear" w:color="auto" w:fill="auto"/>
            <w:vAlign w:val="center"/>
            <w:hideMark/>
          </w:tcPr>
          <w:p w14:paraId="1EA75A1B"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Starting materials activity</w:t>
            </w:r>
          </w:p>
        </w:tc>
        <w:tc>
          <w:tcPr>
            <w:tcW w:w="1530" w:type="dxa"/>
            <w:tcBorders>
              <w:top w:val="single" w:sz="4" w:space="0" w:color="auto"/>
              <w:left w:val="single" w:sz="8" w:space="0" w:color="auto"/>
              <w:bottom w:val="nil"/>
              <w:right w:val="single" w:sz="4" w:space="0" w:color="auto"/>
            </w:tcBorders>
            <w:shd w:val="clear" w:color="auto" w:fill="auto"/>
            <w:vAlign w:val="center"/>
            <w:hideMark/>
          </w:tcPr>
          <w:p w14:paraId="15388DFC"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single" w:sz="4" w:space="0" w:color="auto"/>
              <w:left w:val="nil"/>
              <w:bottom w:val="nil"/>
              <w:right w:val="single" w:sz="4" w:space="0" w:color="auto"/>
            </w:tcBorders>
            <w:shd w:val="clear" w:color="auto" w:fill="auto"/>
            <w:vAlign w:val="center"/>
            <w:hideMark/>
          </w:tcPr>
          <w:p w14:paraId="35ABBDA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CoA compliance</w:t>
            </w:r>
          </w:p>
        </w:tc>
        <w:tc>
          <w:tcPr>
            <w:tcW w:w="900" w:type="dxa"/>
            <w:tcBorders>
              <w:top w:val="single" w:sz="4" w:space="0" w:color="auto"/>
              <w:left w:val="nil"/>
              <w:bottom w:val="nil"/>
              <w:right w:val="single" w:sz="4" w:space="0" w:color="auto"/>
            </w:tcBorders>
            <w:shd w:val="clear" w:color="auto" w:fill="auto"/>
            <w:vAlign w:val="center"/>
            <w:hideMark/>
          </w:tcPr>
          <w:p w14:paraId="1897D05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receipt</w:t>
            </w:r>
          </w:p>
        </w:tc>
        <w:tc>
          <w:tcPr>
            <w:tcW w:w="900" w:type="dxa"/>
            <w:tcBorders>
              <w:top w:val="single" w:sz="4" w:space="0" w:color="auto"/>
              <w:left w:val="nil"/>
              <w:bottom w:val="nil"/>
              <w:right w:val="single" w:sz="4" w:space="0" w:color="auto"/>
            </w:tcBorders>
            <w:shd w:val="clear" w:color="auto" w:fill="auto"/>
            <w:vAlign w:val="center"/>
            <w:hideMark/>
          </w:tcPr>
          <w:p w14:paraId="131F77B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nil"/>
              <w:right w:val="single" w:sz="4" w:space="0" w:color="auto"/>
            </w:tcBorders>
            <w:shd w:val="clear" w:color="auto" w:fill="auto"/>
            <w:vAlign w:val="center"/>
            <w:hideMark/>
          </w:tcPr>
          <w:p w14:paraId="393F609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MQS</w:t>
            </w:r>
          </w:p>
        </w:tc>
        <w:tc>
          <w:tcPr>
            <w:tcW w:w="1340" w:type="dxa"/>
            <w:tcBorders>
              <w:top w:val="single" w:sz="4" w:space="0" w:color="auto"/>
              <w:left w:val="single" w:sz="4" w:space="0" w:color="auto"/>
              <w:bottom w:val="nil"/>
              <w:right w:val="single" w:sz="8" w:space="0" w:color="auto"/>
            </w:tcBorders>
            <w:shd w:val="clear" w:color="000000" w:fill="FFFF99"/>
            <w:vAlign w:val="center"/>
            <w:hideMark/>
          </w:tcPr>
          <w:p w14:paraId="4F6A8AC1"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B9156C4" w14:textId="77777777" w:rsidTr="00ED6C7E">
        <w:trPr>
          <w:trHeight w:val="300"/>
        </w:trPr>
        <w:tc>
          <w:tcPr>
            <w:tcW w:w="1160" w:type="dxa"/>
            <w:tcBorders>
              <w:top w:val="single" w:sz="4" w:space="0" w:color="auto"/>
              <w:left w:val="single" w:sz="8" w:space="0" w:color="auto"/>
              <w:bottom w:val="nil"/>
              <w:right w:val="single" w:sz="4" w:space="0" w:color="auto"/>
            </w:tcBorders>
            <w:shd w:val="clear" w:color="auto" w:fill="auto"/>
            <w:vAlign w:val="center"/>
            <w:hideMark/>
          </w:tcPr>
          <w:p w14:paraId="247AB4F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All</w:t>
            </w:r>
          </w:p>
        </w:tc>
        <w:tc>
          <w:tcPr>
            <w:tcW w:w="2070" w:type="dxa"/>
            <w:tcBorders>
              <w:top w:val="single" w:sz="4" w:space="0" w:color="auto"/>
              <w:left w:val="nil"/>
              <w:bottom w:val="nil"/>
              <w:right w:val="single" w:sz="8" w:space="0" w:color="auto"/>
            </w:tcBorders>
            <w:shd w:val="clear" w:color="auto" w:fill="auto"/>
            <w:vAlign w:val="center"/>
            <w:hideMark/>
          </w:tcPr>
          <w:p w14:paraId="127C67E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Starting materials dumping</w:t>
            </w:r>
          </w:p>
        </w:tc>
        <w:tc>
          <w:tcPr>
            <w:tcW w:w="1530" w:type="dxa"/>
            <w:tcBorders>
              <w:top w:val="single" w:sz="4" w:space="0" w:color="auto"/>
              <w:left w:val="single" w:sz="8" w:space="0" w:color="auto"/>
              <w:bottom w:val="nil"/>
              <w:right w:val="single" w:sz="4" w:space="0" w:color="auto"/>
            </w:tcBorders>
            <w:shd w:val="clear" w:color="auto" w:fill="auto"/>
            <w:vAlign w:val="center"/>
            <w:hideMark/>
          </w:tcPr>
          <w:p w14:paraId="49AAE76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single" w:sz="4" w:space="0" w:color="auto"/>
              <w:left w:val="nil"/>
              <w:bottom w:val="nil"/>
              <w:right w:val="single" w:sz="4" w:space="0" w:color="auto"/>
            </w:tcBorders>
            <w:shd w:val="clear" w:color="auto" w:fill="auto"/>
            <w:vAlign w:val="center"/>
            <w:hideMark/>
          </w:tcPr>
          <w:p w14:paraId="3C7C362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correct RMS</w:t>
            </w:r>
          </w:p>
        </w:tc>
        <w:tc>
          <w:tcPr>
            <w:tcW w:w="900" w:type="dxa"/>
            <w:tcBorders>
              <w:top w:val="single" w:sz="4" w:space="0" w:color="auto"/>
              <w:left w:val="nil"/>
              <w:bottom w:val="nil"/>
              <w:right w:val="single" w:sz="4" w:space="0" w:color="auto"/>
            </w:tcBorders>
            <w:shd w:val="clear" w:color="auto" w:fill="auto"/>
            <w:vAlign w:val="center"/>
            <w:hideMark/>
          </w:tcPr>
          <w:p w14:paraId="0435766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every container</w:t>
            </w:r>
          </w:p>
        </w:tc>
        <w:tc>
          <w:tcPr>
            <w:tcW w:w="900" w:type="dxa"/>
            <w:tcBorders>
              <w:top w:val="single" w:sz="4" w:space="0" w:color="auto"/>
              <w:left w:val="nil"/>
              <w:bottom w:val="nil"/>
              <w:right w:val="single" w:sz="4" w:space="0" w:color="auto"/>
            </w:tcBorders>
            <w:shd w:val="clear" w:color="auto" w:fill="auto"/>
            <w:vAlign w:val="center"/>
            <w:hideMark/>
          </w:tcPr>
          <w:p w14:paraId="120CA5F7"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nil"/>
              <w:right w:val="single" w:sz="4" w:space="0" w:color="auto"/>
            </w:tcBorders>
            <w:shd w:val="clear" w:color="auto" w:fill="auto"/>
            <w:vAlign w:val="center"/>
            <w:hideMark/>
          </w:tcPr>
          <w:p w14:paraId="0A47A5F6"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Visuals</w:t>
            </w:r>
          </w:p>
        </w:tc>
        <w:tc>
          <w:tcPr>
            <w:tcW w:w="1340" w:type="dxa"/>
            <w:tcBorders>
              <w:top w:val="single" w:sz="4" w:space="0" w:color="auto"/>
              <w:left w:val="single" w:sz="4" w:space="0" w:color="auto"/>
              <w:bottom w:val="nil"/>
              <w:right w:val="single" w:sz="8" w:space="0" w:color="auto"/>
            </w:tcBorders>
            <w:shd w:val="clear" w:color="000000" w:fill="FFFF99"/>
            <w:vAlign w:val="center"/>
            <w:hideMark/>
          </w:tcPr>
          <w:p w14:paraId="79B68EC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71E4D49" w14:textId="77777777" w:rsidTr="00ED6C7E">
        <w:trPr>
          <w:trHeight w:val="300"/>
        </w:trPr>
        <w:tc>
          <w:tcPr>
            <w:tcW w:w="1160" w:type="dxa"/>
            <w:tcBorders>
              <w:top w:val="single" w:sz="4" w:space="0" w:color="auto"/>
              <w:left w:val="single" w:sz="8" w:space="0" w:color="auto"/>
              <w:bottom w:val="nil"/>
              <w:right w:val="single" w:sz="4" w:space="0" w:color="auto"/>
            </w:tcBorders>
            <w:shd w:val="clear" w:color="auto" w:fill="auto"/>
            <w:vAlign w:val="center"/>
            <w:hideMark/>
          </w:tcPr>
          <w:p w14:paraId="41BA86A1"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All</w:t>
            </w:r>
          </w:p>
        </w:tc>
        <w:tc>
          <w:tcPr>
            <w:tcW w:w="2070" w:type="dxa"/>
            <w:tcBorders>
              <w:top w:val="single" w:sz="4" w:space="0" w:color="auto"/>
              <w:left w:val="nil"/>
              <w:bottom w:val="nil"/>
              <w:right w:val="single" w:sz="8" w:space="0" w:color="auto"/>
            </w:tcBorders>
            <w:shd w:val="clear" w:color="auto" w:fill="auto"/>
            <w:vAlign w:val="center"/>
            <w:hideMark/>
          </w:tcPr>
          <w:p w14:paraId="2BCB97D8"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Starting materials storage</w:t>
            </w:r>
          </w:p>
        </w:tc>
        <w:tc>
          <w:tcPr>
            <w:tcW w:w="1530" w:type="dxa"/>
            <w:tcBorders>
              <w:top w:val="single" w:sz="4" w:space="0" w:color="auto"/>
              <w:left w:val="single" w:sz="8" w:space="0" w:color="auto"/>
              <w:bottom w:val="nil"/>
              <w:right w:val="single" w:sz="4" w:space="0" w:color="auto"/>
            </w:tcBorders>
            <w:shd w:val="clear" w:color="auto" w:fill="auto"/>
            <w:vAlign w:val="center"/>
            <w:hideMark/>
          </w:tcPr>
          <w:p w14:paraId="3C8D0CA4"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single" w:sz="4" w:space="0" w:color="auto"/>
              <w:left w:val="nil"/>
              <w:bottom w:val="nil"/>
              <w:right w:val="single" w:sz="4" w:space="0" w:color="auto"/>
            </w:tcBorders>
            <w:shd w:val="clear" w:color="auto" w:fill="auto"/>
            <w:vAlign w:val="center"/>
            <w:hideMark/>
          </w:tcPr>
          <w:p w14:paraId="0A2ABAE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conditions ≡ RMPI</w:t>
            </w:r>
          </w:p>
        </w:tc>
        <w:tc>
          <w:tcPr>
            <w:tcW w:w="900" w:type="dxa"/>
            <w:tcBorders>
              <w:top w:val="single" w:sz="4" w:space="0" w:color="auto"/>
              <w:left w:val="nil"/>
              <w:bottom w:val="nil"/>
              <w:right w:val="single" w:sz="4" w:space="0" w:color="auto"/>
            </w:tcBorders>
            <w:shd w:val="clear" w:color="auto" w:fill="auto"/>
            <w:vAlign w:val="center"/>
            <w:hideMark/>
          </w:tcPr>
          <w:p w14:paraId="245038A2"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single" w:sz="4" w:space="0" w:color="auto"/>
              <w:left w:val="nil"/>
              <w:bottom w:val="nil"/>
              <w:right w:val="single" w:sz="4" w:space="0" w:color="auto"/>
            </w:tcBorders>
            <w:shd w:val="clear" w:color="auto" w:fill="auto"/>
            <w:vAlign w:val="center"/>
            <w:hideMark/>
          </w:tcPr>
          <w:p w14:paraId="34997219"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nil"/>
              <w:right w:val="single" w:sz="4" w:space="0" w:color="auto"/>
            </w:tcBorders>
            <w:shd w:val="clear" w:color="auto" w:fill="auto"/>
            <w:vAlign w:val="center"/>
            <w:hideMark/>
          </w:tcPr>
          <w:p w14:paraId="7DBAFB5A"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NA</w:t>
            </w:r>
          </w:p>
        </w:tc>
        <w:tc>
          <w:tcPr>
            <w:tcW w:w="1340" w:type="dxa"/>
            <w:tcBorders>
              <w:top w:val="single" w:sz="4" w:space="0" w:color="auto"/>
              <w:left w:val="single" w:sz="4" w:space="0" w:color="auto"/>
              <w:bottom w:val="nil"/>
              <w:right w:val="single" w:sz="8" w:space="0" w:color="auto"/>
            </w:tcBorders>
            <w:shd w:val="clear" w:color="000000" w:fill="FFFF99"/>
            <w:vAlign w:val="center"/>
            <w:hideMark/>
          </w:tcPr>
          <w:p w14:paraId="09499679"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7701A276" w14:textId="77777777" w:rsidTr="00ED6C7E">
        <w:trPr>
          <w:trHeight w:val="300"/>
        </w:trPr>
        <w:tc>
          <w:tcPr>
            <w:tcW w:w="1160" w:type="dxa"/>
            <w:tcBorders>
              <w:top w:val="single" w:sz="4" w:space="0" w:color="auto"/>
              <w:left w:val="single" w:sz="8" w:space="0" w:color="auto"/>
              <w:bottom w:val="nil"/>
              <w:right w:val="single" w:sz="4" w:space="0" w:color="auto"/>
            </w:tcBorders>
            <w:shd w:val="clear" w:color="auto" w:fill="auto"/>
            <w:vAlign w:val="center"/>
            <w:hideMark/>
          </w:tcPr>
          <w:p w14:paraId="1087E59B"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All</w:t>
            </w:r>
          </w:p>
        </w:tc>
        <w:tc>
          <w:tcPr>
            <w:tcW w:w="2070" w:type="dxa"/>
            <w:tcBorders>
              <w:top w:val="single" w:sz="4" w:space="0" w:color="auto"/>
              <w:left w:val="nil"/>
              <w:bottom w:val="nil"/>
              <w:right w:val="single" w:sz="8" w:space="0" w:color="auto"/>
            </w:tcBorders>
            <w:shd w:val="clear" w:color="auto" w:fill="auto"/>
            <w:vAlign w:val="center"/>
            <w:hideMark/>
          </w:tcPr>
          <w:p w14:paraId="488016FE"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proofErr w:type="spellStart"/>
            <w:r w:rsidRPr="007207C9">
              <w:rPr>
                <w:rFonts w:ascii="Arial" w:eastAsia="Times New Roman" w:hAnsi="Arial" w:cs="Arial"/>
                <w:color w:val="000000"/>
                <w:kern w:val="0"/>
                <w:sz w:val="24"/>
                <w:szCs w:val="24"/>
                <w14:ligatures w14:val="none"/>
              </w:rPr>
              <w:t>Reblend</w:t>
            </w:r>
            <w:proofErr w:type="spellEnd"/>
            <w:r w:rsidRPr="007207C9">
              <w:rPr>
                <w:rFonts w:ascii="Arial" w:eastAsia="Times New Roman" w:hAnsi="Arial" w:cs="Arial"/>
                <w:color w:val="000000"/>
                <w:kern w:val="0"/>
                <w:sz w:val="24"/>
                <w:szCs w:val="24"/>
                <w14:ligatures w14:val="none"/>
              </w:rPr>
              <w:t xml:space="preserve"> Management</w:t>
            </w:r>
          </w:p>
        </w:tc>
        <w:tc>
          <w:tcPr>
            <w:tcW w:w="1530" w:type="dxa"/>
            <w:tcBorders>
              <w:top w:val="single" w:sz="4" w:space="0" w:color="auto"/>
              <w:left w:val="single" w:sz="8" w:space="0" w:color="auto"/>
              <w:bottom w:val="nil"/>
              <w:right w:val="single" w:sz="4" w:space="0" w:color="auto"/>
            </w:tcBorders>
            <w:shd w:val="clear" w:color="auto" w:fill="auto"/>
            <w:vAlign w:val="center"/>
            <w:hideMark/>
          </w:tcPr>
          <w:p w14:paraId="74FEE423"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 xml:space="preserve">adhere to </w:t>
            </w:r>
            <w:proofErr w:type="spellStart"/>
            <w:r w:rsidRPr="007207C9">
              <w:rPr>
                <w:rFonts w:ascii="Arial" w:eastAsia="Times New Roman" w:hAnsi="Arial" w:cs="Arial"/>
                <w:kern w:val="0"/>
                <w:sz w:val="24"/>
                <w:szCs w:val="24"/>
                <w14:ligatures w14:val="none"/>
              </w:rPr>
              <w:t>reblend</w:t>
            </w:r>
            <w:proofErr w:type="spellEnd"/>
            <w:r w:rsidRPr="007207C9">
              <w:rPr>
                <w:rFonts w:ascii="Arial" w:eastAsia="Times New Roman" w:hAnsi="Arial" w:cs="Arial"/>
                <w:kern w:val="0"/>
                <w:sz w:val="24"/>
                <w:szCs w:val="24"/>
                <w14:ligatures w14:val="none"/>
              </w:rPr>
              <w:t xml:space="preserve"> matrix</w:t>
            </w:r>
          </w:p>
        </w:tc>
        <w:tc>
          <w:tcPr>
            <w:tcW w:w="990" w:type="dxa"/>
            <w:tcBorders>
              <w:top w:val="single" w:sz="4" w:space="0" w:color="auto"/>
              <w:left w:val="nil"/>
              <w:bottom w:val="nil"/>
              <w:right w:val="single" w:sz="4" w:space="0" w:color="auto"/>
            </w:tcBorders>
            <w:shd w:val="clear" w:color="auto" w:fill="auto"/>
            <w:vAlign w:val="center"/>
            <w:hideMark/>
          </w:tcPr>
          <w:p w14:paraId="7183190F"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indication on HMI</w:t>
            </w:r>
          </w:p>
        </w:tc>
        <w:tc>
          <w:tcPr>
            <w:tcW w:w="900" w:type="dxa"/>
            <w:tcBorders>
              <w:top w:val="single" w:sz="4" w:space="0" w:color="auto"/>
              <w:left w:val="nil"/>
              <w:bottom w:val="nil"/>
              <w:right w:val="single" w:sz="4" w:space="0" w:color="auto"/>
            </w:tcBorders>
            <w:shd w:val="clear" w:color="auto" w:fill="auto"/>
            <w:vAlign w:val="center"/>
            <w:hideMark/>
          </w:tcPr>
          <w:p w14:paraId="4D654883"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Real time</w:t>
            </w:r>
          </w:p>
        </w:tc>
        <w:tc>
          <w:tcPr>
            <w:tcW w:w="900" w:type="dxa"/>
            <w:tcBorders>
              <w:top w:val="single" w:sz="4" w:space="0" w:color="auto"/>
              <w:left w:val="nil"/>
              <w:bottom w:val="nil"/>
              <w:right w:val="single" w:sz="4" w:space="0" w:color="auto"/>
            </w:tcBorders>
            <w:shd w:val="clear" w:color="auto" w:fill="auto"/>
            <w:vAlign w:val="center"/>
            <w:hideMark/>
          </w:tcPr>
          <w:p w14:paraId="419BB15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nil"/>
              <w:right w:val="single" w:sz="4" w:space="0" w:color="auto"/>
            </w:tcBorders>
            <w:shd w:val="clear" w:color="auto" w:fill="auto"/>
            <w:vAlign w:val="center"/>
            <w:hideMark/>
          </w:tcPr>
          <w:p w14:paraId="0CF02C95"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Alarm on HMI</w:t>
            </w:r>
          </w:p>
        </w:tc>
        <w:tc>
          <w:tcPr>
            <w:tcW w:w="1340" w:type="dxa"/>
            <w:tcBorders>
              <w:top w:val="single" w:sz="4" w:space="0" w:color="auto"/>
              <w:left w:val="single" w:sz="4" w:space="0" w:color="auto"/>
              <w:bottom w:val="nil"/>
              <w:right w:val="single" w:sz="8" w:space="0" w:color="auto"/>
            </w:tcBorders>
            <w:shd w:val="clear" w:color="000000" w:fill="FFFF99"/>
            <w:vAlign w:val="center"/>
            <w:hideMark/>
          </w:tcPr>
          <w:p w14:paraId="74EB03E7"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Fixed</w:t>
            </w:r>
          </w:p>
        </w:tc>
      </w:tr>
      <w:tr w:rsidR="004F483C" w:rsidRPr="007207C9" w14:paraId="6F12C2F4" w14:textId="77777777" w:rsidTr="00ED6C7E">
        <w:trPr>
          <w:trHeight w:val="315"/>
        </w:trPr>
        <w:tc>
          <w:tcPr>
            <w:tcW w:w="116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14C2784A"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lastRenderedPageBreak/>
              <w:t>All</w:t>
            </w:r>
          </w:p>
        </w:tc>
        <w:tc>
          <w:tcPr>
            <w:tcW w:w="2070" w:type="dxa"/>
            <w:tcBorders>
              <w:top w:val="single" w:sz="4" w:space="0" w:color="auto"/>
              <w:left w:val="nil"/>
              <w:bottom w:val="single" w:sz="8" w:space="0" w:color="auto"/>
              <w:right w:val="single" w:sz="8" w:space="0" w:color="auto"/>
            </w:tcBorders>
            <w:shd w:val="clear" w:color="auto" w:fill="auto"/>
            <w:vAlign w:val="center"/>
            <w:hideMark/>
          </w:tcPr>
          <w:p w14:paraId="038D6642" w14:textId="77777777" w:rsidR="004F483C" w:rsidRPr="007207C9" w:rsidRDefault="004F483C" w:rsidP="004F483C">
            <w:pPr>
              <w:spacing w:after="0" w:line="240" w:lineRule="auto"/>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Analytical methods</w:t>
            </w:r>
          </w:p>
        </w:tc>
        <w:tc>
          <w:tcPr>
            <w:tcW w:w="1530"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98AE5E"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w:t>
            </w:r>
          </w:p>
        </w:tc>
        <w:tc>
          <w:tcPr>
            <w:tcW w:w="990" w:type="dxa"/>
            <w:tcBorders>
              <w:top w:val="single" w:sz="4" w:space="0" w:color="auto"/>
              <w:left w:val="nil"/>
              <w:bottom w:val="single" w:sz="8" w:space="0" w:color="auto"/>
              <w:right w:val="single" w:sz="4" w:space="0" w:color="auto"/>
            </w:tcBorders>
            <w:shd w:val="clear" w:color="auto" w:fill="auto"/>
            <w:vAlign w:val="center"/>
            <w:hideMark/>
          </w:tcPr>
          <w:p w14:paraId="1666356D"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control samples</w:t>
            </w:r>
          </w:p>
        </w:tc>
        <w:tc>
          <w:tcPr>
            <w:tcW w:w="900" w:type="dxa"/>
            <w:tcBorders>
              <w:top w:val="single" w:sz="4" w:space="0" w:color="auto"/>
              <w:left w:val="nil"/>
              <w:bottom w:val="single" w:sz="8" w:space="0" w:color="auto"/>
              <w:right w:val="single" w:sz="4" w:space="0" w:color="auto"/>
            </w:tcBorders>
            <w:shd w:val="clear" w:color="auto" w:fill="auto"/>
            <w:noWrap/>
            <w:vAlign w:val="center"/>
            <w:hideMark/>
          </w:tcPr>
          <w:p w14:paraId="6A1C51F0"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Daily</w:t>
            </w:r>
          </w:p>
        </w:tc>
        <w:tc>
          <w:tcPr>
            <w:tcW w:w="900" w:type="dxa"/>
            <w:tcBorders>
              <w:top w:val="single" w:sz="4" w:space="0" w:color="auto"/>
              <w:left w:val="nil"/>
              <w:bottom w:val="single" w:sz="8" w:space="0" w:color="auto"/>
              <w:right w:val="single" w:sz="4" w:space="0" w:color="auto"/>
            </w:tcBorders>
            <w:shd w:val="clear" w:color="auto" w:fill="auto"/>
            <w:noWrap/>
            <w:vAlign w:val="center"/>
            <w:hideMark/>
          </w:tcPr>
          <w:p w14:paraId="5B805EFE"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Range</w:t>
            </w:r>
          </w:p>
        </w:tc>
        <w:tc>
          <w:tcPr>
            <w:tcW w:w="990" w:type="dxa"/>
            <w:tcBorders>
              <w:top w:val="single" w:sz="4" w:space="0" w:color="auto"/>
              <w:left w:val="nil"/>
              <w:bottom w:val="single" w:sz="8" w:space="0" w:color="auto"/>
              <w:right w:val="single" w:sz="4" w:space="0" w:color="auto"/>
            </w:tcBorders>
            <w:shd w:val="clear" w:color="auto" w:fill="auto"/>
            <w:vAlign w:val="center"/>
            <w:hideMark/>
          </w:tcPr>
          <w:p w14:paraId="66C92B4F" w14:textId="77777777" w:rsidR="004F483C" w:rsidRPr="007207C9" w:rsidRDefault="004F483C" w:rsidP="004F483C">
            <w:pPr>
              <w:spacing w:after="0" w:line="240" w:lineRule="auto"/>
              <w:jc w:val="center"/>
              <w:rPr>
                <w:rFonts w:ascii="Arial" w:eastAsia="Times New Roman" w:hAnsi="Arial" w:cs="Arial"/>
                <w:kern w:val="0"/>
                <w:sz w:val="24"/>
                <w:szCs w:val="24"/>
                <w14:ligatures w14:val="none"/>
              </w:rPr>
            </w:pPr>
            <w:r w:rsidRPr="007207C9">
              <w:rPr>
                <w:rFonts w:ascii="Arial" w:eastAsia="Times New Roman" w:hAnsi="Arial" w:cs="Arial"/>
                <w:kern w:val="0"/>
                <w:sz w:val="24"/>
                <w:szCs w:val="24"/>
                <w14:ligatures w14:val="none"/>
              </w:rPr>
              <w:t>QW</w:t>
            </w:r>
          </w:p>
        </w:tc>
        <w:tc>
          <w:tcPr>
            <w:tcW w:w="1340" w:type="dxa"/>
            <w:tcBorders>
              <w:top w:val="single" w:sz="4" w:space="0" w:color="auto"/>
              <w:left w:val="single" w:sz="4" w:space="0" w:color="auto"/>
              <w:bottom w:val="single" w:sz="8" w:space="0" w:color="auto"/>
              <w:right w:val="single" w:sz="8" w:space="0" w:color="auto"/>
            </w:tcBorders>
            <w:shd w:val="clear" w:color="000000" w:fill="FFFF99"/>
            <w:noWrap/>
            <w:vAlign w:val="center"/>
            <w:hideMark/>
          </w:tcPr>
          <w:p w14:paraId="4E8F6B43" w14:textId="77777777" w:rsidR="004F483C" w:rsidRPr="007207C9" w:rsidRDefault="004F483C" w:rsidP="004F483C">
            <w:pPr>
              <w:spacing w:after="0" w:line="240" w:lineRule="auto"/>
              <w:jc w:val="center"/>
              <w:rPr>
                <w:rFonts w:ascii="Arial" w:eastAsia="Times New Roman" w:hAnsi="Arial" w:cs="Arial"/>
                <w:color w:val="000000"/>
                <w:kern w:val="0"/>
                <w:sz w:val="24"/>
                <w:szCs w:val="24"/>
                <w14:ligatures w14:val="none"/>
              </w:rPr>
            </w:pPr>
            <w:r w:rsidRPr="007207C9">
              <w:rPr>
                <w:rFonts w:ascii="Arial" w:eastAsia="Times New Roman" w:hAnsi="Arial" w:cs="Arial"/>
                <w:color w:val="000000"/>
                <w:kern w:val="0"/>
                <w:sz w:val="24"/>
                <w:szCs w:val="24"/>
                <w14:ligatures w14:val="none"/>
              </w:rPr>
              <w:t>Fixed</w:t>
            </w:r>
          </w:p>
        </w:tc>
      </w:tr>
    </w:tbl>
    <w:p w14:paraId="3DCDEDC5"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p>
    <w:p w14:paraId="20278465" w14:textId="77777777" w:rsidR="004F483C" w:rsidRPr="00E3440E" w:rsidRDefault="004F483C">
      <w:pPr>
        <w:pStyle w:val="ListParagraph"/>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E3440E">
        <w:rPr>
          <w:rFonts w:ascii="Arial" w:eastAsia="Times New Roman" w:hAnsi="Arial" w:cs="Arial"/>
          <w:kern w:val="0"/>
          <w:sz w:val="24"/>
          <w:szCs w:val="24"/>
          <w:lang w:eastAsia="ar-SA"/>
          <w14:ligatures w14:val="none"/>
        </w:rPr>
        <w:t>The process should be running at Centerline at all times. The visual alarm on QW are as stated below;</w:t>
      </w:r>
    </w:p>
    <w:p w14:paraId="270EEAC3" w14:textId="7175987B"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72576" behindDoc="0" locked="0" layoutInCell="1" allowOverlap="1" wp14:anchorId="4D012C12" wp14:editId="018BF654">
                <wp:simplePos x="0" y="0"/>
                <wp:positionH relativeFrom="column">
                  <wp:posOffset>4551045</wp:posOffset>
                </wp:positionH>
                <wp:positionV relativeFrom="paragraph">
                  <wp:posOffset>109855</wp:posOffset>
                </wp:positionV>
                <wp:extent cx="1876425" cy="723900"/>
                <wp:effectExtent l="0" t="0" r="0" b="1270"/>
                <wp:wrapNone/>
                <wp:docPr id="6899237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23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A3E6D" w14:textId="77777777" w:rsidR="004F483C" w:rsidRDefault="004F483C" w:rsidP="004F483C">
                            <w:r>
                              <w:t xml:space="preserve">Running at Warning Limit, act immediately to prevent to process from drifting out of control and return to target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12C12" id="_x0000_t202" coordsize="21600,21600" o:spt="202" path="m,l,21600r21600,l21600,xe">
                <v:stroke joinstyle="miter"/>
                <v:path gradientshapeok="t" o:connecttype="rect"/>
              </v:shapetype>
              <v:shape id="Text Box 10" o:spid="_x0000_s1027" type="#_x0000_t202" style="position:absolute;left:0;text-align:left;margin-left:358.35pt;margin-top:8.65pt;width:147.75pt;height: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" stroked="f">
                <v:textbox>
                  <w:txbxContent>
                    <w:p w14:paraId="7A6A3E6D" w14:textId="77777777" w:rsidR="004F483C" w:rsidRDefault="004F483C" w:rsidP="004F483C">
                      <w:r>
                        <w:t xml:space="preserve">Running at Warning Limit, act immediately to prevent to process from drifting out of control and return to target </w:t>
                      </w:r>
                    </w:p>
                  </w:txbxContent>
                </v:textbox>
              </v:shape>
            </w:pict>
          </mc:Fallback>
        </mc:AlternateContent>
      </w:r>
      <w:r w:rsidRPr="007207C9">
        <w:rPr>
          <w:rFonts w:ascii="Arial" w:eastAsia="Times New Roman" w:hAnsi="Arial" w:cs="Arial"/>
          <w:noProof/>
          <w:kern w:val="0"/>
          <w:sz w:val="24"/>
          <w:szCs w:val="24"/>
          <w:lang w:eastAsia="ar-SA"/>
          <w14:ligatures w14:val="none"/>
        </w:rPr>
        <w:drawing>
          <wp:anchor distT="0" distB="0" distL="114300" distR="114300" simplePos="0" relativeHeight="251667456" behindDoc="1" locked="0" layoutInCell="1" allowOverlap="1" wp14:anchorId="410499B0" wp14:editId="5CB73553">
            <wp:simplePos x="0" y="0"/>
            <wp:positionH relativeFrom="column">
              <wp:posOffset>2531110</wp:posOffset>
            </wp:positionH>
            <wp:positionV relativeFrom="paragraph">
              <wp:posOffset>110490</wp:posOffset>
            </wp:positionV>
            <wp:extent cx="1400175" cy="1762125"/>
            <wp:effectExtent l="0" t="0" r="9525" b="9525"/>
            <wp:wrapTight wrapText="bothSides">
              <wp:wrapPolygon edited="0">
                <wp:start x="0" y="0"/>
                <wp:lineTo x="0" y="21483"/>
                <wp:lineTo x="21453" y="21483"/>
                <wp:lineTo x="21453" y="0"/>
                <wp:lineTo x="0" y="0"/>
              </wp:wrapPolygon>
            </wp:wrapTight>
            <wp:docPr id="7355752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0255" t="21153" r="24199" b="52779"/>
                    <a:stretch>
                      <a:fillRect/>
                    </a:stretch>
                  </pic:blipFill>
                  <pic:spPr bwMode="auto">
                    <a:xfrm>
                      <a:off x="0" y="0"/>
                      <a:ext cx="14001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10D0A" w14:textId="71526738"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69504" behindDoc="0" locked="0" layoutInCell="1" allowOverlap="1" wp14:anchorId="6888C509" wp14:editId="75058F2B">
                <wp:simplePos x="0" y="0"/>
                <wp:positionH relativeFrom="column">
                  <wp:posOffset>3550920</wp:posOffset>
                </wp:positionH>
                <wp:positionV relativeFrom="paragraph">
                  <wp:posOffset>187325</wp:posOffset>
                </wp:positionV>
                <wp:extent cx="971550" cy="438150"/>
                <wp:effectExtent l="38100" t="9525" r="9525" b="57150"/>
                <wp:wrapNone/>
                <wp:docPr id="254939294"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B6674B" id="_x0000_t32" coordsize="21600,21600" o:spt="32" o:oned="t" path="m,l21600,21600e" filled="f">
                <v:path arrowok="t" fillok="f" o:connecttype="none"/>
                <o:lock v:ext="edit" shapetype="t"/>
              </v:shapetype>
              <v:shape id="Straight Arrow Connector 8" o:spid="_x0000_s1026" type="#_x0000_t32" style="position:absolute;margin-left:279.6pt;margin-top:14.75pt;width:76.5pt;height:3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">
                <v:stroke endarrow="block"/>
              </v:shape>
            </w:pict>
          </mc:Fallback>
        </mc:AlternateContent>
      </w:r>
    </w:p>
    <w:p w14:paraId="7A6DF612" w14:textId="77777777"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p>
    <w:p w14:paraId="67860EA5" w14:textId="77777777"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p>
    <w:p w14:paraId="1CECB552" w14:textId="6F02157A"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74624" behindDoc="0" locked="0" layoutInCell="1" allowOverlap="1" wp14:anchorId="61FBCAC7" wp14:editId="716FF475">
                <wp:simplePos x="0" y="0"/>
                <wp:positionH relativeFrom="column">
                  <wp:posOffset>4531995</wp:posOffset>
                </wp:positionH>
                <wp:positionV relativeFrom="paragraph">
                  <wp:posOffset>133985</wp:posOffset>
                </wp:positionV>
                <wp:extent cx="1666875" cy="552450"/>
                <wp:effectExtent l="0" t="3810" r="0" b="0"/>
                <wp:wrapNone/>
                <wp:docPr id="149338757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1D2C1" w14:textId="77777777" w:rsidR="004F483C" w:rsidRDefault="004F483C" w:rsidP="004F483C">
                            <w:r>
                              <w:t>Process is out of control, intervene immediately. See steps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BCAC7" id="Text Box 7" o:spid="_x0000_s1028" type="#_x0000_t202" style="position:absolute;left:0;text-align:left;margin-left:356.85pt;margin-top:10.55pt;width:131.25pt;height:4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" filled="f" stroked="f">
                <v:textbox>
                  <w:txbxContent>
                    <w:p w14:paraId="1F31D2C1" w14:textId="77777777" w:rsidR="004F483C" w:rsidRDefault="004F483C" w:rsidP="004F483C">
                      <w:r>
                        <w:t>Process is out of control, intervene immediately. See steps below</w:t>
                      </w:r>
                    </w:p>
                  </w:txbxContent>
                </v:textbox>
              </v:shape>
            </w:pict>
          </mc:Fallback>
        </mc:AlternateContent>
      </w: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73600" behindDoc="0" locked="0" layoutInCell="1" allowOverlap="1" wp14:anchorId="139F0C56" wp14:editId="19274674">
                <wp:simplePos x="0" y="0"/>
                <wp:positionH relativeFrom="column">
                  <wp:posOffset>560070</wp:posOffset>
                </wp:positionH>
                <wp:positionV relativeFrom="paragraph">
                  <wp:posOffset>210185</wp:posOffset>
                </wp:positionV>
                <wp:extent cx="1666875" cy="342900"/>
                <wp:effectExtent l="0" t="3810" r="0" b="0"/>
                <wp:wrapNone/>
                <wp:docPr id="196431445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BC2A3" w14:textId="77777777" w:rsidR="004F483C" w:rsidRDefault="004F483C" w:rsidP="004F483C">
                            <w:r>
                              <w:t>Running at Target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F0C56" id="Text Box 6" o:spid="_x0000_s1029" type="#_x0000_t202" style="position:absolute;left:0;text-align:left;margin-left:44.1pt;margin-top:16.55pt;width:131.25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" filled="f" stroked="f">
                <v:textbox>
                  <w:txbxContent>
                    <w:p w14:paraId="1F9BC2A3" w14:textId="77777777" w:rsidR="004F483C" w:rsidRDefault="004F483C" w:rsidP="004F483C">
                      <w:r>
                        <w:t>Running at Target</w:t>
                      </w:r>
                    </w:p>
                  </w:txbxContent>
                </v:textbox>
              </v:shape>
            </w:pict>
          </mc:Fallback>
        </mc:AlternateContent>
      </w: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68480" behindDoc="0" locked="0" layoutInCell="1" allowOverlap="1" wp14:anchorId="57A90320" wp14:editId="6BEF1874">
                <wp:simplePos x="0" y="0"/>
                <wp:positionH relativeFrom="column">
                  <wp:posOffset>1741170</wp:posOffset>
                </wp:positionH>
                <wp:positionV relativeFrom="paragraph">
                  <wp:posOffset>181610</wp:posOffset>
                </wp:positionV>
                <wp:extent cx="1295400" cy="161925"/>
                <wp:effectExtent l="9525" t="60960" r="28575" b="5715"/>
                <wp:wrapNone/>
                <wp:docPr id="191897115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9540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27DD9" id="Straight Arrow Connector 5" o:spid="_x0000_s1026" type="#_x0000_t32" style="position:absolute;margin-left:137.1pt;margin-top:14.3pt;width:102pt;height:12.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">
                <v:stroke endarrow="block"/>
              </v:shape>
            </w:pict>
          </mc:Fallback>
        </mc:AlternateContent>
      </w:r>
    </w:p>
    <w:p w14:paraId="3FF4DB6A" w14:textId="4EF59646"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70528" behindDoc="0" locked="0" layoutInCell="1" allowOverlap="1" wp14:anchorId="09E9D232" wp14:editId="1C74FC09">
                <wp:simplePos x="0" y="0"/>
                <wp:positionH relativeFrom="column">
                  <wp:posOffset>3531870</wp:posOffset>
                </wp:positionH>
                <wp:positionV relativeFrom="paragraph">
                  <wp:posOffset>172720</wp:posOffset>
                </wp:positionV>
                <wp:extent cx="1009650" cy="95250"/>
                <wp:effectExtent l="19050" t="13970" r="9525" b="62230"/>
                <wp:wrapNone/>
                <wp:docPr id="173872912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9650" cy="95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33FF1" id="Straight Arrow Connector 4" o:spid="_x0000_s1026" type="#_x0000_t32" style="position:absolute;margin-left:278.1pt;margin-top:13.6pt;width:79.5pt;height: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">
                <v:stroke endarrow="block"/>
              </v:shape>
            </w:pict>
          </mc:Fallback>
        </mc:AlternateContent>
      </w:r>
    </w:p>
    <w:p w14:paraId="2F923612" w14:textId="77777777"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p>
    <w:p w14:paraId="17310BBC" w14:textId="5FE57DFC"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75648" behindDoc="0" locked="0" layoutInCell="1" allowOverlap="1" wp14:anchorId="6A318D65" wp14:editId="1B8F34B3">
                <wp:simplePos x="0" y="0"/>
                <wp:positionH relativeFrom="column">
                  <wp:posOffset>4303395</wp:posOffset>
                </wp:positionH>
                <wp:positionV relativeFrom="paragraph">
                  <wp:posOffset>156210</wp:posOffset>
                </wp:positionV>
                <wp:extent cx="1838325" cy="666750"/>
                <wp:effectExtent l="0" t="0" r="0" b="2540"/>
                <wp:wrapNone/>
                <wp:docPr id="145640103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6E67C" w14:textId="77777777" w:rsidR="004F483C" w:rsidRDefault="004F483C" w:rsidP="004F483C">
                            <w:r>
                              <w:t>Running at Out of Limit, Production should not continue until issue is resolved. See steps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18D65" id="Text Box 3" o:spid="_x0000_s1030" type="#_x0000_t202" style="position:absolute;left:0;text-align:left;margin-left:338.85pt;margin-top:12.3pt;width:144.75pt;height: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" filled="f" stroked="f">
                <v:textbox>
                  <w:txbxContent>
                    <w:p w14:paraId="0836E67C" w14:textId="77777777" w:rsidR="004F483C" w:rsidRDefault="004F483C" w:rsidP="004F483C">
                      <w:r>
                        <w:t>Running at Out of Limit, Production should not continue until issue is resolved. See steps below</w:t>
                      </w:r>
                    </w:p>
                  </w:txbxContent>
                </v:textbox>
              </v:shape>
            </w:pict>
          </mc:Fallback>
        </mc:AlternateContent>
      </w:r>
      <w:r w:rsidRPr="007207C9">
        <w:rPr>
          <w:rFonts w:ascii="Arial" w:eastAsia="Times New Roman" w:hAnsi="Arial" w:cs="Arial"/>
          <w:noProof/>
          <w:kern w:val="0"/>
          <w:sz w:val="24"/>
          <w:szCs w:val="24"/>
          <w14:ligatures w14:val="none"/>
        </w:rPr>
        <mc:AlternateContent>
          <mc:Choice Requires="wps">
            <w:drawing>
              <wp:anchor distT="0" distB="0" distL="114300" distR="114300" simplePos="0" relativeHeight="251671552" behindDoc="0" locked="0" layoutInCell="1" allowOverlap="1" wp14:anchorId="0A0A559A" wp14:editId="073488A0">
                <wp:simplePos x="0" y="0"/>
                <wp:positionH relativeFrom="column">
                  <wp:posOffset>3369945</wp:posOffset>
                </wp:positionH>
                <wp:positionV relativeFrom="paragraph">
                  <wp:posOffset>60960</wp:posOffset>
                </wp:positionV>
                <wp:extent cx="942975" cy="323850"/>
                <wp:effectExtent l="38100" t="54610" r="9525" b="12065"/>
                <wp:wrapNone/>
                <wp:docPr id="34524142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297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965B4" id="Straight Arrow Connector 2" o:spid="_x0000_s1026" type="#_x0000_t32" style="position:absolute;margin-left:265.35pt;margin-top:4.8pt;width:74.25pt;height:25.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">
                <v:stroke endarrow="block"/>
              </v:shape>
            </w:pict>
          </mc:Fallback>
        </mc:AlternateContent>
      </w:r>
    </w:p>
    <w:p w14:paraId="4F9BF1CE" w14:textId="77777777"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p>
    <w:p w14:paraId="2C9842C1" w14:textId="77777777"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p>
    <w:p w14:paraId="6845B490" w14:textId="77777777" w:rsidR="004F483C" w:rsidRPr="007207C9" w:rsidRDefault="004F483C">
      <w:pPr>
        <w:numPr>
          <w:ilvl w:val="0"/>
          <w:numId w:val="41"/>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If process parameter is on Warning or Control Limits</w:t>
      </w:r>
    </w:p>
    <w:p w14:paraId="552CD8F8" w14:textId="2FABADE3" w:rsidR="004F483C" w:rsidRPr="007207C9" w:rsidRDefault="00BF4F06"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a</w:t>
      </w:r>
      <w:r w:rsidR="004F483C" w:rsidRPr="007207C9">
        <w:rPr>
          <w:rFonts w:ascii="Arial" w:eastAsia="Times New Roman" w:hAnsi="Arial" w:cs="Arial"/>
          <w:kern w:val="0"/>
          <w:sz w:val="24"/>
          <w:szCs w:val="24"/>
          <w:lang w:eastAsia="ar-SA"/>
          <w14:ligatures w14:val="none"/>
        </w:rPr>
        <w:t>. Revert to centerline.</w:t>
      </w:r>
    </w:p>
    <w:p w14:paraId="348C8812" w14:textId="2FA83C3C" w:rsidR="004F483C" w:rsidRPr="007207C9" w:rsidRDefault="00BF4F06"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b</w:t>
      </w:r>
      <w:r w:rsidR="004F483C" w:rsidRPr="007207C9">
        <w:rPr>
          <w:rFonts w:ascii="Arial" w:eastAsia="Times New Roman" w:hAnsi="Arial" w:cs="Arial"/>
          <w:kern w:val="0"/>
          <w:sz w:val="24"/>
          <w:szCs w:val="24"/>
          <w:lang w:eastAsia="ar-SA"/>
          <w14:ligatures w14:val="none"/>
        </w:rPr>
        <w:t>. Check BP quality.</w:t>
      </w:r>
    </w:p>
    <w:p w14:paraId="0E4CFC8C" w14:textId="11BE81A8" w:rsidR="004F483C" w:rsidRPr="007207C9" w:rsidRDefault="00BF4F06"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c</w:t>
      </w:r>
      <w:r w:rsidR="004F483C" w:rsidRPr="007207C9">
        <w:rPr>
          <w:rFonts w:ascii="Arial" w:eastAsia="Times New Roman" w:hAnsi="Arial" w:cs="Arial"/>
          <w:kern w:val="0"/>
          <w:sz w:val="24"/>
          <w:szCs w:val="24"/>
          <w:lang w:eastAsia="ar-SA"/>
          <w14:ligatures w14:val="none"/>
        </w:rPr>
        <w:t>. If it is not possible to run at target centerlines to achieve BP quality, operator should fill in deviation report/ temporary centerline and have it approved with the Process Engineer and increase BP sampling to assure confidence that there is no OOS. The approved temporary centerlines, should also be documented in QW via the QW excel input file.</w:t>
      </w:r>
    </w:p>
    <w:p w14:paraId="3A8150D0"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*Note: For Blown powder quality, if results are obtained for BP Density, Moisture or CatSO</w:t>
      </w:r>
      <w:r w:rsidRPr="007207C9">
        <w:rPr>
          <w:rFonts w:ascii="Arial" w:eastAsia="Times New Roman" w:hAnsi="Arial" w:cs="Arial"/>
          <w:kern w:val="0"/>
          <w:sz w:val="24"/>
          <w:szCs w:val="24"/>
          <w:vertAlign w:val="subscript"/>
          <w:lang w:eastAsia="ar-SA"/>
          <w14:ligatures w14:val="none"/>
        </w:rPr>
        <w:t xml:space="preserve">3 </w:t>
      </w:r>
      <w:r w:rsidRPr="007207C9">
        <w:rPr>
          <w:rFonts w:ascii="Arial" w:eastAsia="Times New Roman" w:hAnsi="Arial" w:cs="Arial"/>
          <w:kern w:val="0"/>
          <w:sz w:val="24"/>
          <w:szCs w:val="24"/>
          <w:lang w:eastAsia="ar-SA"/>
          <w14:ligatures w14:val="none"/>
        </w:rPr>
        <w:t>below is the reaction to visual alarm on Quality window</w:t>
      </w:r>
    </w:p>
    <w:p w14:paraId="0E06201F"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w:t>
      </w:r>
      <w:r w:rsidRPr="007207C9">
        <w:rPr>
          <w:rFonts w:ascii="Arial" w:eastAsia="Times New Roman" w:hAnsi="Arial" w:cs="Arial"/>
          <w:b/>
          <w:kern w:val="0"/>
          <w:sz w:val="24"/>
          <w:szCs w:val="24"/>
          <w:lang w:eastAsia="ar-SA"/>
          <w14:ligatures w14:val="none"/>
        </w:rPr>
        <w:t>Green:</w:t>
      </w:r>
      <w:r w:rsidRPr="007207C9">
        <w:rPr>
          <w:rFonts w:ascii="Arial" w:eastAsia="Times New Roman" w:hAnsi="Arial" w:cs="Arial"/>
          <w:kern w:val="0"/>
          <w:sz w:val="24"/>
          <w:szCs w:val="24"/>
          <w:lang w:eastAsia="ar-SA"/>
          <w14:ligatures w14:val="none"/>
        </w:rPr>
        <w:t xml:space="preserve"> At Target, no action required.</w:t>
      </w:r>
    </w:p>
    <w:p w14:paraId="1C0AEF99"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w:t>
      </w:r>
      <w:r w:rsidRPr="007207C9">
        <w:rPr>
          <w:rFonts w:ascii="Arial" w:eastAsia="Times New Roman" w:hAnsi="Arial" w:cs="Arial"/>
          <w:b/>
          <w:kern w:val="0"/>
          <w:sz w:val="24"/>
          <w:szCs w:val="24"/>
          <w:lang w:eastAsia="ar-SA"/>
          <w14:ligatures w14:val="none"/>
        </w:rPr>
        <w:t>Yellow</w:t>
      </w:r>
      <w:r w:rsidRPr="007207C9">
        <w:rPr>
          <w:rFonts w:ascii="Arial" w:eastAsia="Times New Roman" w:hAnsi="Arial" w:cs="Arial"/>
          <w:kern w:val="0"/>
          <w:sz w:val="24"/>
          <w:szCs w:val="24"/>
          <w:lang w:eastAsia="ar-SA"/>
          <w14:ligatures w14:val="none"/>
        </w:rPr>
        <w:t>: Notify the Control Room, ensure action(s) is/are taken to return to target.</w:t>
      </w:r>
    </w:p>
    <w:p w14:paraId="6A968C1C"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w:t>
      </w:r>
      <w:r w:rsidRPr="007207C9">
        <w:rPr>
          <w:rFonts w:ascii="Arial" w:eastAsia="Times New Roman" w:hAnsi="Arial" w:cs="Arial"/>
          <w:b/>
          <w:kern w:val="0"/>
          <w:sz w:val="24"/>
          <w:szCs w:val="24"/>
          <w:lang w:eastAsia="ar-SA"/>
          <w14:ligatures w14:val="none"/>
        </w:rPr>
        <w:t>Red</w:t>
      </w:r>
      <w:r w:rsidRPr="007207C9">
        <w:rPr>
          <w:rFonts w:ascii="Arial" w:eastAsia="Times New Roman" w:hAnsi="Arial" w:cs="Arial"/>
          <w:kern w:val="0"/>
          <w:sz w:val="24"/>
          <w:szCs w:val="24"/>
          <w:lang w:eastAsia="ar-SA"/>
          <w14:ligatures w14:val="none"/>
        </w:rPr>
        <w:t>: The process is out of control. Action should be taking immediately to return the process to centerline. All powder from this run should be moved to streamlining bin if this continues for next 30 minutes.</w:t>
      </w:r>
    </w:p>
    <w:p w14:paraId="2C89EB9C" w14:textId="77777777" w:rsidR="004F483C" w:rsidRPr="007207C9" w:rsidRDefault="004F483C" w:rsidP="004F483C">
      <w:pPr>
        <w:spacing w:after="0" w:line="360" w:lineRule="auto"/>
        <w:ind w:left="720"/>
        <w:jc w:val="both"/>
        <w:rPr>
          <w:rFonts w:ascii="Arial" w:eastAsia="Times New Roman" w:hAnsi="Arial" w:cs="Arial"/>
          <w:kern w:val="0"/>
          <w:sz w:val="24"/>
          <w:szCs w:val="24"/>
          <w:lang w:eastAsia="ar-SA"/>
          <w14:ligatures w14:val="none"/>
        </w:rPr>
      </w:pPr>
      <w:r w:rsidRPr="007207C9">
        <w:rPr>
          <w:rFonts w:ascii="Arial" w:eastAsia="Times New Roman" w:hAnsi="Arial" w:cs="Arial"/>
          <w:b/>
          <w:kern w:val="0"/>
          <w:sz w:val="24"/>
          <w:szCs w:val="24"/>
          <w:lang w:eastAsia="ar-SA"/>
          <w14:ligatures w14:val="none"/>
        </w:rPr>
        <w:lastRenderedPageBreak/>
        <w:t>- White</w:t>
      </w:r>
      <w:r w:rsidRPr="007207C9">
        <w:rPr>
          <w:rFonts w:ascii="Arial" w:eastAsia="Times New Roman" w:hAnsi="Arial" w:cs="Arial"/>
          <w:kern w:val="0"/>
          <w:sz w:val="24"/>
          <w:szCs w:val="24"/>
          <w:lang w:eastAsia="ar-SA"/>
          <w14:ligatures w14:val="none"/>
        </w:rPr>
        <w:t>: The BP is Out of Spec. and should be diverted to streamlining bin immediately. The production should be stopped and issue resolved before commencing production. There should be a clear action plan documented to fix the Out of Spec. Department QA Leader must be notified of the Out Of Spec that occurs during normal ongoing production.</w:t>
      </w:r>
    </w:p>
    <w:p w14:paraId="4220868E" w14:textId="77777777" w:rsidR="004F483C" w:rsidRPr="007207C9" w:rsidRDefault="004F483C" w:rsidP="004F483C">
      <w:pPr>
        <w:spacing w:after="0" w:line="360" w:lineRule="auto"/>
        <w:jc w:val="both"/>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w:t>
      </w:r>
    </w:p>
    <w:p w14:paraId="74D6C8FA" w14:textId="7A9766FF"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sidRPr="007207C9">
        <w:rPr>
          <w:rFonts w:ascii="Arial" w:eastAsia="Times New Roman" w:hAnsi="Arial" w:cs="Arial"/>
          <w:kern w:val="0"/>
          <w:sz w:val="24"/>
          <w:szCs w:val="24"/>
          <w:lang w:eastAsia="ar-SA"/>
          <w14:ligatures w14:val="none"/>
        </w:rPr>
        <w:t xml:space="preserve"> </w:t>
      </w:r>
      <w:r w:rsidR="00C45076" w:rsidRPr="007207C9">
        <w:rPr>
          <w:rFonts w:ascii="Arial" w:eastAsia="Times New Roman" w:hAnsi="Arial" w:cs="Arial"/>
          <w:kern w:val="0"/>
          <w:sz w:val="24"/>
          <w:szCs w:val="24"/>
          <w:lang w:eastAsia="ar-SA"/>
          <w14:ligatures w14:val="none"/>
        </w:rPr>
        <w:t xml:space="preserve">           </w:t>
      </w:r>
      <w:r w:rsidR="00E3440E">
        <w:rPr>
          <w:rFonts w:ascii="Arial" w:eastAsia="Times New Roman" w:hAnsi="Arial" w:cs="Arial"/>
          <w:kern w:val="0"/>
          <w:sz w:val="24"/>
          <w:szCs w:val="24"/>
          <w:lang w:eastAsia="ar-SA"/>
          <w14:ligatures w14:val="none"/>
        </w:rPr>
        <w:t>7.4.3.2</w:t>
      </w:r>
      <w:r w:rsidR="00E3440E">
        <w:rPr>
          <w:rFonts w:ascii="Arial" w:eastAsia="Times New Roman" w:hAnsi="Arial" w:cs="Arial"/>
          <w:kern w:val="0"/>
          <w:sz w:val="24"/>
          <w:szCs w:val="24"/>
          <w:lang w:eastAsia="ar-SA"/>
          <w14:ligatures w14:val="none"/>
        </w:rPr>
        <w:tab/>
      </w:r>
      <w:r w:rsidR="00E3440E" w:rsidRPr="007207C9">
        <w:rPr>
          <w:rFonts w:ascii="Arial" w:eastAsia="Times New Roman" w:hAnsi="Arial" w:cs="Arial"/>
          <w:b/>
          <w:bCs/>
          <w:kern w:val="0"/>
          <w:sz w:val="24"/>
          <w:szCs w:val="24"/>
          <w:lang w:eastAsia="ar-SA"/>
          <w14:ligatures w14:val="none"/>
        </w:rPr>
        <w:t>LEVEL 1</w:t>
      </w:r>
    </w:p>
    <w:p w14:paraId="6EE92564" w14:textId="77777777" w:rsidR="004F483C" w:rsidRPr="00E3440E" w:rsidRDefault="004F483C">
      <w:pPr>
        <w:pStyle w:val="ListParagraph"/>
        <w:numPr>
          <w:ilvl w:val="0"/>
          <w:numId w:val="42"/>
        </w:numPr>
        <w:spacing w:after="0" w:line="360" w:lineRule="auto"/>
        <w:jc w:val="both"/>
        <w:rPr>
          <w:rFonts w:ascii="Arial" w:eastAsia="Times New Roman" w:hAnsi="Arial" w:cs="Arial"/>
          <w:kern w:val="0"/>
          <w:sz w:val="24"/>
          <w:szCs w:val="24"/>
          <w:lang w:eastAsia="ar-SA"/>
          <w14:ligatures w14:val="none"/>
        </w:rPr>
      </w:pPr>
      <w:r w:rsidRPr="00E3440E">
        <w:rPr>
          <w:rFonts w:ascii="Arial" w:eastAsia="Times New Roman" w:hAnsi="Arial" w:cs="Arial"/>
          <w:b/>
          <w:kern w:val="0"/>
          <w:sz w:val="24"/>
          <w:szCs w:val="24"/>
          <w:lang w:eastAsia="ar-SA"/>
          <w14:ligatures w14:val="none"/>
        </w:rPr>
        <w:t>PROCESS CONDITION</w:t>
      </w:r>
    </w:p>
    <w:p w14:paraId="014C4FDD" w14:textId="6A5F6B6F" w:rsidR="004F483C" w:rsidRPr="00E3440E" w:rsidRDefault="004F483C">
      <w:pPr>
        <w:pStyle w:val="ListParagraph"/>
        <w:numPr>
          <w:ilvl w:val="0"/>
          <w:numId w:val="43"/>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E3440E">
        <w:rPr>
          <w:rFonts w:ascii="Arial" w:eastAsia="Times New Roman" w:hAnsi="Arial" w:cs="Arial"/>
          <w:kern w:val="0"/>
          <w:sz w:val="24"/>
          <w:szCs w:val="24"/>
          <w:lang w:eastAsia="ar-SA"/>
          <w14:ligatures w14:val="none"/>
        </w:rPr>
        <w:t>Daily Report and review of Process Centerline and Blown Powder compliance as captured in Process Compliance Report.</w:t>
      </w:r>
    </w:p>
    <w:p w14:paraId="67A07F5D" w14:textId="566BFF3D" w:rsidR="004F483C" w:rsidRPr="007207C9" w:rsidRDefault="004F483C">
      <w:pPr>
        <w:pStyle w:val="ListParagraph"/>
        <w:numPr>
          <w:ilvl w:val="0"/>
          <w:numId w:val="43"/>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bookmarkStart w:id="1" w:name="OLE_LINK3"/>
      <w:bookmarkStart w:id="2" w:name="OLE_LINK4"/>
      <w:r w:rsidRPr="007207C9">
        <w:rPr>
          <w:rFonts w:ascii="Arial" w:eastAsia="Times New Roman" w:hAnsi="Arial" w:cs="Arial"/>
          <w:kern w:val="0"/>
          <w:sz w:val="24"/>
          <w:szCs w:val="24"/>
          <w:lang w:eastAsia="ar-SA"/>
          <w14:ligatures w14:val="none"/>
        </w:rPr>
        <w:t xml:space="preserve">Daily review of Blown Powder </w:t>
      </w:r>
      <w:bookmarkEnd w:id="1"/>
      <w:bookmarkEnd w:id="2"/>
      <w:r w:rsidRPr="007207C9">
        <w:rPr>
          <w:rFonts w:ascii="Arial" w:eastAsia="Times New Roman" w:hAnsi="Arial" w:cs="Arial"/>
          <w:kern w:val="0"/>
          <w:sz w:val="24"/>
          <w:szCs w:val="24"/>
          <w:lang w:eastAsia="ar-SA"/>
          <w14:ligatures w14:val="none"/>
        </w:rPr>
        <w:t>CatSO</w:t>
      </w:r>
      <w:r w:rsidRPr="007207C9">
        <w:rPr>
          <w:rFonts w:ascii="Arial" w:eastAsia="Times New Roman" w:hAnsi="Arial" w:cs="Arial"/>
          <w:kern w:val="0"/>
          <w:sz w:val="24"/>
          <w:szCs w:val="24"/>
          <w:vertAlign w:val="subscript"/>
          <w:lang w:eastAsia="ar-SA"/>
          <w14:ligatures w14:val="none"/>
        </w:rPr>
        <w:t>3</w:t>
      </w:r>
      <w:r w:rsidRPr="007207C9">
        <w:rPr>
          <w:rFonts w:ascii="Arial" w:eastAsia="Times New Roman" w:hAnsi="Arial" w:cs="Arial"/>
          <w:kern w:val="0"/>
          <w:sz w:val="24"/>
          <w:szCs w:val="24"/>
          <w:lang w:eastAsia="ar-SA"/>
          <w14:ligatures w14:val="none"/>
        </w:rPr>
        <w:t xml:space="preserve"> on QW using statistical means e.g. Cr &amp; </w:t>
      </w:r>
      <w:proofErr w:type="spellStart"/>
      <w:r w:rsidRPr="007207C9">
        <w:rPr>
          <w:rFonts w:ascii="Arial" w:eastAsia="Times New Roman" w:hAnsi="Arial" w:cs="Arial"/>
          <w:kern w:val="0"/>
          <w:sz w:val="24"/>
          <w:szCs w:val="24"/>
          <w:lang w:eastAsia="ar-SA"/>
          <w14:ligatures w14:val="none"/>
        </w:rPr>
        <w:t>Tz</w:t>
      </w:r>
      <w:proofErr w:type="spellEnd"/>
      <w:r w:rsidRPr="007207C9">
        <w:rPr>
          <w:rFonts w:ascii="Arial" w:eastAsia="Times New Roman" w:hAnsi="Arial" w:cs="Arial"/>
          <w:kern w:val="0"/>
          <w:sz w:val="24"/>
          <w:szCs w:val="24"/>
          <w:lang w:eastAsia="ar-SA"/>
          <w14:ligatures w14:val="none"/>
        </w:rPr>
        <w:t xml:space="preserve">, PC &amp; Acc., </w:t>
      </w:r>
      <w:proofErr w:type="spellStart"/>
      <w:r w:rsidRPr="007207C9">
        <w:rPr>
          <w:rFonts w:ascii="Arial" w:eastAsia="Times New Roman" w:hAnsi="Arial" w:cs="Arial"/>
          <w:kern w:val="0"/>
          <w:sz w:val="24"/>
          <w:szCs w:val="24"/>
          <w:lang w:eastAsia="ar-SA"/>
          <w14:ligatures w14:val="none"/>
        </w:rPr>
        <w:t>C</w:t>
      </w:r>
      <w:r w:rsidRPr="007207C9">
        <w:rPr>
          <w:rFonts w:ascii="Arial" w:eastAsia="Times New Roman" w:hAnsi="Arial" w:cs="Arial"/>
          <w:kern w:val="0"/>
          <w:sz w:val="24"/>
          <w:szCs w:val="24"/>
          <w:vertAlign w:val="subscript"/>
          <w:lang w:eastAsia="ar-SA"/>
          <w14:ligatures w14:val="none"/>
        </w:rPr>
        <w:t>pm</w:t>
      </w:r>
      <w:proofErr w:type="spellEnd"/>
      <w:r w:rsidRPr="007207C9">
        <w:rPr>
          <w:rFonts w:ascii="Arial" w:eastAsia="Times New Roman" w:hAnsi="Arial" w:cs="Arial"/>
          <w:kern w:val="0"/>
          <w:sz w:val="24"/>
          <w:szCs w:val="24"/>
          <w:lang w:eastAsia="ar-SA"/>
          <w14:ligatures w14:val="none"/>
        </w:rPr>
        <w:t>.</w:t>
      </w:r>
    </w:p>
    <w:p w14:paraId="134307D4" w14:textId="77777777" w:rsidR="004F483C" w:rsidRPr="007207C9" w:rsidRDefault="004F483C">
      <w:pPr>
        <w:numPr>
          <w:ilvl w:val="0"/>
          <w:numId w:val="43"/>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Calibration of Satellite laboratory scales and Moisture analyzer.</w:t>
      </w:r>
    </w:p>
    <w:p w14:paraId="0D900452" w14:textId="77777777" w:rsidR="004F483C" w:rsidRPr="007207C9" w:rsidRDefault="004F483C">
      <w:pPr>
        <w:numPr>
          <w:ilvl w:val="0"/>
          <w:numId w:val="43"/>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Define corrective actions to fix any gaps.</w:t>
      </w:r>
    </w:p>
    <w:p w14:paraId="69026905" w14:textId="77777777" w:rsidR="004F483C" w:rsidRPr="007207C9" w:rsidRDefault="004F483C" w:rsidP="004F483C">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u w:val="single"/>
          <w:lang w:eastAsia="ar-SA"/>
          <w14:ligatures w14:val="none"/>
        </w:rPr>
      </w:pPr>
    </w:p>
    <w:p w14:paraId="1C83DD9A" w14:textId="4853E9C1" w:rsidR="004F483C" w:rsidRPr="007207C9" w:rsidRDefault="00E3440E" w:rsidP="00E3440E">
      <w:pPr>
        <w:overflowPunct w:val="0"/>
        <w:autoSpaceDE w:val="0"/>
        <w:autoSpaceDN w:val="0"/>
        <w:adjustRightInd w:val="0"/>
        <w:spacing w:after="0" w:line="360" w:lineRule="auto"/>
        <w:ind w:left="720"/>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t>7.4.3.3</w:t>
      </w:r>
      <w:r>
        <w:rPr>
          <w:rFonts w:ascii="Arial" w:eastAsia="Times New Roman" w:hAnsi="Arial" w:cs="Arial"/>
          <w:b/>
          <w:bCs/>
          <w:kern w:val="0"/>
          <w:sz w:val="24"/>
          <w:szCs w:val="24"/>
          <w:lang w:eastAsia="ar-SA"/>
          <w14:ligatures w14:val="none"/>
        </w:rPr>
        <w:tab/>
      </w:r>
      <w:r w:rsidRPr="007207C9">
        <w:rPr>
          <w:rFonts w:ascii="Arial" w:eastAsia="Times New Roman" w:hAnsi="Arial" w:cs="Arial"/>
          <w:b/>
          <w:bCs/>
          <w:kern w:val="0"/>
          <w:sz w:val="24"/>
          <w:szCs w:val="24"/>
          <w:lang w:eastAsia="ar-SA"/>
          <w14:ligatures w14:val="none"/>
        </w:rPr>
        <w:t>LEVEL 2</w:t>
      </w:r>
    </w:p>
    <w:p w14:paraId="09D92F4C" w14:textId="77777777" w:rsidR="004F483C" w:rsidRPr="00E3440E" w:rsidRDefault="004F483C">
      <w:pPr>
        <w:pStyle w:val="ListParagraph"/>
        <w:numPr>
          <w:ilvl w:val="0"/>
          <w:numId w:val="44"/>
        </w:numPr>
        <w:spacing w:after="0" w:line="360" w:lineRule="auto"/>
        <w:jc w:val="both"/>
        <w:rPr>
          <w:rFonts w:ascii="Arial" w:eastAsia="Times New Roman" w:hAnsi="Arial" w:cs="Arial"/>
          <w:kern w:val="0"/>
          <w:sz w:val="24"/>
          <w:szCs w:val="24"/>
          <w:lang w:eastAsia="ar-SA"/>
          <w14:ligatures w14:val="none"/>
        </w:rPr>
      </w:pPr>
      <w:r w:rsidRPr="00E3440E">
        <w:rPr>
          <w:rFonts w:ascii="Arial" w:eastAsia="Times New Roman" w:hAnsi="Arial" w:cs="Arial"/>
          <w:b/>
          <w:kern w:val="0"/>
          <w:sz w:val="24"/>
          <w:szCs w:val="24"/>
          <w:lang w:eastAsia="ar-SA"/>
          <w14:ligatures w14:val="none"/>
        </w:rPr>
        <w:t>PROCESS CONDITION</w:t>
      </w:r>
    </w:p>
    <w:p w14:paraId="6BF81B9F" w14:textId="59DAAE8A" w:rsidR="004F483C" w:rsidRPr="00E3440E" w:rsidRDefault="004F483C">
      <w:pPr>
        <w:pStyle w:val="ListParagraph"/>
        <w:numPr>
          <w:ilvl w:val="0"/>
          <w:numId w:val="4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E3440E">
        <w:rPr>
          <w:rFonts w:ascii="Arial" w:eastAsia="Times New Roman" w:hAnsi="Arial" w:cs="Arial"/>
          <w:kern w:val="0"/>
          <w:sz w:val="24"/>
          <w:szCs w:val="24"/>
          <w:lang w:eastAsia="ar-SA"/>
          <w14:ligatures w14:val="none"/>
        </w:rPr>
        <w:t>Monthly review of Process and BP Characteristics Compliance as captured in Process Compliance report</w:t>
      </w:r>
    </w:p>
    <w:p w14:paraId="284898A0" w14:textId="77777777" w:rsidR="004F483C" w:rsidRPr="007207C9" w:rsidRDefault="004F483C">
      <w:pPr>
        <w:numPr>
          <w:ilvl w:val="0"/>
          <w:numId w:val="4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Monthly review of PPM level for FP Density.</w:t>
      </w:r>
    </w:p>
    <w:p w14:paraId="04140154" w14:textId="77777777" w:rsidR="004F483C" w:rsidRPr="007207C9" w:rsidRDefault="004F483C">
      <w:pPr>
        <w:numPr>
          <w:ilvl w:val="0"/>
          <w:numId w:val="4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Review calibration records for laboratory instruments.</w:t>
      </w:r>
    </w:p>
    <w:p w14:paraId="0E83A6C5" w14:textId="77777777" w:rsidR="004F483C" w:rsidRPr="00E3440E" w:rsidRDefault="004F483C">
      <w:pPr>
        <w:pStyle w:val="ListParagraph"/>
        <w:numPr>
          <w:ilvl w:val="1"/>
          <w:numId w:val="45"/>
        </w:num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E3440E">
        <w:rPr>
          <w:rFonts w:ascii="Arial" w:eastAsia="Times New Roman" w:hAnsi="Arial" w:cs="Arial"/>
          <w:kern w:val="0"/>
          <w:sz w:val="24"/>
          <w:szCs w:val="24"/>
          <w:lang w:eastAsia="ar-SA"/>
          <w14:ligatures w14:val="none"/>
        </w:rPr>
        <w:t>Gap Analysis with corrective and systemic actions plan to address outages</w:t>
      </w:r>
    </w:p>
    <w:p w14:paraId="6BA19055" w14:textId="77777777" w:rsidR="004F483C" w:rsidRPr="007207C9" w:rsidRDefault="004F483C" w:rsidP="004F483C">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302AF2A2" w14:textId="77777777" w:rsidR="004F483C" w:rsidRPr="007207C9" w:rsidRDefault="004F483C" w:rsidP="004F483C">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7AAAFE19" w14:textId="77777777" w:rsidR="004F483C" w:rsidRPr="007207C9" w:rsidRDefault="004F483C" w:rsidP="004F483C">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0CE30FB4" w14:textId="368CA2AB" w:rsidR="004F483C" w:rsidRPr="007207C9" w:rsidRDefault="004F483C" w:rsidP="004F483C">
      <w:pPr>
        <w:overflowPunct w:val="0"/>
        <w:autoSpaceDE w:val="0"/>
        <w:autoSpaceDN w:val="0"/>
        <w:adjustRightInd w:val="0"/>
        <w:spacing w:after="0" w:line="360" w:lineRule="auto"/>
        <w:ind w:left="720"/>
        <w:jc w:val="both"/>
        <w:textAlignment w:val="baseline"/>
        <w:rPr>
          <w:rFonts w:ascii="Arial" w:eastAsia="Times New Roman" w:hAnsi="Arial" w:cs="Arial"/>
          <w:kern w:val="0"/>
          <w:sz w:val="24"/>
          <w:szCs w:val="24"/>
          <w:lang w:eastAsia="ar-SA"/>
          <w14:ligatures w14:val="none"/>
        </w:rPr>
      </w:pPr>
    </w:p>
    <w:p w14:paraId="7DDE215D" w14:textId="377213C3" w:rsidR="004F483C" w:rsidRPr="007207C9" w:rsidRDefault="004F483C" w:rsidP="004F483C">
      <w:pPr>
        <w:overflowPunct w:val="0"/>
        <w:autoSpaceDE w:val="0"/>
        <w:autoSpaceDN w:val="0"/>
        <w:adjustRightInd w:val="0"/>
        <w:spacing w:after="0" w:line="360" w:lineRule="auto"/>
        <w:ind w:left="360"/>
        <w:jc w:val="both"/>
        <w:textAlignment w:val="baseline"/>
        <w:rPr>
          <w:rFonts w:ascii="Arial" w:eastAsia="Times New Roman" w:hAnsi="Arial" w:cs="Arial"/>
          <w:kern w:val="0"/>
          <w:sz w:val="24"/>
          <w:szCs w:val="24"/>
          <w:lang w:eastAsia="ar-SA"/>
          <w14:ligatures w14:val="none"/>
        </w:rPr>
      </w:pPr>
    </w:p>
    <w:p w14:paraId="4DB2D6BC" w14:textId="59B50265" w:rsidR="004F483C" w:rsidRPr="00131FA7" w:rsidRDefault="00131FA7" w:rsidP="00131FA7">
      <w:pPr>
        <w:overflowPunct w:val="0"/>
        <w:autoSpaceDE w:val="0"/>
        <w:autoSpaceDN w:val="0"/>
        <w:adjustRightInd w:val="0"/>
        <w:spacing w:after="0" w:line="360" w:lineRule="auto"/>
        <w:jc w:val="both"/>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t xml:space="preserve">     7.4.4</w:t>
      </w:r>
      <w:r>
        <w:rPr>
          <w:rFonts w:ascii="Arial" w:eastAsia="Times New Roman" w:hAnsi="Arial" w:cs="Arial"/>
          <w:b/>
          <w:bCs/>
          <w:kern w:val="0"/>
          <w:sz w:val="24"/>
          <w:szCs w:val="24"/>
          <w:lang w:eastAsia="ar-SA"/>
          <w14:ligatures w14:val="none"/>
        </w:rPr>
        <w:tab/>
      </w:r>
      <w:r w:rsidR="0000640A" w:rsidRPr="00131FA7">
        <w:rPr>
          <w:rFonts w:ascii="Arial" w:eastAsia="Times New Roman" w:hAnsi="Arial" w:cs="Arial"/>
          <w:b/>
          <w:bCs/>
          <w:kern w:val="0"/>
          <w:sz w:val="24"/>
          <w:szCs w:val="24"/>
          <w:lang w:eastAsia="ar-SA"/>
          <w14:ligatures w14:val="none"/>
        </w:rPr>
        <w:t>FOR ADMIX &amp; SPRAY-ON (LIW FEEDERS)</w:t>
      </w:r>
    </w:p>
    <w:p w14:paraId="5D5C4C1A"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306C9A4E" w14:textId="21A2B135" w:rsidR="006C22C0" w:rsidRPr="00131FA7" w:rsidRDefault="0000640A">
      <w:pPr>
        <w:pStyle w:val="ListParagraph"/>
        <w:numPr>
          <w:ilvl w:val="0"/>
          <w:numId w:val="47"/>
        </w:num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r w:rsidRPr="00131FA7">
        <w:rPr>
          <w:rFonts w:ascii="Arial" w:eastAsia="Times New Roman" w:hAnsi="Arial" w:cs="Arial"/>
          <w:b/>
          <w:bCs/>
          <w:kern w:val="0"/>
          <w:sz w:val="24"/>
          <w:szCs w:val="24"/>
          <w:lang w:eastAsia="ar-SA"/>
          <w14:ligatures w14:val="none"/>
        </w:rPr>
        <w:t>LEVEL 0</w:t>
      </w:r>
    </w:p>
    <w:p w14:paraId="119F36C1"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p>
    <w:p w14:paraId="240454E5" w14:textId="3BFC428D" w:rsidR="004F483C" w:rsidRPr="00131FA7" w:rsidRDefault="004F483C">
      <w:pPr>
        <w:pStyle w:val="ListParagraph"/>
        <w:numPr>
          <w:ilvl w:val="0"/>
          <w:numId w:val="48"/>
        </w:numPr>
        <w:overflowPunct w:val="0"/>
        <w:autoSpaceDE w:val="0"/>
        <w:autoSpaceDN w:val="0"/>
        <w:adjustRightInd w:val="0"/>
        <w:spacing w:after="0" w:line="240" w:lineRule="auto"/>
        <w:textAlignment w:val="baseline"/>
        <w:rPr>
          <w:rFonts w:ascii="Arial" w:eastAsia="Calibri" w:hAnsi="Arial" w:cs="Arial"/>
          <w:kern w:val="0"/>
          <w:sz w:val="24"/>
          <w:szCs w:val="24"/>
          <w14:ligatures w14:val="none"/>
        </w:rPr>
      </w:pPr>
      <w:r w:rsidRPr="00131FA7">
        <w:rPr>
          <w:rFonts w:ascii="Arial" w:eastAsia="Calibri" w:hAnsi="Arial" w:cs="Arial"/>
          <w:kern w:val="0"/>
          <w:sz w:val="24"/>
          <w:szCs w:val="24"/>
          <w14:ligatures w14:val="none"/>
        </w:rPr>
        <w:t>Cutoff limits for feeders:</w:t>
      </w:r>
    </w:p>
    <w:p w14:paraId="5539934E"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p>
    <w:p w14:paraId="1CD5076E" w14:textId="77777777" w:rsidR="004F483C" w:rsidRPr="00131FA7" w:rsidRDefault="004F483C">
      <w:pPr>
        <w:pStyle w:val="ListParagraph"/>
        <w:numPr>
          <w:ilvl w:val="0"/>
          <w:numId w:val="49"/>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131FA7">
        <w:rPr>
          <w:rFonts w:ascii="Arial" w:eastAsia="Calibri" w:hAnsi="Arial" w:cs="Arial"/>
          <w:kern w:val="0"/>
          <w:sz w:val="24"/>
          <w:szCs w:val="24"/>
          <w14:ligatures w14:val="none"/>
        </w:rPr>
        <w:lastRenderedPageBreak/>
        <w:t>5% deviation +20 sec. timer (Brabender controlled).</w:t>
      </w:r>
    </w:p>
    <w:p w14:paraId="338AD69C" w14:textId="77777777" w:rsidR="004F483C" w:rsidRPr="007207C9" w:rsidRDefault="004F483C">
      <w:pPr>
        <w:numPr>
          <w:ilvl w:val="0"/>
          <w:numId w:val="49"/>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20% deviation +5 sec. timer (PLC controlled).</w:t>
      </w:r>
    </w:p>
    <w:p w14:paraId="7057FBBB" w14:textId="77777777" w:rsidR="004F483C" w:rsidRPr="007207C9" w:rsidRDefault="004F483C" w:rsidP="004F483C">
      <w:pPr>
        <w:autoSpaceDE w:val="0"/>
        <w:autoSpaceDN w:val="0"/>
        <w:adjustRightInd w:val="0"/>
        <w:spacing w:after="0" w:line="240" w:lineRule="auto"/>
        <w:ind w:left="1080"/>
        <w:contextualSpacing/>
        <w:rPr>
          <w:rFonts w:ascii="Arial" w:eastAsia="Calibri" w:hAnsi="Arial" w:cs="Arial"/>
          <w:kern w:val="0"/>
          <w:sz w:val="24"/>
          <w:szCs w:val="24"/>
          <w14:ligatures w14:val="none"/>
        </w:rPr>
      </w:pPr>
    </w:p>
    <w:p w14:paraId="7A6125B3" w14:textId="6067B5CE" w:rsidR="004F483C" w:rsidRPr="007207C9" w:rsidRDefault="004F483C">
      <w:pPr>
        <w:pStyle w:val="ListParagraph"/>
        <w:numPr>
          <w:ilvl w:val="0"/>
          <w:numId w:val="48"/>
        </w:numPr>
        <w:overflowPunct w:val="0"/>
        <w:autoSpaceDE w:val="0"/>
        <w:autoSpaceDN w:val="0"/>
        <w:adjustRightInd w:val="0"/>
        <w:spacing w:after="0" w:line="360" w:lineRule="auto"/>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Monitor </w:t>
      </w:r>
      <w:r w:rsidR="008B15D9" w:rsidRPr="007207C9">
        <w:rPr>
          <w:rFonts w:ascii="Arial" w:eastAsia="Calibri" w:hAnsi="Arial" w:cs="Arial"/>
          <w:kern w:val="0"/>
          <w:sz w:val="24"/>
          <w:szCs w:val="24"/>
          <w14:ligatures w14:val="none"/>
        </w:rPr>
        <w:t xml:space="preserve">the </w:t>
      </w:r>
      <w:r w:rsidRPr="007207C9">
        <w:rPr>
          <w:rFonts w:ascii="Arial" w:eastAsia="Calibri" w:hAnsi="Arial" w:cs="Arial"/>
          <w:kern w:val="0"/>
          <w:sz w:val="24"/>
          <w:szCs w:val="24"/>
          <w14:ligatures w14:val="none"/>
        </w:rPr>
        <w:t xml:space="preserve">relation for all feeders on SCADA, if </w:t>
      </w:r>
      <w:r w:rsidR="008A4ABD" w:rsidRPr="007207C9">
        <w:rPr>
          <w:rFonts w:ascii="Arial" w:eastAsia="Calibri" w:hAnsi="Arial" w:cs="Arial"/>
          <w:kern w:val="0"/>
          <w:sz w:val="24"/>
          <w:szCs w:val="24"/>
          <w14:ligatures w14:val="none"/>
        </w:rPr>
        <w:t xml:space="preserve">the </w:t>
      </w:r>
      <w:r w:rsidRPr="007207C9">
        <w:rPr>
          <w:rFonts w:ascii="Arial" w:eastAsia="Calibri" w:hAnsi="Arial" w:cs="Arial"/>
          <w:kern w:val="0"/>
          <w:sz w:val="24"/>
          <w:szCs w:val="24"/>
          <w14:ligatures w14:val="none"/>
        </w:rPr>
        <w:t xml:space="preserve">relation is OOL for one of </w:t>
      </w:r>
      <w:r w:rsidR="008B15D9" w:rsidRPr="007207C9">
        <w:rPr>
          <w:rFonts w:ascii="Arial" w:eastAsia="Calibri" w:hAnsi="Arial" w:cs="Arial"/>
          <w:kern w:val="0"/>
          <w:sz w:val="24"/>
          <w:szCs w:val="24"/>
          <w14:ligatures w14:val="none"/>
        </w:rPr>
        <w:t xml:space="preserve">the </w:t>
      </w:r>
      <w:r w:rsidRPr="007207C9">
        <w:rPr>
          <w:rFonts w:ascii="Arial" w:eastAsia="Calibri" w:hAnsi="Arial" w:cs="Arial"/>
          <w:kern w:val="0"/>
          <w:sz w:val="24"/>
          <w:szCs w:val="24"/>
          <w14:ligatures w14:val="none"/>
        </w:rPr>
        <w:t xml:space="preserve">critical feeders (affecting one of the 10 rated CCQPs in QEC), sound an alarm and take immediate action to confirm </w:t>
      </w:r>
      <w:r w:rsidR="008B15D9" w:rsidRPr="007207C9">
        <w:rPr>
          <w:rFonts w:ascii="Arial" w:eastAsia="Calibri" w:hAnsi="Arial" w:cs="Arial"/>
          <w:kern w:val="0"/>
          <w:sz w:val="24"/>
          <w:szCs w:val="24"/>
          <w14:ligatures w14:val="none"/>
        </w:rPr>
        <w:t xml:space="preserve">the </w:t>
      </w:r>
      <w:r w:rsidRPr="007207C9">
        <w:rPr>
          <w:rFonts w:ascii="Arial" w:eastAsia="Calibri" w:hAnsi="Arial" w:cs="Arial"/>
          <w:kern w:val="0"/>
          <w:sz w:val="24"/>
          <w:szCs w:val="24"/>
          <w14:ligatures w14:val="none"/>
        </w:rPr>
        <w:t xml:space="preserve">correct addition. If </w:t>
      </w:r>
      <w:r w:rsidR="008A4ABD" w:rsidRPr="007207C9">
        <w:rPr>
          <w:rFonts w:ascii="Arial" w:eastAsia="Calibri" w:hAnsi="Arial" w:cs="Arial"/>
          <w:kern w:val="0"/>
          <w:sz w:val="24"/>
          <w:szCs w:val="24"/>
          <w14:ligatures w14:val="none"/>
        </w:rPr>
        <w:t xml:space="preserve">the </w:t>
      </w:r>
      <w:r w:rsidRPr="007207C9">
        <w:rPr>
          <w:rFonts w:ascii="Arial" w:eastAsia="Calibri" w:hAnsi="Arial" w:cs="Arial"/>
          <w:kern w:val="0"/>
          <w:sz w:val="24"/>
          <w:szCs w:val="24"/>
          <w14:ligatures w14:val="none"/>
        </w:rPr>
        <w:t>correct addition is confirmed continue working and feed back to CIL/Equipment owner.</w:t>
      </w:r>
    </w:p>
    <w:p w14:paraId="7BF02C19" w14:textId="77777777" w:rsidR="004F483C" w:rsidRPr="007207C9" w:rsidRDefault="004F483C" w:rsidP="004F483C">
      <w:pPr>
        <w:autoSpaceDE w:val="0"/>
        <w:autoSpaceDN w:val="0"/>
        <w:adjustRightInd w:val="0"/>
        <w:spacing w:after="0" w:line="240" w:lineRule="auto"/>
        <w:ind w:left="720"/>
        <w:contextualSpacing/>
        <w:rPr>
          <w:rFonts w:ascii="Arial" w:eastAsia="Calibri" w:hAnsi="Arial" w:cs="Arial"/>
          <w:kern w:val="0"/>
          <w:sz w:val="24"/>
          <w:szCs w:val="24"/>
          <w14:ligatures w14:val="none"/>
        </w:rPr>
      </w:pPr>
    </w:p>
    <w:p w14:paraId="47D8C6D3" w14:textId="084625AF" w:rsidR="004F483C" w:rsidRPr="007207C9" w:rsidRDefault="004F483C">
      <w:pPr>
        <w:pStyle w:val="ListParagraph"/>
        <w:numPr>
          <w:ilvl w:val="0"/>
          <w:numId w:val="48"/>
        </w:numPr>
        <w:overflowPunct w:val="0"/>
        <w:autoSpaceDE w:val="0"/>
        <w:autoSpaceDN w:val="0"/>
        <w:adjustRightInd w:val="0"/>
        <w:spacing w:after="0" w:line="24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Monitor Perfume pressure every change over.</w:t>
      </w:r>
    </w:p>
    <w:p w14:paraId="62505D59"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401A1139" w14:textId="0487377E" w:rsidR="004F483C" w:rsidRPr="007207C9" w:rsidRDefault="004F483C">
      <w:pPr>
        <w:pStyle w:val="ListParagraph"/>
        <w:numPr>
          <w:ilvl w:val="0"/>
          <w:numId w:val="48"/>
        </w:numPr>
        <w:overflowPunct w:val="0"/>
        <w:autoSpaceDE w:val="0"/>
        <w:autoSpaceDN w:val="0"/>
        <w:adjustRightInd w:val="0"/>
        <w:spacing w:after="0" w:line="24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Fix Brabender alarm configurations to </w:t>
      </w:r>
      <w:r w:rsidR="008B15D9" w:rsidRPr="007207C9">
        <w:rPr>
          <w:rFonts w:ascii="Arial" w:eastAsia="Calibri" w:hAnsi="Arial" w:cs="Arial"/>
          <w:kern w:val="0"/>
          <w:sz w:val="24"/>
          <w:szCs w:val="24"/>
          <w14:ligatures w14:val="none"/>
        </w:rPr>
        <w:t>cut off</w:t>
      </w:r>
      <w:r w:rsidRPr="007207C9">
        <w:rPr>
          <w:rFonts w:ascii="Arial" w:eastAsia="Calibri" w:hAnsi="Arial" w:cs="Arial"/>
          <w:kern w:val="0"/>
          <w:sz w:val="24"/>
          <w:szCs w:val="24"/>
          <w14:ligatures w14:val="none"/>
        </w:rPr>
        <w:t>.</w:t>
      </w:r>
    </w:p>
    <w:p w14:paraId="43139525"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614D7352" w14:textId="77777777" w:rsidR="004F483C" w:rsidRPr="007207C9" w:rsidRDefault="004F483C">
      <w:pPr>
        <w:numPr>
          <w:ilvl w:val="0"/>
          <w:numId w:val="48"/>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Analyze process. Check sample at Start Up at a minimum for FP CatSO3, </w:t>
      </w:r>
      <w:proofErr w:type="spellStart"/>
      <w:r w:rsidRPr="007207C9">
        <w:rPr>
          <w:rFonts w:ascii="Arial" w:eastAsia="Calibri" w:hAnsi="Arial" w:cs="Arial"/>
          <w:kern w:val="0"/>
          <w:sz w:val="24"/>
          <w:szCs w:val="24"/>
          <w14:ligatures w14:val="none"/>
        </w:rPr>
        <w:t>AvOx</w:t>
      </w:r>
      <w:proofErr w:type="spellEnd"/>
      <w:r w:rsidRPr="007207C9">
        <w:rPr>
          <w:rFonts w:ascii="Arial" w:eastAsia="Calibri" w:hAnsi="Arial" w:cs="Arial"/>
          <w:kern w:val="0"/>
          <w:sz w:val="24"/>
          <w:szCs w:val="24"/>
          <w14:ligatures w14:val="none"/>
        </w:rPr>
        <w:t>, and where applicable or recommended by MPD, BH Base, Protease and perfume identity. Samples can be picked from the buggy station or on the packing line, but preferably from the packing line.</w:t>
      </w:r>
    </w:p>
    <w:p w14:paraId="734E0A8B"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13F77D12" w14:textId="77777777" w:rsidR="004F483C" w:rsidRPr="007207C9" w:rsidRDefault="004F483C">
      <w:pPr>
        <w:numPr>
          <w:ilvl w:val="0"/>
          <w:numId w:val="48"/>
        </w:numPr>
        <w:overflowPunct w:val="0"/>
        <w:autoSpaceDE w:val="0"/>
        <w:autoSpaceDN w:val="0"/>
        <w:adjustRightInd w:val="0"/>
        <w:spacing w:after="0" w:line="24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Check fresh FP density and particle size on Buggy filling station every new buggy discharge.</w:t>
      </w:r>
    </w:p>
    <w:p w14:paraId="1885D7B6"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61B10F1F"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609E0654"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2965BE33"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5C51DCDA" w14:textId="0D06F024" w:rsidR="004F483C" w:rsidRPr="00131FA7" w:rsidRDefault="0000640A">
      <w:pPr>
        <w:pStyle w:val="ListParagraph"/>
        <w:numPr>
          <w:ilvl w:val="0"/>
          <w:numId w:val="47"/>
        </w:num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r w:rsidRPr="00131FA7">
        <w:rPr>
          <w:rFonts w:ascii="Arial" w:eastAsia="Times New Roman" w:hAnsi="Arial" w:cs="Arial"/>
          <w:b/>
          <w:bCs/>
          <w:kern w:val="0"/>
          <w:sz w:val="24"/>
          <w:szCs w:val="24"/>
          <w:lang w:eastAsia="ar-SA"/>
          <w14:ligatures w14:val="none"/>
        </w:rPr>
        <w:t>LEVEL 1</w:t>
      </w:r>
    </w:p>
    <w:p w14:paraId="4B92918E"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50E6BFD0" w14:textId="602C873C" w:rsidR="004F483C" w:rsidRPr="00131FA7" w:rsidRDefault="004F483C">
      <w:pPr>
        <w:pStyle w:val="ListParagraph"/>
        <w:numPr>
          <w:ilvl w:val="0"/>
          <w:numId w:val="50"/>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131FA7">
        <w:rPr>
          <w:rFonts w:ascii="Arial" w:eastAsia="Calibri" w:hAnsi="Arial" w:cs="Arial"/>
          <w:kern w:val="0"/>
          <w:sz w:val="24"/>
          <w:szCs w:val="24"/>
          <w14:ligatures w14:val="none"/>
        </w:rPr>
        <w:t>Review daily R-Factor Compliance for all feeders (# of Alarms) and feedback to CIL/Equipment owner.</w:t>
      </w:r>
    </w:p>
    <w:p w14:paraId="3F59767D" w14:textId="77777777" w:rsidR="004F483C" w:rsidRPr="007207C9" w:rsidRDefault="004F483C" w:rsidP="004F483C">
      <w:pPr>
        <w:spacing w:after="200" w:line="276" w:lineRule="auto"/>
        <w:contextualSpacing/>
        <w:rPr>
          <w:rFonts w:ascii="Arial" w:eastAsia="Calibri" w:hAnsi="Arial" w:cs="Arial"/>
          <w:kern w:val="0"/>
          <w:sz w:val="24"/>
          <w:szCs w:val="24"/>
          <w14:ligatures w14:val="none"/>
        </w:rPr>
      </w:pPr>
    </w:p>
    <w:p w14:paraId="662370C6" w14:textId="4E03859E" w:rsidR="004F483C" w:rsidRPr="007207C9" w:rsidRDefault="004F483C">
      <w:pPr>
        <w:pStyle w:val="ListParagraph"/>
        <w:numPr>
          <w:ilvl w:val="0"/>
          <w:numId w:val="50"/>
        </w:numPr>
        <w:overflowPunct w:val="0"/>
        <w:autoSpaceDE w:val="0"/>
        <w:autoSpaceDN w:val="0"/>
        <w:adjustRightInd w:val="0"/>
        <w:spacing w:after="0" w:line="24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Monitor related quality alerts.</w:t>
      </w:r>
    </w:p>
    <w:p w14:paraId="78AA5430"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396CA3BC" w14:textId="77777777" w:rsidR="004F483C" w:rsidRPr="007207C9" w:rsidRDefault="004F483C">
      <w:pPr>
        <w:numPr>
          <w:ilvl w:val="0"/>
          <w:numId w:val="50"/>
        </w:numPr>
        <w:overflowPunct w:val="0"/>
        <w:autoSpaceDE w:val="0"/>
        <w:autoSpaceDN w:val="0"/>
        <w:adjustRightInd w:val="0"/>
        <w:spacing w:after="0" w:line="24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Monitor PC and accuracy for all feeders on a daily basis. </w:t>
      </w:r>
    </w:p>
    <w:p w14:paraId="17D22529" w14:textId="77777777" w:rsidR="004F483C" w:rsidRPr="007207C9" w:rsidRDefault="004F483C" w:rsidP="004F483C">
      <w:pPr>
        <w:autoSpaceDE w:val="0"/>
        <w:autoSpaceDN w:val="0"/>
        <w:adjustRightInd w:val="0"/>
        <w:spacing w:after="0" w:line="240" w:lineRule="auto"/>
        <w:ind w:left="720"/>
        <w:contextualSpacing/>
        <w:rPr>
          <w:rFonts w:ascii="Arial" w:eastAsia="Calibri" w:hAnsi="Arial" w:cs="Arial"/>
          <w:kern w:val="0"/>
          <w:sz w:val="24"/>
          <w:szCs w:val="24"/>
          <w14:ligatures w14:val="none"/>
        </w:rPr>
      </w:pPr>
    </w:p>
    <w:p w14:paraId="73E862C5"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35220758" w14:textId="7928EDE7" w:rsidR="004F483C" w:rsidRPr="00131FA7" w:rsidRDefault="0000640A">
      <w:pPr>
        <w:pStyle w:val="ListParagraph"/>
        <w:numPr>
          <w:ilvl w:val="0"/>
          <w:numId w:val="47"/>
        </w:num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r w:rsidRPr="00131FA7">
        <w:rPr>
          <w:rFonts w:ascii="Arial" w:eastAsia="Times New Roman" w:hAnsi="Arial" w:cs="Arial"/>
          <w:b/>
          <w:bCs/>
          <w:kern w:val="0"/>
          <w:sz w:val="24"/>
          <w:szCs w:val="24"/>
          <w:lang w:eastAsia="ar-SA"/>
          <w14:ligatures w14:val="none"/>
        </w:rPr>
        <w:t>LEVEL 2</w:t>
      </w:r>
    </w:p>
    <w:p w14:paraId="75808478"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p>
    <w:p w14:paraId="5E66F710" w14:textId="16F27C91" w:rsidR="004F483C" w:rsidRPr="00131FA7" w:rsidRDefault="004F483C">
      <w:pPr>
        <w:pStyle w:val="ListParagraph"/>
        <w:numPr>
          <w:ilvl w:val="0"/>
          <w:numId w:val="51"/>
        </w:numPr>
        <w:overflowPunct w:val="0"/>
        <w:autoSpaceDE w:val="0"/>
        <w:autoSpaceDN w:val="0"/>
        <w:adjustRightInd w:val="0"/>
        <w:spacing w:after="0" w:line="240" w:lineRule="auto"/>
        <w:textAlignment w:val="baseline"/>
        <w:rPr>
          <w:rFonts w:ascii="Arial" w:eastAsia="Calibri" w:hAnsi="Arial" w:cs="Arial"/>
          <w:kern w:val="0"/>
          <w:sz w:val="24"/>
          <w:szCs w:val="24"/>
          <w14:ligatures w14:val="none"/>
        </w:rPr>
      </w:pPr>
      <w:r w:rsidRPr="00131FA7">
        <w:rPr>
          <w:rFonts w:ascii="Arial" w:eastAsia="Calibri" w:hAnsi="Arial" w:cs="Arial"/>
          <w:kern w:val="0"/>
          <w:sz w:val="24"/>
          <w:szCs w:val="24"/>
          <w14:ligatures w14:val="none"/>
        </w:rPr>
        <w:t>Static and Dynamic calibration check of LIW every month (as per schedule).</w:t>
      </w:r>
    </w:p>
    <w:p w14:paraId="2F210A3D"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p>
    <w:p w14:paraId="21928F71" w14:textId="59A0BC28" w:rsidR="004F483C" w:rsidRPr="007207C9" w:rsidRDefault="004F483C">
      <w:pPr>
        <w:pStyle w:val="ListParagraph"/>
        <w:numPr>
          <w:ilvl w:val="0"/>
          <w:numId w:val="51"/>
        </w:numPr>
        <w:overflowPunct w:val="0"/>
        <w:autoSpaceDE w:val="0"/>
        <w:autoSpaceDN w:val="0"/>
        <w:adjustRightInd w:val="0"/>
        <w:spacing w:after="0" w:line="24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Review monthly PC and Accuracy </w:t>
      </w:r>
      <w:r w:rsidR="00526D8A" w:rsidRPr="007207C9">
        <w:rPr>
          <w:rFonts w:ascii="Arial" w:eastAsia="Calibri" w:hAnsi="Arial" w:cs="Arial"/>
          <w:kern w:val="0"/>
          <w:sz w:val="24"/>
          <w:szCs w:val="24"/>
          <w14:ligatures w14:val="none"/>
        </w:rPr>
        <w:t>reports</w:t>
      </w:r>
      <w:r w:rsidRPr="007207C9">
        <w:rPr>
          <w:rFonts w:ascii="Arial" w:eastAsia="Calibri" w:hAnsi="Arial" w:cs="Arial"/>
          <w:kern w:val="0"/>
          <w:sz w:val="24"/>
          <w:szCs w:val="24"/>
          <w14:ligatures w14:val="none"/>
        </w:rPr>
        <w:t xml:space="preserve"> for all feeders.</w:t>
      </w:r>
    </w:p>
    <w:p w14:paraId="0E95AE42"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1F4AC30A" w14:textId="77777777" w:rsidR="004F483C" w:rsidRPr="007207C9" w:rsidRDefault="004F483C">
      <w:pPr>
        <w:numPr>
          <w:ilvl w:val="0"/>
          <w:numId w:val="51"/>
        </w:numPr>
        <w:overflowPunct w:val="0"/>
        <w:autoSpaceDE w:val="0"/>
        <w:autoSpaceDN w:val="0"/>
        <w:adjustRightInd w:val="0"/>
        <w:spacing w:after="0" w:line="24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Review MUV results for all raw materials added via feeders.</w:t>
      </w:r>
    </w:p>
    <w:p w14:paraId="12291ECB"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4E8F0226" w14:textId="77777777" w:rsidR="004F483C" w:rsidRPr="007207C9" w:rsidRDefault="004F483C">
      <w:pPr>
        <w:numPr>
          <w:ilvl w:val="0"/>
          <w:numId w:val="51"/>
        </w:numPr>
        <w:overflowPunct w:val="0"/>
        <w:autoSpaceDE w:val="0"/>
        <w:autoSpaceDN w:val="0"/>
        <w:adjustRightInd w:val="0"/>
        <w:spacing w:after="0" w:line="24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Review monthly PPM data for all variables.</w:t>
      </w:r>
    </w:p>
    <w:p w14:paraId="5F5252AE"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743AC61C" w14:textId="77777777" w:rsidR="004F483C" w:rsidRPr="007207C9" w:rsidRDefault="004F483C">
      <w:pPr>
        <w:numPr>
          <w:ilvl w:val="0"/>
          <w:numId w:val="51"/>
        </w:numPr>
        <w:overflowPunct w:val="0"/>
        <w:autoSpaceDE w:val="0"/>
        <w:autoSpaceDN w:val="0"/>
        <w:adjustRightInd w:val="0"/>
        <w:spacing w:after="0" w:line="24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Gap Analysis with corrective and systemic actions plan to address outages</w:t>
      </w:r>
    </w:p>
    <w:p w14:paraId="0DCF0567" w14:textId="77777777" w:rsidR="004F483C" w:rsidRPr="007207C9" w:rsidRDefault="004F483C" w:rsidP="004F483C">
      <w:pPr>
        <w:spacing w:after="200" w:line="276" w:lineRule="auto"/>
        <w:ind w:left="720"/>
        <w:contextualSpacing/>
        <w:rPr>
          <w:rFonts w:ascii="Arial" w:eastAsia="Calibri" w:hAnsi="Arial" w:cs="Arial"/>
          <w:kern w:val="0"/>
          <w:sz w:val="24"/>
          <w:szCs w:val="24"/>
          <w14:ligatures w14:val="none"/>
        </w:rPr>
      </w:pPr>
    </w:p>
    <w:p w14:paraId="5A0F032E" w14:textId="77777777" w:rsidR="004F483C" w:rsidRPr="007207C9"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0CF9CF7C" w14:textId="77777777" w:rsidR="004F483C" w:rsidRPr="007207C9"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The tale below summarizes the various PCS strategy for the LIW feeders</w:t>
      </w:r>
    </w:p>
    <w:p w14:paraId="66997E5E"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p>
    <w:tbl>
      <w:tblPr>
        <w:tblW w:w="1107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793"/>
        <w:gridCol w:w="1764"/>
        <w:gridCol w:w="2056"/>
        <w:gridCol w:w="1790"/>
        <w:gridCol w:w="2184"/>
      </w:tblGrid>
      <w:tr w:rsidR="004F483C" w:rsidRPr="007207C9" w14:paraId="3E2AA004" w14:textId="77777777" w:rsidTr="00ED6C7E">
        <w:tc>
          <w:tcPr>
            <w:tcW w:w="1530" w:type="dxa"/>
            <w:vAlign w:val="center"/>
          </w:tcPr>
          <w:p w14:paraId="2991D070"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p>
        </w:tc>
        <w:tc>
          <w:tcPr>
            <w:tcW w:w="1890" w:type="dxa"/>
            <w:vAlign w:val="center"/>
          </w:tcPr>
          <w:p w14:paraId="59F62EEE"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Design</w:t>
            </w:r>
          </w:p>
        </w:tc>
        <w:tc>
          <w:tcPr>
            <w:tcW w:w="1980" w:type="dxa"/>
            <w:vAlign w:val="center"/>
          </w:tcPr>
          <w:p w14:paraId="54733CEC"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Level Zero</w:t>
            </w:r>
          </w:p>
        </w:tc>
        <w:tc>
          <w:tcPr>
            <w:tcW w:w="1710" w:type="dxa"/>
            <w:vAlign w:val="center"/>
          </w:tcPr>
          <w:p w14:paraId="63F5091E"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Level One</w:t>
            </w:r>
          </w:p>
        </w:tc>
        <w:tc>
          <w:tcPr>
            <w:tcW w:w="2160" w:type="dxa"/>
            <w:vAlign w:val="center"/>
          </w:tcPr>
          <w:p w14:paraId="4A6BA681"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Level Two</w:t>
            </w:r>
          </w:p>
        </w:tc>
        <w:tc>
          <w:tcPr>
            <w:tcW w:w="1800" w:type="dxa"/>
            <w:vAlign w:val="center"/>
          </w:tcPr>
          <w:p w14:paraId="1EDF7E34"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Action</w:t>
            </w:r>
          </w:p>
          <w:p w14:paraId="7EF95479"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7207C9">
              <w:rPr>
                <w:rFonts w:ascii="Arial" w:eastAsia="Times New Roman" w:hAnsi="Arial" w:cs="Arial"/>
                <w:kern w:val="0"/>
                <w:sz w:val="24"/>
                <w:szCs w:val="24"/>
                <w:lang w:eastAsia="ar-SA"/>
                <w14:ligatures w14:val="none"/>
              </w:rPr>
              <w:t>(Level Zero)</w:t>
            </w:r>
          </w:p>
        </w:tc>
      </w:tr>
      <w:tr w:rsidR="004F483C" w:rsidRPr="007207C9" w14:paraId="6EF2A888" w14:textId="77777777" w:rsidTr="00ED6C7E">
        <w:tc>
          <w:tcPr>
            <w:tcW w:w="1530" w:type="dxa"/>
          </w:tcPr>
          <w:p w14:paraId="04498F40" w14:textId="77777777" w:rsidR="004F483C" w:rsidRPr="007207C9"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Addition Accuracy and PC</w:t>
            </w:r>
          </w:p>
        </w:tc>
        <w:tc>
          <w:tcPr>
            <w:tcW w:w="1890" w:type="dxa"/>
          </w:tcPr>
          <w:p w14:paraId="15093CE8" w14:textId="77777777" w:rsidR="004F483C" w:rsidRPr="007207C9"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Automatic recipe download and verification every changeover.</w:t>
            </w:r>
          </w:p>
        </w:tc>
        <w:tc>
          <w:tcPr>
            <w:tcW w:w="1980" w:type="dxa"/>
          </w:tcPr>
          <w:p w14:paraId="1E723BAB" w14:textId="77777777" w:rsidR="004F483C" w:rsidRPr="007207C9"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5% deviation + 20 second timer.</w:t>
            </w:r>
          </w:p>
          <w:p w14:paraId="1F67C91E" w14:textId="77777777" w:rsidR="004F483C" w:rsidRPr="007207C9" w:rsidRDefault="004F483C" w:rsidP="004F483C">
            <w:pPr>
              <w:tabs>
                <w:tab w:val="center" w:pos="4320"/>
                <w:tab w:val="right" w:pos="8640"/>
              </w:tabs>
              <w:autoSpaceDE w:val="0"/>
              <w:autoSpaceDN w:val="0"/>
              <w:adjustRightInd w:val="0"/>
              <w:spacing w:after="200" w:line="276" w:lineRule="auto"/>
              <w:ind w:left="228"/>
              <w:contextualSpacing/>
              <w:jc w:val="both"/>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(Brabender controlled)</w:t>
            </w:r>
          </w:p>
          <w:p w14:paraId="6B9B4E00" w14:textId="77777777" w:rsidR="004F483C" w:rsidRPr="007207C9" w:rsidRDefault="004F483C" w:rsidP="004F483C">
            <w:pPr>
              <w:tabs>
                <w:tab w:val="center" w:pos="4320"/>
                <w:tab w:val="right" w:pos="8640"/>
              </w:tabs>
              <w:autoSpaceDE w:val="0"/>
              <w:autoSpaceDN w:val="0"/>
              <w:adjustRightInd w:val="0"/>
              <w:spacing w:after="200" w:line="276" w:lineRule="auto"/>
              <w:ind w:left="228"/>
              <w:contextualSpacing/>
              <w:jc w:val="both"/>
              <w:rPr>
                <w:rFonts w:ascii="Arial" w:eastAsia="Calibri" w:hAnsi="Arial" w:cs="Arial"/>
                <w:kern w:val="0"/>
                <w:sz w:val="24"/>
                <w:szCs w:val="24"/>
                <w14:ligatures w14:val="none"/>
              </w:rPr>
            </w:pPr>
          </w:p>
          <w:p w14:paraId="400C487E" w14:textId="77777777" w:rsidR="004F483C" w:rsidRPr="007207C9"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20% deviation + 5 second timer.</w:t>
            </w:r>
          </w:p>
          <w:p w14:paraId="3245D23B" w14:textId="77777777" w:rsidR="004F483C" w:rsidRPr="007207C9" w:rsidRDefault="004F483C" w:rsidP="004F483C">
            <w:pPr>
              <w:tabs>
                <w:tab w:val="center" w:pos="4320"/>
                <w:tab w:val="right" w:pos="8640"/>
              </w:tabs>
              <w:autoSpaceDE w:val="0"/>
              <w:autoSpaceDN w:val="0"/>
              <w:adjustRightInd w:val="0"/>
              <w:spacing w:after="200" w:line="276" w:lineRule="auto"/>
              <w:ind w:left="228"/>
              <w:contextualSpacing/>
              <w:jc w:val="both"/>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(PLC controlled).</w:t>
            </w:r>
          </w:p>
          <w:p w14:paraId="3B9EEDB6" w14:textId="77777777" w:rsidR="004F483C" w:rsidRPr="007207C9" w:rsidRDefault="004F483C" w:rsidP="004F483C">
            <w:pPr>
              <w:tabs>
                <w:tab w:val="center" w:pos="4320"/>
                <w:tab w:val="right" w:pos="8640"/>
              </w:tabs>
              <w:autoSpaceDE w:val="0"/>
              <w:autoSpaceDN w:val="0"/>
              <w:adjustRightInd w:val="0"/>
              <w:spacing w:after="200" w:line="276" w:lineRule="auto"/>
              <w:ind w:left="228"/>
              <w:contextualSpacing/>
              <w:jc w:val="both"/>
              <w:rPr>
                <w:rFonts w:ascii="Arial" w:eastAsia="Calibri" w:hAnsi="Arial" w:cs="Arial"/>
                <w:kern w:val="0"/>
                <w:sz w:val="24"/>
                <w:szCs w:val="24"/>
                <w14:ligatures w14:val="none"/>
              </w:rPr>
            </w:pPr>
          </w:p>
          <w:p w14:paraId="5B123582" w14:textId="77777777" w:rsidR="004F483C" w:rsidRPr="007207C9" w:rsidRDefault="004F483C" w:rsidP="004F483C">
            <w:pPr>
              <w:autoSpaceDE w:val="0"/>
              <w:autoSpaceDN w:val="0"/>
              <w:adjustRightInd w:val="0"/>
              <w:spacing w:after="0" w:line="240" w:lineRule="auto"/>
              <w:ind w:left="720"/>
              <w:contextualSpacing/>
              <w:jc w:val="both"/>
              <w:rPr>
                <w:rFonts w:ascii="Arial" w:eastAsia="Calibri" w:hAnsi="Arial" w:cs="Arial"/>
                <w:kern w:val="0"/>
                <w:sz w:val="24"/>
                <w:szCs w:val="24"/>
                <w14:ligatures w14:val="none"/>
              </w:rPr>
            </w:pPr>
          </w:p>
          <w:p w14:paraId="649BA69F" w14:textId="77777777" w:rsidR="004F483C" w:rsidRPr="007207C9" w:rsidRDefault="004F483C" w:rsidP="004F483C">
            <w:pPr>
              <w:autoSpaceDE w:val="0"/>
              <w:autoSpaceDN w:val="0"/>
              <w:adjustRightInd w:val="0"/>
              <w:spacing w:after="0" w:line="240" w:lineRule="auto"/>
              <w:contextualSpacing/>
              <w:jc w:val="both"/>
              <w:rPr>
                <w:rFonts w:ascii="Arial" w:eastAsia="Calibri" w:hAnsi="Arial" w:cs="Arial"/>
                <w:kern w:val="0"/>
                <w:sz w:val="24"/>
                <w:szCs w:val="24"/>
                <w14:ligatures w14:val="none"/>
              </w:rPr>
            </w:pPr>
          </w:p>
        </w:tc>
        <w:tc>
          <w:tcPr>
            <w:tcW w:w="1710" w:type="dxa"/>
          </w:tcPr>
          <w:p w14:paraId="42541F44" w14:textId="77777777" w:rsidR="004F483C" w:rsidRPr="007207C9"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Monitor PC and accuracy for all feeders daily. (Random sampling).</w:t>
            </w:r>
          </w:p>
        </w:tc>
        <w:tc>
          <w:tcPr>
            <w:tcW w:w="2160" w:type="dxa"/>
          </w:tcPr>
          <w:p w14:paraId="3040570F" w14:textId="77777777" w:rsidR="004F483C" w:rsidRPr="007207C9"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Report PC / accuracy for all feeders and flow meters.</w:t>
            </w:r>
          </w:p>
          <w:p w14:paraId="2F58AEBF"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p>
          <w:p w14:paraId="7834961F" w14:textId="77777777" w:rsidR="004F483C" w:rsidRPr="007207C9" w:rsidRDefault="004F483C">
            <w:pPr>
              <w:numPr>
                <w:ilvl w:val="0"/>
                <w:numId w:val="5"/>
              </w:numPr>
              <w:overflowPunct w:val="0"/>
              <w:autoSpaceDE w:val="0"/>
              <w:autoSpaceDN w:val="0"/>
              <w:adjustRightInd w:val="0"/>
              <w:spacing w:after="0" w:line="240" w:lineRule="auto"/>
              <w:ind w:left="276"/>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calibration of all feeders and flow meters.</w:t>
            </w:r>
          </w:p>
          <w:p w14:paraId="14702112" w14:textId="77777777" w:rsidR="004F483C" w:rsidRPr="007207C9" w:rsidRDefault="004F483C" w:rsidP="004F483C">
            <w:pPr>
              <w:tabs>
                <w:tab w:val="center" w:pos="4320"/>
                <w:tab w:val="right" w:pos="8640"/>
              </w:tabs>
              <w:spacing w:after="200" w:line="276" w:lineRule="auto"/>
              <w:ind w:left="720"/>
              <w:contextualSpacing/>
              <w:jc w:val="center"/>
              <w:rPr>
                <w:rFonts w:ascii="Arial" w:eastAsia="Calibri" w:hAnsi="Arial" w:cs="Arial"/>
                <w:kern w:val="0"/>
                <w:sz w:val="24"/>
                <w:szCs w:val="24"/>
                <w14:ligatures w14:val="none"/>
              </w:rPr>
            </w:pPr>
          </w:p>
          <w:p w14:paraId="2CB1621E" w14:textId="77777777" w:rsidR="004F483C" w:rsidRPr="007207C9" w:rsidRDefault="004F483C">
            <w:pPr>
              <w:numPr>
                <w:ilvl w:val="0"/>
                <w:numId w:val="5"/>
              </w:numPr>
              <w:overflowPunct w:val="0"/>
              <w:autoSpaceDE w:val="0"/>
              <w:autoSpaceDN w:val="0"/>
              <w:adjustRightInd w:val="0"/>
              <w:spacing w:after="0" w:line="240" w:lineRule="auto"/>
              <w:ind w:left="276"/>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MU report for all raw materials added via feeders.</w:t>
            </w:r>
          </w:p>
          <w:p w14:paraId="2C0DE3AE" w14:textId="77777777" w:rsidR="004F483C" w:rsidRPr="007207C9" w:rsidRDefault="004F483C" w:rsidP="004F483C">
            <w:pPr>
              <w:tabs>
                <w:tab w:val="center" w:pos="4320"/>
                <w:tab w:val="right" w:pos="8640"/>
              </w:tabs>
              <w:spacing w:after="200" w:line="276" w:lineRule="auto"/>
              <w:ind w:left="720"/>
              <w:contextualSpacing/>
              <w:jc w:val="center"/>
              <w:rPr>
                <w:rFonts w:ascii="Arial" w:eastAsia="Calibri" w:hAnsi="Arial" w:cs="Arial"/>
                <w:kern w:val="0"/>
                <w:sz w:val="24"/>
                <w:szCs w:val="24"/>
                <w14:ligatures w14:val="none"/>
              </w:rPr>
            </w:pPr>
          </w:p>
          <w:p w14:paraId="2BE44854" w14:textId="77777777" w:rsidR="004F483C" w:rsidRPr="007207C9" w:rsidRDefault="004F483C">
            <w:pPr>
              <w:numPr>
                <w:ilvl w:val="0"/>
                <w:numId w:val="5"/>
              </w:numPr>
              <w:overflowPunct w:val="0"/>
              <w:autoSpaceDE w:val="0"/>
              <w:autoSpaceDN w:val="0"/>
              <w:adjustRightInd w:val="0"/>
              <w:spacing w:after="0" w:line="240" w:lineRule="auto"/>
              <w:ind w:left="276" w:hanging="276"/>
              <w:contextualSpacing/>
              <w:jc w:val="center"/>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PQM report for all variables.</w:t>
            </w:r>
          </w:p>
        </w:tc>
        <w:tc>
          <w:tcPr>
            <w:tcW w:w="1800" w:type="dxa"/>
          </w:tcPr>
          <w:p w14:paraId="6FB7883E" w14:textId="77777777" w:rsidR="004F483C" w:rsidRPr="007207C9"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Recipe verification every changeover</w:t>
            </w:r>
          </w:p>
        </w:tc>
      </w:tr>
      <w:tr w:rsidR="004F483C" w:rsidRPr="007207C9" w14:paraId="3A9E931E" w14:textId="77777777" w:rsidTr="00ED6C7E">
        <w:tc>
          <w:tcPr>
            <w:tcW w:w="1530" w:type="dxa"/>
          </w:tcPr>
          <w:p w14:paraId="6E386CE7" w14:textId="77777777" w:rsidR="004F483C" w:rsidRPr="007207C9"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Relation for all feeders</w:t>
            </w:r>
          </w:p>
        </w:tc>
        <w:tc>
          <w:tcPr>
            <w:tcW w:w="1890" w:type="dxa"/>
          </w:tcPr>
          <w:p w14:paraId="05B6D1BB" w14:textId="77777777" w:rsidR="004F483C" w:rsidRPr="007207C9"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Auto-pull of PV/CV on QW for all feeders.</w:t>
            </w:r>
          </w:p>
          <w:p w14:paraId="5198B77E" w14:textId="77777777" w:rsidR="004F483C" w:rsidRPr="007207C9" w:rsidRDefault="004F483C" w:rsidP="004F483C">
            <w:pPr>
              <w:tabs>
                <w:tab w:val="center" w:pos="4320"/>
                <w:tab w:val="right" w:pos="8640"/>
              </w:tabs>
              <w:spacing w:after="200" w:line="276" w:lineRule="auto"/>
              <w:ind w:left="203"/>
              <w:contextualSpacing/>
              <w:jc w:val="both"/>
              <w:rPr>
                <w:rFonts w:ascii="Arial" w:eastAsia="Calibri" w:hAnsi="Arial" w:cs="Arial"/>
                <w:kern w:val="0"/>
                <w:sz w:val="24"/>
                <w:szCs w:val="24"/>
                <w14:ligatures w14:val="none"/>
              </w:rPr>
            </w:pPr>
          </w:p>
          <w:p w14:paraId="6AC43E54" w14:textId="77777777" w:rsidR="004F483C" w:rsidRPr="007207C9"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Real time alarm for all feeders </w:t>
            </w:r>
          </w:p>
        </w:tc>
        <w:tc>
          <w:tcPr>
            <w:tcW w:w="1980" w:type="dxa"/>
          </w:tcPr>
          <w:p w14:paraId="05980964" w14:textId="77777777" w:rsidR="004F483C" w:rsidRPr="007207C9"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Monitor relation in real time for all feeders. Visual display on relation alarm on Production </w:t>
            </w:r>
            <w:r w:rsidRPr="007207C9">
              <w:rPr>
                <w:rFonts w:ascii="Arial" w:eastAsia="Calibri" w:hAnsi="Arial" w:cs="Arial"/>
                <w:kern w:val="0"/>
                <w:sz w:val="24"/>
                <w:szCs w:val="24"/>
                <w14:ligatures w14:val="none"/>
              </w:rPr>
              <w:lastRenderedPageBreak/>
              <w:t>tab of Admix Page</w:t>
            </w:r>
          </w:p>
          <w:p w14:paraId="34ACF1F5" w14:textId="77777777" w:rsidR="004F483C" w:rsidRPr="007207C9" w:rsidRDefault="004F483C" w:rsidP="004F483C">
            <w:pPr>
              <w:tabs>
                <w:tab w:val="center" w:pos="4320"/>
                <w:tab w:val="right" w:pos="8640"/>
              </w:tabs>
              <w:spacing w:after="200" w:line="276" w:lineRule="auto"/>
              <w:ind w:left="228"/>
              <w:contextualSpacing/>
              <w:jc w:val="both"/>
              <w:rPr>
                <w:rFonts w:ascii="Arial" w:eastAsia="Calibri" w:hAnsi="Arial" w:cs="Arial"/>
                <w:kern w:val="0"/>
                <w:sz w:val="24"/>
                <w:szCs w:val="24"/>
                <w14:ligatures w14:val="none"/>
              </w:rPr>
            </w:pPr>
          </w:p>
          <w:p w14:paraId="69CB196C" w14:textId="77777777" w:rsidR="004F483C" w:rsidRPr="007207C9" w:rsidRDefault="004F483C" w:rsidP="004F483C">
            <w:pPr>
              <w:spacing w:after="0" w:line="240" w:lineRule="auto"/>
              <w:contextualSpacing/>
              <w:jc w:val="both"/>
              <w:rPr>
                <w:rFonts w:ascii="Arial" w:eastAsia="Calibri" w:hAnsi="Arial" w:cs="Arial"/>
                <w:kern w:val="0"/>
                <w:sz w:val="24"/>
                <w:szCs w:val="24"/>
                <w14:ligatures w14:val="none"/>
              </w:rPr>
            </w:pPr>
          </w:p>
        </w:tc>
        <w:tc>
          <w:tcPr>
            <w:tcW w:w="1710" w:type="dxa"/>
          </w:tcPr>
          <w:p w14:paraId="2F9B20C6" w14:textId="77777777" w:rsidR="004F483C" w:rsidRPr="007207C9"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lastRenderedPageBreak/>
              <w:t>Review daily relation for all feeders (# of alarms) and feedback to CIL/Equipment owner.</w:t>
            </w:r>
          </w:p>
        </w:tc>
        <w:tc>
          <w:tcPr>
            <w:tcW w:w="2160" w:type="dxa"/>
          </w:tcPr>
          <w:p w14:paraId="6D450BEA" w14:textId="77777777" w:rsidR="004F483C" w:rsidRPr="007207C9"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report (Number of alarms for all feeders).</w:t>
            </w:r>
          </w:p>
        </w:tc>
        <w:tc>
          <w:tcPr>
            <w:tcW w:w="1800" w:type="dxa"/>
          </w:tcPr>
          <w:p w14:paraId="0CE714DC" w14:textId="77777777" w:rsidR="004F483C" w:rsidRPr="007207C9"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Troubleshoot</w:t>
            </w:r>
          </w:p>
          <w:p w14:paraId="1817F159" w14:textId="77777777" w:rsidR="004F483C" w:rsidRPr="007207C9" w:rsidRDefault="004F483C" w:rsidP="004F483C">
            <w:pPr>
              <w:tabs>
                <w:tab w:val="center" w:pos="4320"/>
                <w:tab w:val="right" w:pos="8640"/>
              </w:tabs>
              <w:spacing w:after="200" w:line="276" w:lineRule="auto"/>
              <w:ind w:left="180"/>
              <w:contextualSpacing/>
              <w:jc w:val="both"/>
              <w:rPr>
                <w:rFonts w:ascii="Arial" w:eastAsia="Calibri" w:hAnsi="Arial" w:cs="Arial"/>
                <w:kern w:val="0"/>
                <w:sz w:val="24"/>
                <w:szCs w:val="24"/>
                <w14:ligatures w14:val="none"/>
              </w:rPr>
            </w:pPr>
          </w:p>
          <w:p w14:paraId="6992AA5D" w14:textId="77777777" w:rsidR="004F483C" w:rsidRPr="007207C9"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Immediate confirmation of correct addition accuracy.</w:t>
            </w:r>
          </w:p>
        </w:tc>
      </w:tr>
      <w:tr w:rsidR="004F483C" w:rsidRPr="007207C9" w14:paraId="5EC86535" w14:textId="77777777" w:rsidTr="00ED6C7E">
        <w:tc>
          <w:tcPr>
            <w:tcW w:w="1530" w:type="dxa"/>
          </w:tcPr>
          <w:p w14:paraId="707EBDDD" w14:textId="77777777" w:rsidR="004F483C" w:rsidRPr="007207C9"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Process check sample</w:t>
            </w:r>
          </w:p>
        </w:tc>
        <w:tc>
          <w:tcPr>
            <w:tcW w:w="1890" w:type="dxa"/>
          </w:tcPr>
          <w:p w14:paraId="4946AA91" w14:textId="77777777" w:rsidR="004F483C" w:rsidRPr="007207C9"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Periodic Sampling for analysis.</w:t>
            </w:r>
          </w:p>
        </w:tc>
        <w:tc>
          <w:tcPr>
            <w:tcW w:w="1980" w:type="dxa"/>
          </w:tcPr>
          <w:p w14:paraId="370A4A14" w14:textId="77777777" w:rsidR="004F483C" w:rsidRPr="007207C9"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Analyze process check sample at Start Up / Change Over for CatSO</w:t>
            </w:r>
            <w:r w:rsidRPr="007207C9">
              <w:rPr>
                <w:rFonts w:ascii="Arial" w:eastAsia="Calibri" w:hAnsi="Arial" w:cs="Arial"/>
                <w:kern w:val="0"/>
                <w:sz w:val="24"/>
                <w:szCs w:val="24"/>
                <w:vertAlign w:val="subscript"/>
                <w14:ligatures w14:val="none"/>
              </w:rPr>
              <w:t>3</w:t>
            </w:r>
            <w:r w:rsidRPr="007207C9">
              <w:rPr>
                <w:rFonts w:ascii="Arial" w:eastAsia="Calibri" w:hAnsi="Arial" w:cs="Arial"/>
                <w:kern w:val="0"/>
                <w:sz w:val="24"/>
                <w:szCs w:val="24"/>
                <w14:ligatures w14:val="none"/>
              </w:rPr>
              <w:t>, AvO</w:t>
            </w:r>
            <w:r w:rsidRPr="007207C9">
              <w:rPr>
                <w:rFonts w:ascii="Arial" w:eastAsia="Calibri" w:hAnsi="Arial" w:cs="Arial"/>
                <w:kern w:val="0"/>
                <w:sz w:val="24"/>
                <w:szCs w:val="24"/>
                <w:vertAlign w:val="subscript"/>
                <w14:ligatures w14:val="none"/>
              </w:rPr>
              <w:t xml:space="preserve">2 </w:t>
            </w:r>
          </w:p>
        </w:tc>
        <w:tc>
          <w:tcPr>
            <w:tcW w:w="1710" w:type="dxa"/>
          </w:tcPr>
          <w:p w14:paraId="20C8AD18" w14:textId="77777777" w:rsidR="004F483C" w:rsidRPr="007207C9" w:rsidRDefault="004F483C" w:rsidP="004F483C">
            <w:pPr>
              <w:tabs>
                <w:tab w:val="center" w:pos="4320"/>
                <w:tab w:val="right" w:pos="8640"/>
              </w:tabs>
              <w:spacing w:after="200" w:line="276" w:lineRule="auto"/>
              <w:ind w:left="252"/>
              <w:contextualSpacing/>
              <w:jc w:val="both"/>
              <w:rPr>
                <w:rFonts w:ascii="Arial" w:eastAsia="Calibri" w:hAnsi="Arial" w:cs="Arial"/>
                <w:kern w:val="0"/>
                <w:sz w:val="24"/>
                <w:szCs w:val="24"/>
                <w14:ligatures w14:val="none"/>
              </w:rPr>
            </w:pPr>
          </w:p>
        </w:tc>
        <w:tc>
          <w:tcPr>
            <w:tcW w:w="2160" w:type="dxa"/>
          </w:tcPr>
          <w:p w14:paraId="4DA544AA" w14:textId="77777777" w:rsidR="004F483C" w:rsidRPr="007207C9"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PPM report for all variables.</w:t>
            </w:r>
          </w:p>
        </w:tc>
        <w:tc>
          <w:tcPr>
            <w:tcW w:w="1800" w:type="dxa"/>
          </w:tcPr>
          <w:p w14:paraId="58480A85" w14:textId="77777777" w:rsidR="004F483C" w:rsidRPr="007207C9"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Process and Quality Troubleshooting.</w:t>
            </w:r>
          </w:p>
        </w:tc>
      </w:tr>
      <w:tr w:rsidR="004F483C" w:rsidRPr="007207C9" w14:paraId="1B18A5D7" w14:textId="77777777" w:rsidTr="00ED6C7E">
        <w:tc>
          <w:tcPr>
            <w:tcW w:w="1530" w:type="dxa"/>
          </w:tcPr>
          <w:p w14:paraId="48DF9ABD" w14:textId="77777777" w:rsidR="004F483C" w:rsidRPr="007207C9"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FP Density</w:t>
            </w:r>
          </w:p>
        </w:tc>
        <w:tc>
          <w:tcPr>
            <w:tcW w:w="1890" w:type="dxa"/>
          </w:tcPr>
          <w:p w14:paraId="4540217F" w14:textId="77777777" w:rsidR="004F483C" w:rsidRPr="007207C9"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Periodic Sampling for analysis.</w:t>
            </w:r>
          </w:p>
        </w:tc>
        <w:tc>
          <w:tcPr>
            <w:tcW w:w="1980" w:type="dxa"/>
          </w:tcPr>
          <w:p w14:paraId="4851E100" w14:textId="77777777" w:rsidR="004F483C" w:rsidRPr="007207C9"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Check fresh FP density from buggy filling station every new buggy discharge.</w:t>
            </w:r>
          </w:p>
        </w:tc>
        <w:tc>
          <w:tcPr>
            <w:tcW w:w="1710" w:type="dxa"/>
          </w:tcPr>
          <w:p w14:paraId="08318B01" w14:textId="77777777" w:rsidR="004F483C" w:rsidRPr="007207C9" w:rsidRDefault="004F483C" w:rsidP="004F483C">
            <w:pPr>
              <w:tabs>
                <w:tab w:val="center" w:pos="4320"/>
                <w:tab w:val="right" w:pos="8640"/>
              </w:tabs>
              <w:overflowPunct w:val="0"/>
              <w:autoSpaceDE w:val="0"/>
              <w:autoSpaceDN w:val="0"/>
              <w:adjustRightInd w:val="0"/>
              <w:spacing w:after="0" w:line="240" w:lineRule="auto"/>
              <w:jc w:val="both"/>
              <w:textAlignment w:val="baseline"/>
              <w:rPr>
                <w:rFonts w:ascii="Arial" w:eastAsia="Times New Roman" w:hAnsi="Arial" w:cs="Arial"/>
                <w:kern w:val="0"/>
                <w:sz w:val="24"/>
                <w:szCs w:val="24"/>
                <w:lang w:eastAsia="ar-SA"/>
                <w14:ligatures w14:val="none"/>
              </w:rPr>
            </w:pPr>
          </w:p>
        </w:tc>
        <w:tc>
          <w:tcPr>
            <w:tcW w:w="2160" w:type="dxa"/>
          </w:tcPr>
          <w:p w14:paraId="6FAE5C35" w14:textId="77777777" w:rsidR="004F483C" w:rsidRPr="007207C9"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Monthly PPM Report for density.</w:t>
            </w:r>
          </w:p>
        </w:tc>
        <w:tc>
          <w:tcPr>
            <w:tcW w:w="1800" w:type="dxa"/>
          </w:tcPr>
          <w:p w14:paraId="0F145BF6" w14:textId="77777777" w:rsidR="004F483C" w:rsidRPr="007207C9"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Process and Quality Troubleshooting.</w:t>
            </w:r>
          </w:p>
        </w:tc>
      </w:tr>
    </w:tbl>
    <w:p w14:paraId="1B9EE8CC"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25DFAC9A" w14:textId="77777777" w:rsidR="00BC344F" w:rsidRPr="007207C9" w:rsidRDefault="00BC344F"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7C8A9203" w14:textId="77777777" w:rsidR="00BC344F" w:rsidRPr="007207C9" w:rsidRDefault="00BC344F"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3A559CB9" w14:textId="12278877" w:rsidR="004F483C" w:rsidRPr="007207C9" w:rsidRDefault="00BC344F"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r w:rsidRPr="007207C9">
        <w:rPr>
          <w:rFonts w:ascii="Arial" w:eastAsia="Times New Roman" w:hAnsi="Arial" w:cs="Arial"/>
          <w:b/>
          <w:bCs/>
          <w:kern w:val="0"/>
          <w:sz w:val="24"/>
          <w:szCs w:val="24"/>
          <w:lang w:eastAsia="ar-SA"/>
          <w14:ligatures w14:val="none"/>
        </w:rPr>
        <w:t>7.</w:t>
      </w:r>
      <w:r w:rsidR="003E76A1" w:rsidRPr="007207C9">
        <w:rPr>
          <w:rFonts w:ascii="Arial" w:eastAsia="Times New Roman" w:hAnsi="Arial" w:cs="Arial"/>
          <w:b/>
          <w:bCs/>
          <w:kern w:val="0"/>
          <w:sz w:val="24"/>
          <w:szCs w:val="24"/>
          <w:lang w:eastAsia="ar-SA"/>
          <w14:ligatures w14:val="none"/>
        </w:rPr>
        <w:t>4</w:t>
      </w:r>
      <w:r w:rsidRPr="007207C9">
        <w:rPr>
          <w:rFonts w:ascii="Arial" w:eastAsia="Times New Roman" w:hAnsi="Arial" w:cs="Arial"/>
          <w:b/>
          <w:bCs/>
          <w:kern w:val="0"/>
          <w:sz w:val="24"/>
          <w:szCs w:val="24"/>
          <w:lang w:eastAsia="ar-SA"/>
          <w14:ligatures w14:val="none"/>
        </w:rPr>
        <w:t>.</w:t>
      </w:r>
      <w:r w:rsidR="00131FA7">
        <w:rPr>
          <w:rFonts w:ascii="Arial" w:eastAsia="Times New Roman" w:hAnsi="Arial" w:cs="Arial"/>
          <w:b/>
          <w:bCs/>
          <w:kern w:val="0"/>
          <w:sz w:val="24"/>
          <w:szCs w:val="24"/>
          <w:lang w:eastAsia="ar-SA"/>
          <w14:ligatures w14:val="none"/>
        </w:rPr>
        <w:t>5</w:t>
      </w:r>
      <w:r w:rsidR="00131FA7" w:rsidRPr="007207C9">
        <w:rPr>
          <w:rFonts w:ascii="Arial" w:eastAsia="Times New Roman" w:hAnsi="Arial" w:cs="Arial"/>
          <w:b/>
          <w:bCs/>
          <w:kern w:val="0"/>
          <w:sz w:val="24"/>
          <w:szCs w:val="24"/>
          <w:lang w:eastAsia="ar-SA"/>
          <w14:ligatures w14:val="none"/>
        </w:rPr>
        <w:t xml:space="preserve">    FOR WEIGH BELT FEEDERS</w:t>
      </w:r>
    </w:p>
    <w:p w14:paraId="016A2B0B" w14:textId="77777777" w:rsidR="004F483C" w:rsidRPr="007207C9"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1992F8F5" w14:textId="01DFA01A" w:rsidR="00E965BF" w:rsidRPr="00E965BF" w:rsidRDefault="00131FA7">
      <w:pPr>
        <w:pStyle w:val="ListParagraph"/>
        <w:numPr>
          <w:ilvl w:val="0"/>
          <w:numId w:val="46"/>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131FA7">
        <w:rPr>
          <w:rFonts w:ascii="Arial" w:eastAsia="Times New Roman" w:hAnsi="Arial" w:cs="Arial"/>
          <w:b/>
          <w:bCs/>
          <w:kern w:val="0"/>
          <w:sz w:val="24"/>
          <w:szCs w:val="24"/>
          <w:lang w:eastAsia="ar-SA"/>
          <w14:ligatures w14:val="none"/>
        </w:rPr>
        <w:t>LEVEL 0</w:t>
      </w:r>
    </w:p>
    <w:p w14:paraId="254F787E" w14:textId="70F0D28F" w:rsidR="004F483C" w:rsidRPr="007207C9" w:rsidRDefault="004F483C">
      <w:pPr>
        <w:pStyle w:val="ListParagraph"/>
        <w:numPr>
          <w:ilvl w:val="0"/>
          <w:numId w:val="2"/>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Cutoff limits for feeders:</w:t>
      </w:r>
    </w:p>
    <w:p w14:paraId="74CE3C28" w14:textId="77777777" w:rsidR="004F483C" w:rsidRPr="00131FA7" w:rsidRDefault="004F483C">
      <w:pPr>
        <w:pStyle w:val="ListParagraph"/>
        <w:numPr>
          <w:ilvl w:val="0"/>
          <w:numId w:val="52"/>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131FA7">
        <w:rPr>
          <w:rFonts w:ascii="Arial" w:eastAsia="Calibri" w:hAnsi="Arial" w:cs="Arial"/>
          <w:kern w:val="0"/>
          <w:sz w:val="24"/>
          <w:szCs w:val="24"/>
          <w14:ligatures w14:val="none"/>
        </w:rPr>
        <w:t>5% deviation + 20 sec. timer (Brabender controlled).</w:t>
      </w:r>
    </w:p>
    <w:p w14:paraId="26E6C830" w14:textId="77777777" w:rsidR="004F483C" w:rsidRPr="00E965BF" w:rsidRDefault="004F483C">
      <w:pPr>
        <w:pStyle w:val="ListParagraph"/>
        <w:numPr>
          <w:ilvl w:val="0"/>
          <w:numId w:val="52"/>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20% deviation + 5 sec. timer (PLC controlled).</w:t>
      </w:r>
    </w:p>
    <w:p w14:paraId="7E9AA470" w14:textId="15295D4E" w:rsidR="004F483C" w:rsidRPr="007207C9" w:rsidRDefault="004F483C">
      <w:pPr>
        <w:pStyle w:val="ListParagraph"/>
        <w:numPr>
          <w:ilvl w:val="0"/>
          <w:numId w:val="2"/>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Static and dynamic calibration check for BP WB feeders.</w:t>
      </w:r>
    </w:p>
    <w:p w14:paraId="0DA35613" w14:textId="636CC35E" w:rsidR="004F483C" w:rsidRPr="007207C9" w:rsidRDefault="004F483C">
      <w:pPr>
        <w:pStyle w:val="ListParagraph"/>
        <w:numPr>
          <w:ilvl w:val="0"/>
          <w:numId w:val="2"/>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Fix Brabender alarm configurations to </w:t>
      </w:r>
      <w:r w:rsidR="001905D2" w:rsidRPr="007207C9">
        <w:rPr>
          <w:rFonts w:ascii="Arial" w:eastAsia="Calibri" w:hAnsi="Arial" w:cs="Arial"/>
          <w:kern w:val="0"/>
          <w:sz w:val="24"/>
          <w:szCs w:val="24"/>
          <w14:ligatures w14:val="none"/>
        </w:rPr>
        <w:t>cut off</w:t>
      </w:r>
      <w:r w:rsidRPr="007207C9">
        <w:rPr>
          <w:rFonts w:ascii="Arial" w:eastAsia="Calibri" w:hAnsi="Arial" w:cs="Arial"/>
          <w:kern w:val="0"/>
          <w:sz w:val="24"/>
          <w:szCs w:val="24"/>
          <w14:ligatures w14:val="none"/>
        </w:rPr>
        <w:t>.</w:t>
      </w:r>
    </w:p>
    <w:p w14:paraId="4E29D445" w14:textId="415B5571" w:rsidR="004F483C" w:rsidRPr="007207C9" w:rsidRDefault="004F483C">
      <w:pPr>
        <w:pStyle w:val="ListParagraph"/>
        <w:numPr>
          <w:ilvl w:val="0"/>
          <w:numId w:val="2"/>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Check process check sample results every </w:t>
      </w:r>
      <w:r w:rsidR="001905D2" w:rsidRPr="007207C9">
        <w:rPr>
          <w:rFonts w:ascii="Arial" w:eastAsia="Calibri" w:hAnsi="Arial" w:cs="Arial"/>
          <w:kern w:val="0"/>
          <w:sz w:val="24"/>
          <w:szCs w:val="24"/>
          <w14:ligatures w14:val="none"/>
        </w:rPr>
        <w:t>changeover</w:t>
      </w:r>
      <w:r w:rsidRPr="007207C9">
        <w:rPr>
          <w:rFonts w:ascii="Arial" w:eastAsia="Calibri" w:hAnsi="Arial" w:cs="Arial"/>
          <w:kern w:val="0"/>
          <w:sz w:val="24"/>
          <w:szCs w:val="24"/>
          <w14:ligatures w14:val="none"/>
        </w:rPr>
        <w:t>, in case OOL STOP and calibrate BP feeder.</w:t>
      </w:r>
    </w:p>
    <w:p w14:paraId="50F962E6" w14:textId="77777777" w:rsidR="00C038E2" w:rsidRPr="007207C9" w:rsidRDefault="00C038E2" w:rsidP="00C038E2">
      <w:pPr>
        <w:pStyle w:val="ListParagraph"/>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p>
    <w:p w14:paraId="35C12BD7" w14:textId="44E1AB22" w:rsidR="004F483C" w:rsidRPr="00131FA7" w:rsidRDefault="00E965BF">
      <w:pPr>
        <w:pStyle w:val="ListParagraph"/>
        <w:numPr>
          <w:ilvl w:val="0"/>
          <w:numId w:val="46"/>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131FA7">
        <w:rPr>
          <w:rFonts w:ascii="Arial" w:eastAsia="Times New Roman" w:hAnsi="Arial" w:cs="Arial"/>
          <w:b/>
          <w:bCs/>
          <w:kern w:val="0"/>
          <w:sz w:val="24"/>
          <w:szCs w:val="24"/>
          <w:lang w:eastAsia="ar-SA"/>
          <w14:ligatures w14:val="none"/>
        </w:rPr>
        <w:t>LEVEL 1</w:t>
      </w:r>
    </w:p>
    <w:p w14:paraId="4EBBA99A" w14:textId="7D9899E8" w:rsidR="004F483C" w:rsidRPr="007207C9" w:rsidRDefault="004F483C">
      <w:pPr>
        <w:pStyle w:val="ListParagraph"/>
        <w:numPr>
          <w:ilvl w:val="0"/>
          <w:numId w:val="3"/>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Monitor PC and Accuracy </w:t>
      </w:r>
      <w:r w:rsidR="001905D2" w:rsidRPr="007207C9">
        <w:rPr>
          <w:rFonts w:ascii="Arial" w:eastAsia="Calibri" w:hAnsi="Arial" w:cs="Arial"/>
          <w:kern w:val="0"/>
          <w:sz w:val="24"/>
          <w:szCs w:val="24"/>
          <w14:ligatures w14:val="none"/>
        </w:rPr>
        <w:t>daily</w:t>
      </w:r>
      <w:r w:rsidRPr="007207C9">
        <w:rPr>
          <w:rFonts w:ascii="Arial" w:eastAsia="Calibri" w:hAnsi="Arial" w:cs="Arial"/>
          <w:kern w:val="0"/>
          <w:sz w:val="24"/>
          <w:szCs w:val="24"/>
          <w14:ligatures w14:val="none"/>
        </w:rPr>
        <w:t>.</w:t>
      </w:r>
    </w:p>
    <w:p w14:paraId="10665243" w14:textId="48C8F1F5" w:rsidR="004F483C" w:rsidRPr="007207C9" w:rsidRDefault="004F483C">
      <w:pPr>
        <w:numPr>
          <w:ilvl w:val="0"/>
          <w:numId w:val="3"/>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Calibration</w:t>
      </w:r>
      <w:r w:rsidRPr="00E965BF">
        <w:rPr>
          <w:rFonts w:ascii="Arial" w:eastAsia="Calibri" w:hAnsi="Arial" w:cs="Arial"/>
          <w:kern w:val="0"/>
          <w:sz w:val="24"/>
          <w:szCs w:val="24"/>
          <w14:ligatures w14:val="none"/>
        </w:rPr>
        <w:t xml:space="preserve"> </w:t>
      </w:r>
      <w:r w:rsidR="00E965BF" w:rsidRPr="00E965BF">
        <w:rPr>
          <w:rFonts w:ascii="Arial" w:eastAsia="Calibri" w:hAnsi="Arial" w:cs="Arial"/>
          <w:kern w:val="0"/>
          <w:sz w:val="24"/>
          <w:szCs w:val="24"/>
          <w14:ligatures w14:val="none"/>
        </w:rPr>
        <w:t>checks</w:t>
      </w:r>
      <w:r w:rsidRPr="007207C9">
        <w:rPr>
          <w:rFonts w:ascii="Arial" w:eastAsia="Calibri" w:hAnsi="Arial" w:cs="Arial"/>
          <w:kern w:val="0"/>
          <w:sz w:val="24"/>
          <w:szCs w:val="24"/>
          <w14:ligatures w14:val="none"/>
        </w:rPr>
        <w:t xml:space="preserve"> for Weigh Belt feeders as per schedule</w:t>
      </w:r>
    </w:p>
    <w:p w14:paraId="406E9B99" w14:textId="77777777" w:rsidR="004F483C" w:rsidRPr="007207C9" w:rsidRDefault="004F483C">
      <w:pPr>
        <w:numPr>
          <w:ilvl w:val="0"/>
          <w:numId w:val="3"/>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CIL for Weigh Belt feeders as per schedule.</w:t>
      </w:r>
    </w:p>
    <w:p w14:paraId="535A3241" w14:textId="77777777" w:rsidR="00C038E2" w:rsidRPr="007207C9" w:rsidRDefault="00C038E2" w:rsidP="00C038E2">
      <w:pPr>
        <w:overflowPunct w:val="0"/>
        <w:autoSpaceDE w:val="0"/>
        <w:autoSpaceDN w:val="0"/>
        <w:adjustRightInd w:val="0"/>
        <w:spacing w:after="0" w:line="360" w:lineRule="auto"/>
        <w:ind w:left="720"/>
        <w:contextualSpacing/>
        <w:textAlignment w:val="baseline"/>
        <w:rPr>
          <w:rFonts w:ascii="Arial" w:eastAsia="Calibri" w:hAnsi="Arial" w:cs="Arial"/>
          <w:kern w:val="0"/>
          <w:sz w:val="24"/>
          <w:szCs w:val="24"/>
          <w14:ligatures w14:val="none"/>
        </w:rPr>
      </w:pPr>
    </w:p>
    <w:p w14:paraId="6E540C74" w14:textId="2940369D" w:rsidR="004F483C" w:rsidRPr="00131FA7" w:rsidRDefault="00E965BF">
      <w:pPr>
        <w:pStyle w:val="ListParagraph"/>
        <w:numPr>
          <w:ilvl w:val="0"/>
          <w:numId w:val="46"/>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131FA7">
        <w:rPr>
          <w:rFonts w:ascii="Arial" w:eastAsia="Times New Roman" w:hAnsi="Arial" w:cs="Arial"/>
          <w:b/>
          <w:bCs/>
          <w:kern w:val="0"/>
          <w:sz w:val="24"/>
          <w:szCs w:val="24"/>
          <w:lang w:eastAsia="ar-SA"/>
          <w14:ligatures w14:val="none"/>
        </w:rPr>
        <w:lastRenderedPageBreak/>
        <w:t>LEVEL 2</w:t>
      </w:r>
    </w:p>
    <w:p w14:paraId="296EB01C" w14:textId="7794799F" w:rsidR="004F483C" w:rsidRPr="007207C9" w:rsidRDefault="004F483C">
      <w:pPr>
        <w:pStyle w:val="ListParagraph"/>
        <w:numPr>
          <w:ilvl w:val="0"/>
          <w:numId w:val="4"/>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 xml:space="preserve">Review Calibration records for </w:t>
      </w:r>
      <w:r w:rsidR="001905D2" w:rsidRPr="007207C9">
        <w:rPr>
          <w:rFonts w:ascii="Arial" w:eastAsia="Calibri" w:hAnsi="Arial" w:cs="Arial"/>
          <w:kern w:val="0"/>
          <w:sz w:val="24"/>
          <w:szCs w:val="24"/>
          <w14:ligatures w14:val="none"/>
        </w:rPr>
        <w:t xml:space="preserve">the </w:t>
      </w:r>
      <w:r w:rsidRPr="007207C9">
        <w:rPr>
          <w:rFonts w:ascii="Arial" w:eastAsia="Calibri" w:hAnsi="Arial" w:cs="Arial"/>
          <w:kern w:val="0"/>
          <w:sz w:val="24"/>
          <w:szCs w:val="24"/>
          <w14:ligatures w14:val="none"/>
        </w:rPr>
        <w:t>BP feeder.</w:t>
      </w:r>
    </w:p>
    <w:p w14:paraId="1666E04A" w14:textId="77777777" w:rsidR="004F483C" w:rsidRPr="007207C9" w:rsidRDefault="004F483C">
      <w:pPr>
        <w:numPr>
          <w:ilvl w:val="0"/>
          <w:numId w:val="4"/>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Review monthly MU report for Tower Materials</w:t>
      </w:r>
    </w:p>
    <w:p w14:paraId="03B7409E" w14:textId="77777777" w:rsidR="004F483C" w:rsidRPr="007207C9" w:rsidRDefault="004F483C">
      <w:pPr>
        <w:numPr>
          <w:ilvl w:val="0"/>
          <w:numId w:val="4"/>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Review monthly CatSO</w:t>
      </w:r>
      <w:r w:rsidRPr="007207C9">
        <w:rPr>
          <w:rFonts w:ascii="Arial" w:eastAsia="Calibri" w:hAnsi="Arial" w:cs="Arial"/>
          <w:kern w:val="0"/>
          <w:sz w:val="24"/>
          <w:szCs w:val="24"/>
          <w:vertAlign w:val="subscript"/>
          <w14:ligatures w14:val="none"/>
        </w:rPr>
        <w:t>3</w:t>
      </w:r>
      <w:r w:rsidRPr="007207C9">
        <w:rPr>
          <w:rFonts w:ascii="Arial" w:eastAsia="Calibri" w:hAnsi="Arial" w:cs="Arial"/>
          <w:kern w:val="0"/>
          <w:sz w:val="24"/>
          <w:szCs w:val="24"/>
          <w14:ligatures w14:val="none"/>
        </w:rPr>
        <w:t xml:space="preserve"> PPM data in FP.</w:t>
      </w:r>
    </w:p>
    <w:p w14:paraId="283696B0" w14:textId="77777777" w:rsidR="004F483C" w:rsidRPr="007207C9" w:rsidRDefault="004F483C">
      <w:pPr>
        <w:numPr>
          <w:ilvl w:val="0"/>
          <w:numId w:val="4"/>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7207C9">
        <w:rPr>
          <w:rFonts w:ascii="Arial" w:eastAsia="Calibri" w:hAnsi="Arial" w:cs="Arial"/>
          <w:kern w:val="0"/>
          <w:sz w:val="24"/>
          <w:szCs w:val="24"/>
          <w14:ligatures w14:val="none"/>
        </w:rPr>
        <w:t>Gap Analysis with corrective and systemic actions plan to address outages.</w:t>
      </w:r>
    </w:p>
    <w:p w14:paraId="513F94A2"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0F35FB9F"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2502C467"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76355B63"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77FFD91A"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2D38A944"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71C2620D"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49389072"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1A0A4BD8"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180C5C90"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2D47B18B"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3272E1F0"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7C526FC1"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01962877" w14:textId="77777777" w:rsidR="004F483C" w:rsidRP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789B1FB0" w14:textId="77777777" w:rsidR="004F483C" w:rsidRDefault="004F483C"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2646F07C" w14:textId="77777777" w:rsidR="00C038E2" w:rsidRDefault="00C038E2"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17D3F58F" w14:textId="77777777" w:rsidR="00C038E2" w:rsidRPr="004F483C" w:rsidRDefault="00C038E2" w:rsidP="004F483C">
      <w:pPr>
        <w:autoSpaceDE w:val="0"/>
        <w:autoSpaceDN w:val="0"/>
        <w:adjustRightInd w:val="0"/>
        <w:spacing w:after="0" w:line="240" w:lineRule="auto"/>
        <w:contextualSpacing/>
        <w:rPr>
          <w:rFonts w:ascii="Arial" w:eastAsia="Calibri" w:hAnsi="Arial" w:cs="Arial"/>
          <w:kern w:val="0"/>
          <w:sz w:val="20"/>
          <w:szCs w:val="20"/>
          <w14:ligatures w14:val="none"/>
        </w:rPr>
      </w:pPr>
    </w:p>
    <w:p w14:paraId="721BA78F"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29F811A9"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The tale below summarizes the various PCS strategy for the Weigh belt feeder</w:t>
      </w:r>
    </w:p>
    <w:tbl>
      <w:tblPr>
        <w:tblW w:w="1107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1744"/>
        <w:gridCol w:w="1713"/>
        <w:gridCol w:w="1488"/>
        <w:gridCol w:w="2467"/>
        <w:gridCol w:w="2184"/>
      </w:tblGrid>
      <w:tr w:rsidR="004F483C" w:rsidRPr="00E965BF" w14:paraId="6A12DF63" w14:textId="77777777" w:rsidTr="00ED6C7E">
        <w:tc>
          <w:tcPr>
            <w:tcW w:w="1530" w:type="dxa"/>
            <w:vAlign w:val="center"/>
          </w:tcPr>
          <w:p w14:paraId="2CCA4BD9"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p>
        </w:tc>
        <w:tc>
          <w:tcPr>
            <w:tcW w:w="1800" w:type="dxa"/>
            <w:vAlign w:val="center"/>
          </w:tcPr>
          <w:p w14:paraId="67CC9A4C"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Design</w:t>
            </w:r>
          </w:p>
        </w:tc>
        <w:tc>
          <w:tcPr>
            <w:tcW w:w="2070" w:type="dxa"/>
            <w:vAlign w:val="center"/>
          </w:tcPr>
          <w:p w14:paraId="2F4846FA"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Zero</w:t>
            </w:r>
          </w:p>
        </w:tc>
        <w:tc>
          <w:tcPr>
            <w:tcW w:w="1710" w:type="dxa"/>
            <w:vAlign w:val="center"/>
          </w:tcPr>
          <w:p w14:paraId="02D7B7D8"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One</w:t>
            </w:r>
          </w:p>
        </w:tc>
        <w:tc>
          <w:tcPr>
            <w:tcW w:w="2160" w:type="dxa"/>
            <w:vAlign w:val="center"/>
          </w:tcPr>
          <w:p w14:paraId="28B496D6"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Two</w:t>
            </w:r>
          </w:p>
        </w:tc>
        <w:tc>
          <w:tcPr>
            <w:tcW w:w="1800" w:type="dxa"/>
            <w:vAlign w:val="center"/>
          </w:tcPr>
          <w:p w14:paraId="330B6085"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Action</w:t>
            </w:r>
          </w:p>
          <w:p w14:paraId="56829173"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Zero)</w:t>
            </w:r>
          </w:p>
        </w:tc>
      </w:tr>
      <w:tr w:rsidR="004F483C" w:rsidRPr="00E965BF" w14:paraId="5937C7B9" w14:textId="77777777" w:rsidTr="00ED6C7E">
        <w:tc>
          <w:tcPr>
            <w:tcW w:w="1530" w:type="dxa"/>
          </w:tcPr>
          <w:p w14:paraId="7110C768"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Blown Powder Addition Accuracy and variability</w:t>
            </w:r>
          </w:p>
        </w:tc>
        <w:tc>
          <w:tcPr>
            <w:tcW w:w="1800" w:type="dxa"/>
          </w:tcPr>
          <w:p w14:paraId="2BBED6F2" w14:textId="13577BD3"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Automatic recipe </w:t>
            </w:r>
            <w:r w:rsidR="00E965BF" w:rsidRPr="00E965BF">
              <w:rPr>
                <w:rFonts w:ascii="Arial" w:eastAsia="Calibri" w:hAnsi="Arial" w:cs="Arial"/>
                <w:kern w:val="0"/>
                <w:sz w:val="24"/>
                <w:szCs w:val="24"/>
                <w14:ligatures w14:val="none"/>
              </w:rPr>
              <w:t>downloads</w:t>
            </w:r>
            <w:r w:rsidRPr="00E965BF">
              <w:rPr>
                <w:rFonts w:ascii="Arial" w:eastAsia="Calibri" w:hAnsi="Arial" w:cs="Arial"/>
                <w:kern w:val="0"/>
                <w:sz w:val="24"/>
                <w:szCs w:val="24"/>
                <w14:ligatures w14:val="none"/>
              </w:rPr>
              <w:t xml:space="preserve"> and verification every changeover.</w:t>
            </w:r>
          </w:p>
          <w:p w14:paraId="5348C69F"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both"/>
              <w:textAlignment w:val="baseline"/>
              <w:rPr>
                <w:rFonts w:ascii="Arial" w:eastAsia="Times New Roman" w:hAnsi="Arial" w:cs="Arial"/>
                <w:kern w:val="0"/>
                <w:sz w:val="24"/>
                <w:szCs w:val="24"/>
                <w:lang w:eastAsia="ar-SA"/>
                <w14:ligatures w14:val="none"/>
              </w:rPr>
            </w:pPr>
          </w:p>
          <w:p w14:paraId="29F8B142"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Weekly calibration check of weigh belts feeder</w:t>
            </w:r>
          </w:p>
          <w:p w14:paraId="44B4EF3E" w14:textId="77777777" w:rsidR="004F483C" w:rsidRPr="00E965BF" w:rsidRDefault="004F483C" w:rsidP="004F483C">
            <w:pPr>
              <w:tabs>
                <w:tab w:val="center" w:pos="4320"/>
                <w:tab w:val="right" w:pos="8640"/>
              </w:tabs>
              <w:spacing w:after="200" w:line="276" w:lineRule="auto"/>
              <w:ind w:left="720"/>
              <w:contextualSpacing/>
              <w:rPr>
                <w:rFonts w:ascii="Arial" w:eastAsia="Calibri" w:hAnsi="Arial" w:cs="Arial"/>
                <w:kern w:val="0"/>
                <w:sz w:val="24"/>
                <w:szCs w:val="24"/>
                <w14:ligatures w14:val="none"/>
              </w:rPr>
            </w:pPr>
          </w:p>
          <w:p w14:paraId="6C4AF530"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CIL for Weigh belts feeder.</w:t>
            </w:r>
          </w:p>
        </w:tc>
        <w:tc>
          <w:tcPr>
            <w:tcW w:w="2070" w:type="dxa"/>
          </w:tcPr>
          <w:p w14:paraId="12AD2036"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5% deviation + 20 seconds timer (Brabender Controlled).</w:t>
            </w:r>
          </w:p>
          <w:p w14:paraId="16B96F24" w14:textId="77777777" w:rsidR="004F483C" w:rsidRPr="00E965BF" w:rsidRDefault="004F483C" w:rsidP="004F483C">
            <w:pPr>
              <w:tabs>
                <w:tab w:val="center" w:pos="4320"/>
                <w:tab w:val="right" w:pos="8640"/>
              </w:tabs>
              <w:spacing w:after="200" w:line="276" w:lineRule="auto"/>
              <w:ind w:left="228"/>
              <w:contextualSpacing/>
              <w:jc w:val="both"/>
              <w:rPr>
                <w:rFonts w:ascii="Arial" w:eastAsia="Calibri" w:hAnsi="Arial" w:cs="Arial"/>
                <w:kern w:val="0"/>
                <w:sz w:val="24"/>
                <w:szCs w:val="24"/>
                <w14:ligatures w14:val="none"/>
              </w:rPr>
            </w:pPr>
          </w:p>
          <w:p w14:paraId="62E98268"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20% deviation + 5 seconds timer (PLC controlled).</w:t>
            </w:r>
          </w:p>
          <w:p w14:paraId="333CB0D1" w14:textId="77777777" w:rsidR="004F483C" w:rsidRPr="00E965BF" w:rsidRDefault="004F483C" w:rsidP="004F483C">
            <w:pPr>
              <w:tabs>
                <w:tab w:val="center" w:pos="4320"/>
                <w:tab w:val="right" w:pos="8640"/>
              </w:tabs>
              <w:spacing w:after="200" w:line="276" w:lineRule="auto"/>
              <w:ind w:left="228"/>
              <w:contextualSpacing/>
              <w:jc w:val="both"/>
              <w:rPr>
                <w:rFonts w:ascii="Arial" w:eastAsia="Calibri" w:hAnsi="Arial" w:cs="Arial"/>
                <w:kern w:val="0"/>
                <w:sz w:val="24"/>
                <w:szCs w:val="24"/>
                <w14:ligatures w14:val="none"/>
              </w:rPr>
            </w:pPr>
          </w:p>
          <w:p w14:paraId="3A57FE05"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Cutoff process check samples result and weekly static and </w:t>
            </w:r>
            <w:r w:rsidRPr="00E965BF">
              <w:rPr>
                <w:rFonts w:ascii="Arial" w:eastAsia="Calibri" w:hAnsi="Arial" w:cs="Arial"/>
                <w:kern w:val="0"/>
                <w:sz w:val="24"/>
                <w:szCs w:val="24"/>
                <w14:ligatures w14:val="none"/>
              </w:rPr>
              <w:lastRenderedPageBreak/>
              <w:t>dynamic calibration.</w:t>
            </w:r>
          </w:p>
        </w:tc>
        <w:tc>
          <w:tcPr>
            <w:tcW w:w="1710" w:type="dxa"/>
          </w:tcPr>
          <w:p w14:paraId="5CB8D337" w14:textId="77777777" w:rsidR="004F483C" w:rsidRPr="00E965BF"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lastRenderedPageBreak/>
              <w:t>Daily PC reporting and accuracy of BP feeders.</w:t>
            </w:r>
          </w:p>
        </w:tc>
        <w:tc>
          <w:tcPr>
            <w:tcW w:w="2160" w:type="dxa"/>
          </w:tcPr>
          <w:p w14:paraId="398BD72C"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PC reporting/accuracy for WB feeders and</w:t>
            </w:r>
          </w:p>
          <w:p w14:paraId="44CA85EE" w14:textId="77777777" w:rsidR="004F483C" w:rsidRPr="00E965BF" w:rsidRDefault="004F483C" w:rsidP="004F483C">
            <w:pPr>
              <w:tabs>
                <w:tab w:val="center" w:pos="4320"/>
                <w:tab w:val="right" w:pos="8640"/>
              </w:tabs>
              <w:spacing w:after="200" w:line="276" w:lineRule="auto"/>
              <w:ind w:left="276"/>
              <w:contextualSpacing/>
              <w:rPr>
                <w:rFonts w:ascii="Arial" w:eastAsia="Calibri" w:hAnsi="Arial" w:cs="Arial"/>
                <w:kern w:val="0"/>
                <w:sz w:val="24"/>
                <w:szCs w:val="24"/>
                <w14:ligatures w14:val="none"/>
              </w:rPr>
            </w:pPr>
          </w:p>
          <w:p w14:paraId="2880D839"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CatSO3 PPM data.</w:t>
            </w:r>
          </w:p>
          <w:p w14:paraId="71F3D799" w14:textId="77777777" w:rsidR="004F483C" w:rsidRPr="00E965BF" w:rsidRDefault="004F483C" w:rsidP="004F483C">
            <w:pPr>
              <w:tabs>
                <w:tab w:val="center" w:pos="4320"/>
                <w:tab w:val="right" w:pos="8640"/>
              </w:tabs>
              <w:spacing w:after="200" w:line="276" w:lineRule="auto"/>
              <w:ind w:left="276"/>
              <w:contextualSpacing/>
              <w:rPr>
                <w:rFonts w:ascii="Arial" w:eastAsia="Calibri" w:hAnsi="Arial" w:cs="Arial"/>
                <w:kern w:val="0"/>
                <w:sz w:val="24"/>
                <w:szCs w:val="24"/>
                <w14:ligatures w14:val="none"/>
              </w:rPr>
            </w:pPr>
          </w:p>
          <w:p w14:paraId="32A30111"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calibration report</w:t>
            </w:r>
          </w:p>
          <w:p w14:paraId="326CC603" w14:textId="77777777" w:rsidR="004F483C" w:rsidRPr="00E965BF" w:rsidRDefault="004F483C" w:rsidP="004F483C">
            <w:pPr>
              <w:tabs>
                <w:tab w:val="center" w:pos="4320"/>
                <w:tab w:val="right" w:pos="8640"/>
              </w:tabs>
              <w:spacing w:after="200" w:line="276" w:lineRule="auto"/>
              <w:ind w:left="720"/>
              <w:contextualSpacing/>
              <w:rPr>
                <w:rFonts w:ascii="Arial" w:eastAsia="Calibri" w:hAnsi="Arial" w:cs="Arial"/>
                <w:kern w:val="0"/>
                <w:sz w:val="24"/>
                <w:szCs w:val="24"/>
                <w14:ligatures w14:val="none"/>
              </w:rPr>
            </w:pPr>
          </w:p>
          <w:p w14:paraId="11F53CF4"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MU report</w:t>
            </w:r>
          </w:p>
          <w:p w14:paraId="08302AA5" w14:textId="77777777" w:rsidR="004F483C" w:rsidRPr="00E965BF" w:rsidRDefault="004F483C" w:rsidP="004F483C">
            <w:pPr>
              <w:tabs>
                <w:tab w:val="center" w:pos="4320"/>
                <w:tab w:val="right" w:pos="8640"/>
              </w:tabs>
              <w:spacing w:after="200" w:line="276" w:lineRule="auto"/>
              <w:ind w:left="276"/>
              <w:contextualSpacing/>
              <w:rPr>
                <w:rFonts w:ascii="Arial" w:eastAsia="Calibri" w:hAnsi="Arial" w:cs="Arial"/>
                <w:kern w:val="0"/>
                <w:sz w:val="24"/>
                <w:szCs w:val="24"/>
                <w14:ligatures w14:val="none"/>
              </w:rPr>
            </w:pPr>
          </w:p>
        </w:tc>
        <w:tc>
          <w:tcPr>
            <w:tcW w:w="1800" w:type="dxa"/>
          </w:tcPr>
          <w:p w14:paraId="3AE0B2CA"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Report quality alert if CIL or calibration is not being complied to.</w:t>
            </w:r>
          </w:p>
        </w:tc>
      </w:tr>
      <w:tr w:rsidR="004F483C" w:rsidRPr="00E965BF" w14:paraId="6062145E" w14:textId="77777777" w:rsidTr="00ED6C7E">
        <w:tc>
          <w:tcPr>
            <w:tcW w:w="1530" w:type="dxa"/>
          </w:tcPr>
          <w:p w14:paraId="4BF5E3F7"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Fresh FP density.</w:t>
            </w:r>
          </w:p>
        </w:tc>
        <w:tc>
          <w:tcPr>
            <w:tcW w:w="1800" w:type="dxa"/>
          </w:tcPr>
          <w:p w14:paraId="333759D1"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Monitor density every batch</w:t>
            </w:r>
          </w:p>
        </w:tc>
        <w:tc>
          <w:tcPr>
            <w:tcW w:w="2070" w:type="dxa"/>
          </w:tcPr>
          <w:p w14:paraId="6D7D6DA8"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Monitor density every batch</w:t>
            </w:r>
          </w:p>
        </w:tc>
        <w:tc>
          <w:tcPr>
            <w:tcW w:w="1710" w:type="dxa"/>
          </w:tcPr>
          <w:p w14:paraId="7FE4B1D9" w14:textId="77777777" w:rsidR="004F483C" w:rsidRPr="00E965BF"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Monitor related quality alerts</w:t>
            </w:r>
          </w:p>
          <w:p w14:paraId="0387E0B9" w14:textId="77777777" w:rsidR="004F483C" w:rsidRPr="00E965BF" w:rsidRDefault="004F483C" w:rsidP="004F483C">
            <w:pPr>
              <w:spacing w:after="0" w:line="240" w:lineRule="auto"/>
              <w:ind w:left="252"/>
              <w:contextualSpacing/>
              <w:jc w:val="both"/>
              <w:rPr>
                <w:rFonts w:ascii="Arial" w:eastAsia="Calibri" w:hAnsi="Arial" w:cs="Arial"/>
                <w:kern w:val="0"/>
                <w:sz w:val="24"/>
                <w:szCs w:val="24"/>
                <w14:ligatures w14:val="none"/>
              </w:rPr>
            </w:pPr>
          </w:p>
          <w:p w14:paraId="0EC4DBAC" w14:textId="77777777" w:rsidR="004F483C" w:rsidRPr="00E965BF" w:rsidRDefault="004F483C" w:rsidP="004F483C">
            <w:pPr>
              <w:spacing w:after="0" w:line="240" w:lineRule="auto"/>
              <w:ind w:left="720"/>
              <w:contextualSpacing/>
              <w:jc w:val="both"/>
              <w:rPr>
                <w:rFonts w:ascii="Arial" w:eastAsia="Calibri" w:hAnsi="Arial" w:cs="Arial"/>
                <w:kern w:val="0"/>
                <w:sz w:val="24"/>
                <w:szCs w:val="24"/>
                <w14:ligatures w14:val="none"/>
              </w:rPr>
            </w:pPr>
          </w:p>
          <w:p w14:paraId="312C0D62" w14:textId="77777777" w:rsidR="004F483C" w:rsidRPr="00E965BF" w:rsidRDefault="004F483C" w:rsidP="004F483C">
            <w:pPr>
              <w:spacing w:after="0" w:line="240" w:lineRule="auto"/>
              <w:ind w:left="720"/>
              <w:contextualSpacing/>
              <w:jc w:val="both"/>
              <w:rPr>
                <w:rFonts w:ascii="Arial" w:eastAsia="Calibri" w:hAnsi="Arial" w:cs="Arial"/>
                <w:kern w:val="0"/>
                <w:sz w:val="24"/>
                <w:szCs w:val="24"/>
                <w14:ligatures w14:val="none"/>
              </w:rPr>
            </w:pPr>
          </w:p>
        </w:tc>
        <w:tc>
          <w:tcPr>
            <w:tcW w:w="2160" w:type="dxa"/>
          </w:tcPr>
          <w:p w14:paraId="020A2F6A"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Monitor and analyze PPM report with respect to FP density.</w:t>
            </w:r>
          </w:p>
        </w:tc>
        <w:tc>
          <w:tcPr>
            <w:tcW w:w="1800" w:type="dxa"/>
          </w:tcPr>
          <w:p w14:paraId="5BC99B92"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Check BP density and BP feeder calibration.</w:t>
            </w:r>
          </w:p>
        </w:tc>
      </w:tr>
      <w:tr w:rsidR="004F483C" w:rsidRPr="00E965BF" w14:paraId="2648BCCC" w14:textId="77777777" w:rsidTr="00ED6C7E">
        <w:tc>
          <w:tcPr>
            <w:tcW w:w="1530" w:type="dxa"/>
          </w:tcPr>
          <w:p w14:paraId="2DB4534F"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Process check sample</w:t>
            </w:r>
          </w:p>
        </w:tc>
        <w:tc>
          <w:tcPr>
            <w:tcW w:w="1800" w:type="dxa"/>
          </w:tcPr>
          <w:p w14:paraId="79ECCC85" w14:textId="77777777" w:rsidR="004F483C" w:rsidRPr="00E965BF" w:rsidRDefault="004F483C" w:rsidP="004F483C">
            <w:pPr>
              <w:tabs>
                <w:tab w:val="center" w:pos="4320"/>
                <w:tab w:val="right" w:pos="8640"/>
              </w:tabs>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Periodic Sampling for analysis.</w:t>
            </w:r>
          </w:p>
        </w:tc>
        <w:tc>
          <w:tcPr>
            <w:tcW w:w="2070" w:type="dxa"/>
          </w:tcPr>
          <w:p w14:paraId="0C6F0DD2"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Analyze process check sample at Start Up / Change-over for CatSO</w:t>
            </w:r>
            <w:r w:rsidRPr="00E965BF">
              <w:rPr>
                <w:rFonts w:ascii="Arial" w:eastAsia="Calibri" w:hAnsi="Arial" w:cs="Arial"/>
                <w:kern w:val="0"/>
                <w:sz w:val="24"/>
                <w:szCs w:val="24"/>
                <w:vertAlign w:val="subscript"/>
                <w14:ligatures w14:val="none"/>
              </w:rPr>
              <w:t>3</w:t>
            </w:r>
            <w:r w:rsidRPr="00E965BF">
              <w:rPr>
                <w:rFonts w:ascii="Arial" w:eastAsia="Calibri" w:hAnsi="Arial" w:cs="Arial"/>
                <w:kern w:val="0"/>
                <w:sz w:val="24"/>
                <w:szCs w:val="24"/>
                <w14:ligatures w14:val="none"/>
              </w:rPr>
              <w:t>, AvO</w:t>
            </w:r>
            <w:r w:rsidRPr="00E965BF">
              <w:rPr>
                <w:rFonts w:ascii="Arial" w:eastAsia="Calibri" w:hAnsi="Arial" w:cs="Arial"/>
                <w:kern w:val="0"/>
                <w:sz w:val="24"/>
                <w:szCs w:val="24"/>
                <w:vertAlign w:val="subscript"/>
                <w14:ligatures w14:val="none"/>
              </w:rPr>
              <w:t>2</w:t>
            </w:r>
            <w:r w:rsidRPr="00E965BF">
              <w:rPr>
                <w:rFonts w:ascii="Arial" w:eastAsia="Calibri" w:hAnsi="Arial" w:cs="Arial"/>
                <w:kern w:val="0"/>
                <w:sz w:val="24"/>
                <w:szCs w:val="24"/>
                <w14:ligatures w14:val="none"/>
              </w:rPr>
              <w:t xml:space="preserve"> </w:t>
            </w:r>
          </w:p>
        </w:tc>
        <w:tc>
          <w:tcPr>
            <w:tcW w:w="1710" w:type="dxa"/>
          </w:tcPr>
          <w:p w14:paraId="1B71DC60" w14:textId="77777777" w:rsidR="004F483C" w:rsidRPr="00E965BF" w:rsidRDefault="004F483C" w:rsidP="004F483C">
            <w:pPr>
              <w:tabs>
                <w:tab w:val="center" w:pos="4320"/>
                <w:tab w:val="right" w:pos="8640"/>
              </w:tabs>
              <w:spacing w:after="200" w:line="276" w:lineRule="auto"/>
              <w:ind w:left="252"/>
              <w:contextualSpacing/>
              <w:jc w:val="both"/>
              <w:rPr>
                <w:rFonts w:ascii="Arial" w:eastAsia="Calibri" w:hAnsi="Arial" w:cs="Arial"/>
                <w:kern w:val="0"/>
                <w:sz w:val="24"/>
                <w:szCs w:val="24"/>
                <w14:ligatures w14:val="none"/>
              </w:rPr>
            </w:pPr>
          </w:p>
        </w:tc>
        <w:tc>
          <w:tcPr>
            <w:tcW w:w="2160" w:type="dxa"/>
          </w:tcPr>
          <w:p w14:paraId="7A20135B"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PPM report for all variables.</w:t>
            </w:r>
          </w:p>
        </w:tc>
        <w:tc>
          <w:tcPr>
            <w:tcW w:w="1800" w:type="dxa"/>
          </w:tcPr>
          <w:p w14:paraId="3B938B03"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Process and Quality Troubleshooting.</w:t>
            </w:r>
          </w:p>
        </w:tc>
      </w:tr>
      <w:tr w:rsidR="004F483C" w:rsidRPr="00E965BF" w14:paraId="799630AD" w14:textId="77777777" w:rsidTr="00ED6C7E">
        <w:tc>
          <w:tcPr>
            <w:tcW w:w="1530" w:type="dxa"/>
          </w:tcPr>
          <w:p w14:paraId="4F7F9542"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FP Density</w:t>
            </w:r>
          </w:p>
        </w:tc>
        <w:tc>
          <w:tcPr>
            <w:tcW w:w="1800" w:type="dxa"/>
          </w:tcPr>
          <w:p w14:paraId="6C8DD2D3" w14:textId="77777777" w:rsidR="004F483C" w:rsidRPr="00E965BF" w:rsidRDefault="004F483C" w:rsidP="004F483C">
            <w:pPr>
              <w:tabs>
                <w:tab w:val="center" w:pos="4320"/>
                <w:tab w:val="right" w:pos="8640"/>
              </w:tabs>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Periodic stratified Sampling for analysis.</w:t>
            </w:r>
          </w:p>
        </w:tc>
        <w:tc>
          <w:tcPr>
            <w:tcW w:w="2070" w:type="dxa"/>
          </w:tcPr>
          <w:p w14:paraId="17DDDE4B"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Check fresh FP density from buggy filling station every new buggy discharge.</w:t>
            </w:r>
          </w:p>
        </w:tc>
        <w:tc>
          <w:tcPr>
            <w:tcW w:w="1710" w:type="dxa"/>
          </w:tcPr>
          <w:p w14:paraId="35A59D9E" w14:textId="77777777" w:rsidR="004F483C" w:rsidRPr="00E965BF" w:rsidRDefault="004F483C">
            <w:pPr>
              <w:numPr>
                <w:ilvl w:val="0"/>
                <w:numId w:val="7"/>
              </w:numPr>
              <w:overflowPunct w:val="0"/>
              <w:autoSpaceDE w:val="0"/>
              <w:autoSpaceDN w:val="0"/>
              <w:adjustRightInd w:val="0"/>
              <w:spacing w:after="0" w:line="240" w:lineRule="auto"/>
              <w:ind w:left="0" w:firstLine="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Daily Aged FP density results</w:t>
            </w:r>
          </w:p>
          <w:p w14:paraId="2D9C7CFB"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both"/>
              <w:textAlignment w:val="baseline"/>
              <w:rPr>
                <w:rFonts w:ascii="Arial" w:eastAsia="Times New Roman" w:hAnsi="Arial" w:cs="Arial"/>
                <w:kern w:val="0"/>
                <w:sz w:val="24"/>
                <w:szCs w:val="24"/>
                <w:lang w:eastAsia="ar-SA"/>
                <w14:ligatures w14:val="none"/>
              </w:rPr>
            </w:pPr>
          </w:p>
        </w:tc>
        <w:tc>
          <w:tcPr>
            <w:tcW w:w="2160" w:type="dxa"/>
          </w:tcPr>
          <w:p w14:paraId="67738711"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PPM Report for density.</w:t>
            </w:r>
          </w:p>
        </w:tc>
        <w:tc>
          <w:tcPr>
            <w:tcW w:w="1800" w:type="dxa"/>
          </w:tcPr>
          <w:p w14:paraId="561187DE"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Process and Quality Troubleshooting.</w:t>
            </w:r>
          </w:p>
        </w:tc>
      </w:tr>
    </w:tbl>
    <w:p w14:paraId="11D665AB"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69071EAB"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5130863F" w14:textId="784E25F5" w:rsidR="004F483C" w:rsidRPr="00E965BF" w:rsidRDefault="00E965BF"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r>
        <w:rPr>
          <w:rFonts w:ascii="Arial" w:eastAsia="Times New Roman" w:hAnsi="Arial" w:cs="Arial"/>
          <w:b/>
          <w:bCs/>
          <w:kern w:val="0"/>
          <w:sz w:val="24"/>
          <w:szCs w:val="24"/>
          <w:lang w:eastAsia="ar-SA"/>
          <w14:ligatures w14:val="none"/>
        </w:rPr>
        <w:t xml:space="preserve">     </w:t>
      </w:r>
      <w:r w:rsidR="0047650F" w:rsidRPr="00E965BF">
        <w:rPr>
          <w:rFonts w:ascii="Arial" w:eastAsia="Times New Roman" w:hAnsi="Arial" w:cs="Arial"/>
          <w:b/>
          <w:bCs/>
          <w:kern w:val="0"/>
          <w:sz w:val="24"/>
          <w:szCs w:val="24"/>
          <w:lang w:eastAsia="ar-SA"/>
          <w14:ligatures w14:val="none"/>
        </w:rPr>
        <w:t>7.</w:t>
      </w:r>
      <w:r w:rsidR="003E76A1" w:rsidRPr="00E965BF">
        <w:rPr>
          <w:rFonts w:ascii="Arial" w:eastAsia="Times New Roman" w:hAnsi="Arial" w:cs="Arial"/>
          <w:b/>
          <w:bCs/>
          <w:kern w:val="0"/>
          <w:sz w:val="24"/>
          <w:szCs w:val="24"/>
          <w:lang w:eastAsia="ar-SA"/>
          <w14:ligatures w14:val="none"/>
        </w:rPr>
        <w:t>4</w:t>
      </w:r>
      <w:r w:rsidR="0047650F" w:rsidRPr="00E965BF">
        <w:rPr>
          <w:rFonts w:ascii="Arial" w:eastAsia="Times New Roman" w:hAnsi="Arial" w:cs="Arial"/>
          <w:b/>
          <w:bCs/>
          <w:kern w:val="0"/>
          <w:sz w:val="24"/>
          <w:szCs w:val="24"/>
          <w:lang w:eastAsia="ar-SA"/>
          <w14:ligatures w14:val="none"/>
        </w:rPr>
        <w:t>.</w:t>
      </w:r>
      <w:r>
        <w:rPr>
          <w:rFonts w:ascii="Arial" w:eastAsia="Times New Roman" w:hAnsi="Arial" w:cs="Arial"/>
          <w:b/>
          <w:bCs/>
          <w:kern w:val="0"/>
          <w:sz w:val="24"/>
          <w:szCs w:val="24"/>
          <w:lang w:eastAsia="ar-SA"/>
          <w14:ligatures w14:val="none"/>
        </w:rPr>
        <w:t>6</w:t>
      </w:r>
      <w:r w:rsidR="0047650F" w:rsidRPr="00E965BF">
        <w:rPr>
          <w:rFonts w:ascii="Arial" w:eastAsia="Times New Roman" w:hAnsi="Arial" w:cs="Arial"/>
          <w:b/>
          <w:bCs/>
          <w:kern w:val="0"/>
          <w:sz w:val="24"/>
          <w:szCs w:val="24"/>
          <w:lang w:eastAsia="ar-SA"/>
          <w14:ligatures w14:val="none"/>
        </w:rPr>
        <w:t xml:space="preserve">    </w:t>
      </w:r>
      <w:r w:rsidRPr="00E965BF">
        <w:rPr>
          <w:rFonts w:ascii="Arial" w:eastAsia="Times New Roman" w:hAnsi="Arial" w:cs="Arial"/>
          <w:b/>
          <w:bCs/>
          <w:kern w:val="0"/>
          <w:sz w:val="24"/>
          <w:szCs w:val="24"/>
          <w:lang w:eastAsia="ar-SA"/>
          <w14:ligatures w14:val="none"/>
        </w:rPr>
        <w:t>PERFUME SPRAY-ON</w:t>
      </w:r>
    </w:p>
    <w:p w14:paraId="4D9B0FF4"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50BFE127" w14:textId="102D43D7" w:rsidR="004F483C" w:rsidRPr="00E965BF" w:rsidRDefault="00E965BF">
      <w:pPr>
        <w:pStyle w:val="ListParagraph"/>
        <w:numPr>
          <w:ilvl w:val="0"/>
          <w:numId w:val="53"/>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E965BF">
        <w:rPr>
          <w:rFonts w:ascii="Arial" w:eastAsia="Times New Roman" w:hAnsi="Arial" w:cs="Arial"/>
          <w:b/>
          <w:bCs/>
          <w:kern w:val="0"/>
          <w:sz w:val="24"/>
          <w:szCs w:val="24"/>
          <w:lang w:eastAsia="ar-SA"/>
          <w14:ligatures w14:val="none"/>
        </w:rPr>
        <w:t>LEVEL 0</w:t>
      </w:r>
    </w:p>
    <w:p w14:paraId="6C2D6304" w14:textId="486D1823" w:rsidR="004F483C" w:rsidRPr="00E965BF" w:rsidRDefault="004F483C">
      <w:pPr>
        <w:pStyle w:val="ListParagraph"/>
        <w:numPr>
          <w:ilvl w:val="0"/>
          <w:numId w:val="54"/>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Cutoff limits for addition:</w:t>
      </w:r>
    </w:p>
    <w:p w14:paraId="243C8618" w14:textId="77777777" w:rsidR="004F483C" w:rsidRPr="00E965BF" w:rsidRDefault="004F483C">
      <w:pPr>
        <w:pStyle w:val="ListParagraph"/>
        <w:numPr>
          <w:ilvl w:val="0"/>
          <w:numId w:val="54"/>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20% deviation + 5 sec. timer (PLC controlled).</w:t>
      </w:r>
    </w:p>
    <w:p w14:paraId="40F10117" w14:textId="7F11EE6E" w:rsidR="004F483C" w:rsidRDefault="004F483C">
      <w:pPr>
        <w:pStyle w:val="ListParagraph"/>
        <w:numPr>
          <w:ilvl w:val="0"/>
          <w:numId w:val="54"/>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Fixed spray-on pressure limit of 2-4 bar for monitored </w:t>
      </w:r>
      <w:r w:rsidR="005B3A71" w:rsidRPr="00E965BF">
        <w:rPr>
          <w:rFonts w:ascii="Arial" w:eastAsia="Calibri" w:hAnsi="Arial" w:cs="Arial"/>
          <w:kern w:val="0"/>
          <w:sz w:val="24"/>
          <w:szCs w:val="24"/>
          <w14:ligatures w14:val="none"/>
        </w:rPr>
        <w:t>continuously</w:t>
      </w:r>
      <w:r w:rsidRPr="00E965BF">
        <w:rPr>
          <w:rFonts w:ascii="Arial" w:eastAsia="Calibri" w:hAnsi="Arial" w:cs="Arial"/>
          <w:kern w:val="0"/>
          <w:sz w:val="24"/>
          <w:szCs w:val="24"/>
          <w14:ligatures w14:val="none"/>
        </w:rPr>
        <w:t>.</w:t>
      </w:r>
    </w:p>
    <w:p w14:paraId="59BF8B7F" w14:textId="77777777" w:rsidR="00761425" w:rsidRDefault="00761425" w:rsidP="00761425">
      <w:pPr>
        <w:pStyle w:val="ListParagraph"/>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p>
    <w:p w14:paraId="5BD08032" w14:textId="77777777" w:rsidR="00761425" w:rsidRPr="00E965BF" w:rsidRDefault="00761425" w:rsidP="00761425">
      <w:pPr>
        <w:pStyle w:val="ListParagraph"/>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p>
    <w:p w14:paraId="78C395EF" w14:textId="4BA27547" w:rsidR="004F483C" w:rsidRPr="00E965BF" w:rsidRDefault="00761425">
      <w:pPr>
        <w:pStyle w:val="ListParagraph"/>
        <w:numPr>
          <w:ilvl w:val="0"/>
          <w:numId w:val="53"/>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E965BF">
        <w:rPr>
          <w:rFonts w:ascii="Arial" w:eastAsia="Times New Roman" w:hAnsi="Arial" w:cs="Arial"/>
          <w:b/>
          <w:bCs/>
          <w:kern w:val="0"/>
          <w:sz w:val="24"/>
          <w:szCs w:val="24"/>
          <w:lang w:eastAsia="ar-SA"/>
          <w14:ligatures w14:val="none"/>
        </w:rPr>
        <w:t>LEVEL 1</w:t>
      </w:r>
    </w:p>
    <w:p w14:paraId="025BF614" w14:textId="1A8952BE" w:rsidR="004F483C" w:rsidRPr="00E965BF" w:rsidRDefault="004F483C">
      <w:pPr>
        <w:pStyle w:val="ListParagraph"/>
        <w:numPr>
          <w:ilvl w:val="0"/>
          <w:numId w:val="14"/>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Monitor PC and Accuracy </w:t>
      </w:r>
      <w:r w:rsidR="005A742A" w:rsidRPr="00E965BF">
        <w:rPr>
          <w:rFonts w:ascii="Arial" w:eastAsia="Calibri" w:hAnsi="Arial" w:cs="Arial"/>
          <w:kern w:val="0"/>
          <w:sz w:val="24"/>
          <w:szCs w:val="24"/>
          <w14:ligatures w14:val="none"/>
        </w:rPr>
        <w:t>daily</w:t>
      </w:r>
    </w:p>
    <w:p w14:paraId="1CFC014F" w14:textId="7D3610CA" w:rsidR="004F483C" w:rsidRPr="00E965BF" w:rsidRDefault="004F483C">
      <w:pPr>
        <w:pStyle w:val="ListParagraph"/>
        <w:numPr>
          <w:ilvl w:val="0"/>
          <w:numId w:val="14"/>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Daily review of </w:t>
      </w:r>
      <w:r w:rsidR="005A742A" w:rsidRPr="00E965BF">
        <w:rPr>
          <w:rFonts w:ascii="Arial" w:eastAsia="Calibri" w:hAnsi="Arial" w:cs="Arial"/>
          <w:kern w:val="0"/>
          <w:sz w:val="24"/>
          <w:szCs w:val="24"/>
          <w14:ligatures w14:val="none"/>
        </w:rPr>
        <w:t>spray-on-related</w:t>
      </w:r>
      <w:r w:rsidRPr="00E965BF">
        <w:rPr>
          <w:rFonts w:ascii="Arial" w:eastAsia="Calibri" w:hAnsi="Arial" w:cs="Arial"/>
          <w:kern w:val="0"/>
          <w:sz w:val="24"/>
          <w:szCs w:val="24"/>
          <w14:ligatures w14:val="none"/>
        </w:rPr>
        <w:t xml:space="preserve"> quality alerts.</w:t>
      </w:r>
    </w:p>
    <w:p w14:paraId="0ACAF558" w14:textId="77777777" w:rsidR="004F483C" w:rsidRDefault="004F483C">
      <w:pPr>
        <w:numPr>
          <w:ilvl w:val="0"/>
          <w:numId w:val="14"/>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CIL for perfume pump as per schedule.</w:t>
      </w:r>
    </w:p>
    <w:p w14:paraId="238220FF" w14:textId="77777777" w:rsidR="00761425" w:rsidRPr="00E965BF" w:rsidRDefault="00761425" w:rsidP="00761425">
      <w:pPr>
        <w:overflowPunct w:val="0"/>
        <w:autoSpaceDE w:val="0"/>
        <w:autoSpaceDN w:val="0"/>
        <w:adjustRightInd w:val="0"/>
        <w:spacing w:after="0" w:line="360" w:lineRule="auto"/>
        <w:ind w:left="720"/>
        <w:contextualSpacing/>
        <w:textAlignment w:val="baseline"/>
        <w:rPr>
          <w:rFonts w:ascii="Arial" w:eastAsia="Calibri" w:hAnsi="Arial" w:cs="Arial"/>
          <w:kern w:val="0"/>
          <w:sz w:val="24"/>
          <w:szCs w:val="24"/>
          <w14:ligatures w14:val="none"/>
        </w:rPr>
      </w:pPr>
    </w:p>
    <w:p w14:paraId="2732D995" w14:textId="1B8E7EBA" w:rsidR="004F483C" w:rsidRPr="00761425" w:rsidRDefault="00761425">
      <w:pPr>
        <w:pStyle w:val="ListParagraph"/>
        <w:numPr>
          <w:ilvl w:val="0"/>
          <w:numId w:val="53"/>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761425">
        <w:rPr>
          <w:rFonts w:ascii="Arial" w:eastAsia="Times New Roman" w:hAnsi="Arial" w:cs="Arial"/>
          <w:b/>
          <w:bCs/>
          <w:kern w:val="0"/>
          <w:sz w:val="24"/>
          <w:szCs w:val="24"/>
          <w:lang w:eastAsia="ar-SA"/>
          <w14:ligatures w14:val="none"/>
        </w:rPr>
        <w:lastRenderedPageBreak/>
        <w:t>LEVEL 2</w:t>
      </w:r>
    </w:p>
    <w:p w14:paraId="64D1EDD6" w14:textId="35AF1179" w:rsidR="004F483C" w:rsidRPr="00E965BF" w:rsidRDefault="004F483C">
      <w:pPr>
        <w:pStyle w:val="ListParagraph"/>
        <w:numPr>
          <w:ilvl w:val="0"/>
          <w:numId w:val="15"/>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Review calibration records for </w:t>
      </w:r>
      <w:r w:rsidR="003C10E7" w:rsidRPr="00E965BF">
        <w:rPr>
          <w:rFonts w:ascii="Arial" w:eastAsia="Calibri" w:hAnsi="Arial" w:cs="Arial"/>
          <w:kern w:val="0"/>
          <w:sz w:val="24"/>
          <w:szCs w:val="24"/>
          <w14:ligatures w14:val="none"/>
        </w:rPr>
        <w:t>flow meters</w:t>
      </w:r>
      <w:r w:rsidRPr="00E965BF">
        <w:rPr>
          <w:rFonts w:ascii="Arial" w:eastAsia="Calibri" w:hAnsi="Arial" w:cs="Arial"/>
          <w:kern w:val="0"/>
          <w:sz w:val="24"/>
          <w:szCs w:val="24"/>
          <w14:ligatures w14:val="none"/>
        </w:rPr>
        <w:t xml:space="preserve"> as per </w:t>
      </w:r>
      <w:r w:rsidR="003C10E7" w:rsidRPr="00E965BF">
        <w:rPr>
          <w:rFonts w:ascii="Arial" w:eastAsia="Calibri" w:hAnsi="Arial" w:cs="Arial"/>
          <w:kern w:val="0"/>
          <w:sz w:val="24"/>
          <w:szCs w:val="24"/>
          <w14:ligatures w14:val="none"/>
        </w:rPr>
        <w:t xml:space="preserve">the </w:t>
      </w:r>
      <w:r w:rsidRPr="00E965BF">
        <w:rPr>
          <w:rFonts w:ascii="Arial" w:eastAsia="Calibri" w:hAnsi="Arial" w:cs="Arial"/>
          <w:kern w:val="0"/>
          <w:sz w:val="24"/>
          <w:szCs w:val="24"/>
          <w14:ligatures w14:val="none"/>
        </w:rPr>
        <w:t>schedule</w:t>
      </w:r>
    </w:p>
    <w:p w14:paraId="649E1A3C" w14:textId="77777777" w:rsidR="004F483C" w:rsidRPr="00E965BF" w:rsidRDefault="004F483C">
      <w:pPr>
        <w:numPr>
          <w:ilvl w:val="0"/>
          <w:numId w:val="15"/>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review of spray-on pressure PC and Accuracy.</w:t>
      </w:r>
    </w:p>
    <w:p w14:paraId="2061546E" w14:textId="77777777" w:rsidR="004F483C" w:rsidRPr="00E965BF" w:rsidRDefault="004F483C">
      <w:pPr>
        <w:numPr>
          <w:ilvl w:val="0"/>
          <w:numId w:val="15"/>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Review MU report for spray-on RM.</w:t>
      </w:r>
    </w:p>
    <w:p w14:paraId="50F0B143" w14:textId="3F4CF3B6" w:rsidR="004F483C" w:rsidRPr="00E965BF" w:rsidRDefault="004F483C">
      <w:pPr>
        <w:numPr>
          <w:ilvl w:val="0"/>
          <w:numId w:val="15"/>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Develop </w:t>
      </w:r>
      <w:r w:rsidR="00F72B41" w:rsidRPr="00E965BF">
        <w:rPr>
          <w:rFonts w:ascii="Arial" w:eastAsia="Calibri" w:hAnsi="Arial" w:cs="Arial"/>
          <w:kern w:val="0"/>
          <w:sz w:val="24"/>
          <w:szCs w:val="24"/>
          <w14:ligatures w14:val="none"/>
        </w:rPr>
        <w:t>long-term</w:t>
      </w:r>
      <w:r w:rsidRPr="00E965BF">
        <w:rPr>
          <w:rFonts w:ascii="Arial" w:eastAsia="Calibri" w:hAnsi="Arial" w:cs="Arial"/>
          <w:kern w:val="0"/>
          <w:sz w:val="24"/>
          <w:szCs w:val="24"/>
          <w14:ligatures w14:val="none"/>
        </w:rPr>
        <w:t xml:space="preserve"> action plan.</w:t>
      </w:r>
    </w:p>
    <w:p w14:paraId="3CCD451C"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The tale below summarizes the various PCS strategy for the perfume Spray On.</w:t>
      </w:r>
    </w:p>
    <w:p w14:paraId="29E120FC" w14:textId="77777777" w:rsidR="004F483C"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1EA94D02" w14:textId="77777777" w:rsidR="00761425" w:rsidRPr="00E965BF" w:rsidRDefault="00761425"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3CBB26E8"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tbl>
      <w:tblPr>
        <w:tblW w:w="1107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090"/>
        <w:gridCol w:w="1765"/>
        <w:gridCol w:w="1722"/>
        <w:gridCol w:w="1986"/>
        <w:gridCol w:w="2038"/>
      </w:tblGrid>
      <w:tr w:rsidR="004F483C" w:rsidRPr="00E965BF" w14:paraId="19D24923" w14:textId="77777777" w:rsidTr="00ED6C7E">
        <w:tc>
          <w:tcPr>
            <w:tcW w:w="1350" w:type="dxa"/>
            <w:vAlign w:val="center"/>
          </w:tcPr>
          <w:p w14:paraId="72D0776F"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p>
        </w:tc>
        <w:tc>
          <w:tcPr>
            <w:tcW w:w="2250" w:type="dxa"/>
            <w:vAlign w:val="center"/>
          </w:tcPr>
          <w:p w14:paraId="4282BF68"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Design</w:t>
            </w:r>
          </w:p>
        </w:tc>
        <w:tc>
          <w:tcPr>
            <w:tcW w:w="1710" w:type="dxa"/>
            <w:vAlign w:val="center"/>
          </w:tcPr>
          <w:p w14:paraId="2CF5C9C8"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Zero</w:t>
            </w:r>
          </w:p>
        </w:tc>
        <w:tc>
          <w:tcPr>
            <w:tcW w:w="1800" w:type="dxa"/>
            <w:vAlign w:val="center"/>
          </w:tcPr>
          <w:p w14:paraId="6C4ABEB1"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One</w:t>
            </w:r>
          </w:p>
        </w:tc>
        <w:tc>
          <w:tcPr>
            <w:tcW w:w="2160" w:type="dxa"/>
            <w:vAlign w:val="center"/>
          </w:tcPr>
          <w:p w14:paraId="0A827F9E"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Two</w:t>
            </w:r>
          </w:p>
        </w:tc>
        <w:tc>
          <w:tcPr>
            <w:tcW w:w="1800" w:type="dxa"/>
            <w:vAlign w:val="center"/>
          </w:tcPr>
          <w:p w14:paraId="4B6698DB"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Action</w:t>
            </w:r>
          </w:p>
          <w:p w14:paraId="3A02D5D6"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Zero)</w:t>
            </w:r>
          </w:p>
        </w:tc>
      </w:tr>
      <w:tr w:rsidR="004F483C" w:rsidRPr="00E965BF" w14:paraId="389F6848" w14:textId="77777777" w:rsidTr="00ED6C7E">
        <w:tc>
          <w:tcPr>
            <w:tcW w:w="1350" w:type="dxa"/>
          </w:tcPr>
          <w:p w14:paraId="334C87C0"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Perfume spray-on pressure.</w:t>
            </w:r>
          </w:p>
        </w:tc>
        <w:tc>
          <w:tcPr>
            <w:tcW w:w="2250" w:type="dxa"/>
          </w:tcPr>
          <w:p w14:paraId="1A00A7E5"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Fix spray-on perfume pressure to 2-4 bar.</w:t>
            </w:r>
          </w:p>
          <w:p w14:paraId="2635B92F" w14:textId="77777777" w:rsidR="004F483C" w:rsidRPr="00E965BF" w:rsidRDefault="004F483C" w:rsidP="004F483C">
            <w:pPr>
              <w:tabs>
                <w:tab w:val="center" w:pos="4320"/>
                <w:tab w:val="right" w:pos="8640"/>
              </w:tabs>
              <w:autoSpaceDE w:val="0"/>
              <w:autoSpaceDN w:val="0"/>
              <w:adjustRightInd w:val="0"/>
              <w:spacing w:after="200" w:line="276" w:lineRule="auto"/>
              <w:ind w:left="203"/>
              <w:contextualSpacing/>
              <w:jc w:val="both"/>
              <w:rPr>
                <w:rFonts w:ascii="Arial" w:eastAsia="Calibri" w:hAnsi="Arial" w:cs="Arial"/>
                <w:kern w:val="0"/>
                <w:sz w:val="24"/>
                <w:szCs w:val="24"/>
                <w14:ligatures w14:val="none"/>
              </w:rPr>
            </w:pPr>
          </w:p>
          <w:p w14:paraId="760E145E"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Automatic addition of perfume with respect to HMI set point through perfume spray nozzles controlled by automatic metering feedback.</w:t>
            </w:r>
          </w:p>
          <w:p w14:paraId="15304141" w14:textId="77777777" w:rsidR="004F483C" w:rsidRPr="00E965BF" w:rsidRDefault="004F483C" w:rsidP="004F483C">
            <w:pPr>
              <w:tabs>
                <w:tab w:val="center" w:pos="4320"/>
                <w:tab w:val="right" w:pos="8640"/>
              </w:tabs>
              <w:spacing w:after="200" w:line="276" w:lineRule="auto"/>
              <w:ind w:left="720"/>
              <w:contextualSpacing/>
              <w:rPr>
                <w:rFonts w:ascii="Arial" w:eastAsia="Calibri" w:hAnsi="Arial" w:cs="Arial"/>
                <w:kern w:val="0"/>
                <w:sz w:val="24"/>
                <w:szCs w:val="24"/>
                <w14:ligatures w14:val="none"/>
              </w:rPr>
            </w:pPr>
          </w:p>
          <w:p w14:paraId="77440BB0" w14:textId="77777777" w:rsidR="004F483C" w:rsidRPr="00E965BF" w:rsidRDefault="004F483C" w:rsidP="004F483C">
            <w:pPr>
              <w:tabs>
                <w:tab w:val="center" w:pos="4320"/>
                <w:tab w:val="right" w:pos="8640"/>
              </w:tabs>
              <w:autoSpaceDE w:val="0"/>
              <w:autoSpaceDN w:val="0"/>
              <w:adjustRightInd w:val="0"/>
              <w:spacing w:after="200" w:line="276" w:lineRule="auto"/>
              <w:ind w:left="203"/>
              <w:contextualSpacing/>
              <w:jc w:val="both"/>
              <w:rPr>
                <w:rFonts w:ascii="Arial" w:eastAsia="Calibri" w:hAnsi="Arial" w:cs="Arial"/>
                <w:kern w:val="0"/>
                <w:sz w:val="24"/>
                <w:szCs w:val="24"/>
                <w14:ligatures w14:val="none"/>
              </w:rPr>
            </w:pPr>
          </w:p>
        </w:tc>
        <w:tc>
          <w:tcPr>
            <w:tcW w:w="1710" w:type="dxa"/>
          </w:tcPr>
          <w:p w14:paraId="08815E2B"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20% deviation + 5sec. timer (PLC controlled)</w:t>
            </w:r>
          </w:p>
          <w:p w14:paraId="66065B94"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Monitor pressure once every changeover.</w:t>
            </w:r>
          </w:p>
        </w:tc>
        <w:tc>
          <w:tcPr>
            <w:tcW w:w="1800" w:type="dxa"/>
          </w:tcPr>
          <w:p w14:paraId="1CF4334E" w14:textId="77777777" w:rsidR="004F483C" w:rsidRPr="00E965BF"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Monitor PC and accuracy of perfume pressure on a daily basis.</w:t>
            </w:r>
          </w:p>
          <w:p w14:paraId="5F60F872" w14:textId="77777777" w:rsidR="004F483C" w:rsidRPr="00E965BF" w:rsidRDefault="004F483C" w:rsidP="004F483C">
            <w:pPr>
              <w:autoSpaceDE w:val="0"/>
              <w:autoSpaceDN w:val="0"/>
              <w:adjustRightInd w:val="0"/>
              <w:spacing w:after="0" w:line="240" w:lineRule="auto"/>
              <w:ind w:left="252"/>
              <w:contextualSpacing/>
              <w:jc w:val="both"/>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w:t>
            </w:r>
          </w:p>
          <w:p w14:paraId="262827B3" w14:textId="77777777" w:rsidR="004F483C" w:rsidRPr="00E965BF" w:rsidRDefault="004F483C" w:rsidP="004F483C">
            <w:pPr>
              <w:tabs>
                <w:tab w:val="center" w:pos="4320"/>
                <w:tab w:val="right" w:pos="8640"/>
              </w:tabs>
              <w:autoSpaceDE w:val="0"/>
              <w:autoSpaceDN w:val="0"/>
              <w:adjustRightInd w:val="0"/>
              <w:spacing w:after="200" w:line="276" w:lineRule="auto"/>
              <w:ind w:left="252"/>
              <w:contextualSpacing/>
              <w:jc w:val="both"/>
              <w:rPr>
                <w:rFonts w:ascii="Arial" w:eastAsia="Calibri" w:hAnsi="Arial" w:cs="Arial"/>
                <w:kern w:val="0"/>
                <w:sz w:val="24"/>
                <w:szCs w:val="24"/>
                <w14:ligatures w14:val="none"/>
              </w:rPr>
            </w:pPr>
          </w:p>
        </w:tc>
        <w:tc>
          <w:tcPr>
            <w:tcW w:w="2160" w:type="dxa"/>
          </w:tcPr>
          <w:p w14:paraId="6D87C249"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Monthly MU report</w:t>
            </w:r>
          </w:p>
          <w:p w14:paraId="0C355692" w14:textId="77777777" w:rsidR="004F483C" w:rsidRPr="00E965BF" w:rsidRDefault="004F483C" w:rsidP="004F483C">
            <w:pPr>
              <w:tabs>
                <w:tab w:val="center" w:pos="4320"/>
                <w:tab w:val="right" w:pos="8640"/>
              </w:tabs>
              <w:spacing w:after="200" w:line="276" w:lineRule="auto"/>
              <w:ind w:left="276"/>
              <w:contextualSpacing/>
              <w:rPr>
                <w:rFonts w:ascii="Arial" w:eastAsia="Calibri" w:hAnsi="Arial" w:cs="Arial"/>
                <w:kern w:val="0"/>
                <w:sz w:val="24"/>
                <w:szCs w:val="24"/>
                <w14:ligatures w14:val="none"/>
              </w:rPr>
            </w:pPr>
          </w:p>
        </w:tc>
        <w:tc>
          <w:tcPr>
            <w:tcW w:w="1800" w:type="dxa"/>
          </w:tcPr>
          <w:p w14:paraId="7546CFD1"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Process troubleshooting using the right tool.</w:t>
            </w:r>
          </w:p>
        </w:tc>
      </w:tr>
    </w:tbl>
    <w:p w14:paraId="56706699"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311CF09F"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3E47D2F6"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647500FB"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u w:val="single"/>
          <w:lang w:eastAsia="ar-SA"/>
          <w14:ligatures w14:val="none"/>
        </w:rPr>
      </w:pPr>
    </w:p>
    <w:p w14:paraId="3C4E62D1" w14:textId="2AD29898" w:rsidR="004F483C" w:rsidRPr="00761425" w:rsidRDefault="004B4824" w:rsidP="00761425">
      <w:pPr>
        <w:overflowPunct w:val="0"/>
        <w:autoSpaceDE w:val="0"/>
        <w:autoSpaceDN w:val="0"/>
        <w:adjustRightInd w:val="0"/>
        <w:spacing w:after="0" w:line="360" w:lineRule="auto"/>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7.</w:t>
      </w:r>
      <w:r w:rsidR="003E76A1" w:rsidRPr="00E965BF">
        <w:rPr>
          <w:rFonts w:ascii="Arial" w:eastAsia="Times New Roman" w:hAnsi="Arial" w:cs="Arial"/>
          <w:kern w:val="0"/>
          <w:sz w:val="24"/>
          <w:szCs w:val="24"/>
          <w:lang w:eastAsia="ar-SA"/>
          <w14:ligatures w14:val="none"/>
        </w:rPr>
        <w:t>4</w:t>
      </w:r>
      <w:r w:rsidRPr="00E965BF">
        <w:rPr>
          <w:rFonts w:ascii="Arial" w:eastAsia="Times New Roman" w:hAnsi="Arial" w:cs="Arial"/>
          <w:kern w:val="0"/>
          <w:sz w:val="24"/>
          <w:szCs w:val="24"/>
          <w:lang w:eastAsia="ar-SA"/>
          <w14:ligatures w14:val="none"/>
        </w:rPr>
        <w:t>.</w:t>
      </w:r>
      <w:r w:rsidR="00761425">
        <w:rPr>
          <w:rFonts w:ascii="Arial" w:eastAsia="Times New Roman" w:hAnsi="Arial" w:cs="Arial"/>
          <w:kern w:val="0"/>
          <w:sz w:val="24"/>
          <w:szCs w:val="24"/>
          <w:lang w:eastAsia="ar-SA"/>
          <w14:ligatures w14:val="none"/>
        </w:rPr>
        <w:t>6</w:t>
      </w:r>
      <w:r w:rsidRPr="00E965BF">
        <w:rPr>
          <w:rFonts w:ascii="Arial" w:eastAsia="Times New Roman" w:hAnsi="Arial" w:cs="Arial"/>
          <w:kern w:val="0"/>
          <w:sz w:val="24"/>
          <w:szCs w:val="24"/>
          <w:lang w:eastAsia="ar-SA"/>
          <w14:ligatures w14:val="none"/>
        </w:rPr>
        <w:t xml:space="preserve">  </w:t>
      </w:r>
      <w:r w:rsidR="00BC5A65" w:rsidRPr="00E965BF">
        <w:rPr>
          <w:rFonts w:ascii="Arial" w:eastAsia="Times New Roman" w:hAnsi="Arial" w:cs="Arial"/>
          <w:kern w:val="0"/>
          <w:sz w:val="24"/>
          <w:szCs w:val="24"/>
          <w:lang w:eastAsia="ar-SA"/>
          <w14:ligatures w14:val="none"/>
        </w:rPr>
        <w:t xml:space="preserve"> </w:t>
      </w:r>
      <w:r w:rsidR="00761425" w:rsidRPr="00761425">
        <w:rPr>
          <w:rFonts w:ascii="Arial" w:eastAsia="Times New Roman" w:hAnsi="Arial" w:cs="Arial"/>
          <w:kern w:val="0"/>
          <w:sz w:val="24"/>
          <w:szCs w:val="24"/>
          <w:lang w:eastAsia="ar-SA"/>
          <w14:ligatures w14:val="none"/>
        </w:rPr>
        <w:t>RELEND SYSTEM</w:t>
      </w:r>
    </w:p>
    <w:p w14:paraId="2631B92E" w14:textId="408C5C3C" w:rsidR="004F483C" w:rsidRPr="00761425" w:rsidRDefault="00761425">
      <w:pPr>
        <w:pStyle w:val="ListParagraph"/>
        <w:numPr>
          <w:ilvl w:val="0"/>
          <w:numId w:val="55"/>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761425">
        <w:rPr>
          <w:rFonts w:ascii="Arial" w:eastAsia="Times New Roman" w:hAnsi="Arial" w:cs="Arial"/>
          <w:b/>
          <w:bCs/>
          <w:kern w:val="0"/>
          <w:sz w:val="24"/>
          <w:szCs w:val="24"/>
          <w:lang w:eastAsia="ar-SA"/>
          <w14:ligatures w14:val="none"/>
        </w:rPr>
        <w:t>LEVEL 0</w:t>
      </w:r>
    </w:p>
    <w:p w14:paraId="5C99D79A" w14:textId="26ED8466" w:rsidR="004F483C" w:rsidRPr="00761425" w:rsidRDefault="004F483C">
      <w:pPr>
        <w:pStyle w:val="ListParagraph"/>
        <w:numPr>
          <w:ilvl w:val="0"/>
          <w:numId w:val="56"/>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61425">
        <w:rPr>
          <w:rFonts w:ascii="Arial" w:eastAsia="Calibri" w:hAnsi="Arial" w:cs="Arial"/>
          <w:kern w:val="0"/>
          <w:sz w:val="24"/>
          <w:szCs w:val="24"/>
          <w14:ligatures w14:val="none"/>
        </w:rPr>
        <w:t>Feeder cutoff deviation limit (5%, +20 Second) Brabender controlled.</w:t>
      </w:r>
    </w:p>
    <w:p w14:paraId="14F10A23" w14:textId="049A1F78" w:rsidR="004F483C" w:rsidRPr="00761425" w:rsidRDefault="00C65F0A">
      <w:pPr>
        <w:pStyle w:val="ListParagraph"/>
        <w:numPr>
          <w:ilvl w:val="0"/>
          <w:numId w:val="56"/>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61425">
        <w:rPr>
          <w:rFonts w:ascii="Arial" w:eastAsia="Calibri" w:hAnsi="Arial" w:cs="Arial"/>
          <w:kern w:val="0"/>
          <w:sz w:val="24"/>
          <w:szCs w:val="24"/>
          <w14:ligatures w14:val="none"/>
        </w:rPr>
        <w:t>Relend</w:t>
      </w:r>
      <w:r w:rsidR="004F483C" w:rsidRPr="00761425">
        <w:rPr>
          <w:rFonts w:ascii="Arial" w:eastAsia="Calibri" w:hAnsi="Arial" w:cs="Arial"/>
          <w:kern w:val="0"/>
          <w:sz w:val="24"/>
          <w:szCs w:val="24"/>
          <w14:ligatures w14:val="none"/>
        </w:rPr>
        <w:t xml:space="preserve"> matrix compliance tracking using the controlled release </w:t>
      </w:r>
      <w:r w:rsidRPr="00761425">
        <w:rPr>
          <w:rFonts w:ascii="Arial" w:eastAsia="Calibri" w:hAnsi="Arial" w:cs="Arial"/>
          <w:kern w:val="0"/>
          <w:sz w:val="24"/>
          <w:szCs w:val="24"/>
          <w14:ligatures w14:val="none"/>
        </w:rPr>
        <w:t>checklist</w:t>
      </w:r>
      <w:r w:rsidR="004F483C" w:rsidRPr="00761425">
        <w:rPr>
          <w:rFonts w:ascii="Arial" w:eastAsia="Calibri" w:hAnsi="Arial" w:cs="Arial"/>
          <w:kern w:val="0"/>
          <w:sz w:val="24"/>
          <w:szCs w:val="24"/>
          <w14:ligatures w14:val="none"/>
        </w:rPr>
        <w:t xml:space="preserve"> and QW Data</w:t>
      </w:r>
    </w:p>
    <w:p w14:paraId="7E1E965C" w14:textId="0753BFD1" w:rsidR="004F483C" w:rsidRDefault="00C65F0A">
      <w:pPr>
        <w:pStyle w:val="ListParagraph"/>
        <w:numPr>
          <w:ilvl w:val="0"/>
          <w:numId w:val="56"/>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61425">
        <w:rPr>
          <w:rFonts w:ascii="Arial" w:eastAsia="Calibri" w:hAnsi="Arial" w:cs="Arial"/>
          <w:kern w:val="0"/>
          <w:sz w:val="24"/>
          <w:szCs w:val="24"/>
          <w14:ligatures w14:val="none"/>
        </w:rPr>
        <w:t>Relend</w:t>
      </w:r>
      <w:r w:rsidR="004F483C" w:rsidRPr="00761425">
        <w:rPr>
          <w:rFonts w:ascii="Arial" w:eastAsia="Calibri" w:hAnsi="Arial" w:cs="Arial"/>
          <w:kern w:val="0"/>
          <w:sz w:val="24"/>
          <w:szCs w:val="24"/>
          <w14:ligatures w14:val="none"/>
        </w:rPr>
        <w:t xml:space="preserve"> generation and consumption tracking per shift</w:t>
      </w:r>
    </w:p>
    <w:p w14:paraId="57DF8B17" w14:textId="77777777" w:rsidR="00761425" w:rsidRPr="00761425" w:rsidRDefault="00761425" w:rsidP="00761425">
      <w:pPr>
        <w:pStyle w:val="ListParagraph"/>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p>
    <w:p w14:paraId="767B49B8" w14:textId="242F7E18" w:rsidR="004F483C" w:rsidRPr="00761425" w:rsidRDefault="00761425">
      <w:pPr>
        <w:pStyle w:val="ListParagraph"/>
        <w:numPr>
          <w:ilvl w:val="0"/>
          <w:numId w:val="55"/>
        </w:numPr>
        <w:overflowPunct w:val="0"/>
        <w:autoSpaceDE w:val="0"/>
        <w:autoSpaceDN w:val="0"/>
        <w:adjustRightInd w:val="0"/>
        <w:spacing w:after="0" w:line="360" w:lineRule="auto"/>
        <w:textAlignment w:val="baseline"/>
        <w:rPr>
          <w:rFonts w:ascii="Arial" w:eastAsia="Times New Roman" w:hAnsi="Arial" w:cs="Arial"/>
          <w:b/>
          <w:bCs/>
          <w:kern w:val="0"/>
          <w:sz w:val="24"/>
          <w:szCs w:val="24"/>
          <w:lang w:eastAsia="ar-SA"/>
          <w14:ligatures w14:val="none"/>
        </w:rPr>
      </w:pPr>
      <w:r w:rsidRPr="00761425">
        <w:rPr>
          <w:rFonts w:ascii="Arial" w:eastAsia="Times New Roman" w:hAnsi="Arial" w:cs="Arial"/>
          <w:b/>
          <w:bCs/>
          <w:kern w:val="0"/>
          <w:sz w:val="24"/>
          <w:szCs w:val="24"/>
          <w:lang w:eastAsia="ar-SA"/>
          <w14:ligatures w14:val="none"/>
        </w:rPr>
        <w:lastRenderedPageBreak/>
        <w:t>LEVEL 1</w:t>
      </w:r>
    </w:p>
    <w:p w14:paraId="72C8133F" w14:textId="0EE84006" w:rsidR="004F483C" w:rsidRPr="00761425" w:rsidRDefault="004F483C">
      <w:pPr>
        <w:pStyle w:val="ListParagraph"/>
        <w:numPr>
          <w:ilvl w:val="0"/>
          <w:numId w:val="57"/>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61425">
        <w:rPr>
          <w:rFonts w:ascii="Arial" w:eastAsia="Calibri" w:hAnsi="Arial" w:cs="Arial"/>
          <w:kern w:val="0"/>
          <w:sz w:val="24"/>
          <w:szCs w:val="24"/>
          <w14:ligatures w14:val="none"/>
        </w:rPr>
        <w:t xml:space="preserve">Review </w:t>
      </w:r>
      <w:r w:rsidR="005E0223" w:rsidRPr="00761425">
        <w:rPr>
          <w:rFonts w:ascii="Arial" w:eastAsia="Calibri" w:hAnsi="Arial" w:cs="Arial"/>
          <w:kern w:val="0"/>
          <w:sz w:val="24"/>
          <w:szCs w:val="24"/>
          <w14:ligatures w14:val="none"/>
        </w:rPr>
        <w:t>Relend</w:t>
      </w:r>
      <w:r w:rsidR="00C65F0A" w:rsidRPr="00761425">
        <w:rPr>
          <w:rFonts w:ascii="Arial" w:eastAsia="Calibri" w:hAnsi="Arial" w:cs="Arial"/>
          <w:kern w:val="0"/>
          <w:sz w:val="24"/>
          <w:szCs w:val="24"/>
          <w14:ligatures w14:val="none"/>
        </w:rPr>
        <w:t>-related</w:t>
      </w:r>
      <w:r w:rsidRPr="00761425">
        <w:rPr>
          <w:rFonts w:ascii="Arial" w:eastAsia="Calibri" w:hAnsi="Arial" w:cs="Arial"/>
          <w:kern w:val="0"/>
          <w:sz w:val="24"/>
          <w:szCs w:val="24"/>
          <w14:ligatures w14:val="none"/>
        </w:rPr>
        <w:t xml:space="preserve"> quality alerts.</w:t>
      </w:r>
    </w:p>
    <w:p w14:paraId="4A0CB13D" w14:textId="61E2171F" w:rsidR="004F483C" w:rsidRPr="00761425" w:rsidRDefault="004F483C">
      <w:pPr>
        <w:pStyle w:val="ListParagraph"/>
        <w:numPr>
          <w:ilvl w:val="0"/>
          <w:numId w:val="57"/>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61425">
        <w:rPr>
          <w:rFonts w:ascii="Arial" w:eastAsia="Calibri" w:hAnsi="Arial" w:cs="Arial"/>
          <w:kern w:val="0"/>
          <w:sz w:val="24"/>
          <w:szCs w:val="24"/>
          <w14:ligatures w14:val="none"/>
        </w:rPr>
        <w:t xml:space="preserve">Net Zero </w:t>
      </w:r>
      <w:r w:rsidR="005E0223" w:rsidRPr="00761425">
        <w:rPr>
          <w:rFonts w:ascii="Arial" w:eastAsia="Calibri" w:hAnsi="Arial" w:cs="Arial"/>
          <w:kern w:val="0"/>
          <w:sz w:val="24"/>
          <w:szCs w:val="24"/>
          <w14:ligatures w14:val="none"/>
        </w:rPr>
        <w:t>Relend</w:t>
      </w:r>
    </w:p>
    <w:p w14:paraId="63F8509E"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4839B270" w14:textId="171F2692" w:rsidR="004F483C" w:rsidRPr="00761425" w:rsidRDefault="00761425">
      <w:pPr>
        <w:pStyle w:val="ListParagraph"/>
        <w:numPr>
          <w:ilvl w:val="0"/>
          <w:numId w:val="55"/>
        </w:num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r w:rsidRPr="00761425">
        <w:rPr>
          <w:rFonts w:ascii="Arial" w:eastAsia="Times New Roman" w:hAnsi="Arial" w:cs="Arial"/>
          <w:b/>
          <w:bCs/>
          <w:kern w:val="0"/>
          <w:sz w:val="24"/>
          <w:szCs w:val="24"/>
          <w:lang w:eastAsia="ar-SA"/>
          <w14:ligatures w14:val="none"/>
        </w:rPr>
        <w:t>LEVEL 2</w:t>
      </w:r>
    </w:p>
    <w:p w14:paraId="687F41E2"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b/>
          <w:bCs/>
          <w:kern w:val="0"/>
          <w:sz w:val="24"/>
          <w:szCs w:val="24"/>
          <w:lang w:eastAsia="ar-SA"/>
          <w14:ligatures w14:val="none"/>
        </w:rPr>
      </w:pPr>
    </w:p>
    <w:p w14:paraId="750F7B13" w14:textId="20FB5D96" w:rsidR="004F483C" w:rsidRPr="00761425" w:rsidRDefault="004F483C">
      <w:pPr>
        <w:pStyle w:val="ListParagraph"/>
        <w:numPr>
          <w:ilvl w:val="0"/>
          <w:numId w:val="58"/>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761425">
        <w:rPr>
          <w:rFonts w:ascii="Arial" w:eastAsia="Calibri" w:hAnsi="Arial" w:cs="Arial"/>
          <w:kern w:val="0"/>
          <w:sz w:val="24"/>
          <w:szCs w:val="24"/>
          <w14:ligatures w14:val="none"/>
        </w:rPr>
        <w:t xml:space="preserve">Total </w:t>
      </w:r>
      <w:r w:rsidR="005E0223" w:rsidRPr="00761425">
        <w:rPr>
          <w:rFonts w:ascii="Arial" w:eastAsia="Calibri" w:hAnsi="Arial" w:cs="Arial"/>
          <w:kern w:val="0"/>
          <w:sz w:val="24"/>
          <w:szCs w:val="24"/>
          <w14:ligatures w14:val="none"/>
        </w:rPr>
        <w:t>Relend</w:t>
      </w:r>
      <w:r w:rsidRPr="00761425">
        <w:rPr>
          <w:rFonts w:ascii="Arial" w:eastAsia="Calibri" w:hAnsi="Arial" w:cs="Arial"/>
          <w:kern w:val="0"/>
          <w:sz w:val="24"/>
          <w:szCs w:val="24"/>
          <w14:ligatures w14:val="none"/>
        </w:rPr>
        <w:t xml:space="preserve"> on Site for the period</w:t>
      </w:r>
    </w:p>
    <w:p w14:paraId="6DF19165" w14:textId="7934D88F" w:rsidR="004F483C" w:rsidRPr="00E965BF" w:rsidRDefault="004F483C">
      <w:pPr>
        <w:pStyle w:val="ListParagraph"/>
        <w:numPr>
          <w:ilvl w:val="0"/>
          <w:numId w:val="58"/>
        </w:numPr>
        <w:overflowPunct w:val="0"/>
        <w:autoSpaceDE w:val="0"/>
        <w:autoSpaceDN w:val="0"/>
        <w:adjustRightInd w:val="0"/>
        <w:spacing w:after="0" w:line="360" w:lineRule="auto"/>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Net Zero </w:t>
      </w:r>
      <w:r w:rsidR="005E0223" w:rsidRPr="00E965BF">
        <w:rPr>
          <w:rFonts w:ascii="Arial" w:eastAsia="Calibri" w:hAnsi="Arial" w:cs="Arial"/>
          <w:kern w:val="0"/>
          <w:sz w:val="24"/>
          <w:szCs w:val="24"/>
          <w14:ligatures w14:val="none"/>
        </w:rPr>
        <w:t>Relend</w:t>
      </w:r>
      <w:r w:rsidRPr="00E965BF">
        <w:rPr>
          <w:rFonts w:ascii="Arial" w:eastAsia="Calibri" w:hAnsi="Arial" w:cs="Arial"/>
          <w:kern w:val="0"/>
          <w:sz w:val="24"/>
          <w:szCs w:val="24"/>
          <w14:ligatures w14:val="none"/>
        </w:rPr>
        <w:t xml:space="preserve"> which is </w:t>
      </w:r>
      <w:r w:rsidR="005E0223" w:rsidRPr="00E965BF">
        <w:rPr>
          <w:rFonts w:ascii="Arial" w:eastAsia="Calibri" w:hAnsi="Arial" w:cs="Arial"/>
          <w:kern w:val="0"/>
          <w:sz w:val="24"/>
          <w:szCs w:val="24"/>
          <w14:ligatures w14:val="none"/>
        </w:rPr>
        <w:t xml:space="preserve">the </w:t>
      </w:r>
      <w:r w:rsidRPr="00E965BF">
        <w:rPr>
          <w:rFonts w:ascii="Arial" w:eastAsia="Calibri" w:hAnsi="Arial" w:cs="Arial"/>
          <w:kern w:val="0"/>
          <w:sz w:val="24"/>
          <w:szCs w:val="24"/>
          <w14:ligatures w14:val="none"/>
        </w:rPr>
        <w:t xml:space="preserve">difference between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generated and Consumed for a given period</w:t>
      </w:r>
    </w:p>
    <w:p w14:paraId="6763B584" w14:textId="77777777" w:rsidR="004F483C" w:rsidRPr="00E965BF" w:rsidRDefault="004F483C">
      <w:pPr>
        <w:numPr>
          <w:ilvl w:val="0"/>
          <w:numId w:val="58"/>
        </w:numPr>
        <w:overflowPunct w:val="0"/>
        <w:autoSpaceDE w:val="0"/>
        <w:autoSpaceDN w:val="0"/>
        <w:adjustRightInd w:val="0"/>
        <w:spacing w:after="0" w:line="360" w:lineRule="auto"/>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Monthly report for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generation stratification.</w:t>
      </w:r>
    </w:p>
    <w:p w14:paraId="77378375" w14:textId="762FC089" w:rsidR="004F483C" w:rsidRPr="00E965BF" w:rsidRDefault="00D40E1C">
      <w:pPr>
        <w:numPr>
          <w:ilvl w:val="0"/>
          <w:numId w:val="58"/>
        </w:numPr>
        <w:overflowPunct w:val="0"/>
        <w:autoSpaceDE w:val="0"/>
        <w:autoSpaceDN w:val="0"/>
        <w:adjustRightInd w:val="0"/>
        <w:spacing w:after="0" w:line="240" w:lineRule="auto"/>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 </w:t>
      </w:r>
      <w:r w:rsidR="004F483C" w:rsidRPr="00E965BF">
        <w:rPr>
          <w:rFonts w:ascii="Arial" w:eastAsia="Calibri" w:hAnsi="Arial" w:cs="Arial"/>
          <w:kern w:val="0"/>
          <w:sz w:val="24"/>
          <w:szCs w:val="24"/>
          <w14:ligatures w14:val="none"/>
        </w:rPr>
        <w:t>Gap Analysis with corrective and systemic actions plan to address outages</w:t>
      </w:r>
    </w:p>
    <w:p w14:paraId="27BB1F09" w14:textId="77777777" w:rsidR="004F483C" w:rsidRPr="00E965BF" w:rsidRDefault="004F483C" w:rsidP="004F483C">
      <w:pPr>
        <w:autoSpaceDE w:val="0"/>
        <w:autoSpaceDN w:val="0"/>
        <w:adjustRightInd w:val="0"/>
        <w:spacing w:after="0" w:line="240" w:lineRule="auto"/>
        <w:ind w:left="720"/>
        <w:contextualSpacing/>
        <w:rPr>
          <w:rFonts w:ascii="Arial" w:eastAsia="Calibri" w:hAnsi="Arial" w:cs="Arial"/>
          <w:kern w:val="0"/>
          <w:sz w:val="24"/>
          <w:szCs w:val="24"/>
          <w14:ligatures w14:val="none"/>
        </w:rPr>
      </w:pPr>
    </w:p>
    <w:p w14:paraId="50A255BD"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7EC019B5"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3C7F270E"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750A2ABC"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221668A8"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50B9C055"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01146BC7"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07775E2E"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0964B6A0"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77BEC1AB"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6C18C5C0"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p>
    <w:p w14:paraId="0D674C51" w14:textId="77777777" w:rsidR="004F483C" w:rsidRPr="00E965BF" w:rsidRDefault="004F483C" w:rsidP="004F483C">
      <w:pPr>
        <w:autoSpaceDE w:val="0"/>
        <w:autoSpaceDN w:val="0"/>
        <w:adjustRightInd w:val="0"/>
        <w:spacing w:after="0" w:line="240" w:lineRule="auto"/>
        <w:contextualSpacing/>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The table below summarizes the various PCS strategy for the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feeders</w:t>
      </w:r>
    </w:p>
    <w:tbl>
      <w:tblPr>
        <w:tblW w:w="11070"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9"/>
        <w:gridCol w:w="2291"/>
        <w:gridCol w:w="2040"/>
        <w:gridCol w:w="1459"/>
        <w:gridCol w:w="1773"/>
        <w:gridCol w:w="2038"/>
      </w:tblGrid>
      <w:tr w:rsidR="004F483C" w:rsidRPr="00E965BF" w14:paraId="1BC28983" w14:textId="77777777" w:rsidTr="00ED6C7E">
        <w:tc>
          <w:tcPr>
            <w:tcW w:w="1350" w:type="dxa"/>
            <w:vAlign w:val="center"/>
          </w:tcPr>
          <w:p w14:paraId="4EE772C0"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p>
        </w:tc>
        <w:tc>
          <w:tcPr>
            <w:tcW w:w="2610" w:type="dxa"/>
            <w:vAlign w:val="center"/>
          </w:tcPr>
          <w:p w14:paraId="202A19DA"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Design</w:t>
            </w:r>
          </w:p>
        </w:tc>
        <w:tc>
          <w:tcPr>
            <w:tcW w:w="2070" w:type="dxa"/>
            <w:vAlign w:val="center"/>
          </w:tcPr>
          <w:p w14:paraId="0A2E7B78"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Zero</w:t>
            </w:r>
          </w:p>
        </w:tc>
        <w:tc>
          <w:tcPr>
            <w:tcW w:w="1620" w:type="dxa"/>
            <w:vAlign w:val="center"/>
          </w:tcPr>
          <w:p w14:paraId="344351B5"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One</w:t>
            </w:r>
          </w:p>
        </w:tc>
        <w:tc>
          <w:tcPr>
            <w:tcW w:w="1440" w:type="dxa"/>
            <w:vAlign w:val="center"/>
          </w:tcPr>
          <w:p w14:paraId="15A25F8D"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Two</w:t>
            </w:r>
          </w:p>
        </w:tc>
        <w:tc>
          <w:tcPr>
            <w:tcW w:w="1980" w:type="dxa"/>
            <w:vAlign w:val="center"/>
          </w:tcPr>
          <w:p w14:paraId="1138730D"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Action</w:t>
            </w:r>
          </w:p>
          <w:p w14:paraId="3DA2707F"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center"/>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(Level Zero)</w:t>
            </w:r>
          </w:p>
        </w:tc>
      </w:tr>
      <w:tr w:rsidR="004F483C" w:rsidRPr="00E965BF" w14:paraId="77A2352A" w14:textId="77777777" w:rsidTr="00ED6C7E">
        <w:tc>
          <w:tcPr>
            <w:tcW w:w="1350" w:type="dxa"/>
          </w:tcPr>
          <w:p w14:paraId="1122241C"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Blown Powder Addition Accuracy and variability</w:t>
            </w:r>
          </w:p>
        </w:tc>
        <w:tc>
          <w:tcPr>
            <w:tcW w:w="2610" w:type="dxa"/>
          </w:tcPr>
          <w:p w14:paraId="65CFFE84"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Fixed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percent in as per MI. </w:t>
            </w:r>
          </w:p>
          <w:p w14:paraId="7763FE91"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Controlled with a fixed feeder speed with 0% tolerance on HMI.</w:t>
            </w:r>
          </w:p>
          <w:p w14:paraId="522A011A"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Lock maximum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SP as per MI.</w:t>
            </w:r>
          </w:p>
          <w:p w14:paraId="3079292C"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Follow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matrix in MI.</w:t>
            </w:r>
          </w:p>
        </w:tc>
        <w:tc>
          <w:tcPr>
            <w:tcW w:w="2070" w:type="dxa"/>
          </w:tcPr>
          <w:p w14:paraId="332D57F3"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Used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feeder according to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matrix.</w:t>
            </w:r>
          </w:p>
          <w:p w14:paraId="6D93CC62" w14:textId="77777777" w:rsidR="004F483C" w:rsidRPr="00E965BF" w:rsidRDefault="004F483C" w:rsidP="004F483C">
            <w:pPr>
              <w:tabs>
                <w:tab w:val="center" w:pos="4320"/>
                <w:tab w:val="right" w:pos="8640"/>
              </w:tabs>
              <w:spacing w:after="200" w:line="276" w:lineRule="auto"/>
              <w:ind w:left="228"/>
              <w:contextualSpacing/>
              <w:jc w:val="both"/>
              <w:rPr>
                <w:rFonts w:ascii="Arial" w:eastAsia="Calibri" w:hAnsi="Arial" w:cs="Arial"/>
                <w:kern w:val="0"/>
                <w:sz w:val="24"/>
                <w:szCs w:val="24"/>
                <w14:ligatures w14:val="none"/>
              </w:rPr>
            </w:pPr>
          </w:p>
          <w:p w14:paraId="5A14B3E7"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Ensure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cards attached in release every brand</w:t>
            </w:r>
          </w:p>
        </w:tc>
        <w:tc>
          <w:tcPr>
            <w:tcW w:w="1620" w:type="dxa"/>
          </w:tcPr>
          <w:p w14:paraId="674678C3" w14:textId="77777777" w:rsidR="004F483C" w:rsidRPr="00E965BF"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Daily review of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related quality alerts</w:t>
            </w:r>
          </w:p>
        </w:tc>
        <w:tc>
          <w:tcPr>
            <w:tcW w:w="1440" w:type="dxa"/>
          </w:tcPr>
          <w:p w14:paraId="1593B47F"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Monthly stratification for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sources.</w:t>
            </w:r>
          </w:p>
        </w:tc>
        <w:tc>
          <w:tcPr>
            <w:tcW w:w="1980" w:type="dxa"/>
          </w:tcPr>
          <w:p w14:paraId="5E8035F1"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Process troubleshooting using the right tools.</w:t>
            </w:r>
          </w:p>
        </w:tc>
      </w:tr>
      <w:tr w:rsidR="004F483C" w:rsidRPr="00E965BF" w14:paraId="5F14BCBB" w14:textId="77777777" w:rsidTr="00ED6C7E">
        <w:tc>
          <w:tcPr>
            <w:tcW w:w="1350" w:type="dxa"/>
          </w:tcPr>
          <w:p w14:paraId="24DE8B90"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BP2 </w:t>
            </w:r>
            <w:proofErr w:type="spellStart"/>
            <w:r w:rsidRPr="00E965BF">
              <w:rPr>
                <w:rFonts w:ascii="Arial" w:eastAsia="Calibri" w:hAnsi="Arial" w:cs="Arial"/>
                <w:kern w:val="0"/>
                <w:sz w:val="24"/>
                <w:szCs w:val="24"/>
                <w14:ligatures w14:val="none"/>
              </w:rPr>
              <w:t>reblend</w:t>
            </w:r>
            <w:proofErr w:type="spellEnd"/>
          </w:p>
        </w:tc>
        <w:tc>
          <w:tcPr>
            <w:tcW w:w="2610" w:type="dxa"/>
          </w:tcPr>
          <w:p w14:paraId="089CDE2B" w14:textId="77777777" w:rsidR="004F483C" w:rsidRPr="00E965BF" w:rsidRDefault="004F483C" w:rsidP="004F483C">
            <w:pPr>
              <w:tabs>
                <w:tab w:val="center" w:pos="4320"/>
                <w:tab w:val="right" w:pos="8640"/>
              </w:tabs>
              <w:overflowPunct w:val="0"/>
              <w:autoSpaceDE w:val="0"/>
              <w:autoSpaceDN w:val="0"/>
              <w:adjustRightInd w:val="0"/>
              <w:spacing w:after="0" w:line="240" w:lineRule="auto"/>
              <w:jc w:val="both"/>
              <w:textAlignment w:val="baseline"/>
              <w:rPr>
                <w:rFonts w:ascii="Arial" w:eastAsia="Times New Roman" w:hAnsi="Arial" w:cs="Arial"/>
                <w:kern w:val="0"/>
                <w:sz w:val="24"/>
                <w:szCs w:val="24"/>
                <w:lang w:eastAsia="ar-SA"/>
                <w14:ligatures w14:val="none"/>
              </w:rPr>
            </w:pPr>
          </w:p>
          <w:p w14:paraId="0503DCB5"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Lock maximum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SP as per MI.</w:t>
            </w:r>
          </w:p>
        </w:tc>
        <w:tc>
          <w:tcPr>
            <w:tcW w:w="2070" w:type="dxa"/>
          </w:tcPr>
          <w:p w14:paraId="0036D15E"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Use one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type at a time.</w:t>
            </w:r>
          </w:p>
          <w:p w14:paraId="520AACCF"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 xml:space="preserve">Follow BP </w:t>
            </w:r>
            <w:proofErr w:type="spellStart"/>
            <w:r w:rsidRPr="00E965BF">
              <w:rPr>
                <w:rFonts w:ascii="Arial" w:eastAsia="Calibri" w:hAnsi="Arial" w:cs="Arial"/>
                <w:kern w:val="0"/>
                <w:sz w:val="24"/>
                <w:szCs w:val="24"/>
                <w14:ligatures w14:val="none"/>
              </w:rPr>
              <w:t>reblend</w:t>
            </w:r>
            <w:proofErr w:type="spellEnd"/>
            <w:r w:rsidRPr="00E965BF">
              <w:rPr>
                <w:rFonts w:ascii="Arial" w:eastAsia="Calibri" w:hAnsi="Arial" w:cs="Arial"/>
                <w:kern w:val="0"/>
                <w:sz w:val="24"/>
                <w:szCs w:val="24"/>
                <w14:ligatures w14:val="none"/>
              </w:rPr>
              <w:t xml:space="preserve"> matrix.</w:t>
            </w:r>
          </w:p>
        </w:tc>
        <w:tc>
          <w:tcPr>
            <w:tcW w:w="1620" w:type="dxa"/>
          </w:tcPr>
          <w:p w14:paraId="7E945ABD" w14:textId="77777777" w:rsidR="004F483C" w:rsidRPr="00E965BF"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Daily review of related quality alerts</w:t>
            </w:r>
          </w:p>
        </w:tc>
        <w:tc>
          <w:tcPr>
            <w:tcW w:w="1440" w:type="dxa"/>
          </w:tcPr>
          <w:p w14:paraId="1C69EF36"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NA</w:t>
            </w:r>
          </w:p>
        </w:tc>
        <w:tc>
          <w:tcPr>
            <w:tcW w:w="1980" w:type="dxa"/>
          </w:tcPr>
          <w:p w14:paraId="270AA97C"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Process troubleshooting using the right tools</w:t>
            </w:r>
          </w:p>
        </w:tc>
      </w:tr>
      <w:tr w:rsidR="004F483C" w:rsidRPr="00E965BF" w14:paraId="0BB52EA9" w14:textId="77777777" w:rsidTr="00ED6C7E">
        <w:tc>
          <w:tcPr>
            <w:tcW w:w="1350" w:type="dxa"/>
          </w:tcPr>
          <w:p w14:paraId="39994519" w14:textId="77777777" w:rsidR="004F483C" w:rsidRPr="00E965BF" w:rsidRDefault="004F483C">
            <w:pPr>
              <w:numPr>
                <w:ilvl w:val="0"/>
                <w:numId w:val="9"/>
              </w:numPr>
              <w:overflowPunct w:val="0"/>
              <w:autoSpaceDE w:val="0"/>
              <w:autoSpaceDN w:val="0"/>
              <w:adjustRightInd w:val="0"/>
              <w:spacing w:after="0" w:line="240" w:lineRule="auto"/>
              <w:ind w:left="252" w:hanging="27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lastRenderedPageBreak/>
              <w:t>Dry/Wet scrap addition</w:t>
            </w:r>
          </w:p>
        </w:tc>
        <w:tc>
          <w:tcPr>
            <w:tcW w:w="2610" w:type="dxa"/>
          </w:tcPr>
          <w:p w14:paraId="47FCB0E4" w14:textId="77777777"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Automatic dry and wet scrap addition as per MI</w:t>
            </w:r>
          </w:p>
          <w:p w14:paraId="441AE861" w14:textId="30DE4A76" w:rsidR="004F483C" w:rsidRPr="00E965BF" w:rsidRDefault="004F483C">
            <w:pPr>
              <w:numPr>
                <w:ilvl w:val="0"/>
                <w:numId w:val="8"/>
              </w:numPr>
              <w:overflowPunct w:val="0"/>
              <w:autoSpaceDE w:val="0"/>
              <w:autoSpaceDN w:val="0"/>
              <w:adjustRightInd w:val="0"/>
              <w:spacing w:after="0" w:line="240" w:lineRule="auto"/>
              <w:ind w:left="203" w:hanging="221"/>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Continuous moisture compensation</w:t>
            </w:r>
            <w:r w:rsidR="005B3A71" w:rsidRPr="00E965BF">
              <w:rPr>
                <w:rFonts w:ascii="Arial" w:eastAsia="Calibri" w:hAnsi="Arial" w:cs="Arial"/>
                <w:kern w:val="0"/>
                <w:sz w:val="24"/>
                <w:szCs w:val="24"/>
                <w14:ligatures w14:val="none"/>
              </w:rPr>
              <w:t xml:space="preserve"> </w:t>
            </w:r>
            <w:r w:rsidRPr="00E965BF">
              <w:rPr>
                <w:rFonts w:ascii="Arial" w:eastAsia="Calibri" w:hAnsi="Arial" w:cs="Arial"/>
                <w:kern w:val="0"/>
                <w:sz w:val="24"/>
                <w:szCs w:val="24"/>
                <w14:ligatures w14:val="none"/>
              </w:rPr>
              <w:t>to maintain CMM.</w:t>
            </w:r>
          </w:p>
        </w:tc>
        <w:tc>
          <w:tcPr>
            <w:tcW w:w="2070" w:type="dxa"/>
          </w:tcPr>
          <w:p w14:paraId="5751AB00" w14:textId="77777777" w:rsidR="004F483C" w:rsidRPr="00E965BF" w:rsidRDefault="004F483C">
            <w:pPr>
              <w:numPr>
                <w:ilvl w:val="0"/>
                <w:numId w:val="7"/>
              </w:numPr>
              <w:overflowPunct w:val="0"/>
              <w:autoSpaceDE w:val="0"/>
              <w:autoSpaceDN w:val="0"/>
              <w:adjustRightInd w:val="0"/>
              <w:spacing w:after="0" w:line="240" w:lineRule="auto"/>
              <w:ind w:left="228" w:hanging="228"/>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Automatic scrap addition with manual moisture compensation.</w:t>
            </w:r>
          </w:p>
        </w:tc>
        <w:tc>
          <w:tcPr>
            <w:tcW w:w="1620" w:type="dxa"/>
          </w:tcPr>
          <w:p w14:paraId="731A1010" w14:textId="77777777" w:rsidR="004F483C" w:rsidRPr="00E965BF" w:rsidRDefault="004F483C">
            <w:pPr>
              <w:numPr>
                <w:ilvl w:val="0"/>
                <w:numId w:val="6"/>
              </w:numPr>
              <w:overflowPunct w:val="0"/>
              <w:autoSpaceDE w:val="0"/>
              <w:autoSpaceDN w:val="0"/>
              <w:adjustRightInd w:val="0"/>
              <w:spacing w:after="0" w:line="240" w:lineRule="auto"/>
              <w:ind w:left="252" w:hanging="252"/>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Daily review of related quality alerts</w:t>
            </w:r>
          </w:p>
        </w:tc>
        <w:tc>
          <w:tcPr>
            <w:tcW w:w="1440" w:type="dxa"/>
          </w:tcPr>
          <w:p w14:paraId="49E739B0" w14:textId="77777777" w:rsidR="004F483C" w:rsidRPr="00E965BF" w:rsidRDefault="004F483C">
            <w:pPr>
              <w:numPr>
                <w:ilvl w:val="0"/>
                <w:numId w:val="6"/>
              </w:numPr>
              <w:overflowPunct w:val="0"/>
              <w:autoSpaceDE w:val="0"/>
              <w:autoSpaceDN w:val="0"/>
              <w:adjustRightInd w:val="0"/>
              <w:spacing w:after="0" w:line="240" w:lineRule="auto"/>
              <w:ind w:left="276" w:hanging="276"/>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NA</w:t>
            </w:r>
          </w:p>
        </w:tc>
        <w:tc>
          <w:tcPr>
            <w:tcW w:w="1980" w:type="dxa"/>
          </w:tcPr>
          <w:p w14:paraId="469CE2CA" w14:textId="77777777" w:rsidR="004F483C" w:rsidRPr="00E965BF" w:rsidRDefault="004F483C">
            <w:pPr>
              <w:numPr>
                <w:ilvl w:val="0"/>
                <w:numId w:val="8"/>
              </w:numPr>
              <w:overflowPunct w:val="0"/>
              <w:autoSpaceDE w:val="0"/>
              <w:autoSpaceDN w:val="0"/>
              <w:adjustRightInd w:val="0"/>
              <w:spacing w:after="0" w:line="240" w:lineRule="auto"/>
              <w:ind w:left="180" w:hanging="180"/>
              <w:contextualSpacing/>
              <w:jc w:val="both"/>
              <w:textAlignment w:val="baseline"/>
              <w:rPr>
                <w:rFonts w:ascii="Arial" w:eastAsia="Calibri" w:hAnsi="Arial" w:cs="Arial"/>
                <w:kern w:val="0"/>
                <w:sz w:val="24"/>
                <w:szCs w:val="24"/>
                <w14:ligatures w14:val="none"/>
              </w:rPr>
            </w:pPr>
            <w:r w:rsidRPr="00E965BF">
              <w:rPr>
                <w:rFonts w:ascii="Arial" w:eastAsia="Calibri" w:hAnsi="Arial" w:cs="Arial"/>
                <w:kern w:val="0"/>
                <w:sz w:val="24"/>
                <w:szCs w:val="24"/>
                <w14:ligatures w14:val="none"/>
              </w:rPr>
              <w:t>Check CMM, tower CL and PWS CIL.</w:t>
            </w:r>
          </w:p>
        </w:tc>
      </w:tr>
    </w:tbl>
    <w:p w14:paraId="40CBC39D" w14:textId="77777777" w:rsidR="004F483C" w:rsidRPr="00E965BF" w:rsidRDefault="004F483C" w:rsidP="004F483C">
      <w:pPr>
        <w:overflowPunct w:val="0"/>
        <w:autoSpaceDE w:val="0"/>
        <w:autoSpaceDN w:val="0"/>
        <w:adjustRightInd w:val="0"/>
        <w:spacing w:after="0" w:line="240" w:lineRule="auto"/>
        <w:textAlignment w:val="baseline"/>
        <w:rPr>
          <w:rFonts w:ascii="Arial" w:eastAsia="Times New Roman" w:hAnsi="Arial" w:cs="Arial"/>
          <w:kern w:val="0"/>
          <w:sz w:val="24"/>
          <w:szCs w:val="24"/>
          <w:lang w:eastAsia="ar-SA"/>
          <w14:ligatures w14:val="none"/>
        </w:rPr>
      </w:pPr>
    </w:p>
    <w:p w14:paraId="641C3D0B" w14:textId="77777777" w:rsidR="004F483C" w:rsidRPr="00E965BF" w:rsidRDefault="004F483C" w:rsidP="004F483C">
      <w:pPr>
        <w:overflowPunct w:val="0"/>
        <w:autoSpaceDE w:val="0"/>
        <w:autoSpaceDN w:val="0"/>
        <w:adjustRightInd w:val="0"/>
        <w:spacing w:after="0" w:line="360" w:lineRule="auto"/>
        <w:jc w:val="both"/>
        <w:textAlignment w:val="baseline"/>
        <w:rPr>
          <w:rFonts w:ascii="Arial" w:eastAsia="Times New Roman" w:hAnsi="Arial" w:cs="Arial"/>
          <w:kern w:val="0"/>
          <w:sz w:val="24"/>
          <w:szCs w:val="24"/>
          <w:lang w:eastAsia="ar-SA"/>
          <w14:ligatures w14:val="none"/>
        </w:rPr>
      </w:pPr>
      <w:r w:rsidRPr="00E965BF">
        <w:rPr>
          <w:rFonts w:ascii="Arial" w:eastAsia="Times New Roman" w:hAnsi="Arial" w:cs="Arial"/>
          <w:kern w:val="0"/>
          <w:sz w:val="24"/>
          <w:szCs w:val="24"/>
          <w:lang w:eastAsia="ar-SA"/>
          <w14:ligatures w14:val="none"/>
        </w:rPr>
        <w:t>Attached to this SOP is a list of all interlocks identified and implemented in the department.</w:t>
      </w:r>
    </w:p>
    <w:p w14:paraId="46B8FCA7" w14:textId="303D1425" w:rsidR="0071204C" w:rsidRPr="00E965BF" w:rsidRDefault="006C35D4" w:rsidP="00174D7C">
      <w:pPr>
        <w:spacing w:after="0"/>
        <w:rPr>
          <w:rFonts w:ascii="Arial" w:eastAsia="Arial" w:hAnsi="Arial" w:cs="Arial"/>
          <w:b/>
          <w:bCs/>
          <w:color w:val="000000" w:themeColor="text1"/>
          <w:sz w:val="24"/>
          <w:szCs w:val="24"/>
        </w:rPr>
      </w:pPr>
      <w:r w:rsidRPr="00E965BF">
        <w:rPr>
          <w:rFonts w:ascii="Arial" w:eastAsia="Arial" w:hAnsi="Arial" w:cs="Arial"/>
          <w:b/>
          <w:bCs/>
          <w:color w:val="000000" w:themeColor="text1"/>
          <w:sz w:val="24"/>
          <w:szCs w:val="24"/>
        </w:rPr>
        <w:t xml:space="preserve"> </w:t>
      </w:r>
    </w:p>
    <w:p w14:paraId="3048BF84" w14:textId="77777777" w:rsidR="009A0018" w:rsidRPr="00E965BF" w:rsidRDefault="009A0018" w:rsidP="00AF706F">
      <w:pPr>
        <w:pStyle w:val="BodyText"/>
        <w:tabs>
          <w:tab w:val="left" w:pos="0"/>
          <w:tab w:val="left" w:pos="900"/>
        </w:tabs>
        <w:jc w:val="both"/>
        <w:rPr>
          <w:rFonts w:cs="Arial"/>
          <w:sz w:val="24"/>
          <w:szCs w:val="24"/>
        </w:rPr>
      </w:pPr>
    </w:p>
    <w:p w14:paraId="7BF3EFD6" w14:textId="525EDC5B" w:rsidR="00AC7E17" w:rsidRPr="00E965BF" w:rsidRDefault="00AC7E17" w:rsidP="00AF706F">
      <w:pPr>
        <w:pStyle w:val="BodyText"/>
        <w:tabs>
          <w:tab w:val="left" w:pos="0"/>
          <w:tab w:val="left" w:pos="900"/>
        </w:tabs>
        <w:jc w:val="both"/>
        <w:rPr>
          <w:rFonts w:eastAsia="Arial" w:cs="Arial"/>
          <w:b/>
          <w:bCs/>
          <w:color w:val="000000" w:themeColor="text1"/>
          <w:sz w:val="24"/>
          <w:szCs w:val="24"/>
          <w:lang w:val="en-US" w:eastAsia="en-US" w:bidi="ar-SA"/>
        </w:rPr>
      </w:pPr>
      <w:r w:rsidRPr="00E965BF">
        <w:rPr>
          <w:rFonts w:eastAsia="Arial" w:cs="Arial"/>
          <w:b/>
          <w:bCs/>
          <w:color w:val="000000" w:themeColor="text1"/>
          <w:sz w:val="24"/>
          <w:szCs w:val="24"/>
          <w:lang w:val="en-US" w:eastAsia="en-US" w:bidi="ar-SA"/>
        </w:rPr>
        <w:t>8.0</w:t>
      </w:r>
      <w:r w:rsidR="00A82B41" w:rsidRPr="00E965BF">
        <w:rPr>
          <w:rFonts w:eastAsia="Arial" w:cs="Arial"/>
          <w:b/>
          <w:bCs/>
          <w:color w:val="000000" w:themeColor="text1"/>
          <w:sz w:val="24"/>
          <w:szCs w:val="24"/>
          <w:lang w:val="en-US" w:eastAsia="en-US" w:bidi="ar-SA"/>
        </w:rPr>
        <w:t xml:space="preserve">   </w:t>
      </w:r>
      <w:r w:rsidRPr="00E965BF">
        <w:rPr>
          <w:rFonts w:eastAsia="Arial" w:cs="Arial"/>
          <w:b/>
          <w:bCs/>
          <w:color w:val="000000" w:themeColor="text1"/>
          <w:sz w:val="24"/>
          <w:szCs w:val="24"/>
          <w:lang w:val="en-US" w:eastAsia="en-US" w:bidi="ar-SA"/>
        </w:rPr>
        <w:t xml:space="preserve"> RELATED DOCUMENTS &amp;</w:t>
      </w:r>
      <w:r w:rsidR="009C5682" w:rsidRPr="00E965BF">
        <w:rPr>
          <w:rFonts w:eastAsia="Arial" w:cs="Arial"/>
          <w:b/>
          <w:bCs/>
          <w:color w:val="000000" w:themeColor="text1"/>
          <w:sz w:val="24"/>
          <w:szCs w:val="24"/>
          <w:lang w:val="en-US" w:eastAsia="en-US" w:bidi="ar-SA"/>
        </w:rPr>
        <w:t xml:space="preserve"> RECORDS</w:t>
      </w:r>
    </w:p>
    <w:p w14:paraId="1E272245" w14:textId="340C2679" w:rsidR="009C5682" w:rsidRPr="00E965BF" w:rsidRDefault="00761425" w:rsidP="009C5682">
      <w:pPr>
        <w:spacing w:line="360" w:lineRule="auto"/>
        <w:ind w:right="720"/>
        <w:rPr>
          <w:rFonts w:ascii="Arial" w:eastAsia="Times New Roman" w:hAnsi="Arial" w:cs="Arial"/>
          <w:kern w:val="0"/>
          <w:sz w:val="24"/>
          <w:szCs w:val="24"/>
          <w:lang w:eastAsia="ar-SA"/>
          <w14:ligatures w14:val="none"/>
        </w:rPr>
      </w:pPr>
      <w:r>
        <w:rPr>
          <w:rFonts w:ascii="Arial" w:eastAsia="Times New Roman" w:hAnsi="Arial" w:cs="Arial"/>
          <w:kern w:val="0"/>
          <w:sz w:val="24"/>
          <w:szCs w:val="24"/>
          <w:lang w:eastAsia="ar-SA"/>
          <w14:ligatures w14:val="none"/>
        </w:rPr>
        <w:t>-</w:t>
      </w:r>
      <w:r>
        <w:rPr>
          <w:rFonts w:ascii="Arial" w:eastAsia="Times New Roman" w:hAnsi="Arial" w:cs="Arial"/>
          <w:kern w:val="0"/>
          <w:sz w:val="24"/>
          <w:szCs w:val="24"/>
          <w:lang w:eastAsia="ar-SA"/>
          <w14:ligatures w14:val="none"/>
        </w:rPr>
        <w:tab/>
      </w:r>
      <w:r w:rsidR="009C5682" w:rsidRPr="00E965BF">
        <w:rPr>
          <w:rFonts w:ascii="Arial" w:eastAsia="Times New Roman" w:hAnsi="Arial" w:cs="Arial"/>
          <w:kern w:val="0"/>
          <w:sz w:val="24"/>
          <w:szCs w:val="24"/>
          <w:lang w:eastAsia="ar-SA"/>
          <w14:ligatures w14:val="none"/>
        </w:rPr>
        <w:t>Training &amp; Qualification</w:t>
      </w:r>
    </w:p>
    <w:p w14:paraId="5E5A673D" w14:textId="27726952" w:rsidR="009C5682" w:rsidRPr="00E965BF" w:rsidRDefault="00761425" w:rsidP="009C5682">
      <w:pPr>
        <w:spacing w:line="360" w:lineRule="auto"/>
        <w:ind w:right="720"/>
        <w:rPr>
          <w:rFonts w:ascii="Arial" w:eastAsia="Times New Roman" w:hAnsi="Arial" w:cs="Arial"/>
          <w:kern w:val="0"/>
          <w:sz w:val="24"/>
          <w:szCs w:val="24"/>
          <w:lang w:eastAsia="ar-SA"/>
          <w14:ligatures w14:val="none"/>
        </w:rPr>
      </w:pPr>
      <w:r>
        <w:rPr>
          <w:rFonts w:ascii="Arial" w:eastAsia="Times New Roman" w:hAnsi="Arial" w:cs="Arial"/>
          <w:kern w:val="0"/>
          <w:sz w:val="24"/>
          <w:szCs w:val="24"/>
          <w:lang w:eastAsia="ar-SA"/>
          <w14:ligatures w14:val="none"/>
        </w:rPr>
        <w:t>-</w:t>
      </w:r>
      <w:r>
        <w:rPr>
          <w:rFonts w:ascii="Arial" w:eastAsia="Times New Roman" w:hAnsi="Arial" w:cs="Arial"/>
          <w:kern w:val="0"/>
          <w:sz w:val="24"/>
          <w:szCs w:val="24"/>
          <w:lang w:eastAsia="ar-SA"/>
          <w14:ligatures w14:val="none"/>
        </w:rPr>
        <w:tab/>
      </w:r>
      <w:r w:rsidR="009C5682" w:rsidRPr="00E965BF">
        <w:rPr>
          <w:rFonts w:ascii="Arial" w:eastAsia="Times New Roman" w:hAnsi="Arial" w:cs="Arial"/>
          <w:kern w:val="0"/>
          <w:sz w:val="24"/>
          <w:szCs w:val="24"/>
          <w:lang w:eastAsia="ar-SA"/>
          <w14:ligatures w14:val="none"/>
        </w:rPr>
        <w:t xml:space="preserve">Model Answers </w:t>
      </w:r>
    </w:p>
    <w:p w14:paraId="4D377583" w14:textId="78E2CFC1" w:rsidR="009C5682" w:rsidRPr="00E965BF" w:rsidRDefault="00761425" w:rsidP="009C5682">
      <w:pPr>
        <w:spacing w:line="360" w:lineRule="auto"/>
        <w:ind w:right="720"/>
        <w:rPr>
          <w:rFonts w:ascii="Arial" w:eastAsia="Times New Roman" w:hAnsi="Arial" w:cs="Arial"/>
          <w:kern w:val="0"/>
          <w:sz w:val="24"/>
          <w:szCs w:val="24"/>
          <w:lang w:eastAsia="ar-SA"/>
          <w14:ligatures w14:val="none"/>
        </w:rPr>
      </w:pPr>
      <w:r>
        <w:rPr>
          <w:rFonts w:ascii="Arial" w:eastAsia="Times New Roman" w:hAnsi="Arial" w:cs="Arial"/>
          <w:kern w:val="0"/>
          <w:sz w:val="24"/>
          <w:szCs w:val="24"/>
          <w:lang w:eastAsia="ar-SA"/>
          <w14:ligatures w14:val="none"/>
        </w:rPr>
        <w:t>-</w:t>
      </w:r>
      <w:r>
        <w:rPr>
          <w:rFonts w:ascii="Arial" w:eastAsia="Times New Roman" w:hAnsi="Arial" w:cs="Arial"/>
          <w:kern w:val="0"/>
          <w:sz w:val="24"/>
          <w:szCs w:val="24"/>
          <w:lang w:eastAsia="ar-SA"/>
          <w14:ligatures w14:val="none"/>
        </w:rPr>
        <w:tab/>
      </w:r>
      <w:r w:rsidR="009C5682" w:rsidRPr="00E965BF">
        <w:rPr>
          <w:rFonts w:ascii="Arial" w:eastAsia="Times New Roman" w:hAnsi="Arial" w:cs="Arial"/>
          <w:kern w:val="0"/>
          <w:sz w:val="24"/>
          <w:szCs w:val="24"/>
          <w:lang w:eastAsia="ar-SA"/>
          <w14:ligatures w14:val="none"/>
        </w:rPr>
        <w:t>List of Interlocks</w:t>
      </w:r>
    </w:p>
    <w:p w14:paraId="63A40113" w14:textId="3826BA93" w:rsidR="009C5682" w:rsidRPr="00E965BF" w:rsidRDefault="00761425" w:rsidP="009C5682">
      <w:pPr>
        <w:spacing w:line="360" w:lineRule="auto"/>
        <w:ind w:right="720"/>
        <w:rPr>
          <w:rFonts w:ascii="Arial" w:eastAsia="Times New Roman" w:hAnsi="Arial" w:cs="Arial"/>
          <w:kern w:val="0"/>
          <w:sz w:val="24"/>
          <w:szCs w:val="24"/>
          <w:lang w:eastAsia="ar-SA"/>
          <w14:ligatures w14:val="none"/>
        </w:rPr>
      </w:pPr>
      <w:r>
        <w:rPr>
          <w:rFonts w:ascii="Arial" w:eastAsia="Times New Roman" w:hAnsi="Arial" w:cs="Arial"/>
          <w:kern w:val="0"/>
          <w:sz w:val="24"/>
          <w:szCs w:val="24"/>
          <w:lang w:eastAsia="ar-SA"/>
          <w14:ligatures w14:val="none"/>
        </w:rPr>
        <w:t>-</w:t>
      </w:r>
      <w:r>
        <w:rPr>
          <w:rFonts w:ascii="Arial" w:eastAsia="Times New Roman" w:hAnsi="Arial" w:cs="Arial"/>
          <w:kern w:val="0"/>
          <w:sz w:val="24"/>
          <w:szCs w:val="24"/>
          <w:lang w:eastAsia="ar-SA"/>
          <w14:ligatures w14:val="none"/>
        </w:rPr>
        <w:tab/>
      </w:r>
      <w:r w:rsidR="009C5682" w:rsidRPr="00E965BF">
        <w:rPr>
          <w:rFonts w:ascii="Arial" w:eastAsia="Times New Roman" w:hAnsi="Arial" w:cs="Arial"/>
          <w:kern w:val="0"/>
          <w:sz w:val="24"/>
          <w:szCs w:val="24"/>
          <w:lang w:eastAsia="ar-SA"/>
          <w14:ligatures w14:val="none"/>
        </w:rPr>
        <w:t>Step Up Cards</w:t>
      </w:r>
    </w:p>
    <w:p w14:paraId="25CA119E" w14:textId="27BB2B38" w:rsidR="009C5682" w:rsidRPr="00E965BF" w:rsidRDefault="00761425" w:rsidP="009C5682">
      <w:pPr>
        <w:pStyle w:val="BodyText"/>
        <w:tabs>
          <w:tab w:val="left" w:pos="0"/>
          <w:tab w:val="left" w:pos="900"/>
        </w:tabs>
        <w:jc w:val="both"/>
        <w:rPr>
          <w:rFonts w:cs="Arial"/>
          <w:sz w:val="24"/>
          <w:szCs w:val="24"/>
          <w:lang w:val="en-US" w:bidi="ar-SA"/>
        </w:rPr>
      </w:pPr>
      <w:r>
        <w:rPr>
          <w:rFonts w:cs="Arial"/>
          <w:sz w:val="24"/>
          <w:szCs w:val="24"/>
          <w:lang w:val="en-US" w:bidi="ar-SA"/>
        </w:rPr>
        <w:t>-</w:t>
      </w:r>
      <w:r>
        <w:rPr>
          <w:rFonts w:cs="Arial"/>
          <w:sz w:val="24"/>
          <w:szCs w:val="24"/>
          <w:lang w:val="en-US" w:bidi="ar-SA"/>
        </w:rPr>
        <w:tab/>
      </w:r>
      <w:r w:rsidR="009C5682" w:rsidRPr="00E965BF">
        <w:rPr>
          <w:rFonts w:cs="Arial"/>
          <w:sz w:val="24"/>
          <w:szCs w:val="24"/>
          <w:lang w:val="en-US" w:bidi="ar-SA"/>
        </w:rPr>
        <w:t>List of Process Equipment</w:t>
      </w:r>
    </w:p>
    <w:p w14:paraId="1C6EEBEC" w14:textId="77777777" w:rsidR="009C5682" w:rsidRPr="00E965BF" w:rsidRDefault="009C5682" w:rsidP="00AF706F">
      <w:pPr>
        <w:pStyle w:val="BodyText"/>
        <w:tabs>
          <w:tab w:val="left" w:pos="0"/>
          <w:tab w:val="left" w:pos="900"/>
        </w:tabs>
        <w:jc w:val="both"/>
        <w:rPr>
          <w:rFonts w:eastAsia="Arial" w:cs="Arial"/>
          <w:b/>
          <w:bCs/>
          <w:color w:val="000000" w:themeColor="text1"/>
          <w:sz w:val="24"/>
          <w:szCs w:val="24"/>
          <w:lang w:val="en-US" w:eastAsia="en-US" w:bidi="ar-SA"/>
        </w:rPr>
      </w:pPr>
    </w:p>
    <w:p w14:paraId="62A3312E" w14:textId="77777777" w:rsidR="00AC7E17" w:rsidRPr="00E965BF" w:rsidRDefault="00AC7E17" w:rsidP="00AF706F">
      <w:pPr>
        <w:pStyle w:val="BodyText"/>
        <w:tabs>
          <w:tab w:val="left" w:pos="0"/>
          <w:tab w:val="left" w:pos="900"/>
        </w:tabs>
        <w:jc w:val="both"/>
        <w:rPr>
          <w:rFonts w:eastAsia="Arial" w:cs="Arial"/>
          <w:color w:val="000000" w:themeColor="text1"/>
          <w:sz w:val="24"/>
          <w:szCs w:val="24"/>
          <w:lang w:val="en-US" w:eastAsia="en-US" w:bidi="ar-SA"/>
        </w:rPr>
      </w:pPr>
    </w:p>
    <w:p w14:paraId="5C7A0A43" w14:textId="77777777" w:rsidR="00AC7E17" w:rsidRPr="00E965BF" w:rsidRDefault="00AC7E17" w:rsidP="00AF706F">
      <w:pPr>
        <w:pStyle w:val="BodyText"/>
        <w:tabs>
          <w:tab w:val="left" w:pos="0"/>
          <w:tab w:val="left" w:pos="900"/>
        </w:tabs>
        <w:jc w:val="both"/>
        <w:rPr>
          <w:rFonts w:eastAsia="Arial" w:cs="Arial"/>
          <w:color w:val="000000" w:themeColor="text1"/>
          <w:sz w:val="24"/>
          <w:szCs w:val="24"/>
          <w:lang w:val="en-US" w:eastAsia="en-US" w:bidi="ar-SA"/>
        </w:rPr>
      </w:pPr>
    </w:p>
    <w:p w14:paraId="1C4F271C" w14:textId="1C38684D" w:rsidR="00AF706F" w:rsidRPr="00E965BF" w:rsidRDefault="006D05E0" w:rsidP="00AF706F">
      <w:pPr>
        <w:pStyle w:val="BodyText"/>
        <w:tabs>
          <w:tab w:val="left" w:pos="0"/>
          <w:tab w:val="left" w:pos="900"/>
        </w:tabs>
        <w:jc w:val="both"/>
        <w:rPr>
          <w:rFonts w:eastAsia="Arial" w:cs="Arial"/>
          <w:b/>
          <w:bCs/>
          <w:color w:val="000000" w:themeColor="text1"/>
          <w:sz w:val="24"/>
          <w:szCs w:val="24"/>
          <w:lang w:val="en-US" w:eastAsia="en-US" w:bidi="ar-SA"/>
        </w:rPr>
      </w:pPr>
      <w:r w:rsidRPr="00E965BF">
        <w:rPr>
          <w:rFonts w:eastAsia="Arial" w:cs="Arial"/>
          <w:b/>
          <w:bCs/>
          <w:color w:val="000000" w:themeColor="text1"/>
          <w:sz w:val="24"/>
          <w:szCs w:val="24"/>
          <w:lang w:val="en-US" w:eastAsia="en-US" w:bidi="ar-SA"/>
        </w:rPr>
        <w:t>9</w:t>
      </w:r>
      <w:r w:rsidR="00AF706F" w:rsidRPr="00E965BF">
        <w:rPr>
          <w:rFonts w:eastAsia="Arial" w:cs="Arial"/>
          <w:b/>
          <w:bCs/>
          <w:color w:val="000000" w:themeColor="text1"/>
          <w:sz w:val="24"/>
          <w:szCs w:val="24"/>
          <w:lang w:val="en-US" w:eastAsia="en-US" w:bidi="ar-SA"/>
        </w:rPr>
        <w:t xml:space="preserve">.0 REFERENCES &amp; ATTACHMENTS </w:t>
      </w:r>
    </w:p>
    <w:p w14:paraId="474FC185" w14:textId="6ADB3D89" w:rsidR="00A82B41" w:rsidRPr="00E965BF" w:rsidRDefault="00761425" w:rsidP="00AF706F">
      <w:pPr>
        <w:pStyle w:val="BodyText"/>
        <w:tabs>
          <w:tab w:val="left" w:pos="0"/>
          <w:tab w:val="left" w:pos="900"/>
        </w:tabs>
        <w:jc w:val="both"/>
        <w:rPr>
          <w:rFonts w:eastAsia="Arial" w:cs="Arial"/>
          <w:color w:val="000000" w:themeColor="text1"/>
          <w:sz w:val="24"/>
          <w:szCs w:val="24"/>
          <w:lang w:val="en-US" w:eastAsia="en-US" w:bidi="ar-SA"/>
        </w:rPr>
      </w:pPr>
      <w:r>
        <w:rPr>
          <w:rFonts w:eastAsia="Arial" w:cs="Arial"/>
          <w:color w:val="000000" w:themeColor="text1"/>
          <w:sz w:val="24"/>
          <w:szCs w:val="24"/>
          <w:lang w:val="en-US" w:eastAsia="en-US" w:bidi="ar-SA"/>
        </w:rPr>
        <w:tab/>
      </w:r>
      <w:r w:rsidR="00A82B41" w:rsidRPr="00E965BF">
        <w:rPr>
          <w:rFonts w:eastAsia="Arial" w:cs="Arial"/>
          <w:color w:val="000000" w:themeColor="text1"/>
          <w:sz w:val="24"/>
          <w:szCs w:val="24"/>
          <w:lang w:val="en-US" w:eastAsia="en-US" w:bidi="ar-SA"/>
        </w:rPr>
        <w:t>Not A</w:t>
      </w:r>
      <w:r w:rsidR="00E247F1" w:rsidRPr="00E965BF">
        <w:rPr>
          <w:rFonts w:eastAsia="Arial" w:cs="Arial"/>
          <w:color w:val="000000" w:themeColor="text1"/>
          <w:sz w:val="24"/>
          <w:szCs w:val="24"/>
          <w:lang w:val="en-US" w:eastAsia="en-US" w:bidi="ar-SA"/>
        </w:rPr>
        <w:t>pplicable</w:t>
      </w:r>
    </w:p>
    <w:p w14:paraId="2B83F4BA" w14:textId="77777777" w:rsidR="00E247F1" w:rsidRPr="00E965BF" w:rsidRDefault="00E247F1" w:rsidP="00AF706F">
      <w:pPr>
        <w:pStyle w:val="BodyText"/>
        <w:tabs>
          <w:tab w:val="left" w:pos="0"/>
          <w:tab w:val="left" w:pos="900"/>
        </w:tabs>
        <w:jc w:val="both"/>
        <w:rPr>
          <w:rFonts w:eastAsia="Arial" w:cs="Arial"/>
          <w:color w:val="000000" w:themeColor="text1"/>
          <w:sz w:val="24"/>
          <w:szCs w:val="24"/>
          <w:lang w:val="en-US" w:eastAsia="en-US" w:bidi="ar-SA"/>
        </w:rPr>
      </w:pPr>
    </w:p>
    <w:p w14:paraId="2317199B" w14:textId="4DADD7DA" w:rsidR="00E247F1" w:rsidRPr="00E965BF" w:rsidRDefault="00415C89" w:rsidP="00AF706F">
      <w:pPr>
        <w:pStyle w:val="BodyText"/>
        <w:tabs>
          <w:tab w:val="left" w:pos="0"/>
          <w:tab w:val="left" w:pos="900"/>
        </w:tabs>
        <w:jc w:val="both"/>
        <w:rPr>
          <w:rFonts w:eastAsia="Arial" w:cs="Arial"/>
          <w:b/>
          <w:bCs/>
          <w:color w:val="000000" w:themeColor="text1"/>
          <w:sz w:val="24"/>
          <w:szCs w:val="24"/>
          <w:lang w:val="en-US" w:eastAsia="en-US" w:bidi="ar-SA"/>
        </w:rPr>
      </w:pPr>
      <w:r w:rsidRPr="00E965BF">
        <w:rPr>
          <w:rFonts w:eastAsia="Arial" w:cs="Arial"/>
          <w:b/>
          <w:bCs/>
          <w:color w:val="000000" w:themeColor="text1"/>
          <w:sz w:val="24"/>
          <w:szCs w:val="24"/>
          <w:lang w:val="en-US" w:eastAsia="en-US" w:bidi="ar-SA"/>
        </w:rPr>
        <w:t xml:space="preserve">      </w:t>
      </w:r>
      <w:r w:rsidR="00467B2A" w:rsidRPr="00E965BF">
        <w:rPr>
          <w:rFonts w:eastAsia="Arial" w:cs="Arial"/>
          <w:b/>
          <w:bCs/>
          <w:color w:val="000000" w:themeColor="text1"/>
          <w:sz w:val="24"/>
          <w:szCs w:val="24"/>
          <w:lang w:val="en-US" w:eastAsia="en-US" w:bidi="ar-SA"/>
        </w:rPr>
        <w:t>Appendix 1</w:t>
      </w:r>
    </w:p>
    <w:p w14:paraId="742421AB" w14:textId="77D4A248" w:rsidR="00467B2A" w:rsidRPr="00E965BF" w:rsidRDefault="00467B2A" w:rsidP="00AF706F">
      <w:pPr>
        <w:pStyle w:val="BodyText"/>
        <w:tabs>
          <w:tab w:val="left" w:pos="0"/>
          <w:tab w:val="left" w:pos="900"/>
        </w:tabs>
        <w:jc w:val="both"/>
        <w:rPr>
          <w:rFonts w:eastAsia="Arial" w:cs="Arial"/>
          <w:b/>
          <w:bCs/>
          <w:color w:val="000000" w:themeColor="text1"/>
          <w:sz w:val="24"/>
          <w:szCs w:val="24"/>
          <w:lang w:val="en-US" w:eastAsia="en-US" w:bidi="ar-SA"/>
        </w:rPr>
      </w:pPr>
      <w:r w:rsidRPr="00E965BF">
        <w:rPr>
          <w:rFonts w:eastAsia="Arial" w:cs="Arial"/>
          <w:b/>
          <w:bCs/>
          <w:color w:val="000000" w:themeColor="text1"/>
          <w:sz w:val="24"/>
          <w:szCs w:val="24"/>
          <w:lang w:val="en-US" w:eastAsia="en-US" w:bidi="ar-SA"/>
        </w:rPr>
        <w:t xml:space="preserve">      </w:t>
      </w:r>
      <w:r w:rsidR="00761425">
        <w:rPr>
          <w:rFonts w:eastAsia="Arial" w:cs="Arial"/>
          <w:b/>
          <w:bCs/>
          <w:color w:val="000000" w:themeColor="text1"/>
          <w:sz w:val="24"/>
          <w:szCs w:val="24"/>
          <w:lang w:val="en-US" w:eastAsia="en-US" w:bidi="ar-SA"/>
        </w:rPr>
        <w:tab/>
      </w:r>
      <w:r w:rsidRPr="00E965BF">
        <w:rPr>
          <w:rFonts w:eastAsia="Arial" w:cs="Arial"/>
          <w:color w:val="000000" w:themeColor="text1"/>
          <w:sz w:val="24"/>
          <w:szCs w:val="24"/>
          <w:lang w:val="en-US" w:eastAsia="en-US" w:bidi="ar-SA"/>
        </w:rPr>
        <w:t>Not Applicable</w:t>
      </w:r>
    </w:p>
    <w:p w14:paraId="7C668300" w14:textId="77777777" w:rsidR="00467B2A" w:rsidRPr="00E965BF" w:rsidRDefault="00467B2A" w:rsidP="00AF706F">
      <w:pPr>
        <w:pStyle w:val="BodyText"/>
        <w:tabs>
          <w:tab w:val="left" w:pos="0"/>
          <w:tab w:val="left" w:pos="900"/>
        </w:tabs>
        <w:jc w:val="both"/>
        <w:rPr>
          <w:rFonts w:eastAsia="Arial" w:cs="Arial"/>
          <w:color w:val="000000" w:themeColor="text1"/>
          <w:sz w:val="24"/>
          <w:szCs w:val="24"/>
          <w:lang w:val="en-US" w:eastAsia="en-US" w:bidi="ar-SA"/>
        </w:rPr>
      </w:pPr>
    </w:p>
    <w:p w14:paraId="53A9B5E7" w14:textId="77777777" w:rsidR="00F709D8" w:rsidRPr="00E965BF" w:rsidRDefault="00F709D8" w:rsidP="006A1C17">
      <w:pPr>
        <w:pStyle w:val="BodyText"/>
        <w:tabs>
          <w:tab w:val="left" w:pos="0"/>
          <w:tab w:val="left" w:pos="900"/>
        </w:tabs>
        <w:jc w:val="both"/>
        <w:rPr>
          <w:rFonts w:eastAsia="Arial" w:cs="Arial"/>
          <w:color w:val="000000" w:themeColor="text1"/>
          <w:sz w:val="24"/>
          <w:szCs w:val="24"/>
          <w:lang w:val="en-US" w:eastAsia="en-US" w:bidi="ar-SA"/>
        </w:rPr>
      </w:pPr>
    </w:p>
    <w:p w14:paraId="2166BFF4" w14:textId="77777777" w:rsidR="006C35D4" w:rsidRPr="00E965BF" w:rsidRDefault="006C35D4" w:rsidP="006C35D4">
      <w:pPr>
        <w:rPr>
          <w:rFonts w:ascii="Arial" w:eastAsia="Arial" w:hAnsi="Arial" w:cs="Arial"/>
          <w:color w:val="000000" w:themeColor="text1"/>
          <w:sz w:val="24"/>
          <w:szCs w:val="24"/>
        </w:rPr>
      </w:pPr>
      <w:r w:rsidRPr="00E965BF">
        <w:rPr>
          <w:rFonts w:ascii="Arial" w:eastAsia="Arial" w:hAnsi="Arial" w:cs="Arial"/>
          <w:b/>
          <w:bCs/>
          <w:color w:val="000000" w:themeColor="text1"/>
          <w:sz w:val="24"/>
          <w:szCs w:val="24"/>
        </w:rPr>
        <w:t>Document History</w:t>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5387"/>
        <w:gridCol w:w="1559"/>
        <w:gridCol w:w="1417"/>
      </w:tblGrid>
      <w:tr w:rsidR="006C35D4" w:rsidRPr="00E965BF" w14:paraId="61D2643C" w14:textId="77777777" w:rsidTr="00262941">
        <w:trPr>
          <w:trHeight w:val="464"/>
        </w:trPr>
        <w:tc>
          <w:tcPr>
            <w:tcW w:w="1843" w:type="dxa"/>
            <w:shd w:val="clear" w:color="auto" w:fill="E7E6E6" w:themeFill="background2"/>
            <w:vAlign w:val="center"/>
          </w:tcPr>
          <w:p w14:paraId="7DDEC8D5" w14:textId="77777777" w:rsidR="006C35D4" w:rsidRPr="00E965BF" w:rsidRDefault="006C35D4" w:rsidP="00751A8C">
            <w:pPr>
              <w:spacing w:after="0"/>
              <w:rPr>
                <w:rFonts w:ascii="Arial" w:eastAsia="Arial" w:hAnsi="Arial" w:cs="Arial"/>
                <w:color w:val="000000" w:themeColor="text1"/>
                <w:sz w:val="24"/>
                <w:szCs w:val="24"/>
              </w:rPr>
            </w:pPr>
            <w:r w:rsidRPr="00E965BF">
              <w:rPr>
                <w:rFonts w:ascii="Arial" w:eastAsia="Arial" w:hAnsi="Arial" w:cs="Arial"/>
                <w:color w:val="000000" w:themeColor="text1"/>
                <w:sz w:val="24"/>
                <w:szCs w:val="24"/>
              </w:rPr>
              <w:t>Date</w:t>
            </w:r>
          </w:p>
        </w:tc>
        <w:tc>
          <w:tcPr>
            <w:tcW w:w="5387" w:type="dxa"/>
            <w:shd w:val="clear" w:color="auto" w:fill="E7E6E6" w:themeFill="background2"/>
            <w:vAlign w:val="center"/>
          </w:tcPr>
          <w:p w14:paraId="66CB815F" w14:textId="77777777" w:rsidR="006C35D4" w:rsidRPr="00E965BF" w:rsidRDefault="006C35D4" w:rsidP="00751A8C">
            <w:pPr>
              <w:spacing w:after="0"/>
              <w:rPr>
                <w:rFonts w:ascii="Arial" w:eastAsia="Arial" w:hAnsi="Arial" w:cs="Arial"/>
                <w:color w:val="000000" w:themeColor="text1"/>
                <w:sz w:val="24"/>
                <w:szCs w:val="24"/>
              </w:rPr>
            </w:pPr>
            <w:r w:rsidRPr="00E965BF">
              <w:rPr>
                <w:rFonts w:ascii="Arial" w:eastAsia="Arial" w:hAnsi="Arial" w:cs="Arial"/>
                <w:color w:val="000000" w:themeColor="text1"/>
                <w:sz w:val="24"/>
                <w:szCs w:val="24"/>
              </w:rPr>
              <w:t xml:space="preserve">Description of change </w:t>
            </w:r>
          </w:p>
        </w:tc>
        <w:tc>
          <w:tcPr>
            <w:tcW w:w="1559" w:type="dxa"/>
            <w:shd w:val="clear" w:color="auto" w:fill="E7E6E6" w:themeFill="background2"/>
            <w:vAlign w:val="center"/>
          </w:tcPr>
          <w:p w14:paraId="282F0C3B" w14:textId="77777777" w:rsidR="006C35D4" w:rsidRPr="00E965BF" w:rsidRDefault="006C35D4" w:rsidP="00751A8C">
            <w:pPr>
              <w:spacing w:after="0" w:line="240" w:lineRule="auto"/>
              <w:rPr>
                <w:rFonts w:ascii="Arial" w:eastAsia="Arial" w:hAnsi="Arial" w:cs="Arial"/>
                <w:color w:val="000000" w:themeColor="text1"/>
                <w:sz w:val="24"/>
                <w:szCs w:val="24"/>
              </w:rPr>
            </w:pPr>
            <w:r w:rsidRPr="00E965BF">
              <w:rPr>
                <w:rFonts w:ascii="Arial" w:eastAsia="Arial" w:hAnsi="Arial" w:cs="Arial"/>
                <w:color w:val="000000" w:themeColor="text1"/>
                <w:sz w:val="24"/>
                <w:szCs w:val="24"/>
              </w:rPr>
              <w:t>Reviewed by</w:t>
            </w:r>
          </w:p>
        </w:tc>
        <w:tc>
          <w:tcPr>
            <w:tcW w:w="1417" w:type="dxa"/>
            <w:shd w:val="clear" w:color="auto" w:fill="E7E6E6" w:themeFill="background2"/>
            <w:vAlign w:val="center"/>
          </w:tcPr>
          <w:p w14:paraId="2FF4EA6F" w14:textId="77777777" w:rsidR="006C35D4" w:rsidRPr="00E965BF" w:rsidRDefault="006C35D4" w:rsidP="00751A8C">
            <w:pPr>
              <w:spacing w:after="0"/>
              <w:rPr>
                <w:rFonts w:ascii="Arial" w:eastAsia="Arial" w:hAnsi="Arial" w:cs="Arial"/>
                <w:color w:val="000000" w:themeColor="text1"/>
                <w:sz w:val="24"/>
                <w:szCs w:val="24"/>
              </w:rPr>
            </w:pPr>
            <w:r w:rsidRPr="00E965BF">
              <w:rPr>
                <w:rFonts w:ascii="Arial" w:eastAsia="Arial" w:hAnsi="Arial" w:cs="Arial"/>
                <w:color w:val="000000" w:themeColor="text1"/>
                <w:sz w:val="24"/>
                <w:szCs w:val="24"/>
              </w:rPr>
              <w:t>Version No.</w:t>
            </w:r>
          </w:p>
        </w:tc>
      </w:tr>
      <w:tr w:rsidR="006C35D4" w:rsidRPr="00E965BF" w14:paraId="123CEC01" w14:textId="77777777" w:rsidTr="00262941">
        <w:tc>
          <w:tcPr>
            <w:tcW w:w="1843" w:type="dxa"/>
            <w:vAlign w:val="center"/>
          </w:tcPr>
          <w:p w14:paraId="5F5C4FAD" w14:textId="0F63E3F7" w:rsidR="006C35D4" w:rsidRPr="00E965BF" w:rsidRDefault="00262941" w:rsidP="00751A8C">
            <w:pPr>
              <w:spacing w:before="120" w:after="120" w:line="240" w:lineRule="auto"/>
              <w:rPr>
                <w:rFonts w:ascii="Arial" w:eastAsia="Arial" w:hAnsi="Arial" w:cs="Arial"/>
                <w:color w:val="000000" w:themeColor="text1"/>
                <w:sz w:val="24"/>
                <w:szCs w:val="24"/>
              </w:rPr>
            </w:pPr>
            <w:r w:rsidRPr="00E965BF">
              <w:rPr>
                <w:rFonts w:ascii="Arial" w:eastAsia="Arial" w:hAnsi="Arial" w:cs="Arial"/>
                <w:color w:val="000000" w:themeColor="text1"/>
                <w:sz w:val="24"/>
                <w:szCs w:val="24"/>
              </w:rPr>
              <w:t>30</w:t>
            </w:r>
            <w:r w:rsidRPr="00E965BF">
              <w:rPr>
                <w:rFonts w:ascii="Arial" w:eastAsia="Arial" w:hAnsi="Arial" w:cs="Arial"/>
                <w:color w:val="000000" w:themeColor="text1"/>
                <w:sz w:val="24"/>
                <w:szCs w:val="24"/>
                <w:vertAlign w:val="superscript"/>
              </w:rPr>
              <w:t>th</w:t>
            </w:r>
            <w:r w:rsidRPr="00E965BF">
              <w:rPr>
                <w:rFonts w:ascii="Arial" w:eastAsia="Arial" w:hAnsi="Arial" w:cs="Arial"/>
                <w:color w:val="000000" w:themeColor="text1"/>
                <w:sz w:val="24"/>
                <w:szCs w:val="24"/>
              </w:rPr>
              <w:t xml:space="preserve"> </w:t>
            </w:r>
            <w:r w:rsidR="00761425">
              <w:rPr>
                <w:rFonts w:ascii="Arial" w:eastAsia="Arial" w:hAnsi="Arial" w:cs="Arial"/>
                <w:color w:val="000000" w:themeColor="text1"/>
                <w:sz w:val="24"/>
                <w:szCs w:val="24"/>
              </w:rPr>
              <w:t>Mar</w:t>
            </w:r>
            <w:r w:rsidR="006C35D4" w:rsidRPr="00E965BF">
              <w:rPr>
                <w:rFonts w:ascii="Arial" w:eastAsia="Arial" w:hAnsi="Arial" w:cs="Arial"/>
                <w:color w:val="000000" w:themeColor="text1"/>
                <w:sz w:val="24"/>
                <w:szCs w:val="24"/>
              </w:rPr>
              <w:t>. 2025</w:t>
            </w:r>
          </w:p>
        </w:tc>
        <w:tc>
          <w:tcPr>
            <w:tcW w:w="5387" w:type="dxa"/>
            <w:vAlign w:val="center"/>
          </w:tcPr>
          <w:p w14:paraId="73697FAE" w14:textId="6AB21DAA" w:rsidR="006C35D4" w:rsidRPr="00E965BF" w:rsidRDefault="00761425" w:rsidP="00751A8C">
            <w:pPr>
              <w:spacing w:before="120" w:after="120" w:line="240" w:lineRule="auto"/>
              <w:rPr>
                <w:rFonts w:ascii="Arial" w:eastAsia="Arial" w:hAnsi="Arial" w:cs="Arial"/>
                <w:color w:val="000000" w:themeColor="text1"/>
                <w:sz w:val="24"/>
                <w:szCs w:val="24"/>
              </w:rPr>
            </w:pPr>
            <w:r w:rsidRPr="00761425">
              <w:rPr>
                <w:rFonts w:ascii="Arial" w:eastAsia="Arial" w:hAnsi="Arial" w:cs="Arial"/>
                <w:color w:val="000000" w:themeColor="text1"/>
                <w:sz w:val="24"/>
                <w:szCs w:val="24"/>
              </w:rPr>
              <w:t>First issue of document.</w:t>
            </w:r>
          </w:p>
        </w:tc>
        <w:tc>
          <w:tcPr>
            <w:tcW w:w="1559" w:type="dxa"/>
            <w:vAlign w:val="center"/>
          </w:tcPr>
          <w:p w14:paraId="31541C44" w14:textId="77777777" w:rsidR="006C35D4" w:rsidRPr="00E965BF" w:rsidRDefault="006C35D4" w:rsidP="00751A8C">
            <w:pPr>
              <w:spacing w:before="120" w:after="120" w:line="240" w:lineRule="auto"/>
              <w:rPr>
                <w:rFonts w:ascii="Arial" w:eastAsia="Arial" w:hAnsi="Arial" w:cs="Arial"/>
                <w:color w:val="000000" w:themeColor="text1"/>
                <w:sz w:val="24"/>
                <w:szCs w:val="24"/>
              </w:rPr>
            </w:pPr>
            <w:r w:rsidRPr="00E965BF">
              <w:rPr>
                <w:rFonts w:ascii="Arial" w:eastAsia="Arial" w:hAnsi="Arial" w:cs="Arial"/>
                <w:color w:val="000000" w:themeColor="text1"/>
                <w:sz w:val="24"/>
                <w:szCs w:val="24"/>
              </w:rPr>
              <w:t>Operations Manager</w:t>
            </w:r>
          </w:p>
        </w:tc>
        <w:tc>
          <w:tcPr>
            <w:tcW w:w="1417" w:type="dxa"/>
            <w:vAlign w:val="center"/>
          </w:tcPr>
          <w:p w14:paraId="02CD1F78" w14:textId="77777777" w:rsidR="006C35D4" w:rsidRPr="00E965BF" w:rsidRDefault="006C35D4" w:rsidP="00751A8C">
            <w:pPr>
              <w:spacing w:before="120" w:after="120" w:line="240" w:lineRule="auto"/>
              <w:rPr>
                <w:rFonts w:ascii="Arial" w:eastAsia="Arial" w:hAnsi="Arial" w:cs="Arial"/>
                <w:color w:val="000000" w:themeColor="text1"/>
                <w:sz w:val="24"/>
                <w:szCs w:val="24"/>
              </w:rPr>
            </w:pPr>
            <w:r w:rsidRPr="00E965BF">
              <w:rPr>
                <w:rFonts w:ascii="Arial" w:eastAsia="Arial" w:hAnsi="Arial" w:cs="Arial"/>
                <w:color w:val="000000" w:themeColor="text1"/>
                <w:sz w:val="24"/>
                <w:szCs w:val="24"/>
              </w:rPr>
              <w:t>1.0</w:t>
            </w:r>
          </w:p>
        </w:tc>
      </w:tr>
      <w:tr w:rsidR="006C35D4" w:rsidRPr="00E965BF" w14:paraId="27F24A80" w14:textId="77777777" w:rsidTr="00262941">
        <w:tc>
          <w:tcPr>
            <w:tcW w:w="1843" w:type="dxa"/>
            <w:vAlign w:val="center"/>
          </w:tcPr>
          <w:p w14:paraId="463698B0" w14:textId="77777777" w:rsidR="006C35D4" w:rsidRPr="00E965BF" w:rsidRDefault="006C35D4" w:rsidP="00751A8C">
            <w:pPr>
              <w:spacing w:before="120" w:after="120" w:line="240" w:lineRule="auto"/>
              <w:rPr>
                <w:rFonts w:ascii="Arial" w:eastAsia="Arial" w:hAnsi="Arial" w:cs="Arial"/>
                <w:color w:val="000000" w:themeColor="text1"/>
                <w:sz w:val="24"/>
                <w:szCs w:val="24"/>
              </w:rPr>
            </w:pPr>
          </w:p>
        </w:tc>
        <w:tc>
          <w:tcPr>
            <w:tcW w:w="5387" w:type="dxa"/>
            <w:vAlign w:val="center"/>
          </w:tcPr>
          <w:p w14:paraId="378C7CDE" w14:textId="77777777" w:rsidR="006C35D4" w:rsidRPr="00E965BF" w:rsidRDefault="006C35D4" w:rsidP="00751A8C">
            <w:pPr>
              <w:spacing w:before="120" w:after="120" w:line="240" w:lineRule="auto"/>
              <w:rPr>
                <w:rFonts w:ascii="Arial" w:eastAsia="Arial" w:hAnsi="Arial" w:cs="Arial"/>
                <w:color w:val="000000" w:themeColor="text1"/>
                <w:sz w:val="24"/>
                <w:szCs w:val="24"/>
              </w:rPr>
            </w:pPr>
          </w:p>
        </w:tc>
        <w:tc>
          <w:tcPr>
            <w:tcW w:w="1559" w:type="dxa"/>
            <w:vAlign w:val="center"/>
          </w:tcPr>
          <w:p w14:paraId="239F1DD4" w14:textId="77777777" w:rsidR="006C35D4" w:rsidRPr="00E965BF" w:rsidRDefault="006C35D4" w:rsidP="00751A8C">
            <w:pPr>
              <w:spacing w:before="120" w:after="120" w:line="240" w:lineRule="auto"/>
              <w:rPr>
                <w:rFonts w:ascii="Arial" w:eastAsia="Arial" w:hAnsi="Arial" w:cs="Arial"/>
                <w:color w:val="000000" w:themeColor="text1"/>
                <w:sz w:val="24"/>
                <w:szCs w:val="24"/>
              </w:rPr>
            </w:pPr>
          </w:p>
        </w:tc>
        <w:tc>
          <w:tcPr>
            <w:tcW w:w="1417" w:type="dxa"/>
            <w:vAlign w:val="center"/>
          </w:tcPr>
          <w:p w14:paraId="2A4804F1" w14:textId="77777777" w:rsidR="006C35D4" w:rsidRPr="00E965BF" w:rsidRDefault="006C35D4" w:rsidP="00751A8C">
            <w:pPr>
              <w:spacing w:before="120" w:after="120" w:line="240" w:lineRule="auto"/>
              <w:rPr>
                <w:rFonts w:ascii="Arial" w:eastAsia="Arial" w:hAnsi="Arial" w:cs="Arial"/>
                <w:color w:val="000000" w:themeColor="text1"/>
                <w:sz w:val="24"/>
                <w:szCs w:val="24"/>
              </w:rPr>
            </w:pPr>
          </w:p>
        </w:tc>
      </w:tr>
    </w:tbl>
    <w:p w14:paraId="317F663B" w14:textId="77777777" w:rsidR="006C35D4" w:rsidRPr="00E34EF6" w:rsidRDefault="006C35D4" w:rsidP="006C35D4">
      <w:pPr>
        <w:rPr>
          <w:rFonts w:ascii="Arial" w:eastAsia="Arial" w:hAnsi="Arial" w:cs="Arial"/>
          <w:color w:val="000000" w:themeColor="text1"/>
          <w:sz w:val="24"/>
          <w:szCs w:val="24"/>
        </w:rPr>
      </w:pPr>
    </w:p>
    <w:p w14:paraId="02876493" w14:textId="77777777" w:rsidR="00446D91" w:rsidRPr="006E2C40" w:rsidRDefault="00446D91">
      <w:pPr>
        <w:rPr>
          <w:rFonts w:ascii="Arial" w:hAnsi="Arial" w:cs="Arial"/>
        </w:rPr>
      </w:pPr>
    </w:p>
    <w:p w14:paraId="2DB18695" w14:textId="77777777" w:rsidR="00446D91" w:rsidRPr="006E2C40" w:rsidRDefault="00446D91">
      <w:pPr>
        <w:rPr>
          <w:rFonts w:ascii="Arial" w:hAnsi="Arial" w:cs="Arial"/>
        </w:rPr>
      </w:pPr>
    </w:p>
    <w:p w14:paraId="7ADEC25F" w14:textId="77777777" w:rsidR="00446D91" w:rsidRPr="006E2C40" w:rsidRDefault="00446D91">
      <w:pPr>
        <w:rPr>
          <w:rFonts w:ascii="Arial" w:hAnsi="Arial" w:cs="Arial"/>
        </w:rPr>
      </w:pPr>
    </w:p>
    <w:p w14:paraId="2C8DEB5D" w14:textId="77777777" w:rsidR="00446D91" w:rsidRPr="006E2C40" w:rsidRDefault="00446D91">
      <w:pPr>
        <w:rPr>
          <w:rFonts w:ascii="Arial" w:hAnsi="Arial" w:cs="Arial"/>
        </w:rPr>
      </w:pPr>
    </w:p>
    <w:p w14:paraId="007DA386" w14:textId="77777777" w:rsidR="00446D91" w:rsidRPr="006E2C40" w:rsidRDefault="00446D91">
      <w:pPr>
        <w:rPr>
          <w:rFonts w:ascii="Arial" w:hAnsi="Arial" w:cs="Arial"/>
        </w:rPr>
      </w:pPr>
    </w:p>
    <w:p w14:paraId="12826BE9" w14:textId="77777777" w:rsidR="00446D91" w:rsidRPr="006E2C40" w:rsidRDefault="00446D91">
      <w:pPr>
        <w:rPr>
          <w:rFonts w:ascii="Arial" w:hAnsi="Arial" w:cs="Arial"/>
        </w:rPr>
      </w:pPr>
    </w:p>
    <w:sectPr w:rsidR="00446D91" w:rsidRPr="006E2C40" w:rsidSect="006C35D4">
      <w:headerReference w:type="default" r:id="rId14"/>
      <w:footerReference w:type="default" r:id="rId15"/>
      <w:pgSz w:w="11906" w:h="16838"/>
      <w:pgMar w:top="1440" w:right="991" w:bottom="1440" w:left="993" w:header="709" w:footer="270" w:gutter="0"/>
      <w:pgBorders w:display="firstPage" w:offsetFrom="page">
        <w:top w:val="basicBlackSquares" w:sz="10" w:space="24" w:color="003399"/>
        <w:left w:val="basicBlackSquares" w:sz="10" w:space="24" w:color="003399"/>
        <w:bottom w:val="basicBlackSquares" w:sz="10" w:space="24" w:color="003399"/>
        <w:right w:val="basicBlackSquares" w:sz="10" w:space="24" w:color="003399"/>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76FD2" w14:textId="77777777" w:rsidR="00FA15CC" w:rsidRDefault="00FA15CC" w:rsidP="00AD47DC">
      <w:pPr>
        <w:spacing w:after="0" w:line="240" w:lineRule="auto"/>
      </w:pPr>
      <w:r>
        <w:separator/>
      </w:r>
    </w:p>
  </w:endnote>
  <w:endnote w:type="continuationSeparator" w:id="0">
    <w:p w14:paraId="0038F2DB" w14:textId="77777777" w:rsidR="00FA15CC" w:rsidRDefault="00FA15CC" w:rsidP="00AD4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BrushScript BT">
    <w:panose1 w:val="00000000000000000000"/>
    <w:charset w:val="00"/>
    <w:family w:val="script"/>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7E20F" w14:textId="303B6C6B" w:rsidR="006C35D4" w:rsidRPr="00D805F4" w:rsidRDefault="006C35D4" w:rsidP="006C35D4">
    <w:pPr>
      <w:pStyle w:val="Footer"/>
      <w:spacing w:line="276" w:lineRule="auto"/>
      <w:rPr>
        <w:rFonts w:ascii="Arial" w:hAnsi="Arial" w:cs="Arial"/>
        <w:bCs/>
        <w:color w:val="000000" w:themeColor="text1"/>
        <w:sz w:val="20"/>
        <w:szCs w:val="20"/>
      </w:rPr>
    </w:pPr>
    <w:bookmarkStart w:id="3" w:name="_Hlk169703063"/>
    <w:r w:rsidRPr="00D805F4">
      <w:rPr>
        <w:rFonts w:ascii="Arial" w:eastAsia="Arial" w:hAnsi="Arial" w:cs="Arial"/>
        <w:color w:val="000000" w:themeColor="text1"/>
        <w:sz w:val="18"/>
        <w:szCs w:val="18"/>
      </w:rPr>
      <w:t>Created by:</w:t>
    </w:r>
    <w:r w:rsidR="00474E43">
      <w:rPr>
        <w:rFonts w:ascii="Arial" w:eastAsia="Arial" w:hAnsi="Arial" w:cs="Arial"/>
        <w:color w:val="000000" w:themeColor="text1"/>
        <w:sz w:val="18"/>
        <w:szCs w:val="18"/>
      </w:rPr>
      <w:t xml:space="preserve"> Process</w:t>
    </w:r>
    <w:r w:rsidR="00AE5002">
      <w:rPr>
        <w:rFonts w:ascii="Arial" w:eastAsia="Arial" w:hAnsi="Arial" w:cs="Arial"/>
        <w:color w:val="000000" w:themeColor="text1"/>
        <w:sz w:val="18"/>
        <w:szCs w:val="18"/>
      </w:rPr>
      <w:t xml:space="preserve"> Leader/</w:t>
    </w:r>
    <w:r w:rsidR="0082244F">
      <w:rPr>
        <w:rFonts w:ascii="Arial" w:eastAsia="Arial" w:hAnsi="Arial" w:cs="Arial"/>
        <w:color w:val="000000" w:themeColor="text1"/>
        <w:sz w:val="18"/>
        <w:szCs w:val="18"/>
      </w:rPr>
      <w:t>MSG Planner</w:t>
    </w:r>
    <w:r w:rsidRPr="00D805F4">
      <w:rPr>
        <w:rFonts w:ascii="Arial" w:eastAsia="Arial" w:hAnsi="Arial" w:cs="Arial"/>
        <w:color w:val="000000" w:themeColor="text1"/>
        <w:sz w:val="18"/>
        <w:szCs w:val="18"/>
      </w:rPr>
      <w:t xml:space="preserve">                                       </w:t>
    </w:r>
    <w:r>
      <w:rPr>
        <w:rFonts w:ascii="Arial" w:eastAsia="Arial" w:hAnsi="Arial" w:cs="Arial"/>
        <w:color w:val="000000" w:themeColor="text1"/>
        <w:sz w:val="18"/>
        <w:szCs w:val="18"/>
      </w:rPr>
      <w:t xml:space="preserve">                     </w:t>
    </w:r>
    <w:r w:rsidRPr="00D805F4">
      <w:rPr>
        <w:rFonts w:ascii="Arial" w:eastAsia="Arial" w:hAnsi="Arial" w:cs="Arial"/>
        <w:color w:val="000000" w:themeColor="text1"/>
        <w:sz w:val="18"/>
        <w:szCs w:val="18"/>
      </w:rPr>
      <w:t xml:space="preserve"> Approved by: </w:t>
    </w:r>
    <w:r>
      <w:rPr>
        <w:rFonts w:ascii="Arial" w:eastAsia="Arial" w:hAnsi="Arial" w:cs="Arial"/>
        <w:color w:val="000000" w:themeColor="text1"/>
        <w:sz w:val="18"/>
        <w:szCs w:val="18"/>
      </w:rPr>
      <w:t xml:space="preserve">Plant </w:t>
    </w:r>
    <w:r w:rsidRPr="00D805F4">
      <w:rPr>
        <w:rFonts w:ascii="Arial" w:eastAsia="Arial" w:hAnsi="Arial" w:cs="Arial"/>
        <w:color w:val="000000" w:themeColor="text1"/>
        <w:sz w:val="18"/>
        <w:szCs w:val="18"/>
      </w:rPr>
      <w:t xml:space="preserve">Manager </w:t>
    </w:r>
  </w:p>
  <w:p w14:paraId="1B483204" w14:textId="77777777" w:rsidR="006C35D4" w:rsidRPr="00D805F4" w:rsidRDefault="006C35D4" w:rsidP="006C35D4">
    <w:pPr>
      <w:spacing w:after="0"/>
      <w:rPr>
        <w:rFonts w:ascii="Arial" w:hAnsi="Arial" w:cs="Arial"/>
        <w:sz w:val="28"/>
        <w:szCs w:val="28"/>
      </w:rPr>
    </w:pPr>
    <w:r w:rsidRPr="00D805F4">
      <w:rPr>
        <w:rFonts w:ascii="Arial" w:eastAsia="Arial" w:hAnsi="Arial" w:cs="Arial"/>
        <w:color w:val="000000" w:themeColor="text1"/>
        <w:sz w:val="18"/>
        <w:szCs w:val="18"/>
      </w:rPr>
      <w:t xml:space="preserve">Reviewed by: </w:t>
    </w:r>
    <w:r>
      <w:rPr>
        <w:rFonts w:ascii="Arial" w:eastAsia="Arial" w:hAnsi="Arial" w:cs="Arial"/>
        <w:color w:val="000000" w:themeColor="text1"/>
        <w:sz w:val="18"/>
        <w:szCs w:val="18"/>
      </w:rPr>
      <w:t xml:space="preserve">Operations </w:t>
    </w:r>
    <w:r w:rsidRPr="00D805F4">
      <w:rPr>
        <w:rFonts w:ascii="Arial" w:eastAsia="Arial" w:hAnsi="Arial" w:cs="Arial"/>
        <w:color w:val="000000" w:themeColor="text1"/>
        <w:sz w:val="18"/>
        <w:szCs w:val="18"/>
      </w:rPr>
      <w:t>Manager</w:t>
    </w:r>
    <w:bookmarkEnd w:id="3"/>
  </w:p>
  <w:p w14:paraId="16070905" w14:textId="77777777" w:rsidR="006C35D4" w:rsidRDefault="006C35D4" w:rsidP="00A75511">
    <w:pPr>
      <w:pStyle w:val="Footer"/>
      <w:jc w:val="center"/>
    </w:pPr>
  </w:p>
  <w:p w14:paraId="59A2424F" w14:textId="258C64E2" w:rsidR="00A75511" w:rsidRDefault="00A75511" w:rsidP="00A75511">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NUMPAGES</w:instrText>
    </w:r>
    <w:r>
      <w:rPr>
        <w:b/>
        <w:bCs/>
        <w:sz w:val="24"/>
        <w:szCs w:val="24"/>
      </w:rPr>
      <w:fldChar w:fldCharType="separate"/>
    </w:r>
    <w:r>
      <w:rPr>
        <w:b/>
        <w:bCs/>
        <w:sz w:val="24"/>
        <w:szCs w:val="24"/>
      </w:rPr>
      <w:t>5</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5EFFD" w14:textId="77777777" w:rsidR="00FA15CC" w:rsidRDefault="00FA15CC" w:rsidP="00AD47DC">
      <w:pPr>
        <w:spacing w:after="0" w:line="240" w:lineRule="auto"/>
      </w:pPr>
      <w:r>
        <w:separator/>
      </w:r>
    </w:p>
  </w:footnote>
  <w:footnote w:type="continuationSeparator" w:id="0">
    <w:p w14:paraId="4A80BF70" w14:textId="77777777" w:rsidR="00FA15CC" w:rsidRDefault="00FA15CC" w:rsidP="00AD4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1E069" w14:textId="304EC484" w:rsidR="00723762" w:rsidRDefault="00723762" w:rsidP="007E7822">
    <w:pPr>
      <w:tabs>
        <w:tab w:val="center" w:pos="4513"/>
        <w:tab w:val="right" w:pos="9026"/>
      </w:tabs>
      <w:spacing w:after="0" w:line="240" w:lineRule="auto"/>
      <w:ind w:left="-142"/>
      <w:jc w:val="center"/>
      <w:rPr>
        <w:rFonts w:ascii="Arial" w:hAnsi="Arial" w:cs="Arial"/>
        <w:b/>
        <w:color w:val="003399"/>
        <w:sz w:val="28"/>
        <w:szCs w:val="28"/>
        <w:lang w:val="en-CA"/>
      </w:rPr>
    </w:pPr>
    <w:r w:rsidRPr="001A334A">
      <w:rPr>
        <w:rFonts w:ascii="Arial" w:hAnsi="Arial" w:cs="Arial"/>
        <w:b/>
        <w:noProof/>
        <w:color w:val="003399"/>
        <w:sz w:val="28"/>
        <w:szCs w:val="28"/>
      </w:rPr>
      <w:drawing>
        <wp:anchor distT="0" distB="0" distL="114300" distR="114300" simplePos="0" relativeHeight="251659264" behindDoc="0" locked="0" layoutInCell="1" allowOverlap="1" wp14:anchorId="3737CC53" wp14:editId="57D7B0E0">
          <wp:simplePos x="0" y="0"/>
          <wp:positionH relativeFrom="margin">
            <wp:align>left</wp:align>
          </wp:positionH>
          <wp:positionV relativeFrom="paragraph">
            <wp:posOffset>-215900</wp:posOffset>
          </wp:positionV>
          <wp:extent cx="567055" cy="588143"/>
          <wp:effectExtent l="0" t="0" r="4445" b="2540"/>
          <wp:wrapNone/>
          <wp:docPr id="1939305846" name="Picture 2">
            <a:extLst xmlns:a="http://schemas.openxmlformats.org/drawingml/2006/main">
              <a:ext uri="{FF2B5EF4-FFF2-40B4-BE49-F238E27FC236}">
                <a16:creationId xmlns:a16="http://schemas.microsoft.com/office/drawing/2014/main" id="{CAF19636-D1D0-F33B-EBE3-2DAEB44FBD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AF19636-D1D0-F33B-EBE3-2DAEB44FBDF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7055" cy="588143"/>
                  </a:xfrm>
                  <a:prstGeom prst="rect">
                    <a:avLst/>
                  </a:prstGeom>
                </pic:spPr>
              </pic:pic>
            </a:graphicData>
          </a:graphic>
          <wp14:sizeRelH relativeFrom="margin">
            <wp14:pctWidth>0</wp14:pctWidth>
          </wp14:sizeRelH>
          <wp14:sizeRelV relativeFrom="margin">
            <wp14:pctHeight>0</wp14:pctHeight>
          </wp14:sizeRelV>
        </wp:anchor>
      </w:drawing>
    </w:r>
    <w:r w:rsidR="00630DA7">
      <w:rPr>
        <w:rFonts w:ascii="Arial" w:hAnsi="Arial" w:cs="Arial"/>
        <w:b/>
        <w:color w:val="003399"/>
        <w:sz w:val="28"/>
        <w:szCs w:val="28"/>
        <w:lang w:val="en-CA"/>
      </w:rPr>
      <w:t xml:space="preserve">          </w:t>
    </w:r>
    <w:r w:rsidR="00285F13">
      <w:rPr>
        <w:rFonts w:ascii="Arial" w:hAnsi="Arial" w:cs="Arial"/>
        <w:b/>
        <w:color w:val="003399"/>
        <w:sz w:val="28"/>
        <w:szCs w:val="28"/>
        <w:lang w:val="en-CA"/>
      </w:rPr>
      <w:t>PROCESS CONTROL STRATEGY</w:t>
    </w:r>
  </w:p>
  <w:p w14:paraId="369B9699" w14:textId="77777777" w:rsidR="006E5BEF" w:rsidRPr="001A334A" w:rsidRDefault="006E5BEF" w:rsidP="007E7822">
    <w:pPr>
      <w:tabs>
        <w:tab w:val="center" w:pos="4513"/>
        <w:tab w:val="right" w:pos="9026"/>
      </w:tabs>
      <w:spacing w:after="0" w:line="240" w:lineRule="auto"/>
      <w:ind w:left="-142"/>
      <w:jc w:val="center"/>
      <w:rPr>
        <w:rFonts w:ascii="Arial" w:hAnsi="Arial" w:cs="Arial"/>
        <w:b/>
        <w:color w:val="003399"/>
        <w:sz w:val="28"/>
        <w:szCs w:val="28"/>
        <w:lang w:val="en-CA"/>
      </w:rPr>
    </w:pPr>
  </w:p>
  <w:p w14:paraId="1F6AEB32" w14:textId="77777777" w:rsidR="00723762" w:rsidRPr="00594605" w:rsidRDefault="00723762" w:rsidP="00723762">
    <w:pPr>
      <w:tabs>
        <w:tab w:val="center" w:pos="4513"/>
        <w:tab w:val="right" w:pos="9026"/>
      </w:tabs>
      <w:spacing w:after="0" w:line="240" w:lineRule="auto"/>
      <w:ind w:left="-142"/>
      <w:jc w:val="center"/>
      <w:rPr>
        <w:rFonts w:ascii="Arial" w:hAnsi="Arial" w:cs="Arial"/>
        <w:b/>
        <w:sz w:val="32"/>
        <w:szCs w:val="24"/>
        <w:lang w:val="en-CA"/>
      </w:rPr>
    </w:pPr>
  </w:p>
  <w:p w14:paraId="63CDA8D7" w14:textId="38ABE0F3" w:rsidR="00723762" w:rsidRPr="00D805F4" w:rsidRDefault="4499E305" w:rsidP="00BE6B4A">
    <w:pPr>
      <w:tabs>
        <w:tab w:val="center" w:pos="4513"/>
        <w:tab w:val="right" w:pos="9026"/>
      </w:tabs>
      <w:spacing w:after="0" w:line="240" w:lineRule="auto"/>
      <w:ind w:left="-142"/>
      <w:rPr>
        <w:rFonts w:ascii="Arial" w:eastAsia="Arial" w:hAnsi="Arial" w:cs="Arial"/>
        <w:sz w:val="18"/>
        <w:szCs w:val="18"/>
      </w:rPr>
    </w:pPr>
    <w:r w:rsidRPr="4499E305">
      <w:rPr>
        <w:rFonts w:ascii="Arial" w:hAnsi="Arial" w:cs="Arial"/>
        <w:sz w:val="18"/>
        <w:szCs w:val="18"/>
      </w:rPr>
      <w:t xml:space="preserve">       Document Code: UCL-QMS-</w:t>
    </w:r>
    <w:r w:rsidR="00F07974">
      <w:rPr>
        <w:rFonts w:ascii="Arial" w:hAnsi="Arial" w:cs="Arial"/>
        <w:sz w:val="18"/>
        <w:szCs w:val="18"/>
      </w:rPr>
      <w:t>MSG</w:t>
    </w:r>
    <w:r w:rsidRPr="4499E305">
      <w:rPr>
        <w:rFonts w:ascii="Arial" w:hAnsi="Arial" w:cs="Arial"/>
        <w:sz w:val="18"/>
        <w:szCs w:val="18"/>
      </w:rPr>
      <w:t>-SOP-0</w:t>
    </w:r>
    <w:r w:rsidR="00AC5767">
      <w:rPr>
        <w:rFonts w:ascii="Arial" w:hAnsi="Arial" w:cs="Arial"/>
        <w:sz w:val="18"/>
        <w:szCs w:val="18"/>
      </w:rPr>
      <w:t>6</w:t>
    </w:r>
    <w:r w:rsidRPr="4499E305">
      <w:rPr>
        <w:rFonts w:ascii="Arial" w:hAnsi="Arial" w:cs="Arial"/>
        <w:sz w:val="18"/>
        <w:szCs w:val="18"/>
      </w:rPr>
      <w:t xml:space="preserve">                                                         </w:t>
    </w:r>
    <w:r w:rsidRPr="4499E305">
      <w:rPr>
        <w:rFonts w:ascii="Arial" w:eastAsia="Arial" w:hAnsi="Arial" w:cs="Arial"/>
        <w:sz w:val="18"/>
        <w:szCs w:val="18"/>
      </w:rPr>
      <w:t>Effective Date:30</w:t>
    </w:r>
    <w:r w:rsidRPr="4499E305">
      <w:rPr>
        <w:rFonts w:ascii="Arial" w:eastAsia="Arial" w:hAnsi="Arial" w:cs="Arial"/>
        <w:sz w:val="18"/>
        <w:szCs w:val="18"/>
        <w:vertAlign w:val="superscript"/>
      </w:rPr>
      <w:t>th</w:t>
    </w:r>
    <w:r w:rsidRPr="4499E305">
      <w:rPr>
        <w:rFonts w:ascii="Arial" w:eastAsia="Arial" w:hAnsi="Arial" w:cs="Arial"/>
        <w:sz w:val="18"/>
        <w:szCs w:val="18"/>
      </w:rPr>
      <w:t xml:space="preserve"> </w:t>
    </w:r>
    <w:r w:rsidR="004219D4">
      <w:rPr>
        <w:rFonts w:ascii="Arial" w:eastAsia="Arial" w:hAnsi="Arial" w:cs="Arial"/>
        <w:sz w:val="18"/>
        <w:szCs w:val="18"/>
      </w:rPr>
      <w:t>Mar</w:t>
    </w:r>
    <w:r w:rsidRPr="4499E305">
      <w:rPr>
        <w:rFonts w:ascii="Arial" w:eastAsia="Arial" w:hAnsi="Arial" w:cs="Arial"/>
        <w:sz w:val="18"/>
        <w:szCs w:val="18"/>
      </w:rPr>
      <w:t>, 2025</w:t>
    </w:r>
  </w:p>
  <w:p w14:paraId="63D32B7A" w14:textId="7F813DEC" w:rsidR="00723762" w:rsidRPr="00D805F4" w:rsidRDefault="00BE6B4A" w:rsidP="00BE6B4A">
    <w:pPr>
      <w:tabs>
        <w:tab w:val="center" w:pos="4513"/>
        <w:tab w:val="right" w:pos="9026"/>
      </w:tabs>
      <w:spacing w:after="0" w:line="240" w:lineRule="auto"/>
      <w:ind w:left="-142"/>
      <w:rPr>
        <w:rFonts w:ascii="Arial" w:eastAsia="Arial" w:hAnsi="Arial" w:cs="Arial"/>
        <w:sz w:val="18"/>
        <w:szCs w:val="18"/>
      </w:rPr>
    </w:pPr>
    <w:r>
      <w:rPr>
        <w:rFonts w:ascii="Arial" w:eastAsia="Arial" w:hAnsi="Arial" w:cs="Arial"/>
        <w:sz w:val="18"/>
        <w:szCs w:val="18"/>
      </w:rPr>
      <w:t xml:space="preserve">       </w:t>
    </w:r>
    <w:r w:rsidR="00723762" w:rsidRPr="00D805F4">
      <w:rPr>
        <w:rFonts w:ascii="Arial" w:eastAsia="Arial" w:hAnsi="Arial" w:cs="Arial"/>
        <w:sz w:val="18"/>
        <w:szCs w:val="18"/>
      </w:rPr>
      <w:t xml:space="preserve">Version No:  </w:t>
    </w:r>
    <w:r w:rsidR="00723762">
      <w:rPr>
        <w:rFonts w:ascii="Arial" w:eastAsia="Arial" w:hAnsi="Arial" w:cs="Arial"/>
        <w:sz w:val="18"/>
        <w:szCs w:val="18"/>
      </w:rPr>
      <w:t>1</w:t>
    </w:r>
    <w:r w:rsidR="00723762" w:rsidRPr="00D805F4">
      <w:rPr>
        <w:rFonts w:ascii="Arial" w:eastAsia="Arial" w:hAnsi="Arial" w:cs="Arial"/>
        <w:sz w:val="18"/>
        <w:szCs w:val="18"/>
      </w:rPr>
      <w:t xml:space="preserve">.0                                                                                         </w:t>
    </w:r>
    <w:r w:rsidR="00723762">
      <w:rPr>
        <w:rFonts w:ascii="Arial" w:eastAsia="Arial" w:hAnsi="Arial" w:cs="Arial"/>
        <w:sz w:val="18"/>
        <w:szCs w:val="18"/>
      </w:rPr>
      <w:t xml:space="preserve">          </w:t>
    </w:r>
    <w:r w:rsidR="00723762" w:rsidRPr="00D805F4">
      <w:rPr>
        <w:rFonts w:ascii="Arial" w:eastAsia="Arial" w:hAnsi="Arial" w:cs="Arial"/>
        <w:sz w:val="18"/>
        <w:szCs w:val="18"/>
      </w:rPr>
      <w:t xml:space="preserve">Review Due Date: </w:t>
    </w:r>
    <w:r w:rsidR="00562444">
      <w:rPr>
        <w:rFonts w:ascii="Arial" w:eastAsia="Arial" w:hAnsi="Arial" w:cs="Arial"/>
        <w:sz w:val="18"/>
        <w:szCs w:val="18"/>
      </w:rPr>
      <w:t>29</w:t>
    </w:r>
    <w:r w:rsidR="00723762" w:rsidRPr="00D805F4">
      <w:rPr>
        <w:rFonts w:ascii="Arial" w:eastAsia="Arial" w:hAnsi="Arial" w:cs="Arial"/>
        <w:sz w:val="18"/>
        <w:szCs w:val="18"/>
        <w:vertAlign w:val="superscript"/>
      </w:rPr>
      <w:t>th</w:t>
    </w:r>
    <w:r w:rsidR="00723762" w:rsidRPr="00D805F4">
      <w:rPr>
        <w:rFonts w:ascii="Arial" w:eastAsia="Arial" w:hAnsi="Arial" w:cs="Arial"/>
        <w:sz w:val="18"/>
        <w:szCs w:val="18"/>
      </w:rPr>
      <w:t xml:space="preserve"> </w:t>
    </w:r>
    <w:r w:rsidR="004219D4">
      <w:rPr>
        <w:rFonts w:ascii="Arial" w:eastAsia="Arial" w:hAnsi="Arial" w:cs="Arial"/>
        <w:sz w:val="18"/>
        <w:szCs w:val="18"/>
      </w:rPr>
      <w:t>Mar</w:t>
    </w:r>
    <w:r w:rsidR="00723762" w:rsidRPr="00D805F4">
      <w:rPr>
        <w:rFonts w:ascii="Arial" w:eastAsia="Arial" w:hAnsi="Arial" w:cs="Arial"/>
        <w:sz w:val="18"/>
        <w:szCs w:val="18"/>
      </w:rPr>
      <w:t>, 2027</w:t>
    </w:r>
  </w:p>
  <w:p w14:paraId="69B69BE1" w14:textId="77777777" w:rsidR="003C352E" w:rsidRPr="00AD47DC" w:rsidRDefault="003C352E" w:rsidP="00AD47DC">
    <w:pPr>
      <w:pStyle w:val="Header"/>
      <w:jc w:val="center"/>
      <w:rPr>
        <w:b/>
        <w:bCs/>
        <w:color w:val="0033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590"/>
    <w:multiLevelType w:val="hybridMultilevel"/>
    <w:tmpl w:val="8594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91895"/>
    <w:multiLevelType w:val="hybridMultilevel"/>
    <w:tmpl w:val="80EA04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0A8C"/>
    <w:multiLevelType w:val="hybridMultilevel"/>
    <w:tmpl w:val="9FEE1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5086F"/>
    <w:multiLevelType w:val="hybridMultilevel"/>
    <w:tmpl w:val="815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027F7"/>
    <w:multiLevelType w:val="hybridMultilevel"/>
    <w:tmpl w:val="2CCE5C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2120B6"/>
    <w:multiLevelType w:val="hybridMultilevel"/>
    <w:tmpl w:val="46D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950C8"/>
    <w:multiLevelType w:val="hybridMultilevel"/>
    <w:tmpl w:val="87CC4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871E3"/>
    <w:multiLevelType w:val="hybridMultilevel"/>
    <w:tmpl w:val="E31C5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AB4909"/>
    <w:multiLevelType w:val="hybridMultilevel"/>
    <w:tmpl w:val="80EA04E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AC7991"/>
    <w:multiLevelType w:val="hybridMultilevel"/>
    <w:tmpl w:val="5BAC2C20"/>
    <w:lvl w:ilvl="0" w:tplc="81507F8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5E2F2F"/>
    <w:multiLevelType w:val="hybridMultilevel"/>
    <w:tmpl w:val="5798E4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5202C"/>
    <w:multiLevelType w:val="hybridMultilevel"/>
    <w:tmpl w:val="05BE9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7C1D1D"/>
    <w:multiLevelType w:val="hybridMultilevel"/>
    <w:tmpl w:val="19566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81F14"/>
    <w:multiLevelType w:val="hybridMultilevel"/>
    <w:tmpl w:val="F00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733E64"/>
    <w:multiLevelType w:val="hybridMultilevel"/>
    <w:tmpl w:val="0D3C38C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EC702E"/>
    <w:multiLevelType w:val="hybridMultilevel"/>
    <w:tmpl w:val="CEC6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59FA"/>
    <w:multiLevelType w:val="hybridMultilevel"/>
    <w:tmpl w:val="795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96E2E"/>
    <w:multiLevelType w:val="hybridMultilevel"/>
    <w:tmpl w:val="4E08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E465D8"/>
    <w:multiLevelType w:val="hybridMultilevel"/>
    <w:tmpl w:val="2D7C4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234A76"/>
    <w:multiLevelType w:val="hybridMultilevel"/>
    <w:tmpl w:val="97C4B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C69D8"/>
    <w:multiLevelType w:val="hybridMultilevel"/>
    <w:tmpl w:val="6744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1127A"/>
    <w:multiLevelType w:val="hybridMultilevel"/>
    <w:tmpl w:val="1A5ED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C7246"/>
    <w:multiLevelType w:val="hybridMultilevel"/>
    <w:tmpl w:val="A0B23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7B8"/>
    <w:multiLevelType w:val="hybridMultilevel"/>
    <w:tmpl w:val="068A319E"/>
    <w:lvl w:ilvl="0" w:tplc="04090019">
      <w:start w:val="1"/>
      <w:numFmt w:val="lowerLetter"/>
      <w:lvlText w:val="%1."/>
      <w:lvlJc w:val="left"/>
      <w:pPr>
        <w:ind w:left="720" w:hanging="360"/>
      </w:p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70E4AAD"/>
    <w:multiLevelType w:val="hybridMultilevel"/>
    <w:tmpl w:val="82162830"/>
    <w:lvl w:ilvl="0" w:tplc="1BDAB97C">
      <w:start w:val="1"/>
      <w:numFmt w:val="decimal"/>
      <w:lvlText w:val="%1."/>
      <w:lvlJc w:val="left"/>
      <w:pPr>
        <w:ind w:left="720" w:hanging="360"/>
      </w:pPr>
      <w:rPr>
        <w:rFonts w:ascii="Arial" w:eastAsia="Calibr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674A67"/>
    <w:multiLevelType w:val="hybridMultilevel"/>
    <w:tmpl w:val="43849E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9C2886"/>
    <w:multiLevelType w:val="hybridMultilevel"/>
    <w:tmpl w:val="B83EC9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B015EF8"/>
    <w:multiLevelType w:val="hybridMultilevel"/>
    <w:tmpl w:val="24C622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8B0A0A"/>
    <w:multiLevelType w:val="multilevel"/>
    <w:tmpl w:val="AA527D2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29F0C0B"/>
    <w:multiLevelType w:val="hybridMultilevel"/>
    <w:tmpl w:val="883E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4D28B7"/>
    <w:multiLevelType w:val="hybridMultilevel"/>
    <w:tmpl w:val="8B7A54DE"/>
    <w:lvl w:ilvl="0" w:tplc="B7DCF1E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7293FAD"/>
    <w:multiLevelType w:val="hybridMultilevel"/>
    <w:tmpl w:val="3550B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412E4C"/>
    <w:multiLevelType w:val="hybridMultilevel"/>
    <w:tmpl w:val="2FC29F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42770E"/>
    <w:multiLevelType w:val="hybridMultilevel"/>
    <w:tmpl w:val="57C45C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BDC0E1C"/>
    <w:multiLevelType w:val="hybridMultilevel"/>
    <w:tmpl w:val="377869A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EEC7D63"/>
    <w:multiLevelType w:val="hybridMultilevel"/>
    <w:tmpl w:val="38C2DA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3C4EB0"/>
    <w:multiLevelType w:val="hybridMultilevel"/>
    <w:tmpl w:val="1DC2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8B2BAB"/>
    <w:multiLevelType w:val="hybridMultilevel"/>
    <w:tmpl w:val="173E0A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11D120F"/>
    <w:multiLevelType w:val="hybridMultilevel"/>
    <w:tmpl w:val="0F70AD8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6147DC1"/>
    <w:multiLevelType w:val="hybridMultilevel"/>
    <w:tmpl w:val="A192C5E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7290899"/>
    <w:multiLevelType w:val="hybridMultilevel"/>
    <w:tmpl w:val="1E10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AF0DF1"/>
    <w:multiLevelType w:val="hybridMultilevel"/>
    <w:tmpl w:val="7AEE6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B9120D"/>
    <w:multiLevelType w:val="multilevel"/>
    <w:tmpl w:val="64745460"/>
    <w:lvl w:ilvl="0">
      <w:start w:val="7"/>
      <w:numFmt w:val="decimal"/>
      <w:lvlText w:val="%1"/>
      <w:lvlJc w:val="left"/>
      <w:pPr>
        <w:ind w:left="730" w:hanging="730"/>
      </w:pPr>
      <w:rPr>
        <w:rFonts w:hint="default"/>
      </w:rPr>
    </w:lvl>
    <w:lvl w:ilvl="1">
      <w:start w:val="4"/>
      <w:numFmt w:val="decimal"/>
      <w:lvlText w:val="%1.%2"/>
      <w:lvlJc w:val="left"/>
      <w:pPr>
        <w:ind w:left="863" w:hanging="730"/>
      </w:pPr>
      <w:rPr>
        <w:rFonts w:hint="default"/>
      </w:rPr>
    </w:lvl>
    <w:lvl w:ilvl="2">
      <w:start w:val="2"/>
      <w:numFmt w:val="decimal"/>
      <w:lvlText w:val="%1.%2.%3"/>
      <w:lvlJc w:val="left"/>
      <w:pPr>
        <w:ind w:left="996" w:hanging="730"/>
      </w:pPr>
      <w:rPr>
        <w:rFonts w:hint="default"/>
      </w:rPr>
    </w:lvl>
    <w:lvl w:ilvl="3">
      <w:start w:val="3"/>
      <w:numFmt w:val="decimal"/>
      <w:lvlText w:val="%1.%2.%3.%4"/>
      <w:lvlJc w:val="left"/>
      <w:pPr>
        <w:ind w:left="1479" w:hanging="1080"/>
      </w:pPr>
      <w:rPr>
        <w:rFonts w:hint="default"/>
      </w:rPr>
    </w:lvl>
    <w:lvl w:ilvl="4">
      <w:start w:val="1"/>
      <w:numFmt w:val="decimal"/>
      <w:lvlText w:val="%1.%2.%3.%4.%5"/>
      <w:lvlJc w:val="left"/>
      <w:pPr>
        <w:ind w:left="1612" w:hanging="1080"/>
      </w:pPr>
      <w:rPr>
        <w:rFonts w:hint="default"/>
      </w:rPr>
    </w:lvl>
    <w:lvl w:ilvl="5">
      <w:start w:val="1"/>
      <w:numFmt w:val="decimal"/>
      <w:lvlText w:val="%1.%2.%3.%4.%5.%6"/>
      <w:lvlJc w:val="left"/>
      <w:pPr>
        <w:ind w:left="2105" w:hanging="1440"/>
      </w:pPr>
      <w:rPr>
        <w:rFonts w:hint="default"/>
      </w:rPr>
    </w:lvl>
    <w:lvl w:ilvl="6">
      <w:start w:val="1"/>
      <w:numFmt w:val="decimal"/>
      <w:lvlText w:val="%1.%2.%3.%4.%5.%6.%7"/>
      <w:lvlJc w:val="left"/>
      <w:pPr>
        <w:ind w:left="2238" w:hanging="1440"/>
      </w:pPr>
      <w:rPr>
        <w:rFonts w:hint="default"/>
      </w:rPr>
    </w:lvl>
    <w:lvl w:ilvl="7">
      <w:start w:val="1"/>
      <w:numFmt w:val="decimal"/>
      <w:lvlText w:val="%1.%2.%3.%4.%5.%6.%7.%8"/>
      <w:lvlJc w:val="left"/>
      <w:pPr>
        <w:ind w:left="2731" w:hanging="1800"/>
      </w:pPr>
      <w:rPr>
        <w:rFonts w:hint="default"/>
      </w:rPr>
    </w:lvl>
    <w:lvl w:ilvl="8">
      <w:start w:val="1"/>
      <w:numFmt w:val="decimal"/>
      <w:lvlText w:val="%1.%2.%3.%4.%5.%6.%7.%8.%9"/>
      <w:lvlJc w:val="left"/>
      <w:pPr>
        <w:ind w:left="2864" w:hanging="1800"/>
      </w:pPr>
      <w:rPr>
        <w:rFonts w:hint="default"/>
      </w:rPr>
    </w:lvl>
  </w:abstractNum>
  <w:abstractNum w:abstractNumId="43" w15:restartNumberingAfterBreak="0">
    <w:nsid w:val="59D512CA"/>
    <w:multiLevelType w:val="hybridMultilevel"/>
    <w:tmpl w:val="3F90EA9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B0B7038"/>
    <w:multiLevelType w:val="hybridMultilevel"/>
    <w:tmpl w:val="CBF8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C6F665C"/>
    <w:multiLevelType w:val="hybridMultilevel"/>
    <w:tmpl w:val="90429DF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2620C92"/>
    <w:multiLevelType w:val="hybridMultilevel"/>
    <w:tmpl w:val="0554A134"/>
    <w:lvl w:ilvl="0" w:tplc="04090019">
      <w:start w:val="1"/>
      <w:numFmt w:val="lowerLetter"/>
      <w:lvlText w:val="%1."/>
      <w:lvlJc w:val="left"/>
      <w:pPr>
        <w:ind w:left="720" w:hanging="360"/>
      </w:p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664D6BED"/>
    <w:multiLevelType w:val="hybridMultilevel"/>
    <w:tmpl w:val="7006F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CB34CA"/>
    <w:multiLevelType w:val="hybridMultilevel"/>
    <w:tmpl w:val="748EFA22"/>
    <w:lvl w:ilvl="0" w:tplc="8FBE0AF2">
      <w:start w:val="1"/>
      <w:numFmt w:val="decimal"/>
      <w:lvlText w:val="%1."/>
      <w:lvlJc w:val="left"/>
      <w:pPr>
        <w:ind w:left="720" w:hanging="360"/>
      </w:pPr>
      <w:rPr>
        <w:rFonts w:ascii="Arial" w:eastAsia="Calibri"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0923E5"/>
    <w:multiLevelType w:val="hybridMultilevel"/>
    <w:tmpl w:val="66229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AC607D4"/>
    <w:multiLevelType w:val="hybridMultilevel"/>
    <w:tmpl w:val="DD8858B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FAC5D40"/>
    <w:multiLevelType w:val="hybridMultilevel"/>
    <w:tmpl w:val="6C208DC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1AB796E"/>
    <w:multiLevelType w:val="multilevel"/>
    <w:tmpl w:val="8508E8CC"/>
    <w:lvl w:ilvl="0">
      <w:start w:val="7"/>
      <w:numFmt w:val="decimal"/>
      <w:lvlText w:val="%1"/>
      <w:lvlJc w:val="left"/>
      <w:pPr>
        <w:ind w:left="450" w:hanging="450"/>
      </w:pPr>
      <w:rPr>
        <w:rFonts w:hint="default"/>
      </w:rPr>
    </w:lvl>
    <w:lvl w:ilvl="1">
      <w:start w:val="4"/>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71B86D00"/>
    <w:multiLevelType w:val="hybridMultilevel"/>
    <w:tmpl w:val="007A9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4D204C"/>
    <w:multiLevelType w:val="hybridMultilevel"/>
    <w:tmpl w:val="BD027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280B3F"/>
    <w:multiLevelType w:val="hybridMultilevel"/>
    <w:tmpl w:val="A95468FA"/>
    <w:lvl w:ilvl="0" w:tplc="A4084028">
      <w:start w:val="1"/>
      <w:numFmt w:val="decimal"/>
      <w:lvlText w:val="%1."/>
      <w:lvlJc w:val="left"/>
      <w:pPr>
        <w:ind w:left="720" w:hanging="360"/>
      </w:pPr>
      <w:rPr>
        <w:rFonts w:ascii="Arial" w:eastAsia="Calibri" w:hAnsi="Arial" w:cs="Arial"/>
      </w:rPr>
    </w:lvl>
    <w:lvl w:ilvl="1" w:tplc="94866504">
      <w:start w:val="1"/>
      <w:numFmt w:val="decimal"/>
      <w:lvlText w:val="%2."/>
      <w:lvlJc w:val="left"/>
      <w:pPr>
        <w:ind w:left="1440" w:hanging="360"/>
      </w:pPr>
      <w:rPr>
        <w:rFonts w:ascii="Arial" w:eastAsia="Calibr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C86BA2"/>
    <w:multiLevelType w:val="hybridMultilevel"/>
    <w:tmpl w:val="C108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F120E9"/>
    <w:multiLevelType w:val="hybridMultilevel"/>
    <w:tmpl w:val="7662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1252801">
    <w:abstractNumId w:val="28"/>
  </w:num>
  <w:num w:numId="2" w16cid:durableId="714307437">
    <w:abstractNumId w:val="55"/>
  </w:num>
  <w:num w:numId="3" w16cid:durableId="1452171226">
    <w:abstractNumId w:val="48"/>
  </w:num>
  <w:num w:numId="4" w16cid:durableId="166677141">
    <w:abstractNumId w:val="24"/>
  </w:num>
  <w:num w:numId="5" w16cid:durableId="82462413">
    <w:abstractNumId w:val="20"/>
  </w:num>
  <w:num w:numId="6" w16cid:durableId="1686706186">
    <w:abstractNumId w:val="56"/>
  </w:num>
  <w:num w:numId="7" w16cid:durableId="1964575021">
    <w:abstractNumId w:val="0"/>
  </w:num>
  <w:num w:numId="8" w16cid:durableId="604966208">
    <w:abstractNumId w:val="16"/>
  </w:num>
  <w:num w:numId="9" w16cid:durableId="2129738441">
    <w:abstractNumId w:val="13"/>
  </w:num>
  <w:num w:numId="10" w16cid:durableId="1340736737">
    <w:abstractNumId w:val="30"/>
  </w:num>
  <w:num w:numId="11" w16cid:durableId="1448310650">
    <w:abstractNumId w:val="54"/>
  </w:num>
  <w:num w:numId="12" w16cid:durableId="1305281484">
    <w:abstractNumId w:val="15"/>
  </w:num>
  <w:num w:numId="13" w16cid:durableId="1763337817">
    <w:abstractNumId w:val="9"/>
  </w:num>
  <w:num w:numId="14" w16cid:durableId="2109620032">
    <w:abstractNumId w:val="41"/>
  </w:num>
  <w:num w:numId="15" w16cid:durableId="120881050">
    <w:abstractNumId w:val="12"/>
  </w:num>
  <w:num w:numId="16" w16cid:durableId="1099913102">
    <w:abstractNumId w:val="52"/>
  </w:num>
  <w:num w:numId="17" w16cid:durableId="1175650975">
    <w:abstractNumId w:val="25"/>
  </w:num>
  <w:num w:numId="18" w16cid:durableId="2031183149">
    <w:abstractNumId w:val="27"/>
  </w:num>
  <w:num w:numId="19" w16cid:durableId="1350598272">
    <w:abstractNumId w:val="33"/>
  </w:num>
  <w:num w:numId="20" w16cid:durableId="1518806271">
    <w:abstractNumId w:val="5"/>
  </w:num>
  <w:num w:numId="21" w16cid:durableId="1749838494">
    <w:abstractNumId w:val="46"/>
  </w:num>
  <w:num w:numId="22" w16cid:durableId="712458741">
    <w:abstractNumId w:val="23"/>
  </w:num>
  <w:num w:numId="23" w16cid:durableId="288628447">
    <w:abstractNumId w:val="1"/>
  </w:num>
  <w:num w:numId="24" w16cid:durableId="1599485783">
    <w:abstractNumId w:val="29"/>
  </w:num>
  <w:num w:numId="25" w16cid:durableId="1822573569">
    <w:abstractNumId w:val="3"/>
  </w:num>
  <w:num w:numId="26" w16cid:durableId="1994021500">
    <w:abstractNumId w:val="4"/>
  </w:num>
  <w:num w:numId="27" w16cid:durableId="1047413728">
    <w:abstractNumId w:val="18"/>
  </w:num>
  <w:num w:numId="28" w16cid:durableId="408506370">
    <w:abstractNumId w:val="51"/>
  </w:num>
  <w:num w:numId="29" w16cid:durableId="1737047064">
    <w:abstractNumId w:val="11"/>
  </w:num>
  <w:num w:numId="30" w16cid:durableId="1157762887">
    <w:abstractNumId w:val="26"/>
  </w:num>
  <w:num w:numId="31" w16cid:durableId="1071930308">
    <w:abstractNumId w:val="19"/>
  </w:num>
  <w:num w:numId="32" w16cid:durableId="907376767">
    <w:abstractNumId w:val="53"/>
  </w:num>
  <w:num w:numId="33" w16cid:durableId="950892304">
    <w:abstractNumId w:val="14"/>
  </w:num>
  <w:num w:numId="34" w16cid:durableId="2132893702">
    <w:abstractNumId w:val="43"/>
  </w:num>
  <w:num w:numId="35" w16cid:durableId="887492346">
    <w:abstractNumId w:val="45"/>
  </w:num>
  <w:num w:numId="36" w16cid:durableId="455486029">
    <w:abstractNumId w:val="42"/>
  </w:num>
  <w:num w:numId="37" w16cid:durableId="1672831854">
    <w:abstractNumId w:val="32"/>
  </w:num>
  <w:num w:numId="38" w16cid:durableId="1082800150">
    <w:abstractNumId w:val="49"/>
  </w:num>
  <w:num w:numId="39" w16cid:durableId="1944679631">
    <w:abstractNumId w:val="57"/>
  </w:num>
  <w:num w:numId="40" w16cid:durableId="964390575">
    <w:abstractNumId w:val="39"/>
  </w:num>
  <w:num w:numId="41" w16cid:durableId="1994869872">
    <w:abstractNumId w:val="21"/>
  </w:num>
  <w:num w:numId="42" w16cid:durableId="2131628694">
    <w:abstractNumId w:val="50"/>
  </w:num>
  <w:num w:numId="43" w16cid:durableId="183397488">
    <w:abstractNumId w:val="34"/>
  </w:num>
  <w:num w:numId="44" w16cid:durableId="756555652">
    <w:abstractNumId w:val="8"/>
  </w:num>
  <w:num w:numId="45" w16cid:durableId="1591618561">
    <w:abstractNumId w:val="35"/>
  </w:num>
  <w:num w:numId="46" w16cid:durableId="1324702929">
    <w:abstractNumId w:val="10"/>
  </w:num>
  <w:num w:numId="47" w16cid:durableId="795611254">
    <w:abstractNumId w:val="22"/>
  </w:num>
  <w:num w:numId="48" w16cid:durableId="1142232198">
    <w:abstractNumId w:val="2"/>
  </w:num>
  <w:num w:numId="49" w16cid:durableId="1684668658">
    <w:abstractNumId w:val="47"/>
  </w:num>
  <w:num w:numId="50" w16cid:durableId="1020086144">
    <w:abstractNumId w:val="31"/>
  </w:num>
  <w:num w:numId="51" w16cid:durableId="588853466">
    <w:abstractNumId w:val="36"/>
  </w:num>
  <w:num w:numId="52" w16cid:durableId="1614046769">
    <w:abstractNumId w:val="17"/>
  </w:num>
  <w:num w:numId="53" w16cid:durableId="152305991">
    <w:abstractNumId w:val="37"/>
  </w:num>
  <w:num w:numId="54" w16cid:durableId="1056661562">
    <w:abstractNumId w:val="40"/>
  </w:num>
  <w:num w:numId="55" w16cid:durableId="2060396319">
    <w:abstractNumId w:val="38"/>
  </w:num>
  <w:num w:numId="56" w16cid:durableId="870916177">
    <w:abstractNumId w:val="7"/>
  </w:num>
  <w:num w:numId="57" w16cid:durableId="269705334">
    <w:abstractNumId w:val="44"/>
  </w:num>
  <w:num w:numId="58" w16cid:durableId="404184557">
    <w:abstractNumId w:val="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91"/>
    <w:rsid w:val="00000B3C"/>
    <w:rsid w:val="0000640A"/>
    <w:rsid w:val="00006A67"/>
    <w:rsid w:val="00007D8D"/>
    <w:rsid w:val="000213E8"/>
    <w:rsid w:val="00022FBB"/>
    <w:rsid w:val="000231F2"/>
    <w:rsid w:val="00024E96"/>
    <w:rsid w:val="00025B73"/>
    <w:rsid w:val="000274DF"/>
    <w:rsid w:val="00043070"/>
    <w:rsid w:val="000509B8"/>
    <w:rsid w:val="00060862"/>
    <w:rsid w:val="00066DBE"/>
    <w:rsid w:val="00071678"/>
    <w:rsid w:val="0008233A"/>
    <w:rsid w:val="00084BF7"/>
    <w:rsid w:val="00085524"/>
    <w:rsid w:val="00093C07"/>
    <w:rsid w:val="000A257F"/>
    <w:rsid w:val="000B46E1"/>
    <w:rsid w:val="000C30F6"/>
    <w:rsid w:val="000C750F"/>
    <w:rsid w:val="000C75D2"/>
    <w:rsid w:val="000D0E5F"/>
    <w:rsid w:val="000E2F4F"/>
    <w:rsid w:val="000F3210"/>
    <w:rsid w:val="000F4644"/>
    <w:rsid w:val="00100960"/>
    <w:rsid w:val="001055C1"/>
    <w:rsid w:val="00110A55"/>
    <w:rsid w:val="00120C5B"/>
    <w:rsid w:val="00131FA7"/>
    <w:rsid w:val="00144B16"/>
    <w:rsid w:val="0014586B"/>
    <w:rsid w:val="00147C4D"/>
    <w:rsid w:val="001530A4"/>
    <w:rsid w:val="0015650A"/>
    <w:rsid w:val="001641BE"/>
    <w:rsid w:val="001653F8"/>
    <w:rsid w:val="00174D7C"/>
    <w:rsid w:val="00187024"/>
    <w:rsid w:val="001905D2"/>
    <w:rsid w:val="00196780"/>
    <w:rsid w:val="001A334A"/>
    <w:rsid w:val="001A5174"/>
    <w:rsid w:val="001A654D"/>
    <w:rsid w:val="001B00DD"/>
    <w:rsid w:val="001C402D"/>
    <w:rsid w:val="001C51FA"/>
    <w:rsid w:val="001D7522"/>
    <w:rsid w:val="001D7589"/>
    <w:rsid w:val="001D7E40"/>
    <w:rsid w:val="001F3D79"/>
    <w:rsid w:val="001F4037"/>
    <w:rsid w:val="00200C3D"/>
    <w:rsid w:val="00203FAE"/>
    <w:rsid w:val="00205688"/>
    <w:rsid w:val="0020778E"/>
    <w:rsid w:val="002143C2"/>
    <w:rsid w:val="00214490"/>
    <w:rsid w:val="002330F0"/>
    <w:rsid w:val="0024132E"/>
    <w:rsid w:val="002416ED"/>
    <w:rsid w:val="00242D5A"/>
    <w:rsid w:val="00251817"/>
    <w:rsid w:val="00252DB6"/>
    <w:rsid w:val="00262841"/>
    <w:rsid w:val="00262941"/>
    <w:rsid w:val="00264435"/>
    <w:rsid w:val="00271D4B"/>
    <w:rsid w:val="0027405F"/>
    <w:rsid w:val="00275553"/>
    <w:rsid w:val="002763C4"/>
    <w:rsid w:val="00281338"/>
    <w:rsid w:val="00285616"/>
    <w:rsid w:val="00285F13"/>
    <w:rsid w:val="002A6796"/>
    <w:rsid w:val="002A7C48"/>
    <w:rsid w:val="002B67A0"/>
    <w:rsid w:val="002C024D"/>
    <w:rsid w:val="002C7F9F"/>
    <w:rsid w:val="002D0383"/>
    <w:rsid w:val="002D77F8"/>
    <w:rsid w:val="002E6728"/>
    <w:rsid w:val="002F60FD"/>
    <w:rsid w:val="00300B91"/>
    <w:rsid w:val="00301D32"/>
    <w:rsid w:val="00315F3D"/>
    <w:rsid w:val="00340177"/>
    <w:rsid w:val="00343E98"/>
    <w:rsid w:val="003539D1"/>
    <w:rsid w:val="003544D9"/>
    <w:rsid w:val="00357005"/>
    <w:rsid w:val="00375186"/>
    <w:rsid w:val="00376653"/>
    <w:rsid w:val="003832F7"/>
    <w:rsid w:val="00393946"/>
    <w:rsid w:val="00394247"/>
    <w:rsid w:val="0039454F"/>
    <w:rsid w:val="003A4C16"/>
    <w:rsid w:val="003A59FF"/>
    <w:rsid w:val="003A6080"/>
    <w:rsid w:val="003B3D61"/>
    <w:rsid w:val="003B5C9F"/>
    <w:rsid w:val="003C10E7"/>
    <w:rsid w:val="003C1727"/>
    <w:rsid w:val="003C352E"/>
    <w:rsid w:val="003C5F78"/>
    <w:rsid w:val="003D11E7"/>
    <w:rsid w:val="003D2E93"/>
    <w:rsid w:val="003E0401"/>
    <w:rsid w:val="003E6381"/>
    <w:rsid w:val="003E76A1"/>
    <w:rsid w:val="003F346D"/>
    <w:rsid w:val="004007ED"/>
    <w:rsid w:val="00403955"/>
    <w:rsid w:val="00410B85"/>
    <w:rsid w:val="00414615"/>
    <w:rsid w:val="00415C89"/>
    <w:rsid w:val="004219D4"/>
    <w:rsid w:val="004315CA"/>
    <w:rsid w:val="0043516E"/>
    <w:rsid w:val="00435D1D"/>
    <w:rsid w:val="00442283"/>
    <w:rsid w:val="00445FFA"/>
    <w:rsid w:val="00446D91"/>
    <w:rsid w:val="00457196"/>
    <w:rsid w:val="00464BB2"/>
    <w:rsid w:val="00467B2A"/>
    <w:rsid w:val="00474E43"/>
    <w:rsid w:val="0047650F"/>
    <w:rsid w:val="00481BDF"/>
    <w:rsid w:val="0049123D"/>
    <w:rsid w:val="004B4824"/>
    <w:rsid w:val="004C1DC5"/>
    <w:rsid w:val="004C3D64"/>
    <w:rsid w:val="004C7EF4"/>
    <w:rsid w:val="004D06A3"/>
    <w:rsid w:val="004D0B2E"/>
    <w:rsid w:val="004D51D9"/>
    <w:rsid w:val="004E104C"/>
    <w:rsid w:val="004F414B"/>
    <w:rsid w:val="004F483C"/>
    <w:rsid w:val="004F5A4D"/>
    <w:rsid w:val="004F7E26"/>
    <w:rsid w:val="00507651"/>
    <w:rsid w:val="005169E7"/>
    <w:rsid w:val="00516B21"/>
    <w:rsid w:val="00526D8A"/>
    <w:rsid w:val="00530ADC"/>
    <w:rsid w:val="00533573"/>
    <w:rsid w:val="00547E9B"/>
    <w:rsid w:val="005518FB"/>
    <w:rsid w:val="00551E09"/>
    <w:rsid w:val="00562444"/>
    <w:rsid w:val="00564505"/>
    <w:rsid w:val="00567663"/>
    <w:rsid w:val="00576843"/>
    <w:rsid w:val="00586632"/>
    <w:rsid w:val="00590EB4"/>
    <w:rsid w:val="005A742A"/>
    <w:rsid w:val="005B3A71"/>
    <w:rsid w:val="005B4AF9"/>
    <w:rsid w:val="005B6488"/>
    <w:rsid w:val="005D257F"/>
    <w:rsid w:val="005E0223"/>
    <w:rsid w:val="005E0B0C"/>
    <w:rsid w:val="005E3971"/>
    <w:rsid w:val="005F00C0"/>
    <w:rsid w:val="005F35B8"/>
    <w:rsid w:val="00606E04"/>
    <w:rsid w:val="00623B71"/>
    <w:rsid w:val="00627F83"/>
    <w:rsid w:val="00630DA7"/>
    <w:rsid w:val="00633EAF"/>
    <w:rsid w:val="00635647"/>
    <w:rsid w:val="00637D91"/>
    <w:rsid w:val="0064161A"/>
    <w:rsid w:val="00645D2F"/>
    <w:rsid w:val="00647F30"/>
    <w:rsid w:val="006502F5"/>
    <w:rsid w:val="00657799"/>
    <w:rsid w:val="00662D9B"/>
    <w:rsid w:val="00664797"/>
    <w:rsid w:val="00664D95"/>
    <w:rsid w:val="00666DD1"/>
    <w:rsid w:val="00672C48"/>
    <w:rsid w:val="0067758A"/>
    <w:rsid w:val="00681638"/>
    <w:rsid w:val="006875EC"/>
    <w:rsid w:val="006A1C17"/>
    <w:rsid w:val="006B7FDF"/>
    <w:rsid w:val="006C22C0"/>
    <w:rsid w:val="006C35D4"/>
    <w:rsid w:val="006C64F8"/>
    <w:rsid w:val="006D05E0"/>
    <w:rsid w:val="006D0930"/>
    <w:rsid w:val="006D31E6"/>
    <w:rsid w:val="006D5A48"/>
    <w:rsid w:val="006E2C40"/>
    <w:rsid w:val="006E5BEF"/>
    <w:rsid w:val="006F21E6"/>
    <w:rsid w:val="006F24FD"/>
    <w:rsid w:val="006F2B69"/>
    <w:rsid w:val="00711001"/>
    <w:rsid w:val="0071204C"/>
    <w:rsid w:val="00715989"/>
    <w:rsid w:val="007207C9"/>
    <w:rsid w:val="00723762"/>
    <w:rsid w:val="00731F7D"/>
    <w:rsid w:val="007541D8"/>
    <w:rsid w:val="00756EED"/>
    <w:rsid w:val="007605E9"/>
    <w:rsid w:val="00761425"/>
    <w:rsid w:val="007676F8"/>
    <w:rsid w:val="007678D6"/>
    <w:rsid w:val="007771E9"/>
    <w:rsid w:val="007772C2"/>
    <w:rsid w:val="007779FF"/>
    <w:rsid w:val="007813A5"/>
    <w:rsid w:val="007844AE"/>
    <w:rsid w:val="007903AF"/>
    <w:rsid w:val="007911C9"/>
    <w:rsid w:val="00792DC9"/>
    <w:rsid w:val="007954FF"/>
    <w:rsid w:val="00796397"/>
    <w:rsid w:val="007A45FB"/>
    <w:rsid w:val="007A5C8B"/>
    <w:rsid w:val="007B0053"/>
    <w:rsid w:val="007C12AD"/>
    <w:rsid w:val="007C26F2"/>
    <w:rsid w:val="007E1B21"/>
    <w:rsid w:val="007E7822"/>
    <w:rsid w:val="007E7FEE"/>
    <w:rsid w:val="008026CA"/>
    <w:rsid w:val="00805153"/>
    <w:rsid w:val="00815657"/>
    <w:rsid w:val="0082244F"/>
    <w:rsid w:val="00826249"/>
    <w:rsid w:val="00836508"/>
    <w:rsid w:val="00842D9E"/>
    <w:rsid w:val="00850737"/>
    <w:rsid w:val="00865E8F"/>
    <w:rsid w:val="00867371"/>
    <w:rsid w:val="00875590"/>
    <w:rsid w:val="00877B96"/>
    <w:rsid w:val="0088659E"/>
    <w:rsid w:val="00886BF3"/>
    <w:rsid w:val="0089631A"/>
    <w:rsid w:val="008A4ABD"/>
    <w:rsid w:val="008A5249"/>
    <w:rsid w:val="008B15D9"/>
    <w:rsid w:val="008B71D5"/>
    <w:rsid w:val="008D1B41"/>
    <w:rsid w:val="008D73CA"/>
    <w:rsid w:val="008E310E"/>
    <w:rsid w:val="008E3BDC"/>
    <w:rsid w:val="008E712F"/>
    <w:rsid w:val="009007E5"/>
    <w:rsid w:val="00905480"/>
    <w:rsid w:val="009079D6"/>
    <w:rsid w:val="009134BE"/>
    <w:rsid w:val="00917A3C"/>
    <w:rsid w:val="00941830"/>
    <w:rsid w:val="00944061"/>
    <w:rsid w:val="00946348"/>
    <w:rsid w:val="0095112C"/>
    <w:rsid w:val="00954EA1"/>
    <w:rsid w:val="00957232"/>
    <w:rsid w:val="00961457"/>
    <w:rsid w:val="0096381A"/>
    <w:rsid w:val="00966B01"/>
    <w:rsid w:val="0096701B"/>
    <w:rsid w:val="00975705"/>
    <w:rsid w:val="00992161"/>
    <w:rsid w:val="009A0018"/>
    <w:rsid w:val="009A2691"/>
    <w:rsid w:val="009A669B"/>
    <w:rsid w:val="009B10C9"/>
    <w:rsid w:val="009B2217"/>
    <w:rsid w:val="009B3BB1"/>
    <w:rsid w:val="009C2202"/>
    <w:rsid w:val="009C4C1B"/>
    <w:rsid w:val="009C5682"/>
    <w:rsid w:val="009C595E"/>
    <w:rsid w:val="009C5B46"/>
    <w:rsid w:val="009D100C"/>
    <w:rsid w:val="009E46C9"/>
    <w:rsid w:val="009E4EEC"/>
    <w:rsid w:val="009E510A"/>
    <w:rsid w:val="009E5981"/>
    <w:rsid w:val="009F2C06"/>
    <w:rsid w:val="00A01217"/>
    <w:rsid w:val="00A10731"/>
    <w:rsid w:val="00A135C5"/>
    <w:rsid w:val="00A20642"/>
    <w:rsid w:val="00A2069A"/>
    <w:rsid w:val="00A22E4F"/>
    <w:rsid w:val="00A263F6"/>
    <w:rsid w:val="00A468AE"/>
    <w:rsid w:val="00A51BE4"/>
    <w:rsid w:val="00A54398"/>
    <w:rsid w:val="00A54DBC"/>
    <w:rsid w:val="00A57217"/>
    <w:rsid w:val="00A5792E"/>
    <w:rsid w:val="00A73E43"/>
    <w:rsid w:val="00A745BE"/>
    <w:rsid w:val="00A75511"/>
    <w:rsid w:val="00A7788D"/>
    <w:rsid w:val="00A81CC0"/>
    <w:rsid w:val="00A827A1"/>
    <w:rsid w:val="00A82B41"/>
    <w:rsid w:val="00A8610F"/>
    <w:rsid w:val="00A86C77"/>
    <w:rsid w:val="00A93C8A"/>
    <w:rsid w:val="00A94DC7"/>
    <w:rsid w:val="00A970EA"/>
    <w:rsid w:val="00AA5CC8"/>
    <w:rsid w:val="00AB5578"/>
    <w:rsid w:val="00AB6BA3"/>
    <w:rsid w:val="00AB7607"/>
    <w:rsid w:val="00AB7BF5"/>
    <w:rsid w:val="00AC5767"/>
    <w:rsid w:val="00AC7E17"/>
    <w:rsid w:val="00AD47DC"/>
    <w:rsid w:val="00AD4D2C"/>
    <w:rsid w:val="00AE5002"/>
    <w:rsid w:val="00AE707D"/>
    <w:rsid w:val="00AF706F"/>
    <w:rsid w:val="00B03E07"/>
    <w:rsid w:val="00B3487B"/>
    <w:rsid w:val="00B43994"/>
    <w:rsid w:val="00B455FB"/>
    <w:rsid w:val="00B514D6"/>
    <w:rsid w:val="00B5500E"/>
    <w:rsid w:val="00B64AFE"/>
    <w:rsid w:val="00B660B7"/>
    <w:rsid w:val="00B743E9"/>
    <w:rsid w:val="00B8054A"/>
    <w:rsid w:val="00B8350D"/>
    <w:rsid w:val="00B84D1D"/>
    <w:rsid w:val="00B86435"/>
    <w:rsid w:val="00BC166F"/>
    <w:rsid w:val="00BC3337"/>
    <w:rsid w:val="00BC344F"/>
    <w:rsid w:val="00BC5A65"/>
    <w:rsid w:val="00BD2776"/>
    <w:rsid w:val="00BE3C91"/>
    <w:rsid w:val="00BE4EBD"/>
    <w:rsid w:val="00BE68DC"/>
    <w:rsid w:val="00BE6B4A"/>
    <w:rsid w:val="00BF39D7"/>
    <w:rsid w:val="00BF3F30"/>
    <w:rsid w:val="00BF4F06"/>
    <w:rsid w:val="00BF7BD8"/>
    <w:rsid w:val="00C038E2"/>
    <w:rsid w:val="00C04A93"/>
    <w:rsid w:val="00C11F9C"/>
    <w:rsid w:val="00C133F1"/>
    <w:rsid w:val="00C17EBF"/>
    <w:rsid w:val="00C20E2D"/>
    <w:rsid w:val="00C247A3"/>
    <w:rsid w:val="00C2785F"/>
    <w:rsid w:val="00C335C7"/>
    <w:rsid w:val="00C42602"/>
    <w:rsid w:val="00C45076"/>
    <w:rsid w:val="00C467D6"/>
    <w:rsid w:val="00C53DD6"/>
    <w:rsid w:val="00C624DF"/>
    <w:rsid w:val="00C6458B"/>
    <w:rsid w:val="00C65F0A"/>
    <w:rsid w:val="00C676D0"/>
    <w:rsid w:val="00C823BD"/>
    <w:rsid w:val="00C83E57"/>
    <w:rsid w:val="00C904DA"/>
    <w:rsid w:val="00C90983"/>
    <w:rsid w:val="00C941BC"/>
    <w:rsid w:val="00CA66B4"/>
    <w:rsid w:val="00CB0085"/>
    <w:rsid w:val="00CB3853"/>
    <w:rsid w:val="00CB5A03"/>
    <w:rsid w:val="00CC0C59"/>
    <w:rsid w:val="00CC0CAC"/>
    <w:rsid w:val="00CC41B8"/>
    <w:rsid w:val="00CC7782"/>
    <w:rsid w:val="00CD4AF3"/>
    <w:rsid w:val="00CE1430"/>
    <w:rsid w:val="00CE33F5"/>
    <w:rsid w:val="00CE65EB"/>
    <w:rsid w:val="00CF0A5F"/>
    <w:rsid w:val="00CF4084"/>
    <w:rsid w:val="00D038ED"/>
    <w:rsid w:val="00D13179"/>
    <w:rsid w:val="00D24738"/>
    <w:rsid w:val="00D32CE2"/>
    <w:rsid w:val="00D33A95"/>
    <w:rsid w:val="00D40E1C"/>
    <w:rsid w:val="00D43CF3"/>
    <w:rsid w:val="00D45E17"/>
    <w:rsid w:val="00D5183B"/>
    <w:rsid w:val="00D56840"/>
    <w:rsid w:val="00D76F2C"/>
    <w:rsid w:val="00D8278E"/>
    <w:rsid w:val="00D83540"/>
    <w:rsid w:val="00D879F2"/>
    <w:rsid w:val="00D928A6"/>
    <w:rsid w:val="00D94457"/>
    <w:rsid w:val="00D959BF"/>
    <w:rsid w:val="00DA21A2"/>
    <w:rsid w:val="00DA6A22"/>
    <w:rsid w:val="00DB3BA7"/>
    <w:rsid w:val="00DB7021"/>
    <w:rsid w:val="00DE02D7"/>
    <w:rsid w:val="00DE0348"/>
    <w:rsid w:val="00DE0573"/>
    <w:rsid w:val="00DE08AD"/>
    <w:rsid w:val="00DE4176"/>
    <w:rsid w:val="00DE65DB"/>
    <w:rsid w:val="00DE7A78"/>
    <w:rsid w:val="00DE7FB3"/>
    <w:rsid w:val="00DF145F"/>
    <w:rsid w:val="00DF3A49"/>
    <w:rsid w:val="00E008A2"/>
    <w:rsid w:val="00E018B1"/>
    <w:rsid w:val="00E129EA"/>
    <w:rsid w:val="00E16BB3"/>
    <w:rsid w:val="00E22769"/>
    <w:rsid w:val="00E247F1"/>
    <w:rsid w:val="00E248AB"/>
    <w:rsid w:val="00E3440E"/>
    <w:rsid w:val="00E42AE8"/>
    <w:rsid w:val="00E43505"/>
    <w:rsid w:val="00E47D4E"/>
    <w:rsid w:val="00E47E58"/>
    <w:rsid w:val="00E5416F"/>
    <w:rsid w:val="00E579F7"/>
    <w:rsid w:val="00E64CAB"/>
    <w:rsid w:val="00E66A33"/>
    <w:rsid w:val="00E6799C"/>
    <w:rsid w:val="00E74A49"/>
    <w:rsid w:val="00E84F88"/>
    <w:rsid w:val="00E85E1E"/>
    <w:rsid w:val="00E91DF5"/>
    <w:rsid w:val="00E95467"/>
    <w:rsid w:val="00E965BF"/>
    <w:rsid w:val="00EA0A3F"/>
    <w:rsid w:val="00EA15D8"/>
    <w:rsid w:val="00EA268F"/>
    <w:rsid w:val="00EA29F4"/>
    <w:rsid w:val="00EA4801"/>
    <w:rsid w:val="00EB7A1A"/>
    <w:rsid w:val="00EC5DE8"/>
    <w:rsid w:val="00EC75AF"/>
    <w:rsid w:val="00ED3809"/>
    <w:rsid w:val="00EE4057"/>
    <w:rsid w:val="00EF0E21"/>
    <w:rsid w:val="00EF20E0"/>
    <w:rsid w:val="00F05474"/>
    <w:rsid w:val="00F07974"/>
    <w:rsid w:val="00F22A82"/>
    <w:rsid w:val="00F23DBF"/>
    <w:rsid w:val="00F34B97"/>
    <w:rsid w:val="00F35652"/>
    <w:rsid w:val="00F56280"/>
    <w:rsid w:val="00F57E41"/>
    <w:rsid w:val="00F63532"/>
    <w:rsid w:val="00F6587B"/>
    <w:rsid w:val="00F67C8A"/>
    <w:rsid w:val="00F709D8"/>
    <w:rsid w:val="00F72B41"/>
    <w:rsid w:val="00F774AE"/>
    <w:rsid w:val="00F80373"/>
    <w:rsid w:val="00F97DCA"/>
    <w:rsid w:val="00FA15CC"/>
    <w:rsid w:val="00FB063C"/>
    <w:rsid w:val="00FB321E"/>
    <w:rsid w:val="00FB4C51"/>
    <w:rsid w:val="00FC015D"/>
    <w:rsid w:val="00FC1C58"/>
    <w:rsid w:val="00FC6168"/>
    <w:rsid w:val="00FD692D"/>
    <w:rsid w:val="00FD7698"/>
    <w:rsid w:val="00FE30D9"/>
    <w:rsid w:val="00FF231C"/>
    <w:rsid w:val="00FF45FD"/>
    <w:rsid w:val="00FF7314"/>
    <w:rsid w:val="00FF795D"/>
    <w:rsid w:val="1FA0BCA5"/>
    <w:rsid w:val="4499E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4B65A7"/>
  <w15:chartTrackingRefBased/>
  <w15:docId w15:val="{EE099599-6D0C-44F1-B75E-7A0832ADF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2C0"/>
  </w:style>
  <w:style w:type="paragraph" w:styleId="Heading1">
    <w:name w:val="heading 1"/>
    <w:basedOn w:val="Normal"/>
    <w:next w:val="Normal"/>
    <w:link w:val="Heading1Char"/>
    <w:qFormat/>
    <w:rsid w:val="00446D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446D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446D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446D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446D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446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446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446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446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D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D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D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D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D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D91"/>
    <w:rPr>
      <w:rFonts w:eastAsiaTheme="majorEastAsia" w:cstheme="majorBidi"/>
      <w:color w:val="272727" w:themeColor="text1" w:themeTint="D8"/>
    </w:rPr>
  </w:style>
  <w:style w:type="paragraph" w:styleId="Title">
    <w:name w:val="Title"/>
    <w:basedOn w:val="Normal"/>
    <w:next w:val="Normal"/>
    <w:link w:val="TitleChar"/>
    <w:uiPriority w:val="10"/>
    <w:qFormat/>
    <w:rsid w:val="00446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D91"/>
    <w:pPr>
      <w:spacing w:before="160"/>
      <w:jc w:val="center"/>
    </w:pPr>
    <w:rPr>
      <w:i/>
      <w:iCs/>
      <w:color w:val="404040" w:themeColor="text1" w:themeTint="BF"/>
    </w:rPr>
  </w:style>
  <w:style w:type="character" w:customStyle="1" w:styleId="QuoteChar">
    <w:name w:val="Quote Char"/>
    <w:basedOn w:val="DefaultParagraphFont"/>
    <w:link w:val="Quote"/>
    <w:uiPriority w:val="29"/>
    <w:rsid w:val="00446D91"/>
    <w:rPr>
      <w:i/>
      <w:iCs/>
      <w:color w:val="404040" w:themeColor="text1" w:themeTint="BF"/>
    </w:rPr>
  </w:style>
  <w:style w:type="paragraph" w:styleId="ListParagraph">
    <w:name w:val="List Paragraph"/>
    <w:basedOn w:val="Normal"/>
    <w:uiPriority w:val="34"/>
    <w:qFormat/>
    <w:rsid w:val="00446D91"/>
    <w:pPr>
      <w:ind w:left="720"/>
      <w:contextualSpacing/>
    </w:pPr>
  </w:style>
  <w:style w:type="character" w:styleId="IntenseEmphasis">
    <w:name w:val="Intense Emphasis"/>
    <w:basedOn w:val="DefaultParagraphFont"/>
    <w:uiPriority w:val="21"/>
    <w:qFormat/>
    <w:rsid w:val="00446D91"/>
    <w:rPr>
      <w:i/>
      <w:iCs/>
      <w:color w:val="2F5496" w:themeColor="accent1" w:themeShade="BF"/>
    </w:rPr>
  </w:style>
  <w:style w:type="paragraph" w:styleId="IntenseQuote">
    <w:name w:val="Intense Quote"/>
    <w:basedOn w:val="Normal"/>
    <w:next w:val="Normal"/>
    <w:link w:val="IntenseQuoteChar"/>
    <w:uiPriority w:val="30"/>
    <w:qFormat/>
    <w:rsid w:val="00446D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D91"/>
    <w:rPr>
      <w:i/>
      <w:iCs/>
      <w:color w:val="2F5496" w:themeColor="accent1" w:themeShade="BF"/>
    </w:rPr>
  </w:style>
  <w:style w:type="character" w:styleId="IntenseReference">
    <w:name w:val="Intense Reference"/>
    <w:basedOn w:val="DefaultParagraphFont"/>
    <w:uiPriority w:val="32"/>
    <w:qFormat/>
    <w:rsid w:val="00446D91"/>
    <w:rPr>
      <w:b/>
      <w:bCs/>
      <w:smallCaps/>
      <w:color w:val="2F5496" w:themeColor="accent1" w:themeShade="BF"/>
      <w:spacing w:val="5"/>
    </w:rPr>
  </w:style>
  <w:style w:type="paragraph" w:styleId="Header">
    <w:name w:val="header"/>
    <w:basedOn w:val="Normal"/>
    <w:link w:val="HeaderChar"/>
    <w:unhideWhenUsed/>
    <w:rsid w:val="00AD47DC"/>
    <w:pPr>
      <w:tabs>
        <w:tab w:val="center" w:pos="4513"/>
        <w:tab w:val="right" w:pos="9026"/>
      </w:tabs>
      <w:spacing w:after="0" w:line="240" w:lineRule="auto"/>
    </w:pPr>
  </w:style>
  <w:style w:type="character" w:customStyle="1" w:styleId="HeaderChar">
    <w:name w:val="Header Char"/>
    <w:basedOn w:val="DefaultParagraphFont"/>
    <w:link w:val="Header"/>
    <w:rsid w:val="00AD47DC"/>
  </w:style>
  <w:style w:type="paragraph" w:styleId="Footer">
    <w:name w:val="footer"/>
    <w:basedOn w:val="Normal"/>
    <w:link w:val="FooterChar"/>
    <w:unhideWhenUsed/>
    <w:rsid w:val="00AD47D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AD47DC"/>
  </w:style>
  <w:style w:type="table" w:styleId="TableGrid">
    <w:name w:val="Table Grid"/>
    <w:basedOn w:val="TableNormal"/>
    <w:uiPriority w:val="59"/>
    <w:rsid w:val="006C35D4"/>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6C35D4"/>
    <w:pPr>
      <w:suppressAutoHyphens/>
      <w:spacing w:after="120" w:line="240" w:lineRule="auto"/>
    </w:pPr>
    <w:rPr>
      <w:rFonts w:ascii="Arial" w:eastAsia="Times New Roman" w:hAnsi="Arial" w:cs="Angsana New"/>
      <w:kern w:val="0"/>
      <w:sz w:val="20"/>
      <w:szCs w:val="20"/>
      <w:lang w:val="en-GB" w:eastAsia="ar-SA" w:bidi="th-TH"/>
      <w14:ligatures w14:val="none"/>
    </w:rPr>
  </w:style>
  <w:style w:type="character" w:customStyle="1" w:styleId="BodyTextChar">
    <w:name w:val="Body Text Char"/>
    <w:basedOn w:val="DefaultParagraphFont"/>
    <w:link w:val="BodyText"/>
    <w:uiPriority w:val="99"/>
    <w:rsid w:val="006C35D4"/>
    <w:rPr>
      <w:rFonts w:ascii="Arial" w:eastAsia="Times New Roman" w:hAnsi="Arial" w:cs="Angsana New"/>
      <w:kern w:val="0"/>
      <w:sz w:val="20"/>
      <w:szCs w:val="20"/>
      <w:lang w:val="en-GB" w:eastAsia="ar-SA" w:bidi="th-TH"/>
      <w14:ligatures w14:val="none"/>
    </w:rPr>
  </w:style>
  <w:style w:type="paragraph" w:styleId="BodyTextIndent">
    <w:name w:val="Body Text Indent"/>
    <w:basedOn w:val="Normal"/>
    <w:link w:val="BodyTextIndentChar"/>
    <w:unhideWhenUsed/>
    <w:rsid w:val="006C35D4"/>
    <w:pPr>
      <w:spacing w:after="120" w:line="276" w:lineRule="auto"/>
      <w:ind w:left="283"/>
    </w:pPr>
    <w:rPr>
      <w:rFonts w:ascii="Calibri" w:eastAsia="Calibri" w:hAnsi="Calibri" w:cs="Times New Roman"/>
      <w:kern w:val="0"/>
      <w:lang w:val="en-GB"/>
      <w14:ligatures w14:val="none"/>
    </w:rPr>
  </w:style>
  <w:style w:type="character" w:customStyle="1" w:styleId="BodyTextIndentChar">
    <w:name w:val="Body Text Indent Char"/>
    <w:basedOn w:val="DefaultParagraphFont"/>
    <w:link w:val="BodyTextIndent"/>
    <w:uiPriority w:val="99"/>
    <w:rsid w:val="006C35D4"/>
    <w:rPr>
      <w:rFonts w:ascii="Calibri" w:eastAsia="Calibri" w:hAnsi="Calibri" w:cs="Times New Roman"/>
      <w:kern w:val="0"/>
      <w:lang w:val="en-GB"/>
      <w14:ligatures w14:val="none"/>
    </w:rPr>
  </w:style>
  <w:style w:type="paragraph" w:styleId="BlockText">
    <w:name w:val="Block Text"/>
    <w:basedOn w:val="Normal"/>
    <w:autoRedefine/>
    <w:rsid w:val="006C35D4"/>
    <w:pPr>
      <w:keepNext/>
      <w:keepLines/>
      <w:tabs>
        <w:tab w:val="left" w:pos="630"/>
      </w:tabs>
      <w:spacing w:before="120" w:after="120" w:line="240" w:lineRule="auto"/>
      <w:ind w:left="634" w:right="389"/>
      <w:jc w:val="both"/>
    </w:pPr>
    <w:rPr>
      <w:rFonts w:ascii="Verdana" w:eastAsia="Times New Roman" w:hAnsi="Verdana" w:cs="BrushScript BT"/>
      <w:kern w:val="0"/>
      <w:szCs w:val="24"/>
      <w:lang w:val="en-GB"/>
      <w14:ligatures w14:val="none"/>
    </w:rPr>
  </w:style>
  <w:style w:type="paragraph" w:styleId="NormalWeb">
    <w:name w:val="Normal (Web)"/>
    <w:basedOn w:val="Normal"/>
    <w:uiPriority w:val="99"/>
    <w:semiHidden/>
    <w:unhideWhenUsed/>
    <w:rsid w:val="00877B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7EF4"/>
    <w:pPr>
      <w:widowControl w:val="0"/>
      <w:autoSpaceDE w:val="0"/>
      <w:autoSpaceDN w:val="0"/>
      <w:spacing w:after="0" w:line="240" w:lineRule="auto"/>
    </w:pPr>
    <w:rPr>
      <w:rFonts w:ascii="Arial" w:eastAsia="Arial" w:hAnsi="Arial" w:cs="Arial"/>
      <w:kern w:val="0"/>
      <w14:ligatures w14:val="none"/>
    </w:rPr>
  </w:style>
  <w:style w:type="numbering" w:customStyle="1" w:styleId="NoList1">
    <w:name w:val="No List1"/>
    <w:next w:val="NoList"/>
    <w:uiPriority w:val="99"/>
    <w:semiHidden/>
    <w:rsid w:val="004F483C"/>
  </w:style>
  <w:style w:type="paragraph" w:styleId="BodyText2">
    <w:name w:val="Body Text 2"/>
    <w:basedOn w:val="Normal"/>
    <w:link w:val="BodyText2Char"/>
    <w:rsid w:val="004F483C"/>
    <w:pPr>
      <w:overflowPunct w:val="0"/>
      <w:autoSpaceDE w:val="0"/>
      <w:autoSpaceDN w:val="0"/>
      <w:bidi/>
      <w:adjustRightInd w:val="0"/>
      <w:spacing w:after="0" w:line="240" w:lineRule="auto"/>
      <w:textAlignment w:val="baseline"/>
    </w:pPr>
    <w:rPr>
      <w:rFonts w:ascii="Times New Roman" w:eastAsia="Times New Roman" w:hAnsi="Times New Roman" w:cs="Times New Roman"/>
      <w:kern w:val="0"/>
      <w:sz w:val="28"/>
      <w:szCs w:val="28"/>
      <w:lang w:eastAsia="ar-SA"/>
      <w14:ligatures w14:val="none"/>
    </w:rPr>
  </w:style>
  <w:style w:type="character" w:customStyle="1" w:styleId="BodyText2Char">
    <w:name w:val="Body Text 2 Char"/>
    <w:basedOn w:val="DefaultParagraphFont"/>
    <w:link w:val="BodyText2"/>
    <w:rsid w:val="004F483C"/>
    <w:rPr>
      <w:rFonts w:ascii="Times New Roman" w:eastAsia="Times New Roman" w:hAnsi="Times New Roman" w:cs="Times New Roman"/>
      <w:kern w:val="0"/>
      <w:sz w:val="28"/>
      <w:szCs w:val="28"/>
      <w:lang w:eastAsia="ar-SA"/>
      <w14:ligatures w14:val="none"/>
    </w:rPr>
  </w:style>
  <w:style w:type="paragraph" w:styleId="Caption">
    <w:name w:val="caption"/>
    <w:basedOn w:val="Normal"/>
    <w:next w:val="Normal"/>
    <w:qFormat/>
    <w:rsid w:val="004F483C"/>
    <w:pPr>
      <w:overflowPunct w:val="0"/>
      <w:autoSpaceDE w:val="0"/>
      <w:autoSpaceDN w:val="0"/>
      <w:bidi/>
      <w:adjustRightInd w:val="0"/>
      <w:spacing w:after="0" w:line="240" w:lineRule="auto"/>
      <w:ind w:left="-691"/>
      <w:textAlignment w:val="baseline"/>
    </w:pPr>
    <w:rPr>
      <w:rFonts w:ascii="Arial" w:eastAsia="Times New Roman" w:hAnsi="Arial" w:cs="Times New Roman"/>
      <w:b/>
      <w:bCs/>
      <w:kern w:val="0"/>
      <w:sz w:val="20"/>
      <w:szCs w:val="20"/>
      <w:lang w:eastAsia="ar-SA"/>
      <w14:ligatures w14:val="none"/>
    </w:rPr>
  </w:style>
  <w:style w:type="character" w:styleId="PageNumber">
    <w:name w:val="page number"/>
    <w:basedOn w:val="DefaultParagraphFont"/>
    <w:rsid w:val="004F483C"/>
  </w:style>
  <w:style w:type="table" w:customStyle="1" w:styleId="TableGrid1">
    <w:name w:val="Table Grid1"/>
    <w:basedOn w:val="TableNormal"/>
    <w:next w:val="TableGrid"/>
    <w:uiPriority w:val="59"/>
    <w:rsid w:val="004F483C"/>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4F483C"/>
    <w:pPr>
      <w:overflowPunct w:val="0"/>
      <w:autoSpaceDE w:val="0"/>
      <w:autoSpaceDN w:val="0"/>
      <w:adjustRightInd w:val="0"/>
      <w:spacing w:after="0" w:line="240" w:lineRule="auto"/>
      <w:textAlignment w:val="baseline"/>
    </w:pPr>
    <w:rPr>
      <w:rFonts w:ascii="Tahoma" w:eastAsia="Times New Roman" w:hAnsi="Tahoma" w:cs="Tahoma"/>
      <w:kern w:val="0"/>
      <w:sz w:val="16"/>
      <w:szCs w:val="16"/>
      <w:lang w:eastAsia="ar-SA"/>
      <w14:ligatures w14:val="none"/>
    </w:rPr>
  </w:style>
  <w:style w:type="character" w:customStyle="1" w:styleId="BalloonTextChar">
    <w:name w:val="Balloon Text Char"/>
    <w:basedOn w:val="DefaultParagraphFont"/>
    <w:link w:val="BalloonText"/>
    <w:semiHidden/>
    <w:rsid w:val="004F483C"/>
    <w:rPr>
      <w:rFonts w:ascii="Tahoma" w:eastAsia="Times New Roman" w:hAnsi="Tahoma" w:cs="Tahoma"/>
      <w:kern w:val="0"/>
      <w:sz w:val="16"/>
      <w:szCs w:val="16"/>
      <w:lang w:eastAsia="ar-SA"/>
      <w14:ligatures w14:val="none"/>
    </w:rPr>
  </w:style>
  <w:style w:type="character" w:styleId="Hyperlink">
    <w:name w:val="Hyperlink"/>
    <w:uiPriority w:val="99"/>
    <w:unhideWhenUsed/>
    <w:rsid w:val="004F483C"/>
    <w:rPr>
      <w:color w:val="0000FF"/>
      <w:u w:val="single"/>
    </w:rPr>
  </w:style>
  <w:style w:type="character" w:styleId="FollowedHyperlink">
    <w:name w:val="FollowedHyperlink"/>
    <w:uiPriority w:val="99"/>
    <w:unhideWhenUsed/>
    <w:rsid w:val="004F483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597703">
      <w:bodyDiv w:val="1"/>
      <w:marLeft w:val="0"/>
      <w:marRight w:val="0"/>
      <w:marTop w:val="0"/>
      <w:marBottom w:val="0"/>
      <w:divBdr>
        <w:top w:val="none" w:sz="0" w:space="0" w:color="auto"/>
        <w:left w:val="none" w:sz="0" w:space="0" w:color="auto"/>
        <w:bottom w:val="none" w:sz="0" w:space="0" w:color="auto"/>
        <w:right w:val="none" w:sz="0" w:space="0" w:color="auto"/>
      </w:divBdr>
    </w:div>
    <w:div w:id="484592901">
      <w:bodyDiv w:val="1"/>
      <w:marLeft w:val="0"/>
      <w:marRight w:val="0"/>
      <w:marTop w:val="0"/>
      <w:marBottom w:val="0"/>
      <w:divBdr>
        <w:top w:val="none" w:sz="0" w:space="0" w:color="auto"/>
        <w:left w:val="none" w:sz="0" w:space="0" w:color="auto"/>
        <w:bottom w:val="none" w:sz="0" w:space="0" w:color="auto"/>
        <w:right w:val="none" w:sz="0" w:space="0" w:color="auto"/>
      </w:divBdr>
    </w:div>
    <w:div w:id="518011560">
      <w:bodyDiv w:val="1"/>
      <w:marLeft w:val="0"/>
      <w:marRight w:val="0"/>
      <w:marTop w:val="0"/>
      <w:marBottom w:val="0"/>
      <w:divBdr>
        <w:top w:val="none" w:sz="0" w:space="0" w:color="auto"/>
        <w:left w:val="none" w:sz="0" w:space="0" w:color="auto"/>
        <w:bottom w:val="none" w:sz="0" w:space="0" w:color="auto"/>
        <w:right w:val="none" w:sz="0" w:space="0" w:color="auto"/>
      </w:divBdr>
    </w:div>
    <w:div w:id="636422936">
      <w:bodyDiv w:val="1"/>
      <w:marLeft w:val="0"/>
      <w:marRight w:val="0"/>
      <w:marTop w:val="0"/>
      <w:marBottom w:val="0"/>
      <w:divBdr>
        <w:top w:val="none" w:sz="0" w:space="0" w:color="auto"/>
        <w:left w:val="none" w:sz="0" w:space="0" w:color="auto"/>
        <w:bottom w:val="none" w:sz="0" w:space="0" w:color="auto"/>
        <w:right w:val="none" w:sz="0" w:space="0" w:color="auto"/>
      </w:divBdr>
    </w:div>
    <w:div w:id="1325357190">
      <w:bodyDiv w:val="1"/>
      <w:marLeft w:val="0"/>
      <w:marRight w:val="0"/>
      <w:marTop w:val="0"/>
      <w:marBottom w:val="0"/>
      <w:divBdr>
        <w:top w:val="none" w:sz="0" w:space="0" w:color="auto"/>
        <w:left w:val="none" w:sz="0" w:space="0" w:color="auto"/>
        <w:bottom w:val="none" w:sz="0" w:space="0" w:color="auto"/>
        <w:right w:val="none" w:sz="0" w:space="0" w:color="auto"/>
      </w:divBdr>
    </w:div>
    <w:div w:id="1626882636">
      <w:bodyDiv w:val="1"/>
      <w:marLeft w:val="0"/>
      <w:marRight w:val="0"/>
      <w:marTop w:val="0"/>
      <w:marBottom w:val="0"/>
      <w:divBdr>
        <w:top w:val="none" w:sz="0" w:space="0" w:color="auto"/>
        <w:left w:val="none" w:sz="0" w:space="0" w:color="auto"/>
        <w:bottom w:val="none" w:sz="0" w:space="0" w:color="auto"/>
        <w:right w:val="none" w:sz="0" w:space="0" w:color="auto"/>
      </w:divBdr>
      <w:divsChild>
        <w:div w:id="414598513">
          <w:marLeft w:val="547"/>
          <w:marRight w:val="0"/>
          <w:marTop w:val="0"/>
          <w:marBottom w:val="0"/>
          <w:divBdr>
            <w:top w:val="none" w:sz="0" w:space="0" w:color="auto"/>
            <w:left w:val="none" w:sz="0" w:space="0" w:color="auto"/>
            <w:bottom w:val="none" w:sz="0" w:space="0" w:color="auto"/>
            <w:right w:val="none" w:sz="0" w:space="0" w:color="auto"/>
          </w:divBdr>
        </w:div>
        <w:div w:id="2110158135">
          <w:marLeft w:val="547"/>
          <w:marRight w:val="0"/>
          <w:marTop w:val="0"/>
          <w:marBottom w:val="0"/>
          <w:divBdr>
            <w:top w:val="none" w:sz="0" w:space="0" w:color="auto"/>
            <w:left w:val="none" w:sz="0" w:space="0" w:color="auto"/>
            <w:bottom w:val="none" w:sz="0" w:space="0" w:color="auto"/>
            <w:right w:val="none" w:sz="0" w:space="0" w:color="auto"/>
          </w:divBdr>
        </w:div>
      </w:divsChild>
    </w:div>
    <w:div w:id="1703822400">
      <w:bodyDiv w:val="1"/>
      <w:marLeft w:val="0"/>
      <w:marRight w:val="0"/>
      <w:marTop w:val="0"/>
      <w:marBottom w:val="0"/>
      <w:divBdr>
        <w:top w:val="none" w:sz="0" w:space="0" w:color="auto"/>
        <w:left w:val="none" w:sz="0" w:space="0" w:color="auto"/>
        <w:bottom w:val="none" w:sz="0" w:space="0" w:color="auto"/>
        <w:right w:val="none" w:sz="0" w:space="0" w:color="auto"/>
      </w:divBdr>
    </w:div>
    <w:div w:id="1806390452">
      <w:bodyDiv w:val="1"/>
      <w:marLeft w:val="0"/>
      <w:marRight w:val="0"/>
      <w:marTop w:val="0"/>
      <w:marBottom w:val="0"/>
      <w:divBdr>
        <w:top w:val="none" w:sz="0" w:space="0" w:color="auto"/>
        <w:left w:val="none" w:sz="0" w:space="0" w:color="auto"/>
        <w:bottom w:val="none" w:sz="0" w:space="0" w:color="auto"/>
        <w:right w:val="none" w:sz="0" w:space="0" w:color="auto"/>
      </w:divBdr>
    </w:div>
    <w:div w:id="1894464131">
      <w:bodyDiv w:val="1"/>
      <w:marLeft w:val="0"/>
      <w:marRight w:val="0"/>
      <w:marTop w:val="0"/>
      <w:marBottom w:val="0"/>
      <w:divBdr>
        <w:top w:val="none" w:sz="0" w:space="0" w:color="auto"/>
        <w:left w:val="none" w:sz="0" w:space="0" w:color="auto"/>
        <w:bottom w:val="none" w:sz="0" w:space="0" w:color="auto"/>
        <w:right w:val="none" w:sz="0" w:space="0" w:color="auto"/>
      </w:divBdr>
    </w:div>
    <w:div w:id="19393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1D89626A00AC41A2957DC9909E6CFB" ma:contentTypeVersion="4" ma:contentTypeDescription="Create a new document." ma:contentTypeScope="" ma:versionID="ed6af0de85d1e48fc741e10bb67e4753">
  <xsd:schema xmlns:xsd="http://www.w3.org/2001/XMLSchema" xmlns:xs="http://www.w3.org/2001/XMLSchema" xmlns:p="http://schemas.microsoft.com/office/2006/metadata/properties" xmlns:ns2="b7856df6-a3dd-48db-8873-b313c7119ada" targetNamespace="http://schemas.microsoft.com/office/2006/metadata/properties" ma:root="true" ma:fieldsID="f78cfef3fd50b96b222d43340174307f" ns2:_="">
    <xsd:import namespace="b7856df6-a3dd-48db-8873-b313c7119ad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856df6-a3dd-48db-8873-b313c7119a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CCBA2-0277-402E-9AED-AC5CBE395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856df6-a3dd-48db-8873-b313c7119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63E64F-9373-4362-B966-930A26114CD4}">
  <ds:schemaRefs>
    <ds:schemaRef ds:uri="http://schemas.openxmlformats.org/officeDocument/2006/bibliography"/>
  </ds:schemaRefs>
</ds:datastoreItem>
</file>

<file path=customXml/itemProps3.xml><?xml version="1.0" encoding="utf-8"?>
<ds:datastoreItem xmlns:ds="http://schemas.openxmlformats.org/officeDocument/2006/customXml" ds:itemID="{BC3898ED-85B7-46F9-B04E-335D95A132FB}">
  <ds:schemaRefs>
    <ds:schemaRef ds:uri="http://schemas.microsoft.com/sharepoint/v3/contenttype/forms"/>
  </ds:schemaRefs>
</ds:datastoreItem>
</file>

<file path=customXml/itemProps4.xml><?xml version="1.0" encoding="utf-8"?>
<ds:datastoreItem xmlns:ds="http://schemas.openxmlformats.org/officeDocument/2006/customXml" ds:itemID="{8026F516-AC81-4385-82E8-44AB4657E9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27</Pages>
  <Words>4642</Words>
  <Characters>25637</Characters>
  <Application>Microsoft Office Word</Application>
  <DocSecurity>0</DocSecurity>
  <Lines>1962</Lines>
  <Paragraphs>895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Bayo Wilson</dc:creator>
  <cp:keywords/>
  <dc:description/>
  <cp:lastModifiedBy>Lawrence Agbadu</cp:lastModifiedBy>
  <cp:revision>399</cp:revision>
  <cp:lastPrinted>2025-04-28T10:59:00Z</cp:lastPrinted>
  <dcterms:created xsi:type="dcterms:W3CDTF">2025-01-15T18:23:00Z</dcterms:created>
  <dcterms:modified xsi:type="dcterms:W3CDTF">2025-04-28T11:00:00Z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0x010100C71D89626A00AC41A2957DC9909E6CFB</vt:lpwstr>
  </property>
  <property fmtid="{D5CDD505-2E9C-101B-9397-08002B2CF9AE}" pid="3" name="GrammarlyDocumentId">
    <vt:lpwstr>d6a5abf3ec4a9eaa63ed702eb750853d1c57751b907e37c0ba679c2ba2e57542</vt:lpwstr>
  </property>
</Properties>
</file>