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8B2701" w:rsidRDefault="00AE0A9F" w:rsidP="00AE0A9F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8B2701">
        <w:rPr>
          <w:rFonts w:ascii="Times New Roman" w:eastAsia="宋体" w:hAnsi="Times New Roman" w:cs="Times New Roman"/>
          <w:b/>
          <w:sz w:val="36"/>
          <w:szCs w:val="30"/>
        </w:rPr>
        <w:t>一致性评价企业研究报告及生物等效性试验数据</w:t>
      </w:r>
    </w:p>
    <w:p w:rsidR="00AE0A9F" w:rsidRPr="008B2701" w:rsidRDefault="00AE0A9F" w:rsidP="00AE0A9F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8B2701">
        <w:rPr>
          <w:rFonts w:ascii="Times New Roman" w:eastAsia="宋体" w:hAnsi="Times New Roman" w:cs="Times New Roman"/>
          <w:b/>
          <w:sz w:val="36"/>
          <w:szCs w:val="30"/>
        </w:rPr>
        <w:t>信息公开</w:t>
      </w:r>
    </w:p>
    <w:p w:rsidR="00AE0A9F" w:rsidRPr="008B2701" w:rsidRDefault="00AE0A9F" w:rsidP="00AE0A9F">
      <w:pPr>
        <w:widowControl/>
        <w:jc w:val="center"/>
        <w:rPr>
          <w:rFonts w:ascii="Times New Roman" w:eastAsia="宋体" w:hAnsi="Times New Roman" w:cs="Times New Roman"/>
          <w:sz w:val="20"/>
          <w:szCs w:val="30"/>
        </w:rPr>
      </w:pPr>
    </w:p>
    <w:p w:rsidR="00AE0A9F" w:rsidRPr="008B2701" w:rsidRDefault="00AD728E" w:rsidP="00AD728E">
      <w:pPr>
        <w:rPr>
          <w:rFonts w:ascii="Times New Roman" w:eastAsia="宋体" w:hAnsi="Times New Roman" w:cs="Times New Roman"/>
          <w:b/>
          <w:sz w:val="28"/>
          <w:szCs w:val="24"/>
        </w:rPr>
      </w:pPr>
      <w:r w:rsidRPr="008B2701">
        <w:rPr>
          <w:rFonts w:ascii="Times New Roman" w:eastAsia="宋体" w:hAnsi="Times New Roman" w:cs="Times New Roman"/>
          <w:b/>
          <w:sz w:val="28"/>
          <w:szCs w:val="24"/>
        </w:rPr>
        <w:t>1.</w:t>
      </w:r>
      <w:r w:rsidR="00AE0A9F" w:rsidRPr="008B2701">
        <w:rPr>
          <w:rFonts w:ascii="Times New Roman" w:eastAsia="宋体" w:hAnsi="Times New Roman" w:cs="Times New Roman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8B270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8B270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8B2701" w:rsidRDefault="009D744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盐酸格拉司琼片</w:t>
            </w:r>
          </w:p>
        </w:tc>
      </w:tr>
      <w:tr w:rsidR="00AE0A9F" w:rsidRPr="008B270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8B270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8B2701" w:rsidRDefault="009D744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Granisetron</w:t>
            </w:r>
            <w:proofErr w:type="spellEnd"/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Hydrochloride Tablets</w:t>
            </w:r>
          </w:p>
        </w:tc>
      </w:tr>
      <w:tr w:rsidR="00AE0A9F" w:rsidRPr="008B270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8B270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8B2701" w:rsidRDefault="009D744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="00AE0A9F"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AE0A9F"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1mg</w:t>
            </w:r>
          </w:p>
        </w:tc>
      </w:tr>
      <w:tr w:rsidR="00AE0A9F" w:rsidRPr="008B270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8B270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8B2701" w:rsidRDefault="009D744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福安药业集团庆余堂制药有限公司</w:t>
            </w:r>
          </w:p>
        </w:tc>
      </w:tr>
      <w:tr w:rsidR="00AE0A9F" w:rsidRPr="008B270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8B270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8B2701" w:rsidRDefault="009D744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重庆市</w:t>
            </w:r>
            <w:proofErr w:type="gramStart"/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渝</w:t>
            </w:r>
            <w:proofErr w:type="gramEnd"/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北区黄杨路</w:t>
            </w: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8B270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8B270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8B2701" w:rsidRDefault="009D744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福安药业集团宁波天衡制药有限公司</w:t>
            </w:r>
          </w:p>
        </w:tc>
      </w:tr>
      <w:tr w:rsidR="00AE0A9F" w:rsidRPr="008B270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8B270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8B2701" w:rsidRDefault="009D744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H10970239</w:t>
            </w:r>
          </w:p>
        </w:tc>
      </w:tr>
      <w:tr w:rsidR="00AE0A9F" w:rsidRPr="008B270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8B270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8B2701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8B2701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8B270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8B2701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:rsidR="00AE0A9F" w:rsidRPr="008B2701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AE0A9F" w:rsidRPr="008B2701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8B2701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8B270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8B2701" w:rsidRDefault="008B2701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211003</w:t>
            </w:r>
          </w:p>
        </w:tc>
      </w:tr>
      <w:tr w:rsidR="00AE0A9F" w:rsidRPr="008B270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8B270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8B2701" w:rsidRDefault="008B2701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福安药业集团庆余堂制药有限公司</w:t>
            </w:r>
          </w:p>
        </w:tc>
      </w:tr>
      <w:tr w:rsidR="00AE0A9F" w:rsidRPr="008B270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8B270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8B2701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AE0A9F" w:rsidRPr="008B2701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8B270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8B2701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8B2701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8B2701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AE0A9F" w:rsidRPr="008B2701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8B270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8B270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8B2701" w:rsidRDefault="008B2701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B202100282-01/</w:t>
            </w:r>
            <w:r w:rsidRPr="008B2701">
              <w:rPr>
                <w:rFonts w:ascii="Times New Roman" w:eastAsia="宋体" w:hAnsi="Times New Roman" w:cs="Times New Roman"/>
              </w:rPr>
              <w:t xml:space="preserve"> </w:t>
            </w: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B202200113-01</w:t>
            </w:r>
          </w:p>
        </w:tc>
      </w:tr>
      <w:tr w:rsidR="00AE0A9F" w:rsidRPr="008B270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8B270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8B2701" w:rsidRDefault="008B2701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甘肃省第二人民医院</w:t>
            </w:r>
          </w:p>
        </w:tc>
      </w:tr>
      <w:tr w:rsidR="00AE0A9F" w:rsidRPr="008B270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8B270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8B2701" w:rsidRDefault="008B2701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桂林谷科林科技有限公司</w:t>
            </w:r>
          </w:p>
        </w:tc>
      </w:tr>
      <w:tr w:rsidR="00AE0A9F" w:rsidRPr="008B270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8B270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8B2701" w:rsidRDefault="008B2701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莱</w:t>
            </w:r>
            <w:proofErr w:type="gramEnd"/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必宜科技（厦门）有限责任公司</w:t>
            </w:r>
          </w:p>
        </w:tc>
      </w:tr>
      <w:tr w:rsidR="00AE0A9F" w:rsidRPr="008B270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8B270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8B2701" w:rsidRDefault="008B2701" w:rsidP="00093BA2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单中心、随机、开放、两周期</w:t>
            </w: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三周期、两序列</w:t>
            </w: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三序列、交叉、单次空腹和餐后给药</w:t>
            </w:r>
          </w:p>
        </w:tc>
      </w:tr>
      <w:tr w:rsidR="00AE0A9F" w:rsidRPr="008B270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8B270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8B2701" w:rsidRDefault="009433C2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血浆中的</w:t>
            </w:r>
            <w:r w:rsidR="008B2701"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格拉司琼</w:t>
            </w:r>
          </w:p>
        </w:tc>
      </w:tr>
      <w:tr w:rsidR="00AE0A9F" w:rsidRPr="008B270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8B270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8B2701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8B270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8B270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AE0A9F" w:rsidRPr="008B2701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</w:tbl>
    <w:p w:rsidR="00AE0A9F" w:rsidRPr="008B2701" w:rsidRDefault="00AE0A9F" w:rsidP="00AE0A9F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B2701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8B2701">
        <w:rPr>
          <w:rFonts w:ascii="Times New Roman" w:eastAsia="宋体" w:hAnsi="Times New Roman" w:cs="Times New Roman"/>
          <w:b/>
          <w:sz w:val="28"/>
          <w:szCs w:val="24"/>
        </w:rPr>
        <w:t>生物等效性研究结果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2"/>
        <w:gridCol w:w="1950"/>
        <w:gridCol w:w="1158"/>
        <w:gridCol w:w="1159"/>
        <w:gridCol w:w="1161"/>
        <w:gridCol w:w="1687"/>
      </w:tblGrid>
      <w:tr w:rsidR="001E5C0D" w:rsidRPr="008B2701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8B2701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空腹</w:t>
            </w:r>
          </w:p>
          <w:p w:rsidR="001E5C0D" w:rsidRPr="008B2701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</w:p>
          <w:p w:rsidR="001E5C0D" w:rsidRPr="008B2701" w:rsidRDefault="001E5C0D" w:rsidP="008B270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n=3</w:t>
            </w:r>
            <w:r w:rsidR="008B2701"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8B2701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8B2701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8B2701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90%</w:t>
            </w:r>
            <w:r w:rsidRPr="008B270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置信区间</w:t>
            </w:r>
          </w:p>
        </w:tc>
      </w:tr>
      <w:tr w:rsidR="00850921" w:rsidRPr="008B2701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8B2701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8B2701" w:rsidRDefault="001E5C0D" w:rsidP="001E5C0D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8B2701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8B2701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8B2701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8B2701" w:rsidRDefault="001E5C0D" w:rsidP="001E5C0D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8B2701" w:rsidRPr="008B2701" w:rsidTr="00850921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B2701" w:rsidRPr="008B2701" w:rsidRDefault="008B2701" w:rsidP="008B270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701" w:rsidRPr="008B2701" w:rsidRDefault="008B2701" w:rsidP="008B270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B270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</w:t>
            </w:r>
            <w:r w:rsidRPr="008B2701">
              <w:rPr>
                <w:rFonts w:ascii="Times New Roman" w:eastAsia="宋体" w:hAnsi="Times New Roman" w:cs="Times New Roman"/>
                <w:kern w:val="0"/>
                <w:sz w:val="24"/>
                <w:szCs w:val="24"/>
                <w:vertAlign w:val="subscript"/>
              </w:rPr>
              <w:t>max</w:t>
            </w:r>
            <w:proofErr w:type="spellEnd"/>
            <w:r w:rsidRPr="008B270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701" w:rsidRPr="008B2701" w:rsidRDefault="008B2701" w:rsidP="008B270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5.81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701" w:rsidRPr="008B2701" w:rsidRDefault="008B2701" w:rsidP="008B270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5.98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701" w:rsidRPr="008B2701" w:rsidRDefault="008B2701" w:rsidP="008B270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97.17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701" w:rsidRPr="008B2701" w:rsidRDefault="008B2701" w:rsidP="008B270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89.62</w:t>
            </w: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%</w:t>
            </w:r>
          </w:p>
          <w:p w:rsidR="008B2701" w:rsidRPr="008B2701" w:rsidRDefault="008B2701" w:rsidP="008B270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~</w:t>
            </w:r>
            <w:r w:rsidRPr="008B2701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105.36</w:t>
            </w: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%</w:t>
            </w:r>
          </w:p>
        </w:tc>
      </w:tr>
      <w:tr w:rsidR="008B2701" w:rsidRPr="008B2701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B2701" w:rsidRPr="008B2701" w:rsidRDefault="008B2701" w:rsidP="008B270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701" w:rsidRPr="008B2701" w:rsidRDefault="008B2701" w:rsidP="008B270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AUC</w:t>
            </w:r>
            <w:r w:rsidRPr="008B2701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0-t</w:t>
            </w: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701" w:rsidRPr="008B2701" w:rsidRDefault="008B2701" w:rsidP="008B270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48.40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701" w:rsidRPr="008B2701" w:rsidRDefault="008B2701" w:rsidP="008B270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47.14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701" w:rsidRPr="008B2701" w:rsidRDefault="008B2701" w:rsidP="008B270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102.67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701" w:rsidRPr="008B2701" w:rsidRDefault="008B2701" w:rsidP="008B270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90.83</w:t>
            </w: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%</w:t>
            </w:r>
          </w:p>
          <w:p w:rsidR="008B2701" w:rsidRPr="008B2701" w:rsidRDefault="008B2701" w:rsidP="008B270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~</w:t>
            </w:r>
            <w:r w:rsidRPr="008B2701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116.04</w:t>
            </w: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%</w:t>
            </w:r>
          </w:p>
        </w:tc>
      </w:tr>
      <w:tr w:rsidR="008B2701" w:rsidRPr="008B2701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701" w:rsidRPr="008B2701" w:rsidRDefault="008B2701" w:rsidP="008B270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701" w:rsidRPr="008B2701" w:rsidRDefault="008B2701" w:rsidP="008B270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AUC</w:t>
            </w:r>
            <w:r w:rsidRPr="008B2701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0-∞</w:t>
            </w: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701" w:rsidRPr="008B2701" w:rsidRDefault="008B2701" w:rsidP="008B270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49.68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701" w:rsidRPr="008B2701" w:rsidRDefault="008B2701" w:rsidP="008B270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48.35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701" w:rsidRPr="008B2701" w:rsidRDefault="008B2701" w:rsidP="008B270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102.75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701" w:rsidRPr="008B2701" w:rsidRDefault="008B2701" w:rsidP="008B270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90.91</w:t>
            </w: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%</w:t>
            </w:r>
          </w:p>
          <w:p w:rsidR="008B2701" w:rsidRPr="008B2701" w:rsidRDefault="008B2701" w:rsidP="008B270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~</w:t>
            </w:r>
            <w:r w:rsidRPr="008B2701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116.14</w:t>
            </w: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%</w:t>
            </w:r>
          </w:p>
        </w:tc>
      </w:tr>
    </w:tbl>
    <w:p w:rsidR="008B2701" w:rsidRPr="008B2701" w:rsidRDefault="008B2701" w:rsidP="00AE0A9F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2"/>
        <w:gridCol w:w="1950"/>
        <w:gridCol w:w="1158"/>
        <w:gridCol w:w="1159"/>
        <w:gridCol w:w="1161"/>
        <w:gridCol w:w="1687"/>
      </w:tblGrid>
      <w:tr w:rsidR="008B2701" w:rsidRPr="008B2701" w:rsidTr="001A0DC4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2701" w:rsidRPr="008B2701" w:rsidRDefault="008B2701" w:rsidP="001A0DC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餐后</w:t>
            </w:r>
          </w:p>
          <w:p w:rsidR="008B2701" w:rsidRPr="008B2701" w:rsidRDefault="008B2701" w:rsidP="001A0DC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</w:p>
          <w:p w:rsidR="008B2701" w:rsidRPr="008B2701" w:rsidRDefault="008B2701" w:rsidP="008B270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n=</w:t>
            </w: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51</w:t>
            </w: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701" w:rsidRPr="008B2701" w:rsidRDefault="008B2701" w:rsidP="001A0DC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701" w:rsidRPr="008B2701" w:rsidRDefault="008B2701" w:rsidP="001A0DC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701" w:rsidRPr="008B2701" w:rsidRDefault="008B2701" w:rsidP="001A0DC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90%</w:t>
            </w:r>
            <w:r w:rsidRPr="008B270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置信区间</w:t>
            </w:r>
          </w:p>
        </w:tc>
      </w:tr>
      <w:tr w:rsidR="008B2701" w:rsidRPr="008B2701" w:rsidTr="001A0DC4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B2701" w:rsidRPr="008B2701" w:rsidRDefault="008B2701" w:rsidP="001A0DC4">
            <w:pPr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701" w:rsidRPr="008B2701" w:rsidRDefault="008B2701" w:rsidP="001A0DC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701" w:rsidRPr="008B2701" w:rsidRDefault="008B2701" w:rsidP="001A0DC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701" w:rsidRPr="008B2701" w:rsidRDefault="008B2701" w:rsidP="001A0DC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701" w:rsidRPr="008B2701" w:rsidRDefault="008B2701" w:rsidP="001A0DC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701" w:rsidRPr="008B2701" w:rsidRDefault="008B2701" w:rsidP="001A0DC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8B2701" w:rsidRPr="008B2701" w:rsidTr="001A0DC4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B2701" w:rsidRPr="008B2701" w:rsidRDefault="008B2701" w:rsidP="008B270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701" w:rsidRPr="008B2701" w:rsidRDefault="008B2701" w:rsidP="008B270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B270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</w:t>
            </w:r>
            <w:r w:rsidRPr="008B2701">
              <w:rPr>
                <w:rFonts w:ascii="Times New Roman" w:eastAsia="宋体" w:hAnsi="Times New Roman" w:cs="Times New Roman"/>
                <w:kern w:val="0"/>
                <w:sz w:val="24"/>
                <w:szCs w:val="24"/>
                <w:vertAlign w:val="subscript"/>
              </w:rPr>
              <w:t>max</w:t>
            </w:r>
            <w:proofErr w:type="spellEnd"/>
            <w:r w:rsidRPr="008B270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701" w:rsidRPr="008B2701" w:rsidRDefault="008B2701" w:rsidP="008B270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5.61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701" w:rsidRPr="008B2701" w:rsidRDefault="008B2701" w:rsidP="008B270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5.89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701" w:rsidRPr="008B2701" w:rsidRDefault="008B2701" w:rsidP="008B270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95.17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701" w:rsidRPr="008B2701" w:rsidRDefault="008B2701" w:rsidP="008B270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89.60</w:t>
            </w: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%-101.09%</w:t>
            </w:r>
          </w:p>
        </w:tc>
      </w:tr>
      <w:tr w:rsidR="008B2701" w:rsidRPr="008B2701" w:rsidTr="001A0DC4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B2701" w:rsidRPr="008B2701" w:rsidRDefault="008B2701" w:rsidP="008B270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701" w:rsidRPr="008B2701" w:rsidRDefault="008B2701" w:rsidP="008B270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AUC</w:t>
            </w:r>
            <w:r w:rsidRPr="008B2701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0-t</w:t>
            </w: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701" w:rsidRPr="008B2701" w:rsidRDefault="008B2701" w:rsidP="008B270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50.47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701" w:rsidRPr="008B2701" w:rsidRDefault="008B2701" w:rsidP="008B270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50.74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701" w:rsidRPr="008B2701" w:rsidRDefault="008B2701" w:rsidP="008B270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99.47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701" w:rsidRPr="008B2701" w:rsidRDefault="008B2701" w:rsidP="008B270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93.48</w:t>
            </w: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%-105.84%</w:t>
            </w:r>
          </w:p>
        </w:tc>
      </w:tr>
      <w:tr w:rsidR="008B2701" w:rsidRPr="008B2701" w:rsidTr="001A0DC4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701" w:rsidRPr="008B2701" w:rsidRDefault="008B2701" w:rsidP="008B270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701" w:rsidRPr="008B2701" w:rsidRDefault="008B2701" w:rsidP="008B270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AUC</w:t>
            </w:r>
            <w:r w:rsidRPr="008B2701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0-∞</w:t>
            </w: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701" w:rsidRPr="008B2701" w:rsidRDefault="008B2701" w:rsidP="008B270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52.19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701" w:rsidRPr="008B2701" w:rsidRDefault="008B2701" w:rsidP="008B270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52.32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701" w:rsidRPr="008B2701" w:rsidRDefault="008B2701" w:rsidP="008B270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99.75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701" w:rsidRPr="008B2701" w:rsidRDefault="008B2701" w:rsidP="008B270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93.79</w:t>
            </w:r>
            <w:r w:rsidRPr="008B2701">
              <w:rPr>
                <w:rFonts w:ascii="Times New Roman" w:eastAsia="宋体" w:hAnsi="Times New Roman" w:cs="Times New Roman"/>
                <w:sz w:val="24"/>
                <w:szCs w:val="24"/>
              </w:rPr>
              <w:t>%-106.09%</w:t>
            </w:r>
          </w:p>
        </w:tc>
      </w:tr>
    </w:tbl>
    <w:p w:rsidR="008B2701" w:rsidRPr="008B2701" w:rsidRDefault="008B2701" w:rsidP="00AE0A9F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</w:p>
    <w:p w:rsidR="00AE0A9F" w:rsidRPr="008B2701" w:rsidRDefault="00AE0A9F" w:rsidP="00AE0A9F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8B2701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8B2701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8F5C16" w:rsidRPr="008B2701" w:rsidRDefault="00AE0A9F" w:rsidP="005939A2">
      <w:pPr>
        <w:spacing w:line="360" w:lineRule="auto"/>
        <w:ind w:firstLineChars="196" w:firstLine="470"/>
        <w:rPr>
          <w:rFonts w:ascii="Times New Roman" w:eastAsia="宋体" w:hAnsi="Times New Roman" w:cs="Times New Roman"/>
        </w:rPr>
      </w:pPr>
      <w:r w:rsidRPr="008B2701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8B2701" w:rsidRPr="008B2701">
        <w:rPr>
          <w:rFonts w:ascii="Times New Roman" w:eastAsia="宋体" w:hAnsi="Times New Roman" w:cs="Times New Roman"/>
          <w:sz w:val="24"/>
          <w:szCs w:val="24"/>
        </w:rPr>
        <w:t>福安药业集团庆余堂制药有限公司</w:t>
      </w:r>
      <w:r w:rsidRPr="008B2701">
        <w:rPr>
          <w:rFonts w:ascii="Times New Roman" w:eastAsia="宋体" w:hAnsi="Times New Roman" w:cs="Times New Roman"/>
          <w:sz w:val="24"/>
          <w:szCs w:val="24"/>
        </w:rPr>
        <w:t>生产的</w:t>
      </w:r>
      <w:r w:rsidR="008B2701" w:rsidRPr="008B2701">
        <w:rPr>
          <w:rFonts w:ascii="Times New Roman" w:eastAsia="宋体" w:hAnsi="Times New Roman" w:cs="Times New Roman"/>
          <w:sz w:val="24"/>
          <w:szCs w:val="24"/>
        </w:rPr>
        <w:t>盐酸格拉司琼片</w:t>
      </w:r>
      <w:r w:rsidRPr="008B2701">
        <w:rPr>
          <w:rFonts w:ascii="Times New Roman" w:eastAsia="宋体" w:hAnsi="Times New Roman" w:cs="Times New Roman"/>
          <w:sz w:val="24"/>
          <w:szCs w:val="24"/>
        </w:rPr>
        <w:t>（规格：</w:t>
      </w:r>
      <w:r w:rsidR="008B2701" w:rsidRPr="008B2701">
        <w:rPr>
          <w:rFonts w:ascii="Times New Roman" w:eastAsia="宋体" w:hAnsi="Times New Roman" w:cs="Times New Roman"/>
          <w:sz w:val="24"/>
          <w:szCs w:val="24"/>
        </w:rPr>
        <w:t>1m</w:t>
      </w:r>
      <w:r w:rsidR="00F91F52" w:rsidRPr="008B2701">
        <w:rPr>
          <w:rFonts w:ascii="Times New Roman" w:eastAsia="宋体" w:hAnsi="Times New Roman" w:cs="Times New Roman"/>
          <w:sz w:val="24"/>
          <w:szCs w:val="24"/>
        </w:rPr>
        <w:t>g</w:t>
      </w:r>
      <w:r w:rsidRPr="008B2701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8B2701">
        <w:rPr>
          <w:rFonts w:ascii="Times New Roman" w:eastAsia="宋体" w:hAnsi="Times New Roman" w:cs="Times New Roman"/>
          <w:sz w:val="24"/>
          <w:szCs w:val="24"/>
        </w:rPr>
        <w:t>和</w:t>
      </w:r>
      <w:r w:rsidRPr="008B2701">
        <w:rPr>
          <w:rFonts w:ascii="Times New Roman" w:eastAsia="宋体" w:hAnsi="Times New Roman" w:cs="Times New Roman"/>
          <w:sz w:val="24"/>
          <w:szCs w:val="24"/>
        </w:rPr>
        <w:t>疗效一致性评价。</w:t>
      </w:r>
      <w:bookmarkStart w:id="0" w:name="_GoBack"/>
      <w:bookmarkEnd w:id="0"/>
    </w:p>
    <w:sectPr w:rsidR="008F5C16" w:rsidRPr="008B270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FE7" w:rsidRDefault="000A4FE7" w:rsidP="00AE0A9F">
      <w:r>
        <w:separator/>
      </w:r>
    </w:p>
  </w:endnote>
  <w:endnote w:type="continuationSeparator" w:id="0">
    <w:p w:rsidR="000A4FE7" w:rsidRDefault="000A4FE7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8B2701" w:rsidRPr="008B2701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FE7" w:rsidRDefault="000A4FE7" w:rsidP="00AE0A9F">
      <w:r>
        <w:separator/>
      </w:r>
    </w:p>
  </w:footnote>
  <w:footnote w:type="continuationSeparator" w:id="0">
    <w:p w:rsidR="000A4FE7" w:rsidRDefault="000A4FE7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0A4FE7"/>
    <w:rsid w:val="001E5C0D"/>
    <w:rsid w:val="001F0902"/>
    <w:rsid w:val="002605CE"/>
    <w:rsid w:val="003D73D2"/>
    <w:rsid w:val="005939A2"/>
    <w:rsid w:val="005B5EB6"/>
    <w:rsid w:val="006111C0"/>
    <w:rsid w:val="00726918"/>
    <w:rsid w:val="00742846"/>
    <w:rsid w:val="00770545"/>
    <w:rsid w:val="00850921"/>
    <w:rsid w:val="008B2701"/>
    <w:rsid w:val="008F5C16"/>
    <w:rsid w:val="009433C2"/>
    <w:rsid w:val="009D744C"/>
    <w:rsid w:val="009F5577"/>
    <w:rsid w:val="00A64BA0"/>
    <w:rsid w:val="00AD728E"/>
    <w:rsid w:val="00AE0A9F"/>
    <w:rsid w:val="00BD3892"/>
    <w:rsid w:val="00CC320C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9A1BB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153</Words>
  <Characters>873</Characters>
  <Application>Microsoft Office Word</Application>
  <DocSecurity>0</DocSecurity>
  <Lines>7</Lines>
  <Paragraphs>2</Paragraphs>
  <ScaleCrop>false</ScaleCrop>
  <Company>Microsoft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高丽丽统计与临床</cp:lastModifiedBy>
  <cp:revision>25</cp:revision>
  <dcterms:created xsi:type="dcterms:W3CDTF">2022-10-30T10:21:00Z</dcterms:created>
  <dcterms:modified xsi:type="dcterms:W3CDTF">2024-09-13T02:45:00Z</dcterms:modified>
</cp:coreProperties>
</file>