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7B287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2877">
              <w:rPr>
                <w:rFonts w:ascii="宋体" w:eastAsia="宋体" w:hAnsi="宋体" w:cs="Times New Roman" w:hint="eastAsia"/>
                <w:sz w:val="24"/>
                <w:szCs w:val="24"/>
              </w:rPr>
              <w:t>乙酰半胱氨酸颗粒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7B287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7B2877">
              <w:rPr>
                <w:rFonts w:ascii="Times New Roman" w:eastAsia="宋体" w:hAnsi="Times New Roman" w:cs="Times New Roman"/>
                <w:sz w:val="24"/>
                <w:szCs w:val="24"/>
              </w:rPr>
              <w:t>Acetylcysteine</w:t>
            </w:r>
            <w:proofErr w:type="spellEnd"/>
            <w:r w:rsidRPr="007B287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Granules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6932CF" w:rsidRPr="004E7685" w:rsidRDefault="007B2877" w:rsidP="007B287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7B287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28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广东百澳药业有限公司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4E7685" w:rsidRDefault="007B287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28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广东省开平市沙</w:t>
            </w:r>
            <w:proofErr w:type="gramStart"/>
            <w:r w:rsidRPr="007B28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塘镇表海</w:t>
            </w:r>
            <w:proofErr w:type="gramEnd"/>
            <w:r w:rsidRPr="007B28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工业区</w:t>
            </w:r>
            <w:r w:rsidRPr="007B2877">
              <w:rPr>
                <w:rFonts w:ascii="Times New Roman" w:eastAsia="宋体" w:hAnsi="Times New Roman" w:cs="Times New Roman"/>
                <w:sz w:val="24"/>
                <w:szCs w:val="24"/>
              </w:rPr>
              <w:t>4-1</w:t>
            </w:r>
            <w:r w:rsidRPr="007B287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7B287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2877">
              <w:rPr>
                <w:rFonts w:ascii="宋体" w:eastAsia="宋体" w:hAnsi="宋体" w:cs="Times New Roman" w:hint="eastAsia"/>
                <w:sz w:val="24"/>
                <w:szCs w:val="24"/>
              </w:rPr>
              <w:t>广东百澳药业有限公司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7B287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7B2877" w:rsidRPr="007B2877">
              <w:rPr>
                <w:rFonts w:ascii="Times New Roman" w:eastAsia="宋体" w:hAnsi="Times New Roman" w:cs="Times New Roman"/>
                <w:sz w:val="24"/>
                <w:szCs w:val="24"/>
              </w:rPr>
              <w:t>H20247160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3C02C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3C02C0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E8005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800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E8005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00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E8005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800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64304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64304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E8005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800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E8005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00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E8005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00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E8005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00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E8005D" w:rsidP="0025092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00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E8005D" w:rsidP="00F553E1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800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E8005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800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2E5F93" w:rsidP="002E5F9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GoBack"/>
            <w:r w:rsidRPr="002E5F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 w:rsidRPr="002E5F93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Pr="002E5F93">
              <w:rPr>
                <w:rFonts w:ascii="Times New Roman" w:eastAsia="宋体" w:hAnsi="Times New Roman" w:cs="Times New Roman"/>
                <w:sz w:val="24"/>
                <w:szCs w:val="24"/>
              </w:rPr>
              <w:t>规</w:t>
            </w:r>
            <w:bookmarkEnd w:id="0"/>
            <w:r w:rsidRPr="002E5F93">
              <w:rPr>
                <w:rFonts w:ascii="Times New Roman" w:eastAsia="宋体" w:hAnsi="Times New Roman" w:cs="Times New Roman"/>
                <w:sz w:val="24"/>
                <w:szCs w:val="24"/>
              </w:rPr>
              <w:t>格的生物等效性研究豁免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  <w:r w:rsidRPr="002E5F93">
              <w:rPr>
                <w:rFonts w:ascii="Times New Roman" w:eastAsia="宋体" w:hAnsi="Times New Roman" w:cs="Times New Roman"/>
                <w:sz w:val="24"/>
                <w:szCs w:val="24"/>
              </w:rPr>
              <w:t>规格生物等效性研究</w:t>
            </w:r>
          </w:p>
        </w:tc>
      </w:tr>
    </w:tbl>
    <w:p w:rsidR="00FB5C37" w:rsidRPr="003C02C0" w:rsidRDefault="00AE0A9F" w:rsidP="00475CB7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E8005D" w:rsidRPr="00E8005D" w:rsidRDefault="00E8005D" w:rsidP="00E8005D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CD55F5" w:rsidRDefault="00AE0A9F" w:rsidP="00CD55F5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D55F5" w:rsidRPr="007B2877">
        <w:rPr>
          <w:rFonts w:ascii="Times New Roman" w:eastAsia="宋体" w:hAnsi="Times New Roman" w:cs="Times New Roman" w:hint="eastAsia"/>
          <w:sz w:val="24"/>
          <w:szCs w:val="24"/>
        </w:rPr>
        <w:t>广东百澳药业有限公司</w:t>
      </w:r>
      <w:r w:rsidR="00CD55F5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D55F5" w:rsidRPr="007B2877">
        <w:rPr>
          <w:rFonts w:ascii="宋体" w:eastAsia="宋体" w:hAnsi="宋体" w:cs="Times New Roman" w:hint="eastAsia"/>
          <w:sz w:val="24"/>
          <w:szCs w:val="24"/>
        </w:rPr>
        <w:t>乙酰半胱氨酸颗粒</w:t>
      </w:r>
      <w:r w:rsidR="00CD55F5">
        <w:rPr>
          <w:rFonts w:ascii="宋体" w:eastAsia="宋体" w:hAnsi="宋体" w:cs="Times New Roman" w:hint="eastAsia"/>
          <w:sz w:val="24"/>
          <w:szCs w:val="24"/>
        </w:rPr>
        <w:t>（</w:t>
      </w:r>
      <w:r w:rsidR="00CD55F5"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="00CD55F5"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D55F5">
        <w:rPr>
          <w:rFonts w:ascii="Times New Roman" w:eastAsia="宋体" w:hAnsi="Times New Roman" w:cs="Times New Roman"/>
          <w:sz w:val="24"/>
          <w:szCs w:val="24"/>
        </w:rPr>
        <w:t>0.1</w:t>
      </w:r>
      <w:r w:rsidR="00CD55F5" w:rsidRPr="0096659B">
        <w:rPr>
          <w:rFonts w:ascii="Times New Roman" w:eastAsia="宋体" w:hAnsi="Times New Roman" w:cs="Times New Roman"/>
          <w:sz w:val="24"/>
          <w:szCs w:val="24"/>
        </w:rPr>
        <w:t>g</w:t>
      </w:r>
      <w:r w:rsidR="00CD55F5">
        <w:rPr>
          <w:rFonts w:ascii="宋体" w:eastAsia="宋体" w:hAnsi="宋体" w:cs="Times New Roman" w:hint="eastAsia"/>
          <w:sz w:val="24"/>
          <w:szCs w:val="24"/>
        </w:rPr>
        <w:t>）</w:t>
      </w:r>
      <w:r w:rsidR="00CD55F5"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CD55F5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D55F5"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CD55F5" w:rsidRPr="00CD55F5" w:rsidRDefault="00CD55F5" w:rsidP="00CD55F5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CD55F5" w:rsidRPr="00CD55F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AD5" w:rsidRDefault="00342AD5" w:rsidP="00AE0A9F">
      <w:r>
        <w:separator/>
      </w:r>
    </w:p>
  </w:endnote>
  <w:endnote w:type="continuationSeparator" w:id="0">
    <w:p w:rsidR="00342AD5" w:rsidRDefault="00342AD5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43049" w:rsidRPr="0064304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AD5" w:rsidRDefault="00342AD5" w:rsidP="00AE0A9F">
      <w:r>
        <w:separator/>
      </w:r>
    </w:p>
  </w:footnote>
  <w:footnote w:type="continuationSeparator" w:id="0">
    <w:p w:rsidR="00342AD5" w:rsidRDefault="00342AD5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F3B23"/>
    <w:rsid w:val="00173463"/>
    <w:rsid w:val="001B1757"/>
    <w:rsid w:val="001E5C0D"/>
    <w:rsid w:val="001F0902"/>
    <w:rsid w:val="0025092B"/>
    <w:rsid w:val="002605CE"/>
    <w:rsid w:val="002E5F93"/>
    <w:rsid w:val="002E6DC3"/>
    <w:rsid w:val="00342AD5"/>
    <w:rsid w:val="003C02C0"/>
    <w:rsid w:val="003D73D2"/>
    <w:rsid w:val="00475CB7"/>
    <w:rsid w:val="004E7685"/>
    <w:rsid w:val="005073EB"/>
    <w:rsid w:val="005925AA"/>
    <w:rsid w:val="005939A2"/>
    <w:rsid w:val="005B5EB6"/>
    <w:rsid w:val="005C5A74"/>
    <w:rsid w:val="006111C0"/>
    <w:rsid w:val="00643049"/>
    <w:rsid w:val="006932CF"/>
    <w:rsid w:val="00726918"/>
    <w:rsid w:val="00742846"/>
    <w:rsid w:val="00770545"/>
    <w:rsid w:val="007B2877"/>
    <w:rsid w:val="00850921"/>
    <w:rsid w:val="008F5C16"/>
    <w:rsid w:val="009433C2"/>
    <w:rsid w:val="0096659B"/>
    <w:rsid w:val="00993E3C"/>
    <w:rsid w:val="009973E5"/>
    <w:rsid w:val="009F5577"/>
    <w:rsid w:val="00A62B5E"/>
    <w:rsid w:val="00A64BA0"/>
    <w:rsid w:val="00AD728E"/>
    <w:rsid w:val="00AE0A9F"/>
    <w:rsid w:val="00BD3892"/>
    <w:rsid w:val="00C16A44"/>
    <w:rsid w:val="00CC320C"/>
    <w:rsid w:val="00CD55F5"/>
    <w:rsid w:val="00D778DC"/>
    <w:rsid w:val="00DF49B1"/>
    <w:rsid w:val="00E36D6F"/>
    <w:rsid w:val="00E73FD3"/>
    <w:rsid w:val="00E8005D"/>
    <w:rsid w:val="00E84906"/>
    <w:rsid w:val="00E9371C"/>
    <w:rsid w:val="00EC12E8"/>
    <w:rsid w:val="00F553E1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5339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5CB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42</cp:revision>
  <dcterms:created xsi:type="dcterms:W3CDTF">2022-10-30T10:21:00Z</dcterms:created>
  <dcterms:modified xsi:type="dcterms:W3CDTF">2024-10-24T01:15:00Z</dcterms:modified>
</cp:coreProperties>
</file>