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AE0A9F" w:rsidRPr="00AE0A9F" w:rsidRDefault="00D1113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1113E">
              <w:rPr>
                <w:rFonts w:ascii="宋体" w:eastAsia="宋体" w:hAnsi="宋体" w:cs="Times New Roman" w:hint="eastAsia"/>
                <w:sz w:val="24"/>
                <w:szCs w:val="24"/>
              </w:rPr>
              <w:t>布</w:t>
            </w:r>
            <w:proofErr w:type="gramStart"/>
            <w:r w:rsidRPr="00D1113E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  <w:r w:rsidRPr="00D1113E">
              <w:rPr>
                <w:rFonts w:ascii="宋体" w:eastAsia="宋体" w:hAnsi="宋体" w:cs="Times New Roman" w:hint="eastAsia"/>
                <w:sz w:val="24"/>
                <w:szCs w:val="24"/>
              </w:rPr>
              <w:t>芬颗粒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AE0A9F" w:rsidRPr="00AE0A9F" w:rsidRDefault="00D1113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1113E">
              <w:rPr>
                <w:rFonts w:ascii="Times New Roman" w:eastAsia="宋体" w:hAnsi="Times New Roman" w:cs="Times New Roman"/>
                <w:sz w:val="24"/>
                <w:szCs w:val="24"/>
              </w:rPr>
              <w:t>Ibuprofen Granules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AE0A9F" w:rsidRPr="00AE0A9F" w:rsidRDefault="00D1113E" w:rsidP="00D1113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颗粒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规格：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  <w:r w:rsidR="00A44135" w:rsidRPr="00A44135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AE0A9F" w:rsidRPr="00AE0A9F" w:rsidRDefault="00D1113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1113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海南葫芦娃药业集团股份有限公司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AE0A9F" w:rsidRPr="00AE0A9F" w:rsidRDefault="00D1113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1113E">
              <w:rPr>
                <w:rFonts w:ascii="宋体" w:eastAsia="宋体" w:hAnsi="宋体" w:cs="Times New Roman" w:hint="eastAsia"/>
                <w:sz w:val="24"/>
                <w:szCs w:val="24"/>
              </w:rPr>
              <w:t>海南省海口市海口国家高新区药</w:t>
            </w:r>
            <w:proofErr w:type="gramStart"/>
            <w:r w:rsidRPr="00D1113E">
              <w:rPr>
                <w:rFonts w:ascii="宋体" w:eastAsia="宋体" w:hAnsi="宋体" w:cs="Times New Roman" w:hint="eastAsia"/>
                <w:sz w:val="24"/>
                <w:szCs w:val="24"/>
              </w:rPr>
              <w:t>谷工业</w:t>
            </w:r>
            <w:proofErr w:type="gramEnd"/>
            <w:r w:rsidRPr="00D1113E">
              <w:rPr>
                <w:rFonts w:ascii="宋体" w:eastAsia="宋体" w:hAnsi="宋体" w:cs="Times New Roman" w:hint="eastAsia"/>
                <w:sz w:val="24"/>
                <w:szCs w:val="24"/>
              </w:rPr>
              <w:t>园二期药谷四路</w:t>
            </w:r>
            <w:r w:rsidRPr="00D1113E">
              <w:rPr>
                <w:rFonts w:ascii="宋体" w:eastAsia="宋体" w:hAnsi="宋体" w:cs="Times New Roman"/>
                <w:sz w:val="24"/>
                <w:szCs w:val="24"/>
              </w:rPr>
              <w:t>8号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AE0A9F" w:rsidRPr="00AE0A9F" w:rsidRDefault="00D1113E" w:rsidP="00D1113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1113E">
              <w:rPr>
                <w:rFonts w:ascii="宋体" w:eastAsia="宋体" w:hAnsi="宋体" w:cs="Times New Roman" w:hint="eastAsia"/>
                <w:sz w:val="24"/>
                <w:szCs w:val="24"/>
              </w:rPr>
              <w:t>海南葫芦娃药业集团股份有限公司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AE0A9F" w:rsidRPr="00AE0A9F" w:rsidRDefault="00A64BA0" w:rsidP="00A441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D1113E" w:rsidRPr="00D1113E">
              <w:rPr>
                <w:rFonts w:ascii="Times New Roman" w:eastAsia="宋体" w:hAnsi="Times New Roman" w:cs="Times New Roman"/>
                <w:sz w:val="24"/>
                <w:szCs w:val="24"/>
              </w:rPr>
              <w:t>H20133069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45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39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AE0A9F" w:rsidRPr="00AE0A9F" w:rsidRDefault="00850D9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50D95">
              <w:rPr>
                <w:rFonts w:ascii="Times New Roman" w:eastAsia="宋体" w:hAnsi="Times New Roman" w:cs="Times New Roman"/>
                <w:sz w:val="24"/>
                <w:szCs w:val="24"/>
              </w:rPr>
              <w:t>20220703</w:t>
            </w:r>
            <w:bookmarkStart w:id="0" w:name="_GoBack"/>
            <w:bookmarkEnd w:id="0"/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AE0A9F" w:rsidRPr="00AE0A9F" w:rsidRDefault="00850D95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50D95">
              <w:rPr>
                <w:rFonts w:ascii="宋体" w:eastAsia="宋体" w:hAnsi="宋体" w:cs="Times New Roman" w:hint="eastAsia"/>
                <w:sz w:val="24"/>
                <w:szCs w:val="24"/>
              </w:rPr>
              <w:t>海南葫芦娃药业集团股份有限公司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96659B">
        <w:trPr>
          <w:trHeight w:val="107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AE0A9F" w:rsidRPr="00AE0A9F" w:rsidRDefault="00D1113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1113E">
              <w:rPr>
                <w:rFonts w:ascii="Times New Roman" w:eastAsia="宋体" w:hAnsi="Times New Roman" w:cs="Times New Roman"/>
                <w:sz w:val="24"/>
                <w:szCs w:val="24"/>
              </w:rPr>
              <w:t>B202200172-01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AE0A9F" w:rsidRPr="00AE0A9F" w:rsidRDefault="00D1113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1113E">
              <w:rPr>
                <w:rFonts w:ascii="宋体" w:eastAsia="宋体" w:hAnsi="宋体" w:cs="Times New Roman" w:hint="eastAsia"/>
                <w:sz w:val="24"/>
                <w:szCs w:val="24"/>
              </w:rPr>
              <w:t>山东第一医科大学第一附属医院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AE0A9F" w:rsidRPr="00AE0A9F" w:rsidRDefault="00D1113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1113E">
              <w:rPr>
                <w:rFonts w:ascii="宋体" w:eastAsia="宋体" w:hAnsi="宋体" w:cs="Times New Roman" w:hint="eastAsia"/>
                <w:sz w:val="24"/>
                <w:szCs w:val="24"/>
              </w:rPr>
              <w:t>北京百奥知信息科技有限公司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AE0A9F" w:rsidRPr="00AE0A9F" w:rsidRDefault="00D1113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1113E">
              <w:rPr>
                <w:rFonts w:ascii="宋体" w:eastAsia="宋体" w:hAnsi="宋体" w:cs="Times New Roman" w:hint="eastAsia"/>
                <w:sz w:val="24"/>
                <w:szCs w:val="24"/>
              </w:rPr>
              <w:t>山东省食品药品检验研究院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D1113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D1113E">
              <w:rPr>
                <w:rFonts w:ascii="宋体" w:eastAsia="宋体" w:hAnsi="宋体" w:cs="Times New Roman" w:hint="eastAsia"/>
                <w:sz w:val="24"/>
                <w:szCs w:val="24"/>
              </w:rPr>
              <w:t>布</w:t>
            </w:r>
            <w:proofErr w:type="gramStart"/>
            <w:r w:rsidR="00D1113E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  <w:r w:rsidR="00D1113E">
              <w:rPr>
                <w:rFonts w:ascii="宋体" w:eastAsia="宋体" w:hAnsi="宋体" w:cs="Times New Roman" w:hint="eastAsia"/>
                <w:sz w:val="24"/>
                <w:szCs w:val="24"/>
              </w:rPr>
              <w:t>芬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HP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FB5C37" w:rsidRPr="00FB5C37" w:rsidRDefault="00AE0A9F" w:rsidP="00A847D7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D1113E">
        <w:rPr>
          <w:rFonts w:ascii="Times New Roman" w:eastAsia="宋体" w:hAnsi="Times New Roman" w:cs="Times New Roman"/>
          <w:sz w:val="24"/>
          <w:szCs w:val="24"/>
        </w:rPr>
        <w:t>0.1</w:t>
      </w:r>
      <w:r w:rsidRPr="00FB5C37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D1113E" w:rsidRPr="00D1113E">
        <w:rPr>
          <w:rFonts w:ascii="Times New Roman" w:eastAsia="宋体" w:hAnsi="Times New Roman" w:cs="Times New Roman" w:hint="eastAsia"/>
          <w:sz w:val="24"/>
          <w:szCs w:val="24"/>
        </w:rPr>
        <w:t>布</w:t>
      </w:r>
      <w:proofErr w:type="gramStart"/>
      <w:r w:rsidR="00D1113E" w:rsidRPr="00D1113E">
        <w:rPr>
          <w:rFonts w:ascii="Times New Roman" w:eastAsia="宋体" w:hAnsi="Times New Roman" w:cs="Times New Roman" w:hint="eastAsia"/>
          <w:sz w:val="24"/>
          <w:szCs w:val="24"/>
        </w:rPr>
        <w:t>洛</w:t>
      </w:r>
      <w:proofErr w:type="gramEnd"/>
      <w:r w:rsidR="00D1113E" w:rsidRPr="00D1113E">
        <w:rPr>
          <w:rFonts w:ascii="Times New Roman" w:eastAsia="宋体" w:hAnsi="Times New Roman" w:cs="Times New Roman" w:hint="eastAsia"/>
          <w:sz w:val="24"/>
          <w:szCs w:val="24"/>
        </w:rPr>
        <w:t>芬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1968"/>
        <w:gridCol w:w="1176"/>
        <w:gridCol w:w="1176"/>
        <w:gridCol w:w="1186"/>
        <w:gridCol w:w="1730"/>
      </w:tblGrid>
      <w:tr w:rsidR="00FB5C37" w:rsidRPr="001E5C0D" w:rsidTr="00D1113E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FB5C37" w:rsidRPr="001E5C0D" w:rsidRDefault="00FB5C37" w:rsidP="00D111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D1113E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FB5C37" w:rsidRPr="001E5C0D" w:rsidTr="00D1113E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1113E" w:rsidRPr="001E5C0D" w:rsidTr="00D1113E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113E" w:rsidRPr="001E5C0D" w:rsidRDefault="00D1113E" w:rsidP="00D111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3E" w:rsidRPr="001E5C0D" w:rsidRDefault="00D1113E" w:rsidP="00D111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D1113E">
              <w:rPr>
                <w:rFonts w:ascii="Times New Roman" w:eastAsia="宋体" w:hAnsi="Times New Roman" w:cs="Times New Roman"/>
                <w:szCs w:val="21"/>
              </w:rPr>
              <w:t>μg</w:t>
            </w:r>
            <w:proofErr w:type="spellEnd"/>
            <w:r w:rsidRPr="00D1113E">
              <w:rPr>
                <w:rFonts w:ascii="Times New Roman" w:eastAsia="宋体" w:hAnsi="Times New Roman" w:cs="Times New Roman"/>
                <w:szCs w:val="21"/>
              </w:rPr>
              <w:t>/mL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113E" w:rsidRPr="00D1113E" w:rsidRDefault="00D1113E" w:rsidP="00D111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1113E">
              <w:rPr>
                <w:rFonts w:ascii="Times New Roman" w:eastAsia="宋体" w:hAnsi="Times New Roman" w:cs="Times New Roman"/>
                <w:kern w:val="0"/>
                <w:szCs w:val="21"/>
              </w:rPr>
              <w:t>19.90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113E" w:rsidRPr="00D1113E" w:rsidRDefault="00D1113E" w:rsidP="00D111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1113E">
              <w:rPr>
                <w:rFonts w:ascii="Times New Roman" w:eastAsia="宋体" w:hAnsi="Times New Roman" w:cs="Times New Roman"/>
                <w:kern w:val="0"/>
                <w:szCs w:val="21"/>
              </w:rPr>
              <w:t>23.06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113E" w:rsidRPr="00D1113E" w:rsidRDefault="00D1113E" w:rsidP="00D111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1113E">
              <w:rPr>
                <w:rFonts w:ascii="Times New Roman" w:eastAsia="宋体" w:hAnsi="Times New Roman" w:cs="Times New Roman"/>
                <w:kern w:val="0"/>
                <w:szCs w:val="21"/>
              </w:rPr>
              <w:t>86.28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113E" w:rsidRPr="00D1113E" w:rsidRDefault="00D1113E" w:rsidP="00D1113E">
            <w:pPr>
              <w:spacing w:line="288" w:lineRule="auto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1113E">
              <w:rPr>
                <w:rFonts w:ascii="Times New Roman" w:eastAsia="宋体" w:hAnsi="Times New Roman" w:cs="Times New Roman"/>
                <w:kern w:val="0"/>
                <w:szCs w:val="21"/>
              </w:rPr>
              <w:t>80.64%~92.31%</w:t>
            </w:r>
          </w:p>
        </w:tc>
      </w:tr>
      <w:tr w:rsidR="00D1113E" w:rsidRPr="001E5C0D" w:rsidTr="00D1113E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113E" w:rsidRPr="001E5C0D" w:rsidRDefault="00D1113E" w:rsidP="00D111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3E" w:rsidRPr="001E5C0D" w:rsidRDefault="00D1113E" w:rsidP="00D111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r w:rsidRPr="00D1113E">
              <w:rPr>
                <w:rFonts w:ascii="Times New Roman" w:eastAsia="宋体" w:hAnsi="Times New Roman" w:cs="Times New Roman"/>
                <w:szCs w:val="21"/>
              </w:rPr>
              <w:t>μg/mL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113E" w:rsidRPr="00D1113E" w:rsidRDefault="00D1113E" w:rsidP="00D111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1113E">
              <w:rPr>
                <w:rFonts w:ascii="Times New Roman" w:eastAsia="宋体" w:hAnsi="Times New Roman" w:cs="Times New Roman"/>
                <w:kern w:val="0"/>
                <w:szCs w:val="21"/>
              </w:rPr>
              <w:t>71.35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113E" w:rsidRPr="00BA5E41" w:rsidRDefault="00D1113E" w:rsidP="00D111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1113E">
              <w:rPr>
                <w:rFonts w:ascii="Times New Roman" w:eastAsia="宋体" w:hAnsi="Times New Roman" w:cs="Times New Roman"/>
                <w:kern w:val="0"/>
                <w:szCs w:val="21"/>
              </w:rPr>
              <w:t>75.66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113E" w:rsidRPr="00D1113E" w:rsidRDefault="00D1113E" w:rsidP="00D111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1113E">
              <w:rPr>
                <w:rFonts w:ascii="Times New Roman" w:eastAsia="宋体" w:hAnsi="Times New Roman" w:cs="Times New Roman"/>
                <w:kern w:val="0"/>
                <w:szCs w:val="21"/>
              </w:rPr>
              <w:t>94.30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113E" w:rsidRPr="00D1113E" w:rsidRDefault="00D1113E" w:rsidP="00D1113E">
            <w:pPr>
              <w:spacing w:line="288" w:lineRule="auto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1113E">
              <w:rPr>
                <w:rFonts w:ascii="Times New Roman" w:eastAsia="宋体" w:hAnsi="Times New Roman" w:cs="Times New Roman"/>
                <w:kern w:val="0"/>
                <w:szCs w:val="21"/>
              </w:rPr>
              <w:t>92.31%~96.34%</w:t>
            </w:r>
          </w:p>
        </w:tc>
      </w:tr>
      <w:tr w:rsidR="00D1113E" w:rsidRPr="001E5C0D" w:rsidTr="00D1113E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13E" w:rsidRPr="001E5C0D" w:rsidRDefault="00D1113E" w:rsidP="00D111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3E" w:rsidRPr="001E5C0D" w:rsidRDefault="00D1113E" w:rsidP="00D111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D1113E"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113E" w:rsidRPr="00D1113E" w:rsidRDefault="00D1113E" w:rsidP="00D111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1113E">
              <w:rPr>
                <w:rFonts w:ascii="Times New Roman" w:eastAsia="宋体" w:hAnsi="Times New Roman" w:cs="Times New Roman"/>
                <w:kern w:val="0"/>
                <w:szCs w:val="21"/>
              </w:rPr>
              <w:t>72.38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113E" w:rsidRPr="00BA5E41" w:rsidRDefault="00D1113E" w:rsidP="00D111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1113E">
              <w:rPr>
                <w:rFonts w:ascii="Times New Roman" w:eastAsia="宋体" w:hAnsi="Times New Roman" w:cs="Times New Roman"/>
                <w:kern w:val="0"/>
                <w:szCs w:val="21"/>
              </w:rPr>
              <w:t>76.66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113E" w:rsidRPr="00D1113E" w:rsidRDefault="00D1113E" w:rsidP="00D111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1113E">
              <w:rPr>
                <w:rFonts w:ascii="Times New Roman" w:eastAsia="宋体" w:hAnsi="Times New Roman" w:cs="Times New Roman"/>
                <w:kern w:val="0"/>
                <w:szCs w:val="21"/>
              </w:rPr>
              <w:t>94.42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113E" w:rsidRPr="00D1113E" w:rsidRDefault="00D1113E" w:rsidP="00D1113E">
            <w:pPr>
              <w:spacing w:line="288" w:lineRule="auto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1113E">
              <w:rPr>
                <w:rFonts w:ascii="Times New Roman" w:eastAsia="宋体" w:hAnsi="Times New Roman" w:cs="Times New Roman"/>
                <w:kern w:val="0"/>
                <w:szCs w:val="21"/>
              </w:rPr>
              <w:t>92.46%~96.43%</w:t>
            </w:r>
          </w:p>
        </w:tc>
      </w:tr>
      <w:tr w:rsidR="0037321A" w:rsidRPr="001E5C0D" w:rsidTr="00D1113E">
        <w:trPr>
          <w:cantSplit/>
          <w:jc w:val="center"/>
        </w:trPr>
        <w:tc>
          <w:tcPr>
            <w:tcW w:w="64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321A" w:rsidRPr="001E5C0D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37321A" w:rsidRPr="001E5C0D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37321A" w:rsidRPr="001E5C0D" w:rsidRDefault="0037321A" w:rsidP="00D111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D1113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321A" w:rsidRPr="001E5C0D" w:rsidRDefault="0037321A" w:rsidP="00BA5E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BA5E41" w:rsidRDefault="0037321A" w:rsidP="00BA5E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1113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几何均值及比值</w:t>
            </w:r>
          </w:p>
        </w:tc>
        <w:tc>
          <w:tcPr>
            <w:tcW w:w="104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37321A" w:rsidRPr="00BA5E41" w:rsidRDefault="0037321A" w:rsidP="00BA5E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37321A" w:rsidRPr="001E5C0D" w:rsidTr="00D1113E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321A" w:rsidRPr="001E5C0D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1E5C0D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1E5C0D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1E5C0D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1E5C0D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321A" w:rsidRPr="00BA5E41" w:rsidRDefault="0037321A" w:rsidP="003732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D1113E" w:rsidRPr="001E5C0D" w:rsidTr="00D1113E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113E" w:rsidRPr="001E5C0D" w:rsidRDefault="00D1113E" w:rsidP="00D111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13E" w:rsidRPr="001E5C0D" w:rsidRDefault="00D1113E" w:rsidP="00D111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D1113E">
              <w:rPr>
                <w:rFonts w:ascii="Times New Roman" w:eastAsia="宋体" w:hAnsi="Times New Roman" w:cs="Times New Roman"/>
                <w:szCs w:val="21"/>
              </w:rPr>
              <w:t>μg</w:t>
            </w:r>
            <w:proofErr w:type="spellEnd"/>
            <w:r w:rsidRPr="00D1113E">
              <w:rPr>
                <w:rFonts w:ascii="Times New Roman" w:eastAsia="宋体" w:hAnsi="Times New Roman" w:cs="Times New Roman"/>
                <w:szCs w:val="21"/>
              </w:rPr>
              <w:t>/mL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113E" w:rsidRPr="00D1113E" w:rsidRDefault="00D1113E" w:rsidP="00D111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1113E">
              <w:rPr>
                <w:rFonts w:ascii="Times New Roman" w:eastAsia="宋体" w:hAnsi="Times New Roman" w:cs="Times New Roman"/>
                <w:kern w:val="0"/>
                <w:szCs w:val="21"/>
              </w:rPr>
              <w:t>9.57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113E" w:rsidRPr="00D1113E" w:rsidRDefault="00D1113E" w:rsidP="00D111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1113E">
              <w:rPr>
                <w:rFonts w:ascii="Times New Roman" w:eastAsia="宋体" w:hAnsi="Times New Roman" w:cs="Times New Roman"/>
                <w:kern w:val="0"/>
                <w:szCs w:val="21"/>
              </w:rPr>
              <w:t>9.15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113E" w:rsidRPr="00D1113E" w:rsidRDefault="00D1113E" w:rsidP="00D111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1113E">
              <w:rPr>
                <w:rFonts w:ascii="Times New Roman" w:eastAsia="宋体" w:hAnsi="Times New Roman" w:cs="Times New Roman"/>
                <w:kern w:val="0"/>
                <w:szCs w:val="21"/>
              </w:rPr>
              <w:t>104.64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113E" w:rsidRPr="00D1113E" w:rsidRDefault="00D1113E" w:rsidP="00D111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1113E">
              <w:rPr>
                <w:rFonts w:ascii="Times New Roman" w:eastAsia="宋体" w:hAnsi="Times New Roman" w:cs="Times New Roman"/>
                <w:kern w:val="0"/>
                <w:szCs w:val="21"/>
              </w:rPr>
              <w:t>95.57%~114.58%</w:t>
            </w:r>
          </w:p>
        </w:tc>
      </w:tr>
      <w:tr w:rsidR="00D1113E" w:rsidRPr="001E5C0D" w:rsidTr="00D1113E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113E" w:rsidRPr="001E5C0D" w:rsidRDefault="00D1113E" w:rsidP="00D111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13E" w:rsidRPr="001E5C0D" w:rsidRDefault="00D1113E" w:rsidP="00D111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D1113E">
              <w:rPr>
                <w:rFonts w:ascii="Times New Roman" w:eastAsia="宋体" w:hAnsi="Times New Roman" w:cs="Times New Roman"/>
                <w:szCs w:val="21"/>
              </w:rPr>
              <w:t>μg</w:t>
            </w:r>
            <w:proofErr w:type="spellEnd"/>
            <w:r w:rsidRPr="00D1113E">
              <w:rPr>
                <w:rFonts w:ascii="Times New Roman" w:eastAsia="宋体" w:hAnsi="Times New Roman" w:cs="Times New Roman"/>
                <w:szCs w:val="21"/>
              </w:rPr>
              <w:t>/mL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113E" w:rsidRPr="00BA5E41" w:rsidRDefault="00D1113E" w:rsidP="00D111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1113E">
              <w:rPr>
                <w:rFonts w:ascii="Times New Roman" w:eastAsia="宋体" w:hAnsi="Times New Roman" w:cs="Times New Roman"/>
                <w:kern w:val="0"/>
                <w:szCs w:val="21"/>
              </w:rPr>
              <w:t>56.89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113E" w:rsidRPr="00D1113E" w:rsidRDefault="00D1113E" w:rsidP="00D1113E">
            <w:pPr>
              <w:adjustRightInd w:val="0"/>
              <w:spacing w:before="5" w:after="5"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1113E">
              <w:rPr>
                <w:rFonts w:ascii="Times New Roman" w:eastAsia="宋体" w:hAnsi="Times New Roman" w:cs="Times New Roman"/>
                <w:kern w:val="0"/>
                <w:szCs w:val="21"/>
              </w:rPr>
              <w:t>59.95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113E" w:rsidRPr="00D1113E" w:rsidRDefault="00D1113E" w:rsidP="00D1113E">
            <w:pPr>
              <w:adjustRightInd w:val="0"/>
              <w:spacing w:before="5" w:after="5"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1113E">
              <w:rPr>
                <w:rFonts w:ascii="Times New Roman" w:eastAsia="宋体" w:hAnsi="Times New Roman" w:cs="Times New Roman"/>
                <w:kern w:val="0"/>
                <w:szCs w:val="21"/>
              </w:rPr>
              <w:t>94.88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113E" w:rsidRPr="00D1113E" w:rsidRDefault="00D1113E" w:rsidP="00D1113E">
            <w:pPr>
              <w:adjustRightInd w:val="0"/>
              <w:spacing w:before="5" w:after="5"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1113E">
              <w:rPr>
                <w:rFonts w:ascii="Times New Roman" w:eastAsia="宋体" w:hAnsi="Times New Roman" w:cs="Times New Roman"/>
                <w:kern w:val="0"/>
                <w:szCs w:val="21"/>
              </w:rPr>
              <w:t>92.21%~97.63%</w:t>
            </w:r>
          </w:p>
        </w:tc>
      </w:tr>
      <w:tr w:rsidR="00D1113E" w:rsidRPr="001E5C0D" w:rsidTr="00D1113E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13E" w:rsidRPr="001E5C0D" w:rsidRDefault="00D1113E" w:rsidP="00D111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13E" w:rsidRPr="001E5C0D" w:rsidRDefault="00D1113E" w:rsidP="00D111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D1113E"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113E" w:rsidRPr="00BA5E41" w:rsidRDefault="00D1113E" w:rsidP="00D111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1113E">
              <w:rPr>
                <w:rFonts w:ascii="Times New Roman" w:eastAsia="宋体" w:hAnsi="Times New Roman" w:cs="Times New Roman"/>
                <w:kern w:val="0"/>
                <w:szCs w:val="21"/>
              </w:rPr>
              <w:t>57.95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113E" w:rsidRPr="00D1113E" w:rsidRDefault="00D1113E" w:rsidP="00D1113E">
            <w:pPr>
              <w:adjustRightInd w:val="0"/>
              <w:spacing w:before="5" w:after="5"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1113E">
              <w:rPr>
                <w:rFonts w:ascii="Times New Roman" w:eastAsia="宋体" w:hAnsi="Times New Roman" w:cs="Times New Roman"/>
                <w:kern w:val="0"/>
                <w:szCs w:val="21"/>
              </w:rPr>
              <w:t>61.42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113E" w:rsidRPr="00D1113E" w:rsidRDefault="00D1113E" w:rsidP="00D1113E">
            <w:pPr>
              <w:adjustRightInd w:val="0"/>
              <w:spacing w:before="5" w:after="5"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1113E">
              <w:rPr>
                <w:rFonts w:ascii="Times New Roman" w:eastAsia="宋体" w:hAnsi="Times New Roman" w:cs="Times New Roman"/>
                <w:kern w:val="0"/>
                <w:szCs w:val="21"/>
              </w:rPr>
              <w:t>94.35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113E" w:rsidRPr="00D1113E" w:rsidRDefault="00D1113E" w:rsidP="00D1113E">
            <w:pPr>
              <w:adjustRightInd w:val="0"/>
              <w:spacing w:before="5" w:after="5"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1113E">
              <w:rPr>
                <w:rFonts w:ascii="Times New Roman" w:eastAsia="宋体" w:hAnsi="Times New Roman" w:cs="Times New Roman"/>
                <w:kern w:val="0"/>
                <w:szCs w:val="21"/>
              </w:rPr>
              <w:t>91.80%~96.97%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A847D7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D1113E" w:rsidRPr="00D1113E">
        <w:rPr>
          <w:rFonts w:ascii="宋体" w:eastAsia="宋体" w:hAnsi="宋体" w:cs="Times New Roman" w:hint="eastAsia"/>
          <w:kern w:val="0"/>
          <w:sz w:val="24"/>
          <w:szCs w:val="24"/>
        </w:rPr>
        <w:t>海南葫芦娃药业集团股份有限公司</w:t>
      </w:r>
      <w:r w:rsidR="00A847D7"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D1113E" w:rsidRPr="00D1113E">
        <w:rPr>
          <w:rFonts w:ascii="宋体" w:eastAsia="宋体" w:hAnsi="宋体" w:cs="Times New Roman" w:hint="eastAsia"/>
          <w:sz w:val="24"/>
          <w:szCs w:val="24"/>
        </w:rPr>
        <w:t>布洛芬颗粒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1113E">
        <w:rPr>
          <w:rFonts w:ascii="Times New Roman" w:eastAsia="宋体" w:hAnsi="Times New Roman" w:cs="Times New Roman"/>
          <w:sz w:val="24"/>
          <w:szCs w:val="24"/>
        </w:rPr>
        <w:t>0.1</w:t>
      </w:r>
      <w:r w:rsidR="0096659B" w:rsidRPr="0096659B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A847D7" w:rsidRPr="00A847D7" w:rsidRDefault="00A847D7" w:rsidP="00A847D7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</w:p>
    <w:sectPr w:rsidR="00A847D7" w:rsidRPr="00A847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4F4" w:rsidRDefault="002224F4" w:rsidP="00AE0A9F">
      <w:r>
        <w:separator/>
      </w:r>
    </w:p>
  </w:endnote>
  <w:endnote w:type="continuationSeparator" w:id="0">
    <w:p w:rsidR="002224F4" w:rsidRDefault="002224F4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50D95" w:rsidRPr="00850D95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4F4" w:rsidRDefault="002224F4" w:rsidP="00AE0A9F">
      <w:r>
        <w:separator/>
      </w:r>
    </w:p>
  </w:footnote>
  <w:footnote w:type="continuationSeparator" w:id="0">
    <w:p w:rsidR="002224F4" w:rsidRDefault="002224F4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73463"/>
    <w:rsid w:val="001E5C0D"/>
    <w:rsid w:val="001F0902"/>
    <w:rsid w:val="002224F4"/>
    <w:rsid w:val="002605CE"/>
    <w:rsid w:val="0037321A"/>
    <w:rsid w:val="003D73D2"/>
    <w:rsid w:val="004F2D6D"/>
    <w:rsid w:val="005939A2"/>
    <w:rsid w:val="005B5EB6"/>
    <w:rsid w:val="006111C0"/>
    <w:rsid w:val="00726918"/>
    <w:rsid w:val="00742846"/>
    <w:rsid w:val="00770545"/>
    <w:rsid w:val="00850921"/>
    <w:rsid w:val="00850D95"/>
    <w:rsid w:val="008F5C16"/>
    <w:rsid w:val="009433C2"/>
    <w:rsid w:val="0096659B"/>
    <w:rsid w:val="009F5577"/>
    <w:rsid w:val="00A44135"/>
    <w:rsid w:val="00A64BA0"/>
    <w:rsid w:val="00A847D7"/>
    <w:rsid w:val="00AD728E"/>
    <w:rsid w:val="00AE0A9F"/>
    <w:rsid w:val="00BA5E41"/>
    <w:rsid w:val="00BD3892"/>
    <w:rsid w:val="00CC320C"/>
    <w:rsid w:val="00D1113E"/>
    <w:rsid w:val="00D778DC"/>
    <w:rsid w:val="00DA1647"/>
    <w:rsid w:val="00E73FD3"/>
    <w:rsid w:val="00E9371C"/>
    <w:rsid w:val="00EC12E8"/>
    <w:rsid w:val="00F4645B"/>
    <w:rsid w:val="00F91F52"/>
    <w:rsid w:val="00F93202"/>
    <w:rsid w:val="00FA090F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150</Words>
  <Characters>856</Characters>
  <Application>Microsoft Office Word</Application>
  <DocSecurity>0</DocSecurity>
  <Lines>7</Lines>
  <Paragraphs>2</Paragraphs>
  <ScaleCrop>false</ScaleCrop>
  <Company>Microsoft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33</cp:revision>
  <dcterms:created xsi:type="dcterms:W3CDTF">2022-10-30T10:21:00Z</dcterms:created>
  <dcterms:modified xsi:type="dcterms:W3CDTF">2024-04-22T01:59:00Z</dcterms:modified>
</cp:coreProperties>
</file>