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AE0A9F" w:rsidRPr="00AE0A9F" w:rsidRDefault="00040F4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40F44">
              <w:rPr>
                <w:rFonts w:ascii="宋体" w:eastAsia="宋体" w:hAnsi="宋体" w:cs="Times New Roman" w:hint="eastAsia"/>
                <w:sz w:val="24"/>
                <w:szCs w:val="24"/>
              </w:rPr>
              <w:t>重酒石酸卡巴拉汀胶囊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AE0A9F" w:rsidRPr="00AE0A9F" w:rsidRDefault="00040F4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040F44">
              <w:rPr>
                <w:rFonts w:ascii="Times New Roman" w:eastAsia="宋体" w:hAnsi="Times New Roman" w:cs="Times New Roman"/>
                <w:sz w:val="24"/>
                <w:szCs w:val="24"/>
              </w:rPr>
              <w:t>Rivastigmine</w:t>
            </w:r>
            <w:proofErr w:type="spellEnd"/>
            <w:r w:rsidRPr="00040F4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Hydrogen Tartrate Capsules</w:t>
            </w:r>
          </w:p>
        </w:tc>
        <w:bookmarkStart w:id="0" w:name="_GoBack"/>
        <w:bookmarkEnd w:id="0"/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AE0A9F" w:rsidRPr="00AE0A9F" w:rsidRDefault="00040F44" w:rsidP="00C37A0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规格：</w:t>
            </w:r>
            <w:r w:rsidR="00C37A01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="0084225B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AE0A9F" w:rsidRPr="00040F44" w:rsidRDefault="00040F4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40F44">
              <w:rPr>
                <w:rFonts w:ascii="Times New Roman" w:eastAsia="宋体" w:hAnsi="Times New Roman" w:cs="Times New Roman"/>
                <w:sz w:val="24"/>
                <w:szCs w:val="24"/>
              </w:rPr>
              <w:t>Sun Pharmaceutical Industries Limited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AE0A9F" w:rsidRPr="00040F44" w:rsidRDefault="00040F4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40F44">
              <w:rPr>
                <w:rFonts w:ascii="Times New Roman" w:eastAsia="宋体" w:hAnsi="Times New Roman" w:cs="Times New Roman"/>
                <w:sz w:val="24"/>
                <w:szCs w:val="24"/>
              </w:rPr>
              <w:t>Survey No. 259/15, Dadra - 396191, U.T. of Dadra &amp; Nagar Haveli, India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AE0A9F" w:rsidRPr="00040F44" w:rsidRDefault="00040F4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40F44">
              <w:rPr>
                <w:rFonts w:ascii="Times New Roman" w:eastAsia="宋体" w:hAnsi="Times New Roman" w:cs="Times New Roman"/>
                <w:sz w:val="24"/>
                <w:szCs w:val="24"/>
              </w:rPr>
              <w:t>Sun Pharmaceutical Industries Limited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AE0A9F" w:rsidRPr="00AE0A9F" w:rsidRDefault="00040F44" w:rsidP="0084225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40F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C37A01" w:rsidRPr="00C37A01">
              <w:rPr>
                <w:rFonts w:ascii="Times New Roman" w:eastAsia="宋体" w:hAnsi="Times New Roman" w:cs="Times New Roman"/>
                <w:sz w:val="24"/>
                <w:szCs w:val="24"/>
              </w:rPr>
              <w:t>HJ20181098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45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39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AE0A9F" w:rsidRPr="00AE0A9F" w:rsidRDefault="00040F4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40F44">
              <w:rPr>
                <w:rFonts w:ascii="Times New Roman" w:eastAsia="宋体" w:hAnsi="Times New Roman" w:cs="Times New Roman"/>
                <w:sz w:val="24"/>
                <w:szCs w:val="24"/>
              </w:rPr>
              <w:t>DNC0597A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AE0A9F" w:rsidRPr="00040F44" w:rsidRDefault="00040F4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40F44">
              <w:rPr>
                <w:rFonts w:ascii="Times New Roman" w:eastAsia="宋体" w:hAnsi="Times New Roman" w:cs="Times New Roman"/>
                <w:sz w:val="24"/>
                <w:szCs w:val="24"/>
              </w:rPr>
              <w:t>Sun Pharmaceutical Industries Limited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96659B">
        <w:trPr>
          <w:trHeight w:val="107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AE0A9F" w:rsidRPr="00AE0A9F" w:rsidRDefault="00040F4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40F44">
              <w:rPr>
                <w:rFonts w:ascii="Times New Roman" w:eastAsia="宋体" w:hAnsi="Times New Roman" w:cs="Times New Roman"/>
                <w:sz w:val="24"/>
                <w:szCs w:val="24"/>
              </w:rPr>
              <w:t>B202100138-02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AE0A9F" w:rsidRPr="00AE0A9F" w:rsidRDefault="00040F4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40F44">
              <w:rPr>
                <w:rFonts w:ascii="宋体" w:eastAsia="宋体" w:hAnsi="宋体" w:cs="Times New Roman" w:hint="eastAsia"/>
                <w:sz w:val="24"/>
                <w:szCs w:val="24"/>
              </w:rPr>
              <w:t>新郑华信民生医院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AE0A9F" w:rsidRPr="00AE0A9F" w:rsidRDefault="00040F4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40F44">
              <w:rPr>
                <w:rFonts w:ascii="宋体" w:eastAsia="宋体" w:hAnsi="宋体" w:cs="Times New Roman" w:hint="eastAsia"/>
                <w:sz w:val="24"/>
                <w:szCs w:val="24"/>
              </w:rPr>
              <w:t>方达医药技术（上海）有限公司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AE0A9F" w:rsidRPr="00AE0A9F" w:rsidRDefault="00040F4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40F44">
              <w:rPr>
                <w:rFonts w:ascii="宋体" w:eastAsia="宋体" w:hAnsi="宋体" w:cs="Times New Roman" w:hint="eastAsia"/>
                <w:sz w:val="24"/>
                <w:szCs w:val="24"/>
              </w:rPr>
              <w:t>方达医药技术（上海）有限公司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AE0A9F" w:rsidRPr="00AE0A9F" w:rsidRDefault="00093BA2" w:rsidP="00040F4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</w:t>
            </w:r>
            <w:r w:rsidR="00040F44">
              <w:rPr>
                <w:rFonts w:ascii="宋体" w:eastAsia="宋体" w:hAnsi="宋体" w:cs="Times New Roman" w:hint="eastAsia"/>
                <w:sz w:val="24"/>
                <w:szCs w:val="24"/>
              </w:rPr>
              <w:t>四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周期、</w:t>
            </w:r>
            <w:r w:rsidR="00040F44">
              <w:rPr>
                <w:rFonts w:ascii="宋体" w:eastAsia="宋体" w:hAnsi="宋体" w:cs="Times New Roman" w:hint="eastAsia"/>
                <w:sz w:val="24"/>
                <w:szCs w:val="24"/>
              </w:rPr>
              <w:t>完全重复</w:t>
            </w:r>
            <w:r w:rsidR="00040F44">
              <w:rPr>
                <w:rFonts w:ascii="宋体" w:eastAsia="宋体" w:hAnsi="宋体" w:cs="Times New Roman"/>
                <w:sz w:val="24"/>
                <w:szCs w:val="24"/>
              </w:rPr>
              <w:t>试验设计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84225B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040F44" w:rsidRPr="00040F44">
              <w:rPr>
                <w:rFonts w:ascii="宋体" w:eastAsia="宋体" w:hAnsi="宋体" w:cs="Times New Roman" w:hint="eastAsia"/>
                <w:sz w:val="24"/>
                <w:szCs w:val="24"/>
              </w:rPr>
              <w:t>卡巴拉汀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HP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AE0A9F" w:rsidRPr="00AE0A9F" w:rsidRDefault="00040F44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人体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研究豁免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</w:p>
        </w:tc>
      </w:tr>
    </w:tbl>
    <w:p w:rsidR="00FB5C37" w:rsidRPr="00FB5C37" w:rsidRDefault="00AE0A9F" w:rsidP="00A847D7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040F44">
        <w:rPr>
          <w:rFonts w:ascii="Times New Roman" w:eastAsia="宋体" w:hAnsi="Times New Roman" w:cs="Times New Roman"/>
          <w:sz w:val="24"/>
          <w:szCs w:val="24"/>
        </w:rPr>
        <w:t>3</w:t>
      </w:r>
      <w:r w:rsidR="00FB5C37" w:rsidRPr="00FB5C37">
        <w:rPr>
          <w:rFonts w:ascii="Times New Roman" w:eastAsia="宋体" w:hAnsi="Times New Roman" w:cs="Times New Roman"/>
          <w:sz w:val="24"/>
          <w:szCs w:val="24"/>
        </w:rPr>
        <w:t>mg</w:t>
      </w:r>
      <w:r w:rsidRPr="00FB5C37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040F44" w:rsidRPr="00040F44">
        <w:rPr>
          <w:rFonts w:ascii="Times New Roman" w:eastAsia="宋体" w:hAnsi="Times New Roman" w:cs="Times New Roman" w:hint="eastAsia"/>
          <w:sz w:val="24"/>
          <w:szCs w:val="24"/>
        </w:rPr>
        <w:t>卡巴拉汀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27"/>
        <w:gridCol w:w="1155"/>
        <w:gridCol w:w="1155"/>
        <w:gridCol w:w="1165"/>
        <w:gridCol w:w="1835"/>
      </w:tblGrid>
      <w:tr w:rsidR="00FB5C37" w:rsidRPr="001E5C0D" w:rsidTr="00040F44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FB5C37" w:rsidRPr="001E5C0D" w:rsidRDefault="00FB5C37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84225B">
              <w:rPr>
                <w:rFonts w:ascii="Times New Roman" w:eastAsia="宋体" w:hAnsi="Times New Roman" w:cs="Times New Roman"/>
                <w:szCs w:val="21"/>
              </w:rPr>
              <w:t>4</w:t>
            </w:r>
            <w:r w:rsidR="00040F44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FB5C37" w:rsidRPr="001E5C0D" w:rsidTr="00040F44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40F44" w:rsidRPr="001E5C0D" w:rsidTr="00215B27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0F44" w:rsidRPr="001E5C0D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F44" w:rsidRPr="001E5C0D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>5162.50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>5302.34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>97.36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>89.95%~105.39%</w:t>
            </w:r>
          </w:p>
        </w:tc>
      </w:tr>
      <w:tr w:rsidR="00040F44" w:rsidRPr="001E5C0D" w:rsidTr="00215B27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0F44" w:rsidRPr="001E5C0D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F44" w:rsidRPr="001E5C0D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>6705.46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>6593.62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>101.70</w:t>
            </w:r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>96.99%~106.63%</w:t>
            </w:r>
          </w:p>
        </w:tc>
      </w:tr>
      <w:tr w:rsidR="00040F44" w:rsidRPr="001E5C0D" w:rsidTr="00215B27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F44" w:rsidRPr="001E5C0D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F44" w:rsidRPr="001E5C0D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>6766.43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>6654.35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>101.68</w:t>
            </w:r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>97.01%~106.58%</w:t>
            </w:r>
          </w:p>
        </w:tc>
      </w:tr>
      <w:tr w:rsidR="00040F44" w:rsidRPr="00040F44" w:rsidTr="00040F44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40F44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040F44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040F44">
              <w:rPr>
                <w:rFonts w:ascii="Times New Roman" w:eastAsia="宋体" w:hAnsi="Times New Roman" w:cs="Times New Roman"/>
                <w:szCs w:val="21"/>
              </w:rPr>
              <w:t>=40</w:t>
            </w:r>
            <w:r w:rsidRPr="00040F44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040F4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040F44" w:rsidRPr="00040F44" w:rsidTr="00040F44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F44" w:rsidRPr="00040F44" w:rsidRDefault="00040F44" w:rsidP="00040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F44" w:rsidRPr="00040F44" w:rsidRDefault="00040F44" w:rsidP="00040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40F44" w:rsidRPr="00040F44" w:rsidTr="004E272C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040F4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040F4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040F4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040F44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040F44">
              <w:rPr>
                <w:rFonts w:ascii="Times New Roman" w:eastAsia="宋体" w:hAnsi="Times New Roman" w:cs="Times New Roman"/>
                <w:szCs w:val="21"/>
              </w:rPr>
              <w:t>pg</w:t>
            </w:r>
            <w:proofErr w:type="spellEnd"/>
            <w:r w:rsidRPr="00040F44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 xml:space="preserve">2877.77 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 xml:space="preserve">2590.37 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 xml:space="preserve">111.10 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 xml:space="preserve">102.25%~120.71% </w:t>
            </w:r>
          </w:p>
        </w:tc>
      </w:tr>
      <w:tr w:rsidR="00040F44" w:rsidRPr="00040F44" w:rsidTr="004E272C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40F4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040F44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040F44">
              <w:rPr>
                <w:rFonts w:ascii="Times New Roman" w:eastAsia="宋体" w:hAnsi="Times New Roman" w:cs="Times New Roman"/>
                <w:szCs w:val="21"/>
              </w:rPr>
              <w:t>pg</w:t>
            </w:r>
            <w:proofErr w:type="spellEnd"/>
            <w:r w:rsidRPr="00040F44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 xml:space="preserve">7136.27 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 xml:space="preserve">6995.05 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 xml:space="preserve">102.02 </w:t>
            </w:r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>95.55%~108.93%</w:t>
            </w:r>
          </w:p>
        </w:tc>
      </w:tr>
      <w:tr w:rsidR="00040F44" w:rsidRPr="00040F44" w:rsidTr="004E272C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40F4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040F44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040F44">
              <w:rPr>
                <w:rFonts w:ascii="Times New Roman" w:eastAsia="宋体" w:hAnsi="Times New Roman" w:cs="Times New Roman"/>
                <w:szCs w:val="21"/>
              </w:rPr>
              <w:t>pg</w:t>
            </w:r>
            <w:proofErr w:type="spellEnd"/>
            <w:r w:rsidRPr="00040F44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 xml:space="preserve">7251.65 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 xml:space="preserve">7077.76 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 xml:space="preserve">102.46 </w:t>
            </w:r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>95.92%~109.44%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84225B" w:rsidRDefault="00AE0A9F" w:rsidP="0084225B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040F44" w:rsidRPr="00040F44">
        <w:rPr>
          <w:rFonts w:ascii="Times New Roman" w:eastAsia="宋体" w:hAnsi="Times New Roman" w:cs="Times New Roman"/>
          <w:sz w:val="24"/>
          <w:szCs w:val="24"/>
        </w:rPr>
        <w:t>Sun Pharmaceutical Industries Limited</w:t>
      </w:r>
      <w:r w:rsidR="00A847D7"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040F44" w:rsidRPr="00040F44">
        <w:rPr>
          <w:rFonts w:ascii="宋体" w:eastAsia="宋体" w:hAnsi="宋体" w:cs="Times New Roman" w:hint="eastAsia"/>
          <w:sz w:val="24"/>
          <w:szCs w:val="24"/>
        </w:rPr>
        <w:t>重酒石酸卡巴拉汀胶囊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37A01">
        <w:rPr>
          <w:rFonts w:ascii="Times New Roman" w:eastAsia="宋体" w:hAnsi="Times New Roman" w:cs="Times New Roman"/>
          <w:sz w:val="24"/>
          <w:szCs w:val="24"/>
        </w:rPr>
        <w:t>3</w:t>
      </w:r>
      <w:r w:rsidR="0096659B" w:rsidRPr="0096659B">
        <w:rPr>
          <w:rFonts w:ascii="Times New Roman" w:eastAsia="宋体" w:hAnsi="Times New Roman" w:cs="Times New Roman"/>
          <w:sz w:val="24"/>
          <w:szCs w:val="24"/>
        </w:rPr>
        <w:t>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A847D7" w:rsidRPr="00C37A01" w:rsidRDefault="00A847D7" w:rsidP="00A847D7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</w:p>
    <w:sectPr w:rsidR="00A847D7" w:rsidRPr="00C37A0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892" w:rsidRDefault="00411892" w:rsidP="00AE0A9F">
      <w:r>
        <w:separator/>
      </w:r>
    </w:p>
  </w:endnote>
  <w:endnote w:type="continuationSeparator" w:id="0">
    <w:p w:rsidR="00411892" w:rsidRDefault="00411892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37A01" w:rsidRPr="00C37A0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892" w:rsidRDefault="00411892" w:rsidP="00AE0A9F">
      <w:r>
        <w:separator/>
      </w:r>
    </w:p>
  </w:footnote>
  <w:footnote w:type="continuationSeparator" w:id="0">
    <w:p w:rsidR="00411892" w:rsidRDefault="00411892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03CC"/>
    <w:rsid w:val="000218CD"/>
    <w:rsid w:val="00040F44"/>
    <w:rsid w:val="00093BA2"/>
    <w:rsid w:val="00173463"/>
    <w:rsid w:val="001E5C0D"/>
    <w:rsid w:val="001F0902"/>
    <w:rsid w:val="002605CE"/>
    <w:rsid w:val="0037321A"/>
    <w:rsid w:val="003D73D2"/>
    <w:rsid w:val="00411892"/>
    <w:rsid w:val="004F2D6D"/>
    <w:rsid w:val="005939A2"/>
    <w:rsid w:val="005A442F"/>
    <w:rsid w:val="005B5EB6"/>
    <w:rsid w:val="006111C0"/>
    <w:rsid w:val="00726918"/>
    <w:rsid w:val="00742846"/>
    <w:rsid w:val="00770545"/>
    <w:rsid w:val="0084225B"/>
    <w:rsid w:val="00850921"/>
    <w:rsid w:val="008F5C16"/>
    <w:rsid w:val="009433C2"/>
    <w:rsid w:val="0096659B"/>
    <w:rsid w:val="009F5577"/>
    <w:rsid w:val="00A44135"/>
    <w:rsid w:val="00A64BA0"/>
    <w:rsid w:val="00A847D7"/>
    <w:rsid w:val="00AD728E"/>
    <w:rsid w:val="00AE0A9F"/>
    <w:rsid w:val="00BA5E41"/>
    <w:rsid w:val="00BD3892"/>
    <w:rsid w:val="00C37A01"/>
    <w:rsid w:val="00CC320C"/>
    <w:rsid w:val="00D778DC"/>
    <w:rsid w:val="00DA1647"/>
    <w:rsid w:val="00E73FD3"/>
    <w:rsid w:val="00E9371C"/>
    <w:rsid w:val="00EC12E8"/>
    <w:rsid w:val="00F91F52"/>
    <w:rsid w:val="00F93202"/>
    <w:rsid w:val="00FA090F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A938E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184</Words>
  <Characters>1053</Characters>
  <Application>Microsoft Office Word</Application>
  <DocSecurity>0</DocSecurity>
  <Lines>8</Lines>
  <Paragraphs>2</Paragraphs>
  <ScaleCrop>false</ScaleCrop>
  <Company>Microsoft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34</cp:revision>
  <dcterms:created xsi:type="dcterms:W3CDTF">2022-10-30T10:21:00Z</dcterms:created>
  <dcterms:modified xsi:type="dcterms:W3CDTF">2024-04-24T08:30:00Z</dcterms:modified>
</cp:coreProperties>
</file>