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B1B7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B1B7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5B1B7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B1B7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5B1B7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5B1B7A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5B1B7A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5B1B7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5B1B7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B1B7A" w:rsidRDefault="005B1B7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硝酸甘油片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B1B7A" w:rsidRDefault="005B1B7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Nitroglycerin Tablets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B1B7A" w:rsidRDefault="008B4684" w:rsidP="005B1B7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54E51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5B1B7A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A54E51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B1B7A" w:rsidRDefault="0014076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07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</w:t>
            </w:r>
            <w:proofErr w:type="gramStart"/>
            <w:r w:rsidRPr="001407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振</w:t>
            </w:r>
            <w:proofErr w:type="gramEnd"/>
            <w:r w:rsidRPr="001407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东安欣生物制药有限公司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B1B7A" w:rsidRDefault="0014076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407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山西省晋中市山西示范区晋中开发区汇通产业园区箕城路</w:t>
            </w:r>
            <w:r w:rsidRPr="00140766">
              <w:rPr>
                <w:rFonts w:ascii="Times New Roman" w:eastAsia="宋体" w:hAnsi="Times New Roman" w:cs="Times New Roman"/>
                <w:sz w:val="24"/>
                <w:szCs w:val="24"/>
              </w:rPr>
              <w:t>908</w:t>
            </w:r>
            <w:r w:rsidRPr="0014076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bookmarkStart w:id="0" w:name="_GoBack"/>
            <w:bookmarkEnd w:id="0"/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B1B7A" w:rsidRDefault="0014076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40766">
              <w:rPr>
                <w:rFonts w:ascii="宋体" w:eastAsia="宋体" w:hAnsi="宋体" w:cs="Times New Roman" w:hint="eastAsia"/>
                <w:sz w:val="24"/>
                <w:szCs w:val="24"/>
              </w:rPr>
              <w:t>山西</w:t>
            </w:r>
            <w:proofErr w:type="gramStart"/>
            <w:r w:rsidRPr="00140766">
              <w:rPr>
                <w:rFonts w:ascii="宋体" w:eastAsia="宋体" w:hAnsi="宋体" w:cs="Times New Roman" w:hint="eastAsia"/>
                <w:sz w:val="24"/>
                <w:szCs w:val="24"/>
              </w:rPr>
              <w:t>振</w:t>
            </w:r>
            <w:proofErr w:type="gramEnd"/>
            <w:r w:rsidRPr="00140766">
              <w:rPr>
                <w:rFonts w:ascii="宋体" w:eastAsia="宋体" w:hAnsi="宋体" w:cs="Times New Roman" w:hint="eastAsia"/>
                <w:sz w:val="24"/>
                <w:szCs w:val="24"/>
              </w:rPr>
              <w:t>东安欣生物制药有限公司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B1B7A" w:rsidRDefault="0014076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07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40766">
              <w:rPr>
                <w:rFonts w:ascii="Times New Roman" w:eastAsia="宋体" w:hAnsi="Times New Roman" w:cs="Times New Roman"/>
                <w:sz w:val="24"/>
                <w:szCs w:val="24"/>
              </w:rPr>
              <w:t>H14020584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B1B7A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B1B7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B1B7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5B1B7A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B1B7A" w:rsidRDefault="00157BC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B1B7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B1B7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5B1B7A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5B1B7A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5B1B7A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5B1B7A" w:rsidRDefault="00DC46C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="00157BCA" w:rsidRPr="005B1B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生物等效性试验</w:t>
            </w:r>
          </w:p>
        </w:tc>
      </w:tr>
    </w:tbl>
    <w:p w:rsidR="00AE0A9F" w:rsidRPr="005B1B7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B1B7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082128" w:rsidRPr="005B1B7A" w:rsidRDefault="00082128" w:rsidP="00506C20">
      <w:pPr>
        <w:spacing w:before="240"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B1B7A">
        <w:rPr>
          <w:rFonts w:ascii="宋体" w:eastAsia="宋体" w:hAnsi="宋体" w:cs="Times New Roman" w:hint="eastAsia"/>
          <w:sz w:val="24"/>
          <w:szCs w:val="24"/>
        </w:rPr>
        <w:t>本品豁免生物等效性试验。</w:t>
      </w:r>
    </w:p>
    <w:p w:rsidR="00AE0A9F" w:rsidRPr="005B1B7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B1B7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B1B7A" w:rsidRDefault="00AE0A9F" w:rsidP="005B1B7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B1B7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40766" w:rsidRPr="00140766">
        <w:rPr>
          <w:rFonts w:ascii="Times New Roman" w:eastAsia="宋体" w:hAnsi="Times New Roman" w:cs="Times New Roman" w:hint="eastAsia"/>
          <w:sz w:val="24"/>
          <w:szCs w:val="24"/>
        </w:rPr>
        <w:t>山西</w:t>
      </w:r>
      <w:proofErr w:type="gramStart"/>
      <w:r w:rsidR="00140766" w:rsidRPr="00140766">
        <w:rPr>
          <w:rFonts w:ascii="Times New Roman" w:eastAsia="宋体" w:hAnsi="Times New Roman" w:cs="Times New Roman" w:hint="eastAsia"/>
          <w:sz w:val="24"/>
          <w:szCs w:val="24"/>
        </w:rPr>
        <w:t>振</w:t>
      </w:r>
      <w:proofErr w:type="gramEnd"/>
      <w:r w:rsidR="00140766" w:rsidRPr="00140766">
        <w:rPr>
          <w:rFonts w:ascii="Times New Roman" w:eastAsia="宋体" w:hAnsi="Times New Roman" w:cs="Times New Roman" w:hint="eastAsia"/>
          <w:sz w:val="24"/>
          <w:szCs w:val="24"/>
        </w:rPr>
        <w:t>东安欣生物制药有限公司</w:t>
      </w:r>
      <w:r w:rsidRPr="005B1B7A">
        <w:rPr>
          <w:rFonts w:ascii="宋体" w:eastAsia="宋体" w:hAnsi="宋体" w:cs="Times New Roman" w:hint="eastAsia"/>
          <w:sz w:val="24"/>
          <w:szCs w:val="24"/>
        </w:rPr>
        <w:t>生产的</w:t>
      </w:r>
      <w:r w:rsidR="005B1B7A" w:rsidRPr="005B1B7A">
        <w:rPr>
          <w:rFonts w:ascii="宋体" w:eastAsia="宋体" w:hAnsi="宋体" w:cs="Times New Roman" w:hint="eastAsia"/>
          <w:sz w:val="24"/>
          <w:szCs w:val="24"/>
        </w:rPr>
        <w:t>硝酸甘油片</w:t>
      </w:r>
      <w:r w:rsidRPr="005B1B7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B1B7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478EB" w:rsidRPr="005B1B7A">
        <w:rPr>
          <w:rFonts w:ascii="Times New Roman" w:eastAsia="宋体" w:hAnsi="Times New Roman" w:cs="Times New Roman"/>
          <w:sz w:val="24"/>
          <w:szCs w:val="24"/>
        </w:rPr>
        <w:t>0</w:t>
      </w:r>
      <w:r w:rsidR="00A478EB" w:rsidRPr="005B1B7A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91F52" w:rsidRPr="005B1B7A">
        <w:rPr>
          <w:rFonts w:ascii="Times New Roman" w:eastAsia="宋体" w:hAnsi="Times New Roman" w:cs="Times New Roman"/>
          <w:sz w:val="24"/>
          <w:szCs w:val="24"/>
        </w:rPr>
        <w:t>5</w:t>
      </w:r>
      <w:r w:rsidR="005B1B7A" w:rsidRPr="005B1B7A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5B1B7A">
        <w:rPr>
          <w:rFonts w:ascii="Times New Roman" w:eastAsia="宋体" w:hAnsi="Times New Roman" w:cs="Times New Roman"/>
          <w:sz w:val="24"/>
          <w:szCs w:val="24"/>
        </w:rPr>
        <w:t>g</w:t>
      </w:r>
      <w:r w:rsidRPr="005B1B7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B1B7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B1B7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B1B7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518" w:rsidRDefault="00B30518" w:rsidP="00AE0A9F">
      <w:r>
        <w:separator/>
      </w:r>
    </w:p>
  </w:endnote>
  <w:endnote w:type="continuationSeparator" w:id="0">
    <w:p w:rsidR="00B30518" w:rsidRDefault="00B3051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40766" w:rsidRPr="0014076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518" w:rsidRDefault="00B30518" w:rsidP="00AE0A9F">
      <w:r>
        <w:separator/>
      </w:r>
    </w:p>
  </w:footnote>
  <w:footnote w:type="continuationSeparator" w:id="0">
    <w:p w:rsidR="00B30518" w:rsidRDefault="00B3051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2128"/>
    <w:rsid w:val="00093BA2"/>
    <w:rsid w:val="00140766"/>
    <w:rsid w:val="00157BCA"/>
    <w:rsid w:val="001E5C0D"/>
    <w:rsid w:val="001F0902"/>
    <w:rsid w:val="002605CE"/>
    <w:rsid w:val="003023EB"/>
    <w:rsid w:val="003457A9"/>
    <w:rsid w:val="003D73D2"/>
    <w:rsid w:val="004421FD"/>
    <w:rsid w:val="004A4503"/>
    <w:rsid w:val="00506C20"/>
    <w:rsid w:val="005422F6"/>
    <w:rsid w:val="005939A2"/>
    <w:rsid w:val="005B1B7A"/>
    <w:rsid w:val="005B5EB6"/>
    <w:rsid w:val="006111C0"/>
    <w:rsid w:val="006600AD"/>
    <w:rsid w:val="00726918"/>
    <w:rsid w:val="00742846"/>
    <w:rsid w:val="00770545"/>
    <w:rsid w:val="0081083D"/>
    <w:rsid w:val="00850921"/>
    <w:rsid w:val="008B4684"/>
    <w:rsid w:val="008F5C16"/>
    <w:rsid w:val="009433C2"/>
    <w:rsid w:val="009F5577"/>
    <w:rsid w:val="00A31CD2"/>
    <w:rsid w:val="00A478EB"/>
    <w:rsid w:val="00A54E51"/>
    <w:rsid w:val="00A64BA0"/>
    <w:rsid w:val="00AD728E"/>
    <w:rsid w:val="00AE0A9F"/>
    <w:rsid w:val="00B30518"/>
    <w:rsid w:val="00BD3892"/>
    <w:rsid w:val="00CC320C"/>
    <w:rsid w:val="00DC46C9"/>
    <w:rsid w:val="00E73FD3"/>
    <w:rsid w:val="00EC12E8"/>
    <w:rsid w:val="00F34AD7"/>
    <w:rsid w:val="00F851E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42</cp:revision>
  <dcterms:created xsi:type="dcterms:W3CDTF">2022-10-30T10:21:00Z</dcterms:created>
  <dcterms:modified xsi:type="dcterms:W3CDTF">2024-05-07T01:46:00Z</dcterms:modified>
</cp:coreProperties>
</file>