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DF2242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F2242">
              <w:rPr>
                <w:rFonts w:asciiTheme="minorEastAsia" w:hAnsiTheme="minorEastAsia" w:hint="eastAsia"/>
                <w:sz w:val="24"/>
                <w:szCs w:val="24"/>
              </w:rPr>
              <w:t>甲氨蝶呤片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DF2242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F2242">
              <w:rPr>
                <w:rFonts w:ascii="Times New Roman" w:hAnsi="Times New Roman" w:cs="Times New Roman"/>
                <w:sz w:val="24"/>
                <w:szCs w:val="24"/>
              </w:rPr>
              <w:t>Methotrexate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550251" w:rsidP="00DF22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550251">
              <w:rPr>
                <w:rFonts w:ascii="Times New Roman" w:hAnsi="Times New Roman" w:cs="Times New Roman" w:hint="eastAsia"/>
                <w:sz w:val="24"/>
                <w:szCs w:val="24"/>
              </w:rPr>
              <w:t>2.5mg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DF224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F2242">
              <w:rPr>
                <w:rFonts w:ascii="Times New Roman" w:hAnsi="Times New Roman" w:cs="Times New Roman" w:hint="eastAsia"/>
                <w:sz w:val="24"/>
                <w:szCs w:val="24"/>
              </w:rPr>
              <w:t>湖南正清制药集团股份有限公司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DF2242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22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湖南怀化高新技术产业开发区财富路</w:t>
            </w:r>
            <w:r w:rsidRPr="00DF22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 w:rsidRPr="00DF22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DF2242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F2242">
              <w:rPr>
                <w:rFonts w:ascii="Times New Roman" w:hAnsi="Times New Roman" w:cs="Times New Roman" w:hint="eastAsia"/>
                <w:sz w:val="24"/>
                <w:szCs w:val="24"/>
              </w:rPr>
              <w:t>湖南正清制药集团股份有限公司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DF2242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F2242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DF2242">
              <w:rPr>
                <w:rFonts w:ascii="Times New Roman" w:hAnsi="Times New Roman" w:cs="Times New Roman" w:hint="eastAsia"/>
                <w:sz w:val="24"/>
                <w:szCs w:val="24"/>
              </w:rPr>
              <w:t>H19983205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0569E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B0569E" w:rsidRPr="002A6857" w:rsidRDefault="00B0569E" w:rsidP="00B0569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B0569E" w:rsidRPr="002A6857" w:rsidRDefault="00DF2242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F2242">
              <w:rPr>
                <w:rFonts w:ascii="Times New Roman" w:hAnsi="Times New Roman"/>
                <w:sz w:val="24"/>
                <w:szCs w:val="24"/>
              </w:rPr>
              <w:t>S20190501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640162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550251" w:rsidRPr="00A146F1" w:rsidRDefault="00DF2242" w:rsidP="0055025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F2242">
              <w:rPr>
                <w:rFonts w:ascii="Times New Roman" w:hAnsi="Times New Roman" w:cs="Times New Roman" w:hint="eastAsia"/>
                <w:sz w:val="24"/>
                <w:szCs w:val="24"/>
              </w:rPr>
              <w:t>湖南正清制药集团股份有限公司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640162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550251" w:rsidRPr="002A6857" w:rsidRDefault="00550251" w:rsidP="00550251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50251">
              <w:rPr>
                <w:rFonts w:ascii="Times New Roman" w:hAnsi="Times New Roman" w:hint="eastAsia"/>
                <w:sz w:val="24"/>
                <w:szCs w:val="24"/>
              </w:rPr>
              <w:t>符合规定</w:t>
            </w:r>
          </w:p>
        </w:tc>
      </w:tr>
      <w:tr w:rsidR="00550251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550251" w:rsidRPr="00102D75" w:rsidRDefault="00550251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550251" w:rsidRPr="00102D75" w:rsidRDefault="00550251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550251" w:rsidRPr="00102D75" w:rsidRDefault="00550251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550251" w:rsidRPr="00F7673C" w:rsidRDefault="00550251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2A6857" w:rsidRDefault="00550251" w:rsidP="005502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550251" w:rsidRPr="002A6857" w:rsidRDefault="00DF2242" w:rsidP="00550251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F2242">
              <w:rPr>
                <w:rFonts w:ascii="Times New Roman" w:hAnsi="Times New Roman"/>
                <w:sz w:val="24"/>
                <w:szCs w:val="24"/>
              </w:rPr>
              <w:t>B201900013-01</w:t>
            </w:r>
            <w:r w:rsidR="00550251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t xml:space="preserve"> </w:t>
            </w:r>
            <w:r w:rsidRPr="00DF2242">
              <w:rPr>
                <w:rFonts w:ascii="Times New Roman" w:hAnsi="Times New Roman"/>
                <w:sz w:val="24"/>
                <w:szCs w:val="24"/>
              </w:rPr>
              <w:t>CTR20191400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550251" w:rsidRPr="00F7673C" w:rsidRDefault="00DF2242" w:rsidP="00550251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F2242">
              <w:rPr>
                <w:rFonts w:ascii="Times New Roman" w:hAnsi="Times New Roman" w:hint="eastAsia"/>
                <w:sz w:val="24"/>
                <w:szCs w:val="24"/>
              </w:rPr>
              <w:t>益阳市中心医院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550251" w:rsidRPr="002E0B03" w:rsidRDefault="00DF2242" w:rsidP="00550251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DF2242">
              <w:rPr>
                <w:rFonts w:ascii="Times New Roman" w:hAnsi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550251" w:rsidRPr="002E0B03" w:rsidRDefault="00DF2242" w:rsidP="00550251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DF2242">
              <w:rPr>
                <w:rFonts w:ascii="Times New Roman" w:hAnsi="Times New Roman" w:hint="eastAsia"/>
                <w:sz w:val="24"/>
                <w:szCs w:val="24"/>
              </w:rPr>
              <w:t>湖南泰新医药科技有限公司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550251" w:rsidRPr="00F7673C" w:rsidRDefault="00550251" w:rsidP="00550251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50251">
              <w:rPr>
                <w:rFonts w:ascii="Times New Roman" w:hAnsi="Times New Roman" w:hint="eastAsia"/>
                <w:sz w:val="24"/>
                <w:szCs w:val="24"/>
              </w:rPr>
              <w:t>单中心、开放、随机、单剂量、两周期、两序列、交叉、空腹</w:t>
            </w:r>
            <w:r w:rsidRPr="00550251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550251">
              <w:rPr>
                <w:rFonts w:ascii="Times New Roman" w:hAnsi="Times New Roman" w:hint="eastAsia"/>
                <w:sz w:val="24"/>
                <w:szCs w:val="24"/>
              </w:rPr>
              <w:t>餐后生物等效性试验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550251" w:rsidRPr="00F7673C" w:rsidRDefault="00DF2242" w:rsidP="00550251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F2242">
              <w:rPr>
                <w:rFonts w:ascii="Times New Roman" w:hAnsi="Times New Roman" w:hint="eastAsia"/>
                <w:sz w:val="24"/>
                <w:szCs w:val="24"/>
              </w:rPr>
              <w:t>甲氨蝶呤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550251" w:rsidRPr="002A6857" w:rsidRDefault="00550251" w:rsidP="00550251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50251">
              <w:rPr>
                <w:rFonts w:ascii="Times New Roman" w:hAnsi="Times New Roman" w:hint="eastAsia"/>
                <w:sz w:val="24"/>
                <w:szCs w:val="24"/>
              </w:rPr>
              <w:t>血浆中的</w:t>
            </w:r>
            <w:r w:rsidR="00DF2242" w:rsidRPr="00DF2242">
              <w:rPr>
                <w:rFonts w:ascii="Times New Roman" w:hAnsi="Times New Roman" w:hint="eastAsia"/>
                <w:sz w:val="24"/>
                <w:szCs w:val="24"/>
              </w:rPr>
              <w:t>甲氨蝶呤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550251" w:rsidRPr="004D2BB3" w:rsidRDefault="00550251" w:rsidP="00550251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550251" w:rsidRDefault="00825632" w:rsidP="00125A8E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B11091" w:rsidRPr="00F7673C" w:rsidRDefault="00550251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sz w:val="24"/>
          <w:szCs w:val="24"/>
        </w:rPr>
        <w:lastRenderedPageBreak/>
        <w:t>（</w:t>
      </w:r>
      <w:r w:rsidRPr="00C43567">
        <w:rPr>
          <w:rFonts w:ascii="Times New Roman" w:eastAsia="宋体" w:hAnsi="Times New Roman" w:cs="Times New Roman"/>
          <w:sz w:val="24"/>
          <w:szCs w:val="24"/>
        </w:rPr>
        <w:t>血浆中的</w:t>
      </w:r>
      <w:r w:rsidR="00DF2242" w:rsidRPr="00DF2242">
        <w:rPr>
          <w:rFonts w:asciiTheme="minorEastAsia" w:hAnsiTheme="minorEastAsia" w:hint="eastAsia"/>
          <w:sz w:val="24"/>
          <w:szCs w:val="24"/>
        </w:rPr>
        <w:t>甲氨蝶呤</w:t>
      </w:r>
      <w:r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550251" w:rsidRPr="007610B3" w:rsidTr="00A11114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DF2242">
              <w:rPr>
                <w:rFonts w:ascii="Times New Roman" w:hAnsi="Times New Roman"/>
                <w:sz w:val="21"/>
                <w:szCs w:val="21"/>
              </w:rPr>
              <w:t>28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F2242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F2242" w:rsidRPr="007610B3" w:rsidRDefault="00DF2242" w:rsidP="00DF22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DF2242" w:rsidRPr="007610B3" w:rsidRDefault="00DF2242" w:rsidP="00DF22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86.52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88.77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97.46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Default="00DF2242" w:rsidP="00DF2242">
            <w:pPr>
              <w:pStyle w:val="ae"/>
              <w:snapToGrid w:val="0"/>
              <w:rPr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(</w:t>
            </w:r>
            <w:r>
              <w:rPr>
                <w:rFonts w:eastAsia="PMingLiU"/>
                <w:color w:val="auto"/>
                <w:lang w:val="zh-TW" w:eastAsia="zh-TW"/>
              </w:rPr>
              <w:t>87.64</w:t>
            </w:r>
            <w:r>
              <w:rPr>
                <w:rFonts w:hint="eastAsia"/>
                <w:color w:val="auto"/>
                <w:lang w:val="zh-TW" w:eastAsia="zh-TW"/>
              </w:rPr>
              <w:t>, 10</w:t>
            </w:r>
            <w:r>
              <w:rPr>
                <w:rFonts w:eastAsia="PMingLiU"/>
                <w:color w:val="auto"/>
                <w:lang w:val="zh-TW" w:eastAsia="zh-TW"/>
              </w:rPr>
              <w:t>8.38</w:t>
            </w:r>
            <w:r>
              <w:rPr>
                <w:rFonts w:hint="eastAsia"/>
                <w:color w:val="auto"/>
                <w:lang w:val="zh-TW" w:eastAsia="zh-TW"/>
              </w:rPr>
              <w:t>)</w:t>
            </w:r>
          </w:p>
        </w:tc>
      </w:tr>
      <w:tr w:rsidR="00DF2242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F2242" w:rsidRPr="007610B3" w:rsidRDefault="00DF2242" w:rsidP="00DF22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DF2242" w:rsidRPr="007610B3" w:rsidRDefault="00DF2242" w:rsidP="00DF22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263.94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256.26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103.00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Default="00DF2242" w:rsidP="00DF2242">
            <w:pPr>
              <w:pStyle w:val="ae"/>
              <w:snapToGrid w:val="0"/>
              <w:rPr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(</w:t>
            </w:r>
            <w:r>
              <w:rPr>
                <w:rFonts w:eastAsia="PMingLiU"/>
                <w:color w:val="auto"/>
                <w:lang w:val="zh-TW" w:eastAsia="zh-TW"/>
              </w:rPr>
              <w:t>100.4</w:t>
            </w:r>
            <w:r>
              <w:rPr>
                <w:rFonts w:hint="eastAsia"/>
                <w:color w:val="auto"/>
                <w:lang w:val="zh-TW" w:eastAsia="zh-TW"/>
              </w:rPr>
              <w:t>1, 10</w:t>
            </w:r>
            <w:r>
              <w:rPr>
                <w:rFonts w:eastAsia="PMingLiU"/>
                <w:color w:val="auto"/>
                <w:lang w:val="zh-TW" w:eastAsia="zh-TW"/>
              </w:rPr>
              <w:t>5.65</w:t>
            </w:r>
            <w:r>
              <w:rPr>
                <w:rFonts w:hint="eastAsia"/>
                <w:color w:val="auto"/>
                <w:lang w:val="zh-TW" w:eastAsia="zh-TW"/>
              </w:rPr>
              <w:t>)</w:t>
            </w:r>
          </w:p>
        </w:tc>
      </w:tr>
      <w:tr w:rsidR="00DF2242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F2242" w:rsidRPr="007610B3" w:rsidRDefault="00DF2242" w:rsidP="00DF22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DF2242" w:rsidRPr="004B4040" w:rsidRDefault="00DF2242" w:rsidP="00DF22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276.94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269.78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102.65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Default="00DF2242" w:rsidP="00DF2242">
            <w:pPr>
              <w:pStyle w:val="ae"/>
              <w:snapToGrid w:val="0"/>
              <w:rPr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(</w:t>
            </w:r>
            <w:r>
              <w:rPr>
                <w:rFonts w:eastAsia="PMingLiU"/>
                <w:color w:val="auto"/>
                <w:lang w:val="zh-TW" w:eastAsia="zh-TW"/>
              </w:rPr>
              <w:t>100.27</w:t>
            </w:r>
            <w:r>
              <w:rPr>
                <w:rFonts w:hint="eastAsia"/>
                <w:color w:val="auto"/>
                <w:lang w:val="zh-TW" w:eastAsia="zh-TW"/>
              </w:rPr>
              <w:t>, 10</w:t>
            </w:r>
            <w:r>
              <w:rPr>
                <w:rFonts w:eastAsia="PMingLiU"/>
                <w:color w:val="auto"/>
                <w:lang w:val="zh-TW" w:eastAsia="zh-TW"/>
              </w:rPr>
              <w:t>5.09</w:t>
            </w:r>
            <w:r>
              <w:rPr>
                <w:rFonts w:hint="eastAsia"/>
                <w:color w:val="auto"/>
                <w:lang w:val="zh-TW" w:eastAsia="zh-TW"/>
              </w:rPr>
              <w:t>)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餐后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n=32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F2242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F2242" w:rsidRPr="007610B3" w:rsidRDefault="00DF2242" w:rsidP="00DF22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DF2242" w:rsidRPr="007610B3" w:rsidRDefault="00DF2242" w:rsidP="00DF22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65.60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60.18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109.01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(</w:t>
            </w:r>
            <w:r>
              <w:rPr>
                <w:rFonts w:eastAsia="PMingLiU"/>
                <w:lang w:val="zh-TW" w:eastAsia="zh-TW"/>
              </w:rPr>
              <w:t>101.18</w:t>
            </w:r>
            <w:r>
              <w:rPr>
                <w:rFonts w:hint="eastAsia"/>
                <w:lang w:val="zh-TW" w:eastAsia="zh-TW"/>
              </w:rPr>
              <w:t>, 1</w:t>
            </w:r>
            <w:r>
              <w:rPr>
                <w:rFonts w:eastAsia="PMingLiU"/>
                <w:lang w:val="zh-TW" w:eastAsia="zh-TW"/>
              </w:rPr>
              <w:t>17.45</w:t>
            </w:r>
            <w:r>
              <w:rPr>
                <w:rFonts w:hint="eastAsia"/>
                <w:lang w:val="zh-TW" w:eastAsia="zh-TW"/>
              </w:rPr>
              <w:t>)</w:t>
            </w:r>
          </w:p>
        </w:tc>
      </w:tr>
      <w:tr w:rsidR="00DF2242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F2242" w:rsidRPr="007610B3" w:rsidRDefault="00DF2242" w:rsidP="00DF22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DF2242" w:rsidRPr="007610B3" w:rsidRDefault="00DF2242" w:rsidP="00DF22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244.71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230.77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106.04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(</w:t>
            </w:r>
            <w:r>
              <w:rPr>
                <w:rFonts w:eastAsia="PMingLiU"/>
                <w:lang w:val="zh-TW" w:eastAsia="zh-TW"/>
              </w:rPr>
              <w:t>103.76</w:t>
            </w:r>
            <w:r>
              <w:rPr>
                <w:rFonts w:hint="eastAsia"/>
                <w:lang w:val="zh-TW" w:eastAsia="zh-TW"/>
              </w:rPr>
              <w:t>, 10</w:t>
            </w:r>
            <w:r>
              <w:rPr>
                <w:rFonts w:eastAsia="PMingLiU"/>
                <w:lang w:val="zh-TW" w:eastAsia="zh-TW"/>
              </w:rPr>
              <w:t>8.38</w:t>
            </w:r>
            <w:r>
              <w:rPr>
                <w:rFonts w:hint="eastAsia"/>
                <w:lang w:val="zh-TW" w:eastAsia="zh-TW"/>
              </w:rPr>
              <w:t>)</w:t>
            </w:r>
          </w:p>
        </w:tc>
      </w:tr>
      <w:tr w:rsidR="00DF2242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F2242" w:rsidRPr="007610B3" w:rsidRDefault="00DF2242" w:rsidP="00DF22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DF2242" w:rsidRPr="004B4040" w:rsidRDefault="00DF2242" w:rsidP="00DF224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253.83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239.59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P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 w:rsidRPr="00DF2242">
              <w:rPr>
                <w:lang w:val="zh-TW" w:eastAsia="zh-TW"/>
              </w:rPr>
              <w:t>105.94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2242" w:rsidRDefault="00DF2242" w:rsidP="00DF2242">
            <w:pPr>
              <w:pStyle w:val="ae"/>
              <w:snapToGrid w:val="0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(</w:t>
            </w:r>
            <w:r>
              <w:rPr>
                <w:rFonts w:eastAsia="PMingLiU"/>
                <w:lang w:val="zh-TW" w:eastAsia="zh-TW"/>
              </w:rPr>
              <w:t>103.64</w:t>
            </w:r>
            <w:r>
              <w:rPr>
                <w:rFonts w:hint="eastAsia"/>
                <w:lang w:val="zh-TW" w:eastAsia="zh-TW"/>
              </w:rPr>
              <w:t>, 10</w:t>
            </w:r>
            <w:r>
              <w:rPr>
                <w:rFonts w:eastAsia="PMingLiU"/>
                <w:lang w:val="zh-TW" w:eastAsia="zh-TW"/>
              </w:rPr>
              <w:t>8.30</w:t>
            </w:r>
            <w:r>
              <w:rPr>
                <w:rFonts w:hint="eastAsia"/>
                <w:lang w:val="zh-TW" w:eastAsia="zh-TW"/>
              </w:rPr>
              <w:t>)</w:t>
            </w:r>
          </w:p>
        </w:tc>
      </w:tr>
    </w:tbl>
    <w:p w:rsidR="00B11091" w:rsidRPr="003F7771" w:rsidRDefault="00825632" w:rsidP="00C97513">
      <w:pPr>
        <w:spacing w:beforeLines="50" w:before="156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DF2242" w:rsidRPr="00DF2242">
        <w:rPr>
          <w:rFonts w:asciiTheme="minorEastAsia" w:hAnsiTheme="minorEastAsia" w:hint="eastAsia"/>
          <w:kern w:val="0"/>
          <w:sz w:val="24"/>
          <w:szCs w:val="24"/>
        </w:rPr>
        <w:t>湖南正清制药集团股份有限公司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DF2242" w:rsidRPr="00DF2242">
        <w:rPr>
          <w:rFonts w:asciiTheme="minorEastAsia" w:hAnsiTheme="minorEastAsia" w:hint="eastAsia"/>
          <w:sz w:val="24"/>
          <w:szCs w:val="24"/>
        </w:rPr>
        <w:t>甲氨蝶呤片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bookmarkStart w:id="0" w:name="_GoBack"/>
      <w:bookmarkEnd w:id="0"/>
      <w:r w:rsidR="00D3502B" w:rsidRPr="00D3502B">
        <w:rPr>
          <w:rFonts w:ascii="Times New Roman" w:hAnsi="Times New Roman" w:cs="Times New Roman" w:hint="eastAsia"/>
          <w:sz w:val="24"/>
          <w:szCs w:val="24"/>
        </w:rPr>
        <w:t>2.5mg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B0569E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B056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C65" w:rsidRDefault="00653C65" w:rsidP="00D45C81">
      <w:r>
        <w:separator/>
      </w:r>
    </w:p>
  </w:endnote>
  <w:endnote w:type="continuationSeparator" w:id="0">
    <w:p w:rsidR="00653C65" w:rsidRDefault="00653C6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F2242" w:rsidRPr="00DF2242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C65" w:rsidRDefault="00653C65" w:rsidP="00D45C81">
      <w:r>
        <w:separator/>
      </w:r>
    </w:p>
  </w:footnote>
  <w:footnote w:type="continuationSeparator" w:id="0">
    <w:p w:rsidR="00653C65" w:rsidRDefault="00653C6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5936"/>
    <w:rsid w:val="000F7095"/>
    <w:rsid w:val="00100620"/>
    <w:rsid w:val="00102D75"/>
    <w:rsid w:val="001116EF"/>
    <w:rsid w:val="001136E7"/>
    <w:rsid w:val="00117F5E"/>
    <w:rsid w:val="00125A8E"/>
    <w:rsid w:val="00130DB7"/>
    <w:rsid w:val="0013352C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00B7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23911"/>
    <w:rsid w:val="00231BB4"/>
    <w:rsid w:val="00232061"/>
    <w:rsid w:val="00234073"/>
    <w:rsid w:val="002358FD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0B03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45F1F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95AB9"/>
    <w:rsid w:val="003A1966"/>
    <w:rsid w:val="003A66B6"/>
    <w:rsid w:val="003A711C"/>
    <w:rsid w:val="003B2084"/>
    <w:rsid w:val="003B2C7E"/>
    <w:rsid w:val="003C01D4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D7147"/>
    <w:rsid w:val="004E2FC9"/>
    <w:rsid w:val="004E58B6"/>
    <w:rsid w:val="00504C26"/>
    <w:rsid w:val="00505583"/>
    <w:rsid w:val="00511384"/>
    <w:rsid w:val="0051200F"/>
    <w:rsid w:val="0051544E"/>
    <w:rsid w:val="00535775"/>
    <w:rsid w:val="00550251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3C65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C3D0E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1FDC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009B2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216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0569E"/>
    <w:rsid w:val="00B11091"/>
    <w:rsid w:val="00B11C80"/>
    <w:rsid w:val="00B130AB"/>
    <w:rsid w:val="00B14D7A"/>
    <w:rsid w:val="00B17358"/>
    <w:rsid w:val="00B2354A"/>
    <w:rsid w:val="00B242FD"/>
    <w:rsid w:val="00B32CDA"/>
    <w:rsid w:val="00B368DA"/>
    <w:rsid w:val="00B425B5"/>
    <w:rsid w:val="00B44C20"/>
    <w:rsid w:val="00B44F7B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0484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513"/>
    <w:rsid w:val="00C97FDB"/>
    <w:rsid w:val="00CA0424"/>
    <w:rsid w:val="00CA1A0D"/>
    <w:rsid w:val="00CB05CC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02B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2242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F3FC9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  <w:style w:type="paragraph" w:customStyle="1" w:styleId="ae">
    <w:name w:val="表"/>
    <w:basedOn w:val="a"/>
    <w:uiPriority w:val="99"/>
    <w:semiHidden/>
    <w:qFormat/>
    <w:rsid w:val="00550251"/>
    <w:pPr>
      <w:tabs>
        <w:tab w:val="center" w:pos="4677"/>
      </w:tabs>
      <w:jc w:val="center"/>
    </w:pPr>
    <w:rPr>
      <w:rFonts w:ascii="Times New Roman" w:eastAsia="宋体" w:hAnsi="Times New Roman"/>
      <w:bCs/>
      <w:color w:val="00000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05C12-E4E7-473A-B37D-0E8C5BE0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wy</cp:lastModifiedBy>
  <cp:revision>13</cp:revision>
  <dcterms:created xsi:type="dcterms:W3CDTF">2022-01-12T06:04:00Z</dcterms:created>
  <dcterms:modified xsi:type="dcterms:W3CDTF">2023-12-04T07:40:00Z</dcterms:modified>
</cp:coreProperties>
</file>