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1177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31177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1177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1177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1177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1177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1177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1177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1177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1177F" w:rsidRDefault="004B2C0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盐酸特拉</w:t>
            </w:r>
            <w:proofErr w:type="gramStart"/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唑嗪</w:t>
            </w:r>
            <w:proofErr w:type="gramEnd"/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1177F" w:rsidRDefault="004B2C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Terazosin Hydrochloride Tablets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1177F" w:rsidRDefault="00A44432" w:rsidP="00A4443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2mg</w:t>
            </w:r>
            <w:r w:rsidR="004B2C04" w:rsidRPr="0031177F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（按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19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25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N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="004B2C04" w:rsidRPr="003117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浙江亚太药业股份有限公司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浙江省绍兴市越城区</w:t>
            </w:r>
            <w:proofErr w:type="gramStart"/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沥</w:t>
            </w:r>
            <w:proofErr w:type="gramEnd"/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海街道南滨西路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浙江亚太药业股份有限公司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H20084527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1177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1177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1177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SA210401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浙江亚太药业股份有限公司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1177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1177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31177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B202100119-01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31177F" w:rsidRDefault="0066317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单中心、随机、开放、两制剂、两周期、交叉试验设计的空腹生物等效性试验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1177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6317B"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特拉</w:t>
            </w:r>
            <w:proofErr w:type="gramStart"/>
            <w:r w:rsidR="0066317B"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唑嗪</w:t>
            </w:r>
            <w:proofErr w:type="gramEnd"/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1177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1177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31177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1177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1177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1177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1177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1177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17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66317B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66317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66317B">
        <w:rPr>
          <w:rFonts w:ascii="宋体" w:eastAsia="宋体" w:hAnsi="宋体" w:cs="Times New Roman" w:hint="eastAsia"/>
          <w:sz w:val="24"/>
          <w:szCs w:val="24"/>
        </w:rPr>
        <w:t>（</w:t>
      </w:r>
      <w:r w:rsidR="0066317B" w:rsidRPr="0066317B">
        <w:rPr>
          <w:rFonts w:ascii="Times New Roman" w:hAnsi="Times New Roman" w:cs="Times New Roman"/>
          <w:kern w:val="0"/>
          <w:sz w:val="24"/>
          <w:szCs w:val="24"/>
        </w:rPr>
        <w:t>2mg</w:t>
      </w:r>
      <w:r w:rsidRPr="0066317B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6317B" w:rsidRPr="0066317B">
        <w:rPr>
          <w:rFonts w:ascii="宋体" w:eastAsia="宋体" w:hAnsi="宋体" w:cs="Times New Roman" w:hint="eastAsia"/>
          <w:sz w:val="24"/>
          <w:szCs w:val="24"/>
        </w:rPr>
        <w:t>特拉</w:t>
      </w:r>
      <w:proofErr w:type="gramStart"/>
      <w:r w:rsidR="0066317B" w:rsidRPr="0066317B">
        <w:rPr>
          <w:rFonts w:ascii="宋体" w:eastAsia="宋体" w:hAnsi="宋体" w:cs="Times New Roman" w:hint="eastAsia"/>
          <w:sz w:val="24"/>
          <w:szCs w:val="24"/>
        </w:rPr>
        <w:t>唑嗪</w:t>
      </w:r>
      <w:proofErr w:type="gramEnd"/>
      <w:r w:rsidRPr="0066317B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32"/>
        <w:gridCol w:w="1156"/>
        <w:gridCol w:w="1156"/>
        <w:gridCol w:w="1156"/>
        <w:gridCol w:w="1834"/>
      </w:tblGrid>
      <w:tr w:rsidR="001E5C0D" w:rsidRPr="0066317B" w:rsidTr="0066317B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66317B" w:rsidRDefault="001E5C0D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6317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6317B" w:rsidRPr="0066317B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66317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66317B" w:rsidTr="0066317B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66317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6317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6317B" w:rsidRPr="0066317B" w:rsidTr="0066317B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6317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6317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55.46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55.11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100.63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93.65~ </w:t>
            </w: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108.14</w:t>
            </w:r>
          </w:p>
        </w:tc>
      </w:tr>
      <w:tr w:rsidR="0066317B" w:rsidRPr="0066317B" w:rsidTr="0066317B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6317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6317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495.12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471.40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105.03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102.15~ </w:t>
            </w: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108.00</w:t>
            </w:r>
          </w:p>
        </w:tc>
      </w:tr>
      <w:tr w:rsidR="0066317B" w:rsidRPr="0066317B" w:rsidTr="0066317B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6317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6317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6317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513.74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488.70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105.12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7B" w:rsidRPr="0066317B" w:rsidRDefault="0066317B" w:rsidP="0066317B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102.16~ </w:t>
            </w:r>
            <w:r w:rsidRPr="0066317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108.17</w:t>
            </w:r>
          </w:p>
        </w:tc>
      </w:tr>
    </w:tbl>
    <w:p w:rsidR="00AE0A9F" w:rsidRPr="0066317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6317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6317B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6317B" w:rsidRPr="0066317B">
        <w:rPr>
          <w:rFonts w:ascii="宋体" w:eastAsia="宋体" w:hAnsi="宋体" w:cs="Times New Roman" w:hint="eastAsia"/>
          <w:sz w:val="24"/>
          <w:szCs w:val="24"/>
        </w:rPr>
        <w:t>浙江亚太药业股份有限公司</w:t>
      </w:r>
      <w:r w:rsidRPr="0066317B">
        <w:rPr>
          <w:rFonts w:ascii="宋体" w:eastAsia="宋体" w:hAnsi="宋体" w:cs="Times New Roman" w:hint="eastAsia"/>
          <w:sz w:val="24"/>
          <w:szCs w:val="24"/>
        </w:rPr>
        <w:t>生产的</w:t>
      </w:r>
      <w:r w:rsidR="004B2C04" w:rsidRPr="0066317B">
        <w:rPr>
          <w:rFonts w:ascii="宋体" w:eastAsia="宋体" w:hAnsi="宋体" w:cs="Times New Roman" w:hint="eastAsia"/>
          <w:sz w:val="24"/>
          <w:szCs w:val="24"/>
        </w:rPr>
        <w:t>盐酸特拉</w:t>
      </w:r>
      <w:proofErr w:type="gramStart"/>
      <w:r w:rsidR="004B2C04" w:rsidRPr="0066317B">
        <w:rPr>
          <w:rFonts w:ascii="宋体" w:eastAsia="宋体" w:hAnsi="宋体" w:cs="Times New Roman" w:hint="eastAsia"/>
          <w:sz w:val="24"/>
          <w:szCs w:val="24"/>
        </w:rPr>
        <w:t>唑嗪</w:t>
      </w:r>
      <w:proofErr w:type="gramEnd"/>
      <w:r w:rsidR="004B2C04" w:rsidRPr="0066317B">
        <w:rPr>
          <w:rFonts w:ascii="宋体" w:eastAsia="宋体" w:hAnsi="宋体" w:cs="Times New Roman" w:hint="eastAsia"/>
          <w:sz w:val="24"/>
          <w:szCs w:val="24"/>
        </w:rPr>
        <w:t>片</w:t>
      </w:r>
      <w:r w:rsidRPr="0066317B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6317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6317B" w:rsidRPr="0066317B">
        <w:rPr>
          <w:rFonts w:ascii="Times New Roman" w:hAnsi="Times New Roman" w:cs="Times New Roman"/>
          <w:kern w:val="0"/>
          <w:sz w:val="24"/>
          <w:szCs w:val="24"/>
        </w:rPr>
        <w:t>2mg</w:t>
      </w:r>
      <w:r w:rsidRPr="0066317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6317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6317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625" w:rsidRDefault="00427625" w:rsidP="00AE0A9F">
      <w:r>
        <w:separator/>
      </w:r>
    </w:p>
  </w:endnote>
  <w:endnote w:type="continuationSeparator" w:id="0">
    <w:p w:rsidR="00427625" w:rsidRDefault="0042762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177F" w:rsidRPr="0031177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625" w:rsidRDefault="00427625" w:rsidP="00AE0A9F">
      <w:r>
        <w:separator/>
      </w:r>
    </w:p>
  </w:footnote>
  <w:footnote w:type="continuationSeparator" w:id="0">
    <w:p w:rsidR="00427625" w:rsidRDefault="0042762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1177F"/>
    <w:rsid w:val="003D73D2"/>
    <w:rsid w:val="00427625"/>
    <w:rsid w:val="004920F0"/>
    <w:rsid w:val="004B2C04"/>
    <w:rsid w:val="005939A2"/>
    <w:rsid w:val="005B5EB6"/>
    <w:rsid w:val="006111C0"/>
    <w:rsid w:val="0066317B"/>
    <w:rsid w:val="00726918"/>
    <w:rsid w:val="00742846"/>
    <w:rsid w:val="00770545"/>
    <w:rsid w:val="00850921"/>
    <w:rsid w:val="008F5C16"/>
    <w:rsid w:val="009433C2"/>
    <w:rsid w:val="009F5577"/>
    <w:rsid w:val="00A44432"/>
    <w:rsid w:val="00A64BA0"/>
    <w:rsid w:val="00AD728E"/>
    <w:rsid w:val="00AE0A9F"/>
    <w:rsid w:val="00BD3892"/>
    <w:rsid w:val="00CC320C"/>
    <w:rsid w:val="00E73FD3"/>
    <w:rsid w:val="00EC12E8"/>
    <w:rsid w:val="00ED0C0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0372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28</cp:revision>
  <dcterms:created xsi:type="dcterms:W3CDTF">2022-10-30T10:21:00Z</dcterms:created>
  <dcterms:modified xsi:type="dcterms:W3CDTF">2023-05-04T05:18:00Z</dcterms:modified>
</cp:coreProperties>
</file>