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957584">
            <w:pPr>
              <w:widowControl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盐酸环丙沙星片</w:t>
            </w:r>
          </w:p>
        </w:tc>
      </w:tr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Ciprofloxacin Hydrochloride Tablets</w:t>
            </w:r>
          </w:p>
        </w:tc>
      </w:tr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957584" w:rsidRDefault="005350E8" w:rsidP="0035431F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片剂</w:t>
            </w:r>
            <w:r w:rsidR="00AE0A9F" w:rsidRPr="00957584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957584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="0035431F"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0.25g</w:t>
            </w:r>
          </w:p>
        </w:tc>
      </w:tr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浙江京新药业股份有限公司</w:t>
            </w:r>
          </w:p>
        </w:tc>
      </w:tr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浙江省新昌县羽林街道新昌大道东路</w:t>
            </w:r>
            <w:r w:rsidRPr="00957584">
              <w:rPr>
                <w:rFonts w:ascii="Times New Roman" w:eastAsia="宋体" w:hAnsi="Times New Roman" w:cs="Times New Roman"/>
                <w:szCs w:val="21"/>
              </w:rPr>
              <w:t>800</w:t>
            </w:r>
            <w:r w:rsidRPr="00957584">
              <w:rPr>
                <w:rFonts w:ascii="Times New Roman" w:eastAsia="宋体" w:hAnsi="Times New Roman" w:cs="Times New Roman"/>
                <w:szCs w:val="21"/>
              </w:rPr>
              <w:t>号</w:t>
            </w:r>
          </w:p>
        </w:tc>
      </w:tr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浙江京新药业股份有限公司</w:t>
            </w:r>
          </w:p>
        </w:tc>
      </w:tr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bCs/>
                <w:szCs w:val="21"/>
              </w:rPr>
              <w:t>国药准字</w:t>
            </w:r>
            <w:r w:rsidRPr="00957584">
              <w:rPr>
                <w:rFonts w:ascii="Times New Roman" w:eastAsia="宋体" w:hAnsi="Times New Roman" w:cs="Times New Roman"/>
                <w:bCs/>
                <w:szCs w:val="21"/>
              </w:rPr>
              <w:t>H33020388</w:t>
            </w:r>
          </w:p>
        </w:tc>
      </w:tr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957584" w:rsidRDefault="00AE0A9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957584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957584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957584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957584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957584" w:rsidRDefault="0035431F" w:rsidP="0058672B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957584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957584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957584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35431F" w:rsidRPr="00957584" w:rsidTr="0032114A">
        <w:trPr>
          <w:trHeight w:val="454"/>
          <w:jc w:val="center"/>
        </w:trPr>
        <w:tc>
          <w:tcPr>
            <w:tcW w:w="1449" w:type="pct"/>
            <w:vAlign w:val="center"/>
          </w:tcPr>
          <w:p w:rsidR="0035431F" w:rsidRPr="00957584" w:rsidRDefault="0035431F" w:rsidP="0035431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</w:tcPr>
          <w:p w:rsidR="0035431F" w:rsidRPr="00957584" w:rsidRDefault="0035431F" w:rsidP="003543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35431F" w:rsidRPr="00957584" w:rsidTr="0032114A">
        <w:trPr>
          <w:trHeight w:val="454"/>
          <w:jc w:val="center"/>
        </w:trPr>
        <w:tc>
          <w:tcPr>
            <w:tcW w:w="1449" w:type="pct"/>
            <w:vAlign w:val="center"/>
          </w:tcPr>
          <w:p w:rsidR="0035431F" w:rsidRPr="00957584" w:rsidRDefault="0035431F" w:rsidP="0035431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</w:tcPr>
          <w:p w:rsidR="0035431F" w:rsidRPr="00957584" w:rsidRDefault="0035431F" w:rsidP="003543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AE0A9F" w:rsidRPr="00957584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957584">
              <w:rPr>
                <w:rFonts w:ascii="Times New Roman" w:eastAsia="宋体" w:hAnsi="Times New Roman" w:cs="Times New Roman"/>
                <w:szCs w:val="21"/>
              </w:rPr>
              <w:t>PK</w:t>
            </w:r>
            <w:r w:rsidR="00AE0A9F" w:rsidRPr="00957584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957584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957584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957584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957584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957584" w:rsidRDefault="0035431F" w:rsidP="0035431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957584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957584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957584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957584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6C3891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35431F" w:rsidRPr="00957584" w:rsidTr="00143D61">
        <w:trPr>
          <w:trHeight w:val="454"/>
          <w:jc w:val="center"/>
        </w:trPr>
        <w:tc>
          <w:tcPr>
            <w:tcW w:w="1449" w:type="pct"/>
            <w:vAlign w:val="center"/>
          </w:tcPr>
          <w:p w:rsidR="0035431F" w:rsidRPr="00957584" w:rsidRDefault="0035431F" w:rsidP="0035431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</w:tcPr>
          <w:p w:rsidR="0035431F" w:rsidRPr="00957584" w:rsidRDefault="0035431F" w:rsidP="003543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35431F" w:rsidRPr="00957584" w:rsidTr="00143D61">
        <w:trPr>
          <w:trHeight w:val="454"/>
          <w:jc w:val="center"/>
        </w:trPr>
        <w:tc>
          <w:tcPr>
            <w:tcW w:w="1449" w:type="pct"/>
            <w:vAlign w:val="center"/>
          </w:tcPr>
          <w:p w:rsidR="0035431F" w:rsidRPr="00957584" w:rsidRDefault="0035431F" w:rsidP="0035431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</w:tcPr>
          <w:p w:rsidR="0035431F" w:rsidRPr="00957584" w:rsidRDefault="0035431F" w:rsidP="003543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35431F" w:rsidRPr="00957584" w:rsidTr="00143D61">
        <w:trPr>
          <w:trHeight w:val="454"/>
          <w:jc w:val="center"/>
        </w:trPr>
        <w:tc>
          <w:tcPr>
            <w:tcW w:w="1449" w:type="pct"/>
            <w:vAlign w:val="center"/>
          </w:tcPr>
          <w:p w:rsidR="0035431F" w:rsidRPr="00957584" w:rsidRDefault="0035431F" w:rsidP="0035431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</w:tcPr>
          <w:p w:rsidR="0035431F" w:rsidRPr="00957584" w:rsidRDefault="0035431F" w:rsidP="003543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35431F" w:rsidRPr="00957584" w:rsidTr="005E380A">
        <w:trPr>
          <w:trHeight w:val="454"/>
          <w:jc w:val="center"/>
        </w:trPr>
        <w:tc>
          <w:tcPr>
            <w:tcW w:w="1449" w:type="pct"/>
            <w:vAlign w:val="center"/>
          </w:tcPr>
          <w:p w:rsidR="0035431F" w:rsidRPr="00957584" w:rsidRDefault="0035431F" w:rsidP="0035431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</w:tcPr>
          <w:p w:rsidR="0035431F" w:rsidRPr="00957584" w:rsidRDefault="0035431F" w:rsidP="003543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35431F" w:rsidRPr="00957584" w:rsidTr="005E380A">
        <w:trPr>
          <w:trHeight w:val="454"/>
          <w:jc w:val="center"/>
        </w:trPr>
        <w:tc>
          <w:tcPr>
            <w:tcW w:w="1449" w:type="pct"/>
            <w:vAlign w:val="center"/>
          </w:tcPr>
          <w:p w:rsidR="0035431F" w:rsidRPr="00957584" w:rsidRDefault="0035431F" w:rsidP="0035431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</w:tcPr>
          <w:p w:rsidR="0035431F" w:rsidRPr="00957584" w:rsidRDefault="0035431F" w:rsidP="003543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35431F" w:rsidRPr="00957584" w:rsidTr="005E380A">
        <w:trPr>
          <w:trHeight w:val="454"/>
          <w:jc w:val="center"/>
        </w:trPr>
        <w:tc>
          <w:tcPr>
            <w:tcW w:w="1449" w:type="pct"/>
            <w:vAlign w:val="center"/>
          </w:tcPr>
          <w:p w:rsidR="0035431F" w:rsidRPr="00957584" w:rsidRDefault="0035431F" w:rsidP="0035431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</w:tcPr>
          <w:p w:rsidR="0035431F" w:rsidRPr="00957584" w:rsidRDefault="0035431F" w:rsidP="0035431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kern w:val="0"/>
                <w:szCs w:val="21"/>
              </w:rPr>
              <w:t>不适用</w:t>
            </w:r>
          </w:p>
        </w:tc>
      </w:tr>
      <w:tr w:rsidR="00AE0A9F" w:rsidRPr="00957584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957584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957584" w:rsidRDefault="0035431F" w:rsidP="0095758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57584">
              <w:rPr>
                <w:rFonts w:ascii="Times New Roman" w:eastAsia="宋体" w:hAnsi="Times New Roman" w:cs="Times New Roman"/>
                <w:szCs w:val="21"/>
              </w:rPr>
              <w:t>规格豁免</w:t>
            </w:r>
          </w:p>
        </w:tc>
      </w:tr>
    </w:tbl>
    <w:p w:rsidR="00AE0A9F" w:rsidRPr="000368F8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35431F" w:rsidRPr="0035431F" w:rsidRDefault="0035431F" w:rsidP="0035431F">
      <w:pPr>
        <w:spacing w:line="360" w:lineRule="auto"/>
        <w:ind w:firstLineChars="196" w:firstLine="470"/>
        <w:rPr>
          <w:rFonts w:ascii="Times New Roman" w:eastAsia="宋体" w:hAnsi="Times New Roman" w:cs="Times New Roman" w:hint="eastAsia"/>
          <w:sz w:val="24"/>
          <w:szCs w:val="24"/>
        </w:rPr>
      </w:pPr>
      <w:r w:rsidRPr="0035431F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35431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E0A9F" w:rsidRPr="000368F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368F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856A2" w:rsidRDefault="00AE0A9F" w:rsidP="00E2332C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0368F8">
        <w:rPr>
          <w:rFonts w:ascii="Times New Roman" w:eastAsia="宋体" w:hAnsi="Times New Roman" w:cs="Times New Roman"/>
          <w:sz w:val="24"/>
          <w:szCs w:val="24"/>
        </w:rPr>
        <w:t>建议</w:t>
      </w:r>
      <w:r w:rsidR="00E2332C" w:rsidRPr="00E2332C">
        <w:rPr>
          <w:rFonts w:ascii="Times New Roman" w:eastAsia="宋体" w:hAnsi="Times New Roman" w:cs="Times New Roman" w:hint="eastAsia"/>
          <w:sz w:val="24"/>
          <w:szCs w:val="24"/>
        </w:rPr>
        <w:t>浙江京新药业股份有限公司生产的环丙沙星片（规格</w:t>
      </w:r>
      <w:r w:rsidR="00E2332C">
        <w:rPr>
          <w:rFonts w:ascii="Times New Roman" w:eastAsia="宋体" w:hAnsi="Times New Roman" w:cs="Times New Roman"/>
          <w:sz w:val="24"/>
          <w:szCs w:val="24"/>
        </w:rPr>
        <w:t>25</w:t>
      </w:r>
      <w:r w:rsidR="00E2332C" w:rsidRPr="00E2332C">
        <w:rPr>
          <w:rFonts w:ascii="Times New Roman" w:eastAsia="宋体" w:hAnsi="Times New Roman" w:cs="Times New Roman"/>
          <w:sz w:val="24"/>
          <w:szCs w:val="24"/>
        </w:rPr>
        <w:t>0mg</w:t>
      </w:r>
      <w:r w:rsidR="00E2332C" w:rsidRPr="00E2332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368F8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0368F8">
        <w:rPr>
          <w:rFonts w:ascii="Times New Roman" w:eastAsia="宋体" w:hAnsi="Times New Roman" w:cs="Times New Roman"/>
          <w:sz w:val="24"/>
          <w:szCs w:val="24"/>
        </w:rPr>
        <w:t>和</w:t>
      </w:r>
      <w:r w:rsidRPr="000368F8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8856A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AF1" w:rsidRDefault="00B44AF1" w:rsidP="00AE0A9F">
      <w:r>
        <w:separator/>
      </w:r>
    </w:p>
  </w:endnote>
  <w:endnote w:type="continuationSeparator" w:id="0">
    <w:p w:rsidR="00B44AF1" w:rsidRDefault="00B44AF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15354" w:rsidRPr="00A1535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AF1" w:rsidRDefault="00B44AF1" w:rsidP="00AE0A9F">
      <w:r>
        <w:separator/>
      </w:r>
    </w:p>
  </w:footnote>
  <w:footnote w:type="continuationSeparator" w:id="0">
    <w:p w:rsidR="00B44AF1" w:rsidRDefault="00B44AF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68F8"/>
    <w:rsid w:val="00093BA2"/>
    <w:rsid w:val="000A45B1"/>
    <w:rsid w:val="001705F3"/>
    <w:rsid w:val="0018542B"/>
    <w:rsid w:val="001B35F1"/>
    <w:rsid w:val="001E0BFC"/>
    <w:rsid w:val="001E5C0D"/>
    <w:rsid w:val="001F0902"/>
    <w:rsid w:val="002605CE"/>
    <w:rsid w:val="0035431F"/>
    <w:rsid w:val="003B5253"/>
    <w:rsid w:val="003C4BED"/>
    <w:rsid w:val="003D73D2"/>
    <w:rsid w:val="005057C6"/>
    <w:rsid w:val="005350E8"/>
    <w:rsid w:val="00570609"/>
    <w:rsid w:val="0058672B"/>
    <w:rsid w:val="005939A2"/>
    <w:rsid w:val="005B5EB6"/>
    <w:rsid w:val="006111C0"/>
    <w:rsid w:val="006C3891"/>
    <w:rsid w:val="00726918"/>
    <w:rsid w:val="00742846"/>
    <w:rsid w:val="00770545"/>
    <w:rsid w:val="00850921"/>
    <w:rsid w:val="00875CDC"/>
    <w:rsid w:val="008856A2"/>
    <w:rsid w:val="008A2EAA"/>
    <w:rsid w:val="008B26B3"/>
    <w:rsid w:val="008D47ED"/>
    <w:rsid w:val="008F5C16"/>
    <w:rsid w:val="009433C2"/>
    <w:rsid w:val="00957584"/>
    <w:rsid w:val="009F5577"/>
    <w:rsid w:val="00A15354"/>
    <w:rsid w:val="00A320B5"/>
    <w:rsid w:val="00A64BA0"/>
    <w:rsid w:val="00AC2F54"/>
    <w:rsid w:val="00AD728E"/>
    <w:rsid w:val="00AE0A9F"/>
    <w:rsid w:val="00AF0A59"/>
    <w:rsid w:val="00B44AF1"/>
    <w:rsid w:val="00B60792"/>
    <w:rsid w:val="00BC02F1"/>
    <w:rsid w:val="00BD3892"/>
    <w:rsid w:val="00C47D68"/>
    <w:rsid w:val="00C9269D"/>
    <w:rsid w:val="00CC320C"/>
    <w:rsid w:val="00E2332C"/>
    <w:rsid w:val="00E50B6F"/>
    <w:rsid w:val="00E73FD3"/>
    <w:rsid w:val="00EA14BF"/>
    <w:rsid w:val="00EC12E8"/>
    <w:rsid w:val="00ED0225"/>
    <w:rsid w:val="00ED4646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854B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66</cp:revision>
  <dcterms:created xsi:type="dcterms:W3CDTF">2022-10-30T10:21:00Z</dcterms:created>
  <dcterms:modified xsi:type="dcterms:W3CDTF">2024-10-25T00:55:00Z</dcterms:modified>
</cp:coreProperties>
</file>