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E669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E669B">
              <w:rPr>
                <w:rFonts w:ascii="宋体" w:eastAsia="宋体" w:hAnsi="宋体" w:cs="Times New Roman" w:hint="eastAsia"/>
                <w:sz w:val="24"/>
                <w:szCs w:val="24"/>
              </w:rPr>
              <w:t>米非司酮片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E669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E669B">
              <w:rPr>
                <w:rFonts w:ascii="Times New Roman" w:eastAsia="宋体" w:hAnsi="Times New Roman" w:cs="Times New Roman"/>
                <w:sz w:val="24"/>
                <w:szCs w:val="24"/>
              </w:rPr>
              <w:t>Mifepristone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6E669B" w:rsidP="006E669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浙江仙琚制药股份有限公司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174FF" w:rsidRDefault="001174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Times New Roman" w:eastAsia="宋体" w:hAnsi="Times New Roman" w:cs="Times New Roman"/>
                <w:sz w:val="24"/>
                <w:szCs w:val="24"/>
              </w:rPr>
              <w:t>浙江省台州市仙居县福应街道现代工业集聚区兴业路</w:t>
            </w:r>
            <w:r w:rsidRPr="001174FF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1174F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宋体" w:eastAsia="宋体" w:hAnsi="宋体" w:cs="Times New Roman" w:hint="eastAsia"/>
                <w:sz w:val="24"/>
                <w:szCs w:val="24"/>
              </w:rPr>
              <w:t>浙江仙琚制药股份有限公司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5A322E" w:rsidRPr="005A322E">
              <w:rPr>
                <w:rFonts w:ascii="Times New Roman" w:eastAsia="宋体" w:hAnsi="Times New Roman" w:cs="Times New Roman"/>
                <w:sz w:val="24"/>
                <w:szCs w:val="24"/>
              </w:rPr>
              <w:t>H10950347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Times New Roman" w:eastAsia="宋体" w:hAnsi="Times New Roman" w:cs="Times New Roman"/>
                <w:sz w:val="24"/>
                <w:szCs w:val="24"/>
              </w:rPr>
              <w:t>200801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1174F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174FF">
              <w:rPr>
                <w:rFonts w:ascii="宋体" w:eastAsia="宋体" w:hAnsi="宋体" w:cs="Times New Roman" w:hint="eastAsia"/>
                <w:sz w:val="24"/>
                <w:szCs w:val="24"/>
              </w:rPr>
              <w:t>浙江仙琚制药股份有限公司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E69A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69A3">
              <w:rPr>
                <w:rFonts w:ascii="Times New Roman" w:eastAsia="宋体" w:hAnsi="Times New Roman" w:cs="Times New Roman"/>
                <w:sz w:val="24"/>
                <w:szCs w:val="24"/>
              </w:rPr>
              <w:t>B202000200-01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德阳市人民医院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杭州谷歌医药</w:t>
            </w:r>
            <w:proofErr w:type="gramEnd"/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杭州谷歌医药</w:t>
            </w:r>
            <w:proofErr w:type="gramEnd"/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C20D2E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20D2E" w:rsidRDefault="009433C2" w:rsidP="00C20D2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C20D2E"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米非司酮、</w:t>
            </w:r>
            <w:r w:rsidR="00C20D2E"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N-</w:t>
            </w:r>
            <w:r w:rsidR="00C20D2E" w:rsidRPr="00C20D2E">
              <w:rPr>
                <w:rFonts w:ascii="Times New Roman" w:eastAsia="宋体" w:hAnsi="Times New Roman" w:cs="Times New Roman"/>
                <w:sz w:val="24"/>
                <w:szCs w:val="24"/>
              </w:rPr>
              <w:t>去甲基米非司酮和羟基米非司酮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048D6">
        <w:rPr>
          <w:rFonts w:ascii="Times New Roman" w:eastAsia="宋体" w:hAnsi="Times New Roman" w:cs="Times New Roman"/>
          <w:sz w:val="24"/>
          <w:szCs w:val="24"/>
        </w:rPr>
        <w:t>25m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048D6" w:rsidRPr="002048D6">
        <w:rPr>
          <w:rFonts w:ascii="宋体" w:eastAsia="宋体" w:hAnsi="宋体" w:cs="Times New Roman" w:hint="eastAsia"/>
          <w:sz w:val="24"/>
          <w:szCs w:val="24"/>
        </w:rPr>
        <w:t>米非司酮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13038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30387">
              <w:rPr>
                <w:rFonts w:ascii="Times New Roman" w:eastAsia="宋体" w:hAnsi="Times New Roman" w:cs="Times New Roman"/>
                <w:szCs w:val="21"/>
              </w:rPr>
              <w:t>51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30387" w:rsidRPr="001E5C0D" w:rsidTr="0013038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1091.61 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1074.46 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101.60 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686D">
              <w:rPr>
                <w:rFonts w:ascii="Times New Roman" w:eastAsia="宋体" w:hAnsi="Times New Roman" w:cs="Times New Roman"/>
                <w:kern w:val="0"/>
                <w:szCs w:val="21"/>
              </w:rPr>
              <w:t>94.75%~108.93%</w:t>
            </w:r>
          </w:p>
        </w:tc>
      </w:tr>
      <w:tr w:rsidR="00130387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9057.00 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9114.68 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99.37 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686D">
              <w:rPr>
                <w:rFonts w:ascii="Times New Roman" w:eastAsia="宋体" w:hAnsi="Times New Roman" w:cs="Times New Roman"/>
                <w:kern w:val="0"/>
                <w:szCs w:val="21"/>
              </w:rPr>
              <w:t>91.93%~107.41%</w:t>
            </w:r>
          </w:p>
        </w:tc>
      </w:tr>
      <w:tr w:rsidR="00130387" w:rsidRPr="001E5C0D" w:rsidTr="001303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9381.77 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9422.79 </w:t>
            </w:r>
          </w:p>
        </w:tc>
        <w:tc>
          <w:tcPr>
            <w:tcW w:w="7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0387" w:rsidRDefault="00130387" w:rsidP="00130387">
            <w:pPr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99.56 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387" w:rsidRPr="001E5C0D" w:rsidRDefault="00130387" w:rsidP="001303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686D">
              <w:rPr>
                <w:rFonts w:ascii="Times New Roman" w:eastAsia="宋体" w:hAnsi="Times New Roman" w:cs="Times New Roman"/>
                <w:kern w:val="0"/>
                <w:szCs w:val="21"/>
              </w:rPr>
              <w:t>92.35%~107.34%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30387" w:rsidRPr="00130387">
        <w:rPr>
          <w:rFonts w:ascii="Times New Roman" w:eastAsia="宋体" w:hAnsi="Times New Roman" w:cs="Times New Roman" w:hint="eastAsia"/>
          <w:sz w:val="24"/>
          <w:szCs w:val="24"/>
        </w:rPr>
        <w:t>浙江仙琚制药股份有限公司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30387" w:rsidRPr="00130387">
        <w:rPr>
          <w:rFonts w:ascii="宋体" w:eastAsia="宋体" w:hAnsi="宋体" w:cs="Times New Roman" w:hint="eastAsia"/>
          <w:sz w:val="24"/>
          <w:szCs w:val="24"/>
        </w:rPr>
        <w:t>米非司酮片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30387">
        <w:rPr>
          <w:rFonts w:ascii="Times New Roman" w:eastAsia="宋体" w:hAnsi="Times New Roman" w:cs="Times New Roman"/>
          <w:sz w:val="24"/>
          <w:szCs w:val="24"/>
        </w:rPr>
        <w:t>25m</w:t>
      </w:r>
      <w:r w:rsidR="00130387"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966" w:rsidRDefault="00643966" w:rsidP="00AE0A9F">
      <w:r>
        <w:separator/>
      </w:r>
    </w:p>
  </w:endnote>
  <w:endnote w:type="continuationSeparator" w:id="0">
    <w:p w:rsidR="00643966" w:rsidRDefault="0064396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3659C" w:rsidRPr="00C3659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966" w:rsidRDefault="00643966" w:rsidP="00AE0A9F">
      <w:r>
        <w:separator/>
      </w:r>
    </w:p>
  </w:footnote>
  <w:footnote w:type="continuationSeparator" w:id="0">
    <w:p w:rsidR="00643966" w:rsidRDefault="0064396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686D"/>
    <w:rsid w:val="001174FF"/>
    <w:rsid w:val="00130387"/>
    <w:rsid w:val="001A23A5"/>
    <w:rsid w:val="001E5C0D"/>
    <w:rsid w:val="001F0902"/>
    <w:rsid w:val="002048D6"/>
    <w:rsid w:val="002605CE"/>
    <w:rsid w:val="003D73D2"/>
    <w:rsid w:val="005939A2"/>
    <w:rsid w:val="005A322E"/>
    <w:rsid w:val="005B5EB6"/>
    <w:rsid w:val="006111C0"/>
    <w:rsid w:val="00643966"/>
    <w:rsid w:val="006E669B"/>
    <w:rsid w:val="007162DA"/>
    <w:rsid w:val="00726918"/>
    <w:rsid w:val="00742846"/>
    <w:rsid w:val="00770545"/>
    <w:rsid w:val="00850921"/>
    <w:rsid w:val="008F5C16"/>
    <w:rsid w:val="009433C2"/>
    <w:rsid w:val="009E69A3"/>
    <w:rsid w:val="009F5577"/>
    <w:rsid w:val="00A64BA0"/>
    <w:rsid w:val="00A82366"/>
    <w:rsid w:val="00AD728E"/>
    <w:rsid w:val="00AE0A9F"/>
    <w:rsid w:val="00BD3892"/>
    <w:rsid w:val="00C20D2E"/>
    <w:rsid w:val="00C3659C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28</cp:revision>
  <dcterms:created xsi:type="dcterms:W3CDTF">2022-10-30T10:21:00Z</dcterms:created>
  <dcterms:modified xsi:type="dcterms:W3CDTF">2023-04-21T06:30:00Z</dcterms:modified>
</cp:coreProperties>
</file>