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911B45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911B45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911B45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911B45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911B45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5D7A1F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911B45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911B45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D7A1F" w:rsidRDefault="005D7A1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氯化钾颗粒</w:t>
            </w:r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D7A1F" w:rsidRDefault="005D7A1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Potassium Chloride Granules</w:t>
            </w:r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D7A1F" w:rsidRDefault="005D7A1F" w:rsidP="00FD319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每袋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1.58g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：含氯化钾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1.5g</w:t>
            </w:r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D7A1F" w:rsidRDefault="005D7A1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康芝药业股份有限公司</w:t>
            </w:r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D7A1F" w:rsidRDefault="005D7A1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海南省海口国家高新技术产业开发区药</w:t>
            </w:r>
            <w:proofErr w:type="gramStart"/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谷工业园药谷</w:t>
            </w:r>
            <w:proofErr w:type="gramEnd"/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三路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D7A1F" w:rsidRDefault="005D7A1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海南烨徽源医药科技有限公司</w:t>
            </w:r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D7A1F" w:rsidRDefault="005D7A1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H33020123</w:t>
            </w:r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D7A1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5D7A1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D7A1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5D7A1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5D7A1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D7A1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D7A1F" w:rsidRDefault="008229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D7A1F" w:rsidRDefault="00E03A4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A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康芝药业股份有限公司</w:t>
            </w:r>
            <w:bookmarkStart w:id="0" w:name="_GoBack"/>
            <w:bookmarkEnd w:id="0"/>
          </w:p>
        </w:tc>
      </w:tr>
      <w:tr w:rsidR="00AE0A9F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D7A1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5D7A1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D7A1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D7A1F" w:rsidRDefault="008229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5D7A1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5D7A1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5D7A1F" w:rsidRDefault="008229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8229F0" w:rsidRPr="005D7A1F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D7A1F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8229F0" w:rsidRPr="005D7A1F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5D7A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D7A1F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D7A1F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8229F0" w:rsidRPr="005D7A1F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5D7A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D7A1F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D7A1F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8229F0" w:rsidRPr="005D7A1F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5D7A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D7A1F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D7A1F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8229F0" w:rsidRPr="005D7A1F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5D7A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D7A1F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D7A1F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8229F0" w:rsidRPr="005D7A1F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5D7A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D7A1F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D7A1F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7A1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8229F0" w:rsidRPr="005D7A1F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5D7A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D7A1F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911B45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1B4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8229F0" w:rsidRPr="005D7A1F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5D7A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D7A1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911B45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1B45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8229F0" w:rsidRPr="005D7A1F" w:rsidRDefault="005D7A1F" w:rsidP="008229F0">
            <w:pPr>
              <w:pStyle w:val="a8"/>
              <w:ind w:leftChars="50" w:left="105" w:firstLineChars="0" w:firstLine="0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5D7A1F">
              <w:rPr>
                <w:rFonts w:ascii="Times New Roman" w:hAnsi="Times New Roman" w:hint="eastAsia"/>
                <w:sz w:val="24"/>
                <w:szCs w:val="24"/>
              </w:rPr>
              <w:t>空腹和餐后试验</w:t>
            </w:r>
          </w:p>
        </w:tc>
      </w:tr>
    </w:tbl>
    <w:p w:rsidR="00AE0A9F" w:rsidRPr="005D7A1F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D7A1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5D7A1F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8229F0" w:rsidRPr="005D7A1F" w:rsidRDefault="008229F0" w:rsidP="008229F0">
      <w:pPr>
        <w:spacing w:before="24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7A1F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AE0A9F" w:rsidRPr="00911B45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11B45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911B45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54322B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911B45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5D7A1F" w:rsidRPr="00911B45">
        <w:rPr>
          <w:rFonts w:ascii="Times New Roman" w:eastAsia="宋体" w:hAnsi="Times New Roman" w:cs="Times New Roman" w:hint="eastAsia"/>
          <w:sz w:val="24"/>
          <w:szCs w:val="24"/>
        </w:rPr>
        <w:t>康芝药业股份有限公司</w:t>
      </w:r>
      <w:r w:rsidRPr="00911B45">
        <w:rPr>
          <w:rFonts w:ascii="Times New Roman" w:eastAsia="宋体" w:hAnsi="Times New Roman" w:cs="Times New Roman"/>
          <w:sz w:val="24"/>
          <w:szCs w:val="24"/>
        </w:rPr>
        <w:t>生产的</w:t>
      </w:r>
      <w:r w:rsidR="005D7A1F" w:rsidRPr="00911B45">
        <w:rPr>
          <w:rFonts w:ascii="Times New Roman" w:eastAsia="宋体" w:hAnsi="Times New Roman" w:cs="Times New Roman" w:hint="eastAsia"/>
          <w:sz w:val="24"/>
          <w:szCs w:val="24"/>
        </w:rPr>
        <w:t>氯化钾颗粒</w:t>
      </w:r>
      <w:r w:rsidRPr="00911B45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5D7A1F" w:rsidRPr="00911B45">
        <w:rPr>
          <w:rFonts w:ascii="Times New Roman" w:eastAsia="宋体" w:hAnsi="Times New Roman" w:cs="Times New Roman" w:hint="eastAsia"/>
          <w:sz w:val="24"/>
          <w:szCs w:val="24"/>
        </w:rPr>
        <w:t>每袋</w:t>
      </w:r>
      <w:r w:rsidR="005D7A1F" w:rsidRPr="00911B45">
        <w:rPr>
          <w:rFonts w:ascii="Times New Roman" w:eastAsia="宋体" w:hAnsi="Times New Roman" w:cs="Times New Roman"/>
          <w:sz w:val="24"/>
          <w:szCs w:val="24"/>
        </w:rPr>
        <w:t>1.58g</w:t>
      </w:r>
      <w:r w:rsidR="005D7A1F" w:rsidRPr="00911B45">
        <w:rPr>
          <w:rFonts w:ascii="Times New Roman" w:eastAsia="宋体" w:hAnsi="Times New Roman" w:cs="Times New Roman"/>
          <w:sz w:val="24"/>
          <w:szCs w:val="24"/>
        </w:rPr>
        <w:t>：含氯化钾</w:t>
      </w:r>
      <w:r w:rsidR="005D7A1F" w:rsidRPr="00911B45">
        <w:rPr>
          <w:rFonts w:ascii="Times New Roman" w:eastAsia="宋体" w:hAnsi="Times New Roman" w:cs="Times New Roman"/>
          <w:sz w:val="24"/>
          <w:szCs w:val="24"/>
        </w:rPr>
        <w:t>1.5g</w:t>
      </w:r>
      <w:r w:rsidRPr="00911B45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911B45">
        <w:rPr>
          <w:rFonts w:ascii="Times New Roman" w:eastAsia="宋体" w:hAnsi="Times New Roman" w:cs="Times New Roman"/>
          <w:sz w:val="24"/>
          <w:szCs w:val="24"/>
        </w:rPr>
        <w:t>和</w:t>
      </w:r>
      <w:r w:rsidRPr="00911B45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4322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33F" w:rsidRDefault="00B5233F" w:rsidP="00AE0A9F">
      <w:r>
        <w:separator/>
      </w:r>
    </w:p>
  </w:endnote>
  <w:endnote w:type="continuationSeparator" w:id="0">
    <w:p w:rsidR="00B5233F" w:rsidRDefault="00B5233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03A46" w:rsidRPr="00E03A4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33F" w:rsidRDefault="00B5233F" w:rsidP="00AE0A9F">
      <w:r>
        <w:separator/>
      </w:r>
    </w:p>
  </w:footnote>
  <w:footnote w:type="continuationSeparator" w:id="0">
    <w:p w:rsidR="00B5233F" w:rsidRDefault="00B5233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0548"/>
    <w:rsid w:val="000218CD"/>
    <w:rsid w:val="0002645A"/>
    <w:rsid w:val="00093BA2"/>
    <w:rsid w:val="00120167"/>
    <w:rsid w:val="001C16DA"/>
    <w:rsid w:val="001E5C0D"/>
    <w:rsid w:val="001F0902"/>
    <w:rsid w:val="002605CE"/>
    <w:rsid w:val="00325ADD"/>
    <w:rsid w:val="003D73D2"/>
    <w:rsid w:val="004F22C0"/>
    <w:rsid w:val="0054322B"/>
    <w:rsid w:val="005939A2"/>
    <w:rsid w:val="005B5EB6"/>
    <w:rsid w:val="005D7A1F"/>
    <w:rsid w:val="006111C0"/>
    <w:rsid w:val="00653144"/>
    <w:rsid w:val="00726918"/>
    <w:rsid w:val="00742846"/>
    <w:rsid w:val="00770545"/>
    <w:rsid w:val="00785340"/>
    <w:rsid w:val="00816F98"/>
    <w:rsid w:val="008229F0"/>
    <w:rsid w:val="00850921"/>
    <w:rsid w:val="008F5C16"/>
    <w:rsid w:val="00911B45"/>
    <w:rsid w:val="00924C2A"/>
    <w:rsid w:val="009433C2"/>
    <w:rsid w:val="009F5577"/>
    <w:rsid w:val="00A64BA0"/>
    <w:rsid w:val="00AD728E"/>
    <w:rsid w:val="00AE0A9F"/>
    <w:rsid w:val="00B5233F"/>
    <w:rsid w:val="00BC270F"/>
    <w:rsid w:val="00BD3892"/>
    <w:rsid w:val="00C31D74"/>
    <w:rsid w:val="00CC320C"/>
    <w:rsid w:val="00E03A46"/>
    <w:rsid w:val="00E73FD3"/>
    <w:rsid w:val="00EC12E8"/>
    <w:rsid w:val="00F91F52"/>
    <w:rsid w:val="00F93202"/>
    <w:rsid w:val="00FA090F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229F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5</cp:revision>
  <dcterms:created xsi:type="dcterms:W3CDTF">2024-10-24T05:58:00Z</dcterms:created>
  <dcterms:modified xsi:type="dcterms:W3CDTF">2024-10-24T07:21:00Z</dcterms:modified>
</cp:coreProperties>
</file>