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493C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93C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493C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493C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493C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493C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493C9F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493C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493C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493C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3C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493C9F" w:rsidRDefault="00493C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盐酸乙胺丁醇片</w:t>
            </w:r>
          </w:p>
        </w:tc>
      </w:tr>
      <w:tr w:rsidR="00AE0A9F" w:rsidRPr="00493C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3C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493C9F" w:rsidRDefault="00493C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3C9F">
              <w:rPr>
                <w:rFonts w:ascii="Times New Roman" w:eastAsia="宋体" w:hAnsi="Times New Roman" w:cs="Times New Roman"/>
                <w:sz w:val="24"/>
                <w:szCs w:val="24"/>
              </w:rPr>
              <w:t>Ethambutol Hydrochloride Tablets</w:t>
            </w:r>
          </w:p>
        </w:tc>
      </w:tr>
      <w:tr w:rsidR="00AE0A9F" w:rsidRPr="00493C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3C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493C9F" w:rsidRDefault="0087366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3C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493C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493C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493C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493C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493C9F" w:rsidRPr="00493C9F">
              <w:rPr>
                <w:rFonts w:ascii="Times New Roman" w:eastAsia="宋体" w:hAnsi="Times New Roman" w:cs="Times New Roman"/>
                <w:sz w:val="24"/>
                <w:szCs w:val="24"/>
              </w:rPr>
              <w:t>0.25g</w:t>
            </w:r>
          </w:p>
        </w:tc>
      </w:tr>
      <w:tr w:rsidR="00AE0A9F" w:rsidRPr="00493C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3C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493C9F" w:rsidRDefault="00493C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3C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浙江苏可安药业有限公司</w:t>
            </w:r>
          </w:p>
        </w:tc>
      </w:tr>
      <w:tr w:rsidR="00AE0A9F" w:rsidRPr="00493C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3C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493C9F" w:rsidRDefault="00493C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浙江省杭州市</w:t>
            </w:r>
            <w:proofErr w:type="gramStart"/>
            <w:r w:rsidRPr="00493C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钱塘区</w:t>
            </w:r>
            <w:proofErr w:type="gramEnd"/>
            <w:r w:rsidRPr="00493C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前进街道长</w:t>
            </w:r>
            <w:proofErr w:type="gramStart"/>
            <w:r w:rsidRPr="00493C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福杭路</w:t>
            </w:r>
            <w:proofErr w:type="gramEnd"/>
            <w:r w:rsidRPr="00493C9F">
              <w:rPr>
                <w:rFonts w:ascii="Times New Roman" w:eastAsia="宋体" w:hAnsi="Times New Roman" w:cs="Times New Roman"/>
                <w:sz w:val="24"/>
                <w:szCs w:val="24"/>
              </w:rPr>
              <w:t>829</w:t>
            </w:r>
            <w:r w:rsidRPr="00493C9F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493C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3C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493C9F" w:rsidRDefault="00493C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广东九连山药业有限公司</w:t>
            </w:r>
          </w:p>
        </w:tc>
      </w:tr>
      <w:tr w:rsidR="00AE0A9F" w:rsidRPr="00493C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3C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3C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493C9F" w:rsidRDefault="00493C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93C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493C9F">
              <w:rPr>
                <w:rFonts w:ascii="Times New Roman" w:eastAsia="宋体" w:hAnsi="Times New Roman" w:cs="Times New Roman"/>
                <w:sz w:val="24"/>
                <w:szCs w:val="24"/>
              </w:rPr>
              <w:t>H44022083</w:t>
            </w:r>
          </w:p>
        </w:tc>
      </w:tr>
      <w:tr w:rsidR="00AE0A9F" w:rsidRPr="00AA69F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493C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493C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A69FC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493C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493C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493C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493C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93C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A69FC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E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A69FC" w:rsidRDefault="00C86E1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210302</w:t>
            </w:r>
          </w:p>
        </w:tc>
      </w:tr>
      <w:tr w:rsidR="00AE0A9F" w:rsidRPr="00AA69F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A69FC" w:rsidRDefault="00C86E1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浙江苏可安药业有限公司</w:t>
            </w:r>
          </w:p>
        </w:tc>
      </w:tr>
      <w:tr w:rsidR="00AE0A9F" w:rsidRPr="00AA69F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86E18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A69FC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C86E1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86E1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C86E1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C86E18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A69F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C86E18" w:rsidRDefault="00C86E18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202000467-01</w:t>
            </w:r>
          </w:p>
        </w:tc>
      </w:tr>
      <w:tr w:rsidR="00AE0A9F" w:rsidRPr="00AA69F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C86E18" w:rsidRDefault="00C86E1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东莞康华医院Ⅰ期临床试验研究中心</w:t>
            </w:r>
          </w:p>
        </w:tc>
      </w:tr>
      <w:tr w:rsidR="00AE0A9F" w:rsidRPr="00AA69F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C86E18" w:rsidRDefault="00C86E1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北京凯普顿医药科技开发有限公司</w:t>
            </w:r>
          </w:p>
        </w:tc>
      </w:tr>
      <w:tr w:rsidR="00AE0A9F" w:rsidRPr="00AA69F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C86E18" w:rsidRDefault="00C86E18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AA69F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C86E18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A69F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C86E18" w:rsidRDefault="009433C2" w:rsidP="00C86E18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C86E18"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乙胺丁醇</w:t>
            </w:r>
          </w:p>
        </w:tc>
      </w:tr>
      <w:tr w:rsidR="00AE0A9F" w:rsidRPr="00AA69F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C86E18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86E18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A69F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C86E18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C86E18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C86E18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C86E18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C86E18" w:rsidRDefault="00C86E1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86E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C86E18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86E18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C86E18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C86E18">
        <w:rPr>
          <w:rFonts w:ascii="Times New Roman" w:eastAsia="宋体" w:hAnsi="Times New Roman" w:cs="Times New Roman"/>
          <w:sz w:val="24"/>
          <w:szCs w:val="24"/>
        </w:rPr>
        <w:t>0.</w:t>
      </w:r>
      <w:r w:rsidR="00C86E18" w:rsidRPr="00C86E18">
        <w:rPr>
          <w:rFonts w:ascii="Times New Roman" w:eastAsia="宋体" w:hAnsi="Times New Roman" w:cs="Times New Roman"/>
          <w:sz w:val="24"/>
          <w:szCs w:val="24"/>
        </w:rPr>
        <w:t>2</w:t>
      </w:r>
      <w:r w:rsidR="00AD728E" w:rsidRPr="00C86E18">
        <w:rPr>
          <w:rFonts w:ascii="Times New Roman" w:eastAsia="宋体" w:hAnsi="Times New Roman" w:cs="Times New Roman"/>
          <w:sz w:val="24"/>
          <w:szCs w:val="24"/>
        </w:rPr>
        <w:t>5</w:t>
      </w:r>
      <w:r w:rsidRPr="00C86E18">
        <w:rPr>
          <w:rFonts w:ascii="Times New Roman" w:eastAsia="宋体" w:hAnsi="Times New Roman" w:cs="Times New Roman"/>
          <w:sz w:val="24"/>
          <w:szCs w:val="24"/>
        </w:rPr>
        <w:t>g</w:t>
      </w:r>
      <w:r w:rsidRPr="00C86E18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C86E18" w:rsidRPr="00C86E18">
        <w:rPr>
          <w:rFonts w:ascii="宋体" w:eastAsia="宋体" w:hAnsi="宋体" w:cs="Times New Roman" w:hint="eastAsia"/>
          <w:sz w:val="24"/>
          <w:szCs w:val="24"/>
        </w:rPr>
        <w:t>乙胺丁醇</w:t>
      </w:r>
      <w:r w:rsidRPr="00C86E18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42"/>
        <w:gridCol w:w="2155"/>
        <w:gridCol w:w="1214"/>
        <w:gridCol w:w="1214"/>
        <w:gridCol w:w="1219"/>
        <w:gridCol w:w="1982"/>
      </w:tblGrid>
      <w:tr w:rsidR="00C86E18" w:rsidRPr="00C86E18" w:rsidTr="00773703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86E18" w:rsidRPr="00C86E18" w:rsidRDefault="00C86E18" w:rsidP="00C86E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n=38</w:t>
            </w: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C86E18" w:rsidRPr="00F16CB2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16CB2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F16CB2" w:rsidRPr="00F16CB2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="00F16CB2" w:rsidRPr="00F16CB2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  <w:r w:rsidR="00F16CB2" w:rsidRPr="00F16CB2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</w:tr>
      <w:tr w:rsidR="00C86E18" w:rsidRPr="00C86E18" w:rsidTr="00773703">
        <w:trPr>
          <w:trHeight w:val="20"/>
          <w:jc w:val="center"/>
        </w:trPr>
        <w:tc>
          <w:tcPr>
            <w:tcW w:w="640" w:type="pct"/>
            <w:vMerge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86E18" w:rsidRPr="00C86E18" w:rsidTr="007F574F">
        <w:trPr>
          <w:trHeight w:val="20"/>
          <w:jc w:val="center"/>
        </w:trPr>
        <w:tc>
          <w:tcPr>
            <w:tcW w:w="640" w:type="pct"/>
            <w:vMerge/>
          </w:tcPr>
          <w:p w:rsidR="00C86E18" w:rsidRPr="00C86E18" w:rsidRDefault="00C86E18" w:rsidP="00C86E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 w:rsidRPr="00C86E18">
              <w:rPr>
                <w:color w:val="000000"/>
                <w:sz w:val="21"/>
                <w:szCs w:val="21"/>
              </w:rPr>
              <w:t>C</w:t>
            </w:r>
            <w:r w:rsidRPr="00C86E18"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C86E18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C86E18">
              <w:rPr>
                <w:color w:val="000000"/>
                <w:sz w:val="21"/>
                <w:szCs w:val="21"/>
              </w:rPr>
              <w:t>ng/mL</w:t>
            </w:r>
            <w:r w:rsidRPr="00C86E18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</w:tcPr>
          <w:p w:rsidR="00C86E18" w:rsidRPr="00C86E18" w:rsidRDefault="00C86E18" w:rsidP="00C86E18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</w:rPr>
            </w:pPr>
            <w:r w:rsidRPr="00C86E18">
              <w:rPr>
                <w:color w:val="000000"/>
                <w:sz w:val="21"/>
              </w:rPr>
              <w:t>719.995</w:t>
            </w:r>
          </w:p>
        </w:tc>
        <w:tc>
          <w:tcPr>
            <w:tcW w:w="680" w:type="pct"/>
          </w:tcPr>
          <w:p w:rsidR="00C86E18" w:rsidRPr="00C86E18" w:rsidRDefault="00C86E18" w:rsidP="00C86E18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</w:rPr>
            </w:pPr>
            <w:r w:rsidRPr="00C86E18">
              <w:rPr>
                <w:color w:val="000000"/>
                <w:sz w:val="21"/>
              </w:rPr>
              <w:t>716.766</w:t>
            </w:r>
          </w:p>
        </w:tc>
        <w:tc>
          <w:tcPr>
            <w:tcW w:w="683" w:type="pct"/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86E18">
              <w:rPr>
                <w:color w:val="000000"/>
                <w:sz w:val="21"/>
              </w:rPr>
              <w:t>100.45</w:t>
            </w:r>
          </w:p>
        </w:tc>
        <w:tc>
          <w:tcPr>
            <w:tcW w:w="1110" w:type="pct"/>
          </w:tcPr>
          <w:p w:rsidR="00C86E18" w:rsidRPr="00C86E18" w:rsidRDefault="00C86E18" w:rsidP="00C86E18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</w:rPr>
            </w:pPr>
            <w:r w:rsidRPr="00C86E18">
              <w:rPr>
                <w:color w:val="000000"/>
                <w:sz w:val="21"/>
              </w:rPr>
              <w:t>90.89~111.01</w:t>
            </w:r>
          </w:p>
        </w:tc>
      </w:tr>
      <w:tr w:rsidR="00C86E18" w:rsidRPr="00C86E18" w:rsidTr="007F574F">
        <w:trPr>
          <w:trHeight w:val="20"/>
          <w:jc w:val="center"/>
        </w:trPr>
        <w:tc>
          <w:tcPr>
            <w:tcW w:w="640" w:type="pct"/>
            <w:vMerge/>
          </w:tcPr>
          <w:p w:rsidR="00C86E18" w:rsidRPr="00C86E18" w:rsidRDefault="00C86E18" w:rsidP="00C86E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86E18">
              <w:rPr>
                <w:color w:val="000000"/>
                <w:sz w:val="21"/>
                <w:szCs w:val="21"/>
              </w:rPr>
              <w:t>AUC</w:t>
            </w:r>
            <w:r w:rsidRPr="00C86E18">
              <w:rPr>
                <w:color w:val="000000"/>
                <w:sz w:val="21"/>
                <w:szCs w:val="21"/>
                <w:vertAlign w:val="subscript"/>
              </w:rPr>
              <w:t>0-t</w:t>
            </w:r>
            <w:r w:rsidRPr="00C86E18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C86E18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C86E18">
              <w:rPr>
                <w:color w:val="000000"/>
                <w:sz w:val="21"/>
                <w:szCs w:val="21"/>
              </w:rPr>
              <w:t>/mL</w:t>
            </w:r>
            <w:r w:rsidRPr="00C86E18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</w:tcPr>
          <w:p w:rsidR="00C86E18" w:rsidRPr="00C86E18" w:rsidRDefault="00C86E18" w:rsidP="00C86E18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</w:rPr>
            </w:pPr>
            <w:r w:rsidRPr="00C86E18">
              <w:rPr>
                <w:color w:val="000000"/>
                <w:sz w:val="21"/>
              </w:rPr>
              <w:t>4346.529</w:t>
            </w:r>
          </w:p>
        </w:tc>
        <w:tc>
          <w:tcPr>
            <w:tcW w:w="680" w:type="pct"/>
          </w:tcPr>
          <w:p w:rsidR="00C86E18" w:rsidRPr="00C86E18" w:rsidRDefault="00C86E18" w:rsidP="00C86E18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</w:rPr>
            </w:pPr>
            <w:r w:rsidRPr="00C86E18">
              <w:rPr>
                <w:color w:val="000000"/>
                <w:sz w:val="21"/>
              </w:rPr>
              <w:t>4447.983</w:t>
            </w:r>
          </w:p>
        </w:tc>
        <w:tc>
          <w:tcPr>
            <w:tcW w:w="683" w:type="pct"/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86E18">
              <w:rPr>
                <w:color w:val="000000"/>
                <w:sz w:val="21"/>
              </w:rPr>
              <w:t>97.72</w:t>
            </w:r>
          </w:p>
        </w:tc>
        <w:tc>
          <w:tcPr>
            <w:tcW w:w="1110" w:type="pct"/>
          </w:tcPr>
          <w:p w:rsidR="00C86E18" w:rsidRPr="00C86E18" w:rsidRDefault="00C86E18" w:rsidP="00C86E18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</w:rPr>
            </w:pPr>
            <w:r w:rsidRPr="00C86E18">
              <w:rPr>
                <w:color w:val="000000"/>
                <w:sz w:val="21"/>
              </w:rPr>
              <w:t>95.11~100.40</w:t>
            </w:r>
          </w:p>
        </w:tc>
      </w:tr>
      <w:tr w:rsidR="00C86E18" w:rsidRPr="00C86E18" w:rsidTr="007F574F">
        <w:trPr>
          <w:trHeight w:val="20"/>
          <w:jc w:val="center"/>
        </w:trPr>
        <w:tc>
          <w:tcPr>
            <w:tcW w:w="640" w:type="pct"/>
            <w:vMerge/>
          </w:tcPr>
          <w:p w:rsidR="00C86E18" w:rsidRPr="00C86E18" w:rsidRDefault="00C86E18" w:rsidP="00C86E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86E18">
              <w:rPr>
                <w:color w:val="000000"/>
                <w:sz w:val="21"/>
                <w:szCs w:val="21"/>
              </w:rPr>
              <w:t>AUC</w:t>
            </w:r>
            <w:r w:rsidRPr="00C86E18">
              <w:rPr>
                <w:color w:val="000000"/>
                <w:sz w:val="21"/>
                <w:szCs w:val="21"/>
                <w:vertAlign w:val="subscript"/>
              </w:rPr>
              <w:t>0-inf</w:t>
            </w:r>
            <w:r w:rsidRPr="00C86E18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C86E18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C86E18">
              <w:rPr>
                <w:color w:val="000000"/>
                <w:sz w:val="21"/>
                <w:szCs w:val="21"/>
              </w:rPr>
              <w:t>/mL</w:t>
            </w:r>
            <w:r w:rsidRPr="00C86E18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</w:tcPr>
          <w:p w:rsidR="00C86E18" w:rsidRPr="00C86E18" w:rsidRDefault="00C86E18" w:rsidP="00C86E18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</w:rPr>
            </w:pPr>
            <w:r w:rsidRPr="00C86E18">
              <w:rPr>
                <w:color w:val="000000"/>
                <w:sz w:val="21"/>
              </w:rPr>
              <w:t>4603.937</w:t>
            </w:r>
          </w:p>
        </w:tc>
        <w:tc>
          <w:tcPr>
            <w:tcW w:w="680" w:type="pct"/>
          </w:tcPr>
          <w:p w:rsidR="00C86E18" w:rsidRPr="00C86E18" w:rsidRDefault="00C86E18" w:rsidP="00C86E18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</w:rPr>
            </w:pPr>
            <w:r w:rsidRPr="00C86E18">
              <w:rPr>
                <w:color w:val="000000"/>
                <w:sz w:val="21"/>
              </w:rPr>
              <w:t>4685.089</w:t>
            </w:r>
          </w:p>
        </w:tc>
        <w:tc>
          <w:tcPr>
            <w:tcW w:w="683" w:type="pct"/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86E18">
              <w:rPr>
                <w:color w:val="000000"/>
                <w:sz w:val="21"/>
              </w:rPr>
              <w:t>98.27</w:t>
            </w:r>
          </w:p>
        </w:tc>
        <w:tc>
          <w:tcPr>
            <w:tcW w:w="1110" w:type="pct"/>
          </w:tcPr>
          <w:p w:rsidR="00C86E18" w:rsidRPr="00C86E18" w:rsidRDefault="00C86E18" w:rsidP="00C86E18">
            <w:pPr>
              <w:keepNext/>
              <w:adjustRightInd w:val="0"/>
              <w:spacing w:before="10" w:after="10"/>
              <w:jc w:val="center"/>
              <w:rPr>
                <w:color w:val="000000"/>
                <w:sz w:val="21"/>
              </w:rPr>
            </w:pPr>
            <w:r w:rsidRPr="00C86E18">
              <w:rPr>
                <w:color w:val="000000"/>
                <w:sz w:val="21"/>
              </w:rPr>
              <w:t>95.85~100.75</w:t>
            </w:r>
          </w:p>
        </w:tc>
      </w:tr>
      <w:tr w:rsidR="00C86E18" w:rsidRPr="00C86E18" w:rsidTr="00773703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n=24</w:t>
            </w: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F16CB2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F16CB2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bookmarkStart w:id="0" w:name="_GoBack"/>
            <w:bookmarkEnd w:id="0"/>
            <w:r w:rsidR="00F16CB2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</w:tr>
      <w:tr w:rsidR="00C86E18" w:rsidRPr="00C86E18" w:rsidTr="00773703">
        <w:trPr>
          <w:trHeight w:val="20"/>
          <w:jc w:val="center"/>
        </w:trPr>
        <w:tc>
          <w:tcPr>
            <w:tcW w:w="640" w:type="pct"/>
            <w:vMerge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86E18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C86E18" w:rsidRPr="00C86E18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86E18" w:rsidRPr="00C86E18" w:rsidTr="00613C6F">
        <w:trPr>
          <w:trHeight w:val="20"/>
          <w:jc w:val="center"/>
        </w:trPr>
        <w:tc>
          <w:tcPr>
            <w:tcW w:w="640" w:type="pct"/>
            <w:vMerge/>
          </w:tcPr>
          <w:p w:rsidR="00C86E18" w:rsidRPr="00C86E18" w:rsidRDefault="00C86E18" w:rsidP="00C86E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 w:rsidRPr="00C86E18">
              <w:rPr>
                <w:color w:val="000000"/>
                <w:sz w:val="21"/>
                <w:szCs w:val="21"/>
              </w:rPr>
              <w:t>C</w:t>
            </w:r>
            <w:r w:rsidRPr="00C86E18"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C86E18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C86E18">
              <w:rPr>
                <w:color w:val="000000"/>
                <w:sz w:val="21"/>
                <w:szCs w:val="21"/>
              </w:rPr>
              <w:t>ng/mL</w:t>
            </w:r>
            <w:r w:rsidRPr="00C86E18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E18" w:rsidRPr="00C86E18" w:rsidRDefault="00C86E18" w:rsidP="00C86E18">
            <w:pPr>
              <w:keepNext/>
              <w:adjustRightInd w:val="0"/>
              <w:spacing w:line="276" w:lineRule="auto"/>
              <w:jc w:val="center"/>
              <w:rPr>
                <w:color w:val="000000"/>
                <w:sz w:val="22"/>
              </w:rPr>
            </w:pPr>
            <w:r w:rsidRPr="00C86E18">
              <w:rPr>
                <w:color w:val="000000"/>
                <w:sz w:val="22"/>
              </w:rPr>
              <w:t>625.735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E18" w:rsidRPr="00C86E18" w:rsidRDefault="00C86E18" w:rsidP="00C86E18">
            <w:pPr>
              <w:keepNext/>
              <w:adjustRightInd w:val="0"/>
              <w:spacing w:line="276" w:lineRule="auto"/>
              <w:jc w:val="center"/>
              <w:rPr>
                <w:color w:val="000000"/>
                <w:sz w:val="22"/>
              </w:rPr>
            </w:pPr>
            <w:r w:rsidRPr="00C86E18">
              <w:rPr>
                <w:color w:val="000000"/>
                <w:sz w:val="22"/>
              </w:rPr>
              <w:t>604.555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86E18">
              <w:rPr>
                <w:color w:val="000000"/>
                <w:sz w:val="22"/>
              </w:rPr>
              <w:t>103.50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E18" w:rsidRPr="00C86E18" w:rsidRDefault="00C86E18" w:rsidP="00C86E18">
            <w:pPr>
              <w:keepNext/>
              <w:adjustRightInd w:val="0"/>
              <w:spacing w:line="276" w:lineRule="auto"/>
              <w:jc w:val="center"/>
              <w:rPr>
                <w:color w:val="000000"/>
                <w:sz w:val="22"/>
              </w:rPr>
            </w:pPr>
            <w:r w:rsidRPr="00C86E18">
              <w:rPr>
                <w:color w:val="000000"/>
                <w:sz w:val="22"/>
              </w:rPr>
              <w:t>94.98</w:t>
            </w:r>
            <w:r w:rsidRPr="00C86E18">
              <w:rPr>
                <w:color w:val="000000"/>
                <w:sz w:val="21"/>
              </w:rPr>
              <w:t>~</w:t>
            </w:r>
            <w:r w:rsidRPr="00C86E18">
              <w:rPr>
                <w:color w:val="000000"/>
                <w:sz w:val="22"/>
              </w:rPr>
              <w:t>112.80</w:t>
            </w:r>
          </w:p>
        </w:tc>
      </w:tr>
      <w:tr w:rsidR="00C86E18" w:rsidRPr="00C86E18" w:rsidTr="00613C6F">
        <w:trPr>
          <w:trHeight w:val="20"/>
          <w:jc w:val="center"/>
        </w:trPr>
        <w:tc>
          <w:tcPr>
            <w:tcW w:w="640" w:type="pct"/>
            <w:vMerge/>
          </w:tcPr>
          <w:p w:rsidR="00C86E18" w:rsidRPr="00C86E18" w:rsidRDefault="00C86E18" w:rsidP="00C86E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86E18">
              <w:rPr>
                <w:color w:val="000000"/>
                <w:sz w:val="21"/>
                <w:szCs w:val="21"/>
              </w:rPr>
              <w:t>AUC</w:t>
            </w:r>
            <w:r w:rsidRPr="00C86E18">
              <w:rPr>
                <w:color w:val="000000"/>
                <w:sz w:val="21"/>
                <w:szCs w:val="21"/>
                <w:vertAlign w:val="subscript"/>
              </w:rPr>
              <w:t>0-t</w:t>
            </w:r>
            <w:r w:rsidRPr="00C86E18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C86E18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C86E18">
              <w:rPr>
                <w:color w:val="000000"/>
                <w:sz w:val="21"/>
                <w:szCs w:val="21"/>
              </w:rPr>
              <w:t>/mL</w:t>
            </w:r>
            <w:r w:rsidRPr="00C86E18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E18" w:rsidRPr="00C86E18" w:rsidRDefault="00C86E18" w:rsidP="00C86E18">
            <w:pPr>
              <w:keepNext/>
              <w:adjustRightInd w:val="0"/>
              <w:spacing w:line="276" w:lineRule="auto"/>
              <w:jc w:val="center"/>
              <w:rPr>
                <w:color w:val="000000"/>
                <w:sz w:val="22"/>
              </w:rPr>
            </w:pPr>
            <w:r w:rsidRPr="00C86E18">
              <w:rPr>
                <w:color w:val="000000"/>
                <w:sz w:val="22"/>
              </w:rPr>
              <w:t>3993.513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E18" w:rsidRPr="00C86E18" w:rsidRDefault="00C86E18" w:rsidP="00C86E18">
            <w:pPr>
              <w:keepNext/>
              <w:adjustRightInd w:val="0"/>
              <w:spacing w:line="276" w:lineRule="auto"/>
              <w:jc w:val="center"/>
              <w:rPr>
                <w:color w:val="000000"/>
                <w:sz w:val="22"/>
              </w:rPr>
            </w:pPr>
            <w:r w:rsidRPr="00C86E18">
              <w:rPr>
                <w:color w:val="000000"/>
                <w:sz w:val="22"/>
              </w:rPr>
              <w:t>3947.873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86E18">
              <w:rPr>
                <w:color w:val="000000"/>
                <w:sz w:val="22"/>
              </w:rPr>
              <w:t>101.16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E18" w:rsidRPr="00C86E18" w:rsidRDefault="00C86E18" w:rsidP="00C86E18">
            <w:pPr>
              <w:keepNext/>
              <w:adjustRightInd w:val="0"/>
              <w:spacing w:line="276" w:lineRule="auto"/>
              <w:jc w:val="center"/>
              <w:rPr>
                <w:color w:val="000000"/>
                <w:sz w:val="22"/>
              </w:rPr>
            </w:pPr>
            <w:r w:rsidRPr="00C86E18">
              <w:rPr>
                <w:color w:val="000000"/>
                <w:sz w:val="22"/>
              </w:rPr>
              <w:t>97.70</w:t>
            </w:r>
            <w:r w:rsidRPr="00C86E18">
              <w:rPr>
                <w:color w:val="000000"/>
                <w:sz w:val="21"/>
              </w:rPr>
              <w:t>~</w:t>
            </w:r>
            <w:r w:rsidRPr="00C86E18">
              <w:rPr>
                <w:color w:val="000000"/>
                <w:sz w:val="22"/>
              </w:rPr>
              <w:t>104.73</w:t>
            </w:r>
          </w:p>
        </w:tc>
      </w:tr>
      <w:tr w:rsidR="00C86E18" w:rsidRPr="00033C67" w:rsidTr="00613C6F">
        <w:trPr>
          <w:trHeight w:val="20"/>
          <w:jc w:val="center"/>
        </w:trPr>
        <w:tc>
          <w:tcPr>
            <w:tcW w:w="640" w:type="pct"/>
            <w:vMerge/>
          </w:tcPr>
          <w:p w:rsidR="00C86E18" w:rsidRPr="00C86E18" w:rsidRDefault="00C86E18" w:rsidP="00C86E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86E18">
              <w:rPr>
                <w:color w:val="000000"/>
                <w:sz w:val="21"/>
                <w:szCs w:val="21"/>
              </w:rPr>
              <w:t>AUC</w:t>
            </w:r>
            <w:r w:rsidRPr="00C86E18">
              <w:rPr>
                <w:color w:val="000000"/>
                <w:sz w:val="21"/>
                <w:szCs w:val="21"/>
                <w:vertAlign w:val="subscript"/>
              </w:rPr>
              <w:t>0-inf</w:t>
            </w:r>
            <w:r w:rsidRPr="00C86E18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C86E18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C86E18">
              <w:rPr>
                <w:color w:val="000000"/>
                <w:sz w:val="21"/>
                <w:szCs w:val="21"/>
              </w:rPr>
              <w:t>/mL</w:t>
            </w:r>
            <w:r w:rsidRPr="00C86E18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E18" w:rsidRPr="00C86E18" w:rsidRDefault="00C86E18" w:rsidP="00C86E18">
            <w:pPr>
              <w:keepNext/>
              <w:adjustRightInd w:val="0"/>
              <w:spacing w:line="276" w:lineRule="auto"/>
              <w:jc w:val="center"/>
              <w:rPr>
                <w:color w:val="000000"/>
                <w:sz w:val="22"/>
              </w:rPr>
            </w:pPr>
            <w:r w:rsidRPr="00C86E18">
              <w:rPr>
                <w:color w:val="000000"/>
                <w:sz w:val="22"/>
              </w:rPr>
              <w:t>4239.282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E18" w:rsidRPr="00C86E18" w:rsidRDefault="00C86E18" w:rsidP="00C86E18">
            <w:pPr>
              <w:keepNext/>
              <w:adjustRightInd w:val="0"/>
              <w:spacing w:line="276" w:lineRule="auto"/>
              <w:jc w:val="center"/>
              <w:rPr>
                <w:color w:val="000000"/>
                <w:sz w:val="22"/>
              </w:rPr>
            </w:pPr>
            <w:r w:rsidRPr="00C86E18">
              <w:rPr>
                <w:color w:val="000000"/>
                <w:sz w:val="22"/>
              </w:rPr>
              <w:t>4190.477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86E18" w:rsidRPr="00C86E18" w:rsidRDefault="00C86E18" w:rsidP="00C86E1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C86E18">
              <w:rPr>
                <w:color w:val="000000"/>
                <w:sz w:val="22"/>
              </w:rPr>
              <w:t>101.16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E18" w:rsidRPr="00C86E18" w:rsidRDefault="00C86E18" w:rsidP="00C86E18">
            <w:pPr>
              <w:keepNext/>
              <w:adjustRightInd w:val="0"/>
              <w:spacing w:line="276" w:lineRule="auto"/>
              <w:jc w:val="center"/>
              <w:rPr>
                <w:color w:val="000000"/>
                <w:sz w:val="22"/>
              </w:rPr>
            </w:pPr>
            <w:r w:rsidRPr="00C86E18">
              <w:rPr>
                <w:color w:val="000000"/>
                <w:sz w:val="22"/>
              </w:rPr>
              <w:t>97.73</w:t>
            </w:r>
            <w:r w:rsidRPr="00C86E18">
              <w:rPr>
                <w:color w:val="000000"/>
                <w:sz w:val="21"/>
              </w:rPr>
              <w:t>~</w:t>
            </w:r>
            <w:r w:rsidRPr="00C86E18">
              <w:rPr>
                <w:color w:val="000000"/>
                <w:sz w:val="22"/>
              </w:rPr>
              <w:t>104.72</w:t>
            </w:r>
          </w:p>
        </w:tc>
      </w:tr>
    </w:tbl>
    <w:p w:rsidR="00AE0A9F" w:rsidRPr="00C86E18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86E18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C86E18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86E18" w:rsidRPr="00C86E18">
        <w:rPr>
          <w:rFonts w:ascii="Times New Roman" w:eastAsia="宋体" w:hAnsi="Times New Roman" w:cs="Times New Roman" w:hint="eastAsia"/>
          <w:sz w:val="24"/>
          <w:szCs w:val="24"/>
        </w:rPr>
        <w:t>浙江苏可安药业有限公司</w:t>
      </w:r>
      <w:r w:rsidRPr="00C86E18">
        <w:rPr>
          <w:rFonts w:ascii="宋体" w:eastAsia="宋体" w:hAnsi="宋体" w:cs="Times New Roman" w:hint="eastAsia"/>
          <w:sz w:val="24"/>
          <w:szCs w:val="24"/>
        </w:rPr>
        <w:t>生产的</w:t>
      </w:r>
      <w:r w:rsidR="00C86E18" w:rsidRPr="00C86E18">
        <w:rPr>
          <w:rFonts w:ascii="宋体" w:eastAsia="宋体" w:hAnsi="宋体" w:cs="Times New Roman" w:hint="eastAsia"/>
          <w:sz w:val="24"/>
          <w:szCs w:val="24"/>
        </w:rPr>
        <w:t>盐酸乙胺丁醇片</w:t>
      </w:r>
      <w:r w:rsidRPr="00C86E18">
        <w:rPr>
          <w:rFonts w:ascii="Times New Roman" w:eastAsia="宋体" w:hAnsi="Times New Roman" w:cs="Times New Roman"/>
          <w:sz w:val="24"/>
          <w:szCs w:val="24"/>
        </w:rPr>
        <w:t>（规格</w:t>
      </w:r>
      <w:r w:rsidRPr="00C86E1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86E18" w:rsidRPr="00C86E18">
        <w:rPr>
          <w:rFonts w:ascii="Times New Roman" w:eastAsia="宋体" w:hAnsi="Times New Roman" w:cs="Times New Roman"/>
          <w:sz w:val="24"/>
          <w:szCs w:val="24"/>
        </w:rPr>
        <w:t>0.25</w:t>
      </w:r>
      <w:r w:rsidR="00F91F52" w:rsidRPr="00C86E18">
        <w:rPr>
          <w:rFonts w:ascii="Times New Roman" w:eastAsia="宋体" w:hAnsi="Times New Roman" w:cs="Times New Roman"/>
          <w:sz w:val="24"/>
          <w:szCs w:val="24"/>
        </w:rPr>
        <w:t>g</w:t>
      </w:r>
      <w:r w:rsidRPr="00C86E18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C86E18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C86E18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60E" w:rsidRDefault="009E060E" w:rsidP="00AE0A9F">
      <w:r>
        <w:separator/>
      </w:r>
    </w:p>
  </w:endnote>
  <w:endnote w:type="continuationSeparator" w:id="0">
    <w:p w:rsidR="009E060E" w:rsidRDefault="009E060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16CB2" w:rsidRPr="00F16CB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60E" w:rsidRDefault="009E060E" w:rsidP="00AE0A9F">
      <w:r>
        <w:separator/>
      </w:r>
    </w:p>
  </w:footnote>
  <w:footnote w:type="continuationSeparator" w:id="0">
    <w:p w:rsidR="009E060E" w:rsidRDefault="009E060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493C9F"/>
    <w:rsid w:val="005414F9"/>
    <w:rsid w:val="005939A2"/>
    <w:rsid w:val="005B5EB6"/>
    <w:rsid w:val="006111C0"/>
    <w:rsid w:val="006A4F15"/>
    <w:rsid w:val="00726918"/>
    <w:rsid w:val="00742846"/>
    <w:rsid w:val="00770545"/>
    <w:rsid w:val="00850921"/>
    <w:rsid w:val="0087366C"/>
    <w:rsid w:val="008F5C16"/>
    <w:rsid w:val="009433C2"/>
    <w:rsid w:val="009E060E"/>
    <w:rsid w:val="009F5577"/>
    <w:rsid w:val="00A64BA0"/>
    <w:rsid w:val="00AA69FC"/>
    <w:rsid w:val="00AD728E"/>
    <w:rsid w:val="00AE0A9F"/>
    <w:rsid w:val="00AE6646"/>
    <w:rsid w:val="00B16EBD"/>
    <w:rsid w:val="00BD3892"/>
    <w:rsid w:val="00C86E18"/>
    <w:rsid w:val="00CC320C"/>
    <w:rsid w:val="00E73FD3"/>
    <w:rsid w:val="00EC12E8"/>
    <w:rsid w:val="00F16CB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30F2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6E1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6</cp:revision>
  <dcterms:created xsi:type="dcterms:W3CDTF">2023-05-05T11:45:00Z</dcterms:created>
  <dcterms:modified xsi:type="dcterms:W3CDTF">2023-05-06T08:13:00Z</dcterms:modified>
</cp:coreProperties>
</file>