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45C4D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B45C4D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B45C4D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B45C4D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B45C4D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100mg</w:t>
            </w: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天津开发区西区新安路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77</w:t>
            </w: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45C4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45C4D" w:rsidRDefault="00B45C4D" w:rsidP="00B45C4D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H20040704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2C1803C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/>
                <w:sz w:val="24"/>
                <w:szCs w:val="24"/>
              </w:rPr>
              <w:t>B202200221-01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天津医科大学总医院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南京美塔医药科技有限公司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B45C4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45C4D"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="00B45C4D"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="00B45C4D"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克</w:t>
            </w:r>
            <w:proofErr w:type="gramStart"/>
            <w:r w:rsidR="00B45C4D" w:rsidRPr="00B45C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45C4D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5C4D" w:rsidRPr="00D53CA2" w:rsidTr="00B45C4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2141.969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1924.553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111.3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105.43-117.49</w:t>
            </w:r>
          </w:p>
        </w:tc>
      </w:tr>
      <w:tr w:rsidR="00B45C4D" w:rsidRPr="00D53CA2" w:rsidTr="00B45C4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17294.212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15567.010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105.06-117.47</w:t>
            </w:r>
          </w:p>
        </w:tc>
      </w:tr>
      <w:tr w:rsidR="00B45C4D" w:rsidRPr="00D53CA2" w:rsidTr="00B45C4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17747.118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15965.133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111.2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105.07-117.61</w:t>
            </w:r>
          </w:p>
        </w:tc>
      </w:tr>
      <w:tr w:rsidR="00A6440D" w:rsidRPr="00D53CA2" w:rsidTr="00B45C4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45C4D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5C4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5C4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45C4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B45C4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5C4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5C4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45C4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B45C4D" w:rsidRDefault="00A6440D" w:rsidP="00B45C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5C4D" w:rsidRPr="00D53CA2" w:rsidTr="00B45C4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940.949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913.391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103.0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96.47-110.01</w:t>
            </w:r>
          </w:p>
        </w:tc>
      </w:tr>
      <w:tr w:rsidR="00B45C4D" w:rsidRPr="00D53CA2" w:rsidTr="00B45C4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7120.952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6962.777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102.3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96.02-108.93</w:t>
            </w:r>
          </w:p>
        </w:tc>
      </w:tr>
      <w:tr w:rsidR="00B45C4D" w:rsidRPr="00D53CA2" w:rsidTr="00B45C4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C4D" w:rsidRPr="00D53CA2" w:rsidRDefault="00B45C4D" w:rsidP="00B45C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C33C53" w:rsidRDefault="00B45C4D" w:rsidP="00B45C4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7423.455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45C4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7254.321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102.3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C4D" w:rsidRPr="00B45C4D" w:rsidRDefault="00B45C4D" w:rsidP="00B45C4D">
            <w:pPr>
              <w:widowControl/>
              <w:adjustRightInd w:val="0"/>
              <w:spacing w:before="163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96.05-109.02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45C4D" w:rsidRPr="00B45C4D">
        <w:rPr>
          <w:rFonts w:ascii="Times New Roman" w:eastAsia="宋体" w:hAnsi="Times New Roman" w:cs="Times New Roman" w:hint="eastAsia"/>
          <w:sz w:val="24"/>
          <w:szCs w:val="24"/>
        </w:rPr>
        <w:t>天津华津制药有限公司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45C4D" w:rsidRPr="00B45C4D">
        <w:rPr>
          <w:rFonts w:ascii="Times New Roman" w:eastAsia="宋体" w:hAnsi="Times New Roman" w:cs="Times New Roman" w:hint="eastAsia"/>
          <w:sz w:val="24"/>
          <w:szCs w:val="24"/>
        </w:rPr>
        <w:t>头孢克肟胶囊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45C4D">
        <w:rPr>
          <w:rFonts w:ascii="Times New Roman" w:eastAsia="宋体" w:hAnsi="Times New Roman" w:cs="Times New Roman"/>
          <w:sz w:val="24"/>
          <w:szCs w:val="24"/>
        </w:rPr>
        <w:t>100</w:t>
      </w:r>
      <w:r w:rsidR="00800160" w:rsidRPr="00800160">
        <w:rPr>
          <w:rFonts w:ascii="Times New Roman" w:eastAsia="宋体" w:hAnsi="Times New Roman" w:cs="Times New Roman"/>
          <w:sz w:val="24"/>
          <w:szCs w:val="24"/>
        </w:rPr>
        <w:t>mg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C4D" w:rsidRDefault="00677C4D" w:rsidP="00AE0A9F">
      <w:r>
        <w:separator/>
      </w:r>
    </w:p>
  </w:endnote>
  <w:endnote w:type="continuationSeparator" w:id="0">
    <w:p w:rsidR="00677C4D" w:rsidRDefault="00677C4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45C4D" w:rsidRPr="00B45C4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C4D" w:rsidRDefault="00677C4D" w:rsidP="00AE0A9F">
      <w:r>
        <w:separator/>
      </w:r>
    </w:p>
  </w:footnote>
  <w:footnote w:type="continuationSeparator" w:id="0">
    <w:p w:rsidR="00677C4D" w:rsidRDefault="00677C4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6200A6"/>
    <w:rsid w:val="00677C4D"/>
    <w:rsid w:val="006C4672"/>
    <w:rsid w:val="00726918"/>
    <w:rsid w:val="00742846"/>
    <w:rsid w:val="00770545"/>
    <w:rsid w:val="00800160"/>
    <w:rsid w:val="00850921"/>
    <w:rsid w:val="00877F4E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45C4D"/>
    <w:rsid w:val="00BD3892"/>
    <w:rsid w:val="00CA684E"/>
    <w:rsid w:val="00CC320C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575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2024-10-23T06:22:00Z</dcterms:modified>
</cp:coreProperties>
</file>