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0D" w:rsidRPr="00392FF0" w:rsidRDefault="00C3770D" w:rsidP="00C3770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92FF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C3770D" w:rsidRPr="00392FF0" w:rsidRDefault="00C3770D" w:rsidP="00C3770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92FF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C3770D" w:rsidRPr="00392FF0" w:rsidRDefault="00C3770D" w:rsidP="00C3770D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C3770D" w:rsidRPr="00392FF0" w:rsidRDefault="00C3770D" w:rsidP="00C3770D">
      <w:pPr>
        <w:rPr>
          <w:rFonts w:ascii="宋体" w:eastAsia="宋体" w:hAnsi="宋体" w:cs="Times New Roman"/>
          <w:b/>
          <w:sz w:val="28"/>
          <w:szCs w:val="24"/>
        </w:rPr>
      </w:pPr>
      <w:r w:rsidRPr="00392FF0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392FF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C3770D" w:rsidRPr="00392FF0" w:rsidRDefault="00392FF0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头</w:t>
            </w:r>
            <w:proofErr w:type="gramStart"/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孢</w:t>
            </w:r>
            <w:proofErr w:type="gramEnd"/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克</w:t>
            </w:r>
            <w:proofErr w:type="gramStart"/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肟</w:t>
            </w:r>
            <w:proofErr w:type="gramEnd"/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片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C3770D" w:rsidRPr="00392FF0" w:rsidRDefault="00392FF0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Cefixime</w:t>
            </w:r>
            <w:proofErr w:type="spellEnd"/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Tablets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C3770D" w:rsidRPr="00392FF0" w:rsidRDefault="00392FF0" w:rsidP="00392F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C3770D"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C3770D"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3770D"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C3770D"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</w:t>
            </w:r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C3770D"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C3770D" w:rsidRPr="00392FF0" w:rsidRDefault="00392FF0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迪</w:t>
            </w:r>
            <w:proofErr w:type="gramEnd"/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沙药业集团有限公司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C3770D" w:rsidRPr="000A3C00" w:rsidRDefault="00392FF0" w:rsidP="000A3C00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A3C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威海经济技术开发区</w:t>
            </w:r>
            <w:proofErr w:type="gramStart"/>
            <w:r w:rsidRPr="000A3C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崮</w:t>
            </w:r>
            <w:proofErr w:type="gramEnd"/>
            <w:r w:rsidRPr="000A3C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山镇宝源路</w:t>
            </w:r>
            <w:r w:rsidRPr="000A3C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0A3C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C3770D" w:rsidRPr="000A3C00" w:rsidRDefault="00392FF0" w:rsidP="000A3C00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迪</w:t>
            </w:r>
            <w:proofErr w:type="gramEnd"/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沙药业集团有限公司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C3770D" w:rsidRPr="000A3C00" w:rsidRDefault="00392FF0" w:rsidP="000A3C00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国药准字</w:t>
            </w:r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H20103</w:t>
            </w:r>
            <w:bookmarkStart w:id="0" w:name="_GoBack"/>
            <w:bookmarkEnd w:id="0"/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622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C3770D" w:rsidRPr="00392FF0" w:rsidRDefault="00C3770D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C3770D" w:rsidRPr="00392FF0" w:rsidTr="00536B55">
        <w:trPr>
          <w:trHeight w:val="445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C3770D" w:rsidRPr="00392FF0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C3770D" w:rsidRPr="00392FF0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C3770D" w:rsidRPr="00392FF0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C3770D" w:rsidRPr="00392FF0" w:rsidTr="00536B55">
        <w:trPr>
          <w:trHeight w:val="397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C3770D" w:rsidRPr="00392FF0" w:rsidRDefault="00392FF0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191102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C3770D" w:rsidRPr="00392FF0" w:rsidRDefault="00392FF0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迪</w:t>
            </w:r>
            <w:proofErr w:type="gramEnd"/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沙药业集团有限公司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C3770D" w:rsidRPr="00392FF0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C3770D" w:rsidRPr="00392FF0" w:rsidTr="00536B55">
        <w:trPr>
          <w:trHeight w:val="1077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C3770D" w:rsidRPr="00392FF0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3770D" w:rsidRPr="00392FF0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3770D" w:rsidRPr="00392FF0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C3770D" w:rsidRPr="00392FF0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C3770D" w:rsidRPr="00392FF0" w:rsidRDefault="00392FF0" w:rsidP="00392F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B201900327-01</w:t>
            </w: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B202000165-01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C3770D" w:rsidRPr="00392FF0" w:rsidRDefault="00392FF0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武汉市传染病医院、长春中医药大学附属医院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C3770D" w:rsidRPr="00392FF0" w:rsidRDefault="00392FF0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上海韧致数据技术有限公司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C3770D" w:rsidRPr="00392FF0" w:rsidRDefault="00392FF0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武汉宏韧生物医药科技有限公司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3770D" w:rsidRPr="00392FF0" w:rsidRDefault="00392FF0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单中心、开放、随机、单剂量、两周期、两序列、交叉试验设计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C3770D" w:rsidRPr="00392FF0" w:rsidRDefault="00C3770D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392FF0"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头</w:t>
            </w:r>
            <w:proofErr w:type="gramStart"/>
            <w:r w:rsidR="00392FF0"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孢</w:t>
            </w:r>
            <w:proofErr w:type="gramEnd"/>
            <w:r w:rsidR="00392FF0"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克</w:t>
            </w:r>
            <w:proofErr w:type="gramStart"/>
            <w:r w:rsidR="00392FF0" w:rsidRPr="00392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肟</w:t>
            </w:r>
            <w:proofErr w:type="gramEnd"/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3770D" w:rsidRPr="00392FF0" w:rsidRDefault="00C3770D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C3770D" w:rsidRPr="00392FF0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392FF0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C3770D" w:rsidRPr="00392FF0" w:rsidRDefault="00C3770D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FF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C3770D" w:rsidRPr="00392FF0" w:rsidRDefault="00C3770D" w:rsidP="00C3770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FF0">
        <w:rPr>
          <w:rFonts w:ascii="宋体" w:eastAsia="宋体" w:hAnsi="宋体" w:cs="Times New Roman"/>
          <w:b/>
          <w:sz w:val="28"/>
          <w:szCs w:val="24"/>
        </w:rPr>
        <w:lastRenderedPageBreak/>
        <w:t>2.生物等效性研究结果</w:t>
      </w:r>
      <w:r w:rsidRPr="00392FF0">
        <w:rPr>
          <w:rFonts w:ascii="Times New Roman" w:eastAsia="宋体" w:hAnsi="Times New Roman" w:cs="Times New Roman"/>
          <w:sz w:val="24"/>
          <w:szCs w:val="24"/>
        </w:rPr>
        <w:t>（</w:t>
      </w:r>
      <w:r w:rsidRPr="00392FF0">
        <w:rPr>
          <w:rFonts w:ascii="Times New Roman" w:eastAsia="宋体" w:hAnsi="Times New Roman" w:cs="Times New Roman"/>
          <w:sz w:val="24"/>
          <w:szCs w:val="24"/>
        </w:rPr>
        <w:t>0.</w:t>
      </w:r>
      <w:r w:rsidR="00D932A0">
        <w:rPr>
          <w:rFonts w:ascii="Times New Roman" w:eastAsia="宋体" w:hAnsi="Times New Roman" w:cs="Times New Roman"/>
          <w:sz w:val="24"/>
          <w:szCs w:val="24"/>
        </w:rPr>
        <w:t>1</w:t>
      </w:r>
      <w:r w:rsidRPr="00392FF0">
        <w:rPr>
          <w:rFonts w:ascii="Times New Roman" w:eastAsia="宋体" w:hAnsi="Times New Roman" w:cs="Times New Roman"/>
          <w:sz w:val="24"/>
          <w:szCs w:val="24"/>
        </w:rPr>
        <w:t>g</w:t>
      </w:r>
      <w:r w:rsidRPr="00392FF0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392FF0" w:rsidRPr="00392FF0">
        <w:rPr>
          <w:rFonts w:ascii="Times New Roman" w:eastAsia="宋体" w:hAnsi="Times New Roman" w:cs="Times New Roman"/>
          <w:kern w:val="0"/>
          <w:sz w:val="24"/>
          <w:szCs w:val="24"/>
        </w:rPr>
        <w:t>头孢克肟</w:t>
      </w:r>
      <w:r w:rsidRPr="00392FF0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2108"/>
        <w:gridCol w:w="1037"/>
        <w:gridCol w:w="1037"/>
        <w:gridCol w:w="1394"/>
        <w:gridCol w:w="1660"/>
      </w:tblGrid>
      <w:tr w:rsidR="00C3770D" w:rsidRPr="00392FF0" w:rsidTr="00536B55">
        <w:trPr>
          <w:cantSplit/>
          <w:jc w:val="center"/>
        </w:trPr>
        <w:tc>
          <w:tcPr>
            <w:tcW w:w="645" w:type="pct"/>
            <w:vMerge w:val="restart"/>
            <w:vAlign w:val="center"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3770D" w:rsidRPr="00392FF0" w:rsidRDefault="00C3770D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92FF0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392FF0" w:rsidRPr="00392FF0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392FF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69" w:type="pct"/>
            <w:vMerge w:val="restart"/>
            <w:vAlign w:val="center"/>
            <w:hideMark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7" w:type="pct"/>
            <w:gridSpan w:val="3"/>
            <w:vAlign w:val="center"/>
            <w:hideMark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99" w:type="pct"/>
            <w:vMerge w:val="restart"/>
            <w:vAlign w:val="center"/>
            <w:hideMark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92FF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C3770D" w:rsidRPr="00392FF0" w:rsidTr="00536B55">
        <w:trPr>
          <w:cantSplit/>
          <w:jc w:val="center"/>
        </w:trPr>
        <w:tc>
          <w:tcPr>
            <w:tcW w:w="645" w:type="pct"/>
            <w:vMerge/>
          </w:tcPr>
          <w:p w:rsidR="00C3770D" w:rsidRPr="00392FF0" w:rsidRDefault="00C3770D" w:rsidP="00536B5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69" w:type="pct"/>
            <w:vMerge/>
            <w:vAlign w:val="center"/>
            <w:hideMark/>
          </w:tcPr>
          <w:p w:rsidR="00C3770D" w:rsidRPr="00392FF0" w:rsidRDefault="00C3770D" w:rsidP="00536B5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4" w:type="pct"/>
            <w:vAlign w:val="center"/>
            <w:hideMark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vAlign w:val="center"/>
            <w:hideMark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39" w:type="pct"/>
            <w:vAlign w:val="center"/>
            <w:hideMark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9" w:type="pct"/>
            <w:vMerge/>
            <w:vAlign w:val="center"/>
            <w:hideMark/>
          </w:tcPr>
          <w:p w:rsidR="00C3770D" w:rsidRPr="00392FF0" w:rsidRDefault="00C3770D" w:rsidP="00536B5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92FF0" w:rsidRPr="00392FF0" w:rsidTr="00536B55">
        <w:trPr>
          <w:cantSplit/>
          <w:trHeight w:val="20"/>
          <w:jc w:val="center"/>
        </w:trPr>
        <w:tc>
          <w:tcPr>
            <w:tcW w:w="645" w:type="pct"/>
            <w:vMerge/>
          </w:tcPr>
          <w:p w:rsidR="00392FF0" w:rsidRPr="00392FF0" w:rsidRDefault="00392FF0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392FF0" w:rsidRPr="00392FF0" w:rsidRDefault="00392FF0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92FF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392FF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392FF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92FF0">
              <w:rPr>
                <w:rFonts w:ascii="Times New Roman" w:eastAsia="宋体" w:hAnsi="Times New Roman" w:cs="Times New Roman"/>
                <w:szCs w:val="21"/>
              </w:rPr>
              <w:t>(ng /mL)</w:t>
            </w:r>
          </w:p>
        </w:tc>
        <w:tc>
          <w:tcPr>
            <w:tcW w:w="624" w:type="pct"/>
            <w:vAlign w:val="center"/>
            <w:hideMark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3954.08</w:t>
            </w:r>
          </w:p>
        </w:tc>
        <w:tc>
          <w:tcPr>
            <w:tcW w:w="624" w:type="pct"/>
            <w:vAlign w:val="center"/>
            <w:hideMark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3845.75</w:t>
            </w:r>
          </w:p>
        </w:tc>
        <w:tc>
          <w:tcPr>
            <w:tcW w:w="839" w:type="pct"/>
            <w:vAlign w:val="center"/>
            <w:hideMark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102.82</w:t>
            </w:r>
          </w:p>
        </w:tc>
        <w:tc>
          <w:tcPr>
            <w:tcW w:w="999" w:type="pct"/>
            <w:vAlign w:val="center"/>
            <w:hideMark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94.85~111.46</w:t>
            </w:r>
          </w:p>
        </w:tc>
      </w:tr>
      <w:tr w:rsidR="00392FF0" w:rsidRPr="00392FF0" w:rsidTr="00536B55">
        <w:trPr>
          <w:cantSplit/>
          <w:jc w:val="center"/>
        </w:trPr>
        <w:tc>
          <w:tcPr>
            <w:tcW w:w="645" w:type="pct"/>
            <w:vMerge/>
          </w:tcPr>
          <w:p w:rsidR="00392FF0" w:rsidRPr="00392FF0" w:rsidRDefault="00392FF0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392FF0" w:rsidRPr="00392FF0" w:rsidRDefault="00392FF0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92FF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92FF0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vAlign w:val="center"/>
            <w:hideMark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32318.68</w:t>
            </w:r>
          </w:p>
        </w:tc>
        <w:tc>
          <w:tcPr>
            <w:tcW w:w="624" w:type="pct"/>
            <w:vAlign w:val="center"/>
            <w:hideMark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31198.34</w:t>
            </w:r>
          </w:p>
        </w:tc>
        <w:tc>
          <w:tcPr>
            <w:tcW w:w="839" w:type="pct"/>
            <w:vAlign w:val="center"/>
            <w:hideMark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103.59</w:t>
            </w:r>
          </w:p>
        </w:tc>
        <w:tc>
          <w:tcPr>
            <w:tcW w:w="999" w:type="pct"/>
            <w:vAlign w:val="center"/>
            <w:hideMark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94.84~113.15</w:t>
            </w:r>
          </w:p>
        </w:tc>
      </w:tr>
      <w:tr w:rsidR="00392FF0" w:rsidRPr="00392FF0" w:rsidTr="00536B55">
        <w:trPr>
          <w:cantSplit/>
          <w:jc w:val="center"/>
        </w:trPr>
        <w:tc>
          <w:tcPr>
            <w:tcW w:w="645" w:type="pct"/>
            <w:vMerge/>
          </w:tcPr>
          <w:p w:rsidR="00392FF0" w:rsidRPr="00392FF0" w:rsidRDefault="00392FF0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392FF0" w:rsidRPr="00392FF0" w:rsidRDefault="00392FF0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92FF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92FF0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vAlign w:val="center"/>
            <w:hideMark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33166.28</w:t>
            </w:r>
          </w:p>
        </w:tc>
        <w:tc>
          <w:tcPr>
            <w:tcW w:w="624" w:type="pct"/>
            <w:vAlign w:val="center"/>
            <w:hideMark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31899.93</w:t>
            </w:r>
          </w:p>
        </w:tc>
        <w:tc>
          <w:tcPr>
            <w:tcW w:w="839" w:type="pct"/>
            <w:vAlign w:val="center"/>
            <w:hideMark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103.97</w:t>
            </w:r>
          </w:p>
        </w:tc>
        <w:tc>
          <w:tcPr>
            <w:tcW w:w="999" w:type="pct"/>
            <w:vAlign w:val="center"/>
            <w:hideMark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95.13~113.63</w:t>
            </w:r>
          </w:p>
        </w:tc>
      </w:tr>
      <w:tr w:rsidR="00C3770D" w:rsidRPr="00392FF0" w:rsidTr="00392FF0">
        <w:trPr>
          <w:cantSplit/>
          <w:jc w:val="center"/>
        </w:trPr>
        <w:tc>
          <w:tcPr>
            <w:tcW w:w="645" w:type="pct"/>
            <w:vMerge w:val="restart"/>
            <w:vAlign w:val="center"/>
          </w:tcPr>
          <w:p w:rsidR="00C3770D" w:rsidRPr="00392FF0" w:rsidRDefault="00C3770D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C3770D" w:rsidRPr="00392FF0" w:rsidRDefault="00C3770D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3770D" w:rsidRPr="00392FF0" w:rsidRDefault="00C3770D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92FF0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392FF0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392FF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69" w:type="pct"/>
            <w:vMerge w:val="restart"/>
            <w:vAlign w:val="center"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7" w:type="pct"/>
            <w:gridSpan w:val="3"/>
            <w:vAlign w:val="center"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99" w:type="pct"/>
            <w:vMerge w:val="restart"/>
            <w:vAlign w:val="center"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92FF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C3770D" w:rsidRPr="00392FF0" w:rsidTr="00536B55">
        <w:trPr>
          <w:cantSplit/>
          <w:jc w:val="center"/>
        </w:trPr>
        <w:tc>
          <w:tcPr>
            <w:tcW w:w="645" w:type="pct"/>
            <w:vMerge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Merge/>
            <w:vAlign w:val="center"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24" w:type="pct"/>
            <w:vAlign w:val="center"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vAlign w:val="center"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39" w:type="pct"/>
            <w:vAlign w:val="center"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9" w:type="pct"/>
            <w:vMerge/>
            <w:vAlign w:val="center"/>
          </w:tcPr>
          <w:p w:rsidR="00C3770D" w:rsidRPr="00392FF0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392FF0" w:rsidRPr="00392FF0" w:rsidTr="003A39B4">
        <w:trPr>
          <w:cantSplit/>
          <w:jc w:val="center"/>
        </w:trPr>
        <w:tc>
          <w:tcPr>
            <w:tcW w:w="645" w:type="pct"/>
            <w:vMerge/>
          </w:tcPr>
          <w:p w:rsidR="00392FF0" w:rsidRPr="00392FF0" w:rsidRDefault="00392FF0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392FF0" w:rsidRPr="00392FF0" w:rsidRDefault="00392FF0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92FF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392FF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392FF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92FF0">
              <w:rPr>
                <w:rFonts w:ascii="Times New Roman" w:eastAsia="宋体" w:hAnsi="Times New Roman" w:cs="Times New Roman"/>
                <w:szCs w:val="21"/>
              </w:rPr>
              <w:t>(ng /mL)</w:t>
            </w:r>
          </w:p>
        </w:tc>
        <w:tc>
          <w:tcPr>
            <w:tcW w:w="624" w:type="pct"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2214.41</w:t>
            </w:r>
          </w:p>
        </w:tc>
        <w:tc>
          <w:tcPr>
            <w:tcW w:w="624" w:type="pct"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2336.02</w:t>
            </w:r>
          </w:p>
        </w:tc>
        <w:tc>
          <w:tcPr>
            <w:tcW w:w="839" w:type="pct"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94.79</w:t>
            </w:r>
          </w:p>
        </w:tc>
        <w:tc>
          <w:tcPr>
            <w:tcW w:w="999" w:type="pct"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89.34~100.58</w:t>
            </w:r>
          </w:p>
        </w:tc>
      </w:tr>
      <w:tr w:rsidR="00392FF0" w:rsidRPr="00392FF0" w:rsidTr="003A39B4">
        <w:trPr>
          <w:cantSplit/>
          <w:jc w:val="center"/>
        </w:trPr>
        <w:tc>
          <w:tcPr>
            <w:tcW w:w="645" w:type="pct"/>
            <w:vMerge/>
          </w:tcPr>
          <w:p w:rsidR="00392FF0" w:rsidRPr="00392FF0" w:rsidRDefault="00392FF0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392FF0" w:rsidRPr="00392FF0" w:rsidRDefault="00392FF0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92FF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92FF0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18767.47</w:t>
            </w:r>
          </w:p>
        </w:tc>
        <w:tc>
          <w:tcPr>
            <w:tcW w:w="624" w:type="pct"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18901.03</w:t>
            </w:r>
          </w:p>
        </w:tc>
        <w:tc>
          <w:tcPr>
            <w:tcW w:w="839" w:type="pct"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99.29</w:t>
            </w:r>
          </w:p>
        </w:tc>
        <w:tc>
          <w:tcPr>
            <w:tcW w:w="999" w:type="pct"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93.99~104.90</w:t>
            </w:r>
          </w:p>
        </w:tc>
      </w:tr>
      <w:tr w:rsidR="00392FF0" w:rsidRPr="00392FF0" w:rsidTr="003A39B4">
        <w:trPr>
          <w:cantSplit/>
          <w:jc w:val="center"/>
        </w:trPr>
        <w:tc>
          <w:tcPr>
            <w:tcW w:w="645" w:type="pct"/>
            <w:vMerge/>
          </w:tcPr>
          <w:p w:rsidR="00392FF0" w:rsidRPr="00392FF0" w:rsidRDefault="00392FF0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392FF0" w:rsidRPr="00392FF0" w:rsidRDefault="00392FF0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92FF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92FF0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19393.27</w:t>
            </w:r>
          </w:p>
        </w:tc>
        <w:tc>
          <w:tcPr>
            <w:tcW w:w="624" w:type="pct"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19535.21</w:t>
            </w:r>
          </w:p>
        </w:tc>
        <w:tc>
          <w:tcPr>
            <w:tcW w:w="839" w:type="pct"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99.27</w:t>
            </w:r>
          </w:p>
        </w:tc>
        <w:tc>
          <w:tcPr>
            <w:tcW w:w="999" w:type="pct"/>
          </w:tcPr>
          <w:p w:rsidR="00392FF0" w:rsidRPr="00392FF0" w:rsidRDefault="00392FF0" w:rsidP="00392FF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92FF0">
              <w:rPr>
                <w:rFonts w:ascii="Times New Roman" w:eastAsia="宋体" w:hAnsi="Times New Roman" w:cs="Times New Roman"/>
                <w:szCs w:val="21"/>
              </w:rPr>
              <w:t>94.08~104.75</w:t>
            </w:r>
          </w:p>
        </w:tc>
      </w:tr>
    </w:tbl>
    <w:p w:rsidR="00C3770D" w:rsidRPr="00392FF0" w:rsidRDefault="00C3770D" w:rsidP="00C3770D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92FF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C3770D" w:rsidRPr="00B60367" w:rsidRDefault="00C3770D" w:rsidP="00C3770D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B60367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proofErr w:type="gramStart"/>
      <w:r w:rsidR="00392FF0" w:rsidRPr="00B60367">
        <w:rPr>
          <w:rFonts w:ascii="Times New Roman" w:eastAsia="宋体" w:hAnsi="Times New Roman" w:cs="Times New Roman"/>
          <w:sz w:val="24"/>
          <w:szCs w:val="24"/>
        </w:rPr>
        <w:t>迪</w:t>
      </w:r>
      <w:proofErr w:type="gramEnd"/>
      <w:r w:rsidR="00392FF0" w:rsidRPr="00B60367">
        <w:rPr>
          <w:rFonts w:ascii="Times New Roman" w:eastAsia="宋体" w:hAnsi="Times New Roman" w:cs="Times New Roman"/>
          <w:sz w:val="24"/>
          <w:szCs w:val="24"/>
        </w:rPr>
        <w:t>沙药业集团有限公司生产的头</w:t>
      </w:r>
      <w:proofErr w:type="gramStart"/>
      <w:r w:rsidR="00392FF0" w:rsidRPr="00B60367">
        <w:rPr>
          <w:rFonts w:ascii="Times New Roman" w:eastAsia="宋体" w:hAnsi="Times New Roman" w:cs="Times New Roman"/>
          <w:sz w:val="24"/>
          <w:szCs w:val="24"/>
        </w:rPr>
        <w:t>孢</w:t>
      </w:r>
      <w:proofErr w:type="gramEnd"/>
      <w:r w:rsidR="00392FF0" w:rsidRPr="00B60367">
        <w:rPr>
          <w:rFonts w:ascii="Times New Roman" w:eastAsia="宋体" w:hAnsi="Times New Roman" w:cs="Times New Roman"/>
          <w:sz w:val="24"/>
          <w:szCs w:val="24"/>
        </w:rPr>
        <w:t>克</w:t>
      </w:r>
      <w:proofErr w:type="gramStart"/>
      <w:r w:rsidR="00392FF0" w:rsidRPr="00B60367">
        <w:rPr>
          <w:rFonts w:ascii="Times New Roman" w:eastAsia="宋体" w:hAnsi="Times New Roman" w:cs="Times New Roman"/>
          <w:sz w:val="24"/>
          <w:szCs w:val="24"/>
        </w:rPr>
        <w:t>肟</w:t>
      </w:r>
      <w:proofErr w:type="gramEnd"/>
      <w:r w:rsidR="00392FF0" w:rsidRPr="00B60367">
        <w:rPr>
          <w:rFonts w:ascii="Times New Roman" w:eastAsia="宋体" w:hAnsi="Times New Roman" w:cs="Times New Roman"/>
          <w:sz w:val="24"/>
          <w:szCs w:val="24"/>
        </w:rPr>
        <w:t>片</w:t>
      </w:r>
      <w:r w:rsidRPr="00B60367">
        <w:rPr>
          <w:rFonts w:ascii="Times New Roman" w:eastAsia="宋体" w:hAnsi="Times New Roman" w:cs="Times New Roman"/>
          <w:sz w:val="24"/>
          <w:szCs w:val="24"/>
        </w:rPr>
        <w:t>（规格：</w:t>
      </w:r>
      <w:r w:rsidRPr="00B60367">
        <w:rPr>
          <w:rFonts w:ascii="Times New Roman" w:eastAsia="宋体" w:hAnsi="Times New Roman" w:cs="Times New Roman"/>
          <w:sz w:val="24"/>
          <w:szCs w:val="24"/>
        </w:rPr>
        <w:t>0.</w:t>
      </w:r>
      <w:r w:rsidR="00392FF0" w:rsidRPr="00B60367">
        <w:rPr>
          <w:rFonts w:ascii="Times New Roman" w:eastAsia="宋体" w:hAnsi="Times New Roman" w:cs="Times New Roman"/>
          <w:sz w:val="24"/>
          <w:szCs w:val="24"/>
        </w:rPr>
        <w:t>1</w:t>
      </w:r>
      <w:r w:rsidRPr="00B60367">
        <w:rPr>
          <w:rFonts w:ascii="Times New Roman" w:eastAsia="宋体" w:hAnsi="Times New Roman" w:cs="Times New Roman"/>
          <w:sz w:val="24"/>
          <w:szCs w:val="24"/>
        </w:rPr>
        <w:t>g</w:t>
      </w:r>
      <w:r w:rsidRPr="00B60367">
        <w:rPr>
          <w:rFonts w:ascii="Times New Roman" w:eastAsia="宋体" w:hAnsi="Times New Roman" w:cs="Times New Roman"/>
          <w:sz w:val="24"/>
          <w:szCs w:val="24"/>
        </w:rPr>
        <w:t>）通过仿制药质量和疗效一致性评价。</w:t>
      </w:r>
    </w:p>
    <w:p w:rsidR="00C3770D" w:rsidRPr="00F40BEB" w:rsidRDefault="00C3770D" w:rsidP="00C3770D"/>
    <w:p w:rsidR="00B6092D" w:rsidRDefault="00B6092D"/>
    <w:sectPr w:rsidR="00B6092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EA4" w:rsidRDefault="00EA2EA4">
      <w:r>
        <w:separator/>
      </w:r>
    </w:p>
  </w:endnote>
  <w:endnote w:type="continuationSeparator" w:id="0">
    <w:p w:rsidR="00EA2EA4" w:rsidRDefault="00EA2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60367" w:rsidP="008A03A5">
        <w:pPr>
          <w:pStyle w:val="a3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A3C00" w:rsidRPr="000A3C0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EA4" w:rsidRDefault="00EA2EA4">
      <w:r>
        <w:separator/>
      </w:r>
    </w:p>
  </w:footnote>
  <w:footnote w:type="continuationSeparator" w:id="0">
    <w:p w:rsidR="00EA2EA4" w:rsidRDefault="00EA2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0D"/>
    <w:rsid w:val="00090059"/>
    <w:rsid w:val="000A3C00"/>
    <w:rsid w:val="000A6385"/>
    <w:rsid w:val="000D0FAB"/>
    <w:rsid w:val="000D4347"/>
    <w:rsid w:val="000D6995"/>
    <w:rsid w:val="000E7D5C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2FF0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8F37C0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367"/>
    <w:rsid w:val="00B6092D"/>
    <w:rsid w:val="00B64CAC"/>
    <w:rsid w:val="00BB11DD"/>
    <w:rsid w:val="00BB4039"/>
    <w:rsid w:val="00BB5F03"/>
    <w:rsid w:val="00BF595C"/>
    <w:rsid w:val="00C009FD"/>
    <w:rsid w:val="00C048A3"/>
    <w:rsid w:val="00C3670D"/>
    <w:rsid w:val="00C3770D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932A0"/>
    <w:rsid w:val="00DA4C2A"/>
    <w:rsid w:val="00DD7F6E"/>
    <w:rsid w:val="00E5727D"/>
    <w:rsid w:val="00EA2EA4"/>
    <w:rsid w:val="00EB4602"/>
    <w:rsid w:val="00EB7945"/>
    <w:rsid w:val="00EB7C01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58EEA-2124-4B11-9700-B5B9002E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37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3770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93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3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10</cp:revision>
  <dcterms:created xsi:type="dcterms:W3CDTF">2023-02-21T07:35:00Z</dcterms:created>
  <dcterms:modified xsi:type="dcterms:W3CDTF">2023-02-24T07:30:00Z</dcterms:modified>
</cp:coreProperties>
</file>