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0312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0312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3124" w:rsidRPr="00A03124" w:rsidRDefault="00A03124" w:rsidP="00A0312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0312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49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14"/>
      </w:tblGrid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宋体" w:eastAsia="宋体" w:hAnsi="宋体" w:cs="Times New Roman" w:hint="eastAsia"/>
                <w:sz w:val="24"/>
                <w:szCs w:val="24"/>
              </w:rPr>
              <w:t>氯雷他定</w:t>
            </w:r>
            <w:r w:rsidR="009018C4" w:rsidRPr="009018C4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Loratadine</w:t>
            </w:r>
            <w:r w:rsidR="009018C4"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1638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03124"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638D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北大医药股份有限公司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重庆市北碚区水土镇方正大道</w:t>
            </w: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北大医药股份有限公司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H20040784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3124" w:rsidRPr="00A03124" w:rsidTr="00745772">
        <w:trPr>
          <w:trHeight w:val="445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3124" w:rsidRPr="00A03124" w:rsidTr="00745772">
        <w:trPr>
          <w:trHeight w:val="397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13" w:type="pct"/>
            <w:vAlign w:val="center"/>
          </w:tcPr>
          <w:p w:rsidR="00A03124" w:rsidRPr="00A03124" w:rsidRDefault="001638DE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201202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北大医药股份有限公司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1638DE" w:rsidRPr="00A03124" w:rsidTr="00745772">
        <w:trPr>
          <w:trHeight w:val="1077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1638DE" w:rsidRPr="00A03124" w:rsidRDefault="001638DE" w:rsidP="001638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1638DE" w:rsidRPr="00A03124" w:rsidRDefault="001638DE" w:rsidP="001638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1638DE" w:rsidRPr="00A03124" w:rsidRDefault="001638DE" w:rsidP="001638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/>
                <w:sz w:val="24"/>
                <w:szCs w:val="24"/>
              </w:rPr>
              <w:t>B202100056-01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南宁市第二人民医院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长沙砝码柯数据科技有限责任公司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长沙都正生物科技股份有限公司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重复</w:t>
            </w: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交叉设计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38DE">
              <w:rPr>
                <w:rFonts w:ascii="宋体" w:eastAsia="宋体" w:hAnsi="宋体" w:cs="Times New Roman" w:hint="eastAsia"/>
                <w:sz w:val="24"/>
                <w:szCs w:val="24"/>
              </w:rPr>
              <w:t>血浆中的氯雷他定和地氯雷他定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1638DE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1638DE" w:rsidRPr="00A03124" w:rsidRDefault="001638DE" w:rsidP="001638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13" w:type="pct"/>
            <w:vAlign w:val="center"/>
          </w:tcPr>
          <w:p w:rsidR="001638DE" w:rsidRPr="00A03124" w:rsidRDefault="001638DE" w:rsidP="001638D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03124" w:rsidRDefault="00A03124" w:rsidP="00A03124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03124">
        <w:rPr>
          <w:rFonts w:ascii="宋体" w:eastAsia="宋体" w:hAnsi="宋体" w:cs="Times New Roman" w:hint="eastAsia"/>
          <w:sz w:val="24"/>
          <w:szCs w:val="24"/>
        </w:rPr>
        <w:t>（</w:t>
      </w:r>
      <w:r w:rsidR="001638DE">
        <w:rPr>
          <w:rFonts w:ascii="Times New Roman" w:eastAsia="宋体" w:hAnsi="Times New Roman" w:cs="Times New Roman"/>
          <w:sz w:val="24"/>
          <w:szCs w:val="24"/>
        </w:rPr>
        <w:t>1</w:t>
      </w:r>
      <w:r w:rsidR="009018C4">
        <w:rPr>
          <w:rFonts w:ascii="Times New Roman" w:eastAsia="宋体" w:hAnsi="Times New Roman" w:cs="Times New Roman"/>
          <w:sz w:val="24"/>
          <w:szCs w:val="24"/>
        </w:rPr>
        <w:t>0m</w:t>
      </w:r>
      <w:r w:rsidRPr="00A03124">
        <w:rPr>
          <w:rFonts w:ascii="Times New Roman" w:eastAsia="宋体" w:hAnsi="Times New Roman" w:cs="Times New Roman"/>
          <w:sz w:val="24"/>
          <w:szCs w:val="24"/>
        </w:rPr>
        <w:t>g</w:t>
      </w:r>
      <w:r w:rsidRPr="00A03124">
        <w:rPr>
          <w:rFonts w:ascii="宋体" w:eastAsia="宋体" w:hAnsi="宋体" w:cs="Times New Roman" w:hint="eastAsia"/>
          <w:sz w:val="24"/>
          <w:szCs w:val="24"/>
        </w:rPr>
        <w:t>规格，</w:t>
      </w:r>
      <w:r w:rsidR="001638DE" w:rsidRPr="001638DE">
        <w:rPr>
          <w:rFonts w:ascii="宋体" w:eastAsia="宋体" w:hAnsi="宋体" w:cs="Times New Roman" w:hint="eastAsia"/>
          <w:sz w:val="24"/>
          <w:szCs w:val="24"/>
        </w:rPr>
        <w:t>血浆中的氯雷他定和地氯雷他定</w:t>
      </w:r>
      <w:r w:rsidRPr="00A03124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DD2379" w:rsidRPr="00DD2379" w:rsidRDefault="00DD2379" w:rsidP="00DD2379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D2379">
        <w:rPr>
          <w:rFonts w:ascii="Times New Roman" w:eastAsia="宋体" w:hAnsi="Times New Roman" w:cs="Times New Roman"/>
          <w:sz w:val="24"/>
          <w:szCs w:val="24"/>
        </w:rPr>
        <w:t>(1)</w:t>
      </w:r>
      <w:r w:rsidRPr="00DD2379">
        <w:rPr>
          <w:rFonts w:ascii="Times New Roman" w:eastAsia="宋体" w:hAnsi="Times New Roman" w:cs="Times New Roman"/>
          <w:sz w:val="24"/>
          <w:szCs w:val="24"/>
        </w:rPr>
        <w:t>血浆中的氯雷他定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1036"/>
        <w:gridCol w:w="1692"/>
        <w:gridCol w:w="1042"/>
        <w:gridCol w:w="1246"/>
        <w:gridCol w:w="1155"/>
        <w:gridCol w:w="2125"/>
      </w:tblGrid>
      <w:tr w:rsidR="00DD2379" w:rsidRPr="00DD2379" w:rsidTr="00E33A9A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DD2379" w:rsidRPr="00DD2379" w:rsidRDefault="00DD2379" w:rsidP="000611A4">
            <w:pPr>
              <w:jc w:val="center"/>
            </w:pPr>
            <w:r w:rsidRPr="00DD2379">
              <w:t>空腹</w:t>
            </w:r>
          </w:p>
          <w:p w:rsidR="00DD2379" w:rsidRPr="00DD2379" w:rsidRDefault="00DD2379" w:rsidP="000611A4">
            <w:pPr>
              <w:jc w:val="center"/>
            </w:pPr>
            <w:r w:rsidRPr="00DD2379">
              <w:t>BE</w:t>
            </w:r>
          </w:p>
          <w:p w:rsidR="00DD2379" w:rsidRPr="00DD2379" w:rsidRDefault="00DD2379" w:rsidP="000611A4">
            <w:pPr>
              <w:jc w:val="center"/>
            </w:pPr>
            <w:r w:rsidRPr="00DD2379">
              <w:t>（</w:t>
            </w:r>
            <w:r w:rsidRPr="00DD2379">
              <w:t>n=</w:t>
            </w:r>
            <w:r>
              <w:t>42</w:t>
            </w:r>
            <w:r w:rsidRPr="00DD2379"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DD2379" w:rsidRPr="00DD2379" w:rsidRDefault="00DD2379" w:rsidP="004D016E">
            <w:pPr>
              <w:ind w:firstLineChars="200" w:firstLine="400"/>
            </w:pPr>
            <w:r w:rsidRPr="00DD2379">
              <w:t>参数</w:t>
            </w:r>
          </w:p>
        </w:tc>
        <w:tc>
          <w:tcPr>
            <w:tcW w:w="3356" w:type="pct"/>
            <w:gridSpan w:val="4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rPr>
                <w:bCs/>
              </w:rPr>
              <w:t>RSABE</w:t>
            </w:r>
          </w:p>
        </w:tc>
      </w:tr>
      <w:tr w:rsidR="00DD2379" w:rsidRPr="00DD2379" w:rsidTr="000611A4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628" w:type="pct"/>
          </w:tcPr>
          <w:p w:rsidR="00DD2379" w:rsidRPr="00DD2379" w:rsidRDefault="00DD2379" w:rsidP="00DD2379">
            <w:pPr>
              <w:jc w:val="center"/>
            </w:pPr>
            <w:r w:rsidRPr="00DD2379">
              <w:t xml:space="preserve"> </w:t>
            </w:r>
            <w:r w:rsidRPr="00DD2379">
              <w:rPr>
                <w:noProof/>
                <w:position w:val="-12"/>
              </w:rPr>
              <w:drawing>
                <wp:inline distT="0" distB="0" distL="0" distR="0" wp14:anchorId="41F12C1F" wp14:editId="5C367ACD">
                  <wp:extent cx="234315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379">
              <w:t xml:space="preserve"> </w:t>
            </w:r>
          </w:p>
        </w:tc>
        <w:tc>
          <w:tcPr>
            <w:tcW w:w="751" w:type="pct"/>
            <w:vAlign w:val="center"/>
          </w:tcPr>
          <w:p w:rsidR="00DD2379" w:rsidRPr="00DD2379" w:rsidRDefault="00DD2379" w:rsidP="000611A4">
            <w:pPr>
              <w:jc w:val="center"/>
            </w:pPr>
            <w:r w:rsidRPr="00DD2379">
              <w:t>点估计值</w:t>
            </w:r>
          </w:p>
        </w:tc>
        <w:tc>
          <w:tcPr>
            <w:tcW w:w="696" w:type="pct"/>
          </w:tcPr>
          <w:p w:rsidR="00DD2379" w:rsidRPr="00DD2379" w:rsidRDefault="00DD2379" w:rsidP="00DD2379">
            <w:pPr>
              <w:jc w:val="center"/>
            </w:pPr>
            <w:r w:rsidRPr="00DD2379">
              <w:t xml:space="preserve">Critical Bound </w:t>
            </w:r>
          </w:p>
        </w:tc>
        <w:tc>
          <w:tcPr>
            <w:tcW w:w="128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个体内</w:t>
            </w:r>
            <w:r w:rsidRPr="00DD2379">
              <w:t>CV%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C</w:t>
            </w:r>
            <w:r w:rsidRPr="00DD2379">
              <w:rPr>
                <w:vertAlign w:val="subscript"/>
              </w:rPr>
              <w:t>max</w:t>
            </w:r>
            <w:r w:rsidRPr="00DD2379">
              <w:t>(ng/ml)</w:t>
            </w:r>
          </w:p>
        </w:tc>
        <w:tc>
          <w:tcPr>
            <w:tcW w:w="628" w:type="pct"/>
          </w:tcPr>
          <w:p w:rsidR="00DD2379" w:rsidRPr="00DD2379" w:rsidRDefault="00DD2379" w:rsidP="00DD2379">
            <w:pPr>
              <w:jc w:val="center"/>
            </w:pPr>
            <w:r w:rsidRPr="00DD2379">
              <w:t>0.3069</w:t>
            </w:r>
          </w:p>
        </w:tc>
        <w:tc>
          <w:tcPr>
            <w:tcW w:w="751" w:type="pct"/>
          </w:tcPr>
          <w:p w:rsidR="00DD2379" w:rsidRPr="00DD2379" w:rsidRDefault="00DD2379" w:rsidP="00DD2379">
            <w:pPr>
              <w:jc w:val="center"/>
            </w:pPr>
            <w:r w:rsidRPr="00DD2379">
              <w:t>98.15</w:t>
            </w:r>
          </w:p>
        </w:tc>
        <w:tc>
          <w:tcPr>
            <w:tcW w:w="696" w:type="pct"/>
          </w:tcPr>
          <w:p w:rsidR="00DD2379" w:rsidRPr="00DD2379" w:rsidRDefault="00DD2379" w:rsidP="00DD2379">
            <w:pPr>
              <w:jc w:val="center"/>
            </w:pPr>
            <w:r w:rsidRPr="00DD2379">
              <w:t>-0.0522</w:t>
            </w:r>
          </w:p>
        </w:tc>
        <w:tc>
          <w:tcPr>
            <w:tcW w:w="128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0611A4">
              <w:rPr>
                <w:sz w:val="21"/>
                <w:szCs w:val="21"/>
              </w:rPr>
              <w:t>31.43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Merge w:val="restart"/>
            <w:vAlign w:val="center"/>
          </w:tcPr>
          <w:p w:rsidR="00DD2379" w:rsidRPr="00DD2379" w:rsidRDefault="00DD2379" w:rsidP="004D016E">
            <w:pPr>
              <w:ind w:firstLineChars="200" w:firstLine="400"/>
            </w:pPr>
            <w:r w:rsidRPr="00DD2379">
              <w:t>参数</w:t>
            </w:r>
          </w:p>
        </w:tc>
        <w:tc>
          <w:tcPr>
            <w:tcW w:w="3356" w:type="pct"/>
            <w:gridSpan w:val="4"/>
          </w:tcPr>
          <w:p w:rsidR="00DD2379" w:rsidRPr="00DD2379" w:rsidRDefault="00DD2379" w:rsidP="00DD2379">
            <w:pPr>
              <w:jc w:val="center"/>
            </w:pPr>
            <w:r w:rsidRPr="00DD2379">
              <w:t>ABE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2075" w:type="pct"/>
            <w:gridSpan w:val="3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几何均值及比值</w:t>
            </w:r>
          </w:p>
        </w:tc>
        <w:tc>
          <w:tcPr>
            <w:tcW w:w="1281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90%CI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628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T</w:t>
            </w:r>
          </w:p>
        </w:tc>
        <w:tc>
          <w:tcPr>
            <w:tcW w:w="75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R</w:t>
            </w:r>
          </w:p>
        </w:tc>
        <w:tc>
          <w:tcPr>
            <w:tcW w:w="696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（</w:t>
            </w:r>
            <w:r w:rsidRPr="00DD2379">
              <w:t>T/R</w:t>
            </w:r>
            <w:r w:rsidRPr="00DD2379">
              <w:t>）</w:t>
            </w:r>
            <w:r w:rsidRPr="00DD2379">
              <w:t>%</w:t>
            </w:r>
          </w:p>
        </w:tc>
        <w:tc>
          <w:tcPr>
            <w:tcW w:w="1281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AUC</w:t>
            </w:r>
            <w:r w:rsidRPr="00DD2379">
              <w:rPr>
                <w:vertAlign w:val="subscript"/>
              </w:rPr>
              <w:t>0-t</w:t>
            </w:r>
            <w:r w:rsidRPr="00DD2379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DD2379" w:rsidRDefault="00271A12" w:rsidP="00DD2379">
            <w:pPr>
              <w:spacing w:line="300" w:lineRule="exact"/>
              <w:jc w:val="center"/>
            </w:pPr>
            <w:r>
              <w:rPr>
                <w:rFonts w:hint="eastAsia"/>
              </w:rPr>
              <w:t>13.584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DD2379" w:rsidRDefault="00271A12" w:rsidP="00DD2379">
            <w:pPr>
              <w:spacing w:line="300" w:lineRule="exact"/>
              <w:jc w:val="center"/>
            </w:pPr>
            <w:r>
              <w:rPr>
                <w:rFonts w:hint="eastAsia"/>
              </w:rPr>
              <w:t>13.637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C61938" w:rsidRDefault="00DD2379" w:rsidP="00DD2379">
            <w:pPr>
              <w:jc w:val="center"/>
            </w:pPr>
            <w:r w:rsidRPr="00C61938">
              <w:t>99.61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F45637" w:rsidRDefault="00DD2379" w:rsidP="00DD2379">
            <w:pPr>
              <w:jc w:val="center"/>
            </w:pPr>
            <w:r w:rsidRPr="00F45637">
              <w:t>94.26</w:t>
            </w:r>
            <w:r>
              <w:t>%</w:t>
            </w:r>
            <w:r w:rsidRPr="00F45637">
              <w:t>~105.26</w:t>
            </w:r>
            <w:r>
              <w:t>%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AUC</w:t>
            </w:r>
            <w:r w:rsidRPr="00DD2379">
              <w:rPr>
                <w:vertAlign w:val="subscript"/>
              </w:rPr>
              <w:t>0-∞</w:t>
            </w:r>
            <w:r w:rsidRPr="00DD2379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DD2379" w:rsidRDefault="00DD2379" w:rsidP="00271A12">
            <w:pPr>
              <w:spacing w:line="300" w:lineRule="exact"/>
              <w:jc w:val="center"/>
            </w:pPr>
            <w:r w:rsidRPr="00DD2379">
              <w:t>1</w:t>
            </w:r>
            <w:r w:rsidR="00271A12">
              <w:t>4.600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DD2379" w:rsidRDefault="00DD2379" w:rsidP="00271A12">
            <w:pPr>
              <w:spacing w:line="300" w:lineRule="exact"/>
              <w:jc w:val="center"/>
            </w:pPr>
            <w:r w:rsidRPr="00DD2379">
              <w:t>1</w:t>
            </w:r>
            <w:r w:rsidR="00271A12">
              <w:t>4.478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C61938">
              <w:t>100.90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F45637">
              <w:t>95.63</w:t>
            </w:r>
            <w:r>
              <w:t>%</w:t>
            </w:r>
            <w:r w:rsidRPr="00F45637">
              <w:t>~106.46</w:t>
            </w:r>
            <w:r>
              <w:t>%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DD2379" w:rsidRPr="00DD2379" w:rsidRDefault="00DD2379" w:rsidP="000611A4">
            <w:pPr>
              <w:jc w:val="center"/>
            </w:pPr>
            <w:r w:rsidRPr="00DD2379">
              <w:t>餐后</w:t>
            </w:r>
          </w:p>
          <w:p w:rsidR="00DD2379" w:rsidRPr="00DD2379" w:rsidRDefault="00DD2379" w:rsidP="000611A4">
            <w:pPr>
              <w:jc w:val="center"/>
            </w:pPr>
            <w:r w:rsidRPr="00DD2379">
              <w:t>BE</w:t>
            </w:r>
          </w:p>
          <w:p w:rsidR="00DD2379" w:rsidRPr="00DD2379" w:rsidRDefault="00DD2379" w:rsidP="000611A4">
            <w:pPr>
              <w:jc w:val="center"/>
            </w:pPr>
            <w:r w:rsidRPr="00DD2379">
              <w:t>（</w:t>
            </w:r>
            <w:r w:rsidRPr="00DD2379">
              <w:t>n=</w:t>
            </w:r>
            <w:r>
              <w:t>42</w:t>
            </w:r>
            <w:r w:rsidRPr="00DD2379"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DD2379" w:rsidRPr="00DD2379" w:rsidRDefault="00DD2379" w:rsidP="004D016E">
            <w:pPr>
              <w:ind w:firstLineChars="200" w:firstLine="400"/>
            </w:pPr>
            <w:r w:rsidRPr="00DD2379">
              <w:t>参数</w:t>
            </w:r>
          </w:p>
        </w:tc>
        <w:tc>
          <w:tcPr>
            <w:tcW w:w="3356" w:type="pct"/>
            <w:gridSpan w:val="4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rPr>
                <w:bCs/>
              </w:rPr>
              <w:t>RSABE</w:t>
            </w:r>
          </w:p>
        </w:tc>
      </w:tr>
      <w:tr w:rsidR="00DD2379" w:rsidRPr="00DD2379" w:rsidTr="000611A4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628" w:type="pct"/>
          </w:tcPr>
          <w:p w:rsidR="00DD2379" w:rsidRPr="00DD2379" w:rsidRDefault="00DD2379" w:rsidP="00DD2379">
            <w:pPr>
              <w:jc w:val="center"/>
            </w:pPr>
            <w:r w:rsidRPr="00DD2379">
              <w:t xml:space="preserve"> </w:t>
            </w:r>
            <w:r w:rsidRPr="00DD2379">
              <w:rPr>
                <w:noProof/>
                <w:position w:val="-12"/>
              </w:rPr>
              <w:drawing>
                <wp:inline distT="0" distB="0" distL="0" distR="0" wp14:anchorId="3111E6A3" wp14:editId="16C9BEBA">
                  <wp:extent cx="234315" cy="228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379">
              <w:t xml:space="preserve"> </w:t>
            </w:r>
          </w:p>
        </w:tc>
        <w:tc>
          <w:tcPr>
            <w:tcW w:w="751" w:type="pct"/>
            <w:vAlign w:val="center"/>
          </w:tcPr>
          <w:p w:rsidR="00DD2379" w:rsidRPr="00DD2379" w:rsidRDefault="00DD2379" w:rsidP="000611A4">
            <w:pPr>
              <w:jc w:val="center"/>
            </w:pPr>
            <w:r w:rsidRPr="00DD2379">
              <w:t>点估计值</w:t>
            </w:r>
          </w:p>
        </w:tc>
        <w:tc>
          <w:tcPr>
            <w:tcW w:w="696" w:type="pct"/>
          </w:tcPr>
          <w:p w:rsidR="00DD2379" w:rsidRPr="00DD2379" w:rsidRDefault="00DD2379" w:rsidP="00DD2379">
            <w:pPr>
              <w:jc w:val="center"/>
            </w:pPr>
            <w:r w:rsidRPr="00DD2379">
              <w:t xml:space="preserve">Critical Bound </w:t>
            </w:r>
          </w:p>
        </w:tc>
        <w:tc>
          <w:tcPr>
            <w:tcW w:w="128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个体内</w:t>
            </w:r>
            <w:r w:rsidRPr="00DD2379">
              <w:t>CV%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C</w:t>
            </w:r>
            <w:r w:rsidRPr="00DD2379">
              <w:rPr>
                <w:vertAlign w:val="subscript"/>
              </w:rPr>
              <w:t>max</w:t>
            </w:r>
            <w:r w:rsidRPr="00DD2379">
              <w:t>(ng/ml)</w:t>
            </w:r>
          </w:p>
        </w:tc>
        <w:tc>
          <w:tcPr>
            <w:tcW w:w="628" w:type="pct"/>
          </w:tcPr>
          <w:p w:rsidR="00DD2379" w:rsidRPr="00DD2379" w:rsidRDefault="00DD2379" w:rsidP="00DD2379">
            <w:pPr>
              <w:jc w:val="center"/>
            </w:pPr>
            <w:r w:rsidRPr="00DD2379">
              <w:t>0.3</w:t>
            </w:r>
            <w:r>
              <w:t>722</w:t>
            </w:r>
          </w:p>
        </w:tc>
        <w:tc>
          <w:tcPr>
            <w:tcW w:w="751" w:type="pct"/>
          </w:tcPr>
          <w:p w:rsidR="00DD2379" w:rsidRPr="00DD2379" w:rsidRDefault="00DD2379" w:rsidP="00DD2379">
            <w:pPr>
              <w:jc w:val="center"/>
            </w:pPr>
            <w:r>
              <w:t>97.13</w:t>
            </w:r>
          </w:p>
        </w:tc>
        <w:tc>
          <w:tcPr>
            <w:tcW w:w="696" w:type="pct"/>
          </w:tcPr>
          <w:p w:rsidR="00DD2379" w:rsidRPr="00DD2379" w:rsidRDefault="00DD2379" w:rsidP="00DD2379">
            <w:pPr>
              <w:jc w:val="center"/>
            </w:pPr>
            <w:r w:rsidRPr="00DD2379">
              <w:t>-0.0</w:t>
            </w:r>
            <w:r>
              <w:t>771</w:t>
            </w:r>
          </w:p>
        </w:tc>
        <w:tc>
          <w:tcPr>
            <w:tcW w:w="128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3</w:t>
            </w:r>
            <w:r>
              <w:t>8.54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ind w:firstLineChars="200" w:firstLine="400"/>
              <w:jc w:val="center"/>
            </w:pPr>
          </w:p>
        </w:tc>
        <w:tc>
          <w:tcPr>
            <w:tcW w:w="1020" w:type="pct"/>
            <w:vMerge w:val="restart"/>
            <w:vAlign w:val="center"/>
          </w:tcPr>
          <w:p w:rsidR="00DD2379" w:rsidRPr="00DD2379" w:rsidRDefault="00DD2379" w:rsidP="004D016E">
            <w:pPr>
              <w:ind w:firstLineChars="200" w:firstLine="400"/>
            </w:pPr>
            <w:r w:rsidRPr="00DD2379">
              <w:t>参数</w:t>
            </w:r>
          </w:p>
        </w:tc>
        <w:tc>
          <w:tcPr>
            <w:tcW w:w="3356" w:type="pct"/>
            <w:gridSpan w:val="4"/>
          </w:tcPr>
          <w:p w:rsidR="00DD2379" w:rsidRPr="00DD2379" w:rsidRDefault="00DD2379" w:rsidP="00DD2379">
            <w:pPr>
              <w:jc w:val="center"/>
            </w:pPr>
            <w:r w:rsidRPr="00DD2379">
              <w:t>ABE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2075" w:type="pct"/>
            <w:gridSpan w:val="3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几何均值及比值</w:t>
            </w:r>
          </w:p>
        </w:tc>
        <w:tc>
          <w:tcPr>
            <w:tcW w:w="1281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90%CI</w:t>
            </w:r>
          </w:p>
        </w:tc>
      </w:tr>
      <w:tr w:rsidR="00DD2379" w:rsidRPr="00DD2379" w:rsidTr="00E33A9A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628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T</w:t>
            </w:r>
          </w:p>
        </w:tc>
        <w:tc>
          <w:tcPr>
            <w:tcW w:w="751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R</w:t>
            </w:r>
          </w:p>
        </w:tc>
        <w:tc>
          <w:tcPr>
            <w:tcW w:w="696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（</w:t>
            </w:r>
            <w:r w:rsidRPr="00DD2379">
              <w:t>T/R</w:t>
            </w:r>
            <w:r w:rsidRPr="00DD2379">
              <w:t>）</w:t>
            </w:r>
            <w:r w:rsidRPr="00DD2379">
              <w:t>%</w:t>
            </w:r>
          </w:p>
        </w:tc>
        <w:tc>
          <w:tcPr>
            <w:tcW w:w="1281" w:type="pct"/>
            <w:vMerge/>
            <w:vAlign w:val="center"/>
          </w:tcPr>
          <w:p w:rsidR="00DD2379" w:rsidRPr="00DD2379" w:rsidRDefault="00DD2379" w:rsidP="00DD2379">
            <w:pPr>
              <w:jc w:val="center"/>
            </w:pPr>
          </w:p>
        </w:tc>
      </w:tr>
      <w:tr w:rsidR="00DD2379" w:rsidRPr="00DD2379" w:rsidTr="008862B5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AUC</w:t>
            </w:r>
            <w:r w:rsidRPr="00DD2379">
              <w:rPr>
                <w:vertAlign w:val="subscript"/>
              </w:rPr>
              <w:t>0-t</w:t>
            </w:r>
            <w:r w:rsidRPr="00DD2379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33.351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33.572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6B49C8" w:rsidRDefault="00DD2379" w:rsidP="00DD2379">
            <w:pPr>
              <w:jc w:val="center"/>
            </w:pPr>
            <w:r w:rsidRPr="006B49C8">
              <w:t>99.35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B330DC" w:rsidRDefault="00DD2379" w:rsidP="00DD2379">
            <w:pPr>
              <w:jc w:val="center"/>
            </w:pPr>
            <w:r w:rsidRPr="00B330DC">
              <w:t>95.36</w:t>
            </w:r>
            <w:r>
              <w:t>%</w:t>
            </w:r>
            <w:r w:rsidRPr="00B330DC">
              <w:t>~103.51</w:t>
            </w:r>
            <w:r>
              <w:t>%</w:t>
            </w:r>
          </w:p>
        </w:tc>
      </w:tr>
      <w:tr w:rsidR="00DD2379" w:rsidRPr="00DD2379" w:rsidTr="008862B5">
        <w:trPr>
          <w:trHeight w:val="20"/>
          <w:jc w:val="center"/>
        </w:trPr>
        <w:tc>
          <w:tcPr>
            <w:tcW w:w="624" w:type="pct"/>
            <w:vMerge/>
          </w:tcPr>
          <w:p w:rsidR="00DD2379" w:rsidRPr="00DD2379" w:rsidRDefault="00DD2379" w:rsidP="00DD2379">
            <w:pPr>
              <w:jc w:val="center"/>
            </w:pPr>
          </w:p>
        </w:tc>
        <w:tc>
          <w:tcPr>
            <w:tcW w:w="1020" w:type="pct"/>
            <w:vAlign w:val="center"/>
          </w:tcPr>
          <w:p w:rsidR="00DD2379" w:rsidRPr="00DD2379" w:rsidRDefault="00DD2379" w:rsidP="00DD2379">
            <w:pPr>
              <w:jc w:val="center"/>
            </w:pPr>
            <w:r w:rsidRPr="00DD2379">
              <w:t>AUC</w:t>
            </w:r>
            <w:r w:rsidRPr="00DD2379">
              <w:rPr>
                <w:vertAlign w:val="subscript"/>
              </w:rPr>
              <w:t>0-∞</w:t>
            </w:r>
            <w:r w:rsidRPr="00DD2379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35.698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35.838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6B49C8">
              <w:t>99.64</w:t>
            </w:r>
          </w:p>
        </w:tc>
        <w:tc>
          <w:tcPr>
            <w:tcW w:w="1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B330DC">
              <w:t>95.70</w:t>
            </w:r>
            <w:r>
              <w:t>%</w:t>
            </w:r>
            <w:r w:rsidRPr="00B330DC">
              <w:t>~103.75</w:t>
            </w:r>
            <w:r>
              <w:t>%</w:t>
            </w:r>
          </w:p>
        </w:tc>
      </w:tr>
    </w:tbl>
    <w:p w:rsidR="00DD2379" w:rsidRPr="00DD2379" w:rsidRDefault="00DD2379" w:rsidP="004D016E">
      <w:pPr>
        <w:spacing w:before="240" w:line="360" w:lineRule="auto"/>
        <w:ind w:firstLineChars="200" w:firstLine="480"/>
        <w:rPr>
          <w:rFonts w:ascii="宋体" w:eastAsia="宋体" w:hAnsi="Calibri" w:cs="Times New Roman"/>
          <w:sz w:val="24"/>
          <w:szCs w:val="24"/>
        </w:rPr>
      </w:pPr>
      <w:r w:rsidRPr="00DD2379">
        <w:rPr>
          <w:rFonts w:ascii="宋体" w:eastAsia="宋体" w:hAnsi="宋体" w:cs="Times New Roman"/>
          <w:sz w:val="24"/>
          <w:szCs w:val="24"/>
        </w:rPr>
        <w:t>(2)</w:t>
      </w:r>
      <w:r w:rsidRPr="00DD2379">
        <w:rPr>
          <w:rFonts w:ascii="宋体" w:eastAsia="宋体" w:hAnsi="宋体" w:cs="Times New Roman" w:hint="eastAsia"/>
          <w:sz w:val="24"/>
          <w:szCs w:val="24"/>
        </w:rPr>
        <w:t>血浆中的地氯雷他定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1029"/>
        <w:gridCol w:w="2086"/>
        <w:gridCol w:w="992"/>
        <w:gridCol w:w="853"/>
        <w:gridCol w:w="1133"/>
        <w:gridCol w:w="2203"/>
      </w:tblGrid>
      <w:tr w:rsidR="00DD2379" w:rsidRPr="00DD2379" w:rsidTr="00271A12">
        <w:trPr>
          <w:trHeight w:val="20"/>
          <w:jc w:val="center"/>
        </w:trPr>
        <w:tc>
          <w:tcPr>
            <w:tcW w:w="620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空腹</w:t>
            </w:r>
          </w:p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BE</w:t>
            </w:r>
          </w:p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n=</w:t>
            </w:r>
            <w:r>
              <w:rPr>
                <w:szCs w:val="21"/>
              </w:rPr>
              <w:t>42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参数</w:t>
            </w:r>
          </w:p>
        </w:tc>
        <w:tc>
          <w:tcPr>
            <w:tcW w:w="1795" w:type="pct"/>
            <w:gridSpan w:val="3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几何均值及比值</w:t>
            </w:r>
          </w:p>
        </w:tc>
        <w:tc>
          <w:tcPr>
            <w:tcW w:w="1328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90%CI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598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T</w:t>
            </w:r>
          </w:p>
        </w:tc>
        <w:tc>
          <w:tcPr>
            <w:tcW w:w="514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R</w:t>
            </w:r>
          </w:p>
        </w:tc>
        <w:tc>
          <w:tcPr>
            <w:tcW w:w="683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T/R</w:t>
            </w:r>
            <w:r w:rsidRPr="00DD2379">
              <w:rPr>
                <w:szCs w:val="21"/>
              </w:rPr>
              <w:t>）</w:t>
            </w:r>
            <w:r w:rsidRPr="00DD2379">
              <w:rPr>
                <w:szCs w:val="21"/>
              </w:rPr>
              <w:t>%</w:t>
            </w:r>
          </w:p>
        </w:tc>
        <w:tc>
          <w:tcPr>
            <w:tcW w:w="1328" w:type="pct"/>
            <w:vMerge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C</w:t>
            </w:r>
            <w:r w:rsidRPr="00DD2379">
              <w:rPr>
                <w:szCs w:val="21"/>
                <w:vertAlign w:val="subscript"/>
              </w:rPr>
              <w:t>max</w:t>
            </w:r>
            <w:r w:rsidRPr="00DD2379">
              <w:rPr>
                <w:szCs w:val="21"/>
              </w:rPr>
              <w:t>（</w:t>
            </w:r>
            <w:r w:rsidRPr="00DD2379">
              <w:t>ng/mL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  <w:vAlign w:val="center"/>
          </w:tcPr>
          <w:p w:rsidR="00DD2379" w:rsidRPr="00DD2379" w:rsidRDefault="002D5B2B" w:rsidP="002D5B2B">
            <w:pPr>
              <w:widowControl/>
              <w:jc w:val="center"/>
              <w:textAlignment w:val="center"/>
            </w:pPr>
            <w:r>
              <w:t>4.195</w:t>
            </w:r>
          </w:p>
        </w:tc>
        <w:tc>
          <w:tcPr>
            <w:tcW w:w="514" w:type="pct"/>
            <w:vAlign w:val="center"/>
          </w:tcPr>
          <w:p w:rsidR="00DD2379" w:rsidRPr="00DD2379" w:rsidRDefault="002D5B2B" w:rsidP="00DD2379">
            <w:pPr>
              <w:widowControl/>
              <w:jc w:val="center"/>
              <w:textAlignment w:val="center"/>
            </w:pPr>
            <w:r>
              <w:t>4.332</w:t>
            </w:r>
          </w:p>
        </w:tc>
        <w:tc>
          <w:tcPr>
            <w:tcW w:w="683" w:type="pct"/>
          </w:tcPr>
          <w:p w:rsidR="00DD2379" w:rsidRPr="00E364D6" w:rsidRDefault="00DD2379" w:rsidP="00DD2379">
            <w:pPr>
              <w:jc w:val="center"/>
            </w:pPr>
            <w:r w:rsidRPr="00E364D6">
              <w:t>96.79</w:t>
            </w:r>
          </w:p>
        </w:tc>
        <w:tc>
          <w:tcPr>
            <w:tcW w:w="1328" w:type="pct"/>
          </w:tcPr>
          <w:p w:rsidR="00DD2379" w:rsidRPr="00706206" w:rsidRDefault="00DD2379" w:rsidP="00DD2379">
            <w:pPr>
              <w:jc w:val="center"/>
            </w:pPr>
            <w:r w:rsidRPr="00706206">
              <w:t>93.11</w:t>
            </w:r>
            <w:r>
              <w:t>%</w:t>
            </w:r>
            <w:r w:rsidRPr="00706206">
              <w:t>~100.60</w:t>
            </w:r>
            <w:r>
              <w:t>%</w:t>
            </w:r>
          </w:p>
        </w:tc>
      </w:tr>
      <w:tr w:rsidR="00271A12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271A12" w:rsidRPr="00DD2379" w:rsidRDefault="00271A12" w:rsidP="00271A12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271A12" w:rsidRPr="00DD2379" w:rsidRDefault="00271A12" w:rsidP="00271A12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AUC</w:t>
            </w:r>
            <w:r w:rsidRPr="00DD2379">
              <w:rPr>
                <w:szCs w:val="21"/>
                <w:vertAlign w:val="subscript"/>
              </w:rPr>
              <w:t>0-t</w:t>
            </w: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h*</w:t>
            </w:r>
            <w:r w:rsidRPr="00DD2379">
              <w:t>ng/m</w:t>
            </w:r>
            <w:r w:rsidRPr="00DD2379">
              <w:rPr>
                <w:szCs w:val="21"/>
              </w:rPr>
              <w:t>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</w:tcPr>
          <w:p w:rsidR="00271A12" w:rsidRPr="008D0C1F" w:rsidRDefault="00271A12" w:rsidP="00271A12">
            <w:pPr>
              <w:jc w:val="center"/>
            </w:pPr>
            <w:r w:rsidRPr="008D0C1F">
              <w:t>44.248</w:t>
            </w:r>
          </w:p>
        </w:tc>
        <w:tc>
          <w:tcPr>
            <w:tcW w:w="514" w:type="pct"/>
          </w:tcPr>
          <w:p w:rsidR="00271A12" w:rsidRDefault="00271A12" w:rsidP="00271A12">
            <w:pPr>
              <w:jc w:val="center"/>
            </w:pPr>
            <w:r w:rsidRPr="008D0C1F">
              <w:t>44.916</w:t>
            </w:r>
          </w:p>
        </w:tc>
        <w:tc>
          <w:tcPr>
            <w:tcW w:w="683" w:type="pct"/>
          </w:tcPr>
          <w:p w:rsidR="00271A12" w:rsidRPr="00E364D6" w:rsidRDefault="00271A12" w:rsidP="00271A12">
            <w:pPr>
              <w:jc w:val="center"/>
            </w:pPr>
            <w:r w:rsidRPr="00E364D6">
              <w:t>98.50</w:t>
            </w:r>
          </w:p>
        </w:tc>
        <w:tc>
          <w:tcPr>
            <w:tcW w:w="1328" w:type="pct"/>
          </w:tcPr>
          <w:p w:rsidR="00271A12" w:rsidRPr="00706206" w:rsidRDefault="00271A12" w:rsidP="00271A12">
            <w:pPr>
              <w:jc w:val="center"/>
            </w:pPr>
            <w:r w:rsidRPr="00706206">
              <w:t>95.95</w:t>
            </w:r>
            <w:r>
              <w:t>%</w:t>
            </w:r>
            <w:r w:rsidRPr="00706206">
              <w:t>~101.11</w:t>
            </w:r>
            <w:r>
              <w:t>%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AUC</w:t>
            </w:r>
            <w:r w:rsidRPr="00DD2379">
              <w:rPr>
                <w:szCs w:val="21"/>
                <w:vertAlign w:val="subscript"/>
              </w:rPr>
              <w:t>0-∞</w:t>
            </w: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h*</w:t>
            </w:r>
            <w:r w:rsidRPr="00DD2379">
              <w:t>ng/m</w:t>
            </w:r>
            <w:r w:rsidRPr="00DD2379">
              <w:rPr>
                <w:szCs w:val="21"/>
              </w:rPr>
              <w:t>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  <w:vAlign w:val="center"/>
          </w:tcPr>
          <w:p w:rsidR="00DD2379" w:rsidRPr="00DD2379" w:rsidRDefault="00271A12" w:rsidP="00271A12">
            <w:pPr>
              <w:jc w:val="center"/>
            </w:pPr>
            <w:r>
              <w:t>48.507</w:t>
            </w:r>
          </w:p>
        </w:tc>
        <w:tc>
          <w:tcPr>
            <w:tcW w:w="514" w:type="pct"/>
            <w:vAlign w:val="center"/>
          </w:tcPr>
          <w:p w:rsidR="00DD2379" w:rsidRPr="00DD2379" w:rsidRDefault="00271A12" w:rsidP="00271A12">
            <w:pPr>
              <w:jc w:val="center"/>
            </w:pPr>
            <w:r>
              <w:t>49.087</w:t>
            </w:r>
          </w:p>
        </w:tc>
        <w:tc>
          <w:tcPr>
            <w:tcW w:w="683" w:type="pct"/>
          </w:tcPr>
          <w:p w:rsidR="00DD2379" w:rsidRDefault="00DD2379" w:rsidP="00DD2379">
            <w:pPr>
              <w:jc w:val="center"/>
            </w:pPr>
            <w:r w:rsidRPr="00E364D6">
              <w:t>98.80</w:t>
            </w:r>
          </w:p>
        </w:tc>
        <w:tc>
          <w:tcPr>
            <w:tcW w:w="1328" w:type="pct"/>
          </w:tcPr>
          <w:p w:rsidR="00DD2379" w:rsidRDefault="00DD2379" w:rsidP="00DD2379">
            <w:pPr>
              <w:jc w:val="center"/>
            </w:pPr>
            <w:r w:rsidRPr="00706206">
              <w:t>96.31</w:t>
            </w:r>
            <w:r>
              <w:t>%</w:t>
            </w:r>
            <w:r w:rsidRPr="00706206">
              <w:t>~101.35</w:t>
            </w:r>
            <w:r>
              <w:t>%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餐后</w:t>
            </w:r>
          </w:p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BE</w:t>
            </w:r>
          </w:p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n=</w:t>
            </w:r>
            <w:r>
              <w:rPr>
                <w:szCs w:val="21"/>
              </w:rPr>
              <w:t>42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参数</w:t>
            </w:r>
          </w:p>
        </w:tc>
        <w:tc>
          <w:tcPr>
            <w:tcW w:w="1795" w:type="pct"/>
            <w:gridSpan w:val="3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几何均值及比值</w:t>
            </w:r>
          </w:p>
        </w:tc>
        <w:tc>
          <w:tcPr>
            <w:tcW w:w="1328" w:type="pct"/>
            <w:vMerge w:val="restar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90%CI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598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T</w:t>
            </w:r>
          </w:p>
        </w:tc>
        <w:tc>
          <w:tcPr>
            <w:tcW w:w="514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R</w:t>
            </w:r>
          </w:p>
        </w:tc>
        <w:tc>
          <w:tcPr>
            <w:tcW w:w="683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T/R</w:t>
            </w:r>
            <w:r w:rsidRPr="00DD2379">
              <w:rPr>
                <w:szCs w:val="21"/>
              </w:rPr>
              <w:t>）</w:t>
            </w:r>
            <w:r w:rsidRPr="00DD2379">
              <w:rPr>
                <w:szCs w:val="21"/>
              </w:rPr>
              <w:t>%</w:t>
            </w:r>
          </w:p>
        </w:tc>
        <w:tc>
          <w:tcPr>
            <w:tcW w:w="1328" w:type="pct"/>
            <w:vMerge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C</w:t>
            </w:r>
            <w:r w:rsidRPr="00DD2379">
              <w:rPr>
                <w:szCs w:val="21"/>
                <w:vertAlign w:val="subscript"/>
              </w:rPr>
              <w:t>max</w:t>
            </w: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ng/mL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5.154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5.159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530D8D" w:rsidRDefault="00DD2379" w:rsidP="00DD2379">
            <w:pPr>
              <w:jc w:val="center"/>
            </w:pPr>
            <w:r w:rsidRPr="00530D8D">
              <w:t>99.91</w:t>
            </w:r>
          </w:p>
        </w:tc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1B25AE" w:rsidRDefault="00DD2379" w:rsidP="00DD2379">
            <w:pPr>
              <w:jc w:val="center"/>
            </w:pPr>
            <w:r w:rsidRPr="001B25AE">
              <w:t>94.72</w:t>
            </w:r>
            <w:r>
              <w:t>%</w:t>
            </w:r>
            <w:r w:rsidRPr="001B25AE">
              <w:t>~105.37</w:t>
            </w:r>
            <w:r>
              <w:t>%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AUC</w:t>
            </w:r>
            <w:r w:rsidRPr="00DD2379">
              <w:rPr>
                <w:szCs w:val="21"/>
                <w:vertAlign w:val="subscript"/>
              </w:rPr>
              <w:t>0-t</w:t>
            </w: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h*ng/mL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55.924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55.401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530D8D" w:rsidRDefault="00DD2379" w:rsidP="00DD2379">
            <w:pPr>
              <w:jc w:val="center"/>
            </w:pPr>
            <w:r w:rsidRPr="00530D8D">
              <w:t>100.95</w:t>
            </w:r>
          </w:p>
        </w:tc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Pr="001B25AE" w:rsidRDefault="00DD2379" w:rsidP="00DD2379">
            <w:pPr>
              <w:jc w:val="center"/>
            </w:pPr>
            <w:r w:rsidRPr="001B25AE">
              <w:t>98.54</w:t>
            </w:r>
            <w:r>
              <w:t>%</w:t>
            </w:r>
            <w:r w:rsidRPr="001B25AE">
              <w:t>~103.42</w:t>
            </w:r>
            <w:r>
              <w:t>%</w:t>
            </w:r>
          </w:p>
        </w:tc>
      </w:tr>
      <w:tr w:rsidR="00DD2379" w:rsidRPr="00DD2379" w:rsidTr="00271A12">
        <w:trPr>
          <w:trHeight w:val="20"/>
          <w:jc w:val="center"/>
        </w:trPr>
        <w:tc>
          <w:tcPr>
            <w:tcW w:w="620" w:type="pct"/>
            <w:vMerge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DD2379" w:rsidRPr="00DD2379" w:rsidRDefault="00DD2379" w:rsidP="00DD2379">
            <w:pPr>
              <w:jc w:val="center"/>
              <w:rPr>
                <w:szCs w:val="21"/>
              </w:rPr>
            </w:pPr>
            <w:r w:rsidRPr="00DD2379">
              <w:rPr>
                <w:szCs w:val="21"/>
              </w:rPr>
              <w:t>AUC</w:t>
            </w:r>
            <w:r w:rsidRPr="00DD2379">
              <w:rPr>
                <w:szCs w:val="21"/>
                <w:vertAlign w:val="subscript"/>
              </w:rPr>
              <w:t>0-∞</w:t>
            </w:r>
            <w:r w:rsidRPr="00DD2379">
              <w:rPr>
                <w:szCs w:val="21"/>
              </w:rPr>
              <w:t>（</w:t>
            </w:r>
            <w:r w:rsidRPr="00DD2379">
              <w:rPr>
                <w:szCs w:val="21"/>
              </w:rPr>
              <w:t>h*ng/mL</w:t>
            </w:r>
            <w:r w:rsidRPr="00DD2379">
              <w:rPr>
                <w:szCs w:val="21"/>
              </w:rPr>
              <w:t>）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DD2379" w:rsidP="009047CD">
            <w:pPr>
              <w:spacing w:line="300" w:lineRule="exact"/>
              <w:jc w:val="center"/>
            </w:pPr>
            <w:r w:rsidRPr="00DD2379">
              <w:t>5</w:t>
            </w:r>
            <w:r w:rsidR="009047CD">
              <w:t>9.854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379" w:rsidRPr="00DD2379" w:rsidRDefault="009047CD" w:rsidP="00DD2379">
            <w:pPr>
              <w:spacing w:line="300" w:lineRule="exact"/>
              <w:jc w:val="center"/>
            </w:pPr>
            <w:r>
              <w:t>59.264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530D8D">
              <w:t>100.99</w:t>
            </w:r>
          </w:p>
        </w:tc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379" w:rsidRDefault="00DD2379" w:rsidP="00DD2379">
            <w:pPr>
              <w:jc w:val="center"/>
            </w:pPr>
            <w:r w:rsidRPr="001B25AE">
              <w:t>98.57</w:t>
            </w:r>
            <w:r>
              <w:t>%</w:t>
            </w:r>
            <w:r w:rsidRPr="001B25AE">
              <w:t>~103.47</w:t>
            </w:r>
            <w:r>
              <w:t>%</w:t>
            </w:r>
          </w:p>
        </w:tc>
      </w:tr>
    </w:tbl>
    <w:p w:rsidR="00A03124" w:rsidRPr="00A03124" w:rsidRDefault="00A03124" w:rsidP="00A0312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Pr="000D791C" w:rsidRDefault="00A03124" w:rsidP="000D791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D016E" w:rsidRPr="004D016E">
        <w:rPr>
          <w:rFonts w:ascii="Times New Roman" w:eastAsia="宋体" w:hAnsi="Times New Roman" w:cs="Times New Roman" w:hint="eastAsia"/>
          <w:kern w:val="0"/>
          <w:sz w:val="24"/>
          <w:szCs w:val="24"/>
        </w:rPr>
        <w:t>北大医药股份有限公司</w:t>
      </w:r>
      <w:r w:rsidRPr="00A03124">
        <w:rPr>
          <w:rFonts w:ascii="宋体" w:eastAsia="宋体" w:hAnsi="宋体" w:cs="Times New Roman" w:hint="eastAsia"/>
          <w:sz w:val="24"/>
          <w:szCs w:val="24"/>
        </w:rPr>
        <w:t>生产的</w:t>
      </w:r>
      <w:r w:rsidR="002D5B2B" w:rsidRPr="002D5B2B">
        <w:rPr>
          <w:rFonts w:ascii="Times New Roman" w:eastAsia="宋体" w:hAnsi="Times New Roman" w:cs="Times New Roman" w:hint="eastAsia"/>
          <w:kern w:val="0"/>
          <w:sz w:val="24"/>
          <w:szCs w:val="24"/>
        </w:rPr>
        <w:t>氯雷他定片</w:t>
      </w:r>
      <w:r w:rsidRPr="00A0312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03124">
        <w:rPr>
          <w:rFonts w:ascii="Times New Roman" w:eastAsia="宋体" w:hAnsi="Times New Roman" w:cs="Times New Roman" w:hint="eastAsia"/>
          <w:sz w:val="24"/>
          <w:szCs w:val="24"/>
        </w:rPr>
        <w:t>：</w:t>
      </w:r>
      <w:bookmarkStart w:id="0" w:name="_GoBack"/>
      <w:bookmarkEnd w:id="0"/>
      <w:r w:rsidR="001638DE">
        <w:rPr>
          <w:rFonts w:ascii="Times New Roman" w:eastAsia="宋体" w:hAnsi="Times New Roman" w:cs="Times New Roman"/>
          <w:sz w:val="24"/>
          <w:szCs w:val="24"/>
        </w:rPr>
        <w:t>1</w:t>
      </w:r>
      <w:r w:rsidR="009018C4" w:rsidRPr="009018C4">
        <w:rPr>
          <w:rFonts w:ascii="Times New Roman" w:eastAsia="宋体" w:hAnsi="Times New Roman" w:cs="Times New Roman"/>
          <w:sz w:val="24"/>
          <w:szCs w:val="24"/>
        </w:rPr>
        <w:t>0mg</w:t>
      </w:r>
      <w:r w:rsidRPr="00A0312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B420A2" w:rsidRPr="000D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C53" w:rsidRDefault="00116C53" w:rsidP="009018C4">
      <w:r>
        <w:separator/>
      </w:r>
    </w:p>
  </w:endnote>
  <w:endnote w:type="continuationSeparator" w:id="0">
    <w:p w:rsidR="00116C53" w:rsidRDefault="00116C53" w:rsidP="0090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C53" w:rsidRDefault="00116C53" w:rsidP="009018C4">
      <w:r>
        <w:separator/>
      </w:r>
    </w:p>
  </w:footnote>
  <w:footnote w:type="continuationSeparator" w:id="0">
    <w:p w:rsidR="00116C53" w:rsidRDefault="00116C53" w:rsidP="0090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7F"/>
    <w:rsid w:val="0003014F"/>
    <w:rsid w:val="00033E9B"/>
    <w:rsid w:val="000611A4"/>
    <w:rsid w:val="000D791C"/>
    <w:rsid w:val="000E3248"/>
    <w:rsid w:val="0011418B"/>
    <w:rsid w:val="00116C53"/>
    <w:rsid w:val="001546B4"/>
    <w:rsid w:val="001638DE"/>
    <w:rsid w:val="001C6694"/>
    <w:rsid w:val="00271A12"/>
    <w:rsid w:val="002877B6"/>
    <w:rsid w:val="002D5B2B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4D016E"/>
    <w:rsid w:val="004E214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06B09"/>
    <w:rsid w:val="00745772"/>
    <w:rsid w:val="00766180"/>
    <w:rsid w:val="008140D8"/>
    <w:rsid w:val="00886E7B"/>
    <w:rsid w:val="00887852"/>
    <w:rsid w:val="008A0028"/>
    <w:rsid w:val="008C3D0B"/>
    <w:rsid w:val="008D2AC3"/>
    <w:rsid w:val="008E3883"/>
    <w:rsid w:val="008E3A11"/>
    <w:rsid w:val="008F68E9"/>
    <w:rsid w:val="009018C4"/>
    <w:rsid w:val="0090307F"/>
    <w:rsid w:val="009047CD"/>
    <w:rsid w:val="00924D55"/>
    <w:rsid w:val="00963F80"/>
    <w:rsid w:val="0098589D"/>
    <w:rsid w:val="009C6E1F"/>
    <w:rsid w:val="009D0425"/>
    <w:rsid w:val="009D43BE"/>
    <w:rsid w:val="009D7781"/>
    <w:rsid w:val="009F3428"/>
    <w:rsid w:val="00A03124"/>
    <w:rsid w:val="00A05862"/>
    <w:rsid w:val="00A21182"/>
    <w:rsid w:val="00A6253F"/>
    <w:rsid w:val="00A67D87"/>
    <w:rsid w:val="00A8498C"/>
    <w:rsid w:val="00AB52B6"/>
    <w:rsid w:val="00AD076D"/>
    <w:rsid w:val="00B04021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DD2379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C835A"/>
  <w15:chartTrackingRefBased/>
  <w15:docId w15:val="{39DD8C02-52B6-4D03-9E46-048A2C4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qFormat/>
    <w:rsid w:val="00A0312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8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8C4"/>
    <w:rPr>
      <w:sz w:val="18"/>
      <w:szCs w:val="18"/>
    </w:rPr>
  </w:style>
  <w:style w:type="table" w:customStyle="1" w:styleId="2">
    <w:name w:val="网格型2"/>
    <w:basedOn w:val="a1"/>
    <w:next w:val="a3"/>
    <w:uiPriority w:val="59"/>
    <w:qFormat/>
    <w:rsid w:val="00DD23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qFormat/>
    <w:rsid w:val="00DD23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11</cp:revision>
  <dcterms:created xsi:type="dcterms:W3CDTF">2022-10-20T08:23:00Z</dcterms:created>
  <dcterms:modified xsi:type="dcterms:W3CDTF">2022-10-28T03:31:00Z</dcterms:modified>
</cp:coreProperties>
</file>