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盐酸氟桂利</w:t>
            </w:r>
            <w:proofErr w:type="gramStart"/>
            <w:r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嗪</w:t>
            </w:r>
            <w:proofErr w:type="gramEnd"/>
            <w:r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Flunarizine</w:t>
            </w:r>
            <w:proofErr w:type="spellEnd"/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Capsules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6932CF" w:rsidRPr="004E7685" w:rsidRDefault="004E7685" w:rsidP="00DC410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DC410E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6932CF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4E76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26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26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黑龙江澳利达奈德制药有限公司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4E7685" w:rsidRDefault="004E768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黑龙江省庆安经济开发区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 w:rsidRPr="004E768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4E768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E7685">
              <w:rPr>
                <w:rFonts w:ascii="宋体" w:eastAsia="宋体" w:hAnsi="宋体" w:cs="Times New Roman" w:hint="eastAsia"/>
                <w:sz w:val="24"/>
                <w:szCs w:val="24"/>
              </w:rPr>
              <w:t>黑龙江澳利达奈德制药有限公司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4E768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DC410E" w:rsidRPr="00DC410E">
              <w:rPr>
                <w:rFonts w:ascii="Times New Roman" w:eastAsia="宋体" w:hAnsi="Times New Roman" w:cs="Times New Roman"/>
                <w:sz w:val="24"/>
                <w:szCs w:val="24"/>
              </w:rPr>
              <w:t>H23021055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DC410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C41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DC410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C410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DC410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41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B67E4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B67E4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DC410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C41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DC410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C410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DC410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C410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DC410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C410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DC410E" w:rsidP="0025092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C410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DC410E" w:rsidP="004E768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C410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DC410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C41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DC410E" w:rsidP="00DC410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41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10m</w:t>
            </w:r>
            <w:r w:rsidRPr="00DC410E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DC410E">
              <w:rPr>
                <w:rFonts w:ascii="Times New Roman" w:eastAsia="宋体" w:hAnsi="Times New Roman" w:cs="Times New Roman"/>
                <w:sz w:val="24"/>
                <w:szCs w:val="24"/>
              </w:rPr>
              <w:t>规格的生物等效性研究豁免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Pr="00DC410E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DC410E">
              <w:rPr>
                <w:rFonts w:ascii="Times New Roman" w:eastAsia="宋体" w:hAnsi="Times New Roman" w:cs="Times New Roman"/>
                <w:sz w:val="24"/>
                <w:szCs w:val="24"/>
              </w:rPr>
              <w:t>规格生物等效性研究</w:t>
            </w:r>
          </w:p>
        </w:tc>
      </w:tr>
    </w:tbl>
    <w:p w:rsidR="00FB5C37" w:rsidRDefault="00AE0A9F" w:rsidP="00475CB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DC410E" w:rsidRDefault="00DC410E" w:rsidP="00DC410E">
      <w:pPr>
        <w:spacing w:line="360" w:lineRule="auto"/>
        <w:ind w:firstLineChars="196" w:firstLine="470"/>
        <w:rPr>
          <w:rFonts w:ascii="宋体" w:eastAsia="宋体" w:hAnsi="宋体" w:cs="Times New Roman" w:hint="eastAsia"/>
          <w:sz w:val="24"/>
          <w:szCs w:val="24"/>
        </w:rPr>
      </w:pPr>
      <w:r w:rsidRPr="00DC410E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96659B" w:rsidRDefault="00AE0A9F" w:rsidP="0096659B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bookmarkStart w:id="0" w:name="_GoBack"/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F49B1" w:rsidRPr="00DF49B1">
        <w:rPr>
          <w:rFonts w:ascii="Times New Roman" w:eastAsia="宋体" w:hAnsi="Times New Roman" w:cs="Times New Roman" w:hint="eastAsia"/>
          <w:sz w:val="24"/>
          <w:szCs w:val="24"/>
        </w:rPr>
        <w:t>黑龙江澳利达奈德制药有限公司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F49B1" w:rsidRPr="00DF49B1">
        <w:rPr>
          <w:rFonts w:ascii="宋体" w:eastAsia="宋体" w:hAnsi="宋体" w:cs="Times New Roman" w:hint="eastAsia"/>
          <w:sz w:val="24"/>
          <w:szCs w:val="24"/>
        </w:rPr>
        <w:t>盐酸氟桂利</w:t>
      </w:r>
      <w:proofErr w:type="gramStart"/>
      <w:r w:rsidR="00DF49B1" w:rsidRPr="00DF49B1">
        <w:rPr>
          <w:rFonts w:ascii="宋体" w:eastAsia="宋体" w:hAnsi="宋体" w:cs="Times New Roman" w:hint="eastAsia"/>
          <w:sz w:val="24"/>
          <w:szCs w:val="24"/>
        </w:rPr>
        <w:t>嗪</w:t>
      </w:r>
      <w:proofErr w:type="gramEnd"/>
      <w:r w:rsidR="00DF49B1" w:rsidRPr="00DF49B1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C410E">
        <w:rPr>
          <w:rFonts w:ascii="Times New Roman" w:eastAsia="宋体" w:hAnsi="Times New Roman" w:cs="Times New Roman"/>
          <w:sz w:val="24"/>
          <w:szCs w:val="24"/>
        </w:rPr>
        <w:t>5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</w:t>
      </w:r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价。</w:t>
      </w:r>
    </w:p>
    <w:sectPr w:rsidR="008F5C16" w:rsidRPr="0096659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3D8" w:rsidRDefault="000D33D8" w:rsidP="00AE0A9F">
      <w:r>
        <w:separator/>
      </w:r>
    </w:p>
  </w:endnote>
  <w:endnote w:type="continuationSeparator" w:id="0">
    <w:p w:rsidR="000D33D8" w:rsidRDefault="000D33D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67E48" w:rsidRPr="00B67E4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3D8" w:rsidRDefault="000D33D8" w:rsidP="00AE0A9F">
      <w:r>
        <w:separator/>
      </w:r>
    </w:p>
  </w:footnote>
  <w:footnote w:type="continuationSeparator" w:id="0">
    <w:p w:rsidR="000D33D8" w:rsidRDefault="000D33D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D33D8"/>
    <w:rsid w:val="00173463"/>
    <w:rsid w:val="001B1757"/>
    <w:rsid w:val="001E5C0D"/>
    <w:rsid w:val="001F0902"/>
    <w:rsid w:val="0025092B"/>
    <w:rsid w:val="002605CE"/>
    <w:rsid w:val="003D73D2"/>
    <w:rsid w:val="00475CB7"/>
    <w:rsid w:val="004E7685"/>
    <w:rsid w:val="005939A2"/>
    <w:rsid w:val="005B5EB6"/>
    <w:rsid w:val="006111C0"/>
    <w:rsid w:val="006932CF"/>
    <w:rsid w:val="00726918"/>
    <w:rsid w:val="00742846"/>
    <w:rsid w:val="00770545"/>
    <w:rsid w:val="00850921"/>
    <w:rsid w:val="008F5C16"/>
    <w:rsid w:val="009433C2"/>
    <w:rsid w:val="0096659B"/>
    <w:rsid w:val="00993E3C"/>
    <w:rsid w:val="009973E5"/>
    <w:rsid w:val="009F5577"/>
    <w:rsid w:val="00A64BA0"/>
    <w:rsid w:val="00AD728E"/>
    <w:rsid w:val="00AE0A9F"/>
    <w:rsid w:val="00B67E48"/>
    <w:rsid w:val="00BD3892"/>
    <w:rsid w:val="00CC320C"/>
    <w:rsid w:val="00D778DC"/>
    <w:rsid w:val="00DC410E"/>
    <w:rsid w:val="00DF49B1"/>
    <w:rsid w:val="00E36D6F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E6D1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5CB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34</cp:revision>
  <dcterms:created xsi:type="dcterms:W3CDTF">2022-10-30T10:21:00Z</dcterms:created>
  <dcterms:modified xsi:type="dcterms:W3CDTF">2024-09-11T07:27:00Z</dcterms:modified>
</cp:coreProperties>
</file>