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F6109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叶酸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F6109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091">
              <w:rPr>
                <w:rFonts w:ascii="Times New Roman" w:hAnsi="Times New Roman" w:cs="Times New Roman"/>
                <w:sz w:val="24"/>
                <w:szCs w:val="24"/>
              </w:rPr>
              <w:t>Folic Acid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F6109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E25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F6109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091">
              <w:rPr>
                <w:rFonts w:ascii="Times New Roman" w:hAnsi="Times New Roman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F6109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61091">
              <w:rPr>
                <w:rFonts w:ascii="Times New Roman" w:hAnsi="Times New Roman" w:cs="Times New Roman" w:hint="eastAsia"/>
                <w:sz w:val="24"/>
                <w:szCs w:val="24"/>
              </w:rPr>
              <w:t>常州市劳动东路</w:t>
            </w:r>
            <w:r w:rsidRPr="00F61091">
              <w:rPr>
                <w:rFonts w:ascii="Times New Roman" w:hAnsi="Times New Roman" w:cs="Times New Roman" w:hint="eastAsia"/>
                <w:sz w:val="24"/>
                <w:szCs w:val="24"/>
              </w:rPr>
              <w:t>518</w:t>
            </w:r>
            <w:r w:rsidRPr="00F61091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F6109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61091">
              <w:rPr>
                <w:rFonts w:asciiTheme="minorEastAsia" w:hAnsiTheme="minorEastAsia" w:hint="eastAsia"/>
                <w:sz w:val="24"/>
                <w:szCs w:val="24"/>
              </w:rPr>
              <w:t>常州制药厂有限公司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F61091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09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61091">
              <w:rPr>
                <w:rFonts w:ascii="Times New Roman" w:hAnsi="Times New Roman" w:cs="Times New Roman" w:hint="eastAsia"/>
                <w:sz w:val="24"/>
                <w:szCs w:val="24"/>
              </w:rPr>
              <w:t>H32023302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F61091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61091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F61091" w:rsidP="00F6109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5D650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5D650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5D650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5D6506" w:rsidP="00BC1C4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5D6506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5D6506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5D6506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p w:rsidR="00BC1C4F" w:rsidRPr="00BC1C4F" w:rsidRDefault="00342A27" w:rsidP="00342A27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本品</w:t>
      </w:r>
      <w:r>
        <w:rPr>
          <w:rFonts w:asciiTheme="minorEastAsia" w:hAnsiTheme="minorEastAsia"/>
          <w:sz w:val="24"/>
          <w:szCs w:val="24"/>
        </w:rPr>
        <w:t>豁免生物等效性研究</w:t>
      </w:r>
      <w:r w:rsidR="00470D8B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42A27">
        <w:rPr>
          <w:rFonts w:ascii="Times New Roman" w:hAnsi="Times New Roman" w:cs="Times New Roman" w:hint="eastAsia"/>
          <w:sz w:val="24"/>
          <w:szCs w:val="24"/>
        </w:rPr>
        <w:t>常州制药</w:t>
      </w:r>
      <w:r w:rsidR="00342A27">
        <w:rPr>
          <w:rFonts w:ascii="Times New Roman" w:hAnsi="Times New Roman" w:cs="Times New Roman"/>
          <w:sz w:val="24"/>
          <w:szCs w:val="24"/>
        </w:rPr>
        <w:t>厂</w:t>
      </w:r>
      <w:r w:rsidR="00342A27">
        <w:rPr>
          <w:rFonts w:ascii="Times New Roman" w:hAnsi="Times New Roman" w:cs="Times New Roman" w:hint="eastAsia"/>
          <w:sz w:val="24"/>
          <w:szCs w:val="24"/>
        </w:rPr>
        <w:t>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052DD9">
        <w:rPr>
          <w:rFonts w:asciiTheme="minorEastAsia" w:hAnsiTheme="minorEastAsia" w:hint="eastAsia"/>
          <w:sz w:val="24"/>
          <w:szCs w:val="24"/>
        </w:rPr>
        <w:t>叶酸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C74DF1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355" w:rsidRDefault="00996355" w:rsidP="00D45C81">
      <w:r>
        <w:separator/>
      </w:r>
    </w:p>
  </w:endnote>
  <w:endnote w:type="continuationSeparator" w:id="0">
    <w:p w:rsidR="00996355" w:rsidRDefault="0099635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0D8B" w:rsidRPr="00470D8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355" w:rsidRDefault="00996355" w:rsidP="00D45C81">
      <w:r>
        <w:separator/>
      </w:r>
    </w:p>
  </w:footnote>
  <w:footnote w:type="continuationSeparator" w:id="0">
    <w:p w:rsidR="00996355" w:rsidRDefault="0099635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2DD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DE"/>
    <w:rsid w:val="000E25E5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2A27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0D8B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506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355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2C11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D3B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091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CFE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E6309-E594-414D-8661-E4BC3EB5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23</cp:revision>
  <dcterms:created xsi:type="dcterms:W3CDTF">2020-01-07T06:08:00Z</dcterms:created>
  <dcterms:modified xsi:type="dcterms:W3CDTF">2022-10-27T08:21:00Z</dcterms:modified>
</cp:coreProperties>
</file>