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64F2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64F2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64F2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64F2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64F2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64F22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A64F2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64F22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64F2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酒石酸托特罗定片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Tolterodine</w:t>
            </w:r>
            <w:proofErr w:type="spellEnd"/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Tartrate Tablets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64F22" w:rsidRDefault="007A626A" w:rsidP="007A626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64F22"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山东省临沂市银雀山路</w:t>
            </w: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243</w:t>
            </w: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H20000614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64F22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64F2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64F2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64F2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64F22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64F2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011221103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64F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64F2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64F2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64F2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64F2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64F22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B202300015-01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海口市人民医院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山东新时代药业有限公司</w:t>
            </w: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单中心、随机、开放、两制剂、单次给药、两周期、交叉试验设计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64F22" w:rsidRDefault="00A64F2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托特罗定及其代谢产物</w:t>
            </w:r>
            <w:r w:rsidRPr="00A64F22">
              <w:rPr>
                <w:rFonts w:ascii="宋体" w:eastAsia="宋体" w:hAnsi="宋体" w:cs="Times New Roman"/>
                <w:sz w:val="24"/>
                <w:szCs w:val="24"/>
              </w:rPr>
              <w:t>5-羟甲基托特罗定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64F22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A64F22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64F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64F22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64F22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64F22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64F22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64F22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F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A64F22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64F22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64F22">
        <w:rPr>
          <w:rFonts w:ascii="宋体" w:eastAsia="宋体" w:hAnsi="宋体" w:cs="Times New Roman" w:hint="eastAsia"/>
          <w:sz w:val="24"/>
          <w:szCs w:val="24"/>
        </w:rPr>
        <w:t>（</w:t>
      </w:r>
      <w:r w:rsidR="00A64F22" w:rsidRPr="00A64F22">
        <w:rPr>
          <w:rFonts w:ascii="Times New Roman" w:eastAsia="宋体" w:hAnsi="Times New Roman" w:cs="Times New Roman"/>
          <w:sz w:val="24"/>
          <w:szCs w:val="24"/>
        </w:rPr>
        <w:t>2</w:t>
      </w:r>
      <w:r w:rsidR="007A626A" w:rsidRPr="00A64F22">
        <w:rPr>
          <w:rFonts w:ascii="Times New Roman" w:eastAsia="宋体" w:hAnsi="Times New Roman" w:cs="Times New Roman"/>
          <w:sz w:val="24"/>
          <w:szCs w:val="24"/>
        </w:rPr>
        <w:t>m</w:t>
      </w:r>
      <w:r w:rsidRPr="00A64F22">
        <w:rPr>
          <w:rFonts w:ascii="Times New Roman" w:eastAsia="宋体" w:hAnsi="Times New Roman" w:cs="Times New Roman"/>
          <w:sz w:val="24"/>
          <w:szCs w:val="24"/>
        </w:rPr>
        <w:t>g</w:t>
      </w:r>
      <w:r w:rsidRPr="00A64F22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64F22" w:rsidRPr="00A64F22">
        <w:rPr>
          <w:rFonts w:ascii="宋体" w:eastAsia="宋体" w:hAnsi="宋体" w:cs="Times New Roman" w:hint="eastAsia"/>
          <w:sz w:val="24"/>
          <w:szCs w:val="24"/>
        </w:rPr>
        <w:t>托特罗定</w:t>
      </w:r>
      <w:r w:rsidRPr="00A64F22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932"/>
        <w:gridCol w:w="1156"/>
        <w:gridCol w:w="1156"/>
        <w:gridCol w:w="1156"/>
        <w:gridCol w:w="1833"/>
      </w:tblGrid>
      <w:tr w:rsidR="001E5C0D" w:rsidRPr="00A64F22" w:rsidTr="00A64F22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A64F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A64F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A64F22" w:rsidRDefault="001E5C0D" w:rsidP="00A64F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64F22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A64F22" w:rsidRPr="00A64F22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A64F2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64F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64F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64F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64F2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A64F22" w:rsidTr="00A64F22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A64F2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64F2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64F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64F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64F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64F2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64F22" w:rsidRPr="00A64F22" w:rsidTr="00A64F22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F22" w:rsidRPr="00A64F22" w:rsidRDefault="00A64F22" w:rsidP="00A64F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(</w:t>
            </w:r>
            <w:proofErr w:type="spellStart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pg</w:t>
            </w:r>
            <w:proofErr w:type="spellEnd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3429.80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3219.87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106.52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97.73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-116.10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</w:tr>
      <w:tr w:rsidR="00A64F22" w:rsidRPr="00A64F22" w:rsidTr="00A64F22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F22" w:rsidRPr="00A64F22" w:rsidRDefault="00A64F22" w:rsidP="00A64F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(h*</w:t>
            </w:r>
            <w:proofErr w:type="spellStart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pg</w:t>
            </w:r>
            <w:proofErr w:type="spellEnd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9329.49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9175.84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101.67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95.43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-108.33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</w:tr>
      <w:tr w:rsidR="00A64F22" w:rsidRPr="00A64F22" w:rsidTr="00A64F22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22" w:rsidRPr="00A64F22" w:rsidRDefault="00A64F22" w:rsidP="00A64F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(h*</w:t>
            </w:r>
            <w:proofErr w:type="spellStart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pg</w:t>
            </w:r>
            <w:proofErr w:type="spellEnd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9666.38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9522.97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101.51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95.58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-107.80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</w:tr>
      <w:tr w:rsidR="00AE6814" w:rsidRPr="00A64F22" w:rsidTr="00A64F22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6814" w:rsidRPr="00A64F22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E6814" w:rsidRPr="00A64F22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E6814" w:rsidRPr="00A64F22" w:rsidRDefault="00AE6814" w:rsidP="00A64F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64F22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A64F22" w:rsidRPr="00A64F22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A64F2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64F22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64F22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64F22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64F2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E6814" w:rsidRPr="00A64F22" w:rsidTr="00A64F22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6814" w:rsidRPr="00A64F22" w:rsidRDefault="00AE6814" w:rsidP="004F46AB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64F22" w:rsidRDefault="00AE6814" w:rsidP="004F46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64F22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64F22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64F22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64F22" w:rsidRDefault="00AE6814" w:rsidP="004F46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64F22" w:rsidRPr="00A64F22" w:rsidTr="00A64F22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F22" w:rsidRPr="00A64F22" w:rsidRDefault="00A64F22" w:rsidP="00A64F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proofErr w:type="spellStart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(</w:t>
            </w:r>
            <w:proofErr w:type="spellStart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pg</w:t>
            </w:r>
            <w:proofErr w:type="spellEnd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4341.80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4107.98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105.69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91.71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-121.80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</w:tr>
      <w:tr w:rsidR="00A64F22" w:rsidRPr="00A64F22" w:rsidTr="00A64F22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F22" w:rsidRPr="00A64F22" w:rsidRDefault="00A64F22" w:rsidP="00A64F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(h*</w:t>
            </w:r>
            <w:proofErr w:type="spellStart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pg</w:t>
            </w:r>
            <w:proofErr w:type="spellEnd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18170.40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17349.99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104.73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99.25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-110.51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</w:tr>
      <w:tr w:rsidR="00A64F22" w:rsidRPr="00A64F22" w:rsidTr="00A64F22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22" w:rsidRPr="00A64F22" w:rsidRDefault="00A64F22" w:rsidP="00A64F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(h*</w:t>
            </w:r>
            <w:proofErr w:type="spellStart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pg</w:t>
            </w:r>
            <w:proofErr w:type="spellEnd"/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/mL)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18770.65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17843.29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105.20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22" w:rsidRPr="00A64F22" w:rsidRDefault="00A64F22" w:rsidP="00A64F22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100.07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A64F22">
              <w:rPr>
                <w:rFonts w:ascii="Times New Roman" w:eastAsia="宋体" w:hAnsi="Times New Roman" w:cs="Times New Roman"/>
                <w:color w:val="000000"/>
                <w:szCs w:val="21"/>
              </w:rPr>
              <w:t>-110.59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</w:p>
        </w:tc>
      </w:tr>
    </w:tbl>
    <w:p w:rsidR="00AE0A9F" w:rsidRPr="00A64F22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64F22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64F22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64F22" w:rsidRPr="00A64F22">
        <w:rPr>
          <w:rFonts w:ascii="Times New Roman" w:eastAsia="宋体" w:hAnsi="Times New Roman" w:cs="Times New Roman" w:hint="eastAsia"/>
          <w:sz w:val="24"/>
          <w:szCs w:val="24"/>
        </w:rPr>
        <w:t>鲁南贝特制药有限公司</w:t>
      </w:r>
      <w:r w:rsidRPr="00A64F22">
        <w:rPr>
          <w:rFonts w:ascii="宋体" w:eastAsia="宋体" w:hAnsi="宋体" w:cs="Times New Roman" w:hint="eastAsia"/>
          <w:sz w:val="24"/>
          <w:szCs w:val="24"/>
        </w:rPr>
        <w:t>生产的</w:t>
      </w:r>
      <w:r w:rsidR="00A64F22" w:rsidRPr="00A64F22">
        <w:rPr>
          <w:rFonts w:ascii="宋体" w:eastAsia="宋体" w:hAnsi="宋体" w:cs="Times New Roman" w:hint="eastAsia"/>
          <w:sz w:val="24"/>
          <w:szCs w:val="24"/>
        </w:rPr>
        <w:t>酒石酸托特罗定片</w:t>
      </w:r>
      <w:r w:rsidRPr="00A64F22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64F2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64F22" w:rsidRPr="00A64F22">
        <w:rPr>
          <w:rFonts w:ascii="Times New Roman" w:eastAsia="宋体" w:hAnsi="Times New Roman" w:cs="Times New Roman"/>
          <w:sz w:val="24"/>
          <w:szCs w:val="24"/>
        </w:rPr>
        <w:t>2</w:t>
      </w:r>
      <w:r w:rsidR="007A626A" w:rsidRPr="00A64F22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A64F22">
        <w:rPr>
          <w:rFonts w:ascii="Times New Roman" w:eastAsia="宋体" w:hAnsi="Times New Roman" w:cs="Times New Roman"/>
          <w:sz w:val="24"/>
          <w:szCs w:val="24"/>
        </w:rPr>
        <w:t>g</w:t>
      </w:r>
      <w:r w:rsidRPr="00A64F22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A64F2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64F22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DCC" w:rsidRDefault="008D7DCC" w:rsidP="00AE0A9F">
      <w:r>
        <w:separator/>
      </w:r>
    </w:p>
  </w:endnote>
  <w:endnote w:type="continuationSeparator" w:id="0">
    <w:p w:rsidR="008D7DCC" w:rsidRDefault="008D7DC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64F22" w:rsidRPr="00A64F2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DCC" w:rsidRDefault="008D7DCC" w:rsidP="00AE0A9F">
      <w:r>
        <w:separator/>
      </w:r>
    </w:p>
  </w:footnote>
  <w:footnote w:type="continuationSeparator" w:id="0">
    <w:p w:rsidR="008D7DCC" w:rsidRDefault="008D7DC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6554E8"/>
    <w:rsid w:val="00726918"/>
    <w:rsid w:val="00742846"/>
    <w:rsid w:val="00770545"/>
    <w:rsid w:val="007A626A"/>
    <w:rsid w:val="00850921"/>
    <w:rsid w:val="008D7DCC"/>
    <w:rsid w:val="008F5C16"/>
    <w:rsid w:val="009433C2"/>
    <w:rsid w:val="009F5577"/>
    <w:rsid w:val="00A64BA0"/>
    <w:rsid w:val="00A64F22"/>
    <w:rsid w:val="00AD728E"/>
    <w:rsid w:val="00AE0A9F"/>
    <w:rsid w:val="00AE6814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0488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27</cp:revision>
  <dcterms:created xsi:type="dcterms:W3CDTF">2022-10-30T10:21:00Z</dcterms:created>
  <dcterms:modified xsi:type="dcterms:W3CDTF">2024-09-20T09:10:00Z</dcterms:modified>
</cp:coreProperties>
</file>