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A1FB5" w:rsidRPr="003A1FB5" w:rsidRDefault="003A1FB5" w:rsidP="003A1FB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3A1FB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A1FB5" w:rsidRPr="003A1FB5" w:rsidRDefault="000B1490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0B1490">
              <w:rPr>
                <w:rFonts w:ascii="宋体" w:eastAsia="宋体" w:hAnsi="宋体" w:cs="Times New Roman" w:hint="eastAsia"/>
                <w:sz w:val="24"/>
                <w:szCs w:val="24"/>
              </w:rPr>
              <w:t>头孢克洛干混悬剂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A1FB5" w:rsidRPr="003A1FB5" w:rsidRDefault="00255DE7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5DE7">
              <w:rPr>
                <w:rFonts w:ascii="Times New Roman" w:eastAsia="宋体" w:hAnsi="Times New Roman" w:cs="Times New Roman"/>
                <w:sz w:val="24"/>
                <w:szCs w:val="24"/>
              </w:rPr>
              <w:t>Cefaclor for Suspension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A1FB5" w:rsidRPr="003A1FB5" w:rsidRDefault="00330C0C" w:rsidP="004D078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口服混悬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3A1FB5"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4D078D">
              <w:rPr>
                <w:rFonts w:ascii="Times New Roman" w:eastAsia="宋体" w:hAnsi="Times New Roman" w:cs="Times New Roman"/>
                <w:sz w:val="24"/>
                <w:szCs w:val="24"/>
              </w:rPr>
              <w:t>0.125</w:t>
            </w:r>
            <w:r w:rsidR="00A37B80" w:rsidRPr="00A37B80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A1FB5" w:rsidRPr="003A1FB5" w:rsidRDefault="001201F7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1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石家庄四药有限公司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A1FB5" w:rsidRPr="003A1FB5" w:rsidRDefault="00FB47EA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FB47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石家庄经济技术开发区扬子路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A1FB5" w:rsidRPr="003A1FB5" w:rsidRDefault="0010108E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0108E">
              <w:rPr>
                <w:rFonts w:ascii="宋体" w:eastAsia="宋体" w:hAnsi="宋体" w:cs="Times New Roman" w:hint="eastAsia"/>
                <w:sz w:val="24"/>
                <w:szCs w:val="24"/>
              </w:rPr>
              <w:t>石家庄四药有限公司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A1FB5" w:rsidRPr="003A1FB5" w:rsidRDefault="00C87E18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7E1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C87E18">
              <w:rPr>
                <w:rFonts w:ascii="Times New Roman" w:eastAsia="宋体" w:hAnsi="Times New Roman" w:cs="Times New Roman"/>
                <w:sz w:val="24"/>
                <w:szCs w:val="24"/>
              </w:rPr>
              <w:t>H20084562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45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39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A1FB5" w:rsidRPr="003A1FB5" w:rsidRDefault="00EE3A63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3A63">
              <w:rPr>
                <w:rFonts w:ascii="Times New Roman" w:eastAsia="宋体" w:hAnsi="Times New Roman" w:cs="Times New Roman"/>
                <w:sz w:val="24"/>
                <w:szCs w:val="24"/>
              </w:rPr>
              <w:t>KL20101901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A1FB5" w:rsidRPr="003A1FB5" w:rsidRDefault="006B751C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B751C">
              <w:rPr>
                <w:rFonts w:ascii="宋体" w:eastAsia="宋体" w:hAnsi="宋体" w:cs="Times New Roman" w:hint="eastAsia"/>
                <w:sz w:val="24"/>
                <w:szCs w:val="24"/>
              </w:rPr>
              <w:t>石家庄四药有限公司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3A1FB5" w:rsidRPr="003A1FB5" w:rsidTr="002637D2">
        <w:trPr>
          <w:trHeight w:val="107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582838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2838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82838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582838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82838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A1FB5" w:rsidRPr="003A1FB5" w:rsidRDefault="007A69AB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69AB">
              <w:rPr>
                <w:rFonts w:ascii="Times New Roman" w:eastAsia="宋体" w:hAnsi="Times New Roman" w:cs="Times New Roman"/>
                <w:sz w:val="24"/>
                <w:szCs w:val="24"/>
              </w:rPr>
              <w:t>B202000298-01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B649EA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D2CB3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A1FB5" w:rsidRPr="003A1FB5" w:rsidRDefault="007774C3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7774C3">
              <w:rPr>
                <w:rFonts w:ascii="宋体" w:eastAsia="宋体" w:hAnsi="宋体" w:cs="Times New Roman" w:hint="eastAsia"/>
                <w:sz w:val="24"/>
                <w:szCs w:val="24"/>
              </w:rPr>
              <w:t>长治医学院附属和平医院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A1FB5" w:rsidRPr="003A1FB5" w:rsidRDefault="00E36286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E36286">
              <w:rPr>
                <w:rFonts w:ascii="宋体" w:eastAsia="宋体" w:hAnsi="宋体" w:cs="Times New Roman" w:hint="eastAsia"/>
                <w:sz w:val="24"/>
                <w:szCs w:val="24"/>
              </w:rPr>
              <w:t>北京慧智康健医药科技有限公司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A1FB5" w:rsidRPr="003A1FB5" w:rsidRDefault="0092139B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92139B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A1FB5" w:rsidRPr="00D30081" w:rsidRDefault="00A033C5" w:rsidP="009A0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33C5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采用单中心、单剂量、随机、开放、两周期、自身交叉对照试验设计，进行本品在空腹</w:t>
            </w:r>
            <w:r w:rsidRPr="00A033C5">
              <w:rPr>
                <w:rFonts w:ascii="宋体" w:eastAsia="宋体" w:hAnsi="宋体" w:cs="Times New Roman"/>
                <w:sz w:val="24"/>
                <w:szCs w:val="24"/>
              </w:rPr>
              <w:t>/高脂餐条件下的生物等效性试验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A1FB5" w:rsidRPr="00D30081" w:rsidRDefault="003A1FB5" w:rsidP="008C650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245A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B66E64" w:rsidRPr="00B66E64">
              <w:rPr>
                <w:rFonts w:ascii="宋体" w:eastAsia="宋体" w:hAnsi="宋体" w:cs="Times New Roman" w:hint="eastAsia"/>
                <w:sz w:val="24"/>
                <w:szCs w:val="24"/>
              </w:rPr>
              <w:t>头孢克洛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A1FB5" w:rsidRPr="00E72568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7256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725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A1FB5" w:rsidRPr="00E10FFD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0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3A1FB5">
        <w:rPr>
          <w:rFonts w:ascii="宋体" w:eastAsia="宋体" w:hAnsi="宋体" w:cs="Times New Roman" w:hint="eastAsia"/>
          <w:sz w:val="24"/>
          <w:szCs w:val="24"/>
        </w:rPr>
        <w:t>（</w:t>
      </w:r>
      <w:r w:rsidR="00785BC0">
        <w:rPr>
          <w:rFonts w:ascii="Times New Roman" w:eastAsia="宋体" w:hAnsi="Times New Roman" w:cs="Times New Roman"/>
          <w:sz w:val="24"/>
          <w:szCs w:val="24"/>
        </w:rPr>
        <w:t>0.125</w:t>
      </w:r>
      <w:r w:rsidR="00A37B80" w:rsidRPr="00A37B80">
        <w:rPr>
          <w:rFonts w:ascii="Times New Roman" w:eastAsia="宋体" w:hAnsi="Times New Roman" w:cs="Times New Roman"/>
          <w:sz w:val="24"/>
          <w:szCs w:val="24"/>
        </w:rPr>
        <w:t>g</w:t>
      </w:r>
      <w:r w:rsidRPr="003A1FB5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785BC0" w:rsidRPr="00785BC0">
        <w:rPr>
          <w:rFonts w:ascii="宋体" w:eastAsia="宋体" w:hAnsi="宋体" w:cs="Times New Roman" w:hint="eastAsia"/>
          <w:sz w:val="24"/>
          <w:szCs w:val="24"/>
        </w:rPr>
        <w:t>头孢克洛</w:t>
      </w:r>
      <w:r w:rsidRPr="003A1FB5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4952" w:type="pct"/>
        <w:jc w:val="center"/>
        <w:tblLook w:val="04A0" w:firstRow="1" w:lastRow="0" w:firstColumn="1" w:lastColumn="0" w:noHBand="0" w:noVBand="1"/>
      </w:tblPr>
      <w:tblGrid>
        <w:gridCol w:w="1036"/>
        <w:gridCol w:w="2156"/>
        <w:gridCol w:w="1065"/>
        <w:gridCol w:w="1065"/>
        <w:gridCol w:w="1121"/>
        <w:gridCol w:w="1773"/>
      </w:tblGrid>
      <w:tr w:rsidR="003A1FB5" w:rsidRPr="003A1FB5" w:rsidTr="004029E0">
        <w:trPr>
          <w:trHeight w:val="20"/>
          <w:jc w:val="center"/>
        </w:trPr>
        <w:tc>
          <w:tcPr>
            <w:tcW w:w="631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空腹</w:t>
            </w:r>
          </w:p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3A1FB5" w:rsidRPr="003A1FB5" w:rsidRDefault="003A1FB5" w:rsidP="00D84F4D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n=</w:t>
            </w:r>
            <w:r w:rsidR="007D7914">
              <w:rPr>
                <w:szCs w:val="21"/>
              </w:rPr>
              <w:t>3</w:t>
            </w:r>
            <w:r w:rsidR="00D84F4D">
              <w:rPr>
                <w:szCs w:val="21"/>
              </w:rPr>
              <w:t>6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12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1978" w:type="pct"/>
            <w:gridSpan w:val="3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几何均值及比值</w:t>
            </w:r>
          </w:p>
        </w:tc>
        <w:tc>
          <w:tcPr>
            <w:tcW w:w="1079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90%CI</w:t>
            </w:r>
            <w:r w:rsidR="007B3D3B">
              <w:rPr>
                <w:rFonts w:hint="eastAsia"/>
                <w:szCs w:val="21"/>
              </w:rPr>
              <w:t>（</w:t>
            </w:r>
            <w:r w:rsidR="007B3D3B">
              <w:rPr>
                <w:rFonts w:hint="eastAsia"/>
                <w:szCs w:val="21"/>
              </w:rPr>
              <w:t>%</w:t>
            </w:r>
            <w:r w:rsidR="007B3D3B">
              <w:rPr>
                <w:rFonts w:hint="eastAsia"/>
                <w:szCs w:val="21"/>
              </w:rPr>
              <w:t>）</w:t>
            </w:r>
          </w:p>
        </w:tc>
      </w:tr>
      <w:tr w:rsidR="003A1FB5" w:rsidRPr="003A1FB5" w:rsidTr="004029E0">
        <w:trPr>
          <w:trHeight w:val="20"/>
          <w:jc w:val="center"/>
        </w:trPr>
        <w:tc>
          <w:tcPr>
            <w:tcW w:w="631" w:type="pct"/>
            <w:vMerge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312" w:type="pct"/>
            <w:vMerge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48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T</w:t>
            </w:r>
          </w:p>
        </w:tc>
        <w:tc>
          <w:tcPr>
            <w:tcW w:w="648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R</w:t>
            </w:r>
          </w:p>
        </w:tc>
        <w:tc>
          <w:tcPr>
            <w:tcW w:w="682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T/R</w:t>
            </w:r>
            <w:r w:rsidRPr="003A1FB5">
              <w:rPr>
                <w:szCs w:val="21"/>
              </w:rPr>
              <w:t>）</w:t>
            </w:r>
            <w:r w:rsidRPr="003A1FB5">
              <w:rPr>
                <w:szCs w:val="21"/>
              </w:rPr>
              <w:t>%</w:t>
            </w:r>
          </w:p>
        </w:tc>
        <w:tc>
          <w:tcPr>
            <w:tcW w:w="1079" w:type="pct"/>
            <w:vMerge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</w:tr>
      <w:tr w:rsidR="004029E0" w:rsidRPr="003A1FB5" w:rsidTr="004029E0">
        <w:trPr>
          <w:trHeight w:val="20"/>
          <w:jc w:val="center"/>
        </w:trPr>
        <w:tc>
          <w:tcPr>
            <w:tcW w:w="631" w:type="pct"/>
            <w:vMerge/>
          </w:tcPr>
          <w:p w:rsidR="004029E0" w:rsidRPr="003A1FB5" w:rsidRDefault="004029E0" w:rsidP="004029E0">
            <w:pPr>
              <w:jc w:val="center"/>
              <w:rPr>
                <w:szCs w:val="21"/>
              </w:rPr>
            </w:pPr>
          </w:p>
        </w:tc>
        <w:tc>
          <w:tcPr>
            <w:tcW w:w="1312" w:type="pct"/>
            <w:vAlign w:val="center"/>
          </w:tcPr>
          <w:p w:rsidR="004029E0" w:rsidRPr="003A1FB5" w:rsidRDefault="004029E0" w:rsidP="004029E0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29E0" w:rsidRPr="004029E0" w:rsidRDefault="004029E0" w:rsidP="004029E0">
            <w:pPr>
              <w:jc w:val="center"/>
              <w:rPr>
                <w:color w:val="000000"/>
                <w:szCs w:val="21"/>
              </w:rPr>
            </w:pPr>
            <w:r w:rsidRPr="004029E0">
              <w:rPr>
                <w:color w:val="000000"/>
                <w:szCs w:val="21"/>
              </w:rPr>
              <w:t>7119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9E0" w:rsidRPr="004029E0" w:rsidRDefault="004029E0" w:rsidP="004029E0">
            <w:pPr>
              <w:jc w:val="center"/>
              <w:rPr>
                <w:color w:val="000000"/>
                <w:szCs w:val="21"/>
              </w:rPr>
            </w:pPr>
            <w:r w:rsidRPr="004029E0">
              <w:rPr>
                <w:color w:val="000000"/>
                <w:szCs w:val="21"/>
              </w:rPr>
              <w:t>7274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9E0" w:rsidRPr="004029E0" w:rsidRDefault="004029E0" w:rsidP="004029E0">
            <w:pPr>
              <w:jc w:val="center"/>
              <w:rPr>
                <w:color w:val="000000"/>
                <w:szCs w:val="21"/>
              </w:rPr>
            </w:pPr>
            <w:r w:rsidRPr="004029E0">
              <w:rPr>
                <w:color w:val="000000"/>
                <w:szCs w:val="21"/>
              </w:rPr>
              <w:t>97.87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9E0" w:rsidRPr="004029E0" w:rsidRDefault="004029E0" w:rsidP="004029E0">
            <w:pPr>
              <w:jc w:val="center"/>
              <w:rPr>
                <w:color w:val="000000"/>
                <w:szCs w:val="21"/>
              </w:rPr>
            </w:pPr>
            <w:r w:rsidRPr="004029E0">
              <w:rPr>
                <w:color w:val="000000"/>
                <w:szCs w:val="21"/>
              </w:rPr>
              <w:t>92.70</w:t>
            </w:r>
            <w:r>
              <w:rPr>
                <w:color w:val="000000"/>
                <w:szCs w:val="21"/>
              </w:rPr>
              <w:t>~</w:t>
            </w:r>
            <w:r w:rsidRPr="004029E0">
              <w:rPr>
                <w:color w:val="000000"/>
                <w:szCs w:val="21"/>
              </w:rPr>
              <w:t>103.32</w:t>
            </w:r>
          </w:p>
        </w:tc>
      </w:tr>
      <w:tr w:rsidR="004029E0" w:rsidRPr="003A1FB5" w:rsidTr="004029E0">
        <w:trPr>
          <w:trHeight w:val="20"/>
          <w:jc w:val="center"/>
        </w:trPr>
        <w:tc>
          <w:tcPr>
            <w:tcW w:w="631" w:type="pct"/>
            <w:vMerge/>
          </w:tcPr>
          <w:p w:rsidR="004029E0" w:rsidRPr="003A1FB5" w:rsidRDefault="004029E0" w:rsidP="004029E0">
            <w:pPr>
              <w:jc w:val="center"/>
              <w:rPr>
                <w:szCs w:val="21"/>
              </w:rPr>
            </w:pPr>
          </w:p>
        </w:tc>
        <w:tc>
          <w:tcPr>
            <w:tcW w:w="1312" w:type="pct"/>
            <w:vAlign w:val="center"/>
          </w:tcPr>
          <w:p w:rsidR="004029E0" w:rsidRPr="003A1FB5" w:rsidRDefault="004029E0" w:rsidP="004029E0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29E0" w:rsidRPr="004029E0" w:rsidRDefault="004029E0" w:rsidP="004029E0">
            <w:pPr>
              <w:jc w:val="center"/>
              <w:rPr>
                <w:color w:val="000000"/>
                <w:szCs w:val="21"/>
              </w:rPr>
            </w:pPr>
            <w:r w:rsidRPr="004029E0">
              <w:rPr>
                <w:color w:val="000000"/>
                <w:szCs w:val="21"/>
              </w:rPr>
              <w:t>5834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9E0" w:rsidRPr="004029E0" w:rsidRDefault="004029E0" w:rsidP="004029E0">
            <w:pPr>
              <w:jc w:val="center"/>
              <w:rPr>
                <w:color w:val="000000"/>
                <w:szCs w:val="21"/>
              </w:rPr>
            </w:pPr>
            <w:r w:rsidRPr="004029E0">
              <w:rPr>
                <w:color w:val="000000"/>
                <w:szCs w:val="21"/>
              </w:rPr>
              <w:t>5820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9E0" w:rsidRPr="004029E0" w:rsidRDefault="004029E0" w:rsidP="004029E0">
            <w:pPr>
              <w:jc w:val="center"/>
              <w:rPr>
                <w:color w:val="000000"/>
                <w:szCs w:val="21"/>
              </w:rPr>
            </w:pPr>
            <w:r w:rsidRPr="004029E0">
              <w:rPr>
                <w:color w:val="000000"/>
                <w:szCs w:val="21"/>
              </w:rPr>
              <w:t>100.23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9E0" w:rsidRPr="004029E0" w:rsidRDefault="004029E0" w:rsidP="004029E0">
            <w:pPr>
              <w:jc w:val="center"/>
              <w:rPr>
                <w:color w:val="000000"/>
                <w:szCs w:val="21"/>
              </w:rPr>
            </w:pPr>
            <w:r w:rsidRPr="004029E0">
              <w:rPr>
                <w:color w:val="000000"/>
                <w:szCs w:val="21"/>
              </w:rPr>
              <w:t>98.50</w:t>
            </w:r>
            <w:r>
              <w:rPr>
                <w:color w:val="000000"/>
                <w:szCs w:val="21"/>
              </w:rPr>
              <w:t>~</w:t>
            </w:r>
            <w:r w:rsidRPr="004029E0">
              <w:rPr>
                <w:color w:val="000000"/>
                <w:szCs w:val="21"/>
              </w:rPr>
              <w:t>102.00</w:t>
            </w:r>
          </w:p>
        </w:tc>
      </w:tr>
      <w:tr w:rsidR="004029E0" w:rsidRPr="003A1FB5" w:rsidTr="004029E0">
        <w:trPr>
          <w:trHeight w:val="20"/>
          <w:jc w:val="center"/>
        </w:trPr>
        <w:tc>
          <w:tcPr>
            <w:tcW w:w="631" w:type="pct"/>
            <w:vMerge/>
          </w:tcPr>
          <w:p w:rsidR="004029E0" w:rsidRPr="003A1FB5" w:rsidRDefault="004029E0" w:rsidP="004029E0">
            <w:pPr>
              <w:jc w:val="center"/>
              <w:rPr>
                <w:szCs w:val="21"/>
              </w:rPr>
            </w:pPr>
          </w:p>
        </w:tc>
        <w:tc>
          <w:tcPr>
            <w:tcW w:w="1312" w:type="pct"/>
            <w:vAlign w:val="center"/>
          </w:tcPr>
          <w:p w:rsidR="004029E0" w:rsidRPr="003A1FB5" w:rsidRDefault="004029E0" w:rsidP="004029E0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29E0" w:rsidRPr="004029E0" w:rsidRDefault="004029E0" w:rsidP="004029E0">
            <w:pPr>
              <w:jc w:val="center"/>
              <w:rPr>
                <w:color w:val="000000"/>
                <w:szCs w:val="21"/>
              </w:rPr>
            </w:pPr>
            <w:r w:rsidRPr="004029E0">
              <w:rPr>
                <w:color w:val="000000"/>
                <w:szCs w:val="21"/>
              </w:rPr>
              <w:t>5874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9E0" w:rsidRPr="004029E0" w:rsidRDefault="004029E0" w:rsidP="004029E0">
            <w:pPr>
              <w:jc w:val="center"/>
              <w:rPr>
                <w:color w:val="000000"/>
                <w:szCs w:val="21"/>
              </w:rPr>
            </w:pPr>
            <w:r w:rsidRPr="004029E0">
              <w:rPr>
                <w:color w:val="000000"/>
                <w:szCs w:val="21"/>
              </w:rPr>
              <w:t>5860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9E0" w:rsidRPr="004029E0" w:rsidRDefault="004029E0" w:rsidP="004029E0">
            <w:pPr>
              <w:jc w:val="center"/>
              <w:rPr>
                <w:color w:val="000000"/>
                <w:szCs w:val="21"/>
              </w:rPr>
            </w:pPr>
            <w:r w:rsidRPr="004029E0">
              <w:rPr>
                <w:color w:val="000000"/>
                <w:szCs w:val="21"/>
              </w:rPr>
              <w:t>100.25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9E0" w:rsidRPr="004029E0" w:rsidRDefault="004029E0" w:rsidP="004029E0">
            <w:pPr>
              <w:jc w:val="center"/>
              <w:rPr>
                <w:color w:val="000000"/>
                <w:szCs w:val="21"/>
              </w:rPr>
            </w:pPr>
            <w:r w:rsidRPr="004029E0">
              <w:rPr>
                <w:color w:val="000000"/>
                <w:szCs w:val="21"/>
              </w:rPr>
              <w:t>98.51</w:t>
            </w:r>
            <w:r>
              <w:rPr>
                <w:color w:val="000000"/>
                <w:szCs w:val="21"/>
              </w:rPr>
              <w:t>~</w:t>
            </w:r>
            <w:r w:rsidRPr="004029E0">
              <w:rPr>
                <w:color w:val="000000"/>
                <w:szCs w:val="21"/>
              </w:rPr>
              <w:t>102.01</w:t>
            </w:r>
          </w:p>
        </w:tc>
      </w:tr>
      <w:tr w:rsidR="003A1FB5" w:rsidRPr="003A1FB5" w:rsidTr="004029E0">
        <w:trPr>
          <w:trHeight w:val="20"/>
          <w:jc w:val="center"/>
        </w:trPr>
        <w:tc>
          <w:tcPr>
            <w:tcW w:w="631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rFonts w:hint="eastAsia"/>
                <w:szCs w:val="21"/>
              </w:rPr>
              <w:t>餐后</w:t>
            </w:r>
          </w:p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3A1FB5" w:rsidRPr="003A1FB5" w:rsidRDefault="003A1FB5" w:rsidP="00D84F4D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n=</w:t>
            </w:r>
            <w:r w:rsidR="007D7914">
              <w:rPr>
                <w:szCs w:val="21"/>
              </w:rPr>
              <w:t>3</w:t>
            </w:r>
            <w:r w:rsidR="00D84F4D">
              <w:rPr>
                <w:szCs w:val="21"/>
              </w:rPr>
              <w:t>5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12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1978" w:type="pct"/>
            <w:gridSpan w:val="3"/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几何均值及比值</w:t>
            </w:r>
          </w:p>
        </w:tc>
        <w:tc>
          <w:tcPr>
            <w:tcW w:w="1079" w:type="pct"/>
            <w:vMerge w:val="restart"/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90%CI</w:t>
            </w:r>
            <w:r w:rsidR="009A0C73">
              <w:rPr>
                <w:rFonts w:hint="eastAsia"/>
                <w:szCs w:val="21"/>
              </w:rPr>
              <w:t>（</w:t>
            </w:r>
            <w:r w:rsidR="009A0C73">
              <w:rPr>
                <w:rFonts w:hint="eastAsia"/>
                <w:szCs w:val="21"/>
              </w:rPr>
              <w:t>%</w:t>
            </w:r>
            <w:r w:rsidR="009A0C73">
              <w:rPr>
                <w:rFonts w:hint="eastAsia"/>
                <w:szCs w:val="21"/>
              </w:rPr>
              <w:t>）</w:t>
            </w:r>
          </w:p>
        </w:tc>
      </w:tr>
      <w:tr w:rsidR="003A1FB5" w:rsidRPr="003A1FB5" w:rsidTr="004029E0">
        <w:trPr>
          <w:trHeight w:val="20"/>
          <w:jc w:val="center"/>
        </w:trPr>
        <w:tc>
          <w:tcPr>
            <w:tcW w:w="631" w:type="pct"/>
            <w:vMerge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312" w:type="pct"/>
            <w:vMerge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48" w:type="pct"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T</w:t>
            </w:r>
          </w:p>
        </w:tc>
        <w:tc>
          <w:tcPr>
            <w:tcW w:w="648" w:type="pct"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R</w:t>
            </w:r>
          </w:p>
        </w:tc>
        <w:tc>
          <w:tcPr>
            <w:tcW w:w="682" w:type="pct"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（</w:t>
            </w:r>
            <w:r w:rsidRPr="00901AAB">
              <w:rPr>
                <w:szCs w:val="21"/>
              </w:rPr>
              <w:t>T/R</w:t>
            </w:r>
            <w:r w:rsidRPr="00901AAB">
              <w:rPr>
                <w:szCs w:val="21"/>
              </w:rPr>
              <w:t>）</w:t>
            </w:r>
            <w:r w:rsidRPr="00901AAB">
              <w:rPr>
                <w:szCs w:val="21"/>
              </w:rPr>
              <w:t>%</w:t>
            </w:r>
          </w:p>
        </w:tc>
        <w:tc>
          <w:tcPr>
            <w:tcW w:w="1079" w:type="pct"/>
            <w:vMerge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</w:p>
        </w:tc>
      </w:tr>
      <w:tr w:rsidR="00111A75" w:rsidRPr="003A1FB5" w:rsidTr="004029E0">
        <w:trPr>
          <w:trHeight w:val="20"/>
          <w:jc w:val="center"/>
        </w:trPr>
        <w:tc>
          <w:tcPr>
            <w:tcW w:w="631" w:type="pct"/>
            <w:vMerge/>
          </w:tcPr>
          <w:p w:rsidR="00111A75" w:rsidRPr="003A1FB5" w:rsidRDefault="00111A75" w:rsidP="00111A75">
            <w:pPr>
              <w:jc w:val="center"/>
              <w:rPr>
                <w:szCs w:val="21"/>
              </w:rPr>
            </w:pPr>
          </w:p>
        </w:tc>
        <w:tc>
          <w:tcPr>
            <w:tcW w:w="1312" w:type="pct"/>
            <w:vAlign w:val="center"/>
          </w:tcPr>
          <w:p w:rsidR="00111A75" w:rsidRPr="003A1FB5" w:rsidRDefault="00111A75" w:rsidP="00111A7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1A75" w:rsidRPr="00111A75" w:rsidRDefault="00111A75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809.41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A75" w:rsidRPr="00111A75" w:rsidRDefault="00111A75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751.19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A75" w:rsidRPr="00111A75" w:rsidRDefault="00111A75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107.75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A75" w:rsidRPr="00111A75" w:rsidRDefault="00111A75" w:rsidP="004029E0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100.82</w:t>
            </w:r>
            <w:r w:rsidR="004029E0">
              <w:rPr>
                <w:color w:val="000000"/>
                <w:szCs w:val="21"/>
              </w:rPr>
              <w:t>~</w:t>
            </w:r>
            <w:r w:rsidRPr="00111A75">
              <w:rPr>
                <w:color w:val="000000"/>
                <w:szCs w:val="21"/>
              </w:rPr>
              <w:t>115.16</w:t>
            </w:r>
          </w:p>
        </w:tc>
      </w:tr>
      <w:tr w:rsidR="00111A75" w:rsidRPr="003A1FB5" w:rsidTr="004029E0">
        <w:trPr>
          <w:trHeight w:val="20"/>
          <w:jc w:val="center"/>
        </w:trPr>
        <w:tc>
          <w:tcPr>
            <w:tcW w:w="631" w:type="pct"/>
            <w:vMerge/>
          </w:tcPr>
          <w:p w:rsidR="00111A75" w:rsidRPr="003A1FB5" w:rsidRDefault="00111A75" w:rsidP="00111A75">
            <w:pPr>
              <w:jc w:val="center"/>
              <w:rPr>
                <w:szCs w:val="21"/>
              </w:rPr>
            </w:pPr>
          </w:p>
        </w:tc>
        <w:tc>
          <w:tcPr>
            <w:tcW w:w="1312" w:type="pct"/>
            <w:vAlign w:val="center"/>
          </w:tcPr>
          <w:p w:rsidR="00111A75" w:rsidRPr="003A1FB5" w:rsidRDefault="00111A75" w:rsidP="00111A7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1A75" w:rsidRPr="00111A75" w:rsidRDefault="00111A75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7376.99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A75" w:rsidRPr="00111A75" w:rsidRDefault="00111A75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7119.30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A75" w:rsidRPr="00111A75" w:rsidRDefault="00111A75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103.62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A75" w:rsidRPr="00111A75" w:rsidRDefault="00111A75" w:rsidP="004029E0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97.54</w:t>
            </w:r>
            <w:r w:rsidR="004029E0">
              <w:rPr>
                <w:color w:val="000000"/>
                <w:szCs w:val="21"/>
              </w:rPr>
              <w:t>~</w:t>
            </w:r>
            <w:r w:rsidRPr="00111A75">
              <w:rPr>
                <w:color w:val="000000"/>
                <w:szCs w:val="21"/>
              </w:rPr>
              <w:t>110.08</w:t>
            </w:r>
          </w:p>
        </w:tc>
      </w:tr>
      <w:tr w:rsidR="00111A75" w:rsidRPr="003A1FB5" w:rsidTr="004029E0">
        <w:trPr>
          <w:trHeight w:val="20"/>
          <w:jc w:val="center"/>
        </w:trPr>
        <w:tc>
          <w:tcPr>
            <w:tcW w:w="631" w:type="pct"/>
            <w:vMerge/>
          </w:tcPr>
          <w:p w:rsidR="00111A75" w:rsidRPr="003A1FB5" w:rsidRDefault="00111A75" w:rsidP="00111A75">
            <w:pPr>
              <w:jc w:val="center"/>
              <w:rPr>
                <w:szCs w:val="21"/>
              </w:rPr>
            </w:pPr>
          </w:p>
        </w:tc>
        <w:tc>
          <w:tcPr>
            <w:tcW w:w="1312" w:type="pct"/>
            <w:vAlign w:val="center"/>
          </w:tcPr>
          <w:p w:rsidR="00111A75" w:rsidRPr="003A1FB5" w:rsidRDefault="00111A75" w:rsidP="00111A7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1A75" w:rsidRPr="00111A75" w:rsidRDefault="00111A75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7877.29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A75" w:rsidRPr="00111A75" w:rsidRDefault="00111A75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7627.93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A75" w:rsidRPr="00111A75" w:rsidRDefault="00111A75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103.27</w:t>
            </w:r>
          </w:p>
        </w:tc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A75" w:rsidRPr="00111A75" w:rsidRDefault="00111A75" w:rsidP="004029E0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97.56</w:t>
            </w:r>
            <w:r w:rsidR="004029E0">
              <w:rPr>
                <w:color w:val="000000"/>
                <w:szCs w:val="21"/>
              </w:rPr>
              <w:t>~</w:t>
            </w:r>
            <w:r w:rsidRPr="00111A75">
              <w:rPr>
                <w:color w:val="000000"/>
                <w:szCs w:val="21"/>
              </w:rPr>
              <w:t>109.31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A1FB5" w:rsidRPr="003A1FB5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E7F54" w:rsidRPr="005E7F54">
        <w:rPr>
          <w:rFonts w:ascii="Times New Roman" w:eastAsia="宋体" w:hAnsi="Times New Roman" w:cs="Times New Roman" w:hint="eastAsia"/>
          <w:sz w:val="24"/>
          <w:szCs w:val="24"/>
        </w:rPr>
        <w:t>石家庄四药有限公司</w:t>
      </w:r>
      <w:r w:rsidRPr="003A1FB5">
        <w:rPr>
          <w:rFonts w:ascii="宋体" w:eastAsia="宋体" w:hAnsi="宋体" w:cs="Times New Roman" w:hint="eastAsia"/>
          <w:sz w:val="24"/>
          <w:szCs w:val="24"/>
        </w:rPr>
        <w:t>生产的</w:t>
      </w:r>
      <w:r w:rsidR="005E7F54" w:rsidRPr="005E7F54">
        <w:rPr>
          <w:rFonts w:ascii="宋体" w:eastAsia="宋体" w:hAnsi="宋体" w:cs="Times New Roman" w:hint="eastAsia"/>
          <w:sz w:val="24"/>
          <w:szCs w:val="24"/>
        </w:rPr>
        <w:t>头孢克洛干混悬剂</w:t>
      </w:r>
      <w:r w:rsidRPr="003A1FB5">
        <w:rPr>
          <w:rFonts w:ascii="Times New Roman" w:eastAsia="宋体" w:hAnsi="Times New Roman" w:cs="Times New Roman"/>
          <w:sz w:val="24"/>
          <w:szCs w:val="24"/>
        </w:rPr>
        <w:t>（规格</w:t>
      </w:r>
      <w:r w:rsidRPr="003A1FB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E7F54">
        <w:rPr>
          <w:rFonts w:ascii="Times New Roman" w:eastAsia="宋体" w:hAnsi="Times New Roman" w:cs="Times New Roman"/>
          <w:sz w:val="24"/>
          <w:szCs w:val="24"/>
        </w:rPr>
        <w:t>0.125</w:t>
      </w:r>
      <w:bookmarkStart w:id="0" w:name="_GoBack"/>
      <w:bookmarkEnd w:id="0"/>
      <w:r w:rsidR="00F9724F" w:rsidRPr="00F9724F">
        <w:rPr>
          <w:rFonts w:ascii="Times New Roman" w:eastAsia="宋体" w:hAnsi="Times New Roman" w:cs="Times New Roman"/>
          <w:sz w:val="24"/>
          <w:szCs w:val="24"/>
        </w:rPr>
        <w:t>g</w:t>
      </w:r>
      <w:r w:rsidRPr="003A1FB5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3A1FB5" w:rsidRPr="00F9724F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3A1FB5" w:rsidRPr="003A1FB5" w:rsidRDefault="003A1FB5" w:rsidP="003A1FB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FE4524" w:rsidRDefault="00181D38"/>
    <w:sectPr w:rsidR="00181D38" w:rsidRPr="00FE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D09" w:rsidRDefault="00FD2D09" w:rsidP="003A1FB5">
      <w:r>
        <w:separator/>
      </w:r>
    </w:p>
  </w:endnote>
  <w:endnote w:type="continuationSeparator" w:id="0">
    <w:p w:rsidR="00FD2D09" w:rsidRDefault="00FD2D09" w:rsidP="003A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D09" w:rsidRDefault="00FD2D09" w:rsidP="003A1FB5">
      <w:r>
        <w:separator/>
      </w:r>
    </w:p>
  </w:footnote>
  <w:footnote w:type="continuationSeparator" w:id="0">
    <w:p w:rsidR="00FD2D09" w:rsidRDefault="00FD2D09" w:rsidP="003A1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F4"/>
    <w:rsid w:val="000B1490"/>
    <w:rsid w:val="000C5757"/>
    <w:rsid w:val="000E4C93"/>
    <w:rsid w:val="000E6AF0"/>
    <w:rsid w:val="0010108E"/>
    <w:rsid w:val="00106917"/>
    <w:rsid w:val="00111A75"/>
    <w:rsid w:val="001201F7"/>
    <w:rsid w:val="00141B8A"/>
    <w:rsid w:val="00162A1B"/>
    <w:rsid w:val="00181D38"/>
    <w:rsid w:val="001A1958"/>
    <w:rsid w:val="001B7357"/>
    <w:rsid w:val="001D2CB3"/>
    <w:rsid w:val="001E5574"/>
    <w:rsid w:val="002153D8"/>
    <w:rsid w:val="002211D3"/>
    <w:rsid w:val="00240794"/>
    <w:rsid w:val="002514C5"/>
    <w:rsid w:val="00255DE7"/>
    <w:rsid w:val="0026426E"/>
    <w:rsid w:val="0029029F"/>
    <w:rsid w:val="002963F4"/>
    <w:rsid w:val="002B098B"/>
    <w:rsid w:val="002B52B2"/>
    <w:rsid w:val="002C4732"/>
    <w:rsid w:val="002C5EAF"/>
    <w:rsid w:val="002D4103"/>
    <w:rsid w:val="002F0072"/>
    <w:rsid w:val="00330C0C"/>
    <w:rsid w:val="00333C7D"/>
    <w:rsid w:val="00351303"/>
    <w:rsid w:val="00351645"/>
    <w:rsid w:val="0035216B"/>
    <w:rsid w:val="003630C6"/>
    <w:rsid w:val="003703D1"/>
    <w:rsid w:val="00383407"/>
    <w:rsid w:val="003A1FB5"/>
    <w:rsid w:val="003A6497"/>
    <w:rsid w:val="003F4E1F"/>
    <w:rsid w:val="003F7463"/>
    <w:rsid w:val="004029E0"/>
    <w:rsid w:val="004105F7"/>
    <w:rsid w:val="0042077D"/>
    <w:rsid w:val="00422FB7"/>
    <w:rsid w:val="00424C78"/>
    <w:rsid w:val="00441FBD"/>
    <w:rsid w:val="00456244"/>
    <w:rsid w:val="004643F2"/>
    <w:rsid w:val="0048415A"/>
    <w:rsid w:val="00484419"/>
    <w:rsid w:val="004A1CD3"/>
    <w:rsid w:val="004A7A16"/>
    <w:rsid w:val="004C343B"/>
    <w:rsid w:val="004D078D"/>
    <w:rsid w:val="00507F22"/>
    <w:rsid w:val="00514FA8"/>
    <w:rsid w:val="00527582"/>
    <w:rsid w:val="005328B2"/>
    <w:rsid w:val="005373BB"/>
    <w:rsid w:val="005448B6"/>
    <w:rsid w:val="0055726D"/>
    <w:rsid w:val="00582838"/>
    <w:rsid w:val="005E7F54"/>
    <w:rsid w:val="00607895"/>
    <w:rsid w:val="00650663"/>
    <w:rsid w:val="006B751C"/>
    <w:rsid w:val="006D30BC"/>
    <w:rsid w:val="006F19C1"/>
    <w:rsid w:val="00713BE4"/>
    <w:rsid w:val="00725812"/>
    <w:rsid w:val="007271B4"/>
    <w:rsid w:val="00741BBF"/>
    <w:rsid w:val="007774C3"/>
    <w:rsid w:val="00785BC0"/>
    <w:rsid w:val="007A69AB"/>
    <w:rsid w:val="007B3D3B"/>
    <w:rsid w:val="007D1FE8"/>
    <w:rsid w:val="007D7914"/>
    <w:rsid w:val="007E4AFB"/>
    <w:rsid w:val="007F1547"/>
    <w:rsid w:val="007F687B"/>
    <w:rsid w:val="008105E2"/>
    <w:rsid w:val="008135A1"/>
    <w:rsid w:val="00813D42"/>
    <w:rsid w:val="00841848"/>
    <w:rsid w:val="008600A6"/>
    <w:rsid w:val="008820B1"/>
    <w:rsid w:val="008A2049"/>
    <w:rsid w:val="008C650F"/>
    <w:rsid w:val="008E5256"/>
    <w:rsid w:val="00901AAB"/>
    <w:rsid w:val="00903746"/>
    <w:rsid w:val="009125AF"/>
    <w:rsid w:val="00914096"/>
    <w:rsid w:val="009201CE"/>
    <w:rsid w:val="0092139B"/>
    <w:rsid w:val="0093180D"/>
    <w:rsid w:val="009354FA"/>
    <w:rsid w:val="00941D6A"/>
    <w:rsid w:val="00956A87"/>
    <w:rsid w:val="00990589"/>
    <w:rsid w:val="009921B4"/>
    <w:rsid w:val="009A0BA2"/>
    <w:rsid w:val="009A0C73"/>
    <w:rsid w:val="009C1348"/>
    <w:rsid w:val="009D4A1A"/>
    <w:rsid w:val="009F698C"/>
    <w:rsid w:val="00A033C5"/>
    <w:rsid w:val="00A25DEF"/>
    <w:rsid w:val="00A37B80"/>
    <w:rsid w:val="00A4263D"/>
    <w:rsid w:val="00A43EB6"/>
    <w:rsid w:val="00A470D6"/>
    <w:rsid w:val="00A47E70"/>
    <w:rsid w:val="00A527D8"/>
    <w:rsid w:val="00A71E06"/>
    <w:rsid w:val="00A87123"/>
    <w:rsid w:val="00AA23B3"/>
    <w:rsid w:val="00AC0A0F"/>
    <w:rsid w:val="00AC21C1"/>
    <w:rsid w:val="00AD4A22"/>
    <w:rsid w:val="00B06C06"/>
    <w:rsid w:val="00B12C5E"/>
    <w:rsid w:val="00B22855"/>
    <w:rsid w:val="00B2773F"/>
    <w:rsid w:val="00B57833"/>
    <w:rsid w:val="00B649EA"/>
    <w:rsid w:val="00B66E64"/>
    <w:rsid w:val="00B700C5"/>
    <w:rsid w:val="00BA5A4B"/>
    <w:rsid w:val="00BD313B"/>
    <w:rsid w:val="00BE5D6D"/>
    <w:rsid w:val="00BE7064"/>
    <w:rsid w:val="00BF03C4"/>
    <w:rsid w:val="00BF1E91"/>
    <w:rsid w:val="00BF66F3"/>
    <w:rsid w:val="00C01797"/>
    <w:rsid w:val="00C20875"/>
    <w:rsid w:val="00C23A89"/>
    <w:rsid w:val="00C516D0"/>
    <w:rsid w:val="00C57407"/>
    <w:rsid w:val="00C87E18"/>
    <w:rsid w:val="00C942E2"/>
    <w:rsid w:val="00C97C4E"/>
    <w:rsid w:val="00CA5B18"/>
    <w:rsid w:val="00CB0CC7"/>
    <w:rsid w:val="00CC2708"/>
    <w:rsid w:val="00D04D36"/>
    <w:rsid w:val="00D0724E"/>
    <w:rsid w:val="00D12227"/>
    <w:rsid w:val="00D137A2"/>
    <w:rsid w:val="00D30081"/>
    <w:rsid w:val="00D3297D"/>
    <w:rsid w:val="00D43C6C"/>
    <w:rsid w:val="00D51C90"/>
    <w:rsid w:val="00D57DF5"/>
    <w:rsid w:val="00D653E5"/>
    <w:rsid w:val="00D70C6D"/>
    <w:rsid w:val="00D84F4D"/>
    <w:rsid w:val="00DB7B19"/>
    <w:rsid w:val="00DE1D19"/>
    <w:rsid w:val="00DE4322"/>
    <w:rsid w:val="00DF5E19"/>
    <w:rsid w:val="00E10FFD"/>
    <w:rsid w:val="00E20F77"/>
    <w:rsid w:val="00E244B3"/>
    <w:rsid w:val="00E36286"/>
    <w:rsid w:val="00E41A1A"/>
    <w:rsid w:val="00E52DE0"/>
    <w:rsid w:val="00E57B71"/>
    <w:rsid w:val="00E72568"/>
    <w:rsid w:val="00EE2CBD"/>
    <w:rsid w:val="00EE3119"/>
    <w:rsid w:val="00EE3A63"/>
    <w:rsid w:val="00EF394F"/>
    <w:rsid w:val="00F245A9"/>
    <w:rsid w:val="00F343B2"/>
    <w:rsid w:val="00F51EFE"/>
    <w:rsid w:val="00F617C4"/>
    <w:rsid w:val="00F9724F"/>
    <w:rsid w:val="00FA55AA"/>
    <w:rsid w:val="00FB47EA"/>
    <w:rsid w:val="00FC5DBF"/>
    <w:rsid w:val="00FD2D09"/>
    <w:rsid w:val="00FE4524"/>
    <w:rsid w:val="00FF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7E3D5"/>
  <w15:chartTrackingRefBased/>
  <w15:docId w15:val="{C6978327-B82D-4F2F-A01C-13749509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FB5"/>
    <w:rPr>
      <w:sz w:val="18"/>
      <w:szCs w:val="18"/>
    </w:rPr>
  </w:style>
  <w:style w:type="table" w:styleId="a7">
    <w:name w:val="Table Grid"/>
    <w:basedOn w:val="a1"/>
    <w:uiPriority w:val="59"/>
    <w:qFormat/>
    <w:rsid w:val="003A1F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151</Words>
  <Characters>865</Characters>
  <Application>Microsoft Office Word</Application>
  <DocSecurity>0</DocSecurity>
  <Lines>7</Lines>
  <Paragraphs>2</Paragraphs>
  <ScaleCrop>false</ScaleCrop>
  <Company>Microsoft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126</cp:revision>
  <dcterms:created xsi:type="dcterms:W3CDTF">2022-07-14T07:25:00Z</dcterms:created>
  <dcterms:modified xsi:type="dcterms:W3CDTF">2022-07-18T07:53:00Z</dcterms:modified>
</cp:coreProperties>
</file>