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727" w:rsidRPr="00375727" w:rsidRDefault="00375727" w:rsidP="00375727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75727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75727" w:rsidRPr="00375727" w:rsidRDefault="00375727" w:rsidP="00375727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75727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75727" w:rsidRPr="00375727" w:rsidRDefault="00375727" w:rsidP="00375727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75727" w:rsidRPr="00375727" w:rsidRDefault="00375727" w:rsidP="00375727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75727">
        <w:rPr>
          <w:rFonts w:ascii="宋体" w:eastAsia="宋体" w:hAnsi="宋体" w:cs="Times New Roman" w:hint="eastAsia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8A6B26" w:rsidP="008A6B2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米氮平</w:t>
            </w:r>
            <w:r w:rsidR="00A14273" w:rsidRPr="00A14273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8A6B26" w:rsidP="0037572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B26">
              <w:rPr>
                <w:rFonts w:ascii="Times New Roman" w:eastAsia="宋体" w:hAnsi="Times New Roman" w:cs="Times New Roman"/>
                <w:sz w:val="24"/>
                <w:szCs w:val="24"/>
              </w:rPr>
              <w:t>Mirtazapine</w:t>
            </w:r>
            <w:r w:rsidR="00820434" w:rsidRPr="0082043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8A6B2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Pr="0037572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 w:rsidR="008A6B26">
              <w:rPr>
                <w:rFonts w:ascii="Times New Roman" w:eastAsia="宋体" w:hAnsi="Times New Roman" w:cs="Times New Roman"/>
                <w:sz w:val="24"/>
                <w:szCs w:val="24"/>
              </w:rPr>
              <w:t>15m</w:t>
            </w:r>
            <w:r w:rsidRPr="00375727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8A6B26" w:rsidP="0037572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B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山西康宝生物制品股份有限公司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8A6B26" w:rsidP="0037572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8A6B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山西省长子县汉阙广场康宝工业园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8A6B26" w:rsidP="0037572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8A6B26">
              <w:rPr>
                <w:rFonts w:ascii="宋体" w:eastAsia="宋体" w:hAnsi="宋体" w:cs="Times New Roman" w:hint="eastAsia"/>
                <w:sz w:val="24"/>
                <w:szCs w:val="24"/>
              </w:rPr>
              <w:t>山西康宝生物制品股份有限公司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B27B42" w:rsidP="008A6B2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7B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27B42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6208EF">
              <w:rPr>
                <w:rFonts w:ascii="Times New Roman" w:eastAsia="宋体" w:hAnsi="Times New Roman" w:cs="Times New Roman"/>
                <w:sz w:val="24"/>
                <w:szCs w:val="24"/>
              </w:rPr>
              <w:t>2008</w:t>
            </w:r>
            <w:r w:rsidR="008A6B26">
              <w:rPr>
                <w:rFonts w:ascii="Times New Roman" w:eastAsia="宋体" w:hAnsi="Times New Roman" w:cs="Times New Roman"/>
                <w:sz w:val="24"/>
                <w:szCs w:val="24"/>
              </w:rPr>
              <w:t>0101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75727" w:rsidRPr="00375727" w:rsidTr="00375727">
        <w:trPr>
          <w:trHeight w:val="445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375727" w:rsidRPr="00375727" w:rsidRDefault="00375727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75727" w:rsidRPr="00375727" w:rsidRDefault="00375727" w:rsidP="00375727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75727" w:rsidRPr="00375727" w:rsidTr="00375727">
        <w:trPr>
          <w:trHeight w:val="397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B23694" w:rsidP="0037572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B23694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B23694" w:rsidP="0037572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75727" w:rsidRPr="00375727" w:rsidTr="00375727">
        <w:trPr>
          <w:trHeight w:val="1077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B23694" w:rsidRDefault="006208EF" w:rsidP="0037572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375727" w:rsidRPr="00B23694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375727" w:rsidRPr="00B23694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375727" w:rsidRPr="00375727" w:rsidRDefault="00B23694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2369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375727" w:rsidRPr="00B23694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="00375727" w:rsidRPr="00B23694">
              <w:rPr>
                <w:rFonts w:ascii="Times New Roman" w:eastAsia="宋体" w:hAnsi="Times New Roman" w:cs="Times New Roman"/>
                <w:sz w:val="24"/>
                <w:szCs w:val="24"/>
              </w:rPr>
              <w:t>终</w:t>
            </w:r>
            <w:r w:rsidR="00375727"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点生物等效性研究</w:t>
            </w:r>
          </w:p>
          <w:p w:rsidR="00375727" w:rsidRPr="00375727" w:rsidRDefault="00375727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75727" w:rsidRPr="00375727" w:rsidRDefault="006208EF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375727"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0A0A02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备案号</w:t>
            </w:r>
            <w:r w:rsidRPr="00375727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6208EF" w:rsidP="008A6B2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208EF">
              <w:rPr>
                <w:rFonts w:ascii="Times New Roman" w:eastAsia="宋体" w:hAnsi="Times New Roman" w:cs="Times New Roman"/>
                <w:sz w:val="24"/>
                <w:szCs w:val="24"/>
              </w:rPr>
              <w:t>B2020000</w:t>
            </w:r>
            <w:r w:rsidR="008A6B26">
              <w:rPr>
                <w:rFonts w:ascii="Times New Roman" w:eastAsia="宋体" w:hAnsi="Times New Roman" w:cs="Times New Roman"/>
                <w:sz w:val="24"/>
                <w:szCs w:val="24"/>
              </w:rPr>
              <w:t>61</w:t>
            </w:r>
            <w:r w:rsidRPr="006208EF">
              <w:rPr>
                <w:rFonts w:ascii="Times New Roman" w:eastAsia="宋体" w:hAnsi="Times New Roman" w:cs="Times New Roman"/>
                <w:sz w:val="24"/>
                <w:szCs w:val="24"/>
              </w:rPr>
              <w:t>-0</w:t>
            </w:r>
            <w:r w:rsidR="008A6B26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</w:tr>
      <w:tr w:rsidR="000A0A02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8A6B26" w:rsidP="000A0A0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A6B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蚌埠医学院第一附属医院</w:t>
            </w:r>
          </w:p>
        </w:tc>
      </w:tr>
      <w:tr w:rsidR="000A0A02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8A6B26" w:rsidP="000A0A0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A6B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北京合源汇丰医药科技有限公司</w:t>
            </w:r>
          </w:p>
        </w:tc>
      </w:tr>
      <w:tr w:rsidR="000A0A02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8A6B26" w:rsidP="000A0A0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A6B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南京西默思博检测技术有限公司</w:t>
            </w:r>
          </w:p>
        </w:tc>
      </w:tr>
      <w:tr w:rsidR="00B4703B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703B" w:rsidRPr="00375727" w:rsidRDefault="00B4703B" w:rsidP="00B4703B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703B" w:rsidRPr="00375727" w:rsidRDefault="006208EF" w:rsidP="008A6B2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采用</w:t>
            </w:r>
            <w:r w:rsidR="008A6B26" w:rsidRPr="008A6B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随机、开放、两周期、双交叉、空腹及餐后状态下、在健康受试者中进行的单次给药人体生物等效性试验。</w:t>
            </w:r>
          </w:p>
        </w:tc>
      </w:tr>
      <w:tr w:rsidR="006208EF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208EF" w:rsidRPr="00375727" w:rsidRDefault="006208EF" w:rsidP="006208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208EF" w:rsidRPr="00D30081" w:rsidRDefault="006208EF" w:rsidP="006208E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245A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8A6B26">
              <w:rPr>
                <w:rFonts w:ascii="宋体" w:eastAsia="宋体" w:hAnsi="宋体" w:cs="Times New Roman" w:hint="eastAsia"/>
                <w:sz w:val="24"/>
                <w:szCs w:val="24"/>
              </w:rPr>
              <w:t>米氮平</w:t>
            </w:r>
          </w:p>
        </w:tc>
      </w:tr>
      <w:tr w:rsidR="006208EF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208EF" w:rsidRPr="00375727" w:rsidRDefault="006208EF" w:rsidP="006208E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208EF" w:rsidRPr="00E72568" w:rsidRDefault="006208EF" w:rsidP="006208E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7256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725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6208EF" w:rsidRPr="00B4703B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208EF" w:rsidRPr="00375727" w:rsidRDefault="006208EF" w:rsidP="006208E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208EF" w:rsidRPr="00E10FFD" w:rsidRDefault="006208EF" w:rsidP="006208E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0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75727" w:rsidRPr="008A6B26" w:rsidRDefault="00375727" w:rsidP="006208EF">
      <w:pPr>
        <w:pStyle w:val="a8"/>
        <w:numPr>
          <w:ilvl w:val="0"/>
          <w:numId w:val="1"/>
        </w:numPr>
        <w:spacing w:before="240" w:line="360" w:lineRule="auto"/>
        <w:ind w:firstLineChars="0"/>
        <w:rPr>
          <w:rFonts w:ascii="宋体" w:eastAsia="宋体" w:hAnsi="宋体" w:cs="Times New Roman"/>
          <w:b/>
          <w:sz w:val="28"/>
          <w:szCs w:val="24"/>
        </w:rPr>
      </w:pPr>
      <w:r w:rsidRPr="006208EF">
        <w:rPr>
          <w:rFonts w:ascii="宋体" w:eastAsia="宋体" w:hAnsi="宋体" w:cs="Times New Roman" w:hint="eastAsia"/>
          <w:b/>
          <w:sz w:val="28"/>
          <w:szCs w:val="24"/>
        </w:rPr>
        <w:lastRenderedPageBreak/>
        <w:t>生物等效性研究结果</w:t>
      </w:r>
      <w:r w:rsidR="001A710D" w:rsidRPr="003A1FB5">
        <w:rPr>
          <w:rFonts w:ascii="宋体" w:eastAsia="宋体" w:hAnsi="宋体" w:cs="Times New Roman" w:hint="eastAsia"/>
          <w:sz w:val="24"/>
          <w:szCs w:val="24"/>
        </w:rPr>
        <w:t>（</w:t>
      </w:r>
      <w:r w:rsidR="008A6B26" w:rsidRPr="008A6B26">
        <w:rPr>
          <w:rFonts w:ascii="Times New Roman" w:eastAsia="宋体" w:hAnsi="Times New Roman" w:cs="Times New Roman"/>
          <w:sz w:val="24"/>
          <w:szCs w:val="24"/>
        </w:rPr>
        <w:t>15mg</w:t>
      </w:r>
      <w:r w:rsidR="001A710D" w:rsidRPr="003A1FB5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8A6B26">
        <w:rPr>
          <w:rFonts w:ascii="宋体" w:eastAsia="宋体" w:hAnsi="宋体" w:cs="Times New Roman" w:hint="eastAsia"/>
          <w:sz w:val="24"/>
          <w:szCs w:val="24"/>
        </w:rPr>
        <w:t>米氮平</w:t>
      </w:r>
      <w:r w:rsidR="001A710D" w:rsidRPr="003A1FB5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3"/>
        <w:tblW w:w="5040" w:type="pct"/>
        <w:jc w:val="center"/>
        <w:tblInd w:w="0" w:type="dxa"/>
        <w:tblLook w:val="04A0" w:firstRow="1" w:lastRow="0" w:firstColumn="1" w:lastColumn="0" w:noHBand="0" w:noVBand="1"/>
      </w:tblPr>
      <w:tblGrid>
        <w:gridCol w:w="1061"/>
        <w:gridCol w:w="2209"/>
        <w:gridCol w:w="1107"/>
        <w:gridCol w:w="1107"/>
        <w:gridCol w:w="1181"/>
        <w:gridCol w:w="1697"/>
      </w:tblGrid>
      <w:tr w:rsidR="008A6B26" w:rsidRPr="003A1FB5" w:rsidTr="004E5B6D">
        <w:trPr>
          <w:trHeight w:val="20"/>
          <w:jc w:val="center"/>
        </w:trPr>
        <w:tc>
          <w:tcPr>
            <w:tcW w:w="634" w:type="pct"/>
            <w:vMerge w:val="restart"/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空腹</w:t>
            </w:r>
          </w:p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="004E5B6D">
              <w:rPr>
                <w:szCs w:val="21"/>
              </w:rPr>
              <w:t>n=40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21" w:type="pct"/>
            <w:vMerge w:val="restart"/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030" w:type="pct"/>
            <w:gridSpan w:val="3"/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几何均值及比值</w:t>
            </w:r>
          </w:p>
        </w:tc>
        <w:tc>
          <w:tcPr>
            <w:tcW w:w="1015" w:type="pct"/>
            <w:vMerge w:val="restart"/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90%CI</w:t>
            </w:r>
          </w:p>
        </w:tc>
      </w:tr>
      <w:tr w:rsidR="008A6B26" w:rsidRPr="003A1FB5" w:rsidTr="004E5B6D">
        <w:trPr>
          <w:trHeight w:val="20"/>
          <w:jc w:val="center"/>
        </w:trPr>
        <w:tc>
          <w:tcPr>
            <w:tcW w:w="634" w:type="pct"/>
            <w:vMerge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Merge/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R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T/R</w:t>
            </w:r>
            <w:r w:rsidRPr="003A1FB5">
              <w:rPr>
                <w:szCs w:val="21"/>
              </w:rPr>
              <w:t>）</w:t>
            </w:r>
            <w:r w:rsidRPr="003A1FB5">
              <w:rPr>
                <w:szCs w:val="21"/>
              </w:rPr>
              <w:t>%</w:t>
            </w:r>
          </w:p>
        </w:tc>
        <w:tc>
          <w:tcPr>
            <w:tcW w:w="1015" w:type="pct"/>
            <w:vMerge/>
            <w:tcBorders>
              <w:bottom w:val="single" w:sz="4" w:space="0" w:color="auto"/>
            </w:tcBorders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</w:p>
        </w:tc>
      </w:tr>
      <w:tr w:rsidR="004E5B6D" w:rsidRPr="003A1FB5" w:rsidTr="004E5B6D">
        <w:trPr>
          <w:trHeight w:val="20"/>
          <w:jc w:val="center"/>
        </w:trPr>
        <w:tc>
          <w:tcPr>
            <w:tcW w:w="634" w:type="pct"/>
            <w:vMerge/>
          </w:tcPr>
          <w:p w:rsidR="004E5B6D" w:rsidRPr="003A1FB5" w:rsidRDefault="004E5B6D" w:rsidP="004E5B6D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4E5B6D" w:rsidRPr="003A1FB5" w:rsidRDefault="004E5B6D" w:rsidP="004E5B6D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vAlign w:val="center"/>
          </w:tcPr>
          <w:p w:rsidR="004E5B6D" w:rsidRPr="004E5B6D" w:rsidRDefault="004E5B6D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 w:rsidRPr="004E5B6D">
              <w:rPr>
                <w:sz w:val="21"/>
                <w:szCs w:val="21"/>
              </w:rPr>
              <w:t>45.92</w:t>
            </w:r>
          </w:p>
        </w:tc>
        <w:tc>
          <w:tcPr>
            <w:tcW w:w="662" w:type="pct"/>
            <w:vAlign w:val="center"/>
          </w:tcPr>
          <w:p w:rsidR="004E5B6D" w:rsidRPr="004E5B6D" w:rsidRDefault="004E5B6D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 w:rsidRPr="004E5B6D">
              <w:rPr>
                <w:sz w:val="21"/>
                <w:szCs w:val="21"/>
              </w:rPr>
              <w:t>46.40</w:t>
            </w:r>
          </w:p>
        </w:tc>
        <w:tc>
          <w:tcPr>
            <w:tcW w:w="706" w:type="pct"/>
            <w:vAlign w:val="center"/>
          </w:tcPr>
          <w:p w:rsidR="004E5B6D" w:rsidRPr="004E5B6D" w:rsidRDefault="004E5B6D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 w:rsidRPr="004E5B6D">
              <w:rPr>
                <w:sz w:val="21"/>
                <w:szCs w:val="21"/>
              </w:rPr>
              <w:t>98.98</w:t>
            </w:r>
          </w:p>
        </w:tc>
        <w:tc>
          <w:tcPr>
            <w:tcW w:w="1015" w:type="pct"/>
          </w:tcPr>
          <w:p w:rsidR="004E5B6D" w:rsidRPr="00006C70" w:rsidRDefault="004E5B6D" w:rsidP="004E5B6D">
            <w:pPr>
              <w:jc w:val="center"/>
            </w:pPr>
            <w:r w:rsidRPr="00006C70">
              <w:t>(9</w:t>
            </w:r>
            <w:r>
              <w:t>0.81</w:t>
            </w:r>
            <w:r w:rsidRPr="00006C70">
              <w:t>,10</w:t>
            </w:r>
            <w:r>
              <w:t>7</w:t>
            </w:r>
            <w:r w:rsidRPr="00006C70">
              <w:t>.</w:t>
            </w:r>
            <w:r>
              <w:t>89</w:t>
            </w:r>
            <w:r w:rsidRPr="00006C70">
              <w:t>)</w:t>
            </w:r>
          </w:p>
        </w:tc>
      </w:tr>
      <w:tr w:rsidR="004E5B6D" w:rsidRPr="003A1FB5" w:rsidTr="004E5B6D">
        <w:trPr>
          <w:trHeight w:val="20"/>
          <w:jc w:val="center"/>
        </w:trPr>
        <w:tc>
          <w:tcPr>
            <w:tcW w:w="634" w:type="pct"/>
            <w:vMerge/>
          </w:tcPr>
          <w:p w:rsidR="004E5B6D" w:rsidRPr="003A1FB5" w:rsidRDefault="004E5B6D" w:rsidP="004E5B6D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4E5B6D" w:rsidRPr="003A1FB5" w:rsidRDefault="004E5B6D" w:rsidP="004E5B6D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vAlign w:val="center"/>
          </w:tcPr>
          <w:p w:rsidR="004E5B6D" w:rsidRPr="004E5B6D" w:rsidRDefault="004E5B6D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 w:rsidRPr="004E5B6D">
              <w:rPr>
                <w:sz w:val="21"/>
                <w:szCs w:val="21"/>
              </w:rPr>
              <w:t>385.79</w:t>
            </w:r>
          </w:p>
        </w:tc>
        <w:tc>
          <w:tcPr>
            <w:tcW w:w="662" w:type="pct"/>
            <w:vAlign w:val="center"/>
          </w:tcPr>
          <w:p w:rsidR="004E5B6D" w:rsidRPr="004E5B6D" w:rsidRDefault="004E5B6D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 w:rsidRPr="004E5B6D">
              <w:rPr>
                <w:sz w:val="21"/>
                <w:szCs w:val="21"/>
              </w:rPr>
              <w:t>381.47</w:t>
            </w:r>
          </w:p>
        </w:tc>
        <w:tc>
          <w:tcPr>
            <w:tcW w:w="706" w:type="pct"/>
            <w:vAlign w:val="center"/>
          </w:tcPr>
          <w:p w:rsidR="004E5B6D" w:rsidRPr="004E5B6D" w:rsidRDefault="004E5B6D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 w:rsidRPr="004E5B6D">
              <w:rPr>
                <w:sz w:val="21"/>
                <w:szCs w:val="21"/>
              </w:rPr>
              <w:t>101.13</w:t>
            </w:r>
          </w:p>
        </w:tc>
        <w:tc>
          <w:tcPr>
            <w:tcW w:w="1015" w:type="pct"/>
          </w:tcPr>
          <w:p w:rsidR="004E5B6D" w:rsidRPr="00006C70" w:rsidRDefault="004E5B6D" w:rsidP="004E5B6D">
            <w:pPr>
              <w:jc w:val="center"/>
            </w:pPr>
            <w:r>
              <w:t>(96.50,105.9</w:t>
            </w:r>
            <w:r w:rsidRPr="00006C70">
              <w:t>8)</w:t>
            </w:r>
          </w:p>
        </w:tc>
      </w:tr>
      <w:tr w:rsidR="004E5B6D" w:rsidRPr="003A1FB5" w:rsidTr="004E5B6D">
        <w:trPr>
          <w:trHeight w:val="20"/>
          <w:jc w:val="center"/>
        </w:trPr>
        <w:tc>
          <w:tcPr>
            <w:tcW w:w="634" w:type="pct"/>
            <w:vMerge/>
          </w:tcPr>
          <w:p w:rsidR="004E5B6D" w:rsidRPr="003A1FB5" w:rsidRDefault="004E5B6D" w:rsidP="004E5B6D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4E5B6D" w:rsidRPr="003A1FB5" w:rsidRDefault="004E5B6D" w:rsidP="004E5B6D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vAlign w:val="center"/>
          </w:tcPr>
          <w:p w:rsidR="004E5B6D" w:rsidRPr="004E5B6D" w:rsidRDefault="004E5B6D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 w:rsidRPr="004E5B6D">
              <w:rPr>
                <w:sz w:val="21"/>
                <w:szCs w:val="21"/>
              </w:rPr>
              <w:t>406.63</w:t>
            </w:r>
          </w:p>
        </w:tc>
        <w:tc>
          <w:tcPr>
            <w:tcW w:w="662" w:type="pct"/>
            <w:vAlign w:val="center"/>
          </w:tcPr>
          <w:p w:rsidR="004E5B6D" w:rsidRPr="004E5B6D" w:rsidRDefault="004E5B6D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 w:rsidRPr="004E5B6D">
              <w:rPr>
                <w:sz w:val="21"/>
                <w:szCs w:val="21"/>
              </w:rPr>
              <w:t>402.62</w:t>
            </w:r>
          </w:p>
        </w:tc>
        <w:tc>
          <w:tcPr>
            <w:tcW w:w="706" w:type="pct"/>
            <w:vAlign w:val="center"/>
          </w:tcPr>
          <w:p w:rsidR="004E5B6D" w:rsidRPr="004E5B6D" w:rsidRDefault="004E5B6D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 w:rsidRPr="004E5B6D">
              <w:rPr>
                <w:sz w:val="21"/>
                <w:szCs w:val="21"/>
              </w:rPr>
              <w:t>100.95</w:t>
            </w:r>
          </w:p>
        </w:tc>
        <w:tc>
          <w:tcPr>
            <w:tcW w:w="1015" w:type="pct"/>
          </w:tcPr>
          <w:p w:rsidR="004E5B6D" w:rsidRDefault="004E5B6D" w:rsidP="004E5B6D">
            <w:pPr>
              <w:jc w:val="center"/>
            </w:pPr>
            <w:r>
              <w:t>(96.41,105</w:t>
            </w:r>
            <w:r w:rsidRPr="00006C70">
              <w:t>.</w:t>
            </w:r>
            <w:r>
              <w:t>70</w:t>
            </w:r>
            <w:r w:rsidRPr="00006C70">
              <w:t>)</w:t>
            </w:r>
          </w:p>
        </w:tc>
      </w:tr>
      <w:tr w:rsidR="008A6B26" w:rsidRPr="003A1FB5" w:rsidTr="004E5B6D">
        <w:trPr>
          <w:trHeight w:val="20"/>
          <w:jc w:val="center"/>
        </w:trPr>
        <w:tc>
          <w:tcPr>
            <w:tcW w:w="634" w:type="pct"/>
            <w:vMerge w:val="restart"/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rFonts w:hint="eastAsia"/>
                <w:szCs w:val="21"/>
              </w:rPr>
              <w:t>餐后</w:t>
            </w:r>
          </w:p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="004E5B6D">
              <w:rPr>
                <w:szCs w:val="21"/>
              </w:rPr>
              <w:t>n=35</w:t>
            </w:r>
            <w:bookmarkStart w:id="0" w:name="_GoBack"/>
            <w:bookmarkEnd w:id="0"/>
            <w:r w:rsidRPr="003A1FB5">
              <w:rPr>
                <w:szCs w:val="21"/>
              </w:rPr>
              <w:t>）</w:t>
            </w:r>
          </w:p>
        </w:tc>
        <w:tc>
          <w:tcPr>
            <w:tcW w:w="1321" w:type="pct"/>
            <w:vMerge w:val="restart"/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030" w:type="pct"/>
            <w:gridSpan w:val="3"/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几何均值及比值</w:t>
            </w:r>
          </w:p>
        </w:tc>
        <w:tc>
          <w:tcPr>
            <w:tcW w:w="1015" w:type="pct"/>
            <w:vMerge w:val="restart"/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90%CI</w:t>
            </w:r>
          </w:p>
        </w:tc>
      </w:tr>
      <w:tr w:rsidR="008A6B26" w:rsidRPr="003A1FB5" w:rsidTr="004E5B6D">
        <w:trPr>
          <w:trHeight w:val="20"/>
          <w:jc w:val="center"/>
        </w:trPr>
        <w:tc>
          <w:tcPr>
            <w:tcW w:w="634" w:type="pct"/>
            <w:vMerge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Merge/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R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T/R</w:t>
            </w:r>
            <w:r w:rsidRPr="003A1FB5">
              <w:rPr>
                <w:szCs w:val="21"/>
              </w:rPr>
              <w:t>）</w:t>
            </w:r>
            <w:r w:rsidRPr="003A1FB5">
              <w:rPr>
                <w:szCs w:val="21"/>
              </w:rPr>
              <w:t>%</w:t>
            </w:r>
          </w:p>
        </w:tc>
        <w:tc>
          <w:tcPr>
            <w:tcW w:w="1015" w:type="pct"/>
            <w:vMerge/>
            <w:tcBorders>
              <w:bottom w:val="single" w:sz="4" w:space="0" w:color="auto"/>
            </w:tcBorders>
            <w:vAlign w:val="center"/>
          </w:tcPr>
          <w:p w:rsidR="008A6B26" w:rsidRPr="003A1FB5" w:rsidRDefault="008A6B26" w:rsidP="000C7003">
            <w:pPr>
              <w:jc w:val="center"/>
              <w:rPr>
                <w:szCs w:val="21"/>
              </w:rPr>
            </w:pPr>
          </w:p>
        </w:tc>
      </w:tr>
      <w:tr w:rsidR="004E5B6D" w:rsidRPr="003A1FB5" w:rsidTr="00CF6054">
        <w:trPr>
          <w:trHeight w:val="20"/>
          <w:jc w:val="center"/>
        </w:trPr>
        <w:tc>
          <w:tcPr>
            <w:tcW w:w="634" w:type="pct"/>
            <w:vMerge/>
          </w:tcPr>
          <w:p w:rsidR="004E5B6D" w:rsidRPr="003A1FB5" w:rsidRDefault="004E5B6D" w:rsidP="004E5B6D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4E5B6D" w:rsidRPr="003A1FB5" w:rsidRDefault="004E5B6D" w:rsidP="004E5B6D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5B6D" w:rsidRDefault="004E5B6D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42.02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5B6D" w:rsidRDefault="004E5B6D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39.36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5B6D" w:rsidRDefault="004E5B6D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106.75</w:t>
            </w:r>
          </w:p>
        </w:tc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6D" w:rsidRPr="00F75B90" w:rsidRDefault="004E5B6D" w:rsidP="004E5B6D">
            <w:pPr>
              <w:jc w:val="center"/>
            </w:pPr>
            <w:r w:rsidRPr="00F75B90">
              <w:t>(</w:t>
            </w:r>
            <w:r>
              <w:t>94.46</w:t>
            </w:r>
            <w:r w:rsidRPr="00F75B90">
              <w:t>,</w:t>
            </w:r>
            <w:r>
              <w:t>120</w:t>
            </w:r>
            <w:r w:rsidRPr="00F75B90">
              <w:t>.</w:t>
            </w:r>
            <w:r>
              <w:t>63</w:t>
            </w:r>
            <w:r w:rsidRPr="00F75B90">
              <w:t>)</w:t>
            </w:r>
          </w:p>
        </w:tc>
      </w:tr>
      <w:tr w:rsidR="004E5B6D" w:rsidRPr="003A1FB5" w:rsidTr="00CF6054">
        <w:trPr>
          <w:trHeight w:val="20"/>
          <w:jc w:val="center"/>
        </w:trPr>
        <w:tc>
          <w:tcPr>
            <w:tcW w:w="634" w:type="pct"/>
            <w:vMerge/>
          </w:tcPr>
          <w:p w:rsidR="004E5B6D" w:rsidRPr="003A1FB5" w:rsidRDefault="004E5B6D" w:rsidP="004E5B6D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4E5B6D" w:rsidRPr="003A1FB5" w:rsidRDefault="004E5B6D" w:rsidP="004E5B6D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5B6D" w:rsidRDefault="004E5B6D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429.63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5B6D" w:rsidRDefault="004E5B6D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420.51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5B6D" w:rsidRDefault="004E5B6D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102.17</w:t>
            </w:r>
          </w:p>
        </w:tc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6D" w:rsidRPr="00F75B90" w:rsidRDefault="004E5B6D" w:rsidP="004E5B6D">
            <w:pPr>
              <w:jc w:val="center"/>
            </w:pPr>
            <w:r>
              <w:t>(98.35</w:t>
            </w:r>
            <w:r w:rsidRPr="00F75B90">
              <w:t>,10</w:t>
            </w:r>
            <w:r>
              <w:t>6</w:t>
            </w:r>
            <w:r w:rsidRPr="00F75B90">
              <w:t>.</w:t>
            </w:r>
            <w:r>
              <w:t>14</w:t>
            </w:r>
            <w:r w:rsidRPr="00F75B90">
              <w:t>)</w:t>
            </w:r>
          </w:p>
        </w:tc>
      </w:tr>
      <w:tr w:rsidR="004E5B6D" w:rsidRPr="003A1FB5" w:rsidTr="00CF6054">
        <w:trPr>
          <w:trHeight w:val="20"/>
          <w:jc w:val="center"/>
        </w:trPr>
        <w:tc>
          <w:tcPr>
            <w:tcW w:w="634" w:type="pct"/>
            <w:vMerge/>
          </w:tcPr>
          <w:p w:rsidR="004E5B6D" w:rsidRPr="003A1FB5" w:rsidRDefault="004E5B6D" w:rsidP="004E5B6D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4E5B6D" w:rsidRPr="003A1FB5" w:rsidRDefault="004E5B6D" w:rsidP="004E5B6D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5B6D" w:rsidRDefault="004E5B6D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454.44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5B6D" w:rsidRDefault="004E5B6D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444.12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5B6D" w:rsidRDefault="004E5B6D" w:rsidP="004E5B6D">
            <w:pPr>
              <w:widowControl/>
              <w:adjustRightInd w:val="0"/>
              <w:snapToGrid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102.32</w:t>
            </w:r>
          </w:p>
        </w:tc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6D" w:rsidRDefault="004E5B6D" w:rsidP="004E5B6D">
            <w:pPr>
              <w:jc w:val="center"/>
            </w:pPr>
            <w:r w:rsidRPr="00F75B90">
              <w:t>(9</w:t>
            </w:r>
            <w:r>
              <w:t>8</w:t>
            </w:r>
            <w:r w:rsidRPr="00F75B90">
              <w:t>.4</w:t>
            </w:r>
            <w:r>
              <w:t>8</w:t>
            </w:r>
            <w:r w:rsidRPr="00F75B90">
              <w:t>,10</w:t>
            </w:r>
            <w:r>
              <w:t>6</w:t>
            </w:r>
            <w:r w:rsidRPr="00F75B90">
              <w:t>.</w:t>
            </w:r>
            <w:r>
              <w:t>3</w:t>
            </w:r>
            <w:r w:rsidRPr="00F75B90">
              <w:t>2)</w:t>
            </w:r>
          </w:p>
        </w:tc>
      </w:tr>
    </w:tbl>
    <w:p w:rsidR="00375727" w:rsidRPr="00375727" w:rsidRDefault="00375727" w:rsidP="00375727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75727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75727" w:rsidRPr="00375727" w:rsidRDefault="00375727" w:rsidP="0037572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375727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006B8E" w:rsidRPr="00006B8E">
        <w:rPr>
          <w:rFonts w:ascii="Times New Roman" w:eastAsia="宋体" w:hAnsi="Times New Roman" w:cs="Times New Roman" w:hint="eastAsia"/>
          <w:sz w:val="24"/>
          <w:szCs w:val="24"/>
        </w:rPr>
        <w:t>山西康宝生物制品股份有限公司</w:t>
      </w:r>
      <w:r w:rsidRPr="00375727">
        <w:rPr>
          <w:rFonts w:ascii="宋体" w:eastAsia="宋体" w:hAnsi="宋体" w:cs="Times New Roman" w:hint="eastAsia"/>
          <w:sz w:val="24"/>
          <w:szCs w:val="24"/>
        </w:rPr>
        <w:t>生产的</w:t>
      </w:r>
      <w:r w:rsidR="00006B8E">
        <w:rPr>
          <w:rFonts w:ascii="宋体" w:eastAsia="宋体" w:hAnsi="宋体" w:cs="Times New Roman" w:hint="eastAsia"/>
          <w:sz w:val="24"/>
          <w:szCs w:val="24"/>
        </w:rPr>
        <w:t>米氮平</w:t>
      </w:r>
      <w:r w:rsidR="009067CE" w:rsidRPr="009067CE">
        <w:rPr>
          <w:rFonts w:ascii="宋体" w:eastAsia="宋体" w:hAnsi="宋体" w:cs="Times New Roman" w:hint="eastAsia"/>
          <w:sz w:val="24"/>
          <w:szCs w:val="24"/>
        </w:rPr>
        <w:t>片</w:t>
      </w:r>
      <w:r w:rsidRPr="00375727">
        <w:rPr>
          <w:rFonts w:ascii="Times New Roman" w:eastAsia="宋体" w:hAnsi="Times New Roman" w:cs="Times New Roman" w:hint="eastAsia"/>
          <w:sz w:val="24"/>
          <w:szCs w:val="24"/>
        </w:rPr>
        <w:t>（规格：</w:t>
      </w:r>
      <w:r w:rsidR="008A6B26">
        <w:rPr>
          <w:rFonts w:ascii="Times New Roman" w:eastAsia="宋体" w:hAnsi="Times New Roman" w:cs="Times New Roman"/>
          <w:sz w:val="24"/>
          <w:szCs w:val="24"/>
        </w:rPr>
        <w:t>15m</w:t>
      </w:r>
      <w:r w:rsidRPr="00375727">
        <w:rPr>
          <w:rFonts w:ascii="Times New Roman" w:eastAsia="宋体" w:hAnsi="Times New Roman" w:cs="Times New Roman"/>
          <w:sz w:val="24"/>
          <w:szCs w:val="24"/>
        </w:rPr>
        <w:t>g</w:t>
      </w:r>
      <w:r w:rsidRPr="00375727">
        <w:rPr>
          <w:rFonts w:ascii="Times New Roman" w:eastAsia="宋体" w:hAnsi="Times New Roman" w:cs="Times New Roman" w:hint="eastAsia"/>
          <w:sz w:val="24"/>
          <w:szCs w:val="24"/>
        </w:rPr>
        <w:t>）通过仿制药质量与疗效一致性评价。</w:t>
      </w:r>
    </w:p>
    <w:p w:rsidR="00375727" w:rsidRPr="009067CE" w:rsidRDefault="00375727" w:rsidP="0037572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375727" w:rsidRPr="00375727" w:rsidRDefault="00375727" w:rsidP="00375727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375727" w:rsidRPr="00375727" w:rsidRDefault="00375727" w:rsidP="00375727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375727" w:rsidRPr="00375727" w:rsidRDefault="00375727" w:rsidP="00375727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375727" w:rsidRDefault="00181D38"/>
    <w:sectPr w:rsidR="00181D38" w:rsidRPr="00375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ED6" w:rsidRDefault="008A3ED6" w:rsidP="00A14273">
      <w:r>
        <w:separator/>
      </w:r>
    </w:p>
  </w:endnote>
  <w:endnote w:type="continuationSeparator" w:id="0">
    <w:p w:rsidR="008A3ED6" w:rsidRDefault="008A3ED6" w:rsidP="00A1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ED6" w:rsidRDefault="008A3ED6" w:rsidP="00A14273">
      <w:r>
        <w:separator/>
      </w:r>
    </w:p>
  </w:footnote>
  <w:footnote w:type="continuationSeparator" w:id="0">
    <w:p w:rsidR="008A3ED6" w:rsidRDefault="008A3ED6" w:rsidP="00A14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36"/>
    <w:rsid w:val="00006B8E"/>
    <w:rsid w:val="000A0A02"/>
    <w:rsid w:val="000C5757"/>
    <w:rsid w:val="000E4C93"/>
    <w:rsid w:val="00106536"/>
    <w:rsid w:val="00106917"/>
    <w:rsid w:val="00152839"/>
    <w:rsid w:val="00162A1B"/>
    <w:rsid w:val="00181D38"/>
    <w:rsid w:val="001A710D"/>
    <w:rsid w:val="001C38EC"/>
    <w:rsid w:val="0020498E"/>
    <w:rsid w:val="002153D8"/>
    <w:rsid w:val="002211D3"/>
    <w:rsid w:val="002514C5"/>
    <w:rsid w:val="002B098B"/>
    <w:rsid w:val="002B52B2"/>
    <w:rsid w:val="002C4732"/>
    <w:rsid w:val="002C5EAF"/>
    <w:rsid w:val="00375727"/>
    <w:rsid w:val="00383407"/>
    <w:rsid w:val="003A6497"/>
    <w:rsid w:val="004105F7"/>
    <w:rsid w:val="0042077D"/>
    <w:rsid w:val="00422FB7"/>
    <w:rsid w:val="00484419"/>
    <w:rsid w:val="004A7A16"/>
    <w:rsid w:val="004E5B6D"/>
    <w:rsid w:val="005328B2"/>
    <w:rsid w:val="005448B6"/>
    <w:rsid w:val="006208EF"/>
    <w:rsid w:val="00741BBF"/>
    <w:rsid w:val="007F1547"/>
    <w:rsid w:val="00820434"/>
    <w:rsid w:val="008600A6"/>
    <w:rsid w:val="008A2049"/>
    <w:rsid w:val="008A3ED6"/>
    <w:rsid w:val="008A6B26"/>
    <w:rsid w:val="008E5256"/>
    <w:rsid w:val="00903746"/>
    <w:rsid w:val="009067CE"/>
    <w:rsid w:val="00914096"/>
    <w:rsid w:val="009354FA"/>
    <w:rsid w:val="00956A87"/>
    <w:rsid w:val="009921B4"/>
    <w:rsid w:val="00A14273"/>
    <w:rsid w:val="00A43EB6"/>
    <w:rsid w:val="00A470D6"/>
    <w:rsid w:val="00A71E06"/>
    <w:rsid w:val="00AD4A22"/>
    <w:rsid w:val="00B06C06"/>
    <w:rsid w:val="00B12C5E"/>
    <w:rsid w:val="00B23694"/>
    <w:rsid w:val="00B2773F"/>
    <w:rsid w:val="00B27B42"/>
    <w:rsid w:val="00B4703B"/>
    <w:rsid w:val="00B57833"/>
    <w:rsid w:val="00B700C5"/>
    <w:rsid w:val="00BD313B"/>
    <w:rsid w:val="00BF1E91"/>
    <w:rsid w:val="00BF66F3"/>
    <w:rsid w:val="00C4073A"/>
    <w:rsid w:val="00C57407"/>
    <w:rsid w:val="00C942E2"/>
    <w:rsid w:val="00CC2708"/>
    <w:rsid w:val="00CC6913"/>
    <w:rsid w:val="00D3297D"/>
    <w:rsid w:val="00D653E5"/>
    <w:rsid w:val="00D9626A"/>
    <w:rsid w:val="00DE1D19"/>
    <w:rsid w:val="00DE4322"/>
    <w:rsid w:val="00E20F77"/>
    <w:rsid w:val="00E52DE0"/>
    <w:rsid w:val="00EF394F"/>
    <w:rsid w:val="00F343B2"/>
    <w:rsid w:val="00F6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7C003"/>
  <w15:chartTrackingRefBased/>
  <w15:docId w15:val="{F69033FC-7EAF-4773-B2DE-548BF42A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37572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4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42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4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4273"/>
    <w:rPr>
      <w:sz w:val="18"/>
      <w:szCs w:val="18"/>
    </w:rPr>
  </w:style>
  <w:style w:type="paragraph" w:styleId="a8">
    <w:name w:val="List Paragraph"/>
    <w:basedOn w:val="a"/>
    <w:uiPriority w:val="34"/>
    <w:qFormat/>
    <w:rsid w:val="00B470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8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847</Characters>
  <Application>Microsoft Office Word</Application>
  <DocSecurity>0</DocSecurity>
  <Lines>7</Lines>
  <Paragraphs>1</Paragraphs>
  <ScaleCrop>false</ScaleCrop>
  <Company>Microsoft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刘冬</cp:lastModifiedBy>
  <cp:revision>3</cp:revision>
  <dcterms:created xsi:type="dcterms:W3CDTF">2022-07-15T08:04:00Z</dcterms:created>
  <dcterms:modified xsi:type="dcterms:W3CDTF">2022-07-15T08:08:00Z</dcterms:modified>
</cp:coreProperties>
</file>