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352B1A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布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芬缓释胶囊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352B1A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352B1A" w:rsidRPr="002A6857" w:rsidRDefault="00352B1A" w:rsidP="00352B1A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 w:hint="eastAsia"/>
                <w:sz w:val="24"/>
                <w:szCs w:val="24"/>
              </w:rPr>
              <w:t>缓释胶囊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352B1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 w:hint="eastAsia"/>
                <w:sz w:val="24"/>
                <w:szCs w:val="24"/>
              </w:rPr>
              <w:t>北京红林制药有限公司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352B1A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北京市怀柔</w:t>
            </w:r>
            <w:proofErr w:type="gramStart"/>
            <w:r w:rsidRPr="00352B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区雁栖工业</w:t>
            </w:r>
            <w:proofErr w:type="gramEnd"/>
            <w:r w:rsidRPr="00352B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352B1A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 w:hint="eastAsia"/>
                <w:sz w:val="24"/>
                <w:szCs w:val="24"/>
              </w:rPr>
              <w:t>北京红林制药有限公司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352B1A" w:rsidRPr="00352B1A">
              <w:rPr>
                <w:rFonts w:ascii="Times New Roman" w:hAnsi="Times New Roman" w:cs="Times New Roman"/>
                <w:sz w:val="24"/>
                <w:szCs w:val="24"/>
              </w:rPr>
              <w:t>H20074172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352B1A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/>
                <w:sz w:val="24"/>
                <w:szCs w:val="24"/>
              </w:rPr>
              <w:t>01191102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352B1A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52B1A">
              <w:rPr>
                <w:rFonts w:asciiTheme="minorEastAsia" w:hAnsiTheme="minorEastAsia" w:hint="eastAsia"/>
                <w:sz w:val="24"/>
                <w:szCs w:val="24"/>
              </w:rPr>
              <w:t>北京红林制药有限公司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352B1A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2B1A">
              <w:rPr>
                <w:rFonts w:ascii="Times New Roman" w:hAnsi="Times New Roman" w:cs="Times New Roman"/>
                <w:sz w:val="24"/>
                <w:szCs w:val="24"/>
              </w:rPr>
              <w:t>B202000005-01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352B1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济南市中心医院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352B1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352B1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山东省食品药品检验研究院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352B1A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单中心、随机、开放、单剂量、两制剂、两周期、交叉</w:t>
            </w:r>
            <w:r w:rsidR="00420A8B"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816C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352B1A"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="00352B1A"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="00352B1A"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芬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352B1A" w:rsidRDefault="00825632" w:rsidP="0012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352B1A">
        <w:rPr>
          <w:rFonts w:ascii="Times New Roman" w:hAnsi="Times New Roman" w:cs="Times New Roman"/>
          <w:sz w:val="24"/>
          <w:szCs w:val="24"/>
        </w:rPr>
        <w:t>0.3g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506EF4" w:rsidRPr="00506EF4">
        <w:rPr>
          <w:rFonts w:ascii="Times New Roman" w:hAnsi="Times New Roman" w:cs="Times New Roman" w:hint="eastAsia"/>
          <w:sz w:val="24"/>
          <w:szCs w:val="24"/>
        </w:rPr>
        <w:t>布</w:t>
      </w:r>
      <w:proofErr w:type="gramStart"/>
      <w:r w:rsidR="00506EF4" w:rsidRPr="00506EF4">
        <w:rPr>
          <w:rFonts w:ascii="Times New Roman" w:hAnsi="Times New Roman" w:cs="Times New Roman" w:hint="eastAsia"/>
          <w:sz w:val="24"/>
          <w:szCs w:val="24"/>
        </w:rPr>
        <w:t>洛</w:t>
      </w:r>
      <w:proofErr w:type="gramEnd"/>
      <w:r w:rsidR="00506EF4" w:rsidRPr="00506EF4">
        <w:rPr>
          <w:rFonts w:ascii="Times New Roman" w:hAnsi="Times New Roman" w:cs="Times New Roman" w:hint="eastAsia"/>
          <w:sz w:val="24"/>
          <w:szCs w:val="24"/>
        </w:rPr>
        <w:t>芬</w:t>
      </w:r>
      <w:bookmarkStart w:id="0" w:name="_GoBack"/>
      <w:bookmarkEnd w:id="0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352B1A">
              <w:rPr>
                <w:rFonts w:ascii="Times New Roman" w:hAnsi="Times New Roman" w:hint="eastAsia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352B1A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13.06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13.82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94.54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88.10%~101.44%</w:t>
            </w:r>
          </w:p>
        </w:tc>
      </w:tr>
      <w:tr w:rsidR="00352B1A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98.97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98.37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100.61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97.18%~104.16%</w:t>
            </w:r>
          </w:p>
        </w:tc>
      </w:tr>
      <w:tr w:rsidR="00352B1A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105.53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105.39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100.14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96.07%~104.39%</w:t>
            </w:r>
          </w:p>
        </w:tc>
      </w:tr>
      <w:tr w:rsidR="004816C6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 w:rsidR="00352B1A">
              <w:rPr>
                <w:rFonts w:ascii="Times New Roman" w:hAnsi="Times New Roman" w:hint="eastAsia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816C6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352B1A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18.38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17.41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105.58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98.84%~112.77%</w:t>
            </w:r>
          </w:p>
        </w:tc>
      </w:tr>
      <w:tr w:rsidR="00352B1A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92.25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94.74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97.37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93.64%~101.24%</w:t>
            </w:r>
          </w:p>
        </w:tc>
      </w:tr>
      <w:tr w:rsidR="00352B1A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352B1A" w:rsidRPr="007610B3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95.71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97.38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98.29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2B1A" w:rsidRPr="00352B1A" w:rsidRDefault="00352B1A" w:rsidP="00352B1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52B1A">
              <w:rPr>
                <w:rFonts w:ascii="Times New Roman" w:hAnsi="Times New Roman"/>
                <w:sz w:val="21"/>
                <w:szCs w:val="21"/>
              </w:rPr>
              <w:t>95.04%~101.66%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F1F58" w:rsidRPr="001F1F58">
        <w:rPr>
          <w:rFonts w:asciiTheme="minorEastAsia" w:hAnsiTheme="minorEastAsia" w:hint="eastAsia"/>
          <w:kern w:val="0"/>
          <w:sz w:val="24"/>
          <w:szCs w:val="24"/>
        </w:rPr>
        <w:t>北京红林制药有限公司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1F1F58" w:rsidRPr="001F1F58">
        <w:rPr>
          <w:rFonts w:asciiTheme="minorEastAsia" w:hAnsiTheme="minorEastAsia" w:hint="eastAsia"/>
          <w:sz w:val="24"/>
          <w:szCs w:val="24"/>
        </w:rPr>
        <w:t>布</w:t>
      </w:r>
      <w:proofErr w:type="gramStart"/>
      <w:r w:rsidR="001F1F58" w:rsidRPr="001F1F58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1F1F58" w:rsidRPr="001F1F58">
        <w:rPr>
          <w:rFonts w:asciiTheme="minorEastAsia" w:hAnsiTheme="minorEastAsia" w:hint="eastAsia"/>
          <w:sz w:val="24"/>
          <w:szCs w:val="24"/>
        </w:rPr>
        <w:t>芬缓释胶囊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1F1F58">
        <w:rPr>
          <w:rFonts w:ascii="Times New Roman" w:hAnsi="Times New Roman" w:cs="Times New Roman"/>
          <w:sz w:val="24"/>
          <w:szCs w:val="24"/>
        </w:rPr>
        <w:t>0.3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A1" w:rsidRDefault="00CC08A1" w:rsidP="00D45C81">
      <w:r>
        <w:separator/>
      </w:r>
    </w:p>
  </w:endnote>
  <w:endnote w:type="continuationSeparator" w:id="0">
    <w:p w:rsidR="00CC08A1" w:rsidRDefault="00CC08A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6EF4" w:rsidRPr="00506EF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A1" w:rsidRDefault="00CC08A1" w:rsidP="00D45C81">
      <w:r>
        <w:separator/>
      </w:r>
    </w:p>
  </w:footnote>
  <w:footnote w:type="continuationSeparator" w:id="0">
    <w:p w:rsidR="00CC08A1" w:rsidRDefault="00CC08A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1F5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2B1A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06EF4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5A4F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08A1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6ACB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8FFEB-F6DA-4DBE-885F-A65758D1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77</cp:revision>
  <dcterms:created xsi:type="dcterms:W3CDTF">2020-01-07T06:08:00Z</dcterms:created>
  <dcterms:modified xsi:type="dcterms:W3CDTF">2022-04-02T10:07:00Z</dcterms:modified>
</cp:coreProperties>
</file>