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79" w:rsidRPr="001530C6" w:rsidRDefault="006D0879" w:rsidP="006D0879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6D0879" w:rsidRPr="001530C6" w:rsidRDefault="006D0879" w:rsidP="006D0879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6D0879" w:rsidRPr="00F7673C" w:rsidRDefault="006D0879" w:rsidP="006D0879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6D0879" w:rsidRPr="006C3683" w:rsidRDefault="006D0879" w:rsidP="006D0879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6C3683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骨化</w:t>
            </w:r>
            <w:proofErr w:type="gramStart"/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三醇软胶囊</w:t>
            </w:r>
            <w:proofErr w:type="gramEnd"/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Calcitriol Soft Capsules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剂；</w:t>
            </w: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0.25μg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井田国际医药厂股份有限公司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台中市大甲区日南里幼狮路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台湾海默尼药业有限公司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6D0879" w:rsidRPr="006C3683" w:rsidTr="00A074E8">
        <w:trPr>
          <w:trHeight w:val="445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6D0879" w:rsidRPr="006C3683" w:rsidTr="00A074E8">
        <w:trPr>
          <w:trHeight w:val="397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004W12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重庆海默尼制药有限公司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6D0879" w:rsidRPr="006C3683" w:rsidTr="00A074E8">
        <w:trPr>
          <w:trHeight w:val="1077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6D0879" w:rsidRPr="006C3683" w:rsidRDefault="006D0879" w:rsidP="00A074E8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B202000279-01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重庆迪纳利医药科技有限责任公司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单中心、开放、随机、单剂量、两周期、两序列、交叉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的空腹和餐后人体生物等效性试验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血浆中的骨化三醇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6D0879" w:rsidRPr="006C3683" w:rsidTr="00A074E8">
        <w:trPr>
          <w:trHeight w:val="454"/>
          <w:jc w:val="center"/>
        </w:trPr>
        <w:tc>
          <w:tcPr>
            <w:tcW w:w="1870" w:type="pct"/>
            <w:vAlign w:val="center"/>
          </w:tcPr>
          <w:p w:rsidR="006D0879" w:rsidRPr="006C3683" w:rsidRDefault="006D0879" w:rsidP="00A074E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6D0879" w:rsidRPr="006C3683" w:rsidRDefault="006D0879" w:rsidP="00A074E8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6D0879" w:rsidRPr="006C3683" w:rsidRDefault="006D0879" w:rsidP="006D0879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683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6C3683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6C3683">
        <w:rPr>
          <w:rFonts w:ascii="Times New Roman" w:eastAsia="宋体" w:hAnsi="Times New Roman" w:cs="Times New Roman"/>
          <w:sz w:val="24"/>
          <w:szCs w:val="24"/>
        </w:rPr>
        <w:t>（血浆中的</w:t>
      </w:r>
      <w:r w:rsidRPr="002E148B">
        <w:rPr>
          <w:rFonts w:ascii="Times New Roman" w:eastAsia="宋体" w:hAnsi="Times New Roman" w:cs="Times New Roman" w:hint="eastAsia"/>
          <w:sz w:val="24"/>
          <w:szCs w:val="24"/>
        </w:rPr>
        <w:t>骨化三醇</w:t>
      </w:r>
      <w:r w:rsidRPr="006C3683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085"/>
        <w:gridCol w:w="1024"/>
        <w:gridCol w:w="1024"/>
        <w:gridCol w:w="1367"/>
        <w:gridCol w:w="1726"/>
      </w:tblGrid>
      <w:tr w:rsidR="006D0879" w:rsidRPr="006C3683" w:rsidTr="00A074E8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29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58" w:type="pct"/>
            <w:gridSpan w:val="3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1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24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T/R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40" w:type="pct"/>
            <w:vMerge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1724.17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1684.14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102.38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87.77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119.41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1867.46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1807.44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103.32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88.77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120.26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C3683">
              <w:rPr>
                <w:rFonts w:ascii="Times New Roman" w:hAnsi="Times New Roman"/>
                <w:sz w:val="21"/>
                <w:szCs w:val="21"/>
              </w:rPr>
              <w:t>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132.83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134.54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98.73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F03E34" w:rsidRDefault="006D0879" w:rsidP="00A074E8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84.17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115.81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BE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n=3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58" w:type="pct"/>
            <w:gridSpan w:val="3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1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24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T/R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40" w:type="pct"/>
            <w:vMerge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2659.06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2734.01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97.26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91.27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sz w:val="21"/>
                <w:szCs w:val="21"/>
              </w:rPr>
              <w:t>103.64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BC2A85" w:rsidRDefault="006D0879" w:rsidP="00A074E8">
            <w:pPr>
              <w:jc w:val="center"/>
              <w:rPr>
                <w:sz w:val="21"/>
                <w:szCs w:val="21"/>
              </w:rPr>
            </w:pPr>
            <w:r w:rsidRPr="00BC2A85">
              <w:rPr>
                <w:sz w:val="21"/>
                <w:szCs w:val="21"/>
              </w:rPr>
              <w:t>2870.09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2900.07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98.97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93.55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rFonts w:hint="eastAsia"/>
                <w:sz w:val="21"/>
                <w:szCs w:val="21"/>
              </w:rPr>
              <w:t>104.70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6D0879" w:rsidRPr="006C3683" w:rsidTr="00A074E8">
        <w:trPr>
          <w:trHeight w:val="20"/>
          <w:jc w:val="center"/>
        </w:trPr>
        <w:tc>
          <w:tcPr>
            <w:tcW w:w="645" w:type="pct"/>
            <w:vMerge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6D0879" w:rsidRPr="006C3683" w:rsidRDefault="006D0879" w:rsidP="00A074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C3683">
              <w:rPr>
                <w:rFonts w:ascii="Times New Roman" w:hAnsi="Times New Roman"/>
                <w:sz w:val="21"/>
                <w:szCs w:val="21"/>
              </w:rPr>
              <w:t>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172.71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183.07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94.34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79" w:rsidRPr="00201E5C" w:rsidRDefault="006D0879" w:rsidP="00A074E8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87.00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sz w:val="21"/>
                <w:szCs w:val="21"/>
              </w:rPr>
              <w:t>102.30</w:t>
            </w:r>
            <w:r w:rsidRPr="006C3683">
              <w:rPr>
                <w:sz w:val="21"/>
                <w:szCs w:val="21"/>
              </w:rPr>
              <w:t>%</w:t>
            </w:r>
          </w:p>
        </w:tc>
      </w:tr>
    </w:tbl>
    <w:p w:rsidR="006D0879" w:rsidRPr="006C3683" w:rsidRDefault="006D0879" w:rsidP="006D0879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6C3683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6C3683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6D0879" w:rsidRPr="006C3683" w:rsidRDefault="006D0879" w:rsidP="006D087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C3683">
        <w:rPr>
          <w:rFonts w:ascii="Times New Roman" w:eastAsia="宋体" w:hAnsi="Times New Roman" w:cs="Times New Roman"/>
          <w:sz w:val="24"/>
          <w:szCs w:val="24"/>
        </w:rPr>
        <w:t>建议</w:t>
      </w:r>
      <w:r w:rsidRPr="002E148B">
        <w:rPr>
          <w:rFonts w:ascii="Times New Roman" w:eastAsia="宋体" w:hAnsi="Times New Roman" w:cs="Times New Roman" w:hint="eastAsia"/>
          <w:sz w:val="24"/>
          <w:szCs w:val="24"/>
        </w:rPr>
        <w:t>重庆海默尼制药有限公司</w:t>
      </w:r>
      <w:r w:rsidRPr="006C3683">
        <w:rPr>
          <w:rFonts w:ascii="Times New Roman" w:eastAsia="宋体" w:hAnsi="Times New Roman" w:cs="Times New Roman"/>
          <w:sz w:val="24"/>
          <w:szCs w:val="24"/>
        </w:rPr>
        <w:t>的</w:t>
      </w:r>
      <w:r w:rsidRPr="004740B2">
        <w:rPr>
          <w:rFonts w:ascii="Times New Roman" w:eastAsia="宋体" w:hAnsi="Times New Roman" w:cs="Times New Roman" w:hint="eastAsia"/>
          <w:sz w:val="24"/>
          <w:szCs w:val="24"/>
        </w:rPr>
        <w:t>骨化</w:t>
      </w:r>
      <w:proofErr w:type="gramStart"/>
      <w:r w:rsidRPr="004740B2">
        <w:rPr>
          <w:rFonts w:ascii="Times New Roman" w:eastAsia="宋体" w:hAnsi="Times New Roman" w:cs="Times New Roman" w:hint="eastAsia"/>
          <w:sz w:val="24"/>
          <w:szCs w:val="24"/>
        </w:rPr>
        <w:t>三醇软胶囊</w:t>
      </w:r>
      <w:proofErr w:type="gramEnd"/>
      <w:r w:rsidRPr="006C3683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4740B2">
        <w:rPr>
          <w:rFonts w:ascii="Times New Roman" w:eastAsia="宋体" w:hAnsi="Times New Roman" w:cs="Times New Roman"/>
          <w:sz w:val="24"/>
          <w:szCs w:val="24"/>
        </w:rPr>
        <w:t>0.25μg</w:t>
      </w:r>
      <w:r w:rsidRPr="006C368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6D0879" w:rsidRPr="002A6857" w:rsidRDefault="006D0879" w:rsidP="006D0879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D0879" w:rsidRPr="00F7673C" w:rsidRDefault="006D0879" w:rsidP="006D0879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6D0879" w:rsidRPr="00F7673C" w:rsidRDefault="006D0879" w:rsidP="006D0879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6D0879" w:rsidRPr="003A1966" w:rsidRDefault="006D0879" w:rsidP="006D0879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6D0879" w:rsidRPr="00F7673C" w:rsidRDefault="006D0879" w:rsidP="006D0879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p w:rsidR="007A6237" w:rsidRPr="006D0879" w:rsidRDefault="007A6237" w:rsidP="006D0879">
      <w:bookmarkStart w:id="0" w:name="_GoBack"/>
      <w:bookmarkEnd w:id="0"/>
    </w:p>
    <w:sectPr w:rsidR="007A6237" w:rsidRPr="006D08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911" w:rsidRDefault="005A2911" w:rsidP="00D45C81">
      <w:r>
        <w:separator/>
      </w:r>
    </w:p>
  </w:endnote>
  <w:endnote w:type="continuationSeparator" w:id="0">
    <w:p w:rsidR="005A2911" w:rsidRDefault="005A291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D0879" w:rsidRPr="006D087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911" w:rsidRDefault="005A2911" w:rsidP="00D45C81">
      <w:r>
        <w:separator/>
      </w:r>
    </w:p>
  </w:footnote>
  <w:footnote w:type="continuationSeparator" w:id="0">
    <w:p w:rsidR="005A2911" w:rsidRDefault="005A291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20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8B"/>
    <w:rsid w:val="002E170E"/>
    <w:rsid w:val="002E58BD"/>
    <w:rsid w:val="002E76F9"/>
    <w:rsid w:val="002F10CC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40B2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496D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2911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3683"/>
    <w:rsid w:val="006D0879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575C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3AD5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41D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B4829"/>
    <w:rsid w:val="00CC4B00"/>
    <w:rsid w:val="00CC624E"/>
    <w:rsid w:val="00CD2F81"/>
    <w:rsid w:val="00CE485B"/>
    <w:rsid w:val="00CE5A73"/>
    <w:rsid w:val="00CF3ECA"/>
    <w:rsid w:val="00CF4522"/>
    <w:rsid w:val="00CF62B9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7512C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5FF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05B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86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F9099-5E68-42CF-9B5D-0D364E2C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11</cp:revision>
  <dcterms:created xsi:type="dcterms:W3CDTF">2020-01-07T06:08:00Z</dcterms:created>
  <dcterms:modified xsi:type="dcterms:W3CDTF">2022-04-02T07:43:00Z</dcterms:modified>
</cp:coreProperties>
</file>