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6C3683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6C3683">
        <w:rPr>
          <w:rFonts w:ascii="Times New Roman" w:hAnsi="Times New Roman"/>
          <w:b/>
          <w:sz w:val="28"/>
          <w:szCs w:val="24"/>
        </w:rPr>
        <w:t>基本情况</w:t>
      </w:r>
      <w:r w:rsidR="00587924" w:rsidRPr="006C3683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E7605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骨化</w:t>
            </w:r>
            <w:proofErr w:type="gramStart"/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三醇软胶囊</w:t>
            </w:r>
            <w:proofErr w:type="gramEnd"/>
          </w:p>
        </w:tc>
      </w:tr>
      <w:tr w:rsidR="002E148B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2E148B" w:rsidRPr="006C3683" w:rsidRDefault="002E148B" w:rsidP="002E148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2E148B" w:rsidRPr="006C3683" w:rsidRDefault="002E148B" w:rsidP="002E148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/>
                <w:sz w:val="24"/>
                <w:szCs w:val="24"/>
              </w:rPr>
              <w:t>Calcitriol Soft Capsules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2E148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1530C6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D7512C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；</w:t>
            </w:r>
            <w:r w:rsidRPr="002E148B">
              <w:rPr>
                <w:rFonts w:ascii="Times New Roman" w:eastAsia="宋体" w:hAnsi="Times New Roman" w:cs="Times New Roman"/>
                <w:sz w:val="24"/>
                <w:szCs w:val="24"/>
              </w:rPr>
              <w:t>0.25μg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井田国际医药厂股份有限公司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台中市大甲区日南里幼狮路</w:t>
            </w: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32</w:t>
            </w: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台湾海默尼药业有限公司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C3683" w:rsidRDefault="00A165D6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6C3683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C3683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6C3683" w:rsidRDefault="002E148B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6C3683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6C3683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C3683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/>
                <w:sz w:val="24"/>
                <w:szCs w:val="24"/>
              </w:rPr>
              <w:t>004W12</w:t>
            </w:r>
          </w:p>
        </w:tc>
      </w:tr>
      <w:tr w:rsidR="00B11C80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C3683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重庆海默尼制药有限公司</w:t>
            </w:r>
          </w:p>
        </w:tc>
      </w:tr>
      <w:tr w:rsidR="00B11C80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C3683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6C3683" w:rsidRDefault="00E03635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6C3683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6C3683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6C3683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6C3683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:rsidR="00B11091" w:rsidRPr="006C3683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6C3683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CF62B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/>
                <w:sz w:val="24"/>
                <w:szCs w:val="24"/>
              </w:rPr>
              <w:t>B202000279-01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河南（郑州）中汇心血管病医院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方达医药技术（上海）有限公司</w:t>
            </w:r>
          </w:p>
        </w:tc>
      </w:tr>
      <w:tr w:rsidR="00B11091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C3683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重庆迪纳利医药科技有限责任公司</w:t>
            </w:r>
          </w:p>
        </w:tc>
      </w:tr>
      <w:tr w:rsidR="00635EF5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6C3683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6C3683" w:rsidRDefault="002E148B" w:rsidP="002E148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单中心、开放、随机、单剂量、两周期、两序列、交叉</w:t>
            </w:r>
            <w:r w:rsidR="00D7512C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的空腹和餐后人体生物等效性试验</w:t>
            </w:r>
          </w:p>
        </w:tc>
      </w:tr>
      <w:tr w:rsidR="008134A0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6C3683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</w:t>
            </w: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Pr="002E1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骨化三醇</w:t>
            </w:r>
          </w:p>
        </w:tc>
      </w:tr>
      <w:tr w:rsidR="0066279A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6C3683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6C3683" w:rsidRDefault="00460523" w:rsidP="00D7512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="00802FDB"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505583" w:rsidRPr="006C368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6C3683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C3683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6C3683" w:rsidRDefault="002E148B" w:rsidP="00D7512C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6C3683" w:rsidRDefault="00825632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C3683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6C3683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6C3683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6C3683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6C3683">
        <w:rPr>
          <w:rFonts w:ascii="Times New Roman" w:eastAsia="宋体" w:hAnsi="Times New Roman" w:cs="Times New Roman"/>
          <w:sz w:val="24"/>
          <w:szCs w:val="24"/>
        </w:rPr>
        <w:t>（</w:t>
      </w:r>
      <w:r w:rsidR="00F7673C" w:rsidRPr="006C3683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2E148B" w:rsidRPr="002E148B">
        <w:rPr>
          <w:rFonts w:ascii="Times New Roman" w:eastAsia="宋体" w:hAnsi="Times New Roman" w:cs="Times New Roman" w:hint="eastAsia"/>
          <w:sz w:val="24"/>
          <w:szCs w:val="24"/>
        </w:rPr>
        <w:t>骨化三醇</w:t>
      </w:r>
      <w:r w:rsidR="00587924" w:rsidRPr="006C3683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2085"/>
        <w:gridCol w:w="1024"/>
        <w:gridCol w:w="1024"/>
        <w:gridCol w:w="1367"/>
        <w:gridCol w:w="1726"/>
      </w:tblGrid>
      <w:tr w:rsidR="00641826" w:rsidRPr="006C3683" w:rsidTr="00D7512C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641826" w:rsidRPr="006C3683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6C3683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6C3683" w:rsidRDefault="00641826" w:rsidP="002E148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n=</w:t>
            </w:r>
            <w:r w:rsidR="002E148B">
              <w:rPr>
                <w:rFonts w:ascii="Times New Roman" w:hAnsi="Times New Roman"/>
                <w:sz w:val="21"/>
                <w:szCs w:val="21"/>
              </w:rPr>
              <w:t>29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57" w:type="pct"/>
            <w:vMerge w:val="restart"/>
            <w:vAlign w:val="center"/>
          </w:tcPr>
          <w:p w:rsidR="00641826" w:rsidRPr="006C36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58" w:type="pct"/>
            <w:gridSpan w:val="3"/>
            <w:vAlign w:val="center"/>
          </w:tcPr>
          <w:p w:rsidR="00641826" w:rsidRPr="006C36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40" w:type="pct"/>
            <w:vMerge w:val="restart"/>
            <w:vAlign w:val="center"/>
          </w:tcPr>
          <w:p w:rsidR="00641826" w:rsidRPr="006C36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6C3683" w:rsidTr="00D7512C">
        <w:trPr>
          <w:trHeight w:val="20"/>
          <w:jc w:val="center"/>
        </w:trPr>
        <w:tc>
          <w:tcPr>
            <w:tcW w:w="645" w:type="pct"/>
            <w:vMerge/>
          </w:tcPr>
          <w:p w:rsidR="00641826" w:rsidRPr="006C36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Merge/>
            <w:vAlign w:val="center"/>
          </w:tcPr>
          <w:p w:rsidR="00641826" w:rsidRPr="006C36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7" w:type="pct"/>
            <w:vAlign w:val="center"/>
          </w:tcPr>
          <w:p w:rsidR="00641826" w:rsidRPr="006C36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17" w:type="pct"/>
            <w:vAlign w:val="center"/>
          </w:tcPr>
          <w:p w:rsidR="00641826" w:rsidRPr="006C36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824" w:type="pct"/>
            <w:vAlign w:val="center"/>
          </w:tcPr>
          <w:p w:rsidR="00641826" w:rsidRPr="006C36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T/R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40" w:type="pct"/>
            <w:vMerge/>
            <w:vAlign w:val="center"/>
          </w:tcPr>
          <w:p w:rsidR="00641826" w:rsidRPr="006C3683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2E148B" w:rsidRPr="006C3683" w:rsidTr="00D7512C">
        <w:trPr>
          <w:trHeight w:val="20"/>
          <w:jc w:val="center"/>
        </w:trPr>
        <w:tc>
          <w:tcPr>
            <w:tcW w:w="645" w:type="pct"/>
            <w:vMerge/>
          </w:tcPr>
          <w:p w:rsidR="002E148B" w:rsidRPr="006C3683" w:rsidRDefault="002E148B" w:rsidP="002E148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2E148B" w:rsidRPr="006C3683" w:rsidRDefault="002E148B" w:rsidP="002E148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AUC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1724.17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1684.14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102.38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87.77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>
              <w:rPr>
                <w:sz w:val="21"/>
                <w:szCs w:val="21"/>
              </w:rPr>
              <w:t>119.41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2E148B" w:rsidRPr="006C3683" w:rsidTr="00D7512C">
        <w:trPr>
          <w:trHeight w:val="20"/>
          <w:jc w:val="center"/>
        </w:trPr>
        <w:tc>
          <w:tcPr>
            <w:tcW w:w="645" w:type="pct"/>
            <w:vMerge/>
          </w:tcPr>
          <w:p w:rsidR="002E148B" w:rsidRPr="006C3683" w:rsidRDefault="002E148B" w:rsidP="002E148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2E148B" w:rsidRPr="006C3683" w:rsidRDefault="002E148B" w:rsidP="002E148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AUC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1867.46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1807.44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103.32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88.77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>
              <w:rPr>
                <w:sz w:val="21"/>
                <w:szCs w:val="21"/>
              </w:rPr>
              <w:t>120.26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2E148B" w:rsidRPr="006C3683" w:rsidTr="00D7512C">
        <w:trPr>
          <w:trHeight w:val="20"/>
          <w:jc w:val="center"/>
        </w:trPr>
        <w:tc>
          <w:tcPr>
            <w:tcW w:w="645" w:type="pct"/>
            <w:vMerge/>
          </w:tcPr>
          <w:p w:rsidR="002E148B" w:rsidRPr="006C3683" w:rsidRDefault="002E148B" w:rsidP="002E148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2E148B" w:rsidRPr="006C3683" w:rsidRDefault="002E148B" w:rsidP="002E148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C3683">
              <w:rPr>
                <w:rFonts w:ascii="Times New Roman" w:hAnsi="Times New Roman"/>
                <w:sz w:val="21"/>
                <w:szCs w:val="21"/>
              </w:rPr>
              <w:t>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132.83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134.54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98.73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48B" w:rsidRPr="00F03E34" w:rsidRDefault="002E148B" w:rsidP="002E148B">
            <w:pPr>
              <w:jc w:val="center"/>
              <w:rPr>
                <w:sz w:val="21"/>
                <w:szCs w:val="21"/>
              </w:rPr>
            </w:pPr>
            <w:r w:rsidRPr="00F03E34">
              <w:rPr>
                <w:sz w:val="21"/>
                <w:szCs w:val="21"/>
              </w:rPr>
              <w:t>84.17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>
              <w:rPr>
                <w:sz w:val="21"/>
                <w:szCs w:val="21"/>
              </w:rPr>
              <w:t>115.81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460523" w:rsidRPr="006C3683" w:rsidTr="00D7512C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460523" w:rsidRPr="006C3683" w:rsidRDefault="00460523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60523" w:rsidRPr="006C3683" w:rsidRDefault="00460523" w:rsidP="004740B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BE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n=</w:t>
            </w:r>
            <w:r w:rsidR="00D7512C" w:rsidRPr="006C3683">
              <w:rPr>
                <w:rFonts w:ascii="Times New Roman" w:hAnsi="Times New Roman"/>
                <w:sz w:val="21"/>
                <w:szCs w:val="21"/>
              </w:rPr>
              <w:t>3</w:t>
            </w:r>
            <w:r w:rsidR="004740B2">
              <w:rPr>
                <w:rFonts w:ascii="Times New Roman" w:hAnsi="Times New Roman"/>
                <w:sz w:val="21"/>
                <w:szCs w:val="21"/>
              </w:rPr>
              <w:t>0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57" w:type="pct"/>
            <w:vMerge w:val="restart"/>
            <w:vAlign w:val="center"/>
          </w:tcPr>
          <w:p w:rsidR="00460523" w:rsidRPr="006C3683" w:rsidRDefault="00460523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58" w:type="pct"/>
            <w:gridSpan w:val="3"/>
            <w:vAlign w:val="center"/>
          </w:tcPr>
          <w:p w:rsidR="00460523" w:rsidRPr="006C3683" w:rsidRDefault="00460523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40" w:type="pct"/>
            <w:vMerge w:val="restart"/>
            <w:vAlign w:val="center"/>
          </w:tcPr>
          <w:p w:rsidR="00460523" w:rsidRPr="006C3683" w:rsidRDefault="00460523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60523" w:rsidRPr="006C3683" w:rsidTr="00D7512C">
        <w:trPr>
          <w:trHeight w:val="20"/>
          <w:jc w:val="center"/>
        </w:trPr>
        <w:tc>
          <w:tcPr>
            <w:tcW w:w="645" w:type="pct"/>
            <w:vMerge/>
          </w:tcPr>
          <w:p w:rsidR="00460523" w:rsidRPr="006C3683" w:rsidRDefault="00460523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Merge/>
            <w:vAlign w:val="center"/>
          </w:tcPr>
          <w:p w:rsidR="00460523" w:rsidRPr="006C3683" w:rsidRDefault="00460523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7" w:type="pct"/>
            <w:vAlign w:val="center"/>
          </w:tcPr>
          <w:p w:rsidR="00460523" w:rsidRPr="006C3683" w:rsidRDefault="00460523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17" w:type="pct"/>
            <w:vAlign w:val="center"/>
          </w:tcPr>
          <w:p w:rsidR="00460523" w:rsidRPr="006C3683" w:rsidRDefault="00460523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824" w:type="pct"/>
            <w:vAlign w:val="center"/>
          </w:tcPr>
          <w:p w:rsidR="00460523" w:rsidRPr="006C3683" w:rsidRDefault="00460523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T/R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040" w:type="pct"/>
            <w:vMerge/>
            <w:vAlign w:val="center"/>
          </w:tcPr>
          <w:p w:rsidR="00460523" w:rsidRPr="006C3683" w:rsidRDefault="00460523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740B2" w:rsidRPr="006C3683" w:rsidTr="005161F5">
        <w:trPr>
          <w:trHeight w:val="20"/>
          <w:jc w:val="center"/>
        </w:trPr>
        <w:tc>
          <w:tcPr>
            <w:tcW w:w="645" w:type="pct"/>
            <w:vMerge/>
          </w:tcPr>
          <w:p w:rsidR="004740B2" w:rsidRPr="006C3683" w:rsidRDefault="004740B2" w:rsidP="004740B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4740B2" w:rsidRPr="006C3683" w:rsidRDefault="004740B2" w:rsidP="004740B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AUC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2659.06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2734.01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97.26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91.27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 w:rsidRPr="0035640A">
              <w:rPr>
                <w:sz w:val="21"/>
                <w:szCs w:val="21"/>
              </w:rPr>
              <w:t>103.64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4740B2" w:rsidRPr="006C3683" w:rsidTr="005161F5">
        <w:trPr>
          <w:trHeight w:val="20"/>
          <w:jc w:val="center"/>
        </w:trPr>
        <w:tc>
          <w:tcPr>
            <w:tcW w:w="645" w:type="pct"/>
            <w:vMerge/>
          </w:tcPr>
          <w:p w:rsidR="004740B2" w:rsidRPr="006C3683" w:rsidRDefault="004740B2" w:rsidP="004740B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4740B2" w:rsidRPr="006C3683" w:rsidRDefault="004740B2" w:rsidP="004740B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C3683">
              <w:rPr>
                <w:rFonts w:ascii="Times New Roman" w:hAnsi="Times New Roman"/>
                <w:sz w:val="21"/>
                <w:szCs w:val="21"/>
              </w:rPr>
              <w:t>AUC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BC2A85" w:rsidRDefault="004740B2" w:rsidP="004740B2">
            <w:pPr>
              <w:jc w:val="center"/>
              <w:rPr>
                <w:sz w:val="21"/>
                <w:szCs w:val="21"/>
              </w:rPr>
            </w:pPr>
            <w:r w:rsidRPr="00BC2A85">
              <w:rPr>
                <w:sz w:val="21"/>
                <w:szCs w:val="21"/>
              </w:rPr>
              <w:t>2870.09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rFonts w:hint="eastAsia"/>
                <w:sz w:val="21"/>
                <w:szCs w:val="21"/>
              </w:rPr>
              <w:t>2900.07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rFonts w:hint="eastAsia"/>
                <w:sz w:val="21"/>
                <w:szCs w:val="21"/>
              </w:rPr>
              <w:t>98.97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rFonts w:hint="eastAsia"/>
                <w:sz w:val="21"/>
                <w:szCs w:val="21"/>
              </w:rPr>
              <w:t>93.55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 w:rsidRPr="0035640A">
              <w:rPr>
                <w:rFonts w:hint="eastAsia"/>
                <w:sz w:val="21"/>
                <w:szCs w:val="21"/>
              </w:rPr>
              <w:t>104.70</w:t>
            </w:r>
            <w:r w:rsidRPr="006C3683">
              <w:rPr>
                <w:sz w:val="21"/>
                <w:szCs w:val="21"/>
              </w:rPr>
              <w:t>%</w:t>
            </w:r>
          </w:p>
        </w:tc>
      </w:tr>
      <w:tr w:rsidR="004740B2" w:rsidRPr="006C3683" w:rsidTr="0048225D">
        <w:trPr>
          <w:trHeight w:val="20"/>
          <w:jc w:val="center"/>
        </w:trPr>
        <w:tc>
          <w:tcPr>
            <w:tcW w:w="645" w:type="pct"/>
            <w:vMerge/>
          </w:tcPr>
          <w:p w:rsidR="004740B2" w:rsidRPr="006C3683" w:rsidRDefault="004740B2" w:rsidP="004740B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57" w:type="pct"/>
            <w:vAlign w:val="center"/>
          </w:tcPr>
          <w:p w:rsidR="004740B2" w:rsidRPr="006C3683" w:rsidRDefault="004740B2" w:rsidP="004740B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C3683">
              <w:rPr>
                <w:rFonts w:ascii="Times New Roman" w:hAnsi="Times New Roman"/>
                <w:sz w:val="21"/>
                <w:szCs w:val="21"/>
              </w:rPr>
              <w:t>C</w:t>
            </w:r>
            <w:r w:rsidRPr="006C368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6C3683">
              <w:rPr>
                <w:rFonts w:ascii="Times New Roman" w:hAnsi="Times New Roman"/>
                <w:sz w:val="21"/>
                <w:szCs w:val="21"/>
              </w:rPr>
              <w:t>（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6C368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172.71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183.07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94.34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B2" w:rsidRPr="00201E5C" w:rsidRDefault="004740B2" w:rsidP="004740B2">
            <w:pPr>
              <w:jc w:val="center"/>
              <w:rPr>
                <w:sz w:val="21"/>
                <w:szCs w:val="21"/>
              </w:rPr>
            </w:pPr>
            <w:r w:rsidRPr="0035640A">
              <w:rPr>
                <w:sz w:val="21"/>
                <w:szCs w:val="21"/>
              </w:rPr>
              <w:t>87.00</w:t>
            </w:r>
            <w:r w:rsidRPr="006C3683">
              <w:rPr>
                <w:sz w:val="21"/>
                <w:szCs w:val="21"/>
              </w:rPr>
              <w:t>%</w:t>
            </w:r>
            <w:r w:rsidRPr="006C3683">
              <w:rPr>
                <w:color w:val="000000"/>
              </w:rPr>
              <w:t>~</w:t>
            </w:r>
            <w:r w:rsidRPr="0035640A">
              <w:rPr>
                <w:sz w:val="21"/>
                <w:szCs w:val="21"/>
              </w:rPr>
              <w:t>102.30</w:t>
            </w:r>
            <w:r w:rsidRPr="006C3683">
              <w:rPr>
                <w:sz w:val="21"/>
                <w:szCs w:val="21"/>
              </w:rPr>
              <w:t>%</w:t>
            </w:r>
          </w:p>
        </w:tc>
      </w:tr>
    </w:tbl>
    <w:p w:rsidR="00B11091" w:rsidRPr="006C3683" w:rsidRDefault="00825632" w:rsidP="00C17F6D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6C3683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6C3683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25632" w:rsidRPr="006C3683" w:rsidRDefault="00D64B0C" w:rsidP="006C368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C3683">
        <w:rPr>
          <w:rFonts w:ascii="Times New Roman" w:eastAsia="宋体" w:hAnsi="Times New Roman" w:cs="Times New Roman"/>
          <w:sz w:val="24"/>
          <w:szCs w:val="24"/>
        </w:rPr>
        <w:t>建议</w:t>
      </w:r>
      <w:r w:rsidR="004740B2" w:rsidRPr="002E148B">
        <w:rPr>
          <w:rFonts w:ascii="Times New Roman" w:eastAsia="宋体" w:hAnsi="Times New Roman" w:cs="Times New Roman" w:hint="eastAsia"/>
          <w:sz w:val="24"/>
          <w:szCs w:val="24"/>
        </w:rPr>
        <w:t>重庆海默尼制药有限公司</w:t>
      </w:r>
      <w:r w:rsidR="009958B1" w:rsidRPr="006C3683">
        <w:rPr>
          <w:rFonts w:ascii="Times New Roman" w:eastAsia="宋体" w:hAnsi="Times New Roman" w:cs="Times New Roman"/>
          <w:sz w:val="24"/>
          <w:szCs w:val="24"/>
        </w:rPr>
        <w:t>的</w:t>
      </w:r>
      <w:r w:rsidR="004740B2" w:rsidRPr="004740B2">
        <w:rPr>
          <w:rFonts w:ascii="Times New Roman" w:eastAsia="宋体" w:hAnsi="Times New Roman" w:cs="Times New Roman" w:hint="eastAsia"/>
          <w:sz w:val="24"/>
          <w:szCs w:val="24"/>
        </w:rPr>
        <w:t>骨化三醇软胶囊</w:t>
      </w:r>
      <w:r w:rsidR="009958B1" w:rsidRPr="006C3683">
        <w:rPr>
          <w:rFonts w:ascii="Times New Roman" w:eastAsia="宋体" w:hAnsi="Times New Roman" w:cs="Times New Roman"/>
          <w:sz w:val="24"/>
          <w:szCs w:val="24"/>
        </w:rPr>
        <w:t>（</w:t>
      </w:r>
      <w:r w:rsidR="005B5CEE" w:rsidRPr="006C3683">
        <w:rPr>
          <w:rFonts w:ascii="Times New Roman" w:eastAsia="宋体" w:hAnsi="Times New Roman" w:cs="Times New Roman"/>
          <w:sz w:val="24"/>
          <w:szCs w:val="24"/>
        </w:rPr>
        <w:t>规格：</w:t>
      </w:r>
      <w:r w:rsidR="004740B2" w:rsidRPr="004740B2">
        <w:rPr>
          <w:rFonts w:ascii="Times New Roman" w:eastAsia="宋体" w:hAnsi="Times New Roman" w:cs="Times New Roman"/>
          <w:sz w:val="24"/>
          <w:szCs w:val="24"/>
        </w:rPr>
        <w:t>0.25μg</w:t>
      </w:r>
      <w:bookmarkStart w:id="0" w:name="_GoBack"/>
      <w:bookmarkEnd w:id="0"/>
      <w:r w:rsidR="009958B1" w:rsidRPr="006C3683">
        <w:rPr>
          <w:rFonts w:ascii="Times New Roman" w:eastAsia="宋体" w:hAnsi="Times New Roman" w:cs="Times New Roman"/>
          <w:sz w:val="24"/>
          <w:szCs w:val="24"/>
        </w:rPr>
        <w:t>）</w:t>
      </w:r>
      <w:r w:rsidR="00E02597" w:rsidRPr="006C3683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6C3683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0CC" w:rsidRDefault="002F10CC" w:rsidP="00D45C81">
      <w:r>
        <w:separator/>
      </w:r>
    </w:p>
  </w:endnote>
  <w:endnote w:type="continuationSeparator" w:id="0">
    <w:p w:rsidR="002F10CC" w:rsidRDefault="002F10C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740B2" w:rsidRPr="004740B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0CC" w:rsidRDefault="002F10CC" w:rsidP="00D45C81">
      <w:r>
        <w:separator/>
      </w:r>
    </w:p>
  </w:footnote>
  <w:footnote w:type="continuationSeparator" w:id="0">
    <w:p w:rsidR="002F10CC" w:rsidRDefault="002F10C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20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8B"/>
    <w:rsid w:val="002E170E"/>
    <w:rsid w:val="002E58BD"/>
    <w:rsid w:val="002E76F9"/>
    <w:rsid w:val="002F10CC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40B2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3683"/>
    <w:rsid w:val="006D4791"/>
    <w:rsid w:val="006E1058"/>
    <w:rsid w:val="006E260C"/>
    <w:rsid w:val="006E547E"/>
    <w:rsid w:val="006E7106"/>
    <w:rsid w:val="006F6829"/>
    <w:rsid w:val="00706C2F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575C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3AD5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B4829"/>
    <w:rsid w:val="00CC4B00"/>
    <w:rsid w:val="00CC624E"/>
    <w:rsid w:val="00CD2F81"/>
    <w:rsid w:val="00CE485B"/>
    <w:rsid w:val="00CE5A73"/>
    <w:rsid w:val="00CF3ECA"/>
    <w:rsid w:val="00CF4522"/>
    <w:rsid w:val="00CF62B9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7512C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05B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1D0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65F3B-FB74-4768-ABDD-A53049A41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苑如</cp:lastModifiedBy>
  <cp:revision>8</cp:revision>
  <dcterms:created xsi:type="dcterms:W3CDTF">2020-01-07T06:08:00Z</dcterms:created>
  <dcterms:modified xsi:type="dcterms:W3CDTF">2022-01-24T08:45:00Z</dcterms:modified>
</cp:coreProperties>
</file>