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C4C27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C4C27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C4C27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C4C27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C4C27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  <w:highlight w:val="yellow"/>
        </w:rPr>
      </w:pPr>
    </w:p>
    <w:p w:rsidR="00AE0A9F" w:rsidRPr="00614A3E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614A3E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614A3E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614A3E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614A3E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14A3E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14A3E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614A3E" w:rsidRDefault="005824F5" w:rsidP="007021A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14A3E">
              <w:rPr>
                <w:rFonts w:ascii="Times New Roman" w:eastAsia="宋体" w:hAnsi="Times New Roman" w:cs="Times New Roman"/>
                <w:sz w:val="24"/>
                <w:szCs w:val="24"/>
              </w:rPr>
              <w:t>蒙脱石散</w:t>
            </w:r>
          </w:p>
        </w:tc>
      </w:tr>
      <w:tr w:rsidR="00AE0A9F" w:rsidRPr="00614A3E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14A3E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14A3E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614A3E" w:rsidRDefault="005824F5" w:rsidP="007021A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14A3E">
              <w:rPr>
                <w:rFonts w:ascii="Times New Roman" w:eastAsia="宋体" w:hAnsi="Times New Roman" w:cs="Times New Roman"/>
                <w:sz w:val="24"/>
                <w:szCs w:val="24"/>
              </w:rPr>
              <w:t>Montmorillonite Powder</w:t>
            </w:r>
          </w:p>
        </w:tc>
      </w:tr>
      <w:tr w:rsidR="00AE0A9F" w:rsidRPr="00614A3E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14A3E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14A3E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614A3E" w:rsidRDefault="005824F5" w:rsidP="00CD35A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14A3E">
              <w:rPr>
                <w:rFonts w:ascii="Times New Roman" w:eastAsia="宋体" w:hAnsi="Times New Roman" w:cs="Times New Roman"/>
                <w:sz w:val="24"/>
                <w:szCs w:val="24"/>
              </w:rPr>
              <w:t>散</w:t>
            </w:r>
            <w:r w:rsidR="00AE0A9F" w:rsidRPr="00614A3E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614A3E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Pr="00614A3E">
              <w:rPr>
                <w:rFonts w:ascii="Times New Roman" w:eastAsia="宋体" w:hAnsi="Times New Roman" w:cs="Times New Roman"/>
                <w:sz w:val="24"/>
                <w:szCs w:val="24"/>
              </w:rPr>
              <w:t>规格：每袋含蒙脱石</w:t>
            </w:r>
            <w:r w:rsidRPr="00614A3E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 w:rsidRPr="00614A3E">
              <w:rPr>
                <w:rFonts w:ascii="Times New Roman" w:eastAsia="宋体" w:hAnsi="Times New Roman" w:cs="Times New Roman"/>
                <w:sz w:val="24"/>
                <w:szCs w:val="24"/>
              </w:rPr>
              <w:t>克</w:t>
            </w:r>
          </w:p>
        </w:tc>
      </w:tr>
      <w:tr w:rsidR="00AE0A9F" w:rsidRPr="00AC4C27" w:rsidTr="00614A3E">
        <w:trPr>
          <w:trHeight w:val="454"/>
          <w:jc w:val="center"/>
        </w:trPr>
        <w:tc>
          <w:tcPr>
            <w:tcW w:w="1870" w:type="pct"/>
            <w:shd w:val="clear" w:color="auto" w:fill="auto"/>
            <w:vAlign w:val="center"/>
          </w:tcPr>
          <w:p w:rsidR="00AE0A9F" w:rsidRPr="00614A3E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14A3E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shd w:val="clear" w:color="auto" w:fill="auto"/>
            <w:vAlign w:val="center"/>
          </w:tcPr>
          <w:p w:rsidR="00AE0A9F" w:rsidRPr="00614A3E" w:rsidRDefault="005824F5" w:rsidP="007021A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14A3E">
              <w:rPr>
                <w:rFonts w:ascii="Times New Roman" w:eastAsia="宋体" w:hAnsi="Times New Roman" w:cs="Times New Roman"/>
                <w:sz w:val="24"/>
                <w:szCs w:val="24"/>
              </w:rPr>
              <w:t>湖南中和制药有限公司</w:t>
            </w:r>
          </w:p>
        </w:tc>
      </w:tr>
      <w:tr w:rsidR="00AE0A9F" w:rsidRPr="00AC4C27" w:rsidTr="00614A3E">
        <w:trPr>
          <w:trHeight w:val="454"/>
          <w:jc w:val="center"/>
        </w:trPr>
        <w:tc>
          <w:tcPr>
            <w:tcW w:w="1870" w:type="pct"/>
            <w:shd w:val="clear" w:color="auto" w:fill="auto"/>
            <w:vAlign w:val="center"/>
          </w:tcPr>
          <w:p w:rsidR="00AE0A9F" w:rsidRPr="00614A3E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14A3E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shd w:val="clear" w:color="auto" w:fill="auto"/>
            <w:vAlign w:val="center"/>
          </w:tcPr>
          <w:p w:rsidR="00AE0A9F" w:rsidRPr="00614A3E" w:rsidRDefault="005824F5" w:rsidP="007021A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14A3E">
              <w:rPr>
                <w:rFonts w:ascii="Times New Roman" w:eastAsia="宋体" w:hAnsi="Times New Roman" w:cs="Times New Roman"/>
                <w:sz w:val="24"/>
                <w:szCs w:val="24"/>
              </w:rPr>
              <w:t>长沙高新开发区桐梓坡西路</w:t>
            </w:r>
            <w:r w:rsidRPr="00614A3E">
              <w:rPr>
                <w:rFonts w:ascii="Times New Roman" w:eastAsia="宋体" w:hAnsi="Times New Roman" w:cs="Times New Roman"/>
                <w:sz w:val="24"/>
                <w:szCs w:val="24"/>
              </w:rPr>
              <w:t>186</w:t>
            </w:r>
            <w:r w:rsidRPr="00614A3E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C4C27" w:rsidTr="00614A3E">
        <w:trPr>
          <w:trHeight w:val="454"/>
          <w:jc w:val="center"/>
        </w:trPr>
        <w:tc>
          <w:tcPr>
            <w:tcW w:w="1870" w:type="pct"/>
            <w:shd w:val="clear" w:color="auto" w:fill="auto"/>
            <w:vAlign w:val="center"/>
          </w:tcPr>
          <w:p w:rsidR="00AE0A9F" w:rsidRPr="00614A3E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14A3E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shd w:val="clear" w:color="auto" w:fill="auto"/>
            <w:vAlign w:val="center"/>
          </w:tcPr>
          <w:p w:rsidR="00AE0A9F" w:rsidRPr="00614A3E" w:rsidRDefault="005824F5" w:rsidP="007021A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14A3E">
              <w:rPr>
                <w:rFonts w:ascii="Times New Roman" w:eastAsia="宋体" w:hAnsi="Times New Roman" w:cs="Times New Roman"/>
                <w:sz w:val="24"/>
                <w:szCs w:val="24"/>
              </w:rPr>
              <w:t>湖南中和制药有限公司</w:t>
            </w:r>
          </w:p>
        </w:tc>
      </w:tr>
      <w:tr w:rsidR="00AE0A9F" w:rsidRPr="00AC4C2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14A3E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14A3E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614A3E" w:rsidRDefault="005824F5" w:rsidP="007021A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14A3E">
              <w:rPr>
                <w:rFonts w:ascii="Times New Roman" w:eastAsia="宋体" w:hAnsi="Times New Roman" w:cs="Times New Roman"/>
                <w:sz w:val="24"/>
                <w:szCs w:val="24"/>
                <w:lang w:val="zh-CN"/>
              </w:rPr>
              <w:t>国药准字</w:t>
            </w:r>
            <w:r w:rsidRPr="00614A3E">
              <w:rPr>
                <w:rFonts w:ascii="Times New Roman" w:eastAsia="宋体" w:hAnsi="Times New Roman" w:cs="Times New Roman"/>
                <w:sz w:val="24"/>
                <w:szCs w:val="24"/>
                <w:lang w:val="zh-CN"/>
              </w:rPr>
              <w:t>H20083621</w:t>
            </w:r>
          </w:p>
        </w:tc>
      </w:tr>
      <w:tr w:rsidR="00AE0A9F" w:rsidRPr="00AC4C2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14A3E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14A3E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614A3E" w:rsidRDefault="00AE0A9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14A3E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AC4C27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064F9C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64F9C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064F9C" w:rsidRDefault="00614A3E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64F9C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="00AE0A9F" w:rsidRPr="00064F9C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</w:p>
          <w:p w:rsidR="00AE0A9F" w:rsidRPr="00064F9C" w:rsidRDefault="00614A3E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64F9C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="00AE0A9F" w:rsidRPr="00064F9C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:rsidR="00AE0A9F" w:rsidRPr="00064F9C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64F9C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064F9C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AC4C27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064F9C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64F9C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064F9C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064F9C" w:rsidRDefault="005824F5" w:rsidP="00BD7D24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64F9C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AC4C2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064F9C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64F9C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064F9C" w:rsidRDefault="005824F5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64F9C">
              <w:rPr>
                <w:rFonts w:ascii="Times New Roman" w:eastAsia="宋体" w:hAnsi="Times New Roman" w:cs="Times New Roman"/>
                <w:sz w:val="24"/>
                <w:szCs w:val="24"/>
              </w:rPr>
              <w:t>湖南中和制药有限公司</w:t>
            </w:r>
          </w:p>
        </w:tc>
      </w:tr>
      <w:tr w:rsidR="00AE0A9F" w:rsidRPr="00AC4C2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064F9C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64F9C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064F9C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64F9C">
              <w:rPr>
                <w:rFonts w:ascii="Times New Roman" w:eastAsia="宋体" w:hAnsi="Times New Roman" w:cs="Times New Roman"/>
                <w:sz w:val="24"/>
                <w:szCs w:val="24"/>
              </w:rPr>
              <w:t>结果符合规定</w:t>
            </w:r>
          </w:p>
        </w:tc>
      </w:tr>
      <w:tr w:rsidR="00AE0A9F" w:rsidRPr="00AC4C27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064F9C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64F9C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064F9C" w:rsidRDefault="005824F5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64F9C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="00AE0A9F" w:rsidRPr="00064F9C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064F9C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AE0A9F" w:rsidRPr="00064F9C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64F9C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064F9C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AE0A9F" w:rsidRPr="00064F9C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64F9C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064F9C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:rsidR="00AE0A9F" w:rsidRPr="00064F9C" w:rsidRDefault="005824F5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64F9C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="00AE0A9F" w:rsidRPr="00064F9C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AC4C2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064F9C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64F9C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064F9C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064F9C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064F9C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064F9C" w:rsidRDefault="005824F5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64F9C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AC4C2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064F9C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64F9C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064F9C" w:rsidRDefault="005824F5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64F9C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AC4C2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064F9C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64F9C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064F9C" w:rsidRDefault="005824F5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64F9C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AC4C2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064F9C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64F9C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064F9C" w:rsidRDefault="005824F5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64F9C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AC4C2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064F9C" w:rsidRDefault="00AE0A9F" w:rsidP="00AE0A9F">
            <w:pPr>
              <w:jc w:val="right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064F9C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C72ED2" w:rsidRPr="00064F9C" w:rsidRDefault="005824F5" w:rsidP="00C72ED2">
            <w:pPr>
              <w:ind w:firstLineChars="100" w:firstLine="24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064F9C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AC4C2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064F9C" w:rsidRDefault="00AE0A9F" w:rsidP="00AE0A9F">
            <w:pPr>
              <w:jc w:val="right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064F9C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064F9C" w:rsidRDefault="005824F5" w:rsidP="00AE0A9F">
            <w:pPr>
              <w:ind w:firstLineChars="113" w:firstLine="271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064F9C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AC4C2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064F9C" w:rsidRDefault="00AE0A9F" w:rsidP="00AE0A9F">
            <w:pPr>
              <w:jc w:val="right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064F9C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064F9C" w:rsidRDefault="005824F5" w:rsidP="00AE0A9F">
            <w:pPr>
              <w:ind w:firstLineChars="113" w:firstLine="271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064F9C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AC4C2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064F9C" w:rsidRDefault="00AE0A9F" w:rsidP="00AE0A9F">
            <w:pPr>
              <w:jc w:val="right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064F9C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AE0A9F" w:rsidRPr="00064F9C" w:rsidRDefault="005824F5" w:rsidP="00AE0A9F">
            <w:pPr>
              <w:ind w:firstLineChars="113" w:firstLine="271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064F9C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豁免</w:t>
            </w:r>
            <w:r w:rsidRPr="00064F9C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BE</w:t>
            </w:r>
            <w:r w:rsidRPr="00064F9C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试验</w:t>
            </w:r>
          </w:p>
        </w:tc>
      </w:tr>
    </w:tbl>
    <w:p w:rsidR="00AE0A9F" w:rsidRPr="00064F9C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bookmarkStart w:id="0" w:name="_GoBack"/>
      <w:bookmarkEnd w:id="0"/>
      <w:r w:rsidRPr="00064F9C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p w:rsidR="00FB44D1" w:rsidRPr="00064F9C" w:rsidRDefault="00FB44D1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064F9C">
        <w:rPr>
          <w:rFonts w:ascii="宋体" w:eastAsia="宋体" w:hAnsi="宋体" w:cs="Times New Roman" w:hint="eastAsia"/>
          <w:sz w:val="24"/>
          <w:szCs w:val="24"/>
        </w:rPr>
        <w:t>不适用</w:t>
      </w:r>
    </w:p>
    <w:p w:rsidR="00AE0A9F" w:rsidRPr="00064F9C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064F9C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Pr="00BC68BA" w:rsidRDefault="00AE0A9F" w:rsidP="005939A2">
      <w:pPr>
        <w:spacing w:line="360" w:lineRule="auto"/>
        <w:ind w:firstLineChars="196" w:firstLine="470"/>
        <w:rPr>
          <w:rFonts w:ascii="Times New Roman" w:eastAsia="宋体" w:hAnsi="Times New Roman" w:cs="Times New Roman"/>
        </w:rPr>
      </w:pPr>
      <w:r w:rsidRPr="00064F9C">
        <w:rPr>
          <w:rFonts w:ascii="Times New Roman" w:eastAsia="宋体" w:hAnsi="Times New Roman" w:cs="Times New Roman"/>
          <w:kern w:val="0"/>
          <w:sz w:val="24"/>
          <w:szCs w:val="24"/>
        </w:rPr>
        <w:t>建议</w:t>
      </w:r>
      <w:r w:rsidR="00FB44D1" w:rsidRPr="00064F9C">
        <w:rPr>
          <w:rFonts w:ascii="Times New Roman" w:eastAsia="宋体" w:hAnsi="Times New Roman" w:cs="Times New Roman"/>
          <w:sz w:val="24"/>
          <w:szCs w:val="24"/>
        </w:rPr>
        <w:t>湖南中和制药有限公司</w:t>
      </w:r>
      <w:r w:rsidRPr="00064F9C">
        <w:rPr>
          <w:rFonts w:ascii="Times New Roman" w:eastAsia="宋体" w:hAnsi="Times New Roman" w:cs="Times New Roman"/>
          <w:sz w:val="24"/>
          <w:szCs w:val="24"/>
        </w:rPr>
        <w:t>生产的</w:t>
      </w:r>
      <w:r w:rsidR="00FB44D1" w:rsidRPr="00064F9C">
        <w:rPr>
          <w:rFonts w:ascii="Times New Roman" w:eastAsia="宋体" w:hAnsi="Times New Roman" w:cs="Times New Roman"/>
          <w:sz w:val="24"/>
          <w:szCs w:val="24"/>
        </w:rPr>
        <w:t>蒙脱石散</w:t>
      </w:r>
      <w:r w:rsidRPr="00064F9C">
        <w:rPr>
          <w:rFonts w:ascii="Times New Roman" w:eastAsia="宋体" w:hAnsi="Times New Roman" w:cs="Times New Roman"/>
          <w:sz w:val="24"/>
          <w:szCs w:val="24"/>
        </w:rPr>
        <w:t>（规格：</w:t>
      </w:r>
      <w:r w:rsidR="00FB44D1" w:rsidRPr="00064F9C">
        <w:rPr>
          <w:rFonts w:ascii="Times New Roman" w:eastAsia="宋体" w:hAnsi="Times New Roman" w:cs="Times New Roman"/>
          <w:sz w:val="24"/>
          <w:szCs w:val="24"/>
        </w:rPr>
        <w:t>每袋含蒙脱石</w:t>
      </w:r>
      <w:r w:rsidR="00FB44D1" w:rsidRPr="00064F9C">
        <w:rPr>
          <w:rFonts w:ascii="Times New Roman" w:eastAsia="宋体" w:hAnsi="Times New Roman" w:cs="Times New Roman"/>
          <w:sz w:val="24"/>
          <w:szCs w:val="24"/>
        </w:rPr>
        <w:t>3</w:t>
      </w:r>
      <w:r w:rsidR="00FB44D1" w:rsidRPr="00064F9C">
        <w:rPr>
          <w:rFonts w:ascii="Times New Roman" w:eastAsia="宋体" w:hAnsi="Times New Roman" w:cs="Times New Roman"/>
          <w:sz w:val="24"/>
          <w:szCs w:val="24"/>
        </w:rPr>
        <w:t>克</w:t>
      </w:r>
      <w:r w:rsidRPr="00064F9C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064F9C">
        <w:rPr>
          <w:rFonts w:ascii="Times New Roman" w:eastAsia="宋体" w:hAnsi="Times New Roman" w:cs="Times New Roman"/>
          <w:sz w:val="24"/>
          <w:szCs w:val="24"/>
        </w:rPr>
        <w:t>和</w:t>
      </w:r>
      <w:r w:rsidRPr="00064F9C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 w:rsidRPr="00BC68BA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69B0" w:rsidRDefault="009169B0" w:rsidP="00AE0A9F">
      <w:r>
        <w:separator/>
      </w:r>
    </w:p>
  </w:endnote>
  <w:endnote w:type="continuationSeparator" w:id="0">
    <w:p w:rsidR="009169B0" w:rsidRDefault="009169B0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064F9C" w:rsidRPr="00064F9C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69B0" w:rsidRDefault="009169B0" w:rsidP="00AE0A9F">
      <w:r>
        <w:separator/>
      </w:r>
    </w:p>
  </w:footnote>
  <w:footnote w:type="continuationSeparator" w:id="0">
    <w:p w:rsidR="009169B0" w:rsidRDefault="009169B0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64F9C"/>
    <w:rsid w:val="00093BA2"/>
    <w:rsid w:val="00113D7F"/>
    <w:rsid w:val="001A277B"/>
    <w:rsid w:val="001E5C0D"/>
    <w:rsid w:val="001F0902"/>
    <w:rsid w:val="002605CE"/>
    <w:rsid w:val="002D05A9"/>
    <w:rsid w:val="003D73D2"/>
    <w:rsid w:val="003F786F"/>
    <w:rsid w:val="004C744B"/>
    <w:rsid w:val="005824F5"/>
    <w:rsid w:val="005939A2"/>
    <w:rsid w:val="005B5EB6"/>
    <w:rsid w:val="0060464B"/>
    <w:rsid w:val="006111C0"/>
    <w:rsid w:val="00614A3E"/>
    <w:rsid w:val="00666B74"/>
    <w:rsid w:val="00675B61"/>
    <w:rsid w:val="007021A3"/>
    <w:rsid w:val="00726918"/>
    <w:rsid w:val="00726AB9"/>
    <w:rsid w:val="00742846"/>
    <w:rsid w:val="00770545"/>
    <w:rsid w:val="00850921"/>
    <w:rsid w:val="008F5C16"/>
    <w:rsid w:val="00906E97"/>
    <w:rsid w:val="009169B0"/>
    <w:rsid w:val="009433C2"/>
    <w:rsid w:val="009A4C16"/>
    <w:rsid w:val="009F5577"/>
    <w:rsid w:val="00A64BA0"/>
    <w:rsid w:val="00AC4C27"/>
    <w:rsid w:val="00AD728E"/>
    <w:rsid w:val="00AE0A9F"/>
    <w:rsid w:val="00B52C47"/>
    <w:rsid w:val="00BC68BA"/>
    <w:rsid w:val="00BD3892"/>
    <w:rsid w:val="00BD7D24"/>
    <w:rsid w:val="00C72ED2"/>
    <w:rsid w:val="00CB74DF"/>
    <w:rsid w:val="00CC320C"/>
    <w:rsid w:val="00CD35A3"/>
    <w:rsid w:val="00E60A0E"/>
    <w:rsid w:val="00E73FD3"/>
    <w:rsid w:val="00EC12E8"/>
    <w:rsid w:val="00F11263"/>
    <w:rsid w:val="00F91F52"/>
    <w:rsid w:val="00F93202"/>
    <w:rsid w:val="00FA090F"/>
    <w:rsid w:val="00FB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74</Words>
  <Characters>422</Characters>
  <Application>Microsoft Office Word</Application>
  <DocSecurity>0</DocSecurity>
  <Lines>3</Lines>
  <Paragraphs>1</Paragraphs>
  <ScaleCrop>false</ScaleCrop>
  <Company>Microsoft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王克栈</cp:lastModifiedBy>
  <cp:revision>44</cp:revision>
  <dcterms:created xsi:type="dcterms:W3CDTF">2022-10-30T10:21:00Z</dcterms:created>
  <dcterms:modified xsi:type="dcterms:W3CDTF">2024-09-09T01:26:00Z</dcterms:modified>
</cp:coreProperties>
</file>