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4816C6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4816C6">
              <w:rPr>
                <w:rFonts w:asciiTheme="minorEastAsia" w:hAnsiTheme="minorEastAsia" w:hint="eastAsia"/>
                <w:sz w:val="24"/>
                <w:szCs w:val="24"/>
              </w:rPr>
              <w:t>盐酸地芬尼</w:t>
            </w:r>
            <w:proofErr w:type="gramEnd"/>
            <w:r w:rsidRPr="004816C6">
              <w:rPr>
                <w:rFonts w:asciiTheme="minorEastAsia" w:hAnsiTheme="minorEastAsia" w:hint="eastAsia"/>
                <w:sz w:val="24"/>
                <w:szCs w:val="24"/>
              </w:rPr>
              <w:t>多片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4816C6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16C6">
              <w:rPr>
                <w:rFonts w:ascii="Times New Roman" w:hAnsi="Times New Roman" w:cs="Times New Roman"/>
                <w:sz w:val="24"/>
                <w:szCs w:val="24"/>
              </w:rPr>
              <w:t>Difenidol</w:t>
            </w:r>
            <w:proofErr w:type="spellEnd"/>
            <w:r w:rsidRPr="004816C6">
              <w:rPr>
                <w:rFonts w:ascii="Times New Roman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63112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4816C6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DC0781">
              <w:rPr>
                <w:rFonts w:ascii="Times New Roman" w:hAnsi="Times New Roman" w:cs="Times New Roman" w:hint="eastAsia"/>
                <w:sz w:val="24"/>
                <w:szCs w:val="24"/>
              </w:rPr>
              <w:t>5m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4816C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816C6">
              <w:rPr>
                <w:rFonts w:ascii="Times New Roman" w:hAnsi="Times New Roman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4816C6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16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莒南县经济开发区淮海路西首路南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4816C6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816C6">
              <w:rPr>
                <w:rFonts w:ascii="Times New Roman" w:hAnsi="Times New Roman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DC0781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4816C6" w:rsidRPr="004816C6">
              <w:rPr>
                <w:rFonts w:ascii="Times New Roman" w:hAnsi="Times New Roman" w:cs="Times New Roman"/>
                <w:sz w:val="24"/>
                <w:szCs w:val="24"/>
              </w:rPr>
              <w:t>H37022609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4816C6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816C6">
              <w:rPr>
                <w:rFonts w:ascii="Times New Roman" w:hAnsi="Times New Roman" w:cs="Times New Roman"/>
                <w:sz w:val="24"/>
                <w:szCs w:val="24"/>
              </w:rPr>
              <w:t>20190303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4816C6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816C6">
              <w:rPr>
                <w:rFonts w:asciiTheme="minorEastAsia" w:hAnsiTheme="minorEastAsia" w:hint="eastAsia"/>
                <w:sz w:val="24"/>
                <w:szCs w:val="24"/>
              </w:rPr>
              <w:t>仁和堂药业有限公司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4816C6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816C6">
              <w:rPr>
                <w:rFonts w:ascii="Times New Roman" w:hAnsi="Times New Roman" w:cs="Times New Roman"/>
                <w:sz w:val="24"/>
                <w:szCs w:val="24"/>
              </w:rPr>
              <w:t>B21900157-01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4816C6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816C6">
              <w:rPr>
                <w:rFonts w:asciiTheme="minorEastAsia" w:eastAsiaTheme="minorEastAsia" w:hAnsiTheme="minorEastAsia" w:hint="eastAsia"/>
                <w:sz w:val="24"/>
                <w:szCs w:val="24"/>
              </w:rPr>
              <w:t>郑州市中心医院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4816C6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816C6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4816C6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816C6">
              <w:rPr>
                <w:rFonts w:asciiTheme="minorEastAsia" w:eastAsiaTheme="minorEastAsia" w:hAnsiTheme="minorEastAsia" w:hint="eastAsia"/>
                <w:sz w:val="24"/>
                <w:szCs w:val="24"/>
              </w:rPr>
              <w:t>万舒（北京）医药科技有限公司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816C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</w:t>
            </w:r>
            <w:proofErr w:type="gramStart"/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="004816C6" w:rsidRPr="004816C6">
              <w:rPr>
                <w:rFonts w:asciiTheme="minorEastAsia" w:eastAsiaTheme="minorEastAsia" w:hAnsiTheme="minorEastAsia" w:hint="eastAsia"/>
                <w:sz w:val="24"/>
                <w:szCs w:val="24"/>
              </w:rPr>
              <w:t>地芬尼</w:t>
            </w:r>
            <w:proofErr w:type="gramEnd"/>
            <w:r w:rsidR="004816C6" w:rsidRPr="004816C6">
              <w:rPr>
                <w:rFonts w:asciiTheme="minorEastAsia" w:eastAsiaTheme="minorEastAsia" w:hAnsiTheme="minorEastAsia" w:hint="eastAsia"/>
                <w:sz w:val="24"/>
                <w:szCs w:val="24"/>
              </w:rPr>
              <w:t>多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4816C6" w:rsidRPr="004816C6">
        <w:rPr>
          <w:rFonts w:ascii="Times New Roman" w:hAnsi="Times New Roman" w:cs="Times New Roman"/>
          <w:sz w:val="24"/>
          <w:szCs w:val="24"/>
        </w:rPr>
        <w:t>2</w:t>
      </w:r>
      <w:r w:rsidR="00DC0781" w:rsidRPr="004816C6">
        <w:rPr>
          <w:rFonts w:ascii="Times New Roman" w:hAnsi="Times New Roman" w:cs="Times New Roman"/>
          <w:sz w:val="24"/>
          <w:szCs w:val="24"/>
        </w:rPr>
        <w:t>5mg</w:t>
      </w:r>
      <w:r w:rsidR="00B11091" w:rsidRPr="004816C6">
        <w:rPr>
          <w:rFonts w:ascii="Times New Roman" w:hAnsi="Times New Roman" w:cs="Times New Roman"/>
          <w:sz w:val="24"/>
          <w:szCs w:val="24"/>
        </w:rPr>
        <w:t>规格</w:t>
      </w:r>
      <w:r w:rsidR="00F7673C" w:rsidRPr="004816C6">
        <w:rPr>
          <w:rFonts w:ascii="Times New Roman" w:hAnsi="Times New Roman" w:cs="Times New Roman"/>
          <w:sz w:val="24"/>
          <w:szCs w:val="24"/>
        </w:rPr>
        <w:t>，血浆中</w:t>
      </w:r>
      <w:proofErr w:type="gramStart"/>
      <w:r w:rsidR="00F7673C" w:rsidRPr="004816C6">
        <w:rPr>
          <w:rFonts w:ascii="Times New Roman" w:hAnsi="Times New Roman" w:cs="Times New Roman"/>
          <w:sz w:val="24"/>
          <w:szCs w:val="24"/>
        </w:rPr>
        <w:t>的</w:t>
      </w:r>
      <w:bookmarkStart w:id="0" w:name="_GoBack"/>
      <w:bookmarkEnd w:id="0"/>
      <w:r w:rsidR="004816C6" w:rsidRPr="004816C6">
        <w:rPr>
          <w:rFonts w:ascii="Times New Roman" w:hAnsi="Times New Roman" w:cs="Times New Roman"/>
          <w:sz w:val="24"/>
          <w:szCs w:val="24"/>
        </w:rPr>
        <w:t>地芬尼</w:t>
      </w:r>
      <w:proofErr w:type="gramEnd"/>
      <w:r w:rsidR="004816C6" w:rsidRPr="004816C6">
        <w:rPr>
          <w:rFonts w:ascii="Times New Roman" w:hAnsi="Times New Roman" w:cs="Times New Roman"/>
          <w:sz w:val="24"/>
          <w:szCs w:val="24"/>
        </w:rPr>
        <w:t>多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lastRenderedPageBreak/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4816C6">
              <w:rPr>
                <w:rFonts w:ascii="Times New Roman" w:hAnsi="Times New Roman" w:hint="eastAsia"/>
                <w:sz w:val="21"/>
                <w:szCs w:val="21"/>
              </w:rPr>
              <w:t>36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816C6" w:rsidRPr="007610B3" w:rsidTr="00587E7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75.39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81.47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92.54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85.22%~100.49%</w:t>
            </w:r>
          </w:p>
        </w:tc>
      </w:tr>
      <w:tr w:rsidR="004816C6" w:rsidRPr="007610B3" w:rsidTr="00587E7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402.26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421.46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95.44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89.47%~101.82%</w:t>
            </w:r>
          </w:p>
        </w:tc>
      </w:tr>
      <w:tr w:rsidR="004816C6" w:rsidRPr="007610B3" w:rsidTr="00587E7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DC0781">
              <w:rPr>
                <w:rFonts w:ascii="Times New Roman" w:hAnsi="Times New Roman" w:hint="eastAsia"/>
                <w:szCs w:val="21"/>
              </w:rPr>
              <w:t>ng*h/mL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420.45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439.94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95.57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89.76%~101.76%</w:t>
            </w:r>
          </w:p>
        </w:tc>
      </w:tr>
      <w:tr w:rsidR="004816C6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 w:hint="eastAsia"/>
                <w:sz w:val="21"/>
                <w:szCs w:val="21"/>
              </w:rPr>
              <w:t>36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816C6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816C6" w:rsidRPr="007610B3" w:rsidTr="00C53F1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94.64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93.57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101.14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87.28%~117.20%</w:t>
            </w:r>
          </w:p>
        </w:tc>
      </w:tr>
      <w:tr w:rsidR="004816C6" w:rsidRPr="007610B3" w:rsidTr="00C53F1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0-72h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638.96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601.18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106.28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99.28%~113.78%</w:t>
            </w:r>
          </w:p>
        </w:tc>
      </w:tr>
      <w:tr w:rsidR="004816C6" w:rsidRPr="007610B3" w:rsidTr="00FE015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816C6" w:rsidRPr="007610B3" w:rsidRDefault="004816C6" w:rsidP="004816C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DC0781">
              <w:rPr>
                <w:rFonts w:ascii="Times New Roman" w:hAnsi="Times New Roman" w:hint="eastAsia"/>
                <w:szCs w:val="21"/>
              </w:rPr>
              <w:t>ng*h/mL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676.01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637.97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105.96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6C6" w:rsidRDefault="004816C6" w:rsidP="004816C6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98.98%~113.44%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816C6" w:rsidRPr="004816C6">
        <w:rPr>
          <w:rFonts w:asciiTheme="minorEastAsia" w:hAnsiTheme="minorEastAsia" w:hint="eastAsia"/>
          <w:kern w:val="0"/>
          <w:sz w:val="24"/>
          <w:szCs w:val="24"/>
        </w:rPr>
        <w:t>仁和堂药业有限公司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4816C6" w:rsidRPr="004816C6">
        <w:rPr>
          <w:rFonts w:asciiTheme="minorEastAsia" w:hAnsiTheme="minorEastAsia" w:hint="eastAsia"/>
          <w:sz w:val="24"/>
          <w:szCs w:val="24"/>
        </w:rPr>
        <w:t>盐酸地芬尼</w:t>
      </w:r>
      <w:proofErr w:type="gramEnd"/>
      <w:r w:rsidR="004816C6" w:rsidRPr="004816C6">
        <w:rPr>
          <w:rFonts w:asciiTheme="minorEastAsia" w:hAnsiTheme="minorEastAsia" w:hint="eastAsia"/>
          <w:sz w:val="24"/>
          <w:szCs w:val="24"/>
        </w:rPr>
        <w:t>多片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4816C6">
        <w:rPr>
          <w:rFonts w:ascii="Times New Roman" w:hAnsi="Times New Roman" w:cs="Times New Roman" w:hint="eastAsia"/>
          <w:sz w:val="24"/>
          <w:szCs w:val="24"/>
        </w:rPr>
        <w:t>2</w:t>
      </w:r>
      <w:r w:rsidR="00251AD9">
        <w:rPr>
          <w:rFonts w:ascii="Times New Roman" w:hAnsi="Times New Roman" w:cs="Times New Roman"/>
          <w:sz w:val="24"/>
          <w:szCs w:val="24"/>
        </w:rPr>
        <w:t>5m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735" w:rsidRDefault="00275735" w:rsidP="00D45C81">
      <w:r>
        <w:separator/>
      </w:r>
    </w:p>
  </w:endnote>
  <w:endnote w:type="continuationSeparator" w:id="0">
    <w:p w:rsidR="00275735" w:rsidRDefault="0027573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816C6" w:rsidRPr="004816C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735" w:rsidRDefault="00275735" w:rsidP="00D45C81">
      <w:r>
        <w:separator/>
      </w:r>
    </w:p>
  </w:footnote>
  <w:footnote w:type="continuationSeparator" w:id="0">
    <w:p w:rsidR="00275735" w:rsidRDefault="0027573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5735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16C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DF07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AF038-0256-427E-AE1E-67E909FB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74</cp:revision>
  <dcterms:created xsi:type="dcterms:W3CDTF">2020-01-07T06:08:00Z</dcterms:created>
  <dcterms:modified xsi:type="dcterms:W3CDTF">2022-01-17T12:38:00Z</dcterms:modified>
</cp:coreProperties>
</file>