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3A5" w:rsidRPr="003623EA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3623EA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3623EA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3623EA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3623EA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3623EA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3623EA" w:rsidRDefault="00641826" w:rsidP="00587924">
      <w:pPr>
        <w:pStyle w:val="a6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3623EA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3623EA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3623EA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87"/>
        <w:gridCol w:w="5335"/>
      </w:tblGrid>
      <w:tr w:rsidR="00B11091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CD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474CD2" w:rsidRDefault="003327D9" w:rsidP="003B49A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bCs/>
                <w:noProof/>
                <w:kern w:val="0"/>
                <w:sz w:val="24"/>
                <w:szCs w:val="24"/>
              </w:rPr>
              <w:t>头孢丙烯分散片</w:t>
            </w:r>
          </w:p>
        </w:tc>
      </w:tr>
      <w:tr w:rsidR="00B11091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CD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474CD2" w:rsidRDefault="003327D9" w:rsidP="003B49A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bCs/>
                <w:noProof/>
                <w:kern w:val="0"/>
                <w:sz w:val="24"/>
                <w:szCs w:val="24"/>
              </w:rPr>
              <w:t>Cefprozil Dispersible Tablets</w:t>
            </w:r>
          </w:p>
        </w:tc>
      </w:tr>
      <w:tr w:rsidR="00B11091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CD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474CD2" w:rsidRDefault="009868E6" w:rsidP="00A4245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片</w:t>
            </w:r>
            <w:r w:rsidR="001530C6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5A67A6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3327D9"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0.25g</w:t>
            </w:r>
            <w:r w:rsidR="003327D9"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（按</w:t>
            </w:r>
            <w:r w:rsidR="003327D9"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C</w:t>
            </w:r>
            <w:r w:rsidR="003327D9"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18</w:t>
            </w:r>
            <w:r w:rsidR="003327D9"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H</w:t>
            </w:r>
            <w:r w:rsidR="003327D9"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19</w:t>
            </w:r>
            <w:r w:rsidR="003327D9"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N</w:t>
            </w:r>
            <w:r w:rsidR="003327D9"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3</w:t>
            </w:r>
            <w:r w:rsidR="003327D9"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O</w:t>
            </w:r>
            <w:r w:rsidR="003327D9"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  <w:vertAlign w:val="subscript"/>
              </w:rPr>
              <w:t>5</w:t>
            </w:r>
            <w:r w:rsidR="003327D9"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S</w:t>
            </w:r>
            <w:r w:rsidR="003327D9"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计）</w:t>
            </w:r>
          </w:p>
        </w:tc>
      </w:tr>
      <w:tr w:rsidR="00B11091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CD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474CD2" w:rsidRDefault="003327D9" w:rsidP="003B49A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bCs/>
                <w:noProof/>
                <w:kern w:val="0"/>
                <w:sz w:val="24"/>
                <w:szCs w:val="24"/>
              </w:rPr>
              <w:t>广州白云山医药集团股份有限公司白云山制药总厂</w:t>
            </w:r>
          </w:p>
        </w:tc>
        <w:bookmarkStart w:id="0" w:name="_GoBack"/>
        <w:bookmarkEnd w:id="0"/>
      </w:tr>
      <w:tr w:rsidR="00B11091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CD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474CD2" w:rsidRDefault="003327D9" w:rsidP="003B49A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广州市白云区同和街云</w:t>
            </w:r>
            <w:proofErr w:type="gramStart"/>
            <w:r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祥</w:t>
            </w:r>
            <w:proofErr w:type="gramEnd"/>
            <w:r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路</w:t>
            </w:r>
            <w:r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88</w:t>
            </w:r>
            <w:r w:rsidRPr="00474CD2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号</w:t>
            </w:r>
          </w:p>
        </w:tc>
      </w:tr>
      <w:tr w:rsidR="00B11091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CD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474CD2" w:rsidRDefault="003327D9" w:rsidP="003B49A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bCs/>
                <w:noProof/>
                <w:kern w:val="0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B11091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CD2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474CD2" w:rsidRDefault="003327D9" w:rsidP="003B49A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bCs/>
                <w:noProof/>
                <w:kern w:val="0"/>
                <w:sz w:val="24"/>
                <w:szCs w:val="24"/>
              </w:rPr>
              <w:t>国药准字</w:t>
            </w:r>
            <w:r w:rsidRPr="00474CD2">
              <w:rPr>
                <w:rFonts w:ascii="Times New Roman" w:eastAsia="宋体" w:hAnsi="Times New Roman" w:cs="Times New Roman"/>
                <w:bCs/>
                <w:noProof/>
                <w:kern w:val="0"/>
                <w:sz w:val="24"/>
                <w:szCs w:val="24"/>
              </w:rPr>
              <w:t>H20052514</w:t>
            </w:r>
          </w:p>
        </w:tc>
      </w:tr>
      <w:tr w:rsidR="00B11091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CD2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474CD2" w:rsidRDefault="00A165D6" w:rsidP="00802FDB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474CD2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474CD2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474CD2" w:rsidRDefault="005957C6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B11091" w:rsidRPr="00474CD2" w:rsidRDefault="00B11091" w:rsidP="00D91CF3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B11091" w:rsidRPr="00474CD2" w:rsidRDefault="00B11091" w:rsidP="00D65897">
            <w:pPr>
              <w:ind w:firstLineChars="100" w:firstLine="240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474CD2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474CD2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474CD2" w:rsidRDefault="003B49A7" w:rsidP="003B49A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Style w:val="longtext"/>
                <w:rFonts w:ascii="Times New Roman" w:eastAsia="宋体" w:hAnsi="Times New Roman" w:cs="Times New Roman"/>
                <w:sz w:val="24"/>
                <w:szCs w:val="24"/>
              </w:rPr>
              <w:t>2170503</w:t>
            </w:r>
          </w:p>
        </w:tc>
      </w:tr>
      <w:tr w:rsidR="00B11C80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74CD2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474CD2" w:rsidRDefault="003B49A7" w:rsidP="003B49A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bCs/>
                <w:noProof/>
                <w:kern w:val="0"/>
                <w:sz w:val="24"/>
                <w:szCs w:val="24"/>
              </w:rPr>
              <w:t>广州白云山医药集团股份有限公司白云山制药总厂</w:t>
            </w:r>
          </w:p>
        </w:tc>
      </w:tr>
      <w:tr w:rsidR="00B11C80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474CD2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474CD2" w:rsidRDefault="00E03635" w:rsidP="005957C6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474CD2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474CD2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474CD2" w:rsidRDefault="00C60AAA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="00D65897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B11091" w:rsidRPr="00474CD2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</w:t>
            </w:r>
            <w:r w:rsidR="00D65897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研究</w:t>
            </w:r>
          </w:p>
          <w:p w:rsidR="00B11091" w:rsidRPr="00474CD2" w:rsidRDefault="00B11091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="00D65897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B11091" w:rsidRPr="00474CD2" w:rsidRDefault="00D65897" w:rsidP="008A03A5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B11091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CD2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474CD2" w:rsidRDefault="003B49A7" w:rsidP="003B49A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B201800276-01</w:t>
            </w:r>
          </w:p>
        </w:tc>
      </w:tr>
      <w:tr w:rsidR="00B11091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CD2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临床</w:t>
            </w:r>
            <w:r w:rsidR="00B11091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474CD2" w:rsidRDefault="003B49A7" w:rsidP="003B49A7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474CD2">
              <w:rPr>
                <w:rFonts w:ascii="Times New Roman" w:hAnsi="Times New Roman"/>
                <w:sz w:val="24"/>
                <w:szCs w:val="24"/>
              </w:rPr>
              <w:t>广州市番禺区中心医院</w:t>
            </w:r>
          </w:p>
        </w:tc>
      </w:tr>
      <w:tr w:rsidR="00B11091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CD2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数据</w:t>
            </w:r>
            <w:r w:rsidR="00B11091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统计</w:t>
            </w: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分析</w:t>
            </w:r>
            <w:r w:rsidR="00B11091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474CD2" w:rsidRDefault="003B49A7" w:rsidP="003B49A7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474CD2">
              <w:rPr>
                <w:rFonts w:ascii="Times New Roman" w:hAnsi="Times New Roman"/>
                <w:kern w:val="0"/>
                <w:sz w:val="24"/>
                <w:szCs w:val="24"/>
              </w:rPr>
              <w:t>北京大学医学部（执行单位：北京大学临床研究所）</w:t>
            </w:r>
          </w:p>
        </w:tc>
      </w:tr>
      <w:tr w:rsidR="00B11091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474CD2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生物样本</w:t>
            </w:r>
            <w:r w:rsidR="00B11091"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474CD2" w:rsidRDefault="003B49A7" w:rsidP="003B49A7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474CD2">
              <w:rPr>
                <w:rFonts w:ascii="Times New Roman" w:hAnsi="Times New Roman"/>
                <w:kern w:val="0"/>
                <w:sz w:val="24"/>
                <w:szCs w:val="24"/>
              </w:rPr>
              <w:t>上海熙华检测</w:t>
            </w:r>
            <w:proofErr w:type="gramEnd"/>
            <w:r w:rsidRPr="00474CD2">
              <w:rPr>
                <w:rFonts w:ascii="Times New Roman" w:hAnsi="Times New Roman"/>
                <w:kern w:val="0"/>
                <w:sz w:val="24"/>
                <w:szCs w:val="24"/>
              </w:rPr>
              <w:t>技术服务有限公司</w:t>
            </w:r>
          </w:p>
        </w:tc>
      </w:tr>
      <w:tr w:rsidR="00635EF5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474CD2" w:rsidRDefault="008134A0" w:rsidP="008134A0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474CD2" w:rsidRDefault="00643278" w:rsidP="00460523">
            <w:pPr>
              <w:pStyle w:val="a6"/>
              <w:ind w:firstLineChars="100" w:firstLine="240"/>
              <w:rPr>
                <w:rFonts w:ascii="Times New Roman" w:hAnsi="Times New Roman"/>
                <w:sz w:val="24"/>
                <w:szCs w:val="24"/>
              </w:rPr>
            </w:pPr>
            <w:r w:rsidRPr="00474CD2">
              <w:rPr>
                <w:rFonts w:ascii="Times New Roman" w:hAnsi="Times New Roman"/>
                <w:sz w:val="24"/>
                <w:szCs w:val="24"/>
              </w:rPr>
              <w:t>单中心、随机、开放、单次给药、两制剂、两周期、交叉设计</w:t>
            </w:r>
          </w:p>
        </w:tc>
      </w:tr>
      <w:tr w:rsidR="008134A0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474CD2" w:rsidRDefault="008134A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474CD2" w:rsidRDefault="00460523" w:rsidP="003B49A7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474CD2">
              <w:rPr>
                <w:rFonts w:ascii="Times New Roman" w:hAnsi="Times New Roman"/>
                <w:sz w:val="24"/>
                <w:szCs w:val="24"/>
              </w:rPr>
              <w:t>血浆中的</w:t>
            </w:r>
            <w:r w:rsidR="003B49A7" w:rsidRPr="00474CD2">
              <w:rPr>
                <w:rFonts w:ascii="Times New Roman" w:hAnsi="Times New Roman"/>
                <w:sz w:val="24"/>
                <w:szCs w:val="24"/>
              </w:rPr>
              <w:t>头</w:t>
            </w:r>
            <w:proofErr w:type="gramStart"/>
            <w:r w:rsidR="003B49A7" w:rsidRPr="00474CD2">
              <w:rPr>
                <w:rFonts w:ascii="Times New Roman" w:hAnsi="Times New Roman"/>
                <w:sz w:val="24"/>
                <w:szCs w:val="24"/>
              </w:rPr>
              <w:t>孢</w:t>
            </w:r>
            <w:proofErr w:type="gramEnd"/>
            <w:r w:rsidR="003B49A7" w:rsidRPr="00474CD2">
              <w:rPr>
                <w:rFonts w:ascii="Times New Roman" w:hAnsi="Times New Roman"/>
                <w:sz w:val="24"/>
                <w:szCs w:val="24"/>
              </w:rPr>
              <w:t>丙烯</w:t>
            </w:r>
          </w:p>
        </w:tc>
      </w:tr>
      <w:tr w:rsidR="0066279A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474CD2" w:rsidRDefault="0066279A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474CD2" w:rsidRDefault="00460523" w:rsidP="00460523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474CD2">
              <w:rPr>
                <w:rFonts w:ascii="Times New Roman" w:hAnsi="Times New Roman"/>
                <w:sz w:val="24"/>
                <w:szCs w:val="24"/>
              </w:rPr>
              <w:t>HPLC-MS/MS</w:t>
            </w:r>
            <w:r w:rsidR="00802FDB" w:rsidRPr="00474CD2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505583" w:rsidRPr="00474CD2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474CD2" w:rsidRDefault="00587924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474CD2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:rsidR="00505583" w:rsidRPr="00474CD2" w:rsidRDefault="00A4245B" w:rsidP="005A67A6">
            <w:pPr>
              <w:pStyle w:val="a6"/>
              <w:ind w:firstLineChars="113" w:firstLine="271"/>
              <w:rPr>
                <w:rFonts w:ascii="Times New Roman" w:hAnsi="Times New Roman"/>
                <w:sz w:val="24"/>
                <w:szCs w:val="24"/>
              </w:rPr>
            </w:pPr>
            <w:r w:rsidRPr="00474CD2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11091" w:rsidRPr="004C795E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4C795E">
        <w:rPr>
          <w:rFonts w:asciiTheme="minorEastAsia" w:hAnsiTheme="minorEastAsia" w:hint="eastAsia"/>
          <w:b/>
          <w:sz w:val="28"/>
          <w:szCs w:val="24"/>
        </w:rPr>
        <w:t>2.生物等效性</w:t>
      </w:r>
      <w:r w:rsidR="005D604A" w:rsidRPr="004C795E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4C795E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4C795E">
        <w:rPr>
          <w:rFonts w:asciiTheme="minorEastAsia" w:hAnsiTheme="minorEastAsia" w:hint="eastAsia"/>
          <w:sz w:val="24"/>
          <w:szCs w:val="24"/>
        </w:rPr>
        <w:t>（</w:t>
      </w:r>
      <w:r w:rsidR="000C3FE0" w:rsidRPr="004C795E">
        <w:rPr>
          <w:rFonts w:ascii="Times New Roman" w:hAnsi="Times New Roman" w:cs="Times New Roman" w:hint="eastAsia"/>
          <w:sz w:val="24"/>
          <w:szCs w:val="24"/>
        </w:rPr>
        <w:t>0.25</w:t>
      </w:r>
      <w:r w:rsidR="00643278" w:rsidRPr="004C795E">
        <w:rPr>
          <w:rFonts w:ascii="Times New Roman" w:hAnsi="Times New Roman" w:cs="Times New Roman"/>
          <w:sz w:val="24"/>
          <w:szCs w:val="24"/>
        </w:rPr>
        <w:t>g</w:t>
      </w:r>
      <w:r w:rsidR="00B11091" w:rsidRPr="004C795E">
        <w:rPr>
          <w:rFonts w:asciiTheme="minorEastAsia" w:hAnsiTheme="minorEastAsia" w:hint="eastAsia"/>
          <w:sz w:val="24"/>
          <w:szCs w:val="24"/>
        </w:rPr>
        <w:t>规格</w:t>
      </w:r>
      <w:r w:rsidR="00F7673C" w:rsidRPr="004C795E">
        <w:rPr>
          <w:rFonts w:asciiTheme="minorEastAsia" w:hAnsiTheme="minorEastAsia" w:hint="eastAsia"/>
          <w:sz w:val="24"/>
          <w:szCs w:val="24"/>
        </w:rPr>
        <w:t>，血浆中的</w:t>
      </w:r>
      <w:r w:rsidR="00407EA4" w:rsidRPr="004C795E">
        <w:rPr>
          <w:rFonts w:asciiTheme="minorEastAsia" w:hAnsiTheme="minorEastAsia" w:hint="eastAsia"/>
          <w:sz w:val="24"/>
          <w:szCs w:val="24"/>
        </w:rPr>
        <w:t>头</w:t>
      </w:r>
      <w:proofErr w:type="gramStart"/>
      <w:r w:rsidR="00407EA4" w:rsidRPr="004C795E">
        <w:rPr>
          <w:rFonts w:asciiTheme="minorEastAsia" w:hAnsiTheme="minorEastAsia" w:hint="eastAsia"/>
          <w:sz w:val="24"/>
          <w:szCs w:val="24"/>
        </w:rPr>
        <w:t>孢</w:t>
      </w:r>
      <w:proofErr w:type="gramEnd"/>
      <w:r w:rsidR="00407EA4" w:rsidRPr="004C795E">
        <w:rPr>
          <w:rFonts w:asciiTheme="minorEastAsia" w:hAnsiTheme="minorEastAsia" w:hint="eastAsia"/>
          <w:sz w:val="24"/>
          <w:szCs w:val="24"/>
        </w:rPr>
        <w:t>丙烯</w:t>
      </w:r>
      <w:r w:rsidR="00587924" w:rsidRPr="004C795E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5"/>
        <w:tblW w:w="5380" w:type="pct"/>
        <w:jc w:val="center"/>
        <w:tblLook w:val="04A0" w:firstRow="1" w:lastRow="0" w:firstColumn="1" w:lastColumn="0" w:noHBand="0" w:noVBand="1"/>
      </w:tblPr>
      <w:tblGrid>
        <w:gridCol w:w="1191"/>
        <w:gridCol w:w="2231"/>
        <w:gridCol w:w="1215"/>
        <w:gridCol w:w="1214"/>
        <w:gridCol w:w="1267"/>
        <w:gridCol w:w="2052"/>
      </w:tblGrid>
      <w:tr w:rsidR="00641826" w:rsidRPr="003623EA" w:rsidTr="00C00676">
        <w:trPr>
          <w:trHeight w:val="20"/>
          <w:jc w:val="center"/>
        </w:trPr>
        <w:tc>
          <w:tcPr>
            <w:tcW w:w="649" w:type="pct"/>
            <w:vMerge w:val="restart"/>
            <w:vAlign w:val="center"/>
          </w:tcPr>
          <w:p w:rsidR="00641826" w:rsidRPr="004C795E" w:rsidRDefault="00641826" w:rsidP="0064182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空腹</w:t>
            </w:r>
          </w:p>
          <w:p w:rsidR="00641826" w:rsidRPr="004C795E" w:rsidRDefault="00641826" w:rsidP="0064182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641826" w:rsidRPr="004C795E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n=</w:t>
            </w:r>
            <w:r w:rsidR="002E3285" w:rsidRPr="004C795E">
              <w:rPr>
                <w:rFonts w:ascii="Times New Roman" w:eastAsiaTheme="minorEastAsia" w:hAnsi="Times New Roman"/>
                <w:sz w:val="21"/>
                <w:szCs w:val="21"/>
              </w:rPr>
              <w:t>2</w:t>
            </w:r>
            <w:r w:rsidR="00C00676" w:rsidRPr="004C795E">
              <w:rPr>
                <w:rFonts w:ascii="Times New Roman" w:eastAsiaTheme="minorEastAsia" w:hAnsi="Times New Roman" w:hint="eastAsia"/>
                <w:sz w:val="21"/>
                <w:szCs w:val="21"/>
              </w:rPr>
              <w:t>4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16" w:type="pct"/>
            <w:vMerge w:val="restart"/>
            <w:vAlign w:val="center"/>
          </w:tcPr>
          <w:p w:rsidR="00641826" w:rsidRPr="004C795E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15" w:type="pct"/>
            <w:gridSpan w:val="3"/>
            <w:vAlign w:val="center"/>
          </w:tcPr>
          <w:p w:rsidR="00641826" w:rsidRPr="004C795E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9" w:type="pct"/>
            <w:vMerge w:val="restart"/>
            <w:vAlign w:val="center"/>
          </w:tcPr>
          <w:p w:rsidR="00641826" w:rsidRPr="004C795E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641826" w:rsidRPr="003623EA" w:rsidTr="00C00676">
        <w:trPr>
          <w:trHeight w:val="20"/>
          <w:jc w:val="center"/>
        </w:trPr>
        <w:tc>
          <w:tcPr>
            <w:tcW w:w="649" w:type="pct"/>
            <w:vMerge/>
          </w:tcPr>
          <w:p w:rsidR="00641826" w:rsidRPr="004C795E" w:rsidRDefault="00641826" w:rsidP="00185C48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Merge/>
            <w:vAlign w:val="center"/>
          </w:tcPr>
          <w:p w:rsidR="00641826" w:rsidRPr="004C795E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641826" w:rsidRPr="004C795E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641826" w:rsidRPr="004C795E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vAlign w:val="center"/>
          </w:tcPr>
          <w:p w:rsidR="00641826" w:rsidRPr="004C795E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9" w:type="pct"/>
            <w:vMerge/>
            <w:tcBorders>
              <w:bottom w:val="single" w:sz="4" w:space="0" w:color="auto"/>
            </w:tcBorders>
            <w:vAlign w:val="center"/>
          </w:tcPr>
          <w:p w:rsidR="00641826" w:rsidRPr="004C795E" w:rsidRDefault="0064182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C00676" w:rsidRPr="003623EA" w:rsidTr="00C00676">
        <w:trPr>
          <w:trHeight w:val="20"/>
          <w:jc w:val="center"/>
        </w:trPr>
        <w:tc>
          <w:tcPr>
            <w:tcW w:w="649" w:type="pct"/>
            <w:vMerge/>
          </w:tcPr>
          <w:p w:rsidR="00C00676" w:rsidRPr="004C795E" w:rsidRDefault="00C00676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C00676" w:rsidRPr="004C795E" w:rsidRDefault="00C0067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4C795E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C00676" w:rsidRPr="004C795E" w:rsidRDefault="00C00676" w:rsidP="00C00676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C795E">
              <w:rPr>
                <w:sz w:val="21"/>
                <w:szCs w:val="21"/>
              </w:rPr>
              <w:t>6026.9566</w:t>
            </w:r>
          </w:p>
        </w:tc>
        <w:tc>
          <w:tcPr>
            <w:tcW w:w="662" w:type="pct"/>
            <w:vAlign w:val="center"/>
          </w:tcPr>
          <w:p w:rsidR="00C00676" w:rsidRPr="004C795E" w:rsidRDefault="00C00676" w:rsidP="00C00676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C795E">
              <w:rPr>
                <w:sz w:val="21"/>
                <w:szCs w:val="21"/>
              </w:rPr>
              <w:t>5907.1473</w:t>
            </w:r>
          </w:p>
        </w:tc>
        <w:tc>
          <w:tcPr>
            <w:tcW w:w="691" w:type="pct"/>
            <w:vAlign w:val="center"/>
          </w:tcPr>
          <w:p w:rsidR="00C00676" w:rsidRPr="004C795E" w:rsidRDefault="00C00676" w:rsidP="00C00676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C795E">
              <w:rPr>
                <w:sz w:val="21"/>
                <w:szCs w:val="21"/>
              </w:rPr>
              <w:t>102.03</w:t>
            </w:r>
          </w:p>
        </w:tc>
        <w:tc>
          <w:tcPr>
            <w:tcW w:w="1119" w:type="pct"/>
            <w:vAlign w:val="center"/>
          </w:tcPr>
          <w:p w:rsidR="00C00676" w:rsidRPr="004C795E" w:rsidRDefault="00C00676" w:rsidP="00C00676">
            <w:pPr>
              <w:spacing w:line="300" w:lineRule="exact"/>
              <w:jc w:val="center"/>
              <w:rPr>
                <w:sz w:val="21"/>
                <w:szCs w:val="21"/>
              </w:rPr>
            </w:pPr>
            <w:r w:rsidRPr="004C795E">
              <w:t>99.07%~105.08</w:t>
            </w:r>
            <w:r w:rsidRPr="004C795E">
              <w:rPr>
                <w:rFonts w:hint="eastAsia"/>
              </w:rPr>
              <w:t>%</w:t>
            </w:r>
          </w:p>
        </w:tc>
      </w:tr>
      <w:tr w:rsidR="00C00676" w:rsidRPr="003623EA" w:rsidTr="00C00676">
        <w:trPr>
          <w:trHeight w:val="20"/>
          <w:jc w:val="center"/>
        </w:trPr>
        <w:tc>
          <w:tcPr>
            <w:tcW w:w="649" w:type="pct"/>
            <w:vMerge/>
          </w:tcPr>
          <w:p w:rsidR="00C00676" w:rsidRPr="004C795E" w:rsidRDefault="00C00676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C00676" w:rsidRPr="004C795E" w:rsidRDefault="00C0067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4C795E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C00676" w:rsidRPr="004C795E" w:rsidRDefault="00C00676" w:rsidP="00C00676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C795E">
              <w:rPr>
                <w:sz w:val="21"/>
                <w:szCs w:val="21"/>
              </w:rPr>
              <w:t>18699.3149</w:t>
            </w:r>
          </w:p>
        </w:tc>
        <w:tc>
          <w:tcPr>
            <w:tcW w:w="662" w:type="pct"/>
            <w:vAlign w:val="center"/>
          </w:tcPr>
          <w:p w:rsidR="00C00676" w:rsidRPr="004C795E" w:rsidRDefault="00C00676" w:rsidP="00C00676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C795E">
              <w:rPr>
                <w:sz w:val="21"/>
                <w:szCs w:val="21"/>
              </w:rPr>
              <w:t>18879.5068</w:t>
            </w:r>
          </w:p>
        </w:tc>
        <w:tc>
          <w:tcPr>
            <w:tcW w:w="691" w:type="pct"/>
            <w:vAlign w:val="center"/>
          </w:tcPr>
          <w:p w:rsidR="00C00676" w:rsidRPr="004C795E" w:rsidRDefault="00C00676" w:rsidP="00C00676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C795E">
              <w:rPr>
                <w:sz w:val="21"/>
                <w:szCs w:val="21"/>
              </w:rPr>
              <w:t>99.05</w:t>
            </w:r>
          </w:p>
        </w:tc>
        <w:tc>
          <w:tcPr>
            <w:tcW w:w="1119" w:type="pct"/>
            <w:vAlign w:val="center"/>
          </w:tcPr>
          <w:p w:rsidR="00C00676" w:rsidRPr="004C795E" w:rsidRDefault="00C00676" w:rsidP="00C00676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C795E">
              <w:rPr>
                <w:sz w:val="21"/>
                <w:szCs w:val="21"/>
              </w:rPr>
              <w:t>96.89</w:t>
            </w:r>
            <w:r w:rsidRPr="004C795E">
              <w:t>%~</w:t>
            </w:r>
            <w:r w:rsidRPr="004C795E">
              <w:rPr>
                <w:sz w:val="21"/>
                <w:szCs w:val="21"/>
              </w:rPr>
              <w:t>101.25</w:t>
            </w:r>
            <w:r w:rsidRPr="004C795E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C00676" w:rsidRPr="003623EA" w:rsidTr="00C00676">
        <w:trPr>
          <w:trHeight w:val="20"/>
          <w:jc w:val="center"/>
        </w:trPr>
        <w:tc>
          <w:tcPr>
            <w:tcW w:w="649" w:type="pct"/>
            <w:vMerge/>
          </w:tcPr>
          <w:p w:rsidR="00C00676" w:rsidRPr="004C795E" w:rsidRDefault="00C00676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C00676" w:rsidRPr="004C795E" w:rsidRDefault="00C00676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4C795E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4C795E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2" w:type="pct"/>
            <w:vAlign w:val="center"/>
          </w:tcPr>
          <w:p w:rsidR="00C00676" w:rsidRPr="004C795E" w:rsidRDefault="00C00676" w:rsidP="00C00676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C795E">
              <w:rPr>
                <w:sz w:val="21"/>
                <w:szCs w:val="21"/>
              </w:rPr>
              <w:t>18781.2440</w:t>
            </w:r>
          </w:p>
        </w:tc>
        <w:tc>
          <w:tcPr>
            <w:tcW w:w="662" w:type="pct"/>
            <w:vAlign w:val="center"/>
          </w:tcPr>
          <w:p w:rsidR="00C00676" w:rsidRPr="004C795E" w:rsidRDefault="00C00676" w:rsidP="00C00676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C795E">
              <w:rPr>
                <w:sz w:val="21"/>
                <w:szCs w:val="21"/>
              </w:rPr>
              <w:t>18970.3543</w:t>
            </w:r>
          </w:p>
        </w:tc>
        <w:tc>
          <w:tcPr>
            <w:tcW w:w="691" w:type="pct"/>
            <w:vAlign w:val="center"/>
          </w:tcPr>
          <w:p w:rsidR="00C00676" w:rsidRPr="004C795E" w:rsidRDefault="00C00676" w:rsidP="00C00676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C795E">
              <w:rPr>
                <w:sz w:val="21"/>
                <w:szCs w:val="21"/>
              </w:rPr>
              <w:t>99.00</w:t>
            </w:r>
          </w:p>
        </w:tc>
        <w:tc>
          <w:tcPr>
            <w:tcW w:w="1119" w:type="pct"/>
            <w:vAlign w:val="center"/>
          </w:tcPr>
          <w:p w:rsidR="00C00676" w:rsidRPr="004C795E" w:rsidRDefault="00C00676" w:rsidP="00C00676">
            <w:pPr>
              <w:widowControl/>
              <w:adjustRightInd w:val="0"/>
              <w:snapToGrid w:val="0"/>
              <w:jc w:val="center"/>
              <w:rPr>
                <w:sz w:val="21"/>
                <w:szCs w:val="21"/>
              </w:rPr>
            </w:pPr>
            <w:r w:rsidRPr="004C795E">
              <w:rPr>
                <w:sz w:val="21"/>
                <w:szCs w:val="21"/>
              </w:rPr>
              <w:t>96.81</w:t>
            </w:r>
            <w:r w:rsidRPr="004C795E">
              <w:t>%~</w:t>
            </w:r>
            <w:r w:rsidRPr="004C795E">
              <w:rPr>
                <w:sz w:val="21"/>
                <w:szCs w:val="21"/>
              </w:rPr>
              <w:t>101.25</w:t>
            </w:r>
            <w:r w:rsidRPr="004C795E">
              <w:rPr>
                <w:rFonts w:hint="eastAsia"/>
                <w:sz w:val="21"/>
                <w:szCs w:val="21"/>
              </w:rPr>
              <w:t>%</w:t>
            </w:r>
          </w:p>
        </w:tc>
      </w:tr>
      <w:tr w:rsidR="009F0A4C" w:rsidRPr="003623EA" w:rsidTr="00C00676">
        <w:trPr>
          <w:trHeight w:val="20"/>
          <w:jc w:val="center"/>
        </w:trPr>
        <w:tc>
          <w:tcPr>
            <w:tcW w:w="649" w:type="pct"/>
            <w:vMerge w:val="restart"/>
            <w:vAlign w:val="center"/>
          </w:tcPr>
          <w:p w:rsidR="009F0A4C" w:rsidRPr="00FE0C4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E0C41">
              <w:rPr>
                <w:rFonts w:ascii="Times New Roman" w:eastAsiaTheme="minorEastAsia" w:hAnsi="Times New Roman" w:hint="eastAsia"/>
                <w:sz w:val="21"/>
                <w:szCs w:val="21"/>
              </w:rPr>
              <w:t>餐后</w:t>
            </w:r>
          </w:p>
          <w:p w:rsidR="009F0A4C" w:rsidRPr="00FE0C4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BE</w:t>
            </w:r>
          </w:p>
          <w:p w:rsidR="009F0A4C" w:rsidRPr="00FE0C41" w:rsidRDefault="009F0A4C" w:rsidP="00C00676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n=2</w:t>
            </w:r>
            <w:r w:rsidR="00C00676" w:rsidRPr="00FE0C41">
              <w:rPr>
                <w:rFonts w:ascii="Times New Roman" w:eastAsiaTheme="minorEastAsia" w:hAnsi="Times New Roman" w:hint="eastAsia"/>
                <w:sz w:val="21"/>
                <w:szCs w:val="21"/>
              </w:rPr>
              <w:t>4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1216" w:type="pct"/>
            <w:vMerge w:val="restart"/>
            <w:vAlign w:val="center"/>
          </w:tcPr>
          <w:p w:rsidR="009F0A4C" w:rsidRPr="00FE0C4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参数</w:t>
            </w:r>
          </w:p>
        </w:tc>
        <w:tc>
          <w:tcPr>
            <w:tcW w:w="2015" w:type="pct"/>
            <w:gridSpan w:val="3"/>
            <w:vAlign w:val="center"/>
          </w:tcPr>
          <w:p w:rsidR="009F0A4C" w:rsidRPr="00FE0C4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19" w:type="pct"/>
            <w:vMerge w:val="restart"/>
            <w:vAlign w:val="center"/>
          </w:tcPr>
          <w:p w:rsidR="009F0A4C" w:rsidRPr="00FE0C4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90%CI</w:t>
            </w:r>
          </w:p>
        </w:tc>
      </w:tr>
      <w:tr w:rsidR="009F0A4C" w:rsidRPr="003623EA" w:rsidTr="00C00676">
        <w:trPr>
          <w:trHeight w:val="20"/>
          <w:jc w:val="center"/>
        </w:trPr>
        <w:tc>
          <w:tcPr>
            <w:tcW w:w="649" w:type="pct"/>
            <w:vMerge/>
          </w:tcPr>
          <w:p w:rsidR="009F0A4C" w:rsidRPr="00FE0C4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Merge/>
            <w:vAlign w:val="center"/>
          </w:tcPr>
          <w:p w:rsidR="009F0A4C" w:rsidRPr="00FE0C4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9F0A4C" w:rsidRPr="00FE0C4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T</w:t>
            </w: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:rsidR="009F0A4C" w:rsidRPr="00FE0C4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R</w:t>
            </w:r>
          </w:p>
        </w:tc>
        <w:tc>
          <w:tcPr>
            <w:tcW w:w="691" w:type="pct"/>
            <w:tcBorders>
              <w:bottom w:val="single" w:sz="4" w:space="0" w:color="auto"/>
            </w:tcBorders>
            <w:vAlign w:val="center"/>
          </w:tcPr>
          <w:p w:rsidR="009F0A4C" w:rsidRPr="00FE0C4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T/R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%</w:t>
            </w:r>
          </w:p>
        </w:tc>
        <w:tc>
          <w:tcPr>
            <w:tcW w:w="1119" w:type="pct"/>
            <w:vMerge/>
            <w:tcBorders>
              <w:bottom w:val="single" w:sz="4" w:space="0" w:color="auto"/>
            </w:tcBorders>
            <w:vAlign w:val="center"/>
          </w:tcPr>
          <w:p w:rsidR="009F0A4C" w:rsidRPr="00FE0C41" w:rsidRDefault="009F0A4C" w:rsidP="00C27F61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</w:tr>
      <w:tr w:rsidR="0002184D" w:rsidRPr="003623EA" w:rsidTr="00C00676">
        <w:trPr>
          <w:trHeight w:val="20"/>
          <w:jc w:val="center"/>
        </w:trPr>
        <w:tc>
          <w:tcPr>
            <w:tcW w:w="649" w:type="pct"/>
            <w:vMerge/>
          </w:tcPr>
          <w:p w:rsidR="0002184D" w:rsidRPr="00FE0C41" w:rsidRDefault="0002184D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02184D" w:rsidRPr="00FE0C41" w:rsidRDefault="0002184D" w:rsidP="00B2234C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proofErr w:type="spellStart"/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C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proofErr w:type="spellStart"/>
            <w:r w:rsidRPr="00FE0C41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84D" w:rsidRPr="00FE0C41" w:rsidRDefault="0002184D" w:rsidP="00B2234C">
            <w:pPr>
              <w:adjustRightInd w:val="0"/>
              <w:spacing w:before="19" w:after="19"/>
              <w:jc w:val="center"/>
              <w:rPr>
                <w:color w:val="000000"/>
              </w:rPr>
            </w:pPr>
            <w:r w:rsidRPr="00FE0C41">
              <w:rPr>
                <w:color w:val="000000"/>
              </w:rPr>
              <w:t>6279.7883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84D" w:rsidRPr="00FE0C41" w:rsidRDefault="0002184D" w:rsidP="00B2234C">
            <w:pPr>
              <w:adjustRightInd w:val="0"/>
              <w:spacing w:before="19" w:after="19"/>
              <w:jc w:val="center"/>
              <w:rPr>
                <w:color w:val="000000"/>
              </w:rPr>
            </w:pPr>
            <w:r w:rsidRPr="00FE0C41">
              <w:rPr>
                <w:color w:val="000000"/>
              </w:rPr>
              <w:t>6233.6764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84D" w:rsidRPr="00FE0C41" w:rsidRDefault="0002184D" w:rsidP="00B2234C">
            <w:pPr>
              <w:adjustRightInd w:val="0"/>
              <w:spacing w:before="19" w:after="19"/>
              <w:jc w:val="center"/>
              <w:rPr>
                <w:color w:val="000000"/>
              </w:rPr>
            </w:pPr>
            <w:r w:rsidRPr="00FE0C41">
              <w:rPr>
                <w:color w:val="000000"/>
              </w:rPr>
              <w:t>100.74</w:t>
            </w:r>
          </w:p>
        </w:tc>
        <w:tc>
          <w:tcPr>
            <w:tcW w:w="11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84D" w:rsidRPr="00FE0C41" w:rsidRDefault="0002184D" w:rsidP="00DE04ED">
            <w:pPr>
              <w:spacing w:line="300" w:lineRule="exact"/>
              <w:jc w:val="center"/>
            </w:pPr>
            <w:r w:rsidRPr="00FE0C41">
              <w:rPr>
                <w:color w:val="000000"/>
              </w:rPr>
              <w:t>95.53</w:t>
            </w:r>
            <w:r w:rsidR="00BF0763" w:rsidRPr="00FE0C41">
              <w:t>%~</w:t>
            </w:r>
            <w:r w:rsidRPr="00FE0C41">
              <w:rPr>
                <w:color w:val="000000"/>
              </w:rPr>
              <w:t>106.24</w:t>
            </w:r>
            <w:r w:rsidR="00BF0763" w:rsidRPr="00FE0C41">
              <w:rPr>
                <w:rFonts w:hint="eastAsia"/>
                <w:color w:val="000000"/>
              </w:rPr>
              <w:t>%</w:t>
            </w:r>
          </w:p>
        </w:tc>
      </w:tr>
      <w:tr w:rsidR="0002184D" w:rsidRPr="003623EA" w:rsidTr="00C00676">
        <w:trPr>
          <w:trHeight w:val="20"/>
          <w:jc w:val="center"/>
        </w:trPr>
        <w:tc>
          <w:tcPr>
            <w:tcW w:w="649" w:type="pct"/>
            <w:vMerge/>
          </w:tcPr>
          <w:p w:rsidR="0002184D" w:rsidRPr="00FE0C41" w:rsidRDefault="0002184D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02184D" w:rsidRPr="00FE0C41" w:rsidRDefault="0002184D" w:rsidP="00B2234C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0-t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FE0C41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84D" w:rsidRPr="00FE0C41" w:rsidRDefault="0002184D" w:rsidP="00B2234C">
            <w:pPr>
              <w:adjustRightInd w:val="0"/>
              <w:spacing w:before="19" w:after="19"/>
              <w:jc w:val="center"/>
              <w:rPr>
                <w:color w:val="000000"/>
              </w:rPr>
            </w:pPr>
            <w:r w:rsidRPr="00FE0C41">
              <w:rPr>
                <w:color w:val="000000"/>
              </w:rPr>
              <w:t>18307.1632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84D" w:rsidRPr="00FE0C41" w:rsidRDefault="0002184D" w:rsidP="00B2234C">
            <w:pPr>
              <w:adjustRightInd w:val="0"/>
              <w:spacing w:before="19" w:after="19"/>
              <w:jc w:val="center"/>
              <w:rPr>
                <w:color w:val="000000"/>
              </w:rPr>
            </w:pPr>
            <w:r w:rsidRPr="00FE0C41">
              <w:rPr>
                <w:color w:val="000000"/>
              </w:rPr>
              <w:t>18256.4889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84D" w:rsidRPr="00FE0C41" w:rsidRDefault="0002184D" w:rsidP="00B2234C">
            <w:pPr>
              <w:adjustRightInd w:val="0"/>
              <w:spacing w:before="19" w:after="19"/>
              <w:jc w:val="center"/>
              <w:rPr>
                <w:color w:val="000000"/>
              </w:rPr>
            </w:pPr>
            <w:r w:rsidRPr="00FE0C41">
              <w:rPr>
                <w:color w:val="000000"/>
              </w:rPr>
              <w:t>100.28</w:t>
            </w:r>
          </w:p>
        </w:tc>
        <w:tc>
          <w:tcPr>
            <w:tcW w:w="11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84D" w:rsidRPr="00FE0C41" w:rsidRDefault="0002184D" w:rsidP="00B2234C">
            <w:pPr>
              <w:adjustRightInd w:val="0"/>
              <w:spacing w:before="19" w:after="19"/>
              <w:jc w:val="center"/>
              <w:rPr>
                <w:color w:val="000000"/>
              </w:rPr>
            </w:pPr>
            <w:r w:rsidRPr="00FE0C41">
              <w:rPr>
                <w:color w:val="000000"/>
              </w:rPr>
              <w:t>98.92</w:t>
            </w:r>
            <w:r w:rsidR="00BF0763" w:rsidRPr="00FE0C41">
              <w:t>%~</w:t>
            </w:r>
            <w:r w:rsidRPr="00FE0C41">
              <w:rPr>
                <w:color w:val="000000"/>
              </w:rPr>
              <w:t>101.65</w:t>
            </w:r>
            <w:r w:rsidR="00BF0763" w:rsidRPr="00FE0C41">
              <w:rPr>
                <w:rFonts w:hint="eastAsia"/>
                <w:color w:val="000000"/>
              </w:rPr>
              <w:t>%</w:t>
            </w:r>
          </w:p>
        </w:tc>
      </w:tr>
      <w:tr w:rsidR="0002184D" w:rsidRPr="003623EA" w:rsidTr="00C00676">
        <w:trPr>
          <w:trHeight w:val="20"/>
          <w:jc w:val="center"/>
        </w:trPr>
        <w:tc>
          <w:tcPr>
            <w:tcW w:w="649" w:type="pct"/>
            <w:vMerge/>
          </w:tcPr>
          <w:p w:rsidR="0002184D" w:rsidRPr="00FE0C41" w:rsidRDefault="0002184D" w:rsidP="00DE04ED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</w:p>
        </w:tc>
        <w:tc>
          <w:tcPr>
            <w:tcW w:w="1216" w:type="pct"/>
            <w:vAlign w:val="center"/>
          </w:tcPr>
          <w:p w:rsidR="0002184D" w:rsidRPr="00FE0C41" w:rsidRDefault="0002184D" w:rsidP="00B2234C">
            <w:pPr>
              <w:pStyle w:val="a6"/>
              <w:ind w:firstLineChars="0" w:firstLine="0"/>
              <w:jc w:val="center"/>
              <w:rPr>
                <w:rFonts w:ascii="Times New Roman" w:eastAsiaTheme="minorEastAsia" w:hAnsi="Times New Roman"/>
                <w:sz w:val="21"/>
                <w:szCs w:val="21"/>
              </w:rPr>
            </w:pP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AUC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  <w:vertAlign w:val="subscript"/>
              </w:rPr>
              <w:t>0-∞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（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h*</w:t>
            </w:r>
            <w:proofErr w:type="spellStart"/>
            <w:r w:rsidRPr="00FE0C41">
              <w:rPr>
                <w:rFonts w:ascii="Times New Roman" w:eastAsiaTheme="minorEastAsia" w:hAnsi="Times New Roman" w:hint="eastAsia"/>
                <w:sz w:val="21"/>
                <w:szCs w:val="21"/>
              </w:rPr>
              <w:t>n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g</w:t>
            </w:r>
            <w:proofErr w:type="spellEnd"/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/mL</w:t>
            </w:r>
            <w:r w:rsidRPr="00FE0C41">
              <w:rPr>
                <w:rFonts w:ascii="Times New Roman" w:eastAsiaTheme="minorEastAsia" w:hAnsi="Times New Roman"/>
                <w:sz w:val="21"/>
                <w:szCs w:val="21"/>
              </w:rPr>
              <w:t>）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84D" w:rsidRPr="00FE0C41" w:rsidRDefault="0002184D" w:rsidP="00B2234C">
            <w:pPr>
              <w:adjustRightInd w:val="0"/>
              <w:spacing w:before="19" w:after="19"/>
              <w:jc w:val="center"/>
              <w:rPr>
                <w:color w:val="000000"/>
              </w:rPr>
            </w:pPr>
            <w:r w:rsidRPr="00FE0C41">
              <w:rPr>
                <w:color w:val="000000"/>
              </w:rPr>
              <w:t>18385.1424</w:t>
            </w:r>
          </w:p>
        </w:tc>
        <w:tc>
          <w:tcPr>
            <w:tcW w:w="66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84D" w:rsidRPr="00FE0C41" w:rsidRDefault="0002184D" w:rsidP="00B2234C">
            <w:pPr>
              <w:adjustRightInd w:val="0"/>
              <w:spacing w:before="19" w:after="19"/>
              <w:jc w:val="center"/>
              <w:rPr>
                <w:color w:val="000000"/>
              </w:rPr>
            </w:pPr>
            <w:r w:rsidRPr="00FE0C41">
              <w:rPr>
                <w:color w:val="000000"/>
              </w:rPr>
              <w:t>18336.0583</w:t>
            </w:r>
          </w:p>
        </w:tc>
        <w:tc>
          <w:tcPr>
            <w:tcW w:w="6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84D" w:rsidRPr="00FE0C41" w:rsidRDefault="0002184D" w:rsidP="00B2234C">
            <w:pPr>
              <w:adjustRightInd w:val="0"/>
              <w:spacing w:before="19" w:after="19"/>
              <w:jc w:val="center"/>
              <w:rPr>
                <w:color w:val="000000"/>
              </w:rPr>
            </w:pPr>
            <w:r w:rsidRPr="00FE0C41">
              <w:rPr>
                <w:color w:val="000000"/>
              </w:rPr>
              <w:t>100.27</w:t>
            </w:r>
          </w:p>
        </w:tc>
        <w:tc>
          <w:tcPr>
            <w:tcW w:w="11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2184D" w:rsidRPr="00FE0C41" w:rsidRDefault="0002184D" w:rsidP="00B2234C">
            <w:pPr>
              <w:adjustRightInd w:val="0"/>
              <w:spacing w:before="19" w:after="19"/>
              <w:jc w:val="center"/>
              <w:rPr>
                <w:color w:val="000000"/>
              </w:rPr>
            </w:pPr>
            <w:r w:rsidRPr="00FE0C41">
              <w:rPr>
                <w:color w:val="000000"/>
              </w:rPr>
              <w:t>98.91</w:t>
            </w:r>
            <w:r w:rsidR="00BF0763" w:rsidRPr="00FE0C41">
              <w:t>%~</w:t>
            </w:r>
            <w:r w:rsidRPr="00FE0C41">
              <w:rPr>
                <w:color w:val="000000"/>
              </w:rPr>
              <w:t>101.65</w:t>
            </w:r>
            <w:r w:rsidR="00BF0763" w:rsidRPr="00FE0C41">
              <w:rPr>
                <w:rFonts w:hint="eastAsia"/>
                <w:color w:val="000000"/>
              </w:rPr>
              <w:t>%</w:t>
            </w:r>
          </w:p>
        </w:tc>
      </w:tr>
    </w:tbl>
    <w:p w:rsidR="00B11091" w:rsidRPr="00915CF7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915CF7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 w:rsidRPr="00915CF7"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D100A4" w:rsidRPr="00915CF7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t>广州白云山医药集团股份有限公司白云山制药总厂</w:t>
      </w:r>
      <w:r w:rsidR="009958B1" w:rsidRPr="00915CF7">
        <w:rPr>
          <w:rFonts w:asciiTheme="minorEastAsia" w:hAnsiTheme="minorEastAsia" w:hint="eastAsia"/>
          <w:sz w:val="24"/>
          <w:szCs w:val="24"/>
        </w:rPr>
        <w:t>生产的</w:t>
      </w:r>
      <w:r w:rsidR="00D100A4" w:rsidRPr="00915CF7">
        <w:rPr>
          <w:rFonts w:ascii="Times New Roman" w:eastAsia="宋体" w:hAnsi="Times New Roman" w:cs="Times New Roman"/>
          <w:bCs/>
          <w:noProof/>
          <w:kern w:val="0"/>
          <w:sz w:val="24"/>
          <w:szCs w:val="24"/>
        </w:rPr>
        <w:t>头孢丙烯分散片</w:t>
      </w:r>
      <w:r w:rsidR="009958B1" w:rsidRPr="00915CF7">
        <w:rPr>
          <w:rFonts w:ascii="Times New Roman" w:hAnsi="Times New Roman" w:cs="Times New Roman"/>
          <w:sz w:val="24"/>
          <w:szCs w:val="24"/>
        </w:rPr>
        <w:t>（</w:t>
      </w:r>
      <w:r w:rsidR="005B5CEE" w:rsidRPr="00915CF7">
        <w:rPr>
          <w:rFonts w:ascii="Times New Roman" w:hAnsi="Times New Roman" w:cs="Times New Roman"/>
          <w:sz w:val="24"/>
          <w:szCs w:val="24"/>
        </w:rPr>
        <w:t>规格</w:t>
      </w:r>
      <w:r w:rsidR="005B5CEE" w:rsidRPr="00915CF7">
        <w:rPr>
          <w:rFonts w:ascii="Times New Roman" w:hAnsi="Times New Roman" w:cs="Times New Roman" w:hint="eastAsia"/>
          <w:sz w:val="24"/>
          <w:szCs w:val="24"/>
        </w:rPr>
        <w:t>：</w:t>
      </w:r>
      <w:r w:rsidR="00D100A4" w:rsidRPr="00915CF7">
        <w:rPr>
          <w:rFonts w:ascii="Times New Roman" w:eastAsia="宋体" w:hAnsi="Times New Roman" w:cs="Times New Roman"/>
          <w:kern w:val="0"/>
          <w:sz w:val="24"/>
          <w:szCs w:val="24"/>
        </w:rPr>
        <w:t>0.25g</w:t>
      </w:r>
      <w:r w:rsidR="00D100A4" w:rsidRPr="00915CF7">
        <w:rPr>
          <w:rFonts w:ascii="Times New Roman" w:eastAsia="宋体" w:hAnsi="Times New Roman" w:cs="Times New Roman"/>
          <w:kern w:val="0"/>
          <w:sz w:val="24"/>
          <w:szCs w:val="24"/>
        </w:rPr>
        <w:t>（按</w:t>
      </w:r>
      <w:r w:rsidR="00D100A4" w:rsidRPr="00915CF7">
        <w:rPr>
          <w:rFonts w:ascii="Times New Roman" w:eastAsia="宋体" w:hAnsi="Times New Roman" w:cs="Times New Roman"/>
          <w:kern w:val="0"/>
          <w:sz w:val="24"/>
          <w:szCs w:val="24"/>
        </w:rPr>
        <w:t>C</w:t>
      </w:r>
      <w:r w:rsidR="00D100A4" w:rsidRPr="00915CF7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18</w:t>
      </w:r>
      <w:r w:rsidR="00D100A4" w:rsidRPr="00915CF7">
        <w:rPr>
          <w:rFonts w:ascii="Times New Roman" w:eastAsia="宋体" w:hAnsi="Times New Roman" w:cs="Times New Roman"/>
          <w:kern w:val="0"/>
          <w:sz w:val="24"/>
          <w:szCs w:val="24"/>
        </w:rPr>
        <w:t>H</w:t>
      </w:r>
      <w:r w:rsidR="00D100A4" w:rsidRPr="00915CF7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19</w:t>
      </w:r>
      <w:r w:rsidR="00D100A4" w:rsidRPr="00915CF7">
        <w:rPr>
          <w:rFonts w:ascii="Times New Roman" w:eastAsia="宋体" w:hAnsi="Times New Roman" w:cs="Times New Roman"/>
          <w:kern w:val="0"/>
          <w:sz w:val="24"/>
          <w:szCs w:val="24"/>
        </w:rPr>
        <w:t>N</w:t>
      </w:r>
      <w:r w:rsidR="00D100A4" w:rsidRPr="00915CF7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3</w:t>
      </w:r>
      <w:r w:rsidR="00D100A4" w:rsidRPr="00915CF7">
        <w:rPr>
          <w:rFonts w:ascii="Times New Roman" w:eastAsia="宋体" w:hAnsi="Times New Roman" w:cs="Times New Roman"/>
          <w:kern w:val="0"/>
          <w:sz w:val="24"/>
          <w:szCs w:val="24"/>
        </w:rPr>
        <w:t>O</w:t>
      </w:r>
      <w:r w:rsidR="00D100A4" w:rsidRPr="00915CF7">
        <w:rPr>
          <w:rFonts w:ascii="Times New Roman" w:eastAsia="宋体" w:hAnsi="Times New Roman" w:cs="Times New Roman"/>
          <w:kern w:val="0"/>
          <w:sz w:val="24"/>
          <w:szCs w:val="24"/>
          <w:vertAlign w:val="subscript"/>
        </w:rPr>
        <w:t>5</w:t>
      </w:r>
      <w:r w:rsidR="00D100A4" w:rsidRPr="00915CF7">
        <w:rPr>
          <w:rFonts w:ascii="Times New Roman" w:eastAsia="宋体" w:hAnsi="Times New Roman" w:cs="Times New Roman"/>
          <w:kern w:val="0"/>
          <w:sz w:val="24"/>
          <w:szCs w:val="24"/>
        </w:rPr>
        <w:t>S</w:t>
      </w:r>
      <w:r w:rsidR="00D100A4" w:rsidRPr="00915CF7">
        <w:rPr>
          <w:rFonts w:ascii="Times New Roman" w:eastAsia="宋体" w:hAnsi="Times New Roman" w:cs="Times New Roman"/>
          <w:kern w:val="0"/>
          <w:sz w:val="24"/>
          <w:szCs w:val="24"/>
        </w:rPr>
        <w:t>计）</w:t>
      </w:r>
      <w:r w:rsidR="009958B1" w:rsidRPr="00915CF7">
        <w:rPr>
          <w:rFonts w:ascii="Times New Roman" w:hAnsi="Times New Roman" w:cs="Times New Roman"/>
          <w:sz w:val="24"/>
          <w:szCs w:val="24"/>
        </w:rPr>
        <w:t>）</w:t>
      </w:r>
      <w:r w:rsidR="00915CF7">
        <w:rPr>
          <w:rFonts w:ascii="Times New Roman" w:hAnsi="Times New Roman" w:cs="Times New Roman" w:hint="eastAsia"/>
          <w:sz w:val="24"/>
          <w:szCs w:val="24"/>
        </w:rPr>
        <w:t>视同</w:t>
      </w:r>
      <w:r w:rsidR="00E02597" w:rsidRPr="00915CF7">
        <w:rPr>
          <w:rFonts w:ascii="Times New Roman" w:hAnsi="Times New Roman" w:cs="Times New Roman"/>
          <w:sz w:val="24"/>
          <w:szCs w:val="24"/>
        </w:rPr>
        <w:t>通过</w:t>
      </w:r>
      <w:r w:rsidR="00825632" w:rsidRPr="00915CF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sectPr w:rsidR="00825632" w:rsidRPr="002A6857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EF7" w:rsidRDefault="00764EF7" w:rsidP="00D45C81">
      <w:r>
        <w:separator/>
      </w:r>
    </w:p>
  </w:endnote>
  <w:endnote w:type="continuationSeparator" w:id="0">
    <w:p w:rsidR="00764EF7" w:rsidRDefault="00764EF7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4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474CD2" w:rsidRPr="00474CD2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EF7" w:rsidRDefault="00764EF7" w:rsidP="00D45C81">
      <w:r>
        <w:separator/>
      </w:r>
    </w:p>
  </w:footnote>
  <w:footnote w:type="continuationSeparator" w:id="0">
    <w:p w:rsidR="00764EF7" w:rsidRDefault="00764EF7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99"/>
    <w:rsid w:val="00002870"/>
    <w:rsid w:val="00002F84"/>
    <w:rsid w:val="00017BF7"/>
    <w:rsid w:val="0002184D"/>
    <w:rsid w:val="00021EB0"/>
    <w:rsid w:val="000237DE"/>
    <w:rsid w:val="000259AC"/>
    <w:rsid w:val="00025D61"/>
    <w:rsid w:val="000356B6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C3FE0"/>
    <w:rsid w:val="000D1A23"/>
    <w:rsid w:val="000D2E0E"/>
    <w:rsid w:val="000E184C"/>
    <w:rsid w:val="000E4063"/>
    <w:rsid w:val="000E44C8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6AD1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27D9"/>
    <w:rsid w:val="00333212"/>
    <w:rsid w:val="00337717"/>
    <w:rsid w:val="00337F3C"/>
    <w:rsid w:val="00343F28"/>
    <w:rsid w:val="00351BBF"/>
    <w:rsid w:val="00356BE1"/>
    <w:rsid w:val="003616A1"/>
    <w:rsid w:val="003623EA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B49A7"/>
    <w:rsid w:val="003D46C2"/>
    <w:rsid w:val="003E47D9"/>
    <w:rsid w:val="003E72BA"/>
    <w:rsid w:val="003E77E7"/>
    <w:rsid w:val="00407EA4"/>
    <w:rsid w:val="00416EE0"/>
    <w:rsid w:val="00424C9A"/>
    <w:rsid w:val="0042648F"/>
    <w:rsid w:val="0043106E"/>
    <w:rsid w:val="0043216B"/>
    <w:rsid w:val="00443575"/>
    <w:rsid w:val="00453A35"/>
    <w:rsid w:val="00460523"/>
    <w:rsid w:val="00474CD2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C795E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7A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64EF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15CF7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2B01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0763"/>
    <w:rsid w:val="00BF342E"/>
    <w:rsid w:val="00BF5E74"/>
    <w:rsid w:val="00C00676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6B13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00A4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474BA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2E93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E0C41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  <w:style w:type="character" w:customStyle="1" w:styleId="longtext">
    <w:name w:val="long_text"/>
    <w:uiPriority w:val="99"/>
    <w:qFormat/>
    <w:rsid w:val="003B49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5C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5C81"/>
    <w:rPr>
      <w:sz w:val="18"/>
      <w:szCs w:val="18"/>
    </w:rPr>
  </w:style>
  <w:style w:type="table" w:styleId="a5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7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8">
    <w:name w:val="annotation text"/>
    <w:basedOn w:val="a"/>
    <w:link w:val="Char1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Char1">
    <w:name w:val="批注文字 Char"/>
    <w:basedOn w:val="a0"/>
    <w:link w:val="a8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9">
    <w:name w:val="Balloon Text"/>
    <w:basedOn w:val="a"/>
    <w:link w:val="Char2"/>
    <w:uiPriority w:val="99"/>
    <w:semiHidden/>
    <w:unhideWhenUsed/>
    <w:rsid w:val="00B11091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11091"/>
    <w:rPr>
      <w:sz w:val="18"/>
      <w:szCs w:val="18"/>
    </w:rPr>
  </w:style>
  <w:style w:type="character" w:customStyle="1" w:styleId="longtext">
    <w:name w:val="long_text"/>
    <w:uiPriority w:val="99"/>
    <w:qFormat/>
    <w:rsid w:val="003B49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6AB9BF-F29C-40B9-B3BE-947EAAEF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wangkezhan</cp:lastModifiedBy>
  <cp:revision>32</cp:revision>
  <dcterms:created xsi:type="dcterms:W3CDTF">2020-01-07T06:08:00Z</dcterms:created>
  <dcterms:modified xsi:type="dcterms:W3CDTF">2022-01-10T01:08:00Z</dcterms:modified>
</cp:coreProperties>
</file>