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一致性评价企业研究报告及生物等效性试验数据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7C7F86" w:rsidRPr="007C7F86" w:rsidRDefault="007C7F86" w:rsidP="007C7F86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丙烯片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7E799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Cefprozil</w:t>
            </w:r>
            <w:proofErr w:type="spellEnd"/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7E799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剂；</w:t>
            </w:r>
            <w:r w:rsidR="00222C3B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7C7F86" w:rsidRPr="00813B4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9B1ABA" w:rsidRPr="00014B0A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18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计</w:t>
            </w:r>
            <w:r w:rsidR="009B1ABA" w:rsidRPr="00014B0A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7C7F86" w:rsidRPr="007C7F86" w:rsidRDefault="00222C3B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2C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山东罗欣药业集团有限公司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7C7F86" w:rsidRPr="007C7F86" w:rsidRDefault="00222C3B" w:rsidP="007C7F86">
            <w:pPr>
              <w:ind w:right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2C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山东省临沂高新技术产业开发区罗七路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7C7F86" w:rsidRPr="007C7F86" w:rsidRDefault="00222C3B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2C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山东罗欣药业集团有限公司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222C3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5B0A51" w:rsidRPr="005B0A51">
              <w:rPr>
                <w:rFonts w:ascii="Times New Roman" w:eastAsia="宋体" w:hAnsi="Times New Roman" w:cs="Times New Roman"/>
                <w:sz w:val="24"/>
                <w:szCs w:val="24"/>
              </w:rPr>
              <w:t>H20</w:t>
            </w:r>
            <w:r w:rsidR="00222C3B">
              <w:rPr>
                <w:rFonts w:ascii="Times New Roman" w:eastAsia="宋体" w:hAnsi="Times New Roman" w:cs="Times New Roman"/>
                <w:sz w:val="24"/>
                <w:szCs w:val="24"/>
              </w:rPr>
              <w:t>153063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7C7F86" w:rsidRPr="007C7F86" w:rsidRDefault="009B1ABA" w:rsidP="007C7F8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7C7F86" w:rsidRPr="007C7F86" w:rsidRDefault="009B1ABA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7C7F86" w:rsidRPr="007C7F86" w:rsidRDefault="00222C3B" w:rsidP="007C7F86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2C3B">
              <w:rPr>
                <w:rFonts w:ascii="Times New Roman" w:eastAsia="宋体" w:hAnsi="Times New Roman" w:cs="Times New Roman"/>
                <w:sz w:val="24"/>
                <w:szCs w:val="24"/>
              </w:rPr>
              <w:t>X621906211</w:t>
            </w:r>
          </w:p>
        </w:tc>
      </w:tr>
      <w:tr w:rsidR="008C533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8C5337" w:rsidRPr="007C7F86" w:rsidRDefault="008C5337" w:rsidP="008C533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8C5337" w:rsidRPr="008C5337" w:rsidRDefault="00105776" w:rsidP="008C533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2C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山东罗欣药业集团有限公司</w:t>
            </w:r>
          </w:p>
        </w:tc>
      </w:tr>
      <w:tr w:rsidR="008C533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8C5337" w:rsidRPr="007C7F86" w:rsidRDefault="008C5337" w:rsidP="008C533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8C5337" w:rsidRPr="008C5337" w:rsidRDefault="00105776" w:rsidP="008C533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7C7F86" w:rsidRPr="007C7F86" w:rsidTr="00DD3440">
        <w:trPr>
          <w:trHeight w:val="674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7C7F86" w:rsidRPr="007C7F86" w:rsidTr="00DD3440">
        <w:trPr>
          <w:trHeight w:val="47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7C7F86" w:rsidRPr="007C7F86" w:rsidRDefault="00222C3B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2C3B">
              <w:rPr>
                <w:rFonts w:ascii="Times New Roman" w:eastAsia="宋体" w:hAnsi="Times New Roman" w:cs="Times New Roman"/>
                <w:sz w:val="24"/>
                <w:szCs w:val="24"/>
              </w:rPr>
              <w:t>B201900255-01</w:t>
            </w:r>
          </w:p>
        </w:tc>
      </w:tr>
      <w:tr w:rsidR="007C7F86" w:rsidRPr="007C7F86" w:rsidTr="00DD3440">
        <w:trPr>
          <w:trHeight w:val="176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7C7F86" w:rsidRPr="007C7F86" w:rsidRDefault="00222C3B" w:rsidP="007E799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2C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重庆市精神卫生中心</w:t>
            </w:r>
          </w:p>
        </w:tc>
      </w:tr>
      <w:tr w:rsidR="007C7F86" w:rsidRPr="007C7F86" w:rsidTr="00DD3440">
        <w:trPr>
          <w:trHeight w:val="411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7C7F86" w:rsidRPr="007C7F86" w:rsidRDefault="00222C3B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2C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上海谋思医药科技有限公司</w:t>
            </w:r>
          </w:p>
        </w:tc>
      </w:tr>
      <w:tr w:rsidR="007C7F86" w:rsidRPr="007C7F86" w:rsidTr="00DD3440">
        <w:trPr>
          <w:trHeight w:val="428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7C7F86" w:rsidRPr="007C7F86" w:rsidRDefault="00222C3B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22C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上海熙华检测</w:t>
            </w:r>
            <w:proofErr w:type="gramEnd"/>
            <w:r w:rsidRPr="00222C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技术服务有限公司</w:t>
            </w:r>
          </w:p>
        </w:tc>
      </w:tr>
      <w:tr w:rsidR="007C7F86" w:rsidRPr="007C7F86" w:rsidTr="00DD3440">
        <w:trPr>
          <w:trHeight w:val="35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采用单中心、随机、开放、两周期</w:t>
            </w:r>
            <w:r w:rsidR="00BA25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双交叉试验设计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的空腹和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餐后试验</w:t>
            </w:r>
          </w:p>
        </w:tc>
      </w:tr>
      <w:tr w:rsidR="007C7F86" w:rsidRPr="007C7F86" w:rsidTr="00DD3440">
        <w:trPr>
          <w:trHeight w:val="490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BA256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Z-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丙烯、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E-</w:t>
            </w:r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Pr="007E7995">
              <w:rPr>
                <w:rFonts w:ascii="Times New Roman" w:eastAsia="宋体" w:hAnsi="Times New Roman" w:cs="Times New Roman"/>
                <w:sz w:val="24"/>
                <w:szCs w:val="24"/>
              </w:rPr>
              <w:t>丙烯</w:t>
            </w:r>
          </w:p>
        </w:tc>
      </w:tr>
      <w:tr w:rsidR="007C7F86" w:rsidRPr="007C7F86" w:rsidTr="00DD3440">
        <w:trPr>
          <w:trHeight w:val="483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</w:rPr>
              <w:t>HPLC-MS/MS</w:t>
            </w:r>
            <w:r w:rsidRPr="007C7F86">
              <w:rPr>
                <w:rFonts w:ascii="Times New Roman" w:eastAsia="宋体" w:hAnsi="Times New Roman" w:cs="Times New Roman"/>
                <w:sz w:val="24"/>
              </w:rPr>
              <w:t>法</w:t>
            </w:r>
          </w:p>
        </w:tc>
      </w:tr>
      <w:tr w:rsidR="007C7F86" w:rsidRPr="007C7F86" w:rsidTr="00DD3440">
        <w:trPr>
          <w:trHeight w:val="420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7C7F86" w:rsidRPr="007C7F86" w:rsidRDefault="008C5337" w:rsidP="0018286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C53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C7F86" w:rsidRPr="007C7F86" w:rsidRDefault="007C7F86" w:rsidP="007C7F86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7C7F86" w:rsidRPr="00105776" w:rsidRDefault="007C7F86" w:rsidP="007C7F86">
      <w:pPr>
        <w:spacing w:line="360" w:lineRule="auto"/>
        <w:jc w:val="center"/>
        <w:rPr>
          <w:rFonts w:ascii="Times New Roman" w:eastAsia="宋体" w:hAnsi="Times New Roman" w:cs="Times New Roman"/>
          <w:b/>
          <w:szCs w:val="24"/>
        </w:rPr>
      </w:pPr>
      <w:r w:rsidRPr="00105776">
        <w:rPr>
          <w:rFonts w:ascii="Times New Roman" w:eastAsia="宋体" w:hAnsi="Times New Roman" w:cs="Times New Roman"/>
          <w:b/>
          <w:szCs w:val="24"/>
        </w:rPr>
        <w:lastRenderedPageBreak/>
        <w:t>表</w:t>
      </w:r>
      <w:r w:rsidRPr="00105776">
        <w:rPr>
          <w:rFonts w:ascii="Times New Roman" w:eastAsia="宋体" w:hAnsi="Times New Roman" w:cs="Times New Roman"/>
          <w:b/>
          <w:szCs w:val="24"/>
        </w:rPr>
        <w:t>1</w:t>
      </w:r>
      <w:r w:rsidR="00105776" w:rsidRPr="00105776">
        <w:rPr>
          <w:rFonts w:ascii="Times New Roman" w:eastAsia="宋体" w:hAnsi="Times New Roman" w:cs="Times New Roman"/>
          <w:b/>
          <w:szCs w:val="24"/>
        </w:rPr>
        <w:t xml:space="preserve"> </w:t>
      </w:r>
      <w:r w:rsidR="007E7995" w:rsidRPr="00105776">
        <w:rPr>
          <w:rFonts w:ascii="Times New Roman" w:eastAsia="宋体" w:hAnsi="Times New Roman" w:cs="Times New Roman" w:hint="eastAsia"/>
          <w:b/>
          <w:szCs w:val="24"/>
        </w:rPr>
        <w:t>头</w:t>
      </w:r>
      <w:proofErr w:type="gramStart"/>
      <w:r w:rsidR="007E7995" w:rsidRPr="00105776">
        <w:rPr>
          <w:rFonts w:ascii="Times New Roman" w:eastAsia="宋体" w:hAnsi="Times New Roman" w:cs="Times New Roman" w:hint="eastAsia"/>
          <w:b/>
          <w:szCs w:val="24"/>
        </w:rPr>
        <w:t>孢</w:t>
      </w:r>
      <w:proofErr w:type="gramEnd"/>
      <w:r w:rsidR="007E7995" w:rsidRPr="00105776">
        <w:rPr>
          <w:rFonts w:ascii="Times New Roman" w:eastAsia="宋体" w:hAnsi="Times New Roman" w:cs="Times New Roman" w:hint="eastAsia"/>
          <w:b/>
          <w:szCs w:val="24"/>
        </w:rPr>
        <w:t>丙烯片</w:t>
      </w:r>
      <w:r w:rsidR="008D1094" w:rsidRPr="00105776">
        <w:rPr>
          <w:rFonts w:ascii="Times New Roman" w:eastAsia="宋体" w:hAnsi="Times New Roman" w:cs="Times New Roman"/>
          <w:b/>
          <w:szCs w:val="24"/>
        </w:rPr>
        <w:t>（</w:t>
      </w:r>
      <w:r w:rsidR="00222C3B" w:rsidRPr="00105776">
        <w:rPr>
          <w:rFonts w:ascii="Times New Roman" w:eastAsia="宋体" w:hAnsi="Times New Roman" w:cs="Times New Roman"/>
          <w:b/>
          <w:szCs w:val="24"/>
        </w:rPr>
        <w:t>0.</w:t>
      </w:r>
      <w:r w:rsidR="002532E7" w:rsidRPr="00105776">
        <w:rPr>
          <w:rFonts w:ascii="Times New Roman" w:eastAsia="宋体" w:hAnsi="Times New Roman" w:cs="Times New Roman"/>
          <w:b/>
          <w:szCs w:val="24"/>
        </w:rPr>
        <w:t>5</w:t>
      </w:r>
      <w:r w:rsidR="008D1094" w:rsidRPr="00105776">
        <w:rPr>
          <w:rFonts w:ascii="Times New Roman" w:eastAsia="宋体" w:hAnsi="Times New Roman" w:cs="Times New Roman"/>
          <w:b/>
          <w:szCs w:val="24"/>
        </w:rPr>
        <w:t>g</w:t>
      </w:r>
      <w:r w:rsidR="008D1094" w:rsidRPr="00105776">
        <w:rPr>
          <w:rFonts w:ascii="Times New Roman" w:eastAsia="宋体" w:hAnsi="Times New Roman" w:cs="Times New Roman"/>
          <w:b/>
          <w:szCs w:val="24"/>
        </w:rPr>
        <w:t>）</w:t>
      </w:r>
      <w:r w:rsidR="008D1094" w:rsidRPr="00105776">
        <w:rPr>
          <w:rFonts w:ascii="Times New Roman" w:eastAsia="宋体" w:hAnsi="Times New Roman" w:cs="Times New Roman" w:hint="eastAsia"/>
          <w:b/>
          <w:szCs w:val="24"/>
        </w:rPr>
        <w:t>体内</w:t>
      </w:r>
      <w:r w:rsidR="002532E7" w:rsidRPr="00105776">
        <w:rPr>
          <w:rFonts w:ascii="Times New Roman" w:eastAsia="宋体" w:hAnsi="Times New Roman" w:cs="Times New Roman" w:hint="eastAsia"/>
          <w:b/>
          <w:szCs w:val="24"/>
        </w:rPr>
        <w:t>头</w:t>
      </w:r>
      <w:proofErr w:type="gramStart"/>
      <w:r w:rsidR="002532E7" w:rsidRPr="00105776">
        <w:rPr>
          <w:rFonts w:ascii="Times New Roman" w:eastAsia="宋体" w:hAnsi="Times New Roman" w:cs="Times New Roman" w:hint="eastAsia"/>
          <w:b/>
          <w:szCs w:val="24"/>
        </w:rPr>
        <w:t>孢</w:t>
      </w:r>
      <w:proofErr w:type="gramEnd"/>
      <w:r w:rsidR="002532E7" w:rsidRPr="00105776">
        <w:rPr>
          <w:rFonts w:ascii="Times New Roman" w:eastAsia="宋体" w:hAnsi="Times New Roman" w:cs="Times New Roman" w:hint="eastAsia"/>
          <w:b/>
          <w:szCs w:val="24"/>
        </w:rPr>
        <w:t>丙烯</w:t>
      </w:r>
      <w:r w:rsidRPr="00105776">
        <w:rPr>
          <w:rFonts w:ascii="Times New Roman" w:eastAsia="宋体" w:hAnsi="Times New Roman" w:cs="Times New Roman"/>
          <w:b/>
          <w:szCs w:val="24"/>
        </w:rPr>
        <w:t>生物等效性统计结果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900"/>
        <w:gridCol w:w="2077"/>
        <w:gridCol w:w="1031"/>
        <w:gridCol w:w="1031"/>
        <w:gridCol w:w="1140"/>
        <w:gridCol w:w="1780"/>
      </w:tblGrid>
      <w:tr w:rsidR="007C7F86" w:rsidRPr="007C7F86" w:rsidTr="00DD3440">
        <w:trPr>
          <w:trHeight w:val="425"/>
          <w:jc w:val="center"/>
        </w:trPr>
        <w:tc>
          <w:tcPr>
            <w:tcW w:w="56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rFonts w:hint="eastAsia"/>
                <w:sz w:val="21"/>
                <w:szCs w:val="21"/>
              </w:rPr>
              <w:t>空腹</w:t>
            </w:r>
          </w:p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BE</w:t>
            </w:r>
          </w:p>
          <w:p w:rsidR="007C7F86" w:rsidRPr="007C7F86" w:rsidRDefault="007C7F86" w:rsidP="00222C3B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N=2</w:t>
            </w:r>
            <w:r w:rsidR="00222C3B">
              <w:rPr>
                <w:sz w:val="21"/>
                <w:szCs w:val="21"/>
              </w:rPr>
              <w:t>6</w:t>
            </w:r>
          </w:p>
        </w:tc>
        <w:tc>
          <w:tcPr>
            <w:tcW w:w="130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参数</w:t>
            </w:r>
          </w:p>
        </w:tc>
        <w:tc>
          <w:tcPr>
            <w:tcW w:w="2012" w:type="pct"/>
            <w:gridSpan w:val="3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几何均值及比值</w:t>
            </w:r>
          </w:p>
        </w:tc>
        <w:tc>
          <w:tcPr>
            <w:tcW w:w="111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90%CI</w:t>
            </w:r>
          </w:p>
        </w:tc>
      </w:tr>
      <w:tr w:rsidR="007C7F86" w:rsidRPr="007C7F86" w:rsidTr="00DD3440">
        <w:trPr>
          <w:trHeight w:val="425"/>
          <w:jc w:val="center"/>
        </w:trPr>
        <w:tc>
          <w:tcPr>
            <w:tcW w:w="565" w:type="pct"/>
            <w:vMerge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T</w:t>
            </w:r>
          </w:p>
        </w:tc>
        <w:tc>
          <w:tcPr>
            <w:tcW w:w="648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R</w:t>
            </w:r>
          </w:p>
        </w:tc>
        <w:tc>
          <w:tcPr>
            <w:tcW w:w="716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T/R</w:t>
            </w:r>
            <w:r w:rsidRPr="007C7F86">
              <w:rPr>
                <w:sz w:val="21"/>
                <w:szCs w:val="21"/>
              </w:rPr>
              <w:t>）</w:t>
            </w:r>
            <w:r w:rsidRPr="007C7F86">
              <w:rPr>
                <w:sz w:val="21"/>
                <w:szCs w:val="21"/>
              </w:rPr>
              <w:t>%</w:t>
            </w:r>
          </w:p>
        </w:tc>
        <w:tc>
          <w:tcPr>
            <w:tcW w:w="1118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</w:tr>
      <w:tr w:rsidR="00222C3B" w:rsidRPr="007C7F86" w:rsidTr="00222C3B">
        <w:trPr>
          <w:trHeight w:val="425"/>
          <w:jc w:val="center"/>
        </w:trPr>
        <w:tc>
          <w:tcPr>
            <w:tcW w:w="565" w:type="pct"/>
            <w:vMerge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  <w:proofErr w:type="spellStart"/>
            <w:r w:rsidRPr="007C7F86">
              <w:rPr>
                <w:sz w:val="21"/>
                <w:szCs w:val="21"/>
              </w:rPr>
              <w:t>C</w:t>
            </w:r>
            <w:r w:rsidRPr="007C7F86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7C7F86">
              <w:rPr>
                <w:sz w:val="21"/>
                <w:szCs w:val="21"/>
              </w:rPr>
              <w:t>（</w:t>
            </w:r>
            <w:proofErr w:type="spellStart"/>
            <w:r>
              <w:rPr>
                <w:sz w:val="21"/>
                <w:szCs w:val="21"/>
              </w:rPr>
              <w:t>μ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proofErr w:type="spellEnd"/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10.6942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11.0474</w:t>
            </w:r>
          </w:p>
        </w:tc>
        <w:tc>
          <w:tcPr>
            <w:tcW w:w="716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96.8</w:t>
            </w:r>
            <w:r w:rsidRPr="00105776">
              <w:rPr>
                <w:rFonts w:eastAsia="PMingLiU" w:hint="eastAsia"/>
                <w:sz w:val="21"/>
                <w:szCs w:val="21"/>
                <w:lang w:eastAsia="zh-TW"/>
              </w:rPr>
              <w:t>0</w:t>
            </w:r>
          </w:p>
        </w:tc>
        <w:tc>
          <w:tcPr>
            <w:tcW w:w="111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93.42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sz w:val="21"/>
                <w:lang w:eastAsia="zh-TW"/>
              </w:rPr>
              <w:t>100.30</w:t>
            </w:r>
          </w:p>
        </w:tc>
      </w:tr>
      <w:tr w:rsidR="00222C3B" w:rsidRPr="007C7F86" w:rsidTr="00222C3B">
        <w:trPr>
          <w:trHeight w:val="425"/>
          <w:jc w:val="center"/>
        </w:trPr>
        <w:tc>
          <w:tcPr>
            <w:tcW w:w="565" w:type="pct"/>
            <w:vMerge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0-t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proofErr w:type="spellStart"/>
            <w:r>
              <w:rPr>
                <w:sz w:val="21"/>
                <w:szCs w:val="21"/>
              </w:rPr>
              <w:t>μ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proofErr w:type="spellEnd"/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36.7749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37.9688</w:t>
            </w:r>
          </w:p>
        </w:tc>
        <w:tc>
          <w:tcPr>
            <w:tcW w:w="716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96.86</w:t>
            </w:r>
          </w:p>
        </w:tc>
        <w:tc>
          <w:tcPr>
            <w:tcW w:w="111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95.09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rFonts w:hint="eastAsia"/>
                <w:sz w:val="21"/>
                <w:lang w:eastAsia="zh-TW"/>
              </w:rPr>
              <w:t>98</w:t>
            </w:r>
            <w:r w:rsidRPr="00105776">
              <w:rPr>
                <w:sz w:val="21"/>
                <w:lang w:eastAsia="zh-TW"/>
              </w:rPr>
              <w:t>.65</w:t>
            </w:r>
          </w:p>
        </w:tc>
      </w:tr>
      <w:tr w:rsidR="00222C3B" w:rsidRPr="007C7F86" w:rsidTr="00222C3B">
        <w:trPr>
          <w:trHeight w:val="425"/>
          <w:jc w:val="center"/>
        </w:trPr>
        <w:tc>
          <w:tcPr>
            <w:tcW w:w="565" w:type="pct"/>
            <w:vMerge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0-∞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proofErr w:type="spellStart"/>
            <w:r>
              <w:rPr>
                <w:sz w:val="21"/>
                <w:szCs w:val="21"/>
              </w:rPr>
              <w:t>μ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proofErr w:type="spellEnd"/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37.0701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38.2873</w:t>
            </w:r>
          </w:p>
        </w:tc>
        <w:tc>
          <w:tcPr>
            <w:tcW w:w="716" w:type="pct"/>
            <w:vAlign w:val="center"/>
          </w:tcPr>
          <w:p w:rsidR="00222C3B" w:rsidRPr="00105776" w:rsidRDefault="00222C3B" w:rsidP="00222C3B">
            <w:pPr>
              <w:jc w:val="center"/>
              <w:rPr>
                <w:color w:val="000000"/>
                <w:sz w:val="21"/>
                <w:szCs w:val="21"/>
              </w:rPr>
            </w:pPr>
            <w:r w:rsidRPr="00105776">
              <w:rPr>
                <w:rFonts w:eastAsiaTheme="minorEastAsia" w:hint="eastAsia"/>
                <w:sz w:val="21"/>
                <w:szCs w:val="21"/>
                <w:lang w:eastAsia="zh-TW"/>
              </w:rPr>
              <w:t>96.82</w:t>
            </w:r>
          </w:p>
        </w:tc>
        <w:tc>
          <w:tcPr>
            <w:tcW w:w="111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95.04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rFonts w:hint="eastAsia"/>
                <w:sz w:val="21"/>
                <w:lang w:eastAsia="zh-TW"/>
              </w:rPr>
              <w:t>98</w:t>
            </w:r>
            <w:r w:rsidRPr="00105776">
              <w:rPr>
                <w:sz w:val="21"/>
                <w:lang w:eastAsia="zh-TW"/>
              </w:rPr>
              <w:t>.64</w:t>
            </w:r>
          </w:p>
        </w:tc>
      </w:tr>
      <w:tr w:rsidR="007C7F86" w:rsidRPr="007C7F86" w:rsidTr="00DD3440">
        <w:trPr>
          <w:trHeight w:val="425"/>
          <w:jc w:val="center"/>
        </w:trPr>
        <w:tc>
          <w:tcPr>
            <w:tcW w:w="56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rFonts w:hint="eastAsia"/>
                <w:sz w:val="21"/>
                <w:szCs w:val="21"/>
              </w:rPr>
              <w:t>餐后</w:t>
            </w:r>
          </w:p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BE</w:t>
            </w:r>
          </w:p>
          <w:p w:rsidR="007C7F86" w:rsidRPr="007C7F86" w:rsidRDefault="007C7F86" w:rsidP="0010577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N=</w:t>
            </w:r>
            <w:r w:rsidR="00105776">
              <w:rPr>
                <w:sz w:val="21"/>
                <w:szCs w:val="21"/>
              </w:rPr>
              <w:t>26</w:t>
            </w:r>
          </w:p>
        </w:tc>
        <w:tc>
          <w:tcPr>
            <w:tcW w:w="130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参数</w:t>
            </w:r>
          </w:p>
        </w:tc>
        <w:tc>
          <w:tcPr>
            <w:tcW w:w="2012" w:type="pct"/>
            <w:gridSpan w:val="3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几何均值及比值</w:t>
            </w:r>
          </w:p>
        </w:tc>
        <w:tc>
          <w:tcPr>
            <w:tcW w:w="111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90%CI</w:t>
            </w:r>
          </w:p>
        </w:tc>
      </w:tr>
      <w:tr w:rsidR="007C7F86" w:rsidRPr="007C7F86" w:rsidTr="00DD3440">
        <w:trPr>
          <w:trHeight w:val="425"/>
          <w:jc w:val="center"/>
        </w:trPr>
        <w:tc>
          <w:tcPr>
            <w:tcW w:w="565" w:type="pct"/>
            <w:vMerge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T</w:t>
            </w:r>
          </w:p>
        </w:tc>
        <w:tc>
          <w:tcPr>
            <w:tcW w:w="648" w:type="pct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R</w:t>
            </w:r>
          </w:p>
        </w:tc>
        <w:tc>
          <w:tcPr>
            <w:tcW w:w="716" w:type="pct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（</w:t>
            </w:r>
            <w:r w:rsidRPr="00105776">
              <w:rPr>
                <w:sz w:val="21"/>
                <w:szCs w:val="21"/>
              </w:rPr>
              <w:t>T/R</w:t>
            </w:r>
            <w:r w:rsidRPr="00105776">
              <w:rPr>
                <w:sz w:val="21"/>
                <w:szCs w:val="21"/>
              </w:rPr>
              <w:t>）</w:t>
            </w:r>
            <w:r w:rsidRPr="00105776">
              <w:rPr>
                <w:sz w:val="21"/>
                <w:szCs w:val="21"/>
              </w:rPr>
              <w:t>%</w:t>
            </w:r>
          </w:p>
        </w:tc>
        <w:tc>
          <w:tcPr>
            <w:tcW w:w="1118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</w:tr>
      <w:tr w:rsidR="00222C3B" w:rsidRPr="007C7F86" w:rsidTr="00E52018">
        <w:trPr>
          <w:trHeight w:val="425"/>
          <w:jc w:val="center"/>
        </w:trPr>
        <w:tc>
          <w:tcPr>
            <w:tcW w:w="565" w:type="pct"/>
            <w:vMerge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  <w:proofErr w:type="spellStart"/>
            <w:r w:rsidRPr="007C7F86">
              <w:rPr>
                <w:sz w:val="21"/>
                <w:szCs w:val="21"/>
              </w:rPr>
              <w:t>C</w:t>
            </w:r>
            <w:r w:rsidRPr="007C7F86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7C7F86">
              <w:rPr>
                <w:sz w:val="21"/>
                <w:szCs w:val="21"/>
              </w:rPr>
              <w:t>（</w:t>
            </w:r>
            <w:proofErr w:type="spellStart"/>
            <w:r>
              <w:rPr>
                <w:sz w:val="21"/>
                <w:szCs w:val="21"/>
              </w:rPr>
              <w:t>μ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proofErr w:type="spellEnd"/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11.4786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11.8782</w:t>
            </w:r>
          </w:p>
        </w:tc>
        <w:tc>
          <w:tcPr>
            <w:tcW w:w="716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96.64</w:t>
            </w:r>
          </w:p>
        </w:tc>
        <w:tc>
          <w:tcPr>
            <w:tcW w:w="1118" w:type="pct"/>
            <w:vAlign w:val="center"/>
          </w:tcPr>
          <w:p w:rsidR="00222C3B" w:rsidRPr="00105776" w:rsidRDefault="00222C3B" w:rsidP="00222C3B">
            <w:pPr>
              <w:pStyle w:val="71-"/>
              <w:rPr>
                <w:rFonts w:hint="eastAsia"/>
                <w:sz w:val="21"/>
              </w:rPr>
            </w:pPr>
            <w:r w:rsidRPr="00105776">
              <w:rPr>
                <w:sz w:val="21"/>
                <w:lang w:eastAsia="zh-TW"/>
              </w:rPr>
              <w:t>91.46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rFonts w:hint="eastAsia"/>
                <w:sz w:val="21"/>
              </w:rPr>
              <w:t>102.10</w:t>
            </w:r>
          </w:p>
        </w:tc>
      </w:tr>
      <w:tr w:rsidR="00222C3B" w:rsidRPr="007C7F86" w:rsidTr="00E52018">
        <w:trPr>
          <w:trHeight w:val="425"/>
          <w:jc w:val="center"/>
        </w:trPr>
        <w:tc>
          <w:tcPr>
            <w:tcW w:w="565" w:type="pct"/>
            <w:vMerge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0-t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proofErr w:type="spellStart"/>
            <w:r>
              <w:rPr>
                <w:sz w:val="21"/>
                <w:szCs w:val="21"/>
              </w:rPr>
              <w:t>μ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proofErr w:type="spellEnd"/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35.0251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37.0334</w:t>
            </w:r>
          </w:p>
        </w:tc>
        <w:tc>
          <w:tcPr>
            <w:tcW w:w="716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94.58</w:t>
            </w:r>
          </w:p>
        </w:tc>
        <w:tc>
          <w:tcPr>
            <w:tcW w:w="111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92.81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sz w:val="21"/>
                <w:lang w:eastAsia="zh-TW"/>
              </w:rPr>
              <w:t>96.37</w:t>
            </w:r>
          </w:p>
        </w:tc>
      </w:tr>
      <w:tr w:rsidR="00222C3B" w:rsidRPr="007C7F86" w:rsidTr="008723A7">
        <w:trPr>
          <w:trHeight w:val="425"/>
          <w:jc w:val="center"/>
        </w:trPr>
        <w:tc>
          <w:tcPr>
            <w:tcW w:w="565" w:type="pct"/>
            <w:vMerge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pct"/>
            <w:vAlign w:val="center"/>
          </w:tcPr>
          <w:p w:rsidR="00222C3B" w:rsidRPr="007C7F86" w:rsidRDefault="00222C3B" w:rsidP="00222C3B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0-∞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proofErr w:type="spellStart"/>
            <w:r>
              <w:rPr>
                <w:sz w:val="21"/>
                <w:szCs w:val="21"/>
              </w:rPr>
              <w:t>μ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proofErr w:type="spellEnd"/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35.2853</w:t>
            </w:r>
          </w:p>
        </w:tc>
        <w:tc>
          <w:tcPr>
            <w:tcW w:w="64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37.3374</w:t>
            </w:r>
          </w:p>
        </w:tc>
        <w:tc>
          <w:tcPr>
            <w:tcW w:w="716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rFonts w:hint="eastAsia"/>
                <w:sz w:val="21"/>
                <w:lang w:eastAsia="zh-TW"/>
              </w:rPr>
              <w:t>94.50</w:t>
            </w:r>
          </w:p>
        </w:tc>
        <w:tc>
          <w:tcPr>
            <w:tcW w:w="1118" w:type="pct"/>
            <w:vAlign w:val="center"/>
          </w:tcPr>
          <w:p w:rsidR="00222C3B" w:rsidRPr="00105776" w:rsidRDefault="00222C3B" w:rsidP="00222C3B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92.70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sz w:val="21"/>
                <w:lang w:eastAsia="zh-TW"/>
              </w:rPr>
              <w:t>96.34</w:t>
            </w:r>
          </w:p>
        </w:tc>
      </w:tr>
    </w:tbl>
    <w:p w:rsidR="007C7F86" w:rsidRPr="007C7F86" w:rsidRDefault="007C7F86" w:rsidP="007C7F86">
      <w:pPr>
        <w:spacing w:line="360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C7F86" w:rsidRPr="007C7F86" w:rsidRDefault="00105776" w:rsidP="00E85C5F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222C3B" w:rsidRPr="00222C3B">
        <w:rPr>
          <w:rFonts w:ascii="Times New Roman" w:eastAsia="宋体" w:hAnsi="Times New Roman" w:cs="Times New Roman" w:hint="eastAsia"/>
          <w:sz w:val="24"/>
          <w:szCs w:val="24"/>
        </w:rPr>
        <w:t>山东罗欣药业集团股份有限公司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生产的</w:t>
      </w:r>
      <w:r w:rsidR="00315161" w:rsidRPr="00315161">
        <w:rPr>
          <w:rFonts w:ascii="Times New Roman" w:eastAsia="宋体" w:hAnsi="Times New Roman" w:cs="Times New Roman" w:hint="eastAsia"/>
          <w:sz w:val="24"/>
          <w:szCs w:val="24"/>
        </w:rPr>
        <w:t>头</w:t>
      </w:r>
      <w:proofErr w:type="gramStart"/>
      <w:r w:rsidR="00315161" w:rsidRPr="00315161">
        <w:rPr>
          <w:rFonts w:ascii="Times New Roman" w:eastAsia="宋体" w:hAnsi="Times New Roman" w:cs="Times New Roman" w:hint="eastAsia"/>
          <w:sz w:val="24"/>
          <w:szCs w:val="24"/>
        </w:rPr>
        <w:t>孢</w:t>
      </w:r>
      <w:proofErr w:type="gramEnd"/>
      <w:r w:rsidR="00315161" w:rsidRPr="00315161">
        <w:rPr>
          <w:rFonts w:ascii="Times New Roman" w:eastAsia="宋体" w:hAnsi="Times New Roman" w:cs="Times New Roman" w:hint="eastAsia"/>
          <w:sz w:val="24"/>
          <w:szCs w:val="24"/>
        </w:rPr>
        <w:t>丙烯</w:t>
      </w:r>
      <w:r w:rsidR="00315161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C30C66" w:rsidRPr="00C30C6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30C66" w:rsidRPr="00C30C66">
        <w:rPr>
          <w:rFonts w:ascii="Times New Roman" w:eastAsia="宋体" w:hAnsi="Times New Roman" w:cs="Times New Roman"/>
          <w:sz w:val="24"/>
          <w:szCs w:val="24"/>
        </w:rPr>
        <w:t>0.5g</w:t>
      </w:r>
      <w:r w:rsidR="00C30C66" w:rsidRPr="00C30C66">
        <w:rPr>
          <w:rFonts w:ascii="Times New Roman" w:eastAsia="宋体" w:hAnsi="Times New Roman" w:cs="Times New Roman"/>
          <w:sz w:val="24"/>
          <w:szCs w:val="24"/>
        </w:rPr>
        <w:t>）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5E7A8A" w:rsidRPr="00C30C66" w:rsidRDefault="005E7A8A">
      <w:bookmarkStart w:id="2" w:name="_GoBack"/>
      <w:bookmarkEnd w:id="2"/>
    </w:p>
    <w:sectPr w:rsidR="005E7A8A" w:rsidRPr="00C30C6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411" w:rsidRDefault="00992411" w:rsidP="007C7F86">
      <w:r>
        <w:separator/>
      </w:r>
    </w:p>
  </w:endnote>
  <w:endnote w:type="continuationSeparator" w:id="0">
    <w:p w:rsidR="00992411" w:rsidRDefault="00992411" w:rsidP="007C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F236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05776" w:rsidRPr="0010577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411" w:rsidRDefault="00992411" w:rsidP="007C7F86">
      <w:r>
        <w:separator/>
      </w:r>
    </w:p>
  </w:footnote>
  <w:footnote w:type="continuationSeparator" w:id="0">
    <w:p w:rsidR="00992411" w:rsidRDefault="00992411" w:rsidP="007C7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7"/>
    <w:rsid w:val="0000231C"/>
    <w:rsid w:val="000054C1"/>
    <w:rsid w:val="00012CA0"/>
    <w:rsid w:val="00021372"/>
    <w:rsid w:val="00022277"/>
    <w:rsid w:val="0002337F"/>
    <w:rsid w:val="00025B84"/>
    <w:rsid w:val="000267D2"/>
    <w:rsid w:val="00030886"/>
    <w:rsid w:val="00031C6F"/>
    <w:rsid w:val="00031F5F"/>
    <w:rsid w:val="0003273A"/>
    <w:rsid w:val="000330EB"/>
    <w:rsid w:val="00033858"/>
    <w:rsid w:val="000413EB"/>
    <w:rsid w:val="00043D71"/>
    <w:rsid w:val="000452F2"/>
    <w:rsid w:val="00045A03"/>
    <w:rsid w:val="00045D30"/>
    <w:rsid w:val="00046C36"/>
    <w:rsid w:val="00051445"/>
    <w:rsid w:val="00054F72"/>
    <w:rsid w:val="000553E9"/>
    <w:rsid w:val="000559DB"/>
    <w:rsid w:val="00055FD0"/>
    <w:rsid w:val="00060651"/>
    <w:rsid w:val="000607C4"/>
    <w:rsid w:val="000613B1"/>
    <w:rsid w:val="000617D9"/>
    <w:rsid w:val="00061855"/>
    <w:rsid w:val="000628CD"/>
    <w:rsid w:val="00062C29"/>
    <w:rsid w:val="00064994"/>
    <w:rsid w:val="00066A1E"/>
    <w:rsid w:val="0007035C"/>
    <w:rsid w:val="00071066"/>
    <w:rsid w:val="00073DC2"/>
    <w:rsid w:val="00074AFD"/>
    <w:rsid w:val="00075128"/>
    <w:rsid w:val="00076803"/>
    <w:rsid w:val="000777D2"/>
    <w:rsid w:val="0008206B"/>
    <w:rsid w:val="000839CE"/>
    <w:rsid w:val="00083FC8"/>
    <w:rsid w:val="0009015E"/>
    <w:rsid w:val="0009310B"/>
    <w:rsid w:val="000933EA"/>
    <w:rsid w:val="00097128"/>
    <w:rsid w:val="000A0322"/>
    <w:rsid w:val="000A08E3"/>
    <w:rsid w:val="000A24FB"/>
    <w:rsid w:val="000A35D7"/>
    <w:rsid w:val="000A43D8"/>
    <w:rsid w:val="000A499D"/>
    <w:rsid w:val="000A4D05"/>
    <w:rsid w:val="000A7EE0"/>
    <w:rsid w:val="000A7FB1"/>
    <w:rsid w:val="000B223C"/>
    <w:rsid w:val="000B318F"/>
    <w:rsid w:val="000B3C73"/>
    <w:rsid w:val="000C09EF"/>
    <w:rsid w:val="000C32A3"/>
    <w:rsid w:val="000C4A60"/>
    <w:rsid w:val="000C6BB7"/>
    <w:rsid w:val="000D15DC"/>
    <w:rsid w:val="000D3D37"/>
    <w:rsid w:val="000D50F5"/>
    <w:rsid w:val="000D5F8F"/>
    <w:rsid w:val="000E225D"/>
    <w:rsid w:val="000E2838"/>
    <w:rsid w:val="000E2EE5"/>
    <w:rsid w:val="000E4C2C"/>
    <w:rsid w:val="000E659B"/>
    <w:rsid w:val="000E70D3"/>
    <w:rsid w:val="000E7D68"/>
    <w:rsid w:val="000E7E29"/>
    <w:rsid w:val="000F25A4"/>
    <w:rsid w:val="000F41A4"/>
    <w:rsid w:val="000F5B2A"/>
    <w:rsid w:val="000F694B"/>
    <w:rsid w:val="000F6ACD"/>
    <w:rsid w:val="00102849"/>
    <w:rsid w:val="00103E65"/>
    <w:rsid w:val="00105776"/>
    <w:rsid w:val="00111596"/>
    <w:rsid w:val="00111B17"/>
    <w:rsid w:val="0011227E"/>
    <w:rsid w:val="0011622F"/>
    <w:rsid w:val="00126078"/>
    <w:rsid w:val="001310B1"/>
    <w:rsid w:val="001316C7"/>
    <w:rsid w:val="00134267"/>
    <w:rsid w:val="001353B7"/>
    <w:rsid w:val="00135E99"/>
    <w:rsid w:val="00136905"/>
    <w:rsid w:val="00136BEB"/>
    <w:rsid w:val="0014059C"/>
    <w:rsid w:val="001507E9"/>
    <w:rsid w:val="001529E7"/>
    <w:rsid w:val="00153AF3"/>
    <w:rsid w:val="00154B07"/>
    <w:rsid w:val="00155CE5"/>
    <w:rsid w:val="00163247"/>
    <w:rsid w:val="001650B3"/>
    <w:rsid w:val="00165615"/>
    <w:rsid w:val="0017504C"/>
    <w:rsid w:val="00175796"/>
    <w:rsid w:val="001762AB"/>
    <w:rsid w:val="00176A7B"/>
    <w:rsid w:val="00176E00"/>
    <w:rsid w:val="00182868"/>
    <w:rsid w:val="00182A1F"/>
    <w:rsid w:val="00190AEC"/>
    <w:rsid w:val="00193897"/>
    <w:rsid w:val="0019736B"/>
    <w:rsid w:val="001A1C72"/>
    <w:rsid w:val="001B1358"/>
    <w:rsid w:val="001B156D"/>
    <w:rsid w:val="001B17EE"/>
    <w:rsid w:val="001B24A1"/>
    <w:rsid w:val="001B43C0"/>
    <w:rsid w:val="001C0938"/>
    <w:rsid w:val="001C0CDA"/>
    <w:rsid w:val="001C17F2"/>
    <w:rsid w:val="001C6606"/>
    <w:rsid w:val="001D27FF"/>
    <w:rsid w:val="001D39FB"/>
    <w:rsid w:val="001D4E1E"/>
    <w:rsid w:val="001D67B3"/>
    <w:rsid w:val="001E0016"/>
    <w:rsid w:val="001E1308"/>
    <w:rsid w:val="001E195B"/>
    <w:rsid w:val="001E22E1"/>
    <w:rsid w:val="001E25F4"/>
    <w:rsid w:val="001E4324"/>
    <w:rsid w:val="001E51E0"/>
    <w:rsid w:val="001E6059"/>
    <w:rsid w:val="001E7140"/>
    <w:rsid w:val="001E7D61"/>
    <w:rsid w:val="001F080F"/>
    <w:rsid w:val="002037E4"/>
    <w:rsid w:val="00203D34"/>
    <w:rsid w:val="00204E14"/>
    <w:rsid w:val="002050A7"/>
    <w:rsid w:val="00205948"/>
    <w:rsid w:val="00206CA0"/>
    <w:rsid w:val="00210272"/>
    <w:rsid w:val="0021250D"/>
    <w:rsid w:val="002224E7"/>
    <w:rsid w:val="00222C3B"/>
    <w:rsid w:val="00223B03"/>
    <w:rsid w:val="002241AF"/>
    <w:rsid w:val="0022549D"/>
    <w:rsid w:val="00226446"/>
    <w:rsid w:val="002276A4"/>
    <w:rsid w:val="00227A37"/>
    <w:rsid w:val="00232CA2"/>
    <w:rsid w:val="00233490"/>
    <w:rsid w:val="00234B44"/>
    <w:rsid w:val="00235009"/>
    <w:rsid w:val="00242D13"/>
    <w:rsid w:val="00244A1E"/>
    <w:rsid w:val="002453C3"/>
    <w:rsid w:val="0024696D"/>
    <w:rsid w:val="00246E3F"/>
    <w:rsid w:val="002470AF"/>
    <w:rsid w:val="002479F6"/>
    <w:rsid w:val="002503C0"/>
    <w:rsid w:val="002515E9"/>
    <w:rsid w:val="002519C8"/>
    <w:rsid w:val="00252B94"/>
    <w:rsid w:val="002532E7"/>
    <w:rsid w:val="002542A7"/>
    <w:rsid w:val="00255E58"/>
    <w:rsid w:val="0026244C"/>
    <w:rsid w:val="0026247E"/>
    <w:rsid w:val="002626C2"/>
    <w:rsid w:val="00274F18"/>
    <w:rsid w:val="002766CB"/>
    <w:rsid w:val="0028082F"/>
    <w:rsid w:val="00282139"/>
    <w:rsid w:val="00282DF3"/>
    <w:rsid w:val="00290459"/>
    <w:rsid w:val="00290871"/>
    <w:rsid w:val="00292619"/>
    <w:rsid w:val="002952C9"/>
    <w:rsid w:val="00295E5F"/>
    <w:rsid w:val="002A0F6C"/>
    <w:rsid w:val="002A26C6"/>
    <w:rsid w:val="002A37F9"/>
    <w:rsid w:val="002A3BEF"/>
    <w:rsid w:val="002A5066"/>
    <w:rsid w:val="002A6A18"/>
    <w:rsid w:val="002B04E8"/>
    <w:rsid w:val="002B0CD4"/>
    <w:rsid w:val="002B55C5"/>
    <w:rsid w:val="002B7C82"/>
    <w:rsid w:val="002C3872"/>
    <w:rsid w:val="002C6A6A"/>
    <w:rsid w:val="002C7F97"/>
    <w:rsid w:val="002D3523"/>
    <w:rsid w:val="002D5672"/>
    <w:rsid w:val="002E017D"/>
    <w:rsid w:val="002E117A"/>
    <w:rsid w:val="002E3E18"/>
    <w:rsid w:val="002E4A2F"/>
    <w:rsid w:val="002F06E2"/>
    <w:rsid w:val="002F2172"/>
    <w:rsid w:val="002F5B3B"/>
    <w:rsid w:val="002F639D"/>
    <w:rsid w:val="002F7AFF"/>
    <w:rsid w:val="00304903"/>
    <w:rsid w:val="00304C4C"/>
    <w:rsid w:val="00304E9D"/>
    <w:rsid w:val="00306ADA"/>
    <w:rsid w:val="00311F18"/>
    <w:rsid w:val="00315161"/>
    <w:rsid w:val="00315A91"/>
    <w:rsid w:val="00316463"/>
    <w:rsid w:val="003210E7"/>
    <w:rsid w:val="00322202"/>
    <w:rsid w:val="003238B6"/>
    <w:rsid w:val="00325D68"/>
    <w:rsid w:val="0032654E"/>
    <w:rsid w:val="00332AFB"/>
    <w:rsid w:val="003333D4"/>
    <w:rsid w:val="00333E94"/>
    <w:rsid w:val="003342C3"/>
    <w:rsid w:val="003367D7"/>
    <w:rsid w:val="00346107"/>
    <w:rsid w:val="003531FF"/>
    <w:rsid w:val="00362135"/>
    <w:rsid w:val="00366824"/>
    <w:rsid w:val="00367D9A"/>
    <w:rsid w:val="003711B4"/>
    <w:rsid w:val="0037227F"/>
    <w:rsid w:val="00372BF6"/>
    <w:rsid w:val="00372C0D"/>
    <w:rsid w:val="00374588"/>
    <w:rsid w:val="00375E12"/>
    <w:rsid w:val="0038357A"/>
    <w:rsid w:val="00384325"/>
    <w:rsid w:val="00385BB9"/>
    <w:rsid w:val="0038612A"/>
    <w:rsid w:val="003865C1"/>
    <w:rsid w:val="00386F28"/>
    <w:rsid w:val="003903D1"/>
    <w:rsid w:val="00393190"/>
    <w:rsid w:val="00396940"/>
    <w:rsid w:val="003B55E3"/>
    <w:rsid w:val="003C096C"/>
    <w:rsid w:val="003C0B94"/>
    <w:rsid w:val="003C570E"/>
    <w:rsid w:val="003C5BD3"/>
    <w:rsid w:val="003C6DB5"/>
    <w:rsid w:val="003D12A3"/>
    <w:rsid w:val="003D316C"/>
    <w:rsid w:val="003D502A"/>
    <w:rsid w:val="003D583F"/>
    <w:rsid w:val="003D5D27"/>
    <w:rsid w:val="003D5F1A"/>
    <w:rsid w:val="003E0263"/>
    <w:rsid w:val="003E146C"/>
    <w:rsid w:val="003E5080"/>
    <w:rsid w:val="003E6BD7"/>
    <w:rsid w:val="003F40B9"/>
    <w:rsid w:val="003F4D3A"/>
    <w:rsid w:val="003F58A5"/>
    <w:rsid w:val="003F5E95"/>
    <w:rsid w:val="003F71BE"/>
    <w:rsid w:val="00401C41"/>
    <w:rsid w:val="00411455"/>
    <w:rsid w:val="004174B3"/>
    <w:rsid w:val="00422398"/>
    <w:rsid w:val="00422F5D"/>
    <w:rsid w:val="00424C7D"/>
    <w:rsid w:val="004259EE"/>
    <w:rsid w:val="004275BF"/>
    <w:rsid w:val="00431418"/>
    <w:rsid w:val="004323E0"/>
    <w:rsid w:val="0043345D"/>
    <w:rsid w:val="00435150"/>
    <w:rsid w:val="00436049"/>
    <w:rsid w:val="004365C5"/>
    <w:rsid w:val="00441686"/>
    <w:rsid w:val="0044416F"/>
    <w:rsid w:val="00451EB1"/>
    <w:rsid w:val="00452045"/>
    <w:rsid w:val="0045661D"/>
    <w:rsid w:val="00460E5A"/>
    <w:rsid w:val="0046327A"/>
    <w:rsid w:val="004673AE"/>
    <w:rsid w:val="004700BB"/>
    <w:rsid w:val="004701A8"/>
    <w:rsid w:val="00476527"/>
    <w:rsid w:val="00480C27"/>
    <w:rsid w:val="0048324C"/>
    <w:rsid w:val="00484A02"/>
    <w:rsid w:val="004868F5"/>
    <w:rsid w:val="00491B94"/>
    <w:rsid w:val="004934ED"/>
    <w:rsid w:val="00493DE8"/>
    <w:rsid w:val="00494C78"/>
    <w:rsid w:val="0049682D"/>
    <w:rsid w:val="0049758A"/>
    <w:rsid w:val="004A0C6D"/>
    <w:rsid w:val="004B2AA9"/>
    <w:rsid w:val="004B40BF"/>
    <w:rsid w:val="004C2568"/>
    <w:rsid w:val="004C35D7"/>
    <w:rsid w:val="004C50E5"/>
    <w:rsid w:val="004C5C9A"/>
    <w:rsid w:val="004D0CD0"/>
    <w:rsid w:val="004D4390"/>
    <w:rsid w:val="004E0628"/>
    <w:rsid w:val="004E12BA"/>
    <w:rsid w:val="004E1B78"/>
    <w:rsid w:val="004E5289"/>
    <w:rsid w:val="004E5A6E"/>
    <w:rsid w:val="004E68B1"/>
    <w:rsid w:val="004F26A3"/>
    <w:rsid w:val="004F6A83"/>
    <w:rsid w:val="005032A5"/>
    <w:rsid w:val="0050367C"/>
    <w:rsid w:val="00503DB5"/>
    <w:rsid w:val="00514B5F"/>
    <w:rsid w:val="005150FF"/>
    <w:rsid w:val="00521200"/>
    <w:rsid w:val="00522611"/>
    <w:rsid w:val="00530C14"/>
    <w:rsid w:val="00534D40"/>
    <w:rsid w:val="005350E7"/>
    <w:rsid w:val="00535682"/>
    <w:rsid w:val="00542C0C"/>
    <w:rsid w:val="00543526"/>
    <w:rsid w:val="005437C7"/>
    <w:rsid w:val="00544576"/>
    <w:rsid w:val="00545DE2"/>
    <w:rsid w:val="00557BCC"/>
    <w:rsid w:val="0056316C"/>
    <w:rsid w:val="005651C7"/>
    <w:rsid w:val="005654F0"/>
    <w:rsid w:val="0056592F"/>
    <w:rsid w:val="00571F0F"/>
    <w:rsid w:val="00572C04"/>
    <w:rsid w:val="0057617A"/>
    <w:rsid w:val="005761A7"/>
    <w:rsid w:val="00585669"/>
    <w:rsid w:val="00592A71"/>
    <w:rsid w:val="0059491A"/>
    <w:rsid w:val="0059650B"/>
    <w:rsid w:val="005B0A51"/>
    <w:rsid w:val="005B45CA"/>
    <w:rsid w:val="005B46B9"/>
    <w:rsid w:val="005B5C45"/>
    <w:rsid w:val="005C213A"/>
    <w:rsid w:val="005C2689"/>
    <w:rsid w:val="005C268B"/>
    <w:rsid w:val="005C559A"/>
    <w:rsid w:val="005C6B42"/>
    <w:rsid w:val="005C6CC2"/>
    <w:rsid w:val="005D4259"/>
    <w:rsid w:val="005D717F"/>
    <w:rsid w:val="005D7579"/>
    <w:rsid w:val="005E30D5"/>
    <w:rsid w:val="005E4258"/>
    <w:rsid w:val="005E73F7"/>
    <w:rsid w:val="005E7A8A"/>
    <w:rsid w:val="005F193B"/>
    <w:rsid w:val="005F1D0D"/>
    <w:rsid w:val="005F4E26"/>
    <w:rsid w:val="005F527D"/>
    <w:rsid w:val="005F6E08"/>
    <w:rsid w:val="005F7074"/>
    <w:rsid w:val="005F79E9"/>
    <w:rsid w:val="0060000C"/>
    <w:rsid w:val="00601EED"/>
    <w:rsid w:val="00602643"/>
    <w:rsid w:val="006067A1"/>
    <w:rsid w:val="0061040D"/>
    <w:rsid w:val="00612485"/>
    <w:rsid w:val="00613BD3"/>
    <w:rsid w:val="00615D90"/>
    <w:rsid w:val="00617337"/>
    <w:rsid w:val="00617B00"/>
    <w:rsid w:val="006206BB"/>
    <w:rsid w:val="006234FD"/>
    <w:rsid w:val="00624BB2"/>
    <w:rsid w:val="006273B7"/>
    <w:rsid w:val="0063266D"/>
    <w:rsid w:val="00633CFC"/>
    <w:rsid w:val="00636744"/>
    <w:rsid w:val="00637028"/>
    <w:rsid w:val="0064224E"/>
    <w:rsid w:val="006426C8"/>
    <w:rsid w:val="00652446"/>
    <w:rsid w:val="00657D44"/>
    <w:rsid w:val="00665FBB"/>
    <w:rsid w:val="006718B0"/>
    <w:rsid w:val="006722B7"/>
    <w:rsid w:val="006722E7"/>
    <w:rsid w:val="00674BB7"/>
    <w:rsid w:val="00676010"/>
    <w:rsid w:val="00676F25"/>
    <w:rsid w:val="0068001A"/>
    <w:rsid w:val="00681FF3"/>
    <w:rsid w:val="00684E21"/>
    <w:rsid w:val="00693639"/>
    <w:rsid w:val="006955A2"/>
    <w:rsid w:val="006A6832"/>
    <w:rsid w:val="006B163F"/>
    <w:rsid w:val="006B4579"/>
    <w:rsid w:val="006B47A5"/>
    <w:rsid w:val="006C35DA"/>
    <w:rsid w:val="006C4A55"/>
    <w:rsid w:val="006C5642"/>
    <w:rsid w:val="006C67D5"/>
    <w:rsid w:val="006C6873"/>
    <w:rsid w:val="006D539E"/>
    <w:rsid w:val="006D5797"/>
    <w:rsid w:val="006D7BA2"/>
    <w:rsid w:val="006E0AD1"/>
    <w:rsid w:val="006E4949"/>
    <w:rsid w:val="006E4D15"/>
    <w:rsid w:val="006E61A1"/>
    <w:rsid w:val="006E6A24"/>
    <w:rsid w:val="006F16ED"/>
    <w:rsid w:val="006F346C"/>
    <w:rsid w:val="006F5200"/>
    <w:rsid w:val="007018E6"/>
    <w:rsid w:val="00705D1D"/>
    <w:rsid w:val="00706D3C"/>
    <w:rsid w:val="00712AEF"/>
    <w:rsid w:val="0071545E"/>
    <w:rsid w:val="007154F4"/>
    <w:rsid w:val="00721AEA"/>
    <w:rsid w:val="00721DA5"/>
    <w:rsid w:val="00722469"/>
    <w:rsid w:val="00724AA2"/>
    <w:rsid w:val="00733C9E"/>
    <w:rsid w:val="00736D0E"/>
    <w:rsid w:val="00740180"/>
    <w:rsid w:val="0074513F"/>
    <w:rsid w:val="00747186"/>
    <w:rsid w:val="0075065F"/>
    <w:rsid w:val="0075204B"/>
    <w:rsid w:val="00760A6E"/>
    <w:rsid w:val="007612BF"/>
    <w:rsid w:val="00761AB9"/>
    <w:rsid w:val="007642AB"/>
    <w:rsid w:val="0076502E"/>
    <w:rsid w:val="00766010"/>
    <w:rsid w:val="0076793D"/>
    <w:rsid w:val="0077065D"/>
    <w:rsid w:val="00772891"/>
    <w:rsid w:val="0077487D"/>
    <w:rsid w:val="00776E73"/>
    <w:rsid w:val="0078083E"/>
    <w:rsid w:val="007821D6"/>
    <w:rsid w:val="007836F4"/>
    <w:rsid w:val="007877C9"/>
    <w:rsid w:val="00794FAD"/>
    <w:rsid w:val="00796586"/>
    <w:rsid w:val="00797531"/>
    <w:rsid w:val="007A01CC"/>
    <w:rsid w:val="007A12CE"/>
    <w:rsid w:val="007A1C3C"/>
    <w:rsid w:val="007A6742"/>
    <w:rsid w:val="007B1956"/>
    <w:rsid w:val="007B2227"/>
    <w:rsid w:val="007B3E1E"/>
    <w:rsid w:val="007B76BA"/>
    <w:rsid w:val="007C2450"/>
    <w:rsid w:val="007C3300"/>
    <w:rsid w:val="007C5964"/>
    <w:rsid w:val="007C7F86"/>
    <w:rsid w:val="007D0BA9"/>
    <w:rsid w:val="007D14E5"/>
    <w:rsid w:val="007D6D63"/>
    <w:rsid w:val="007E21EA"/>
    <w:rsid w:val="007E47B9"/>
    <w:rsid w:val="007E6360"/>
    <w:rsid w:val="007E7933"/>
    <w:rsid w:val="007E7995"/>
    <w:rsid w:val="007F0069"/>
    <w:rsid w:val="007F11FC"/>
    <w:rsid w:val="007F1D9F"/>
    <w:rsid w:val="007F40F6"/>
    <w:rsid w:val="007F4164"/>
    <w:rsid w:val="007F7E6D"/>
    <w:rsid w:val="008007DD"/>
    <w:rsid w:val="00806246"/>
    <w:rsid w:val="00810C0C"/>
    <w:rsid w:val="00812BEE"/>
    <w:rsid w:val="0081366B"/>
    <w:rsid w:val="00821201"/>
    <w:rsid w:val="00822D22"/>
    <w:rsid w:val="00824B76"/>
    <w:rsid w:val="00826D58"/>
    <w:rsid w:val="00826FC4"/>
    <w:rsid w:val="00827A7F"/>
    <w:rsid w:val="00833AD8"/>
    <w:rsid w:val="00835872"/>
    <w:rsid w:val="00841833"/>
    <w:rsid w:val="00844DB9"/>
    <w:rsid w:val="0084680C"/>
    <w:rsid w:val="008476C6"/>
    <w:rsid w:val="008479B3"/>
    <w:rsid w:val="00850233"/>
    <w:rsid w:val="00851FE4"/>
    <w:rsid w:val="00861C25"/>
    <w:rsid w:val="00862113"/>
    <w:rsid w:val="008627F3"/>
    <w:rsid w:val="00863742"/>
    <w:rsid w:val="008637CF"/>
    <w:rsid w:val="00872351"/>
    <w:rsid w:val="00874DA0"/>
    <w:rsid w:val="00875739"/>
    <w:rsid w:val="00875B67"/>
    <w:rsid w:val="00877D89"/>
    <w:rsid w:val="00882F2D"/>
    <w:rsid w:val="0088437C"/>
    <w:rsid w:val="00886F4E"/>
    <w:rsid w:val="0089051B"/>
    <w:rsid w:val="0089182D"/>
    <w:rsid w:val="00893B6F"/>
    <w:rsid w:val="00897287"/>
    <w:rsid w:val="008A25B4"/>
    <w:rsid w:val="008A33AA"/>
    <w:rsid w:val="008A4B22"/>
    <w:rsid w:val="008B0C0C"/>
    <w:rsid w:val="008B2F09"/>
    <w:rsid w:val="008B3148"/>
    <w:rsid w:val="008B454E"/>
    <w:rsid w:val="008B6015"/>
    <w:rsid w:val="008C1700"/>
    <w:rsid w:val="008C47A7"/>
    <w:rsid w:val="008C51B2"/>
    <w:rsid w:val="008C5337"/>
    <w:rsid w:val="008C7FBA"/>
    <w:rsid w:val="008D070C"/>
    <w:rsid w:val="008D1094"/>
    <w:rsid w:val="008D217F"/>
    <w:rsid w:val="008D3CCE"/>
    <w:rsid w:val="008D61CC"/>
    <w:rsid w:val="008D680C"/>
    <w:rsid w:val="008D74CE"/>
    <w:rsid w:val="008E2F51"/>
    <w:rsid w:val="008E53F4"/>
    <w:rsid w:val="008F1EB2"/>
    <w:rsid w:val="008F43B6"/>
    <w:rsid w:val="00902D37"/>
    <w:rsid w:val="00902D90"/>
    <w:rsid w:val="00910EA4"/>
    <w:rsid w:val="0091240D"/>
    <w:rsid w:val="009131D5"/>
    <w:rsid w:val="0091544A"/>
    <w:rsid w:val="009208E4"/>
    <w:rsid w:val="009210AF"/>
    <w:rsid w:val="009258DA"/>
    <w:rsid w:val="00926946"/>
    <w:rsid w:val="00933A63"/>
    <w:rsid w:val="0093751C"/>
    <w:rsid w:val="00942895"/>
    <w:rsid w:val="00942EB3"/>
    <w:rsid w:val="00944471"/>
    <w:rsid w:val="00946DBD"/>
    <w:rsid w:val="00946E0D"/>
    <w:rsid w:val="00952292"/>
    <w:rsid w:val="009553B2"/>
    <w:rsid w:val="009577C5"/>
    <w:rsid w:val="00963346"/>
    <w:rsid w:val="009656B6"/>
    <w:rsid w:val="009675D3"/>
    <w:rsid w:val="00970800"/>
    <w:rsid w:val="00971B1D"/>
    <w:rsid w:val="00974664"/>
    <w:rsid w:val="00975746"/>
    <w:rsid w:val="00976BBF"/>
    <w:rsid w:val="00976C49"/>
    <w:rsid w:val="00977637"/>
    <w:rsid w:val="00983771"/>
    <w:rsid w:val="00985EB4"/>
    <w:rsid w:val="009922BF"/>
    <w:rsid w:val="009923B9"/>
    <w:rsid w:val="00992411"/>
    <w:rsid w:val="009A0AFB"/>
    <w:rsid w:val="009A3692"/>
    <w:rsid w:val="009A6989"/>
    <w:rsid w:val="009B13F9"/>
    <w:rsid w:val="009B1ABA"/>
    <w:rsid w:val="009B28E9"/>
    <w:rsid w:val="009B7CBF"/>
    <w:rsid w:val="009C006E"/>
    <w:rsid w:val="009C0842"/>
    <w:rsid w:val="009C41DB"/>
    <w:rsid w:val="009C7E11"/>
    <w:rsid w:val="009D1666"/>
    <w:rsid w:val="009D5ED9"/>
    <w:rsid w:val="009E1691"/>
    <w:rsid w:val="009E2FE0"/>
    <w:rsid w:val="009F5765"/>
    <w:rsid w:val="00A00718"/>
    <w:rsid w:val="00A02892"/>
    <w:rsid w:val="00A02CB5"/>
    <w:rsid w:val="00A0710C"/>
    <w:rsid w:val="00A07BC1"/>
    <w:rsid w:val="00A07EDD"/>
    <w:rsid w:val="00A1513E"/>
    <w:rsid w:val="00A17838"/>
    <w:rsid w:val="00A17AE4"/>
    <w:rsid w:val="00A2025D"/>
    <w:rsid w:val="00A213BE"/>
    <w:rsid w:val="00A25001"/>
    <w:rsid w:val="00A27B07"/>
    <w:rsid w:val="00A27CA2"/>
    <w:rsid w:val="00A335DB"/>
    <w:rsid w:val="00A34EAA"/>
    <w:rsid w:val="00A366C2"/>
    <w:rsid w:val="00A37D9A"/>
    <w:rsid w:val="00A40F71"/>
    <w:rsid w:val="00A41268"/>
    <w:rsid w:val="00A42938"/>
    <w:rsid w:val="00A43ED3"/>
    <w:rsid w:val="00A44C82"/>
    <w:rsid w:val="00A519B7"/>
    <w:rsid w:val="00A55E6D"/>
    <w:rsid w:val="00A572BA"/>
    <w:rsid w:val="00A57F3F"/>
    <w:rsid w:val="00A60DEC"/>
    <w:rsid w:val="00A63917"/>
    <w:rsid w:val="00A66348"/>
    <w:rsid w:val="00A70EC3"/>
    <w:rsid w:val="00A71DD9"/>
    <w:rsid w:val="00A7325F"/>
    <w:rsid w:val="00A73442"/>
    <w:rsid w:val="00A77467"/>
    <w:rsid w:val="00A77C56"/>
    <w:rsid w:val="00A827A5"/>
    <w:rsid w:val="00A83AD7"/>
    <w:rsid w:val="00A8486D"/>
    <w:rsid w:val="00A856D9"/>
    <w:rsid w:val="00A90F23"/>
    <w:rsid w:val="00A94E61"/>
    <w:rsid w:val="00A94FBF"/>
    <w:rsid w:val="00AA013F"/>
    <w:rsid w:val="00AA1470"/>
    <w:rsid w:val="00AA148C"/>
    <w:rsid w:val="00AA3065"/>
    <w:rsid w:val="00AA3AFA"/>
    <w:rsid w:val="00AA3DF2"/>
    <w:rsid w:val="00AA5283"/>
    <w:rsid w:val="00AA534F"/>
    <w:rsid w:val="00AA69CB"/>
    <w:rsid w:val="00AB064F"/>
    <w:rsid w:val="00AB3DE6"/>
    <w:rsid w:val="00AB68EA"/>
    <w:rsid w:val="00AC1A2B"/>
    <w:rsid w:val="00AC31DB"/>
    <w:rsid w:val="00AC46CB"/>
    <w:rsid w:val="00AC4B3A"/>
    <w:rsid w:val="00AC564B"/>
    <w:rsid w:val="00AE194B"/>
    <w:rsid w:val="00AE4E47"/>
    <w:rsid w:val="00AE5B36"/>
    <w:rsid w:val="00AF1C1A"/>
    <w:rsid w:val="00B01789"/>
    <w:rsid w:val="00B045E7"/>
    <w:rsid w:val="00B04F08"/>
    <w:rsid w:val="00B07BCA"/>
    <w:rsid w:val="00B10B34"/>
    <w:rsid w:val="00B1263E"/>
    <w:rsid w:val="00B128F6"/>
    <w:rsid w:val="00B15096"/>
    <w:rsid w:val="00B15853"/>
    <w:rsid w:val="00B15B88"/>
    <w:rsid w:val="00B15FC9"/>
    <w:rsid w:val="00B26B2B"/>
    <w:rsid w:val="00B30123"/>
    <w:rsid w:val="00B343B1"/>
    <w:rsid w:val="00B3525B"/>
    <w:rsid w:val="00B3601D"/>
    <w:rsid w:val="00B37274"/>
    <w:rsid w:val="00B40807"/>
    <w:rsid w:val="00B468E9"/>
    <w:rsid w:val="00B469F4"/>
    <w:rsid w:val="00B519A9"/>
    <w:rsid w:val="00B5276C"/>
    <w:rsid w:val="00B55217"/>
    <w:rsid w:val="00B57318"/>
    <w:rsid w:val="00B611E7"/>
    <w:rsid w:val="00B61F9B"/>
    <w:rsid w:val="00B6239E"/>
    <w:rsid w:val="00B64C1E"/>
    <w:rsid w:val="00B7480A"/>
    <w:rsid w:val="00B777CF"/>
    <w:rsid w:val="00B83242"/>
    <w:rsid w:val="00B86C77"/>
    <w:rsid w:val="00B87C50"/>
    <w:rsid w:val="00B90D84"/>
    <w:rsid w:val="00B90FFB"/>
    <w:rsid w:val="00B931B4"/>
    <w:rsid w:val="00B939FC"/>
    <w:rsid w:val="00B941D2"/>
    <w:rsid w:val="00B94AC0"/>
    <w:rsid w:val="00B95D64"/>
    <w:rsid w:val="00B96B3E"/>
    <w:rsid w:val="00B975F1"/>
    <w:rsid w:val="00BA2563"/>
    <w:rsid w:val="00BA2E99"/>
    <w:rsid w:val="00BA2F38"/>
    <w:rsid w:val="00BA4ABB"/>
    <w:rsid w:val="00BA5D08"/>
    <w:rsid w:val="00BB1777"/>
    <w:rsid w:val="00BB2FE7"/>
    <w:rsid w:val="00BB5B6C"/>
    <w:rsid w:val="00BB5DDE"/>
    <w:rsid w:val="00BB7331"/>
    <w:rsid w:val="00BC04AE"/>
    <w:rsid w:val="00BC05C8"/>
    <w:rsid w:val="00BC3ED1"/>
    <w:rsid w:val="00BC434A"/>
    <w:rsid w:val="00BC7A92"/>
    <w:rsid w:val="00BD6F79"/>
    <w:rsid w:val="00BD757B"/>
    <w:rsid w:val="00BD778C"/>
    <w:rsid w:val="00BE0AB6"/>
    <w:rsid w:val="00BE3198"/>
    <w:rsid w:val="00BE3A62"/>
    <w:rsid w:val="00BE5FF7"/>
    <w:rsid w:val="00BE7F4C"/>
    <w:rsid w:val="00BF059F"/>
    <w:rsid w:val="00BF0C0F"/>
    <w:rsid w:val="00BF14C6"/>
    <w:rsid w:val="00BF20A5"/>
    <w:rsid w:val="00BF236B"/>
    <w:rsid w:val="00BF2606"/>
    <w:rsid w:val="00BF3EEF"/>
    <w:rsid w:val="00BF4ED9"/>
    <w:rsid w:val="00BF665D"/>
    <w:rsid w:val="00C00607"/>
    <w:rsid w:val="00C024F7"/>
    <w:rsid w:val="00C14A13"/>
    <w:rsid w:val="00C222F2"/>
    <w:rsid w:val="00C23364"/>
    <w:rsid w:val="00C24861"/>
    <w:rsid w:val="00C256B7"/>
    <w:rsid w:val="00C25D1F"/>
    <w:rsid w:val="00C2634E"/>
    <w:rsid w:val="00C3000B"/>
    <w:rsid w:val="00C30AF7"/>
    <w:rsid w:val="00C30C66"/>
    <w:rsid w:val="00C31882"/>
    <w:rsid w:val="00C345CF"/>
    <w:rsid w:val="00C34E9B"/>
    <w:rsid w:val="00C43CDC"/>
    <w:rsid w:val="00C4760F"/>
    <w:rsid w:val="00C53508"/>
    <w:rsid w:val="00C5618B"/>
    <w:rsid w:val="00C56E00"/>
    <w:rsid w:val="00C6011A"/>
    <w:rsid w:val="00C60D6E"/>
    <w:rsid w:val="00C62553"/>
    <w:rsid w:val="00C64D89"/>
    <w:rsid w:val="00C6757C"/>
    <w:rsid w:val="00C70051"/>
    <w:rsid w:val="00C7168E"/>
    <w:rsid w:val="00C72216"/>
    <w:rsid w:val="00C74563"/>
    <w:rsid w:val="00C74D63"/>
    <w:rsid w:val="00C76C49"/>
    <w:rsid w:val="00C81047"/>
    <w:rsid w:val="00C82F91"/>
    <w:rsid w:val="00C84044"/>
    <w:rsid w:val="00C8751C"/>
    <w:rsid w:val="00C900FD"/>
    <w:rsid w:val="00C905DB"/>
    <w:rsid w:val="00C91A68"/>
    <w:rsid w:val="00C938D3"/>
    <w:rsid w:val="00CA12C3"/>
    <w:rsid w:val="00CA5D08"/>
    <w:rsid w:val="00CB652D"/>
    <w:rsid w:val="00CB65E3"/>
    <w:rsid w:val="00CC04E9"/>
    <w:rsid w:val="00CC057D"/>
    <w:rsid w:val="00CC3A65"/>
    <w:rsid w:val="00CC40D1"/>
    <w:rsid w:val="00CC5DF3"/>
    <w:rsid w:val="00CC5E41"/>
    <w:rsid w:val="00CC7946"/>
    <w:rsid w:val="00CD03B1"/>
    <w:rsid w:val="00CD2710"/>
    <w:rsid w:val="00CE79FC"/>
    <w:rsid w:val="00CF1EE5"/>
    <w:rsid w:val="00CF22FE"/>
    <w:rsid w:val="00CF308A"/>
    <w:rsid w:val="00CF4240"/>
    <w:rsid w:val="00CF5A2C"/>
    <w:rsid w:val="00CF7DFD"/>
    <w:rsid w:val="00D00693"/>
    <w:rsid w:val="00D013A7"/>
    <w:rsid w:val="00D04013"/>
    <w:rsid w:val="00D07D96"/>
    <w:rsid w:val="00D11715"/>
    <w:rsid w:val="00D152DC"/>
    <w:rsid w:val="00D15735"/>
    <w:rsid w:val="00D258CC"/>
    <w:rsid w:val="00D25AE3"/>
    <w:rsid w:val="00D31C0A"/>
    <w:rsid w:val="00D33438"/>
    <w:rsid w:val="00D42A4A"/>
    <w:rsid w:val="00D457A4"/>
    <w:rsid w:val="00D47273"/>
    <w:rsid w:val="00D53790"/>
    <w:rsid w:val="00D53B7A"/>
    <w:rsid w:val="00D540CB"/>
    <w:rsid w:val="00D55C7B"/>
    <w:rsid w:val="00D6064E"/>
    <w:rsid w:val="00D62E68"/>
    <w:rsid w:val="00D64398"/>
    <w:rsid w:val="00D66E9A"/>
    <w:rsid w:val="00D73FFA"/>
    <w:rsid w:val="00D8081C"/>
    <w:rsid w:val="00D8278D"/>
    <w:rsid w:val="00D90483"/>
    <w:rsid w:val="00D90EF7"/>
    <w:rsid w:val="00D9119B"/>
    <w:rsid w:val="00DA5923"/>
    <w:rsid w:val="00DA5D1C"/>
    <w:rsid w:val="00DA623A"/>
    <w:rsid w:val="00DA6A6E"/>
    <w:rsid w:val="00DB0EFF"/>
    <w:rsid w:val="00DB161D"/>
    <w:rsid w:val="00DB37A2"/>
    <w:rsid w:val="00DB3B55"/>
    <w:rsid w:val="00DB747B"/>
    <w:rsid w:val="00DC651C"/>
    <w:rsid w:val="00DC779E"/>
    <w:rsid w:val="00DD6E5E"/>
    <w:rsid w:val="00DD6FC1"/>
    <w:rsid w:val="00DE142A"/>
    <w:rsid w:val="00DE2A84"/>
    <w:rsid w:val="00DE47B5"/>
    <w:rsid w:val="00DE4B32"/>
    <w:rsid w:val="00DE4ECA"/>
    <w:rsid w:val="00DE7C23"/>
    <w:rsid w:val="00DF0255"/>
    <w:rsid w:val="00DF0804"/>
    <w:rsid w:val="00DF399C"/>
    <w:rsid w:val="00DF3A9D"/>
    <w:rsid w:val="00DF4CC5"/>
    <w:rsid w:val="00DF65B0"/>
    <w:rsid w:val="00DF76D2"/>
    <w:rsid w:val="00E0028D"/>
    <w:rsid w:val="00E00B22"/>
    <w:rsid w:val="00E06722"/>
    <w:rsid w:val="00E07219"/>
    <w:rsid w:val="00E13805"/>
    <w:rsid w:val="00E1440F"/>
    <w:rsid w:val="00E20752"/>
    <w:rsid w:val="00E211C0"/>
    <w:rsid w:val="00E26350"/>
    <w:rsid w:val="00E26619"/>
    <w:rsid w:val="00E316AF"/>
    <w:rsid w:val="00E406DF"/>
    <w:rsid w:val="00E4153C"/>
    <w:rsid w:val="00E54EF9"/>
    <w:rsid w:val="00E55286"/>
    <w:rsid w:val="00E63813"/>
    <w:rsid w:val="00E64DF0"/>
    <w:rsid w:val="00E65EE6"/>
    <w:rsid w:val="00E65F13"/>
    <w:rsid w:val="00E72BC9"/>
    <w:rsid w:val="00E74E7A"/>
    <w:rsid w:val="00E82E40"/>
    <w:rsid w:val="00E84823"/>
    <w:rsid w:val="00E85C5F"/>
    <w:rsid w:val="00E8627A"/>
    <w:rsid w:val="00E86486"/>
    <w:rsid w:val="00E86943"/>
    <w:rsid w:val="00E909EA"/>
    <w:rsid w:val="00E9195A"/>
    <w:rsid w:val="00E927BC"/>
    <w:rsid w:val="00EA0B61"/>
    <w:rsid w:val="00EA2033"/>
    <w:rsid w:val="00EA375B"/>
    <w:rsid w:val="00EA7338"/>
    <w:rsid w:val="00EB2671"/>
    <w:rsid w:val="00EB3053"/>
    <w:rsid w:val="00EC6274"/>
    <w:rsid w:val="00ED06DE"/>
    <w:rsid w:val="00ED09CC"/>
    <w:rsid w:val="00ED0B14"/>
    <w:rsid w:val="00ED1A91"/>
    <w:rsid w:val="00ED382F"/>
    <w:rsid w:val="00ED3ACB"/>
    <w:rsid w:val="00EE0CF4"/>
    <w:rsid w:val="00EE18FD"/>
    <w:rsid w:val="00EE1D17"/>
    <w:rsid w:val="00EE36AC"/>
    <w:rsid w:val="00EE4545"/>
    <w:rsid w:val="00EE597E"/>
    <w:rsid w:val="00EE5BC5"/>
    <w:rsid w:val="00EE7698"/>
    <w:rsid w:val="00EE7A6A"/>
    <w:rsid w:val="00EF3591"/>
    <w:rsid w:val="00EF6C7E"/>
    <w:rsid w:val="00EF78A1"/>
    <w:rsid w:val="00F00860"/>
    <w:rsid w:val="00F0215D"/>
    <w:rsid w:val="00F069F0"/>
    <w:rsid w:val="00F07AED"/>
    <w:rsid w:val="00F10229"/>
    <w:rsid w:val="00F10644"/>
    <w:rsid w:val="00F110C1"/>
    <w:rsid w:val="00F11356"/>
    <w:rsid w:val="00F123CE"/>
    <w:rsid w:val="00F12E30"/>
    <w:rsid w:val="00F14433"/>
    <w:rsid w:val="00F1598C"/>
    <w:rsid w:val="00F159AB"/>
    <w:rsid w:val="00F165A1"/>
    <w:rsid w:val="00F17C5D"/>
    <w:rsid w:val="00F262DA"/>
    <w:rsid w:val="00F306BF"/>
    <w:rsid w:val="00F30EBB"/>
    <w:rsid w:val="00F336A4"/>
    <w:rsid w:val="00F36733"/>
    <w:rsid w:val="00F37ED6"/>
    <w:rsid w:val="00F408D7"/>
    <w:rsid w:val="00F40AB4"/>
    <w:rsid w:val="00F42432"/>
    <w:rsid w:val="00F4522D"/>
    <w:rsid w:val="00F45793"/>
    <w:rsid w:val="00F46F7C"/>
    <w:rsid w:val="00F5450E"/>
    <w:rsid w:val="00F55B25"/>
    <w:rsid w:val="00F56F40"/>
    <w:rsid w:val="00F61B00"/>
    <w:rsid w:val="00F629D9"/>
    <w:rsid w:val="00F62BB5"/>
    <w:rsid w:val="00F63617"/>
    <w:rsid w:val="00F6658A"/>
    <w:rsid w:val="00F6794E"/>
    <w:rsid w:val="00F71E0E"/>
    <w:rsid w:val="00F724BF"/>
    <w:rsid w:val="00F72D66"/>
    <w:rsid w:val="00F73FE9"/>
    <w:rsid w:val="00F768E1"/>
    <w:rsid w:val="00F7708D"/>
    <w:rsid w:val="00F77099"/>
    <w:rsid w:val="00F80AD8"/>
    <w:rsid w:val="00F82ED0"/>
    <w:rsid w:val="00F851F5"/>
    <w:rsid w:val="00F86088"/>
    <w:rsid w:val="00F87D8A"/>
    <w:rsid w:val="00F92127"/>
    <w:rsid w:val="00F93097"/>
    <w:rsid w:val="00F942DE"/>
    <w:rsid w:val="00F94EEA"/>
    <w:rsid w:val="00F9610F"/>
    <w:rsid w:val="00F97426"/>
    <w:rsid w:val="00FA0A87"/>
    <w:rsid w:val="00FA3783"/>
    <w:rsid w:val="00FA4715"/>
    <w:rsid w:val="00FA4D8E"/>
    <w:rsid w:val="00FA71CA"/>
    <w:rsid w:val="00FB3392"/>
    <w:rsid w:val="00FB644F"/>
    <w:rsid w:val="00FC02D8"/>
    <w:rsid w:val="00FC5C85"/>
    <w:rsid w:val="00FD2BE6"/>
    <w:rsid w:val="00FD2E33"/>
    <w:rsid w:val="00FD52B2"/>
    <w:rsid w:val="00FD5E7A"/>
    <w:rsid w:val="00FE12AF"/>
    <w:rsid w:val="00FE1456"/>
    <w:rsid w:val="00FE1968"/>
    <w:rsid w:val="00FE2DA0"/>
    <w:rsid w:val="00FE5CC5"/>
    <w:rsid w:val="00FE72C0"/>
    <w:rsid w:val="00FE7DA2"/>
    <w:rsid w:val="00FF1192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57C2C"/>
  <w15:chartTrackingRefBased/>
  <w15:docId w15:val="{19130859-E0AA-49A0-9CA6-0E1BB4F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F86"/>
    <w:rPr>
      <w:sz w:val="18"/>
      <w:szCs w:val="18"/>
    </w:rPr>
  </w:style>
  <w:style w:type="table" w:styleId="a7">
    <w:name w:val="Table Grid"/>
    <w:basedOn w:val="a1"/>
    <w:uiPriority w:val="59"/>
    <w:qFormat/>
    <w:rsid w:val="007C7F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ebright1">
    <w:name w:val="acebright1"/>
    <w:basedOn w:val="a"/>
    <w:link w:val="acebright1Char"/>
    <w:qFormat/>
    <w:rsid w:val="00D42A4A"/>
    <w:pPr>
      <w:spacing w:beforeLines="50" w:afterLines="50" w:after="200"/>
    </w:pPr>
    <w:rPr>
      <w:rFonts w:ascii="Times New Roman" w:eastAsia="宋体" w:hAnsi="Times New Roman" w:cs="Times New Roman"/>
      <w:szCs w:val="21"/>
      <w:lang w:val="zh-CN"/>
    </w:rPr>
  </w:style>
  <w:style w:type="character" w:customStyle="1" w:styleId="acebright1Char">
    <w:name w:val="acebright1 Char"/>
    <w:link w:val="acebright1"/>
    <w:rsid w:val="00D42A4A"/>
    <w:rPr>
      <w:rFonts w:ascii="Times New Roman" w:eastAsia="宋体" w:hAnsi="Times New Roman" w:cs="Times New Roman"/>
      <w:szCs w:val="21"/>
      <w:lang w:val="zh-CN"/>
    </w:rPr>
  </w:style>
  <w:style w:type="paragraph" w:customStyle="1" w:styleId="71-">
    <w:name w:val="7.1-表格"/>
    <w:basedOn w:val="a"/>
    <w:link w:val="71-0"/>
    <w:uiPriority w:val="1"/>
    <w:qFormat/>
    <w:rsid w:val="00222C3B"/>
    <w:pPr>
      <w:keepLines/>
      <w:snapToGrid w:val="0"/>
      <w:jc w:val="center"/>
    </w:pPr>
    <w:rPr>
      <w:rFonts w:ascii="Times New Roman" w:eastAsia="宋体" w:hAnsi="Times New Roman"/>
      <w:szCs w:val="21"/>
    </w:rPr>
  </w:style>
  <w:style w:type="character" w:customStyle="1" w:styleId="71-0">
    <w:name w:val="7.1-表格 字符"/>
    <w:basedOn w:val="a0"/>
    <w:link w:val="71-"/>
    <w:uiPriority w:val="1"/>
    <w:rsid w:val="00222C3B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张丹</dc:creator>
  <cp:keywords/>
  <dc:description/>
  <cp:lastModifiedBy>刘冬</cp:lastModifiedBy>
  <cp:revision>3</cp:revision>
  <dcterms:created xsi:type="dcterms:W3CDTF">2022-01-10T02:59:00Z</dcterms:created>
  <dcterms:modified xsi:type="dcterms:W3CDTF">2022-01-10T03:13:00Z</dcterms:modified>
</cp:coreProperties>
</file>