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8332"/>
        <w:rPr>
          <w:rFonts w:ascii="Times New Roman"/>
        </w:rPr>
      </w:pPr>
      <w:r>
        <w:rPr>
          <w:rFonts w:ascii="Times New Roman"/>
        </w:rPr>
        <w:drawing>
          <wp:inline distT="0" distB="0" distL="0" distR="0">
            <wp:extent cx="1207375" cy="557402"/>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207375" cy="557402"/>
                    </a:xfrm>
                    <a:prstGeom prst="rect">
                      <a:avLst/>
                    </a:prstGeom>
                  </pic:spPr>
                </pic:pic>
              </a:graphicData>
            </a:graphic>
          </wp:inline>
        </w:drawing>
      </w:r>
      <w:r>
        <w:rPr>
          <w:rFonts w:ascii="Times New Roman"/>
        </w:rPr>
      </w:r>
    </w:p>
    <w:p>
      <w:pPr>
        <w:pStyle w:val="BodyText"/>
        <w:spacing w:before="20"/>
        <w:rPr>
          <w:rFonts w:ascii="Times New Roman"/>
        </w:rPr>
      </w:pPr>
    </w:p>
    <w:p>
      <w:pPr>
        <w:pStyle w:val="BodyText"/>
        <w:ind w:left="592"/>
      </w:pPr>
      <w:r>
        <w:rPr/>
        <w:t>1</w:t>
      </w:r>
      <w:r>
        <w:rPr>
          <w:position w:val="6"/>
          <w:sz w:val="13"/>
        </w:rPr>
        <w:t>st</w:t>
      </w:r>
      <w:r>
        <w:rPr>
          <w:spacing w:val="13"/>
          <w:position w:val="6"/>
          <w:sz w:val="13"/>
        </w:rPr>
        <w:t> </w:t>
      </w:r>
      <w:r>
        <w:rPr/>
        <w:t>October</w:t>
      </w:r>
      <w:r>
        <w:rPr>
          <w:spacing w:val="-5"/>
        </w:rPr>
        <w:t> </w:t>
      </w:r>
      <w:r>
        <w:rPr>
          <w:spacing w:val="-4"/>
        </w:rPr>
        <w:t>2015</w:t>
      </w:r>
    </w:p>
    <w:p>
      <w:pPr>
        <w:pStyle w:val="BodyText"/>
      </w:pPr>
    </w:p>
    <w:p>
      <w:pPr>
        <w:pStyle w:val="BodyText"/>
      </w:pPr>
    </w:p>
    <w:p>
      <w:pPr>
        <w:pStyle w:val="BodyText"/>
        <w:spacing w:before="200"/>
      </w:pPr>
    </w:p>
    <w:p>
      <w:pPr>
        <w:pStyle w:val="BodyText"/>
        <w:spacing w:before="1"/>
        <w:ind w:left="592"/>
      </w:pPr>
      <w:r>
        <w:rPr/>
        <w:t>Dear</w:t>
      </w:r>
      <w:r>
        <w:rPr>
          <w:spacing w:val="-5"/>
        </w:rPr>
        <w:t> </w:t>
      </w:r>
      <w:r>
        <w:rPr/>
        <w:t>Sir/</w:t>
      </w:r>
      <w:r>
        <w:rPr>
          <w:spacing w:val="-5"/>
        </w:rPr>
        <w:t> </w:t>
      </w:r>
      <w:r>
        <w:rPr>
          <w:spacing w:val="-2"/>
        </w:rPr>
        <w:t>Madam,</w:t>
      </w:r>
    </w:p>
    <w:p>
      <w:pPr>
        <w:spacing w:before="226"/>
        <w:ind w:left="592" w:right="0" w:firstLine="0"/>
        <w:jc w:val="left"/>
        <w:rPr>
          <w:b/>
          <w:sz w:val="20"/>
        </w:rPr>
      </w:pPr>
      <w:r>
        <w:rPr>
          <w:b/>
          <w:sz w:val="20"/>
          <w:u w:val="single"/>
        </w:rPr>
        <w:t>Request</w:t>
      </w:r>
      <w:r>
        <w:rPr>
          <w:b/>
          <w:spacing w:val="-7"/>
          <w:sz w:val="20"/>
          <w:u w:val="single"/>
        </w:rPr>
        <w:t> </w:t>
      </w:r>
      <w:r>
        <w:rPr>
          <w:b/>
          <w:sz w:val="20"/>
          <w:u w:val="single"/>
        </w:rPr>
        <w:t>for</w:t>
      </w:r>
      <w:r>
        <w:rPr>
          <w:b/>
          <w:spacing w:val="-4"/>
          <w:sz w:val="20"/>
          <w:u w:val="single"/>
        </w:rPr>
        <w:t> </w:t>
      </w:r>
      <w:r>
        <w:rPr>
          <w:b/>
          <w:sz w:val="20"/>
          <w:u w:val="single"/>
        </w:rPr>
        <w:t>Proposal</w:t>
      </w:r>
      <w:r>
        <w:rPr>
          <w:b/>
          <w:spacing w:val="-4"/>
          <w:sz w:val="20"/>
          <w:u w:val="single"/>
        </w:rPr>
        <w:t> </w:t>
      </w:r>
      <w:r>
        <w:rPr>
          <w:b/>
          <w:sz w:val="20"/>
          <w:u w:val="single"/>
        </w:rPr>
        <w:t>(RFP)</w:t>
      </w:r>
      <w:r>
        <w:rPr>
          <w:b/>
          <w:spacing w:val="-5"/>
          <w:sz w:val="20"/>
          <w:u w:val="single"/>
        </w:rPr>
        <w:t> </w:t>
      </w:r>
      <w:r>
        <w:rPr>
          <w:b/>
          <w:sz w:val="20"/>
          <w:u w:val="single"/>
        </w:rPr>
        <w:t>for</w:t>
      </w:r>
      <w:r>
        <w:rPr>
          <w:b/>
          <w:spacing w:val="-6"/>
          <w:sz w:val="20"/>
          <w:u w:val="single"/>
        </w:rPr>
        <w:t> </w:t>
      </w:r>
      <w:r>
        <w:rPr>
          <w:b/>
          <w:sz w:val="20"/>
          <w:u w:val="single"/>
        </w:rPr>
        <w:t>the</w:t>
      </w:r>
      <w:r>
        <w:rPr>
          <w:b/>
          <w:spacing w:val="-5"/>
          <w:sz w:val="20"/>
          <w:u w:val="single"/>
        </w:rPr>
        <w:t> </w:t>
      </w:r>
      <w:r>
        <w:rPr>
          <w:b/>
          <w:sz w:val="20"/>
          <w:u w:val="single"/>
        </w:rPr>
        <w:t>implementation</w:t>
      </w:r>
      <w:r>
        <w:rPr>
          <w:b/>
          <w:spacing w:val="-3"/>
          <w:sz w:val="20"/>
          <w:u w:val="single"/>
        </w:rPr>
        <w:t> </w:t>
      </w:r>
      <w:r>
        <w:rPr>
          <w:b/>
          <w:sz w:val="20"/>
          <w:u w:val="single"/>
        </w:rPr>
        <w:t>of</w:t>
      </w:r>
      <w:r>
        <w:rPr>
          <w:b/>
          <w:spacing w:val="-1"/>
          <w:sz w:val="20"/>
          <w:u w:val="single"/>
        </w:rPr>
        <w:t> </w:t>
      </w:r>
      <w:r>
        <w:rPr>
          <w:b/>
          <w:sz w:val="20"/>
          <w:u w:val="single"/>
        </w:rPr>
        <w:t>a</w:t>
      </w:r>
      <w:r>
        <w:rPr>
          <w:b/>
          <w:spacing w:val="-6"/>
          <w:sz w:val="20"/>
          <w:u w:val="single"/>
        </w:rPr>
        <w:t> </w:t>
      </w:r>
      <w:r>
        <w:rPr>
          <w:b/>
          <w:sz w:val="20"/>
          <w:u w:val="single"/>
        </w:rPr>
        <w:t>Group</w:t>
      </w:r>
      <w:r>
        <w:rPr>
          <w:b/>
          <w:spacing w:val="-5"/>
          <w:sz w:val="20"/>
          <w:u w:val="single"/>
        </w:rPr>
        <w:t> </w:t>
      </w:r>
      <w:r>
        <w:rPr>
          <w:b/>
          <w:sz w:val="20"/>
          <w:u w:val="single"/>
        </w:rPr>
        <w:t>ERP</w:t>
      </w:r>
      <w:r>
        <w:rPr>
          <w:b/>
          <w:spacing w:val="-5"/>
          <w:sz w:val="20"/>
          <w:u w:val="single"/>
        </w:rPr>
        <w:t> </w:t>
      </w:r>
      <w:r>
        <w:rPr>
          <w:b/>
          <w:spacing w:val="-2"/>
          <w:sz w:val="20"/>
          <w:u w:val="single"/>
        </w:rPr>
        <w:t>system.</w:t>
      </w:r>
    </w:p>
    <w:p>
      <w:pPr>
        <w:pStyle w:val="BodyText"/>
        <w:spacing w:before="3"/>
        <w:rPr>
          <w:b/>
        </w:rPr>
      </w:pPr>
    </w:p>
    <w:p>
      <w:pPr>
        <w:pStyle w:val="BodyText"/>
        <w:ind w:left="592" w:right="139"/>
        <w:jc w:val="both"/>
      </w:pPr>
      <w:r>
        <w:rPr/>
        <w:t>You are invited to respond to the following request for proposal for the supply and provision of a new Group ERP</w:t>
      </w:r>
      <w:r>
        <w:rPr>
          <w:spacing w:val="-2"/>
        </w:rPr>
        <w:t> </w:t>
      </w:r>
      <w:r>
        <w:rPr/>
        <w:t>system and</w:t>
      </w:r>
      <w:r>
        <w:rPr>
          <w:spacing w:val="-2"/>
        </w:rPr>
        <w:t> </w:t>
      </w:r>
      <w:r>
        <w:rPr/>
        <w:t>relevant services</w:t>
      </w:r>
      <w:r>
        <w:rPr>
          <w:spacing w:val="-1"/>
        </w:rPr>
        <w:t> </w:t>
      </w:r>
      <w:r>
        <w:rPr/>
        <w:t>to</w:t>
      </w:r>
      <w:r>
        <w:rPr>
          <w:spacing w:val="-2"/>
        </w:rPr>
        <w:t> </w:t>
      </w:r>
      <w:r>
        <w:rPr/>
        <w:t>support</w:t>
      </w:r>
      <w:r>
        <w:rPr>
          <w:spacing w:val="-1"/>
        </w:rPr>
        <w:t> </w:t>
      </w:r>
      <w:r>
        <w:rPr/>
        <w:t>its</w:t>
      </w:r>
      <w:r>
        <w:rPr>
          <w:spacing w:val="-1"/>
        </w:rPr>
        <w:t> </w:t>
      </w:r>
      <w:r>
        <w:rPr/>
        <w:t>implementation.</w:t>
      </w:r>
      <w:r>
        <w:rPr>
          <w:spacing w:val="-2"/>
        </w:rPr>
        <w:t> </w:t>
      </w:r>
      <w:r>
        <w:rPr/>
        <w:t>This</w:t>
      </w:r>
      <w:r>
        <w:rPr>
          <w:spacing w:val="-1"/>
        </w:rPr>
        <w:t> </w:t>
      </w:r>
      <w:r>
        <w:rPr/>
        <w:t>document and</w:t>
      </w:r>
      <w:r>
        <w:rPr>
          <w:spacing w:val="-2"/>
        </w:rPr>
        <w:t> </w:t>
      </w:r>
      <w:r>
        <w:rPr/>
        <w:t>any</w:t>
      </w:r>
      <w:r>
        <w:rPr>
          <w:spacing w:val="-4"/>
        </w:rPr>
        <w:t> </w:t>
      </w:r>
      <w:r>
        <w:rPr/>
        <w:t>relevant</w:t>
      </w:r>
      <w:r>
        <w:rPr>
          <w:spacing w:val="-2"/>
        </w:rPr>
        <w:t> </w:t>
      </w:r>
      <w:r>
        <w:rPr/>
        <w:t>supporting documents should provide all information required to formulate a response to the RFP.</w:t>
      </w:r>
    </w:p>
    <w:p>
      <w:pPr>
        <w:pStyle w:val="BodyText"/>
        <w:spacing w:before="227"/>
        <w:ind w:left="592" w:right="138"/>
        <w:jc w:val="both"/>
      </w:pPr>
      <w:r>
        <w:rPr/>
        <w:t>Your</w:t>
      </w:r>
      <w:r>
        <w:rPr>
          <w:spacing w:val="-7"/>
        </w:rPr>
        <w:t> </w:t>
      </w:r>
      <w:r>
        <w:rPr/>
        <w:t>response</w:t>
      </w:r>
      <w:r>
        <w:rPr>
          <w:spacing w:val="-7"/>
        </w:rPr>
        <w:t> </w:t>
      </w:r>
      <w:r>
        <w:rPr>
          <w:b/>
          <w:u w:val="single"/>
        </w:rPr>
        <w:t>MUST</w:t>
      </w:r>
      <w:r>
        <w:rPr>
          <w:b/>
          <w:spacing w:val="-7"/>
          <w:u w:val="none"/>
        </w:rPr>
        <w:t> </w:t>
      </w:r>
      <w:r>
        <w:rPr>
          <w:u w:val="none"/>
        </w:rPr>
        <w:t>be</w:t>
      </w:r>
      <w:r>
        <w:rPr>
          <w:spacing w:val="-11"/>
          <w:u w:val="none"/>
        </w:rPr>
        <w:t> </w:t>
      </w:r>
      <w:r>
        <w:rPr>
          <w:u w:val="none"/>
        </w:rPr>
        <w:t>submitted</w:t>
      </w:r>
      <w:r>
        <w:rPr>
          <w:spacing w:val="-10"/>
          <w:u w:val="none"/>
        </w:rPr>
        <w:t> </w:t>
      </w:r>
      <w:r>
        <w:rPr>
          <w:u w:val="none"/>
        </w:rPr>
        <w:t>via</w:t>
      </w:r>
      <w:r>
        <w:rPr>
          <w:spacing w:val="-8"/>
          <w:u w:val="none"/>
        </w:rPr>
        <w:t> </w:t>
      </w:r>
      <w:r>
        <w:rPr>
          <w:u w:val="none"/>
        </w:rPr>
        <w:t>email</w:t>
      </w:r>
      <w:r>
        <w:rPr>
          <w:spacing w:val="-9"/>
          <w:u w:val="none"/>
        </w:rPr>
        <w:t> </w:t>
      </w:r>
      <w:r>
        <w:rPr>
          <w:u w:val="none"/>
        </w:rPr>
        <w:t>to</w:t>
      </w:r>
      <w:r>
        <w:rPr>
          <w:spacing w:val="-6"/>
          <w:u w:val="none"/>
        </w:rPr>
        <w:t> </w:t>
      </w:r>
      <w:r>
        <w:rPr>
          <w:u w:val="none"/>
        </w:rPr>
        <w:t>Paul</w:t>
      </w:r>
      <w:r>
        <w:rPr>
          <w:spacing w:val="-14"/>
          <w:u w:val="none"/>
        </w:rPr>
        <w:t> </w:t>
      </w:r>
      <w:r>
        <w:rPr>
          <w:u w:val="none"/>
        </w:rPr>
        <w:t>Williams</w:t>
      </w:r>
      <w:r>
        <w:rPr>
          <w:spacing w:val="-8"/>
          <w:u w:val="none"/>
        </w:rPr>
        <w:t> </w:t>
      </w:r>
      <w:r>
        <w:rPr>
          <w:u w:val="none"/>
        </w:rPr>
        <w:t>at</w:t>
      </w:r>
      <w:r>
        <w:rPr>
          <w:spacing w:val="-11"/>
          <w:u w:val="none"/>
        </w:rPr>
        <w:t> </w:t>
      </w:r>
      <w:r>
        <w:rPr>
          <w:u w:val="none"/>
        </w:rPr>
        <w:t>the</w:t>
      </w:r>
      <w:r>
        <w:rPr>
          <w:spacing w:val="-9"/>
          <w:u w:val="none"/>
        </w:rPr>
        <w:t> </w:t>
      </w:r>
      <w:r>
        <w:rPr>
          <w:u w:val="none"/>
        </w:rPr>
        <w:t>email</w:t>
      </w:r>
      <w:r>
        <w:rPr>
          <w:spacing w:val="-9"/>
          <w:u w:val="none"/>
        </w:rPr>
        <w:t> </w:t>
      </w:r>
      <w:r>
        <w:rPr>
          <w:u w:val="none"/>
        </w:rPr>
        <w:t>address</w:t>
      </w:r>
      <w:r>
        <w:rPr>
          <w:spacing w:val="-9"/>
          <w:u w:val="none"/>
        </w:rPr>
        <w:t> </w:t>
      </w:r>
      <w:r>
        <w:rPr>
          <w:u w:val="none"/>
        </w:rPr>
        <w:t>below</w:t>
      </w:r>
      <w:r>
        <w:rPr>
          <w:spacing w:val="-10"/>
          <w:u w:val="none"/>
        </w:rPr>
        <w:t> </w:t>
      </w:r>
      <w:r>
        <w:rPr>
          <w:u w:val="none"/>
        </w:rPr>
        <w:t>with</w:t>
      </w:r>
      <w:r>
        <w:rPr>
          <w:spacing w:val="-6"/>
          <w:u w:val="none"/>
        </w:rPr>
        <w:t> </w:t>
      </w:r>
      <w:r>
        <w:rPr>
          <w:u w:val="none"/>
        </w:rPr>
        <w:t>the</w:t>
      </w:r>
      <w:r>
        <w:rPr>
          <w:spacing w:val="-10"/>
          <w:u w:val="none"/>
        </w:rPr>
        <w:t> </w:t>
      </w:r>
      <w:r>
        <w:rPr>
          <w:u w:val="none"/>
        </w:rPr>
        <w:t>closing</w:t>
      </w:r>
      <w:r>
        <w:rPr>
          <w:spacing w:val="-10"/>
          <w:u w:val="none"/>
        </w:rPr>
        <w:t> </w:t>
      </w:r>
      <w:r>
        <w:rPr>
          <w:u w:val="none"/>
        </w:rPr>
        <w:t>date for</w:t>
      </w:r>
      <w:r>
        <w:rPr>
          <w:spacing w:val="-5"/>
          <w:u w:val="none"/>
        </w:rPr>
        <w:t> </w:t>
      </w:r>
      <w:r>
        <w:rPr>
          <w:u w:val="none"/>
        </w:rPr>
        <w:t>proposal</w:t>
      </w:r>
      <w:r>
        <w:rPr>
          <w:spacing w:val="-7"/>
          <w:u w:val="none"/>
        </w:rPr>
        <w:t> </w:t>
      </w:r>
      <w:r>
        <w:rPr>
          <w:u w:val="none"/>
        </w:rPr>
        <w:t>submissions</w:t>
      </w:r>
      <w:r>
        <w:rPr>
          <w:spacing w:val="-5"/>
          <w:u w:val="none"/>
        </w:rPr>
        <w:t> </w:t>
      </w:r>
      <w:r>
        <w:rPr>
          <w:u w:val="none"/>
        </w:rPr>
        <w:t>no</w:t>
      </w:r>
      <w:r>
        <w:rPr>
          <w:spacing w:val="-6"/>
          <w:u w:val="none"/>
        </w:rPr>
        <w:t> </w:t>
      </w:r>
      <w:r>
        <w:rPr>
          <w:u w:val="none"/>
        </w:rPr>
        <w:t>later</w:t>
      </w:r>
      <w:r>
        <w:rPr>
          <w:spacing w:val="-5"/>
          <w:u w:val="none"/>
        </w:rPr>
        <w:t> </w:t>
      </w:r>
      <w:r>
        <w:rPr>
          <w:u w:val="none"/>
        </w:rPr>
        <w:t>than</w:t>
      </w:r>
      <w:r>
        <w:rPr>
          <w:spacing w:val="-1"/>
          <w:u w:val="none"/>
        </w:rPr>
        <w:t> </w:t>
      </w:r>
      <w:r>
        <w:rPr>
          <w:b/>
          <w:u w:val="none"/>
        </w:rPr>
        <w:t>23</w:t>
      </w:r>
      <w:r>
        <w:rPr>
          <w:b/>
          <w:u w:val="none"/>
          <w:vertAlign w:val="superscript"/>
        </w:rPr>
        <w:t>rd</w:t>
      </w:r>
      <w:r>
        <w:rPr>
          <w:b/>
          <w:spacing w:val="-5"/>
          <w:u w:val="none"/>
          <w:vertAlign w:val="baseline"/>
        </w:rPr>
        <w:t> </w:t>
      </w:r>
      <w:r>
        <w:rPr>
          <w:b/>
          <w:u w:val="none"/>
          <w:vertAlign w:val="baseline"/>
        </w:rPr>
        <w:t>October</w:t>
      </w:r>
      <w:r>
        <w:rPr>
          <w:b/>
          <w:spacing w:val="-6"/>
          <w:u w:val="none"/>
          <w:vertAlign w:val="baseline"/>
        </w:rPr>
        <w:t> </w:t>
      </w:r>
      <w:r>
        <w:rPr>
          <w:b/>
          <w:u w:val="none"/>
          <w:vertAlign w:val="baseline"/>
        </w:rPr>
        <w:t>2015</w:t>
      </w:r>
      <w:r>
        <w:rPr>
          <w:u w:val="none"/>
          <w:vertAlign w:val="baseline"/>
        </w:rPr>
        <w:t>.</w:t>
      </w:r>
      <w:r>
        <w:rPr>
          <w:spacing w:val="40"/>
          <w:u w:val="none"/>
          <w:vertAlign w:val="baseline"/>
        </w:rPr>
        <w:t> </w:t>
      </w:r>
      <w:r>
        <w:rPr>
          <w:u w:val="none"/>
          <w:vertAlign w:val="baseline"/>
        </w:rPr>
        <w:t>All</w:t>
      </w:r>
      <w:r>
        <w:rPr>
          <w:spacing w:val="-6"/>
          <w:u w:val="none"/>
          <w:vertAlign w:val="baseline"/>
        </w:rPr>
        <w:t> </w:t>
      </w:r>
      <w:r>
        <w:rPr>
          <w:u w:val="none"/>
          <w:vertAlign w:val="baseline"/>
        </w:rPr>
        <w:t>relevant</w:t>
      </w:r>
      <w:r>
        <w:rPr>
          <w:spacing w:val="-6"/>
          <w:u w:val="none"/>
          <w:vertAlign w:val="baseline"/>
        </w:rPr>
        <w:t> </w:t>
      </w:r>
      <w:r>
        <w:rPr>
          <w:u w:val="none"/>
          <w:vertAlign w:val="baseline"/>
        </w:rPr>
        <w:t>supporting</w:t>
      </w:r>
      <w:r>
        <w:rPr>
          <w:spacing w:val="-6"/>
          <w:u w:val="none"/>
          <w:vertAlign w:val="baseline"/>
        </w:rPr>
        <w:t> </w:t>
      </w:r>
      <w:r>
        <w:rPr>
          <w:u w:val="none"/>
          <w:vertAlign w:val="baseline"/>
        </w:rPr>
        <w:t>documentation</w:t>
      </w:r>
      <w:r>
        <w:rPr>
          <w:spacing w:val="-3"/>
          <w:u w:val="none"/>
          <w:vertAlign w:val="baseline"/>
        </w:rPr>
        <w:t> </w:t>
      </w:r>
      <w:r>
        <w:rPr>
          <w:b/>
          <w:u w:val="single"/>
          <w:vertAlign w:val="baseline"/>
        </w:rPr>
        <w:t>MUST</w:t>
      </w:r>
      <w:r>
        <w:rPr>
          <w:b/>
          <w:spacing w:val="-3"/>
          <w:u w:val="none"/>
          <w:vertAlign w:val="baseline"/>
        </w:rPr>
        <w:t> </w:t>
      </w:r>
      <w:r>
        <w:rPr>
          <w:u w:val="none"/>
          <w:vertAlign w:val="baseline"/>
        </w:rPr>
        <w:t>also be</w:t>
      </w:r>
      <w:r>
        <w:rPr>
          <w:spacing w:val="-8"/>
          <w:u w:val="none"/>
          <w:vertAlign w:val="baseline"/>
        </w:rPr>
        <w:t> </w:t>
      </w:r>
      <w:r>
        <w:rPr>
          <w:u w:val="none"/>
          <w:vertAlign w:val="baseline"/>
        </w:rPr>
        <w:t>included</w:t>
      </w:r>
      <w:r>
        <w:rPr>
          <w:spacing w:val="-6"/>
          <w:u w:val="none"/>
          <w:vertAlign w:val="baseline"/>
        </w:rPr>
        <w:t> </w:t>
      </w:r>
      <w:r>
        <w:rPr>
          <w:u w:val="none"/>
          <w:vertAlign w:val="baseline"/>
        </w:rPr>
        <w:t>in</w:t>
      </w:r>
      <w:r>
        <w:rPr>
          <w:spacing w:val="-8"/>
          <w:u w:val="none"/>
          <w:vertAlign w:val="baseline"/>
        </w:rPr>
        <w:t> </w:t>
      </w:r>
      <w:r>
        <w:rPr>
          <w:u w:val="none"/>
          <w:vertAlign w:val="baseline"/>
        </w:rPr>
        <w:t>this</w:t>
      </w:r>
      <w:r>
        <w:rPr>
          <w:spacing w:val="-5"/>
          <w:u w:val="none"/>
          <w:vertAlign w:val="baseline"/>
        </w:rPr>
        <w:t> </w:t>
      </w:r>
      <w:r>
        <w:rPr>
          <w:u w:val="none"/>
          <w:vertAlign w:val="baseline"/>
        </w:rPr>
        <w:t>submission.</w:t>
      </w:r>
      <w:r>
        <w:rPr>
          <w:spacing w:val="40"/>
          <w:u w:val="none"/>
          <w:vertAlign w:val="baseline"/>
        </w:rPr>
        <w:t> </w:t>
      </w:r>
      <w:r>
        <w:rPr>
          <w:u w:val="none"/>
          <w:vertAlign w:val="baseline"/>
        </w:rPr>
        <w:t>Any</w:t>
      </w:r>
      <w:r>
        <w:rPr>
          <w:spacing w:val="-9"/>
          <w:u w:val="none"/>
          <w:vertAlign w:val="baseline"/>
        </w:rPr>
        <w:t> </w:t>
      </w:r>
      <w:r>
        <w:rPr>
          <w:u w:val="none"/>
          <w:vertAlign w:val="baseline"/>
        </w:rPr>
        <w:t>queries</w:t>
      </w:r>
      <w:r>
        <w:rPr>
          <w:spacing w:val="-7"/>
          <w:u w:val="none"/>
          <w:vertAlign w:val="baseline"/>
        </w:rPr>
        <w:t> </w:t>
      </w:r>
      <w:r>
        <w:rPr>
          <w:u w:val="none"/>
          <w:vertAlign w:val="baseline"/>
        </w:rPr>
        <w:t>please</w:t>
      </w:r>
      <w:r>
        <w:rPr>
          <w:spacing w:val="-8"/>
          <w:u w:val="none"/>
          <w:vertAlign w:val="baseline"/>
        </w:rPr>
        <w:t> </w:t>
      </w:r>
      <w:r>
        <w:rPr>
          <w:u w:val="none"/>
          <w:vertAlign w:val="baseline"/>
        </w:rPr>
        <w:t>contact</w:t>
      </w:r>
      <w:r>
        <w:rPr>
          <w:spacing w:val="-8"/>
          <w:u w:val="none"/>
          <w:vertAlign w:val="baseline"/>
        </w:rPr>
        <w:t> </w:t>
      </w:r>
      <w:r>
        <w:rPr>
          <w:u w:val="none"/>
          <w:vertAlign w:val="baseline"/>
        </w:rPr>
        <w:t>me</w:t>
      </w:r>
      <w:r>
        <w:rPr>
          <w:spacing w:val="-8"/>
          <w:u w:val="none"/>
          <w:vertAlign w:val="baseline"/>
        </w:rPr>
        <w:t> </w:t>
      </w:r>
      <w:r>
        <w:rPr>
          <w:u w:val="none"/>
          <w:vertAlign w:val="baseline"/>
        </w:rPr>
        <w:t>using</w:t>
      </w:r>
      <w:r>
        <w:rPr>
          <w:spacing w:val="-8"/>
          <w:u w:val="none"/>
          <w:vertAlign w:val="baseline"/>
        </w:rPr>
        <w:t> </w:t>
      </w:r>
      <w:r>
        <w:rPr>
          <w:u w:val="none"/>
          <w:vertAlign w:val="baseline"/>
        </w:rPr>
        <w:t>the</w:t>
      </w:r>
      <w:r>
        <w:rPr>
          <w:spacing w:val="-8"/>
          <w:u w:val="none"/>
          <w:vertAlign w:val="baseline"/>
        </w:rPr>
        <w:t> </w:t>
      </w:r>
      <w:r>
        <w:rPr>
          <w:u w:val="none"/>
          <w:vertAlign w:val="baseline"/>
        </w:rPr>
        <w:t>below</w:t>
      </w:r>
      <w:r>
        <w:rPr>
          <w:spacing w:val="-10"/>
          <w:u w:val="none"/>
          <w:vertAlign w:val="baseline"/>
        </w:rPr>
        <w:t> </w:t>
      </w:r>
      <w:r>
        <w:rPr>
          <w:u w:val="none"/>
          <w:vertAlign w:val="baseline"/>
        </w:rPr>
        <w:t>details.</w:t>
      </w:r>
      <w:r>
        <w:rPr>
          <w:spacing w:val="-5"/>
          <w:u w:val="none"/>
          <w:vertAlign w:val="baseline"/>
        </w:rPr>
        <w:t> </w:t>
      </w:r>
      <w:r>
        <w:rPr>
          <w:u w:val="none"/>
          <w:vertAlign w:val="baseline"/>
        </w:rPr>
        <w:t>You</w:t>
      </w:r>
      <w:r>
        <w:rPr>
          <w:spacing w:val="-8"/>
          <w:u w:val="none"/>
          <w:vertAlign w:val="baseline"/>
        </w:rPr>
        <w:t> </w:t>
      </w:r>
      <w:r>
        <w:rPr>
          <w:u w:val="none"/>
          <w:vertAlign w:val="baseline"/>
        </w:rPr>
        <w:t>must</w:t>
      </w:r>
      <w:r>
        <w:rPr>
          <w:spacing w:val="-8"/>
          <w:u w:val="none"/>
          <w:vertAlign w:val="baseline"/>
        </w:rPr>
        <w:t> </w:t>
      </w:r>
      <w:r>
        <w:rPr>
          <w:u w:val="none"/>
          <w:vertAlign w:val="baseline"/>
        </w:rPr>
        <w:t>also</w:t>
      </w:r>
      <w:r>
        <w:rPr>
          <w:spacing w:val="-8"/>
          <w:u w:val="none"/>
          <w:vertAlign w:val="baseline"/>
        </w:rPr>
        <w:t> </w:t>
      </w:r>
      <w:r>
        <w:rPr>
          <w:u w:val="none"/>
          <w:vertAlign w:val="baseline"/>
        </w:rPr>
        <w:t>confirm by </w:t>
      </w:r>
      <w:r>
        <w:rPr>
          <w:b/>
          <w:u w:val="none"/>
          <w:vertAlign w:val="baseline"/>
        </w:rPr>
        <w:t>9</w:t>
      </w:r>
      <w:r>
        <w:rPr>
          <w:b/>
          <w:u w:val="none"/>
          <w:vertAlign w:val="superscript"/>
        </w:rPr>
        <w:t>th</w:t>
      </w:r>
      <w:r>
        <w:rPr>
          <w:b/>
          <w:u w:val="none"/>
          <w:vertAlign w:val="baseline"/>
        </w:rPr>
        <w:t> October 2015 </w:t>
      </w:r>
      <w:r>
        <w:rPr>
          <w:u w:val="none"/>
          <w:vertAlign w:val="baseline"/>
        </w:rPr>
        <w:t>via email if you intend to respond to this proposal.</w:t>
      </w:r>
    </w:p>
    <w:p>
      <w:pPr>
        <w:pStyle w:val="BodyText"/>
        <w:spacing w:before="2"/>
      </w:pPr>
    </w:p>
    <w:p>
      <w:pPr>
        <w:pStyle w:val="BodyText"/>
        <w:ind w:left="592" w:right="135"/>
        <w:jc w:val="both"/>
      </w:pPr>
      <w:r>
        <w:rPr/>
        <w:t>If</w:t>
      </w:r>
      <w:r>
        <w:rPr>
          <w:spacing w:val="-3"/>
        </w:rPr>
        <w:t> </w:t>
      </w:r>
      <w:r>
        <w:rPr/>
        <w:t>you</w:t>
      </w:r>
      <w:r>
        <w:rPr>
          <w:spacing w:val="-8"/>
        </w:rPr>
        <w:t> </w:t>
      </w:r>
      <w:r>
        <w:rPr/>
        <w:t>need</w:t>
      </w:r>
      <w:r>
        <w:rPr>
          <w:spacing w:val="-6"/>
        </w:rPr>
        <w:t> </w:t>
      </w:r>
      <w:r>
        <w:rPr/>
        <w:t>any</w:t>
      </w:r>
      <w:r>
        <w:rPr>
          <w:spacing w:val="-11"/>
        </w:rPr>
        <w:t> </w:t>
      </w:r>
      <w:r>
        <w:rPr/>
        <w:t>further</w:t>
      </w:r>
      <w:r>
        <w:rPr>
          <w:spacing w:val="-5"/>
        </w:rPr>
        <w:t> </w:t>
      </w:r>
      <w:r>
        <w:rPr/>
        <w:t>details</w:t>
      </w:r>
      <w:r>
        <w:rPr>
          <w:spacing w:val="-7"/>
        </w:rPr>
        <w:t> </w:t>
      </w:r>
      <w:r>
        <w:rPr/>
        <w:t>regarding</w:t>
      </w:r>
      <w:r>
        <w:rPr>
          <w:spacing w:val="-8"/>
        </w:rPr>
        <w:t> </w:t>
      </w:r>
      <w:r>
        <w:rPr/>
        <w:t>this</w:t>
      </w:r>
      <w:r>
        <w:rPr>
          <w:spacing w:val="-7"/>
        </w:rPr>
        <w:t> </w:t>
      </w:r>
      <w:r>
        <w:rPr/>
        <w:t>RFP</w:t>
      </w:r>
      <w:r>
        <w:rPr>
          <w:spacing w:val="-3"/>
        </w:rPr>
        <w:t> </w:t>
      </w:r>
      <w:r>
        <w:rPr/>
        <w:t>you</w:t>
      </w:r>
      <w:r>
        <w:rPr>
          <w:spacing w:val="-8"/>
        </w:rPr>
        <w:t> </w:t>
      </w:r>
      <w:r>
        <w:rPr/>
        <w:t>can</w:t>
      </w:r>
      <w:r>
        <w:rPr>
          <w:spacing w:val="-8"/>
        </w:rPr>
        <w:t> </w:t>
      </w:r>
      <w:r>
        <w:rPr/>
        <w:t>send</w:t>
      </w:r>
      <w:r>
        <w:rPr>
          <w:spacing w:val="-3"/>
        </w:rPr>
        <w:t> </w:t>
      </w:r>
      <w:r>
        <w:rPr/>
        <w:t>a</w:t>
      </w:r>
      <w:r>
        <w:rPr>
          <w:spacing w:val="-8"/>
        </w:rPr>
        <w:t> </w:t>
      </w:r>
      <w:r>
        <w:rPr/>
        <w:t>message</w:t>
      </w:r>
      <w:r>
        <w:rPr>
          <w:spacing w:val="-8"/>
        </w:rPr>
        <w:t> </w:t>
      </w:r>
      <w:r>
        <w:rPr/>
        <w:t>to</w:t>
      </w:r>
      <w:r>
        <w:rPr>
          <w:spacing w:val="-8"/>
        </w:rPr>
        <w:t> </w:t>
      </w:r>
      <w:r>
        <w:rPr/>
        <w:t>me</w:t>
      </w:r>
      <w:r>
        <w:rPr>
          <w:spacing w:val="-8"/>
        </w:rPr>
        <w:t> </w:t>
      </w:r>
      <w:r>
        <w:rPr/>
        <w:t>using</w:t>
      </w:r>
      <w:r>
        <w:rPr>
          <w:spacing w:val="-8"/>
        </w:rPr>
        <w:t> </w:t>
      </w:r>
      <w:r>
        <w:rPr/>
        <w:t>the</w:t>
      </w:r>
      <w:r>
        <w:rPr>
          <w:spacing w:val="-8"/>
        </w:rPr>
        <w:t> </w:t>
      </w:r>
      <w:r>
        <w:rPr/>
        <w:t>below</w:t>
      </w:r>
      <w:r>
        <w:rPr>
          <w:spacing w:val="-6"/>
        </w:rPr>
        <w:t> </w:t>
      </w:r>
      <w:r>
        <w:rPr/>
        <w:t>details.</w:t>
      </w:r>
      <w:r>
        <w:rPr>
          <w:spacing w:val="-5"/>
        </w:rPr>
        <w:t> </w:t>
      </w:r>
      <w:r>
        <w:rPr/>
        <w:t>Any queries</w:t>
      </w:r>
      <w:r>
        <w:rPr>
          <w:spacing w:val="-2"/>
        </w:rPr>
        <w:t> </w:t>
      </w:r>
      <w:r>
        <w:rPr/>
        <w:t>should</w:t>
      </w:r>
      <w:r>
        <w:rPr>
          <w:spacing w:val="-1"/>
        </w:rPr>
        <w:t> </w:t>
      </w:r>
      <w:r>
        <w:rPr/>
        <w:t>be</w:t>
      </w:r>
      <w:r>
        <w:rPr>
          <w:spacing w:val="-3"/>
        </w:rPr>
        <w:t> </w:t>
      </w:r>
      <w:r>
        <w:rPr/>
        <w:t>raised</w:t>
      </w:r>
      <w:r>
        <w:rPr>
          <w:spacing w:val="-1"/>
        </w:rPr>
        <w:t> </w:t>
      </w:r>
      <w:r>
        <w:rPr/>
        <w:t>in writing,</w:t>
      </w:r>
      <w:r>
        <w:rPr>
          <w:spacing w:val="-1"/>
        </w:rPr>
        <w:t> </w:t>
      </w:r>
      <w:r>
        <w:rPr/>
        <w:t>via</w:t>
      </w:r>
      <w:r>
        <w:rPr>
          <w:spacing w:val="-1"/>
        </w:rPr>
        <w:t> </w:t>
      </w:r>
      <w:r>
        <w:rPr/>
        <w:t>e-mail</w:t>
      </w:r>
      <w:r>
        <w:rPr>
          <w:spacing w:val="-4"/>
        </w:rPr>
        <w:t> </w:t>
      </w:r>
      <w:r>
        <w:rPr/>
        <w:t>and</w:t>
      </w:r>
      <w:r>
        <w:rPr>
          <w:spacing w:val="-2"/>
        </w:rPr>
        <w:t> </w:t>
      </w:r>
      <w:r>
        <w:rPr/>
        <w:t>in</w:t>
      </w:r>
      <w:r>
        <w:rPr>
          <w:spacing w:val="-1"/>
        </w:rPr>
        <w:t> </w:t>
      </w:r>
      <w:r>
        <w:rPr/>
        <w:t>any</w:t>
      </w:r>
      <w:r>
        <w:rPr>
          <w:spacing w:val="-4"/>
        </w:rPr>
        <w:t> </w:t>
      </w:r>
      <w:r>
        <w:rPr/>
        <w:t>case</w:t>
      </w:r>
      <w:r>
        <w:rPr>
          <w:spacing w:val="-1"/>
        </w:rPr>
        <w:t> </w:t>
      </w:r>
      <w:r>
        <w:rPr/>
        <w:t>no</w:t>
      </w:r>
      <w:r>
        <w:rPr>
          <w:spacing w:val="-1"/>
        </w:rPr>
        <w:t> </w:t>
      </w:r>
      <w:r>
        <w:rPr/>
        <w:t>later than</w:t>
      </w:r>
      <w:r>
        <w:rPr>
          <w:spacing w:val="-1"/>
        </w:rPr>
        <w:t> </w:t>
      </w:r>
      <w:r>
        <w:rPr/>
        <w:t>7</w:t>
      </w:r>
      <w:r>
        <w:rPr>
          <w:spacing w:val="-3"/>
        </w:rPr>
        <w:t> </w:t>
      </w:r>
      <w:r>
        <w:rPr/>
        <w:t>(seven)</w:t>
      </w:r>
      <w:r>
        <w:rPr>
          <w:spacing w:val="-2"/>
        </w:rPr>
        <w:t> </w:t>
      </w:r>
      <w:r>
        <w:rPr/>
        <w:t>days before</w:t>
      </w:r>
      <w:r>
        <w:rPr>
          <w:spacing w:val="-3"/>
        </w:rPr>
        <w:t> </w:t>
      </w:r>
      <w:r>
        <w:rPr/>
        <w:t>the</w:t>
      </w:r>
      <w:r>
        <w:rPr>
          <w:spacing w:val="-1"/>
        </w:rPr>
        <w:t> </w:t>
      </w:r>
      <w:r>
        <w:rPr/>
        <w:t>closing date. Responses to individual queries, where appropriate, will be copied to all proposers.</w:t>
      </w:r>
    </w:p>
    <w:p>
      <w:pPr>
        <w:pStyle w:val="BodyText"/>
        <w:spacing w:before="2"/>
      </w:pPr>
    </w:p>
    <w:p>
      <w:pPr>
        <w:pStyle w:val="BodyText"/>
        <w:ind w:left="592" w:right="140"/>
        <w:jc w:val="both"/>
      </w:pPr>
      <w:r>
        <w:rPr/>
        <w:t>Proposals</w:t>
      </w:r>
      <w:r>
        <w:rPr>
          <w:spacing w:val="-1"/>
        </w:rPr>
        <w:t> </w:t>
      </w:r>
      <w:r>
        <w:rPr/>
        <w:t>will</w:t>
      </w:r>
      <w:r>
        <w:rPr>
          <w:spacing w:val="-2"/>
        </w:rPr>
        <w:t> </w:t>
      </w:r>
      <w:r>
        <w:rPr/>
        <w:t>be</w:t>
      </w:r>
      <w:r>
        <w:rPr>
          <w:spacing w:val="-4"/>
        </w:rPr>
        <w:t> </w:t>
      </w:r>
      <w:r>
        <w:rPr/>
        <w:t>awarded</w:t>
      </w:r>
      <w:r>
        <w:rPr>
          <w:spacing w:val="-1"/>
        </w:rPr>
        <w:t> </w:t>
      </w:r>
      <w:r>
        <w:rPr/>
        <w:t>with</w:t>
      </w:r>
      <w:r>
        <w:rPr>
          <w:spacing w:val="-4"/>
        </w:rPr>
        <w:t> </w:t>
      </w:r>
      <w:r>
        <w:rPr/>
        <w:t>regard</w:t>
      </w:r>
      <w:r>
        <w:rPr>
          <w:spacing w:val="-3"/>
        </w:rPr>
        <w:t> </w:t>
      </w:r>
      <w:r>
        <w:rPr/>
        <w:t>to</w:t>
      </w:r>
      <w:r>
        <w:rPr>
          <w:spacing w:val="-3"/>
        </w:rPr>
        <w:t> </w:t>
      </w:r>
      <w:r>
        <w:rPr/>
        <w:t>Cape plc</w:t>
      </w:r>
      <w:r>
        <w:rPr>
          <w:spacing w:val="-1"/>
        </w:rPr>
        <w:t> </w:t>
      </w:r>
      <w:r>
        <w:rPr/>
        <w:t>achieving</w:t>
      </w:r>
      <w:r>
        <w:rPr>
          <w:spacing w:val="-3"/>
        </w:rPr>
        <w:t> </w:t>
      </w:r>
      <w:r>
        <w:rPr/>
        <w:t>best</w:t>
      </w:r>
      <w:r>
        <w:rPr>
          <w:spacing w:val="-1"/>
        </w:rPr>
        <w:t> </w:t>
      </w:r>
      <w:r>
        <w:rPr/>
        <w:t>value</w:t>
      </w:r>
      <w:r>
        <w:rPr>
          <w:spacing w:val="-3"/>
        </w:rPr>
        <w:t> </w:t>
      </w:r>
      <w:r>
        <w:rPr/>
        <w:t>for</w:t>
      </w:r>
      <w:r>
        <w:rPr>
          <w:spacing w:val="-3"/>
        </w:rPr>
        <w:t> </w:t>
      </w:r>
      <w:r>
        <w:rPr/>
        <w:t>the</w:t>
      </w:r>
      <w:r>
        <w:rPr>
          <w:spacing w:val="-4"/>
        </w:rPr>
        <w:t> </w:t>
      </w:r>
      <w:r>
        <w:rPr/>
        <w:t>supply</w:t>
      </w:r>
      <w:r>
        <w:rPr>
          <w:spacing w:val="-6"/>
        </w:rPr>
        <w:t> </w:t>
      </w:r>
      <w:r>
        <w:rPr/>
        <w:t>of</w:t>
      </w:r>
      <w:r>
        <w:rPr>
          <w:spacing w:val="-1"/>
        </w:rPr>
        <w:t> </w:t>
      </w:r>
      <w:r>
        <w:rPr/>
        <w:t>the</w:t>
      </w:r>
      <w:r>
        <w:rPr>
          <w:spacing w:val="-1"/>
        </w:rPr>
        <w:t> </w:t>
      </w:r>
      <w:r>
        <w:rPr/>
        <w:t>product</w:t>
      </w:r>
      <w:r>
        <w:rPr>
          <w:spacing w:val="-1"/>
        </w:rPr>
        <w:t> </w:t>
      </w:r>
      <w:r>
        <w:rPr/>
        <w:t>/</w:t>
      </w:r>
      <w:r>
        <w:rPr>
          <w:spacing w:val="-3"/>
        </w:rPr>
        <w:t> </w:t>
      </w:r>
      <w:r>
        <w:rPr/>
        <w:t>service taking into account the questionnaire, schedule of prices and your response to the various items listed in the enclosed</w:t>
      </w:r>
      <w:r>
        <w:rPr>
          <w:spacing w:val="-1"/>
        </w:rPr>
        <w:t> </w:t>
      </w:r>
      <w:r>
        <w:rPr/>
        <w:t>Notice</w:t>
      </w:r>
      <w:r>
        <w:rPr>
          <w:spacing w:val="-1"/>
        </w:rPr>
        <w:t> </w:t>
      </w:r>
      <w:r>
        <w:rPr/>
        <w:t>to</w:t>
      </w:r>
      <w:r>
        <w:rPr>
          <w:spacing w:val="-1"/>
        </w:rPr>
        <w:t> </w:t>
      </w:r>
      <w:r>
        <w:rPr/>
        <w:t>Proposers.</w:t>
      </w:r>
      <w:r>
        <w:rPr>
          <w:spacing w:val="-1"/>
        </w:rPr>
        <w:t> </w:t>
      </w:r>
      <w:r>
        <w:rPr/>
        <w:t>You</w:t>
      </w:r>
      <w:r>
        <w:rPr>
          <w:spacing w:val="-2"/>
        </w:rPr>
        <w:t> </w:t>
      </w:r>
      <w:r>
        <w:rPr/>
        <w:t>may</w:t>
      </w:r>
      <w:r>
        <w:rPr>
          <w:spacing w:val="-4"/>
        </w:rPr>
        <w:t> </w:t>
      </w:r>
      <w:r>
        <w:rPr/>
        <w:t>be asked</w:t>
      </w:r>
      <w:r>
        <w:rPr>
          <w:spacing w:val="-2"/>
        </w:rPr>
        <w:t> </w:t>
      </w:r>
      <w:r>
        <w:rPr/>
        <w:t>to</w:t>
      </w:r>
      <w:r>
        <w:rPr>
          <w:spacing w:val="-1"/>
        </w:rPr>
        <w:t> </w:t>
      </w:r>
      <w:r>
        <w:rPr/>
        <w:t>attend a</w:t>
      </w:r>
      <w:r>
        <w:rPr>
          <w:spacing w:val="-1"/>
        </w:rPr>
        <w:t> </w:t>
      </w:r>
      <w:r>
        <w:rPr/>
        <w:t>post proposal interview/</w:t>
      </w:r>
      <w:r>
        <w:rPr>
          <w:spacing w:val="-1"/>
        </w:rPr>
        <w:t> </w:t>
      </w:r>
      <w:r>
        <w:rPr/>
        <w:t>presentation and</w:t>
      </w:r>
      <w:r>
        <w:rPr>
          <w:spacing w:val="-1"/>
        </w:rPr>
        <w:t> </w:t>
      </w:r>
      <w:r>
        <w:rPr/>
        <w:t>enter into post proposal clarification discussions.</w:t>
      </w:r>
    </w:p>
    <w:p>
      <w:pPr>
        <w:pStyle w:val="BodyText"/>
      </w:pPr>
    </w:p>
    <w:p>
      <w:pPr>
        <w:pStyle w:val="BodyText"/>
        <w:ind w:left="592" w:right="136"/>
        <w:jc w:val="both"/>
      </w:pPr>
      <w:r>
        <w:rPr/>
        <w:t>The person to contact in the event of any</w:t>
      </w:r>
      <w:r>
        <w:rPr>
          <w:spacing w:val="-2"/>
        </w:rPr>
        <w:t> </w:t>
      </w:r>
      <w:r>
        <w:rPr/>
        <w:t>further information being required in the first instance is myself, via telephone or email, provided below.</w:t>
      </w:r>
    </w:p>
    <w:p>
      <w:pPr>
        <w:pStyle w:val="BodyText"/>
        <w:spacing w:before="229"/>
      </w:pPr>
    </w:p>
    <w:p>
      <w:pPr>
        <w:pStyle w:val="BodyText"/>
        <w:ind w:left="592"/>
        <w:jc w:val="both"/>
      </w:pPr>
      <w:r>
        <w:rPr/>
        <w:t>Yours</w:t>
      </w:r>
      <w:r>
        <w:rPr>
          <w:spacing w:val="-9"/>
        </w:rPr>
        <w:t> </w:t>
      </w:r>
      <w:r>
        <w:rPr>
          <w:spacing w:val="-2"/>
        </w:rPr>
        <w:t>faithfully,</w:t>
      </w:r>
    </w:p>
    <w:p>
      <w:pPr>
        <w:pStyle w:val="BodyText"/>
      </w:pPr>
    </w:p>
    <w:p>
      <w:pPr>
        <w:pStyle w:val="BodyText"/>
        <w:spacing w:before="68"/>
      </w:pPr>
      <w:r>
        <w:rPr/>
        <w:drawing>
          <wp:anchor distT="0" distB="0" distL="0" distR="0" allowOverlap="1" layoutInCell="1" locked="0" behindDoc="1" simplePos="0" relativeHeight="487587840">
            <wp:simplePos x="0" y="0"/>
            <wp:positionH relativeFrom="page">
              <wp:posOffset>760462</wp:posOffset>
            </wp:positionH>
            <wp:positionV relativeFrom="paragraph">
              <wp:posOffset>205027</wp:posOffset>
            </wp:positionV>
            <wp:extent cx="1317333" cy="281749"/>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317333" cy="281749"/>
                    </a:xfrm>
                    <a:prstGeom prst="rect">
                      <a:avLst/>
                    </a:prstGeom>
                  </pic:spPr>
                </pic:pic>
              </a:graphicData>
            </a:graphic>
          </wp:anchor>
        </w:drawing>
      </w:r>
    </w:p>
    <w:p>
      <w:pPr>
        <w:pStyle w:val="BodyText"/>
      </w:pPr>
    </w:p>
    <w:p>
      <w:pPr>
        <w:pStyle w:val="BodyText"/>
        <w:spacing w:before="15"/>
      </w:pPr>
    </w:p>
    <w:p>
      <w:pPr>
        <w:pStyle w:val="BodyText"/>
        <w:spacing w:before="1"/>
        <w:ind w:left="592"/>
        <w:jc w:val="both"/>
      </w:pPr>
      <w:r>
        <w:rPr/>
        <w:t>Paul</w:t>
      </w:r>
      <w:r>
        <w:rPr>
          <w:spacing w:val="-11"/>
        </w:rPr>
        <w:t> </w:t>
      </w:r>
      <w:r>
        <w:rPr>
          <w:spacing w:val="-2"/>
        </w:rPr>
        <w:t>Williams</w:t>
      </w:r>
    </w:p>
    <w:p>
      <w:pPr>
        <w:pStyle w:val="BodyText"/>
      </w:pPr>
    </w:p>
    <w:p>
      <w:pPr>
        <w:pStyle w:val="BodyText"/>
        <w:ind w:left="592" w:right="5979"/>
      </w:pPr>
      <w:r>
        <w:rPr/>
        <w:t>Project</w:t>
      </w:r>
      <w:r>
        <w:rPr>
          <w:spacing w:val="-13"/>
        </w:rPr>
        <w:t> </w:t>
      </w:r>
      <w:r>
        <w:rPr/>
        <w:t>Compass</w:t>
      </w:r>
      <w:r>
        <w:rPr>
          <w:spacing w:val="-12"/>
        </w:rPr>
        <w:t> </w:t>
      </w:r>
      <w:r>
        <w:rPr/>
        <w:t>Programme</w:t>
      </w:r>
      <w:r>
        <w:rPr>
          <w:spacing w:val="-13"/>
        </w:rPr>
        <w:t> </w:t>
      </w:r>
      <w:r>
        <w:rPr/>
        <w:t>Director Cape Plc</w:t>
      </w:r>
    </w:p>
    <w:p>
      <w:pPr>
        <w:pStyle w:val="BodyText"/>
        <w:tabs>
          <w:tab w:pos="1147" w:val="left" w:leader="none"/>
        </w:tabs>
        <w:spacing w:line="228" w:lineRule="exact"/>
        <w:ind w:left="592"/>
      </w:pPr>
      <w:r>
        <w:rPr>
          <w:spacing w:val="-4"/>
        </w:rPr>
        <w:t>Tel:</w:t>
      </w:r>
      <w:r>
        <w:rPr/>
        <w:tab/>
        <w:t>+971</w:t>
      </w:r>
      <w:r>
        <w:rPr>
          <w:spacing w:val="-2"/>
        </w:rPr>
        <w:t> </w:t>
      </w:r>
      <w:r>
        <w:rPr/>
        <w:t>4</w:t>
      </w:r>
      <w:r>
        <w:rPr>
          <w:spacing w:val="-4"/>
        </w:rPr>
        <w:t> </w:t>
      </w:r>
      <w:r>
        <w:rPr/>
        <w:t>439</w:t>
      </w:r>
      <w:r>
        <w:rPr>
          <w:spacing w:val="-3"/>
        </w:rPr>
        <w:t> </w:t>
      </w:r>
      <w:r>
        <w:rPr>
          <w:spacing w:val="-4"/>
        </w:rPr>
        <w:t>6000</w:t>
      </w:r>
    </w:p>
    <w:p>
      <w:pPr>
        <w:pStyle w:val="BodyText"/>
        <w:spacing w:before="1"/>
        <w:ind w:left="592"/>
      </w:pPr>
      <w:r>
        <w:rPr/>
        <w:t>Cell:</w:t>
      </w:r>
      <w:r>
        <w:rPr>
          <w:spacing w:val="74"/>
          <w:w w:val="150"/>
        </w:rPr>
        <w:t> </w:t>
      </w:r>
      <w:r>
        <w:rPr/>
        <w:t>+971</w:t>
      </w:r>
      <w:r>
        <w:rPr>
          <w:spacing w:val="-5"/>
        </w:rPr>
        <w:t> </w:t>
      </w:r>
      <w:r>
        <w:rPr>
          <w:spacing w:val="-2"/>
        </w:rPr>
        <w:t>565495953</w:t>
      </w:r>
    </w:p>
    <w:p>
      <w:pPr>
        <w:pStyle w:val="BodyText"/>
        <w:tabs>
          <w:tab w:pos="1125" w:val="left" w:leader="none"/>
        </w:tabs>
        <w:spacing w:before="1"/>
        <w:ind w:left="592"/>
      </w:pPr>
      <w:r>
        <w:rPr>
          <w:spacing w:val="-4"/>
        </w:rPr>
        <w:t>Dir:</w:t>
      </w:r>
      <w:r>
        <w:rPr/>
        <w:tab/>
        <w:t>+971</w:t>
      </w:r>
      <w:r>
        <w:rPr>
          <w:spacing w:val="-4"/>
        </w:rPr>
        <w:t> </w:t>
      </w:r>
      <w:r>
        <w:rPr/>
        <w:t>4</w:t>
      </w:r>
      <w:r>
        <w:rPr>
          <w:spacing w:val="-2"/>
        </w:rPr>
        <w:t> </w:t>
      </w:r>
      <w:r>
        <w:rPr/>
        <w:t>439</w:t>
      </w:r>
      <w:r>
        <w:rPr>
          <w:spacing w:val="-4"/>
        </w:rPr>
        <w:t> 6026</w:t>
      </w:r>
    </w:p>
    <w:p>
      <w:pPr>
        <w:pStyle w:val="BodyText"/>
        <w:ind w:left="592"/>
      </w:pPr>
      <w:r>
        <w:rPr/>
        <w:t>Fax:</w:t>
      </w:r>
      <w:r>
        <w:rPr>
          <w:spacing w:val="76"/>
          <w:w w:val="150"/>
        </w:rPr>
        <w:t> </w:t>
      </w:r>
      <w:r>
        <w:rPr/>
        <w:t>+971</w:t>
      </w:r>
      <w:r>
        <w:rPr>
          <w:spacing w:val="-1"/>
        </w:rPr>
        <w:t> </w:t>
      </w:r>
      <w:r>
        <w:rPr/>
        <w:t>4</w:t>
      </w:r>
      <w:r>
        <w:rPr>
          <w:spacing w:val="-3"/>
        </w:rPr>
        <w:t> </w:t>
      </w:r>
      <w:r>
        <w:rPr/>
        <w:t>422</w:t>
      </w:r>
      <w:r>
        <w:rPr>
          <w:spacing w:val="-3"/>
        </w:rPr>
        <w:t> </w:t>
      </w:r>
      <w:r>
        <w:rPr>
          <w:spacing w:val="-4"/>
        </w:rPr>
        <w:t>9736</w:t>
      </w:r>
    </w:p>
    <w:p>
      <w:pPr>
        <w:pStyle w:val="BodyText"/>
        <w:spacing w:before="1"/>
        <w:ind w:left="592"/>
      </w:pPr>
      <w:hyperlink r:id="rId7">
        <w:r>
          <w:rPr>
            <w:spacing w:val="-2"/>
          </w:rPr>
          <w:t>paul.williams@capeplc.com</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pPr>
    </w:p>
    <w:p>
      <w:pPr>
        <w:pStyle w:val="BodyText"/>
        <w:ind w:left="455"/>
        <w:jc w:val="center"/>
      </w:pPr>
      <w:r>
        <w:rPr>
          <w:spacing w:val="-10"/>
        </w:rPr>
        <w:t>1</w:t>
      </w:r>
    </w:p>
    <w:p>
      <w:pPr>
        <w:spacing w:after="0"/>
        <w:jc w:val="center"/>
        <w:sectPr>
          <w:type w:val="continuous"/>
          <w:pgSz w:w="11910" w:h="16850"/>
          <w:pgMar w:top="1120" w:bottom="280" w:left="540" w:right="1000"/>
        </w:sectPr>
      </w:pPr>
    </w:p>
    <w:p>
      <w:pPr>
        <w:spacing w:before="67"/>
        <w:ind w:left="457" w:right="0" w:firstLine="0"/>
        <w:jc w:val="center"/>
        <w:rPr>
          <w:b/>
          <w:sz w:val="28"/>
        </w:rPr>
      </w:pPr>
      <w:r>
        <w:rPr>
          <w:b/>
          <w:sz w:val="28"/>
        </w:rPr>
        <w:t>Cape</w:t>
      </w:r>
      <w:r>
        <w:rPr>
          <w:b/>
          <w:spacing w:val="-5"/>
          <w:sz w:val="28"/>
        </w:rPr>
        <w:t> plc</w:t>
      </w:r>
    </w:p>
    <w:p>
      <w:pPr>
        <w:pStyle w:val="Heading3"/>
        <w:spacing w:before="275"/>
        <w:ind w:left="448"/>
        <w:jc w:val="center"/>
      </w:pPr>
      <w:r>
        <w:rPr>
          <w:u w:val="single"/>
        </w:rPr>
        <w:t>RFP</w:t>
      </w:r>
      <w:r>
        <w:rPr>
          <w:spacing w:val="-2"/>
          <w:u w:val="single"/>
        </w:rPr>
        <w:t> </w:t>
      </w:r>
      <w:r>
        <w:rPr>
          <w:u w:val="single"/>
        </w:rPr>
        <w:t>for</w:t>
      </w:r>
      <w:r>
        <w:rPr>
          <w:spacing w:val="-1"/>
          <w:u w:val="single"/>
        </w:rPr>
        <w:t> </w:t>
      </w:r>
      <w:r>
        <w:rPr>
          <w:u w:val="single"/>
        </w:rPr>
        <w:t>the</w:t>
      </w:r>
      <w:r>
        <w:rPr>
          <w:spacing w:val="-1"/>
          <w:u w:val="single"/>
        </w:rPr>
        <w:t> </w:t>
      </w:r>
      <w:r>
        <w:rPr>
          <w:u w:val="single"/>
        </w:rPr>
        <w:t>implementation</w:t>
      </w:r>
      <w:r>
        <w:rPr>
          <w:spacing w:val="-1"/>
          <w:u w:val="single"/>
        </w:rPr>
        <w:t> </w:t>
      </w:r>
      <w:r>
        <w:rPr>
          <w:u w:val="single"/>
        </w:rPr>
        <w:t>of</w:t>
      </w:r>
      <w:r>
        <w:rPr>
          <w:spacing w:val="-3"/>
          <w:u w:val="single"/>
        </w:rPr>
        <w:t> </w:t>
      </w:r>
      <w:r>
        <w:rPr>
          <w:u w:val="single"/>
        </w:rPr>
        <w:t>a new</w:t>
      </w:r>
      <w:r>
        <w:rPr>
          <w:spacing w:val="1"/>
          <w:u w:val="single"/>
        </w:rPr>
        <w:t> </w:t>
      </w:r>
      <w:r>
        <w:rPr>
          <w:u w:val="single"/>
        </w:rPr>
        <w:t>ERP</w:t>
      </w:r>
      <w:r>
        <w:rPr>
          <w:spacing w:val="-6"/>
          <w:u w:val="single"/>
        </w:rPr>
        <w:t> </w:t>
      </w:r>
      <w:r>
        <w:rPr>
          <w:spacing w:val="-2"/>
          <w:u w:val="single"/>
        </w:rPr>
        <w:t>System</w:t>
      </w:r>
    </w:p>
    <w:p>
      <w:pPr>
        <w:pStyle w:val="BodyText"/>
        <w:rPr>
          <w:b/>
        </w:rPr>
      </w:pPr>
    </w:p>
    <w:p>
      <w:pPr>
        <w:pStyle w:val="BodyText"/>
        <w:spacing w:before="58"/>
        <w:rPr>
          <w:b/>
        </w:rPr>
      </w:pPr>
    </w:p>
    <w:p>
      <w:pPr>
        <w:pStyle w:val="BodyText"/>
        <w:ind w:left="450"/>
        <w:jc w:val="center"/>
      </w:pPr>
      <w:r>
        <w:rPr/>
        <w:t>Table</w:t>
      </w:r>
      <w:r>
        <w:rPr>
          <w:spacing w:val="-6"/>
        </w:rPr>
        <w:t> </w:t>
      </w:r>
      <w:r>
        <w:rPr/>
        <w:t>of</w:t>
      </w:r>
      <w:r>
        <w:rPr>
          <w:spacing w:val="-4"/>
        </w:rPr>
        <w:t> </w:t>
      </w:r>
      <w:r>
        <w:rPr>
          <w:spacing w:val="-2"/>
        </w:rPr>
        <w:t>Contents</w:t>
      </w:r>
    </w:p>
    <w:sdt>
      <w:sdtPr>
        <w:docPartObj>
          <w:docPartGallery w:val="Table of Contents"/>
          <w:docPartUnique/>
        </w:docPartObj>
      </w:sdtPr>
      <w:sdtEndPr/>
      <w:sdtContent>
        <w:p>
          <w:pPr>
            <w:pStyle w:val="TOC1"/>
            <w:tabs>
              <w:tab w:pos="10088" w:val="right" w:leader="dot"/>
            </w:tabs>
            <w:rPr>
              <w:rFonts w:ascii="Carlito"/>
              <w:sz w:val="24"/>
            </w:rPr>
          </w:pPr>
          <w:hyperlink w:history="true" w:anchor="_bookmark0">
            <w:r>
              <w:rPr>
                <w:spacing w:val="-2"/>
              </w:rPr>
              <w:t>Background</w:t>
            </w:r>
            <w:r>
              <w:rPr/>
              <w:tab/>
            </w:r>
            <w:r>
              <w:rPr>
                <w:rFonts w:ascii="Carlito"/>
                <w:spacing w:val="-10"/>
                <w:sz w:val="24"/>
              </w:rPr>
              <w:t>3</w:t>
            </w:r>
          </w:hyperlink>
        </w:p>
        <w:p>
          <w:pPr>
            <w:pStyle w:val="TOC3"/>
            <w:tabs>
              <w:tab w:pos="10219" w:val="right" w:leader="dot"/>
            </w:tabs>
            <w:spacing w:line="229" w:lineRule="exact"/>
          </w:pPr>
          <w:hyperlink w:history="true" w:anchor="_bookmark1">
            <w:r>
              <w:rPr>
                <w:spacing w:val="-2"/>
              </w:rPr>
              <w:t>Background</w:t>
            </w:r>
            <w:r>
              <w:rPr>
                <w:spacing w:val="4"/>
              </w:rPr>
              <w:t> </w:t>
            </w:r>
            <w:r>
              <w:rPr>
                <w:spacing w:val="-2"/>
              </w:rPr>
              <w:t>Information</w:t>
            </w:r>
            <w:r>
              <w:rPr/>
              <w:tab/>
            </w:r>
            <w:r>
              <w:rPr>
                <w:spacing w:val="-10"/>
              </w:rPr>
              <w:t>3</w:t>
            </w:r>
          </w:hyperlink>
        </w:p>
        <w:p>
          <w:pPr>
            <w:pStyle w:val="TOC3"/>
            <w:tabs>
              <w:tab w:pos="10219" w:val="right" w:leader="dot"/>
            </w:tabs>
          </w:pPr>
          <w:hyperlink w:history="true" w:anchor="_bookmark2">
            <w:r>
              <w:rPr/>
              <w:t>Cape</w:t>
            </w:r>
            <w:r>
              <w:rPr>
                <w:spacing w:val="-10"/>
              </w:rPr>
              <w:t> </w:t>
            </w:r>
            <w:r>
              <w:rPr/>
              <w:t>Global</w:t>
            </w:r>
            <w:r>
              <w:rPr>
                <w:spacing w:val="-9"/>
              </w:rPr>
              <w:t> </w:t>
            </w:r>
            <w:r>
              <w:rPr>
                <w:spacing w:val="-2"/>
              </w:rPr>
              <w:t>Footprint</w:t>
            </w:r>
            <w:r>
              <w:rPr/>
              <w:tab/>
            </w:r>
            <w:r>
              <w:rPr>
                <w:spacing w:val="-10"/>
              </w:rPr>
              <w:t>3</w:t>
            </w:r>
          </w:hyperlink>
        </w:p>
        <w:p>
          <w:pPr>
            <w:pStyle w:val="TOC3"/>
            <w:tabs>
              <w:tab w:pos="10219" w:val="right" w:leader="dot"/>
            </w:tabs>
            <w:spacing w:before="1"/>
          </w:pPr>
          <w:hyperlink w:history="true" w:anchor="_bookmark3">
            <w:r>
              <w:rPr/>
              <w:t>Current</w:t>
            </w:r>
            <w:r>
              <w:rPr>
                <w:spacing w:val="-7"/>
              </w:rPr>
              <w:t> </w:t>
            </w:r>
            <w:r>
              <w:rPr/>
              <w:t>IT</w:t>
            </w:r>
            <w:r>
              <w:rPr>
                <w:spacing w:val="-3"/>
              </w:rPr>
              <w:t> </w:t>
            </w:r>
            <w:r>
              <w:rPr>
                <w:spacing w:val="-2"/>
              </w:rPr>
              <w:t>Systems</w:t>
            </w:r>
            <w:r>
              <w:rPr/>
              <w:tab/>
            </w:r>
            <w:r>
              <w:rPr>
                <w:spacing w:val="-10"/>
              </w:rPr>
              <w:t>4</w:t>
            </w:r>
          </w:hyperlink>
        </w:p>
        <w:p>
          <w:pPr>
            <w:pStyle w:val="TOC2"/>
            <w:tabs>
              <w:tab w:pos="10227" w:val="right" w:leader="dot"/>
            </w:tabs>
            <w:spacing w:before="2"/>
            <w:rPr>
              <w:rFonts w:ascii="Carlito"/>
              <w:sz w:val="24"/>
            </w:rPr>
          </w:pPr>
          <w:hyperlink w:history="true" w:anchor="_bookmark4">
            <w:r>
              <w:rPr/>
              <w:t>System</w:t>
            </w:r>
            <w:r>
              <w:rPr>
                <w:spacing w:val="-8"/>
              </w:rPr>
              <w:t> </w:t>
            </w:r>
            <w:r>
              <w:rPr>
                <w:spacing w:val="-2"/>
              </w:rPr>
              <w:t>Specification</w:t>
            </w:r>
            <w:r>
              <w:rPr/>
              <w:tab/>
            </w:r>
            <w:r>
              <w:rPr>
                <w:rFonts w:ascii="Carlito"/>
                <w:spacing w:val="-10"/>
                <w:sz w:val="24"/>
              </w:rPr>
              <w:t>6</w:t>
            </w:r>
          </w:hyperlink>
        </w:p>
        <w:p>
          <w:pPr>
            <w:pStyle w:val="TOC3"/>
            <w:tabs>
              <w:tab w:pos="10219" w:val="right" w:leader="dot"/>
            </w:tabs>
            <w:spacing w:line="229" w:lineRule="exact"/>
          </w:pPr>
          <w:hyperlink w:history="true" w:anchor="_bookmark5">
            <w:r>
              <w:rPr/>
              <w:t>Background</w:t>
            </w:r>
            <w:r>
              <w:rPr>
                <w:spacing w:val="-9"/>
              </w:rPr>
              <w:t> </w:t>
            </w:r>
            <w:r>
              <w:rPr/>
              <w:t>to</w:t>
            </w:r>
            <w:r>
              <w:rPr>
                <w:spacing w:val="-7"/>
              </w:rPr>
              <w:t> </w:t>
            </w:r>
            <w:r>
              <w:rPr/>
              <w:t>this</w:t>
            </w:r>
            <w:r>
              <w:rPr>
                <w:spacing w:val="-7"/>
              </w:rPr>
              <w:t> </w:t>
            </w:r>
            <w:r>
              <w:rPr>
                <w:spacing w:val="-5"/>
              </w:rPr>
              <w:t>RFP</w:t>
            </w:r>
            <w:r>
              <w:rPr/>
              <w:tab/>
            </w:r>
            <w:r>
              <w:rPr>
                <w:spacing w:val="-10"/>
              </w:rPr>
              <w:t>6</w:t>
            </w:r>
          </w:hyperlink>
        </w:p>
        <w:p>
          <w:pPr>
            <w:pStyle w:val="TOC3"/>
            <w:tabs>
              <w:tab w:pos="10219" w:val="right" w:leader="dot"/>
            </w:tabs>
            <w:spacing w:line="229" w:lineRule="exact" w:before="1"/>
          </w:pPr>
          <w:hyperlink w:history="true" w:anchor="_bookmark6">
            <w:r>
              <w:rPr/>
              <w:t>Detailed</w:t>
            </w:r>
            <w:r>
              <w:rPr>
                <w:spacing w:val="-11"/>
              </w:rPr>
              <w:t> </w:t>
            </w:r>
            <w:r>
              <w:rPr/>
              <w:t>system</w:t>
            </w:r>
            <w:r>
              <w:rPr>
                <w:spacing w:val="-7"/>
              </w:rPr>
              <w:t> </w:t>
            </w:r>
            <w:r>
              <w:rPr>
                <w:spacing w:val="-2"/>
              </w:rPr>
              <w:t>requirements</w:t>
            </w:r>
            <w:r>
              <w:rPr/>
              <w:tab/>
            </w:r>
            <w:r>
              <w:rPr>
                <w:spacing w:val="-10"/>
              </w:rPr>
              <w:t>6</w:t>
            </w:r>
          </w:hyperlink>
        </w:p>
        <w:p>
          <w:pPr>
            <w:pStyle w:val="TOC3"/>
            <w:tabs>
              <w:tab w:pos="10219" w:val="right" w:leader="dot"/>
            </w:tabs>
            <w:spacing w:line="229" w:lineRule="exact"/>
          </w:pPr>
          <w:hyperlink w:history="true" w:anchor="_bookmark7">
            <w:r>
              <w:rPr/>
              <w:t>Top</w:t>
            </w:r>
            <w:r>
              <w:rPr>
                <w:spacing w:val="-8"/>
              </w:rPr>
              <w:t> </w:t>
            </w:r>
            <w:r>
              <w:rPr/>
              <w:t>10</w:t>
            </w:r>
            <w:r>
              <w:rPr>
                <w:spacing w:val="-6"/>
              </w:rPr>
              <w:t> </w:t>
            </w:r>
            <w:r>
              <w:rPr/>
              <w:t>Identified</w:t>
            </w:r>
            <w:r>
              <w:rPr>
                <w:spacing w:val="-5"/>
              </w:rPr>
              <w:t> </w:t>
            </w:r>
            <w:r>
              <w:rPr>
                <w:spacing w:val="-2"/>
              </w:rPr>
              <w:t>Benefits</w:t>
            </w:r>
            <w:r>
              <w:rPr/>
              <w:tab/>
            </w:r>
            <w:r>
              <w:rPr>
                <w:spacing w:val="-10"/>
              </w:rPr>
              <w:t>8</w:t>
            </w:r>
          </w:hyperlink>
        </w:p>
        <w:p>
          <w:pPr>
            <w:pStyle w:val="TOC3"/>
            <w:tabs>
              <w:tab w:pos="10219" w:val="right" w:leader="dot"/>
            </w:tabs>
          </w:pPr>
          <w:hyperlink w:history="true" w:anchor="_bookmark8">
            <w:r>
              <w:rPr/>
              <w:t>Identified</w:t>
            </w:r>
            <w:r>
              <w:rPr>
                <w:spacing w:val="-14"/>
              </w:rPr>
              <w:t> </w:t>
            </w:r>
            <w:r>
              <w:rPr>
                <w:spacing w:val="-2"/>
              </w:rPr>
              <w:t>Processes</w:t>
            </w:r>
            <w:r>
              <w:rPr/>
              <w:tab/>
            </w:r>
            <w:r>
              <w:rPr>
                <w:spacing w:val="-12"/>
              </w:rPr>
              <w:t>9</w:t>
            </w:r>
          </w:hyperlink>
        </w:p>
        <w:p>
          <w:pPr>
            <w:pStyle w:val="TOC3"/>
            <w:tabs>
              <w:tab w:pos="10216" w:val="right" w:leader="dot"/>
            </w:tabs>
          </w:pPr>
          <w:hyperlink w:history="true" w:anchor="_bookmark9">
            <w:r>
              <w:rPr/>
              <w:t>Top</w:t>
            </w:r>
            <w:r>
              <w:rPr>
                <w:spacing w:val="-10"/>
              </w:rPr>
              <w:t> </w:t>
            </w:r>
            <w:r>
              <w:rPr/>
              <w:t>Identified</w:t>
            </w:r>
            <w:r>
              <w:rPr>
                <w:spacing w:val="-7"/>
              </w:rPr>
              <w:t> </w:t>
            </w:r>
            <w:r>
              <w:rPr>
                <w:spacing w:val="-4"/>
              </w:rPr>
              <w:t>KPi’s</w:t>
            </w:r>
            <w:r>
              <w:rPr>
                <w:rFonts w:ascii="Times New Roman" w:hAnsi="Times New Roman"/>
              </w:rPr>
              <w:tab/>
            </w:r>
            <w:r>
              <w:rPr>
                <w:spacing w:val="-5"/>
              </w:rPr>
              <w:t>10</w:t>
            </w:r>
          </w:hyperlink>
        </w:p>
        <w:p>
          <w:pPr>
            <w:pStyle w:val="TOC3"/>
            <w:tabs>
              <w:tab w:pos="10216" w:val="right" w:leader="dot"/>
            </w:tabs>
            <w:spacing w:before="1"/>
          </w:pPr>
          <w:hyperlink w:history="true" w:anchor="_bookmark10">
            <w:r>
              <w:rPr/>
              <w:t>Top</w:t>
            </w:r>
            <w:r>
              <w:rPr>
                <w:spacing w:val="-9"/>
              </w:rPr>
              <w:t> </w:t>
            </w:r>
            <w:r>
              <w:rPr/>
              <w:t>Identified</w:t>
            </w:r>
            <w:r>
              <w:rPr>
                <w:spacing w:val="-9"/>
              </w:rPr>
              <w:t> </w:t>
            </w:r>
            <w:r>
              <w:rPr/>
              <w:t>Data</w:t>
            </w:r>
            <w:r>
              <w:rPr>
                <w:spacing w:val="-6"/>
              </w:rPr>
              <w:t> </w:t>
            </w:r>
            <w:r>
              <w:rPr>
                <w:spacing w:val="-2"/>
              </w:rPr>
              <w:t>Elements</w:t>
            </w:r>
            <w:r>
              <w:rPr/>
              <w:tab/>
            </w:r>
            <w:r>
              <w:rPr>
                <w:spacing w:val="-5"/>
              </w:rPr>
              <w:t>14</w:t>
            </w:r>
          </w:hyperlink>
        </w:p>
        <w:p>
          <w:pPr>
            <w:pStyle w:val="TOC3"/>
            <w:tabs>
              <w:tab w:pos="10216" w:val="right" w:leader="dot"/>
            </w:tabs>
          </w:pPr>
          <w:hyperlink w:history="true" w:anchor="_bookmark11">
            <w:r>
              <w:rPr/>
              <w:t>Design</w:t>
            </w:r>
            <w:r>
              <w:rPr>
                <w:spacing w:val="-9"/>
              </w:rPr>
              <w:t> </w:t>
            </w:r>
            <w:r>
              <w:rPr>
                <w:spacing w:val="-2"/>
              </w:rPr>
              <w:t>Principles</w:t>
            </w:r>
            <w:r>
              <w:rPr/>
              <w:tab/>
            </w:r>
            <w:r>
              <w:rPr>
                <w:spacing w:val="-5"/>
              </w:rPr>
              <w:t>18</w:t>
            </w:r>
          </w:hyperlink>
        </w:p>
        <w:p>
          <w:pPr>
            <w:pStyle w:val="TOC3"/>
            <w:tabs>
              <w:tab w:pos="10216" w:val="right" w:leader="dot"/>
            </w:tabs>
            <w:spacing w:line="229" w:lineRule="exact" w:before="1"/>
          </w:pPr>
          <w:hyperlink w:history="true" w:anchor="_bookmark12">
            <w:r>
              <w:rPr>
                <w:spacing w:val="-2"/>
              </w:rPr>
              <w:t>Implementation</w:t>
            </w:r>
            <w:r>
              <w:rPr>
                <w:spacing w:val="13"/>
              </w:rPr>
              <w:t> </w:t>
            </w:r>
            <w:r>
              <w:rPr>
                <w:spacing w:val="-2"/>
              </w:rPr>
              <w:t>Principles</w:t>
            </w:r>
            <w:r>
              <w:rPr/>
              <w:tab/>
            </w:r>
            <w:r>
              <w:rPr>
                <w:spacing w:val="-5"/>
              </w:rPr>
              <w:t>19</w:t>
            </w:r>
          </w:hyperlink>
        </w:p>
        <w:p>
          <w:pPr>
            <w:pStyle w:val="TOC3"/>
            <w:tabs>
              <w:tab w:pos="10216" w:val="right" w:leader="dot"/>
            </w:tabs>
            <w:spacing w:line="229" w:lineRule="exact"/>
          </w:pPr>
          <w:hyperlink w:history="true" w:anchor="_bookmark13">
            <w:r>
              <w:rPr>
                <w:spacing w:val="-2"/>
              </w:rPr>
              <w:t>Deployment</w:t>
            </w:r>
            <w:r>
              <w:rPr>
                <w:spacing w:val="5"/>
              </w:rPr>
              <w:t> </w:t>
            </w:r>
            <w:r>
              <w:rPr>
                <w:spacing w:val="-2"/>
              </w:rPr>
              <w:t>Considerations</w:t>
            </w:r>
            <w:r>
              <w:rPr/>
              <w:tab/>
            </w:r>
            <w:r>
              <w:rPr>
                <w:spacing w:val="-7"/>
              </w:rPr>
              <w:t>20</w:t>
            </w:r>
          </w:hyperlink>
        </w:p>
        <w:p>
          <w:pPr>
            <w:pStyle w:val="TOC2"/>
            <w:tabs>
              <w:tab w:pos="10230" w:val="right" w:leader="dot"/>
            </w:tabs>
            <w:spacing w:before="3"/>
            <w:rPr>
              <w:rFonts w:ascii="Carlito"/>
              <w:sz w:val="24"/>
            </w:rPr>
          </w:pPr>
          <w:hyperlink w:history="true" w:anchor="_bookmark14">
            <w:r>
              <w:rPr/>
              <w:t>Preamble</w:t>
            </w:r>
            <w:r>
              <w:rPr>
                <w:spacing w:val="-6"/>
              </w:rPr>
              <w:t> </w:t>
            </w:r>
            <w:r>
              <w:rPr/>
              <w:t>and</w:t>
            </w:r>
            <w:r>
              <w:rPr>
                <w:spacing w:val="-7"/>
              </w:rPr>
              <w:t> </w:t>
            </w:r>
            <w:r>
              <w:rPr/>
              <w:t>Instructions</w:t>
            </w:r>
            <w:r>
              <w:rPr>
                <w:spacing w:val="-8"/>
              </w:rPr>
              <w:t> </w:t>
            </w:r>
            <w:r>
              <w:rPr/>
              <w:t>for</w:t>
            </w:r>
            <w:r>
              <w:rPr>
                <w:spacing w:val="-7"/>
              </w:rPr>
              <w:t> </w:t>
            </w:r>
            <w:r>
              <w:rPr>
                <w:spacing w:val="-2"/>
              </w:rPr>
              <w:t>Proposals</w:t>
            </w:r>
            <w:r>
              <w:rPr/>
              <w:tab/>
            </w:r>
            <w:r>
              <w:rPr>
                <w:rFonts w:ascii="Carlito"/>
                <w:spacing w:val="-5"/>
                <w:sz w:val="24"/>
              </w:rPr>
              <w:t>23</w:t>
            </w:r>
          </w:hyperlink>
        </w:p>
        <w:p>
          <w:pPr>
            <w:pStyle w:val="TOC3"/>
            <w:tabs>
              <w:tab w:pos="10216" w:val="right" w:leader="dot"/>
            </w:tabs>
            <w:spacing w:line="229" w:lineRule="exact"/>
          </w:pPr>
          <w:hyperlink w:history="true" w:anchor="_bookmark15">
            <w:r>
              <w:rPr/>
              <w:t>Purpose</w:t>
            </w:r>
            <w:r>
              <w:rPr>
                <w:spacing w:val="-5"/>
              </w:rPr>
              <w:t> </w:t>
            </w:r>
            <w:r>
              <w:rPr/>
              <w:t>of</w:t>
            </w:r>
            <w:r>
              <w:rPr>
                <w:spacing w:val="-5"/>
              </w:rPr>
              <w:t> </w:t>
            </w:r>
            <w:r>
              <w:rPr/>
              <w:t>this</w:t>
            </w:r>
            <w:r>
              <w:rPr>
                <w:spacing w:val="-6"/>
              </w:rPr>
              <w:t> </w:t>
            </w:r>
            <w:r>
              <w:rPr>
                <w:spacing w:val="-5"/>
              </w:rPr>
              <w:t>RFP</w:t>
            </w:r>
            <w:r>
              <w:rPr/>
              <w:tab/>
            </w:r>
            <w:r>
              <w:rPr>
                <w:spacing w:val="-5"/>
              </w:rPr>
              <w:t>23</w:t>
            </w:r>
          </w:hyperlink>
        </w:p>
        <w:p>
          <w:pPr>
            <w:pStyle w:val="TOC3"/>
            <w:tabs>
              <w:tab w:pos="10216" w:val="right" w:leader="dot"/>
            </w:tabs>
          </w:pPr>
          <w:hyperlink w:history="true" w:anchor="_bookmark16">
            <w:r>
              <w:rPr/>
              <w:t>Proposal</w:t>
            </w:r>
            <w:r>
              <w:rPr>
                <w:spacing w:val="-10"/>
              </w:rPr>
              <w:t> </w:t>
            </w:r>
            <w:r>
              <w:rPr>
                <w:spacing w:val="-2"/>
              </w:rPr>
              <w:t>Scope</w:t>
            </w:r>
            <w:r>
              <w:rPr/>
              <w:tab/>
            </w:r>
            <w:r>
              <w:rPr>
                <w:spacing w:val="-5"/>
              </w:rPr>
              <w:t>23</w:t>
            </w:r>
          </w:hyperlink>
        </w:p>
        <w:p>
          <w:pPr>
            <w:pStyle w:val="TOC3"/>
            <w:tabs>
              <w:tab w:pos="10216" w:val="right" w:leader="dot"/>
            </w:tabs>
            <w:spacing w:before="1"/>
          </w:pPr>
          <w:hyperlink w:history="true" w:anchor="_bookmark17">
            <w:r>
              <w:rPr/>
              <w:t>Project</w:t>
            </w:r>
            <w:r>
              <w:rPr>
                <w:spacing w:val="-10"/>
              </w:rPr>
              <w:t> </w:t>
            </w:r>
            <w:r>
              <w:rPr>
                <w:spacing w:val="-2"/>
              </w:rPr>
              <w:t>Schedule</w:t>
            </w:r>
            <w:r>
              <w:rPr/>
              <w:tab/>
            </w:r>
            <w:r>
              <w:rPr>
                <w:spacing w:val="-5"/>
              </w:rPr>
              <w:t>23</w:t>
            </w:r>
          </w:hyperlink>
        </w:p>
        <w:p>
          <w:pPr>
            <w:pStyle w:val="TOC2"/>
            <w:tabs>
              <w:tab w:pos="10230" w:val="right" w:leader="dot"/>
            </w:tabs>
            <w:spacing w:before="3"/>
            <w:rPr>
              <w:rFonts w:ascii="Carlito"/>
              <w:sz w:val="24"/>
            </w:rPr>
          </w:pPr>
          <w:hyperlink w:history="true" w:anchor="_bookmark18">
            <w:r>
              <w:rPr/>
              <w:t>Special</w:t>
            </w:r>
            <w:r>
              <w:rPr>
                <w:spacing w:val="-10"/>
              </w:rPr>
              <w:t> </w:t>
            </w:r>
            <w:r>
              <w:rPr>
                <w:spacing w:val="-2"/>
              </w:rPr>
              <w:t>Conditions</w:t>
            </w:r>
            <w:r>
              <w:rPr/>
              <w:tab/>
            </w:r>
            <w:r>
              <w:rPr>
                <w:rFonts w:ascii="Carlito"/>
                <w:spacing w:val="-5"/>
                <w:sz w:val="24"/>
              </w:rPr>
              <w:t>26</w:t>
            </w:r>
          </w:hyperlink>
        </w:p>
        <w:p>
          <w:pPr>
            <w:pStyle w:val="TOC3"/>
            <w:tabs>
              <w:tab w:pos="10216" w:val="right" w:leader="dot"/>
            </w:tabs>
            <w:spacing w:line="229" w:lineRule="exact"/>
          </w:pPr>
          <w:hyperlink w:history="true" w:anchor="_bookmark19">
            <w:r>
              <w:rPr/>
              <w:t>Queries</w:t>
            </w:r>
            <w:r>
              <w:rPr>
                <w:spacing w:val="-7"/>
              </w:rPr>
              <w:t> </w:t>
            </w:r>
            <w:r>
              <w:rPr/>
              <w:t>in</w:t>
            </w:r>
            <w:r>
              <w:rPr>
                <w:spacing w:val="-7"/>
              </w:rPr>
              <w:t> </w:t>
            </w:r>
            <w:r>
              <w:rPr/>
              <w:t>relation</w:t>
            </w:r>
            <w:r>
              <w:rPr>
                <w:spacing w:val="-7"/>
              </w:rPr>
              <w:t> </w:t>
            </w:r>
            <w:r>
              <w:rPr/>
              <w:t>to</w:t>
            </w:r>
            <w:r>
              <w:rPr>
                <w:spacing w:val="-8"/>
              </w:rPr>
              <w:t> </w:t>
            </w:r>
            <w:r>
              <w:rPr/>
              <w:t>this</w:t>
            </w:r>
            <w:r>
              <w:rPr>
                <w:spacing w:val="-6"/>
              </w:rPr>
              <w:t> </w:t>
            </w:r>
            <w:r>
              <w:rPr/>
              <w:t>document</w:t>
            </w:r>
            <w:r>
              <w:rPr>
                <w:spacing w:val="-7"/>
              </w:rPr>
              <w:t> </w:t>
            </w:r>
            <w:r>
              <w:rPr/>
              <w:t>or</w:t>
            </w:r>
            <w:r>
              <w:rPr>
                <w:spacing w:val="-7"/>
              </w:rPr>
              <w:t> </w:t>
            </w:r>
            <w:r>
              <w:rPr/>
              <w:t>the</w:t>
            </w:r>
            <w:r>
              <w:rPr>
                <w:spacing w:val="-7"/>
              </w:rPr>
              <w:t> </w:t>
            </w:r>
            <w:r>
              <w:rPr/>
              <w:t>Requirement</w:t>
            </w:r>
            <w:r>
              <w:rPr>
                <w:spacing w:val="-7"/>
              </w:rPr>
              <w:t> </w:t>
            </w:r>
            <w:r>
              <w:rPr/>
              <w:t>Matrix</w:t>
            </w:r>
            <w:r>
              <w:rPr>
                <w:spacing w:val="-7"/>
              </w:rPr>
              <w:t> </w:t>
            </w:r>
            <w:r>
              <w:rPr>
                <w:spacing w:val="-2"/>
              </w:rPr>
              <w:t>Spreadsheet</w:t>
            </w:r>
            <w:r>
              <w:rPr/>
              <w:tab/>
            </w:r>
            <w:r>
              <w:rPr>
                <w:spacing w:val="-5"/>
              </w:rPr>
              <w:t>26</w:t>
            </w:r>
          </w:hyperlink>
        </w:p>
        <w:p>
          <w:pPr>
            <w:pStyle w:val="TOC2"/>
            <w:tabs>
              <w:tab w:pos="10230" w:val="right" w:leader="dot"/>
            </w:tabs>
            <w:spacing w:before="2"/>
            <w:rPr>
              <w:rFonts w:ascii="Carlito"/>
              <w:sz w:val="24"/>
            </w:rPr>
          </w:pPr>
          <w:hyperlink w:history="true" w:anchor="_bookmark20">
            <w:r>
              <w:rPr/>
              <w:t>Proposal</w:t>
            </w:r>
            <w:r>
              <w:rPr>
                <w:spacing w:val="-7"/>
              </w:rPr>
              <w:t> </w:t>
            </w:r>
            <w:r>
              <w:rPr/>
              <w:t>Award</w:t>
            </w:r>
            <w:r>
              <w:rPr>
                <w:spacing w:val="-9"/>
              </w:rPr>
              <w:t> </w:t>
            </w:r>
            <w:r>
              <w:rPr>
                <w:spacing w:val="-2"/>
              </w:rPr>
              <w:t>Evaluation</w:t>
            </w:r>
            <w:r>
              <w:rPr/>
              <w:tab/>
            </w:r>
            <w:r>
              <w:rPr>
                <w:rFonts w:ascii="Carlito"/>
                <w:spacing w:val="-5"/>
                <w:sz w:val="24"/>
              </w:rPr>
              <w:t>27</w:t>
            </w:r>
          </w:hyperlink>
        </w:p>
        <w:p>
          <w:pPr>
            <w:pStyle w:val="TOC3"/>
            <w:tabs>
              <w:tab w:pos="10216" w:val="right" w:leader="dot"/>
            </w:tabs>
            <w:spacing w:line="229" w:lineRule="exact"/>
          </w:pPr>
          <w:hyperlink w:history="true" w:anchor="_bookmark21">
            <w:r>
              <w:rPr/>
              <w:t>Schedule</w:t>
            </w:r>
            <w:r>
              <w:rPr>
                <w:spacing w:val="-9"/>
              </w:rPr>
              <w:t> </w:t>
            </w:r>
            <w:r>
              <w:rPr/>
              <w:t>for</w:t>
            </w:r>
            <w:r>
              <w:rPr>
                <w:spacing w:val="-8"/>
              </w:rPr>
              <w:t> </w:t>
            </w:r>
            <w:r>
              <w:rPr/>
              <w:t>the</w:t>
            </w:r>
            <w:r>
              <w:rPr>
                <w:spacing w:val="-6"/>
              </w:rPr>
              <w:t> </w:t>
            </w:r>
            <w:r>
              <w:rPr/>
              <w:t>Selection</w:t>
            </w:r>
            <w:r>
              <w:rPr>
                <w:spacing w:val="-7"/>
              </w:rPr>
              <w:t> </w:t>
            </w:r>
            <w:r>
              <w:rPr>
                <w:spacing w:val="-2"/>
              </w:rPr>
              <w:t>Process</w:t>
            </w:r>
            <w:r>
              <w:rPr/>
              <w:tab/>
            </w:r>
            <w:r>
              <w:rPr>
                <w:spacing w:val="-5"/>
              </w:rPr>
              <w:t>27</w:t>
            </w:r>
          </w:hyperlink>
        </w:p>
        <w:p>
          <w:pPr>
            <w:pStyle w:val="TOC2"/>
            <w:tabs>
              <w:tab w:pos="10230" w:val="right" w:leader="dot"/>
            </w:tabs>
            <w:spacing w:before="3"/>
            <w:rPr>
              <w:rFonts w:ascii="Carlito"/>
              <w:sz w:val="24"/>
            </w:rPr>
          </w:pPr>
          <w:hyperlink w:history="true" w:anchor="_bookmark22">
            <w:r>
              <w:rPr/>
              <w:t>Submission</w:t>
            </w:r>
            <w:r>
              <w:rPr>
                <w:spacing w:val="-12"/>
              </w:rPr>
              <w:t> </w:t>
            </w:r>
            <w:r>
              <w:rPr>
                <w:spacing w:val="-2"/>
              </w:rPr>
              <w:t>Requirements</w:t>
            </w:r>
            <w:r>
              <w:rPr/>
              <w:tab/>
            </w:r>
            <w:r>
              <w:rPr>
                <w:rFonts w:ascii="Carlito"/>
                <w:spacing w:val="-5"/>
                <w:sz w:val="24"/>
              </w:rPr>
              <w:t>28</w:t>
            </w:r>
          </w:hyperlink>
        </w:p>
        <w:p>
          <w:pPr>
            <w:pStyle w:val="TOC3"/>
            <w:tabs>
              <w:tab w:pos="10216" w:val="right" w:leader="dot"/>
            </w:tabs>
            <w:spacing w:line="227" w:lineRule="exact"/>
          </w:pPr>
          <w:hyperlink w:history="true" w:anchor="_bookmark23">
            <w:r>
              <w:rPr/>
              <w:t>Format</w:t>
            </w:r>
            <w:r>
              <w:rPr>
                <w:spacing w:val="-6"/>
              </w:rPr>
              <w:t> </w:t>
            </w:r>
            <w:r>
              <w:rPr/>
              <w:t>of</w:t>
            </w:r>
            <w:r>
              <w:rPr>
                <w:spacing w:val="-2"/>
              </w:rPr>
              <w:t> Responses</w:t>
            </w:r>
            <w:r>
              <w:rPr/>
              <w:tab/>
            </w:r>
            <w:r>
              <w:rPr>
                <w:spacing w:val="-5"/>
              </w:rPr>
              <w:t>28</w:t>
            </w:r>
          </w:hyperlink>
        </w:p>
        <w:p>
          <w:pPr>
            <w:pStyle w:val="TOC4"/>
            <w:tabs>
              <w:tab w:pos="10225" w:val="right" w:leader="dot"/>
            </w:tabs>
            <w:spacing w:line="228" w:lineRule="exact"/>
          </w:pPr>
          <w:hyperlink w:history="true" w:anchor="_bookmark24">
            <w:r>
              <w:rPr/>
              <w:t>Cover</w:t>
            </w:r>
            <w:r>
              <w:rPr>
                <w:spacing w:val="-7"/>
              </w:rPr>
              <w:t> </w:t>
            </w:r>
            <w:r>
              <w:rPr>
                <w:spacing w:val="-2"/>
              </w:rPr>
              <w:t>Letter</w:t>
            </w:r>
            <w:r>
              <w:rPr/>
              <w:tab/>
            </w:r>
            <w:r>
              <w:rPr>
                <w:spacing w:val="-5"/>
              </w:rPr>
              <w:t>28</w:t>
            </w:r>
          </w:hyperlink>
        </w:p>
        <w:p>
          <w:pPr>
            <w:pStyle w:val="TOC4"/>
            <w:tabs>
              <w:tab w:pos="10225" w:val="right" w:leader="dot"/>
            </w:tabs>
          </w:pPr>
          <w:hyperlink w:history="true" w:anchor="_bookmark25">
            <w:r>
              <w:rPr/>
              <w:t>Executive</w:t>
            </w:r>
            <w:r>
              <w:rPr>
                <w:spacing w:val="-9"/>
              </w:rPr>
              <w:t> </w:t>
            </w:r>
            <w:r>
              <w:rPr>
                <w:spacing w:val="-2"/>
              </w:rPr>
              <w:t>Summary</w:t>
            </w:r>
            <w:r>
              <w:rPr/>
              <w:tab/>
            </w:r>
            <w:r>
              <w:rPr>
                <w:spacing w:val="-5"/>
              </w:rPr>
              <w:t>28</w:t>
            </w:r>
          </w:hyperlink>
        </w:p>
        <w:p>
          <w:pPr>
            <w:pStyle w:val="TOC4"/>
            <w:tabs>
              <w:tab w:pos="10225" w:val="right" w:leader="dot"/>
            </w:tabs>
            <w:spacing w:before="1"/>
          </w:pPr>
          <w:hyperlink w:history="true" w:anchor="_bookmark26">
            <w:r>
              <w:rPr/>
              <w:t>Company</w:t>
            </w:r>
            <w:r>
              <w:rPr>
                <w:spacing w:val="-11"/>
              </w:rPr>
              <w:t> </w:t>
            </w:r>
            <w:r>
              <w:rPr>
                <w:spacing w:val="-2"/>
              </w:rPr>
              <w:t>Background</w:t>
            </w:r>
            <w:r>
              <w:rPr/>
              <w:tab/>
            </w:r>
            <w:r>
              <w:rPr>
                <w:spacing w:val="-5"/>
              </w:rPr>
              <w:t>28</w:t>
            </w:r>
          </w:hyperlink>
        </w:p>
        <w:p>
          <w:pPr>
            <w:pStyle w:val="TOC4"/>
            <w:tabs>
              <w:tab w:pos="10225" w:val="right" w:leader="dot"/>
            </w:tabs>
            <w:spacing w:before="1"/>
          </w:pPr>
          <w:hyperlink w:history="true" w:anchor="_bookmark27">
            <w:r>
              <w:rPr/>
              <w:t>Proposed</w:t>
            </w:r>
            <w:r>
              <w:rPr>
                <w:spacing w:val="-11"/>
              </w:rPr>
              <w:t> </w:t>
            </w:r>
            <w:r>
              <w:rPr>
                <w:spacing w:val="-2"/>
              </w:rPr>
              <w:t>Solution</w:t>
            </w:r>
            <w:r>
              <w:rPr/>
              <w:tab/>
            </w:r>
            <w:r>
              <w:rPr>
                <w:spacing w:val="-5"/>
              </w:rPr>
              <w:t>28</w:t>
            </w:r>
          </w:hyperlink>
        </w:p>
        <w:p>
          <w:pPr>
            <w:pStyle w:val="TOC4"/>
            <w:tabs>
              <w:tab w:pos="10225" w:val="right" w:leader="dot"/>
            </w:tabs>
          </w:pPr>
          <w:hyperlink w:history="true" w:anchor="_bookmark28">
            <w:r>
              <w:rPr/>
              <w:t>Response</w:t>
            </w:r>
            <w:r>
              <w:rPr>
                <w:spacing w:val="-9"/>
              </w:rPr>
              <w:t> </w:t>
            </w:r>
            <w:r>
              <w:rPr/>
              <w:t>to</w:t>
            </w:r>
            <w:r>
              <w:rPr>
                <w:spacing w:val="-5"/>
              </w:rPr>
              <w:t> </w:t>
            </w:r>
            <w:r>
              <w:rPr/>
              <w:t>Detailed</w:t>
            </w:r>
            <w:r>
              <w:rPr>
                <w:spacing w:val="-6"/>
              </w:rPr>
              <w:t> </w:t>
            </w:r>
            <w:r>
              <w:rPr/>
              <w:t>requirements</w:t>
            </w:r>
            <w:r>
              <w:rPr>
                <w:spacing w:val="-5"/>
              </w:rPr>
              <w:t> </w:t>
            </w:r>
            <w:r>
              <w:rPr/>
              <w:t>in</w:t>
            </w:r>
            <w:r>
              <w:rPr>
                <w:spacing w:val="-6"/>
              </w:rPr>
              <w:t> </w:t>
            </w:r>
            <w:r>
              <w:rPr/>
              <w:t>the</w:t>
            </w:r>
            <w:r>
              <w:rPr>
                <w:spacing w:val="-6"/>
              </w:rPr>
              <w:t> </w:t>
            </w:r>
            <w:r>
              <w:rPr/>
              <w:t>Functionality</w:t>
            </w:r>
            <w:r>
              <w:rPr>
                <w:spacing w:val="-8"/>
              </w:rPr>
              <w:t> </w:t>
            </w:r>
            <w:r>
              <w:rPr/>
              <w:t>Matrix</w:t>
            </w:r>
            <w:r>
              <w:rPr>
                <w:spacing w:val="-6"/>
              </w:rPr>
              <w:t> </w:t>
            </w:r>
            <w:r>
              <w:rPr>
                <w:spacing w:val="-2"/>
              </w:rPr>
              <w:t>Spreadsheet</w:t>
            </w:r>
            <w:r>
              <w:rPr/>
              <w:tab/>
            </w:r>
            <w:r>
              <w:rPr>
                <w:spacing w:val="-5"/>
              </w:rPr>
              <w:t>28</w:t>
            </w:r>
          </w:hyperlink>
        </w:p>
        <w:p>
          <w:pPr>
            <w:pStyle w:val="TOC4"/>
            <w:tabs>
              <w:tab w:pos="10225" w:val="right" w:leader="dot"/>
            </w:tabs>
            <w:spacing w:line="229" w:lineRule="exact"/>
          </w:pPr>
          <w:hyperlink w:history="true" w:anchor="_bookmark29">
            <w:r>
              <w:rPr>
                <w:spacing w:val="-2"/>
              </w:rPr>
              <w:t>References</w:t>
            </w:r>
            <w:r>
              <w:rPr/>
              <w:tab/>
            </w:r>
            <w:r>
              <w:rPr>
                <w:spacing w:val="-5"/>
              </w:rPr>
              <w:t>29</w:t>
            </w:r>
          </w:hyperlink>
        </w:p>
        <w:p>
          <w:pPr>
            <w:pStyle w:val="TOC4"/>
            <w:tabs>
              <w:tab w:pos="10225" w:val="right" w:leader="dot"/>
            </w:tabs>
            <w:spacing w:line="229" w:lineRule="exact"/>
          </w:pPr>
          <w:hyperlink w:history="true" w:anchor="_bookmark30">
            <w:r>
              <w:rPr/>
              <w:t>Charges</w:t>
            </w:r>
            <w:r>
              <w:rPr>
                <w:spacing w:val="-9"/>
              </w:rPr>
              <w:t> </w:t>
            </w:r>
            <w:r>
              <w:rPr/>
              <w:t>and</w:t>
            </w:r>
            <w:r>
              <w:rPr>
                <w:spacing w:val="-6"/>
              </w:rPr>
              <w:t> </w:t>
            </w:r>
            <w:r>
              <w:rPr/>
              <w:t>Commercial</w:t>
            </w:r>
            <w:r>
              <w:rPr>
                <w:spacing w:val="-6"/>
              </w:rPr>
              <w:t> </w:t>
            </w:r>
            <w:r>
              <w:rPr>
                <w:spacing w:val="-4"/>
              </w:rPr>
              <w:t>Terms</w:t>
            </w:r>
            <w:r>
              <w:rPr/>
              <w:tab/>
            </w:r>
            <w:r>
              <w:rPr>
                <w:spacing w:val="-5"/>
              </w:rPr>
              <w:t>29</w:t>
            </w:r>
          </w:hyperlink>
        </w:p>
        <w:p>
          <w:pPr>
            <w:pStyle w:val="TOC3"/>
            <w:tabs>
              <w:tab w:pos="10216" w:val="right" w:leader="dot"/>
            </w:tabs>
            <w:spacing w:before="3"/>
          </w:pPr>
          <w:hyperlink w:history="true" w:anchor="_bookmark31">
            <w:r>
              <w:rPr/>
              <w:t>Evaluation</w:t>
            </w:r>
            <w:r>
              <w:rPr>
                <w:spacing w:val="-10"/>
              </w:rPr>
              <w:t> </w:t>
            </w:r>
            <w:r>
              <w:rPr/>
              <w:t>of</w:t>
            </w:r>
            <w:r>
              <w:rPr>
                <w:spacing w:val="-7"/>
              </w:rPr>
              <w:t> </w:t>
            </w:r>
            <w:r>
              <w:rPr>
                <w:spacing w:val="-2"/>
              </w:rPr>
              <w:t>Responses</w:t>
            </w:r>
            <w:r>
              <w:rPr/>
              <w:tab/>
            </w:r>
            <w:r>
              <w:rPr>
                <w:spacing w:val="-5"/>
              </w:rPr>
              <w:t>29</w:t>
            </w:r>
          </w:hyperlink>
        </w:p>
        <w:p>
          <w:pPr>
            <w:pStyle w:val="TOC3"/>
            <w:tabs>
              <w:tab w:pos="10216" w:val="right" w:leader="dot"/>
            </w:tabs>
            <w:spacing w:before="1"/>
          </w:pPr>
          <w:hyperlink w:history="true" w:anchor="_bookmark32">
            <w:r>
              <w:rPr>
                <w:spacing w:val="-2"/>
              </w:rPr>
              <w:t>Submission</w:t>
            </w:r>
            <w:r>
              <w:rPr>
                <w:spacing w:val="5"/>
              </w:rPr>
              <w:t> </w:t>
            </w:r>
            <w:r>
              <w:rPr>
                <w:spacing w:val="-2"/>
              </w:rPr>
              <w:t>Notes</w:t>
            </w:r>
            <w:r>
              <w:rPr/>
              <w:tab/>
            </w:r>
            <w:r>
              <w:rPr>
                <w:spacing w:val="-7"/>
              </w:rPr>
              <w:t>30</w:t>
            </w:r>
          </w:hyperlink>
        </w:p>
        <w:p>
          <w:pPr>
            <w:pStyle w:val="TOC2"/>
            <w:tabs>
              <w:tab w:pos="10230" w:val="right" w:leader="dot"/>
            </w:tabs>
            <w:spacing w:line="240" w:lineRule="auto" w:before="2"/>
            <w:rPr>
              <w:rFonts w:ascii="Carlito"/>
              <w:sz w:val="24"/>
            </w:rPr>
          </w:pPr>
          <w:hyperlink w:history="true" w:anchor="_bookmark33">
            <w:r>
              <w:rPr/>
              <w:t>Pricing</w:t>
            </w:r>
            <w:r>
              <w:rPr>
                <w:spacing w:val="-7"/>
              </w:rPr>
              <w:t> </w:t>
            </w:r>
            <w:r>
              <w:rPr>
                <w:spacing w:val="-2"/>
              </w:rPr>
              <w:t>Schedule</w:t>
            </w:r>
            <w:r>
              <w:rPr/>
              <w:tab/>
            </w:r>
            <w:r>
              <w:rPr>
                <w:rFonts w:ascii="Carlito"/>
                <w:spacing w:val="-5"/>
                <w:sz w:val="24"/>
              </w:rPr>
              <w:t>31</w:t>
            </w:r>
          </w:hyperlink>
        </w:p>
        <w:p>
          <w:pPr>
            <w:pStyle w:val="TOC2"/>
            <w:tabs>
              <w:tab w:pos="10230" w:val="right" w:leader="dot"/>
            </w:tabs>
            <w:spacing w:line="240" w:lineRule="auto"/>
            <w:rPr>
              <w:rFonts w:ascii="Carlito"/>
              <w:sz w:val="24"/>
            </w:rPr>
          </w:pPr>
          <w:hyperlink w:history="true" w:anchor="_bookmark34">
            <w:r>
              <w:rPr/>
              <w:t>Form</w:t>
            </w:r>
            <w:r>
              <w:rPr>
                <w:spacing w:val="-5"/>
              </w:rPr>
              <w:t> </w:t>
            </w:r>
            <w:r>
              <w:rPr/>
              <w:t>No.</w:t>
            </w:r>
            <w:r>
              <w:rPr>
                <w:spacing w:val="-4"/>
              </w:rPr>
              <w:t> </w:t>
            </w:r>
            <w:r>
              <w:rPr/>
              <w:t>1</w:t>
            </w:r>
            <w:r>
              <w:rPr>
                <w:spacing w:val="-3"/>
              </w:rPr>
              <w:t> </w:t>
            </w:r>
            <w:r>
              <w:rPr/>
              <w:t>-</w:t>
            </w:r>
            <w:r>
              <w:rPr>
                <w:spacing w:val="-4"/>
              </w:rPr>
              <w:t> </w:t>
            </w:r>
            <w:r>
              <w:rPr/>
              <w:t>Insurance</w:t>
            </w:r>
            <w:r>
              <w:rPr>
                <w:spacing w:val="-4"/>
              </w:rPr>
              <w:t> </w:t>
            </w:r>
            <w:r>
              <w:rPr>
                <w:spacing w:val="-2"/>
              </w:rPr>
              <w:t>Details</w:t>
            </w:r>
            <w:r>
              <w:rPr/>
              <w:tab/>
            </w:r>
            <w:r>
              <w:rPr>
                <w:rFonts w:ascii="Carlito"/>
                <w:spacing w:val="-5"/>
                <w:sz w:val="24"/>
              </w:rPr>
              <w:t>33</w:t>
            </w:r>
          </w:hyperlink>
        </w:p>
        <w:p>
          <w:pPr>
            <w:pStyle w:val="TOC2"/>
            <w:tabs>
              <w:tab w:pos="10230" w:val="right" w:leader="dot"/>
            </w:tabs>
            <w:spacing w:line="240" w:lineRule="auto"/>
            <w:rPr>
              <w:rFonts w:ascii="Carlito"/>
              <w:sz w:val="24"/>
            </w:rPr>
          </w:pPr>
          <w:hyperlink w:history="true" w:anchor="_bookmark35">
            <w:r>
              <w:rPr>
                <w:spacing w:val="-2"/>
              </w:rPr>
              <w:t>Questionnaire</w:t>
            </w:r>
            <w:r>
              <w:rPr/>
              <w:tab/>
            </w:r>
            <w:r>
              <w:rPr>
                <w:rFonts w:ascii="Carlito"/>
                <w:spacing w:val="-5"/>
                <w:sz w:val="24"/>
              </w:rPr>
              <w:t>34</w:t>
            </w:r>
          </w:hyperlink>
        </w:p>
        <w:p>
          <w:pPr>
            <w:pStyle w:val="TOC2"/>
            <w:tabs>
              <w:tab w:pos="10230" w:val="right" w:leader="dot"/>
            </w:tabs>
            <w:rPr>
              <w:rFonts w:ascii="Carlito"/>
              <w:sz w:val="24"/>
            </w:rPr>
          </w:pPr>
          <w:hyperlink w:history="true" w:anchor="_bookmark36">
            <w:r>
              <w:rPr>
                <w:spacing w:val="-2"/>
              </w:rPr>
              <w:t>Appendices</w:t>
            </w:r>
            <w:r>
              <w:rPr/>
              <w:tab/>
            </w:r>
            <w:r>
              <w:rPr>
                <w:rFonts w:ascii="Carlito"/>
                <w:spacing w:val="-5"/>
                <w:sz w:val="24"/>
              </w:rPr>
              <w:t>39</w:t>
            </w:r>
          </w:hyperlink>
        </w:p>
        <w:p>
          <w:pPr>
            <w:pStyle w:val="TOC3"/>
            <w:tabs>
              <w:tab w:pos="10216" w:val="right" w:leader="dot"/>
            </w:tabs>
            <w:spacing w:line="229" w:lineRule="exact"/>
          </w:pPr>
          <w:hyperlink w:history="true" w:anchor="_bookmark37">
            <w:r>
              <w:rPr/>
              <w:t>Appendix</w:t>
            </w:r>
            <w:r>
              <w:rPr>
                <w:spacing w:val="-4"/>
              </w:rPr>
              <w:t> </w:t>
            </w:r>
            <w:r>
              <w:rPr/>
              <w:t>I</w:t>
            </w:r>
            <w:r>
              <w:rPr>
                <w:spacing w:val="-5"/>
              </w:rPr>
              <w:t> </w:t>
            </w:r>
            <w:r>
              <w:rPr/>
              <w:t>–</w:t>
            </w:r>
            <w:r>
              <w:rPr>
                <w:spacing w:val="-5"/>
              </w:rPr>
              <w:t> </w:t>
            </w:r>
            <w:r>
              <w:rPr/>
              <w:t>Glossary</w:t>
            </w:r>
            <w:r>
              <w:rPr>
                <w:spacing w:val="-6"/>
              </w:rPr>
              <w:t> </w:t>
            </w:r>
            <w:r>
              <w:rPr/>
              <w:t>of</w:t>
            </w:r>
            <w:r>
              <w:rPr>
                <w:spacing w:val="-3"/>
              </w:rPr>
              <w:t> </w:t>
            </w:r>
            <w:r>
              <w:rPr>
                <w:spacing w:val="-2"/>
              </w:rPr>
              <w:t>Terms</w:t>
            </w:r>
            <w:r>
              <w:rPr/>
              <w:tab/>
            </w:r>
            <w:r>
              <w:rPr>
                <w:spacing w:val="-5"/>
              </w:rPr>
              <w:t>39</w:t>
            </w:r>
          </w:hyperlink>
        </w:p>
        <w:p>
          <w:pPr>
            <w:pStyle w:val="TOC3"/>
            <w:tabs>
              <w:tab w:pos="10216" w:val="right" w:leader="dot"/>
            </w:tabs>
            <w:spacing w:before="1"/>
          </w:pPr>
          <w:hyperlink w:history="true" w:anchor="_bookmark38">
            <w:r>
              <w:rPr/>
              <w:t>Appendix</w:t>
            </w:r>
            <w:r>
              <w:rPr>
                <w:spacing w:val="-6"/>
              </w:rPr>
              <w:t> </w:t>
            </w:r>
            <w:r>
              <w:rPr/>
              <w:t>II</w:t>
            </w:r>
            <w:r>
              <w:rPr>
                <w:spacing w:val="-6"/>
              </w:rPr>
              <w:t> </w:t>
            </w:r>
            <w:r>
              <w:rPr/>
              <w:t>–</w:t>
            </w:r>
            <w:r>
              <w:rPr>
                <w:spacing w:val="-4"/>
              </w:rPr>
              <w:t> </w:t>
            </w:r>
            <w:r>
              <w:rPr/>
              <w:t>Number</w:t>
            </w:r>
            <w:r>
              <w:rPr>
                <w:spacing w:val="-5"/>
              </w:rPr>
              <w:t> </w:t>
            </w:r>
            <w:r>
              <w:rPr/>
              <w:t>of</w:t>
            </w:r>
            <w:r>
              <w:rPr>
                <w:spacing w:val="-4"/>
              </w:rPr>
              <w:t> </w:t>
            </w:r>
            <w:r>
              <w:rPr/>
              <w:t>users</w:t>
            </w:r>
            <w:r>
              <w:rPr>
                <w:spacing w:val="-4"/>
              </w:rPr>
              <w:t> </w:t>
            </w:r>
            <w:r>
              <w:rPr/>
              <w:t>by</w:t>
            </w:r>
            <w:r>
              <w:rPr>
                <w:spacing w:val="-9"/>
              </w:rPr>
              <w:t> </w:t>
            </w:r>
            <w:r>
              <w:rPr/>
              <w:t>business</w:t>
            </w:r>
            <w:r>
              <w:rPr>
                <w:spacing w:val="-5"/>
              </w:rPr>
              <w:t> </w:t>
            </w:r>
            <w:r>
              <w:rPr/>
              <w:t>areas</w:t>
            </w:r>
            <w:r>
              <w:rPr>
                <w:spacing w:val="-5"/>
              </w:rPr>
              <w:t> </w:t>
            </w:r>
            <w:r>
              <w:rPr/>
              <w:t>and</w:t>
            </w:r>
            <w:r>
              <w:rPr>
                <w:spacing w:val="-5"/>
              </w:rPr>
              <w:t> </w:t>
            </w:r>
            <w:r>
              <w:rPr/>
              <w:t>Business</w:t>
            </w:r>
            <w:r>
              <w:rPr>
                <w:spacing w:val="-5"/>
              </w:rPr>
              <w:t> </w:t>
            </w:r>
            <w:r>
              <w:rPr/>
              <w:t>Data</w:t>
            </w:r>
            <w:r>
              <w:rPr>
                <w:spacing w:val="-4"/>
              </w:rPr>
              <w:t> </w:t>
            </w:r>
            <w:r>
              <w:rPr>
                <w:spacing w:val="-2"/>
              </w:rPr>
              <w:t>volumes</w:t>
            </w:r>
            <w:r>
              <w:rPr/>
              <w:tab/>
            </w:r>
            <w:r>
              <w:rPr>
                <w:spacing w:val="-5"/>
              </w:rPr>
              <w:t>39</w:t>
            </w:r>
          </w:hyperlink>
        </w:p>
        <w:p>
          <w:pPr>
            <w:pStyle w:val="TOC3"/>
            <w:tabs>
              <w:tab w:pos="10216" w:val="right" w:leader="dot"/>
            </w:tabs>
          </w:pPr>
          <w:hyperlink w:history="true" w:anchor="_bookmark39">
            <w:r>
              <w:rPr/>
              <w:t>Appendix</w:t>
            </w:r>
            <w:r>
              <w:rPr>
                <w:spacing w:val="-6"/>
              </w:rPr>
              <w:t> </w:t>
            </w:r>
            <w:r>
              <w:rPr/>
              <w:t>III</w:t>
            </w:r>
            <w:r>
              <w:rPr>
                <w:spacing w:val="-4"/>
              </w:rPr>
              <w:t> </w:t>
            </w:r>
            <w:r>
              <w:rPr/>
              <w:t>–</w:t>
            </w:r>
            <w:r>
              <w:rPr>
                <w:spacing w:val="-6"/>
              </w:rPr>
              <w:t> </w:t>
            </w:r>
            <w:r>
              <w:rPr/>
              <w:t>Cape</w:t>
            </w:r>
            <w:r>
              <w:rPr>
                <w:spacing w:val="-5"/>
              </w:rPr>
              <w:t> </w:t>
            </w:r>
            <w:r>
              <w:rPr/>
              <w:t>Site</w:t>
            </w:r>
            <w:r>
              <w:rPr>
                <w:spacing w:val="-4"/>
              </w:rPr>
              <w:t> </w:t>
            </w:r>
            <w:r>
              <w:rPr>
                <w:spacing w:val="-2"/>
              </w:rPr>
              <w:t>System</w:t>
            </w:r>
            <w:r>
              <w:rPr/>
              <w:tab/>
            </w:r>
            <w:r>
              <w:rPr>
                <w:spacing w:val="-5"/>
              </w:rPr>
              <w:t>40</w:t>
            </w:r>
          </w:hyperlink>
        </w:p>
        <w:p>
          <w:pPr>
            <w:pStyle w:val="TOC3"/>
            <w:tabs>
              <w:tab w:pos="10216" w:val="right" w:leader="dot"/>
            </w:tabs>
            <w:spacing w:line="229" w:lineRule="exact" w:before="1"/>
          </w:pPr>
          <w:hyperlink w:history="true" w:anchor="_bookmark40">
            <w:r>
              <w:rPr/>
              <w:t>Appendix</w:t>
            </w:r>
            <w:r>
              <w:rPr>
                <w:spacing w:val="-5"/>
              </w:rPr>
              <w:t> </w:t>
            </w:r>
            <w:r>
              <w:rPr/>
              <w:t>IV</w:t>
            </w:r>
            <w:r>
              <w:rPr>
                <w:spacing w:val="-4"/>
              </w:rPr>
              <w:t> </w:t>
            </w:r>
            <w:r>
              <w:rPr/>
              <w:t>-</w:t>
            </w:r>
            <w:r>
              <w:rPr>
                <w:spacing w:val="-5"/>
              </w:rPr>
              <w:t> </w:t>
            </w:r>
            <w:r>
              <w:rPr/>
              <w:t>UK</w:t>
            </w:r>
            <w:r>
              <w:rPr>
                <w:spacing w:val="-4"/>
              </w:rPr>
              <w:t> </w:t>
            </w:r>
            <w:r>
              <w:rPr/>
              <w:t>System</w:t>
            </w:r>
            <w:r>
              <w:rPr>
                <w:spacing w:val="-4"/>
              </w:rPr>
              <w:t> </w:t>
            </w:r>
            <w:r>
              <w:rPr>
                <w:spacing w:val="-2"/>
              </w:rPr>
              <w:t>Overview</w:t>
            </w:r>
            <w:r>
              <w:rPr/>
              <w:tab/>
            </w:r>
            <w:r>
              <w:rPr>
                <w:spacing w:val="-5"/>
              </w:rPr>
              <w:t>44</w:t>
            </w:r>
          </w:hyperlink>
        </w:p>
        <w:p>
          <w:pPr>
            <w:pStyle w:val="TOC3"/>
            <w:tabs>
              <w:tab w:pos="10216" w:val="right" w:leader="dot"/>
            </w:tabs>
            <w:spacing w:line="229" w:lineRule="exact"/>
          </w:pPr>
          <w:hyperlink w:history="true" w:anchor="_bookmark41">
            <w:r>
              <w:rPr/>
              <w:t>Appendix</w:t>
            </w:r>
            <w:r>
              <w:rPr>
                <w:spacing w:val="-8"/>
              </w:rPr>
              <w:t> </w:t>
            </w:r>
            <w:r>
              <w:rPr/>
              <w:t>V</w:t>
            </w:r>
            <w:r>
              <w:rPr>
                <w:spacing w:val="-7"/>
              </w:rPr>
              <w:t> </w:t>
            </w:r>
            <w:r>
              <w:rPr/>
              <w:t>–</w:t>
            </w:r>
            <w:r>
              <w:rPr>
                <w:spacing w:val="-8"/>
              </w:rPr>
              <w:t> </w:t>
            </w:r>
            <w:r>
              <w:rPr/>
              <w:t>Cape</w:t>
            </w:r>
            <w:r>
              <w:rPr>
                <w:spacing w:val="-9"/>
              </w:rPr>
              <w:t> </w:t>
            </w:r>
            <w:r>
              <w:rPr/>
              <w:t>Global</w:t>
            </w:r>
            <w:r>
              <w:rPr>
                <w:spacing w:val="-8"/>
              </w:rPr>
              <w:t> </w:t>
            </w:r>
            <w:r>
              <w:rPr/>
              <w:t>Footprint</w:t>
            </w:r>
            <w:r>
              <w:rPr>
                <w:spacing w:val="-6"/>
              </w:rPr>
              <w:t> </w:t>
            </w:r>
            <w:r>
              <w:rPr/>
              <w:t>Additional</w:t>
            </w:r>
            <w:r>
              <w:rPr>
                <w:spacing w:val="-10"/>
              </w:rPr>
              <w:t> </w:t>
            </w:r>
            <w:r>
              <w:rPr>
                <w:spacing w:val="-2"/>
              </w:rPr>
              <w:t>Details</w:t>
            </w:r>
            <w:r>
              <w:rPr/>
              <w:tab/>
            </w:r>
            <w:r>
              <w:rPr>
                <w:spacing w:val="-5"/>
              </w:rPr>
              <w:t>45</w:t>
            </w:r>
          </w:hyperlink>
        </w:p>
      </w:sdtContent>
    </w:sdt>
    <w:p>
      <w:pPr>
        <w:spacing w:after="0" w:line="229" w:lineRule="exact"/>
        <w:sectPr>
          <w:footerReference w:type="default" r:id="rId8"/>
          <w:pgSz w:w="11910" w:h="16850"/>
          <w:pgMar w:header="0" w:footer="974" w:top="780" w:bottom="1160" w:left="540" w:right="1000"/>
          <w:pgNumType w:start="2"/>
        </w:sectPr>
      </w:pPr>
    </w:p>
    <w:p>
      <w:pPr>
        <w:pStyle w:val="BodyText"/>
        <w:spacing w:before="8"/>
        <w:rPr>
          <w:sz w:val="2"/>
        </w:rPr>
      </w:pPr>
    </w:p>
    <w:p>
      <w:pPr>
        <w:pStyle w:val="BodyText"/>
        <w:spacing w:line="28" w:lineRule="exact"/>
        <w:ind w:left="564"/>
        <w:rPr>
          <w:sz w:val="2"/>
        </w:rPr>
      </w:pPr>
      <w:r>
        <w:rPr>
          <w:position w:val="0"/>
          <w:sz w:val="2"/>
        </w:rPr>
        <mc:AlternateContent>
          <mc:Choice Requires="wps">
            <w:drawing>
              <wp:inline distT="0" distB="0" distL="0" distR="0">
                <wp:extent cx="6155690" cy="18415"/>
                <wp:effectExtent l="0" t="0" r="0" b="0"/>
                <wp:docPr id="4" name="Group 4"/>
                <wp:cNvGraphicFramePr>
                  <a:graphicFrameLocks/>
                </wp:cNvGraphicFramePr>
                <a:graphic>
                  <a:graphicData uri="http://schemas.microsoft.com/office/word/2010/wordprocessingGroup">
                    <wpg:wgp>
                      <wpg:cNvPr id="4" name="Group 4"/>
                      <wpg:cNvGrpSpPr/>
                      <wpg:grpSpPr>
                        <a:xfrm>
                          <a:off x="0" y="0"/>
                          <a:ext cx="6155690" cy="18415"/>
                          <a:chExt cx="6155690" cy="18415"/>
                        </a:xfrm>
                      </wpg:grpSpPr>
                      <wps:wsp>
                        <wps:cNvPr id="5" name="Graphic 5"/>
                        <wps:cNvSpPr/>
                        <wps:spPr>
                          <a:xfrm>
                            <a:off x="0" y="0"/>
                            <a:ext cx="6155690" cy="18415"/>
                          </a:xfrm>
                          <a:custGeom>
                            <a:avLst/>
                            <a:gdLst/>
                            <a:ahLst/>
                            <a:cxnLst/>
                            <a:rect l="l" t="t" r="r" b="b"/>
                            <a:pathLst>
                              <a:path w="6155690" h="18415">
                                <a:moveTo>
                                  <a:pt x="6155182" y="0"/>
                                </a:moveTo>
                                <a:lnTo>
                                  <a:pt x="0" y="0"/>
                                </a:lnTo>
                                <a:lnTo>
                                  <a:pt x="0" y="18288"/>
                                </a:lnTo>
                                <a:lnTo>
                                  <a:pt x="6155182" y="18288"/>
                                </a:lnTo>
                                <a:lnTo>
                                  <a:pt x="61551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7pt;height:1.45pt;mso-position-horizontal-relative:char;mso-position-vertical-relative:line" id="docshapegroup2" coordorigin="0,0" coordsize="9694,29">
                <v:rect style="position:absolute;left:0;top:0;width:9694;height:29" id="docshape3" filled="true" fillcolor="#000000" stroked="false">
                  <v:fill type="solid"/>
                </v:rect>
              </v:group>
            </w:pict>
          </mc:Fallback>
        </mc:AlternateContent>
      </w:r>
      <w:r>
        <w:rPr>
          <w:position w:val="0"/>
          <w:sz w:val="2"/>
        </w:rPr>
      </w:r>
    </w:p>
    <w:p>
      <w:pPr>
        <w:pStyle w:val="Heading1"/>
        <w:ind w:left="592"/>
      </w:pPr>
      <w:bookmarkStart w:name="_bookmark0" w:id="1"/>
      <w:bookmarkEnd w:id="1"/>
      <w:r>
        <w:rPr>
          <w:b w:val="0"/>
        </w:rPr>
      </w:r>
      <w:r>
        <w:rPr>
          <w:spacing w:val="-2"/>
        </w:rPr>
        <w:t>Background</w:t>
      </w:r>
    </w:p>
    <w:p>
      <w:pPr>
        <w:pStyle w:val="Heading3"/>
        <w:spacing w:before="121"/>
      </w:pPr>
      <w:bookmarkStart w:name="_bookmark1" w:id="2"/>
      <w:bookmarkEnd w:id="2"/>
      <w:r>
        <w:rPr>
          <w:b w:val="0"/>
        </w:rPr>
      </w:r>
      <w:r>
        <w:rPr/>
        <w:t>Background </w:t>
      </w:r>
      <w:r>
        <w:rPr>
          <w:spacing w:val="-2"/>
        </w:rPr>
        <w:t>Information</w:t>
      </w:r>
    </w:p>
    <w:p>
      <w:pPr>
        <w:pStyle w:val="BodyText"/>
        <w:spacing w:before="232"/>
        <w:ind w:left="592" w:right="139"/>
        <w:jc w:val="both"/>
      </w:pPr>
      <w:r>
        <w:rPr/>
        <w:t>Cape</w:t>
      </w:r>
      <w:r>
        <w:rPr>
          <w:spacing w:val="-14"/>
        </w:rPr>
        <w:t> </w:t>
      </w:r>
      <w:r>
        <w:rPr/>
        <w:t>is</w:t>
      </w:r>
      <w:r>
        <w:rPr>
          <w:spacing w:val="-14"/>
        </w:rPr>
        <w:t> </w:t>
      </w:r>
      <w:r>
        <w:rPr/>
        <w:t>an</w:t>
      </w:r>
      <w:r>
        <w:rPr>
          <w:spacing w:val="-14"/>
        </w:rPr>
        <w:t> </w:t>
      </w:r>
      <w:r>
        <w:rPr/>
        <w:t>international</w:t>
      </w:r>
      <w:r>
        <w:rPr>
          <w:spacing w:val="-14"/>
        </w:rPr>
        <w:t> </w:t>
      </w:r>
      <w:r>
        <w:rPr/>
        <w:t>leader</w:t>
      </w:r>
      <w:r>
        <w:rPr>
          <w:spacing w:val="-14"/>
        </w:rPr>
        <w:t> </w:t>
      </w:r>
      <w:r>
        <w:rPr/>
        <w:t>in</w:t>
      </w:r>
      <w:r>
        <w:rPr>
          <w:spacing w:val="-14"/>
        </w:rPr>
        <w:t> </w:t>
      </w:r>
      <w:r>
        <w:rPr/>
        <w:t>the</w:t>
      </w:r>
      <w:r>
        <w:rPr>
          <w:spacing w:val="-14"/>
        </w:rPr>
        <w:t> </w:t>
      </w:r>
      <w:r>
        <w:rPr/>
        <w:t>provision</w:t>
      </w:r>
      <w:r>
        <w:rPr>
          <w:spacing w:val="-14"/>
        </w:rPr>
        <w:t> </w:t>
      </w:r>
      <w:r>
        <w:rPr/>
        <w:t>of</w:t>
      </w:r>
      <w:r>
        <w:rPr>
          <w:spacing w:val="-12"/>
        </w:rPr>
        <w:t> </w:t>
      </w:r>
      <w:r>
        <w:rPr/>
        <w:t>critical</w:t>
      </w:r>
      <w:r>
        <w:rPr>
          <w:spacing w:val="-14"/>
        </w:rPr>
        <w:t> </w:t>
      </w:r>
      <w:r>
        <w:rPr/>
        <w:t>industrial</w:t>
      </w:r>
      <w:r>
        <w:rPr>
          <w:spacing w:val="-14"/>
        </w:rPr>
        <w:t> </w:t>
      </w:r>
      <w:r>
        <w:rPr/>
        <w:t>services</w:t>
      </w:r>
      <w:r>
        <w:rPr>
          <w:spacing w:val="-11"/>
        </w:rPr>
        <w:t> </w:t>
      </w:r>
      <w:r>
        <w:rPr/>
        <w:t>principally</w:t>
      </w:r>
      <w:r>
        <w:rPr>
          <w:spacing w:val="-14"/>
        </w:rPr>
        <w:t> </w:t>
      </w:r>
      <w:r>
        <w:rPr/>
        <w:t>to</w:t>
      </w:r>
      <w:r>
        <w:rPr>
          <w:spacing w:val="-12"/>
        </w:rPr>
        <w:t> </w:t>
      </w:r>
      <w:r>
        <w:rPr/>
        <w:t>the</w:t>
      </w:r>
      <w:r>
        <w:rPr>
          <w:spacing w:val="-14"/>
        </w:rPr>
        <w:t> </w:t>
      </w:r>
      <w:r>
        <w:rPr/>
        <w:t>energy</w:t>
      </w:r>
      <w:r>
        <w:rPr>
          <w:spacing w:val="-14"/>
        </w:rPr>
        <w:t> </w:t>
      </w:r>
      <w:r>
        <w:rPr/>
        <w:t>and</w:t>
      </w:r>
      <w:r>
        <w:rPr>
          <w:spacing w:val="-13"/>
        </w:rPr>
        <w:t> </w:t>
      </w:r>
      <w:r>
        <w:rPr/>
        <w:t>natural resources sectors. Providing multi-disciplinary services including access, insulation, coatings, passive fire protection, refractory linings, environmental services, oil and gas storage tanks and heat exchanger replacement and refurbishment throughout the construction phase.</w:t>
      </w:r>
    </w:p>
    <w:p>
      <w:pPr>
        <w:pStyle w:val="BodyText"/>
      </w:pPr>
    </w:p>
    <w:p>
      <w:pPr>
        <w:pStyle w:val="BodyText"/>
        <w:ind w:left="592" w:right="138"/>
        <w:jc w:val="both"/>
      </w:pPr>
      <w:r>
        <w:rPr/>
        <w:t>Cape provides a wide range of essential</w:t>
      </w:r>
      <w:r>
        <w:rPr>
          <w:spacing w:val="-1"/>
        </w:rPr>
        <w:t> </w:t>
      </w:r>
      <w:r>
        <w:rPr/>
        <w:t>maintenance in support of clients’ plant maintenance and shutdown programmes on their industrial assets. Working closely with clients on rejuvenation projects to devise an intelligent strategy to extend the useful life of ageing industrial assets.</w:t>
      </w:r>
    </w:p>
    <w:p>
      <w:pPr>
        <w:pStyle w:val="BodyText"/>
        <w:spacing w:before="229"/>
        <w:ind w:left="592" w:right="138"/>
        <w:jc w:val="both"/>
      </w:pPr>
      <w:r>
        <w:rPr/>
        <w:t>Cape also delivers a broad range of services to support decommissioning activities, from the provision of access through to industrial cleaning.</w:t>
      </w:r>
    </w:p>
    <w:p>
      <w:pPr>
        <w:pStyle w:val="BodyText"/>
        <w:spacing w:before="1"/>
      </w:pPr>
    </w:p>
    <w:p>
      <w:pPr>
        <w:pStyle w:val="BodyText"/>
        <w:ind w:left="592" w:right="148"/>
        <w:jc w:val="both"/>
      </w:pPr>
      <w:r>
        <w:rPr/>
        <w:t>Cape's 18,500 people deliver safe, reliable and intelligent solutions both on and offshore. International coverage extends across the UK, Europe &amp; CIS, Middle East &amp; North Africa and Asia Pacific</w:t>
      </w:r>
    </w:p>
    <w:p>
      <w:pPr>
        <w:pStyle w:val="Heading3"/>
        <w:spacing w:before="228"/>
        <w:jc w:val="both"/>
      </w:pPr>
      <w:r>
        <w:rPr/>
        <mc:AlternateContent>
          <mc:Choice Requires="wps">
            <w:drawing>
              <wp:anchor distT="0" distB="0" distL="0" distR="0" allowOverlap="1" layoutInCell="1" locked="0" behindDoc="1" simplePos="0" relativeHeight="487588864">
                <wp:simplePos x="0" y="0"/>
                <wp:positionH relativeFrom="page">
                  <wp:posOffset>408431</wp:posOffset>
                </wp:positionH>
                <wp:positionV relativeFrom="paragraph">
                  <wp:posOffset>351585</wp:posOffset>
                </wp:positionV>
                <wp:extent cx="6265545" cy="4228465"/>
                <wp:effectExtent l="0" t="0" r="0" b="0"/>
                <wp:wrapTopAndBottom/>
                <wp:docPr id="6" name="Group 6"/>
                <wp:cNvGraphicFramePr>
                  <a:graphicFrameLocks/>
                </wp:cNvGraphicFramePr>
                <a:graphic>
                  <a:graphicData uri="http://schemas.microsoft.com/office/word/2010/wordprocessingGroup">
                    <wpg:wgp>
                      <wpg:cNvPr id="6" name="Group 6"/>
                      <wpg:cNvGrpSpPr/>
                      <wpg:grpSpPr>
                        <a:xfrm>
                          <a:off x="0" y="0"/>
                          <a:ext cx="6265545" cy="4228465"/>
                          <a:chExt cx="6265545" cy="4228465"/>
                        </a:xfrm>
                      </wpg:grpSpPr>
                      <wps:wsp>
                        <wps:cNvPr id="7" name="Graphic 7"/>
                        <wps:cNvSpPr/>
                        <wps:spPr>
                          <a:xfrm>
                            <a:off x="2102699" y="3032812"/>
                            <a:ext cx="8890" cy="10160"/>
                          </a:xfrm>
                          <a:custGeom>
                            <a:avLst/>
                            <a:gdLst/>
                            <a:ahLst/>
                            <a:cxnLst/>
                            <a:rect l="l" t="t" r="r" b="b"/>
                            <a:pathLst>
                              <a:path w="8890" h="10160">
                                <a:moveTo>
                                  <a:pt x="8802" y="0"/>
                                </a:moveTo>
                                <a:lnTo>
                                  <a:pt x="0" y="2039"/>
                                </a:lnTo>
                                <a:lnTo>
                                  <a:pt x="6535" y="9925"/>
                                </a:lnTo>
                                <a:lnTo>
                                  <a:pt x="8802" y="0"/>
                                </a:lnTo>
                                <a:close/>
                              </a:path>
                            </a:pathLst>
                          </a:custGeom>
                          <a:solidFill>
                            <a:srgbClr val="EAEAEA"/>
                          </a:solidFill>
                        </wps:spPr>
                        <wps:bodyPr wrap="square" lIns="0" tIns="0" rIns="0" bIns="0" rtlCol="0">
                          <a:prstTxWarp prst="textNoShape">
                            <a:avLst/>
                          </a:prstTxWarp>
                          <a:noAutofit/>
                        </wps:bodyPr>
                      </wps:wsp>
                      <wps:wsp>
                        <wps:cNvPr id="8" name="Graphic 8"/>
                        <wps:cNvSpPr/>
                        <wps:spPr>
                          <a:xfrm>
                            <a:off x="2102699" y="3032812"/>
                            <a:ext cx="8890" cy="10160"/>
                          </a:xfrm>
                          <a:custGeom>
                            <a:avLst/>
                            <a:gdLst/>
                            <a:ahLst/>
                            <a:cxnLst/>
                            <a:rect l="l" t="t" r="r" b="b"/>
                            <a:pathLst>
                              <a:path w="8890" h="10160">
                                <a:moveTo>
                                  <a:pt x="8802" y="0"/>
                                </a:moveTo>
                                <a:lnTo>
                                  <a:pt x="6535" y="9925"/>
                                </a:lnTo>
                                <a:lnTo>
                                  <a:pt x="0" y="2039"/>
                                </a:lnTo>
                                <a:lnTo>
                                  <a:pt x="8802" y="0"/>
                                </a:lnTo>
                                <a:close/>
                              </a:path>
                            </a:pathLst>
                          </a:custGeom>
                          <a:ln w="1896">
                            <a:solidFill>
                              <a:srgbClr val="FDFDFD"/>
                            </a:solidFill>
                            <a:prstDash val="solid"/>
                          </a:ln>
                        </wps:spPr>
                        <wps:bodyPr wrap="square" lIns="0" tIns="0" rIns="0" bIns="0" rtlCol="0">
                          <a:prstTxWarp prst="textNoShape">
                            <a:avLst/>
                          </a:prstTxWarp>
                          <a:noAutofit/>
                        </wps:bodyPr>
                      </wps:wsp>
                      <wps:wsp>
                        <wps:cNvPr id="9" name="Graphic 9"/>
                        <wps:cNvSpPr/>
                        <wps:spPr>
                          <a:xfrm>
                            <a:off x="2049999" y="3034852"/>
                            <a:ext cx="248285" cy="458470"/>
                          </a:xfrm>
                          <a:custGeom>
                            <a:avLst/>
                            <a:gdLst/>
                            <a:ahLst/>
                            <a:cxnLst/>
                            <a:rect l="l" t="t" r="r" b="b"/>
                            <a:pathLst>
                              <a:path w="248285" h="458470">
                                <a:moveTo>
                                  <a:pt x="210571" y="0"/>
                                </a:moveTo>
                                <a:lnTo>
                                  <a:pt x="197538" y="7886"/>
                                </a:lnTo>
                                <a:lnTo>
                                  <a:pt x="197538" y="37459"/>
                                </a:lnTo>
                                <a:lnTo>
                                  <a:pt x="177667" y="55338"/>
                                </a:lnTo>
                                <a:lnTo>
                                  <a:pt x="166900" y="49220"/>
                                </a:lnTo>
                                <a:lnTo>
                                  <a:pt x="168902" y="69105"/>
                                </a:lnTo>
                                <a:lnTo>
                                  <a:pt x="158136" y="74952"/>
                                </a:lnTo>
                                <a:lnTo>
                                  <a:pt x="168902" y="84911"/>
                                </a:lnTo>
                                <a:lnTo>
                                  <a:pt x="149334" y="96639"/>
                                </a:lnTo>
                                <a:lnTo>
                                  <a:pt x="144800" y="88719"/>
                                </a:lnTo>
                                <a:lnTo>
                                  <a:pt x="142534" y="112445"/>
                                </a:lnTo>
                                <a:lnTo>
                                  <a:pt x="129500" y="104525"/>
                                </a:lnTo>
                                <a:lnTo>
                                  <a:pt x="116203" y="116524"/>
                                </a:lnTo>
                                <a:lnTo>
                                  <a:pt x="120736" y="132058"/>
                                </a:lnTo>
                                <a:lnTo>
                                  <a:pt x="103170" y="120331"/>
                                </a:lnTo>
                                <a:lnTo>
                                  <a:pt x="48166" y="138177"/>
                                </a:lnTo>
                                <a:lnTo>
                                  <a:pt x="28635" y="181551"/>
                                </a:lnTo>
                                <a:lnTo>
                                  <a:pt x="46201" y="260582"/>
                                </a:lnTo>
                                <a:lnTo>
                                  <a:pt x="0" y="331455"/>
                                </a:lnTo>
                                <a:lnTo>
                                  <a:pt x="0" y="357221"/>
                                </a:lnTo>
                                <a:lnTo>
                                  <a:pt x="13335" y="422214"/>
                                </a:lnTo>
                                <a:lnTo>
                                  <a:pt x="54966" y="457939"/>
                                </a:lnTo>
                                <a:lnTo>
                                  <a:pt x="107703" y="442133"/>
                                </a:lnTo>
                                <a:lnTo>
                                  <a:pt x="127234" y="422214"/>
                                </a:lnTo>
                                <a:lnTo>
                                  <a:pt x="226135" y="151944"/>
                                </a:lnTo>
                                <a:lnTo>
                                  <a:pt x="226135" y="110405"/>
                                </a:lnTo>
                                <a:lnTo>
                                  <a:pt x="236902" y="126212"/>
                                </a:lnTo>
                                <a:lnTo>
                                  <a:pt x="247970" y="110405"/>
                                </a:lnTo>
                                <a:lnTo>
                                  <a:pt x="232670" y="27533"/>
                                </a:lnTo>
                                <a:lnTo>
                                  <a:pt x="210571" y="0"/>
                                </a:lnTo>
                                <a:close/>
                              </a:path>
                            </a:pathLst>
                          </a:custGeom>
                          <a:solidFill>
                            <a:srgbClr val="EAEAEA"/>
                          </a:solidFill>
                        </wps:spPr>
                        <wps:bodyPr wrap="square" lIns="0" tIns="0" rIns="0" bIns="0" rtlCol="0">
                          <a:prstTxWarp prst="textNoShape">
                            <a:avLst/>
                          </a:prstTxWarp>
                          <a:noAutofit/>
                        </wps:bodyPr>
                      </wps:wsp>
                      <wps:wsp>
                        <wps:cNvPr id="10" name="Graphic 10"/>
                        <wps:cNvSpPr/>
                        <wps:spPr>
                          <a:xfrm>
                            <a:off x="2049999" y="3034852"/>
                            <a:ext cx="248285" cy="458470"/>
                          </a:xfrm>
                          <a:custGeom>
                            <a:avLst/>
                            <a:gdLst/>
                            <a:ahLst/>
                            <a:cxnLst/>
                            <a:rect l="l" t="t" r="r" b="b"/>
                            <a:pathLst>
                              <a:path w="248285" h="458470">
                                <a:moveTo>
                                  <a:pt x="48166" y="138177"/>
                                </a:moveTo>
                                <a:lnTo>
                                  <a:pt x="103170" y="120331"/>
                                </a:lnTo>
                                <a:lnTo>
                                  <a:pt x="120736" y="132058"/>
                                </a:lnTo>
                                <a:lnTo>
                                  <a:pt x="116203" y="116524"/>
                                </a:lnTo>
                                <a:lnTo>
                                  <a:pt x="129500" y="104525"/>
                                </a:lnTo>
                                <a:lnTo>
                                  <a:pt x="142534" y="112445"/>
                                </a:lnTo>
                                <a:lnTo>
                                  <a:pt x="144800" y="88719"/>
                                </a:lnTo>
                                <a:lnTo>
                                  <a:pt x="149334" y="96639"/>
                                </a:lnTo>
                                <a:lnTo>
                                  <a:pt x="168902" y="84911"/>
                                </a:lnTo>
                                <a:lnTo>
                                  <a:pt x="158136" y="74952"/>
                                </a:lnTo>
                                <a:lnTo>
                                  <a:pt x="168902" y="69105"/>
                                </a:lnTo>
                                <a:lnTo>
                                  <a:pt x="166900" y="49220"/>
                                </a:lnTo>
                                <a:lnTo>
                                  <a:pt x="177667" y="55338"/>
                                </a:lnTo>
                                <a:lnTo>
                                  <a:pt x="197538" y="37459"/>
                                </a:lnTo>
                                <a:lnTo>
                                  <a:pt x="197538" y="7886"/>
                                </a:lnTo>
                                <a:lnTo>
                                  <a:pt x="210571" y="0"/>
                                </a:lnTo>
                                <a:lnTo>
                                  <a:pt x="232670" y="27533"/>
                                </a:lnTo>
                                <a:lnTo>
                                  <a:pt x="247970" y="110405"/>
                                </a:lnTo>
                                <a:lnTo>
                                  <a:pt x="236902" y="126212"/>
                                </a:lnTo>
                                <a:lnTo>
                                  <a:pt x="226135" y="110405"/>
                                </a:lnTo>
                                <a:lnTo>
                                  <a:pt x="226135" y="151944"/>
                                </a:lnTo>
                                <a:lnTo>
                                  <a:pt x="127234" y="422214"/>
                                </a:lnTo>
                                <a:lnTo>
                                  <a:pt x="107703" y="442133"/>
                                </a:lnTo>
                                <a:lnTo>
                                  <a:pt x="54966" y="457939"/>
                                </a:lnTo>
                                <a:lnTo>
                                  <a:pt x="13335" y="422214"/>
                                </a:lnTo>
                                <a:lnTo>
                                  <a:pt x="0" y="357221"/>
                                </a:lnTo>
                                <a:lnTo>
                                  <a:pt x="0" y="331455"/>
                                </a:lnTo>
                                <a:lnTo>
                                  <a:pt x="46201" y="260582"/>
                                </a:lnTo>
                                <a:lnTo>
                                  <a:pt x="28635" y="181551"/>
                                </a:lnTo>
                                <a:lnTo>
                                  <a:pt x="48166" y="138177"/>
                                </a:lnTo>
                                <a:close/>
                              </a:path>
                            </a:pathLst>
                          </a:custGeom>
                          <a:ln w="1938">
                            <a:solidFill>
                              <a:srgbClr val="FDFDFD"/>
                            </a:solidFill>
                            <a:prstDash val="solid"/>
                          </a:ln>
                        </wps:spPr>
                        <wps:bodyPr wrap="square" lIns="0" tIns="0" rIns="0" bIns="0" rtlCol="0">
                          <a:prstTxWarp prst="textNoShape">
                            <a:avLst/>
                          </a:prstTxWarp>
                          <a:noAutofit/>
                        </wps:bodyPr>
                      </wps:wsp>
                      <pic:pic>
                        <pic:nvPicPr>
                          <pic:cNvPr id="11" name="Image 11"/>
                          <pic:cNvPicPr/>
                        </pic:nvPicPr>
                        <pic:blipFill>
                          <a:blip r:embed="rId9" cstate="print"/>
                          <a:stretch>
                            <a:fillRect/>
                          </a:stretch>
                        </pic:blipFill>
                        <pic:spPr>
                          <a:xfrm>
                            <a:off x="985054" y="17610"/>
                            <a:ext cx="344103" cy="100481"/>
                          </a:xfrm>
                          <a:prstGeom prst="rect">
                            <a:avLst/>
                          </a:prstGeom>
                        </pic:spPr>
                      </pic:pic>
                      <wps:wsp>
                        <wps:cNvPr id="12" name="Graphic 12"/>
                        <wps:cNvSpPr/>
                        <wps:spPr>
                          <a:xfrm>
                            <a:off x="1911734" y="898"/>
                            <a:ext cx="41910" cy="5715"/>
                          </a:xfrm>
                          <a:custGeom>
                            <a:avLst/>
                            <a:gdLst/>
                            <a:ahLst/>
                            <a:cxnLst/>
                            <a:rect l="l" t="t" r="r" b="b"/>
                            <a:pathLst>
                              <a:path w="41910" h="5715">
                                <a:moveTo>
                                  <a:pt x="13297" y="0"/>
                                </a:moveTo>
                                <a:lnTo>
                                  <a:pt x="0" y="5642"/>
                                </a:lnTo>
                                <a:lnTo>
                                  <a:pt x="41630" y="1801"/>
                                </a:lnTo>
                                <a:lnTo>
                                  <a:pt x="13297" y="0"/>
                                </a:lnTo>
                                <a:close/>
                              </a:path>
                            </a:pathLst>
                          </a:custGeom>
                          <a:solidFill>
                            <a:srgbClr val="EAEAEA"/>
                          </a:solidFill>
                        </wps:spPr>
                        <wps:bodyPr wrap="square" lIns="0" tIns="0" rIns="0" bIns="0" rtlCol="0">
                          <a:prstTxWarp prst="textNoShape">
                            <a:avLst/>
                          </a:prstTxWarp>
                          <a:noAutofit/>
                        </wps:bodyPr>
                      </wps:wsp>
                      <wps:wsp>
                        <wps:cNvPr id="13" name="Graphic 13"/>
                        <wps:cNvSpPr/>
                        <wps:spPr>
                          <a:xfrm>
                            <a:off x="1911734" y="898"/>
                            <a:ext cx="41910" cy="5715"/>
                          </a:xfrm>
                          <a:custGeom>
                            <a:avLst/>
                            <a:gdLst/>
                            <a:ahLst/>
                            <a:cxnLst/>
                            <a:rect l="l" t="t" r="r" b="b"/>
                            <a:pathLst>
                              <a:path w="41910" h="5715">
                                <a:moveTo>
                                  <a:pt x="13297" y="0"/>
                                </a:moveTo>
                                <a:lnTo>
                                  <a:pt x="0" y="5642"/>
                                </a:lnTo>
                                <a:lnTo>
                                  <a:pt x="41630" y="1801"/>
                                </a:lnTo>
                                <a:lnTo>
                                  <a:pt x="13297" y="0"/>
                                </a:lnTo>
                                <a:close/>
                              </a:path>
                            </a:pathLst>
                          </a:custGeom>
                          <a:ln w="1788">
                            <a:solidFill>
                              <a:srgbClr val="FDFDFD"/>
                            </a:solidFill>
                            <a:prstDash val="solid"/>
                          </a:ln>
                        </wps:spPr>
                        <wps:bodyPr wrap="square" lIns="0" tIns="0" rIns="0" bIns="0" rtlCol="0">
                          <a:prstTxWarp prst="textNoShape">
                            <a:avLst/>
                          </a:prstTxWarp>
                          <a:noAutofit/>
                        </wps:bodyPr>
                      </wps:wsp>
                      <wps:wsp>
                        <wps:cNvPr id="14" name="Graphic 14"/>
                        <wps:cNvSpPr/>
                        <wps:spPr>
                          <a:xfrm>
                            <a:off x="2054533" y="898"/>
                            <a:ext cx="61594" cy="13970"/>
                          </a:xfrm>
                          <a:custGeom>
                            <a:avLst/>
                            <a:gdLst/>
                            <a:ahLst/>
                            <a:cxnLst/>
                            <a:rect l="l" t="t" r="r" b="b"/>
                            <a:pathLst>
                              <a:path w="61594" h="13970">
                                <a:moveTo>
                                  <a:pt x="41668" y="0"/>
                                </a:moveTo>
                                <a:lnTo>
                                  <a:pt x="15299" y="1801"/>
                                </a:lnTo>
                                <a:lnTo>
                                  <a:pt x="0" y="9721"/>
                                </a:lnTo>
                                <a:lnTo>
                                  <a:pt x="21835" y="13528"/>
                                </a:lnTo>
                                <a:lnTo>
                                  <a:pt x="61237" y="9721"/>
                                </a:lnTo>
                                <a:lnTo>
                                  <a:pt x="41668" y="0"/>
                                </a:lnTo>
                                <a:close/>
                              </a:path>
                            </a:pathLst>
                          </a:custGeom>
                          <a:solidFill>
                            <a:srgbClr val="EAEAEA"/>
                          </a:solidFill>
                        </wps:spPr>
                        <wps:bodyPr wrap="square" lIns="0" tIns="0" rIns="0" bIns="0" rtlCol="0">
                          <a:prstTxWarp prst="textNoShape">
                            <a:avLst/>
                          </a:prstTxWarp>
                          <a:noAutofit/>
                        </wps:bodyPr>
                      </wps:wsp>
                      <wps:wsp>
                        <wps:cNvPr id="15" name="Graphic 15"/>
                        <wps:cNvSpPr/>
                        <wps:spPr>
                          <a:xfrm>
                            <a:off x="2054533" y="898"/>
                            <a:ext cx="61594" cy="13970"/>
                          </a:xfrm>
                          <a:custGeom>
                            <a:avLst/>
                            <a:gdLst/>
                            <a:ahLst/>
                            <a:cxnLst/>
                            <a:rect l="l" t="t" r="r" b="b"/>
                            <a:pathLst>
                              <a:path w="61594" h="13970">
                                <a:moveTo>
                                  <a:pt x="15299" y="1801"/>
                                </a:moveTo>
                                <a:lnTo>
                                  <a:pt x="0" y="9721"/>
                                </a:lnTo>
                                <a:lnTo>
                                  <a:pt x="21835" y="13528"/>
                                </a:lnTo>
                                <a:lnTo>
                                  <a:pt x="61237" y="9721"/>
                                </a:lnTo>
                                <a:lnTo>
                                  <a:pt x="41668" y="0"/>
                                </a:lnTo>
                                <a:lnTo>
                                  <a:pt x="15299" y="1801"/>
                                </a:lnTo>
                                <a:close/>
                              </a:path>
                            </a:pathLst>
                          </a:custGeom>
                          <a:ln w="1794">
                            <a:solidFill>
                              <a:srgbClr val="FDFDFD"/>
                            </a:solidFill>
                            <a:prstDash val="solid"/>
                          </a:ln>
                        </wps:spPr>
                        <wps:bodyPr wrap="square" lIns="0" tIns="0" rIns="0" bIns="0" rtlCol="0">
                          <a:prstTxWarp prst="textNoShape">
                            <a:avLst/>
                          </a:prstTxWarp>
                          <a:noAutofit/>
                        </wps:bodyPr>
                      </wps:wsp>
                      <wps:wsp>
                        <wps:cNvPr id="16" name="Graphic 16"/>
                        <wps:cNvSpPr/>
                        <wps:spPr>
                          <a:xfrm>
                            <a:off x="1995335" y="14426"/>
                            <a:ext cx="59690" cy="10160"/>
                          </a:xfrm>
                          <a:custGeom>
                            <a:avLst/>
                            <a:gdLst/>
                            <a:ahLst/>
                            <a:cxnLst/>
                            <a:rect l="l" t="t" r="r" b="b"/>
                            <a:pathLst>
                              <a:path w="59690" h="10160">
                                <a:moveTo>
                                  <a:pt x="21797" y="0"/>
                                </a:moveTo>
                                <a:lnTo>
                                  <a:pt x="4231" y="0"/>
                                </a:lnTo>
                                <a:lnTo>
                                  <a:pt x="0" y="6118"/>
                                </a:lnTo>
                                <a:lnTo>
                                  <a:pt x="10766" y="9959"/>
                                </a:lnTo>
                                <a:lnTo>
                                  <a:pt x="59197" y="2039"/>
                                </a:lnTo>
                                <a:lnTo>
                                  <a:pt x="21797" y="0"/>
                                </a:lnTo>
                                <a:close/>
                              </a:path>
                            </a:pathLst>
                          </a:custGeom>
                          <a:solidFill>
                            <a:srgbClr val="EAEAEA"/>
                          </a:solidFill>
                        </wps:spPr>
                        <wps:bodyPr wrap="square" lIns="0" tIns="0" rIns="0" bIns="0" rtlCol="0">
                          <a:prstTxWarp prst="textNoShape">
                            <a:avLst/>
                          </a:prstTxWarp>
                          <a:noAutofit/>
                        </wps:bodyPr>
                      </wps:wsp>
                      <wps:wsp>
                        <wps:cNvPr id="17" name="Graphic 17"/>
                        <wps:cNvSpPr/>
                        <wps:spPr>
                          <a:xfrm>
                            <a:off x="1995335" y="14426"/>
                            <a:ext cx="59690" cy="10160"/>
                          </a:xfrm>
                          <a:custGeom>
                            <a:avLst/>
                            <a:gdLst/>
                            <a:ahLst/>
                            <a:cxnLst/>
                            <a:rect l="l" t="t" r="r" b="b"/>
                            <a:pathLst>
                              <a:path w="59690" h="10160">
                                <a:moveTo>
                                  <a:pt x="21797" y="0"/>
                                </a:moveTo>
                                <a:lnTo>
                                  <a:pt x="4231" y="0"/>
                                </a:lnTo>
                                <a:lnTo>
                                  <a:pt x="0" y="6118"/>
                                </a:lnTo>
                                <a:lnTo>
                                  <a:pt x="10766" y="9959"/>
                                </a:lnTo>
                                <a:lnTo>
                                  <a:pt x="59197" y="2039"/>
                                </a:lnTo>
                                <a:lnTo>
                                  <a:pt x="21797" y="0"/>
                                </a:lnTo>
                                <a:close/>
                              </a:path>
                            </a:pathLst>
                          </a:custGeom>
                          <a:ln w="1790">
                            <a:solidFill>
                              <a:srgbClr val="FDFDFD"/>
                            </a:solidFill>
                            <a:prstDash val="solid"/>
                          </a:ln>
                        </wps:spPr>
                        <wps:bodyPr wrap="square" lIns="0" tIns="0" rIns="0" bIns="0" rtlCol="0">
                          <a:prstTxWarp prst="textNoShape">
                            <a:avLst/>
                          </a:prstTxWarp>
                          <a:noAutofit/>
                        </wps:bodyPr>
                      </wps:wsp>
                      <wps:wsp>
                        <wps:cNvPr id="18" name="Graphic 18"/>
                        <wps:cNvSpPr/>
                        <wps:spPr>
                          <a:xfrm>
                            <a:off x="1951400" y="22347"/>
                            <a:ext cx="44450" cy="6350"/>
                          </a:xfrm>
                          <a:custGeom>
                            <a:avLst/>
                            <a:gdLst/>
                            <a:ahLst/>
                            <a:cxnLst/>
                            <a:rect l="l" t="t" r="r" b="b"/>
                            <a:pathLst>
                              <a:path w="44450" h="6350">
                                <a:moveTo>
                                  <a:pt x="21797" y="0"/>
                                </a:moveTo>
                                <a:lnTo>
                                  <a:pt x="0" y="0"/>
                                </a:lnTo>
                                <a:lnTo>
                                  <a:pt x="4231" y="6118"/>
                                </a:lnTo>
                                <a:lnTo>
                                  <a:pt x="43935" y="2039"/>
                                </a:lnTo>
                                <a:lnTo>
                                  <a:pt x="21797" y="0"/>
                                </a:lnTo>
                                <a:close/>
                              </a:path>
                            </a:pathLst>
                          </a:custGeom>
                          <a:solidFill>
                            <a:srgbClr val="EAEAEA"/>
                          </a:solidFill>
                        </wps:spPr>
                        <wps:bodyPr wrap="square" lIns="0" tIns="0" rIns="0" bIns="0" rtlCol="0">
                          <a:prstTxWarp prst="textNoShape">
                            <a:avLst/>
                          </a:prstTxWarp>
                          <a:noAutofit/>
                        </wps:bodyPr>
                      </wps:wsp>
                      <wps:wsp>
                        <wps:cNvPr id="19" name="Graphic 19"/>
                        <wps:cNvSpPr/>
                        <wps:spPr>
                          <a:xfrm>
                            <a:off x="1951400" y="22347"/>
                            <a:ext cx="44450" cy="6350"/>
                          </a:xfrm>
                          <a:custGeom>
                            <a:avLst/>
                            <a:gdLst/>
                            <a:ahLst/>
                            <a:cxnLst/>
                            <a:rect l="l" t="t" r="r" b="b"/>
                            <a:pathLst>
                              <a:path w="44450" h="6350">
                                <a:moveTo>
                                  <a:pt x="21797" y="0"/>
                                </a:moveTo>
                                <a:lnTo>
                                  <a:pt x="0" y="0"/>
                                </a:lnTo>
                                <a:lnTo>
                                  <a:pt x="4231" y="6118"/>
                                </a:lnTo>
                                <a:lnTo>
                                  <a:pt x="43935" y="2039"/>
                                </a:lnTo>
                                <a:lnTo>
                                  <a:pt x="21797" y="0"/>
                                </a:lnTo>
                                <a:close/>
                              </a:path>
                            </a:pathLst>
                          </a:custGeom>
                          <a:ln w="1788">
                            <a:solidFill>
                              <a:srgbClr val="FDFDFD"/>
                            </a:solidFill>
                            <a:prstDash val="solid"/>
                          </a:ln>
                        </wps:spPr>
                        <wps:bodyPr wrap="square" lIns="0" tIns="0" rIns="0" bIns="0" rtlCol="0">
                          <a:prstTxWarp prst="textNoShape">
                            <a:avLst/>
                          </a:prstTxWarp>
                          <a:noAutofit/>
                        </wps:bodyPr>
                      </wps:wsp>
                      <wps:wsp>
                        <wps:cNvPr id="20" name="Graphic 20"/>
                        <wps:cNvSpPr/>
                        <wps:spPr>
                          <a:xfrm>
                            <a:off x="1929301" y="24386"/>
                            <a:ext cx="26670" cy="6350"/>
                          </a:xfrm>
                          <a:custGeom>
                            <a:avLst/>
                            <a:gdLst/>
                            <a:ahLst/>
                            <a:cxnLst/>
                            <a:rect l="l" t="t" r="r" b="b"/>
                            <a:pathLst>
                              <a:path w="26670" h="6350">
                                <a:moveTo>
                                  <a:pt x="17566" y="0"/>
                                </a:moveTo>
                                <a:lnTo>
                                  <a:pt x="0" y="5846"/>
                                </a:lnTo>
                                <a:lnTo>
                                  <a:pt x="26330" y="5846"/>
                                </a:lnTo>
                                <a:lnTo>
                                  <a:pt x="24064" y="2039"/>
                                </a:lnTo>
                                <a:lnTo>
                                  <a:pt x="17566" y="0"/>
                                </a:lnTo>
                                <a:close/>
                              </a:path>
                            </a:pathLst>
                          </a:custGeom>
                          <a:solidFill>
                            <a:srgbClr val="EAEAEA"/>
                          </a:solidFill>
                        </wps:spPr>
                        <wps:bodyPr wrap="square" lIns="0" tIns="0" rIns="0" bIns="0" rtlCol="0">
                          <a:prstTxWarp prst="textNoShape">
                            <a:avLst/>
                          </a:prstTxWarp>
                          <a:noAutofit/>
                        </wps:bodyPr>
                      </wps:wsp>
                      <wps:wsp>
                        <wps:cNvPr id="21" name="Graphic 21"/>
                        <wps:cNvSpPr/>
                        <wps:spPr>
                          <a:xfrm>
                            <a:off x="1929301" y="24386"/>
                            <a:ext cx="26670" cy="6350"/>
                          </a:xfrm>
                          <a:custGeom>
                            <a:avLst/>
                            <a:gdLst/>
                            <a:ahLst/>
                            <a:cxnLst/>
                            <a:rect l="l" t="t" r="r" b="b"/>
                            <a:pathLst>
                              <a:path w="26670" h="6350">
                                <a:moveTo>
                                  <a:pt x="17566" y="0"/>
                                </a:moveTo>
                                <a:lnTo>
                                  <a:pt x="0" y="5846"/>
                                </a:lnTo>
                                <a:lnTo>
                                  <a:pt x="26330" y="5846"/>
                                </a:lnTo>
                                <a:lnTo>
                                  <a:pt x="24064" y="2039"/>
                                </a:lnTo>
                                <a:lnTo>
                                  <a:pt x="17566" y="0"/>
                                </a:lnTo>
                                <a:close/>
                              </a:path>
                            </a:pathLst>
                          </a:custGeom>
                          <a:ln w="1794">
                            <a:solidFill>
                              <a:srgbClr val="FDFDFD"/>
                            </a:solidFill>
                            <a:prstDash val="solid"/>
                          </a:ln>
                        </wps:spPr>
                        <wps:bodyPr wrap="square" lIns="0" tIns="0" rIns="0" bIns="0" rtlCol="0">
                          <a:prstTxWarp prst="textNoShape">
                            <a:avLst/>
                          </a:prstTxWarp>
                          <a:noAutofit/>
                        </wps:bodyPr>
                      </wps:wsp>
                      <wps:wsp>
                        <wps:cNvPr id="22" name="Graphic 22"/>
                        <wps:cNvSpPr/>
                        <wps:spPr>
                          <a:xfrm>
                            <a:off x="1857032" y="24386"/>
                            <a:ext cx="24130" cy="6350"/>
                          </a:xfrm>
                          <a:custGeom>
                            <a:avLst/>
                            <a:gdLst/>
                            <a:ahLst/>
                            <a:cxnLst/>
                            <a:rect l="l" t="t" r="r" b="b"/>
                            <a:pathLst>
                              <a:path w="24130" h="6350">
                                <a:moveTo>
                                  <a:pt x="11068" y="0"/>
                                </a:moveTo>
                                <a:lnTo>
                                  <a:pt x="0" y="2039"/>
                                </a:lnTo>
                                <a:lnTo>
                                  <a:pt x="24101" y="5846"/>
                                </a:lnTo>
                                <a:lnTo>
                                  <a:pt x="11068" y="0"/>
                                </a:lnTo>
                                <a:close/>
                              </a:path>
                            </a:pathLst>
                          </a:custGeom>
                          <a:solidFill>
                            <a:srgbClr val="EAEAEA"/>
                          </a:solidFill>
                        </wps:spPr>
                        <wps:bodyPr wrap="square" lIns="0" tIns="0" rIns="0" bIns="0" rtlCol="0">
                          <a:prstTxWarp prst="textNoShape">
                            <a:avLst/>
                          </a:prstTxWarp>
                          <a:noAutofit/>
                        </wps:bodyPr>
                      </wps:wsp>
                      <wps:wsp>
                        <wps:cNvPr id="23" name="Graphic 23"/>
                        <wps:cNvSpPr/>
                        <wps:spPr>
                          <a:xfrm>
                            <a:off x="1857032" y="24386"/>
                            <a:ext cx="24130" cy="6350"/>
                          </a:xfrm>
                          <a:custGeom>
                            <a:avLst/>
                            <a:gdLst/>
                            <a:ahLst/>
                            <a:cxnLst/>
                            <a:rect l="l" t="t" r="r" b="b"/>
                            <a:pathLst>
                              <a:path w="24130" h="6350">
                                <a:moveTo>
                                  <a:pt x="11068" y="0"/>
                                </a:moveTo>
                                <a:lnTo>
                                  <a:pt x="24101" y="5846"/>
                                </a:lnTo>
                                <a:lnTo>
                                  <a:pt x="0" y="2039"/>
                                </a:lnTo>
                                <a:lnTo>
                                  <a:pt x="11068" y="0"/>
                                </a:lnTo>
                                <a:close/>
                              </a:path>
                            </a:pathLst>
                          </a:custGeom>
                          <a:ln w="1795">
                            <a:solidFill>
                              <a:srgbClr val="FDFDFD"/>
                            </a:solidFill>
                            <a:prstDash val="solid"/>
                          </a:ln>
                        </wps:spPr>
                        <wps:bodyPr wrap="square" lIns="0" tIns="0" rIns="0" bIns="0" rtlCol="0">
                          <a:prstTxWarp prst="textNoShape">
                            <a:avLst/>
                          </a:prstTxWarp>
                          <a:noAutofit/>
                        </wps:bodyPr>
                      </wps:wsp>
                      <wps:wsp>
                        <wps:cNvPr id="24" name="Graphic 24"/>
                        <wps:cNvSpPr/>
                        <wps:spPr>
                          <a:xfrm>
                            <a:off x="1732065" y="12659"/>
                            <a:ext cx="99060" cy="19685"/>
                          </a:xfrm>
                          <a:custGeom>
                            <a:avLst/>
                            <a:gdLst/>
                            <a:ahLst/>
                            <a:cxnLst/>
                            <a:rect l="l" t="t" r="r" b="b"/>
                            <a:pathLst>
                              <a:path w="99060" h="19685">
                                <a:moveTo>
                                  <a:pt x="85565" y="0"/>
                                </a:moveTo>
                                <a:lnTo>
                                  <a:pt x="0" y="7886"/>
                                </a:lnTo>
                                <a:lnTo>
                                  <a:pt x="24101" y="9687"/>
                                </a:lnTo>
                                <a:lnTo>
                                  <a:pt x="6535" y="13766"/>
                                </a:lnTo>
                                <a:lnTo>
                                  <a:pt x="30599" y="19613"/>
                                </a:lnTo>
                                <a:lnTo>
                                  <a:pt x="54701" y="15806"/>
                                </a:lnTo>
                                <a:lnTo>
                                  <a:pt x="45899" y="11727"/>
                                </a:lnTo>
                                <a:lnTo>
                                  <a:pt x="98599" y="7886"/>
                                </a:lnTo>
                                <a:lnTo>
                                  <a:pt x="74534" y="3807"/>
                                </a:lnTo>
                                <a:lnTo>
                                  <a:pt x="85565" y="0"/>
                                </a:lnTo>
                                <a:close/>
                              </a:path>
                            </a:pathLst>
                          </a:custGeom>
                          <a:solidFill>
                            <a:srgbClr val="EAEAEA"/>
                          </a:solidFill>
                        </wps:spPr>
                        <wps:bodyPr wrap="square" lIns="0" tIns="0" rIns="0" bIns="0" rtlCol="0">
                          <a:prstTxWarp prst="textNoShape">
                            <a:avLst/>
                          </a:prstTxWarp>
                          <a:noAutofit/>
                        </wps:bodyPr>
                      </wps:wsp>
                      <wps:wsp>
                        <wps:cNvPr id="25" name="Graphic 25"/>
                        <wps:cNvSpPr/>
                        <wps:spPr>
                          <a:xfrm>
                            <a:off x="1732065" y="12659"/>
                            <a:ext cx="99060" cy="19685"/>
                          </a:xfrm>
                          <a:custGeom>
                            <a:avLst/>
                            <a:gdLst/>
                            <a:ahLst/>
                            <a:cxnLst/>
                            <a:rect l="l" t="t" r="r" b="b"/>
                            <a:pathLst>
                              <a:path w="99060" h="19685">
                                <a:moveTo>
                                  <a:pt x="85565" y="0"/>
                                </a:moveTo>
                                <a:lnTo>
                                  <a:pt x="0" y="7886"/>
                                </a:lnTo>
                                <a:lnTo>
                                  <a:pt x="24101" y="9687"/>
                                </a:lnTo>
                                <a:lnTo>
                                  <a:pt x="6535" y="13766"/>
                                </a:lnTo>
                                <a:lnTo>
                                  <a:pt x="30599" y="19613"/>
                                </a:lnTo>
                                <a:lnTo>
                                  <a:pt x="54701" y="15806"/>
                                </a:lnTo>
                                <a:lnTo>
                                  <a:pt x="45899" y="11727"/>
                                </a:lnTo>
                                <a:lnTo>
                                  <a:pt x="98599" y="7886"/>
                                </a:lnTo>
                                <a:lnTo>
                                  <a:pt x="74534" y="3807"/>
                                </a:lnTo>
                                <a:lnTo>
                                  <a:pt x="85565" y="0"/>
                                </a:lnTo>
                                <a:close/>
                              </a:path>
                            </a:pathLst>
                          </a:custGeom>
                          <a:ln w="1792">
                            <a:solidFill>
                              <a:srgbClr val="FDFDFD"/>
                            </a:solidFill>
                            <a:prstDash val="solid"/>
                          </a:ln>
                        </wps:spPr>
                        <wps:bodyPr wrap="square" lIns="0" tIns="0" rIns="0" bIns="0" rtlCol="0">
                          <a:prstTxWarp prst="textNoShape">
                            <a:avLst/>
                          </a:prstTxWarp>
                          <a:noAutofit/>
                        </wps:bodyPr>
                      </wps:wsp>
                      <wps:wsp>
                        <wps:cNvPr id="26" name="Graphic 26"/>
                        <wps:cNvSpPr/>
                        <wps:spPr>
                          <a:xfrm>
                            <a:off x="1685863" y="12659"/>
                            <a:ext cx="92710" cy="8255"/>
                          </a:xfrm>
                          <a:custGeom>
                            <a:avLst/>
                            <a:gdLst/>
                            <a:ahLst/>
                            <a:cxnLst/>
                            <a:rect l="l" t="t" r="r" b="b"/>
                            <a:pathLst>
                              <a:path w="92710" h="8255">
                                <a:moveTo>
                                  <a:pt x="41668" y="0"/>
                                </a:moveTo>
                                <a:lnTo>
                                  <a:pt x="0" y="7886"/>
                                </a:lnTo>
                                <a:lnTo>
                                  <a:pt x="92101" y="3807"/>
                                </a:lnTo>
                                <a:lnTo>
                                  <a:pt x="41668" y="0"/>
                                </a:lnTo>
                                <a:close/>
                              </a:path>
                            </a:pathLst>
                          </a:custGeom>
                          <a:solidFill>
                            <a:srgbClr val="EAEAEA"/>
                          </a:solidFill>
                        </wps:spPr>
                        <wps:bodyPr wrap="square" lIns="0" tIns="0" rIns="0" bIns="0" rtlCol="0">
                          <a:prstTxWarp prst="textNoShape">
                            <a:avLst/>
                          </a:prstTxWarp>
                          <a:noAutofit/>
                        </wps:bodyPr>
                      </wps:wsp>
                      <wps:wsp>
                        <wps:cNvPr id="27" name="Graphic 27"/>
                        <wps:cNvSpPr/>
                        <wps:spPr>
                          <a:xfrm>
                            <a:off x="1685863" y="12659"/>
                            <a:ext cx="92710" cy="8255"/>
                          </a:xfrm>
                          <a:custGeom>
                            <a:avLst/>
                            <a:gdLst/>
                            <a:ahLst/>
                            <a:cxnLst/>
                            <a:rect l="l" t="t" r="r" b="b"/>
                            <a:pathLst>
                              <a:path w="92710" h="8255">
                                <a:moveTo>
                                  <a:pt x="41668" y="0"/>
                                </a:moveTo>
                                <a:lnTo>
                                  <a:pt x="0" y="7886"/>
                                </a:lnTo>
                                <a:lnTo>
                                  <a:pt x="92101" y="3807"/>
                                </a:lnTo>
                                <a:lnTo>
                                  <a:pt x="41668" y="0"/>
                                </a:lnTo>
                                <a:close/>
                              </a:path>
                            </a:pathLst>
                          </a:custGeom>
                          <a:ln w="1786">
                            <a:solidFill>
                              <a:srgbClr val="FDFDFD"/>
                            </a:solidFill>
                            <a:prstDash val="solid"/>
                          </a:ln>
                        </wps:spPr>
                        <wps:bodyPr wrap="square" lIns="0" tIns="0" rIns="0" bIns="0" rtlCol="0">
                          <a:prstTxWarp prst="textNoShape">
                            <a:avLst/>
                          </a:prstTxWarp>
                          <a:noAutofit/>
                        </wps:bodyPr>
                      </wps:wsp>
                      <wps:wsp>
                        <wps:cNvPr id="28" name="Graphic 28"/>
                        <wps:cNvSpPr/>
                        <wps:spPr>
                          <a:xfrm>
                            <a:off x="2666640" y="4739"/>
                            <a:ext cx="121285" cy="27940"/>
                          </a:xfrm>
                          <a:custGeom>
                            <a:avLst/>
                            <a:gdLst/>
                            <a:ahLst/>
                            <a:cxnLst/>
                            <a:rect l="l" t="t" r="r" b="b"/>
                            <a:pathLst>
                              <a:path w="121285" h="27940">
                                <a:moveTo>
                                  <a:pt x="56930" y="0"/>
                                </a:moveTo>
                                <a:lnTo>
                                  <a:pt x="45899" y="1801"/>
                                </a:lnTo>
                                <a:lnTo>
                                  <a:pt x="0" y="21686"/>
                                </a:lnTo>
                                <a:lnTo>
                                  <a:pt x="56930" y="27533"/>
                                </a:lnTo>
                                <a:lnTo>
                                  <a:pt x="120698" y="21686"/>
                                </a:lnTo>
                                <a:lnTo>
                                  <a:pt x="107401" y="13766"/>
                                </a:lnTo>
                                <a:lnTo>
                                  <a:pt x="118432" y="11727"/>
                                </a:lnTo>
                                <a:lnTo>
                                  <a:pt x="56930" y="0"/>
                                </a:lnTo>
                                <a:close/>
                              </a:path>
                            </a:pathLst>
                          </a:custGeom>
                          <a:solidFill>
                            <a:srgbClr val="EAEAEA"/>
                          </a:solidFill>
                        </wps:spPr>
                        <wps:bodyPr wrap="square" lIns="0" tIns="0" rIns="0" bIns="0" rtlCol="0">
                          <a:prstTxWarp prst="textNoShape">
                            <a:avLst/>
                          </a:prstTxWarp>
                          <a:noAutofit/>
                        </wps:bodyPr>
                      </wps:wsp>
                      <wps:wsp>
                        <wps:cNvPr id="29" name="Graphic 29"/>
                        <wps:cNvSpPr/>
                        <wps:spPr>
                          <a:xfrm>
                            <a:off x="2666640" y="4739"/>
                            <a:ext cx="121285" cy="27940"/>
                          </a:xfrm>
                          <a:custGeom>
                            <a:avLst/>
                            <a:gdLst/>
                            <a:ahLst/>
                            <a:cxnLst/>
                            <a:rect l="l" t="t" r="r" b="b"/>
                            <a:pathLst>
                              <a:path w="121285" h="27940">
                                <a:moveTo>
                                  <a:pt x="45899" y="1801"/>
                                </a:moveTo>
                                <a:lnTo>
                                  <a:pt x="56930" y="0"/>
                                </a:lnTo>
                                <a:lnTo>
                                  <a:pt x="118432" y="11727"/>
                                </a:lnTo>
                                <a:lnTo>
                                  <a:pt x="107401" y="13766"/>
                                </a:lnTo>
                                <a:lnTo>
                                  <a:pt x="120698" y="21686"/>
                                </a:lnTo>
                                <a:lnTo>
                                  <a:pt x="56930" y="27533"/>
                                </a:lnTo>
                                <a:lnTo>
                                  <a:pt x="0" y="21686"/>
                                </a:lnTo>
                                <a:lnTo>
                                  <a:pt x="45899" y="1801"/>
                                </a:lnTo>
                                <a:close/>
                              </a:path>
                            </a:pathLst>
                          </a:custGeom>
                          <a:ln w="1794">
                            <a:solidFill>
                              <a:srgbClr val="FDFDFD"/>
                            </a:solidFill>
                            <a:prstDash val="solid"/>
                          </a:ln>
                        </wps:spPr>
                        <wps:bodyPr wrap="square" lIns="0" tIns="0" rIns="0" bIns="0" rtlCol="0">
                          <a:prstTxWarp prst="textNoShape">
                            <a:avLst/>
                          </a:prstTxWarp>
                          <a:noAutofit/>
                        </wps:bodyPr>
                      </wps:wsp>
                      <wps:wsp>
                        <wps:cNvPr id="30" name="Graphic 30"/>
                        <wps:cNvSpPr/>
                        <wps:spPr>
                          <a:xfrm>
                            <a:off x="2670871" y="32272"/>
                            <a:ext cx="52705" cy="8255"/>
                          </a:xfrm>
                          <a:custGeom>
                            <a:avLst/>
                            <a:gdLst/>
                            <a:ahLst/>
                            <a:cxnLst/>
                            <a:rect l="l" t="t" r="r" b="b"/>
                            <a:pathLst>
                              <a:path w="52705" h="8255">
                                <a:moveTo>
                                  <a:pt x="0" y="0"/>
                                </a:moveTo>
                                <a:lnTo>
                                  <a:pt x="28635" y="5880"/>
                                </a:lnTo>
                                <a:lnTo>
                                  <a:pt x="19833" y="7920"/>
                                </a:lnTo>
                                <a:lnTo>
                                  <a:pt x="52699" y="2039"/>
                                </a:lnTo>
                                <a:lnTo>
                                  <a:pt x="0" y="0"/>
                                </a:lnTo>
                                <a:close/>
                              </a:path>
                            </a:pathLst>
                          </a:custGeom>
                          <a:solidFill>
                            <a:srgbClr val="EAEAEA"/>
                          </a:solidFill>
                        </wps:spPr>
                        <wps:bodyPr wrap="square" lIns="0" tIns="0" rIns="0" bIns="0" rtlCol="0">
                          <a:prstTxWarp prst="textNoShape">
                            <a:avLst/>
                          </a:prstTxWarp>
                          <a:noAutofit/>
                        </wps:bodyPr>
                      </wps:wsp>
                      <wps:wsp>
                        <wps:cNvPr id="31" name="Graphic 31"/>
                        <wps:cNvSpPr/>
                        <wps:spPr>
                          <a:xfrm>
                            <a:off x="2670871" y="32272"/>
                            <a:ext cx="52705" cy="8255"/>
                          </a:xfrm>
                          <a:custGeom>
                            <a:avLst/>
                            <a:gdLst/>
                            <a:ahLst/>
                            <a:cxnLst/>
                            <a:rect l="l" t="t" r="r" b="b"/>
                            <a:pathLst>
                              <a:path w="52705" h="8255">
                                <a:moveTo>
                                  <a:pt x="0" y="0"/>
                                </a:moveTo>
                                <a:lnTo>
                                  <a:pt x="52699" y="2039"/>
                                </a:lnTo>
                                <a:lnTo>
                                  <a:pt x="19833" y="7920"/>
                                </a:lnTo>
                                <a:lnTo>
                                  <a:pt x="28635" y="5880"/>
                                </a:lnTo>
                                <a:lnTo>
                                  <a:pt x="0" y="0"/>
                                </a:lnTo>
                                <a:close/>
                              </a:path>
                            </a:pathLst>
                          </a:custGeom>
                          <a:ln w="1789">
                            <a:solidFill>
                              <a:srgbClr val="FDFDFD"/>
                            </a:solidFill>
                            <a:prstDash val="solid"/>
                          </a:ln>
                        </wps:spPr>
                        <wps:bodyPr wrap="square" lIns="0" tIns="0" rIns="0" bIns="0" rtlCol="0">
                          <a:prstTxWarp prst="textNoShape">
                            <a:avLst/>
                          </a:prstTxWarp>
                          <a:noAutofit/>
                        </wps:bodyPr>
                      </wps:wsp>
                      <pic:pic>
                        <pic:nvPicPr>
                          <pic:cNvPr id="32" name="Image 32"/>
                          <pic:cNvPicPr/>
                        </pic:nvPicPr>
                        <pic:blipFill>
                          <a:blip r:embed="rId10" cstate="print"/>
                          <a:stretch>
                            <a:fillRect/>
                          </a:stretch>
                        </pic:blipFill>
                        <pic:spPr>
                          <a:xfrm>
                            <a:off x="46206" y="86714"/>
                            <a:ext cx="6179679" cy="4141313"/>
                          </a:xfrm>
                          <a:prstGeom prst="rect">
                            <a:avLst/>
                          </a:prstGeom>
                        </pic:spPr>
                      </pic:pic>
                      <wps:wsp>
                        <wps:cNvPr id="33" name="Graphic 33"/>
                        <wps:cNvSpPr/>
                        <wps:spPr>
                          <a:xfrm>
                            <a:off x="4796718" y="1702366"/>
                            <a:ext cx="8890" cy="24130"/>
                          </a:xfrm>
                          <a:custGeom>
                            <a:avLst/>
                            <a:gdLst/>
                            <a:ahLst/>
                            <a:cxnLst/>
                            <a:rect l="l" t="t" r="r" b="b"/>
                            <a:pathLst>
                              <a:path w="8890" h="24130">
                                <a:moveTo>
                                  <a:pt x="8802" y="0"/>
                                </a:moveTo>
                                <a:lnTo>
                                  <a:pt x="0" y="11727"/>
                                </a:lnTo>
                                <a:lnTo>
                                  <a:pt x="0" y="23692"/>
                                </a:lnTo>
                                <a:lnTo>
                                  <a:pt x="8802" y="0"/>
                                </a:lnTo>
                                <a:close/>
                              </a:path>
                            </a:pathLst>
                          </a:custGeom>
                          <a:solidFill>
                            <a:srgbClr val="EAEAEA"/>
                          </a:solidFill>
                        </wps:spPr>
                        <wps:bodyPr wrap="square" lIns="0" tIns="0" rIns="0" bIns="0" rtlCol="0">
                          <a:prstTxWarp prst="textNoShape">
                            <a:avLst/>
                          </a:prstTxWarp>
                          <a:noAutofit/>
                        </wps:bodyPr>
                      </wps:wsp>
                      <wps:wsp>
                        <wps:cNvPr id="34" name="Graphic 34"/>
                        <wps:cNvSpPr/>
                        <wps:spPr>
                          <a:xfrm>
                            <a:off x="4796718" y="1702366"/>
                            <a:ext cx="8890" cy="24130"/>
                          </a:xfrm>
                          <a:custGeom>
                            <a:avLst/>
                            <a:gdLst/>
                            <a:ahLst/>
                            <a:cxnLst/>
                            <a:rect l="l" t="t" r="r" b="b"/>
                            <a:pathLst>
                              <a:path w="8890" h="24130">
                                <a:moveTo>
                                  <a:pt x="0" y="11727"/>
                                </a:moveTo>
                                <a:lnTo>
                                  <a:pt x="8802" y="0"/>
                                </a:lnTo>
                                <a:lnTo>
                                  <a:pt x="0" y="23692"/>
                                </a:lnTo>
                                <a:lnTo>
                                  <a:pt x="0" y="11727"/>
                                </a:lnTo>
                                <a:close/>
                              </a:path>
                            </a:pathLst>
                          </a:custGeom>
                          <a:ln w="1959">
                            <a:solidFill>
                              <a:srgbClr val="FDFDFD"/>
                            </a:solidFill>
                            <a:prstDash val="solid"/>
                          </a:ln>
                        </wps:spPr>
                        <wps:bodyPr wrap="square" lIns="0" tIns="0" rIns="0" bIns="0" rtlCol="0">
                          <a:prstTxWarp prst="textNoShape">
                            <a:avLst/>
                          </a:prstTxWarp>
                          <a:noAutofit/>
                        </wps:bodyPr>
                      </wps:wsp>
                      <pic:pic>
                        <pic:nvPicPr>
                          <pic:cNvPr id="35" name="Image 35"/>
                          <pic:cNvPicPr/>
                        </pic:nvPicPr>
                        <pic:blipFill>
                          <a:blip r:embed="rId11" cstate="print"/>
                          <a:stretch>
                            <a:fillRect/>
                          </a:stretch>
                        </pic:blipFill>
                        <pic:spPr>
                          <a:xfrm>
                            <a:off x="6028753" y="3306218"/>
                            <a:ext cx="78688" cy="73032"/>
                          </a:xfrm>
                          <a:prstGeom prst="rect">
                            <a:avLst/>
                          </a:prstGeom>
                        </pic:spPr>
                      </pic:pic>
                      <wps:wsp>
                        <wps:cNvPr id="36" name="Graphic 36"/>
                        <wps:cNvSpPr/>
                        <wps:spPr>
                          <a:xfrm>
                            <a:off x="6156931" y="3119764"/>
                            <a:ext cx="13335" cy="29845"/>
                          </a:xfrm>
                          <a:custGeom>
                            <a:avLst/>
                            <a:gdLst/>
                            <a:ahLst/>
                            <a:cxnLst/>
                            <a:rect l="l" t="t" r="r" b="b"/>
                            <a:pathLst>
                              <a:path w="13335" h="29845">
                                <a:moveTo>
                                  <a:pt x="0" y="0"/>
                                </a:moveTo>
                                <a:lnTo>
                                  <a:pt x="0" y="29573"/>
                                </a:lnTo>
                                <a:lnTo>
                                  <a:pt x="13297" y="25493"/>
                                </a:lnTo>
                                <a:lnTo>
                                  <a:pt x="0" y="0"/>
                                </a:lnTo>
                                <a:close/>
                              </a:path>
                            </a:pathLst>
                          </a:custGeom>
                          <a:solidFill>
                            <a:srgbClr val="75C52C"/>
                          </a:solidFill>
                        </wps:spPr>
                        <wps:bodyPr wrap="square" lIns="0" tIns="0" rIns="0" bIns="0" rtlCol="0">
                          <a:prstTxWarp prst="textNoShape">
                            <a:avLst/>
                          </a:prstTxWarp>
                          <a:noAutofit/>
                        </wps:bodyPr>
                      </wps:wsp>
                      <wps:wsp>
                        <wps:cNvPr id="37" name="Graphic 37"/>
                        <wps:cNvSpPr/>
                        <wps:spPr>
                          <a:xfrm>
                            <a:off x="6156931" y="3119764"/>
                            <a:ext cx="13335" cy="29845"/>
                          </a:xfrm>
                          <a:custGeom>
                            <a:avLst/>
                            <a:gdLst/>
                            <a:ahLst/>
                            <a:cxnLst/>
                            <a:rect l="l" t="t" r="r" b="b"/>
                            <a:pathLst>
                              <a:path w="13335" h="29845">
                                <a:moveTo>
                                  <a:pt x="0" y="0"/>
                                </a:moveTo>
                                <a:lnTo>
                                  <a:pt x="13297" y="25493"/>
                                </a:lnTo>
                                <a:lnTo>
                                  <a:pt x="0" y="29573"/>
                                </a:lnTo>
                                <a:lnTo>
                                  <a:pt x="0" y="0"/>
                                </a:lnTo>
                                <a:close/>
                              </a:path>
                            </a:pathLst>
                          </a:custGeom>
                          <a:ln w="1950">
                            <a:solidFill>
                              <a:srgbClr val="FDFDFD"/>
                            </a:solidFill>
                            <a:prstDash val="solid"/>
                          </a:ln>
                        </wps:spPr>
                        <wps:bodyPr wrap="square" lIns="0" tIns="0" rIns="0" bIns="0" rtlCol="0">
                          <a:prstTxWarp prst="textNoShape">
                            <a:avLst/>
                          </a:prstTxWarp>
                          <a:noAutofit/>
                        </wps:bodyPr>
                      </wps:wsp>
                      <wps:wsp>
                        <wps:cNvPr id="38" name="Graphic 38"/>
                        <wps:cNvSpPr/>
                        <wps:spPr>
                          <a:xfrm>
                            <a:off x="6192064" y="3165143"/>
                            <a:ext cx="8890" cy="8255"/>
                          </a:xfrm>
                          <a:custGeom>
                            <a:avLst/>
                            <a:gdLst/>
                            <a:ahLst/>
                            <a:cxnLst/>
                            <a:rect l="l" t="t" r="r" b="b"/>
                            <a:pathLst>
                              <a:path w="8890" h="8255">
                                <a:moveTo>
                                  <a:pt x="6497" y="0"/>
                                </a:moveTo>
                                <a:lnTo>
                                  <a:pt x="0" y="5846"/>
                                </a:lnTo>
                                <a:lnTo>
                                  <a:pt x="8764" y="7886"/>
                                </a:lnTo>
                                <a:lnTo>
                                  <a:pt x="6497" y="0"/>
                                </a:lnTo>
                                <a:close/>
                              </a:path>
                            </a:pathLst>
                          </a:custGeom>
                          <a:solidFill>
                            <a:srgbClr val="75C52C"/>
                          </a:solidFill>
                        </wps:spPr>
                        <wps:bodyPr wrap="square" lIns="0" tIns="0" rIns="0" bIns="0" rtlCol="0">
                          <a:prstTxWarp prst="textNoShape">
                            <a:avLst/>
                          </a:prstTxWarp>
                          <a:noAutofit/>
                        </wps:bodyPr>
                      </wps:wsp>
                      <wps:wsp>
                        <wps:cNvPr id="39" name="Graphic 39"/>
                        <wps:cNvSpPr/>
                        <wps:spPr>
                          <a:xfrm>
                            <a:off x="6192064" y="3165143"/>
                            <a:ext cx="8890" cy="8255"/>
                          </a:xfrm>
                          <a:custGeom>
                            <a:avLst/>
                            <a:gdLst/>
                            <a:ahLst/>
                            <a:cxnLst/>
                            <a:rect l="l" t="t" r="r" b="b"/>
                            <a:pathLst>
                              <a:path w="8890" h="8255">
                                <a:moveTo>
                                  <a:pt x="6497" y="0"/>
                                </a:moveTo>
                                <a:lnTo>
                                  <a:pt x="8764" y="7886"/>
                                </a:lnTo>
                                <a:lnTo>
                                  <a:pt x="0" y="5846"/>
                                </a:lnTo>
                                <a:lnTo>
                                  <a:pt x="6497" y="0"/>
                                </a:lnTo>
                                <a:close/>
                              </a:path>
                            </a:pathLst>
                          </a:custGeom>
                          <a:ln w="1873">
                            <a:solidFill>
                              <a:srgbClr val="FDFDFD"/>
                            </a:solidFill>
                            <a:prstDash val="solid"/>
                          </a:ln>
                        </wps:spPr>
                        <wps:bodyPr wrap="square" lIns="0" tIns="0" rIns="0" bIns="0" rtlCol="0">
                          <a:prstTxWarp prst="textNoShape">
                            <a:avLst/>
                          </a:prstTxWarp>
                          <a:noAutofit/>
                        </wps:bodyPr>
                      </wps:wsp>
                      <wps:wsp>
                        <wps:cNvPr id="40" name="Graphic 40"/>
                        <wps:cNvSpPr/>
                        <wps:spPr>
                          <a:xfrm>
                            <a:off x="5968195" y="3555235"/>
                            <a:ext cx="13335" cy="19685"/>
                          </a:xfrm>
                          <a:custGeom>
                            <a:avLst/>
                            <a:gdLst/>
                            <a:ahLst/>
                            <a:cxnLst/>
                            <a:rect l="l" t="t" r="r" b="b"/>
                            <a:pathLst>
                              <a:path w="13335" h="19685">
                                <a:moveTo>
                                  <a:pt x="0" y="0"/>
                                </a:moveTo>
                                <a:lnTo>
                                  <a:pt x="2266" y="19647"/>
                                </a:lnTo>
                                <a:lnTo>
                                  <a:pt x="13335" y="19647"/>
                                </a:lnTo>
                                <a:lnTo>
                                  <a:pt x="0" y="0"/>
                                </a:lnTo>
                                <a:close/>
                              </a:path>
                            </a:pathLst>
                          </a:custGeom>
                          <a:solidFill>
                            <a:srgbClr val="75C52C"/>
                          </a:solidFill>
                        </wps:spPr>
                        <wps:bodyPr wrap="square" lIns="0" tIns="0" rIns="0" bIns="0" rtlCol="0">
                          <a:prstTxWarp prst="textNoShape">
                            <a:avLst/>
                          </a:prstTxWarp>
                          <a:noAutofit/>
                        </wps:bodyPr>
                      </wps:wsp>
                      <wps:wsp>
                        <wps:cNvPr id="41" name="Graphic 41"/>
                        <wps:cNvSpPr/>
                        <wps:spPr>
                          <a:xfrm>
                            <a:off x="5968195" y="3555235"/>
                            <a:ext cx="13335" cy="19685"/>
                          </a:xfrm>
                          <a:custGeom>
                            <a:avLst/>
                            <a:gdLst/>
                            <a:ahLst/>
                            <a:cxnLst/>
                            <a:rect l="l" t="t" r="r" b="b"/>
                            <a:pathLst>
                              <a:path w="13335" h="19685">
                                <a:moveTo>
                                  <a:pt x="0" y="0"/>
                                </a:moveTo>
                                <a:lnTo>
                                  <a:pt x="13335" y="19647"/>
                                </a:lnTo>
                                <a:lnTo>
                                  <a:pt x="2266" y="19647"/>
                                </a:lnTo>
                                <a:lnTo>
                                  <a:pt x="0" y="0"/>
                                </a:lnTo>
                                <a:close/>
                              </a:path>
                            </a:pathLst>
                          </a:custGeom>
                          <a:ln w="1920">
                            <a:solidFill>
                              <a:srgbClr val="FDFDFD"/>
                            </a:solidFill>
                            <a:prstDash val="solid"/>
                          </a:ln>
                        </wps:spPr>
                        <wps:bodyPr wrap="square" lIns="0" tIns="0" rIns="0" bIns="0" rtlCol="0">
                          <a:prstTxWarp prst="textNoShape">
                            <a:avLst/>
                          </a:prstTxWarp>
                          <a:noAutofit/>
                        </wps:bodyPr>
                      </wps:wsp>
                      <wps:wsp>
                        <wps:cNvPr id="42" name="Graphic 42"/>
                        <wps:cNvSpPr/>
                        <wps:spPr>
                          <a:xfrm>
                            <a:off x="6203095" y="4110579"/>
                            <a:ext cx="17780" cy="10160"/>
                          </a:xfrm>
                          <a:custGeom>
                            <a:avLst/>
                            <a:gdLst/>
                            <a:ahLst/>
                            <a:cxnLst/>
                            <a:rect l="l" t="t" r="r" b="b"/>
                            <a:pathLst>
                              <a:path w="17780" h="10160">
                                <a:moveTo>
                                  <a:pt x="17566" y="0"/>
                                </a:moveTo>
                                <a:lnTo>
                                  <a:pt x="0" y="2039"/>
                                </a:lnTo>
                                <a:lnTo>
                                  <a:pt x="0" y="9946"/>
                                </a:lnTo>
                                <a:lnTo>
                                  <a:pt x="17566" y="0"/>
                                </a:lnTo>
                                <a:close/>
                              </a:path>
                            </a:pathLst>
                          </a:custGeom>
                          <a:solidFill>
                            <a:srgbClr val="EAEAEA"/>
                          </a:solidFill>
                        </wps:spPr>
                        <wps:bodyPr wrap="square" lIns="0" tIns="0" rIns="0" bIns="0" rtlCol="0">
                          <a:prstTxWarp prst="textNoShape">
                            <a:avLst/>
                          </a:prstTxWarp>
                          <a:noAutofit/>
                        </wps:bodyPr>
                      </wps:wsp>
                      <wps:wsp>
                        <wps:cNvPr id="43" name="Graphic 43"/>
                        <wps:cNvSpPr/>
                        <wps:spPr>
                          <a:xfrm>
                            <a:off x="6203095" y="4110579"/>
                            <a:ext cx="17780" cy="10160"/>
                          </a:xfrm>
                          <a:custGeom>
                            <a:avLst/>
                            <a:gdLst/>
                            <a:ahLst/>
                            <a:cxnLst/>
                            <a:rect l="l" t="t" r="r" b="b"/>
                            <a:pathLst>
                              <a:path w="17780" h="10160">
                                <a:moveTo>
                                  <a:pt x="17566" y="0"/>
                                </a:moveTo>
                                <a:lnTo>
                                  <a:pt x="0" y="9946"/>
                                </a:lnTo>
                                <a:lnTo>
                                  <a:pt x="0" y="2039"/>
                                </a:lnTo>
                                <a:lnTo>
                                  <a:pt x="17566" y="0"/>
                                </a:lnTo>
                                <a:close/>
                              </a:path>
                            </a:pathLst>
                          </a:custGeom>
                          <a:ln w="1833">
                            <a:solidFill>
                              <a:srgbClr val="FDFDFD"/>
                            </a:solidFill>
                            <a:prstDash val="solid"/>
                          </a:ln>
                        </wps:spPr>
                        <wps:bodyPr wrap="square" lIns="0" tIns="0" rIns="0" bIns="0" rtlCol="0">
                          <a:prstTxWarp prst="textNoShape">
                            <a:avLst/>
                          </a:prstTxWarp>
                          <a:noAutofit/>
                        </wps:bodyPr>
                      </wps:wsp>
                      <wps:wsp>
                        <wps:cNvPr id="44" name="Textbox 44"/>
                        <wps:cNvSpPr txBox="1"/>
                        <wps:spPr>
                          <a:xfrm>
                            <a:off x="2937382" y="2226967"/>
                            <a:ext cx="288290" cy="228600"/>
                          </a:xfrm>
                          <a:prstGeom prst="rect">
                            <a:avLst/>
                          </a:prstGeom>
                        </wps:spPr>
                        <wps:txbx>
                          <w:txbxContent>
                            <w:p>
                              <w:pPr>
                                <w:spacing w:line="164" w:lineRule="exact" w:before="0"/>
                                <w:ind w:left="0" w:right="0" w:firstLine="0"/>
                                <w:jc w:val="left"/>
                                <w:rPr>
                                  <w:rFonts w:ascii="Carlito"/>
                                  <w:b/>
                                  <w:sz w:val="16"/>
                                </w:rPr>
                              </w:pPr>
                              <w:r>
                                <w:rPr>
                                  <w:rFonts w:ascii="Carlito"/>
                                  <w:b/>
                                  <w:spacing w:val="-2"/>
                                  <w:sz w:val="16"/>
                                </w:rPr>
                                <w:t>India</w:t>
                              </w:r>
                            </w:p>
                            <w:p>
                              <w:pPr>
                                <w:spacing w:line="193" w:lineRule="exact" w:before="4"/>
                                <w:ind w:left="0" w:right="0" w:firstLine="0"/>
                                <w:jc w:val="left"/>
                                <w:rPr>
                                  <w:rFonts w:ascii="Carlito"/>
                                  <w:sz w:val="16"/>
                                </w:rPr>
                              </w:pPr>
                              <w:r>
                                <w:rPr>
                                  <w:rFonts w:ascii="Carlito"/>
                                  <w:spacing w:val="-2"/>
                                  <w:sz w:val="16"/>
                                </w:rPr>
                                <w:t>Exiting</w:t>
                              </w:r>
                            </w:p>
                          </w:txbxContent>
                        </wps:txbx>
                        <wps:bodyPr wrap="square" lIns="0" tIns="0" rIns="0" bIns="0" rtlCol="0">
                          <a:noAutofit/>
                        </wps:bodyPr>
                      </wps:wsp>
                      <wps:wsp>
                        <wps:cNvPr id="45" name="Textbox 45"/>
                        <wps:cNvSpPr txBox="1"/>
                        <wps:spPr>
                          <a:xfrm>
                            <a:off x="4164457" y="2184295"/>
                            <a:ext cx="392430" cy="102235"/>
                          </a:xfrm>
                          <a:prstGeom prst="rect">
                            <a:avLst/>
                          </a:prstGeom>
                        </wps:spPr>
                        <wps:txbx>
                          <w:txbxContent>
                            <w:p>
                              <w:pPr>
                                <w:spacing w:line="161" w:lineRule="exact" w:before="0"/>
                                <w:ind w:left="0" w:right="0" w:firstLine="0"/>
                                <w:jc w:val="left"/>
                                <w:rPr>
                                  <w:rFonts w:ascii="Carlito"/>
                                  <w:b/>
                                  <w:sz w:val="16"/>
                                </w:rPr>
                              </w:pPr>
                              <w:r>
                                <w:rPr>
                                  <w:rFonts w:ascii="Carlito"/>
                                  <w:b/>
                                  <w:spacing w:val="-2"/>
                                  <w:sz w:val="16"/>
                                </w:rPr>
                                <w:t>Malaysia</w:t>
                              </w:r>
                            </w:p>
                          </w:txbxContent>
                        </wps:txbx>
                        <wps:bodyPr wrap="square" lIns="0" tIns="0" rIns="0" bIns="0" rtlCol="0">
                          <a:noAutofit/>
                        </wps:bodyPr>
                      </wps:wsp>
                      <wps:wsp>
                        <wps:cNvPr id="46" name="Textbox 46"/>
                        <wps:cNvSpPr txBox="1"/>
                        <wps:spPr>
                          <a:xfrm>
                            <a:off x="4716145" y="2004464"/>
                            <a:ext cx="1381760" cy="251460"/>
                          </a:xfrm>
                          <a:prstGeom prst="rect">
                            <a:avLst/>
                          </a:prstGeom>
                        </wps:spPr>
                        <wps:txbx>
                          <w:txbxContent>
                            <w:p>
                              <w:pPr>
                                <w:spacing w:line="164" w:lineRule="exact" w:before="0"/>
                                <w:ind w:left="0" w:right="0" w:firstLine="0"/>
                                <w:jc w:val="left"/>
                                <w:rPr>
                                  <w:rFonts w:ascii="Carlito" w:hAnsi="Carlito"/>
                                  <w:sz w:val="16"/>
                                </w:rPr>
                              </w:pPr>
                              <w:r>
                                <w:rPr>
                                  <w:rFonts w:ascii="Carlito" w:hAnsi="Carlito"/>
                                  <w:b/>
                                  <w:sz w:val="16"/>
                                </w:rPr>
                                <w:t>Manila</w:t>
                              </w:r>
                              <w:r>
                                <w:rPr>
                                  <w:rFonts w:ascii="Carlito" w:hAnsi="Carlito"/>
                                  <w:b/>
                                  <w:spacing w:val="-4"/>
                                  <w:sz w:val="16"/>
                                </w:rPr>
                                <w:t> </w:t>
                              </w:r>
                              <w:r>
                                <w:rPr>
                                  <w:rFonts w:ascii="Carlito" w:hAnsi="Carlito"/>
                                  <w:b/>
                                  <w:sz w:val="16"/>
                                </w:rPr>
                                <w:t>–</w:t>
                              </w:r>
                              <w:r>
                                <w:rPr>
                                  <w:rFonts w:ascii="Carlito" w:hAnsi="Carlito"/>
                                  <w:b/>
                                  <w:spacing w:val="-5"/>
                                  <w:sz w:val="16"/>
                                </w:rPr>
                                <w:t> </w:t>
                              </w:r>
                              <w:r>
                                <w:rPr>
                                  <w:rFonts w:ascii="Carlito" w:hAnsi="Carlito"/>
                                  <w:sz w:val="16"/>
                                </w:rPr>
                                <w:t>Back</w:t>
                              </w:r>
                              <w:r>
                                <w:rPr>
                                  <w:rFonts w:ascii="Carlito" w:hAnsi="Carlito"/>
                                  <w:spacing w:val="-3"/>
                                  <w:sz w:val="16"/>
                                </w:rPr>
                                <w:t> </w:t>
                              </w:r>
                              <w:r>
                                <w:rPr>
                                  <w:rFonts w:ascii="Carlito" w:hAnsi="Carlito"/>
                                  <w:sz w:val="16"/>
                                </w:rPr>
                                <w:t>office</w:t>
                              </w:r>
                              <w:r>
                                <w:rPr>
                                  <w:rFonts w:ascii="Carlito" w:hAnsi="Carlito"/>
                                  <w:spacing w:val="-2"/>
                                  <w:sz w:val="16"/>
                                </w:rPr>
                                <w:t> </w:t>
                              </w:r>
                              <w:r>
                                <w:rPr>
                                  <w:rFonts w:ascii="Carlito" w:hAnsi="Carlito"/>
                                  <w:sz w:val="16"/>
                                </w:rPr>
                                <w:t>for</w:t>
                              </w:r>
                              <w:r>
                                <w:rPr>
                                  <w:rFonts w:ascii="Carlito" w:hAnsi="Carlito"/>
                                  <w:spacing w:val="-3"/>
                                  <w:sz w:val="16"/>
                                </w:rPr>
                                <w:t> </w:t>
                              </w:r>
                              <w:r>
                                <w:rPr>
                                  <w:rFonts w:ascii="Carlito" w:hAnsi="Carlito"/>
                                  <w:spacing w:val="-2"/>
                                  <w:sz w:val="16"/>
                                </w:rPr>
                                <w:t>Australia</w:t>
                              </w:r>
                            </w:p>
                            <w:p>
                              <w:pPr>
                                <w:spacing w:line="193" w:lineRule="exact" w:before="40"/>
                                <w:ind w:left="288" w:right="0" w:firstLine="0"/>
                                <w:jc w:val="left"/>
                                <w:rPr>
                                  <w:rFonts w:ascii="Carlito"/>
                                  <w:b/>
                                  <w:sz w:val="16"/>
                                </w:rPr>
                              </w:pPr>
                              <w:r>
                                <w:rPr>
                                  <w:rFonts w:ascii="Carlito"/>
                                  <w:b/>
                                  <w:spacing w:val="-2"/>
                                  <w:sz w:val="16"/>
                                </w:rPr>
                                <w:t>Philippines</w:t>
                              </w:r>
                            </w:p>
                          </w:txbxContent>
                        </wps:txbx>
                        <wps:bodyPr wrap="square" lIns="0" tIns="0" rIns="0" bIns="0" rtlCol="0">
                          <a:noAutofit/>
                        </wps:bodyPr>
                      </wps:wsp>
                      <wps:wsp>
                        <wps:cNvPr id="47" name="Textbox 47"/>
                        <wps:cNvSpPr txBox="1"/>
                        <wps:spPr>
                          <a:xfrm>
                            <a:off x="3585083" y="2508907"/>
                            <a:ext cx="435609" cy="226060"/>
                          </a:xfrm>
                          <a:prstGeom prst="rect">
                            <a:avLst/>
                          </a:prstGeom>
                        </wps:spPr>
                        <wps:txbx>
                          <w:txbxContent>
                            <w:p>
                              <w:pPr>
                                <w:spacing w:line="163" w:lineRule="exact" w:before="0"/>
                                <w:ind w:left="0" w:right="0" w:firstLine="0"/>
                                <w:jc w:val="left"/>
                                <w:rPr>
                                  <w:rFonts w:ascii="Carlito"/>
                                  <w:b/>
                                  <w:sz w:val="16"/>
                                </w:rPr>
                              </w:pPr>
                              <w:r>
                                <w:rPr>
                                  <w:rFonts w:ascii="Carlito"/>
                                  <w:b/>
                                  <w:spacing w:val="-2"/>
                                  <w:sz w:val="16"/>
                                </w:rPr>
                                <w:t>Singapore</w:t>
                              </w:r>
                            </w:p>
                            <w:p>
                              <w:pPr>
                                <w:spacing w:line="192" w:lineRule="exact" w:before="0"/>
                                <w:ind w:left="0" w:right="0" w:firstLine="0"/>
                                <w:jc w:val="left"/>
                                <w:rPr>
                                  <w:rFonts w:ascii="Carlito"/>
                                  <w:sz w:val="16"/>
                                </w:rPr>
                              </w:pPr>
                              <w:r>
                                <w:rPr>
                                  <w:rFonts w:ascii="Carlito"/>
                                  <w:spacing w:val="-5"/>
                                  <w:sz w:val="16"/>
                                </w:rPr>
                                <w:t>OHQ</w:t>
                              </w:r>
                            </w:p>
                          </w:txbxContent>
                        </wps:txbx>
                        <wps:bodyPr wrap="square" lIns="0" tIns="0" rIns="0" bIns="0" rtlCol="0">
                          <a:noAutofit/>
                        </wps:bodyPr>
                      </wps:wsp>
                      <wps:wsp>
                        <wps:cNvPr id="48" name="Textbox 48"/>
                        <wps:cNvSpPr txBox="1"/>
                        <wps:spPr>
                          <a:xfrm>
                            <a:off x="4164457" y="2307739"/>
                            <a:ext cx="626110" cy="228600"/>
                          </a:xfrm>
                          <a:prstGeom prst="rect">
                            <a:avLst/>
                          </a:prstGeom>
                        </wps:spPr>
                        <wps:txbx>
                          <w:txbxContent>
                            <w:p>
                              <w:pPr>
                                <w:spacing w:line="164" w:lineRule="exact" w:before="0"/>
                                <w:ind w:left="0" w:right="0" w:firstLine="0"/>
                                <w:jc w:val="left"/>
                                <w:rPr>
                                  <w:rFonts w:ascii="Carlito"/>
                                  <w:sz w:val="16"/>
                                </w:rPr>
                              </w:pPr>
                              <w:r>
                                <w:rPr>
                                  <w:rFonts w:ascii="Carlito"/>
                                  <w:sz w:val="16"/>
                                </w:rPr>
                                <w:t>Managed</w:t>
                              </w:r>
                              <w:r>
                                <w:rPr>
                                  <w:rFonts w:ascii="Carlito"/>
                                  <w:spacing w:val="-7"/>
                                  <w:sz w:val="16"/>
                                </w:rPr>
                                <w:t> </w:t>
                              </w:r>
                              <w:r>
                                <w:rPr>
                                  <w:rFonts w:ascii="Carlito"/>
                                  <w:spacing w:val="-4"/>
                                  <w:sz w:val="16"/>
                                </w:rPr>
                                <w:t>from</w:t>
                              </w:r>
                            </w:p>
                            <w:p>
                              <w:pPr>
                                <w:spacing w:line="193" w:lineRule="exact" w:before="4"/>
                                <w:ind w:left="0" w:right="0" w:firstLine="0"/>
                                <w:jc w:val="left"/>
                                <w:rPr>
                                  <w:rFonts w:ascii="Carlito"/>
                                  <w:sz w:val="16"/>
                                </w:rPr>
                              </w:pPr>
                              <w:r>
                                <w:rPr>
                                  <w:rFonts w:ascii="Carlito"/>
                                  <w:spacing w:val="-2"/>
                                  <w:sz w:val="16"/>
                                </w:rPr>
                                <w:t>Singapore</w:t>
                              </w:r>
                            </w:p>
                          </w:txbxContent>
                        </wps:txbx>
                        <wps:bodyPr wrap="square" lIns="0" tIns="0" rIns="0" bIns="0" rtlCol="0">
                          <a:noAutofit/>
                        </wps:bodyPr>
                      </wps:wsp>
                      <wps:wsp>
                        <wps:cNvPr id="49" name="Textbox 49"/>
                        <wps:cNvSpPr txBox="1"/>
                        <wps:spPr>
                          <a:xfrm>
                            <a:off x="5502909" y="2579011"/>
                            <a:ext cx="762635" cy="102235"/>
                          </a:xfrm>
                          <a:prstGeom prst="rect">
                            <a:avLst/>
                          </a:prstGeom>
                        </wps:spPr>
                        <wps:txbx>
                          <w:txbxContent>
                            <w:p>
                              <w:pPr>
                                <w:spacing w:line="161" w:lineRule="exact" w:before="0"/>
                                <w:ind w:left="0" w:right="0" w:firstLine="0"/>
                                <w:jc w:val="left"/>
                                <w:rPr>
                                  <w:rFonts w:ascii="Carlito"/>
                                  <w:b/>
                                  <w:sz w:val="16"/>
                                </w:rPr>
                              </w:pPr>
                              <w:r>
                                <w:rPr>
                                  <w:rFonts w:ascii="Carlito"/>
                                  <w:b/>
                                  <w:sz w:val="16"/>
                                </w:rPr>
                                <w:t>Papa</w:t>
                              </w:r>
                              <w:r>
                                <w:rPr>
                                  <w:rFonts w:ascii="Carlito"/>
                                  <w:b/>
                                  <w:spacing w:val="-5"/>
                                  <w:sz w:val="16"/>
                                </w:rPr>
                                <w:t> </w:t>
                              </w:r>
                              <w:r>
                                <w:rPr>
                                  <w:rFonts w:ascii="Carlito"/>
                                  <w:b/>
                                  <w:sz w:val="16"/>
                                </w:rPr>
                                <w:t>New</w:t>
                              </w:r>
                              <w:r>
                                <w:rPr>
                                  <w:rFonts w:ascii="Carlito"/>
                                  <w:b/>
                                  <w:spacing w:val="-2"/>
                                  <w:sz w:val="16"/>
                                </w:rPr>
                                <w:t> Guinea</w:t>
                              </w:r>
                            </w:p>
                          </w:txbxContent>
                        </wps:txbx>
                        <wps:bodyPr wrap="square" lIns="0" tIns="0" rIns="0" bIns="0" rtlCol="0">
                          <a:noAutofit/>
                        </wps:bodyPr>
                      </wps:wsp>
                      <wps:wsp>
                        <wps:cNvPr id="50" name="Textbox 50"/>
                        <wps:cNvSpPr txBox="1"/>
                        <wps:spPr>
                          <a:xfrm>
                            <a:off x="3839845" y="2937151"/>
                            <a:ext cx="425450" cy="102235"/>
                          </a:xfrm>
                          <a:prstGeom prst="rect">
                            <a:avLst/>
                          </a:prstGeom>
                        </wps:spPr>
                        <wps:txbx>
                          <w:txbxContent>
                            <w:p>
                              <w:pPr>
                                <w:spacing w:line="161" w:lineRule="exact" w:before="0"/>
                                <w:ind w:left="0" w:right="0" w:firstLine="0"/>
                                <w:jc w:val="left"/>
                                <w:rPr>
                                  <w:rFonts w:ascii="Carlito"/>
                                  <w:b/>
                                  <w:sz w:val="16"/>
                                </w:rPr>
                              </w:pPr>
                              <w:r>
                                <w:rPr>
                                  <w:rFonts w:ascii="Carlito"/>
                                  <w:b/>
                                  <w:spacing w:val="-2"/>
                                  <w:sz w:val="16"/>
                                </w:rPr>
                                <w:t>Indonesia</w:t>
                              </w:r>
                            </w:p>
                          </w:txbxContent>
                        </wps:txbx>
                        <wps:bodyPr wrap="square" lIns="0" tIns="0" rIns="0" bIns="0" rtlCol="0">
                          <a:noAutofit/>
                        </wps:bodyPr>
                      </wps:wsp>
                      <wps:wsp>
                        <wps:cNvPr id="51" name="Textbox 51"/>
                        <wps:cNvSpPr txBox="1"/>
                        <wps:spPr>
                          <a:xfrm>
                            <a:off x="5667502" y="3569611"/>
                            <a:ext cx="392430" cy="102235"/>
                          </a:xfrm>
                          <a:prstGeom prst="rect">
                            <a:avLst/>
                          </a:prstGeom>
                        </wps:spPr>
                        <wps:txbx>
                          <w:txbxContent>
                            <w:p>
                              <w:pPr>
                                <w:spacing w:line="161" w:lineRule="exact" w:before="0"/>
                                <w:ind w:left="0" w:right="0" w:firstLine="0"/>
                                <w:jc w:val="left"/>
                                <w:rPr>
                                  <w:rFonts w:ascii="Carlito"/>
                                  <w:b/>
                                  <w:sz w:val="16"/>
                                </w:rPr>
                              </w:pPr>
                              <w:r>
                                <w:rPr>
                                  <w:rFonts w:ascii="Carlito"/>
                                  <w:b/>
                                  <w:spacing w:val="-2"/>
                                  <w:sz w:val="16"/>
                                </w:rPr>
                                <w:t>Australia</w:t>
                              </w:r>
                            </w:p>
                          </w:txbxContent>
                        </wps:txbx>
                        <wps:bodyPr wrap="square" lIns="0" tIns="0" rIns="0" bIns="0" rtlCol="0">
                          <a:noAutofit/>
                        </wps:bodyPr>
                      </wps:wsp>
                      <wps:wsp>
                        <wps:cNvPr id="52" name="Textbox 52"/>
                        <wps:cNvSpPr txBox="1"/>
                        <wps:spPr>
                          <a:xfrm>
                            <a:off x="4449445" y="1798470"/>
                            <a:ext cx="471170" cy="102235"/>
                          </a:xfrm>
                          <a:prstGeom prst="rect">
                            <a:avLst/>
                          </a:prstGeom>
                        </wps:spPr>
                        <wps:txbx>
                          <w:txbxContent>
                            <w:p>
                              <w:pPr>
                                <w:spacing w:line="161" w:lineRule="exact" w:before="0"/>
                                <w:ind w:left="0" w:right="0" w:firstLine="0"/>
                                <w:jc w:val="left"/>
                                <w:rPr>
                                  <w:rFonts w:ascii="Carlito"/>
                                  <w:b/>
                                  <w:sz w:val="16"/>
                                </w:rPr>
                              </w:pPr>
                              <w:r>
                                <w:rPr>
                                  <w:rFonts w:ascii="Carlito"/>
                                  <w:b/>
                                  <w:sz w:val="16"/>
                                </w:rPr>
                                <w:t>Hong</w:t>
                              </w:r>
                              <w:r>
                                <w:rPr>
                                  <w:rFonts w:ascii="Carlito"/>
                                  <w:b/>
                                  <w:spacing w:val="-3"/>
                                  <w:sz w:val="16"/>
                                </w:rPr>
                                <w:t> </w:t>
                              </w:r>
                              <w:r>
                                <w:rPr>
                                  <w:rFonts w:ascii="Carlito"/>
                                  <w:b/>
                                  <w:spacing w:val="-4"/>
                                  <w:sz w:val="16"/>
                                </w:rPr>
                                <w:t>Kong</w:t>
                              </w:r>
                            </w:p>
                          </w:txbxContent>
                        </wps:txbx>
                        <wps:bodyPr wrap="square" lIns="0" tIns="0" rIns="0" bIns="0" rtlCol="0">
                          <a:noAutofit/>
                        </wps:bodyPr>
                      </wps:wsp>
                      <wps:wsp>
                        <wps:cNvPr id="53" name="Textbox 53"/>
                        <wps:cNvSpPr txBox="1"/>
                        <wps:spPr>
                          <a:xfrm>
                            <a:off x="3514978" y="1489097"/>
                            <a:ext cx="840740" cy="349250"/>
                          </a:xfrm>
                          <a:prstGeom prst="rect">
                            <a:avLst/>
                          </a:prstGeom>
                        </wps:spPr>
                        <wps:txbx>
                          <w:txbxContent>
                            <w:p>
                              <w:pPr>
                                <w:spacing w:line="164" w:lineRule="exact" w:before="0"/>
                                <w:ind w:left="0" w:right="0" w:firstLine="0"/>
                                <w:jc w:val="left"/>
                                <w:rPr>
                                  <w:rFonts w:ascii="Carlito"/>
                                  <w:b/>
                                  <w:sz w:val="16"/>
                                </w:rPr>
                              </w:pPr>
                              <w:r>
                                <w:rPr>
                                  <w:rFonts w:ascii="Carlito"/>
                                  <w:b/>
                                  <w:spacing w:val="-2"/>
                                  <w:sz w:val="16"/>
                                </w:rPr>
                                <w:t>Myanmar</w:t>
                              </w:r>
                            </w:p>
                            <w:p>
                              <w:pPr>
                                <w:spacing w:line="192" w:lineRule="exact" w:before="4"/>
                                <w:ind w:left="0" w:right="0" w:firstLine="0"/>
                                <w:jc w:val="left"/>
                                <w:rPr>
                                  <w:rFonts w:ascii="Carlito"/>
                                  <w:sz w:val="16"/>
                                </w:rPr>
                              </w:pPr>
                              <w:r>
                                <w:rPr>
                                  <w:rFonts w:ascii="Carlito"/>
                                  <w:sz w:val="16"/>
                                </w:rPr>
                                <w:t>New</w:t>
                              </w:r>
                              <w:r>
                                <w:rPr>
                                  <w:rFonts w:ascii="Carlito"/>
                                  <w:spacing w:val="-4"/>
                                  <w:sz w:val="16"/>
                                </w:rPr>
                                <w:t> </w:t>
                              </w:r>
                              <w:r>
                                <w:rPr>
                                  <w:rFonts w:ascii="Carlito"/>
                                  <w:spacing w:val="-2"/>
                                  <w:sz w:val="16"/>
                                </w:rPr>
                                <w:t>Venture</w:t>
                              </w:r>
                            </w:p>
                            <w:p>
                              <w:pPr>
                                <w:spacing w:line="190" w:lineRule="exact" w:before="0"/>
                                <w:ind w:left="730" w:right="0" w:firstLine="0"/>
                                <w:jc w:val="left"/>
                                <w:rPr>
                                  <w:rFonts w:ascii="Carlito"/>
                                  <w:b/>
                                  <w:sz w:val="16"/>
                                </w:rPr>
                              </w:pPr>
                              <w:r>
                                <w:rPr>
                                  <w:rFonts w:ascii="Carlito"/>
                                  <w:b/>
                                  <w:spacing w:val="-2"/>
                                  <w:sz w:val="16"/>
                                </w:rPr>
                                <w:t>Thailand</w:t>
                              </w:r>
                            </w:p>
                          </w:txbxContent>
                        </wps:txbx>
                        <wps:bodyPr wrap="square" lIns="0" tIns="0" rIns="0" bIns="0" rtlCol="0">
                          <a:noAutofit/>
                        </wps:bodyPr>
                      </wps:wsp>
                      <wps:wsp>
                        <wps:cNvPr id="54" name="Textbox 54"/>
                        <wps:cNvSpPr txBox="1"/>
                        <wps:spPr>
                          <a:xfrm>
                            <a:off x="1365758" y="1330602"/>
                            <a:ext cx="1670685" cy="532130"/>
                          </a:xfrm>
                          <a:prstGeom prst="rect">
                            <a:avLst/>
                          </a:prstGeom>
                        </wps:spPr>
                        <wps:txbx>
                          <w:txbxContent>
                            <w:p>
                              <w:pPr>
                                <w:spacing w:line="163" w:lineRule="exact" w:before="0"/>
                                <w:ind w:left="0" w:right="0" w:firstLine="0"/>
                                <w:jc w:val="left"/>
                                <w:rPr>
                                  <w:rFonts w:ascii="Carlito"/>
                                  <w:b/>
                                  <w:sz w:val="16"/>
                                </w:rPr>
                              </w:pPr>
                              <w:r>
                                <w:rPr>
                                  <w:rFonts w:ascii="Carlito"/>
                                  <w:b/>
                                  <w:spacing w:val="-4"/>
                                  <w:sz w:val="16"/>
                                </w:rPr>
                                <w:t>Iraq</w:t>
                              </w:r>
                            </w:p>
                            <w:p>
                              <w:pPr>
                                <w:spacing w:line="157" w:lineRule="exact" w:before="0"/>
                                <w:ind w:left="0" w:right="0" w:firstLine="0"/>
                                <w:jc w:val="left"/>
                                <w:rPr>
                                  <w:rFonts w:ascii="Carlito"/>
                                  <w:sz w:val="16"/>
                                </w:rPr>
                              </w:pPr>
                              <w:r>
                                <w:rPr>
                                  <w:rFonts w:ascii="Carlito"/>
                                  <w:spacing w:val="-2"/>
                                  <w:sz w:val="16"/>
                                </w:rPr>
                                <w:t>Managed</w:t>
                              </w:r>
                            </w:p>
                            <w:p>
                              <w:pPr>
                                <w:tabs>
                                  <w:tab w:pos="1450" w:val="left" w:leader="none"/>
                                </w:tabs>
                                <w:spacing w:line="117" w:lineRule="auto" w:before="39"/>
                                <w:ind w:left="1603" w:right="643" w:hanging="1604"/>
                                <w:jc w:val="left"/>
                                <w:rPr>
                                  <w:rFonts w:ascii="Carlito"/>
                                  <w:b/>
                                  <w:sz w:val="16"/>
                                </w:rPr>
                              </w:pPr>
                              <w:r>
                                <w:rPr>
                                  <w:rFonts w:ascii="Carlito"/>
                                  <w:sz w:val="16"/>
                                </w:rPr>
                                <w:t>from</w:t>
                              </w:r>
                              <w:r>
                                <w:rPr>
                                  <w:rFonts w:ascii="Carlito"/>
                                  <w:spacing w:val="-3"/>
                                  <w:sz w:val="16"/>
                                </w:rPr>
                                <w:t> </w:t>
                              </w:r>
                              <w:r>
                                <w:rPr>
                                  <w:rFonts w:ascii="Carlito"/>
                                  <w:sz w:val="16"/>
                                </w:rPr>
                                <w:t>Saudi</w:t>
                                <w:tab/>
                              </w:r>
                              <w:r>
                                <w:rPr>
                                  <w:rFonts w:ascii="Carlito"/>
                                  <w:b/>
                                  <w:spacing w:val="-2"/>
                                  <w:position w:val="8"/>
                                  <w:sz w:val="16"/>
                                </w:rPr>
                                <w:t>Bahrain</w:t>
                              </w:r>
                              <w:r>
                                <w:rPr>
                                  <w:rFonts w:ascii="Carlito"/>
                                  <w:b/>
                                  <w:spacing w:val="40"/>
                                  <w:position w:val="8"/>
                                  <w:sz w:val="16"/>
                                </w:rPr>
                                <w:t> </w:t>
                              </w:r>
                              <w:r>
                                <w:rPr>
                                  <w:rFonts w:ascii="Carlito"/>
                                  <w:b/>
                                  <w:spacing w:val="-2"/>
                                  <w:sz w:val="16"/>
                                </w:rPr>
                                <w:t>Qatar</w:t>
                              </w:r>
                            </w:p>
                            <w:p>
                              <w:pPr>
                                <w:spacing w:line="193" w:lineRule="exact" w:before="14"/>
                                <w:ind w:left="0" w:right="18" w:firstLine="0"/>
                                <w:jc w:val="right"/>
                                <w:rPr>
                                  <w:rFonts w:ascii="Carlito"/>
                                  <w:b/>
                                  <w:sz w:val="16"/>
                                </w:rPr>
                              </w:pPr>
                              <w:r>
                                <w:rPr>
                                  <w:rFonts w:ascii="Carlito"/>
                                  <w:b/>
                                  <w:sz w:val="16"/>
                                </w:rPr>
                                <w:t>Abu </w:t>
                              </w:r>
                              <w:r>
                                <w:rPr>
                                  <w:rFonts w:ascii="Carlito"/>
                                  <w:b/>
                                  <w:spacing w:val="-2"/>
                                  <w:sz w:val="16"/>
                                </w:rPr>
                                <w:t>Dhabi</w:t>
                              </w:r>
                            </w:p>
                          </w:txbxContent>
                        </wps:txbx>
                        <wps:bodyPr wrap="square" lIns="0" tIns="0" rIns="0" bIns="0" rtlCol="0">
                          <a:noAutofit/>
                        </wps:bodyPr>
                      </wps:wsp>
                      <wps:wsp>
                        <wps:cNvPr id="55" name="Textbox 55"/>
                        <wps:cNvSpPr txBox="1"/>
                        <wps:spPr>
                          <a:xfrm>
                            <a:off x="1669033" y="1004466"/>
                            <a:ext cx="2052320" cy="247015"/>
                          </a:xfrm>
                          <a:prstGeom prst="rect">
                            <a:avLst/>
                          </a:prstGeom>
                        </wps:spPr>
                        <wps:txbx>
                          <w:txbxContent>
                            <w:p>
                              <w:pPr>
                                <w:tabs>
                                  <w:tab w:pos="2453" w:val="left" w:leader="none"/>
                                </w:tabs>
                                <w:spacing w:line="189" w:lineRule="auto" w:before="0"/>
                                <w:ind w:left="0" w:right="0" w:firstLine="0"/>
                                <w:jc w:val="left"/>
                                <w:rPr>
                                  <w:rFonts w:ascii="Carlito"/>
                                  <w:b/>
                                  <w:sz w:val="16"/>
                                </w:rPr>
                              </w:pPr>
                              <w:r>
                                <w:rPr>
                                  <w:rFonts w:ascii="Carlito"/>
                                  <w:b/>
                                  <w:spacing w:val="-2"/>
                                  <w:sz w:val="16"/>
                                </w:rPr>
                                <w:t>Azerbaijan</w:t>
                              </w:r>
                              <w:r>
                                <w:rPr>
                                  <w:rFonts w:ascii="Carlito"/>
                                  <w:b/>
                                  <w:sz w:val="16"/>
                                </w:rPr>
                                <w:tab/>
                              </w:r>
                              <w:r>
                                <w:rPr>
                                  <w:rFonts w:ascii="Carlito"/>
                                  <w:b/>
                                  <w:spacing w:val="-2"/>
                                  <w:position w:val="-2"/>
                                  <w:sz w:val="16"/>
                                </w:rPr>
                                <w:t>Kazakhstan</w:t>
                              </w:r>
                            </w:p>
                            <w:p>
                              <w:pPr>
                                <w:spacing w:line="193" w:lineRule="exact" w:before="12"/>
                                <w:ind w:left="2453" w:right="0" w:firstLine="0"/>
                                <w:jc w:val="left"/>
                                <w:rPr>
                                  <w:rFonts w:ascii="Carlito"/>
                                  <w:sz w:val="16"/>
                                </w:rPr>
                              </w:pPr>
                              <w:r>
                                <w:rPr>
                                  <w:rFonts w:ascii="Carlito"/>
                                  <w:spacing w:val="-2"/>
                                  <w:sz w:val="16"/>
                                </w:rPr>
                                <w:t>Exiting</w:t>
                              </w:r>
                            </w:p>
                          </w:txbxContent>
                        </wps:txbx>
                        <wps:bodyPr wrap="square" lIns="0" tIns="0" rIns="0" bIns="0" rtlCol="0">
                          <a:noAutofit/>
                        </wps:bodyPr>
                      </wps:wsp>
                      <wps:wsp>
                        <wps:cNvPr id="56" name="Textbox 56"/>
                        <wps:cNvSpPr txBox="1"/>
                        <wps:spPr>
                          <a:xfrm>
                            <a:off x="4341240" y="696617"/>
                            <a:ext cx="282575" cy="102235"/>
                          </a:xfrm>
                          <a:prstGeom prst="rect">
                            <a:avLst/>
                          </a:prstGeom>
                        </wps:spPr>
                        <wps:txbx>
                          <w:txbxContent>
                            <w:p>
                              <w:pPr>
                                <w:spacing w:line="161" w:lineRule="exact" w:before="0"/>
                                <w:ind w:left="0" w:right="0" w:firstLine="0"/>
                                <w:jc w:val="left"/>
                                <w:rPr>
                                  <w:rFonts w:ascii="Carlito"/>
                                  <w:b/>
                                  <w:sz w:val="16"/>
                                </w:rPr>
                              </w:pPr>
                              <w:r>
                                <w:rPr>
                                  <w:rFonts w:ascii="Carlito"/>
                                  <w:b/>
                                  <w:spacing w:val="-2"/>
                                  <w:sz w:val="16"/>
                                </w:rPr>
                                <w:t>Russia</w:t>
                              </w:r>
                            </w:p>
                          </w:txbxContent>
                        </wps:txbx>
                        <wps:bodyPr wrap="square" lIns="0" tIns="0" rIns="0" bIns="0" rtlCol="0">
                          <a:noAutofit/>
                        </wps:bodyPr>
                      </wps:wsp>
                      <wps:wsp>
                        <wps:cNvPr id="57" name="Textbox 57"/>
                        <wps:cNvSpPr txBox="1"/>
                        <wps:spPr>
                          <a:xfrm>
                            <a:off x="1440433" y="2009035"/>
                            <a:ext cx="546100" cy="102235"/>
                          </a:xfrm>
                          <a:prstGeom prst="rect">
                            <a:avLst/>
                          </a:prstGeom>
                        </wps:spPr>
                        <wps:txbx>
                          <w:txbxContent>
                            <w:p>
                              <w:pPr>
                                <w:spacing w:line="161" w:lineRule="exact" w:before="0"/>
                                <w:ind w:left="0" w:right="0" w:firstLine="0"/>
                                <w:jc w:val="left"/>
                                <w:rPr>
                                  <w:rFonts w:ascii="Carlito"/>
                                  <w:b/>
                                  <w:sz w:val="16"/>
                                </w:rPr>
                              </w:pPr>
                              <w:r>
                                <w:rPr>
                                  <w:rFonts w:ascii="Carlito"/>
                                  <w:b/>
                                  <w:sz w:val="16"/>
                                </w:rPr>
                                <w:t>Saudi</w:t>
                              </w:r>
                              <w:r>
                                <w:rPr>
                                  <w:rFonts w:ascii="Carlito"/>
                                  <w:b/>
                                  <w:spacing w:val="-4"/>
                                  <w:sz w:val="16"/>
                                </w:rPr>
                                <w:t> </w:t>
                              </w:r>
                              <w:r>
                                <w:rPr>
                                  <w:rFonts w:ascii="Carlito"/>
                                  <w:b/>
                                  <w:spacing w:val="-2"/>
                                  <w:sz w:val="16"/>
                                </w:rPr>
                                <w:t>Arabia</w:t>
                              </w:r>
                            </w:p>
                          </w:txbxContent>
                        </wps:txbx>
                        <wps:bodyPr wrap="square" lIns="0" tIns="0" rIns="0" bIns="0" rtlCol="0">
                          <a:noAutofit/>
                        </wps:bodyPr>
                      </wps:wsp>
                      <wps:wsp>
                        <wps:cNvPr id="58" name="Textbox 58"/>
                        <wps:cNvSpPr txBox="1"/>
                        <wps:spPr>
                          <a:xfrm>
                            <a:off x="0" y="431441"/>
                            <a:ext cx="598805" cy="414655"/>
                          </a:xfrm>
                          <a:prstGeom prst="rect">
                            <a:avLst/>
                          </a:prstGeom>
                        </wps:spPr>
                        <wps:txbx>
                          <w:txbxContent>
                            <w:p>
                              <w:pPr>
                                <w:spacing w:line="164" w:lineRule="exact" w:before="0"/>
                                <w:ind w:left="458" w:right="0" w:firstLine="0"/>
                                <w:jc w:val="left"/>
                                <w:rPr>
                                  <w:rFonts w:ascii="Carlito"/>
                                  <w:b/>
                                  <w:sz w:val="16"/>
                                </w:rPr>
                              </w:pPr>
                              <w:r>
                                <w:rPr>
                                  <w:rFonts w:ascii="Carlito"/>
                                  <w:b/>
                                  <w:sz w:val="16"/>
                                </w:rPr>
                                <w:t>UK </w:t>
                              </w:r>
                              <w:r>
                                <w:rPr>
                                  <w:rFonts w:ascii="Carlito"/>
                                  <w:b/>
                                  <w:spacing w:val="-5"/>
                                  <w:sz w:val="16"/>
                                </w:rPr>
                                <w:t>CSS</w:t>
                              </w:r>
                            </w:p>
                            <w:p>
                              <w:pPr>
                                <w:spacing w:line="240" w:lineRule="auto" w:before="101"/>
                                <w:rPr>
                                  <w:rFonts w:ascii="Carlito"/>
                                  <w:b/>
                                  <w:sz w:val="16"/>
                                </w:rPr>
                              </w:pPr>
                            </w:p>
                            <w:p>
                              <w:pPr>
                                <w:spacing w:line="193" w:lineRule="exact" w:before="0"/>
                                <w:ind w:left="0" w:right="0" w:firstLine="0"/>
                                <w:jc w:val="left"/>
                                <w:rPr>
                                  <w:rFonts w:ascii="Carlito"/>
                                  <w:b/>
                                  <w:sz w:val="16"/>
                                </w:rPr>
                              </w:pPr>
                              <w:r>
                                <w:rPr>
                                  <w:rFonts w:ascii="Carlito"/>
                                  <w:b/>
                                  <w:sz w:val="16"/>
                                </w:rPr>
                                <w:t>UK </w:t>
                              </w:r>
                              <w:r>
                                <w:rPr>
                                  <w:rFonts w:ascii="Carlito"/>
                                  <w:b/>
                                  <w:spacing w:val="-4"/>
                                  <w:sz w:val="16"/>
                                </w:rPr>
                                <w:t>SPIF</w:t>
                              </w:r>
                            </w:p>
                          </w:txbxContent>
                        </wps:txbx>
                        <wps:bodyPr wrap="square" lIns="0" tIns="0" rIns="0" bIns="0" rtlCol="0">
                          <a:noAutofit/>
                        </wps:bodyPr>
                      </wps:wsp>
                      <wps:wsp>
                        <wps:cNvPr id="59" name="Textbox 59"/>
                        <wps:cNvSpPr txBox="1"/>
                        <wps:spPr>
                          <a:xfrm>
                            <a:off x="2545714" y="2027323"/>
                            <a:ext cx="270510" cy="102235"/>
                          </a:xfrm>
                          <a:prstGeom prst="rect">
                            <a:avLst/>
                          </a:prstGeom>
                        </wps:spPr>
                        <wps:txbx>
                          <w:txbxContent>
                            <w:p>
                              <w:pPr>
                                <w:spacing w:line="161" w:lineRule="exact" w:before="0"/>
                                <w:ind w:left="0" w:right="0" w:firstLine="0"/>
                                <w:jc w:val="left"/>
                                <w:rPr>
                                  <w:rFonts w:ascii="Carlito"/>
                                  <w:b/>
                                  <w:sz w:val="16"/>
                                </w:rPr>
                              </w:pPr>
                              <w:r>
                                <w:rPr>
                                  <w:rFonts w:ascii="Carlito"/>
                                  <w:b/>
                                  <w:spacing w:val="-4"/>
                                  <w:sz w:val="16"/>
                                </w:rPr>
                                <w:t>Oman</w:t>
                              </w:r>
                            </w:p>
                          </w:txbxContent>
                        </wps:txbx>
                        <wps:bodyPr wrap="square" lIns="0" tIns="0" rIns="0" bIns="0" rtlCol="0">
                          <a:noAutofit/>
                        </wps:bodyPr>
                      </wps:wsp>
                      <wps:wsp>
                        <wps:cNvPr id="60" name="Textbox 60"/>
                        <wps:cNvSpPr txBox="1"/>
                        <wps:spPr>
                          <a:xfrm>
                            <a:off x="713536" y="603653"/>
                            <a:ext cx="706755" cy="381000"/>
                          </a:xfrm>
                          <a:prstGeom prst="rect">
                            <a:avLst/>
                          </a:prstGeom>
                        </wps:spPr>
                        <wps:txbx>
                          <w:txbxContent>
                            <w:p>
                              <w:pPr>
                                <w:spacing w:line="164" w:lineRule="exact" w:before="0"/>
                                <w:ind w:left="0" w:right="0" w:firstLine="0"/>
                                <w:jc w:val="left"/>
                                <w:rPr>
                                  <w:rFonts w:ascii="Carlito"/>
                                  <w:b/>
                                  <w:sz w:val="16"/>
                                </w:rPr>
                              </w:pPr>
                              <w:r>
                                <w:rPr>
                                  <w:rFonts w:ascii="Carlito"/>
                                  <w:b/>
                                  <w:sz w:val="16"/>
                                </w:rPr>
                                <w:t>West</w:t>
                              </w:r>
                              <w:r>
                                <w:rPr>
                                  <w:rFonts w:ascii="Carlito"/>
                                  <w:b/>
                                  <w:spacing w:val="-1"/>
                                  <w:sz w:val="16"/>
                                </w:rPr>
                                <w:t> </w:t>
                              </w:r>
                              <w:r>
                                <w:rPr>
                                  <w:rFonts w:ascii="Carlito"/>
                                  <w:b/>
                                  <w:spacing w:val="-2"/>
                                  <w:sz w:val="16"/>
                                </w:rPr>
                                <w:t>Drayton</w:t>
                              </w:r>
                            </w:p>
                            <w:p>
                              <w:pPr>
                                <w:spacing w:before="4"/>
                                <w:ind w:left="0" w:right="0" w:firstLine="0"/>
                                <w:jc w:val="left"/>
                                <w:rPr>
                                  <w:rFonts w:ascii="Carlito"/>
                                  <w:sz w:val="16"/>
                                </w:rPr>
                              </w:pPr>
                              <w:r>
                                <w:rPr>
                                  <w:rFonts w:ascii="Carlito"/>
                                  <w:spacing w:val="-5"/>
                                  <w:sz w:val="16"/>
                                </w:rPr>
                                <w:t>HQ</w:t>
                              </w:r>
                            </w:p>
                            <w:p>
                              <w:pPr>
                                <w:spacing w:line="193" w:lineRule="exact" w:before="44"/>
                                <w:ind w:left="273" w:right="0" w:firstLine="0"/>
                                <w:jc w:val="left"/>
                                <w:rPr>
                                  <w:rFonts w:ascii="Carlito"/>
                                  <w:b/>
                                  <w:sz w:val="16"/>
                                </w:rPr>
                              </w:pPr>
                              <w:r>
                                <w:rPr>
                                  <w:rFonts w:ascii="Carlito"/>
                                  <w:b/>
                                  <w:spacing w:val="-2"/>
                                  <w:sz w:val="16"/>
                                </w:rPr>
                                <w:t>Netherlands</w:t>
                              </w:r>
                            </w:p>
                          </w:txbxContent>
                        </wps:txbx>
                        <wps:bodyPr wrap="square" lIns="0" tIns="0" rIns="0" bIns="0" rtlCol="0">
                          <a:noAutofit/>
                        </wps:bodyPr>
                      </wps:wsp>
                    </wpg:wgp>
                  </a:graphicData>
                </a:graphic>
              </wp:anchor>
            </w:drawing>
          </mc:Choice>
          <mc:Fallback>
            <w:pict>
              <v:group style="position:absolute;margin-left:32.160000pt;margin-top:27.683912pt;width:493.35pt;height:332.95pt;mso-position-horizontal-relative:page;mso-position-vertical-relative:paragraph;z-index:-15727616;mso-wrap-distance-left:0;mso-wrap-distance-right:0" id="docshapegroup4" coordorigin="643,554" coordsize="9867,6659">
                <v:shape style="position:absolute;left:3954;top:5329;width:14;height:16" id="docshape5" coordorigin="3955,5330" coordsize="14,16" path="m3968,5330l3955,5333,3965,5345,3968,5330xe" filled="true" fillcolor="#eaeaea" stroked="false">
                  <v:path arrowok="t"/>
                  <v:fill type="solid"/>
                </v:shape>
                <v:shape style="position:absolute;left:3954;top:5329;width:14;height:16" id="docshape6" coordorigin="3955,5330" coordsize="14,16" path="m3968,5330l3965,5345,3955,5333,3968,5330xe" filled="false" stroked="true" strokeweight=".149300pt" strokecolor="#fdfdfd">
                  <v:path arrowok="t"/>
                  <v:stroke dashstyle="solid"/>
                </v:shape>
                <v:shape style="position:absolute;left:3871;top:5332;width:391;height:722" id="docshape7" coordorigin="3872,5333" coordsize="391,722" path="m4203,5333l4183,5345,4183,5392,4151,5420,4134,5410,4138,5442,4121,5451,4138,5467,4107,5485,4100,5473,4096,5510,4075,5498,4055,5516,4062,5541,4034,5522,3947,5551,3917,5619,3944,5743,3872,5855,3872,5896,3893,5998,3958,6054,4041,6029,4072,5998,4228,5572,4228,5507,4245,5532,4262,5507,4238,5376,4203,5333xe" filled="true" fillcolor="#eaeaea" stroked="false">
                  <v:path arrowok="t"/>
                  <v:fill type="solid"/>
                </v:shape>
                <v:shape style="position:absolute;left:3871;top:5332;width:391;height:722" id="docshape8" coordorigin="3872,5333" coordsize="391,722" path="m3947,5551l4034,5522,4062,5541,4055,5516,4075,5498,4096,5510,4100,5473,4107,5485,4138,5467,4121,5451,4138,5442,4134,5410,4151,5420,4183,5392,4183,5345,4203,5333,4238,5376,4262,5507,4245,5532,4228,5507,4228,5572,4072,5998,4041,6029,3958,6054,3893,5998,3872,5896,3872,5855,3944,5743,3917,5619,3947,5551xe" filled="false" stroked="true" strokeweight=".152642pt" strokecolor="#fdfdfd">
                  <v:path arrowok="t"/>
                  <v:stroke dashstyle="solid"/>
                </v:shape>
                <v:shape style="position:absolute;left:2194;top:581;width:542;height:159" type="#_x0000_t75" id="docshape9" stroked="false">
                  <v:imagedata r:id="rId9" o:title=""/>
                </v:shape>
                <v:shape style="position:absolute;left:3653;top:555;width:66;height:9" id="docshape10" coordorigin="3654,555" coordsize="66,9" path="m3675,555l3654,564,3719,558,3675,555xe" filled="true" fillcolor="#eaeaea" stroked="false">
                  <v:path arrowok="t"/>
                  <v:fill type="solid"/>
                </v:shape>
                <v:shape style="position:absolute;left:3653;top:555;width:66;height:9" id="docshape11" coordorigin="3654,555" coordsize="66,9" path="m3675,555l3654,564,3719,558,3675,555xe" filled="false" stroked="true" strokeweight=".140822pt" strokecolor="#fdfdfd">
                  <v:path arrowok="t"/>
                  <v:stroke dashstyle="solid"/>
                </v:shape>
                <v:shape style="position:absolute;left:3878;top:555;width:97;height:22" id="docshape12" coordorigin="3879,555" coordsize="97,22" path="m3944,555l3903,558,3879,570,3913,576,3975,570,3944,555xe" filled="true" fillcolor="#eaeaea" stroked="false">
                  <v:path arrowok="t"/>
                  <v:fill type="solid"/>
                </v:shape>
                <v:shape style="position:absolute;left:3878;top:555;width:97;height:22" id="docshape13" coordorigin="3879,555" coordsize="97,22" path="m3903,558l3879,570,3913,576,3975,570,3944,555,3903,558xe" filled="false" stroked="true" strokeweight=".141268pt" strokecolor="#fdfdfd">
                  <v:path arrowok="t"/>
                  <v:stroke dashstyle="solid"/>
                </v:shape>
                <v:shape style="position:absolute;left:3785;top:576;width:94;height:16" id="docshape14" coordorigin="3785,576" coordsize="94,16" path="m3820,576l3792,576,3785,586,3802,592,3879,580,3820,576xe" filled="true" fillcolor="#eaeaea" stroked="false">
                  <v:path arrowok="t"/>
                  <v:fill type="solid"/>
                </v:shape>
                <v:shape style="position:absolute;left:3785;top:576;width:94;height:16" id="docshape15" coordorigin="3785,576" coordsize="94,16" path="m3820,576l3792,576,3785,586,3802,592,3879,580,3820,576xe" filled="false" stroked="true" strokeweight=".140970pt" strokecolor="#fdfdfd">
                  <v:path arrowok="t"/>
                  <v:stroke dashstyle="solid"/>
                </v:shape>
                <v:shape style="position:absolute;left:3716;top:588;width:70;height:10" id="docshape16" coordorigin="3716,589" coordsize="70,10" path="m3751,589l3716,589,3723,599,3785,592,3751,589xe" filled="true" fillcolor="#eaeaea" stroked="false">
                  <v:path arrowok="t"/>
                  <v:fill type="solid"/>
                </v:shape>
                <v:shape style="position:absolute;left:3716;top:588;width:70;height:10" id="docshape17" coordorigin="3716,589" coordsize="70,10" path="m3751,589l3716,589,3723,599,3785,592,3751,589xe" filled="false" stroked="true" strokeweight=".140837pt" strokecolor="#fdfdfd">
                  <v:path arrowok="t"/>
                  <v:stroke dashstyle="solid"/>
                </v:shape>
                <v:shape style="position:absolute;left:3681;top:592;width:42;height:10" id="docshape18" coordorigin="3681,592" coordsize="42,10" path="m3709,592l3681,601,3723,601,3719,595,3709,592xe" filled="true" fillcolor="#eaeaea" stroked="false">
                  <v:path arrowok="t"/>
                  <v:fill type="solid"/>
                </v:shape>
                <v:shape style="position:absolute;left:3681;top:592;width:42;height:10" id="docshape19" coordorigin="3681,592" coordsize="42,10" path="m3709,592l3681,601,3723,601,3719,595,3709,592xe" filled="false" stroked="true" strokeweight=".141275pt" strokecolor="#fdfdfd">
                  <v:path arrowok="t"/>
                  <v:stroke dashstyle="solid"/>
                </v:shape>
                <v:shape style="position:absolute;left:3567;top:592;width:38;height:10" id="docshape20" coordorigin="3568,592" coordsize="38,10" path="m3585,592l3568,595,3606,601,3585,592xe" filled="true" fillcolor="#eaeaea" stroked="false">
                  <v:path arrowok="t"/>
                  <v:fill type="solid"/>
                </v:shape>
                <v:shape style="position:absolute;left:3567;top:592;width:38;height:10" id="docshape21" coordorigin="3568,592" coordsize="38,10" path="m3585,592l3606,601,3568,595,3585,592xe" filled="false" stroked="true" strokeweight=".141409pt" strokecolor="#fdfdfd">
                  <v:path arrowok="t"/>
                  <v:stroke dashstyle="solid"/>
                </v:shape>
                <v:shape style="position:absolute;left:3370;top:573;width:156;height:31" id="docshape22" coordorigin="3371,574" coordsize="156,31" path="m3506,574l3371,586,3409,589,3381,595,3419,605,3457,599,3443,592,3526,586,3488,580,3506,574xe" filled="true" fillcolor="#eaeaea" stroked="false">
                  <v:path arrowok="t"/>
                  <v:fill type="solid"/>
                </v:shape>
                <v:shape style="position:absolute;left:3370;top:573;width:156;height:31" id="docshape23" coordorigin="3371,574" coordsize="156,31" path="m3506,574l3371,586,3409,589,3381,595,3419,605,3457,599,3443,592,3526,586,3488,580,3506,574xe" filled="false" stroked="true" strokeweight=".141135pt" strokecolor="#fdfdfd">
                  <v:path arrowok="t"/>
                  <v:stroke dashstyle="solid"/>
                </v:shape>
                <v:shape style="position:absolute;left:3298;top:573;width:146;height:13" id="docshape24" coordorigin="3298,574" coordsize="146,13" path="m3364,574l3298,586,3443,580,3364,574xe" filled="true" fillcolor="#eaeaea" stroked="false">
                  <v:path arrowok="t"/>
                  <v:fill type="solid"/>
                </v:shape>
                <v:shape style="position:absolute;left:3298;top:573;width:146;height:13" id="docshape25" coordorigin="3298,574" coordsize="146,13" path="m3364,574l3298,586,3443,580,3364,574xe" filled="false" stroked="true" strokeweight=".140653pt" strokecolor="#fdfdfd">
                  <v:path arrowok="t"/>
                  <v:stroke dashstyle="solid"/>
                </v:shape>
                <v:shape style="position:absolute;left:4842;top:561;width:191;height:44" id="docshape26" coordorigin="4843,561" coordsize="191,44" path="m4932,561l4915,564,4843,595,4932,605,5033,595,5012,583,5029,580,4932,561xe" filled="true" fillcolor="#eaeaea" stroked="false">
                  <v:path arrowok="t"/>
                  <v:fill type="solid"/>
                </v:shape>
                <v:shape style="position:absolute;left:4842;top:561;width:191;height:44" id="docshape27" coordorigin="4843,561" coordsize="191,44" path="m4915,564l4932,561,5029,580,5012,583,5033,595,4932,605,4843,595,4915,564xe" filled="false" stroked="true" strokeweight=".141314pt" strokecolor="#fdfdfd">
                  <v:path arrowok="t"/>
                  <v:stroke dashstyle="solid"/>
                </v:shape>
                <v:shape style="position:absolute;left:4849;top:604;width:83;height:13" id="docshape28" coordorigin="4849,605" coordsize="83,13" path="m4849,605l4894,614,4881,617,4932,608,4849,605xe" filled="true" fillcolor="#eaeaea" stroked="false">
                  <v:path arrowok="t"/>
                  <v:fill type="solid"/>
                </v:shape>
                <v:shape style="position:absolute;left:4849;top:604;width:83;height:13" id="docshape29" coordorigin="4849,605" coordsize="83,13" path="m4849,605l4932,608,4881,617,4894,614,4849,605xe" filled="false" stroked="true" strokeweight=".140885pt" strokecolor="#fdfdfd">
                  <v:path arrowok="t"/>
                  <v:stroke dashstyle="solid"/>
                </v:shape>
                <v:shape style="position:absolute;left:715;top:690;width:9732;height:6522" type="#_x0000_t75" id="docshape30" stroked="false">
                  <v:imagedata r:id="rId10" o:title=""/>
                </v:shape>
                <v:shape style="position:absolute;left:8197;top:3234;width:14;height:38" id="docshape31" coordorigin="8197,3235" coordsize="14,38" path="m8211,3235l8197,3253,8197,3272,8211,3235xe" filled="true" fillcolor="#eaeaea" stroked="false">
                  <v:path arrowok="t"/>
                  <v:fill type="solid"/>
                </v:shape>
                <v:shape style="position:absolute;left:8197;top:3234;width:14;height:38" id="docshape32" coordorigin="8197,3235" coordsize="14,38" path="m8197,3253l8211,3235,8197,3272,8197,3253xe" filled="false" stroked="true" strokeweight=".154292pt" strokecolor="#fdfdfd">
                  <v:path arrowok="t"/>
                  <v:stroke dashstyle="solid"/>
                </v:shape>
                <v:shape style="position:absolute;left:10137;top:5760;width:124;height:116" type="#_x0000_t75" id="docshape33" stroked="false">
                  <v:imagedata r:id="rId11" o:title=""/>
                </v:shape>
                <v:shape style="position:absolute;left:10339;top:5466;width:21;height:47" id="docshape34" coordorigin="10339,5467" coordsize="21,47" path="m10339,5467l10339,5513,10360,5507,10339,5467xe" filled="true" fillcolor="#75c52c" stroked="false">
                  <v:path arrowok="t"/>
                  <v:fill type="solid"/>
                </v:shape>
                <v:shape style="position:absolute;left:10339;top:5466;width:21;height:47" id="docshape35" coordorigin="10339,5467" coordsize="21,47" path="m10339,5467l10360,5507,10339,5513,10339,5467xe" filled="false" stroked="true" strokeweight=".153558pt" strokecolor="#fdfdfd">
                  <v:path arrowok="t"/>
                  <v:stroke dashstyle="solid"/>
                </v:shape>
                <v:shape style="position:absolute;left:10394;top:5538;width:14;height:13" id="docshape36" coordorigin="10394,5538" coordsize="14,13" path="m10405,5538l10394,5547,10408,5551,10405,5538xe" filled="true" fillcolor="#75c52c" stroked="false">
                  <v:path arrowok="t"/>
                  <v:fill type="solid"/>
                </v:shape>
                <v:shape style="position:absolute;left:10394;top:5538;width:14;height:13" id="docshape37" coordorigin="10394,5538" coordsize="14,13" path="m10405,5538l10408,5551,10394,5547,10405,5538xe" filled="false" stroked="true" strokeweight=".147542pt" strokecolor="#fdfdfd">
                  <v:path arrowok="t"/>
                  <v:stroke dashstyle="solid"/>
                </v:shape>
                <v:shape style="position:absolute;left:10041;top:6152;width:21;height:31" id="docshape38" coordorigin="10042,6152" coordsize="21,31" path="m10042,6152l10046,6183,10063,6183,10042,6152xe" filled="true" fillcolor="#75c52c" stroked="false">
                  <v:path arrowok="t"/>
                  <v:fill type="solid"/>
                </v:shape>
                <v:shape style="position:absolute;left:10041;top:6152;width:21;height:31" id="docshape39" coordorigin="10042,6152" coordsize="21,31" path="m10042,6152l10063,6183,10046,6183,10042,6152xe" filled="false" stroked="true" strokeweight=".151254pt" strokecolor="#fdfdfd">
                  <v:path arrowok="t"/>
                  <v:stroke dashstyle="solid"/>
                </v:shape>
                <v:shape style="position:absolute;left:10411;top:7027;width:28;height:16" id="docshape40" coordorigin="10412,7027" coordsize="28,16" path="m10440,7027l10412,7030,10412,7043,10440,7027xe" filled="true" fillcolor="#eaeaea" stroked="false">
                  <v:path arrowok="t"/>
                  <v:fill type="solid"/>
                </v:shape>
                <v:shape style="position:absolute;left:10411;top:7027;width:28;height:16" id="docshape41" coordorigin="10412,7027" coordsize="28,16" path="m10440,7027l10412,7043,10412,7030,10440,7027xe" filled="false" stroked="true" strokeweight=".144339pt" strokecolor="#fdfdfd">
                  <v:path arrowok="t"/>
                  <v:stroke dashstyle="solid"/>
                </v:shape>
                <v:shape style="position:absolute;left:5269;top:4060;width:454;height:360" type="#_x0000_t202" id="docshape42" filled="false" stroked="false">
                  <v:textbox inset="0,0,0,0">
                    <w:txbxContent>
                      <w:p>
                        <w:pPr>
                          <w:spacing w:line="164" w:lineRule="exact" w:before="0"/>
                          <w:ind w:left="0" w:right="0" w:firstLine="0"/>
                          <w:jc w:val="left"/>
                          <w:rPr>
                            <w:rFonts w:ascii="Carlito"/>
                            <w:b/>
                            <w:sz w:val="16"/>
                          </w:rPr>
                        </w:pPr>
                        <w:r>
                          <w:rPr>
                            <w:rFonts w:ascii="Carlito"/>
                            <w:b/>
                            <w:spacing w:val="-2"/>
                            <w:sz w:val="16"/>
                          </w:rPr>
                          <w:t>India</w:t>
                        </w:r>
                      </w:p>
                      <w:p>
                        <w:pPr>
                          <w:spacing w:line="193" w:lineRule="exact" w:before="4"/>
                          <w:ind w:left="0" w:right="0" w:firstLine="0"/>
                          <w:jc w:val="left"/>
                          <w:rPr>
                            <w:rFonts w:ascii="Carlito"/>
                            <w:sz w:val="16"/>
                          </w:rPr>
                        </w:pPr>
                        <w:r>
                          <w:rPr>
                            <w:rFonts w:ascii="Carlito"/>
                            <w:spacing w:val="-2"/>
                            <w:sz w:val="16"/>
                          </w:rPr>
                          <w:t>Exiting</w:t>
                        </w:r>
                      </w:p>
                    </w:txbxContent>
                  </v:textbox>
                  <w10:wrap type="none"/>
                </v:shape>
                <v:shape style="position:absolute;left:7201;top:3993;width:618;height:161" type="#_x0000_t202" id="docshape43" filled="false" stroked="false">
                  <v:textbox inset="0,0,0,0">
                    <w:txbxContent>
                      <w:p>
                        <w:pPr>
                          <w:spacing w:line="161" w:lineRule="exact" w:before="0"/>
                          <w:ind w:left="0" w:right="0" w:firstLine="0"/>
                          <w:jc w:val="left"/>
                          <w:rPr>
                            <w:rFonts w:ascii="Carlito"/>
                            <w:b/>
                            <w:sz w:val="16"/>
                          </w:rPr>
                        </w:pPr>
                        <w:r>
                          <w:rPr>
                            <w:rFonts w:ascii="Carlito"/>
                            <w:b/>
                            <w:spacing w:val="-2"/>
                            <w:sz w:val="16"/>
                          </w:rPr>
                          <w:t>Malaysia</w:t>
                        </w:r>
                      </w:p>
                    </w:txbxContent>
                  </v:textbox>
                  <w10:wrap type="none"/>
                </v:shape>
                <v:shape style="position:absolute;left:8070;top:3710;width:2176;height:396" type="#_x0000_t202" id="docshape44" filled="false" stroked="false">
                  <v:textbox inset="0,0,0,0">
                    <w:txbxContent>
                      <w:p>
                        <w:pPr>
                          <w:spacing w:line="164" w:lineRule="exact" w:before="0"/>
                          <w:ind w:left="0" w:right="0" w:firstLine="0"/>
                          <w:jc w:val="left"/>
                          <w:rPr>
                            <w:rFonts w:ascii="Carlito" w:hAnsi="Carlito"/>
                            <w:sz w:val="16"/>
                          </w:rPr>
                        </w:pPr>
                        <w:r>
                          <w:rPr>
                            <w:rFonts w:ascii="Carlito" w:hAnsi="Carlito"/>
                            <w:b/>
                            <w:sz w:val="16"/>
                          </w:rPr>
                          <w:t>Manila</w:t>
                        </w:r>
                        <w:r>
                          <w:rPr>
                            <w:rFonts w:ascii="Carlito" w:hAnsi="Carlito"/>
                            <w:b/>
                            <w:spacing w:val="-4"/>
                            <w:sz w:val="16"/>
                          </w:rPr>
                          <w:t> </w:t>
                        </w:r>
                        <w:r>
                          <w:rPr>
                            <w:rFonts w:ascii="Carlito" w:hAnsi="Carlito"/>
                            <w:b/>
                            <w:sz w:val="16"/>
                          </w:rPr>
                          <w:t>–</w:t>
                        </w:r>
                        <w:r>
                          <w:rPr>
                            <w:rFonts w:ascii="Carlito" w:hAnsi="Carlito"/>
                            <w:b/>
                            <w:spacing w:val="-5"/>
                            <w:sz w:val="16"/>
                          </w:rPr>
                          <w:t> </w:t>
                        </w:r>
                        <w:r>
                          <w:rPr>
                            <w:rFonts w:ascii="Carlito" w:hAnsi="Carlito"/>
                            <w:sz w:val="16"/>
                          </w:rPr>
                          <w:t>Back</w:t>
                        </w:r>
                        <w:r>
                          <w:rPr>
                            <w:rFonts w:ascii="Carlito" w:hAnsi="Carlito"/>
                            <w:spacing w:val="-3"/>
                            <w:sz w:val="16"/>
                          </w:rPr>
                          <w:t> </w:t>
                        </w:r>
                        <w:r>
                          <w:rPr>
                            <w:rFonts w:ascii="Carlito" w:hAnsi="Carlito"/>
                            <w:sz w:val="16"/>
                          </w:rPr>
                          <w:t>office</w:t>
                        </w:r>
                        <w:r>
                          <w:rPr>
                            <w:rFonts w:ascii="Carlito" w:hAnsi="Carlito"/>
                            <w:spacing w:val="-2"/>
                            <w:sz w:val="16"/>
                          </w:rPr>
                          <w:t> </w:t>
                        </w:r>
                        <w:r>
                          <w:rPr>
                            <w:rFonts w:ascii="Carlito" w:hAnsi="Carlito"/>
                            <w:sz w:val="16"/>
                          </w:rPr>
                          <w:t>for</w:t>
                        </w:r>
                        <w:r>
                          <w:rPr>
                            <w:rFonts w:ascii="Carlito" w:hAnsi="Carlito"/>
                            <w:spacing w:val="-3"/>
                            <w:sz w:val="16"/>
                          </w:rPr>
                          <w:t> </w:t>
                        </w:r>
                        <w:r>
                          <w:rPr>
                            <w:rFonts w:ascii="Carlito" w:hAnsi="Carlito"/>
                            <w:spacing w:val="-2"/>
                            <w:sz w:val="16"/>
                          </w:rPr>
                          <w:t>Australia</w:t>
                        </w:r>
                      </w:p>
                      <w:p>
                        <w:pPr>
                          <w:spacing w:line="193" w:lineRule="exact" w:before="40"/>
                          <w:ind w:left="288" w:right="0" w:firstLine="0"/>
                          <w:jc w:val="left"/>
                          <w:rPr>
                            <w:rFonts w:ascii="Carlito"/>
                            <w:b/>
                            <w:sz w:val="16"/>
                          </w:rPr>
                        </w:pPr>
                        <w:r>
                          <w:rPr>
                            <w:rFonts w:ascii="Carlito"/>
                            <w:b/>
                            <w:spacing w:val="-2"/>
                            <w:sz w:val="16"/>
                          </w:rPr>
                          <w:t>Philippines</w:t>
                        </w:r>
                      </w:p>
                    </w:txbxContent>
                  </v:textbox>
                  <w10:wrap type="none"/>
                </v:shape>
                <v:shape style="position:absolute;left:6289;top:4504;width:686;height:356" type="#_x0000_t202" id="docshape45" filled="false" stroked="false">
                  <v:textbox inset="0,0,0,0">
                    <w:txbxContent>
                      <w:p>
                        <w:pPr>
                          <w:spacing w:line="163" w:lineRule="exact" w:before="0"/>
                          <w:ind w:left="0" w:right="0" w:firstLine="0"/>
                          <w:jc w:val="left"/>
                          <w:rPr>
                            <w:rFonts w:ascii="Carlito"/>
                            <w:b/>
                            <w:sz w:val="16"/>
                          </w:rPr>
                        </w:pPr>
                        <w:r>
                          <w:rPr>
                            <w:rFonts w:ascii="Carlito"/>
                            <w:b/>
                            <w:spacing w:val="-2"/>
                            <w:sz w:val="16"/>
                          </w:rPr>
                          <w:t>Singapore</w:t>
                        </w:r>
                      </w:p>
                      <w:p>
                        <w:pPr>
                          <w:spacing w:line="192" w:lineRule="exact" w:before="0"/>
                          <w:ind w:left="0" w:right="0" w:firstLine="0"/>
                          <w:jc w:val="left"/>
                          <w:rPr>
                            <w:rFonts w:ascii="Carlito"/>
                            <w:sz w:val="16"/>
                          </w:rPr>
                        </w:pPr>
                        <w:r>
                          <w:rPr>
                            <w:rFonts w:ascii="Carlito"/>
                            <w:spacing w:val="-5"/>
                            <w:sz w:val="16"/>
                          </w:rPr>
                          <w:t>OHQ</w:t>
                        </w:r>
                      </w:p>
                    </w:txbxContent>
                  </v:textbox>
                  <w10:wrap type="none"/>
                </v:shape>
                <v:shape style="position:absolute;left:7201;top:4187;width:986;height:360" type="#_x0000_t202" id="docshape46" filled="false" stroked="false">
                  <v:textbox inset="0,0,0,0">
                    <w:txbxContent>
                      <w:p>
                        <w:pPr>
                          <w:spacing w:line="164" w:lineRule="exact" w:before="0"/>
                          <w:ind w:left="0" w:right="0" w:firstLine="0"/>
                          <w:jc w:val="left"/>
                          <w:rPr>
                            <w:rFonts w:ascii="Carlito"/>
                            <w:sz w:val="16"/>
                          </w:rPr>
                        </w:pPr>
                        <w:r>
                          <w:rPr>
                            <w:rFonts w:ascii="Carlito"/>
                            <w:sz w:val="16"/>
                          </w:rPr>
                          <w:t>Managed</w:t>
                        </w:r>
                        <w:r>
                          <w:rPr>
                            <w:rFonts w:ascii="Carlito"/>
                            <w:spacing w:val="-7"/>
                            <w:sz w:val="16"/>
                          </w:rPr>
                          <w:t> </w:t>
                        </w:r>
                        <w:r>
                          <w:rPr>
                            <w:rFonts w:ascii="Carlito"/>
                            <w:spacing w:val="-4"/>
                            <w:sz w:val="16"/>
                          </w:rPr>
                          <w:t>from</w:t>
                        </w:r>
                      </w:p>
                      <w:p>
                        <w:pPr>
                          <w:spacing w:line="193" w:lineRule="exact" w:before="4"/>
                          <w:ind w:left="0" w:right="0" w:firstLine="0"/>
                          <w:jc w:val="left"/>
                          <w:rPr>
                            <w:rFonts w:ascii="Carlito"/>
                            <w:sz w:val="16"/>
                          </w:rPr>
                        </w:pPr>
                        <w:r>
                          <w:rPr>
                            <w:rFonts w:ascii="Carlito"/>
                            <w:spacing w:val="-2"/>
                            <w:sz w:val="16"/>
                          </w:rPr>
                          <w:t>Singapore</w:t>
                        </w:r>
                      </w:p>
                    </w:txbxContent>
                  </v:textbox>
                  <w10:wrap type="none"/>
                </v:shape>
                <v:shape style="position:absolute;left:9309;top:4615;width:1201;height:161" type="#_x0000_t202" id="docshape47" filled="false" stroked="false">
                  <v:textbox inset="0,0,0,0">
                    <w:txbxContent>
                      <w:p>
                        <w:pPr>
                          <w:spacing w:line="161" w:lineRule="exact" w:before="0"/>
                          <w:ind w:left="0" w:right="0" w:firstLine="0"/>
                          <w:jc w:val="left"/>
                          <w:rPr>
                            <w:rFonts w:ascii="Carlito"/>
                            <w:b/>
                            <w:sz w:val="16"/>
                          </w:rPr>
                        </w:pPr>
                        <w:r>
                          <w:rPr>
                            <w:rFonts w:ascii="Carlito"/>
                            <w:b/>
                            <w:sz w:val="16"/>
                          </w:rPr>
                          <w:t>Papa</w:t>
                        </w:r>
                        <w:r>
                          <w:rPr>
                            <w:rFonts w:ascii="Carlito"/>
                            <w:b/>
                            <w:spacing w:val="-5"/>
                            <w:sz w:val="16"/>
                          </w:rPr>
                          <w:t> </w:t>
                        </w:r>
                        <w:r>
                          <w:rPr>
                            <w:rFonts w:ascii="Carlito"/>
                            <w:b/>
                            <w:sz w:val="16"/>
                          </w:rPr>
                          <w:t>New</w:t>
                        </w:r>
                        <w:r>
                          <w:rPr>
                            <w:rFonts w:ascii="Carlito"/>
                            <w:b/>
                            <w:spacing w:val="-2"/>
                            <w:sz w:val="16"/>
                          </w:rPr>
                          <w:t> Guinea</w:t>
                        </w:r>
                      </w:p>
                    </w:txbxContent>
                  </v:textbox>
                  <w10:wrap type="none"/>
                </v:shape>
                <v:shape style="position:absolute;left:6690;top:5179;width:670;height:161" type="#_x0000_t202" id="docshape48" filled="false" stroked="false">
                  <v:textbox inset="0,0,0,0">
                    <w:txbxContent>
                      <w:p>
                        <w:pPr>
                          <w:spacing w:line="161" w:lineRule="exact" w:before="0"/>
                          <w:ind w:left="0" w:right="0" w:firstLine="0"/>
                          <w:jc w:val="left"/>
                          <w:rPr>
                            <w:rFonts w:ascii="Carlito"/>
                            <w:b/>
                            <w:sz w:val="16"/>
                          </w:rPr>
                        </w:pPr>
                        <w:r>
                          <w:rPr>
                            <w:rFonts w:ascii="Carlito"/>
                            <w:b/>
                            <w:spacing w:val="-2"/>
                            <w:sz w:val="16"/>
                          </w:rPr>
                          <w:t>Indonesia</w:t>
                        </w:r>
                      </w:p>
                    </w:txbxContent>
                  </v:textbox>
                  <w10:wrap type="none"/>
                </v:shape>
                <v:shape style="position:absolute;left:9568;top:6175;width:618;height:161" type="#_x0000_t202" id="docshape49" filled="false" stroked="false">
                  <v:textbox inset="0,0,0,0">
                    <w:txbxContent>
                      <w:p>
                        <w:pPr>
                          <w:spacing w:line="161" w:lineRule="exact" w:before="0"/>
                          <w:ind w:left="0" w:right="0" w:firstLine="0"/>
                          <w:jc w:val="left"/>
                          <w:rPr>
                            <w:rFonts w:ascii="Carlito"/>
                            <w:b/>
                            <w:sz w:val="16"/>
                          </w:rPr>
                        </w:pPr>
                        <w:r>
                          <w:rPr>
                            <w:rFonts w:ascii="Carlito"/>
                            <w:b/>
                            <w:spacing w:val="-2"/>
                            <w:sz w:val="16"/>
                          </w:rPr>
                          <w:t>Australia</w:t>
                        </w:r>
                      </w:p>
                    </w:txbxContent>
                  </v:textbox>
                  <w10:wrap type="none"/>
                </v:shape>
                <v:shape style="position:absolute;left:7650;top:3385;width:742;height:161" type="#_x0000_t202" id="docshape50" filled="false" stroked="false">
                  <v:textbox inset="0,0,0,0">
                    <w:txbxContent>
                      <w:p>
                        <w:pPr>
                          <w:spacing w:line="161" w:lineRule="exact" w:before="0"/>
                          <w:ind w:left="0" w:right="0" w:firstLine="0"/>
                          <w:jc w:val="left"/>
                          <w:rPr>
                            <w:rFonts w:ascii="Carlito"/>
                            <w:b/>
                            <w:sz w:val="16"/>
                          </w:rPr>
                        </w:pPr>
                        <w:r>
                          <w:rPr>
                            <w:rFonts w:ascii="Carlito"/>
                            <w:b/>
                            <w:sz w:val="16"/>
                          </w:rPr>
                          <w:t>Hong</w:t>
                        </w:r>
                        <w:r>
                          <w:rPr>
                            <w:rFonts w:ascii="Carlito"/>
                            <w:b/>
                            <w:spacing w:val="-3"/>
                            <w:sz w:val="16"/>
                          </w:rPr>
                          <w:t> </w:t>
                        </w:r>
                        <w:r>
                          <w:rPr>
                            <w:rFonts w:ascii="Carlito"/>
                            <w:b/>
                            <w:spacing w:val="-4"/>
                            <w:sz w:val="16"/>
                          </w:rPr>
                          <w:t>Kong</w:t>
                        </w:r>
                      </w:p>
                    </w:txbxContent>
                  </v:textbox>
                  <w10:wrap type="none"/>
                </v:shape>
                <v:shape style="position:absolute;left:6178;top:2898;width:1324;height:550" type="#_x0000_t202" id="docshape51" filled="false" stroked="false">
                  <v:textbox inset="0,0,0,0">
                    <w:txbxContent>
                      <w:p>
                        <w:pPr>
                          <w:spacing w:line="164" w:lineRule="exact" w:before="0"/>
                          <w:ind w:left="0" w:right="0" w:firstLine="0"/>
                          <w:jc w:val="left"/>
                          <w:rPr>
                            <w:rFonts w:ascii="Carlito"/>
                            <w:b/>
                            <w:sz w:val="16"/>
                          </w:rPr>
                        </w:pPr>
                        <w:r>
                          <w:rPr>
                            <w:rFonts w:ascii="Carlito"/>
                            <w:b/>
                            <w:spacing w:val="-2"/>
                            <w:sz w:val="16"/>
                          </w:rPr>
                          <w:t>Myanmar</w:t>
                        </w:r>
                      </w:p>
                      <w:p>
                        <w:pPr>
                          <w:spacing w:line="192" w:lineRule="exact" w:before="4"/>
                          <w:ind w:left="0" w:right="0" w:firstLine="0"/>
                          <w:jc w:val="left"/>
                          <w:rPr>
                            <w:rFonts w:ascii="Carlito"/>
                            <w:sz w:val="16"/>
                          </w:rPr>
                        </w:pPr>
                        <w:r>
                          <w:rPr>
                            <w:rFonts w:ascii="Carlito"/>
                            <w:sz w:val="16"/>
                          </w:rPr>
                          <w:t>New</w:t>
                        </w:r>
                        <w:r>
                          <w:rPr>
                            <w:rFonts w:ascii="Carlito"/>
                            <w:spacing w:val="-4"/>
                            <w:sz w:val="16"/>
                          </w:rPr>
                          <w:t> </w:t>
                        </w:r>
                        <w:r>
                          <w:rPr>
                            <w:rFonts w:ascii="Carlito"/>
                            <w:spacing w:val="-2"/>
                            <w:sz w:val="16"/>
                          </w:rPr>
                          <w:t>Venture</w:t>
                        </w:r>
                      </w:p>
                      <w:p>
                        <w:pPr>
                          <w:spacing w:line="190" w:lineRule="exact" w:before="0"/>
                          <w:ind w:left="730" w:right="0" w:firstLine="0"/>
                          <w:jc w:val="left"/>
                          <w:rPr>
                            <w:rFonts w:ascii="Carlito"/>
                            <w:b/>
                            <w:sz w:val="16"/>
                          </w:rPr>
                        </w:pPr>
                        <w:r>
                          <w:rPr>
                            <w:rFonts w:ascii="Carlito"/>
                            <w:b/>
                            <w:spacing w:val="-2"/>
                            <w:sz w:val="16"/>
                          </w:rPr>
                          <w:t>Thailand</w:t>
                        </w:r>
                      </w:p>
                    </w:txbxContent>
                  </v:textbox>
                  <w10:wrap type="none"/>
                </v:shape>
                <v:shape style="position:absolute;left:2794;top:2649;width:2631;height:838" type="#_x0000_t202" id="docshape52" filled="false" stroked="false">
                  <v:textbox inset="0,0,0,0">
                    <w:txbxContent>
                      <w:p>
                        <w:pPr>
                          <w:spacing w:line="163" w:lineRule="exact" w:before="0"/>
                          <w:ind w:left="0" w:right="0" w:firstLine="0"/>
                          <w:jc w:val="left"/>
                          <w:rPr>
                            <w:rFonts w:ascii="Carlito"/>
                            <w:b/>
                            <w:sz w:val="16"/>
                          </w:rPr>
                        </w:pPr>
                        <w:r>
                          <w:rPr>
                            <w:rFonts w:ascii="Carlito"/>
                            <w:b/>
                            <w:spacing w:val="-4"/>
                            <w:sz w:val="16"/>
                          </w:rPr>
                          <w:t>Iraq</w:t>
                        </w:r>
                      </w:p>
                      <w:p>
                        <w:pPr>
                          <w:spacing w:line="157" w:lineRule="exact" w:before="0"/>
                          <w:ind w:left="0" w:right="0" w:firstLine="0"/>
                          <w:jc w:val="left"/>
                          <w:rPr>
                            <w:rFonts w:ascii="Carlito"/>
                            <w:sz w:val="16"/>
                          </w:rPr>
                        </w:pPr>
                        <w:r>
                          <w:rPr>
                            <w:rFonts w:ascii="Carlito"/>
                            <w:spacing w:val="-2"/>
                            <w:sz w:val="16"/>
                          </w:rPr>
                          <w:t>Managed</w:t>
                        </w:r>
                      </w:p>
                      <w:p>
                        <w:pPr>
                          <w:tabs>
                            <w:tab w:pos="1450" w:val="left" w:leader="none"/>
                          </w:tabs>
                          <w:spacing w:line="117" w:lineRule="auto" w:before="39"/>
                          <w:ind w:left="1603" w:right="643" w:hanging="1604"/>
                          <w:jc w:val="left"/>
                          <w:rPr>
                            <w:rFonts w:ascii="Carlito"/>
                            <w:b/>
                            <w:sz w:val="16"/>
                          </w:rPr>
                        </w:pPr>
                        <w:r>
                          <w:rPr>
                            <w:rFonts w:ascii="Carlito"/>
                            <w:sz w:val="16"/>
                          </w:rPr>
                          <w:t>from</w:t>
                        </w:r>
                        <w:r>
                          <w:rPr>
                            <w:rFonts w:ascii="Carlito"/>
                            <w:spacing w:val="-3"/>
                            <w:sz w:val="16"/>
                          </w:rPr>
                          <w:t> </w:t>
                        </w:r>
                        <w:r>
                          <w:rPr>
                            <w:rFonts w:ascii="Carlito"/>
                            <w:sz w:val="16"/>
                          </w:rPr>
                          <w:t>Saudi</w:t>
                          <w:tab/>
                        </w:r>
                        <w:r>
                          <w:rPr>
                            <w:rFonts w:ascii="Carlito"/>
                            <w:b/>
                            <w:spacing w:val="-2"/>
                            <w:position w:val="8"/>
                            <w:sz w:val="16"/>
                          </w:rPr>
                          <w:t>Bahrain</w:t>
                        </w:r>
                        <w:r>
                          <w:rPr>
                            <w:rFonts w:ascii="Carlito"/>
                            <w:b/>
                            <w:spacing w:val="40"/>
                            <w:position w:val="8"/>
                            <w:sz w:val="16"/>
                          </w:rPr>
                          <w:t> </w:t>
                        </w:r>
                        <w:r>
                          <w:rPr>
                            <w:rFonts w:ascii="Carlito"/>
                            <w:b/>
                            <w:spacing w:val="-2"/>
                            <w:sz w:val="16"/>
                          </w:rPr>
                          <w:t>Qatar</w:t>
                        </w:r>
                      </w:p>
                      <w:p>
                        <w:pPr>
                          <w:spacing w:line="193" w:lineRule="exact" w:before="14"/>
                          <w:ind w:left="0" w:right="18" w:firstLine="0"/>
                          <w:jc w:val="right"/>
                          <w:rPr>
                            <w:rFonts w:ascii="Carlito"/>
                            <w:b/>
                            <w:sz w:val="16"/>
                          </w:rPr>
                        </w:pPr>
                        <w:r>
                          <w:rPr>
                            <w:rFonts w:ascii="Carlito"/>
                            <w:b/>
                            <w:sz w:val="16"/>
                          </w:rPr>
                          <w:t>Abu </w:t>
                        </w:r>
                        <w:r>
                          <w:rPr>
                            <w:rFonts w:ascii="Carlito"/>
                            <w:b/>
                            <w:spacing w:val="-2"/>
                            <w:sz w:val="16"/>
                          </w:rPr>
                          <w:t>Dhabi</w:t>
                        </w:r>
                      </w:p>
                    </w:txbxContent>
                  </v:textbox>
                  <w10:wrap type="none"/>
                </v:shape>
                <v:shape style="position:absolute;left:3271;top:2135;width:3232;height:389" type="#_x0000_t202" id="docshape53" filled="false" stroked="false">
                  <v:textbox inset="0,0,0,0">
                    <w:txbxContent>
                      <w:p>
                        <w:pPr>
                          <w:tabs>
                            <w:tab w:pos="2453" w:val="left" w:leader="none"/>
                          </w:tabs>
                          <w:spacing w:line="189" w:lineRule="auto" w:before="0"/>
                          <w:ind w:left="0" w:right="0" w:firstLine="0"/>
                          <w:jc w:val="left"/>
                          <w:rPr>
                            <w:rFonts w:ascii="Carlito"/>
                            <w:b/>
                            <w:sz w:val="16"/>
                          </w:rPr>
                        </w:pPr>
                        <w:r>
                          <w:rPr>
                            <w:rFonts w:ascii="Carlito"/>
                            <w:b/>
                            <w:spacing w:val="-2"/>
                            <w:sz w:val="16"/>
                          </w:rPr>
                          <w:t>Azerbaijan</w:t>
                        </w:r>
                        <w:r>
                          <w:rPr>
                            <w:rFonts w:ascii="Carlito"/>
                            <w:b/>
                            <w:sz w:val="16"/>
                          </w:rPr>
                          <w:tab/>
                        </w:r>
                        <w:r>
                          <w:rPr>
                            <w:rFonts w:ascii="Carlito"/>
                            <w:b/>
                            <w:spacing w:val="-2"/>
                            <w:position w:val="-2"/>
                            <w:sz w:val="16"/>
                          </w:rPr>
                          <w:t>Kazakhstan</w:t>
                        </w:r>
                      </w:p>
                      <w:p>
                        <w:pPr>
                          <w:spacing w:line="193" w:lineRule="exact" w:before="12"/>
                          <w:ind w:left="2453" w:right="0" w:firstLine="0"/>
                          <w:jc w:val="left"/>
                          <w:rPr>
                            <w:rFonts w:ascii="Carlito"/>
                            <w:sz w:val="16"/>
                          </w:rPr>
                        </w:pPr>
                        <w:r>
                          <w:rPr>
                            <w:rFonts w:ascii="Carlito"/>
                            <w:spacing w:val="-2"/>
                            <w:sz w:val="16"/>
                          </w:rPr>
                          <w:t>Exiting</w:t>
                        </w:r>
                      </w:p>
                    </w:txbxContent>
                  </v:textbox>
                  <w10:wrap type="none"/>
                </v:shape>
                <v:shape style="position:absolute;left:7479;top:1650;width:445;height:161" type="#_x0000_t202" id="docshape54" filled="false" stroked="false">
                  <v:textbox inset="0,0,0,0">
                    <w:txbxContent>
                      <w:p>
                        <w:pPr>
                          <w:spacing w:line="161" w:lineRule="exact" w:before="0"/>
                          <w:ind w:left="0" w:right="0" w:firstLine="0"/>
                          <w:jc w:val="left"/>
                          <w:rPr>
                            <w:rFonts w:ascii="Carlito"/>
                            <w:b/>
                            <w:sz w:val="16"/>
                          </w:rPr>
                        </w:pPr>
                        <w:r>
                          <w:rPr>
                            <w:rFonts w:ascii="Carlito"/>
                            <w:b/>
                            <w:spacing w:val="-2"/>
                            <w:sz w:val="16"/>
                          </w:rPr>
                          <w:t>Russia</w:t>
                        </w:r>
                      </w:p>
                    </w:txbxContent>
                  </v:textbox>
                  <w10:wrap type="none"/>
                </v:shape>
                <v:shape style="position:absolute;left:2911;top:3717;width:860;height:161" type="#_x0000_t202" id="docshape55" filled="false" stroked="false">
                  <v:textbox inset="0,0,0,0">
                    <w:txbxContent>
                      <w:p>
                        <w:pPr>
                          <w:spacing w:line="161" w:lineRule="exact" w:before="0"/>
                          <w:ind w:left="0" w:right="0" w:firstLine="0"/>
                          <w:jc w:val="left"/>
                          <w:rPr>
                            <w:rFonts w:ascii="Carlito"/>
                            <w:b/>
                            <w:sz w:val="16"/>
                          </w:rPr>
                        </w:pPr>
                        <w:r>
                          <w:rPr>
                            <w:rFonts w:ascii="Carlito"/>
                            <w:b/>
                            <w:sz w:val="16"/>
                          </w:rPr>
                          <w:t>Saudi</w:t>
                        </w:r>
                        <w:r>
                          <w:rPr>
                            <w:rFonts w:ascii="Carlito"/>
                            <w:b/>
                            <w:spacing w:val="-4"/>
                            <w:sz w:val="16"/>
                          </w:rPr>
                          <w:t> </w:t>
                        </w:r>
                        <w:r>
                          <w:rPr>
                            <w:rFonts w:ascii="Carlito"/>
                            <w:b/>
                            <w:spacing w:val="-2"/>
                            <w:sz w:val="16"/>
                          </w:rPr>
                          <w:t>Arabia</w:t>
                        </w:r>
                      </w:p>
                    </w:txbxContent>
                  </v:textbox>
                  <w10:wrap type="none"/>
                </v:shape>
                <v:shape style="position:absolute;left:643;top:1233;width:943;height:653" type="#_x0000_t202" id="docshape56" filled="false" stroked="false">
                  <v:textbox inset="0,0,0,0">
                    <w:txbxContent>
                      <w:p>
                        <w:pPr>
                          <w:spacing w:line="164" w:lineRule="exact" w:before="0"/>
                          <w:ind w:left="458" w:right="0" w:firstLine="0"/>
                          <w:jc w:val="left"/>
                          <w:rPr>
                            <w:rFonts w:ascii="Carlito"/>
                            <w:b/>
                            <w:sz w:val="16"/>
                          </w:rPr>
                        </w:pPr>
                        <w:r>
                          <w:rPr>
                            <w:rFonts w:ascii="Carlito"/>
                            <w:b/>
                            <w:sz w:val="16"/>
                          </w:rPr>
                          <w:t>UK </w:t>
                        </w:r>
                        <w:r>
                          <w:rPr>
                            <w:rFonts w:ascii="Carlito"/>
                            <w:b/>
                            <w:spacing w:val="-5"/>
                            <w:sz w:val="16"/>
                          </w:rPr>
                          <w:t>CSS</w:t>
                        </w:r>
                      </w:p>
                      <w:p>
                        <w:pPr>
                          <w:spacing w:line="240" w:lineRule="auto" w:before="101"/>
                          <w:rPr>
                            <w:rFonts w:ascii="Carlito"/>
                            <w:b/>
                            <w:sz w:val="16"/>
                          </w:rPr>
                        </w:pPr>
                      </w:p>
                      <w:p>
                        <w:pPr>
                          <w:spacing w:line="193" w:lineRule="exact" w:before="0"/>
                          <w:ind w:left="0" w:right="0" w:firstLine="0"/>
                          <w:jc w:val="left"/>
                          <w:rPr>
                            <w:rFonts w:ascii="Carlito"/>
                            <w:b/>
                            <w:sz w:val="16"/>
                          </w:rPr>
                        </w:pPr>
                        <w:r>
                          <w:rPr>
                            <w:rFonts w:ascii="Carlito"/>
                            <w:b/>
                            <w:sz w:val="16"/>
                          </w:rPr>
                          <w:t>UK </w:t>
                        </w:r>
                        <w:r>
                          <w:rPr>
                            <w:rFonts w:ascii="Carlito"/>
                            <w:b/>
                            <w:spacing w:val="-4"/>
                            <w:sz w:val="16"/>
                          </w:rPr>
                          <w:t>SPIF</w:t>
                        </w:r>
                      </w:p>
                    </w:txbxContent>
                  </v:textbox>
                  <w10:wrap type="none"/>
                </v:shape>
                <v:shape style="position:absolute;left:4652;top:3746;width:426;height:161" type="#_x0000_t202" id="docshape57" filled="false" stroked="false">
                  <v:textbox inset="0,0,0,0">
                    <w:txbxContent>
                      <w:p>
                        <w:pPr>
                          <w:spacing w:line="161" w:lineRule="exact" w:before="0"/>
                          <w:ind w:left="0" w:right="0" w:firstLine="0"/>
                          <w:jc w:val="left"/>
                          <w:rPr>
                            <w:rFonts w:ascii="Carlito"/>
                            <w:b/>
                            <w:sz w:val="16"/>
                          </w:rPr>
                        </w:pPr>
                        <w:r>
                          <w:rPr>
                            <w:rFonts w:ascii="Carlito"/>
                            <w:b/>
                            <w:spacing w:val="-4"/>
                            <w:sz w:val="16"/>
                          </w:rPr>
                          <w:t>Oman</w:t>
                        </w:r>
                      </w:p>
                    </w:txbxContent>
                  </v:textbox>
                  <w10:wrap type="none"/>
                </v:shape>
                <v:shape style="position:absolute;left:1766;top:1504;width:1113;height:600" type="#_x0000_t202" id="docshape58" filled="false" stroked="false">
                  <v:textbox inset="0,0,0,0">
                    <w:txbxContent>
                      <w:p>
                        <w:pPr>
                          <w:spacing w:line="164" w:lineRule="exact" w:before="0"/>
                          <w:ind w:left="0" w:right="0" w:firstLine="0"/>
                          <w:jc w:val="left"/>
                          <w:rPr>
                            <w:rFonts w:ascii="Carlito"/>
                            <w:b/>
                            <w:sz w:val="16"/>
                          </w:rPr>
                        </w:pPr>
                        <w:r>
                          <w:rPr>
                            <w:rFonts w:ascii="Carlito"/>
                            <w:b/>
                            <w:sz w:val="16"/>
                          </w:rPr>
                          <w:t>West</w:t>
                        </w:r>
                        <w:r>
                          <w:rPr>
                            <w:rFonts w:ascii="Carlito"/>
                            <w:b/>
                            <w:spacing w:val="-1"/>
                            <w:sz w:val="16"/>
                          </w:rPr>
                          <w:t> </w:t>
                        </w:r>
                        <w:r>
                          <w:rPr>
                            <w:rFonts w:ascii="Carlito"/>
                            <w:b/>
                            <w:spacing w:val="-2"/>
                            <w:sz w:val="16"/>
                          </w:rPr>
                          <w:t>Drayton</w:t>
                        </w:r>
                      </w:p>
                      <w:p>
                        <w:pPr>
                          <w:spacing w:before="4"/>
                          <w:ind w:left="0" w:right="0" w:firstLine="0"/>
                          <w:jc w:val="left"/>
                          <w:rPr>
                            <w:rFonts w:ascii="Carlito"/>
                            <w:sz w:val="16"/>
                          </w:rPr>
                        </w:pPr>
                        <w:r>
                          <w:rPr>
                            <w:rFonts w:ascii="Carlito"/>
                            <w:spacing w:val="-5"/>
                            <w:sz w:val="16"/>
                          </w:rPr>
                          <w:t>HQ</w:t>
                        </w:r>
                      </w:p>
                      <w:p>
                        <w:pPr>
                          <w:spacing w:line="193" w:lineRule="exact" w:before="44"/>
                          <w:ind w:left="273" w:right="0" w:firstLine="0"/>
                          <w:jc w:val="left"/>
                          <w:rPr>
                            <w:rFonts w:ascii="Carlito"/>
                            <w:b/>
                            <w:sz w:val="16"/>
                          </w:rPr>
                        </w:pPr>
                        <w:r>
                          <w:rPr>
                            <w:rFonts w:ascii="Carlito"/>
                            <w:b/>
                            <w:spacing w:val="-2"/>
                            <w:sz w:val="16"/>
                          </w:rPr>
                          <w:t>Netherlands</w:t>
                        </w:r>
                      </w:p>
                    </w:txbxContent>
                  </v:textbox>
                  <w10:wrap type="none"/>
                </v:shape>
                <w10:wrap type="topAndBottom"/>
              </v:group>
            </w:pict>
          </mc:Fallback>
        </mc:AlternateContent>
      </w:r>
      <w:bookmarkStart w:name="_bookmark2" w:id="3"/>
      <w:bookmarkEnd w:id="3"/>
      <w:r>
        <w:rPr>
          <w:b w:val="0"/>
        </w:rPr>
      </w:r>
      <w:r>
        <w:rPr/>
        <w:t>Cape Global</w:t>
      </w:r>
      <w:r>
        <w:rPr>
          <w:spacing w:val="-1"/>
        </w:rPr>
        <w:t> </w:t>
      </w:r>
      <w:r>
        <w:rPr>
          <w:spacing w:val="-2"/>
        </w:rPr>
        <w:t>Footprint</w:t>
      </w:r>
    </w:p>
    <w:p>
      <w:pPr>
        <w:pStyle w:val="BodyText"/>
        <w:rPr>
          <w:b/>
          <w:sz w:val="24"/>
        </w:rPr>
      </w:pPr>
    </w:p>
    <w:p>
      <w:pPr>
        <w:pStyle w:val="BodyText"/>
        <w:rPr>
          <w:b/>
          <w:sz w:val="24"/>
        </w:rPr>
      </w:pPr>
    </w:p>
    <w:p>
      <w:pPr>
        <w:pStyle w:val="BodyText"/>
        <w:spacing w:before="56"/>
        <w:rPr>
          <w:b/>
          <w:sz w:val="24"/>
        </w:rPr>
      </w:pPr>
    </w:p>
    <w:p>
      <w:pPr>
        <w:pStyle w:val="BodyText"/>
        <w:ind w:left="592" w:right="140"/>
        <w:jc w:val="both"/>
      </w:pPr>
      <w:r>
        <w:rPr/>
        <w:t>Cape</w:t>
      </w:r>
      <w:r>
        <w:rPr>
          <w:spacing w:val="-5"/>
        </w:rPr>
        <w:t> </w:t>
      </w:r>
      <w:r>
        <w:rPr/>
        <w:t>is</w:t>
      </w:r>
      <w:r>
        <w:rPr>
          <w:spacing w:val="-5"/>
        </w:rPr>
        <w:t> </w:t>
      </w:r>
      <w:r>
        <w:rPr/>
        <w:t>segregated</w:t>
      </w:r>
      <w:r>
        <w:rPr>
          <w:spacing w:val="-4"/>
        </w:rPr>
        <w:t> </w:t>
      </w:r>
      <w:r>
        <w:rPr/>
        <w:t>into</w:t>
      </w:r>
      <w:r>
        <w:rPr>
          <w:spacing w:val="-7"/>
        </w:rPr>
        <w:t> </w:t>
      </w:r>
      <w:r>
        <w:rPr/>
        <w:t>three</w:t>
      </w:r>
      <w:r>
        <w:rPr>
          <w:spacing w:val="-7"/>
        </w:rPr>
        <w:t> </w:t>
      </w:r>
      <w:r>
        <w:rPr/>
        <w:t>Regions,</w:t>
      </w:r>
      <w:r>
        <w:rPr>
          <w:spacing w:val="-6"/>
        </w:rPr>
        <w:t> </w:t>
      </w:r>
      <w:r>
        <w:rPr/>
        <w:t>UK,</w:t>
      </w:r>
      <w:r>
        <w:rPr>
          <w:spacing w:val="-6"/>
        </w:rPr>
        <w:t> </w:t>
      </w:r>
      <w:r>
        <w:rPr/>
        <w:t>CIS</w:t>
      </w:r>
      <w:r>
        <w:rPr>
          <w:spacing w:val="-4"/>
        </w:rPr>
        <w:t> </w:t>
      </w:r>
      <w:r>
        <w:rPr/>
        <w:t>and</w:t>
      </w:r>
      <w:r>
        <w:rPr>
          <w:spacing w:val="-7"/>
        </w:rPr>
        <w:t> </w:t>
      </w:r>
      <w:r>
        <w:rPr/>
        <w:t>Europe,</w:t>
      </w:r>
      <w:r>
        <w:rPr>
          <w:spacing w:val="-4"/>
        </w:rPr>
        <w:t> </w:t>
      </w:r>
      <w:r>
        <w:rPr/>
        <w:t>MENA</w:t>
      </w:r>
      <w:r>
        <w:rPr>
          <w:spacing w:val="-3"/>
        </w:rPr>
        <w:t> </w:t>
      </w:r>
      <w:r>
        <w:rPr/>
        <w:t>–</w:t>
      </w:r>
      <w:r>
        <w:rPr>
          <w:spacing w:val="-4"/>
        </w:rPr>
        <w:t> </w:t>
      </w:r>
      <w:r>
        <w:rPr/>
        <w:t>Middle</w:t>
      </w:r>
      <w:r>
        <w:rPr>
          <w:spacing w:val="-4"/>
        </w:rPr>
        <w:t> </w:t>
      </w:r>
      <w:r>
        <w:rPr/>
        <w:t>East</w:t>
      </w:r>
      <w:r>
        <w:rPr>
          <w:spacing w:val="-6"/>
        </w:rPr>
        <w:t> </w:t>
      </w:r>
      <w:r>
        <w:rPr/>
        <w:t>and</w:t>
      </w:r>
      <w:r>
        <w:rPr>
          <w:spacing w:val="-7"/>
        </w:rPr>
        <w:t> </w:t>
      </w:r>
      <w:r>
        <w:rPr/>
        <w:t>North</w:t>
      </w:r>
      <w:r>
        <w:rPr>
          <w:spacing w:val="-4"/>
        </w:rPr>
        <w:t> </w:t>
      </w:r>
      <w:r>
        <w:rPr/>
        <w:t>Africa,</w:t>
      </w:r>
      <w:r>
        <w:rPr>
          <w:spacing w:val="-7"/>
        </w:rPr>
        <w:t> </w:t>
      </w:r>
      <w:r>
        <w:rPr/>
        <w:t>and</w:t>
      </w:r>
      <w:r>
        <w:rPr>
          <w:spacing w:val="-4"/>
        </w:rPr>
        <w:t> </w:t>
      </w:r>
      <w:r>
        <w:rPr/>
        <w:t>Asia Pacific</w:t>
      </w:r>
      <w:r>
        <w:rPr>
          <w:spacing w:val="-4"/>
        </w:rPr>
        <w:t> </w:t>
      </w:r>
      <w:r>
        <w:rPr/>
        <w:t>–</w:t>
      </w:r>
      <w:r>
        <w:rPr>
          <w:spacing w:val="-7"/>
        </w:rPr>
        <w:t> </w:t>
      </w:r>
      <w:r>
        <w:rPr/>
        <w:t>Asia</w:t>
      </w:r>
      <w:r>
        <w:rPr>
          <w:spacing w:val="-4"/>
        </w:rPr>
        <w:t> </w:t>
      </w:r>
      <w:r>
        <w:rPr/>
        <w:t>and</w:t>
      </w:r>
      <w:r>
        <w:rPr>
          <w:spacing w:val="-5"/>
        </w:rPr>
        <w:t> </w:t>
      </w:r>
      <w:r>
        <w:rPr/>
        <w:t>Australia.</w:t>
      </w:r>
      <w:r>
        <w:rPr>
          <w:spacing w:val="40"/>
        </w:rPr>
        <w:t> </w:t>
      </w:r>
      <w:r>
        <w:rPr/>
        <w:t>Each</w:t>
      </w:r>
      <w:r>
        <w:rPr>
          <w:spacing w:val="-7"/>
        </w:rPr>
        <w:t> </w:t>
      </w:r>
      <w:r>
        <w:rPr/>
        <w:t>Region</w:t>
      </w:r>
      <w:r>
        <w:rPr>
          <w:spacing w:val="-5"/>
        </w:rPr>
        <w:t> </w:t>
      </w:r>
      <w:r>
        <w:rPr/>
        <w:t>has</w:t>
      </w:r>
      <w:r>
        <w:rPr>
          <w:spacing w:val="-5"/>
        </w:rPr>
        <w:t> </w:t>
      </w:r>
      <w:r>
        <w:rPr/>
        <w:t>its</w:t>
      </w:r>
      <w:r>
        <w:rPr>
          <w:spacing w:val="-5"/>
        </w:rPr>
        <w:t> </w:t>
      </w:r>
      <w:r>
        <w:rPr/>
        <w:t>own</w:t>
      </w:r>
      <w:r>
        <w:rPr>
          <w:spacing w:val="-4"/>
        </w:rPr>
        <w:t> </w:t>
      </w:r>
      <w:r>
        <w:rPr/>
        <w:t>contracts</w:t>
      </w:r>
      <w:r>
        <w:rPr>
          <w:spacing w:val="-5"/>
        </w:rPr>
        <w:t> </w:t>
      </w:r>
      <w:r>
        <w:rPr/>
        <w:t>and</w:t>
      </w:r>
      <w:r>
        <w:rPr>
          <w:spacing w:val="-11"/>
        </w:rPr>
        <w:t> </w:t>
      </w:r>
      <w:r>
        <w:rPr/>
        <w:t>WBS</w:t>
      </w:r>
      <w:r>
        <w:rPr>
          <w:spacing w:val="-3"/>
        </w:rPr>
        <w:t> </w:t>
      </w:r>
      <w:r>
        <w:rPr/>
        <w:t>structure</w:t>
      </w:r>
      <w:r>
        <w:rPr>
          <w:spacing w:val="-7"/>
        </w:rPr>
        <w:t> </w:t>
      </w:r>
      <w:r>
        <w:rPr/>
        <w:t>and</w:t>
      </w:r>
      <w:r>
        <w:rPr>
          <w:spacing w:val="-7"/>
        </w:rPr>
        <w:t> </w:t>
      </w:r>
      <w:r>
        <w:rPr/>
        <w:t>a</w:t>
      </w:r>
      <w:r>
        <w:rPr>
          <w:spacing w:val="-7"/>
        </w:rPr>
        <w:t> </w:t>
      </w:r>
      <w:r>
        <w:rPr/>
        <w:t>Regional</w:t>
      </w:r>
      <w:r>
        <w:rPr>
          <w:spacing w:val="-7"/>
        </w:rPr>
        <w:t> </w:t>
      </w:r>
      <w:r>
        <w:rPr/>
        <w:t>Manager, Commercial</w:t>
      </w:r>
      <w:r>
        <w:rPr>
          <w:spacing w:val="-1"/>
        </w:rPr>
        <w:t> </w:t>
      </w:r>
      <w:r>
        <w:rPr/>
        <w:t>Manager, Quantity Surveyors, Purchasing Personnel and Administrative Support.</w:t>
      </w:r>
      <w:r>
        <w:rPr>
          <w:spacing w:val="40"/>
        </w:rPr>
        <w:t> </w:t>
      </w:r>
      <w:r>
        <w:rPr/>
        <w:t>Finance, HR, Payroll, Health and Safety, IT and MIS can be shared resource across the business or several Regions.</w:t>
      </w:r>
    </w:p>
    <w:p>
      <w:pPr>
        <w:pStyle w:val="BodyText"/>
        <w:spacing w:before="229"/>
        <w:ind w:left="592" w:right="148"/>
        <w:jc w:val="both"/>
      </w:pPr>
      <w:r>
        <w:rPr/>
        <w:t>Cape plc is requesting proposals from suitable suppliers for the provision of an integrated core business system providing</w:t>
      </w:r>
      <w:r>
        <w:rPr>
          <w:spacing w:val="-3"/>
        </w:rPr>
        <w:t> </w:t>
      </w:r>
      <w:r>
        <w:rPr/>
        <w:t>the</w:t>
      </w:r>
      <w:r>
        <w:rPr>
          <w:spacing w:val="-4"/>
        </w:rPr>
        <w:t> </w:t>
      </w:r>
      <w:r>
        <w:rPr/>
        <w:t>functionality</w:t>
      </w:r>
      <w:r>
        <w:rPr>
          <w:spacing w:val="-5"/>
        </w:rPr>
        <w:t> </w:t>
      </w:r>
      <w:r>
        <w:rPr/>
        <w:t>to</w:t>
      </w:r>
      <w:r>
        <w:rPr>
          <w:spacing w:val="-3"/>
        </w:rPr>
        <w:t> </w:t>
      </w:r>
      <w:r>
        <w:rPr/>
        <w:t>support</w:t>
      </w:r>
      <w:r>
        <w:rPr>
          <w:spacing w:val="-2"/>
        </w:rPr>
        <w:t> </w:t>
      </w:r>
      <w:r>
        <w:rPr/>
        <w:t>financial</w:t>
      </w:r>
      <w:r>
        <w:rPr>
          <w:spacing w:val="-2"/>
        </w:rPr>
        <w:t> </w:t>
      </w:r>
      <w:r>
        <w:rPr/>
        <w:t>management,</w:t>
      </w:r>
      <w:r>
        <w:rPr>
          <w:spacing w:val="-3"/>
        </w:rPr>
        <w:t> </w:t>
      </w:r>
      <w:r>
        <w:rPr/>
        <w:t>human</w:t>
      </w:r>
      <w:r>
        <w:rPr>
          <w:spacing w:val="-4"/>
        </w:rPr>
        <w:t> </w:t>
      </w:r>
      <w:r>
        <w:rPr/>
        <w:t>resource</w:t>
      </w:r>
      <w:r>
        <w:rPr>
          <w:spacing w:val="-3"/>
        </w:rPr>
        <w:t> </w:t>
      </w:r>
      <w:r>
        <w:rPr/>
        <w:t>and</w:t>
      </w:r>
      <w:r>
        <w:rPr>
          <w:spacing w:val="-3"/>
        </w:rPr>
        <w:t> </w:t>
      </w:r>
      <w:r>
        <w:rPr/>
        <w:t>payroll,</w:t>
      </w:r>
      <w:r>
        <w:rPr>
          <w:spacing w:val="-3"/>
        </w:rPr>
        <w:t> </w:t>
      </w:r>
      <w:r>
        <w:rPr/>
        <w:t>Project</w:t>
      </w:r>
      <w:r>
        <w:rPr>
          <w:spacing w:val="-3"/>
        </w:rPr>
        <w:t> </w:t>
      </w:r>
      <w:r>
        <w:rPr/>
        <w:t>and Contract Accounting, procurement, reporting and business intelligence.</w:t>
      </w:r>
    </w:p>
    <w:p>
      <w:pPr>
        <w:spacing w:after="0"/>
        <w:jc w:val="both"/>
        <w:sectPr>
          <w:pgSz w:w="11910" w:h="16850"/>
          <w:pgMar w:header="0" w:footer="974" w:top="820" w:bottom="1160" w:left="540" w:right="1000"/>
        </w:sectPr>
      </w:pPr>
    </w:p>
    <w:p>
      <w:pPr>
        <w:pStyle w:val="Heading3"/>
        <w:spacing w:before="67"/>
        <w:jc w:val="both"/>
      </w:pPr>
      <w:bookmarkStart w:name="_bookmark3" w:id="4"/>
      <w:bookmarkEnd w:id="4"/>
      <w:r>
        <w:rPr>
          <w:b w:val="0"/>
        </w:rPr>
      </w:r>
      <w:r>
        <w:rPr/>
        <w:t>Current</w:t>
      </w:r>
      <w:r>
        <w:rPr>
          <w:spacing w:val="-1"/>
        </w:rPr>
        <w:t> </w:t>
      </w:r>
      <w:r>
        <w:rPr/>
        <w:t>IT </w:t>
      </w:r>
      <w:r>
        <w:rPr>
          <w:spacing w:val="-2"/>
        </w:rPr>
        <w:t>Systems</w:t>
      </w:r>
    </w:p>
    <w:p>
      <w:pPr>
        <w:pStyle w:val="BodyText"/>
        <w:spacing w:before="18"/>
        <w:rPr>
          <w:b/>
          <w:sz w:val="24"/>
        </w:rPr>
      </w:pPr>
    </w:p>
    <w:p>
      <w:pPr>
        <w:pStyle w:val="BodyText"/>
        <w:ind w:left="592"/>
        <w:jc w:val="both"/>
      </w:pPr>
      <w:r>
        <w:rPr/>
        <w:t>Cape</w:t>
      </w:r>
      <w:r>
        <w:rPr>
          <w:spacing w:val="-5"/>
        </w:rPr>
        <w:t> </w:t>
      </w:r>
      <w:r>
        <w:rPr/>
        <w:t>has</w:t>
      </w:r>
      <w:r>
        <w:rPr>
          <w:spacing w:val="-6"/>
        </w:rPr>
        <w:t> </w:t>
      </w:r>
      <w:r>
        <w:rPr/>
        <w:t>a</w:t>
      </w:r>
      <w:r>
        <w:rPr>
          <w:spacing w:val="-5"/>
        </w:rPr>
        <w:t> </w:t>
      </w:r>
      <w:r>
        <w:rPr/>
        <w:t>number</w:t>
      </w:r>
      <w:r>
        <w:rPr>
          <w:spacing w:val="-5"/>
        </w:rPr>
        <w:t> </w:t>
      </w:r>
      <w:r>
        <w:rPr/>
        <w:t>of</w:t>
      </w:r>
      <w:r>
        <w:rPr>
          <w:spacing w:val="-5"/>
        </w:rPr>
        <w:t> </w:t>
      </w:r>
      <w:r>
        <w:rPr/>
        <w:t>different</w:t>
      </w:r>
      <w:r>
        <w:rPr>
          <w:spacing w:val="-7"/>
        </w:rPr>
        <w:t> </w:t>
      </w:r>
      <w:r>
        <w:rPr/>
        <w:t>systems</w:t>
      </w:r>
      <w:r>
        <w:rPr>
          <w:spacing w:val="-5"/>
        </w:rPr>
        <w:t> </w:t>
      </w:r>
      <w:r>
        <w:rPr/>
        <w:t>in</w:t>
      </w:r>
      <w:r>
        <w:rPr>
          <w:spacing w:val="-3"/>
        </w:rPr>
        <w:t> </w:t>
      </w:r>
      <w:r>
        <w:rPr/>
        <w:t>use</w:t>
      </w:r>
      <w:r>
        <w:rPr>
          <w:spacing w:val="-7"/>
        </w:rPr>
        <w:t> </w:t>
      </w:r>
      <w:r>
        <w:rPr/>
        <w:t>throughout</w:t>
      </w:r>
      <w:r>
        <w:rPr>
          <w:spacing w:val="-4"/>
        </w:rPr>
        <w:t> </w:t>
      </w:r>
      <w:r>
        <w:rPr/>
        <w:t>the</w:t>
      </w:r>
      <w:r>
        <w:rPr>
          <w:spacing w:val="-6"/>
        </w:rPr>
        <w:t> </w:t>
      </w:r>
      <w:r>
        <w:rPr/>
        <w:t>world.</w:t>
      </w:r>
      <w:r>
        <w:rPr>
          <w:spacing w:val="-7"/>
        </w:rPr>
        <w:t> </w:t>
      </w:r>
      <w:r>
        <w:rPr/>
        <w:t>These</w:t>
      </w:r>
      <w:r>
        <w:rPr>
          <w:spacing w:val="-6"/>
        </w:rPr>
        <w:t> </w:t>
      </w:r>
      <w:r>
        <w:rPr/>
        <w:t>are</w:t>
      </w:r>
      <w:r>
        <w:rPr>
          <w:spacing w:val="-5"/>
        </w:rPr>
        <w:t> </w:t>
      </w:r>
      <w:r>
        <w:rPr/>
        <w:t>detailed</w:t>
      </w:r>
      <w:r>
        <w:rPr>
          <w:spacing w:val="-7"/>
        </w:rPr>
        <w:t> </w:t>
      </w:r>
      <w:r>
        <w:rPr>
          <w:spacing w:val="-2"/>
        </w:rPr>
        <w:t>below.</w:t>
      </w:r>
    </w:p>
    <w:p>
      <w:pPr>
        <w:pStyle w:val="BodyText"/>
        <w:spacing w:before="1"/>
      </w:pPr>
    </w:p>
    <w:p>
      <w:pPr>
        <w:pStyle w:val="BodyText"/>
        <w:ind w:left="592" w:right="146"/>
        <w:jc w:val="both"/>
      </w:pPr>
      <w:r>
        <w:rPr/>
        <w:t>This RFP seeks a response for transitioning from the current ERP systems to an upgraded or new single instance ERP system which will continue to meet the business requirements and introduce some additional benefits or process improvements to the Cape Group.</w:t>
      </w:r>
    </w:p>
    <w:p>
      <w:pPr>
        <w:pStyle w:val="BodyText"/>
        <w:spacing w:before="229"/>
        <w:ind w:left="592" w:right="146"/>
        <w:jc w:val="both"/>
      </w:pPr>
      <w:r>
        <w:rPr/>
        <w:t>It is expected that the proposed solution will enable many of the current key applications to be phased out. However, where you are planning to utilise existing systems please provide details of how these will be integrated with the proposed solution.</w:t>
      </w:r>
    </w:p>
    <w:p>
      <w:pPr>
        <w:pStyle w:val="BodyText"/>
        <w:spacing w:before="2" w:after="1"/>
      </w:pPr>
    </w:p>
    <w:tbl>
      <w:tblPr>
        <w:tblW w:w="0" w:type="auto"/>
        <w:jc w:val="left"/>
        <w:tblInd w:w="6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8"/>
        <w:gridCol w:w="2096"/>
        <w:gridCol w:w="4748"/>
      </w:tblGrid>
      <w:tr>
        <w:trPr>
          <w:trHeight w:val="460" w:hRule="atLeast"/>
        </w:trPr>
        <w:tc>
          <w:tcPr>
            <w:tcW w:w="2518" w:type="dxa"/>
            <w:shd w:val="clear" w:color="auto" w:fill="000080"/>
          </w:tcPr>
          <w:p>
            <w:pPr>
              <w:pStyle w:val="TableParagraph"/>
              <w:spacing w:line="227" w:lineRule="exact"/>
              <w:rPr>
                <w:b/>
                <w:sz w:val="20"/>
              </w:rPr>
            </w:pPr>
            <w:r>
              <w:rPr>
                <w:b/>
                <w:color w:val="FFFFFF"/>
                <w:sz w:val="20"/>
              </w:rPr>
              <w:t>Function</w:t>
            </w:r>
            <w:r>
              <w:rPr>
                <w:b/>
                <w:color w:val="FFFFFF"/>
                <w:spacing w:val="-6"/>
                <w:sz w:val="20"/>
              </w:rPr>
              <w:t> </w:t>
            </w:r>
            <w:r>
              <w:rPr>
                <w:b/>
                <w:color w:val="FFFFFF"/>
                <w:sz w:val="20"/>
              </w:rPr>
              <w:t>of</w:t>
            </w:r>
            <w:r>
              <w:rPr>
                <w:b/>
                <w:color w:val="FFFFFF"/>
                <w:spacing w:val="-2"/>
                <w:sz w:val="20"/>
              </w:rPr>
              <w:t> Application</w:t>
            </w:r>
          </w:p>
        </w:tc>
        <w:tc>
          <w:tcPr>
            <w:tcW w:w="2096" w:type="dxa"/>
            <w:shd w:val="clear" w:color="auto" w:fill="000080"/>
          </w:tcPr>
          <w:p>
            <w:pPr>
              <w:pStyle w:val="TableParagraph"/>
              <w:spacing w:line="228" w:lineRule="exact"/>
              <w:ind w:right="246"/>
              <w:rPr>
                <w:b/>
                <w:sz w:val="20"/>
              </w:rPr>
            </w:pPr>
            <w:r>
              <w:rPr>
                <w:b/>
                <w:color w:val="FFFFFF"/>
                <w:sz w:val="20"/>
              </w:rPr>
              <w:t>Name of </w:t>
            </w:r>
            <w:r>
              <w:rPr>
                <w:b/>
                <w:color w:val="FFFFFF"/>
                <w:spacing w:val="-2"/>
                <w:sz w:val="20"/>
              </w:rPr>
              <w:t>Application</w:t>
            </w:r>
          </w:p>
        </w:tc>
        <w:tc>
          <w:tcPr>
            <w:tcW w:w="4748" w:type="dxa"/>
            <w:shd w:val="clear" w:color="auto" w:fill="000080"/>
          </w:tcPr>
          <w:p>
            <w:pPr>
              <w:pStyle w:val="TableParagraph"/>
              <w:spacing w:before="112"/>
              <w:ind w:left="107"/>
              <w:rPr>
                <w:b/>
                <w:sz w:val="20"/>
              </w:rPr>
            </w:pPr>
            <w:r>
              <w:rPr>
                <w:b/>
                <w:color w:val="FFFFFF"/>
                <w:sz w:val="20"/>
              </w:rPr>
              <w:t>Application</w:t>
            </w:r>
            <w:r>
              <w:rPr>
                <w:b/>
                <w:color w:val="FFFFFF"/>
                <w:spacing w:val="-14"/>
                <w:sz w:val="20"/>
              </w:rPr>
              <w:t> </w:t>
            </w:r>
            <w:r>
              <w:rPr>
                <w:b/>
                <w:color w:val="FFFFFF"/>
                <w:spacing w:val="-2"/>
                <w:sz w:val="20"/>
              </w:rPr>
              <w:t>Purpose</w:t>
            </w:r>
          </w:p>
        </w:tc>
      </w:tr>
      <w:tr>
        <w:trPr>
          <w:trHeight w:val="1841" w:hRule="atLeast"/>
        </w:trPr>
        <w:tc>
          <w:tcPr>
            <w:tcW w:w="2518" w:type="dxa"/>
          </w:tcPr>
          <w:p>
            <w:pPr>
              <w:pStyle w:val="TableParagraph"/>
              <w:ind w:left="0"/>
              <w:rPr>
                <w:sz w:val="20"/>
              </w:rPr>
            </w:pPr>
          </w:p>
          <w:p>
            <w:pPr>
              <w:pStyle w:val="TableParagraph"/>
              <w:spacing w:before="225"/>
              <w:ind w:left="0"/>
              <w:rPr>
                <w:sz w:val="20"/>
              </w:rPr>
            </w:pPr>
          </w:p>
          <w:p>
            <w:pPr>
              <w:pStyle w:val="TableParagraph"/>
              <w:spacing w:before="1"/>
              <w:ind w:right="569"/>
              <w:rPr>
                <w:b/>
                <w:sz w:val="20"/>
              </w:rPr>
            </w:pPr>
            <w:r>
              <w:rPr>
                <w:b/>
                <w:sz w:val="20"/>
              </w:rPr>
              <w:t>Asset</w:t>
            </w:r>
            <w:r>
              <w:rPr>
                <w:b/>
                <w:spacing w:val="-14"/>
                <w:sz w:val="20"/>
              </w:rPr>
              <w:t> </w:t>
            </w:r>
            <w:r>
              <w:rPr>
                <w:b/>
                <w:sz w:val="20"/>
              </w:rPr>
              <w:t>Management (Own equipment)</w:t>
            </w:r>
          </w:p>
        </w:tc>
        <w:tc>
          <w:tcPr>
            <w:tcW w:w="2096" w:type="dxa"/>
          </w:tcPr>
          <w:p>
            <w:pPr>
              <w:pStyle w:val="TableParagraph"/>
              <w:ind w:right="807"/>
              <w:jc w:val="both"/>
              <w:rPr>
                <w:sz w:val="20"/>
              </w:rPr>
            </w:pPr>
            <w:r>
              <w:rPr>
                <w:sz w:val="20"/>
              </w:rPr>
              <w:t>Jaama</w:t>
            </w:r>
            <w:r>
              <w:rPr>
                <w:spacing w:val="-14"/>
                <w:sz w:val="20"/>
              </w:rPr>
              <w:t> </w:t>
            </w:r>
            <w:r>
              <w:rPr>
                <w:sz w:val="20"/>
              </w:rPr>
              <w:t>Asset </w:t>
            </w:r>
            <w:r>
              <w:rPr>
                <w:spacing w:val="-2"/>
                <w:sz w:val="20"/>
              </w:rPr>
              <w:t>Management </w:t>
            </w:r>
            <w:r>
              <w:rPr>
                <w:spacing w:val="-4"/>
                <w:sz w:val="20"/>
              </w:rPr>
              <w:t>SAP</w:t>
            </w:r>
          </w:p>
          <w:p>
            <w:pPr>
              <w:pStyle w:val="TableParagraph"/>
              <w:ind w:right="1125"/>
              <w:rPr>
                <w:sz w:val="20"/>
              </w:rPr>
            </w:pPr>
            <w:r>
              <w:rPr>
                <w:spacing w:val="-2"/>
                <w:sz w:val="20"/>
              </w:rPr>
              <w:t>PerPayin Pronto </w:t>
            </w:r>
            <w:r>
              <w:rPr>
                <w:spacing w:val="-4"/>
                <w:sz w:val="20"/>
              </w:rPr>
              <w:t>Excel </w:t>
            </w:r>
            <w:r>
              <w:rPr>
                <w:sz w:val="20"/>
              </w:rPr>
              <w:t>Asset</w:t>
            </w:r>
            <w:r>
              <w:rPr>
                <w:spacing w:val="-14"/>
                <w:sz w:val="20"/>
              </w:rPr>
              <w:t> </w:t>
            </w:r>
            <w:r>
              <w:rPr>
                <w:sz w:val="20"/>
              </w:rPr>
              <w:t>Pal</w:t>
            </w:r>
          </w:p>
          <w:p>
            <w:pPr>
              <w:pStyle w:val="TableParagraph"/>
              <w:spacing w:line="213" w:lineRule="exact"/>
              <w:jc w:val="both"/>
              <w:rPr>
                <w:sz w:val="20"/>
              </w:rPr>
            </w:pPr>
            <w:r>
              <w:rPr>
                <w:sz w:val="20"/>
              </w:rPr>
              <w:t>SMS</w:t>
            </w:r>
            <w:r>
              <w:rPr>
                <w:spacing w:val="-6"/>
                <w:sz w:val="20"/>
              </w:rPr>
              <w:t> </w:t>
            </w:r>
            <w:r>
              <w:rPr>
                <w:spacing w:val="-4"/>
                <w:sz w:val="20"/>
              </w:rPr>
              <w:t>.NET</w:t>
            </w:r>
          </w:p>
        </w:tc>
        <w:tc>
          <w:tcPr>
            <w:tcW w:w="4748" w:type="dxa"/>
          </w:tcPr>
          <w:p>
            <w:pPr>
              <w:pStyle w:val="TableParagraph"/>
              <w:spacing w:before="202"/>
              <w:ind w:left="0"/>
              <w:rPr>
                <w:sz w:val="20"/>
              </w:rPr>
            </w:pPr>
          </w:p>
          <w:p>
            <w:pPr>
              <w:pStyle w:val="TableParagraph"/>
              <w:numPr>
                <w:ilvl w:val="0"/>
                <w:numId w:val="1"/>
              </w:numPr>
              <w:tabs>
                <w:tab w:pos="827" w:val="left" w:leader="none"/>
              </w:tabs>
              <w:spacing w:line="244" w:lineRule="exact" w:before="0" w:after="0"/>
              <w:ind w:left="827" w:right="0" w:hanging="360"/>
              <w:jc w:val="left"/>
              <w:rPr>
                <w:sz w:val="20"/>
              </w:rPr>
            </w:pPr>
            <w:r>
              <w:rPr>
                <w:sz w:val="20"/>
              </w:rPr>
              <w:t>Fleet</w:t>
            </w:r>
            <w:r>
              <w:rPr>
                <w:spacing w:val="-8"/>
                <w:sz w:val="20"/>
              </w:rPr>
              <w:t> </w:t>
            </w:r>
            <w:r>
              <w:rPr>
                <w:spacing w:val="-2"/>
                <w:sz w:val="20"/>
              </w:rPr>
              <w:t>Management</w:t>
            </w:r>
          </w:p>
          <w:p>
            <w:pPr>
              <w:pStyle w:val="TableParagraph"/>
              <w:numPr>
                <w:ilvl w:val="0"/>
                <w:numId w:val="1"/>
              </w:numPr>
              <w:tabs>
                <w:tab w:pos="827" w:val="left" w:leader="none"/>
              </w:tabs>
              <w:spacing w:line="244" w:lineRule="exact" w:before="0" w:after="0"/>
              <w:ind w:left="827" w:right="0" w:hanging="360"/>
              <w:jc w:val="left"/>
              <w:rPr>
                <w:sz w:val="20"/>
              </w:rPr>
            </w:pPr>
            <w:r>
              <w:rPr>
                <w:sz w:val="20"/>
              </w:rPr>
              <w:t>Asset</w:t>
            </w:r>
            <w:r>
              <w:rPr>
                <w:spacing w:val="-7"/>
                <w:sz w:val="20"/>
              </w:rPr>
              <w:t> </w:t>
            </w:r>
            <w:r>
              <w:rPr>
                <w:spacing w:val="-2"/>
                <w:sz w:val="20"/>
              </w:rPr>
              <w:t>Management</w:t>
            </w:r>
          </w:p>
          <w:p>
            <w:pPr>
              <w:pStyle w:val="TableParagraph"/>
              <w:numPr>
                <w:ilvl w:val="0"/>
                <w:numId w:val="1"/>
              </w:numPr>
              <w:tabs>
                <w:tab w:pos="827" w:val="left" w:leader="none"/>
              </w:tabs>
              <w:spacing w:line="244" w:lineRule="exact" w:before="0" w:after="0"/>
              <w:ind w:left="827" w:right="0" w:hanging="360"/>
              <w:jc w:val="left"/>
              <w:rPr>
                <w:sz w:val="20"/>
              </w:rPr>
            </w:pPr>
            <w:r>
              <w:rPr>
                <w:sz w:val="20"/>
              </w:rPr>
              <w:t>Equipment</w:t>
            </w:r>
            <w:r>
              <w:rPr>
                <w:spacing w:val="-13"/>
                <w:sz w:val="20"/>
              </w:rPr>
              <w:t> </w:t>
            </w:r>
            <w:r>
              <w:rPr>
                <w:spacing w:val="-2"/>
                <w:sz w:val="20"/>
              </w:rPr>
              <w:t>management</w:t>
            </w:r>
          </w:p>
          <w:p>
            <w:pPr>
              <w:pStyle w:val="TableParagraph"/>
              <w:numPr>
                <w:ilvl w:val="0"/>
                <w:numId w:val="1"/>
              </w:numPr>
              <w:tabs>
                <w:tab w:pos="827" w:val="left" w:leader="none"/>
              </w:tabs>
              <w:spacing w:line="244" w:lineRule="exact" w:before="0" w:after="0"/>
              <w:ind w:left="827" w:right="0" w:hanging="360"/>
              <w:jc w:val="left"/>
              <w:rPr>
                <w:sz w:val="20"/>
              </w:rPr>
            </w:pPr>
            <w:r>
              <w:rPr>
                <w:sz w:val="20"/>
              </w:rPr>
              <w:t>Plant</w:t>
            </w:r>
            <w:r>
              <w:rPr>
                <w:spacing w:val="-8"/>
                <w:sz w:val="20"/>
              </w:rPr>
              <w:t> </w:t>
            </w:r>
            <w:r>
              <w:rPr>
                <w:spacing w:val="-2"/>
                <w:sz w:val="20"/>
              </w:rPr>
              <w:t>maintenance</w:t>
            </w:r>
          </w:p>
        </w:tc>
      </w:tr>
      <w:tr>
        <w:trPr>
          <w:trHeight w:val="3679" w:hRule="atLeast"/>
        </w:trPr>
        <w:tc>
          <w:tcPr>
            <w:tcW w:w="2518" w:type="dxa"/>
          </w:tcPr>
          <w:p>
            <w:pPr>
              <w:pStyle w:val="TableParagraph"/>
              <w:ind w:left="0"/>
              <w:rPr>
                <w:sz w:val="20"/>
              </w:rPr>
            </w:pPr>
          </w:p>
          <w:p>
            <w:pPr>
              <w:pStyle w:val="TableParagraph"/>
              <w:ind w:left="0"/>
              <w:rPr>
                <w:sz w:val="20"/>
              </w:rPr>
            </w:pPr>
          </w:p>
          <w:p>
            <w:pPr>
              <w:pStyle w:val="TableParagraph"/>
              <w:ind w:left="0"/>
              <w:rPr>
                <w:sz w:val="20"/>
              </w:rPr>
            </w:pPr>
          </w:p>
          <w:p>
            <w:pPr>
              <w:pStyle w:val="TableParagraph"/>
              <w:ind w:left="0"/>
              <w:rPr>
                <w:sz w:val="20"/>
              </w:rPr>
            </w:pPr>
          </w:p>
          <w:p>
            <w:pPr>
              <w:pStyle w:val="TableParagraph"/>
              <w:spacing w:before="224"/>
              <w:ind w:left="0"/>
              <w:rPr>
                <w:sz w:val="20"/>
              </w:rPr>
            </w:pPr>
          </w:p>
          <w:p>
            <w:pPr>
              <w:pStyle w:val="TableParagraph"/>
              <w:rPr>
                <w:b/>
                <w:sz w:val="20"/>
              </w:rPr>
            </w:pPr>
            <w:r>
              <w:rPr>
                <w:b/>
                <w:spacing w:val="-5"/>
                <w:sz w:val="20"/>
              </w:rPr>
              <w:t>ERP</w:t>
            </w:r>
          </w:p>
        </w:tc>
        <w:tc>
          <w:tcPr>
            <w:tcW w:w="2096" w:type="dxa"/>
          </w:tcPr>
          <w:p>
            <w:pPr>
              <w:pStyle w:val="TableParagraph"/>
              <w:spacing w:line="227" w:lineRule="exact"/>
              <w:rPr>
                <w:sz w:val="20"/>
              </w:rPr>
            </w:pPr>
            <w:r>
              <w:rPr>
                <w:sz w:val="20"/>
              </w:rPr>
              <w:t>SAP</w:t>
            </w:r>
            <w:r>
              <w:rPr>
                <w:spacing w:val="-7"/>
                <w:sz w:val="20"/>
              </w:rPr>
              <w:t> </w:t>
            </w:r>
            <w:r>
              <w:rPr>
                <w:spacing w:val="-5"/>
                <w:sz w:val="20"/>
              </w:rPr>
              <w:t>4.7</w:t>
            </w:r>
          </w:p>
          <w:p>
            <w:pPr>
              <w:pStyle w:val="TableParagraph"/>
              <w:rPr>
                <w:sz w:val="20"/>
              </w:rPr>
            </w:pPr>
            <w:r>
              <w:rPr>
                <w:sz w:val="20"/>
              </w:rPr>
              <w:t>Sage</w:t>
            </w:r>
            <w:r>
              <w:rPr>
                <w:spacing w:val="-7"/>
                <w:sz w:val="20"/>
              </w:rPr>
              <w:t> </w:t>
            </w:r>
            <w:r>
              <w:rPr>
                <w:spacing w:val="-5"/>
                <w:sz w:val="20"/>
              </w:rPr>
              <w:t>100</w:t>
            </w:r>
          </w:p>
          <w:p>
            <w:pPr>
              <w:pStyle w:val="TableParagraph"/>
              <w:spacing w:before="1"/>
              <w:rPr>
                <w:sz w:val="20"/>
              </w:rPr>
            </w:pPr>
            <w:r>
              <w:rPr>
                <w:sz w:val="20"/>
              </w:rPr>
              <w:t>Sage</w:t>
            </w:r>
            <w:r>
              <w:rPr>
                <w:spacing w:val="-7"/>
                <w:sz w:val="20"/>
              </w:rPr>
              <w:t> </w:t>
            </w:r>
            <w:r>
              <w:rPr>
                <w:spacing w:val="-5"/>
                <w:sz w:val="20"/>
              </w:rPr>
              <w:t>300</w:t>
            </w:r>
          </w:p>
          <w:p>
            <w:pPr>
              <w:pStyle w:val="TableParagraph"/>
              <w:spacing w:line="229" w:lineRule="exact"/>
              <w:rPr>
                <w:sz w:val="20"/>
              </w:rPr>
            </w:pPr>
            <w:r>
              <w:rPr>
                <w:sz w:val="20"/>
              </w:rPr>
              <w:t>Sage</w:t>
            </w:r>
            <w:r>
              <w:rPr>
                <w:spacing w:val="-7"/>
                <w:sz w:val="20"/>
              </w:rPr>
              <w:t> </w:t>
            </w:r>
            <w:r>
              <w:rPr>
                <w:spacing w:val="-5"/>
                <w:sz w:val="20"/>
              </w:rPr>
              <w:t>200</w:t>
            </w:r>
          </w:p>
          <w:p>
            <w:pPr>
              <w:pStyle w:val="TableParagraph"/>
              <w:ind w:right="580"/>
              <w:rPr>
                <w:sz w:val="20"/>
              </w:rPr>
            </w:pPr>
            <w:r>
              <w:rPr>
                <w:sz w:val="20"/>
              </w:rPr>
              <w:t>Sage 500 </w:t>
            </w:r>
            <w:r>
              <w:rPr>
                <w:spacing w:val="-2"/>
                <w:sz w:val="20"/>
              </w:rPr>
              <w:t>Evolution </w:t>
            </w:r>
            <w:r>
              <w:rPr>
                <w:sz w:val="20"/>
              </w:rPr>
              <w:t>Pegasus</w:t>
            </w:r>
            <w:r>
              <w:rPr>
                <w:spacing w:val="-14"/>
                <w:sz w:val="20"/>
              </w:rPr>
              <w:t> </w:t>
            </w:r>
            <w:r>
              <w:rPr>
                <w:sz w:val="20"/>
              </w:rPr>
              <w:t>Opera</w:t>
            </w:r>
          </w:p>
          <w:p>
            <w:pPr>
              <w:pStyle w:val="TableParagraph"/>
              <w:ind w:right="246"/>
              <w:rPr>
                <w:sz w:val="20"/>
              </w:rPr>
            </w:pPr>
            <w:r>
              <w:rPr>
                <w:sz w:val="20"/>
              </w:rPr>
              <w:t>MS</w:t>
            </w:r>
            <w:r>
              <w:rPr>
                <w:spacing w:val="-14"/>
                <w:sz w:val="20"/>
              </w:rPr>
              <w:t> </w:t>
            </w:r>
            <w:r>
              <w:rPr>
                <w:sz w:val="20"/>
              </w:rPr>
              <w:t>Dynamics</w:t>
            </w:r>
            <w:r>
              <w:rPr>
                <w:spacing w:val="-14"/>
                <w:sz w:val="20"/>
              </w:rPr>
              <w:t> </w:t>
            </w:r>
            <w:r>
              <w:rPr>
                <w:sz w:val="20"/>
              </w:rPr>
              <w:t>NAV </w:t>
            </w:r>
            <w:r>
              <w:rPr>
                <w:spacing w:val="-2"/>
                <w:sz w:val="20"/>
              </w:rPr>
              <w:t>Pronto</w:t>
            </w:r>
          </w:p>
          <w:p>
            <w:pPr>
              <w:pStyle w:val="TableParagraph"/>
              <w:spacing w:line="229" w:lineRule="exact" w:before="1"/>
              <w:rPr>
                <w:sz w:val="20"/>
              </w:rPr>
            </w:pPr>
            <w:r>
              <w:rPr>
                <w:spacing w:val="-2"/>
                <w:sz w:val="20"/>
              </w:rPr>
              <w:t>PerPayin</w:t>
            </w:r>
          </w:p>
          <w:p>
            <w:pPr>
              <w:pStyle w:val="TableParagraph"/>
              <w:ind w:right="246"/>
              <w:rPr>
                <w:sz w:val="20"/>
              </w:rPr>
            </w:pPr>
            <w:r>
              <w:rPr>
                <w:sz w:val="20"/>
              </w:rPr>
              <w:t>Material</w:t>
            </w:r>
            <w:r>
              <w:rPr>
                <w:spacing w:val="-14"/>
                <w:sz w:val="20"/>
              </w:rPr>
              <w:t> </w:t>
            </w:r>
            <w:r>
              <w:rPr>
                <w:sz w:val="20"/>
              </w:rPr>
              <w:t>Advantage </w:t>
            </w:r>
            <w:r>
              <w:rPr>
                <w:spacing w:val="-4"/>
                <w:sz w:val="20"/>
              </w:rPr>
              <w:t>Excel</w:t>
            </w:r>
          </w:p>
          <w:p>
            <w:pPr>
              <w:pStyle w:val="TableParagraph"/>
              <w:spacing w:line="230" w:lineRule="atLeast"/>
              <w:ind w:right="836"/>
              <w:rPr>
                <w:sz w:val="20"/>
              </w:rPr>
            </w:pPr>
            <w:r>
              <w:rPr>
                <w:spacing w:val="-2"/>
                <w:sz w:val="20"/>
              </w:rPr>
              <w:t>Access Scafftrack </w:t>
            </w:r>
            <w:r>
              <w:rPr>
                <w:sz w:val="20"/>
              </w:rPr>
              <w:t>ONE</w:t>
            </w:r>
            <w:r>
              <w:rPr>
                <w:spacing w:val="-14"/>
                <w:sz w:val="20"/>
              </w:rPr>
              <w:t> </w:t>
            </w:r>
            <w:r>
              <w:rPr>
                <w:sz w:val="20"/>
              </w:rPr>
              <w:t>S</w:t>
            </w:r>
            <w:r>
              <w:rPr>
                <w:spacing w:val="-14"/>
                <w:sz w:val="20"/>
              </w:rPr>
              <w:t> </w:t>
            </w:r>
            <w:r>
              <w:rPr>
                <w:sz w:val="20"/>
              </w:rPr>
              <w:t>(1S) </w:t>
            </w:r>
            <w:r>
              <w:rPr>
                <w:spacing w:val="-4"/>
                <w:sz w:val="20"/>
              </w:rPr>
              <w:t>COINS</w:t>
            </w:r>
          </w:p>
        </w:tc>
        <w:tc>
          <w:tcPr>
            <w:tcW w:w="4748" w:type="dxa"/>
          </w:tcPr>
          <w:p>
            <w:pPr>
              <w:pStyle w:val="TableParagraph"/>
              <w:ind w:left="0"/>
              <w:rPr>
                <w:sz w:val="20"/>
              </w:rPr>
            </w:pPr>
          </w:p>
          <w:p>
            <w:pPr>
              <w:pStyle w:val="TableParagraph"/>
              <w:spacing w:before="166"/>
              <w:ind w:left="0"/>
              <w:rPr>
                <w:sz w:val="20"/>
              </w:rPr>
            </w:pPr>
          </w:p>
          <w:p>
            <w:pPr>
              <w:pStyle w:val="TableParagraph"/>
              <w:numPr>
                <w:ilvl w:val="0"/>
                <w:numId w:val="2"/>
              </w:numPr>
              <w:tabs>
                <w:tab w:pos="827" w:val="left" w:leader="none"/>
              </w:tabs>
              <w:spacing w:line="245" w:lineRule="exact" w:before="0" w:after="0"/>
              <w:ind w:left="827" w:right="0" w:hanging="360"/>
              <w:jc w:val="left"/>
              <w:rPr>
                <w:sz w:val="20"/>
              </w:rPr>
            </w:pPr>
            <w:r>
              <w:rPr>
                <w:sz w:val="20"/>
              </w:rPr>
              <w:t>Accounts</w:t>
            </w:r>
            <w:r>
              <w:rPr>
                <w:spacing w:val="-8"/>
                <w:sz w:val="20"/>
              </w:rPr>
              <w:t> </w:t>
            </w:r>
            <w:r>
              <w:rPr>
                <w:spacing w:val="-2"/>
                <w:sz w:val="20"/>
              </w:rPr>
              <w:t>Payable</w:t>
            </w:r>
          </w:p>
          <w:p>
            <w:pPr>
              <w:pStyle w:val="TableParagraph"/>
              <w:numPr>
                <w:ilvl w:val="0"/>
                <w:numId w:val="2"/>
              </w:numPr>
              <w:tabs>
                <w:tab w:pos="827" w:val="left" w:leader="none"/>
              </w:tabs>
              <w:spacing w:line="244" w:lineRule="exact" w:before="0" w:after="0"/>
              <w:ind w:left="827" w:right="0" w:hanging="360"/>
              <w:jc w:val="left"/>
              <w:rPr>
                <w:sz w:val="20"/>
              </w:rPr>
            </w:pPr>
            <w:r>
              <w:rPr>
                <w:sz w:val="20"/>
              </w:rPr>
              <w:t>Accounts</w:t>
            </w:r>
            <w:r>
              <w:rPr>
                <w:spacing w:val="-10"/>
                <w:sz w:val="20"/>
              </w:rPr>
              <w:t> </w:t>
            </w:r>
            <w:r>
              <w:rPr>
                <w:spacing w:val="-2"/>
                <w:sz w:val="20"/>
              </w:rPr>
              <w:t>Receivable</w:t>
            </w:r>
          </w:p>
          <w:p>
            <w:pPr>
              <w:pStyle w:val="TableParagraph"/>
              <w:numPr>
                <w:ilvl w:val="0"/>
                <w:numId w:val="2"/>
              </w:numPr>
              <w:tabs>
                <w:tab w:pos="827" w:val="left" w:leader="none"/>
              </w:tabs>
              <w:spacing w:line="244" w:lineRule="exact" w:before="0" w:after="0"/>
              <w:ind w:left="827" w:right="0" w:hanging="360"/>
              <w:jc w:val="left"/>
              <w:rPr>
                <w:sz w:val="20"/>
              </w:rPr>
            </w:pPr>
            <w:r>
              <w:rPr>
                <w:sz w:val="20"/>
              </w:rPr>
              <w:t>Credit</w:t>
            </w:r>
            <w:r>
              <w:rPr>
                <w:spacing w:val="-9"/>
                <w:sz w:val="20"/>
              </w:rPr>
              <w:t> </w:t>
            </w:r>
            <w:r>
              <w:rPr>
                <w:spacing w:val="-2"/>
                <w:sz w:val="20"/>
              </w:rPr>
              <w:t>Management</w:t>
            </w:r>
          </w:p>
          <w:p>
            <w:pPr>
              <w:pStyle w:val="TableParagraph"/>
              <w:numPr>
                <w:ilvl w:val="0"/>
                <w:numId w:val="2"/>
              </w:numPr>
              <w:tabs>
                <w:tab w:pos="827" w:val="left" w:leader="none"/>
              </w:tabs>
              <w:spacing w:line="244" w:lineRule="exact" w:before="0" w:after="0"/>
              <w:ind w:left="827" w:right="0" w:hanging="360"/>
              <w:jc w:val="left"/>
              <w:rPr>
                <w:sz w:val="20"/>
              </w:rPr>
            </w:pPr>
            <w:r>
              <w:rPr>
                <w:spacing w:val="-5"/>
                <w:sz w:val="20"/>
              </w:rPr>
              <w:t>GL</w:t>
            </w:r>
          </w:p>
          <w:p>
            <w:pPr>
              <w:pStyle w:val="TableParagraph"/>
              <w:numPr>
                <w:ilvl w:val="0"/>
                <w:numId w:val="2"/>
              </w:numPr>
              <w:tabs>
                <w:tab w:pos="827" w:val="left" w:leader="none"/>
              </w:tabs>
              <w:spacing w:line="244" w:lineRule="exact" w:before="0" w:after="0"/>
              <w:ind w:left="827" w:right="0" w:hanging="360"/>
              <w:jc w:val="left"/>
              <w:rPr>
                <w:sz w:val="20"/>
              </w:rPr>
            </w:pPr>
            <w:r>
              <w:rPr>
                <w:sz w:val="20"/>
              </w:rPr>
              <w:t>Application</w:t>
            </w:r>
            <w:r>
              <w:rPr>
                <w:spacing w:val="-9"/>
                <w:sz w:val="20"/>
              </w:rPr>
              <w:t> </w:t>
            </w:r>
            <w:r>
              <w:rPr>
                <w:sz w:val="20"/>
              </w:rPr>
              <w:t>&amp;</w:t>
            </w:r>
            <w:r>
              <w:rPr>
                <w:spacing w:val="-8"/>
                <w:sz w:val="20"/>
              </w:rPr>
              <w:t> </w:t>
            </w:r>
            <w:r>
              <w:rPr>
                <w:spacing w:val="-2"/>
                <w:sz w:val="20"/>
              </w:rPr>
              <w:t>Certificates</w:t>
            </w:r>
          </w:p>
          <w:p>
            <w:pPr>
              <w:pStyle w:val="TableParagraph"/>
              <w:numPr>
                <w:ilvl w:val="0"/>
                <w:numId w:val="2"/>
              </w:numPr>
              <w:tabs>
                <w:tab w:pos="827" w:val="left" w:leader="none"/>
              </w:tabs>
              <w:spacing w:line="244" w:lineRule="exact" w:before="0" w:after="0"/>
              <w:ind w:left="827" w:right="0" w:hanging="360"/>
              <w:jc w:val="left"/>
              <w:rPr>
                <w:sz w:val="20"/>
              </w:rPr>
            </w:pPr>
            <w:r>
              <w:rPr>
                <w:sz w:val="20"/>
              </w:rPr>
              <w:t>Materials</w:t>
            </w:r>
            <w:r>
              <w:rPr>
                <w:spacing w:val="-12"/>
                <w:sz w:val="20"/>
              </w:rPr>
              <w:t> </w:t>
            </w:r>
            <w:r>
              <w:rPr>
                <w:spacing w:val="-2"/>
                <w:sz w:val="20"/>
              </w:rPr>
              <w:t>Management</w:t>
            </w:r>
          </w:p>
          <w:p>
            <w:pPr>
              <w:pStyle w:val="TableParagraph"/>
              <w:numPr>
                <w:ilvl w:val="0"/>
                <w:numId w:val="2"/>
              </w:numPr>
              <w:tabs>
                <w:tab w:pos="827" w:val="left" w:leader="none"/>
              </w:tabs>
              <w:spacing w:line="242" w:lineRule="exact" w:before="0" w:after="0"/>
              <w:ind w:left="827" w:right="0" w:hanging="360"/>
              <w:jc w:val="left"/>
              <w:rPr>
                <w:sz w:val="20"/>
              </w:rPr>
            </w:pPr>
            <w:r>
              <w:rPr>
                <w:sz w:val="20"/>
              </w:rPr>
              <w:t>Project</w:t>
            </w:r>
            <w:r>
              <w:rPr>
                <w:spacing w:val="-10"/>
                <w:sz w:val="20"/>
              </w:rPr>
              <w:t> </w:t>
            </w:r>
            <w:r>
              <w:rPr>
                <w:spacing w:val="-2"/>
                <w:sz w:val="20"/>
              </w:rPr>
              <w:t>Systems</w:t>
            </w:r>
          </w:p>
          <w:p>
            <w:pPr>
              <w:pStyle w:val="TableParagraph"/>
              <w:numPr>
                <w:ilvl w:val="0"/>
                <w:numId w:val="2"/>
              </w:numPr>
              <w:tabs>
                <w:tab w:pos="827" w:val="left" w:leader="none"/>
              </w:tabs>
              <w:spacing w:line="244" w:lineRule="exact" w:before="0" w:after="0"/>
              <w:ind w:left="827" w:right="0" w:hanging="360"/>
              <w:jc w:val="left"/>
              <w:rPr>
                <w:sz w:val="20"/>
              </w:rPr>
            </w:pPr>
            <w:r>
              <w:rPr>
                <w:sz w:val="20"/>
              </w:rPr>
              <w:t>Sales</w:t>
            </w:r>
            <w:r>
              <w:rPr>
                <w:spacing w:val="-6"/>
                <w:sz w:val="20"/>
              </w:rPr>
              <w:t> </w:t>
            </w:r>
            <w:r>
              <w:rPr>
                <w:sz w:val="20"/>
              </w:rPr>
              <w:t>and</w:t>
            </w:r>
            <w:r>
              <w:rPr>
                <w:spacing w:val="-6"/>
                <w:sz w:val="20"/>
              </w:rPr>
              <w:t> </w:t>
            </w:r>
            <w:r>
              <w:rPr>
                <w:spacing w:val="-2"/>
                <w:sz w:val="20"/>
              </w:rPr>
              <w:t>Distribution</w:t>
            </w:r>
          </w:p>
          <w:p>
            <w:pPr>
              <w:pStyle w:val="TableParagraph"/>
              <w:numPr>
                <w:ilvl w:val="0"/>
                <w:numId w:val="2"/>
              </w:numPr>
              <w:tabs>
                <w:tab w:pos="827" w:val="left" w:leader="none"/>
              </w:tabs>
              <w:spacing w:line="237" w:lineRule="auto" w:before="2" w:after="0"/>
              <w:ind w:left="827" w:right="266" w:hanging="360"/>
              <w:jc w:val="left"/>
              <w:rPr>
                <w:sz w:val="20"/>
              </w:rPr>
            </w:pPr>
            <w:r>
              <w:rPr>
                <w:sz w:val="20"/>
              </w:rPr>
              <w:t>Other</w:t>
            </w:r>
            <w:r>
              <w:rPr>
                <w:spacing w:val="-11"/>
                <w:sz w:val="20"/>
              </w:rPr>
              <w:t> </w:t>
            </w:r>
            <w:r>
              <w:rPr>
                <w:sz w:val="20"/>
              </w:rPr>
              <w:t>Projects</w:t>
            </w:r>
            <w:r>
              <w:rPr>
                <w:spacing w:val="-11"/>
                <w:sz w:val="20"/>
              </w:rPr>
              <w:t> </w:t>
            </w:r>
            <w:r>
              <w:rPr>
                <w:sz w:val="20"/>
              </w:rPr>
              <w:t>(ISC-</w:t>
            </w:r>
            <w:r>
              <w:rPr>
                <w:spacing w:val="-11"/>
                <w:sz w:val="20"/>
              </w:rPr>
              <w:t> </w:t>
            </w:r>
            <w:r>
              <w:rPr>
                <w:sz w:val="20"/>
              </w:rPr>
              <w:t>Offshore</w:t>
            </w:r>
            <w:r>
              <w:rPr>
                <w:spacing w:val="-11"/>
                <w:sz w:val="20"/>
              </w:rPr>
              <w:t> </w:t>
            </w:r>
            <w:r>
              <w:rPr>
                <w:sz w:val="20"/>
              </w:rPr>
              <w:t>Singapore, CISGL Cape plc, ETM)</w:t>
            </w:r>
          </w:p>
        </w:tc>
      </w:tr>
      <w:tr>
        <w:trPr>
          <w:trHeight w:val="3451" w:hRule="atLeast"/>
        </w:trPr>
        <w:tc>
          <w:tcPr>
            <w:tcW w:w="2518" w:type="dxa"/>
          </w:tcPr>
          <w:p>
            <w:pPr>
              <w:pStyle w:val="TableParagraph"/>
              <w:ind w:left="0"/>
              <w:rPr>
                <w:sz w:val="20"/>
              </w:rPr>
            </w:pPr>
          </w:p>
          <w:p>
            <w:pPr>
              <w:pStyle w:val="TableParagraph"/>
              <w:ind w:left="0"/>
              <w:rPr>
                <w:sz w:val="20"/>
              </w:rPr>
            </w:pPr>
          </w:p>
          <w:p>
            <w:pPr>
              <w:pStyle w:val="TableParagraph"/>
              <w:spacing w:before="226"/>
              <w:ind w:left="0"/>
              <w:rPr>
                <w:sz w:val="20"/>
              </w:rPr>
            </w:pPr>
          </w:p>
          <w:p>
            <w:pPr>
              <w:pStyle w:val="TableParagraph"/>
              <w:rPr>
                <w:b/>
                <w:sz w:val="20"/>
              </w:rPr>
            </w:pPr>
            <w:r>
              <w:rPr>
                <w:b/>
                <w:sz w:val="20"/>
              </w:rPr>
              <w:t>Payroll</w:t>
            </w:r>
            <w:r>
              <w:rPr>
                <w:b/>
                <w:spacing w:val="-7"/>
                <w:sz w:val="20"/>
              </w:rPr>
              <w:t> </w:t>
            </w:r>
            <w:r>
              <w:rPr>
                <w:b/>
                <w:spacing w:val="-2"/>
                <w:sz w:val="20"/>
              </w:rPr>
              <w:t>Systems</w:t>
            </w:r>
          </w:p>
        </w:tc>
        <w:tc>
          <w:tcPr>
            <w:tcW w:w="2096" w:type="dxa"/>
          </w:tcPr>
          <w:p>
            <w:pPr>
              <w:pStyle w:val="TableParagraph"/>
              <w:spacing w:line="228" w:lineRule="exact"/>
              <w:rPr>
                <w:sz w:val="20"/>
              </w:rPr>
            </w:pPr>
            <w:r>
              <w:rPr>
                <w:spacing w:val="-5"/>
                <w:sz w:val="20"/>
              </w:rPr>
              <w:t>SAP</w:t>
            </w:r>
          </w:p>
          <w:p>
            <w:pPr>
              <w:pStyle w:val="TableParagraph"/>
              <w:ind w:right="836"/>
              <w:rPr>
                <w:sz w:val="20"/>
              </w:rPr>
            </w:pPr>
            <w:r>
              <w:rPr>
                <w:sz w:val="20"/>
              </w:rPr>
              <w:t>Sage</w:t>
            </w:r>
            <w:r>
              <w:rPr>
                <w:spacing w:val="-14"/>
                <w:sz w:val="20"/>
              </w:rPr>
              <w:t> </w:t>
            </w:r>
            <w:r>
              <w:rPr>
                <w:sz w:val="20"/>
              </w:rPr>
              <w:t>Payroll </w:t>
            </w:r>
            <w:r>
              <w:rPr>
                <w:spacing w:val="-2"/>
                <w:sz w:val="20"/>
              </w:rPr>
              <w:t>Evolution</w:t>
            </w:r>
          </w:p>
          <w:p>
            <w:pPr>
              <w:pStyle w:val="TableParagraph"/>
              <w:ind w:right="1054"/>
              <w:rPr>
                <w:sz w:val="20"/>
              </w:rPr>
            </w:pPr>
            <w:r>
              <w:rPr>
                <w:sz w:val="20"/>
              </w:rPr>
              <w:t>IC:</w:t>
            </w:r>
            <w:r>
              <w:rPr>
                <w:spacing w:val="-14"/>
                <w:sz w:val="20"/>
              </w:rPr>
              <w:t> </w:t>
            </w:r>
            <w:r>
              <w:rPr>
                <w:sz w:val="20"/>
              </w:rPr>
              <w:t>Payroll </w:t>
            </w:r>
            <w:r>
              <w:rPr>
                <w:spacing w:val="-2"/>
                <w:sz w:val="20"/>
              </w:rPr>
              <w:t>PerPayin B-Plus</w:t>
            </w:r>
          </w:p>
          <w:p>
            <w:pPr>
              <w:pStyle w:val="TableParagraph"/>
              <w:spacing w:before="1"/>
              <w:ind w:right="824"/>
              <w:rPr>
                <w:sz w:val="20"/>
              </w:rPr>
            </w:pPr>
            <w:r>
              <w:rPr>
                <w:sz w:val="20"/>
              </w:rPr>
              <w:t>Nano</w:t>
            </w:r>
            <w:r>
              <w:rPr>
                <w:spacing w:val="-14"/>
                <w:sz w:val="20"/>
              </w:rPr>
              <w:t> </w:t>
            </w:r>
            <w:r>
              <w:rPr>
                <w:sz w:val="20"/>
              </w:rPr>
              <w:t>Payroll </w:t>
            </w:r>
            <w:r>
              <w:rPr>
                <w:spacing w:val="-4"/>
                <w:sz w:val="20"/>
              </w:rPr>
              <w:t>ADP</w:t>
            </w:r>
          </w:p>
          <w:p>
            <w:pPr>
              <w:pStyle w:val="TableParagraph"/>
              <w:ind w:right="1018"/>
              <w:rPr>
                <w:sz w:val="20"/>
              </w:rPr>
            </w:pPr>
            <w:r>
              <w:rPr>
                <w:spacing w:val="-2"/>
                <w:sz w:val="20"/>
              </w:rPr>
              <w:t>Pegasus </w:t>
            </w:r>
            <w:r>
              <w:rPr>
                <w:sz w:val="20"/>
              </w:rPr>
              <w:t>One S </w:t>
            </w:r>
            <w:r>
              <w:rPr>
                <w:spacing w:val="-2"/>
                <w:sz w:val="20"/>
              </w:rPr>
              <w:t>Mainland Paymaster</w:t>
            </w:r>
          </w:p>
          <w:p>
            <w:pPr>
              <w:pStyle w:val="TableParagraph"/>
              <w:ind w:right="246"/>
              <w:rPr>
                <w:sz w:val="20"/>
              </w:rPr>
            </w:pPr>
            <w:r>
              <w:rPr>
                <w:sz w:val="20"/>
              </w:rPr>
              <w:t>HRMS</w:t>
            </w:r>
            <w:r>
              <w:rPr>
                <w:spacing w:val="-14"/>
                <w:sz w:val="20"/>
              </w:rPr>
              <w:t> </w:t>
            </w:r>
            <w:r>
              <w:rPr>
                <w:sz w:val="20"/>
              </w:rPr>
              <w:t>/</w:t>
            </w:r>
            <w:r>
              <w:rPr>
                <w:spacing w:val="-14"/>
                <w:sz w:val="20"/>
              </w:rPr>
              <w:t> </w:t>
            </w:r>
            <w:r>
              <w:rPr>
                <w:sz w:val="20"/>
              </w:rPr>
              <w:t>Interact </w:t>
            </w:r>
            <w:r>
              <w:rPr>
                <w:spacing w:val="-4"/>
                <w:sz w:val="20"/>
              </w:rPr>
              <w:t>Excel</w:t>
            </w:r>
          </w:p>
          <w:p>
            <w:pPr>
              <w:pStyle w:val="TableParagraph"/>
              <w:spacing w:line="213" w:lineRule="exact"/>
              <w:rPr>
                <w:sz w:val="20"/>
              </w:rPr>
            </w:pPr>
            <w:r>
              <w:rPr>
                <w:spacing w:val="-4"/>
                <w:sz w:val="20"/>
              </w:rPr>
              <w:t>COINS</w:t>
            </w:r>
          </w:p>
        </w:tc>
        <w:tc>
          <w:tcPr>
            <w:tcW w:w="4748" w:type="dxa"/>
          </w:tcPr>
          <w:p>
            <w:pPr>
              <w:pStyle w:val="TableParagraph"/>
              <w:ind w:left="0"/>
              <w:rPr>
                <w:sz w:val="20"/>
              </w:rPr>
            </w:pPr>
          </w:p>
          <w:p>
            <w:pPr>
              <w:pStyle w:val="TableParagraph"/>
              <w:ind w:left="0"/>
              <w:rPr>
                <w:sz w:val="20"/>
              </w:rPr>
            </w:pPr>
          </w:p>
          <w:p>
            <w:pPr>
              <w:pStyle w:val="TableParagraph"/>
              <w:ind w:left="0"/>
              <w:rPr>
                <w:sz w:val="20"/>
              </w:rPr>
            </w:pPr>
          </w:p>
          <w:p>
            <w:pPr>
              <w:pStyle w:val="TableParagraph"/>
              <w:ind w:left="0"/>
              <w:rPr>
                <w:sz w:val="20"/>
              </w:rPr>
            </w:pPr>
          </w:p>
          <w:p>
            <w:pPr>
              <w:pStyle w:val="TableParagraph"/>
              <w:ind w:left="0"/>
              <w:rPr>
                <w:sz w:val="20"/>
              </w:rPr>
            </w:pPr>
          </w:p>
          <w:p>
            <w:pPr>
              <w:pStyle w:val="TableParagraph"/>
              <w:spacing w:before="223"/>
              <w:ind w:left="0"/>
              <w:rPr>
                <w:sz w:val="20"/>
              </w:rPr>
            </w:pPr>
          </w:p>
          <w:p>
            <w:pPr>
              <w:pStyle w:val="TableParagraph"/>
              <w:numPr>
                <w:ilvl w:val="0"/>
                <w:numId w:val="3"/>
              </w:numPr>
              <w:tabs>
                <w:tab w:pos="827" w:val="left" w:leader="none"/>
              </w:tabs>
              <w:spacing w:line="240" w:lineRule="auto" w:before="0" w:after="0"/>
              <w:ind w:left="827" w:right="0" w:hanging="360"/>
              <w:jc w:val="left"/>
              <w:rPr>
                <w:sz w:val="20"/>
              </w:rPr>
            </w:pPr>
            <w:r>
              <w:rPr>
                <w:sz w:val="20"/>
              </w:rPr>
              <w:t>Payroll</w:t>
            </w:r>
            <w:r>
              <w:rPr>
                <w:spacing w:val="-9"/>
                <w:sz w:val="20"/>
              </w:rPr>
              <w:t> </w:t>
            </w:r>
            <w:r>
              <w:rPr>
                <w:sz w:val="20"/>
              </w:rPr>
              <w:t>Salary</w:t>
            </w:r>
            <w:r>
              <w:rPr>
                <w:spacing w:val="-8"/>
                <w:sz w:val="20"/>
              </w:rPr>
              <w:t> </w:t>
            </w:r>
            <w:r>
              <w:rPr>
                <w:sz w:val="20"/>
              </w:rPr>
              <w:t>and</w:t>
            </w:r>
            <w:r>
              <w:rPr>
                <w:spacing w:val="-5"/>
                <w:sz w:val="20"/>
              </w:rPr>
              <w:t> </w:t>
            </w:r>
            <w:r>
              <w:rPr>
                <w:sz w:val="20"/>
              </w:rPr>
              <w:t>Payroll</w:t>
            </w:r>
            <w:r>
              <w:rPr>
                <w:spacing w:val="-7"/>
                <w:sz w:val="20"/>
              </w:rPr>
              <w:t> </w:t>
            </w:r>
            <w:r>
              <w:rPr>
                <w:spacing w:val="-2"/>
                <w:sz w:val="20"/>
              </w:rPr>
              <w:t>Weekly</w:t>
            </w:r>
          </w:p>
        </w:tc>
      </w:tr>
      <w:tr>
        <w:trPr>
          <w:trHeight w:val="2301" w:hRule="atLeast"/>
        </w:trPr>
        <w:tc>
          <w:tcPr>
            <w:tcW w:w="2518" w:type="dxa"/>
          </w:tcPr>
          <w:p>
            <w:pPr>
              <w:pStyle w:val="TableParagraph"/>
              <w:ind w:left="0"/>
              <w:rPr>
                <w:sz w:val="20"/>
              </w:rPr>
            </w:pPr>
          </w:p>
          <w:p>
            <w:pPr>
              <w:pStyle w:val="TableParagraph"/>
              <w:ind w:left="0"/>
              <w:rPr>
                <w:sz w:val="20"/>
              </w:rPr>
            </w:pPr>
          </w:p>
          <w:p>
            <w:pPr>
              <w:pStyle w:val="TableParagraph"/>
              <w:spacing w:before="226"/>
              <w:ind w:left="0"/>
              <w:rPr>
                <w:sz w:val="20"/>
              </w:rPr>
            </w:pPr>
          </w:p>
          <w:p>
            <w:pPr>
              <w:pStyle w:val="TableParagraph"/>
              <w:rPr>
                <w:sz w:val="20"/>
              </w:rPr>
            </w:pPr>
            <w:r>
              <w:rPr>
                <w:sz w:val="20"/>
              </w:rPr>
              <w:t>HR</w:t>
            </w:r>
            <w:r>
              <w:rPr>
                <w:spacing w:val="-4"/>
                <w:sz w:val="20"/>
              </w:rPr>
              <w:t> </w:t>
            </w:r>
            <w:r>
              <w:rPr>
                <w:spacing w:val="-2"/>
                <w:sz w:val="20"/>
              </w:rPr>
              <w:t>Systems</w:t>
            </w:r>
          </w:p>
        </w:tc>
        <w:tc>
          <w:tcPr>
            <w:tcW w:w="2096" w:type="dxa"/>
          </w:tcPr>
          <w:p>
            <w:pPr>
              <w:pStyle w:val="TableParagraph"/>
              <w:spacing w:line="227" w:lineRule="exact"/>
              <w:rPr>
                <w:sz w:val="20"/>
              </w:rPr>
            </w:pPr>
            <w:r>
              <w:rPr>
                <w:spacing w:val="-5"/>
                <w:sz w:val="20"/>
              </w:rPr>
              <w:t>SAP</w:t>
            </w:r>
          </w:p>
          <w:p>
            <w:pPr>
              <w:pStyle w:val="TableParagraph"/>
              <w:ind w:right="627"/>
              <w:rPr>
                <w:sz w:val="20"/>
              </w:rPr>
            </w:pPr>
            <w:r>
              <w:rPr>
                <w:spacing w:val="-2"/>
                <w:sz w:val="20"/>
              </w:rPr>
              <w:t>Peoplebank</w:t>
            </w:r>
            <w:r>
              <w:rPr>
                <w:spacing w:val="80"/>
                <w:sz w:val="20"/>
              </w:rPr>
              <w:t> </w:t>
            </w:r>
            <w:r>
              <w:rPr>
                <w:sz w:val="20"/>
              </w:rPr>
              <w:t>IC: Personnel </w:t>
            </w:r>
            <w:r>
              <w:rPr>
                <w:spacing w:val="-2"/>
                <w:sz w:val="20"/>
              </w:rPr>
              <w:t>Management PerPayin Paymaster </w:t>
            </w:r>
            <w:r>
              <w:rPr>
                <w:sz w:val="20"/>
              </w:rPr>
              <w:t>Microsoft</w:t>
            </w:r>
            <w:r>
              <w:rPr>
                <w:spacing w:val="-14"/>
                <w:sz w:val="20"/>
              </w:rPr>
              <w:t> </w:t>
            </w:r>
            <w:r>
              <w:rPr>
                <w:sz w:val="20"/>
              </w:rPr>
              <w:t>office </w:t>
            </w:r>
            <w:r>
              <w:rPr>
                <w:spacing w:val="-2"/>
                <w:sz w:val="20"/>
              </w:rPr>
              <w:t>Mainland</w:t>
            </w:r>
          </w:p>
          <w:p>
            <w:pPr>
              <w:pStyle w:val="TableParagraph"/>
              <w:spacing w:line="230" w:lineRule="atLeast"/>
              <w:ind w:right="1403"/>
              <w:rPr>
                <w:sz w:val="20"/>
              </w:rPr>
            </w:pPr>
            <w:r>
              <w:rPr>
                <w:sz w:val="20"/>
              </w:rPr>
              <w:t>One</w:t>
            </w:r>
            <w:r>
              <w:rPr>
                <w:spacing w:val="-14"/>
                <w:sz w:val="20"/>
              </w:rPr>
              <w:t> </w:t>
            </w:r>
            <w:r>
              <w:rPr>
                <w:sz w:val="20"/>
              </w:rPr>
              <w:t>S </w:t>
            </w:r>
            <w:r>
              <w:rPr>
                <w:spacing w:val="-4"/>
                <w:sz w:val="20"/>
              </w:rPr>
              <w:t>HRIS</w:t>
            </w:r>
          </w:p>
        </w:tc>
        <w:tc>
          <w:tcPr>
            <w:tcW w:w="4748" w:type="dxa"/>
          </w:tcPr>
          <w:p>
            <w:pPr>
              <w:pStyle w:val="TableParagraph"/>
              <w:ind w:left="0"/>
              <w:rPr>
                <w:sz w:val="20"/>
              </w:rPr>
            </w:pPr>
          </w:p>
          <w:p>
            <w:pPr>
              <w:pStyle w:val="TableParagraph"/>
              <w:ind w:left="0"/>
              <w:rPr>
                <w:sz w:val="20"/>
              </w:rPr>
            </w:pPr>
          </w:p>
          <w:p>
            <w:pPr>
              <w:pStyle w:val="TableParagraph"/>
              <w:spacing w:before="222"/>
              <w:ind w:left="0"/>
              <w:rPr>
                <w:sz w:val="20"/>
              </w:rPr>
            </w:pPr>
          </w:p>
          <w:p>
            <w:pPr>
              <w:pStyle w:val="TableParagraph"/>
              <w:numPr>
                <w:ilvl w:val="0"/>
                <w:numId w:val="4"/>
              </w:numPr>
              <w:tabs>
                <w:tab w:pos="827" w:val="left" w:leader="none"/>
              </w:tabs>
              <w:spacing w:line="240" w:lineRule="auto" w:before="0" w:after="0"/>
              <w:ind w:left="827" w:right="0" w:hanging="360"/>
              <w:jc w:val="left"/>
              <w:rPr>
                <w:sz w:val="20"/>
              </w:rPr>
            </w:pPr>
            <w:r>
              <w:rPr>
                <w:sz w:val="20"/>
              </w:rPr>
              <w:t>Human</w:t>
            </w:r>
            <w:r>
              <w:rPr>
                <w:spacing w:val="-6"/>
                <w:sz w:val="20"/>
              </w:rPr>
              <w:t> </w:t>
            </w:r>
            <w:r>
              <w:rPr>
                <w:spacing w:val="-2"/>
                <w:sz w:val="20"/>
              </w:rPr>
              <w:t>Resource</w:t>
            </w:r>
          </w:p>
        </w:tc>
      </w:tr>
    </w:tbl>
    <w:p>
      <w:pPr>
        <w:spacing w:after="0" w:line="240" w:lineRule="auto"/>
        <w:jc w:val="left"/>
        <w:rPr>
          <w:sz w:val="20"/>
        </w:rPr>
        <w:sectPr>
          <w:pgSz w:w="11910" w:h="16850"/>
          <w:pgMar w:header="0" w:footer="974" w:top="780" w:bottom="1160" w:left="540" w:right="1000"/>
        </w:sectPr>
      </w:pPr>
    </w:p>
    <w:tbl>
      <w:tblPr>
        <w:tblW w:w="0" w:type="auto"/>
        <w:jc w:val="left"/>
        <w:tblInd w:w="6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8"/>
        <w:gridCol w:w="2096"/>
        <w:gridCol w:w="4748"/>
      </w:tblGrid>
      <w:tr>
        <w:trPr>
          <w:trHeight w:val="1149" w:hRule="atLeast"/>
        </w:trPr>
        <w:tc>
          <w:tcPr>
            <w:tcW w:w="2518" w:type="dxa"/>
          </w:tcPr>
          <w:p>
            <w:pPr>
              <w:pStyle w:val="TableParagraph"/>
              <w:ind w:left="0"/>
              <w:rPr>
                <w:sz w:val="20"/>
              </w:rPr>
            </w:pPr>
          </w:p>
          <w:p>
            <w:pPr>
              <w:pStyle w:val="TableParagraph"/>
              <w:spacing w:before="225"/>
              <w:ind w:left="0"/>
              <w:rPr>
                <w:sz w:val="20"/>
              </w:rPr>
            </w:pPr>
          </w:p>
          <w:p>
            <w:pPr>
              <w:pStyle w:val="TableParagraph"/>
              <w:spacing w:before="1"/>
              <w:rPr>
                <w:sz w:val="20"/>
              </w:rPr>
            </w:pPr>
            <w:r>
              <w:rPr>
                <w:spacing w:val="-2"/>
                <w:sz w:val="20"/>
              </w:rPr>
              <w:t>Purchasing</w:t>
            </w:r>
          </w:p>
        </w:tc>
        <w:tc>
          <w:tcPr>
            <w:tcW w:w="2096" w:type="dxa"/>
          </w:tcPr>
          <w:p>
            <w:pPr>
              <w:pStyle w:val="TableParagraph"/>
              <w:spacing w:line="227" w:lineRule="exact"/>
              <w:rPr>
                <w:sz w:val="20"/>
              </w:rPr>
            </w:pPr>
            <w:r>
              <w:rPr>
                <w:spacing w:val="-5"/>
                <w:sz w:val="20"/>
              </w:rPr>
              <w:t>SAP</w:t>
            </w:r>
          </w:p>
          <w:p>
            <w:pPr>
              <w:pStyle w:val="TableParagraph"/>
              <w:rPr>
                <w:sz w:val="20"/>
              </w:rPr>
            </w:pPr>
            <w:r>
              <w:rPr>
                <w:sz w:val="20"/>
              </w:rPr>
              <w:t>Sage</w:t>
            </w:r>
            <w:r>
              <w:rPr>
                <w:spacing w:val="-14"/>
                <w:sz w:val="20"/>
              </w:rPr>
              <w:t> </w:t>
            </w:r>
            <w:r>
              <w:rPr>
                <w:sz w:val="20"/>
              </w:rPr>
              <w:t>Job</w:t>
            </w:r>
            <w:r>
              <w:rPr>
                <w:spacing w:val="-14"/>
                <w:sz w:val="20"/>
              </w:rPr>
              <w:t> </w:t>
            </w:r>
            <w:r>
              <w:rPr>
                <w:sz w:val="20"/>
              </w:rPr>
              <w:t>Costing </w:t>
            </w:r>
            <w:r>
              <w:rPr>
                <w:spacing w:val="-2"/>
                <w:sz w:val="20"/>
              </w:rPr>
              <w:t>PerPayin</w:t>
            </w:r>
          </w:p>
          <w:p>
            <w:pPr>
              <w:pStyle w:val="TableParagraph"/>
              <w:spacing w:line="230" w:lineRule="exact"/>
              <w:ind w:right="1113"/>
              <w:rPr>
                <w:sz w:val="20"/>
              </w:rPr>
            </w:pPr>
            <w:r>
              <w:rPr>
                <w:sz w:val="20"/>
              </w:rPr>
              <w:t>Sage</w:t>
            </w:r>
            <w:r>
              <w:rPr>
                <w:spacing w:val="-14"/>
                <w:sz w:val="20"/>
              </w:rPr>
              <w:t> </w:t>
            </w:r>
            <w:r>
              <w:rPr>
                <w:sz w:val="20"/>
              </w:rPr>
              <w:t>300 </w:t>
            </w:r>
            <w:r>
              <w:rPr>
                <w:spacing w:val="-2"/>
                <w:sz w:val="20"/>
              </w:rPr>
              <w:t>Pronto</w:t>
            </w:r>
          </w:p>
        </w:tc>
        <w:tc>
          <w:tcPr>
            <w:tcW w:w="4748" w:type="dxa"/>
          </w:tcPr>
          <w:p>
            <w:pPr>
              <w:pStyle w:val="TableParagraph"/>
              <w:numPr>
                <w:ilvl w:val="0"/>
                <w:numId w:val="5"/>
              </w:numPr>
              <w:tabs>
                <w:tab w:pos="827" w:val="left" w:leader="none"/>
              </w:tabs>
              <w:spacing w:line="245" w:lineRule="exact" w:before="206" w:after="0"/>
              <w:ind w:left="827" w:right="0" w:hanging="360"/>
              <w:jc w:val="left"/>
              <w:rPr>
                <w:sz w:val="20"/>
              </w:rPr>
            </w:pPr>
            <w:r>
              <w:rPr>
                <w:sz w:val="20"/>
              </w:rPr>
              <w:t>Purchase</w:t>
            </w:r>
            <w:r>
              <w:rPr>
                <w:spacing w:val="-7"/>
                <w:sz w:val="20"/>
              </w:rPr>
              <w:t> </w:t>
            </w:r>
            <w:r>
              <w:rPr>
                <w:sz w:val="20"/>
              </w:rPr>
              <w:t>order</w:t>
            </w:r>
            <w:r>
              <w:rPr>
                <w:spacing w:val="-7"/>
                <w:sz w:val="20"/>
              </w:rPr>
              <w:t> </w:t>
            </w:r>
            <w:r>
              <w:rPr>
                <w:spacing w:val="-2"/>
                <w:sz w:val="20"/>
              </w:rPr>
              <w:t>raising</w:t>
            </w:r>
          </w:p>
          <w:p>
            <w:pPr>
              <w:pStyle w:val="TableParagraph"/>
              <w:numPr>
                <w:ilvl w:val="0"/>
                <w:numId w:val="5"/>
              </w:numPr>
              <w:tabs>
                <w:tab w:pos="827" w:val="left" w:leader="none"/>
              </w:tabs>
              <w:spacing w:line="244" w:lineRule="exact" w:before="0" w:after="0"/>
              <w:ind w:left="827" w:right="0" w:hanging="360"/>
              <w:jc w:val="left"/>
              <w:rPr>
                <w:sz w:val="20"/>
              </w:rPr>
            </w:pPr>
            <w:r>
              <w:rPr>
                <w:sz w:val="20"/>
              </w:rPr>
              <w:t>Purchase</w:t>
            </w:r>
            <w:r>
              <w:rPr>
                <w:spacing w:val="-7"/>
                <w:sz w:val="20"/>
              </w:rPr>
              <w:t> </w:t>
            </w:r>
            <w:r>
              <w:rPr>
                <w:sz w:val="20"/>
              </w:rPr>
              <w:t>order</w:t>
            </w:r>
            <w:r>
              <w:rPr>
                <w:spacing w:val="-7"/>
                <w:sz w:val="20"/>
              </w:rPr>
              <w:t> </w:t>
            </w:r>
            <w:r>
              <w:rPr>
                <w:spacing w:val="-2"/>
                <w:sz w:val="20"/>
              </w:rPr>
              <w:t>tracking</w:t>
            </w:r>
          </w:p>
          <w:p>
            <w:pPr>
              <w:pStyle w:val="TableParagraph"/>
              <w:numPr>
                <w:ilvl w:val="0"/>
                <w:numId w:val="5"/>
              </w:numPr>
              <w:tabs>
                <w:tab w:pos="827" w:val="left" w:leader="none"/>
              </w:tabs>
              <w:spacing w:line="244" w:lineRule="exact" w:before="0" w:after="0"/>
              <w:ind w:left="827" w:right="0" w:hanging="360"/>
              <w:jc w:val="left"/>
              <w:rPr>
                <w:sz w:val="20"/>
              </w:rPr>
            </w:pPr>
            <w:r>
              <w:rPr>
                <w:sz w:val="20"/>
              </w:rPr>
              <w:t>Invoice</w:t>
            </w:r>
            <w:r>
              <w:rPr>
                <w:spacing w:val="-8"/>
                <w:sz w:val="20"/>
              </w:rPr>
              <w:t> </w:t>
            </w:r>
            <w:r>
              <w:rPr>
                <w:spacing w:val="-2"/>
                <w:sz w:val="20"/>
              </w:rPr>
              <w:t>payment</w:t>
            </w:r>
          </w:p>
        </w:tc>
      </w:tr>
      <w:tr>
        <w:trPr>
          <w:trHeight w:val="690" w:hRule="atLeast"/>
        </w:trPr>
        <w:tc>
          <w:tcPr>
            <w:tcW w:w="2518" w:type="dxa"/>
          </w:tcPr>
          <w:p>
            <w:pPr>
              <w:pStyle w:val="TableParagraph"/>
              <w:spacing w:line="227" w:lineRule="exact"/>
              <w:rPr>
                <w:sz w:val="20"/>
              </w:rPr>
            </w:pPr>
            <w:r>
              <w:rPr>
                <w:sz w:val="20"/>
              </w:rPr>
              <w:t>Other</w:t>
            </w:r>
            <w:r>
              <w:rPr>
                <w:spacing w:val="-3"/>
                <w:sz w:val="20"/>
              </w:rPr>
              <w:t> </w:t>
            </w:r>
            <w:r>
              <w:rPr>
                <w:sz w:val="20"/>
              </w:rPr>
              <w:t>–</w:t>
            </w:r>
            <w:r>
              <w:rPr>
                <w:spacing w:val="-4"/>
                <w:sz w:val="20"/>
              </w:rPr>
              <w:t> </w:t>
            </w:r>
            <w:r>
              <w:rPr>
                <w:sz w:val="20"/>
              </w:rPr>
              <w:t>Time</w:t>
            </w:r>
            <w:r>
              <w:rPr>
                <w:spacing w:val="-4"/>
                <w:sz w:val="20"/>
              </w:rPr>
              <w:t> </w:t>
            </w:r>
            <w:r>
              <w:rPr>
                <w:spacing w:val="-2"/>
                <w:sz w:val="20"/>
              </w:rPr>
              <w:t>recording</w:t>
            </w:r>
          </w:p>
        </w:tc>
        <w:tc>
          <w:tcPr>
            <w:tcW w:w="2096" w:type="dxa"/>
          </w:tcPr>
          <w:p>
            <w:pPr>
              <w:pStyle w:val="TableParagraph"/>
              <w:spacing w:line="230" w:lineRule="exact"/>
              <w:ind w:right="406"/>
              <w:rPr>
                <w:sz w:val="20"/>
              </w:rPr>
            </w:pPr>
            <w:r>
              <w:rPr>
                <w:sz w:val="20"/>
              </w:rPr>
              <w:t>Logitime T&amp;A Plus</w:t>
            </w:r>
            <w:r>
              <w:rPr>
                <w:spacing w:val="-13"/>
                <w:sz w:val="20"/>
              </w:rPr>
              <w:t> </w:t>
            </w:r>
            <w:r>
              <w:rPr>
                <w:sz w:val="20"/>
              </w:rPr>
              <w:t>a</w:t>
            </w:r>
            <w:r>
              <w:rPr>
                <w:spacing w:val="-14"/>
                <w:sz w:val="20"/>
              </w:rPr>
              <w:t> </w:t>
            </w:r>
            <w:r>
              <w:rPr>
                <w:sz w:val="20"/>
              </w:rPr>
              <w:t>number</w:t>
            </w:r>
            <w:r>
              <w:rPr>
                <w:spacing w:val="-14"/>
                <w:sz w:val="20"/>
              </w:rPr>
              <w:t> </w:t>
            </w:r>
            <w:r>
              <w:rPr>
                <w:sz w:val="20"/>
              </w:rPr>
              <w:t>of other systems</w:t>
            </w:r>
          </w:p>
        </w:tc>
        <w:tc>
          <w:tcPr>
            <w:tcW w:w="4748" w:type="dxa"/>
          </w:tcPr>
          <w:p>
            <w:pPr>
              <w:pStyle w:val="TableParagraph"/>
              <w:numPr>
                <w:ilvl w:val="0"/>
                <w:numId w:val="6"/>
              </w:numPr>
              <w:tabs>
                <w:tab w:pos="827" w:val="left" w:leader="none"/>
              </w:tabs>
              <w:spacing w:line="240" w:lineRule="auto" w:before="221" w:after="0"/>
              <w:ind w:left="827" w:right="0" w:hanging="360"/>
              <w:jc w:val="left"/>
              <w:rPr>
                <w:sz w:val="20"/>
              </w:rPr>
            </w:pPr>
            <w:r>
              <w:rPr>
                <w:sz w:val="20"/>
              </w:rPr>
              <w:t>Time</w:t>
            </w:r>
            <w:r>
              <w:rPr>
                <w:spacing w:val="-8"/>
                <w:sz w:val="20"/>
              </w:rPr>
              <w:t> </w:t>
            </w:r>
            <w:r>
              <w:rPr>
                <w:sz w:val="20"/>
              </w:rPr>
              <w:t>and</w:t>
            </w:r>
            <w:r>
              <w:rPr>
                <w:spacing w:val="-8"/>
                <w:sz w:val="20"/>
              </w:rPr>
              <w:t> </w:t>
            </w:r>
            <w:r>
              <w:rPr>
                <w:sz w:val="20"/>
              </w:rPr>
              <w:t>Attendance</w:t>
            </w:r>
            <w:r>
              <w:rPr>
                <w:spacing w:val="-7"/>
                <w:sz w:val="20"/>
              </w:rPr>
              <w:t> </w:t>
            </w:r>
            <w:r>
              <w:rPr>
                <w:spacing w:val="-2"/>
                <w:sz w:val="20"/>
              </w:rPr>
              <w:t>system</w:t>
            </w:r>
          </w:p>
        </w:tc>
      </w:tr>
      <w:tr>
        <w:trPr>
          <w:trHeight w:val="702" w:hRule="atLeast"/>
        </w:trPr>
        <w:tc>
          <w:tcPr>
            <w:tcW w:w="2518" w:type="dxa"/>
          </w:tcPr>
          <w:p>
            <w:pPr>
              <w:pStyle w:val="TableParagraph"/>
              <w:spacing w:line="227" w:lineRule="exact"/>
              <w:rPr>
                <w:sz w:val="20"/>
              </w:rPr>
            </w:pPr>
            <w:r>
              <w:rPr>
                <w:spacing w:val="-2"/>
                <w:sz w:val="20"/>
              </w:rPr>
              <w:t>Other</w:t>
            </w:r>
          </w:p>
        </w:tc>
        <w:tc>
          <w:tcPr>
            <w:tcW w:w="2096" w:type="dxa"/>
          </w:tcPr>
          <w:p>
            <w:pPr>
              <w:pStyle w:val="TableParagraph"/>
              <w:spacing w:before="2"/>
              <w:ind w:left="0"/>
              <w:rPr>
                <w:sz w:val="20"/>
              </w:rPr>
            </w:pPr>
          </w:p>
          <w:p>
            <w:pPr>
              <w:pStyle w:val="TableParagraph"/>
              <w:rPr>
                <w:sz w:val="20"/>
              </w:rPr>
            </w:pPr>
            <w:r>
              <w:rPr>
                <w:sz w:val="20"/>
              </w:rPr>
              <w:t>EMS</w:t>
            </w:r>
            <w:r>
              <w:rPr>
                <w:spacing w:val="-5"/>
                <w:sz w:val="20"/>
              </w:rPr>
              <w:t> </w:t>
            </w:r>
            <w:r>
              <w:rPr>
                <w:sz w:val="20"/>
              </w:rPr>
              <w:t>Fax</w:t>
            </w:r>
            <w:r>
              <w:rPr>
                <w:spacing w:val="-3"/>
                <w:sz w:val="20"/>
              </w:rPr>
              <w:t> </w:t>
            </w:r>
            <w:r>
              <w:rPr>
                <w:spacing w:val="-2"/>
                <w:sz w:val="20"/>
              </w:rPr>
              <w:t>Server</w:t>
            </w:r>
          </w:p>
        </w:tc>
        <w:tc>
          <w:tcPr>
            <w:tcW w:w="4748" w:type="dxa"/>
          </w:tcPr>
          <w:p>
            <w:pPr>
              <w:pStyle w:val="TableParagraph"/>
              <w:numPr>
                <w:ilvl w:val="0"/>
                <w:numId w:val="7"/>
              </w:numPr>
              <w:tabs>
                <w:tab w:pos="827" w:val="left" w:leader="none"/>
              </w:tabs>
              <w:spacing w:line="235" w:lineRule="auto" w:before="2" w:after="0"/>
              <w:ind w:left="827" w:right="198" w:hanging="360"/>
              <w:jc w:val="left"/>
              <w:rPr>
                <w:sz w:val="20"/>
              </w:rPr>
            </w:pPr>
            <w:r>
              <w:rPr>
                <w:sz w:val="20"/>
              </w:rPr>
              <w:t>Fax</w:t>
            </w:r>
            <w:r>
              <w:rPr>
                <w:spacing w:val="-1"/>
                <w:sz w:val="20"/>
              </w:rPr>
              <w:t> </w:t>
            </w:r>
            <w:r>
              <w:rPr>
                <w:sz w:val="20"/>
              </w:rPr>
              <w:t>documents</w:t>
            </w:r>
            <w:r>
              <w:rPr>
                <w:spacing w:val="-1"/>
                <w:sz w:val="20"/>
              </w:rPr>
              <w:t> </w:t>
            </w:r>
            <w:r>
              <w:rPr>
                <w:sz w:val="20"/>
              </w:rPr>
              <w:t>such</w:t>
            </w:r>
            <w:r>
              <w:rPr>
                <w:spacing w:val="-2"/>
                <w:sz w:val="20"/>
              </w:rPr>
              <w:t> </w:t>
            </w:r>
            <w:r>
              <w:rPr>
                <w:sz w:val="20"/>
              </w:rPr>
              <w:t>as</w:t>
            </w:r>
            <w:r>
              <w:rPr>
                <w:spacing w:val="-1"/>
                <w:sz w:val="20"/>
              </w:rPr>
              <w:t> </w:t>
            </w:r>
            <w:r>
              <w:rPr>
                <w:sz w:val="20"/>
              </w:rPr>
              <w:t>Purchase</w:t>
            </w:r>
            <w:r>
              <w:rPr>
                <w:spacing w:val="-2"/>
                <w:sz w:val="20"/>
              </w:rPr>
              <w:t> </w:t>
            </w:r>
            <w:r>
              <w:rPr>
                <w:sz w:val="20"/>
              </w:rPr>
              <w:t>Orders to</w:t>
            </w:r>
            <w:r>
              <w:rPr>
                <w:spacing w:val="-8"/>
                <w:sz w:val="20"/>
              </w:rPr>
              <w:t> </w:t>
            </w:r>
            <w:r>
              <w:rPr>
                <w:sz w:val="20"/>
              </w:rPr>
              <w:t>suppliers.</w:t>
            </w:r>
            <w:r>
              <w:rPr>
                <w:spacing w:val="40"/>
                <w:sz w:val="20"/>
              </w:rPr>
              <w:t> </w:t>
            </w:r>
            <w:r>
              <w:rPr>
                <w:sz w:val="20"/>
              </w:rPr>
              <w:t>Functionality</w:t>
            </w:r>
            <w:r>
              <w:rPr>
                <w:spacing w:val="-6"/>
                <w:sz w:val="20"/>
              </w:rPr>
              <w:t> </w:t>
            </w:r>
            <w:r>
              <w:rPr>
                <w:sz w:val="20"/>
              </w:rPr>
              <w:t>will</w:t>
            </w:r>
            <w:r>
              <w:rPr>
                <w:spacing w:val="-8"/>
                <w:sz w:val="20"/>
              </w:rPr>
              <w:t> </w:t>
            </w:r>
            <w:r>
              <w:rPr>
                <w:sz w:val="20"/>
              </w:rPr>
              <w:t>be</w:t>
            </w:r>
            <w:r>
              <w:rPr>
                <w:spacing w:val="-7"/>
                <w:sz w:val="20"/>
              </w:rPr>
              <w:t> </w:t>
            </w:r>
            <w:r>
              <w:rPr>
                <w:sz w:val="20"/>
              </w:rPr>
              <w:t>required</w:t>
            </w:r>
          </w:p>
          <w:p>
            <w:pPr>
              <w:pStyle w:val="TableParagraph"/>
              <w:spacing w:line="213" w:lineRule="exact" w:before="2"/>
              <w:ind w:left="827"/>
              <w:rPr>
                <w:sz w:val="20"/>
              </w:rPr>
            </w:pPr>
            <w:r>
              <w:rPr>
                <w:sz w:val="20"/>
              </w:rPr>
              <w:t>in</w:t>
            </w:r>
            <w:r>
              <w:rPr>
                <w:spacing w:val="-6"/>
                <w:sz w:val="20"/>
              </w:rPr>
              <w:t> </w:t>
            </w:r>
            <w:r>
              <w:rPr>
                <w:sz w:val="20"/>
              </w:rPr>
              <w:t>the</w:t>
            </w:r>
            <w:r>
              <w:rPr>
                <w:spacing w:val="-5"/>
                <w:sz w:val="20"/>
              </w:rPr>
              <w:t> </w:t>
            </w:r>
            <w:r>
              <w:rPr>
                <w:sz w:val="20"/>
              </w:rPr>
              <w:t>new</w:t>
            </w:r>
            <w:r>
              <w:rPr>
                <w:spacing w:val="-5"/>
                <w:sz w:val="20"/>
              </w:rPr>
              <w:t> </w:t>
            </w:r>
            <w:r>
              <w:rPr>
                <w:spacing w:val="-2"/>
                <w:sz w:val="20"/>
              </w:rPr>
              <w:t>solution.</w:t>
            </w:r>
          </w:p>
        </w:tc>
      </w:tr>
      <w:tr>
        <w:trPr>
          <w:trHeight w:val="702" w:hRule="atLeast"/>
        </w:trPr>
        <w:tc>
          <w:tcPr>
            <w:tcW w:w="2518" w:type="dxa"/>
          </w:tcPr>
          <w:p>
            <w:pPr>
              <w:pStyle w:val="TableParagraph"/>
              <w:spacing w:line="227" w:lineRule="exact"/>
              <w:rPr>
                <w:sz w:val="20"/>
              </w:rPr>
            </w:pPr>
            <w:r>
              <w:rPr>
                <w:spacing w:val="-2"/>
                <w:sz w:val="20"/>
              </w:rPr>
              <w:t>Other</w:t>
            </w:r>
          </w:p>
        </w:tc>
        <w:tc>
          <w:tcPr>
            <w:tcW w:w="2096" w:type="dxa"/>
          </w:tcPr>
          <w:p>
            <w:pPr>
              <w:pStyle w:val="TableParagraph"/>
              <w:spacing w:before="4"/>
              <w:ind w:left="0"/>
              <w:rPr>
                <w:sz w:val="20"/>
              </w:rPr>
            </w:pPr>
          </w:p>
          <w:p>
            <w:pPr>
              <w:pStyle w:val="TableParagraph"/>
              <w:rPr>
                <w:sz w:val="20"/>
              </w:rPr>
            </w:pPr>
            <w:r>
              <w:rPr>
                <w:sz w:val="20"/>
              </w:rPr>
              <w:t>Easy</w:t>
            </w:r>
            <w:r>
              <w:rPr>
                <w:spacing w:val="-6"/>
                <w:sz w:val="20"/>
              </w:rPr>
              <w:t> </w:t>
            </w:r>
            <w:r>
              <w:rPr>
                <w:spacing w:val="-2"/>
                <w:sz w:val="20"/>
              </w:rPr>
              <w:t>Software</w:t>
            </w:r>
          </w:p>
        </w:tc>
        <w:tc>
          <w:tcPr>
            <w:tcW w:w="4748" w:type="dxa"/>
          </w:tcPr>
          <w:p>
            <w:pPr>
              <w:pStyle w:val="TableParagraph"/>
              <w:numPr>
                <w:ilvl w:val="0"/>
                <w:numId w:val="8"/>
              </w:numPr>
              <w:tabs>
                <w:tab w:pos="827" w:val="left" w:leader="none"/>
              </w:tabs>
              <w:spacing w:line="235" w:lineRule="auto" w:before="2" w:after="0"/>
              <w:ind w:left="827" w:right="133" w:hanging="360"/>
              <w:jc w:val="left"/>
              <w:rPr>
                <w:sz w:val="20"/>
              </w:rPr>
            </w:pPr>
            <w:r>
              <w:rPr>
                <w:sz w:val="20"/>
              </w:rPr>
              <w:t>Document Management, attaches various types</w:t>
            </w:r>
            <w:r>
              <w:rPr>
                <w:spacing w:val="-9"/>
                <w:sz w:val="20"/>
              </w:rPr>
              <w:t> </w:t>
            </w:r>
            <w:r>
              <w:rPr>
                <w:sz w:val="20"/>
              </w:rPr>
              <w:t>of</w:t>
            </w:r>
            <w:r>
              <w:rPr>
                <w:spacing w:val="-8"/>
                <w:sz w:val="20"/>
              </w:rPr>
              <w:t> </w:t>
            </w:r>
            <w:r>
              <w:rPr>
                <w:sz w:val="20"/>
              </w:rPr>
              <w:t>scanned</w:t>
            </w:r>
            <w:r>
              <w:rPr>
                <w:spacing w:val="-8"/>
                <w:sz w:val="20"/>
              </w:rPr>
              <w:t> </w:t>
            </w:r>
            <w:r>
              <w:rPr>
                <w:sz w:val="20"/>
              </w:rPr>
              <w:t>documents</w:t>
            </w:r>
            <w:r>
              <w:rPr>
                <w:spacing w:val="-9"/>
                <w:sz w:val="20"/>
              </w:rPr>
              <w:t> </w:t>
            </w:r>
            <w:r>
              <w:rPr>
                <w:sz w:val="20"/>
              </w:rPr>
              <w:t>to</w:t>
            </w:r>
            <w:r>
              <w:rPr>
                <w:spacing w:val="-11"/>
                <w:sz w:val="20"/>
              </w:rPr>
              <w:t> </w:t>
            </w:r>
            <w:r>
              <w:rPr>
                <w:sz w:val="20"/>
              </w:rPr>
              <w:t>associated</w:t>
            </w:r>
          </w:p>
          <w:p>
            <w:pPr>
              <w:pStyle w:val="TableParagraph"/>
              <w:spacing w:line="213" w:lineRule="exact" w:before="2"/>
              <w:ind w:left="827"/>
              <w:rPr>
                <w:sz w:val="20"/>
              </w:rPr>
            </w:pPr>
            <w:r>
              <w:rPr>
                <w:spacing w:val="-2"/>
                <w:sz w:val="20"/>
              </w:rPr>
              <w:t>records.</w:t>
            </w:r>
          </w:p>
        </w:tc>
      </w:tr>
      <w:tr>
        <w:trPr>
          <w:trHeight w:val="1637" w:hRule="atLeast"/>
        </w:trPr>
        <w:tc>
          <w:tcPr>
            <w:tcW w:w="2518" w:type="dxa"/>
          </w:tcPr>
          <w:p>
            <w:pPr>
              <w:pStyle w:val="TableParagraph"/>
              <w:spacing w:line="227" w:lineRule="exact"/>
              <w:rPr>
                <w:sz w:val="20"/>
              </w:rPr>
            </w:pPr>
            <w:r>
              <w:rPr>
                <w:spacing w:val="-2"/>
                <w:sz w:val="20"/>
              </w:rPr>
              <w:t>Other</w:t>
            </w:r>
          </w:p>
        </w:tc>
        <w:tc>
          <w:tcPr>
            <w:tcW w:w="2096" w:type="dxa"/>
          </w:tcPr>
          <w:p>
            <w:pPr>
              <w:pStyle w:val="TableParagraph"/>
              <w:ind w:left="0"/>
              <w:rPr>
                <w:sz w:val="20"/>
              </w:rPr>
            </w:pPr>
          </w:p>
          <w:p>
            <w:pPr>
              <w:pStyle w:val="TableParagraph"/>
              <w:ind w:left="0"/>
              <w:rPr>
                <w:sz w:val="20"/>
              </w:rPr>
            </w:pPr>
          </w:p>
          <w:p>
            <w:pPr>
              <w:pStyle w:val="TableParagraph"/>
              <w:spacing w:before="10"/>
              <w:ind w:left="0"/>
              <w:rPr>
                <w:sz w:val="20"/>
              </w:rPr>
            </w:pPr>
          </w:p>
          <w:p>
            <w:pPr>
              <w:pStyle w:val="TableParagraph"/>
              <w:rPr>
                <w:sz w:val="20"/>
              </w:rPr>
            </w:pPr>
            <w:r>
              <w:rPr>
                <w:sz w:val="20"/>
              </w:rPr>
              <w:t>.Net</w:t>
            </w:r>
            <w:r>
              <w:rPr>
                <w:spacing w:val="-6"/>
                <w:sz w:val="20"/>
              </w:rPr>
              <w:t> </w:t>
            </w:r>
            <w:r>
              <w:rPr>
                <w:spacing w:val="-2"/>
                <w:sz w:val="20"/>
              </w:rPr>
              <w:t>systems</w:t>
            </w:r>
          </w:p>
        </w:tc>
        <w:tc>
          <w:tcPr>
            <w:tcW w:w="4748" w:type="dxa"/>
          </w:tcPr>
          <w:p>
            <w:pPr>
              <w:pStyle w:val="TableParagraph"/>
              <w:numPr>
                <w:ilvl w:val="0"/>
                <w:numId w:val="9"/>
              </w:numPr>
              <w:tabs>
                <w:tab w:pos="827" w:val="left" w:leader="none"/>
              </w:tabs>
              <w:spacing w:line="237" w:lineRule="auto" w:before="0" w:after="0"/>
              <w:ind w:left="827" w:right="122" w:hanging="360"/>
              <w:jc w:val="left"/>
              <w:rPr>
                <w:sz w:val="20"/>
              </w:rPr>
            </w:pPr>
            <w:r>
              <w:rPr>
                <w:sz w:val="20"/>
              </w:rPr>
              <w:t>Site systems, links to SAP/ETM to show scaffold</w:t>
            </w:r>
            <w:r>
              <w:rPr>
                <w:spacing w:val="-7"/>
                <w:sz w:val="20"/>
              </w:rPr>
              <w:t> </w:t>
            </w:r>
            <w:r>
              <w:rPr>
                <w:sz w:val="20"/>
              </w:rPr>
              <w:t>material</w:t>
            </w:r>
            <w:r>
              <w:rPr>
                <w:spacing w:val="-8"/>
                <w:sz w:val="20"/>
              </w:rPr>
              <w:t> </w:t>
            </w:r>
            <w:r>
              <w:rPr>
                <w:sz w:val="20"/>
              </w:rPr>
              <w:t>being</w:t>
            </w:r>
            <w:r>
              <w:rPr>
                <w:spacing w:val="-7"/>
                <w:sz w:val="20"/>
              </w:rPr>
              <w:t> </w:t>
            </w:r>
            <w:r>
              <w:rPr>
                <w:sz w:val="20"/>
              </w:rPr>
              <w:t>utilised</w:t>
            </w:r>
            <w:r>
              <w:rPr>
                <w:spacing w:val="-8"/>
                <w:sz w:val="20"/>
              </w:rPr>
              <w:t> </w:t>
            </w:r>
            <w:r>
              <w:rPr>
                <w:sz w:val="20"/>
              </w:rPr>
              <w:t>at</w:t>
            </w:r>
            <w:r>
              <w:rPr>
                <w:spacing w:val="-7"/>
                <w:sz w:val="20"/>
              </w:rPr>
              <w:t> </w:t>
            </w:r>
            <w:r>
              <w:rPr>
                <w:sz w:val="20"/>
              </w:rPr>
              <w:t>site</w:t>
            </w:r>
            <w:r>
              <w:rPr>
                <w:spacing w:val="-6"/>
                <w:sz w:val="20"/>
              </w:rPr>
              <w:t> </w:t>
            </w:r>
            <w:r>
              <w:rPr>
                <w:sz w:val="20"/>
              </w:rPr>
              <w:t>level. Scaffold movement system; and</w:t>
            </w:r>
          </w:p>
          <w:p>
            <w:pPr>
              <w:pStyle w:val="TableParagraph"/>
              <w:numPr>
                <w:ilvl w:val="0"/>
                <w:numId w:val="9"/>
              </w:numPr>
              <w:tabs>
                <w:tab w:pos="827" w:val="left" w:leader="none"/>
                <w:tab w:pos="882" w:val="left" w:leader="none"/>
              </w:tabs>
              <w:spacing w:line="240" w:lineRule="auto" w:before="3" w:after="0"/>
              <w:ind w:left="827" w:right="387" w:hanging="360"/>
              <w:jc w:val="left"/>
              <w:rPr>
                <w:sz w:val="20"/>
              </w:rPr>
            </w:pPr>
            <w:r>
              <w:rPr>
                <w:rFonts w:ascii="Times New Roman" w:hAnsi="Times New Roman"/>
                <w:sz w:val="20"/>
              </w:rPr>
              <w:tab/>
            </w:r>
            <w:r>
              <w:rPr>
                <w:sz w:val="20"/>
              </w:rPr>
              <w:t>Links</w:t>
            </w:r>
            <w:r>
              <w:rPr>
                <w:spacing w:val="-2"/>
                <w:sz w:val="20"/>
              </w:rPr>
              <w:t> </w:t>
            </w:r>
            <w:r>
              <w:rPr>
                <w:sz w:val="20"/>
              </w:rPr>
              <w:t>to</w:t>
            </w:r>
            <w:r>
              <w:rPr>
                <w:spacing w:val="-4"/>
                <w:sz w:val="20"/>
              </w:rPr>
              <w:t> </w:t>
            </w:r>
            <w:r>
              <w:rPr>
                <w:sz w:val="20"/>
              </w:rPr>
              <w:t>ETM</w:t>
            </w:r>
            <w:r>
              <w:rPr>
                <w:spacing w:val="-3"/>
                <w:sz w:val="20"/>
              </w:rPr>
              <w:t> </w:t>
            </w:r>
            <w:r>
              <w:rPr>
                <w:sz w:val="20"/>
              </w:rPr>
              <w:t>to</w:t>
            </w:r>
            <w:r>
              <w:rPr>
                <w:spacing w:val="-3"/>
                <w:sz w:val="20"/>
              </w:rPr>
              <w:t> </w:t>
            </w:r>
            <w:r>
              <w:rPr>
                <w:sz w:val="20"/>
              </w:rPr>
              <w:t>move</w:t>
            </w:r>
            <w:r>
              <w:rPr>
                <w:spacing w:val="-3"/>
                <w:sz w:val="20"/>
              </w:rPr>
              <w:t> </w:t>
            </w:r>
            <w:r>
              <w:rPr>
                <w:sz w:val="20"/>
              </w:rPr>
              <w:t>scaffold</w:t>
            </w:r>
            <w:r>
              <w:rPr>
                <w:spacing w:val="-3"/>
                <w:sz w:val="20"/>
              </w:rPr>
              <w:t> </w:t>
            </w:r>
            <w:r>
              <w:rPr>
                <w:sz w:val="20"/>
              </w:rPr>
              <w:t>material around</w:t>
            </w:r>
            <w:r>
              <w:rPr>
                <w:spacing w:val="-6"/>
                <w:sz w:val="20"/>
              </w:rPr>
              <w:t> </w:t>
            </w:r>
            <w:r>
              <w:rPr>
                <w:sz w:val="20"/>
              </w:rPr>
              <w:t>Yards</w:t>
            </w:r>
            <w:r>
              <w:rPr>
                <w:spacing w:val="-5"/>
                <w:sz w:val="20"/>
              </w:rPr>
              <w:t> </w:t>
            </w:r>
            <w:r>
              <w:rPr>
                <w:sz w:val="20"/>
              </w:rPr>
              <w:t>and</w:t>
            </w:r>
            <w:r>
              <w:rPr>
                <w:spacing w:val="-7"/>
                <w:sz w:val="20"/>
              </w:rPr>
              <w:t> </w:t>
            </w:r>
            <w:r>
              <w:rPr>
                <w:sz w:val="20"/>
              </w:rPr>
              <w:t>Sites</w:t>
            </w:r>
            <w:r>
              <w:rPr>
                <w:spacing w:val="-4"/>
                <w:sz w:val="20"/>
              </w:rPr>
              <w:t> </w:t>
            </w:r>
            <w:r>
              <w:rPr>
                <w:sz w:val="20"/>
              </w:rPr>
              <w:t>and</w:t>
            </w:r>
            <w:r>
              <w:rPr>
                <w:spacing w:val="-7"/>
                <w:sz w:val="20"/>
              </w:rPr>
              <w:t> </w:t>
            </w:r>
            <w:r>
              <w:rPr>
                <w:sz w:val="20"/>
              </w:rPr>
              <w:t>creates</w:t>
            </w:r>
            <w:r>
              <w:rPr>
                <w:spacing w:val="-7"/>
                <w:sz w:val="20"/>
              </w:rPr>
              <w:t> </w:t>
            </w:r>
            <w:r>
              <w:rPr>
                <w:spacing w:val="-5"/>
                <w:sz w:val="20"/>
              </w:rPr>
              <w:t>the</w:t>
            </w:r>
          </w:p>
          <w:p>
            <w:pPr>
              <w:pStyle w:val="TableParagraph"/>
              <w:spacing w:line="228" w:lineRule="exact"/>
              <w:ind w:left="827" w:right="6"/>
              <w:rPr>
                <w:sz w:val="20"/>
              </w:rPr>
            </w:pPr>
            <w:r>
              <w:rPr>
                <w:sz w:val="20"/>
              </w:rPr>
              <w:t>appropriate shipping document. Functionality</w:t>
            </w:r>
            <w:r>
              <w:rPr>
                <w:spacing w:val="-10"/>
                <w:sz w:val="20"/>
              </w:rPr>
              <w:t> </w:t>
            </w:r>
            <w:r>
              <w:rPr>
                <w:sz w:val="20"/>
              </w:rPr>
              <w:t>needs</w:t>
            </w:r>
            <w:r>
              <w:rPr>
                <w:spacing w:val="-7"/>
                <w:sz w:val="20"/>
              </w:rPr>
              <w:t> </w:t>
            </w:r>
            <w:r>
              <w:rPr>
                <w:sz w:val="20"/>
              </w:rPr>
              <w:t>to</w:t>
            </w:r>
            <w:r>
              <w:rPr>
                <w:spacing w:val="-8"/>
                <w:sz w:val="20"/>
              </w:rPr>
              <w:t> </w:t>
            </w:r>
            <w:r>
              <w:rPr>
                <w:sz w:val="20"/>
              </w:rPr>
              <w:t>be</w:t>
            </w:r>
            <w:r>
              <w:rPr>
                <w:spacing w:val="-8"/>
                <w:sz w:val="20"/>
              </w:rPr>
              <w:t> </w:t>
            </w:r>
            <w:r>
              <w:rPr>
                <w:sz w:val="20"/>
              </w:rPr>
              <w:t>retained</w:t>
            </w:r>
            <w:r>
              <w:rPr>
                <w:spacing w:val="-6"/>
                <w:sz w:val="20"/>
              </w:rPr>
              <w:t> </w:t>
            </w:r>
            <w:r>
              <w:rPr>
                <w:sz w:val="20"/>
              </w:rPr>
              <w:t>for</w:t>
            </w:r>
            <w:r>
              <w:rPr>
                <w:spacing w:val="-8"/>
                <w:sz w:val="20"/>
              </w:rPr>
              <w:t> </w:t>
            </w:r>
            <w:r>
              <w:rPr>
                <w:sz w:val="20"/>
              </w:rPr>
              <w:t>both.</w:t>
            </w:r>
          </w:p>
        </w:tc>
      </w:tr>
      <w:tr>
        <w:trPr>
          <w:trHeight w:val="474" w:hRule="atLeast"/>
        </w:trPr>
        <w:tc>
          <w:tcPr>
            <w:tcW w:w="2518" w:type="dxa"/>
          </w:tcPr>
          <w:p>
            <w:pPr>
              <w:pStyle w:val="TableParagraph"/>
              <w:spacing w:line="227" w:lineRule="exact"/>
              <w:rPr>
                <w:sz w:val="20"/>
              </w:rPr>
            </w:pPr>
            <w:r>
              <w:rPr>
                <w:spacing w:val="-2"/>
                <w:sz w:val="20"/>
              </w:rPr>
              <w:t>Other</w:t>
            </w:r>
          </w:p>
        </w:tc>
        <w:tc>
          <w:tcPr>
            <w:tcW w:w="2096" w:type="dxa"/>
          </w:tcPr>
          <w:p>
            <w:pPr>
              <w:pStyle w:val="TableParagraph"/>
              <w:spacing w:before="119"/>
              <w:rPr>
                <w:sz w:val="20"/>
              </w:rPr>
            </w:pPr>
            <w:r>
              <w:rPr>
                <w:spacing w:val="-2"/>
                <w:sz w:val="20"/>
              </w:rPr>
              <w:t>E-</w:t>
            </w:r>
            <w:r>
              <w:rPr>
                <w:spacing w:val="-4"/>
                <w:sz w:val="20"/>
              </w:rPr>
              <w:t>Mail</w:t>
            </w:r>
          </w:p>
        </w:tc>
        <w:tc>
          <w:tcPr>
            <w:tcW w:w="4748" w:type="dxa"/>
          </w:tcPr>
          <w:p>
            <w:pPr>
              <w:pStyle w:val="TableParagraph"/>
              <w:numPr>
                <w:ilvl w:val="0"/>
                <w:numId w:val="10"/>
              </w:numPr>
              <w:tabs>
                <w:tab w:pos="827" w:val="left" w:leader="none"/>
              </w:tabs>
              <w:spacing w:line="230" w:lineRule="exact" w:before="0" w:after="0"/>
              <w:ind w:left="827" w:right="241" w:hanging="360"/>
              <w:jc w:val="left"/>
              <w:rPr>
                <w:sz w:val="20"/>
              </w:rPr>
            </w:pPr>
            <w:r>
              <w:rPr>
                <w:sz w:val="20"/>
              </w:rPr>
              <w:t>Functionality</w:t>
            </w:r>
            <w:r>
              <w:rPr>
                <w:spacing w:val="-12"/>
                <w:sz w:val="20"/>
              </w:rPr>
              <w:t> </w:t>
            </w:r>
            <w:r>
              <w:rPr>
                <w:sz w:val="20"/>
              </w:rPr>
              <w:t>to</w:t>
            </w:r>
            <w:r>
              <w:rPr>
                <w:spacing w:val="-9"/>
                <w:sz w:val="20"/>
              </w:rPr>
              <w:t> </w:t>
            </w:r>
            <w:r>
              <w:rPr>
                <w:sz w:val="20"/>
              </w:rPr>
              <w:t>e-mail</w:t>
            </w:r>
            <w:r>
              <w:rPr>
                <w:spacing w:val="-10"/>
                <w:sz w:val="20"/>
              </w:rPr>
              <w:t> </w:t>
            </w:r>
            <w:r>
              <w:rPr>
                <w:sz w:val="20"/>
              </w:rPr>
              <w:t>documents</w:t>
            </w:r>
            <w:r>
              <w:rPr>
                <w:spacing w:val="-9"/>
                <w:sz w:val="20"/>
              </w:rPr>
              <w:t> </w:t>
            </w:r>
            <w:r>
              <w:rPr>
                <w:sz w:val="20"/>
              </w:rPr>
              <w:t>directly from the system.</w:t>
            </w:r>
          </w:p>
        </w:tc>
      </w:tr>
      <w:tr>
        <w:trPr>
          <w:trHeight w:val="918" w:hRule="atLeast"/>
        </w:trPr>
        <w:tc>
          <w:tcPr>
            <w:tcW w:w="2518" w:type="dxa"/>
          </w:tcPr>
          <w:p>
            <w:pPr>
              <w:pStyle w:val="TableParagraph"/>
              <w:spacing w:line="227" w:lineRule="exact"/>
              <w:rPr>
                <w:sz w:val="20"/>
              </w:rPr>
            </w:pPr>
            <w:r>
              <w:rPr>
                <w:spacing w:val="-2"/>
                <w:sz w:val="20"/>
              </w:rPr>
              <w:t>Other</w:t>
            </w:r>
          </w:p>
        </w:tc>
        <w:tc>
          <w:tcPr>
            <w:tcW w:w="2096" w:type="dxa"/>
          </w:tcPr>
          <w:p>
            <w:pPr>
              <w:pStyle w:val="TableParagraph"/>
              <w:ind w:right="580"/>
              <w:rPr>
                <w:sz w:val="20"/>
              </w:rPr>
            </w:pPr>
            <w:r>
              <w:rPr>
                <w:sz w:val="20"/>
              </w:rPr>
              <w:t>C</w:t>
            </w:r>
            <w:r>
              <w:rPr>
                <w:spacing w:val="-14"/>
                <w:sz w:val="20"/>
              </w:rPr>
              <w:t> </w:t>
            </w:r>
            <w:r>
              <w:rPr>
                <w:sz w:val="20"/>
              </w:rPr>
              <w:t>Series</w:t>
            </w:r>
            <w:r>
              <w:rPr>
                <w:spacing w:val="-14"/>
                <w:sz w:val="20"/>
              </w:rPr>
              <w:t> </w:t>
            </w:r>
            <w:r>
              <w:rPr>
                <w:sz w:val="20"/>
              </w:rPr>
              <w:t>(SAP Output file)</w:t>
            </w:r>
          </w:p>
          <w:p>
            <w:pPr>
              <w:pStyle w:val="TableParagraph"/>
              <w:spacing w:line="230" w:lineRule="exact"/>
              <w:ind w:right="1060"/>
              <w:rPr>
                <w:sz w:val="20"/>
              </w:rPr>
            </w:pPr>
            <w:r>
              <w:rPr>
                <w:spacing w:val="-2"/>
                <w:sz w:val="20"/>
              </w:rPr>
              <w:t>Laureloli PayPower</w:t>
            </w:r>
          </w:p>
        </w:tc>
        <w:tc>
          <w:tcPr>
            <w:tcW w:w="4748" w:type="dxa"/>
          </w:tcPr>
          <w:p>
            <w:pPr>
              <w:pStyle w:val="TableParagraph"/>
              <w:spacing w:before="106"/>
              <w:ind w:left="0"/>
              <w:rPr>
                <w:sz w:val="20"/>
              </w:rPr>
            </w:pPr>
          </w:p>
          <w:p>
            <w:pPr>
              <w:pStyle w:val="TableParagraph"/>
              <w:numPr>
                <w:ilvl w:val="0"/>
                <w:numId w:val="11"/>
              </w:numPr>
              <w:tabs>
                <w:tab w:pos="827" w:val="left" w:leader="none"/>
              </w:tabs>
              <w:spacing w:line="240" w:lineRule="auto" w:before="0" w:after="0"/>
              <w:ind w:left="827" w:right="0" w:hanging="360"/>
              <w:jc w:val="left"/>
              <w:rPr>
                <w:sz w:val="20"/>
              </w:rPr>
            </w:pPr>
            <w:r>
              <w:rPr>
                <w:sz w:val="20"/>
              </w:rPr>
              <w:t>All</w:t>
            </w:r>
            <w:r>
              <w:rPr>
                <w:spacing w:val="-5"/>
                <w:sz w:val="20"/>
              </w:rPr>
              <w:t> </w:t>
            </w:r>
            <w:r>
              <w:rPr>
                <w:sz w:val="20"/>
              </w:rPr>
              <w:t>Bacs</w:t>
            </w:r>
            <w:r>
              <w:rPr>
                <w:spacing w:val="-3"/>
                <w:sz w:val="20"/>
              </w:rPr>
              <w:t> </w:t>
            </w:r>
            <w:r>
              <w:rPr>
                <w:spacing w:val="-2"/>
                <w:sz w:val="20"/>
              </w:rPr>
              <w:t>payments.</w:t>
            </w:r>
          </w:p>
        </w:tc>
      </w:tr>
      <w:tr>
        <w:trPr>
          <w:trHeight w:val="459" w:hRule="atLeast"/>
        </w:trPr>
        <w:tc>
          <w:tcPr>
            <w:tcW w:w="2518" w:type="dxa"/>
          </w:tcPr>
          <w:p>
            <w:pPr>
              <w:pStyle w:val="TableParagraph"/>
              <w:spacing w:line="226" w:lineRule="exact"/>
              <w:rPr>
                <w:sz w:val="20"/>
              </w:rPr>
            </w:pPr>
            <w:r>
              <w:rPr>
                <w:spacing w:val="-2"/>
                <w:sz w:val="20"/>
              </w:rPr>
              <w:t>Other</w:t>
            </w:r>
          </w:p>
        </w:tc>
        <w:tc>
          <w:tcPr>
            <w:tcW w:w="2096" w:type="dxa"/>
          </w:tcPr>
          <w:p>
            <w:pPr>
              <w:pStyle w:val="TableParagraph"/>
              <w:spacing w:line="226" w:lineRule="exact"/>
              <w:rPr>
                <w:sz w:val="20"/>
              </w:rPr>
            </w:pPr>
            <w:r>
              <w:rPr>
                <w:sz w:val="20"/>
              </w:rPr>
              <w:t>SAP</w:t>
            </w:r>
            <w:r>
              <w:rPr>
                <w:spacing w:val="-3"/>
                <w:sz w:val="20"/>
              </w:rPr>
              <w:t> </w:t>
            </w:r>
            <w:r>
              <w:rPr>
                <w:sz w:val="20"/>
              </w:rPr>
              <w:t>BC</w:t>
            </w:r>
            <w:r>
              <w:rPr>
                <w:spacing w:val="-5"/>
                <w:sz w:val="20"/>
              </w:rPr>
              <w:t> </w:t>
            </w:r>
            <w:r>
              <w:rPr>
                <w:spacing w:val="-2"/>
                <w:sz w:val="20"/>
              </w:rPr>
              <w:t>Business</w:t>
            </w:r>
          </w:p>
          <w:p>
            <w:pPr>
              <w:pStyle w:val="TableParagraph"/>
              <w:spacing w:line="213" w:lineRule="exact"/>
              <w:rPr>
                <w:sz w:val="20"/>
              </w:rPr>
            </w:pPr>
            <w:r>
              <w:rPr>
                <w:spacing w:val="-2"/>
                <w:sz w:val="20"/>
              </w:rPr>
              <w:t>Connector</w:t>
            </w:r>
          </w:p>
        </w:tc>
        <w:tc>
          <w:tcPr>
            <w:tcW w:w="4748" w:type="dxa"/>
          </w:tcPr>
          <w:p>
            <w:pPr>
              <w:pStyle w:val="TableParagraph"/>
              <w:numPr>
                <w:ilvl w:val="0"/>
                <w:numId w:val="12"/>
              </w:numPr>
              <w:tabs>
                <w:tab w:pos="827" w:val="left" w:leader="none"/>
              </w:tabs>
              <w:spacing w:line="240" w:lineRule="auto" w:before="104" w:after="0"/>
              <w:ind w:left="827" w:right="0" w:hanging="360"/>
              <w:jc w:val="left"/>
              <w:rPr>
                <w:sz w:val="20"/>
              </w:rPr>
            </w:pPr>
            <w:r>
              <w:rPr>
                <w:sz w:val="20"/>
              </w:rPr>
              <w:t>Inland</w:t>
            </w:r>
            <w:r>
              <w:rPr>
                <w:spacing w:val="-11"/>
                <w:sz w:val="20"/>
              </w:rPr>
              <w:t> </w:t>
            </w:r>
            <w:r>
              <w:rPr>
                <w:sz w:val="20"/>
              </w:rPr>
              <w:t>Revenue</w:t>
            </w:r>
            <w:r>
              <w:rPr>
                <w:spacing w:val="-9"/>
                <w:sz w:val="20"/>
              </w:rPr>
              <w:t> </w:t>
            </w:r>
            <w:r>
              <w:rPr>
                <w:spacing w:val="-2"/>
                <w:sz w:val="20"/>
              </w:rPr>
              <w:t>submissions</w:t>
            </w:r>
          </w:p>
        </w:tc>
      </w:tr>
      <w:tr>
        <w:trPr>
          <w:trHeight w:val="474" w:hRule="atLeast"/>
        </w:trPr>
        <w:tc>
          <w:tcPr>
            <w:tcW w:w="2518" w:type="dxa"/>
          </w:tcPr>
          <w:p>
            <w:pPr>
              <w:pStyle w:val="TableParagraph"/>
              <w:spacing w:line="227" w:lineRule="exact"/>
              <w:rPr>
                <w:sz w:val="20"/>
              </w:rPr>
            </w:pPr>
            <w:r>
              <w:rPr>
                <w:spacing w:val="-2"/>
                <w:sz w:val="20"/>
              </w:rPr>
              <w:t>Other</w:t>
            </w:r>
          </w:p>
        </w:tc>
        <w:tc>
          <w:tcPr>
            <w:tcW w:w="2096" w:type="dxa"/>
          </w:tcPr>
          <w:p>
            <w:pPr>
              <w:pStyle w:val="TableParagraph"/>
              <w:spacing w:line="230" w:lineRule="atLeast"/>
              <w:ind w:right="658"/>
              <w:rPr>
                <w:sz w:val="20"/>
              </w:rPr>
            </w:pPr>
            <w:r>
              <w:rPr>
                <w:sz w:val="20"/>
              </w:rPr>
              <w:t>Adhoc</w:t>
            </w:r>
            <w:r>
              <w:rPr>
                <w:spacing w:val="-14"/>
                <w:sz w:val="20"/>
              </w:rPr>
              <w:t> </w:t>
            </w:r>
            <w:r>
              <w:rPr>
                <w:sz w:val="20"/>
              </w:rPr>
              <w:t>Custom </w:t>
            </w:r>
            <w:r>
              <w:rPr>
                <w:spacing w:val="-2"/>
                <w:sz w:val="20"/>
              </w:rPr>
              <w:t>Uploads</w:t>
            </w:r>
          </w:p>
        </w:tc>
        <w:tc>
          <w:tcPr>
            <w:tcW w:w="4748" w:type="dxa"/>
          </w:tcPr>
          <w:p>
            <w:pPr>
              <w:pStyle w:val="TableParagraph"/>
              <w:numPr>
                <w:ilvl w:val="0"/>
                <w:numId w:val="13"/>
              </w:numPr>
              <w:tabs>
                <w:tab w:pos="827" w:val="left" w:leader="none"/>
              </w:tabs>
              <w:spacing w:line="230" w:lineRule="exact" w:before="0" w:after="0"/>
              <w:ind w:left="827" w:right="611" w:hanging="360"/>
              <w:jc w:val="left"/>
              <w:rPr>
                <w:sz w:val="20"/>
              </w:rPr>
            </w:pPr>
            <w:r>
              <w:rPr>
                <w:sz w:val="20"/>
              </w:rPr>
              <w:t>Excel/Word/CSV,</w:t>
            </w:r>
            <w:r>
              <w:rPr>
                <w:spacing w:val="-14"/>
                <w:sz w:val="20"/>
              </w:rPr>
              <w:t> </w:t>
            </w:r>
            <w:r>
              <w:rPr>
                <w:sz w:val="20"/>
              </w:rPr>
              <w:t>Timesheets,</w:t>
            </w:r>
            <w:r>
              <w:rPr>
                <w:spacing w:val="-14"/>
                <w:sz w:val="20"/>
              </w:rPr>
              <w:t> </w:t>
            </w:r>
            <w:r>
              <w:rPr>
                <w:sz w:val="20"/>
              </w:rPr>
              <w:t>COST </w:t>
            </w:r>
            <w:r>
              <w:rPr>
                <w:spacing w:val="-2"/>
                <w:sz w:val="20"/>
              </w:rPr>
              <w:t>RECOGNITION’s.</w:t>
            </w:r>
          </w:p>
        </w:tc>
      </w:tr>
    </w:tbl>
    <w:p>
      <w:pPr>
        <w:spacing w:after="0" w:line="230" w:lineRule="exact"/>
        <w:jc w:val="left"/>
        <w:rPr>
          <w:sz w:val="20"/>
        </w:rPr>
        <w:sectPr>
          <w:type w:val="continuous"/>
          <w:pgSz w:w="11910" w:h="16850"/>
          <w:pgMar w:header="0" w:footer="974" w:top="840" w:bottom="1160" w:left="540" w:right="1000"/>
        </w:sectPr>
      </w:pPr>
    </w:p>
    <w:p>
      <w:pPr>
        <w:pStyle w:val="BodyText"/>
        <w:spacing w:before="8"/>
        <w:rPr>
          <w:sz w:val="2"/>
        </w:rPr>
      </w:pPr>
    </w:p>
    <w:p>
      <w:pPr>
        <w:pStyle w:val="BodyText"/>
        <w:spacing w:line="28" w:lineRule="exact"/>
        <w:ind w:left="564"/>
        <w:rPr>
          <w:sz w:val="2"/>
        </w:rPr>
      </w:pPr>
      <w:r>
        <w:rPr>
          <w:position w:val="0"/>
          <w:sz w:val="2"/>
        </w:rPr>
        <mc:AlternateContent>
          <mc:Choice Requires="wps">
            <w:drawing>
              <wp:inline distT="0" distB="0" distL="0" distR="0">
                <wp:extent cx="6155690" cy="18415"/>
                <wp:effectExtent l="0" t="0" r="0" b="0"/>
                <wp:docPr id="61" name="Group 61"/>
                <wp:cNvGraphicFramePr>
                  <a:graphicFrameLocks/>
                </wp:cNvGraphicFramePr>
                <a:graphic>
                  <a:graphicData uri="http://schemas.microsoft.com/office/word/2010/wordprocessingGroup">
                    <wpg:wgp>
                      <wpg:cNvPr id="61" name="Group 61"/>
                      <wpg:cNvGrpSpPr/>
                      <wpg:grpSpPr>
                        <a:xfrm>
                          <a:off x="0" y="0"/>
                          <a:ext cx="6155690" cy="18415"/>
                          <a:chExt cx="6155690" cy="18415"/>
                        </a:xfrm>
                      </wpg:grpSpPr>
                      <wps:wsp>
                        <wps:cNvPr id="62" name="Graphic 62"/>
                        <wps:cNvSpPr/>
                        <wps:spPr>
                          <a:xfrm>
                            <a:off x="0" y="0"/>
                            <a:ext cx="6155690" cy="18415"/>
                          </a:xfrm>
                          <a:custGeom>
                            <a:avLst/>
                            <a:gdLst/>
                            <a:ahLst/>
                            <a:cxnLst/>
                            <a:rect l="l" t="t" r="r" b="b"/>
                            <a:pathLst>
                              <a:path w="6155690" h="18415">
                                <a:moveTo>
                                  <a:pt x="6155182" y="0"/>
                                </a:moveTo>
                                <a:lnTo>
                                  <a:pt x="0" y="0"/>
                                </a:lnTo>
                                <a:lnTo>
                                  <a:pt x="0" y="18288"/>
                                </a:lnTo>
                                <a:lnTo>
                                  <a:pt x="6155182" y="18288"/>
                                </a:lnTo>
                                <a:lnTo>
                                  <a:pt x="615518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7pt;height:1.45pt;mso-position-horizontal-relative:char;mso-position-vertical-relative:line" id="docshapegroup59" coordorigin="0,0" coordsize="9694,29">
                <v:rect style="position:absolute;left:0;top:0;width:9694;height:29" id="docshape60" filled="true" fillcolor="#000000" stroked="false">
                  <v:fill type="solid"/>
                </v:rect>
              </v:group>
            </w:pict>
          </mc:Fallback>
        </mc:AlternateContent>
      </w:r>
      <w:r>
        <w:rPr>
          <w:position w:val="0"/>
          <w:sz w:val="2"/>
        </w:rPr>
      </w:r>
    </w:p>
    <w:p>
      <w:pPr>
        <w:pStyle w:val="Heading1"/>
        <w:ind w:left="592"/>
      </w:pPr>
      <w:bookmarkStart w:name="_bookmark4" w:id="5"/>
      <w:bookmarkEnd w:id="5"/>
      <w:r>
        <w:rPr>
          <w:b w:val="0"/>
        </w:rPr>
      </w:r>
      <w:r>
        <w:rPr/>
        <w:t>System</w:t>
      </w:r>
      <w:r>
        <w:rPr>
          <w:spacing w:val="-6"/>
        </w:rPr>
        <w:t> </w:t>
      </w:r>
      <w:r>
        <w:rPr>
          <w:spacing w:val="-2"/>
        </w:rPr>
        <w:t>Specification</w:t>
      </w:r>
    </w:p>
    <w:p>
      <w:pPr>
        <w:pStyle w:val="Heading3"/>
        <w:spacing w:before="121"/>
      </w:pPr>
      <w:r>
        <w:rPr>
          <w:spacing w:val="-2"/>
        </w:rPr>
        <w:t>Introduction</w:t>
      </w:r>
    </w:p>
    <w:p>
      <w:pPr>
        <w:pStyle w:val="Heading6"/>
        <w:spacing w:before="275"/>
        <w:ind w:left="592"/>
        <w:jc w:val="both"/>
      </w:pPr>
      <w:bookmarkStart w:name="_bookmark5" w:id="6"/>
      <w:bookmarkEnd w:id="6"/>
      <w:r>
        <w:rPr>
          <w:b w:val="0"/>
        </w:rPr>
      </w:r>
      <w:r>
        <w:rPr/>
        <w:t>Background</w:t>
      </w:r>
      <w:r>
        <w:rPr>
          <w:spacing w:val="-6"/>
        </w:rPr>
        <w:t> </w:t>
      </w:r>
      <w:r>
        <w:rPr/>
        <w:t>to</w:t>
      </w:r>
      <w:r>
        <w:rPr>
          <w:spacing w:val="-6"/>
        </w:rPr>
        <w:t> </w:t>
      </w:r>
      <w:r>
        <w:rPr/>
        <w:t>this</w:t>
      </w:r>
      <w:r>
        <w:rPr>
          <w:spacing w:val="-7"/>
        </w:rPr>
        <w:t> </w:t>
      </w:r>
      <w:r>
        <w:rPr>
          <w:spacing w:val="-5"/>
        </w:rPr>
        <w:t>RFP</w:t>
      </w:r>
    </w:p>
    <w:p>
      <w:pPr>
        <w:pStyle w:val="BodyText"/>
        <w:spacing w:before="66"/>
        <w:rPr>
          <w:b/>
        </w:rPr>
      </w:pPr>
    </w:p>
    <w:p>
      <w:pPr>
        <w:pStyle w:val="BodyText"/>
        <w:ind w:left="592" w:right="137"/>
        <w:jc w:val="both"/>
      </w:pPr>
      <w:r>
        <w:rPr/>
        <w:t>Cape is currently engaged in a project to select an ERP solution having been assisted by a professional services organisation.</w:t>
      </w:r>
    </w:p>
    <w:p>
      <w:pPr>
        <w:pStyle w:val="Heading6"/>
        <w:spacing w:before="159"/>
        <w:ind w:left="592"/>
        <w:jc w:val="both"/>
      </w:pPr>
      <w:bookmarkStart w:name="_bookmark6" w:id="7"/>
      <w:bookmarkEnd w:id="7"/>
      <w:r>
        <w:rPr>
          <w:b w:val="0"/>
        </w:rPr>
      </w:r>
      <w:r>
        <w:rPr/>
        <w:t>Detailed</w:t>
      </w:r>
      <w:r>
        <w:rPr>
          <w:spacing w:val="-6"/>
        </w:rPr>
        <w:t> </w:t>
      </w:r>
      <w:r>
        <w:rPr/>
        <w:t>system</w:t>
      </w:r>
      <w:r>
        <w:rPr>
          <w:spacing w:val="-8"/>
        </w:rPr>
        <w:t> </w:t>
      </w:r>
      <w:r>
        <w:rPr>
          <w:spacing w:val="-2"/>
        </w:rPr>
        <w:t>requirements</w:t>
      </w:r>
    </w:p>
    <w:p>
      <w:pPr>
        <w:pStyle w:val="BodyText"/>
        <w:spacing w:before="121"/>
        <w:ind w:left="592" w:right="140"/>
        <w:jc w:val="both"/>
      </w:pPr>
      <w:r>
        <w:rPr/>
        <w:t>In</w:t>
      </w:r>
      <w:r>
        <w:rPr>
          <w:spacing w:val="-14"/>
        </w:rPr>
        <w:t> </w:t>
      </w:r>
      <w:r>
        <w:rPr/>
        <w:t>order</w:t>
      </w:r>
      <w:r>
        <w:rPr>
          <w:spacing w:val="-14"/>
        </w:rPr>
        <w:t> </w:t>
      </w:r>
      <w:r>
        <w:rPr/>
        <w:t>to</w:t>
      </w:r>
      <w:r>
        <w:rPr>
          <w:spacing w:val="-14"/>
        </w:rPr>
        <w:t> </w:t>
      </w:r>
      <w:r>
        <w:rPr/>
        <w:t>obtain</w:t>
      </w:r>
      <w:r>
        <w:rPr>
          <w:spacing w:val="-14"/>
        </w:rPr>
        <w:t> </w:t>
      </w:r>
      <w:r>
        <w:rPr/>
        <w:t>a</w:t>
      </w:r>
      <w:r>
        <w:rPr>
          <w:spacing w:val="-13"/>
        </w:rPr>
        <w:t> </w:t>
      </w:r>
      <w:r>
        <w:rPr/>
        <w:t>detailed</w:t>
      </w:r>
      <w:r>
        <w:rPr>
          <w:spacing w:val="-12"/>
        </w:rPr>
        <w:t> </w:t>
      </w:r>
      <w:r>
        <w:rPr/>
        <w:t>understanding</w:t>
      </w:r>
      <w:r>
        <w:rPr>
          <w:spacing w:val="-14"/>
        </w:rPr>
        <w:t> </w:t>
      </w:r>
      <w:r>
        <w:rPr/>
        <w:t>of</w:t>
      </w:r>
      <w:r>
        <w:rPr>
          <w:spacing w:val="-14"/>
        </w:rPr>
        <w:t> </w:t>
      </w:r>
      <w:r>
        <w:rPr/>
        <w:t>the</w:t>
      </w:r>
      <w:r>
        <w:rPr>
          <w:spacing w:val="-14"/>
        </w:rPr>
        <w:t> </w:t>
      </w:r>
      <w:r>
        <w:rPr/>
        <w:t>organisation’s</w:t>
      </w:r>
      <w:r>
        <w:rPr>
          <w:spacing w:val="-12"/>
        </w:rPr>
        <w:t> </w:t>
      </w:r>
      <w:r>
        <w:rPr/>
        <w:t>requirements</w:t>
      </w:r>
      <w:r>
        <w:rPr>
          <w:spacing w:val="-14"/>
        </w:rPr>
        <w:t> </w:t>
      </w:r>
      <w:r>
        <w:rPr/>
        <w:t>for</w:t>
      </w:r>
      <w:r>
        <w:rPr>
          <w:spacing w:val="-13"/>
        </w:rPr>
        <w:t> </w:t>
      </w:r>
      <w:r>
        <w:rPr/>
        <w:t>an</w:t>
      </w:r>
      <w:r>
        <w:rPr>
          <w:spacing w:val="-14"/>
        </w:rPr>
        <w:t> </w:t>
      </w:r>
      <w:r>
        <w:rPr/>
        <w:t>integrated</w:t>
      </w:r>
      <w:r>
        <w:rPr>
          <w:spacing w:val="-14"/>
        </w:rPr>
        <w:t> </w:t>
      </w:r>
      <w:r>
        <w:rPr/>
        <w:t>system</w:t>
      </w:r>
      <w:r>
        <w:rPr>
          <w:spacing w:val="-10"/>
        </w:rPr>
        <w:t> </w:t>
      </w:r>
      <w:r>
        <w:rPr/>
        <w:t>a</w:t>
      </w:r>
      <w:r>
        <w:rPr>
          <w:spacing w:val="-14"/>
        </w:rPr>
        <w:t> </w:t>
      </w:r>
      <w:r>
        <w:rPr/>
        <w:t>formal requirements gathering exercise was conducted and detailed requirements documented.</w:t>
      </w:r>
      <w:r>
        <w:rPr>
          <w:spacing w:val="40"/>
        </w:rPr>
        <w:t> </w:t>
      </w:r>
      <w:r>
        <w:rPr/>
        <w:t>These detailed requirements provide further information on the functional requirements listed below and the following additional requirement areas.</w:t>
      </w:r>
    </w:p>
    <w:p>
      <w:pPr>
        <w:pStyle w:val="BodyText"/>
        <w:spacing w:before="2"/>
      </w:pPr>
    </w:p>
    <w:p>
      <w:pPr>
        <w:pStyle w:val="ListParagraph"/>
        <w:numPr>
          <w:ilvl w:val="0"/>
          <w:numId w:val="14"/>
        </w:numPr>
        <w:tabs>
          <w:tab w:pos="1313" w:val="left" w:leader="none"/>
        </w:tabs>
        <w:spacing w:line="244" w:lineRule="exact" w:before="1" w:after="0"/>
        <w:ind w:left="1313" w:right="0" w:hanging="360"/>
        <w:jc w:val="left"/>
        <w:rPr>
          <w:sz w:val="20"/>
        </w:rPr>
      </w:pPr>
      <w:r>
        <w:rPr>
          <w:sz w:val="20"/>
        </w:rPr>
        <w:t>Functional</w:t>
      </w:r>
      <w:r>
        <w:rPr>
          <w:spacing w:val="-10"/>
          <w:sz w:val="20"/>
        </w:rPr>
        <w:t> </w:t>
      </w:r>
      <w:r>
        <w:rPr>
          <w:sz w:val="20"/>
        </w:rPr>
        <w:t>requirements</w:t>
      </w:r>
      <w:r>
        <w:rPr>
          <w:spacing w:val="-6"/>
          <w:sz w:val="20"/>
        </w:rPr>
        <w:t> </w:t>
      </w:r>
      <w:r>
        <w:rPr>
          <w:sz w:val="20"/>
        </w:rPr>
        <w:t>–</w:t>
      </w:r>
      <w:r>
        <w:rPr>
          <w:spacing w:val="-8"/>
          <w:sz w:val="20"/>
        </w:rPr>
        <w:t> </w:t>
      </w:r>
      <w:r>
        <w:rPr>
          <w:sz w:val="20"/>
        </w:rPr>
        <w:t>desired</w:t>
      </w:r>
      <w:r>
        <w:rPr>
          <w:spacing w:val="-10"/>
          <w:sz w:val="20"/>
        </w:rPr>
        <w:t> </w:t>
      </w:r>
      <w:r>
        <w:rPr>
          <w:sz w:val="20"/>
        </w:rPr>
        <w:t>system</w:t>
      </w:r>
      <w:r>
        <w:rPr>
          <w:spacing w:val="-5"/>
          <w:sz w:val="20"/>
        </w:rPr>
        <w:t> </w:t>
      </w:r>
      <w:r>
        <w:rPr>
          <w:spacing w:val="-2"/>
          <w:sz w:val="20"/>
        </w:rPr>
        <w:t>functionality;</w:t>
      </w:r>
    </w:p>
    <w:p>
      <w:pPr>
        <w:pStyle w:val="ListParagraph"/>
        <w:numPr>
          <w:ilvl w:val="0"/>
          <w:numId w:val="14"/>
        </w:numPr>
        <w:tabs>
          <w:tab w:pos="1313" w:val="left" w:leader="none"/>
        </w:tabs>
        <w:spacing w:line="235" w:lineRule="auto" w:before="2" w:after="0"/>
        <w:ind w:left="1313" w:right="191" w:hanging="360"/>
        <w:jc w:val="left"/>
        <w:rPr>
          <w:sz w:val="20"/>
        </w:rPr>
      </w:pPr>
      <w:r>
        <w:rPr>
          <w:sz w:val="20"/>
        </w:rPr>
        <w:t>Non-functional</w:t>
      </w:r>
      <w:r>
        <w:rPr>
          <w:spacing w:val="-4"/>
          <w:sz w:val="20"/>
        </w:rPr>
        <w:t> </w:t>
      </w:r>
      <w:r>
        <w:rPr>
          <w:sz w:val="20"/>
        </w:rPr>
        <w:t>requirements</w:t>
      </w:r>
      <w:r>
        <w:rPr>
          <w:spacing w:val="-1"/>
          <w:sz w:val="20"/>
        </w:rPr>
        <w:t> </w:t>
      </w:r>
      <w:r>
        <w:rPr>
          <w:sz w:val="20"/>
        </w:rPr>
        <w:t>–</w:t>
      </w:r>
      <w:r>
        <w:rPr>
          <w:spacing w:val="-5"/>
          <w:sz w:val="20"/>
        </w:rPr>
        <w:t> </w:t>
      </w:r>
      <w:r>
        <w:rPr>
          <w:sz w:val="20"/>
        </w:rPr>
        <w:t>system,</w:t>
      </w:r>
      <w:r>
        <w:rPr>
          <w:spacing w:val="-5"/>
          <w:sz w:val="20"/>
        </w:rPr>
        <w:t> </w:t>
      </w:r>
      <w:r>
        <w:rPr>
          <w:sz w:val="20"/>
        </w:rPr>
        <w:t>support,</w:t>
      </w:r>
      <w:r>
        <w:rPr>
          <w:spacing w:val="-5"/>
          <w:sz w:val="20"/>
        </w:rPr>
        <w:t> </w:t>
      </w:r>
      <w:r>
        <w:rPr>
          <w:sz w:val="20"/>
        </w:rPr>
        <w:t>training,</w:t>
      </w:r>
      <w:r>
        <w:rPr>
          <w:spacing w:val="-5"/>
          <w:sz w:val="20"/>
        </w:rPr>
        <w:t> </w:t>
      </w:r>
      <w:r>
        <w:rPr>
          <w:sz w:val="20"/>
        </w:rPr>
        <w:t>current</w:t>
      </w:r>
      <w:r>
        <w:rPr>
          <w:spacing w:val="-3"/>
          <w:sz w:val="20"/>
        </w:rPr>
        <w:t> </w:t>
      </w:r>
      <w:r>
        <w:rPr>
          <w:sz w:val="20"/>
        </w:rPr>
        <w:t>installed</w:t>
      </w:r>
      <w:r>
        <w:rPr>
          <w:spacing w:val="-6"/>
          <w:sz w:val="20"/>
        </w:rPr>
        <w:t> </w:t>
      </w:r>
      <w:r>
        <w:rPr>
          <w:sz w:val="20"/>
        </w:rPr>
        <w:t>base,</w:t>
      </w:r>
      <w:r>
        <w:rPr>
          <w:spacing w:val="-5"/>
          <w:sz w:val="20"/>
        </w:rPr>
        <w:t> </w:t>
      </w:r>
      <w:r>
        <w:rPr>
          <w:sz w:val="20"/>
        </w:rPr>
        <w:t>usability,</w:t>
      </w:r>
      <w:r>
        <w:rPr>
          <w:spacing w:val="-3"/>
          <w:sz w:val="20"/>
        </w:rPr>
        <w:t> </w:t>
      </w:r>
      <w:r>
        <w:rPr>
          <w:sz w:val="20"/>
        </w:rPr>
        <w:t>information security and pricing details for the system proposed;</w:t>
      </w:r>
    </w:p>
    <w:p>
      <w:pPr>
        <w:pStyle w:val="ListParagraph"/>
        <w:numPr>
          <w:ilvl w:val="0"/>
          <w:numId w:val="14"/>
        </w:numPr>
        <w:tabs>
          <w:tab w:pos="1313" w:val="left" w:leader="none"/>
        </w:tabs>
        <w:spacing w:line="245" w:lineRule="exact" w:before="4" w:after="0"/>
        <w:ind w:left="1313" w:right="0" w:hanging="360"/>
        <w:jc w:val="left"/>
        <w:rPr>
          <w:sz w:val="20"/>
        </w:rPr>
      </w:pPr>
      <w:r>
        <w:rPr>
          <w:sz w:val="20"/>
        </w:rPr>
        <w:t>Technical</w:t>
      </w:r>
      <w:r>
        <w:rPr>
          <w:spacing w:val="-9"/>
          <w:sz w:val="20"/>
        </w:rPr>
        <w:t> </w:t>
      </w:r>
      <w:r>
        <w:rPr>
          <w:sz w:val="20"/>
        </w:rPr>
        <w:t>–</w:t>
      </w:r>
      <w:r>
        <w:rPr>
          <w:spacing w:val="-7"/>
          <w:sz w:val="20"/>
        </w:rPr>
        <w:t> </w:t>
      </w:r>
      <w:r>
        <w:rPr>
          <w:sz w:val="20"/>
        </w:rPr>
        <w:t>the</w:t>
      </w:r>
      <w:r>
        <w:rPr>
          <w:spacing w:val="-9"/>
          <w:sz w:val="20"/>
        </w:rPr>
        <w:t> </w:t>
      </w:r>
      <w:r>
        <w:rPr>
          <w:sz w:val="20"/>
        </w:rPr>
        <w:t>technical</w:t>
      </w:r>
      <w:r>
        <w:rPr>
          <w:spacing w:val="-6"/>
          <w:sz w:val="20"/>
        </w:rPr>
        <w:t> </w:t>
      </w:r>
      <w:r>
        <w:rPr>
          <w:sz w:val="20"/>
        </w:rPr>
        <w:t>and</w:t>
      </w:r>
      <w:r>
        <w:rPr>
          <w:spacing w:val="-9"/>
          <w:sz w:val="20"/>
        </w:rPr>
        <w:t> </w:t>
      </w:r>
      <w:r>
        <w:rPr>
          <w:sz w:val="20"/>
        </w:rPr>
        <w:t>infrastructure</w:t>
      </w:r>
      <w:r>
        <w:rPr>
          <w:spacing w:val="-7"/>
          <w:sz w:val="20"/>
        </w:rPr>
        <w:t> </w:t>
      </w:r>
      <w:r>
        <w:rPr>
          <w:sz w:val="20"/>
        </w:rPr>
        <w:t>requirements</w:t>
      </w:r>
      <w:r>
        <w:rPr>
          <w:spacing w:val="-7"/>
          <w:sz w:val="20"/>
        </w:rPr>
        <w:t> </w:t>
      </w:r>
      <w:r>
        <w:rPr>
          <w:sz w:val="20"/>
        </w:rPr>
        <w:t>for</w:t>
      </w:r>
      <w:r>
        <w:rPr>
          <w:spacing w:val="-8"/>
          <w:sz w:val="20"/>
        </w:rPr>
        <w:t> </w:t>
      </w:r>
      <w:r>
        <w:rPr>
          <w:sz w:val="20"/>
        </w:rPr>
        <w:t>the</w:t>
      </w:r>
      <w:r>
        <w:rPr>
          <w:spacing w:val="-8"/>
          <w:sz w:val="20"/>
        </w:rPr>
        <w:t> </w:t>
      </w:r>
      <w:r>
        <w:rPr>
          <w:sz w:val="20"/>
        </w:rPr>
        <w:t>system</w:t>
      </w:r>
      <w:r>
        <w:rPr>
          <w:spacing w:val="-4"/>
          <w:sz w:val="20"/>
        </w:rPr>
        <w:t> </w:t>
      </w:r>
      <w:r>
        <w:rPr>
          <w:spacing w:val="-2"/>
          <w:sz w:val="20"/>
        </w:rPr>
        <w:t>proposed;</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Data</w:t>
      </w:r>
      <w:r>
        <w:rPr>
          <w:spacing w:val="-5"/>
          <w:sz w:val="20"/>
        </w:rPr>
        <w:t> </w:t>
      </w:r>
      <w:r>
        <w:rPr>
          <w:sz w:val="20"/>
        </w:rPr>
        <w:t>–</w:t>
      </w:r>
      <w:r>
        <w:rPr>
          <w:spacing w:val="-7"/>
          <w:sz w:val="20"/>
        </w:rPr>
        <w:t> </w:t>
      </w:r>
      <w:r>
        <w:rPr>
          <w:sz w:val="20"/>
        </w:rPr>
        <w:t>the</w:t>
      </w:r>
      <w:r>
        <w:rPr>
          <w:spacing w:val="-6"/>
          <w:sz w:val="20"/>
        </w:rPr>
        <w:t> </w:t>
      </w:r>
      <w:r>
        <w:rPr>
          <w:sz w:val="20"/>
        </w:rPr>
        <w:t>information/data</w:t>
      </w:r>
      <w:r>
        <w:rPr>
          <w:spacing w:val="-5"/>
          <w:sz w:val="20"/>
        </w:rPr>
        <w:t> </w:t>
      </w:r>
      <w:r>
        <w:rPr>
          <w:sz w:val="20"/>
        </w:rPr>
        <w:t>that</w:t>
      </w:r>
      <w:r>
        <w:rPr>
          <w:spacing w:val="-4"/>
          <w:sz w:val="20"/>
        </w:rPr>
        <w:t> </w:t>
      </w:r>
      <w:r>
        <w:rPr>
          <w:sz w:val="20"/>
        </w:rPr>
        <w:t>needs</w:t>
      </w:r>
      <w:r>
        <w:rPr>
          <w:spacing w:val="-6"/>
          <w:sz w:val="20"/>
        </w:rPr>
        <w:t> </w:t>
      </w:r>
      <w:r>
        <w:rPr>
          <w:sz w:val="20"/>
        </w:rPr>
        <w:t>to</w:t>
      </w:r>
      <w:r>
        <w:rPr>
          <w:spacing w:val="-5"/>
          <w:sz w:val="20"/>
        </w:rPr>
        <w:t> </w:t>
      </w:r>
      <w:r>
        <w:rPr>
          <w:sz w:val="20"/>
        </w:rPr>
        <w:t>be</w:t>
      </w:r>
      <w:r>
        <w:rPr>
          <w:spacing w:val="-8"/>
          <w:sz w:val="20"/>
        </w:rPr>
        <w:t> </w:t>
      </w:r>
      <w:r>
        <w:rPr>
          <w:sz w:val="20"/>
        </w:rPr>
        <w:t>captured</w:t>
      </w:r>
      <w:r>
        <w:rPr>
          <w:spacing w:val="-2"/>
          <w:sz w:val="20"/>
        </w:rPr>
        <w:t> </w:t>
      </w:r>
      <w:r>
        <w:rPr>
          <w:sz w:val="20"/>
        </w:rPr>
        <w:t>by</w:t>
      </w:r>
      <w:r>
        <w:rPr>
          <w:spacing w:val="-9"/>
          <w:sz w:val="20"/>
        </w:rPr>
        <w:t> </w:t>
      </w:r>
      <w:r>
        <w:rPr>
          <w:sz w:val="20"/>
        </w:rPr>
        <w:t>the</w:t>
      </w:r>
      <w:r>
        <w:rPr>
          <w:spacing w:val="-8"/>
          <w:sz w:val="20"/>
        </w:rPr>
        <w:t> </w:t>
      </w:r>
      <w:r>
        <w:rPr>
          <w:sz w:val="20"/>
        </w:rPr>
        <w:t>system;</w:t>
      </w:r>
      <w:r>
        <w:rPr>
          <w:spacing w:val="-6"/>
          <w:sz w:val="20"/>
        </w:rPr>
        <w:t> </w:t>
      </w:r>
      <w:r>
        <w:rPr>
          <w:spacing w:val="-5"/>
          <w:sz w:val="20"/>
        </w:rPr>
        <w:t>and</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Reporting</w:t>
      </w:r>
      <w:r>
        <w:rPr>
          <w:spacing w:val="-6"/>
          <w:sz w:val="20"/>
        </w:rPr>
        <w:t> </w:t>
      </w:r>
      <w:r>
        <w:rPr>
          <w:sz w:val="20"/>
        </w:rPr>
        <w:t>–</w:t>
      </w:r>
      <w:r>
        <w:rPr>
          <w:spacing w:val="-7"/>
          <w:sz w:val="20"/>
        </w:rPr>
        <w:t> </w:t>
      </w:r>
      <w:r>
        <w:rPr>
          <w:sz w:val="20"/>
        </w:rPr>
        <w:t>the</w:t>
      </w:r>
      <w:r>
        <w:rPr>
          <w:spacing w:val="-8"/>
          <w:sz w:val="20"/>
        </w:rPr>
        <w:t> </w:t>
      </w:r>
      <w:r>
        <w:rPr>
          <w:sz w:val="20"/>
        </w:rPr>
        <w:t>reporting</w:t>
      </w:r>
      <w:r>
        <w:rPr>
          <w:spacing w:val="-8"/>
          <w:sz w:val="20"/>
        </w:rPr>
        <w:t> </w:t>
      </w:r>
      <w:r>
        <w:rPr>
          <w:sz w:val="20"/>
        </w:rPr>
        <w:t>needs</w:t>
      </w:r>
      <w:r>
        <w:rPr>
          <w:spacing w:val="-5"/>
          <w:sz w:val="20"/>
        </w:rPr>
        <w:t> </w:t>
      </w:r>
      <w:r>
        <w:rPr>
          <w:sz w:val="20"/>
        </w:rPr>
        <w:t>of</w:t>
      </w:r>
      <w:r>
        <w:rPr>
          <w:spacing w:val="-5"/>
          <w:sz w:val="20"/>
        </w:rPr>
        <w:t> </w:t>
      </w:r>
      <w:r>
        <w:rPr>
          <w:sz w:val="20"/>
        </w:rPr>
        <w:t>the</w:t>
      </w:r>
      <w:r>
        <w:rPr>
          <w:spacing w:val="-6"/>
          <w:sz w:val="20"/>
        </w:rPr>
        <w:t> </w:t>
      </w:r>
      <w:r>
        <w:rPr>
          <w:sz w:val="20"/>
        </w:rPr>
        <w:t>organisation</w:t>
      </w:r>
      <w:r>
        <w:rPr>
          <w:spacing w:val="-7"/>
          <w:sz w:val="20"/>
        </w:rPr>
        <w:t> </w:t>
      </w:r>
      <w:r>
        <w:rPr>
          <w:sz w:val="20"/>
        </w:rPr>
        <w:t>from</w:t>
      </w:r>
      <w:r>
        <w:rPr>
          <w:spacing w:val="-3"/>
          <w:sz w:val="20"/>
        </w:rPr>
        <w:t> </w:t>
      </w:r>
      <w:r>
        <w:rPr>
          <w:sz w:val="20"/>
        </w:rPr>
        <w:t>the</w:t>
      </w:r>
      <w:r>
        <w:rPr>
          <w:spacing w:val="-8"/>
          <w:sz w:val="20"/>
        </w:rPr>
        <w:t> </w:t>
      </w:r>
      <w:r>
        <w:rPr>
          <w:spacing w:val="-2"/>
          <w:sz w:val="20"/>
        </w:rPr>
        <w:t>system.</w:t>
      </w:r>
    </w:p>
    <w:p>
      <w:pPr>
        <w:pStyle w:val="Heading6"/>
        <w:spacing w:before="225"/>
        <w:ind w:left="592"/>
        <w:jc w:val="both"/>
      </w:pPr>
      <w:r>
        <w:rPr/>
        <w:t>Cape’s</w:t>
      </w:r>
      <w:r>
        <w:rPr>
          <w:spacing w:val="-9"/>
        </w:rPr>
        <w:t> </w:t>
      </w:r>
      <w:r>
        <w:rPr/>
        <w:t>IT</w:t>
      </w:r>
      <w:r>
        <w:rPr>
          <w:spacing w:val="-8"/>
        </w:rPr>
        <w:t> </w:t>
      </w:r>
      <w:r>
        <w:rPr/>
        <w:t>Infrastructure</w:t>
      </w:r>
      <w:r>
        <w:rPr>
          <w:spacing w:val="-9"/>
        </w:rPr>
        <w:t> </w:t>
      </w:r>
      <w:r>
        <w:rPr>
          <w:spacing w:val="-2"/>
        </w:rPr>
        <w:t>arrangements:</w:t>
      </w:r>
    </w:p>
    <w:p>
      <w:pPr>
        <w:pStyle w:val="BodyText"/>
        <w:spacing w:before="3"/>
        <w:rPr>
          <w:b/>
        </w:rPr>
      </w:pPr>
    </w:p>
    <w:p>
      <w:pPr>
        <w:pStyle w:val="BodyText"/>
        <w:ind w:left="592" w:right="142"/>
        <w:jc w:val="both"/>
      </w:pPr>
      <w:r>
        <w:rPr/>
        <w:t>Cape’s preference would be a fully managed hosted solution but are open to discuss all options regarding Infrastructure.</w:t>
      </w:r>
      <w:r>
        <w:rPr>
          <w:spacing w:val="40"/>
        </w:rPr>
        <w:t> </w:t>
      </w:r>
      <w:r>
        <w:rPr/>
        <w:t>The global solution however needs to be resilient and supported by a 24 * 7 * 365 support </w:t>
      </w:r>
      <w:r>
        <w:rPr>
          <w:spacing w:val="-2"/>
        </w:rPr>
        <w:t>agreement.</w:t>
      </w:r>
    </w:p>
    <w:p>
      <w:pPr>
        <w:pStyle w:val="BodyText"/>
        <w:spacing w:line="480" w:lineRule="auto" w:before="229"/>
        <w:ind w:left="592" w:right="4229"/>
        <w:jc w:val="both"/>
      </w:pPr>
      <w:r>
        <w:rPr/>
        <w:t>This</w:t>
      </w:r>
      <w:r>
        <w:rPr>
          <w:spacing w:val="-3"/>
        </w:rPr>
        <w:t> </w:t>
      </w:r>
      <w:r>
        <w:rPr/>
        <w:t>IT</w:t>
      </w:r>
      <w:r>
        <w:rPr>
          <w:spacing w:val="-4"/>
        </w:rPr>
        <w:t> </w:t>
      </w:r>
      <w:r>
        <w:rPr/>
        <w:t>solution</w:t>
      </w:r>
      <w:r>
        <w:rPr>
          <w:spacing w:val="-3"/>
        </w:rPr>
        <w:t> </w:t>
      </w:r>
      <w:r>
        <w:rPr/>
        <w:t>is</w:t>
      </w:r>
      <w:r>
        <w:rPr>
          <w:spacing w:val="-3"/>
        </w:rPr>
        <w:t> </w:t>
      </w:r>
      <w:r>
        <w:rPr/>
        <w:t>to</w:t>
      </w:r>
      <w:r>
        <w:rPr>
          <w:spacing w:val="-5"/>
        </w:rPr>
        <w:t> </w:t>
      </w:r>
      <w:r>
        <w:rPr/>
        <w:t>meet</w:t>
      </w:r>
      <w:r>
        <w:rPr>
          <w:spacing w:val="-3"/>
        </w:rPr>
        <w:t> </w:t>
      </w:r>
      <w:r>
        <w:rPr/>
        <w:t>Cape’s</w:t>
      </w:r>
      <w:r>
        <w:rPr>
          <w:spacing w:val="-3"/>
        </w:rPr>
        <w:t> </w:t>
      </w:r>
      <w:r>
        <w:rPr/>
        <w:t>needs</w:t>
      </w:r>
      <w:r>
        <w:rPr>
          <w:spacing w:val="-3"/>
        </w:rPr>
        <w:t> </w:t>
      </w:r>
      <w:r>
        <w:rPr/>
        <w:t>in</w:t>
      </w:r>
      <w:r>
        <w:rPr>
          <w:spacing w:val="-4"/>
        </w:rPr>
        <w:t> </w:t>
      </w:r>
      <w:r>
        <w:rPr/>
        <w:t>the</w:t>
      </w:r>
      <w:r>
        <w:rPr>
          <w:spacing w:val="-4"/>
        </w:rPr>
        <w:t> </w:t>
      </w:r>
      <w:r>
        <w:rPr/>
        <w:t>following</w:t>
      </w:r>
      <w:r>
        <w:rPr>
          <w:spacing w:val="-5"/>
        </w:rPr>
        <w:t> </w:t>
      </w:r>
      <w:r>
        <w:rPr/>
        <w:t>areas: </w:t>
      </w:r>
      <w:r>
        <w:rPr>
          <w:u w:val="single"/>
        </w:rPr>
        <w:t>Financial Management</w:t>
      </w:r>
    </w:p>
    <w:p>
      <w:pPr>
        <w:pStyle w:val="ListParagraph"/>
        <w:numPr>
          <w:ilvl w:val="0"/>
          <w:numId w:val="14"/>
        </w:numPr>
        <w:tabs>
          <w:tab w:pos="1313" w:val="left" w:leader="none"/>
        </w:tabs>
        <w:spacing w:line="244" w:lineRule="exact" w:before="3" w:after="0"/>
        <w:ind w:left="1313" w:right="0" w:hanging="360"/>
        <w:jc w:val="left"/>
        <w:rPr>
          <w:sz w:val="20"/>
        </w:rPr>
      </w:pPr>
      <w:r>
        <w:rPr>
          <w:sz w:val="20"/>
        </w:rPr>
        <w:t>General</w:t>
      </w:r>
      <w:r>
        <w:rPr>
          <w:spacing w:val="-12"/>
          <w:sz w:val="20"/>
        </w:rPr>
        <w:t> </w:t>
      </w:r>
      <w:r>
        <w:rPr>
          <w:spacing w:val="-2"/>
          <w:sz w:val="20"/>
        </w:rPr>
        <w:t>Ledger;</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Accounts</w:t>
      </w:r>
      <w:r>
        <w:rPr>
          <w:spacing w:val="-10"/>
          <w:sz w:val="20"/>
        </w:rPr>
        <w:t> </w:t>
      </w:r>
      <w:r>
        <w:rPr>
          <w:sz w:val="20"/>
        </w:rPr>
        <w:t>Receivable</w:t>
      </w:r>
      <w:r>
        <w:rPr>
          <w:spacing w:val="-8"/>
          <w:sz w:val="20"/>
        </w:rPr>
        <w:t> </w:t>
      </w:r>
      <w:r>
        <w:rPr>
          <w:sz w:val="20"/>
        </w:rPr>
        <w:t>and</w:t>
      </w:r>
      <w:r>
        <w:rPr>
          <w:spacing w:val="-8"/>
          <w:sz w:val="20"/>
        </w:rPr>
        <w:t> </w:t>
      </w:r>
      <w:r>
        <w:rPr>
          <w:spacing w:val="-2"/>
          <w:sz w:val="20"/>
        </w:rPr>
        <w:t>Payable;</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Bank</w:t>
      </w:r>
      <w:r>
        <w:rPr>
          <w:spacing w:val="-5"/>
          <w:sz w:val="20"/>
        </w:rPr>
        <w:t> </w:t>
      </w:r>
      <w:r>
        <w:rPr>
          <w:spacing w:val="-2"/>
          <w:sz w:val="20"/>
        </w:rPr>
        <w:t>Management;</w:t>
      </w:r>
    </w:p>
    <w:p>
      <w:pPr>
        <w:pStyle w:val="ListParagraph"/>
        <w:numPr>
          <w:ilvl w:val="0"/>
          <w:numId w:val="14"/>
        </w:numPr>
        <w:tabs>
          <w:tab w:pos="1313" w:val="left" w:leader="none"/>
        </w:tabs>
        <w:spacing w:line="242" w:lineRule="exact" w:before="0" w:after="0"/>
        <w:ind w:left="1313" w:right="0" w:hanging="360"/>
        <w:jc w:val="left"/>
        <w:rPr>
          <w:sz w:val="20"/>
        </w:rPr>
      </w:pPr>
      <w:r>
        <w:rPr>
          <w:sz w:val="20"/>
        </w:rPr>
        <w:t>Fixed</w:t>
      </w:r>
      <w:r>
        <w:rPr>
          <w:spacing w:val="-7"/>
          <w:sz w:val="20"/>
        </w:rPr>
        <w:t> </w:t>
      </w:r>
      <w:r>
        <w:rPr>
          <w:spacing w:val="-2"/>
          <w:sz w:val="20"/>
        </w:rPr>
        <w:t>Assets;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Shared</w:t>
      </w:r>
      <w:r>
        <w:rPr>
          <w:spacing w:val="-9"/>
          <w:sz w:val="20"/>
        </w:rPr>
        <w:t> </w:t>
      </w:r>
      <w:r>
        <w:rPr>
          <w:sz w:val="20"/>
        </w:rPr>
        <w:t>Services</w:t>
      </w:r>
      <w:r>
        <w:rPr>
          <w:spacing w:val="-9"/>
          <w:sz w:val="20"/>
        </w:rPr>
        <w:t> </w:t>
      </w:r>
      <w:r>
        <w:rPr>
          <w:spacing w:val="-2"/>
          <w:sz w:val="20"/>
        </w:rPr>
        <w:t>Support;</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Cost</w:t>
      </w:r>
      <w:r>
        <w:rPr>
          <w:spacing w:val="-6"/>
          <w:sz w:val="20"/>
        </w:rPr>
        <w:t> </w:t>
      </w:r>
      <w:r>
        <w:rPr>
          <w:spacing w:val="-2"/>
          <w:sz w:val="20"/>
        </w:rPr>
        <w:t>Accounting;</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Intercompany</w:t>
      </w:r>
      <w:r>
        <w:rPr>
          <w:spacing w:val="-11"/>
          <w:sz w:val="20"/>
        </w:rPr>
        <w:t> </w:t>
      </w:r>
      <w:r>
        <w:rPr>
          <w:sz w:val="20"/>
        </w:rPr>
        <w:t>Accounting</w:t>
      </w:r>
      <w:r>
        <w:rPr>
          <w:spacing w:val="-8"/>
          <w:sz w:val="20"/>
        </w:rPr>
        <w:t> </w:t>
      </w:r>
      <w:r>
        <w:rPr>
          <w:sz w:val="20"/>
        </w:rPr>
        <w:t>and</w:t>
      </w:r>
      <w:r>
        <w:rPr>
          <w:spacing w:val="-11"/>
          <w:sz w:val="20"/>
        </w:rPr>
        <w:t> </w:t>
      </w:r>
      <w:r>
        <w:rPr>
          <w:spacing w:val="-2"/>
          <w:sz w:val="20"/>
        </w:rPr>
        <w:t>Consolidations;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Flexible</w:t>
      </w:r>
      <w:r>
        <w:rPr>
          <w:spacing w:val="-11"/>
          <w:sz w:val="20"/>
        </w:rPr>
        <w:t> </w:t>
      </w:r>
      <w:r>
        <w:rPr>
          <w:sz w:val="20"/>
        </w:rPr>
        <w:t>Corporate</w:t>
      </w:r>
      <w:r>
        <w:rPr>
          <w:spacing w:val="-10"/>
          <w:sz w:val="20"/>
        </w:rPr>
        <w:t> </w:t>
      </w:r>
      <w:r>
        <w:rPr>
          <w:spacing w:val="-2"/>
          <w:sz w:val="20"/>
        </w:rPr>
        <w:t>Structure;</w:t>
      </w:r>
    </w:p>
    <w:p>
      <w:pPr>
        <w:pStyle w:val="ListParagraph"/>
        <w:numPr>
          <w:ilvl w:val="0"/>
          <w:numId w:val="14"/>
        </w:numPr>
        <w:tabs>
          <w:tab w:pos="1313" w:val="left" w:leader="none"/>
        </w:tabs>
        <w:spacing w:line="244" w:lineRule="exact" w:before="0" w:after="0"/>
        <w:ind w:left="1313" w:right="0" w:hanging="360"/>
        <w:jc w:val="left"/>
        <w:rPr>
          <w:sz w:val="20"/>
        </w:rPr>
      </w:pPr>
      <w:r>
        <w:rPr>
          <w:spacing w:val="-2"/>
          <w:sz w:val="20"/>
        </w:rPr>
        <w:t>Multi-currency</w:t>
      </w:r>
      <w:r>
        <w:rPr>
          <w:spacing w:val="7"/>
          <w:sz w:val="20"/>
        </w:rPr>
        <w:t> </w:t>
      </w:r>
      <w:r>
        <w:rPr>
          <w:spacing w:val="-2"/>
          <w:sz w:val="20"/>
        </w:rPr>
        <w:t>capabilities;</w:t>
      </w:r>
      <w:r>
        <w:rPr>
          <w:spacing w:val="16"/>
          <w:sz w:val="20"/>
        </w:rPr>
        <w:t> </w:t>
      </w:r>
      <w:r>
        <w:rPr>
          <w:spacing w:val="-5"/>
          <w:sz w:val="20"/>
        </w:rPr>
        <w:t>and</w:t>
      </w:r>
    </w:p>
    <w:p>
      <w:pPr>
        <w:pStyle w:val="ListParagraph"/>
        <w:numPr>
          <w:ilvl w:val="0"/>
          <w:numId w:val="14"/>
        </w:numPr>
        <w:tabs>
          <w:tab w:pos="1313" w:val="left" w:leader="none"/>
        </w:tabs>
        <w:spacing w:line="240" w:lineRule="auto" w:before="0" w:after="0"/>
        <w:ind w:left="1313" w:right="0" w:hanging="360"/>
        <w:jc w:val="left"/>
        <w:rPr>
          <w:sz w:val="20"/>
        </w:rPr>
      </w:pPr>
      <w:r>
        <w:rPr>
          <w:sz w:val="20"/>
        </w:rPr>
        <w:t>Ability</w:t>
      </w:r>
      <w:r>
        <w:rPr>
          <w:spacing w:val="-8"/>
          <w:sz w:val="20"/>
        </w:rPr>
        <w:t> </w:t>
      </w:r>
      <w:r>
        <w:rPr>
          <w:sz w:val="20"/>
        </w:rPr>
        <w:t>to</w:t>
      </w:r>
      <w:r>
        <w:rPr>
          <w:spacing w:val="-7"/>
          <w:sz w:val="20"/>
        </w:rPr>
        <w:t> </w:t>
      </w:r>
      <w:r>
        <w:rPr>
          <w:sz w:val="20"/>
        </w:rPr>
        <w:t>drill</w:t>
      </w:r>
      <w:r>
        <w:rPr>
          <w:spacing w:val="-7"/>
          <w:sz w:val="20"/>
        </w:rPr>
        <w:t> </w:t>
      </w:r>
      <w:r>
        <w:rPr>
          <w:sz w:val="20"/>
        </w:rPr>
        <w:t>down</w:t>
      </w:r>
      <w:r>
        <w:rPr>
          <w:spacing w:val="-6"/>
          <w:sz w:val="20"/>
        </w:rPr>
        <w:t> </w:t>
      </w:r>
      <w:r>
        <w:rPr>
          <w:sz w:val="20"/>
        </w:rPr>
        <w:t>the</w:t>
      </w:r>
      <w:r>
        <w:rPr>
          <w:spacing w:val="-6"/>
          <w:sz w:val="20"/>
        </w:rPr>
        <w:t> </w:t>
      </w:r>
      <w:r>
        <w:rPr>
          <w:sz w:val="20"/>
        </w:rPr>
        <w:t>information</w:t>
      </w:r>
      <w:r>
        <w:rPr>
          <w:spacing w:val="-7"/>
          <w:sz w:val="20"/>
        </w:rPr>
        <w:t> </w:t>
      </w:r>
      <w:r>
        <w:rPr>
          <w:sz w:val="20"/>
        </w:rPr>
        <w:t>trails</w:t>
      </w:r>
      <w:r>
        <w:rPr>
          <w:spacing w:val="-5"/>
          <w:sz w:val="20"/>
        </w:rPr>
        <w:t> </w:t>
      </w:r>
      <w:r>
        <w:rPr>
          <w:sz w:val="20"/>
        </w:rPr>
        <w:t>to</w:t>
      </w:r>
      <w:r>
        <w:rPr>
          <w:spacing w:val="-7"/>
          <w:sz w:val="20"/>
        </w:rPr>
        <w:t> </w:t>
      </w:r>
      <w:r>
        <w:rPr>
          <w:sz w:val="20"/>
        </w:rPr>
        <w:t>the</w:t>
      </w:r>
      <w:r>
        <w:rPr>
          <w:spacing w:val="-7"/>
          <w:sz w:val="20"/>
        </w:rPr>
        <w:t> </w:t>
      </w:r>
      <w:r>
        <w:rPr>
          <w:sz w:val="20"/>
        </w:rPr>
        <w:t>source</w:t>
      </w:r>
      <w:r>
        <w:rPr>
          <w:spacing w:val="-5"/>
          <w:sz w:val="20"/>
        </w:rPr>
        <w:t> </w:t>
      </w:r>
      <w:r>
        <w:rPr>
          <w:spacing w:val="-2"/>
          <w:sz w:val="20"/>
        </w:rPr>
        <w:t>document.</w:t>
      </w:r>
    </w:p>
    <w:p>
      <w:pPr>
        <w:pStyle w:val="BodyText"/>
        <w:spacing w:before="227"/>
        <w:ind w:left="592"/>
        <w:jc w:val="both"/>
      </w:pPr>
      <w:r>
        <w:rPr>
          <w:u w:val="single"/>
        </w:rPr>
        <w:t>Human</w:t>
      </w:r>
      <w:r>
        <w:rPr>
          <w:spacing w:val="-6"/>
          <w:u w:val="single"/>
        </w:rPr>
        <w:t> </w:t>
      </w:r>
      <w:r>
        <w:rPr>
          <w:spacing w:val="-2"/>
          <w:u w:val="single"/>
        </w:rPr>
        <w:t>Resources</w:t>
      </w:r>
    </w:p>
    <w:p>
      <w:pPr>
        <w:pStyle w:val="BodyText"/>
        <w:spacing w:before="64"/>
      </w:pPr>
    </w:p>
    <w:p>
      <w:pPr>
        <w:pStyle w:val="ListParagraph"/>
        <w:numPr>
          <w:ilvl w:val="0"/>
          <w:numId w:val="14"/>
        </w:numPr>
        <w:tabs>
          <w:tab w:pos="1313" w:val="left" w:leader="none"/>
        </w:tabs>
        <w:spacing w:line="240" w:lineRule="auto" w:before="0" w:after="0"/>
        <w:ind w:left="1313" w:right="141" w:hanging="360"/>
        <w:jc w:val="both"/>
        <w:rPr>
          <w:sz w:val="20"/>
        </w:rPr>
      </w:pPr>
      <w:r>
        <w:rPr>
          <w:sz w:val="20"/>
        </w:rPr>
        <w:t>Employee’s Master Record (Name, Address, NI Number, Date of Birth, Marital Status, Nationality, Bank Details);</w:t>
      </w:r>
    </w:p>
    <w:p>
      <w:pPr>
        <w:pStyle w:val="ListParagraph"/>
        <w:numPr>
          <w:ilvl w:val="0"/>
          <w:numId w:val="14"/>
        </w:numPr>
        <w:tabs>
          <w:tab w:pos="1313" w:val="left" w:leader="none"/>
        </w:tabs>
        <w:spacing w:line="240" w:lineRule="auto" w:before="1" w:after="0"/>
        <w:ind w:left="1313" w:right="138" w:hanging="360"/>
        <w:jc w:val="both"/>
        <w:rPr>
          <w:sz w:val="20"/>
        </w:rPr>
      </w:pPr>
      <w:r>
        <w:rPr>
          <w:sz w:val="20"/>
        </w:rPr>
        <w:t>Other elements of employee record (Personnel area, start date, leave date, job title, TUPE details, Various forms, e.g. D&amp;A, contract &amp; received date, Lodge Forms, Basic Hours, Pay rates, basic, overtime,</w:t>
      </w:r>
      <w:r>
        <w:rPr>
          <w:spacing w:val="-7"/>
          <w:sz w:val="20"/>
        </w:rPr>
        <w:t> </w:t>
      </w:r>
      <w:r>
        <w:rPr>
          <w:sz w:val="20"/>
        </w:rPr>
        <w:t>sickness,</w:t>
      </w:r>
      <w:r>
        <w:rPr>
          <w:spacing w:val="-6"/>
          <w:sz w:val="20"/>
        </w:rPr>
        <w:t> </w:t>
      </w:r>
      <w:r>
        <w:rPr>
          <w:sz w:val="20"/>
        </w:rPr>
        <w:t>lodge,</w:t>
      </w:r>
      <w:r>
        <w:rPr>
          <w:spacing w:val="-4"/>
          <w:sz w:val="20"/>
        </w:rPr>
        <w:t> </w:t>
      </w:r>
      <w:r>
        <w:rPr>
          <w:sz w:val="20"/>
        </w:rPr>
        <w:t>Holiday</w:t>
      </w:r>
      <w:r>
        <w:rPr>
          <w:spacing w:val="-10"/>
          <w:sz w:val="20"/>
        </w:rPr>
        <w:t> </w:t>
      </w:r>
      <w:r>
        <w:rPr>
          <w:sz w:val="20"/>
        </w:rPr>
        <w:t>entitlement,</w:t>
      </w:r>
      <w:r>
        <w:rPr>
          <w:spacing w:val="-7"/>
          <w:sz w:val="20"/>
        </w:rPr>
        <w:t> </w:t>
      </w:r>
      <w:r>
        <w:rPr>
          <w:sz w:val="20"/>
        </w:rPr>
        <w:t>Insurance</w:t>
      </w:r>
      <w:r>
        <w:rPr>
          <w:spacing w:val="-7"/>
          <w:sz w:val="20"/>
        </w:rPr>
        <w:t> </w:t>
      </w:r>
      <w:r>
        <w:rPr>
          <w:sz w:val="20"/>
        </w:rPr>
        <w:t>rates,</w:t>
      </w:r>
      <w:r>
        <w:rPr>
          <w:spacing w:val="-11"/>
          <w:sz w:val="20"/>
        </w:rPr>
        <w:t> </w:t>
      </w:r>
      <w:r>
        <w:rPr>
          <w:sz w:val="20"/>
        </w:rPr>
        <w:t>WBS</w:t>
      </w:r>
      <w:r>
        <w:rPr>
          <w:spacing w:val="-7"/>
          <w:sz w:val="20"/>
        </w:rPr>
        <w:t> </w:t>
      </w:r>
      <w:r>
        <w:rPr>
          <w:sz w:val="20"/>
        </w:rPr>
        <w:t>number,</w:t>
      </w:r>
      <w:r>
        <w:rPr>
          <w:spacing w:val="-9"/>
          <w:sz w:val="20"/>
        </w:rPr>
        <w:t> </w:t>
      </w:r>
      <w:r>
        <w:rPr>
          <w:sz w:val="20"/>
        </w:rPr>
        <w:t>Tax</w:t>
      </w:r>
      <w:r>
        <w:rPr>
          <w:spacing w:val="-5"/>
          <w:sz w:val="20"/>
        </w:rPr>
        <w:t> </w:t>
      </w:r>
      <w:r>
        <w:rPr>
          <w:sz w:val="20"/>
        </w:rPr>
        <w:t>Details –</w:t>
      </w:r>
      <w:r>
        <w:rPr>
          <w:spacing w:val="-7"/>
          <w:sz w:val="20"/>
        </w:rPr>
        <w:t> </w:t>
      </w:r>
      <w:r>
        <w:rPr>
          <w:sz w:val="20"/>
        </w:rPr>
        <w:t>P45/P46 info, National Insurance, Childcare vouchers, Court orders, Pension details, Car allowances, Absences, Skills information, scaffold cards etc.;</w:t>
      </w:r>
    </w:p>
    <w:p>
      <w:pPr>
        <w:pStyle w:val="ListParagraph"/>
        <w:numPr>
          <w:ilvl w:val="0"/>
          <w:numId w:val="14"/>
        </w:numPr>
        <w:tabs>
          <w:tab w:pos="1313" w:val="left" w:leader="none"/>
        </w:tabs>
        <w:spacing w:line="242" w:lineRule="exact" w:before="0" w:after="0"/>
        <w:ind w:left="1313" w:right="0" w:hanging="360"/>
        <w:jc w:val="left"/>
        <w:rPr>
          <w:sz w:val="20"/>
        </w:rPr>
      </w:pPr>
      <w:r>
        <w:rPr>
          <w:sz w:val="20"/>
        </w:rPr>
        <w:t>Real</w:t>
      </w:r>
      <w:r>
        <w:rPr>
          <w:spacing w:val="-5"/>
          <w:sz w:val="20"/>
        </w:rPr>
        <w:t> </w:t>
      </w:r>
      <w:r>
        <w:rPr>
          <w:sz w:val="20"/>
        </w:rPr>
        <w:t>time</w:t>
      </w:r>
      <w:r>
        <w:rPr>
          <w:spacing w:val="-6"/>
          <w:sz w:val="20"/>
        </w:rPr>
        <w:t> </w:t>
      </w:r>
      <w:r>
        <w:rPr>
          <w:spacing w:val="-2"/>
          <w:sz w:val="20"/>
        </w:rPr>
        <w:t>monitoring;</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Equal</w:t>
      </w:r>
      <w:r>
        <w:rPr>
          <w:spacing w:val="-7"/>
          <w:sz w:val="20"/>
        </w:rPr>
        <w:t> </w:t>
      </w:r>
      <w:r>
        <w:rPr>
          <w:sz w:val="20"/>
        </w:rPr>
        <w:t>ops</w:t>
      </w:r>
      <w:r>
        <w:rPr>
          <w:spacing w:val="-6"/>
          <w:sz w:val="20"/>
        </w:rPr>
        <w:t> </w:t>
      </w:r>
      <w:r>
        <w:rPr>
          <w:spacing w:val="-2"/>
          <w:sz w:val="20"/>
        </w:rPr>
        <w:t>information;</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Scanned</w:t>
      </w:r>
      <w:r>
        <w:rPr>
          <w:spacing w:val="-10"/>
          <w:sz w:val="20"/>
        </w:rPr>
        <w:t> </w:t>
      </w:r>
      <w:r>
        <w:rPr>
          <w:sz w:val="20"/>
        </w:rPr>
        <w:t>documents</w:t>
      </w:r>
      <w:r>
        <w:rPr>
          <w:spacing w:val="-10"/>
          <w:sz w:val="20"/>
        </w:rPr>
        <w:t> </w:t>
      </w:r>
      <w:r>
        <w:rPr>
          <w:spacing w:val="-2"/>
          <w:sz w:val="20"/>
        </w:rPr>
        <w:t>ability;</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User</w:t>
      </w:r>
      <w:r>
        <w:rPr>
          <w:spacing w:val="-6"/>
          <w:sz w:val="20"/>
        </w:rPr>
        <w:t> </w:t>
      </w:r>
      <w:r>
        <w:rPr>
          <w:sz w:val="20"/>
        </w:rPr>
        <w:t>access</w:t>
      </w:r>
      <w:r>
        <w:rPr>
          <w:spacing w:val="-5"/>
          <w:sz w:val="20"/>
        </w:rPr>
        <w:t> </w:t>
      </w:r>
      <w:r>
        <w:rPr>
          <w:sz w:val="20"/>
        </w:rPr>
        <w:t>levels</w:t>
      </w:r>
      <w:r>
        <w:rPr>
          <w:spacing w:val="-5"/>
          <w:sz w:val="20"/>
        </w:rPr>
        <w:t> </w:t>
      </w:r>
      <w:r>
        <w:rPr>
          <w:sz w:val="20"/>
        </w:rPr>
        <w:t>to</w:t>
      </w:r>
      <w:r>
        <w:rPr>
          <w:spacing w:val="-4"/>
          <w:sz w:val="20"/>
        </w:rPr>
        <w:t> </w:t>
      </w:r>
      <w:r>
        <w:rPr>
          <w:sz w:val="20"/>
        </w:rPr>
        <w:t>be</w:t>
      </w:r>
      <w:r>
        <w:rPr>
          <w:spacing w:val="-5"/>
          <w:sz w:val="20"/>
        </w:rPr>
        <w:t> </w:t>
      </w:r>
      <w:r>
        <w:rPr>
          <w:sz w:val="20"/>
        </w:rPr>
        <w:t>easily</w:t>
      </w:r>
      <w:r>
        <w:rPr>
          <w:spacing w:val="-8"/>
          <w:sz w:val="20"/>
        </w:rPr>
        <w:t> </w:t>
      </w:r>
      <w:r>
        <w:rPr>
          <w:spacing w:val="-2"/>
          <w:sz w:val="20"/>
        </w:rPr>
        <w:t>configurable;</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Ability</w:t>
      </w:r>
      <w:r>
        <w:rPr>
          <w:spacing w:val="-8"/>
          <w:sz w:val="20"/>
        </w:rPr>
        <w:t> </w:t>
      </w:r>
      <w:r>
        <w:rPr>
          <w:sz w:val="20"/>
        </w:rPr>
        <w:t>to</w:t>
      </w:r>
      <w:r>
        <w:rPr>
          <w:spacing w:val="-8"/>
          <w:sz w:val="20"/>
        </w:rPr>
        <w:t> </w:t>
      </w:r>
      <w:r>
        <w:rPr>
          <w:sz w:val="20"/>
        </w:rPr>
        <w:t>drill</w:t>
      </w:r>
      <w:r>
        <w:rPr>
          <w:spacing w:val="-7"/>
          <w:sz w:val="20"/>
        </w:rPr>
        <w:t> </w:t>
      </w:r>
      <w:r>
        <w:rPr>
          <w:sz w:val="20"/>
        </w:rPr>
        <w:t>down</w:t>
      </w:r>
      <w:r>
        <w:rPr>
          <w:spacing w:val="-7"/>
          <w:sz w:val="20"/>
        </w:rPr>
        <w:t> </w:t>
      </w:r>
      <w:r>
        <w:rPr>
          <w:sz w:val="20"/>
        </w:rPr>
        <w:t>the</w:t>
      </w:r>
      <w:r>
        <w:rPr>
          <w:spacing w:val="-5"/>
          <w:sz w:val="20"/>
        </w:rPr>
        <w:t> </w:t>
      </w:r>
      <w:r>
        <w:rPr>
          <w:sz w:val="20"/>
        </w:rPr>
        <w:t>information</w:t>
      </w:r>
      <w:r>
        <w:rPr>
          <w:spacing w:val="-8"/>
          <w:sz w:val="20"/>
        </w:rPr>
        <w:t> </w:t>
      </w:r>
      <w:r>
        <w:rPr>
          <w:sz w:val="20"/>
        </w:rPr>
        <w:t>trails</w:t>
      </w:r>
      <w:r>
        <w:rPr>
          <w:spacing w:val="-6"/>
          <w:sz w:val="20"/>
        </w:rPr>
        <w:t> </w:t>
      </w:r>
      <w:r>
        <w:rPr>
          <w:sz w:val="20"/>
        </w:rPr>
        <w:t>to</w:t>
      </w:r>
      <w:r>
        <w:rPr>
          <w:spacing w:val="-7"/>
          <w:sz w:val="20"/>
        </w:rPr>
        <w:t> </w:t>
      </w:r>
      <w:r>
        <w:rPr>
          <w:sz w:val="20"/>
        </w:rPr>
        <w:t>the</w:t>
      </w:r>
      <w:r>
        <w:rPr>
          <w:spacing w:val="-8"/>
          <w:sz w:val="20"/>
        </w:rPr>
        <w:t> </w:t>
      </w:r>
      <w:r>
        <w:rPr>
          <w:sz w:val="20"/>
        </w:rPr>
        <w:t>source</w:t>
      </w:r>
      <w:r>
        <w:rPr>
          <w:spacing w:val="-4"/>
          <w:sz w:val="20"/>
        </w:rPr>
        <w:t> </w:t>
      </w:r>
      <w:r>
        <w:rPr>
          <w:sz w:val="20"/>
        </w:rPr>
        <w:t>document;</w:t>
      </w:r>
      <w:r>
        <w:rPr>
          <w:spacing w:val="-7"/>
          <w:sz w:val="20"/>
        </w:rPr>
        <w:t> </w:t>
      </w:r>
      <w:r>
        <w:rPr>
          <w:spacing w:val="-5"/>
          <w:sz w:val="20"/>
        </w:rPr>
        <w:t>and</w:t>
      </w:r>
    </w:p>
    <w:p>
      <w:pPr>
        <w:pStyle w:val="ListParagraph"/>
        <w:numPr>
          <w:ilvl w:val="0"/>
          <w:numId w:val="14"/>
        </w:numPr>
        <w:tabs>
          <w:tab w:pos="1313" w:val="left" w:leader="none"/>
        </w:tabs>
        <w:spacing w:line="235" w:lineRule="auto" w:before="3" w:after="0"/>
        <w:ind w:left="1313" w:right="139" w:hanging="360"/>
        <w:jc w:val="left"/>
        <w:rPr>
          <w:sz w:val="20"/>
        </w:rPr>
      </w:pPr>
      <w:r>
        <w:rPr>
          <w:sz w:val="20"/>
        </w:rPr>
        <w:t>Ability</w:t>
      </w:r>
      <w:r>
        <w:rPr>
          <w:spacing w:val="-5"/>
          <w:sz w:val="20"/>
        </w:rPr>
        <w:t> </w:t>
      </w:r>
      <w:r>
        <w:rPr>
          <w:sz w:val="20"/>
        </w:rPr>
        <w:t>to</w:t>
      </w:r>
      <w:r>
        <w:rPr>
          <w:spacing w:val="-5"/>
          <w:sz w:val="20"/>
        </w:rPr>
        <w:t> </w:t>
      </w:r>
      <w:r>
        <w:rPr>
          <w:sz w:val="20"/>
        </w:rPr>
        <w:t>transfer</w:t>
      </w:r>
      <w:r>
        <w:rPr>
          <w:spacing w:val="-4"/>
          <w:sz w:val="20"/>
        </w:rPr>
        <w:t> </w:t>
      </w:r>
      <w:r>
        <w:rPr>
          <w:sz w:val="20"/>
        </w:rPr>
        <w:t>the</w:t>
      </w:r>
      <w:r>
        <w:rPr>
          <w:spacing w:val="-5"/>
          <w:sz w:val="20"/>
        </w:rPr>
        <w:t> </w:t>
      </w:r>
      <w:r>
        <w:rPr>
          <w:sz w:val="20"/>
        </w:rPr>
        <w:t>basic</w:t>
      </w:r>
      <w:r>
        <w:rPr>
          <w:spacing w:val="-1"/>
          <w:sz w:val="20"/>
        </w:rPr>
        <w:t> </w:t>
      </w:r>
      <w:r>
        <w:rPr>
          <w:sz w:val="20"/>
        </w:rPr>
        <w:t>details</w:t>
      </w:r>
      <w:r>
        <w:rPr>
          <w:spacing w:val="-3"/>
          <w:sz w:val="20"/>
        </w:rPr>
        <w:t> </w:t>
      </w:r>
      <w:r>
        <w:rPr>
          <w:sz w:val="20"/>
        </w:rPr>
        <w:t>from internet</w:t>
      </w:r>
      <w:r>
        <w:rPr>
          <w:spacing w:val="-4"/>
          <w:sz w:val="20"/>
        </w:rPr>
        <w:t> </w:t>
      </w:r>
      <w:r>
        <w:rPr>
          <w:sz w:val="20"/>
        </w:rPr>
        <w:t>applications</w:t>
      </w:r>
      <w:r>
        <w:rPr>
          <w:spacing w:val="-1"/>
          <w:sz w:val="20"/>
        </w:rPr>
        <w:t> </w:t>
      </w:r>
      <w:r>
        <w:rPr>
          <w:sz w:val="20"/>
        </w:rPr>
        <w:t>with</w:t>
      </w:r>
      <w:r>
        <w:rPr>
          <w:spacing w:val="-5"/>
          <w:sz w:val="20"/>
        </w:rPr>
        <w:t> </w:t>
      </w:r>
      <w:r>
        <w:rPr>
          <w:sz w:val="20"/>
        </w:rPr>
        <w:t>full</w:t>
      </w:r>
      <w:r>
        <w:rPr>
          <w:spacing w:val="-5"/>
          <w:sz w:val="20"/>
        </w:rPr>
        <w:t> </w:t>
      </w:r>
      <w:r>
        <w:rPr>
          <w:sz w:val="20"/>
        </w:rPr>
        <w:t>integration</w:t>
      </w:r>
      <w:r>
        <w:rPr>
          <w:spacing w:val="-3"/>
          <w:sz w:val="20"/>
        </w:rPr>
        <w:t> </w:t>
      </w:r>
      <w:r>
        <w:rPr>
          <w:sz w:val="20"/>
        </w:rPr>
        <w:t>between</w:t>
      </w:r>
      <w:r>
        <w:rPr>
          <w:spacing w:val="-2"/>
          <w:sz w:val="20"/>
        </w:rPr>
        <w:t> </w:t>
      </w:r>
      <w:r>
        <w:rPr>
          <w:sz w:val="20"/>
        </w:rPr>
        <w:t>website</w:t>
      </w:r>
      <w:r>
        <w:rPr>
          <w:spacing w:val="-5"/>
          <w:sz w:val="20"/>
        </w:rPr>
        <w:t> </w:t>
      </w:r>
      <w:r>
        <w:rPr>
          <w:sz w:val="20"/>
        </w:rPr>
        <w:t>and </w:t>
      </w:r>
      <w:r>
        <w:rPr>
          <w:spacing w:val="-2"/>
          <w:sz w:val="20"/>
        </w:rPr>
        <w:t>system.</w:t>
      </w:r>
    </w:p>
    <w:p>
      <w:pPr>
        <w:spacing w:after="0" w:line="235" w:lineRule="auto"/>
        <w:jc w:val="left"/>
        <w:rPr>
          <w:sz w:val="20"/>
        </w:rPr>
        <w:sectPr>
          <w:pgSz w:w="11910" w:h="16850"/>
          <w:pgMar w:header="0" w:footer="974" w:top="820" w:bottom="1160" w:left="540" w:right="1000"/>
        </w:sectPr>
      </w:pPr>
    </w:p>
    <w:p>
      <w:pPr>
        <w:pStyle w:val="BodyText"/>
        <w:spacing w:before="81"/>
        <w:ind w:left="592"/>
      </w:pPr>
      <w:r>
        <w:rPr>
          <w:spacing w:val="-2"/>
          <w:u w:val="single"/>
        </w:rPr>
        <w:t>Payroll</w:t>
      </w:r>
    </w:p>
    <w:p>
      <w:pPr>
        <w:pStyle w:val="BodyText"/>
        <w:spacing w:before="2"/>
      </w:pPr>
    </w:p>
    <w:p>
      <w:pPr>
        <w:pStyle w:val="ListParagraph"/>
        <w:numPr>
          <w:ilvl w:val="0"/>
          <w:numId w:val="14"/>
        </w:numPr>
        <w:tabs>
          <w:tab w:pos="1313" w:val="left" w:leader="none"/>
        </w:tabs>
        <w:spacing w:line="244" w:lineRule="exact" w:before="0" w:after="0"/>
        <w:ind w:left="1313" w:right="0" w:hanging="360"/>
        <w:jc w:val="left"/>
        <w:rPr>
          <w:sz w:val="20"/>
        </w:rPr>
      </w:pPr>
      <w:r>
        <w:rPr>
          <w:sz w:val="20"/>
        </w:rPr>
        <w:t>Employee</w:t>
      </w:r>
      <w:r>
        <w:rPr>
          <w:spacing w:val="-11"/>
          <w:sz w:val="20"/>
        </w:rPr>
        <w:t> </w:t>
      </w:r>
      <w:r>
        <w:rPr>
          <w:sz w:val="20"/>
        </w:rPr>
        <w:t>Master</w:t>
      </w:r>
      <w:r>
        <w:rPr>
          <w:spacing w:val="-9"/>
          <w:sz w:val="20"/>
        </w:rPr>
        <w:t> </w:t>
      </w:r>
      <w:r>
        <w:rPr>
          <w:spacing w:val="-2"/>
          <w:sz w:val="20"/>
        </w:rPr>
        <w:t>Record;</w:t>
      </w:r>
    </w:p>
    <w:p>
      <w:pPr>
        <w:pStyle w:val="ListParagraph"/>
        <w:numPr>
          <w:ilvl w:val="0"/>
          <w:numId w:val="14"/>
        </w:numPr>
        <w:tabs>
          <w:tab w:pos="1313" w:val="left" w:leader="none"/>
        </w:tabs>
        <w:spacing w:line="244" w:lineRule="exact" w:before="0" w:after="0"/>
        <w:ind w:left="1313" w:right="0" w:hanging="360"/>
        <w:jc w:val="left"/>
        <w:rPr>
          <w:sz w:val="20"/>
        </w:rPr>
      </w:pPr>
      <w:r>
        <w:rPr>
          <w:spacing w:val="-2"/>
          <w:sz w:val="20"/>
        </w:rPr>
        <w:t>Leavers;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Leavers</w:t>
      </w:r>
      <w:r>
        <w:rPr>
          <w:spacing w:val="-10"/>
          <w:sz w:val="20"/>
        </w:rPr>
        <w:t> </w:t>
      </w:r>
      <w:r>
        <w:rPr>
          <w:spacing w:val="-2"/>
          <w:sz w:val="20"/>
        </w:rPr>
        <w:t>Process;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Hazardous</w:t>
      </w:r>
      <w:r>
        <w:rPr>
          <w:spacing w:val="-10"/>
          <w:sz w:val="20"/>
        </w:rPr>
        <w:t> </w:t>
      </w:r>
      <w:r>
        <w:rPr>
          <w:spacing w:val="-2"/>
          <w:sz w:val="20"/>
        </w:rPr>
        <w:t>Materials;</w:t>
      </w:r>
    </w:p>
    <w:p>
      <w:pPr>
        <w:pStyle w:val="ListParagraph"/>
        <w:numPr>
          <w:ilvl w:val="0"/>
          <w:numId w:val="14"/>
        </w:numPr>
        <w:tabs>
          <w:tab w:pos="1313" w:val="left" w:leader="none"/>
        </w:tabs>
        <w:spacing w:line="235" w:lineRule="auto" w:before="4" w:after="0"/>
        <w:ind w:left="1313" w:right="148" w:hanging="360"/>
        <w:jc w:val="left"/>
        <w:rPr>
          <w:sz w:val="20"/>
        </w:rPr>
      </w:pPr>
      <w:r>
        <w:rPr>
          <w:sz w:val="20"/>
        </w:rPr>
        <w:t>Timesheet Entries (Basic, Overtime, Night shift, Lodging, Lodge retainer, Radius allowance Fares, Periodic Fares, Holidays, travel time, Bonus etc.;</w:t>
      </w:r>
    </w:p>
    <w:p>
      <w:pPr>
        <w:pStyle w:val="ListParagraph"/>
        <w:numPr>
          <w:ilvl w:val="0"/>
          <w:numId w:val="14"/>
        </w:numPr>
        <w:tabs>
          <w:tab w:pos="1313" w:val="left" w:leader="none"/>
        </w:tabs>
        <w:spacing w:line="244" w:lineRule="exact" w:before="3" w:after="0"/>
        <w:ind w:left="1313" w:right="0" w:hanging="360"/>
        <w:jc w:val="left"/>
        <w:rPr>
          <w:sz w:val="20"/>
        </w:rPr>
      </w:pPr>
      <w:r>
        <w:rPr>
          <w:spacing w:val="-2"/>
          <w:sz w:val="20"/>
        </w:rPr>
        <w:t>Absences;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Pay</w:t>
      </w:r>
      <w:r>
        <w:rPr>
          <w:spacing w:val="-9"/>
          <w:sz w:val="20"/>
        </w:rPr>
        <w:t> </w:t>
      </w:r>
      <w:r>
        <w:rPr>
          <w:sz w:val="20"/>
        </w:rPr>
        <w:t>Rates</w:t>
      </w:r>
      <w:r>
        <w:rPr>
          <w:spacing w:val="-5"/>
          <w:sz w:val="20"/>
        </w:rPr>
        <w:t> </w:t>
      </w:r>
      <w:r>
        <w:rPr>
          <w:sz w:val="20"/>
        </w:rPr>
        <w:t>and</w:t>
      </w:r>
      <w:r>
        <w:rPr>
          <w:spacing w:val="-6"/>
          <w:sz w:val="20"/>
        </w:rPr>
        <w:t> </w:t>
      </w:r>
      <w:r>
        <w:rPr>
          <w:sz w:val="20"/>
        </w:rPr>
        <w:t>Travel</w:t>
      </w:r>
      <w:r>
        <w:rPr>
          <w:spacing w:val="-5"/>
          <w:sz w:val="20"/>
        </w:rPr>
        <w:t> </w:t>
      </w:r>
      <w:r>
        <w:rPr>
          <w:sz w:val="20"/>
        </w:rPr>
        <w:t>Rates</w:t>
      </w:r>
      <w:r>
        <w:rPr>
          <w:spacing w:val="-5"/>
          <w:sz w:val="20"/>
        </w:rPr>
        <w:t> </w:t>
      </w:r>
      <w:r>
        <w:rPr>
          <w:sz w:val="20"/>
        </w:rPr>
        <w:t>(NAECI,</w:t>
      </w:r>
      <w:r>
        <w:rPr>
          <w:spacing w:val="-4"/>
          <w:sz w:val="20"/>
        </w:rPr>
        <w:t> </w:t>
      </w:r>
      <w:r>
        <w:rPr>
          <w:sz w:val="20"/>
        </w:rPr>
        <w:t>TICA,</w:t>
      </w:r>
      <w:r>
        <w:rPr>
          <w:spacing w:val="-6"/>
          <w:sz w:val="20"/>
        </w:rPr>
        <w:t> </w:t>
      </w:r>
      <w:r>
        <w:rPr>
          <w:sz w:val="20"/>
        </w:rPr>
        <w:t>CIJC,</w:t>
      </w:r>
      <w:r>
        <w:rPr>
          <w:spacing w:val="-6"/>
          <w:sz w:val="20"/>
        </w:rPr>
        <w:t> </w:t>
      </w:r>
      <w:r>
        <w:rPr>
          <w:sz w:val="20"/>
        </w:rPr>
        <w:t>Offshore,</w:t>
      </w:r>
      <w:r>
        <w:rPr>
          <w:spacing w:val="-6"/>
          <w:sz w:val="20"/>
        </w:rPr>
        <w:t> </w:t>
      </w:r>
      <w:r>
        <w:rPr>
          <w:spacing w:val="-2"/>
          <w:sz w:val="20"/>
        </w:rPr>
        <w:t>Others.);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Payroll</w:t>
      </w:r>
      <w:r>
        <w:rPr>
          <w:spacing w:val="-8"/>
          <w:sz w:val="20"/>
        </w:rPr>
        <w:t> </w:t>
      </w:r>
      <w:r>
        <w:rPr>
          <w:sz w:val="20"/>
        </w:rPr>
        <w:t>Processes</w:t>
      </w:r>
      <w:r>
        <w:rPr>
          <w:spacing w:val="-6"/>
          <w:sz w:val="20"/>
        </w:rPr>
        <w:t> </w:t>
      </w:r>
      <w:r>
        <w:rPr>
          <w:sz w:val="20"/>
        </w:rPr>
        <w:t>(6</w:t>
      </w:r>
      <w:r>
        <w:rPr>
          <w:spacing w:val="-7"/>
          <w:sz w:val="20"/>
        </w:rPr>
        <w:t> </w:t>
      </w:r>
      <w:r>
        <w:rPr>
          <w:sz w:val="20"/>
        </w:rPr>
        <w:t>Payrolls</w:t>
      </w:r>
      <w:r>
        <w:rPr>
          <w:spacing w:val="-4"/>
          <w:sz w:val="20"/>
        </w:rPr>
        <w:t> </w:t>
      </w:r>
      <w:r>
        <w:rPr>
          <w:sz w:val="20"/>
        </w:rPr>
        <w:t>with</w:t>
      </w:r>
      <w:r>
        <w:rPr>
          <w:spacing w:val="-5"/>
          <w:sz w:val="20"/>
        </w:rPr>
        <w:t> </w:t>
      </w:r>
      <w:r>
        <w:rPr>
          <w:sz w:val="20"/>
        </w:rPr>
        <w:t>another</w:t>
      </w:r>
      <w:r>
        <w:rPr>
          <w:spacing w:val="-6"/>
          <w:sz w:val="20"/>
        </w:rPr>
        <w:t> </w:t>
      </w:r>
      <w:r>
        <w:rPr>
          <w:sz w:val="20"/>
        </w:rPr>
        <w:t>1</w:t>
      </w:r>
      <w:r>
        <w:rPr>
          <w:spacing w:val="-5"/>
          <w:sz w:val="20"/>
        </w:rPr>
        <w:t> </w:t>
      </w:r>
      <w:r>
        <w:rPr>
          <w:sz w:val="20"/>
        </w:rPr>
        <w:t>to</w:t>
      </w:r>
      <w:r>
        <w:rPr>
          <w:spacing w:val="-6"/>
          <w:sz w:val="20"/>
        </w:rPr>
        <w:t> </w:t>
      </w:r>
      <w:r>
        <w:rPr>
          <w:sz w:val="20"/>
        </w:rPr>
        <w:t>be</w:t>
      </w:r>
      <w:r>
        <w:rPr>
          <w:spacing w:val="-7"/>
          <w:sz w:val="20"/>
        </w:rPr>
        <w:t> </w:t>
      </w:r>
      <w:r>
        <w:rPr>
          <w:spacing w:val="-2"/>
          <w:sz w:val="20"/>
        </w:rPr>
        <w:t>added);</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Holiday</w:t>
      </w:r>
      <w:r>
        <w:rPr>
          <w:spacing w:val="-11"/>
          <w:sz w:val="20"/>
        </w:rPr>
        <w:t> </w:t>
      </w:r>
      <w:r>
        <w:rPr>
          <w:spacing w:val="-2"/>
          <w:sz w:val="20"/>
        </w:rPr>
        <w:t>Accruals;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Holiday</w:t>
      </w:r>
      <w:r>
        <w:rPr>
          <w:spacing w:val="-9"/>
          <w:sz w:val="20"/>
        </w:rPr>
        <w:t> </w:t>
      </w:r>
      <w:r>
        <w:rPr>
          <w:sz w:val="20"/>
        </w:rPr>
        <w:t>Payments</w:t>
      </w:r>
      <w:r>
        <w:rPr>
          <w:spacing w:val="-5"/>
          <w:sz w:val="20"/>
        </w:rPr>
        <w:t> </w:t>
      </w:r>
      <w:r>
        <w:rPr>
          <w:sz w:val="20"/>
        </w:rPr>
        <w:t>–</w:t>
      </w:r>
      <w:r>
        <w:rPr>
          <w:spacing w:val="-6"/>
          <w:sz w:val="20"/>
        </w:rPr>
        <w:t> </w:t>
      </w:r>
      <w:r>
        <w:rPr>
          <w:sz w:val="20"/>
        </w:rPr>
        <w:t>annual</w:t>
      </w:r>
      <w:r>
        <w:rPr>
          <w:spacing w:val="-6"/>
          <w:sz w:val="20"/>
        </w:rPr>
        <w:t> </w:t>
      </w:r>
      <w:r>
        <w:rPr>
          <w:sz w:val="20"/>
        </w:rPr>
        <w:t>and</w:t>
      </w:r>
      <w:r>
        <w:rPr>
          <w:spacing w:val="-8"/>
          <w:sz w:val="20"/>
        </w:rPr>
        <w:t> </w:t>
      </w:r>
      <w:r>
        <w:rPr>
          <w:spacing w:val="-2"/>
          <w:sz w:val="20"/>
        </w:rPr>
        <w:t>statutory;</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Sick</w:t>
      </w:r>
      <w:r>
        <w:rPr>
          <w:spacing w:val="-3"/>
          <w:sz w:val="20"/>
        </w:rPr>
        <w:t> </w:t>
      </w:r>
      <w:r>
        <w:rPr>
          <w:spacing w:val="-4"/>
          <w:sz w:val="20"/>
        </w:rPr>
        <w:t>Pay;</w:t>
      </w:r>
    </w:p>
    <w:p>
      <w:pPr>
        <w:pStyle w:val="ListParagraph"/>
        <w:numPr>
          <w:ilvl w:val="0"/>
          <w:numId w:val="14"/>
        </w:numPr>
        <w:tabs>
          <w:tab w:pos="1313" w:val="left" w:leader="none"/>
        </w:tabs>
        <w:spacing w:line="235" w:lineRule="auto" w:before="4" w:after="0"/>
        <w:ind w:left="1313" w:right="141" w:hanging="360"/>
        <w:jc w:val="left"/>
        <w:rPr>
          <w:sz w:val="20"/>
        </w:rPr>
      </w:pPr>
      <w:r>
        <w:rPr>
          <w:sz w:val="20"/>
        </w:rPr>
        <w:t>All</w:t>
      </w:r>
      <w:r>
        <w:rPr>
          <w:spacing w:val="30"/>
          <w:sz w:val="20"/>
        </w:rPr>
        <w:t> </w:t>
      </w:r>
      <w:r>
        <w:rPr>
          <w:sz w:val="20"/>
        </w:rPr>
        <w:t>statutory</w:t>
      </w:r>
      <w:r>
        <w:rPr>
          <w:spacing w:val="30"/>
          <w:sz w:val="20"/>
        </w:rPr>
        <w:t> </w:t>
      </w:r>
      <w:r>
        <w:rPr>
          <w:sz w:val="20"/>
        </w:rPr>
        <w:t>payments</w:t>
      </w:r>
      <w:r>
        <w:rPr>
          <w:spacing w:val="37"/>
          <w:sz w:val="20"/>
        </w:rPr>
        <w:t> </w:t>
      </w:r>
      <w:r>
        <w:rPr>
          <w:sz w:val="20"/>
        </w:rPr>
        <w:t>–</w:t>
      </w:r>
      <w:r>
        <w:rPr>
          <w:spacing w:val="34"/>
          <w:sz w:val="20"/>
        </w:rPr>
        <w:t> </w:t>
      </w:r>
      <w:r>
        <w:rPr>
          <w:sz w:val="20"/>
        </w:rPr>
        <w:t>SSP/SMP/SAP</w:t>
      </w:r>
      <w:r>
        <w:rPr>
          <w:spacing w:val="33"/>
          <w:sz w:val="20"/>
        </w:rPr>
        <w:t> </w:t>
      </w:r>
      <w:r>
        <w:rPr>
          <w:sz w:val="20"/>
        </w:rPr>
        <w:t>court</w:t>
      </w:r>
      <w:r>
        <w:rPr>
          <w:spacing w:val="34"/>
          <w:sz w:val="20"/>
        </w:rPr>
        <w:t> </w:t>
      </w:r>
      <w:r>
        <w:rPr>
          <w:sz w:val="20"/>
        </w:rPr>
        <w:t>orders,</w:t>
      </w:r>
      <w:r>
        <w:rPr>
          <w:spacing w:val="31"/>
          <w:sz w:val="20"/>
        </w:rPr>
        <w:t> </w:t>
      </w:r>
      <w:r>
        <w:rPr>
          <w:sz w:val="20"/>
        </w:rPr>
        <w:t>Share</w:t>
      </w:r>
      <w:r>
        <w:rPr>
          <w:spacing w:val="33"/>
          <w:sz w:val="20"/>
        </w:rPr>
        <w:t> </w:t>
      </w:r>
      <w:r>
        <w:rPr>
          <w:sz w:val="20"/>
        </w:rPr>
        <w:t>save</w:t>
      </w:r>
      <w:r>
        <w:rPr>
          <w:spacing w:val="31"/>
          <w:sz w:val="20"/>
        </w:rPr>
        <w:t> </w:t>
      </w:r>
      <w:r>
        <w:rPr>
          <w:sz w:val="20"/>
        </w:rPr>
        <w:t>schemes,</w:t>
      </w:r>
      <w:r>
        <w:rPr>
          <w:spacing w:val="31"/>
          <w:sz w:val="20"/>
        </w:rPr>
        <w:t> </w:t>
      </w:r>
      <w:r>
        <w:rPr>
          <w:sz w:val="20"/>
        </w:rPr>
        <w:t>Childcare</w:t>
      </w:r>
      <w:r>
        <w:rPr>
          <w:spacing w:val="34"/>
          <w:sz w:val="20"/>
        </w:rPr>
        <w:t> </w:t>
      </w:r>
      <w:r>
        <w:rPr>
          <w:sz w:val="20"/>
        </w:rPr>
        <w:t>vouchers, Pensions, Union deductions;</w:t>
      </w:r>
    </w:p>
    <w:p>
      <w:pPr>
        <w:pStyle w:val="ListParagraph"/>
        <w:numPr>
          <w:ilvl w:val="0"/>
          <w:numId w:val="14"/>
        </w:numPr>
        <w:tabs>
          <w:tab w:pos="1313" w:val="left" w:leader="none"/>
        </w:tabs>
        <w:spacing w:line="244" w:lineRule="exact" w:before="3" w:after="0"/>
        <w:ind w:left="1313" w:right="0" w:hanging="360"/>
        <w:jc w:val="left"/>
        <w:rPr>
          <w:sz w:val="20"/>
        </w:rPr>
      </w:pPr>
      <w:r>
        <w:rPr>
          <w:sz w:val="20"/>
        </w:rPr>
        <w:t>Retro</w:t>
      </w:r>
      <w:r>
        <w:rPr>
          <w:spacing w:val="-8"/>
          <w:sz w:val="20"/>
        </w:rPr>
        <w:t> </w:t>
      </w:r>
      <w:r>
        <w:rPr>
          <w:spacing w:val="-2"/>
          <w:sz w:val="20"/>
        </w:rPr>
        <w:t>Payments;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Payslip</w:t>
      </w:r>
      <w:r>
        <w:rPr>
          <w:spacing w:val="-9"/>
          <w:sz w:val="20"/>
        </w:rPr>
        <w:t> </w:t>
      </w:r>
      <w:r>
        <w:rPr>
          <w:spacing w:val="-2"/>
          <w:sz w:val="20"/>
        </w:rPr>
        <w:t>history;</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Payslip</w:t>
      </w:r>
      <w:r>
        <w:rPr>
          <w:spacing w:val="-9"/>
          <w:sz w:val="20"/>
        </w:rPr>
        <w:t> </w:t>
      </w:r>
      <w:r>
        <w:rPr>
          <w:spacing w:val="-2"/>
          <w:sz w:val="20"/>
        </w:rPr>
        <w:t>simulation;</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Payslip,</w:t>
      </w:r>
      <w:r>
        <w:rPr>
          <w:spacing w:val="-5"/>
          <w:sz w:val="20"/>
        </w:rPr>
        <w:t> </w:t>
      </w:r>
      <w:r>
        <w:rPr>
          <w:sz w:val="20"/>
        </w:rPr>
        <w:t>P60</w:t>
      </w:r>
      <w:r>
        <w:rPr>
          <w:spacing w:val="-4"/>
          <w:sz w:val="20"/>
        </w:rPr>
        <w:t> </w:t>
      </w:r>
      <w:r>
        <w:rPr>
          <w:sz w:val="20"/>
        </w:rPr>
        <w:t>and</w:t>
      </w:r>
      <w:r>
        <w:rPr>
          <w:spacing w:val="-4"/>
          <w:sz w:val="20"/>
        </w:rPr>
        <w:t> </w:t>
      </w:r>
      <w:r>
        <w:rPr>
          <w:sz w:val="20"/>
        </w:rPr>
        <w:t>P45</w:t>
      </w:r>
      <w:r>
        <w:rPr>
          <w:spacing w:val="-6"/>
          <w:sz w:val="20"/>
        </w:rPr>
        <w:t> </w:t>
      </w:r>
      <w:r>
        <w:rPr>
          <w:spacing w:val="-2"/>
          <w:sz w:val="20"/>
        </w:rPr>
        <w:t>printing;</w:t>
      </w:r>
    </w:p>
    <w:p>
      <w:pPr>
        <w:pStyle w:val="ListParagraph"/>
        <w:numPr>
          <w:ilvl w:val="0"/>
          <w:numId w:val="14"/>
        </w:numPr>
        <w:tabs>
          <w:tab w:pos="1313" w:val="left" w:leader="none"/>
        </w:tabs>
        <w:spacing w:line="244" w:lineRule="exact" w:before="0" w:after="0"/>
        <w:ind w:left="1313" w:right="0" w:hanging="360"/>
        <w:jc w:val="left"/>
        <w:rPr>
          <w:sz w:val="20"/>
        </w:rPr>
      </w:pPr>
      <w:r>
        <w:rPr>
          <w:spacing w:val="-2"/>
          <w:sz w:val="20"/>
        </w:rPr>
        <w:t>E-filing;</w:t>
      </w:r>
    </w:p>
    <w:p>
      <w:pPr>
        <w:pStyle w:val="ListParagraph"/>
        <w:numPr>
          <w:ilvl w:val="0"/>
          <w:numId w:val="14"/>
        </w:numPr>
        <w:tabs>
          <w:tab w:pos="1313" w:val="left" w:leader="none"/>
        </w:tabs>
        <w:spacing w:line="242" w:lineRule="exact" w:before="0" w:after="0"/>
        <w:ind w:left="1313" w:right="0" w:hanging="360"/>
        <w:jc w:val="left"/>
        <w:rPr>
          <w:sz w:val="20"/>
        </w:rPr>
      </w:pPr>
      <w:r>
        <w:rPr>
          <w:sz w:val="20"/>
        </w:rPr>
        <w:t>Add-Ons</w:t>
      </w:r>
      <w:r>
        <w:rPr>
          <w:spacing w:val="-7"/>
          <w:sz w:val="20"/>
        </w:rPr>
        <w:t> </w:t>
      </w:r>
      <w:r>
        <w:rPr>
          <w:sz w:val="20"/>
        </w:rPr>
        <w:t>to</w:t>
      </w:r>
      <w:r>
        <w:rPr>
          <w:spacing w:val="-8"/>
          <w:sz w:val="20"/>
        </w:rPr>
        <w:t> </w:t>
      </w:r>
      <w:r>
        <w:rPr>
          <w:sz w:val="20"/>
        </w:rPr>
        <w:t>contracts</w:t>
      </w:r>
      <w:r>
        <w:rPr>
          <w:spacing w:val="-6"/>
          <w:sz w:val="20"/>
        </w:rPr>
        <w:t> </w:t>
      </w:r>
      <w:r>
        <w:rPr>
          <w:sz w:val="20"/>
        </w:rPr>
        <w:t>(WBS)</w:t>
      </w:r>
      <w:r>
        <w:rPr>
          <w:spacing w:val="-7"/>
          <w:sz w:val="20"/>
        </w:rPr>
        <w:t> </w:t>
      </w:r>
      <w:r>
        <w:rPr>
          <w:sz w:val="20"/>
        </w:rPr>
        <w:t>via</w:t>
      </w:r>
      <w:r>
        <w:rPr>
          <w:spacing w:val="-6"/>
          <w:sz w:val="20"/>
        </w:rPr>
        <w:t> </w:t>
      </w:r>
      <w:r>
        <w:rPr>
          <w:sz w:val="20"/>
        </w:rPr>
        <w:t>Payroll</w:t>
      </w:r>
      <w:r>
        <w:rPr>
          <w:spacing w:val="-7"/>
          <w:sz w:val="20"/>
        </w:rPr>
        <w:t> </w:t>
      </w:r>
      <w:r>
        <w:rPr>
          <w:spacing w:val="-2"/>
          <w:sz w:val="20"/>
        </w:rPr>
        <w:t>Process;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Posting</w:t>
      </w:r>
      <w:r>
        <w:rPr>
          <w:spacing w:val="-10"/>
          <w:sz w:val="20"/>
        </w:rPr>
        <w:t> </w:t>
      </w:r>
      <w:r>
        <w:rPr>
          <w:sz w:val="20"/>
        </w:rPr>
        <w:t>payroll</w:t>
      </w:r>
      <w:r>
        <w:rPr>
          <w:spacing w:val="-10"/>
          <w:sz w:val="20"/>
        </w:rPr>
        <w:t> </w:t>
      </w:r>
      <w:r>
        <w:rPr>
          <w:sz w:val="20"/>
        </w:rPr>
        <w:t>information</w:t>
      </w:r>
      <w:r>
        <w:rPr>
          <w:spacing w:val="-8"/>
          <w:sz w:val="20"/>
        </w:rPr>
        <w:t> </w:t>
      </w:r>
      <w:r>
        <w:rPr>
          <w:sz w:val="20"/>
        </w:rPr>
        <w:t>to</w:t>
      </w:r>
      <w:r>
        <w:rPr>
          <w:spacing w:val="-10"/>
          <w:sz w:val="20"/>
        </w:rPr>
        <w:t> </w:t>
      </w:r>
      <w:r>
        <w:rPr>
          <w:spacing w:val="-2"/>
          <w:sz w:val="20"/>
        </w:rPr>
        <w:t>accounts;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Grossing</w:t>
      </w:r>
      <w:r>
        <w:rPr>
          <w:spacing w:val="-8"/>
          <w:sz w:val="20"/>
        </w:rPr>
        <w:t> </w:t>
      </w:r>
      <w:r>
        <w:rPr>
          <w:sz w:val="20"/>
        </w:rPr>
        <w:t>up</w:t>
      </w:r>
      <w:r>
        <w:rPr>
          <w:spacing w:val="-7"/>
          <w:sz w:val="20"/>
        </w:rPr>
        <w:t> </w:t>
      </w:r>
      <w:r>
        <w:rPr>
          <w:spacing w:val="-2"/>
          <w:sz w:val="20"/>
        </w:rPr>
        <w:t>payments;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Facility</w:t>
      </w:r>
      <w:r>
        <w:rPr>
          <w:spacing w:val="-8"/>
          <w:sz w:val="20"/>
        </w:rPr>
        <w:t> </w:t>
      </w:r>
      <w:r>
        <w:rPr>
          <w:sz w:val="20"/>
        </w:rPr>
        <w:t>to</w:t>
      </w:r>
      <w:r>
        <w:rPr>
          <w:spacing w:val="-7"/>
          <w:sz w:val="20"/>
        </w:rPr>
        <w:t> </w:t>
      </w:r>
      <w:r>
        <w:rPr>
          <w:sz w:val="20"/>
        </w:rPr>
        <w:t>e-mail</w:t>
      </w:r>
      <w:r>
        <w:rPr>
          <w:spacing w:val="-6"/>
          <w:sz w:val="20"/>
        </w:rPr>
        <w:t> </w:t>
      </w:r>
      <w:r>
        <w:rPr>
          <w:sz w:val="20"/>
        </w:rPr>
        <w:t>payslips</w:t>
      </w:r>
      <w:r>
        <w:rPr>
          <w:spacing w:val="-6"/>
          <w:sz w:val="20"/>
        </w:rPr>
        <w:t> </w:t>
      </w:r>
      <w:r>
        <w:rPr>
          <w:sz w:val="20"/>
        </w:rPr>
        <w:t>rather</w:t>
      </w:r>
      <w:r>
        <w:rPr>
          <w:spacing w:val="-6"/>
          <w:sz w:val="20"/>
        </w:rPr>
        <w:t> </w:t>
      </w:r>
      <w:r>
        <w:rPr>
          <w:sz w:val="20"/>
        </w:rPr>
        <w:t>than</w:t>
      </w:r>
      <w:r>
        <w:rPr>
          <w:spacing w:val="-5"/>
          <w:sz w:val="20"/>
        </w:rPr>
        <w:t> </w:t>
      </w:r>
      <w:r>
        <w:rPr>
          <w:sz w:val="20"/>
        </w:rPr>
        <w:t>print</w:t>
      </w:r>
      <w:r>
        <w:rPr>
          <w:spacing w:val="-7"/>
          <w:sz w:val="20"/>
        </w:rPr>
        <w:t> </w:t>
      </w:r>
      <w:r>
        <w:rPr>
          <w:sz w:val="20"/>
        </w:rPr>
        <w:t>and</w:t>
      </w:r>
      <w:r>
        <w:rPr>
          <w:spacing w:val="-6"/>
          <w:sz w:val="20"/>
        </w:rPr>
        <w:t> </w:t>
      </w:r>
      <w:r>
        <w:rPr>
          <w:spacing w:val="-4"/>
          <w:sz w:val="20"/>
        </w:rPr>
        <w:t>post;</w:t>
      </w:r>
    </w:p>
    <w:p>
      <w:pPr>
        <w:pStyle w:val="ListParagraph"/>
        <w:numPr>
          <w:ilvl w:val="0"/>
          <w:numId w:val="14"/>
        </w:numPr>
        <w:tabs>
          <w:tab w:pos="1313" w:val="left" w:leader="none"/>
        </w:tabs>
        <w:spacing w:line="235" w:lineRule="auto" w:before="4" w:after="0"/>
        <w:ind w:left="1313" w:right="149" w:hanging="360"/>
        <w:jc w:val="left"/>
        <w:rPr>
          <w:sz w:val="20"/>
        </w:rPr>
      </w:pPr>
      <w:r>
        <w:rPr>
          <w:sz w:val="20"/>
        </w:rPr>
        <w:t>Training</w:t>
      </w:r>
      <w:r>
        <w:rPr>
          <w:spacing w:val="37"/>
          <w:sz w:val="20"/>
        </w:rPr>
        <w:t> </w:t>
      </w:r>
      <w:r>
        <w:rPr>
          <w:sz w:val="20"/>
        </w:rPr>
        <w:t>Records</w:t>
      </w:r>
      <w:r>
        <w:rPr>
          <w:spacing w:val="39"/>
          <w:sz w:val="20"/>
        </w:rPr>
        <w:t> </w:t>
      </w:r>
      <w:r>
        <w:rPr>
          <w:sz w:val="20"/>
        </w:rPr>
        <w:t>(Scaffolders</w:t>
      </w:r>
      <w:r>
        <w:rPr>
          <w:spacing w:val="36"/>
          <w:sz w:val="20"/>
        </w:rPr>
        <w:t> </w:t>
      </w:r>
      <w:r>
        <w:rPr>
          <w:sz w:val="20"/>
        </w:rPr>
        <w:t>registration</w:t>
      </w:r>
      <w:r>
        <w:rPr>
          <w:spacing w:val="35"/>
          <w:sz w:val="20"/>
        </w:rPr>
        <w:t> </w:t>
      </w:r>
      <w:r>
        <w:rPr>
          <w:sz w:val="20"/>
        </w:rPr>
        <w:t>cards,</w:t>
      </w:r>
      <w:r>
        <w:rPr>
          <w:spacing w:val="37"/>
          <w:sz w:val="20"/>
        </w:rPr>
        <w:t> </w:t>
      </w:r>
      <w:r>
        <w:rPr>
          <w:sz w:val="20"/>
        </w:rPr>
        <w:t>Safety</w:t>
      </w:r>
      <w:r>
        <w:rPr>
          <w:spacing w:val="34"/>
          <w:sz w:val="20"/>
        </w:rPr>
        <w:t> </w:t>
      </w:r>
      <w:r>
        <w:rPr>
          <w:sz w:val="20"/>
        </w:rPr>
        <w:t>Passports,</w:t>
      </w:r>
      <w:r>
        <w:rPr>
          <w:spacing w:val="37"/>
          <w:sz w:val="20"/>
        </w:rPr>
        <w:t> </w:t>
      </w:r>
      <w:r>
        <w:rPr>
          <w:sz w:val="20"/>
        </w:rPr>
        <w:t>Protective</w:t>
      </w:r>
      <w:r>
        <w:rPr>
          <w:spacing w:val="37"/>
          <w:sz w:val="20"/>
        </w:rPr>
        <w:t> </w:t>
      </w:r>
      <w:r>
        <w:rPr>
          <w:sz w:val="20"/>
        </w:rPr>
        <w:t>equipment</w:t>
      </w:r>
      <w:r>
        <w:rPr>
          <w:spacing w:val="35"/>
          <w:sz w:val="20"/>
        </w:rPr>
        <w:t> </w:t>
      </w:r>
      <w:r>
        <w:rPr>
          <w:sz w:val="20"/>
        </w:rPr>
        <w:t>issued, inductions, security clearances, Medicals;</w:t>
      </w:r>
    </w:p>
    <w:p>
      <w:pPr>
        <w:pStyle w:val="ListParagraph"/>
        <w:numPr>
          <w:ilvl w:val="0"/>
          <w:numId w:val="14"/>
        </w:numPr>
        <w:tabs>
          <w:tab w:pos="1313" w:val="left" w:leader="none"/>
        </w:tabs>
        <w:spacing w:line="244" w:lineRule="exact" w:before="4" w:after="0"/>
        <w:ind w:left="1313" w:right="0" w:hanging="360"/>
        <w:jc w:val="left"/>
        <w:rPr>
          <w:sz w:val="20"/>
        </w:rPr>
      </w:pPr>
      <w:r>
        <w:rPr>
          <w:sz w:val="20"/>
        </w:rPr>
        <w:t>All</w:t>
      </w:r>
      <w:r>
        <w:rPr>
          <w:spacing w:val="-9"/>
          <w:sz w:val="20"/>
        </w:rPr>
        <w:t> </w:t>
      </w:r>
      <w:r>
        <w:rPr>
          <w:sz w:val="20"/>
        </w:rPr>
        <w:t>training</w:t>
      </w:r>
      <w:r>
        <w:rPr>
          <w:spacing w:val="-9"/>
          <w:sz w:val="20"/>
        </w:rPr>
        <w:t> </w:t>
      </w:r>
      <w:r>
        <w:rPr>
          <w:sz w:val="20"/>
        </w:rPr>
        <w:t>records</w:t>
      </w:r>
      <w:r>
        <w:rPr>
          <w:spacing w:val="-4"/>
          <w:sz w:val="20"/>
        </w:rPr>
        <w:t> </w:t>
      </w:r>
      <w:r>
        <w:rPr>
          <w:sz w:val="20"/>
        </w:rPr>
        <w:t>including</w:t>
      </w:r>
      <w:r>
        <w:rPr>
          <w:spacing w:val="-7"/>
          <w:sz w:val="20"/>
        </w:rPr>
        <w:t> </w:t>
      </w:r>
      <w:r>
        <w:rPr>
          <w:sz w:val="20"/>
        </w:rPr>
        <w:t>date,</w:t>
      </w:r>
      <w:r>
        <w:rPr>
          <w:spacing w:val="-8"/>
          <w:sz w:val="20"/>
        </w:rPr>
        <w:t> </w:t>
      </w:r>
      <w:r>
        <w:rPr>
          <w:sz w:val="20"/>
        </w:rPr>
        <w:t>expiry</w:t>
      </w:r>
      <w:r>
        <w:rPr>
          <w:spacing w:val="-8"/>
          <w:sz w:val="20"/>
        </w:rPr>
        <w:t> </w:t>
      </w:r>
      <w:r>
        <w:rPr>
          <w:sz w:val="20"/>
        </w:rPr>
        <w:t>dates,</w:t>
      </w:r>
      <w:r>
        <w:rPr>
          <w:spacing w:val="-8"/>
          <w:sz w:val="20"/>
        </w:rPr>
        <w:t> </w:t>
      </w:r>
      <w:r>
        <w:rPr>
          <w:sz w:val="20"/>
        </w:rPr>
        <w:t>vendor,</w:t>
      </w:r>
      <w:r>
        <w:rPr>
          <w:spacing w:val="-8"/>
          <w:sz w:val="20"/>
        </w:rPr>
        <w:t> </w:t>
      </w:r>
      <w:r>
        <w:rPr>
          <w:sz w:val="20"/>
        </w:rPr>
        <w:t>certificate</w:t>
      </w:r>
      <w:r>
        <w:rPr>
          <w:spacing w:val="-8"/>
          <w:sz w:val="20"/>
        </w:rPr>
        <w:t> </w:t>
      </w:r>
      <w:r>
        <w:rPr>
          <w:sz w:val="20"/>
        </w:rPr>
        <w:t>number,</w:t>
      </w:r>
      <w:r>
        <w:rPr>
          <w:spacing w:val="-8"/>
          <w:sz w:val="20"/>
        </w:rPr>
        <w:t> </w:t>
      </w:r>
      <w:r>
        <w:rPr>
          <w:sz w:val="20"/>
        </w:rPr>
        <w:t>days</w:t>
      </w:r>
      <w:r>
        <w:rPr>
          <w:spacing w:val="-5"/>
          <w:sz w:val="20"/>
        </w:rPr>
        <w:t> </w:t>
      </w:r>
      <w:r>
        <w:rPr>
          <w:spacing w:val="-4"/>
          <w:sz w:val="20"/>
        </w:rPr>
        <w:t>etc.</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Fast</w:t>
      </w:r>
      <w:r>
        <w:rPr>
          <w:spacing w:val="-5"/>
          <w:sz w:val="20"/>
        </w:rPr>
        <w:t> </w:t>
      </w:r>
      <w:r>
        <w:rPr>
          <w:spacing w:val="-2"/>
          <w:sz w:val="20"/>
        </w:rPr>
        <w:t>entry;</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Scaffolders</w:t>
      </w:r>
      <w:r>
        <w:rPr>
          <w:spacing w:val="-10"/>
          <w:sz w:val="20"/>
        </w:rPr>
        <w:t> </w:t>
      </w:r>
      <w:r>
        <w:rPr>
          <w:sz w:val="20"/>
        </w:rPr>
        <w:t>Registration</w:t>
      </w:r>
      <w:r>
        <w:rPr>
          <w:spacing w:val="-10"/>
          <w:sz w:val="20"/>
        </w:rPr>
        <w:t> </w:t>
      </w:r>
      <w:r>
        <w:rPr>
          <w:sz w:val="20"/>
        </w:rPr>
        <w:t>Cards,</w:t>
      </w:r>
      <w:r>
        <w:rPr>
          <w:spacing w:val="-10"/>
          <w:sz w:val="20"/>
        </w:rPr>
        <w:t> </w:t>
      </w:r>
      <w:r>
        <w:rPr>
          <w:sz w:val="20"/>
        </w:rPr>
        <w:t>ACAD</w:t>
      </w:r>
      <w:r>
        <w:rPr>
          <w:spacing w:val="-9"/>
          <w:sz w:val="20"/>
        </w:rPr>
        <w:t> </w:t>
      </w:r>
      <w:r>
        <w:rPr>
          <w:sz w:val="20"/>
        </w:rPr>
        <w:t>Cards</w:t>
      </w:r>
      <w:r>
        <w:rPr>
          <w:spacing w:val="-8"/>
          <w:sz w:val="20"/>
        </w:rPr>
        <w:t> </w:t>
      </w:r>
      <w:r>
        <w:rPr>
          <w:spacing w:val="-2"/>
          <w:sz w:val="20"/>
        </w:rPr>
        <w:t>etc.;</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Face</w:t>
      </w:r>
      <w:r>
        <w:rPr>
          <w:spacing w:val="-6"/>
          <w:sz w:val="20"/>
        </w:rPr>
        <w:t> </w:t>
      </w:r>
      <w:r>
        <w:rPr>
          <w:spacing w:val="-2"/>
          <w:sz w:val="20"/>
        </w:rPr>
        <w:t>fits;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Add,</w:t>
      </w:r>
      <w:r>
        <w:rPr>
          <w:spacing w:val="-5"/>
          <w:sz w:val="20"/>
        </w:rPr>
        <w:t> </w:t>
      </w:r>
      <w:r>
        <w:rPr>
          <w:sz w:val="20"/>
        </w:rPr>
        <w:t>remove</w:t>
      </w:r>
      <w:r>
        <w:rPr>
          <w:spacing w:val="-6"/>
          <w:sz w:val="20"/>
        </w:rPr>
        <w:t> </w:t>
      </w:r>
      <w:r>
        <w:rPr>
          <w:sz w:val="20"/>
        </w:rPr>
        <w:t>or</w:t>
      </w:r>
      <w:r>
        <w:rPr>
          <w:spacing w:val="-5"/>
          <w:sz w:val="20"/>
        </w:rPr>
        <w:t> </w:t>
      </w:r>
      <w:r>
        <w:rPr>
          <w:sz w:val="20"/>
        </w:rPr>
        <w:t>amend</w:t>
      </w:r>
      <w:r>
        <w:rPr>
          <w:spacing w:val="-6"/>
          <w:sz w:val="20"/>
        </w:rPr>
        <w:t> </w:t>
      </w:r>
      <w:r>
        <w:rPr>
          <w:sz w:val="20"/>
        </w:rPr>
        <w:t>course</w:t>
      </w:r>
      <w:r>
        <w:rPr>
          <w:spacing w:val="-6"/>
          <w:sz w:val="20"/>
        </w:rPr>
        <w:t> </w:t>
      </w:r>
      <w:r>
        <w:rPr>
          <w:spacing w:val="-2"/>
          <w:sz w:val="20"/>
        </w:rPr>
        <w:t>titles;</w:t>
      </w:r>
    </w:p>
    <w:p>
      <w:pPr>
        <w:pStyle w:val="ListParagraph"/>
        <w:numPr>
          <w:ilvl w:val="0"/>
          <w:numId w:val="14"/>
        </w:numPr>
        <w:tabs>
          <w:tab w:pos="1313" w:val="left" w:leader="none"/>
        </w:tabs>
        <w:spacing w:line="244" w:lineRule="exact" w:before="0" w:after="0"/>
        <w:ind w:left="1313" w:right="0" w:hanging="360"/>
        <w:jc w:val="left"/>
        <w:rPr>
          <w:sz w:val="20"/>
        </w:rPr>
      </w:pPr>
      <w:r>
        <w:rPr>
          <w:spacing w:val="-4"/>
          <w:sz w:val="20"/>
        </w:rPr>
        <w:t>GRN;</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PDR</w:t>
      </w:r>
      <w:r>
        <w:rPr>
          <w:spacing w:val="-10"/>
          <w:sz w:val="20"/>
        </w:rPr>
        <w:t> </w:t>
      </w:r>
      <w:r>
        <w:rPr>
          <w:sz w:val="20"/>
        </w:rPr>
        <w:t>(Personal</w:t>
      </w:r>
      <w:r>
        <w:rPr>
          <w:spacing w:val="-11"/>
          <w:sz w:val="20"/>
        </w:rPr>
        <w:t> </w:t>
      </w:r>
      <w:r>
        <w:rPr>
          <w:sz w:val="20"/>
        </w:rPr>
        <w:t>Development</w:t>
      </w:r>
      <w:r>
        <w:rPr>
          <w:spacing w:val="-10"/>
          <w:sz w:val="20"/>
        </w:rPr>
        <w:t> </w:t>
      </w:r>
      <w:r>
        <w:rPr>
          <w:spacing w:val="-2"/>
          <w:sz w:val="20"/>
        </w:rPr>
        <w:t>Reviews);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Competency</w:t>
      </w:r>
      <w:r>
        <w:rPr>
          <w:spacing w:val="-12"/>
          <w:sz w:val="20"/>
        </w:rPr>
        <w:t> </w:t>
      </w:r>
      <w:r>
        <w:rPr>
          <w:spacing w:val="-2"/>
          <w:sz w:val="20"/>
        </w:rPr>
        <w:t>Assessments;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Ability</w:t>
      </w:r>
      <w:r>
        <w:rPr>
          <w:spacing w:val="-8"/>
          <w:sz w:val="20"/>
        </w:rPr>
        <w:t> </w:t>
      </w:r>
      <w:r>
        <w:rPr>
          <w:sz w:val="20"/>
        </w:rPr>
        <w:t>to</w:t>
      </w:r>
      <w:r>
        <w:rPr>
          <w:spacing w:val="-7"/>
          <w:sz w:val="20"/>
        </w:rPr>
        <w:t> </w:t>
      </w:r>
      <w:r>
        <w:rPr>
          <w:sz w:val="20"/>
        </w:rPr>
        <w:t>drill</w:t>
      </w:r>
      <w:r>
        <w:rPr>
          <w:spacing w:val="-7"/>
          <w:sz w:val="20"/>
        </w:rPr>
        <w:t> </w:t>
      </w:r>
      <w:r>
        <w:rPr>
          <w:sz w:val="20"/>
        </w:rPr>
        <w:t>down</w:t>
      </w:r>
      <w:r>
        <w:rPr>
          <w:spacing w:val="-6"/>
          <w:sz w:val="20"/>
        </w:rPr>
        <w:t> </w:t>
      </w:r>
      <w:r>
        <w:rPr>
          <w:sz w:val="20"/>
        </w:rPr>
        <w:t>the</w:t>
      </w:r>
      <w:r>
        <w:rPr>
          <w:spacing w:val="-6"/>
          <w:sz w:val="20"/>
        </w:rPr>
        <w:t> </w:t>
      </w:r>
      <w:r>
        <w:rPr>
          <w:sz w:val="20"/>
        </w:rPr>
        <w:t>information</w:t>
      </w:r>
      <w:r>
        <w:rPr>
          <w:spacing w:val="-7"/>
          <w:sz w:val="20"/>
        </w:rPr>
        <w:t> </w:t>
      </w:r>
      <w:r>
        <w:rPr>
          <w:sz w:val="20"/>
        </w:rPr>
        <w:t>trails</w:t>
      </w:r>
      <w:r>
        <w:rPr>
          <w:spacing w:val="-5"/>
          <w:sz w:val="20"/>
        </w:rPr>
        <w:t> </w:t>
      </w:r>
      <w:r>
        <w:rPr>
          <w:sz w:val="20"/>
        </w:rPr>
        <w:t>to</w:t>
      </w:r>
      <w:r>
        <w:rPr>
          <w:spacing w:val="-7"/>
          <w:sz w:val="20"/>
        </w:rPr>
        <w:t> </w:t>
      </w:r>
      <w:r>
        <w:rPr>
          <w:sz w:val="20"/>
        </w:rPr>
        <w:t>the</w:t>
      </w:r>
      <w:r>
        <w:rPr>
          <w:spacing w:val="-7"/>
          <w:sz w:val="20"/>
        </w:rPr>
        <w:t> </w:t>
      </w:r>
      <w:r>
        <w:rPr>
          <w:sz w:val="20"/>
        </w:rPr>
        <w:t>source</w:t>
      </w:r>
      <w:r>
        <w:rPr>
          <w:spacing w:val="-5"/>
          <w:sz w:val="20"/>
        </w:rPr>
        <w:t> </w:t>
      </w:r>
      <w:r>
        <w:rPr>
          <w:sz w:val="20"/>
        </w:rPr>
        <w:t>document;</w:t>
      </w:r>
      <w:r>
        <w:rPr>
          <w:spacing w:val="-6"/>
          <w:sz w:val="20"/>
        </w:rPr>
        <w:t> </w:t>
      </w:r>
      <w:r>
        <w:rPr>
          <w:spacing w:val="-5"/>
          <w:sz w:val="20"/>
        </w:rPr>
        <w:t>and</w:t>
      </w:r>
    </w:p>
    <w:p>
      <w:pPr>
        <w:pStyle w:val="ListParagraph"/>
        <w:numPr>
          <w:ilvl w:val="0"/>
          <w:numId w:val="14"/>
        </w:numPr>
        <w:tabs>
          <w:tab w:pos="1313" w:val="left" w:leader="none"/>
        </w:tabs>
        <w:spacing w:line="240" w:lineRule="auto" w:before="0" w:after="0"/>
        <w:ind w:left="1313" w:right="139" w:hanging="360"/>
        <w:jc w:val="both"/>
        <w:rPr>
          <w:sz w:val="20"/>
        </w:rPr>
      </w:pPr>
      <w:r>
        <w:rPr>
          <w:sz w:val="20"/>
        </w:rPr>
        <w:t>International (Offshore) Service Company</w:t>
      </w:r>
      <w:r>
        <w:rPr>
          <w:spacing w:val="-3"/>
          <w:sz w:val="20"/>
        </w:rPr>
        <w:t> </w:t>
      </w:r>
      <w:r>
        <w:rPr>
          <w:sz w:val="20"/>
        </w:rPr>
        <w:t>configuration – Ability</w:t>
      </w:r>
      <w:r>
        <w:rPr>
          <w:spacing w:val="-3"/>
          <w:sz w:val="20"/>
        </w:rPr>
        <w:t> </w:t>
      </w:r>
      <w:r>
        <w:rPr>
          <w:sz w:val="20"/>
        </w:rPr>
        <w:t>to run a UK payroll system whereby the Employers NI is excluded.</w:t>
      </w:r>
      <w:r>
        <w:rPr>
          <w:spacing w:val="40"/>
          <w:sz w:val="20"/>
        </w:rPr>
        <w:t> </w:t>
      </w:r>
      <w:r>
        <w:rPr>
          <w:sz w:val="20"/>
        </w:rPr>
        <w:t>All statutory benefits, SSP, SMP etc. to be calculated as per UK calculation</w:t>
      </w:r>
      <w:r>
        <w:rPr>
          <w:spacing w:val="-1"/>
          <w:sz w:val="20"/>
        </w:rPr>
        <w:t> </w:t>
      </w:r>
      <w:r>
        <w:rPr>
          <w:sz w:val="20"/>
        </w:rPr>
        <w:t>not</w:t>
      </w:r>
      <w:r>
        <w:rPr>
          <w:spacing w:val="-1"/>
          <w:sz w:val="20"/>
        </w:rPr>
        <w:t> </w:t>
      </w:r>
      <w:r>
        <w:rPr>
          <w:sz w:val="20"/>
        </w:rPr>
        <w:t>taken into</w:t>
      </w:r>
      <w:r>
        <w:rPr>
          <w:spacing w:val="-1"/>
          <w:sz w:val="20"/>
        </w:rPr>
        <w:t> </w:t>
      </w:r>
      <w:r>
        <w:rPr>
          <w:sz w:val="20"/>
        </w:rPr>
        <w:t>included</w:t>
      </w:r>
      <w:r>
        <w:rPr>
          <w:spacing w:val="-1"/>
          <w:sz w:val="20"/>
        </w:rPr>
        <w:t> </w:t>
      </w:r>
      <w:r>
        <w:rPr>
          <w:sz w:val="20"/>
        </w:rPr>
        <w:t>in</w:t>
      </w:r>
      <w:r>
        <w:rPr>
          <w:spacing w:val="-1"/>
          <w:sz w:val="20"/>
        </w:rPr>
        <w:t> </w:t>
      </w:r>
      <w:r>
        <w:rPr>
          <w:sz w:val="20"/>
        </w:rPr>
        <w:t>Inland</w:t>
      </w:r>
      <w:r>
        <w:rPr>
          <w:spacing w:val="-1"/>
          <w:sz w:val="20"/>
        </w:rPr>
        <w:t> </w:t>
      </w:r>
      <w:r>
        <w:rPr>
          <w:sz w:val="20"/>
        </w:rPr>
        <w:t>Revenue</w:t>
      </w:r>
      <w:r>
        <w:rPr>
          <w:spacing w:val="-1"/>
          <w:sz w:val="20"/>
        </w:rPr>
        <w:t> </w:t>
      </w:r>
      <w:r>
        <w:rPr>
          <w:sz w:val="20"/>
        </w:rPr>
        <w:t>information</w:t>
      </w:r>
      <w:r>
        <w:rPr>
          <w:spacing w:val="-4"/>
          <w:sz w:val="20"/>
        </w:rPr>
        <w:t> </w:t>
      </w:r>
      <w:r>
        <w:rPr>
          <w:sz w:val="20"/>
        </w:rPr>
        <w:t>(P35,</w:t>
      </w:r>
      <w:r>
        <w:rPr>
          <w:spacing w:val="-1"/>
          <w:sz w:val="20"/>
        </w:rPr>
        <w:t> </w:t>
      </w:r>
      <w:r>
        <w:rPr>
          <w:sz w:val="20"/>
        </w:rPr>
        <w:t>P60)</w:t>
      </w:r>
      <w:r>
        <w:rPr>
          <w:spacing w:val="-3"/>
          <w:sz w:val="20"/>
        </w:rPr>
        <w:t> </w:t>
      </w:r>
      <w:r>
        <w:rPr>
          <w:sz w:val="20"/>
        </w:rPr>
        <w:t>but</w:t>
      </w:r>
      <w:r>
        <w:rPr>
          <w:spacing w:val="-1"/>
          <w:sz w:val="20"/>
        </w:rPr>
        <w:t> </w:t>
      </w:r>
      <w:r>
        <w:rPr>
          <w:sz w:val="20"/>
        </w:rPr>
        <w:t>with</w:t>
      </w:r>
      <w:r>
        <w:rPr>
          <w:spacing w:val="-1"/>
          <w:sz w:val="20"/>
        </w:rPr>
        <w:t> </w:t>
      </w:r>
      <w:r>
        <w:rPr>
          <w:sz w:val="20"/>
        </w:rPr>
        <w:t>facility</w:t>
      </w:r>
      <w:r>
        <w:rPr>
          <w:spacing w:val="-4"/>
          <w:sz w:val="20"/>
        </w:rPr>
        <w:t> </w:t>
      </w:r>
      <w:r>
        <w:rPr>
          <w:sz w:val="20"/>
        </w:rPr>
        <w:t>to</w:t>
      </w:r>
      <w:r>
        <w:rPr>
          <w:spacing w:val="-1"/>
          <w:sz w:val="20"/>
        </w:rPr>
        <w:t> </w:t>
      </w:r>
      <w:r>
        <w:rPr>
          <w:sz w:val="20"/>
        </w:rPr>
        <w:t>pay</w:t>
      </w:r>
      <w:r>
        <w:rPr>
          <w:spacing w:val="-4"/>
          <w:sz w:val="20"/>
        </w:rPr>
        <w:t> </w:t>
      </w:r>
      <w:r>
        <w:rPr>
          <w:sz w:val="20"/>
        </w:rPr>
        <w:t>in gross pay.</w:t>
      </w:r>
    </w:p>
    <w:p>
      <w:pPr>
        <w:pStyle w:val="BodyText"/>
        <w:spacing w:before="226"/>
        <w:ind w:left="592"/>
      </w:pPr>
      <w:r>
        <w:rPr>
          <w:u w:val="single"/>
        </w:rPr>
        <w:t>Project</w:t>
      </w:r>
      <w:r>
        <w:rPr>
          <w:spacing w:val="-8"/>
          <w:u w:val="single"/>
        </w:rPr>
        <w:t> </w:t>
      </w:r>
      <w:r>
        <w:rPr>
          <w:u w:val="single"/>
        </w:rPr>
        <w:t>and</w:t>
      </w:r>
      <w:r>
        <w:rPr>
          <w:spacing w:val="-7"/>
          <w:u w:val="single"/>
        </w:rPr>
        <w:t> </w:t>
      </w:r>
      <w:r>
        <w:rPr>
          <w:u w:val="single"/>
        </w:rPr>
        <w:t>Contract</w:t>
      </w:r>
      <w:r>
        <w:rPr>
          <w:spacing w:val="-7"/>
          <w:u w:val="single"/>
        </w:rPr>
        <w:t> </w:t>
      </w:r>
      <w:r>
        <w:rPr>
          <w:spacing w:val="-2"/>
          <w:u w:val="single"/>
        </w:rPr>
        <w:t>Accounting</w:t>
      </w:r>
    </w:p>
    <w:p>
      <w:pPr>
        <w:pStyle w:val="BodyText"/>
      </w:pPr>
    </w:p>
    <w:p>
      <w:pPr>
        <w:pStyle w:val="ListParagraph"/>
        <w:numPr>
          <w:ilvl w:val="0"/>
          <w:numId w:val="14"/>
        </w:numPr>
        <w:tabs>
          <w:tab w:pos="1313" w:val="left" w:leader="none"/>
        </w:tabs>
        <w:spacing w:line="245" w:lineRule="exact" w:before="0" w:after="0"/>
        <w:ind w:left="1313" w:right="0" w:hanging="360"/>
        <w:jc w:val="left"/>
        <w:rPr>
          <w:sz w:val="20"/>
        </w:rPr>
      </w:pPr>
      <w:r>
        <w:rPr>
          <w:sz w:val="20"/>
        </w:rPr>
        <w:t>Budget</w:t>
      </w:r>
      <w:r>
        <w:rPr>
          <w:spacing w:val="-11"/>
          <w:sz w:val="20"/>
        </w:rPr>
        <w:t> </w:t>
      </w:r>
      <w:r>
        <w:rPr>
          <w:spacing w:val="-2"/>
          <w:sz w:val="20"/>
        </w:rPr>
        <w:t>setup;</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Cost</w:t>
      </w:r>
      <w:r>
        <w:rPr>
          <w:spacing w:val="-10"/>
          <w:sz w:val="20"/>
        </w:rPr>
        <w:t> </w:t>
      </w:r>
      <w:r>
        <w:rPr>
          <w:sz w:val="20"/>
        </w:rPr>
        <w:t>Value</w:t>
      </w:r>
      <w:r>
        <w:rPr>
          <w:spacing w:val="-10"/>
          <w:sz w:val="20"/>
        </w:rPr>
        <w:t> </w:t>
      </w:r>
      <w:r>
        <w:rPr>
          <w:sz w:val="20"/>
        </w:rPr>
        <w:t>Reconciliation</w:t>
      </w:r>
      <w:r>
        <w:rPr>
          <w:spacing w:val="-8"/>
          <w:sz w:val="20"/>
        </w:rPr>
        <w:t> </w:t>
      </w:r>
      <w:r>
        <w:rPr>
          <w:spacing w:val="-2"/>
          <w:sz w:val="20"/>
        </w:rPr>
        <w:t>CVR’s;</w:t>
      </w:r>
    </w:p>
    <w:p>
      <w:pPr>
        <w:pStyle w:val="ListParagraph"/>
        <w:numPr>
          <w:ilvl w:val="0"/>
          <w:numId w:val="14"/>
        </w:numPr>
        <w:tabs>
          <w:tab w:pos="1313" w:val="left" w:leader="none"/>
        </w:tabs>
        <w:spacing w:line="244" w:lineRule="exact" w:before="0" w:after="0"/>
        <w:ind w:left="1313" w:right="0" w:hanging="360"/>
        <w:jc w:val="left"/>
        <w:rPr>
          <w:sz w:val="20"/>
        </w:rPr>
      </w:pPr>
      <w:r>
        <w:rPr>
          <w:spacing w:val="-4"/>
          <w:sz w:val="20"/>
        </w:rPr>
        <w:t>WIP;</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Contract</w:t>
      </w:r>
      <w:r>
        <w:rPr>
          <w:spacing w:val="-10"/>
          <w:sz w:val="20"/>
        </w:rPr>
        <w:t> </w:t>
      </w:r>
      <w:r>
        <w:rPr>
          <w:spacing w:val="-2"/>
          <w:sz w:val="20"/>
        </w:rPr>
        <w:t>Types;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Ability</w:t>
      </w:r>
      <w:r>
        <w:rPr>
          <w:spacing w:val="-8"/>
          <w:sz w:val="20"/>
        </w:rPr>
        <w:t> </w:t>
      </w:r>
      <w:r>
        <w:rPr>
          <w:sz w:val="20"/>
        </w:rPr>
        <w:t>to</w:t>
      </w:r>
      <w:r>
        <w:rPr>
          <w:spacing w:val="-7"/>
          <w:sz w:val="20"/>
        </w:rPr>
        <w:t> </w:t>
      </w:r>
      <w:r>
        <w:rPr>
          <w:sz w:val="20"/>
        </w:rPr>
        <w:t>drill</w:t>
      </w:r>
      <w:r>
        <w:rPr>
          <w:spacing w:val="-8"/>
          <w:sz w:val="20"/>
        </w:rPr>
        <w:t> </w:t>
      </w:r>
      <w:r>
        <w:rPr>
          <w:sz w:val="20"/>
        </w:rPr>
        <w:t>down</w:t>
      </w:r>
      <w:r>
        <w:rPr>
          <w:spacing w:val="-6"/>
          <w:sz w:val="20"/>
        </w:rPr>
        <w:t> </w:t>
      </w:r>
      <w:r>
        <w:rPr>
          <w:sz w:val="20"/>
        </w:rPr>
        <w:t>the</w:t>
      </w:r>
      <w:r>
        <w:rPr>
          <w:spacing w:val="-6"/>
          <w:sz w:val="20"/>
        </w:rPr>
        <w:t> </w:t>
      </w:r>
      <w:r>
        <w:rPr>
          <w:sz w:val="20"/>
        </w:rPr>
        <w:t>information</w:t>
      </w:r>
      <w:r>
        <w:rPr>
          <w:spacing w:val="-8"/>
          <w:sz w:val="20"/>
        </w:rPr>
        <w:t> </w:t>
      </w:r>
      <w:r>
        <w:rPr>
          <w:sz w:val="20"/>
        </w:rPr>
        <w:t>trails</w:t>
      </w:r>
      <w:r>
        <w:rPr>
          <w:spacing w:val="-5"/>
          <w:sz w:val="20"/>
        </w:rPr>
        <w:t> </w:t>
      </w:r>
      <w:r>
        <w:rPr>
          <w:sz w:val="20"/>
        </w:rPr>
        <w:t>to</w:t>
      </w:r>
      <w:r>
        <w:rPr>
          <w:spacing w:val="-8"/>
          <w:sz w:val="20"/>
        </w:rPr>
        <w:t> </w:t>
      </w:r>
      <w:r>
        <w:rPr>
          <w:sz w:val="20"/>
        </w:rPr>
        <w:t>the</w:t>
      </w:r>
      <w:r>
        <w:rPr>
          <w:spacing w:val="-7"/>
          <w:sz w:val="20"/>
        </w:rPr>
        <w:t> </w:t>
      </w:r>
      <w:r>
        <w:rPr>
          <w:sz w:val="20"/>
        </w:rPr>
        <w:t>source</w:t>
      </w:r>
      <w:r>
        <w:rPr>
          <w:spacing w:val="-1"/>
          <w:sz w:val="20"/>
        </w:rPr>
        <w:t> </w:t>
      </w:r>
      <w:r>
        <w:rPr>
          <w:sz w:val="20"/>
        </w:rPr>
        <w:t>document;</w:t>
      </w:r>
      <w:r>
        <w:rPr>
          <w:spacing w:val="-6"/>
          <w:sz w:val="20"/>
        </w:rPr>
        <w:t> </w:t>
      </w:r>
      <w:r>
        <w:rPr>
          <w:spacing w:val="-5"/>
          <w:sz w:val="20"/>
        </w:rPr>
        <w:t>and</w:t>
      </w:r>
    </w:p>
    <w:p>
      <w:pPr>
        <w:pStyle w:val="ListParagraph"/>
        <w:numPr>
          <w:ilvl w:val="0"/>
          <w:numId w:val="14"/>
        </w:numPr>
        <w:tabs>
          <w:tab w:pos="1313" w:val="left" w:leader="none"/>
        </w:tabs>
        <w:spacing w:line="235" w:lineRule="auto" w:before="4" w:after="0"/>
        <w:ind w:left="1313" w:right="144" w:hanging="360"/>
        <w:jc w:val="left"/>
        <w:rPr>
          <w:sz w:val="20"/>
        </w:rPr>
      </w:pPr>
      <w:r>
        <w:rPr>
          <w:spacing w:val="-2"/>
          <w:sz w:val="20"/>
        </w:rPr>
        <w:t>Ability</w:t>
      </w:r>
      <w:r>
        <w:rPr>
          <w:spacing w:val="-6"/>
          <w:sz w:val="20"/>
        </w:rPr>
        <w:t> </w:t>
      </w:r>
      <w:r>
        <w:rPr>
          <w:spacing w:val="-2"/>
          <w:sz w:val="20"/>
        </w:rPr>
        <w:t>of</w:t>
      </w:r>
      <w:r>
        <w:rPr>
          <w:spacing w:val="-4"/>
          <w:sz w:val="20"/>
        </w:rPr>
        <w:t> </w:t>
      </w:r>
      <w:r>
        <w:rPr>
          <w:spacing w:val="-2"/>
          <w:sz w:val="20"/>
        </w:rPr>
        <w:t>Application</w:t>
      </w:r>
      <w:r>
        <w:rPr>
          <w:spacing w:val="-4"/>
          <w:sz w:val="20"/>
        </w:rPr>
        <w:t> </w:t>
      </w:r>
      <w:r>
        <w:rPr>
          <w:spacing w:val="-2"/>
          <w:sz w:val="20"/>
        </w:rPr>
        <w:t>and</w:t>
      </w:r>
      <w:r>
        <w:rPr>
          <w:spacing w:val="-4"/>
          <w:sz w:val="20"/>
        </w:rPr>
        <w:t> </w:t>
      </w:r>
      <w:r>
        <w:rPr>
          <w:spacing w:val="-2"/>
          <w:sz w:val="20"/>
        </w:rPr>
        <w:t>Certification</w:t>
      </w:r>
      <w:r>
        <w:rPr>
          <w:spacing w:val="-4"/>
          <w:sz w:val="20"/>
        </w:rPr>
        <w:t> </w:t>
      </w:r>
      <w:r>
        <w:rPr>
          <w:spacing w:val="-2"/>
          <w:sz w:val="20"/>
        </w:rPr>
        <w:t>for</w:t>
      </w:r>
      <w:r>
        <w:rPr>
          <w:spacing w:val="-5"/>
          <w:sz w:val="20"/>
        </w:rPr>
        <w:t> </w:t>
      </w:r>
      <w:r>
        <w:rPr>
          <w:spacing w:val="-2"/>
          <w:sz w:val="20"/>
        </w:rPr>
        <w:t>Authenticated Receipt</w:t>
      </w:r>
      <w:r>
        <w:rPr>
          <w:spacing w:val="-5"/>
          <w:sz w:val="20"/>
        </w:rPr>
        <w:t> </w:t>
      </w:r>
      <w:r>
        <w:rPr>
          <w:spacing w:val="-2"/>
          <w:sz w:val="20"/>
        </w:rPr>
        <w:t>and</w:t>
      </w:r>
      <w:r>
        <w:rPr>
          <w:spacing w:val="-4"/>
          <w:sz w:val="20"/>
        </w:rPr>
        <w:t> </w:t>
      </w:r>
      <w:r>
        <w:rPr>
          <w:spacing w:val="-2"/>
          <w:sz w:val="20"/>
        </w:rPr>
        <w:t>Self Billing</w:t>
      </w:r>
      <w:r>
        <w:rPr>
          <w:spacing w:val="-4"/>
          <w:sz w:val="20"/>
        </w:rPr>
        <w:t> </w:t>
      </w:r>
      <w:r>
        <w:rPr>
          <w:spacing w:val="-2"/>
          <w:sz w:val="20"/>
        </w:rPr>
        <w:t>with regards</w:t>
      </w:r>
      <w:r>
        <w:rPr>
          <w:spacing w:val="-4"/>
          <w:sz w:val="20"/>
        </w:rPr>
        <w:t> </w:t>
      </w:r>
      <w:r>
        <w:rPr>
          <w:spacing w:val="-2"/>
          <w:sz w:val="20"/>
        </w:rPr>
        <w:t>to</w:t>
      </w:r>
      <w:r>
        <w:rPr>
          <w:spacing w:val="-6"/>
          <w:sz w:val="20"/>
        </w:rPr>
        <w:t> </w:t>
      </w:r>
      <w:r>
        <w:rPr>
          <w:spacing w:val="-2"/>
          <w:sz w:val="20"/>
        </w:rPr>
        <w:t>Industry </w:t>
      </w:r>
      <w:r>
        <w:rPr>
          <w:sz w:val="20"/>
        </w:rPr>
        <w:t>Solutions for the Civil and Engineering Industry.</w:t>
      </w:r>
    </w:p>
    <w:p>
      <w:pPr>
        <w:pStyle w:val="ListParagraph"/>
        <w:numPr>
          <w:ilvl w:val="0"/>
          <w:numId w:val="14"/>
        </w:numPr>
        <w:tabs>
          <w:tab w:pos="1313" w:val="left" w:leader="none"/>
        </w:tabs>
        <w:spacing w:line="244" w:lineRule="exact" w:before="3" w:after="0"/>
        <w:ind w:left="1313" w:right="0" w:hanging="360"/>
        <w:jc w:val="left"/>
        <w:rPr>
          <w:sz w:val="20"/>
        </w:rPr>
      </w:pPr>
      <w:r>
        <w:rPr>
          <w:sz w:val="20"/>
        </w:rPr>
        <w:t>Capture</w:t>
      </w:r>
      <w:r>
        <w:rPr>
          <w:spacing w:val="-4"/>
          <w:sz w:val="20"/>
        </w:rPr>
        <w:t> </w:t>
      </w:r>
      <w:r>
        <w:rPr>
          <w:sz w:val="20"/>
        </w:rPr>
        <w:t>actual</w:t>
      </w:r>
      <w:r>
        <w:rPr>
          <w:spacing w:val="-6"/>
          <w:sz w:val="20"/>
        </w:rPr>
        <w:t> </w:t>
      </w:r>
      <w:r>
        <w:rPr>
          <w:sz w:val="20"/>
        </w:rPr>
        <w:t>progress</w:t>
      </w:r>
      <w:r>
        <w:rPr>
          <w:spacing w:val="-6"/>
          <w:sz w:val="20"/>
        </w:rPr>
        <w:t> </w:t>
      </w:r>
      <w:r>
        <w:rPr>
          <w:sz w:val="20"/>
        </w:rPr>
        <w:t>on</w:t>
      </w:r>
      <w:r>
        <w:rPr>
          <w:spacing w:val="-5"/>
          <w:sz w:val="20"/>
        </w:rPr>
        <w:t> </w:t>
      </w:r>
      <w:r>
        <w:rPr>
          <w:sz w:val="20"/>
        </w:rPr>
        <w:t>a</w:t>
      </w:r>
      <w:r>
        <w:rPr>
          <w:spacing w:val="-7"/>
          <w:sz w:val="20"/>
        </w:rPr>
        <w:t> </w:t>
      </w:r>
      <w:r>
        <w:rPr>
          <w:spacing w:val="-2"/>
          <w:sz w:val="20"/>
        </w:rPr>
        <w:t>project</w:t>
      </w:r>
    </w:p>
    <w:p>
      <w:pPr>
        <w:pStyle w:val="ListParagraph"/>
        <w:numPr>
          <w:ilvl w:val="0"/>
          <w:numId w:val="14"/>
        </w:numPr>
        <w:tabs>
          <w:tab w:pos="1313" w:val="left" w:leader="none"/>
        </w:tabs>
        <w:spacing w:line="465" w:lineRule="auto" w:before="0" w:after="0"/>
        <w:ind w:left="592" w:right="5488" w:firstLine="360"/>
        <w:jc w:val="left"/>
        <w:rPr>
          <w:sz w:val="20"/>
        </w:rPr>
      </w:pPr>
      <w:r>
        <w:rPr>
          <w:sz w:val="20"/>
        </w:rPr>
        <w:t>Recognise</w:t>
      </w:r>
      <w:r>
        <w:rPr>
          <w:spacing w:val="-9"/>
          <w:sz w:val="20"/>
        </w:rPr>
        <w:t> </w:t>
      </w:r>
      <w:r>
        <w:rPr>
          <w:sz w:val="20"/>
        </w:rPr>
        <w:t>revenue</w:t>
      </w:r>
      <w:r>
        <w:rPr>
          <w:spacing w:val="-8"/>
          <w:sz w:val="20"/>
        </w:rPr>
        <w:t> </w:t>
      </w:r>
      <w:r>
        <w:rPr>
          <w:sz w:val="20"/>
        </w:rPr>
        <w:t>based</w:t>
      </w:r>
      <w:r>
        <w:rPr>
          <w:spacing w:val="-8"/>
          <w:sz w:val="20"/>
        </w:rPr>
        <w:t> </w:t>
      </w:r>
      <w:r>
        <w:rPr>
          <w:sz w:val="20"/>
        </w:rPr>
        <w:t>on</w:t>
      </w:r>
      <w:r>
        <w:rPr>
          <w:spacing w:val="-9"/>
          <w:sz w:val="20"/>
        </w:rPr>
        <w:t> </w:t>
      </w:r>
      <w:r>
        <w:rPr>
          <w:sz w:val="20"/>
        </w:rPr>
        <w:t>fixed</w:t>
      </w:r>
      <w:r>
        <w:rPr>
          <w:spacing w:val="-9"/>
          <w:sz w:val="20"/>
        </w:rPr>
        <w:t> </w:t>
      </w:r>
      <w:r>
        <w:rPr>
          <w:sz w:val="20"/>
        </w:rPr>
        <w:t>rules </w:t>
      </w:r>
      <w:r>
        <w:rPr>
          <w:spacing w:val="-2"/>
          <w:sz w:val="20"/>
          <w:u w:val="single"/>
        </w:rPr>
        <w:t>Procurement</w:t>
      </w:r>
    </w:p>
    <w:p>
      <w:pPr>
        <w:pStyle w:val="ListParagraph"/>
        <w:numPr>
          <w:ilvl w:val="0"/>
          <w:numId w:val="14"/>
        </w:numPr>
        <w:tabs>
          <w:tab w:pos="1313" w:val="left" w:leader="none"/>
        </w:tabs>
        <w:spacing w:line="245" w:lineRule="exact" w:before="11" w:after="0"/>
        <w:ind w:left="1313" w:right="0" w:hanging="360"/>
        <w:jc w:val="left"/>
        <w:rPr>
          <w:sz w:val="20"/>
        </w:rPr>
      </w:pPr>
      <w:r>
        <w:rPr>
          <w:sz w:val="20"/>
        </w:rPr>
        <w:t>Supplier</w:t>
      </w:r>
      <w:r>
        <w:rPr>
          <w:spacing w:val="-13"/>
          <w:sz w:val="20"/>
        </w:rPr>
        <w:t> </w:t>
      </w:r>
      <w:r>
        <w:rPr>
          <w:spacing w:val="-2"/>
          <w:sz w:val="20"/>
        </w:rPr>
        <w:t>Management;</w:t>
      </w:r>
    </w:p>
    <w:p>
      <w:pPr>
        <w:pStyle w:val="ListParagraph"/>
        <w:numPr>
          <w:ilvl w:val="0"/>
          <w:numId w:val="14"/>
        </w:numPr>
        <w:tabs>
          <w:tab w:pos="1313" w:val="left" w:leader="none"/>
        </w:tabs>
        <w:spacing w:line="244" w:lineRule="exact" w:before="0" w:after="0"/>
        <w:ind w:left="1313" w:right="0" w:hanging="360"/>
        <w:jc w:val="left"/>
        <w:rPr>
          <w:sz w:val="20"/>
        </w:rPr>
      </w:pPr>
      <w:r>
        <w:rPr>
          <w:spacing w:val="-2"/>
          <w:sz w:val="20"/>
        </w:rPr>
        <w:t>Requisitions;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Purchase</w:t>
      </w:r>
      <w:r>
        <w:rPr>
          <w:spacing w:val="-8"/>
          <w:sz w:val="20"/>
        </w:rPr>
        <w:t> </w:t>
      </w:r>
      <w:r>
        <w:rPr>
          <w:sz w:val="20"/>
        </w:rPr>
        <w:t>Orders;</w:t>
      </w:r>
      <w:r>
        <w:rPr>
          <w:spacing w:val="-8"/>
          <w:sz w:val="20"/>
        </w:rPr>
        <w:t> </w:t>
      </w:r>
      <w:r>
        <w:rPr>
          <w:spacing w:val="-5"/>
          <w:sz w:val="20"/>
        </w:rPr>
        <w:t>and</w:t>
      </w:r>
    </w:p>
    <w:p>
      <w:pPr>
        <w:pStyle w:val="ListParagraph"/>
        <w:numPr>
          <w:ilvl w:val="0"/>
          <w:numId w:val="14"/>
        </w:numPr>
        <w:tabs>
          <w:tab w:pos="1313" w:val="left" w:leader="none"/>
        </w:tabs>
        <w:spacing w:line="240" w:lineRule="auto" w:before="0" w:after="0"/>
        <w:ind w:left="1313" w:right="0" w:hanging="360"/>
        <w:jc w:val="left"/>
        <w:rPr>
          <w:sz w:val="20"/>
        </w:rPr>
      </w:pPr>
      <w:r>
        <w:rPr>
          <w:sz w:val="20"/>
        </w:rPr>
        <w:t>Ability</w:t>
      </w:r>
      <w:r>
        <w:rPr>
          <w:spacing w:val="-8"/>
          <w:sz w:val="20"/>
        </w:rPr>
        <w:t> </w:t>
      </w:r>
      <w:r>
        <w:rPr>
          <w:sz w:val="20"/>
        </w:rPr>
        <w:t>to</w:t>
      </w:r>
      <w:r>
        <w:rPr>
          <w:spacing w:val="-7"/>
          <w:sz w:val="20"/>
        </w:rPr>
        <w:t> </w:t>
      </w:r>
      <w:r>
        <w:rPr>
          <w:sz w:val="20"/>
        </w:rPr>
        <w:t>drill</w:t>
      </w:r>
      <w:r>
        <w:rPr>
          <w:spacing w:val="-7"/>
          <w:sz w:val="20"/>
        </w:rPr>
        <w:t> </w:t>
      </w:r>
      <w:r>
        <w:rPr>
          <w:sz w:val="20"/>
        </w:rPr>
        <w:t>down</w:t>
      </w:r>
      <w:r>
        <w:rPr>
          <w:spacing w:val="-6"/>
          <w:sz w:val="20"/>
        </w:rPr>
        <w:t> </w:t>
      </w:r>
      <w:r>
        <w:rPr>
          <w:sz w:val="20"/>
        </w:rPr>
        <w:t>the</w:t>
      </w:r>
      <w:r>
        <w:rPr>
          <w:spacing w:val="-6"/>
          <w:sz w:val="20"/>
        </w:rPr>
        <w:t> </w:t>
      </w:r>
      <w:r>
        <w:rPr>
          <w:sz w:val="20"/>
        </w:rPr>
        <w:t>information</w:t>
      </w:r>
      <w:r>
        <w:rPr>
          <w:spacing w:val="-7"/>
          <w:sz w:val="20"/>
        </w:rPr>
        <w:t> </w:t>
      </w:r>
      <w:r>
        <w:rPr>
          <w:sz w:val="20"/>
        </w:rPr>
        <w:t>trails</w:t>
      </w:r>
      <w:r>
        <w:rPr>
          <w:spacing w:val="-5"/>
          <w:sz w:val="20"/>
        </w:rPr>
        <w:t> </w:t>
      </w:r>
      <w:r>
        <w:rPr>
          <w:sz w:val="20"/>
        </w:rPr>
        <w:t>to</w:t>
      </w:r>
      <w:r>
        <w:rPr>
          <w:spacing w:val="-7"/>
          <w:sz w:val="20"/>
        </w:rPr>
        <w:t> </w:t>
      </w:r>
      <w:r>
        <w:rPr>
          <w:sz w:val="20"/>
        </w:rPr>
        <w:t>the</w:t>
      </w:r>
      <w:r>
        <w:rPr>
          <w:spacing w:val="-7"/>
          <w:sz w:val="20"/>
        </w:rPr>
        <w:t> </w:t>
      </w:r>
      <w:r>
        <w:rPr>
          <w:sz w:val="20"/>
        </w:rPr>
        <w:t>source</w:t>
      </w:r>
      <w:r>
        <w:rPr>
          <w:spacing w:val="-5"/>
          <w:sz w:val="20"/>
        </w:rPr>
        <w:t> </w:t>
      </w:r>
      <w:r>
        <w:rPr>
          <w:spacing w:val="-2"/>
          <w:sz w:val="20"/>
        </w:rPr>
        <w:t>document.</w:t>
      </w:r>
    </w:p>
    <w:p>
      <w:pPr>
        <w:spacing w:after="0" w:line="240" w:lineRule="auto"/>
        <w:jc w:val="left"/>
        <w:rPr>
          <w:sz w:val="20"/>
        </w:rPr>
        <w:sectPr>
          <w:pgSz w:w="11910" w:h="16850"/>
          <w:pgMar w:header="0" w:footer="974" w:top="1060" w:bottom="1160" w:left="540" w:right="1000"/>
        </w:sectPr>
      </w:pPr>
    </w:p>
    <w:p>
      <w:pPr>
        <w:pStyle w:val="BodyText"/>
        <w:spacing w:before="68"/>
        <w:ind w:left="592"/>
      </w:pPr>
      <w:r>
        <w:rPr>
          <w:u w:val="single"/>
        </w:rPr>
        <w:t>Reporting</w:t>
      </w:r>
      <w:r>
        <w:rPr>
          <w:spacing w:val="-8"/>
          <w:u w:val="single"/>
        </w:rPr>
        <w:t> </w:t>
      </w:r>
      <w:r>
        <w:rPr>
          <w:u w:val="single"/>
        </w:rPr>
        <w:t>and</w:t>
      </w:r>
      <w:r>
        <w:rPr>
          <w:spacing w:val="-10"/>
          <w:u w:val="single"/>
        </w:rPr>
        <w:t> </w:t>
      </w:r>
      <w:r>
        <w:rPr>
          <w:u w:val="single"/>
        </w:rPr>
        <w:t>Business</w:t>
      </w:r>
      <w:r>
        <w:rPr>
          <w:spacing w:val="-9"/>
          <w:u w:val="single"/>
        </w:rPr>
        <w:t> </w:t>
      </w:r>
      <w:r>
        <w:rPr>
          <w:spacing w:val="-2"/>
          <w:u w:val="single"/>
        </w:rPr>
        <w:t>Intelligence</w:t>
      </w:r>
    </w:p>
    <w:p>
      <w:pPr>
        <w:pStyle w:val="ListParagraph"/>
        <w:numPr>
          <w:ilvl w:val="0"/>
          <w:numId w:val="14"/>
        </w:numPr>
        <w:tabs>
          <w:tab w:pos="1313" w:val="left" w:leader="none"/>
        </w:tabs>
        <w:spacing w:line="245" w:lineRule="exact" w:before="229" w:after="0"/>
        <w:ind w:left="1313" w:right="0" w:hanging="360"/>
        <w:jc w:val="left"/>
        <w:rPr>
          <w:sz w:val="20"/>
        </w:rPr>
      </w:pPr>
      <w:r>
        <w:rPr>
          <w:sz w:val="20"/>
        </w:rPr>
        <w:t>Business</w:t>
      </w:r>
      <w:r>
        <w:rPr>
          <w:spacing w:val="-13"/>
          <w:sz w:val="20"/>
        </w:rPr>
        <w:t> </w:t>
      </w:r>
      <w:r>
        <w:rPr>
          <w:sz w:val="20"/>
        </w:rPr>
        <w:t>Intelligence</w:t>
      </w:r>
      <w:r>
        <w:rPr>
          <w:spacing w:val="-14"/>
          <w:sz w:val="20"/>
        </w:rPr>
        <w:t> </w:t>
      </w:r>
      <w:r>
        <w:rPr>
          <w:spacing w:val="-2"/>
          <w:sz w:val="20"/>
        </w:rPr>
        <w:t>Features;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Sales</w:t>
      </w:r>
      <w:r>
        <w:rPr>
          <w:spacing w:val="-9"/>
          <w:sz w:val="20"/>
        </w:rPr>
        <w:t> </w:t>
      </w:r>
      <w:r>
        <w:rPr>
          <w:spacing w:val="-2"/>
          <w:sz w:val="20"/>
        </w:rPr>
        <w:t>Reports;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Labour</w:t>
      </w:r>
      <w:r>
        <w:rPr>
          <w:spacing w:val="-10"/>
          <w:sz w:val="20"/>
        </w:rPr>
        <w:t> </w:t>
      </w:r>
      <w:r>
        <w:rPr>
          <w:spacing w:val="-2"/>
          <w:sz w:val="20"/>
        </w:rPr>
        <w:t>Reports;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Return</w:t>
      </w:r>
      <w:r>
        <w:rPr>
          <w:spacing w:val="-6"/>
          <w:sz w:val="20"/>
        </w:rPr>
        <w:t> </w:t>
      </w:r>
      <w:r>
        <w:rPr>
          <w:sz w:val="20"/>
        </w:rPr>
        <w:t>on</w:t>
      </w:r>
      <w:r>
        <w:rPr>
          <w:spacing w:val="-7"/>
          <w:sz w:val="20"/>
        </w:rPr>
        <w:t> </w:t>
      </w:r>
      <w:r>
        <w:rPr>
          <w:sz w:val="20"/>
        </w:rPr>
        <w:t>Sales</w:t>
      </w:r>
      <w:r>
        <w:rPr>
          <w:spacing w:val="-7"/>
          <w:sz w:val="20"/>
        </w:rPr>
        <w:t> </w:t>
      </w:r>
      <w:r>
        <w:rPr>
          <w:spacing w:val="-2"/>
          <w:sz w:val="20"/>
        </w:rPr>
        <w:t>Reports;</w:t>
      </w:r>
    </w:p>
    <w:p>
      <w:pPr>
        <w:pStyle w:val="ListParagraph"/>
        <w:numPr>
          <w:ilvl w:val="0"/>
          <w:numId w:val="14"/>
        </w:numPr>
        <w:tabs>
          <w:tab w:pos="1313" w:val="left" w:leader="none"/>
        </w:tabs>
        <w:spacing w:line="242" w:lineRule="exact" w:before="0" w:after="0"/>
        <w:ind w:left="1313" w:right="0" w:hanging="360"/>
        <w:jc w:val="left"/>
        <w:rPr>
          <w:sz w:val="20"/>
        </w:rPr>
      </w:pPr>
      <w:r>
        <w:rPr>
          <w:spacing w:val="-2"/>
          <w:sz w:val="20"/>
        </w:rPr>
        <w:t>Overhead</w:t>
      </w:r>
      <w:r>
        <w:rPr>
          <w:sz w:val="20"/>
        </w:rPr>
        <w:t> </w:t>
      </w:r>
      <w:r>
        <w:rPr>
          <w:spacing w:val="-2"/>
          <w:sz w:val="20"/>
        </w:rPr>
        <w:t>Reports;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Cash</w:t>
      </w:r>
      <w:r>
        <w:rPr>
          <w:spacing w:val="-9"/>
          <w:sz w:val="20"/>
        </w:rPr>
        <w:t> </w:t>
      </w:r>
      <w:r>
        <w:rPr>
          <w:sz w:val="20"/>
        </w:rPr>
        <w:t>Balances</w:t>
      </w:r>
      <w:r>
        <w:rPr>
          <w:spacing w:val="-7"/>
          <w:sz w:val="20"/>
        </w:rPr>
        <w:t> </w:t>
      </w:r>
      <w:r>
        <w:rPr>
          <w:spacing w:val="-2"/>
          <w:sz w:val="20"/>
        </w:rPr>
        <w:t>Reports;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Assets</w:t>
      </w:r>
      <w:r>
        <w:rPr>
          <w:spacing w:val="-7"/>
          <w:sz w:val="20"/>
        </w:rPr>
        <w:t> </w:t>
      </w:r>
      <w:r>
        <w:rPr>
          <w:spacing w:val="-2"/>
          <w:sz w:val="20"/>
        </w:rPr>
        <w:t>Reports;</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Cost</w:t>
      </w:r>
      <w:r>
        <w:rPr>
          <w:spacing w:val="-6"/>
          <w:sz w:val="20"/>
        </w:rPr>
        <w:t> </w:t>
      </w:r>
      <w:r>
        <w:rPr>
          <w:sz w:val="20"/>
        </w:rPr>
        <w:t>to</w:t>
      </w:r>
      <w:r>
        <w:rPr>
          <w:spacing w:val="-7"/>
          <w:sz w:val="20"/>
        </w:rPr>
        <w:t> </w:t>
      </w:r>
      <w:r>
        <w:rPr>
          <w:sz w:val="20"/>
        </w:rPr>
        <w:t>come</w:t>
      </w:r>
      <w:r>
        <w:rPr>
          <w:spacing w:val="-5"/>
          <w:sz w:val="20"/>
        </w:rPr>
        <w:t> </w:t>
      </w:r>
      <w:r>
        <w:rPr>
          <w:sz w:val="20"/>
        </w:rPr>
        <w:t>and</w:t>
      </w:r>
      <w:r>
        <w:rPr>
          <w:spacing w:val="-5"/>
          <w:sz w:val="20"/>
        </w:rPr>
        <w:t> </w:t>
      </w:r>
      <w:r>
        <w:rPr>
          <w:sz w:val="20"/>
        </w:rPr>
        <w:t>Commitment</w:t>
      </w:r>
      <w:r>
        <w:rPr>
          <w:spacing w:val="-6"/>
          <w:sz w:val="20"/>
        </w:rPr>
        <w:t> </w:t>
      </w:r>
      <w:r>
        <w:rPr>
          <w:spacing w:val="-2"/>
          <w:sz w:val="20"/>
        </w:rPr>
        <w:t>reporting</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Plan</w:t>
      </w:r>
      <w:r>
        <w:rPr>
          <w:spacing w:val="-7"/>
          <w:sz w:val="20"/>
        </w:rPr>
        <w:t> </w:t>
      </w:r>
      <w:r>
        <w:rPr>
          <w:sz w:val="20"/>
        </w:rPr>
        <w:t>or</w:t>
      </w:r>
      <w:r>
        <w:rPr>
          <w:spacing w:val="-3"/>
          <w:sz w:val="20"/>
        </w:rPr>
        <w:t> </w:t>
      </w:r>
      <w:r>
        <w:rPr>
          <w:sz w:val="20"/>
        </w:rPr>
        <w:t>Budget</w:t>
      </w:r>
      <w:r>
        <w:rPr>
          <w:spacing w:val="-4"/>
          <w:sz w:val="20"/>
        </w:rPr>
        <w:t> </w:t>
      </w:r>
      <w:r>
        <w:rPr>
          <w:sz w:val="20"/>
        </w:rPr>
        <w:t>v</w:t>
      </w:r>
      <w:r>
        <w:rPr>
          <w:spacing w:val="-5"/>
          <w:sz w:val="20"/>
        </w:rPr>
        <w:t> </w:t>
      </w:r>
      <w:r>
        <w:rPr>
          <w:sz w:val="20"/>
        </w:rPr>
        <w:t>Actual</w:t>
      </w:r>
      <w:r>
        <w:rPr>
          <w:spacing w:val="-7"/>
          <w:sz w:val="20"/>
        </w:rPr>
        <w:t> </w:t>
      </w:r>
      <w:r>
        <w:rPr>
          <w:spacing w:val="-2"/>
          <w:sz w:val="20"/>
        </w:rPr>
        <w:t>reporting</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Payroll</w:t>
      </w:r>
      <w:r>
        <w:rPr>
          <w:spacing w:val="-10"/>
          <w:sz w:val="20"/>
        </w:rPr>
        <w:t> </w:t>
      </w:r>
      <w:r>
        <w:rPr>
          <w:sz w:val="20"/>
        </w:rPr>
        <w:t>Reporting</w:t>
      </w:r>
      <w:r>
        <w:rPr>
          <w:spacing w:val="-8"/>
          <w:sz w:val="20"/>
        </w:rPr>
        <w:t> </w:t>
      </w:r>
      <w:r>
        <w:rPr>
          <w:sz w:val="20"/>
        </w:rPr>
        <w:t>as</w:t>
      </w:r>
      <w:r>
        <w:rPr>
          <w:spacing w:val="-8"/>
          <w:sz w:val="20"/>
        </w:rPr>
        <w:t> </w:t>
      </w:r>
      <w:r>
        <w:rPr>
          <w:sz w:val="20"/>
        </w:rPr>
        <w:t>per</w:t>
      </w:r>
      <w:r>
        <w:rPr>
          <w:spacing w:val="-7"/>
          <w:sz w:val="20"/>
        </w:rPr>
        <w:t> </w:t>
      </w:r>
      <w:r>
        <w:rPr>
          <w:sz w:val="20"/>
        </w:rPr>
        <w:t>features</w:t>
      </w:r>
      <w:r>
        <w:rPr>
          <w:spacing w:val="-8"/>
          <w:sz w:val="20"/>
        </w:rPr>
        <w:t> </w:t>
      </w:r>
      <w:r>
        <w:rPr>
          <w:sz w:val="20"/>
        </w:rPr>
        <w:t>mentioned</w:t>
      </w:r>
      <w:r>
        <w:rPr>
          <w:spacing w:val="-10"/>
          <w:sz w:val="20"/>
        </w:rPr>
        <w:t> </w:t>
      </w:r>
      <w:r>
        <w:rPr>
          <w:spacing w:val="-2"/>
          <w:sz w:val="20"/>
        </w:rPr>
        <w:t>above;</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Training</w:t>
      </w:r>
      <w:r>
        <w:rPr>
          <w:spacing w:val="-11"/>
          <w:sz w:val="20"/>
        </w:rPr>
        <w:t> </w:t>
      </w:r>
      <w:r>
        <w:rPr>
          <w:sz w:val="20"/>
        </w:rPr>
        <w:t>Records</w:t>
      </w:r>
      <w:r>
        <w:rPr>
          <w:spacing w:val="-8"/>
          <w:sz w:val="20"/>
        </w:rPr>
        <w:t> </w:t>
      </w:r>
      <w:r>
        <w:rPr>
          <w:spacing w:val="-2"/>
          <w:sz w:val="20"/>
        </w:rPr>
        <w:t>Reporting;</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HR</w:t>
      </w:r>
      <w:r>
        <w:rPr>
          <w:spacing w:val="-10"/>
          <w:sz w:val="20"/>
        </w:rPr>
        <w:t> </w:t>
      </w:r>
      <w:r>
        <w:rPr>
          <w:sz w:val="20"/>
        </w:rPr>
        <w:t>Reporting;</w:t>
      </w:r>
      <w:r>
        <w:rPr>
          <w:spacing w:val="-8"/>
          <w:sz w:val="20"/>
        </w:rPr>
        <w:t> </w:t>
      </w:r>
      <w:r>
        <w:rPr>
          <w:spacing w:val="-5"/>
          <w:sz w:val="20"/>
        </w:rPr>
        <w:t>and</w:t>
      </w:r>
    </w:p>
    <w:p>
      <w:pPr>
        <w:pStyle w:val="ListParagraph"/>
        <w:numPr>
          <w:ilvl w:val="0"/>
          <w:numId w:val="14"/>
        </w:numPr>
        <w:tabs>
          <w:tab w:pos="1313" w:val="left" w:leader="none"/>
        </w:tabs>
        <w:spacing w:line="240" w:lineRule="auto" w:before="0" w:after="0"/>
        <w:ind w:left="1313" w:right="0" w:hanging="360"/>
        <w:jc w:val="left"/>
        <w:rPr>
          <w:sz w:val="20"/>
        </w:rPr>
      </w:pPr>
      <w:r>
        <w:rPr>
          <w:sz w:val="20"/>
        </w:rPr>
        <w:t>Ability</w:t>
      </w:r>
      <w:r>
        <w:rPr>
          <w:spacing w:val="-7"/>
          <w:sz w:val="20"/>
        </w:rPr>
        <w:t> </w:t>
      </w:r>
      <w:r>
        <w:rPr>
          <w:sz w:val="20"/>
        </w:rPr>
        <w:t>to</w:t>
      </w:r>
      <w:r>
        <w:rPr>
          <w:spacing w:val="-7"/>
          <w:sz w:val="20"/>
        </w:rPr>
        <w:t> </w:t>
      </w:r>
      <w:r>
        <w:rPr>
          <w:sz w:val="20"/>
        </w:rPr>
        <w:t>drill</w:t>
      </w:r>
      <w:r>
        <w:rPr>
          <w:spacing w:val="-7"/>
          <w:sz w:val="20"/>
        </w:rPr>
        <w:t> </w:t>
      </w:r>
      <w:r>
        <w:rPr>
          <w:sz w:val="20"/>
        </w:rPr>
        <w:t>down</w:t>
      </w:r>
      <w:r>
        <w:rPr>
          <w:spacing w:val="-6"/>
          <w:sz w:val="20"/>
        </w:rPr>
        <w:t> </w:t>
      </w:r>
      <w:r>
        <w:rPr>
          <w:sz w:val="20"/>
        </w:rPr>
        <w:t>the</w:t>
      </w:r>
      <w:r>
        <w:rPr>
          <w:spacing w:val="-5"/>
          <w:sz w:val="20"/>
        </w:rPr>
        <w:t> </w:t>
      </w:r>
      <w:r>
        <w:rPr>
          <w:sz w:val="20"/>
        </w:rPr>
        <w:t>information</w:t>
      </w:r>
      <w:r>
        <w:rPr>
          <w:spacing w:val="-7"/>
          <w:sz w:val="20"/>
        </w:rPr>
        <w:t> </w:t>
      </w:r>
      <w:r>
        <w:rPr>
          <w:sz w:val="20"/>
        </w:rPr>
        <w:t>trails</w:t>
      </w:r>
      <w:r>
        <w:rPr>
          <w:spacing w:val="-5"/>
          <w:sz w:val="20"/>
        </w:rPr>
        <w:t> </w:t>
      </w:r>
      <w:r>
        <w:rPr>
          <w:sz w:val="20"/>
        </w:rPr>
        <w:t>to</w:t>
      </w:r>
      <w:r>
        <w:rPr>
          <w:spacing w:val="-7"/>
          <w:sz w:val="20"/>
        </w:rPr>
        <w:t> </w:t>
      </w:r>
      <w:r>
        <w:rPr>
          <w:sz w:val="20"/>
        </w:rPr>
        <w:t>the</w:t>
      </w:r>
      <w:r>
        <w:rPr>
          <w:spacing w:val="-7"/>
          <w:sz w:val="20"/>
        </w:rPr>
        <w:t> </w:t>
      </w:r>
      <w:r>
        <w:rPr>
          <w:sz w:val="20"/>
        </w:rPr>
        <w:t>source</w:t>
      </w:r>
      <w:r>
        <w:rPr>
          <w:spacing w:val="-4"/>
          <w:sz w:val="20"/>
        </w:rPr>
        <w:t> </w:t>
      </w:r>
      <w:r>
        <w:rPr>
          <w:spacing w:val="-2"/>
          <w:sz w:val="20"/>
        </w:rPr>
        <w:t>document.</w:t>
      </w:r>
    </w:p>
    <w:p>
      <w:pPr>
        <w:pStyle w:val="BodyText"/>
        <w:spacing w:before="227"/>
        <w:ind w:left="592"/>
      </w:pPr>
      <w:r>
        <w:rPr>
          <w:u w:val="single"/>
        </w:rPr>
        <w:t>Own</w:t>
      </w:r>
      <w:r>
        <w:rPr>
          <w:spacing w:val="-5"/>
          <w:u w:val="single"/>
        </w:rPr>
        <w:t> </w:t>
      </w:r>
      <w:r>
        <w:rPr>
          <w:u w:val="single"/>
        </w:rPr>
        <w:t>Plant</w:t>
      </w:r>
      <w:r>
        <w:rPr>
          <w:spacing w:val="-5"/>
          <w:u w:val="single"/>
        </w:rPr>
        <w:t> </w:t>
      </w:r>
      <w:r>
        <w:rPr>
          <w:u w:val="single"/>
        </w:rPr>
        <w:t>/</w:t>
      </w:r>
      <w:r>
        <w:rPr>
          <w:spacing w:val="-7"/>
          <w:u w:val="single"/>
        </w:rPr>
        <w:t> </w:t>
      </w:r>
      <w:r>
        <w:rPr>
          <w:u w:val="single"/>
        </w:rPr>
        <w:t>Hired</w:t>
      </w:r>
      <w:r>
        <w:rPr>
          <w:spacing w:val="-6"/>
          <w:u w:val="single"/>
        </w:rPr>
        <w:t> </w:t>
      </w:r>
      <w:r>
        <w:rPr>
          <w:u w:val="single"/>
        </w:rPr>
        <w:t>Plant</w:t>
      </w:r>
      <w:r>
        <w:rPr>
          <w:spacing w:val="-4"/>
          <w:u w:val="single"/>
        </w:rPr>
        <w:t> </w:t>
      </w:r>
      <w:r>
        <w:rPr>
          <w:u w:val="single"/>
        </w:rPr>
        <w:t>and</w:t>
      </w:r>
      <w:r>
        <w:rPr>
          <w:spacing w:val="-7"/>
          <w:u w:val="single"/>
        </w:rPr>
        <w:t> </w:t>
      </w:r>
      <w:r>
        <w:rPr>
          <w:u w:val="single"/>
        </w:rPr>
        <w:t>Scaffold</w:t>
      </w:r>
      <w:r>
        <w:rPr>
          <w:spacing w:val="-7"/>
          <w:u w:val="single"/>
        </w:rPr>
        <w:t> </w:t>
      </w:r>
      <w:r>
        <w:rPr>
          <w:spacing w:val="-2"/>
          <w:u w:val="single"/>
        </w:rPr>
        <w:t>Material</w:t>
      </w:r>
    </w:p>
    <w:p>
      <w:pPr>
        <w:pStyle w:val="BodyText"/>
      </w:pPr>
    </w:p>
    <w:p>
      <w:pPr>
        <w:pStyle w:val="ListParagraph"/>
        <w:numPr>
          <w:ilvl w:val="0"/>
          <w:numId w:val="14"/>
        </w:numPr>
        <w:tabs>
          <w:tab w:pos="1313" w:val="left" w:leader="none"/>
        </w:tabs>
        <w:spacing w:line="240" w:lineRule="auto" w:before="0" w:after="0"/>
        <w:ind w:left="1313" w:right="145" w:hanging="360"/>
        <w:jc w:val="left"/>
        <w:rPr>
          <w:sz w:val="20"/>
        </w:rPr>
      </w:pPr>
      <w:r>
        <w:rPr>
          <w:sz w:val="20"/>
        </w:rPr>
        <w:t>Own</w:t>
      </w:r>
      <w:r>
        <w:rPr>
          <w:spacing w:val="-5"/>
          <w:sz w:val="20"/>
        </w:rPr>
        <w:t> </w:t>
      </w:r>
      <w:r>
        <w:rPr>
          <w:sz w:val="20"/>
        </w:rPr>
        <w:t>Plant</w:t>
      </w:r>
      <w:r>
        <w:rPr>
          <w:spacing w:val="-8"/>
          <w:sz w:val="20"/>
        </w:rPr>
        <w:t> </w:t>
      </w:r>
      <w:r>
        <w:rPr>
          <w:sz w:val="20"/>
        </w:rPr>
        <w:t>/</w:t>
      </w:r>
      <w:r>
        <w:rPr>
          <w:spacing w:val="-7"/>
          <w:sz w:val="20"/>
        </w:rPr>
        <w:t> </w:t>
      </w:r>
      <w:r>
        <w:rPr>
          <w:sz w:val="20"/>
        </w:rPr>
        <w:t>Hired</w:t>
      </w:r>
      <w:r>
        <w:rPr>
          <w:spacing w:val="-8"/>
          <w:sz w:val="20"/>
        </w:rPr>
        <w:t> </w:t>
      </w:r>
      <w:r>
        <w:rPr>
          <w:sz w:val="20"/>
        </w:rPr>
        <w:t>Plant</w:t>
      </w:r>
      <w:r>
        <w:rPr>
          <w:spacing w:val="-7"/>
          <w:sz w:val="20"/>
        </w:rPr>
        <w:t> </w:t>
      </w:r>
      <w:r>
        <w:rPr>
          <w:sz w:val="20"/>
        </w:rPr>
        <w:t>(Certification</w:t>
      </w:r>
      <w:r>
        <w:rPr>
          <w:spacing w:val="-8"/>
          <w:sz w:val="20"/>
        </w:rPr>
        <w:t> </w:t>
      </w:r>
      <w:r>
        <w:rPr>
          <w:sz w:val="20"/>
        </w:rPr>
        <w:t>Tracking,</w:t>
      </w:r>
      <w:r>
        <w:rPr>
          <w:spacing w:val="-7"/>
          <w:sz w:val="20"/>
        </w:rPr>
        <w:t> </w:t>
      </w:r>
      <w:r>
        <w:rPr>
          <w:sz w:val="20"/>
        </w:rPr>
        <w:t>View</w:t>
      </w:r>
      <w:r>
        <w:rPr>
          <w:spacing w:val="-9"/>
          <w:sz w:val="20"/>
        </w:rPr>
        <w:t> </w:t>
      </w:r>
      <w:r>
        <w:rPr>
          <w:sz w:val="20"/>
        </w:rPr>
        <w:t>Certs,</w:t>
      </w:r>
      <w:r>
        <w:rPr>
          <w:spacing w:val="-7"/>
          <w:sz w:val="20"/>
        </w:rPr>
        <w:t> </w:t>
      </w:r>
      <w:r>
        <w:rPr>
          <w:sz w:val="20"/>
        </w:rPr>
        <w:t>Unit</w:t>
      </w:r>
      <w:r>
        <w:rPr>
          <w:spacing w:val="-7"/>
          <w:sz w:val="20"/>
        </w:rPr>
        <w:t> </w:t>
      </w:r>
      <w:r>
        <w:rPr>
          <w:sz w:val="20"/>
        </w:rPr>
        <w:t>History,</w:t>
      </w:r>
      <w:r>
        <w:rPr>
          <w:spacing w:val="-7"/>
          <w:sz w:val="20"/>
        </w:rPr>
        <w:t> </w:t>
      </w:r>
      <w:r>
        <w:rPr>
          <w:sz w:val="20"/>
        </w:rPr>
        <w:t>HAVS</w:t>
      </w:r>
      <w:r>
        <w:rPr>
          <w:spacing w:val="-8"/>
          <w:sz w:val="20"/>
        </w:rPr>
        <w:t> </w:t>
      </w:r>
      <w:r>
        <w:rPr>
          <w:sz w:val="20"/>
        </w:rPr>
        <w:t>Records</w:t>
      </w:r>
      <w:r>
        <w:rPr>
          <w:spacing w:val="-6"/>
          <w:sz w:val="20"/>
        </w:rPr>
        <w:t> </w:t>
      </w:r>
      <w:r>
        <w:rPr>
          <w:sz w:val="20"/>
        </w:rPr>
        <w:t>Maintenance Records etc.);</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Scaffold</w:t>
      </w:r>
      <w:r>
        <w:rPr>
          <w:spacing w:val="-9"/>
          <w:sz w:val="20"/>
        </w:rPr>
        <w:t> </w:t>
      </w:r>
      <w:r>
        <w:rPr>
          <w:spacing w:val="-2"/>
          <w:sz w:val="20"/>
        </w:rPr>
        <w:t>Material;</w:t>
      </w:r>
    </w:p>
    <w:p>
      <w:pPr>
        <w:pStyle w:val="ListParagraph"/>
        <w:numPr>
          <w:ilvl w:val="0"/>
          <w:numId w:val="14"/>
        </w:numPr>
        <w:tabs>
          <w:tab w:pos="1313" w:val="left" w:leader="none"/>
        </w:tabs>
        <w:spacing w:line="244" w:lineRule="exact" w:before="0" w:after="0"/>
        <w:ind w:left="1313" w:right="0" w:hanging="360"/>
        <w:jc w:val="left"/>
        <w:rPr>
          <w:sz w:val="20"/>
        </w:rPr>
      </w:pPr>
      <w:r>
        <w:rPr>
          <w:sz w:val="20"/>
        </w:rPr>
        <w:t>Fleet</w:t>
      </w:r>
      <w:r>
        <w:rPr>
          <w:spacing w:val="-10"/>
          <w:sz w:val="20"/>
        </w:rPr>
        <w:t> </w:t>
      </w:r>
      <w:r>
        <w:rPr>
          <w:sz w:val="20"/>
        </w:rPr>
        <w:t>Management;</w:t>
      </w:r>
      <w:r>
        <w:rPr>
          <w:spacing w:val="-11"/>
          <w:sz w:val="20"/>
        </w:rPr>
        <w:t> </w:t>
      </w:r>
      <w:r>
        <w:rPr>
          <w:spacing w:val="-5"/>
          <w:sz w:val="20"/>
        </w:rPr>
        <w:t>and</w:t>
      </w:r>
    </w:p>
    <w:p>
      <w:pPr>
        <w:pStyle w:val="ListParagraph"/>
        <w:numPr>
          <w:ilvl w:val="0"/>
          <w:numId w:val="14"/>
        </w:numPr>
        <w:tabs>
          <w:tab w:pos="1313" w:val="left" w:leader="none"/>
        </w:tabs>
        <w:spacing w:line="240" w:lineRule="auto" w:before="0" w:after="0"/>
        <w:ind w:left="1313" w:right="0" w:hanging="360"/>
        <w:jc w:val="left"/>
        <w:rPr>
          <w:sz w:val="20"/>
        </w:rPr>
      </w:pPr>
      <w:r>
        <w:rPr>
          <w:sz w:val="20"/>
        </w:rPr>
        <w:t>Ability</w:t>
      </w:r>
      <w:r>
        <w:rPr>
          <w:spacing w:val="-8"/>
          <w:sz w:val="20"/>
        </w:rPr>
        <w:t> </w:t>
      </w:r>
      <w:r>
        <w:rPr>
          <w:sz w:val="20"/>
        </w:rPr>
        <w:t>to</w:t>
      </w:r>
      <w:r>
        <w:rPr>
          <w:spacing w:val="-6"/>
          <w:sz w:val="20"/>
        </w:rPr>
        <w:t> </w:t>
      </w:r>
      <w:r>
        <w:rPr>
          <w:sz w:val="20"/>
        </w:rPr>
        <w:t>drill</w:t>
      </w:r>
      <w:r>
        <w:rPr>
          <w:spacing w:val="-7"/>
          <w:sz w:val="20"/>
        </w:rPr>
        <w:t> </w:t>
      </w:r>
      <w:r>
        <w:rPr>
          <w:sz w:val="20"/>
        </w:rPr>
        <w:t>down</w:t>
      </w:r>
      <w:r>
        <w:rPr>
          <w:spacing w:val="-6"/>
          <w:sz w:val="20"/>
        </w:rPr>
        <w:t> </w:t>
      </w:r>
      <w:r>
        <w:rPr>
          <w:sz w:val="20"/>
        </w:rPr>
        <w:t>the</w:t>
      </w:r>
      <w:r>
        <w:rPr>
          <w:spacing w:val="-6"/>
          <w:sz w:val="20"/>
        </w:rPr>
        <w:t> </w:t>
      </w:r>
      <w:r>
        <w:rPr>
          <w:sz w:val="20"/>
        </w:rPr>
        <w:t>information</w:t>
      </w:r>
      <w:r>
        <w:rPr>
          <w:spacing w:val="-7"/>
          <w:sz w:val="20"/>
        </w:rPr>
        <w:t> </w:t>
      </w:r>
      <w:r>
        <w:rPr>
          <w:sz w:val="20"/>
        </w:rPr>
        <w:t>trails</w:t>
      </w:r>
      <w:r>
        <w:rPr>
          <w:spacing w:val="-5"/>
          <w:sz w:val="20"/>
        </w:rPr>
        <w:t> </w:t>
      </w:r>
      <w:r>
        <w:rPr>
          <w:sz w:val="20"/>
        </w:rPr>
        <w:t>to</w:t>
      </w:r>
      <w:r>
        <w:rPr>
          <w:spacing w:val="-7"/>
          <w:sz w:val="20"/>
        </w:rPr>
        <w:t> </w:t>
      </w:r>
      <w:r>
        <w:rPr>
          <w:sz w:val="20"/>
        </w:rPr>
        <w:t>the</w:t>
      </w:r>
      <w:r>
        <w:rPr>
          <w:spacing w:val="-7"/>
          <w:sz w:val="20"/>
        </w:rPr>
        <w:t> </w:t>
      </w:r>
      <w:r>
        <w:rPr>
          <w:sz w:val="20"/>
        </w:rPr>
        <w:t>source</w:t>
      </w:r>
      <w:r>
        <w:rPr>
          <w:spacing w:val="-5"/>
          <w:sz w:val="20"/>
        </w:rPr>
        <w:t> </w:t>
      </w:r>
      <w:r>
        <w:rPr>
          <w:spacing w:val="-2"/>
          <w:sz w:val="20"/>
        </w:rPr>
        <w:t>document.</w:t>
      </w:r>
    </w:p>
    <w:p>
      <w:pPr>
        <w:pStyle w:val="BodyText"/>
        <w:spacing w:before="227"/>
        <w:ind w:left="592"/>
      </w:pPr>
      <w:r>
        <w:rPr/>
        <w:t>Full</w:t>
      </w:r>
      <w:r>
        <w:rPr>
          <w:spacing w:val="-1"/>
        </w:rPr>
        <w:t> </w:t>
      </w:r>
      <w:r>
        <w:rPr/>
        <w:t>details</w:t>
      </w:r>
      <w:r>
        <w:rPr>
          <w:spacing w:val="-1"/>
        </w:rPr>
        <w:t> </w:t>
      </w:r>
      <w:r>
        <w:rPr/>
        <w:t>on the</w:t>
      </w:r>
      <w:r>
        <w:rPr>
          <w:spacing w:val="-2"/>
        </w:rPr>
        <w:t> </w:t>
      </w:r>
      <w:r>
        <w:rPr/>
        <w:t>system requirements</w:t>
      </w:r>
      <w:r>
        <w:rPr>
          <w:spacing w:val="-1"/>
        </w:rPr>
        <w:t> </w:t>
      </w:r>
      <w:r>
        <w:rPr/>
        <w:t>are</w:t>
      </w:r>
      <w:r>
        <w:rPr>
          <w:spacing w:val="-2"/>
        </w:rPr>
        <w:t> </w:t>
      </w:r>
      <w:r>
        <w:rPr/>
        <w:t>provided separately</w:t>
      </w:r>
      <w:r>
        <w:rPr>
          <w:spacing w:val="-5"/>
        </w:rPr>
        <w:t> </w:t>
      </w:r>
      <w:r>
        <w:rPr/>
        <w:t>to</w:t>
      </w:r>
      <w:r>
        <w:rPr>
          <w:spacing w:val="-2"/>
        </w:rPr>
        <w:t> </w:t>
      </w:r>
      <w:r>
        <w:rPr/>
        <w:t>this</w:t>
      </w:r>
      <w:r>
        <w:rPr>
          <w:spacing w:val="-1"/>
        </w:rPr>
        <w:t> </w:t>
      </w:r>
      <w:r>
        <w:rPr/>
        <w:t>document</w:t>
      </w:r>
      <w:r>
        <w:rPr>
          <w:spacing w:val="-2"/>
        </w:rPr>
        <w:t> </w:t>
      </w:r>
      <w:r>
        <w:rPr/>
        <w:t>in</w:t>
      </w:r>
      <w:r>
        <w:rPr>
          <w:spacing w:val="-2"/>
        </w:rPr>
        <w:t> </w:t>
      </w:r>
      <w:r>
        <w:rPr/>
        <w:t>the</w:t>
      </w:r>
      <w:r>
        <w:rPr>
          <w:spacing w:val="-3"/>
        </w:rPr>
        <w:t> </w:t>
      </w:r>
      <w:r>
        <w:rPr/>
        <w:t>Requirements</w:t>
      </w:r>
      <w:r>
        <w:rPr>
          <w:spacing w:val="-1"/>
        </w:rPr>
        <w:t> </w:t>
      </w:r>
      <w:r>
        <w:rPr/>
        <w:t>Matrix </w:t>
      </w:r>
      <w:r>
        <w:rPr>
          <w:spacing w:val="-2"/>
        </w:rPr>
        <w:t>Spreadsheet.</w:t>
      </w:r>
    </w:p>
    <w:p>
      <w:pPr>
        <w:pStyle w:val="BodyText"/>
        <w:spacing w:before="229"/>
        <w:ind w:left="592" w:right="137"/>
        <w:jc w:val="both"/>
      </w:pPr>
      <w:r>
        <w:rPr/>
        <w:t>As part of the requirements gathering activity a number of Benefits, KPI’s, Key Data Elements and Design &amp; Implementation Principles have been established. These are detailed in the following sections. In your response please indicate how your proposed solution would enable or adhere to these, or provide an </w:t>
      </w:r>
      <w:r>
        <w:rPr>
          <w:spacing w:val="-2"/>
        </w:rPr>
        <w:t>improvement.</w:t>
      </w:r>
    </w:p>
    <w:p>
      <w:pPr>
        <w:spacing w:before="227"/>
        <w:ind w:left="592" w:right="0" w:firstLine="0"/>
        <w:jc w:val="both"/>
        <w:rPr>
          <w:b/>
          <w:sz w:val="20"/>
        </w:rPr>
      </w:pPr>
      <w:bookmarkStart w:name="_bookmark7" w:id="8"/>
      <w:bookmarkEnd w:id="8"/>
      <w:r>
        <w:rPr/>
      </w:r>
      <w:r>
        <w:rPr>
          <w:b/>
          <w:sz w:val="20"/>
        </w:rPr>
        <w:t>Top</w:t>
      </w:r>
      <w:r>
        <w:rPr>
          <w:b/>
          <w:spacing w:val="-5"/>
          <w:sz w:val="20"/>
        </w:rPr>
        <w:t> </w:t>
      </w:r>
      <w:r>
        <w:rPr>
          <w:b/>
          <w:sz w:val="20"/>
        </w:rPr>
        <w:t>10</w:t>
      </w:r>
      <w:r>
        <w:rPr>
          <w:b/>
          <w:spacing w:val="-5"/>
          <w:sz w:val="20"/>
        </w:rPr>
        <w:t> </w:t>
      </w:r>
      <w:r>
        <w:rPr>
          <w:b/>
          <w:sz w:val="20"/>
        </w:rPr>
        <w:t>Identified</w:t>
      </w:r>
      <w:r>
        <w:rPr>
          <w:b/>
          <w:spacing w:val="-5"/>
          <w:sz w:val="20"/>
        </w:rPr>
        <w:t> </w:t>
      </w:r>
      <w:r>
        <w:rPr>
          <w:b/>
          <w:spacing w:val="-2"/>
          <w:sz w:val="20"/>
        </w:rPr>
        <w:t>Benefits</w:t>
      </w:r>
    </w:p>
    <w:p>
      <w:pPr>
        <w:pStyle w:val="BodyText"/>
        <w:spacing w:before="6" w:after="1"/>
        <w:rPr>
          <w:b/>
        </w:rPr>
      </w:pPr>
    </w:p>
    <w:tbl>
      <w:tblPr>
        <w:tblW w:w="0" w:type="auto"/>
        <w:jc w:val="left"/>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1"/>
        <w:gridCol w:w="3181"/>
        <w:gridCol w:w="5231"/>
      </w:tblGrid>
      <w:tr>
        <w:trPr>
          <w:trHeight w:val="300" w:hRule="atLeast"/>
        </w:trPr>
        <w:tc>
          <w:tcPr>
            <w:tcW w:w="571" w:type="dxa"/>
            <w:shd w:val="clear" w:color="auto" w:fill="001F5F"/>
          </w:tcPr>
          <w:p>
            <w:pPr>
              <w:pStyle w:val="TableParagraph"/>
              <w:spacing w:before="19"/>
              <w:ind w:left="107"/>
              <w:rPr>
                <w:b/>
                <w:sz w:val="22"/>
              </w:rPr>
            </w:pPr>
            <w:r>
              <w:rPr>
                <w:b/>
                <w:color w:val="FFFFFF"/>
                <w:spacing w:val="-5"/>
                <w:sz w:val="22"/>
              </w:rPr>
              <w:t>No.</w:t>
            </w:r>
          </w:p>
        </w:tc>
        <w:tc>
          <w:tcPr>
            <w:tcW w:w="3181" w:type="dxa"/>
            <w:shd w:val="clear" w:color="auto" w:fill="001F5F"/>
          </w:tcPr>
          <w:p>
            <w:pPr>
              <w:pStyle w:val="TableParagraph"/>
              <w:spacing w:before="19"/>
              <w:ind w:left="1"/>
              <w:jc w:val="center"/>
              <w:rPr>
                <w:b/>
                <w:sz w:val="22"/>
              </w:rPr>
            </w:pPr>
            <w:r>
              <w:rPr>
                <w:b/>
                <w:color w:val="FFFFFF"/>
                <w:spacing w:val="-2"/>
                <w:sz w:val="22"/>
              </w:rPr>
              <w:t>Benefit</w:t>
            </w:r>
          </w:p>
        </w:tc>
        <w:tc>
          <w:tcPr>
            <w:tcW w:w="5231" w:type="dxa"/>
            <w:shd w:val="clear" w:color="auto" w:fill="001F5F"/>
          </w:tcPr>
          <w:p>
            <w:pPr>
              <w:pStyle w:val="TableParagraph"/>
              <w:spacing w:before="19"/>
              <w:ind w:left="8"/>
              <w:jc w:val="center"/>
              <w:rPr>
                <w:b/>
                <w:sz w:val="22"/>
              </w:rPr>
            </w:pPr>
            <w:r>
              <w:rPr>
                <w:b/>
                <w:color w:val="FFFFFF"/>
                <w:spacing w:val="-2"/>
                <w:sz w:val="22"/>
              </w:rPr>
              <w:t>Enabler</w:t>
            </w:r>
          </w:p>
        </w:tc>
      </w:tr>
      <w:tr>
        <w:trPr>
          <w:trHeight w:val="277" w:hRule="atLeast"/>
        </w:trPr>
        <w:tc>
          <w:tcPr>
            <w:tcW w:w="571" w:type="dxa"/>
          </w:tcPr>
          <w:p>
            <w:pPr>
              <w:pStyle w:val="TableParagraph"/>
              <w:spacing w:line="251" w:lineRule="exact"/>
              <w:ind w:left="107"/>
              <w:rPr>
                <w:sz w:val="22"/>
              </w:rPr>
            </w:pPr>
            <w:r>
              <w:rPr>
                <w:spacing w:val="-10"/>
                <w:sz w:val="22"/>
              </w:rPr>
              <w:t>1</w:t>
            </w:r>
          </w:p>
        </w:tc>
        <w:tc>
          <w:tcPr>
            <w:tcW w:w="3181" w:type="dxa"/>
          </w:tcPr>
          <w:p>
            <w:pPr>
              <w:pStyle w:val="TableParagraph"/>
              <w:spacing w:line="251" w:lineRule="exact"/>
              <w:ind w:left="108"/>
              <w:rPr>
                <w:sz w:val="22"/>
              </w:rPr>
            </w:pPr>
            <w:r>
              <w:rPr>
                <w:sz w:val="22"/>
              </w:rPr>
              <w:t>Reduced</w:t>
            </w:r>
            <w:r>
              <w:rPr>
                <w:spacing w:val="-8"/>
                <w:sz w:val="22"/>
              </w:rPr>
              <w:t> </w:t>
            </w:r>
            <w:r>
              <w:rPr>
                <w:sz w:val="22"/>
              </w:rPr>
              <w:t>Contract</w:t>
            </w:r>
            <w:r>
              <w:rPr>
                <w:spacing w:val="-6"/>
                <w:sz w:val="22"/>
              </w:rPr>
              <w:t> </w:t>
            </w:r>
            <w:r>
              <w:rPr>
                <w:spacing w:val="-2"/>
                <w:sz w:val="22"/>
              </w:rPr>
              <w:t>Losses</w:t>
            </w:r>
          </w:p>
        </w:tc>
        <w:tc>
          <w:tcPr>
            <w:tcW w:w="5231" w:type="dxa"/>
          </w:tcPr>
          <w:p>
            <w:pPr>
              <w:pStyle w:val="TableParagraph"/>
              <w:spacing w:line="251" w:lineRule="exact"/>
              <w:ind w:left="112"/>
              <w:rPr>
                <w:sz w:val="22"/>
              </w:rPr>
            </w:pPr>
            <w:r>
              <w:rPr>
                <w:sz w:val="22"/>
              </w:rPr>
              <w:t>Improved</w:t>
            </w:r>
            <w:r>
              <w:rPr>
                <w:spacing w:val="-8"/>
                <w:sz w:val="22"/>
              </w:rPr>
              <w:t> </w:t>
            </w:r>
            <w:r>
              <w:rPr>
                <w:sz w:val="22"/>
              </w:rPr>
              <w:t>contracting</w:t>
            </w:r>
            <w:r>
              <w:rPr>
                <w:spacing w:val="-7"/>
                <w:sz w:val="22"/>
              </w:rPr>
              <w:t> </w:t>
            </w:r>
            <w:r>
              <w:rPr>
                <w:sz w:val="22"/>
              </w:rPr>
              <w:t>and</w:t>
            </w:r>
            <w:r>
              <w:rPr>
                <w:spacing w:val="-7"/>
                <w:sz w:val="22"/>
              </w:rPr>
              <w:t> </w:t>
            </w:r>
            <w:r>
              <w:rPr>
                <w:sz w:val="22"/>
              </w:rPr>
              <w:t>Project</w:t>
            </w:r>
            <w:r>
              <w:rPr>
                <w:spacing w:val="-8"/>
                <w:sz w:val="22"/>
              </w:rPr>
              <w:t> </w:t>
            </w:r>
            <w:r>
              <w:rPr>
                <w:spacing w:val="-2"/>
                <w:sz w:val="22"/>
              </w:rPr>
              <w:t>Management</w:t>
            </w:r>
          </w:p>
        </w:tc>
      </w:tr>
      <w:tr>
        <w:trPr>
          <w:trHeight w:val="562" w:hRule="atLeast"/>
        </w:trPr>
        <w:tc>
          <w:tcPr>
            <w:tcW w:w="571" w:type="dxa"/>
          </w:tcPr>
          <w:p>
            <w:pPr>
              <w:pStyle w:val="TableParagraph"/>
              <w:spacing w:before="20"/>
              <w:ind w:left="107"/>
              <w:rPr>
                <w:sz w:val="22"/>
              </w:rPr>
            </w:pPr>
            <w:r>
              <w:rPr>
                <w:spacing w:val="-10"/>
                <w:sz w:val="22"/>
              </w:rPr>
              <w:t>2</w:t>
            </w:r>
          </w:p>
        </w:tc>
        <w:tc>
          <w:tcPr>
            <w:tcW w:w="3181" w:type="dxa"/>
          </w:tcPr>
          <w:p>
            <w:pPr>
              <w:pStyle w:val="TableParagraph"/>
              <w:spacing w:before="20"/>
              <w:ind w:left="108"/>
              <w:rPr>
                <w:sz w:val="22"/>
              </w:rPr>
            </w:pPr>
            <w:r>
              <w:rPr>
                <w:sz w:val="22"/>
              </w:rPr>
              <w:t>Improved</w:t>
            </w:r>
            <w:r>
              <w:rPr>
                <w:spacing w:val="-5"/>
                <w:sz w:val="22"/>
              </w:rPr>
              <w:t> </w:t>
            </w:r>
            <w:r>
              <w:rPr>
                <w:sz w:val="22"/>
              </w:rPr>
              <w:t>Margin</w:t>
            </w:r>
            <w:r>
              <w:rPr>
                <w:spacing w:val="-5"/>
                <w:sz w:val="22"/>
              </w:rPr>
              <w:t> </w:t>
            </w:r>
            <w:r>
              <w:rPr>
                <w:sz w:val="22"/>
              </w:rPr>
              <w:t>on</w:t>
            </w:r>
            <w:r>
              <w:rPr>
                <w:spacing w:val="-4"/>
                <w:sz w:val="22"/>
              </w:rPr>
              <w:t> </w:t>
            </w:r>
            <w:r>
              <w:rPr>
                <w:spacing w:val="-2"/>
                <w:sz w:val="22"/>
              </w:rPr>
              <w:t>Contracts</w:t>
            </w:r>
          </w:p>
        </w:tc>
        <w:tc>
          <w:tcPr>
            <w:tcW w:w="5231" w:type="dxa"/>
          </w:tcPr>
          <w:p>
            <w:pPr>
              <w:pStyle w:val="TableParagraph"/>
              <w:spacing w:before="20"/>
              <w:ind w:left="112"/>
              <w:rPr>
                <w:sz w:val="22"/>
              </w:rPr>
            </w:pPr>
            <w:r>
              <w:rPr>
                <w:sz w:val="22"/>
              </w:rPr>
              <w:t>Improved</w:t>
            </w:r>
            <w:r>
              <w:rPr>
                <w:spacing w:val="-9"/>
                <w:sz w:val="22"/>
              </w:rPr>
              <w:t> </w:t>
            </w:r>
            <w:r>
              <w:rPr>
                <w:sz w:val="22"/>
              </w:rPr>
              <w:t>controls,</w:t>
            </w:r>
            <w:r>
              <w:rPr>
                <w:spacing w:val="-10"/>
                <w:sz w:val="22"/>
              </w:rPr>
              <w:t> </w:t>
            </w:r>
            <w:r>
              <w:rPr>
                <w:sz w:val="22"/>
              </w:rPr>
              <w:t>standardisation,</w:t>
            </w:r>
            <w:r>
              <w:rPr>
                <w:spacing w:val="-10"/>
                <w:sz w:val="22"/>
              </w:rPr>
              <w:t> </w:t>
            </w:r>
            <w:r>
              <w:rPr>
                <w:sz w:val="22"/>
              </w:rPr>
              <w:t>visibility</w:t>
            </w:r>
            <w:r>
              <w:rPr>
                <w:spacing w:val="-11"/>
                <w:sz w:val="22"/>
              </w:rPr>
              <w:t> </w:t>
            </w:r>
            <w:r>
              <w:rPr>
                <w:sz w:val="22"/>
              </w:rPr>
              <w:t>and increased contract win rate</w:t>
            </w:r>
          </w:p>
        </w:tc>
      </w:tr>
      <w:tr>
        <w:trPr>
          <w:trHeight w:val="308" w:hRule="atLeast"/>
        </w:trPr>
        <w:tc>
          <w:tcPr>
            <w:tcW w:w="571" w:type="dxa"/>
          </w:tcPr>
          <w:p>
            <w:pPr>
              <w:pStyle w:val="TableParagraph"/>
              <w:spacing w:before="28"/>
              <w:ind w:left="107"/>
              <w:rPr>
                <w:sz w:val="22"/>
              </w:rPr>
            </w:pPr>
            <w:r>
              <w:rPr>
                <w:spacing w:val="-10"/>
                <w:sz w:val="22"/>
              </w:rPr>
              <w:t>3</w:t>
            </w:r>
          </w:p>
        </w:tc>
        <w:tc>
          <w:tcPr>
            <w:tcW w:w="3181" w:type="dxa"/>
          </w:tcPr>
          <w:p>
            <w:pPr>
              <w:pStyle w:val="TableParagraph"/>
              <w:spacing w:before="28"/>
              <w:ind w:left="108"/>
              <w:rPr>
                <w:sz w:val="22"/>
              </w:rPr>
            </w:pPr>
            <w:r>
              <w:rPr>
                <w:sz w:val="22"/>
              </w:rPr>
              <w:t>Overhead</w:t>
            </w:r>
            <w:r>
              <w:rPr>
                <w:spacing w:val="-7"/>
                <w:sz w:val="22"/>
              </w:rPr>
              <w:t> </w:t>
            </w:r>
            <w:r>
              <w:rPr>
                <w:sz w:val="22"/>
              </w:rPr>
              <w:t>Labour</w:t>
            </w:r>
            <w:r>
              <w:rPr>
                <w:spacing w:val="-6"/>
                <w:sz w:val="22"/>
              </w:rPr>
              <w:t> </w:t>
            </w:r>
            <w:r>
              <w:rPr>
                <w:spacing w:val="-2"/>
                <w:sz w:val="22"/>
              </w:rPr>
              <w:t>Savings</w:t>
            </w:r>
          </w:p>
        </w:tc>
        <w:tc>
          <w:tcPr>
            <w:tcW w:w="5231" w:type="dxa"/>
          </w:tcPr>
          <w:p>
            <w:pPr>
              <w:pStyle w:val="TableParagraph"/>
              <w:spacing w:before="28"/>
              <w:ind w:left="112"/>
              <w:rPr>
                <w:sz w:val="22"/>
              </w:rPr>
            </w:pPr>
            <w:r>
              <w:rPr>
                <w:sz w:val="22"/>
              </w:rPr>
              <w:t>Improved</w:t>
            </w:r>
            <w:r>
              <w:rPr>
                <w:spacing w:val="-5"/>
                <w:sz w:val="22"/>
              </w:rPr>
              <w:t> </w:t>
            </w:r>
            <w:r>
              <w:rPr>
                <w:sz w:val="22"/>
              </w:rPr>
              <w:t>and</w:t>
            </w:r>
            <w:r>
              <w:rPr>
                <w:spacing w:val="-6"/>
                <w:sz w:val="22"/>
              </w:rPr>
              <w:t> </w:t>
            </w:r>
            <w:r>
              <w:rPr>
                <w:sz w:val="22"/>
              </w:rPr>
              <w:t>more</w:t>
            </w:r>
            <w:r>
              <w:rPr>
                <w:spacing w:val="-6"/>
                <w:sz w:val="22"/>
              </w:rPr>
              <w:t> </w:t>
            </w:r>
            <w:r>
              <w:rPr>
                <w:sz w:val="22"/>
              </w:rPr>
              <w:t>accurate</w:t>
            </w:r>
            <w:r>
              <w:rPr>
                <w:spacing w:val="-6"/>
                <w:sz w:val="22"/>
              </w:rPr>
              <w:t> </w:t>
            </w:r>
            <w:r>
              <w:rPr>
                <w:sz w:val="22"/>
              </w:rPr>
              <w:t>and</w:t>
            </w:r>
            <w:r>
              <w:rPr>
                <w:spacing w:val="-6"/>
                <w:sz w:val="22"/>
              </w:rPr>
              <w:t> </w:t>
            </w:r>
            <w:r>
              <w:rPr>
                <w:sz w:val="22"/>
              </w:rPr>
              <w:t>timely</w:t>
            </w:r>
            <w:r>
              <w:rPr>
                <w:spacing w:val="-6"/>
                <w:sz w:val="22"/>
              </w:rPr>
              <w:t> </w:t>
            </w:r>
            <w:r>
              <w:rPr>
                <w:sz w:val="22"/>
              </w:rPr>
              <w:t>data</w:t>
            </w:r>
            <w:r>
              <w:rPr>
                <w:spacing w:val="-4"/>
                <w:sz w:val="22"/>
              </w:rPr>
              <w:t> input</w:t>
            </w:r>
          </w:p>
        </w:tc>
      </w:tr>
      <w:tr>
        <w:trPr>
          <w:trHeight w:val="560" w:hRule="atLeast"/>
        </w:trPr>
        <w:tc>
          <w:tcPr>
            <w:tcW w:w="571" w:type="dxa"/>
          </w:tcPr>
          <w:p>
            <w:pPr>
              <w:pStyle w:val="TableParagraph"/>
              <w:spacing w:before="20"/>
              <w:ind w:left="107"/>
              <w:rPr>
                <w:sz w:val="22"/>
              </w:rPr>
            </w:pPr>
            <w:r>
              <w:rPr>
                <w:spacing w:val="-10"/>
                <w:sz w:val="22"/>
              </w:rPr>
              <w:t>4</w:t>
            </w:r>
          </w:p>
        </w:tc>
        <w:tc>
          <w:tcPr>
            <w:tcW w:w="3181" w:type="dxa"/>
          </w:tcPr>
          <w:p>
            <w:pPr>
              <w:pStyle w:val="TableParagraph"/>
              <w:spacing w:before="20"/>
              <w:ind w:left="108"/>
              <w:rPr>
                <w:sz w:val="22"/>
              </w:rPr>
            </w:pPr>
            <w:r>
              <w:rPr>
                <w:sz w:val="22"/>
              </w:rPr>
              <w:t>Improved</w:t>
            </w:r>
            <w:r>
              <w:rPr>
                <w:spacing w:val="-16"/>
                <w:sz w:val="22"/>
              </w:rPr>
              <w:t> </w:t>
            </w:r>
            <w:r>
              <w:rPr>
                <w:sz w:val="22"/>
              </w:rPr>
              <w:t>Labour</w:t>
            </w:r>
            <w:r>
              <w:rPr>
                <w:spacing w:val="-15"/>
                <w:sz w:val="22"/>
              </w:rPr>
              <w:t> </w:t>
            </w:r>
            <w:r>
              <w:rPr>
                <w:sz w:val="22"/>
              </w:rPr>
              <w:t>Scheduling and Utilisation</w:t>
            </w:r>
          </w:p>
        </w:tc>
        <w:tc>
          <w:tcPr>
            <w:tcW w:w="5231" w:type="dxa"/>
          </w:tcPr>
          <w:p>
            <w:pPr>
              <w:pStyle w:val="TableParagraph"/>
              <w:spacing w:before="20"/>
              <w:ind w:left="112"/>
              <w:rPr>
                <w:sz w:val="22"/>
              </w:rPr>
            </w:pPr>
            <w:r>
              <w:rPr>
                <w:sz w:val="22"/>
              </w:rPr>
              <w:t>Better</w:t>
            </w:r>
            <w:r>
              <w:rPr>
                <w:spacing w:val="-6"/>
                <w:sz w:val="22"/>
              </w:rPr>
              <w:t> </w:t>
            </w:r>
            <w:r>
              <w:rPr>
                <w:sz w:val="22"/>
              </w:rPr>
              <w:t>workforce</w:t>
            </w:r>
            <w:r>
              <w:rPr>
                <w:spacing w:val="-5"/>
                <w:sz w:val="22"/>
              </w:rPr>
              <w:t> </w:t>
            </w:r>
            <w:r>
              <w:rPr>
                <w:sz w:val="22"/>
              </w:rPr>
              <w:t>visibility</w:t>
            </w:r>
            <w:r>
              <w:rPr>
                <w:spacing w:val="-4"/>
                <w:sz w:val="22"/>
              </w:rPr>
              <w:t> </w:t>
            </w:r>
            <w:r>
              <w:rPr>
                <w:sz w:val="22"/>
              </w:rPr>
              <w:t>and</w:t>
            </w:r>
            <w:r>
              <w:rPr>
                <w:spacing w:val="-4"/>
                <w:sz w:val="22"/>
              </w:rPr>
              <w:t> </w:t>
            </w:r>
            <w:r>
              <w:rPr>
                <w:spacing w:val="-2"/>
                <w:sz w:val="22"/>
              </w:rPr>
              <w:t>scheduling</w:t>
            </w:r>
          </w:p>
        </w:tc>
      </w:tr>
      <w:tr>
        <w:trPr>
          <w:trHeight w:val="571" w:hRule="atLeast"/>
        </w:trPr>
        <w:tc>
          <w:tcPr>
            <w:tcW w:w="571" w:type="dxa"/>
          </w:tcPr>
          <w:p>
            <w:pPr>
              <w:pStyle w:val="TableParagraph"/>
              <w:spacing w:before="28"/>
              <w:ind w:left="107"/>
              <w:rPr>
                <w:sz w:val="22"/>
              </w:rPr>
            </w:pPr>
            <w:r>
              <w:rPr>
                <w:spacing w:val="-10"/>
                <w:sz w:val="22"/>
              </w:rPr>
              <w:t>5</w:t>
            </w:r>
          </w:p>
        </w:tc>
        <w:tc>
          <w:tcPr>
            <w:tcW w:w="3181" w:type="dxa"/>
          </w:tcPr>
          <w:p>
            <w:pPr>
              <w:pStyle w:val="TableParagraph"/>
              <w:spacing w:before="28"/>
              <w:ind w:left="108"/>
              <w:rPr>
                <w:sz w:val="22"/>
              </w:rPr>
            </w:pPr>
            <w:r>
              <w:rPr>
                <w:sz w:val="22"/>
              </w:rPr>
              <w:t>Reduction</w:t>
            </w:r>
            <w:r>
              <w:rPr>
                <w:spacing w:val="-9"/>
                <w:sz w:val="22"/>
              </w:rPr>
              <w:t> </w:t>
            </w:r>
            <w:r>
              <w:rPr>
                <w:sz w:val="22"/>
              </w:rPr>
              <w:t>of</w:t>
            </w:r>
            <w:r>
              <w:rPr>
                <w:spacing w:val="-8"/>
                <w:sz w:val="22"/>
              </w:rPr>
              <w:t> </w:t>
            </w:r>
            <w:r>
              <w:rPr>
                <w:sz w:val="22"/>
              </w:rPr>
              <w:t>Ghost</w:t>
            </w:r>
            <w:r>
              <w:rPr>
                <w:spacing w:val="-10"/>
                <w:sz w:val="22"/>
              </w:rPr>
              <w:t> </w:t>
            </w:r>
            <w:r>
              <w:rPr>
                <w:sz w:val="22"/>
              </w:rPr>
              <w:t>labour</w:t>
            </w:r>
            <w:r>
              <w:rPr>
                <w:spacing w:val="-10"/>
                <w:sz w:val="22"/>
              </w:rPr>
              <w:t> </w:t>
            </w:r>
            <w:r>
              <w:rPr>
                <w:sz w:val="22"/>
              </w:rPr>
              <w:t>/ Labour Overpayment</w:t>
            </w:r>
          </w:p>
        </w:tc>
        <w:tc>
          <w:tcPr>
            <w:tcW w:w="5231" w:type="dxa"/>
          </w:tcPr>
          <w:p>
            <w:pPr>
              <w:pStyle w:val="TableParagraph"/>
              <w:spacing w:before="28"/>
              <w:ind w:left="112"/>
              <w:rPr>
                <w:sz w:val="22"/>
              </w:rPr>
            </w:pPr>
            <w:r>
              <w:rPr>
                <w:sz w:val="22"/>
              </w:rPr>
              <w:t>Improved</w:t>
            </w:r>
            <w:r>
              <w:rPr>
                <w:spacing w:val="-5"/>
                <w:sz w:val="22"/>
              </w:rPr>
              <w:t> </w:t>
            </w:r>
            <w:r>
              <w:rPr>
                <w:sz w:val="22"/>
              </w:rPr>
              <w:t>controls</w:t>
            </w:r>
            <w:r>
              <w:rPr>
                <w:spacing w:val="-4"/>
                <w:sz w:val="22"/>
              </w:rPr>
              <w:t> </w:t>
            </w:r>
            <w:r>
              <w:rPr>
                <w:sz w:val="22"/>
              </w:rPr>
              <w:t>and</w:t>
            </w:r>
            <w:r>
              <w:rPr>
                <w:spacing w:val="-7"/>
                <w:sz w:val="22"/>
              </w:rPr>
              <w:t> </w:t>
            </w:r>
            <w:r>
              <w:rPr>
                <w:sz w:val="22"/>
              </w:rPr>
              <w:t>visibility</w:t>
            </w:r>
            <w:r>
              <w:rPr>
                <w:spacing w:val="-7"/>
                <w:sz w:val="22"/>
              </w:rPr>
              <w:t> </w:t>
            </w:r>
            <w:r>
              <w:rPr>
                <w:sz w:val="22"/>
              </w:rPr>
              <w:t>of</w:t>
            </w:r>
            <w:r>
              <w:rPr>
                <w:spacing w:val="-4"/>
                <w:sz w:val="22"/>
              </w:rPr>
              <w:t> </w:t>
            </w:r>
            <w:r>
              <w:rPr>
                <w:sz w:val="22"/>
              </w:rPr>
              <w:t>project</w:t>
            </w:r>
            <w:r>
              <w:rPr>
                <w:spacing w:val="-6"/>
                <w:sz w:val="22"/>
              </w:rPr>
              <w:t> </w:t>
            </w:r>
            <w:r>
              <w:rPr>
                <w:sz w:val="22"/>
              </w:rPr>
              <w:t>costs</w:t>
            </w:r>
            <w:r>
              <w:rPr>
                <w:spacing w:val="-6"/>
                <w:sz w:val="22"/>
              </w:rPr>
              <w:t> </w:t>
            </w:r>
            <w:r>
              <w:rPr>
                <w:sz w:val="22"/>
              </w:rPr>
              <w:t>and </w:t>
            </w:r>
            <w:r>
              <w:rPr>
                <w:spacing w:val="-2"/>
                <w:sz w:val="22"/>
              </w:rPr>
              <w:t>trends</w:t>
            </w:r>
          </w:p>
        </w:tc>
      </w:tr>
      <w:tr>
        <w:trPr>
          <w:trHeight w:val="568" w:hRule="atLeast"/>
        </w:trPr>
        <w:tc>
          <w:tcPr>
            <w:tcW w:w="571" w:type="dxa"/>
          </w:tcPr>
          <w:p>
            <w:pPr>
              <w:pStyle w:val="TableParagraph"/>
              <w:spacing w:before="28"/>
              <w:ind w:left="107"/>
              <w:rPr>
                <w:sz w:val="22"/>
              </w:rPr>
            </w:pPr>
            <w:r>
              <w:rPr>
                <w:spacing w:val="-10"/>
                <w:sz w:val="22"/>
              </w:rPr>
              <w:t>6</w:t>
            </w:r>
          </w:p>
        </w:tc>
        <w:tc>
          <w:tcPr>
            <w:tcW w:w="3181" w:type="dxa"/>
          </w:tcPr>
          <w:p>
            <w:pPr>
              <w:pStyle w:val="TableParagraph"/>
              <w:spacing w:before="28"/>
              <w:ind w:left="108"/>
              <w:rPr>
                <w:sz w:val="22"/>
              </w:rPr>
            </w:pPr>
            <w:r>
              <w:rPr>
                <w:sz w:val="22"/>
              </w:rPr>
              <w:t>Improved</w:t>
            </w:r>
            <w:r>
              <w:rPr>
                <w:spacing w:val="-5"/>
                <w:sz w:val="22"/>
              </w:rPr>
              <w:t> </w:t>
            </w:r>
            <w:r>
              <w:rPr>
                <w:sz w:val="22"/>
              </w:rPr>
              <w:t>Asset</w:t>
            </w:r>
            <w:r>
              <w:rPr>
                <w:spacing w:val="-4"/>
                <w:sz w:val="22"/>
              </w:rPr>
              <w:t> </w:t>
            </w:r>
            <w:r>
              <w:rPr>
                <w:spacing w:val="-2"/>
                <w:sz w:val="22"/>
              </w:rPr>
              <w:t>Utilisation</w:t>
            </w:r>
          </w:p>
        </w:tc>
        <w:tc>
          <w:tcPr>
            <w:tcW w:w="5231" w:type="dxa"/>
          </w:tcPr>
          <w:p>
            <w:pPr>
              <w:pStyle w:val="TableParagraph"/>
              <w:spacing w:before="28"/>
              <w:ind w:left="112"/>
              <w:rPr>
                <w:sz w:val="22"/>
              </w:rPr>
            </w:pPr>
            <w:r>
              <w:rPr>
                <w:sz w:val="22"/>
              </w:rPr>
              <w:t>Improved</w:t>
            </w:r>
            <w:r>
              <w:rPr>
                <w:spacing w:val="-6"/>
                <w:sz w:val="22"/>
              </w:rPr>
              <w:t> </w:t>
            </w:r>
            <w:r>
              <w:rPr>
                <w:sz w:val="22"/>
              </w:rPr>
              <w:t>controls</w:t>
            </w:r>
            <w:r>
              <w:rPr>
                <w:spacing w:val="-5"/>
                <w:sz w:val="22"/>
              </w:rPr>
              <w:t> </w:t>
            </w:r>
            <w:r>
              <w:rPr>
                <w:sz w:val="22"/>
              </w:rPr>
              <w:t>and</w:t>
            </w:r>
            <w:r>
              <w:rPr>
                <w:spacing w:val="-8"/>
                <w:sz w:val="22"/>
              </w:rPr>
              <w:t> </w:t>
            </w:r>
            <w:r>
              <w:rPr>
                <w:sz w:val="22"/>
              </w:rPr>
              <w:t>visibility</w:t>
            </w:r>
            <w:r>
              <w:rPr>
                <w:spacing w:val="-8"/>
                <w:sz w:val="22"/>
              </w:rPr>
              <w:t> </w:t>
            </w:r>
            <w:r>
              <w:rPr>
                <w:sz w:val="22"/>
              </w:rPr>
              <w:t>across</w:t>
            </w:r>
            <w:r>
              <w:rPr>
                <w:spacing w:val="-8"/>
                <w:sz w:val="22"/>
              </w:rPr>
              <w:t> </w:t>
            </w:r>
            <w:r>
              <w:rPr>
                <w:sz w:val="22"/>
              </w:rPr>
              <w:t>regions</w:t>
            </w:r>
            <w:r>
              <w:rPr>
                <w:spacing w:val="-5"/>
                <w:sz w:val="22"/>
              </w:rPr>
              <w:t> </w:t>
            </w:r>
            <w:r>
              <w:rPr>
                <w:sz w:val="22"/>
              </w:rPr>
              <w:t>and </w:t>
            </w:r>
            <w:r>
              <w:rPr>
                <w:spacing w:val="-2"/>
                <w:sz w:val="22"/>
              </w:rPr>
              <w:t>globally</w:t>
            </w:r>
          </w:p>
        </w:tc>
      </w:tr>
      <w:tr>
        <w:trPr>
          <w:trHeight w:val="571" w:hRule="atLeast"/>
        </w:trPr>
        <w:tc>
          <w:tcPr>
            <w:tcW w:w="571" w:type="dxa"/>
          </w:tcPr>
          <w:p>
            <w:pPr>
              <w:pStyle w:val="TableParagraph"/>
              <w:spacing w:before="28"/>
              <w:ind w:left="107"/>
              <w:rPr>
                <w:sz w:val="22"/>
              </w:rPr>
            </w:pPr>
            <w:r>
              <w:rPr>
                <w:spacing w:val="-10"/>
                <w:sz w:val="22"/>
              </w:rPr>
              <w:t>7</w:t>
            </w:r>
          </w:p>
        </w:tc>
        <w:tc>
          <w:tcPr>
            <w:tcW w:w="3181" w:type="dxa"/>
          </w:tcPr>
          <w:p>
            <w:pPr>
              <w:pStyle w:val="TableParagraph"/>
              <w:spacing w:line="242" w:lineRule="auto" w:before="28"/>
              <w:ind w:left="108"/>
              <w:rPr>
                <w:sz w:val="22"/>
              </w:rPr>
            </w:pPr>
            <w:r>
              <w:rPr>
                <w:sz w:val="22"/>
              </w:rPr>
              <w:t>Better negotiated supplier contracts</w:t>
            </w:r>
            <w:r>
              <w:rPr>
                <w:spacing w:val="-13"/>
                <w:sz w:val="22"/>
              </w:rPr>
              <w:t> </w:t>
            </w:r>
            <w:r>
              <w:rPr>
                <w:sz w:val="22"/>
              </w:rPr>
              <w:t>and</w:t>
            </w:r>
            <w:r>
              <w:rPr>
                <w:spacing w:val="-11"/>
                <w:sz w:val="22"/>
              </w:rPr>
              <w:t> </w:t>
            </w:r>
            <w:r>
              <w:rPr>
                <w:sz w:val="22"/>
              </w:rPr>
              <w:t>volume</w:t>
            </w:r>
            <w:r>
              <w:rPr>
                <w:spacing w:val="-13"/>
                <w:sz w:val="22"/>
              </w:rPr>
              <w:t> </w:t>
            </w:r>
            <w:r>
              <w:rPr>
                <w:sz w:val="22"/>
              </w:rPr>
              <w:t>rebates</w:t>
            </w:r>
          </w:p>
        </w:tc>
        <w:tc>
          <w:tcPr>
            <w:tcW w:w="5231" w:type="dxa"/>
          </w:tcPr>
          <w:p>
            <w:pPr>
              <w:pStyle w:val="TableParagraph"/>
              <w:spacing w:line="242" w:lineRule="auto" w:before="28"/>
              <w:ind w:left="112"/>
              <w:rPr>
                <w:sz w:val="22"/>
              </w:rPr>
            </w:pPr>
            <w:r>
              <w:rPr>
                <w:sz w:val="22"/>
              </w:rPr>
              <w:t>Better</w:t>
            </w:r>
            <w:r>
              <w:rPr>
                <w:spacing w:val="-6"/>
                <w:sz w:val="22"/>
              </w:rPr>
              <w:t> </w:t>
            </w:r>
            <w:r>
              <w:rPr>
                <w:sz w:val="22"/>
              </w:rPr>
              <w:t>visibility</w:t>
            </w:r>
            <w:r>
              <w:rPr>
                <w:spacing w:val="-7"/>
                <w:sz w:val="22"/>
              </w:rPr>
              <w:t> </w:t>
            </w:r>
            <w:r>
              <w:rPr>
                <w:sz w:val="22"/>
              </w:rPr>
              <w:t>and</w:t>
            </w:r>
            <w:r>
              <w:rPr>
                <w:spacing w:val="-5"/>
                <w:sz w:val="22"/>
              </w:rPr>
              <w:t> </w:t>
            </w:r>
            <w:r>
              <w:rPr>
                <w:sz w:val="22"/>
              </w:rPr>
              <w:t>control</w:t>
            </w:r>
            <w:r>
              <w:rPr>
                <w:spacing w:val="-6"/>
                <w:sz w:val="22"/>
              </w:rPr>
              <w:t> </w:t>
            </w:r>
            <w:r>
              <w:rPr>
                <w:sz w:val="22"/>
              </w:rPr>
              <w:t>across</w:t>
            </w:r>
            <w:r>
              <w:rPr>
                <w:spacing w:val="-7"/>
                <w:sz w:val="22"/>
              </w:rPr>
              <w:t> </w:t>
            </w:r>
            <w:r>
              <w:rPr>
                <w:sz w:val="22"/>
              </w:rPr>
              <w:t>regions</w:t>
            </w:r>
            <w:r>
              <w:rPr>
                <w:spacing w:val="-7"/>
                <w:sz w:val="22"/>
              </w:rPr>
              <w:t> </w:t>
            </w:r>
            <w:r>
              <w:rPr>
                <w:sz w:val="22"/>
              </w:rPr>
              <w:t>and globally on past and predicted future spend</w:t>
            </w:r>
          </w:p>
        </w:tc>
      </w:tr>
      <w:tr>
        <w:trPr>
          <w:trHeight w:val="568" w:hRule="atLeast"/>
        </w:trPr>
        <w:tc>
          <w:tcPr>
            <w:tcW w:w="571" w:type="dxa"/>
          </w:tcPr>
          <w:p>
            <w:pPr>
              <w:pStyle w:val="TableParagraph"/>
              <w:spacing w:before="28"/>
              <w:ind w:left="107"/>
              <w:rPr>
                <w:sz w:val="22"/>
              </w:rPr>
            </w:pPr>
            <w:r>
              <w:rPr>
                <w:spacing w:val="-10"/>
                <w:sz w:val="22"/>
              </w:rPr>
              <w:t>8</w:t>
            </w:r>
          </w:p>
        </w:tc>
        <w:tc>
          <w:tcPr>
            <w:tcW w:w="3181" w:type="dxa"/>
          </w:tcPr>
          <w:p>
            <w:pPr>
              <w:pStyle w:val="TableParagraph"/>
              <w:spacing w:before="28"/>
              <w:ind w:left="108"/>
              <w:rPr>
                <w:sz w:val="22"/>
              </w:rPr>
            </w:pPr>
            <w:r>
              <w:rPr>
                <w:sz w:val="22"/>
              </w:rPr>
              <w:t>Reduced</w:t>
            </w:r>
            <w:r>
              <w:rPr>
                <w:spacing w:val="-8"/>
                <w:sz w:val="22"/>
              </w:rPr>
              <w:t> </w:t>
            </w:r>
            <w:r>
              <w:rPr>
                <w:sz w:val="22"/>
              </w:rPr>
              <w:t>Working</w:t>
            </w:r>
            <w:r>
              <w:rPr>
                <w:spacing w:val="-4"/>
                <w:sz w:val="22"/>
              </w:rPr>
              <w:t> </w:t>
            </w:r>
            <w:r>
              <w:rPr>
                <w:spacing w:val="-2"/>
                <w:sz w:val="22"/>
              </w:rPr>
              <w:t>Capital</w:t>
            </w:r>
          </w:p>
        </w:tc>
        <w:tc>
          <w:tcPr>
            <w:tcW w:w="5231" w:type="dxa"/>
          </w:tcPr>
          <w:p>
            <w:pPr>
              <w:pStyle w:val="TableParagraph"/>
              <w:spacing w:before="28"/>
              <w:ind w:left="112" w:right="188"/>
              <w:rPr>
                <w:sz w:val="22"/>
              </w:rPr>
            </w:pPr>
            <w:r>
              <w:rPr>
                <w:sz w:val="22"/>
              </w:rPr>
              <w:t>More</w:t>
            </w:r>
            <w:r>
              <w:rPr>
                <w:spacing w:val="-6"/>
                <w:sz w:val="22"/>
              </w:rPr>
              <w:t> </w:t>
            </w:r>
            <w:r>
              <w:rPr>
                <w:sz w:val="22"/>
              </w:rPr>
              <w:t>efficient</w:t>
            </w:r>
            <w:r>
              <w:rPr>
                <w:spacing w:val="-5"/>
                <w:sz w:val="22"/>
              </w:rPr>
              <w:t> </w:t>
            </w:r>
            <w:r>
              <w:rPr>
                <w:sz w:val="22"/>
              </w:rPr>
              <w:t>processing</w:t>
            </w:r>
            <w:r>
              <w:rPr>
                <w:spacing w:val="-7"/>
                <w:sz w:val="22"/>
              </w:rPr>
              <w:t> </w:t>
            </w:r>
            <w:r>
              <w:rPr>
                <w:sz w:val="22"/>
              </w:rPr>
              <w:t>and</w:t>
            </w:r>
            <w:r>
              <w:rPr>
                <w:spacing w:val="-7"/>
                <w:sz w:val="22"/>
              </w:rPr>
              <w:t> </w:t>
            </w:r>
            <w:r>
              <w:rPr>
                <w:sz w:val="22"/>
              </w:rPr>
              <w:t>better</w:t>
            </w:r>
            <w:r>
              <w:rPr>
                <w:spacing w:val="-6"/>
                <w:sz w:val="22"/>
              </w:rPr>
              <w:t> </w:t>
            </w:r>
            <w:r>
              <w:rPr>
                <w:sz w:val="22"/>
              </w:rPr>
              <w:t>credit</w:t>
            </w:r>
            <w:r>
              <w:rPr>
                <w:spacing w:val="-8"/>
                <w:sz w:val="22"/>
              </w:rPr>
              <w:t> </w:t>
            </w:r>
            <w:r>
              <w:rPr>
                <w:sz w:val="22"/>
              </w:rPr>
              <w:t>and cash management</w:t>
            </w:r>
          </w:p>
        </w:tc>
      </w:tr>
      <w:tr>
        <w:trPr>
          <w:trHeight w:val="571" w:hRule="atLeast"/>
        </w:trPr>
        <w:tc>
          <w:tcPr>
            <w:tcW w:w="571" w:type="dxa"/>
          </w:tcPr>
          <w:p>
            <w:pPr>
              <w:pStyle w:val="TableParagraph"/>
              <w:spacing w:before="28"/>
              <w:ind w:left="107"/>
              <w:rPr>
                <w:sz w:val="22"/>
              </w:rPr>
            </w:pPr>
            <w:r>
              <w:rPr>
                <w:spacing w:val="-10"/>
                <w:sz w:val="22"/>
              </w:rPr>
              <w:t>9</w:t>
            </w:r>
          </w:p>
        </w:tc>
        <w:tc>
          <w:tcPr>
            <w:tcW w:w="3181" w:type="dxa"/>
          </w:tcPr>
          <w:p>
            <w:pPr>
              <w:pStyle w:val="TableParagraph"/>
              <w:spacing w:before="28"/>
              <w:ind w:left="108"/>
              <w:rPr>
                <w:sz w:val="22"/>
              </w:rPr>
            </w:pPr>
            <w:r>
              <w:rPr>
                <w:sz w:val="22"/>
              </w:rPr>
              <w:t>Lower</w:t>
            </w:r>
            <w:r>
              <w:rPr>
                <w:spacing w:val="-6"/>
                <w:sz w:val="22"/>
              </w:rPr>
              <w:t> </w:t>
            </w:r>
            <w:r>
              <w:rPr>
                <w:sz w:val="22"/>
              </w:rPr>
              <w:t>IT</w:t>
            </w:r>
            <w:r>
              <w:rPr>
                <w:spacing w:val="-7"/>
                <w:sz w:val="22"/>
              </w:rPr>
              <w:t> </w:t>
            </w:r>
            <w:r>
              <w:rPr>
                <w:sz w:val="22"/>
              </w:rPr>
              <w:t>Maintenance</w:t>
            </w:r>
            <w:r>
              <w:rPr>
                <w:spacing w:val="-6"/>
                <w:sz w:val="22"/>
              </w:rPr>
              <w:t> </w:t>
            </w:r>
            <w:r>
              <w:rPr>
                <w:spacing w:val="-2"/>
                <w:sz w:val="22"/>
              </w:rPr>
              <w:t>Costs</w:t>
            </w:r>
          </w:p>
        </w:tc>
        <w:tc>
          <w:tcPr>
            <w:tcW w:w="5231" w:type="dxa"/>
          </w:tcPr>
          <w:p>
            <w:pPr>
              <w:pStyle w:val="TableParagraph"/>
              <w:spacing w:before="28"/>
              <w:ind w:left="112" w:right="188"/>
              <w:rPr>
                <w:sz w:val="22"/>
              </w:rPr>
            </w:pPr>
            <w:r>
              <w:rPr>
                <w:sz w:val="22"/>
              </w:rPr>
              <w:t>Decommissioning</w:t>
            </w:r>
            <w:r>
              <w:rPr>
                <w:spacing w:val="-5"/>
                <w:sz w:val="22"/>
              </w:rPr>
              <w:t> </w:t>
            </w:r>
            <w:r>
              <w:rPr>
                <w:sz w:val="22"/>
              </w:rPr>
              <w:t>of</w:t>
            </w:r>
            <w:r>
              <w:rPr>
                <w:spacing w:val="-5"/>
                <w:sz w:val="22"/>
              </w:rPr>
              <w:t> </w:t>
            </w:r>
            <w:r>
              <w:rPr>
                <w:sz w:val="22"/>
              </w:rPr>
              <w:t>existing</w:t>
            </w:r>
            <w:r>
              <w:rPr>
                <w:spacing w:val="-7"/>
                <w:sz w:val="22"/>
              </w:rPr>
              <w:t> </w:t>
            </w:r>
            <w:r>
              <w:rPr>
                <w:sz w:val="22"/>
              </w:rPr>
              <w:t>range</w:t>
            </w:r>
            <w:r>
              <w:rPr>
                <w:spacing w:val="-9"/>
                <w:sz w:val="22"/>
              </w:rPr>
              <w:t> </w:t>
            </w:r>
            <w:r>
              <w:rPr>
                <w:sz w:val="22"/>
              </w:rPr>
              <w:t>of</w:t>
            </w:r>
            <w:r>
              <w:rPr>
                <w:spacing w:val="-5"/>
                <w:sz w:val="22"/>
              </w:rPr>
              <w:t> </w:t>
            </w:r>
            <w:r>
              <w:rPr>
                <w:sz w:val="22"/>
              </w:rPr>
              <w:t>software</w:t>
            </w:r>
            <w:r>
              <w:rPr>
                <w:spacing w:val="-9"/>
                <w:sz w:val="22"/>
              </w:rPr>
              <w:t> </w:t>
            </w:r>
            <w:r>
              <w:rPr>
                <w:sz w:val="22"/>
              </w:rPr>
              <w:t>for the new ERP</w:t>
            </w:r>
          </w:p>
        </w:tc>
      </w:tr>
      <w:tr>
        <w:trPr>
          <w:trHeight w:val="533" w:hRule="atLeast"/>
        </w:trPr>
        <w:tc>
          <w:tcPr>
            <w:tcW w:w="571" w:type="dxa"/>
          </w:tcPr>
          <w:p>
            <w:pPr>
              <w:pStyle w:val="TableParagraph"/>
              <w:spacing w:before="28"/>
              <w:ind w:left="107"/>
              <w:rPr>
                <w:sz w:val="22"/>
              </w:rPr>
            </w:pPr>
            <w:r>
              <w:rPr>
                <w:spacing w:val="-5"/>
                <w:sz w:val="22"/>
              </w:rPr>
              <w:t>10</w:t>
            </w:r>
          </w:p>
        </w:tc>
        <w:tc>
          <w:tcPr>
            <w:tcW w:w="3181" w:type="dxa"/>
          </w:tcPr>
          <w:p>
            <w:pPr>
              <w:pStyle w:val="TableParagraph"/>
              <w:spacing w:before="28"/>
              <w:ind w:left="108"/>
              <w:rPr>
                <w:sz w:val="22"/>
              </w:rPr>
            </w:pPr>
            <w:r>
              <w:rPr>
                <w:sz w:val="22"/>
              </w:rPr>
              <w:t>Reduced</w:t>
            </w:r>
            <w:r>
              <w:rPr>
                <w:spacing w:val="-6"/>
                <w:sz w:val="22"/>
              </w:rPr>
              <w:t> </w:t>
            </w:r>
            <w:r>
              <w:rPr>
                <w:sz w:val="22"/>
              </w:rPr>
              <w:t>MENA</w:t>
            </w:r>
            <w:r>
              <w:rPr>
                <w:spacing w:val="-6"/>
                <w:sz w:val="22"/>
              </w:rPr>
              <w:t> </w:t>
            </w:r>
            <w:r>
              <w:rPr>
                <w:sz w:val="22"/>
              </w:rPr>
              <w:t>cash</w:t>
            </w:r>
            <w:r>
              <w:rPr>
                <w:spacing w:val="-7"/>
                <w:sz w:val="22"/>
              </w:rPr>
              <w:t> </w:t>
            </w:r>
            <w:r>
              <w:rPr>
                <w:spacing w:val="-2"/>
                <w:sz w:val="22"/>
              </w:rPr>
              <w:t>floats</w:t>
            </w:r>
          </w:p>
        </w:tc>
        <w:tc>
          <w:tcPr>
            <w:tcW w:w="5231" w:type="dxa"/>
          </w:tcPr>
          <w:p>
            <w:pPr>
              <w:pStyle w:val="TableParagraph"/>
              <w:spacing w:line="252" w:lineRule="exact" w:before="9"/>
              <w:ind w:left="112"/>
              <w:rPr>
                <w:sz w:val="22"/>
              </w:rPr>
            </w:pPr>
            <w:r>
              <w:rPr>
                <w:sz w:val="22"/>
              </w:rPr>
              <w:t>Improved</w:t>
            </w:r>
            <w:r>
              <w:rPr>
                <w:spacing w:val="-8"/>
                <w:sz w:val="22"/>
              </w:rPr>
              <w:t> </w:t>
            </w:r>
            <w:r>
              <w:rPr>
                <w:sz w:val="22"/>
              </w:rPr>
              <w:t>visibility</w:t>
            </w:r>
            <w:r>
              <w:rPr>
                <w:spacing w:val="-9"/>
                <w:sz w:val="22"/>
              </w:rPr>
              <w:t> </w:t>
            </w:r>
            <w:r>
              <w:rPr>
                <w:sz w:val="22"/>
              </w:rPr>
              <w:t>and</w:t>
            </w:r>
            <w:r>
              <w:rPr>
                <w:spacing w:val="-8"/>
                <w:sz w:val="22"/>
              </w:rPr>
              <w:t> </w:t>
            </w:r>
            <w:r>
              <w:rPr>
                <w:sz w:val="22"/>
              </w:rPr>
              <w:t>centralised</w:t>
            </w:r>
            <w:r>
              <w:rPr>
                <w:spacing w:val="-9"/>
                <w:sz w:val="22"/>
              </w:rPr>
              <w:t> </w:t>
            </w:r>
            <w:r>
              <w:rPr>
                <w:sz w:val="22"/>
              </w:rPr>
              <w:t>management</w:t>
            </w:r>
            <w:r>
              <w:rPr>
                <w:spacing w:val="-9"/>
                <w:sz w:val="22"/>
              </w:rPr>
              <w:t> </w:t>
            </w:r>
            <w:r>
              <w:rPr>
                <w:sz w:val="22"/>
              </w:rPr>
              <w:t>of MENA cash.</w:t>
            </w:r>
          </w:p>
        </w:tc>
      </w:tr>
    </w:tbl>
    <w:p>
      <w:pPr>
        <w:spacing w:after="0" w:line="252" w:lineRule="exact"/>
        <w:rPr>
          <w:sz w:val="22"/>
        </w:rPr>
        <w:sectPr>
          <w:pgSz w:w="11910" w:h="16850"/>
          <w:pgMar w:header="0" w:footer="974" w:top="780" w:bottom="1160" w:left="540" w:right="1000"/>
        </w:sectPr>
      </w:pPr>
    </w:p>
    <w:p>
      <w:pPr>
        <w:spacing w:before="80" w:after="4"/>
        <w:ind w:left="260" w:right="0" w:firstLine="0"/>
        <w:jc w:val="left"/>
        <w:rPr>
          <w:b/>
          <w:sz w:val="20"/>
        </w:rPr>
      </w:pPr>
      <w:bookmarkStart w:name="_bookmark8" w:id="9"/>
      <w:bookmarkEnd w:id="9"/>
      <w:r>
        <w:rPr/>
      </w:r>
      <w:r>
        <w:rPr>
          <w:b/>
          <w:sz w:val="20"/>
        </w:rPr>
        <w:t>Identified</w:t>
      </w:r>
      <w:r>
        <w:rPr>
          <w:b/>
          <w:spacing w:val="-10"/>
          <w:sz w:val="20"/>
        </w:rPr>
        <w:t> </w:t>
      </w:r>
      <w:r>
        <w:rPr>
          <w:b/>
          <w:spacing w:val="-2"/>
          <w:sz w:val="20"/>
        </w:rPr>
        <w:t>Processes</w:t>
      </w:r>
    </w:p>
    <w:p>
      <w:pPr>
        <w:pStyle w:val="BodyText"/>
        <w:ind w:left="260"/>
      </w:pPr>
      <w:r>
        <w:rPr/>
        <w:drawing>
          <wp:inline distT="0" distB="0" distL="0" distR="0">
            <wp:extent cx="9610409" cy="5647372"/>
            <wp:effectExtent l="0" t="0" r="0" b="0"/>
            <wp:docPr id="64" name="Image 64"/>
            <wp:cNvGraphicFramePr>
              <a:graphicFrameLocks/>
            </wp:cNvGraphicFramePr>
            <a:graphic>
              <a:graphicData uri="http://schemas.openxmlformats.org/drawingml/2006/picture">
                <pic:pic>
                  <pic:nvPicPr>
                    <pic:cNvPr id="64" name="Image 64"/>
                    <pic:cNvPicPr/>
                  </pic:nvPicPr>
                  <pic:blipFill>
                    <a:blip r:embed="rId13" cstate="print"/>
                    <a:stretch>
                      <a:fillRect/>
                    </a:stretch>
                  </pic:blipFill>
                  <pic:spPr>
                    <a:xfrm>
                      <a:off x="0" y="0"/>
                      <a:ext cx="9610409" cy="5647372"/>
                    </a:xfrm>
                    <a:prstGeom prst="rect">
                      <a:avLst/>
                    </a:prstGeom>
                  </pic:spPr>
                </pic:pic>
              </a:graphicData>
            </a:graphic>
          </wp:inline>
        </w:drawing>
      </w:r>
      <w:r>
        <w:rPr/>
      </w:r>
    </w:p>
    <w:p>
      <w:pPr>
        <w:spacing w:after="0"/>
        <w:sectPr>
          <w:footerReference w:type="default" r:id="rId12"/>
          <w:pgSz w:w="16850" w:h="11910" w:orient="landscape"/>
          <w:pgMar w:header="0" w:footer="744" w:top="1320" w:bottom="940" w:left="460" w:right="600"/>
        </w:sectPr>
      </w:pPr>
    </w:p>
    <w:p>
      <w:pPr>
        <w:spacing w:before="80"/>
        <w:ind w:left="106" w:right="0" w:firstLine="0"/>
        <w:jc w:val="left"/>
        <w:rPr>
          <w:b/>
          <w:sz w:val="20"/>
        </w:rPr>
      </w:pPr>
      <w:bookmarkStart w:name="_bookmark9" w:id="10"/>
      <w:bookmarkEnd w:id="10"/>
      <w:r>
        <w:rPr/>
      </w:r>
      <w:r>
        <w:rPr>
          <w:b/>
          <w:sz w:val="20"/>
        </w:rPr>
        <w:t>Top</w:t>
      </w:r>
      <w:r>
        <w:rPr>
          <w:b/>
          <w:spacing w:val="-5"/>
          <w:sz w:val="20"/>
        </w:rPr>
        <w:t> </w:t>
      </w:r>
      <w:r>
        <w:rPr>
          <w:b/>
          <w:sz w:val="20"/>
        </w:rPr>
        <w:t>Identified</w:t>
      </w:r>
      <w:r>
        <w:rPr>
          <w:b/>
          <w:spacing w:val="-6"/>
          <w:sz w:val="20"/>
        </w:rPr>
        <w:t> </w:t>
      </w:r>
      <w:r>
        <w:rPr>
          <w:b/>
          <w:spacing w:val="-2"/>
          <w:sz w:val="20"/>
        </w:rPr>
        <w:t>KPi’s</w:t>
      </w:r>
    </w:p>
    <w:p>
      <w:pPr>
        <w:pStyle w:val="BodyText"/>
        <w:spacing w:before="70" w:after="1"/>
        <w:rPr>
          <w:b/>
        </w:rPr>
      </w:pPr>
    </w:p>
    <w:tbl>
      <w:tblPr>
        <w:tblW w:w="0" w:type="auto"/>
        <w:jc w:val="left"/>
        <w:tblInd w:w="116" w:type="dxa"/>
        <w:tblBorders>
          <w:top w:val="single" w:sz="4" w:space="0" w:color="585858"/>
          <w:left w:val="single" w:sz="4" w:space="0" w:color="585858"/>
          <w:bottom w:val="single" w:sz="4" w:space="0" w:color="585858"/>
          <w:right w:val="single" w:sz="4" w:space="0" w:color="585858"/>
          <w:insideH w:val="single" w:sz="4" w:space="0" w:color="585858"/>
          <w:insideV w:val="single" w:sz="4" w:space="0" w:color="585858"/>
        </w:tblBorders>
        <w:tblLayout w:type="fixed"/>
        <w:tblCellMar>
          <w:top w:w="0" w:type="dxa"/>
          <w:left w:w="0" w:type="dxa"/>
          <w:bottom w:w="0" w:type="dxa"/>
          <w:right w:w="0" w:type="dxa"/>
        </w:tblCellMar>
        <w:tblLook w:val="01E0"/>
      </w:tblPr>
      <w:tblGrid>
        <w:gridCol w:w="703"/>
        <w:gridCol w:w="3598"/>
        <w:gridCol w:w="10722"/>
      </w:tblGrid>
      <w:tr>
        <w:trPr>
          <w:trHeight w:val="299" w:hRule="atLeast"/>
        </w:trPr>
        <w:tc>
          <w:tcPr>
            <w:tcW w:w="703" w:type="dxa"/>
            <w:shd w:val="clear" w:color="auto" w:fill="44536A"/>
          </w:tcPr>
          <w:p>
            <w:pPr>
              <w:pStyle w:val="TableParagraph"/>
              <w:spacing w:before="19"/>
              <w:ind w:left="107"/>
              <w:rPr>
                <w:b/>
                <w:sz w:val="22"/>
              </w:rPr>
            </w:pPr>
            <w:r>
              <w:rPr>
                <w:b/>
                <w:color w:val="FFFFFF"/>
                <w:spacing w:val="-5"/>
                <w:sz w:val="22"/>
              </w:rPr>
              <w:t>No.</w:t>
            </w:r>
          </w:p>
        </w:tc>
        <w:tc>
          <w:tcPr>
            <w:tcW w:w="3598" w:type="dxa"/>
            <w:shd w:val="clear" w:color="auto" w:fill="44536A"/>
          </w:tcPr>
          <w:p>
            <w:pPr>
              <w:pStyle w:val="TableParagraph"/>
              <w:spacing w:before="19"/>
              <w:rPr>
                <w:b/>
                <w:sz w:val="22"/>
              </w:rPr>
            </w:pPr>
            <w:r>
              <w:rPr>
                <w:b/>
                <w:color w:val="FFFFFF"/>
                <w:spacing w:val="-5"/>
                <w:sz w:val="22"/>
              </w:rPr>
              <w:t>KPI</w:t>
            </w:r>
          </w:p>
        </w:tc>
        <w:tc>
          <w:tcPr>
            <w:tcW w:w="10722" w:type="dxa"/>
            <w:shd w:val="clear" w:color="auto" w:fill="44536A"/>
          </w:tcPr>
          <w:p>
            <w:pPr>
              <w:pStyle w:val="TableParagraph"/>
              <w:spacing w:before="19"/>
              <w:ind w:left="108"/>
              <w:rPr>
                <w:b/>
                <w:sz w:val="22"/>
              </w:rPr>
            </w:pPr>
            <w:r>
              <w:rPr>
                <w:b/>
                <w:color w:val="FFFFFF"/>
                <w:spacing w:val="-2"/>
                <w:sz w:val="22"/>
              </w:rPr>
              <w:t>Description</w:t>
            </w:r>
          </w:p>
        </w:tc>
      </w:tr>
      <w:tr>
        <w:trPr>
          <w:trHeight w:val="599" w:hRule="atLeast"/>
        </w:trPr>
        <w:tc>
          <w:tcPr>
            <w:tcW w:w="703" w:type="dxa"/>
          </w:tcPr>
          <w:p>
            <w:pPr>
              <w:pStyle w:val="TableParagraph"/>
              <w:spacing w:line="250" w:lineRule="exact"/>
              <w:ind w:left="107"/>
              <w:rPr>
                <w:sz w:val="22"/>
              </w:rPr>
            </w:pPr>
            <w:r>
              <w:rPr>
                <w:spacing w:val="-10"/>
                <w:sz w:val="22"/>
              </w:rPr>
              <w:t>1</w:t>
            </w:r>
          </w:p>
        </w:tc>
        <w:tc>
          <w:tcPr>
            <w:tcW w:w="3598" w:type="dxa"/>
          </w:tcPr>
          <w:p>
            <w:pPr>
              <w:pStyle w:val="TableParagraph"/>
              <w:spacing w:line="242" w:lineRule="auto"/>
              <w:rPr>
                <w:b/>
                <w:sz w:val="22"/>
              </w:rPr>
            </w:pPr>
            <w:r>
              <w:rPr>
                <w:b/>
                <w:sz w:val="22"/>
              </w:rPr>
              <w:t>Labour</w:t>
            </w:r>
            <w:r>
              <w:rPr>
                <w:b/>
                <w:spacing w:val="-9"/>
                <w:sz w:val="22"/>
              </w:rPr>
              <w:t> </w:t>
            </w:r>
            <w:r>
              <w:rPr>
                <w:b/>
                <w:sz w:val="22"/>
              </w:rPr>
              <w:t>Cost</w:t>
            </w:r>
            <w:r>
              <w:rPr>
                <w:b/>
                <w:spacing w:val="-10"/>
                <w:sz w:val="22"/>
              </w:rPr>
              <w:t> </w:t>
            </w:r>
            <w:r>
              <w:rPr>
                <w:b/>
                <w:sz w:val="22"/>
              </w:rPr>
              <w:t>as</w:t>
            </w:r>
            <w:r>
              <w:rPr>
                <w:b/>
                <w:spacing w:val="-10"/>
                <w:sz w:val="22"/>
              </w:rPr>
              <w:t> </w:t>
            </w:r>
            <w:r>
              <w:rPr>
                <w:b/>
                <w:sz w:val="22"/>
              </w:rPr>
              <w:t>Percentage</w:t>
            </w:r>
            <w:r>
              <w:rPr>
                <w:b/>
                <w:spacing w:val="-10"/>
                <w:sz w:val="22"/>
              </w:rPr>
              <w:t> </w:t>
            </w:r>
            <w:r>
              <w:rPr>
                <w:b/>
                <w:sz w:val="22"/>
              </w:rPr>
              <w:t>of </w:t>
            </w:r>
            <w:r>
              <w:rPr>
                <w:b/>
                <w:spacing w:val="-2"/>
                <w:sz w:val="22"/>
              </w:rPr>
              <w:t>Turnover</w:t>
            </w:r>
          </w:p>
        </w:tc>
        <w:tc>
          <w:tcPr>
            <w:tcW w:w="10722" w:type="dxa"/>
          </w:tcPr>
          <w:p>
            <w:pPr>
              <w:pStyle w:val="TableParagraph"/>
              <w:spacing w:line="250" w:lineRule="exact"/>
              <w:ind w:left="108"/>
              <w:rPr>
                <w:sz w:val="22"/>
              </w:rPr>
            </w:pPr>
            <w:r>
              <w:rPr>
                <w:sz w:val="22"/>
              </w:rPr>
              <w:t>Labour</w:t>
            </w:r>
            <w:r>
              <w:rPr>
                <w:spacing w:val="-5"/>
                <w:sz w:val="22"/>
              </w:rPr>
              <w:t> </w:t>
            </w:r>
            <w:r>
              <w:rPr>
                <w:sz w:val="22"/>
              </w:rPr>
              <w:t>cost</w:t>
            </w:r>
            <w:r>
              <w:rPr>
                <w:spacing w:val="-4"/>
                <w:sz w:val="22"/>
              </w:rPr>
              <w:t> </w:t>
            </w:r>
            <w:r>
              <w:rPr>
                <w:sz w:val="22"/>
              </w:rPr>
              <w:t>(+sub</w:t>
            </w:r>
            <w:r>
              <w:rPr>
                <w:spacing w:val="-3"/>
                <w:sz w:val="22"/>
              </w:rPr>
              <w:t> </w:t>
            </w:r>
            <w:r>
              <w:rPr>
                <w:sz w:val="22"/>
              </w:rPr>
              <w:t>cons?)</w:t>
            </w:r>
            <w:r>
              <w:rPr>
                <w:spacing w:val="-3"/>
                <w:sz w:val="22"/>
              </w:rPr>
              <w:t> </w:t>
            </w:r>
            <w:r>
              <w:rPr>
                <w:sz w:val="22"/>
              </w:rPr>
              <w:t>as</w:t>
            </w:r>
            <w:r>
              <w:rPr>
                <w:spacing w:val="-5"/>
                <w:sz w:val="22"/>
              </w:rPr>
              <w:t> </w:t>
            </w:r>
            <w:r>
              <w:rPr>
                <w:sz w:val="22"/>
              </w:rPr>
              <w:t>%</w:t>
            </w:r>
            <w:r>
              <w:rPr>
                <w:spacing w:val="-4"/>
                <w:sz w:val="22"/>
              </w:rPr>
              <w:t> </w:t>
            </w:r>
            <w:r>
              <w:rPr>
                <w:sz w:val="22"/>
              </w:rPr>
              <w:t>of</w:t>
            </w:r>
            <w:r>
              <w:rPr>
                <w:spacing w:val="-4"/>
                <w:sz w:val="22"/>
              </w:rPr>
              <w:t> </w:t>
            </w:r>
            <w:r>
              <w:rPr>
                <w:spacing w:val="-5"/>
                <w:sz w:val="22"/>
              </w:rPr>
              <w:t>T/0</w:t>
            </w:r>
          </w:p>
        </w:tc>
      </w:tr>
      <w:tr>
        <w:trPr>
          <w:trHeight w:val="299" w:hRule="atLeast"/>
        </w:trPr>
        <w:tc>
          <w:tcPr>
            <w:tcW w:w="703" w:type="dxa"/>
          </w:tcPr>
          <w:p>
            <w:pPr>
              <w:pStyle w:val="TableParagraph"/>
              <w:spacing w:line="250" w:lineRule="exact"/>
              <w:ind w:left="107"/>
              <w:rPr>
                <w:sz w:val="22"/>
              </w:rPr>
            </w:pPr>
            <w:r>
              <w:rPr>
                <w:spacing w:val="-10"/>
                <w:sz w:val="22"/>
              </w:rPr>
              <w:t>2</w:t>
            </w:r>
          </w:p>
        </w:tc>
        <w:tc>
          <w:tcPr>
            <w:tcW w:w="3598" w:type="dxa"/>
          </w:tcPr>
          <w:p>
            <w:pPr>
              <w:pStyle w:val="TableParagraph"/>
              <w:spacing w:line="248" w:lineRule="exact"/>
              <w:rPr>
                <w:b/>
                <w:sz w:val="22"/>
              </w:rPr>
            </w:pPr>
            <w:r>
              <w:rPr>
                <w:b/>
                <w:sz w:val="22"/>
              </w:rPr>
              <w:t>Labour</w:t>
            </w:r>
            <w:r>
              <w:rPr>
                <w:b/>
                <w:spacing w:val="-2"/>
                <w:sz w:val="22"/>
              </w:rPr>
              <w:t> utilisation</w:t>
            </w:r>
          </w:p>
        </w:tc>
        <w:tc>
          <w:tcPr>
            <w:tcW w:w="10722" w:type="dxa"/>
          </w:tcPr>
          <w:p>
            <w:pPr>
              <w:pStyle w:val="TableParagraph"/>
              <w:spacing w:line="250" w:lineRule="exact"/>
              <w:ind w:left="108"/>
              <w:rPr>
                <w:sz w:val="22"/>
              </w:rPr>
            </w:pPr>
            <w:r>
              <w:rPr>
                <w:sz w:val="22"/>
              </w:rPr>
              <w:t>Labour</w:t>
            </w:r>
            <w:r>
              <w:rPr>
                <w:spacing w:val="-4"/>
                <w:sz w:val="22"/>
              </w:rPr>
              <w:t> </w:t>
            </w:r>
            <w:r>
              <w:rPr>
                <w:sz w:val="22"/>
              </w:rPr>
              <w:t>utilisation</w:t>
            </w:r>
            <w:r>
              <w:rPr>
                <w:spacing w:val="-5"/>
                <w:sz w:val="22"/>
              </w:rPr>
              <w:t> </w:t>
            </w:r>
            <w:r>
              <w:rPr>
                <w:sz w:val="22"/>
              </w:rPr>
              <w:t>rate</w:t>
            </w:r>
            <w:r>
              <w:rPr>
                <w:spacing w:val="-7"/>
                <w:sz w:val="22"/>
              </w:rPr>
              <w:t> </w:t>
            </w:r>
            <w:r>
              <w:rPr>
                <w:sz w:val="22"/>
              </w:rPr>
              <w:t>(how</w:t>
            </w:r>
            <w:r>
              <w:rPr>
                <w:spacing w:val="-8"/>
                <w:sz w:val="22"/>
              </w:rPr>
              <w:t> </w:t>
            </w:r>
            <w:r>
              <w:rPr>
                <w:sz w:val="22"/>
              </w:rPr>
              <w:t>many</w:t>
            </w:r>
            <w:r>
              <w:rPr>
                <w:spacing w:val="-6"/>
                <w:sz w:val="22"/>
              </w:rPr>
              <w:t> </w:t>
            </w:r>
            <w:r>
              <w:rPr>
                <w:sz w:val="22"/>
              </w:rPr>
              <w:t>hours</w:t>
            </w:r>
            <w:r>
              <w:rPr>
                <w:spacing w:val="-4"/>
                <w:sz w:val="22"/>
              </w:rPr>
              <w:t> </w:t>
            </w:r>
            <w:r>
              <w:rPr>
                <w:sz w:val="22"/>
              </w:rPr>
              <w:t>used</w:t>
            </w:r>
            <w:r>
              <w:rPr>
                <w:spacing w:val="-7"/>
                <w:sz w:val="22"/>
              </w:rPr>
              <w:t> </w:t>
            </w:r>
            <w:r>
              <w:rPr>
                <w:sz w:val="22"/>
              </w:rPr>
              <w:t>of</w:t>
            </w:r>
            <w:r>
              <w:rPr>
                <w:spacing w:val="-3"/>
                <w:sz w:val="22"/>
              </w:rPr>
              <w:t> </w:t>
            </w:r>
            <w:r>
              <w:rPr>
                <w:sz w:val="22"/>
              </w:rPr>
              <w:t>the</w:t>
            </w:r>
            <w:r>
              <w:rPr>
                <w:spacing w:val="-5"/>
                <w:sz w:val="22"/>
              </w:rPr>
              <w:t> </w:t>
            </w:r>
            <w:r>
              <w:rPr>
                <w:sz w:val="22"/>
              </w:rPr>
              <w:t>available</w:t>
            </w:r>
            <w:r>
              <w:rPr>
                <w:spacing w:val="-4"/>
                <w:sz w:val="22"/>
              </w:rPr>
              <w:t> </w:t>
            </w:r>
            <w:r>
              <w:rPr>
                <w:spacing w:val="-2"/>
                <w:sz w:val="22"/>
              </w:rPr>
              <w:t>hours)</w:t>
            </w:r>
          </w:p>
        </w:tc>
      </w:tr>
      <w:tr>
        <w:trPr>
          <w:trHeight w:val="299" w:hRule="atLeast"/>
        </w:trPr>
        <w:tc>
          <w:tcPr>
            <w:tcW w:w="703" w:type="dxa"/>
          </w:tcPr>
          <w:p>
            <w:pPr>
              <w:pStyle w:val="TableParagraph"/>
              <w:spacing w:line="250" w:lineRule="exact"/>
              <w:ind w:left="107"/>
              <w:rPr>
                <w:sz w:val="22"/>
              </w:rPr>
            </w:pPr>
            <w:r>
              <w:rPr>
                <w:spacing w:val="-10"/>
                <w:sz w:val="22"/>
              </w:rPr>
              <w:t>3</w:t>
            </w:r>
          </w:p>
        </w:tc>
        <w:tc>
          <w:tcPr>
            <w:tcW w:w="3598" w:type="dxa"/>
          </w:tcPr>
          <w:p>
            <w:pPr>
              <w:pStyle w:val="TableParagraph"/>
              <w:spacing w:line="248" w:lineRule="exact"/>
              <w:rPr>
                <w:b/>
                <w:sz w:val="22"/>
              </w:rPr>
            </w:pPr>
            <w:r>
              <w:rPr>
                <w:b/>
                <w:sz w:val="22"/>
              </w:rPr>
              <w:t>Utilised</w:t>
            </w:r>
            <w:r>
              <w:rPr>
                <w:b/>
                <w:spacing w:val="-6"/>
                <w:sz w:val="22"/>
              </w:rPr>
              <w:t> </w:t>
            </w:r>
            <w:r>
              <w:rPr>
                <w:b/>
                <w:sz w:val="22"/>
              </w:rPr>
              <w:t>Managed</w:t>
            </w:r>
            <w:r>
              <w:rPr>
                <w:b/>
                <w:spacing w:val="-3"/>
                <w:sz w:val="22"/>
              </w:rPr>
              <w:t> </w:t>
            </w:r>
            <w:r>
              <w:rPr>
                <w:b/>
                <w:spacing w:val="-2"/>
                <w:sz w:val="22"/>
              </w:rPr>
              <w:t>Assets</w:t>
            </w:r>
          </w:p>
        </w:tc>
        <w:tc>
          <w:tcPr>
            <w:tcW w:w="10722" w:type="dxa"/>
          </w:tcPr>
          <w:p>
            <w:pPr>
              <w:pStyle w:val="TableParagraph"/>
              <w:spacing w:line="250" w:lineRule="exact"/>
              <w:ind w:left="108"/>
              <w:rPr>
                <w:sz w:val="22"/>
              </w:rPr>
            </w:pPr>
            <w:r>
              <w:rPr>
                <w:sz w:val="22"/>
              </w:rPr>
              <w:t>Utilised</w:t>
            </w:r>
            <w:r>
              <w:rPr>
                <w:spacing w:val="-4"/>
                <w:sz w:val="22"/>
              </w:rPr>
              <w:t> </w:t>
            </w:r>
            <w:r>
              <w:rPr>
                <w:sz w:val="22"/>
              </w:rPr>
              <w:t>managed</w:t>
            </w:r>
            <w:r>
              <w:rPr>
                <w:spacing w:val="-3"/>
                <w:sz w:val="22"/>
              </w:rPr>
              <w:t> </w:t>
            </w:r>
            <w:r>
              <w:rPr>
                <w:sz w:val="22"/>
              </w:rPr>
              <w:t>assets</w:t>
            </w:r>
            <w:r>
              <w:rPr>
                <w:spacing w:val="-5"/>
                <w:sz w:val="22"/>
              </w:rPr>
              <w:t> </w:t>
            </w:r>
            <w:r>
              <w:rPr>
                <w:sz w:val="22"/>
              </w:rPr>
              <w:t>as</w:t>
            </w:r>
            <w:r>
              <w:rPr>
                <w:spacing w:val="-3"/>
                <w:sz w:val="22"/>
              </w:rPr>
              <w:t> </w:t>
            </w:r>
            <w:r>
              <w:rPr>
                <w:sz w:val="22"/>
              </w:rPr>
              <w:t>a</w:t>
            </w:r>
            <w:r>
              <w:rPr>
                <w:spacing w:val="-5"/>
                <w:sz w:val="22"/>
              </w:rPr>
              <w:t> </w:t>
            </w:r>
            <w:r>
              <w:rPr>
                <w:sz w:val="22"/>
              </w:rPr>
              <w:t>%</w:t>
            </w:r>
            <w:r>
              <w:rPr>
                <w:spacing w:val="-5"/>
                <w:sz w:val="22"/>
              </w:rPr>
              <w:t> </w:t>
            </w:r>
            <w:r>
              <w:rPr>
                <w:sz w:val="22"/>
              </w:rPr>
              <w:t>of</w:t>
            </w:r>
            <w:r>
              <w:rPr>
                <w:spacing w:val="-1"/>
                <w:sz w:val="22"/>
              </w:rPr>
              <w:t> </w:t>
            </w:r>
            <w:r>
              <w:rPr>
                <w:sz w:val="22"/>
              </w:rPr>
              <w:t>total</w:t>
            </w:r>
            <w:r>
              <w:rPr>
                <w:spacing w:val="-6"/>
                <w:sz w:val="22"/>
              </w:rPr>
              <w:t> </w:t>
            </w:r>
            <w:r>
              <w:rPr>
                <w:sz w:val="22"/>
              </w:rPr>
              <w:t>managed</w:t>
            </w:r>
            <w:r>
              <w:rPr>
                <w:spacing w:val="-5"/>
                <w:sz w:val="22"/>
              </w:rPr>
              <w:t> </w:t>
            </w:r>
            <w:r>
              <w:rPr>
                <w:spacing w:val="-2"/>
                <w:sz w:val="22"/>
              </w:rPr>
              <w:t>assets</w:t>
            </w:r>
          </w:p>
        </w:tc>
      </w:tr>
      <w:tr>
        <w:trPr>
          <w:trHeight w:val="302" w:hRule="atLeast"/>
        </w:trPr>
        <w:tc>
          <w:tcPr>
            <w:tcW w:w="703" w:type="dxa"/>
          </w:tcPr>
          <w:p>
            <w:pPr>
              <w:pStyle w:val="TableParagraph"/>
              <w:ind w:left="107"/>
              <w:rPr>
                <w:sz w:val="22"/>
              </w:rPr>
            </w:pPr>
            <w:r>
              <w:rPr>
                <w:spacing w:val="-10"/>
                <w:sz w:val="22"/>
              </w:rPr>
              <w:t>4</w:t>
            </w:r>
          </w:p>
        </w:tc>
        <w:tc>
          <w:tcPr>
            <w:tcW w:w="3598" w:type="dxa"/>
          </w:tcPr>
          <w:p>
            <w:pPr>
              <w:pStyle w:val="TableParagraph"/>
              <w:spacing w:line="250" w:lineRule="exact"/>
              <w:rPr>
                <w:b/>
                <w:sz w:val="22"/>
              </w:rPr>
            </w:pPr>
            <w:r>
              <w:rPr>
                <w:b/>
                <w:sz w:val="22"/>
              </w:rPr>
              <w:t>Gross</w:t>
            </w:r>
            <w:r>
              <w:rPr>
                <w:b/>
                <w:spacing w:val="-2"/>
                <w:sz w:val="22"/>
              </w:rPr>
              <w:t> Profit</w:t>
            </w:r>
          </w:p>
        </w:tc>
        <w:tc>
          <w:tcPr>
            <w:tcW w:w="10722" w:type="dxa"/>
          </w:tcPr>
          <w:p>
            <w:pPr>
              <w:pStyle w:val="TableParagraph"/>
              <w:ind w:left="108"/>
              <w:rPr>
                <w:sz w:val="22"/>
              </w:rPr>
            </w:pPr>
            <w:r>
              <w:rPr>
                <w:sz w:val="22"/>
              </w:rPr>
              <w:t>Gross</w:t>
            </w:r>
            <w:r>
              <w:rPr>
                <w:spacing w:val="-4"/>
                <w:sz w:val="22"/>
              </w:rPr>
              <w:t> </w:t>
            </w:r>
            <w:r>
              <w:rPr>
                <w:sz w:val="22"/>
              </w:rPr>
              <w:t>profit</w:t>
            </w:r>
            <w:r>
              <w:rPr>
                <w:spacing w:val="-4"/>
                <w:sz w:val="22"/>
              </w:rPr>
              <w:t> </w:t>
            </w:r>
            <w:r>
              <w:rPr>
                <w:spacing w:val="-10"/>
                <w:sz w:val="22"/>
              </w:rPr>
              <w:t>%</w:t>
            </w:r>
          </w:p>
        </w:tc>
      </w:tr>
      <w:tr>
        <w:trPr>
          <w:trHeight w:val="300" w:hRule="atLeast"/>
        </w:trPr>
        <w:tc>
          <w:tcPr>
            <w:tcW w:w="703" w:type="dxa"/>
          </w:tcPr>
          <w:p>
            <w:pPr>
              <w:pStyle w:val="TableParagraph"/>
              <w:spacing w:line="250" w:lineRule="exact"/>
              <w:ind w:left="107"/>
              <w:rPr>
                <w:sz w:val="22"/>
              </w:rPr>
            </w:pPr>
            <w:r>
              <w:rPr>
                <w:spacing w:val="-10"/>
                <w:sz w:val="22"/>
              </w:rPr>
              <w:t>5</w:t>
            </w:r>
          </w:p>
        </w:tc>
        <w:tc>
          <w:tcPr>
            <w:tcW w:w="3598" w:type="dxa"/>
          </w:tcPr>
          <w:p>
            <w:pPr>
              <w:pStyle w:val="TableParagraph"/>
              <w:spacing w:line="248" w:lineRule="exact"/>
              <w:rPr>
                <w:b/>
                <w:sz w:val="22"/>
              </w:rPr>
            </w:pPr>
            <w:r>
              <w:rPr>
                <w:b/>
                <w:sz w:val="22"/>
              </w:rPr>
              <w:t>Net</w:t>
            </w:r>
            <w:r>
              <w:rPr>
                <w:b/>
                <w:spacing w:val="-3"/>
                <w:sz w:val="22"/>
              </w:rPr>
              <w:t> </w:t>
            </w:r>
            <w:r>
              <w:rPr>
                <w:b/>
                <w:spacing w:val="-2"/>
                <w:sz w:val="22"/>
              </w:rPr>
              <w:t>Profit</w:t>
            </w:r>
          </w:p>
        </w:tc>
        <w:tc>
          <w:tcPr>
            <w:tcW w:w="10722" w:type="dxa"/>
          </w:tcPr>
          <w:p>
            <w:pPr>
              <w:pStyle w:val="TableParagraph"/>
              <w:spacing w:line="250" w:lineRule="exact"/>
              <w:ind w:left="108"/>
              <w:rPr>
                <w:sz w:val="22"/>
              </w:rPr>
            </w:pPr>
            <w:r>
              <w:rPr>
                <w:sz w:val="22"/>
              </w:rPr>
              <w:t>Net</w:t>
            </w:r>
            <w:r>
              <w:rPr>
                <w:spacing w:val="-4"/>
                <w:sz w:val="22"/>
              </w:rPr>
              <w:t> </w:t>
            </w:r>
            <w:r>
              <w:rPr>
                <w:sz w:val="22"/>
              </w:rPr>
              <w:t>profit</w:t>
            </w:r>
            <w:r>
              <w:rPr>
                <w:spacing w:val="-5"/>
                <w:sz w:val="22"/>
              </w:rPr>
              <w:t> </w:t>
            </w:r>
            <w:r>
              <w:rPr>
                <w:spacing w:val="-10"/>
                <w:sz w:val="22"/>
              </w:rPr>
              <w:t>%</w:t>
            </w:r>
          </w:p>
        </w:tc>
      </w:tr>
      <w:tr>
        <w:trPr>
          <w:trHeight w:val="506" w:hRule="atLeast"/>
        </w:trPr>
        <w:tc>
          <w:tcPr>
            <w:tcW w:w="703" w:type="dxa"/>
          </w:tcPr>
          <w:p>
            <w:pPr>
              <w:pStyle w:val="TableParagraph"/>
              <w:spacing w:line="250" w:lineRule="exact"/>
              <w:ind w:left="107"/>
              <w:rPr>
                <w:sz w:val="22"/>
              </w:rPr>
            </w:pPr>
            <w:r>
              <w:rPr>
                <w:spacing w:val="-10"/>
                <w:sz w:val="22"/>
              </w:rPr>
              <w:t>6</w:t>
            </w:r>
          </w:p>
        </w:tc>
        <w:tc>
          <w:tcPr>
            <w:tcW w:w="3598" w:type="dxa"/>
          </w:tcPr>
          <w:p>
            <w:pPr>
              <w:pStyle w:val="TableParagraph"/>
              <w:spacing w:line="252" w:lineRule="exact"/>
              <w:ind w:right="346"/>
              <w:rPr>
                <w:b/>
                <w:sz w:val="22"/>
              </w:rPr>
            </w:pPr>
            <w:r>
              <w:rPr>
                <w:b/>
                <w:sz w:val="22"/>
              </w:rPr>
              <w:t>Maintenance</w:t>
            </w:r>
            <w:r>
              <w:rPr>
                <w:b/>
                <w:spacing w:val="-16"/>
                <w:sz w:val="22"/>
              </w:rPr>
              <w:t> </w:t>
            </w:r>
            <w:r>
              <w:rPr>
                <w:b/>
                <w:sz w:val="22"/>
              </w:rPr>
              <w:t>Income </w:t>
            </w:r>
            <w:r>
              <w:rPr>
                <w:b/>
                <w:spacing w:val="-2"/>
                <w:sz w:val="22"/>
              </w:rPr>
              <w:t>Percentage</w:t>
            </w:r>
          </w:p>
        </w:tc>
        <w:tc>
          <w:tcPr>
            <w:tcW w:w="10722" w:type="dxa"/>
          </w:tcPr>
          <w:p>
            <w:pPr>
              <w:pStyle w:val="TableParagraph"/>
              <w:spacing w:line="252" w:lineRule="exact"/>
              <w:ind w:left="108" w:right="174"/>
              <w:rPr>
                <w:sz w:val="22"/>
              </w:rPr>
            </w:pPr>
            <w:r>
              <w:rPr>
                <w:sz w:val="22"/>
              </w:rPr>
              <w:t>Percentage</w:t>
            </w:r>
            <w:r>
              <w:rPr>
                <w:spacing w:val="-4"/>
                <w:sz w:val="22"/>
              </w:rPr>
              <w:t> </w:t>
            </w:r>
            <w:r>
              <w:rPr>
                <w:sz w:val="22"/>
              </w:rPr>
              <w:t>of work</w:t>
            </w:r>
            <w:r>
              <w:rPr>
                <w:spacing w:val="-1"/>
                <w:sz w:val="22"/>
              </w:rPr>
              <w:t> </w:t>
            </w:r>
            <w:r>
              <w:rPr>
                <w:sz w:val="22"/>
              </w:rPr>
              <w:t>that</w:t>
            </w:r>
            <w:r>
              <w:rPr>
                <w:spacing w:val="-3"/>
                <w:sz w:val="22"/>
              </w:rPr>
              <w:t> </w:t>
            </w:r>
            <w:r>
              <w:rPr>
                <w:sz w:val="22"/>
              </w:rPr>
              <w:t>will</w:t>
            </w:r>
            <w:r>
              <w:rPr>
                <w:spacing w:val="-2"/>
                <w:sz w:val="22"/>
              </w:rPr>
              <w:t> </w:t>
            </w:r>
            <w:r>
              <w:rPr>
                <w:sz w:val="22"/>
              </w:rPr>
              <w:t>reoccur</w:t>
            </w:r>
            <w:r>
              <w:rPr>
                <w:spacing w:val="-1"/>
                <w:sz w:val="22"/>
              </w:rPr>
              <w:t> </w:t>
            </w:r>
            <w:r>
              <w:rPr>
                <w:sz w:val="22"/>
              </w:rPr>
              <w:t>without</w:t>
            </w:r>
            <w:r>
              <w:rPr>
                <w:spacing w:val="-1"/>
                <w:sz w:val="22"/>
              </w:rPr>
              <w:t> </w:t>
            </w:r>
            <w:r>
              <w:rPr>
                <w:sz w:val="22"/>
              </w:rPr>
              <w:t>having</w:t>
            </w:r>
            <w:r>
              <w:rPr>
                <w:spacing w:val="-2"/>
                <w:sz w:val="22"/>
              </w:rPr>
              <w:t> </w:t>
            </w:r>
            <w:r>
              <w:rPr>
                <w:sz w:val="22"/>
              </w:rPr>
              <w:t>to</w:t>
            </w:r>
            <w:r>
              <w:rPr>
                <w:spacing w:val="-4"/>
                <w:sz w:val="22"/>
              </w:rPr>
              <w:t> </w:t>
            </w:r>
            <w:r>
              <w:rPr>
                <w:sz w:val="22"/>
              </w:rPr>
              <w:t>be</w:t>
            </w:r>
            <w:r>
              <w:rPr>
                <w:spacing w:val="-4"/>
                <w:sz w:val="22"/>
              </w:rPr>
              <w:t> </w:t>
            </w:r>
            <w:r>
              <w:rPr>
                <w:sz w:val="22"/>
              </w:rPr>
              <w:t>resold</w:t>
            </w:r>
            <w:r>
              <w:rPr>
                <w:spacing w:val="-2"/>
                <w:sz w:val="22"/>
              </w:rPr>
              <w:t> </w:t>
            </w:r>
            <w:r>
              <w:rPr>
                <w:sz w:val="22"/>
              </w:rPr>
              <w:t>or</w:t>
            </w:r>
            <w:r>
              <w:rPr>
                <w:spacing w:val="-3"/>
                <w:sz w:val="22"/>
              </w:rPr>
              <w:t> </w:t>
            </w:r>
            <w:r>
              <w:rPr>
                <w:sz w:val="22"/>
              </w:rPr>
              <w:t>rebid</w:t>
            </w:r>
            <w:r>
              <w:rPr>
                <w:spacing w:val="-2"/>
                <w:sz w:val="22"/>
              </w:rPr>
              <w:t> </w:t>
            </w:r>
            <w:r>
              <w:rPr>
                <w:sz w:val="22"/>
              </w:rPr>
              <w:t>(portfolio</w:t>
            </w:r>
            <w:r>
              <w:rPr>
                <w:spacing w:val="-2"/>
                <w:sz w:val="22"/>
              </w:rPr>
              <w:t> </w:t>
            </w:r>
            <w:r>
              <w:rPr>
                <w:sz w:val="22"/>
              </w:rPr>
              <w:t>percentage).</w:t>
            </w:r>
            <w:r>
              <w:rPr>
                <w:spacing w:val="40"/>
                <w:sz w:val="22"/>
              </w:rPr>
              <w:t> </w:t>
            </w:r>
            <w:r>
              <w:rPr>
                <w:sz w:val="22"/>
              </w:rPr>
              <w:t>Referred</w:t>
            </w:r>
            <w:r>
              <w:rPr>
                <w:spacing w:val="-4"/>
                <w:sz w:val="22"/>
              </w:rPr>
              <w:t> </w:t>
            </w:r>
            <w:r>
              <w:rPr>
                <w:sz w:val="22"/>
              </w:rPr>
              <w:t>to as Maintenance percentage - based on proportion of work that is maintenance</w:t>
            </w:r>
          </w:p>
        </w:tc>
      </w:tr>
      <w:tr>
        <w:trPr>
          <w:trHeight w:val="299" w:hRule="atLeast"/>
        </w:trPr>
        <w:tc>
          <w:tcPr>
            <w:tcW w:w="703" w:type="dxa"/>
          </w:tcPr>
          <w:p>
            <w:pPr>
              <w:pStyle w:val="TableParagraph"/>
              <w:spacing w:line="250" w:lineRule="exact"/>
              <w:ind w:left="107"/>
              <w:rPr>
                <w:sz w:val="22"/>
              </w:rPr>
            </w:pPr>
            <w:r>
              <w:rPr>
                <w:spacing w:val="-10"/>
                <w:sz w:val="22"/>
              </w:rPr>
              <w:t>7</w:t>
            </w:r>
          </w:p>
        </w:tc>
        <w:tc>
          <w:tcPr>
            <w:tcW w:w="3598" w:type="dxa"/>
          </w:tcPr>
          <w:p>
            <w:pPr>
              <w:pStyle w:val="TableParagraph"/>
              <w:spacing w:line="248" w:lineRule="exact"/>
              <w:rPr>
                <w:b/>
                <w:sz w:val="22"/>
              </w:rPr>
            </w:pPr>
            <w:r>
              <w:rPr>
                <w:b/>
                <w:spacing w:val="-2"/>
                <w:sz w:val="22"/>
              </w:rPr>
              <w:t>Overheads</w:t>
            </w:r>
          </w:p>
        </w:tc>
        <w:tc>
          <w:tcPr>
            <w:tcW w:w="10722" w:type="dxa"/>
          </w:tcPr>
          <w:p>
            <w:pPr>
              <w:pStyle w:val="TableParagraph"/>
              <w:spacing w:line="250" w:lineRule="exact"/>
              <w:ind w:left="108"/>
              <w:rPr>
                <w:sz w:val="22"/>
              </w:rPr>
            </w:pPr>
            <w:r>
              <w:rPr>
                <w:sz w:val="22"/>
              </w:rPr>
              <w:t>Overheads</w:t>
            </w:r>
            <w:r>
              <w:rPr>
                <w:spacing w:val="-2"/>
                <w:sz w:val="22"/>
              </w:rPr>
              <w:t> </w:t>
            </w:r>
            <w:r>
              <w:rPr>
                <w:sz w:val="22"/>
              </w:rPr>
              <w:t>as</w:t>
            </w:r>
            <w:r>
              <w:rPr>
                <w:spacing w:val="-4"/>
                <w:sz w:val="22"/>
              </w:rPr>
              <w:t> </w:t>
            </w:r>
            <w:r>
              <w:rPr>
                <w:sz w:val="22"/>
              </w:rPr>
              <w:t>a</w:t>
            </w:r>
            <w:r>
              <w:rPr>
                <w:spacing w:val="-5"/>
                <w:sz w:val="22"/>
              </w:rPr>
              <w:t> </w:t>
            </w:r>
            <w:r>
              <w:rPr>
                <w:sz w:val="22"/>
              </w:rPr>
              <w:t>%</w:t>
            </w:r>
            <w:r>
              <w:rPr>
                <w:spacing w:val="-1"/>
                <w:sz w:val="22"/>
              </w:rPr>
              <w:t> </w:t>
            </w:r>
            <w:r>
              <w:rPr>
                <w:sz w:val="22"/>
              </w:rPr>
              <w:t>of</w:t>
            </w:r>
            <w:r>
              <w:rPr>
                <w:spacing w:val="-3"/>
                <w:sz w:val="22"/>
              </w:rPr>
              <w:t> </w:t>
            </w:r>
            <w:r>
              <w:rPr>
                <w:spacing w:val="-5"/>
                <w:sz w:val="22"/>
              </w:rPr>
              <w:t>T/O</w:t>
            </w:r>
          </w:p>
        </w:tc>
      </w:tr>
      <w:tr>
        <w:trPr>
          <w:trHeight w:val="299" w:hRule="atLeast"/>
        </w:trPr>
        <w:tc>
          <w:tcPr>
            <w:tcW w:w="703" w:type="dxa"/>
          </w:tcPr>
          <w:p>
            <w:pPr>
              <w:pStyle w:val="TableParagraph"/>
              <w:spacing w:line="250" w:lineRule="exact"/>
              <w:ind w:left="107"/>
              <w:rPr>
                <w:sz w:val="22"/>
              </w:rPr>
            </w:pPr>
            <w:r>
              <w:rPr>
                <w:spacing w:val="-10"/>
                <w:sz w:val="22"/>
              </w:rPr>
              <w:t>8</w:t>
            </w:r>
          </w:p>
        </w:tc>
        <w:tc>
          <w:tcPr>
            <w:tcW w:w="3598" w:type="dxa"/>
          </w:tcPr>
          <w:p>
            <w:pPr>
              <w:pStyle w:val="TableParagraph"/>
              <w:spacing w:line="248" w:lineRule="exact"/>
              <w:rPr>
                <w:b/>
                <w:sz w:val="22"/>
              </w:rPr>
            </w:pPr>
            <w:r>
              <w:rPr>
                <w:b/>
                <w:sz w:val="22"/>
              </w:rPr>
              <w:t>Operating</w:t>
            </w:r>
            <w:r>
              <w:rPr>
                <w:b/>
                <w:spacing w:val="-6"/>
                <w:sz w:val="22"/>
              </w:rPr>
              <w:t> </w:t>
            </w:r>
            <w:r>
              <w:rPr>
                <w:b/>
                <w:sz w:val="22"/>
              </w:rPr>
              <w:t>Profit</w:t>
            </w:r>
            <w:r>
              <w:rPr>
                <w:b/>
                <w:spacing w:val="-4"/>
                <w:sz w:val="22"/>
              </w:rPr>
              <w:t> </w:t>
            </w:r>
            <w:r>
              <w:rPr>
                <w:b/>
                <w:sz w:val="22"/>
              </w:rPr>
              <w:t>per</w:t>
            </w:r>
            <w:r>
              <w:rPr>
                <w:b/>
                <w:spacing w:val="-3"/>
                <w:sz w:val="22"/>
              </w:rPr>
              <w:t> </w:t>
            </w:r>
            <w:r>
              <w:rPr>
                <w:b/>
                <w:spacing w:val="-2"/>
                <w:sz w:val="22"/>
              </w:rPr>
              <w:t>employee</w:t>
            </w:r>
          </w:p>
        </w:tc>
        <w:tc>
          <w:tcPr>
            <w:tcW w:w="10722" w:type="dxa"/>
          </w:tcPr>
          <w:p>
            <w:pPr>
              <w:pStyle w:val="TableParagraph"/>
              <w:spacing w:line="250" w:lineRule="exact"/>
              <w:ind w:left="108"/>
              <w:rPr>
                <w:sz w:val="22"/>
              </w:rPr>
            </w:pPr>
            <w:r>
              <w:rPr>
                <w:sz w:val="22"/>
              </w:rPr>
              <w:t>Operating</w:t>
            </w:r>
            <w:r>
              <w:rPr>
                <w:spacing w:val="-6"/>
                <w:sz w:val="22"/>
              </w:rPr>
              <w:t> </w:t>
            </w:r>
            <w:r>
              <w:rPr>
                <w:sz w:val="22"/>
              </w:rPr>
              <w:t>Profit</w:t>
            </w:r>
            <w:r>
              <w:rPr>
                <w:spacing w:val="-6"/>
                <w:sz w:val="22"/>
              </w:rPr>
              <w:t> </w:t>
            </w:r>
            <w:r>
              <w:rPr>
                <w:sz w:val="22"/>
              </w:rPr>
              <w:t>per</w:t>
            </w:r>
            <w:r>
              <w:rPr>
                <w:spacing w:val="-5"/>
                <w:sz w:val="22"/>
              </w:rPr>
              <w:t> </w:t>
            </w:r>
            <w:r>
              <w:rPr>
                <w:spacing w:val="-2"/>
                <w:sz w:val="22"/>
              </w:rPr>
              <w:t>employee</w:t>
            </w:r>
          </w:p>
        </w:tc>
      </w:tr>
      <w:tr>
        <w:trPr>
          <w:trHeight w:val="505" w:hRule="atLeast"/>
        </w:trPr>
        <w:tc>
          <w:tcPr>
            <w:tcW w:w="703" w:type="dxa"/>
          </w:tcPr>
          <w:p>
            <w:pPr>
              <w:pStyle w:val="TableParagraph"/>
              <w:spacing w:line="250" w:lineRule="exact"/>
              <w:ind w:left="107"/>
              <w:rPr>
                <w:sz w:val="22"/>
              </w:rPr>
            </w:pPr>
            <w:r>
              <w:rPr>
                <w:spacing w:val="-10"/>
                <w:sz w:val="22"/>
              </w:rPr>
              <w:t>9</w:t>
            </w:r>
          </w:p>
        </w:tc>
        <w:tc>
          <w:tcPr>
            <w:tcW w:w="3598" w:type="dxa"/>
          </w:tcPr>
          <w:p>
            <w:pPr>
              <w:pStyle w:val="TableParagraph"/>
              <w:spacing w:line="248" w:lineRule="exact"/>
              <w:rPr>
                <w:b/>
                <w:sz w:val="22"/>
              </w:rPr>
            </w:pPr>
            <w:r>
              <w:rPr>
                <w:b/>
                <w:sz w:val="22"/>
              </w:rPr>
              <w:t>Days’</w:t>
            </w:r>
            <w:r>
              <w:rPr>
                <w:b/>
                <w:spacing w:val="-4"/>
                <w:sz w:val="22"/>
              </w:rPr>
              <w:t> </w:t>
            </w:r>
            <w:r>
              <w:rPr>
                <w:b/>
                <w:sz w:val="22"/>
              </w:rPr>
              <w:t>worth</w:t>
            </w:r>
            <w:r>
              <w:rPr>
                <w:b/>
                <w:spacing w:val="-5"/>
                <w:sz w:val="22"/>
              </w:rPr>
              <w:t> </w:t>
            </w:r>
            <w:r>
              <w:rPr>
                <w:b/>
                <w:sz w:val="22"/>
              </w:rPr>
              <w:t>of</w:t>
            </w:r>
            <w:r>
              <w:rPr>
                <w:b/>
                <w:spacing w:val="-4"/>
                <w:sz w:val="22"/>
              </w:rPr>
              <w:t> </w:t>
            </w:r>
            <w:r>
              <w:rPr>
                <w:b/>
                <w:sz w:val="22"/>
              </w:rPr>
              <w:t>Turnover</w:t>
            </w:r>
            <w:r>
              <w:rPr>
                <w:b/>
                <w:spacing w:val="-1"/>
                <w:sz w:val="22"/>
              </w:rPr>
              <w:t> </w:t>
            </w:r>
            <w:r>
              <w:rPr>
                <w:b/>
                <w:spacing w:val="-5"/>
                <w:sz w:val="22"/>
              </w:rPr>
              <w:t>in</w:t>
            </w:r>
          </w:p>
          <w:p>
            <w:pPr>
              <w:pStyle w:val="TableParagraph"/>
              <w:spacing w:line="237" w:lineRule="exact" w:before="1"/>
              <w:rPr>
                <w:b/>
                <w:sz w:val="22"/>
              </w:rPr>
            </w:pPr>
            <w:r>
              <w:rPr>
                <w:b/>
                <w:sz w:val="22"/>
              </w:rPr>
              <w:t>signed</w:t>
            </w:r>
            <w:r>
              <w:rPr>
                <w:b/>
                <w:spacing w:val="-4"/>
                <w:sz w:val="22"/>
              </w:rPr>
              <w:t> </w:t>
            </w:r>
            <w:r>
              <w:rPr>
                <w:b/>
                <w:sz w:val="22"/>
              </w:rPr>
              <w:t>order</w:t>
            </w:r>
            <w:r>
              <w:rPr>
                <w:b/>
                <w:spacing w:val="-1"/>
                <w:sz w:val="22"/>
              </w:rPr>
              <w:t> </w:t>
            </w:r>
            <w:r>
              <w:rPr>
                <w:b/>
                <w:spacing w:val="-4"/>
                <w:sz w:val="22"/>
              </w:rPr>
              <w:t>bank</w:t>
            </w:r>
          </w:p>
        </w:tc>
        <w:tc>
          <w:tcPr>
            <w:tcW w:w="10722" w:type="dxa"/>
          </w:tcPr>
          <w:p>
            <w:pPr>
              <w:pStyle w:val="TableParagraph"/>
              <w:spacing w:line="250" w:lineRule="exact"/>
              <w:ind w:left="108"/>
              <w:rPr>
                <w:sz w:val="22"/>
              </w:rPr>
            </w:pPr>
            <w:r>
              <w:rPr>
                <w:sz w:val="22"/>
              </w:rPr>
              <w:t>Days’</w:t>
            </w:r>
            <w:r>
              <w:rPr>
                <w:spacing w:val="-2"/>
                <w:sz w:val="22"/>
              </w:rPr>
              <w:t> </w:t>
            </w:r>
            <w:r>
              <w:rPr>
                <w:sz w:val="22"/>
              </w:rPr>
              <w:t>worth</w:t>
            </w:r>
            <w:r>
              <w:rPr>
                <w:spacing w:val="-3"/>
                <w:sz w:val="22"/>
              </w:rPr>
              <w:t> </w:t>
            </w:r>
            <w:r>
              <w:rPr>
                <w:sz w:val="22"/>
              </w:rPr>
              <w:t>of</w:t>
            </w:r>
            <w:r>
              <w:rPr>
                <w:spacing w:val="-5"/>
                <w:sz w:val="22"/>
              </w:rPr>
              <w:t> </w:t>
            </w:r>
            <w:r>
              <w:rPr>
                <w:sz w:val="22"/>
              </w:rPr>
              <w:t>T/O</w:t>
            </w:r>
            <w:r>
              <w:rPr>
                <w:spacing w:val="-1"/>
                <w:sz w:val="22"/>
              </w:rPr>
              <w:t> </w:t>
            </w:r>
            <w:r>
              <w:rPr>
                <w:sz w:val="22"/>
              </w:rPr>
              <w:t>in</w:t>
            </w:r>
            <w:r>
              <w:rPr>
                <w:spacing w:val="-6"/>
                <w:sz w:val="22"/>
              </w:rPr>
              <w:t> </w:t>
            </w:r>
            <w:r>
              <w:rPr>
                <w:sz w:val="22"/>
              </w:rPr>
              <w:t>signed</w:t>
            </w:r>
            <w:r>
              <w:rPr>
                <w:spacing w:val="-3"/>
                <w:sz w:val="22"/>
              </w:rPr>
              <w:t> </w:t>
            </w:r>
            <w:r>
              <w:rPr>
                <w:sz w:val="22"/>
              </w:rPr>
              <w:t>order</w:t>
            </w:r>
            <w:r>
              <w:rPr>
                <w:spacing w:val="-2"/>
                <w:sz w:val="22"/>
              </w:rPr>
              <w:t> </w:t>
            </w:r>
            <w:r>
              <w:rPr>
                <w:spacing w:val="-4"/>
                <w:sz w:val="22"/>
              </w:rPr>
              <w:t>bank</w:t>
            </w:r>
          </w:p>
        </w:tc>
      </w:tr>
      <w:tr>
        <w:trPr>
          <w:trHeight w:val="299" w:hRule="atLeast"/>
        </w:trPr>
        <w:tc>
          <w:tcPr>
            <w:tcW w:w="703" w:type="dxa"/>
          </w:tcPr>
          <w:p>
            <w:pPr>
              <w:pStyle w:val="TableParagraph"/>
              <w:spacing w:line="250" w:lineRule="exact"/>
              <w:ind w:left="107"/>
              <w:rPr>
                <w:sz w:val="22"/>
              </w:rPr>
            </w:pPr>
            <w:r>
              <w:rPr>
                <w:spacing w:val="-5"/>
                <w:sz w:val="22"/>
              </w:rPr>
              <w:t>10</w:t>
            </w:r>
          </w:p>
        </w:tc>
        <w:tc>
          <w:tcPr>
            <w:tcW w:w="3598" w:type="dxa"/>
          </w:tcPr>
          <w:p>
            <w:pPr>
              <w:pStyle w:val="TableParagraph"/>
              <w:spacing w:line="248" w:lineRule="exact"/>
              <w:rPr>
                <w:b/>
                <w:sz w:val="22"/>
              </w:rPr>
            </w:pPr>
            <w:r>
              <w:rPr>
                <w:b/>
                <w:sz w:val="22"/>
              </w:rPr>
              <w:t>Bid/Quote</w:t>
            </w:r>
            <w:r>
              <w:rPr>
                <w:b/>
                <w:spacing w:val="-9"/>
                <w:sz w:val="22"/>
              </w:rPr>
              <w:t> </w:t>
            </w:r>
            <w:r>
              <w:rPr>
                <w:b/>
                <w:sz w:val="22"/>
              </w:rPr>
              <w:t>Conversion</w:t>
            </w:r>
            <w:r>
              <w:rPr>
                <w:b/>
                <w:spacing w:val="-9"/>
                <w:sz w:val="22"/>
              </w:rPr>
              <w:t> </w:t>
            </w:r>
            <w:r>
              <w:rPr>
                <w:b/>
                <w:spacing w:val="-4"/>
                <w:sz w:val="22"/>
              </w:rPr>
              <w:t>rate</w:t>
            </w:r>
          </w:p>
        </w:tc>
        <w:tc>
          <w:tcPr>
            <w:tcW w:w="10722" w:type="dxa"/>
          </w:tcPr>
          <w:p>
            <w:pPr>
              <w:pStyle w:val="TableParagraph"/>
              <w:spacing w:line="250" w:lineRule="exact"/>
              <w:ind w:left="108"/>
              <w:rPr>
                <w:sz w:val="22"/>
              </w:rPr>
            </w:pPr>
            <w:r>
              <w:rPr>
                <w:sz w:val="22"/>
              </w:rPr>
              <w:t>Bid/Quote</w:t>
            </w:r>
            <w:r>
              <w:rPr>
                <w:spacing w:val="-12"/>
                <w:sz w:val="22"/>
              </w:rPr>
              <w:t> </w:t>
            </w:r>
            <w:r>
              <w:rPr>
                <w:sz w:val="22"/>
              </w:rPr>
              <w:t>Conversion</w:t>
            </w:r>
            <w:r>
              <w:rPr>
                <w:spacing w:val="-8"/>
                <w:sz w:val="22"/>
              </w:rPr>
              <w:t> </w:t>
            </w:r>
            <w:r>
              <w:rPr>
                <w:spacing w:val="-4"/>
                <w:sz w:val="22"/>
              </w:rPr>
              <w:t>rate</w:t>
            </w:r>
          </w:p>
        </w:tc>
      </w:tr>
      <w:tr>
        <w:trPr>
          <w:trHeight w:val="505" w:hRule="atLeast"/>
        </w:trPr>
        <w:tc>
          <w:tcPr>
            <w:tcW w:w="703" w:type="dxa"/>
          </w:tcPr>
          <w:p>
            <w:pPr>
              <w:pStyle w:val="TableParagraph"/>
              <w:spacing w:line="250" w:lineRule="exact"/>
              <w:ind w:left="107"/>
              <w:rPr>
                <w:sz w:val="22"/>
              </w:rPr>
            </w:pPr>
            <w:r>
              <w:rPr>
                <w:spacing w:val="-5"/>
                <w:sz w:val="22"/>
              </w:rPr>
              <w:t>11</w:t>
            </w:r>
          </w:p>
        </w:tc>
        <w:tc>
          <w:tcPr>
            <w:tcW w:w="3598" w:type="dxa"/>
          </w:tcPr>
          <w:p>
            <w:pPr>
              <w:pStyle w:val="TableParagraph"/>
              <w:spacing w:line="248" w:lineRule="exact"/>
              <w:rPr>
                <w:b/>
                <w:sz w:val="22"/>
              </w:rPr>
            </w:pPr>
            <w:r>
              <w:rPr>
                <w:b/>
                <w:sz w:val="22"/>
              </w:rPr>
              <w:t>Selling,</w:t>
            </w:r>
            <w:r>
              <w:rPr>
                <w:b/>
                <w:spacing w:val="-4"/>
                <w:sz w:val="22"/>
              </w:rPr>
              <w:t> </w:t>
            </w:r>
            <w:r>
              <w:rPr>
                <w:b/>
                <w:sz w:val="22"/>
              </w:rPr>
              <w:t>Bid</w:t>
            </w:r>
            <w:r>
              <w:rPr>
                <w:b/>
                <w:spacing w:val="-2"/>
                <w:sz w:val="22"/>
              </w:rPr>
              <w:t> </w:t>
            </w:r>
            <w:r>
              <w:rPr>
                <w:b/>
                <w:sz w:val="22"/>
              </w:rPr>
              <w:t>and</w:t>
            </w:r>
            <w:r>
              <w:rPr>
                <w:b/>
                <w:spacing w:val="-6"/>
                <w:sz w:val="22"/>
              </w:rPr>
              <w:t> </w:t>
            </w:r>
            <w:r>
              <w:rPr>
                <w:b/>
                <w:spacing w:val="-2"/>
                <w:sz w:val="22"/>
              </w:rPr>
              <w:t>Marketing</w:t>
            </w:r>
          </w:p>
          <w:p>
            <w:pPr>
              <w:pStyle w:val="TableParagraph"/>
              <w:spacing w:line="237" w:lineRule="exact" w:before="1"/>
              <w:rPr>
                <w:b/>
                <w:sz w:val="22"/>
              </w:rPr>
            </w:pPr>
            <w:r>
              <w:rPr>
                <w:b/>
                <w:spacing w:val="-4"/>
                <w:sz w:val="22"/>
              </w:rPr>
              <w:t>Costs</w:t>
            </w:r>
          </w:p>
        </w:tc>
        <w:tc>
          <w:tcPr>
            <w:tcW w:w="10722" w:type="dxa"/>
          </w:tcPr>
          <w:p>
            <w:pPr>
              <w:pStyle w:val="TableParagraph"/>
              <w:spacing w:line="254" w:lineRule="exact"/>
              <w:ind w:left="108" w:right="174"/>
              <w:rPr>
                <w:sz w:val="22"/>
              </w:rPr>
            </w:pPr>
            <w:r>
              <w:rPr>
                <w:sz w:val="22"/>
              </w:rPr>
              <w:t>Selling, bid</w:t>
            </w:r>
            <w:r>
              <w:rPr>
                <w:spacing w:val="-2"/>
                <w:sz w:val="22"/>
              </w:rPr>
              <w:t> </w:t>
            </w:r>
            <w:r>
              <w:rPr>
                <w:sz w:val="22"/>
              </w:rPr>
              <w:t>and</w:t>
            </w:r>
            <w:r>
              <w:rPr>
                <w:spacing w:val="-4"/>
                <w:sz w:val="22"/>
              </w:rPr>
              <w:t> </w:t>
            </w:r>
            <w:r>
              <w:rPr>
                <w:sz w:val="22"/>
              </w:rPr>
              <w:t>Marketing</w:t>
            </w:r>
            <w:r>
              <w:rPr>
                <w:spacing w:val="-2"/>
                <w:sz w:val="22"/>
              </w:rPr>
              <w:t> </w:t>
            </w:r>
            <w:r>
              <w:rPr>
                <w:sz w:val="22"/>
              </w:rPr>
              <w:t>costs</w:t>
            </w:r>
            <w:r>
              <w:rPr>
                <w:spacing w:val="-1"/>
                <w:sz w:val="22"/>
              </w:rPr>
              <w:t> </w:t>
            </w:r>
            <w:r>
              <w:rPr>
                <w:sz w:val="22"/>
              </w:rPr>
              <w:t>as</w:t>
            </w:r>
            <w:r>
              <w:rPr>
                <w:spacing w:val="-4"/>
                <w:sz w:val="22"/>
              </w:rPr>
              <w:t> </w:t>
            </w:r>
            <w:r>
              <w:rPr>
                <w:sz w:val="22"/>
              </w:rPr>
              <w:t>a</w:t>
            </w:r>
            <w:r>
              <w:rPr>
                <w:spacing w:val="-4"/>
                <w:sz w:val="22"/>
              </w:rPr>
              <w:t> </w:t>
            </w:r>
            <w:r>
              <w:rPr>
                <w:sz w:val="22"/>
              </w:rPr>
              <w:t>%</w:t>
            </w:r>
            <w:r>
              <w:rPr>
                <w:spacing w:val="-1"/>
                <w:sz w:val="22"/>
              </w:rPr>
              <w:t> </w:t>
            </w:r>
            <w:r>
              <w:rPr>
                <w:sz w:val="22"/>
              </w:rPr>
              <w:t>of</w:t>
            </w:r>
            <w:r>
              <w:rPr>
                <w:spacing w:val="-3"/>
                <w:sz w:val="22"/>
              </w:rPr>
              <w:t> </w:t>
            </w:r>
            <w:r>
              <w:rPr>
                <w:sz w:val="22"/>
              </w:rPr>
              <w:t>T/O.</w:t>
            </w:r>
            <w:r>
              <w:rPr>
                <w:spacing w:val="40"/>
                <w:sz w:val="22"/>
              </w:rPr>
              <w:t> </w:t>
            </w:r>
            <w:r>
              <w:rPr>
                <w:sz w:val="22"/>
              </w:rPr>
              <w:t>NB - Cape</w:t>
            </w:r>
            <w:r>
              <w:rPr>
                <w:spacing w:val="-4"/>
                <w:sz w:val="22"/>
              </w:rPr>
              <w:t> </w:t>
            </w:r>
            <w:r>
              <w:rPr>
                <w:sz w:val="22"/>
              </w:rPr>
              <w:t>do</w:t>
            </w:r>
            <w:r>
              <w:rPr>
                <w:spacing w:val="-2"/>
                <w:sz w:val="22"/>
              </w:rPr>
              <w:t> </w:t>
            </w:r>
            <w:r>
              <w:rPr>
                <w:sz w:val="22"/>
              </w:rPr>
              <w:t>not</w:t>
            </w:r>
            <w:r>
              <w:rPr>
                <w:spacing w:val="-3"/>
                <w:sz w:val="22"/>
              </w:rPr>
              <w:t> </w:t>
            </w:r>
            <w:r>
              <w:rPr>
                <w:sz w:val="22"/>
              </w:rPr>
              <w:t>currently</w:t>
            </w:r>
            <w:r>
              <w:rPr>
                <w:spacing w:val="-4"/>
                <w:sz w:val="22"/>
              </w:rPr>
              <w:t> </w:t>
            </w:r>
            <w:r>
              <w:rPr>
                <w:sz w:val="22"/>
              </w:rPr>
              <w:t>track bidding costs</w:t>
            </w:r>
            <w:r>
              <w:rPr>
                <w:spacing w:val="-4"/>
                <w:sz w:val="22"/>
              </w:rPr>
              <w:t> </w:t>
            </w:r>
            <w:r>
              <w:rPr>
                <w:sz w:val="22"/>
              </w:rPr>
              <w:t>against</w:t>
            </w:r>
            <w:r>
              <w:rPr>
                <w:spacing w:val="-1"/>
                <w:sz w:val="22"/>
              </w:rPr>
              <w:t> </w:t>
            </w:r>
            <w:r>
              <w:rPr>
                <w:sz w:val="22"/>
              </w:rPr>
              <w:t>a code in ERP, so don’t fully understand bid costs.</w:t>
            </w:r>
          </w:p>
        </w:tc>
      </w:tr>
      <w:tr>
        <w:trPr>
          <w:trHeight w:val="504" w:hRule="atLeast"/>
        </w:trPr>
        <w:tc>
          <w:tcPr>
            <w:tcW w:w="703" w:type="dxa"/>
          </w:tcPr>
          <w:p>
            <w:pPr>
              <w:pStyle w:val="TableParagraph"/>
              <w:spacing w:line="249" w:lineRule="exact"/>
              <w:ind w:left="107"/>
              <w:rPr>
                <w:sz w:val="22"/>
              </w:rPr>
            </w:pPr>
            <w:r>
              <w:rPr>
                <w:spacing w:val="-5"/>
                <w:sz w:val="22"/>
              </w:rPr>
              <w:t>12</w:t>
            </w:r>
          </w:p>
        </w:tc>
        <w:tc>
          <w:tcPr>
            <w:tcW w:w="3598" w:type="dxa"/>
          </w:tcPr>
          <w:p>
            <w:pPr>
              <w:pStyle w:val="TableParagraph"/>
              <w:spacing w:line="246" w:lineRule="exact"/>
              <w:rPr>
                <w:b/>
                <w:sz w:val="22"/>
              </w:rPr>
            </w:pPr>
            <w:r>
              <w:rPr>
                <w:b/>
                <w:sz w:val="22"/>
              </w:rPr>
              <w:t>Percentage</w:t>
            </w:r>
            <w:r>
              <w:rPr>
                <w:b/>
                <w:spacing w:val="-4"/>
                <w:sz w:val="22"/>
              </w:rPr>
              <w:t> </w:t>
            </w:r>
            <w:r>
              <w:rPr>
                <w:b/>
                <w:sz w:val="22"/>
              </w:rPr>
              <w:t>of</w:t>
            </w:r>
            <w:r>
              <w:rPr>
                <w:b/>
                <w:spacing w:val="-3"/>
                <w:sz w:val="22"/>
              </w:rPr>
              <w:t> </w:t>
            </w:r>
            <w:r>
              <w:rPr>
                <w:b/>
                <w:sz w:val="22"/>
              </w:rPr>
              <w:t>debtors</w:t>
            </w:r>
            <w:r>
              <w:rPr>
                <w:b/>
                <w:spacing w:val="-8"/>
                <w:sz w:val="22"/>
              </w:rPr>
              <w:t> </w:t>
            </w:r>
            <w:r>
              <w:rPr>
                <w:b/>
                <w:sz w:val="22"/>
              </w:rPr>
              <w:t>over</w:t>
            </w:r>
            <w:r>
              <w:rPr>
                <w:b/>
                <w:spacing w:val="-2"/>
                <w:sz w:val="22"/>
              </w:rPr>
              <w:t> </w:t>
            </w:r>
            <w:r>
              <w:rPr>
                <w:b/>
                <w:spacing w:val="-5"/>
                <w:sz w:val="22"/>
              </w:rPr>
              <w:t>60</w:t>
            </w:r>
          </w:p>
          <w:p>
            <w:pPr>
              <w:pStyle w:val="TableParagraph"/>
              <w:spacing w:line="237" w:lineRule="exact" w:before="1"/>
              <w:rPr>
                <w:b/>
                <w:sz w:val="22"/>
              </w:rPr>
            </w:pPr>
            <w:r>
              <w:rPr>
                <w:b/>
                <w:sz w:val="22"/>
              </w:rPr>
              <w:t>days</w:t>
            </w:r>
            <w:r>
              <w:rPr>
                <w:b/>
                <w:spacing w:val="-5"/>
                <w:sz w:val="22"/>
              </w:rPr>
              <w:t> old</w:t>
            </w:r>
          </w:p>
        </w:tc>
        <w:tc>
          <w:tcPr>
            <w:tcW w:w="10722" w:type="dxa"/>
          </w:tcPr>
          <w:p>
            <w:pPr>
              <w:pStyle w:val="TableParagraph"/>
              <w:spacing w:line="249" w:lineRule="exact"/>
              <w:ind w:left="108"/>
              <w:rPr>
                <w:sz w:val="22"/>
              </w:rPr>
            </w:pPr>
            <w:r>
              <w:rPr>
                <w:sz w:val="22"/>
              </w:rPr>
              <w:t>%</w:t>
            </w:r>
            <w:r>
              <w:rPr>
                <w:spacing w:val="-2"/>
                <w:sz w:val="22"/>
              </w:rPr>
              <w:t> </w:t>
            </w:r>
            <w:r>
              <w:rPr>
                <w:sz w:val="22"/>
              </w:rPr>
              <w:t>of</w:t>
            </w:r>
            <w:r>
              <w:rPr>
                <w:spacing w:val="-1"/>
                <w:sz w:val="22"/>
              </w:rPr>
              <w:t> </w:t>
            </w:r>
            <w:r>
              <w:rPr>
                <w:sz w:val="22"/>
              </w:rPr>
              <w:t>debtors</w:t>
            </w:r>
            <w:r>
              <w:rPr>
                <w:spacing w:val="-4"/>
                <w:sz w:val="22"/>
              </w:rPr>
              <w:t> </w:t>
            </w:r>
            <w:r>
              <w:rPr>
                <w:sz w:val="22"/>
              </w:rPr>
              <w:t>over</w:t>
            </w:r>
            <w:r>
              <w:rPr>
                <w:spacing w:val="-1"/>
                <w:sz w:val="22"/>
              </w:rPr>
              <w:t> </w:t>
            </w:r>
            <w:r>
              <w:rPr>
                <w:sz w:val="22"/>
              </w:rPr>
              <w:t>60</w:t>
            </w:r>
            <w:r>
              <w:rPr>
                <w:spacing w:val="-5"/>
                <w:sz w:val="22"/>
              </w:rPr>
              <w:t> </w:t>
            </w:r>
            <w:r>
              <w:rPr>
                <w:sz w:val="22"/>
              </w:rPr>
              <w:t>days</w:t>
            </w:r>
            <w:r>
              <w:rPr>
                <w:spacing w:val="-1"/>
                <w:sz w:val="22"/>
              </w:rPr>
              <w:t> </w:t>
            </w:r>
            <w:r>
              <w:rPr>
                <w:spacing w:val="-5"/>
                <w:sz w:val="22"/>
              </w:rPr>
              <w:t>old</w:t>
            </w:r>
          </w:p>
        </w:tc>
      </w:tr>
      <w:tr>
        <w:trPr>
          <w:trHeight w:val="505" w:hRule="atLeast"/>
        </w:trPr>
        <w:tc>
          <w:tcPr>
            <w:tcW w:w="703" w:type="dxa"/>
          </w:tcPr>
          <w:p>
            <w:pPr>
              <w:pStyle w:val="TableParagraph"/>
              <w:spacing w:line="250" w:lineRule="exact"/>
              <w:ind w:left="107"/>
              <w:rPr>
                <w:sz w:val="22"/>
              </w:rPr>
            </w:pPr>
            <w:r>
              <w:rPr>
                <w:spacing w:val="-5"/>
                <w:sz w:val="22"/>
              </w:rPr>
              <w:t>13</w:t>
            </w:r>
          </w:p>
        </w:tc>
        <w:tc>
          <w:tcPr>
            <w:tcW w:w="3598" w:type="dxa"/>
          </w:tcPr>
          <w:p>
            <w:pPr>
              <w:pStyle w:val="TableParagraph"/>
              <w:spacing w:line="248" w:lineRule="exact"/>
              <w:rPr>
                <w:b/>
                <w:sz w:val="22"/>
              </w:rPr>
            </w:pPr>
            <w:r>
              <w:rPr>
                <w:b/>
                <w:sz w:val="22"/>
              </w:rPr>
              <w:t>Percentage</w:t>
            </w:r>
            <w:r>
              <w:rPr>
                <w:b/>
                <w:spacing w:val="-5"/>
                <w:sz w:val="22"/>
              </w:rPr>
              <w:t> </w:t>
            </w:r>
            <w:r>
              <w:rPr>
                <w:b/>
                <w:sz w:val="22"/>
              </w:rPr>
              <w:t>of</w:t>
            </w:r>
            <w:r>
              <w:rPr>
                <w:b/>
                <w:spacing w:val="-6"/>
                <w:sz w:val="22"/>
              </w:rPr>
              <w:t> </w:t>
            </w:r>
            <w:r>
              <w:rPr>
                <w:b/>
                <w:sz w:val="22"/>
              </w:rPr>
              <w:t>retentions</w:t>
            </w:r>
            <w:r>
              <w:rPr>
                <w:b/>
                <w:spacing w:val="-4"/>
                <w:sz w:val="22"/>
              </w:rPr>
              <w:t> over</w:t>
            </w:r>
          </w:p>
          <w:p>
            <w:pPr>
              <w:pStyle w:val="TableParagraph"/>
              <w:spacing w:line="237" w:lineRule="exact" w:before="1"/>
              <w:rPr>
                <w:b/>
                <w:sz w:val="22"/>
              </w:rPr>
            </w:pPr>
            <w:r>
              <w:rPr>
                <w:b/>
                <w:sz w:val="22"/>
              </w:rPr>
              <w:t>12</w:t>
            </w:r>
            <w:r>
              <w:rPr>
                <w:b/>
                <w:spacing w:val="-2"/>
                <w:sz w:val="22"/>
              </w:rPr>
              <w:t> </w:t>
            </w:r>
            <w:r>
              <w:rPr>
                <w:b/>
                <w:sz w:val="22"/>
              </w:rPr>
              <w:t>months</w:t>
            </w:r>
            <w:r>
              <w:rPr>
                <w:b/>
                <w:spacing w:val="-1"/>
                <w:sz w:val="22"/>
              </w:rPr>
              <w:t> </w:t>
            </w:r>
            <w:r>
              <w:rPr>
                <w:b/>
                <w:spacing w:val="-5"/>
                <w:sz w:val="22"/>
              </w:rPr>
              <w:t>old</w:t>
            </w:r>
          </w:p>
        </w:tc>
        <w:tc>
          <w:tcPr>
            <w:tcW w:w="10722" w:type="dxa"/>
          </w:tcPr>
          <w:p>
            <w:pPr>
              <w:pStyle w:val="TableParagraph"/>
              <w:spacing w:line="250" w:lineRule="exact"/>
              <w:ind w:left="108"/>
              <w:rPr>
                <w:sz w:val="22"/>
              </w:rPr>
            </w:pPr>
            <w:r>
              <w:rPr>
                <w:sz w:val="22"/>
              </w:rPr>
              <w:t>%</w:t>
            </w:r>
            <w:r>
              <w:rPr>
                <w:spacing w:val="-5"/>
                <w:sz w:val="22"/>
              </w:rPr>
              <w:t> </w:t>
            </w:r>
            <w:r>
              <w:rPr>
                <w:sz w:val="22"/>
              </w:rPr>
              <w:t>of</w:t>
            </w:r>
            <w:r>
              <w:rPr>
                <w:spacing w:val="-4"/>
                <w:sz w:val="22"/>
              </w:rPr>
              <w:t> </w:t>
            </w:r>
            <w:r>
              <w:rPr>
                <w:sz w:val="22"/>
              </w:rPr>
              <w:t>retentions</w:t>
            </w:r>
            <w:r>
              <w:rPr>
                <w:spacing w:val="-2"/>
                <w:sz w:val="22"/>
              </w:rPr>
              <w:t> </w:t>
            </w:r>
            <w:r>
              <w:rPr>
                <w:sz w:val="22"/>
              </w:rPr>
              <w:t>over</w:t>
            </w:r>
            <w:r>
              <w:rPr>
                <w:spacing w:val="-2"/>
                <w:sz w:val="22"/>
              </w:rPr>
              <w:t> </w:t>
            </w:r>
            <w:r>
              <w:rPr>
                <w:sz w:val="22"/>
              </w:rPr>
              <w:t>12</w:t>
            </w:r>
            <w:r>
              <w:rPr>
                <w:spacing w:val="-8"/>
                <w:sz w:val="22"/>
              </w:rPr>
              <w:t> </w:t>
            </w:r>
            <w:r>
              <w:rPr>
                <w:sz w:val="22"/>
              </w:rPr>
              <w:t>months</w:t>
            </w:r>
            <w:r>
              <w:rPr>
                <w:spacing w:val="-4"/>
                <w:sz w:val="22"/>
              </w:rPr>
              <w:t> </w:t>
            </w:r>
            <w:r>
              <w:rPr>
                <w:spacing w:val="-5"/>
                <w:sz w:val="22"/>
              </w:rPr>
              <w:t>old</w:t>
            </w:r>
          </w:p>
        </w:tc>
      </w:tr>
      <w:tr>
        <w:trPr>
          <w:trHeight w:val="299" w:hRule="atLeast"/>
        </w:trPr>
        <w:tc>
          <w:tcPr>
            <w:tcW w:w="703" w:type="dxa"/>
          </w:tcPr>
          <w:p>
            <w:pPr>
              <w:pStyle w:val="TableParagraph"/>
              <w:spacing w:line="250" w:lineRule="exact"/>
              <w:ind w:left="107"/>
              <w:rPr>
                <w:sz w:val="22"/>
              </w:rPr>
            </w:pPr>
            <w:r>
              <w:rPr>
                <w:spacing w:val="-5"/>
                <w:sz w:val="22"/>
              </w:rPr>
              <w:t>14</w:t>
            </w:r>
          </w:p>
        </w:tc>
        <w:tc>
          <w:tcPr>
            <w:tcW w:w="3598" w:type="dxa"/>
          </w:tcPr>
          <w:p>
            <w:pPr>
              <w:pStyle w:val="TableParagraph"/>
              <w:spacing w:line="248" w:lineRule="exact"/>
              <w:rPr>
                <w:b/>
                <w:sz w:val="22"/>
              </w:rPr>
            </w:pPr>
            <w:r>
              <w:rPr>
                <w:b/>
                <w:sz w:val="22"/>
              </w:rPr>
              <w:t>WIP</w:t>
            </w:r>
            <w:r>
              <w:rPr>
                <w:b/>
                <w:spacing w:val="1"/>
                <w:sz w:val="22"/>
              </w:rPr>
              <w:t> </w:t>
            </w:r>
            <w:r>
              <w:rPr>
                <w:b/>
                <w:spacing w:val="-4"/>
                <w:sz w:val="22"/>
              </w:rPr>
              <w:t>days</w:t>
            </w:r>
          </w:p>
        </w:tc>
        <w:tc>
          <w:tcPr>
            <w:tcW w:w="10722" w:type="dxa"/>
          </w:tcPr>
          <w:p>
            <w:pPr>
              <w:pStyle w:val="TableParagraph"/>
              <w:spacing w:line="250" w:lineRule="exact"/>
              <w:ind w:left="108"/>
              <w:rPr>
                <w:sz w:val="22"/>
              </w:rPr>
            </w:pPr>
            <w:r>
              <w:rPr>
                <w:sz w:val="22"/>
              </w:rPr>
              <w:t>WIP</w:t>
            </w:r>
            <w:r>
              <w:rPr>
                <w:spacing w:val="-1"/>
                <w:sz w:val="22"/>
              </w:rPr>
              <w:t> </w:t>
            </w:r>
            <w:r>
              <w:rPr>
                <w:spacing w:val="-4"/>
                <w:sz w:val="22"/>
              </w:rPr>
              <w:t>days</w:t>
            </w:r>
          </w:p>
        </w:tc>
      </w:tr>
      <w:tr>
        <w:trPr>
          <w:trHeight w:val="601" w:hRule="atLeast"/>
        </w:trPr>
        <w:tc>
          <w:tcPr>
            <w:tcW w:w="703" w:type="dxa"/>
          </w:tcPr>
          <w:p>
            <w:pPr>
              <w:pStyle w:val="TableParagraph"/>
              <w:ind w:left="107"/>
              <w:rPr>
                <w:sz w:val="22"/>
              </w:rPr>
            </w:pPr>
            <w:r>
              <w:rPr>
                <w:spacing w:val="-5"/>
                <w:sz w:val="22"/>
              </w:rPr>
              <w:t>15</w:t>
            </w:r>
          </w:p>
        </w:tc>
        <w:tc>
          <w:tcPr>
            <w:tcW w:w="3598" w:type="dxa"/>
          </w:tcPr>
          <w:p>
            <w:pPr>
              <w:pStyle w:val="TableParagraph"/>
              <w:rPr>
                <w:b/>
                <w:sz w:val="22"/>
              </w:rPr>
            </w:pPr>
            <w:r>
              <w:rPr>
                <w:b/>
                <w:sz w:val="22"/>
              </w:rPr>
              <w:t>Return</w:t>
            </w:r>
            <w:r>
              <w:rPr>
                <w:b/>
                <w:spacing w:val="-12"/>
                <w:sz w:val="22"/>
              </w:rPr>
              <w:t> </w:t>
            </w:r>
            <w:r>
              <w:rPr>
                <w:b/>
                <w:sz w:val="22"/>
              </w:rPr>
              <w:t>on</w:t>
            </w:r>
            <w:r>
              <w:rPr>
                <w:b/>
                <w:spacing w:val="-16"/>
                <w:sz w:val="22"/>
              </w:rPr>
              <w:t> </w:t>
            </w:r>
            <w:r>
              <w:rPr>
                <w:b/>
                <w:sz w:val="22"/>
              </w:rPr>
              <w:t>Capital</w:t>
            </w:r>
            <w:r>
              <w:rPr>
                <w:b/>
                <w:spacing w:val="-13"/>
                <w:sz w:val="22"/>
              </w:rPr>
              <w:t> </w:t>
            </w:r>
            <w:r>
              <w:rPr>
                <w:b/>
                <w:sz w:val="22"/>
              </w:rPr>
              <w:t>employed (managed assets) (ROMA)</w:t>
            </w:r>
          </w:p>
        </w:tc>
        <w:tc>
          <w:tcPr>
            <w:tcW w:w="10722" w:type="dxa"/>
          </w:tcPr>
          <w:p>
            <w:pPr>
              <w:pStyle w:val="TableParagraph"/>
              <w:ind w:left="108"/>
              <w:rPr>
                <w:sz w:val="22"/>
              </w:rPr>
            </w:pPr>
            <w:r>
              <w:rPr>
                <w:sz w:val="22"/>
              </w:rPr>
              <w:t>Return</w:t>
            </w:r>
            <w:r>
              <w:rPr>
                <w:spacing w:val="-5"/>
                <w:sz w:val="22"/>
              </w:rPr>
              <w:t> </w:t>
            </w:r>
            <w:r>
              <w:rPr>
                <w:sz w:val="22"/>
              </w:rPr>
              <w:t>on</w:t>
            </w:r>
            <w:r>
              <w:rPr>
                <w:spacing w:val="-7"/>
                <w:sz w:val="22"/>
              </w:rPr>
              <w:t> </w:t>
            </w:r>
            <w:r>
              <w:rPr>
                <w:sz w:val="22"/>
              </w:rPr>
              <w:t>Capital</w:t>
            </w:r>
            <w:r>
              <w:rPr>
                <w:spacing w:val="-6"/>
                <w:sz w:val="22"/>
              </w:rPr>
              <w:t> </w:t>
            </w:r>
            <w:r>
              <w:rPr>
                <w:sz w:val="22"/>
              </w:rPr>
              <w:t>employed</w:t>
            </w:r>
            <w:r>
              <w:rPr>
                <w:spacing w:val="-5"/>
                <w:sz w:val="22"/>
              </w:rPr>
              <w:t> </w:t>
            </w:r>
            <w:r>
              <w:rPr>
                <w:sz w:val="22"/>
              </w:rPr>
              <w:t>(managed</w:t>
            </w:r>
            <w:r>
              <w:rPr>
                <w:spacing w:val="-4"/>
                <w:sz w:val="22"/>
              </w:rPr>
              <w:t> </w:t>
            </w:r>
            <w:r>
              <w:rPr>
                <w:spacing w:val="-2"/>
                <w:sz w:val="22"/>
              </w:rPr>
              <w:t>assets)</w:t>
            </w:r>
          </w:p>
        </w:tc>
      </w:tr>
      <w:tr>
        <w:trPr>
          <w:trHeight w:val="503" w:hRule="atLeast"/>
        </w:trPr>
        <w:tc>
          <w:tcPr>
            <w:tcW w:w="703" w:type="dxa"/>
          </w:tcPr>
          <w:p>
            <w:pPr>
              <w:pStyle w:val="TableParagraph"/>
              <w:spacing w:line="250" w:lineRule="exact"/>
              <w:ind w:left="107"/>
              <w:rPr>
                <w:sz w:val="22"/>
              </w:rPr>
            </w:pPr>
            <w:r>
              <w:rPr>
                <w:spacing w:val="-5"/>
                <w:sz w:val="22"/>
              </w:rPr>
              <w:t>16</w:t>
            </w:r>
          </w:p>
        </w:tc>
        <w:tc>
          <w:tcPr>
            <w:tcW w:w="3598" w:type="dxa"/>
          </w:tcPr>
          <w:p>
            <w:pPr>
              <w:pStyle w:val="TableParagraph"/>
              <w:spacing w:line="248" w:lineRule="exact"/>
              <w:rPr>
                <w:b/>
                <w:sz w:val="22"/>
              </w:rPr>
            </w:pPr>
            <w:r>
              <w:rPr>
                <w:b/>
                <w:sz w:val="22"/>
              </w:rPr>
              <w:t>Percentage</w:t>
            </w:r>
            <w:r>
              <w:rPr>
                <w:b/>
                <w:spacing w:val="-4"/>
                <w:sz w:val="22"/>
              </w:rPr>
              <w:t> </w:t>
            </w:r>
            <w:r>
              <w:rPr>
                <w:b/>
                <w:sz w:val="22"/>
              </w:rPr>
              <w:t>of</w:t>
            </w:r>
            <w:r>
              <w:rPr>
                <w:b/>
                <w:spacing w:val="-4"/>
                <w:sz w:val="22"/>
              </w:rPr>
              <w:t> </w:t>
            </w:r>
            <w:r>
              <w:rPr>
                <w:b/>
                <w:sz w:val="22"/>
              </w:rPr>
              <w:t>profit</w:t>
            </w:r>
            <w:r>
              <w:rPr>
                <w:b/>
                <w:spacing w:val="-4"/>
                <w:sz w:val="22"/>
              </w:rPr>
              <w:t> </w:t>
            </w:r>
            <w:r>
              <w:rPr>
                <w:b/>
                <w:spacing w:val="-2"/>
                <w:sz w:val="22"/>
              </w:rPr>
              <w:t>repatriated</w:t>
            </w:r>
          </w:p>
          <w:p>
            <w:pPr>
              <w:pStyle w:val="TableParagraph"/>
              <w:spacing w:line="236" w:lineRule="exact"/>
              <w:rPr>
                <w:b/>
                <w:sz w:val="22"/>
              </w:rPr>
            </w:pPr>
            <w:r>
              <w:rPr>
                <w:b/>
                <w:sz w:val="22"/>
              </w:rPr>
              <w:t>to</w:t>
            </w:r>
            <w:r>
              <w:rPr>
                <w:b/>
                <w:spacing w:val="-4"/>
                <w:sz w:val="22"/>
              </w:rPr>
              <w:t> </w:t>
            </w:r>
            <w:r>
              <w:rPr>
                <w:b/>
                <w:sz w:val="22"/>
              </w:rPr>
              <w:t>Group</w:t>
            </w:r>
            <w:r>
              <w:rPr>
                <w:b/>
                <w:spacing w:val="-3"/>
                <w:sz w:val="22"/>
              </w:rPr>
              <w:t> </w:t>
            </w:r>
            <w:r>
              <w:rPr>
                <w:b/>
                <w:sz w:val="22"/>
              </w:rPr>
              <w:t>as </w:t>
            </w:r>
            <w:r>
              <w:rPr>
                <w:b/>
                <w:spacing w:val="-4"/>
                <w:sz w:val="22"/>
              </w:rPr>
              <w:t>cash</w:t>
            </w:r>
          </w:p>
        </w:tc>
        <w:tc>
          <w:tcPr>
            <w:tcW w:w="10722" w:type="dxa"/>
          </w:tcPr>
          <w:p>
            <w:pPr>
              <w:pStyle w:val="TableParagraph"/>
              <w:spacing w:line="250" w:lineRule="exact"/>
              <w:ind w:left="108"/>
              <w:rPr>
                <w:sz w:val="22"/>
              </w:rPr>
            </w:pPr>
            <w:r>
              <w:rPr>
                <w:sz w:val="22"/>
              </w:rPr>
              <w:t>%</w:t>
            </w:r>
            <w:r>
              <w:rPr>
                <w:spacing w:val="-3"/>
                <w:sz w:val="22"/>
              </w:rPr>
              <w:t> </w:t>
            </w:r>
            <w:r>
              <w:rPr>
                <w:sz w:val="22"/>
              </w:rPr>
              <w:t>of</w:t>
            </w:r>
            <w:r>
              <w:rPr>
                <w:spacing w:val="-1"/>
                <w:sz w:val="22"/>
              </w:rPr>
              <w:t> </w:t>
            </w:r>
            <w:r>
              <w:rPr>
                <w:sz w:val="22"/>
              </w:rPr>
              <w:t>profit</w:t>
            </w:r>
            <w:r>
              <w:rPr>
                <w:spacing w:val="-4"/>
                <w:sz w:val="22"/>
              </w:rPr>
              <w:t> </w:t>
            </w:r>
            <w:r>
              <w:rPr>
                <w:sz w:val="22"/>
              </w:rPr>
              <w:t>repatriated</w:t>
            </w:r>
            <w:r>
              <w:rPr>
                <w:spacing w:val="-5"/>
                <w:sz w:val="22"/>
              </w:rPr>
              <w:t> </w:t>
            </w:r>
            <w:r>
              <w:rPr>
                <w:sz w:val="22"/>
              </w:rPr>
              <w:t>to</w:t>
            </w:r>
            <w:r>
              <w:rPr>
                <w:spacing w:val="-5"/>
                <w:sz w:val="22"/>
              </w:rPr>
              <w:t> </w:t>
            </w:r>
            <w:r>
              <w:rPr>
                <w:sz w:val="22"/>
              </w:rPr>
              <w:t>Group</w:t>
            </w:r>
            <w:r>
              <w:rPr>
                <w:spacing w:val="-5"/>
                <w:sz w:val="22"/>
              </w:rPr>
              <w:t> </w:t>
            </w:r>
            <w:r>
              <w:rPr>
                <w:sz w:val="22"/>
              </w:rPr>
              <w:t>as</w:t>
            </w:r>
            <w:r>
              <w:rPr>
                <w:spacing w:val="-4"/>
                <w:sz w:val="22"/>
              </w:rPr>
              <w:t> cash</w:t>
            </w:r>
          </w:p>
        </w:tc>
      </w:tr>
      <w:tr>
        <w:trPr>
          <w:trHeight w:val="302" w:hRule="atLeast"/>
        </w:trPr>
        <w:tc>
          <w:tcPr>
            <w:tcW w:w="703" w:type="dxa"/>
          </w:tcPr>
          <w:p>
            <w:pPr>
              <w:pStyle w:val="TableParagraph"/>
              <w:ind w:left="107"/>
              <w:rPr>
                <w:sz w:val="22"/>
              </w:rPr>
            </w:pPr>
            <w:r>
              <w:rPr>
                <w:spacing w:val="-5"/>
                <w:sz w:val="22"/>
              </w:rPr>
              <w:t>17</w:t>
            </w:r>
          </w:p>
        </w:tc>
        <w:tc>
          <w:tcPr>
            <w:tcW w:w="3598" w:type="dxa"/>
          </w:tcPr>
          <w:p>
            <w:pPr>
              <w:pStyle w:val="TableParagraph"/>
              <w:spacing w:line="250" w:lineRule="exact"/>
              <w:rPr>
                <w:b/>
                <w:sz w:val="22"/>
              </w:rPr>
            </w:pPr>
            <w:r>
              <w:rPr>
                <w:b/>
                <w:sz w:val="22"/>
              </w:rPr>
              <w:t>Effective</w:t>
            </w:r>
            <w:r>
              <w:rPr>
                <w:b/>
                <w:spacing w:val="-7"/>
                <w:sz w:val="22"/>
              </w:rPr>
              <w:t> </w:t>
            </w:r>
            <w:r>
              <w:rPr>
                <w:b/>
                <w:sz w:val="22"/>
              </w:rPr>
              <w:t>Tax</w:t>
            </w:r>
            <w:r>
              <w:rPr>
                <w:b/>
                <w:spacing w:val="-5"/>
                <w:sz w:val="22"/>
              </w:rPr>
              <w:t> </w:t>
            </w:r>
            <w:r>
              <w:rPr>
                <w:b/>
                <w:spacing w:val="-4"/>
                <w:sz w:val="22"/>
              </w:rPr>
              <w:t>Rate</w:t>
            </w:r>
          </w:p>
        </w:tc>
        <w:tc>
          <w:tcPr>
            <w:tcW w:w="10722" w:type="dxa"/>
          </w:tcPr>
          <w:p>
            <w:pPr>
              <w:pStyle w:val="TableParagraph"/>
              <w:ind w:left="108"/>
              <w:rPr>
                <w:sz w:val="22"/>
              </w:rPr>
            </w:pPr>
            <w:r>
              <w:rPr>
                <w:sz w:val="22"/>
              </w:rPr>
              <w:t>Effective</w:t>
            </w:r>
            <w:r>
              <w:rPr>
                <w:spacing w:val="-7"/>
                <w:sz w:val="22"/>
              </w:rPr>
              <w:t> </w:t>
            </w:r>
            <w:r>
              <w:rPr>
                <w:sz w:val="22"/>
              </w:rPr>
              <w:t>tax</w:t>
            </w:r>
            <w:r>
              <w:rPr>
                <w:spacing w:val="-5"/>
                <w:sz w:val="22"/>
              </w:rPr>
              <w:t> </w:t>
            </w:r>
            <w:r>
              <w:rPr>
                <w:spacing w:val="-4"/>
                <w:sz w:val="22"/>
              </w:rPr>
              <w:t>rate</w:t>
            </w:r>
          </w:p>
        </w:tc>
      </w:tr>
      <w:tr>
        <w:trPr>
          <w:trHeight w:val="299" w:hRule="atLeast"/>
        </w:trPr>
        <w:tc>
          <w:tcPr>
            <w:tcW w:w="703" w:type="dxa"/>
          </w:tcPr>
          <w:p>
            <w:pPr>
              <w:pStyle w:val="TableParagraph"/>
              <w:spacing w:line="250" w:lineRule="exact"/>
              <w:ind w:left="107"/>
              <w:rPr>
                <w:sz w:val="22"/>
              </w:rPr>
            </w:pPr>
            <w:r>
              <w:rPr>
                <w:spacing w:val="-5"/>
                <w:sz w:val="22"/>
              </w:rPr>
              <w:t>18</w:t>
            </w:r>
          </w:p>
        </w:tc>
        <w:tc>
          <w:tcPr>
            <w:tcW w:w="3598" w:type="dxa"/>
          </w:tcPr>
          <w:p>
            <w:pPr>
              <w:pStyle w:val="TableParagraph"/>
              <w:spacing w:line="248" w:lineRule="exact"/>
              <w:rPr>
                <w:b/>
                <w:sz w:val="22"/>
              </w:rPr>
            </w:pPr>
            <w:r>
              <w:rPr>
                <w:b/>
                <w:sz w:val="22"/>
              </w:rPr>
              <w:t>Gross</w:t>
            </w:r>
            <w:r>
              <w:rPr>
                <w:b/>
                <w:spacing w:val="-4"/>
                <w:sz w:val="22"/>
              </w:rPr>
              <w:t> </w:t>
            </w:r>
            <w:r>
              <w:rPr>
                <w:b/>
                <w:sz w:val="22"/>
              </w:rPr>
              <w:t>Profit</w:t>
            </w:r>
            <w:r>
              <w:rPr>
                <w:b/>
                <w:spacing w:val="-2"/>
                <w:sz w:val="22"/>
              </w:rPr>
              <w:t> </w:t>
            </w:r>
            <w:r>
              <w:rPr>
                <w:b/>
                <w:sz w:val="22"/>
              </w:rPr>
              <w:t>per</w:t>
            </w:r>
            <w:r>
              <w:rPr>
                <w:b/>
                <w:spacing w:val="-2"/>
                <w:sz w:val="22"/>
              </w:rPr>
              <w:t> Employee</w:t>
            </w:r>
          </w:p>
        </w:tc>
        <w:tc>
          <w:tcPr>
            <w:tcW w:w="10722" w:type="dxa"/>
          </w:tcPr>
          <w:p>
            <w:pPr>
              <w:pStyle w:val="TableParagraph"/>
              <w:spacing w:line="250" w:lineRule="exact"/>
              <w:ind w:left="108"/>
              <w:rPr>
                <w:sz w:val="22"/>
              </w:rPr>
            </w:pPr>
            <w:r>
              <w:rPr>
                <w:sz w:val="22"/>
              </w:rPr>
              <w:t>£</w:t>
            </w:r>
            <w:r>
              <w:rPr>
                <w:spacing w:val="-1"/>
                <w:sz w:val="22"/>
              </w:rPr>
              <w:t> </w:t>
            </w:r>
            <w:r>
              <w:rPr>
                <w:sz w:val="22"/>
              </w:rPr>
              <w:t>GP</w:t>
            </w:r>
            <w:r>
              <w:rPr>
                <w:spacing w:val="-3"/>
                <w:sz w:val="22"/>
              </w:rPr>
              <w:t> </w:t>
            </w:r>
            <w:r>
              <w:rPr>
                <w:sz w:val="22"/>
              </w:rPr>
              <w:t>per</w:t>
            </w:r>
            <w:r>
              <w:rPr>
                <w:spacing w:val="-1"/>
                <w:sz w:val="22"/>
              </w:rPr>
              <w:t> </w:t>
            </w:r>
            <w:r>
              <w:rPr>
                <w:spacing w:val="-2"/>
                <w:sz w:val="22"/>
              </w:rPr>
              <w:t>employee</w:t>
            </w:r>
          </w:p>
        </w:tc>
      </w:tr>
      <w:tr>
        <w:trPr>
          <w:trHeight w:val="299" w:hRule="atLeast"/>
        </w:trPr>
        <w:tc>
          <w:tcPr>
            <w:tcW w:w="703" w:type="dxa"/>
          </w:tcPr>
          <w:p>
            <w:pPr>
              <w:pStyle w:val="TableParagraph"/>
              <w:spacing w:line="250" w:lineRule="exact"/>
              <w:ind w:left="107"/>
              <w:rPr>
                <w:sz w:val="22"/>
              </w:rPr>
            </w:pPr>
            <w:r>
              <w:rPr>
                <w:spacing w:val="-5"/>
                <w:sz w:val="22"/>
              </w:rPr>
              <w:t>19</w:t>
            </w:r>
          </w:p>
        </w:tc>
        <w:tc>
          <w:tcPr>
            <w:tcW w:w="3598" w:type="dxa"/>
          </w:tcPr>
          <w:p>
            <w:pPr>
              <w:pStyle w:val="TableParagraph"/>
              <w:spacing w:line="248" w:lineRule="exact"/>
              <w:rPr>
                <w:b/>
                <w:sz w:val="22"/>
              </w:rPr>
            </w:pPr>
            <w:r>
              <w:rPr>
                <w:b/>
                <w:sz w:val="22"/>
              </w:rPr>
              <w:t>Net</w:t>
            </w:r>
            <w:r>
              <w:rPr>
                <w:b/>
                <w:spacing w:val="-2"/>
                <w:sz w:val="22"/>
              </w:rPr>
              <w:t> </w:t>
            </w:r>
            <w:r>
              <w:rPr>
                <w:b/>
                <w:sz w:val="22"/>
              </w:rPr>
              <w:t>Profit</w:t>
            </w:r>
            <w:r>
              <w:rPr>
                <w:b/>
                <w:spacing w:val="-3"/>
                <w:sz w:val="22"/>
              </w:rPr>
              <w:t> </w:t>
            </w:r>
            <w:r>
              <w:rPr>
                <w:b/>
                <w:sz w:val="22"/>
              </w:rPr>
              <w:t>per</w:t>
            </w:r>
            <w:r>
              <w:rPr>
                <w:b/>
                <w:spacing w:val="-2"/>
                <w:sz w:val="22"/>
              </w:rPr>
              <w:t> Employee</w:t>
            </w:r>
          </w:p>
        </w:tc>
        <w:tc>
          <w:tcPr>
            <w:tcW w:w="10722" w:type="dxa"/>
          </w:tcPr>
          <w:p>
            <w:pPr>
              <w:pStyle w:val="TableParagraph"/>
              <w:spacing w:line="250" w:lineRule="exact"/>
              <w:ind w:left="108"/>
              <w:rPr>
                <w:sz w:val="22"/>
              </w:rPr>
            </w:pPr>
            <w:r>
              <w:rPr>
                <w:sz w:val="22"/>
              </w:rPr>
              <w:t>£</w:t>
            </w:r>
            <w:r>
              <w:rPr>
                <w:spacing w:val="-1"/>
                <w:sz w:val="22"/>
              </w:rPr>
              <w:t> </w:t>
            </w:r>
            <w:r>
              <w:rPr>
                <w:sz w:val="22"/>
              </w:rPr>
              <w:t>NP</w:t>
            </w:r>
            <w:r>
              <w:rPr>
                <w:spacing w:val="-2"/>
                <w:sz w:val="22"/>
              </w:rPr>
              <w:t> </w:t>
            </w:r>
            <w:r>
              <w:rPr>
                <w:sz w:val="22"/>
              </w:rPr>
              <w:t>per</w:t>
            </w:r>
            <w:r>
              <w:rPr>
                <w:spacing w:val="-1"/>
                <w:sz w:val="22"/>
              </w:rPr>
              <w:t> </w:t>
            </w:r>
            <w:r>
              <w:rPr>
                <w:spacing w:val="-2"/>
                <w:sz w:val="22"/>
              </w:rPr>
              <w:t>employee</w:t>
            </w:r>
          </w:p>
        </w:tc>
      </w:tr>
    </w:tbl>
    <w:p>
      <w:pPr>
        <w:spacing w:after="0" w:line="250" w:lineRule="exact"/>
        <w:rPr>
          <w:sz w:val="22"/>
        </w:rPr>
        <w:sectPr>
          <w:pgSz w:w="16850" w:h="11910" w:orient="landscape"/>
          <w:pgMar w:header="0" w:footer="744" w:top="1320" w:bottom="940" w:left="460" w:right="600"/>
        </w:sectPr>
      </w:pPr>
    </w:p>
    <w:p>
      <w:pPr>
        <w:pStyle w:val="BodyText"/>
        <w:spacing w:before="2"/>
        <w:rPr>
          <w:b/>
          <w:sz w:val="5"/>
        </w:rPr>
      </w:pPr>
    </w:p>
    <w:tbl>
      <w:tblPr>
        <w:tblW w:w="0" w:type="auto"/>
        <w:jc w:val="left"/>
        <w:tblInd w:w="116" w:type="dxa"/>
        <w:tblBorders>
          <w:top w:val="single" w:sz="4" w:space="0" w:color="585858"/>
          <w:left w:val="single" w:sz="4" w:space="0" w:color="585858"/>
          <w:bottom w:val="single" w:sz="4" w:space="0" w:color="585858"/>
          <w:right w:val="single" w:sz="4" w:space="0" w:color="585858"/>
          <w:insideH w:val="single" w:sz="4" w:space="0" w:color="585858"/>
          <w:insideV w:val="single" w:sz="4" w:space="0" w:color="585858"/>
        </w:tblBorders>
        <w:tblLayout w:type="fixed"/>
        <w:tblCellMar>
          <w:top w:w="0" w:type="dxa"/>
          <w:left w:w="0" w:type="dxa"/>
          <w:bottom w:w="0" w:type="dxa"/>
          <w:right w:w="0" w:type="dxa"/>
        </w:tblCellMar>
        <w:tblLook w:val="01E0"/>
      </w:tblPr>
      <w:tblGrid>
        <w:gridCol w:w="703"/>
        <w:gridCol w:w="3598"/>
        <w:gridCol w:w="10722"/>
      </w:tblGrid>
      <w:tr>
        <w:trPr>
          <w:trHeight w:val="899" w:hRule="atLeast"/>
        </w:trPr>
        <w:tc>
          <w:tcPr>
            <w:tcW w:w="703" w:type="dxa"/>
            <w:tcBorders>
              <w:top w:val="nil"/>
            </w:tcBorders>
          </w:tcPr>
          <w:p>
            <w:pPr>
              <w:pStyle w:val="TableParagraph"/>
              <w:spacing w:line="251" w:lineRule="exact"/>
              <w:ind w:left="107"/>
              <w:rPr>
                <w:sz w:val="22"/>
              </w:rPr>
            </w:pPr>
            <w:r>
              <w:rPr>
                <w:spacing w:val="-5"/>
                <w:sz w:val="22"/>
              </w:rPr>
              <w:t>20</w:t>
            </w:r>
          </w:p>
        </w:tc>
        <w:tc>
          <w:tcPr>
            <w:tcW w:w="3598" w:type="dxa"/>
            <w:tcBorders>
              <w:top w:val="nil"/>
            </w:tcBorders>
          </w:tcPr>
          <w:p>
            <w:pPr>
              <w:pStyle w:val="TableParagraph"/>
              <w:ind w:right="173"/>
              <w:rPr>
                <w:b/>
                <w:sz w:val="22"/>
              </w:rPr>
            </w:pPr>
            <w:r>
              <w:rPr>
                <w:b/>
                <w:sz w:val="22"/>
              </w:rPr>
              <w:t>Square Metres of Insulation/Painting/Blasting</w:t>
            </w:r>
            <w:r>
              <w:rPr>
                <w:b/>
                <w:spacing w:val="-16"/>
                <w:sz w:val="22"/>
              </w:rPr>
              <w:t> </w:t>
            </w:r>
            <w:r>
              <w:rPr>
                <w:b/>
                <w:sz w:val="22"/>
              </w:rPr>
              <w:t>per employee per day</w:t>
            </w:r>
          </w:p>
        </w:tc>
        <w:tc>
          <w:tcPr>
            <w:tcW w:w="10722" w:type="dxa"/>
            <w:tcBorders>
              <w:top w:val="nil"/>
            </w:tcBorders>
          </w:tcPr>
          <w:p>
            <w:pPr>
              <w:pStyle w:val="TableParagraph"/>
              <w:spacing w:line="251" w:lineRule="exact"/>
              <w:ind w:left="108"/>
              <w:rPr>
                <w:sz w:val="22"/>
              </w:rPr>
            </w:pPr>
            <w:r>
              <w:rPr>
                <w:sz w:val="22"/>
              </w:rPr>
              <w:t>Square</w:t>
            </w:r>
            <w:r>
              <w:rPr>
                <w:spacing w:val="-11"/>
                <w:sz w:val="22"/>
              </w:rPr>
              <w:t> </w:t>
            </w:r>
            <w:r>
              <w:rPr>
                <w:sz w:val="22"/>
              </w:rPr>
              <w:t>metres</w:t>
            </w:r>
            <w:r>
              <w:rPr>
                <w:spacing w:val="-7"/>
                <w:sz w:val="22"/>
              </w:rPr>
              <w:t> </w:t>
            </w:r>
            <w:r>
              <w:rPr>
                <w:sz w:val="22"/>
              </w:rPr>
              <w:t>of</w:t>
            </w:r>
            <w:r>
              <w:rPr>
                <w:spacing w:val="-6"/>
                <w:sz w:val="22"/>
              </w:rPr>
              <w:t> </w:t>
            </w:r>
            <w:r>
              <w:rPr>
                <w:sz w:val="22"/>
              </w:rPr>
              <w:t>insulation/painting/blasting</w:t>
            </w:r>
            <w:r>
              <w:rPr>
                <w:spacing w:val="-7"/>
                <w:sz w:val="22"/>
              </w:rPr>
              <w:t> </w:t>
            </w:r>
            <w:r>
              <w:rPr>
                <w:sz w:val="22"/>
              </w:rPr>
              <w:t>per</w:t>
            </w:r>
            <w:r>
              <w:rPr>
                <w:spacing w:val="-10"/>
                <w:sz w:val="22"/>
              </w:rPr>
              <w:t> </w:t>
            </w:r>
            <w:r>
              <w:rPr>
                <w:sz w:val="22"/>
              </w:rPr>
              <w:t>employee</w:t>
            </w:r>
            <w:r>
              <w:rPr>
                <w:spacing w:val="-7"/>
                <w:sz w:val="22"/>
              </w:rPr>
              <w:t> </w:t>
            </w:r>
            <w:r>
              <w:rPr>
                <w:sz w:val="22"/>
              </w:rPr>
              <w:t>per</w:t>
            </w:r>
            <w:r>
              <w:rPr>
                <w:spacing w:val="-6"/>
                <w:sz w:val="22"/>
              </w:rPr>
              <w:t> </w:t>
            </w:r>
            <w:r>
              <w:rPr>
                <w:spacing w:val="-5"/>
                <w:sz w:val="22"/>
              </w:rPr>
              <w:t>day</w:t>
            </w:r>
          </w:p>
        </w:tc>
      </w:tr>
      <w:tr>
        <w:trPr>
          <w:trHeight w:val="901" w:hRule="atLeast"/>
        </w:trPr>
        <w:tc>
          <w:tcPr>
            <w:tcW w:w="703" w:type="dxa"/>
          </w:tcPr>
          <w:p>
            <w:pPr>
              <w:pStyle w:val="TableParagraph"/>
              <w:ind w:left="107"/>
              <w:rPr>
                <w:sz w:val="22"/>
              </w:rPr>
            </w:pPr>
            <w:r>
              <w:rPr>
                <w:spacing w:val="-5"/>
                <w:sz w:val="22"/>
              </w:rPr>
              <w:t>21</w:t>
            </w:r>
          </w:p>
        </w:tc>
        <w:tc>
          <w:tcPr>
            <w:tcW w:w="3598" w:type="dxa"/>
          </w:tcPr>
          <w:p>
            <w:pPr>
              <w:pStyle w:val="TableParagraph"/>
              <w:ind w:right="346"/>
              <w:rPr>
                <w:b/>
                <w:sz w:val="22"/>
              </w:rPr>
            </w:pPr>
            <w:r>
              <w:rPr>
                <w:b/>
                <w:sz w:val="22"/>
              </w:rPr>
              <w:t>Linear metres of tube erected/dismantled</w:t>
            </w:r>
            <w:r>
              <w:rPr>
                <w:b/>
                <w:spacing w:val="-16"/>
                <w:sz w:val="22"/>
              </w:rPr>
              <w:t> </w:t>
            </w:r>
            <w:r>
              <w:rPr>
                <w:b/>
                <w:sz w:val="22"/>
              </w:rPr>
              <w:t>per employee per day</w:t>
            </w:r>
          </w:p>
        </w:tc>
        <w:tc>
          <w:tcPr>
            <w:tcW w:w="10722" w:type="dxa"/>
          </w:tcPr>
          <w:p>
            <w:pPr>
              <w:pStyle w:val="TableParagraph"/>
              <w:ind w:left="108"/>
              <w:rPr>
                <w:sz w:val="22"/>
              </w:rPr>
            </w:pPr>
            <w:r>
              <w:rPr>
                <w:sz w:val="22"/>
              </w:rPr>
              <w:t>Linear</w:t>
            </w:r>
            <w:r>
              <w:rPr>
                <w:spacing w:val="-5"/>
                <w:sz w:val="22"/>
              </w:rPr>
              <w:t> </w:t>
            </w:r>
            <w:r>
              <w:rPr>
                <w:sz w:val="22"/>
              </w:rPr>
              <w:t>metres</w:t>
            </w:r>
            <w:r>
              <w:rPr>
                <w:spacing w:val="-5"/>
                <w:sz w:val="22"/>
              </w:rPr>
              <w:t> </w:t>
            </w:r>
            <w:r>
              <w:rPr>
                <w:sz w:val="22"/>
              </w:rPr>
              <w:t>of</w:t>
            </w:r>
            <w:r>
              <w:rPr>
                <w:spacing w:val="-7"/>
                <w:sz w:val="22"/>
              </w:rPr>
              <w:t> </w:t>
            </w:r>
            <w:r>
              <w:rPr>
                <w:sz w:val="22"/>
              </w:rPr>
              <w:t>tube</w:t>
            </w:r>
            <w:r>
              <w:rPr>
                <w:spacing w:val="-5"/>
                <w:sz w:val="22"/>
              </w:rPr>
              <w:t> </w:t>
            </w:r>
            <w:r>
              <w:rPr>
                <w:sz w:val="22"/>
              </w:rPr>
              <w:t>erected/dismantled</w:t>
            </w:r>
            <w:r>
              <w:rPr>
                <w:spacing w:val="-6"/>
                <w:sz w:val="22"/>
              </w:rPr>
              <w:t> </w:t>
            </w:r>
            <w:r>
              <w:rPr>
                <w:sz w:val="22"/>
              </w:rPr>
              <w:t>per</w:t>
            </w:r>
            <w:r>
              <w:rPr>
                <w:spacing w:val="-4"/>
                <w:sz w:val="22"/>
              </w:rPr>
              <w:t> </w:t>
            </w:r>
            <w:r>
              <w:rPr>
                <w:sz w:val="22"/>
              </w:rPr>
              <w:t>employee</w:t>
            </w:r>
            <w:r>
              <w:rPr>
                <w:spacing w:val="-6"/>
                <w:sz w:val="22"/>
              </w:rPr>
              <w:t> </w:t>
            </w:r>
            <w:r>
              <w:rPr>
                <w:sz w:val="22"/>
              </w:rPr>
              <w:t>per</w:t>
            </w:r>
            <w:r>
              <w:rPr>
                <w:spacing w:val="-4"/>
                <w:sz w:val="22"/>
              </w:rPr>
              <w:t> </w:t>
            </w:r>
            <w:r>
              <w:rPr>
                <w:spacing w:val="-5"/>
                <w:sz w:val="22"/>
              </w:rPr>
              <w:t>day</w:t>
            </w:r>
          </w:p>
        </w:tc>
      </w:tr>
      <w:tr>
        <w:trPr>
          <w:trHeight w:val="568" w:hRule="atLeast"/>
        </w:trPr>
        <w:tc>
          <w:tcPr>
            <w:tcW w:w="703" w:type="dxa"/>
          </w:tcPr>
          <w:p>
            <w:pPr>
              <w:pStyle w:val="TableParagraph"/>
              <w:spacing w:line="250" w:lineRule="exact"/>
              <w:ind w:left="107"/>
              <w:rPr>
                <w:sz w:val="22"/>
              </w:rPr>
            </w:pPr>
            <w:r>
              <w:rPr>
                <w:spacing w:val="-5"/>
                <w:sz w:val="22"/>
              </w:rPr>
              <w:t>22</w:t>
            </w:r>
          </w:p>
        </w:tc>
        <w:tc>
          <w:tcPr>
            <w:tcW w:w="3598" w:type="dxa"/>
          </w:tcPr>
          <w:p>
            <w:pPr>
              <w:pStyle w:val="TableParagraph"/>
              <w:spacing w:line="248" w:lineRule="exact"/>
              <w:rPr>
                <w:b/>
                <w:sz w:val="22"/>
              </w:rPr>
            </w:pPr>
            <w:r>
              <w:rPr>
                <w:b/>
                <w:sz w:val="22"/>
              </w:rPr>
              <w:t>Rework</w:t>
            </w:r>
            <w:r>
              <w:rPr>
                <w:b/>
                <w:spacing w:val="-2"/>
                <w:sz w:val="22"/>
              </w:rPr>
              <w:t> percentage</w:t>
            </w:r>
          </w:p>
        </w:tc>
        <w:tc>
          <w:tcPr>
            <w:tcW w:w="10722" w:type="dxa"/>
          </w:tcPr>
          <w:p>
            <w:pPr>
              <w:pStyle w:val="TableParagraph"/>
              <w:spacing w:line="250" w:lineRule="exact"/>
              <w:ind w:left="108"/>
              <w:rPr>
                <w:sz w:val="22"/>
              </w:rPr>
            </w:pPr>
            <w:r>
              <w:rPr>
                <w:sz w:val="22"/>
              </w:rPr>
              <w:t>Rework</w:t>
            </w:r>
            <w:r>
              <w:rPr>
                <w:spacing w:val="-5"/>
                <w:sz w:val="22"/>
              </w:rPr>
              <w:t> </w:t>
            </w:r>
            <w:r>
              <w:rPr>
                <w:sz w:val="22"/>
              </w:rPr>
              <w:t>percentage</w:t>
            </w:r>
            <w:r>
              <w:rPr>
                <w:spacing w:val="-7"/>
                <w:sz w:val="22"/>
              </w:rPr>
              <w:t> </w:t>
            </w:r>
            <w:r>
              <w:rPr>
                <w:sz w:val="22"/>
              </w:rPr>
              <w:t>(total</w:t>
            </w:r>
            <w:r>
              <w:rPr>
                <w:spacing w:val="-6"/>
                <w:sz w:val="22"/>
              </w:rPr>
              <w:t> </w:t>
            </w:r>
            <w:r>
              <w:rPr>
                <w:sz w:val="22"/>
              </w:rPr>
              <w:t>meters</w:t>
            </w:r>
            <w:r>
              <w:rPr>
                <w:spacing w:val="-7"/>
                <w:sz w:val="22"/>
              </w:rPr>
              <w:t> </w:t>
            </w:r>
            <w:r>
              <w:rPr>
                <w:sz w:val="22"/>
              </w:rPr>
              <w:t>insulated/painted</w:t>
            </w:r>
            <w:r>
              <w:rPr>
                <w:spacing w:val="-5"/>
                <w:sz w:val="22"/>
              </w:rPr>
              <w:t> </w:t>
            </w:r>
            <w:r>
              <w:rPr>
                <w:sz w:val="22"/>
              </w:rPr>
              <w:t>divided</w:t>
            </w:r>
            <w:r>
              <w:rPr>
                <w:spacing w:val="-5"/>
                <w:sz w:val="22"/>
              </w:rPr>
              <w:t> </w:t>
            </w:r>
            <w:r>
              <w:rPr>
                <w:sz w:val="22"/>
              </w:rPr>
              <w:t>by</w:t>
            </w:r>
            <w:r>
              <w:rPr>
                <w:spacing w:val="-7"/>
                <w:sz w:val="22"/>
              </w:rPr>
              <w:t> </w:t>
            </w:r>
            <w:r>
              <w:rPr>
                <w:sz w:val="22"/>
              </w:rPr>
              <w:t>metres</w:t>
            </w:r>
            <w:r>
              <w:rPr>
                <w:spacing w:val="-8"/>
                <w:sz w:val="22"/>
              </w:rPr>
              <w:t> </w:t>
            </w:r>
            <w:r>
              <w:rPr>
                <w:sz w:val="22"/>
              </w:rPr>
              <w:t>that</w:t>
            </w:r>
            <w:r>
              <w:rPr>
                <w:spacing w:val="-6"/>
                <w:sz w:val="22"/>
              </w:rPr>
              <w:t> </w:t>
            </w:r>
            <w:r>
              <w:rPr>
                <w:sz w:val="22"/>
              </w:rPr>
              <w:t>have</w:t>
            </w:r>
            <w:r>
              <w:rPr>
                <w:spacing w:val="-5"/>
                <w:sz w:val="22"/>
              </w:rPr>
              <w:t> </w:t>
            </w:r>
            <w:r>
              <w:rPr>
                <w:sz w:val="22"/>
              </w:rPr>
              <w:t>to</w:t>
            </w:r>
            <w:r>
              <w:rPr>
                <w:spacing w:val="-5"/>
                <w:sz w:val="22"/>
              </w:rPr>
              <w:t> </w:t>
            </w:r>
            <w:r>
              <w:rPr>
                <w:sz w:val="22"/>
              </w:rPr>
              <w:t>be</w:t>
            </w:r>
            <w:r>
              <w:rPr>
                <w:spacing w:val="-7"/>
                <w:sz w:val="22"/>
              </w:rPr>
              <w:t> </w:t>
            </w:r>
            <w:r>
              <w:rPr>
                <w:spacing w:val="-2"/>
                <w:sz w:val="22"/>
              </w:rPr>
              <w:t>reworked)</w:t>
            </w:r>
          </w:p>
        </w:tc>
      </w:tr>
      <w:tr>
        <w:trPr>
          <w:trHeight w:val="856" w:hRule="atLeast"/>
        </w:trPr>
        <w:tc>
          <w:tcPr>
            <w:tcW w:w="703" w:type="dxa"/>
          </w:tcPr>
          <w:p>
            <w:pPr>
              <w:pStyle w:val="TableParagraph"/>
              <w:spacing w:line="251" w:lineRule="exact"/>
              <w:ind w:left="107"/>
              <w:rPr>
                <w:sz w:val="22"/>
              </w:rPr>
            </w:pPr>
            <w:r>
              <w:rPr>
                <w:spacing w:val="-5"/>
                <w:sz w:val="22"/>
              </w:rPr>
              <w:t>23</w:t>
            </w:r>
          </w:p>
        </w:tc>
        <w:tc>
          <w:tcPr>
            <w:tcW w:w="3598" w:type="dxa"/>
          </w:tcPr>
          <w:p>
            <w:pPr>
              <w:pStyle w:val="TableParagraph"/>
              <w:spacing w:line="242" w:lineRule="auto"/>
              <w:rPr>
                <w:b/>
                <w:sz w:val="22"/>
              </w:rPr>
            </w:pPr>
            <w:r>
              <w:rPr>
                <w:b/>
                <w:sz w:val="22"/>
              </w:rPr>
              <w:t>Percentage</w:t>
            </w:r>
            <w:r>
              <w:rPr>
                <w:b/>
                <w:spacing w:val="-8"/>
                <w:sz w:val="22"/>
              </w:rPr>
              <w:t> </w:t>
            </w:r>
            <w:r>
              <w:rPr>
                <w:b/>
                <w:sz w:val="22"/>
              </w:rPr>
              <w:t>of</w:t>
            </w:r>
            <w:r>
              <w:rPr>
                <w:b/>
                <w:spacing w:val="-7"/>
                <w:sz w:val="22"/>
              </w:rPr>
              <w:t> </w:t>
            </w:r>
            <w:r>
              <w:rPr>
                <w:b/>
                <w:sz w:val="22"/>
              </w:rPr>
              <w:t>high</w:t>
            </w:r>
            <w:r>
              <w:rPr>
                <w:b/>
                <w:spacing w:val="-8"/>
                <w:sz w:val="22"/>
              </w:rPr>
              <w:t> </w:t>
            </w:r>
            <w:r>
              <w:rPr>
                <w:b/>
                <w:sz w:val="22"/>
              </w:rPr>
              <w:t>value</w:t>
            </w:r>
            <w:r>
              <w:rPr>
                <w:b/>
                <w:spacing w:val="-9"/>
                <w:sz w:val="22"/>
              </w:rPr>
              <w:t> </w:t>
            </w:r>
            <w:r>
              <w:rPr>
                <w:b/>
                <w:sz w:val="22"/>
              </w:rPr>
              <w:t>work</w:t>
            </w:r>
            <w:r>
              <w:rPr>
                <w:b/>
                <w:spacing w:val="-7"/>
                <w:sz w:val="22"/>
              </w:rPr>
              <w:t> </w:t>
            </w:r>
            <w:r>
              <w:rPr>
                <w:b/>
                <w:sz w:val="22"/>
              </w:rPr>
              <w:t>v base services</w:t>
            </w:r>
          </w:p>
        </w:tc>
        <w:tc>
          <w:tcPr>
            <w:tcW w:w="10722" w:type="dxa"/>
          </w:tcPr>
          <w:p>
            <w:pPr>
              <w:pStyle w:val="TableParagraph"/>
              <w:ind w:left="108"/>
              <w:rPr>
                <w:sz w:val="22"/>
              </w:rPr>
            </w:pPr>
            <w:r>
              <w:rPr>
                <w:sz w:val="22"/>
              </w:rPr>
              <w:t>Percentage</w:t>
            </w:r>
            <w:r>
              <w:rPr>
                <w:spacing w:val="-4"/>
                <w:sz w:val="22"/>
              </w:rPr>
              <w:t> </w:t>
            </w:r>
            <w:r>
              <w:rPr>
                <w:sz w:val="22"/>
              </w:rPr>
              <w:t>of high</w:t>
            </w:r>
            <w:r>
              <w:rPr>
                <w:spacing w:val="-4"/>
                <w:sz w:val="22"/>
              </w:rPr>
              <w:t> </w:t>
            </w:r>
            <w:r>
              <w:rPr>
                <w:sz w:val="22"/>
              </w:rPr>
              <w:t>value</w:t>
            </w:r>
            <w:r>
              <w:rPr>
                <w:spacing w:val="-2"/>
                <w:sz w:val="22"/>
              </w:rPr>
              <w:t> </w:t>
            </w:r>
            <w:r>
              <w:rPr>
                <w:sz w:val="22"/>
              </w:rPr>
              <w:t>work</w:t>
            </w:r>
            <w:r>
              <w:rPr>
                <w:spacing w:val="-1"/>
                <w:sz w:val="22"/>
              </w:rPr>
              <w:t> </w:t>
            </w:r>
            <w:r>
              <w:rPr>
                <w:sz w:val="22"/>
              </w:rPr>
              <w:t>v</w:t>
            </w:r>
            <w:r>
              <w:rPr>
                <w:spacing w:val="-4"/>
                <w:sz w:val="22"/>
              </w:rPr>
              <w:t> </w:t>
            </w:r>
            <w:r>
              <w:rPr>
                <w:sz w:val="22"/>
              </w:rPr>
              <w:t>base</w:t>
            </w:r>
            <w:r>
              <w:rPr>
                <w:spacing w:val="-2"/>
                <w:sz w:val="22"/>
              </w:rPr>
              <w:t> </w:t>
            </w:r>
            <w:r>
              <w:rPr>
                <w:sz w:val="22"/>
              </w:rPr>
              <w:t>services.</w:t>
            </w:r>
            <w:r>
              <w:rPr>
                <w:spacing w:val="40"/>
                <w:sz w:val="22"/>
              </w:rPr>
              <w:t> </w:t>
            </w:r>
            <w:r>
              <w:rPr>
                <w:sz w:val="22"/>
              </w:rPr>
              <w:t>Related</w:t>
            </w:r>
            <w:r>
              <w:rPr>
                <w:spacing w:val="-2"/>
                <w:sz w:val="22"/>
              </w:rPr>
              <w:t> </w:t>
            </w:r>
            <w:r>
              <w:rPr>
                <w:sz w:val="22"/>
              </w:rPr>
              <w:t>to</w:t>
            </w:r>
            <w:r>
              <w:rPr>
                <w:spacing w:val="-4"/>
                <w:sz w:val="22"/>
              </w:rPr>
              <w:t> </w:t>
            </w:r>
            <w:r>
              <w:rPr>
                <w:sz w:val="22"/>
              </w:rPr>
              <w:t>outage</w:t>
            </w:r>
            <w:r>
              <w:rPr>
                <w:spacing w:val="-4"/>
                <w:sz w:val="22"/>
              </w:rPr>
              <w:t> </w:t>
            </w:r>
            <w:r>
              <w:rPr>
                <w:sz w:val="22"/>
              </w:rPr>
              <w:t>on</w:t>
            </w:r>
            <w:r>
              <w:rPr>
                <w:spacing w:val="-4"/>
                <w:sz w:val="22"/>
              </w:rPr>
              <w:t> </w:t>
            </w:r>
            <w:r>
              <w:rPr>
                <w:sz w:val="22"/>
              </w:rPr>
              <w:t>a</w:t>
            </w:r>
            <w:r>
              <w:rPr>
                <w:spacing w:val="-4"/>
                <w:sz w:val="22"/>
              </w:rPr>
              <w:t> </w:t>
            </w:r>
            <w:r>
              <w:rPr>
                <w:sz w:val="22"/>
              </w:rPr>
              <w:t>facility, where</w:t>
            </w:r>
            <w:r>
              <w:rPr>
                <w:spacing w:val="-2"/>
                <w:sz w:val="22"/>
              </w:rPr>
              <w:t> </w:t>
            </w:r>
            <w:r>
              <w:rPr>
                <w:sz w:val="22"/>
              </w:rPr>
              <w:t>outage</w:t>
            </w:r>
            <w:r>
              <w:rPr>
                <w:spacing w:val="-4"/>
                <w:sz w:val="22"/>
              </w:rPr>
              <w:t> </w:t>
            </w:r>
            <w:r>
              <w:rPr>
                <w:sz w:val="22"/>
              </w:rPr>
              <w:t>work</w:t>
            </w:r>
            <w:r>
              <w:rPr>
                <w:spacing w:val="-1"/>
                <w:sz w:val="22"/>
              </w:rPr>
              <w:t> </w:t>
            </w:r>
            <w:r>
              <w:rPr>
                <w:sz w:val="22"/>
              </w:rPr>
              <w:t>is</w:t>
            </w:r>
            <w:r>
              <w:rPr>
                <w:spacing w:val="-1"/>
                <w:sz w:val="22"/>
              </w:rPr>
              <w:t> </w:t>
            </w:r>
            <w:r>
              <w:rPr>
                <w:sz w:val="22"/>
              </w:rPr>
              <w:t>high value, but maintenance during uptime of facility is "loss leader"</w:t>
            </w:r>
          </w:p>
        </w:tc>
      </w:tr>
      <w:tr>
        <w:trPr>
          <w:trHeight w:val="299" w:hRule="atLeast"/>
        </w:trPr>
        <w:tc>
          <w:tcPr>
            <w:tcW w:w="703" w:type="dxa"/>
          </w:tcPr>
          <w:p>
            <w:pPr>
              <w:pStyle w:val="TableParagraph"/>
              <w:spacing w:line="250" w:lineRule="exact"/>
              <w:ind w:left="107"/>
              <w:rPr>
                <w:sz w:val="22"/>
              </w:rPr>
            </w:pPr>
            <w:r>
              <w:rPr>
                <w:spacing w:val="-5"/>
                <w:sz w:val="22"/>
              </w:rPr>
              <w:t>24</w:t>
            </w:r>
          </w:p>
        </w:tc>
        <w:tc>
          <w:tcPr>
            <w:tcW w:w="3598" w:type="dxa"/>
          </w:tcPr>
          <w:p>
            <w:pPr>
              <w:pStyle w:val="TableParagraph"/>
              <w:spacing w:line="248" w:lineRule="exact"/>
              <w:rPr>
                <w:b/>
                <w:sz w:val="22"/>
              </w:rPr>
            </w:pPr>
            <w:r>
              <w:rPr>
                <w:b/>
                <w:sz w:val="22"/>
              </w:rPr>
              <w:t>Debtor</w:t>
            </w:r>
            <w:r>
              <w:rPr>
                <w:b/>
                <w:spacing w:val="-4"/>
                <w:sz w:val="22"/>
              </w:rPr>
              <w:t> Days</w:t>
            </w:r>
          </w:p>
        </w:tc>
        <w:tc>
          <w:tcPr>
            <w:tcW w:w="10722" w:type="dxa"/>
          </w:tcPr>
          <w:p>
            <w:pPr>
              <w:pStyle w:val="TableParagraph"/>
              <w:spacing w:line="250" w:lineRule="exact"/>
              <w:ind w:left="108"/>
              <w:rPr>
                <w:sz w:val="22"/>
              </w:rPr>
            </w:pPr>
            <w:r>
              <w:rPr>
                <w:sz w:val="22"/>
              </w:rPr>
              <w:t>Debtor</w:t>
            </w:r>
            <w:r>
              <w:rPr>
                <w:spacing w:val="-5"/>
                <w:sz w:val="22"/>
              </w:rPr>
              <w:t> </w:t>
            </w:r>
            <w:r>
              <w:rPr>
                <w:spacing w:val="-4"/>
                <w:sz w:val="22"/>
              </w:rPr>
              <w:t>days</w:t>
            </w:r>
          </w:p>
        </w:tc>
      </w:tr>
      <w:tr>
        <w:trPr>
          <w:trHeight w:val="299" w:hRule="atLeast"/>
        </w:trPr>
        <w:tc>
          <w:tcPr>
            <w:tcW w:w="703" w:type="dxa"/>
          </w:tcPr>
          <w:p>
            <w:pPr>
              <w:pStyle w:val="TableParagraph"/>
              <w:spacing w:line="250" w:lineRule="exact"/>
              <w:ind w:left="107"/>
              <w:rPr>
                <w:sz w:val="22"/>
              </w:rPr>
            </w:pPr>
            <w:r>
              <w:rPr>
                <w:spacing w:val="-5"/>
                <w:sz w:val="22"/>
              </w:rPr>
              <w:t>25</w:t>
            </w:r>
          </w:p>
        </w:tc>
        <w:tc>
          <w:tcPr>
            <w:tcW w:w="3598" w:type="dxa"/>
          </w:tcPr>
          <w:p>
            <w:pPr>
              <w:pStyle w:val="TableParagraph"/>
              <w:spacing w:line="248" w:lineRule="exact"/>
              <w:rPr>
                <w:b/>
                <w:sz w:val="22"/>
              </w:rPr>
            </w:pPr>
            <w:r>
              <w:rPr>
                <w:b/>
                <w:sz w:val="22"/>
              </w:rPr>
              <w:t>Combined</w:t>
            </w:r>
            <w:r>
              <w:rPr>
                <w:b/>
                <w:spacing w:val="-4"/>
                <w:sz w:val="22"/>
              </w:rPr>
              <w:t> </w:t>
            </w:r>
            <w:r>
              <w:rPr>
                <w:b/>
                <w:sz w:val="22"/>
              </w:rPr>
              <w:t>WIP</w:t>
            </w:r>
            <w:r>
              <w:rPr>
                <w:b/>
                <w:spacing w:val="-4"/>
                <w:sz w:val="22"/>
              </w:rPr>
              <w:t> </w:t>
            </w:r>
            <w:r>
              <w:rPr>
                <w:b/>
                <w:sz w:val="22"/>
              </w:rPr>
              <w:t>&amp;</w:t>
            </w:r>
            <w:r>
              <w:rPr>
                <w:b/>
                <w:spacing w:val="-2"/>
                <w:sz w:val="22"/>
              </w:rPr>
              <w:t> </w:t>
            </w:r>
            <w:r>
              <w:rPr>
                <w:b/>
                <w:sz w:val="22"/>
              </w:rPr>
              <w:t>Debtor </w:t>
            </w:r>
            <w:r>
              <w:rPr>
                <w:b/>
                <w:spacing w:val="-4"/>
                <w:sz w:val="22"/>
              </w:rPr>
              <w:t>Days</w:t>
            </w:r>
          </w:p>
        </w:tc>
        <w:tc>
          <w:tcPr>
            <w:tcW w:w="10722" w:type="dxa"/>
          </w:tcPr>
          <w:p>
            <w:pPr>
              <w:pStyle w:val="TableParagraph"/>
              <w:spacing w:line="250" w:lineRule="exact"/>
              <w:ind w:left="108"/>
              <w:rPr>
                <w:sz w:val="22"/>
              </w:rPr>
            </w:pPr>
            <w:r>
              <w:rPr>
                <w:sz w:val="22"/>
              </w:rPr>
              <w:t>Combined</w:t>
            </w:r>
            <w:r>
              <w:rPr>
                <w:spacing w:val="-7"/>
                <w:sz w:val="22"/>
              </w:rPr>
              <w:t> </w:t>
            </w:r>
            <w:r>
              <w:rPr>
                <w:sz w:val="22"/>
              </w:rPr>
              <w:t>WIP</w:t>
            </w:r>
            <w:r>
              <w:rPr>
                <w:spacing w:val="-5"/>
                <w:sz w:val="22"/>
              </w:rPr>
              <w:t> </w:t>
            </w:r>
            <w:r>
              <w:rPr>
                <w:sz w:val="22"/>
              </w:rPr>
              <w:t>+</w:t>
            </w:r>
            <w:r>
              <w:rPr>
                <w:spacing w:val="-2"/>
                <w:sz w:val="22"/>
              </w:rPr>
              <w:t> </w:t>
            </w:r>
            <w:r>
              <w:rPr>
                <w:sz w:val="22"/>
              </w:rPr>
              <w:t>debtor</w:t>
            </w:r>
            <w:r>
              <w:rPr>
                <w:spacing w:val="-6"/>
                <w:sz w:val="22"/>
              </w:rPr>
              <w:t> </w:t>
            </w:r>
            <w:r>
              <w:rPr>
                <w:spacing w:val="-4"/>
                <w:sz w:val="22"/>
              </w:rPr>
              <w:t>days</w:t>
            </w:r>
          </w:p>
        </w:tc>
      </w:tr>
      <w:tr>
        <w:trPr>
          <w:trHeight w:val="299" w:hRule="atLeast"/>
        </w:trPr>
        <w:tc>
          <w:tcPr>
            <w:tcW w:w="703" w:type="dxa"/>
          </w:tcPr>
          <w:p>
            <w:pPr>
              <w:pStyle w:val="TableParagraph"/>
              <w:spacing w:line="250" w:lineRule="exact"/>
              <w:ind w:left="107"/>
              <w:rPr>
                <w:sz w:val="22"/>
              </w:rPr>
            </w:pPr>
            <w:r>
              <w:rPr>
                <w:spacing w:val="-5"/>
                <w:sz w:val="22"/>
              </w:rPr>
              <w:t>26</w:t>
            </w:r>
          </w:p>
        </w:tc>
        <w:tc>
          <w:tcPr>
            <w:tcW w:w="3598" w:type="dxa"/>
          </w:tcPr>
          <w:p>
            <w:pPr>
              <w:pStyle w:val="TableParagraph"/>
              <w:spacing w:line="248" w:lineRule="exact"/>
              <w:rPr>
                <w:b/>
                <w:sz w:val="22"/>
              </w:rPr>
            </w:pPr>
            <w:r>
              <w:rPr>
                <w:b/>
                <w:sz w:val="22"/>
              </w:rPr>
              <w:t>Creditor</w:t>
            </w:r>
            <w:r>
              <w:rPr>
                <w:b/>
                <w:spacing w:val="-5"/>
                <w:sz w:val="22"/>
              </w:rPr>
              <w:t> </w:t>
            </w:r>
            <w:r>
              <w:rPr>
                <w:b/>
                <w:spacing w:val="-4"/>
                <w:sz w:val="22"/>
              </w:rPr>
              <w:t>Days</w:t>
            </w:r>
          </w:p>
        </w:tc>
        <w:tc>
          <w:tcPr>
            <w:tcW w:w="10722" w:type="dxa"/>
          </w:tcPr>
          <w:p>
            <w:pPr>
              <w:pStyle w:val="TableParagraph"/>
              <w:spacing w:line="250" w:lineRule="exact"/>
              <w:ind w:left="108"/>
              <w:rPr>
                <w:sz w:val="22"/>
              </w:rPr>
            </w:pPr>
            <w:r>
              <w:rPr>
                <w:sz w:val="22"/>
              </w:rPr>
              <w:t>Creditor</w:t>
            </w:r>
            <w:r>
              <w:rPr>
                <w:spacing w:val="-7"/>
                <w:sz w:val="22"/>
              </w:rPr>
              <w:t> </w:t>
            </w:r>
            <w:r>
              <w:rPr>
                <w:spacing w:val="-4"/>
                <w:sz w:val="22"/>
              </w:rPr>
              <w:t>days</w:t>
            </w:r>
          </w:p>
        </w:tc>
      </w:tr>
      <w:tr>
        <w:trPr>
          <w:trHeight w:val="299" w:hRule="atLeast"/>
        </w:trPr>
        <w:tc>
          <w:tcPr>
            <w:tcW w:w="703" w:type="dxa"/>
          </w:tcPr>
          <w:p>
            <w:pPr>
              <w:pStyle w:val="TableParagraph"/>
              <w:spacing w:line="250" w:lineRule="exact"/>
              <w:ind w:left="107"/>
              <w:rPr>
                <w:sz w:val="22"/>
              </w:rPr>
            </w:pPr>
            <w:r>
              <w:rPr>
                <w:spacing w:val="-5"/>
                <w:sz w:val="22"/>
              </w:rPr>
              <w:t>27</w:t>
            </w:r>
          </w:p>
        </w:tc>
        <w:tc>
          <w:tcPr>
            <w:tcW w:w="3598" w:type="dxa"/>
          </w:tcPr>
          <w:p>
            <w:pPr>
              <w:pStyle w:val="TableParagraph"/>
              <w:spacing w:line="248" w:lineRule="exact"/>
              <w:rPr>
                <w:b/>
                <w:sz w:val="22"/>
              </w:rPr>
            </w:pPr>
            <w:r>
              <w:rPr>
                <w:b/>
                <w:sz w:val="22"/>
              </w:rPr>
              <w:t>Stock</w:t>
            </w:r>
            <w:r>
              <w:rPr>
                <w:b/>
                <w:spacing w:val="-4"/>
                <w:sz w:val="22"/>
              </w:rPr>
              <w:t> Days</w:t>
            </w:r>
          </w:p>
        </w:tc>
        <w:tc>
          <w:tcPr>
            <w:tcW w:w="10722" w:type="dxa"/>
          </w:tcPr>
          <w:p>
            <w:pPr>
              <w:pStyle w:val="TableParagraph"/>
              <w:spacing w:line="250" w:lineRule="exact"/>
              <w:ind w:left="108"/>
              <w:rPr>
                <w:sz w:val="22"/>
              </w:rPr>
            </w:pPr>
            <w:r>
              <w:rPr>
                <w:sz w:val="22"/>
              </w:rPr>
              <w:t>Stock</w:t>
            </w:r>
            <w:r>
              <w:rPr>
                <w:spacing w:val="-3"/>
                <w:sz w:val="22"/>
              </w:rPr>
              <w:t> </w:t>
            </w:r>
            <w:r>
              <w:rPr>
                <w:spacing w:val="-4"/>
                <w:sz w:val="22"/>
              </w:rPr>
              <w:t>days</w:t>
            </w:r>
          </w:p>
        </w:tc>
      </w:tr>
      <w:tr>
        <w:trPr>
          <w:trHeight w:val="299" w:hRule="atLeast"/>
        </w:trPr>
        <w:tc>
          <w:tcPr>
            <w:tcW w:w="703" w:type="dxa"/>
          </w:tcPr>
          <w:p>
            <w:pPr>
              <w:pStyle w:val="TableParagraph"/>
              <w:spacing w:line="250" w:lineRule="exact"/>
              <w:ind w:left="107"/>
              <w:rPr>
                <w:sz w:val="22"/>
              </w:rPr>
            </w:pPr>
            <w:r>
              <w:rPr>
                <w:spacing w:val="-5"/>
                <w:sz w:val="22"/>
              </w:rPr>
              <w:t>28</w:t>
            </w:r>
          </w:p>
        </w:tc>
        <w:tc>
          <w:tcPr>
            <w:tcW w:w="3598" w:type="dxa"/>
          </w:tcPr>
          <w:p>
            <w:pPr>
              <w:pStyle w:val="TableParagraph"/>
              <w:spacing w:line="248" w:lineRule="exact"/>
              <w:rPr>
                <w:b/>
                <w:sz w:val="22"/>
              </w:rPr>
            </w:pPr>
            <w:r>
              <w:rPr>
                <w:b/>
                <w:sz w:val="22"/>
              </w:rPr>
              <w:t>Free</w:t>
            </w:r>
            <w:r>
              <w:rPr>
                <w:b/>
                <w:spacing w:val="-4"/>
                <w:sz w:val="22"/>
              </w:rPr>
              <w:t> </w:t>
            </w:r>
            <w:r>
              <w:rPr>
                <w:b/>
                <w:sz w:val="22"/>
              </w:rPr>
              <w:t>Cash</w:t>
            </w:r>
            <w:r>
              <w:rPr>
                <w:b/>
                <w:spacing w:val="-1"/>
                <w:sz w:val="22"/>
              </w:rPr>
              <w:t> </w:t>
            </w:r>
            <w:r>
              <w:rPr>
                <w:b/>
                <w:spacing w:val="-4"/>
                <w:sz w:val="22"/>
              </w:rPr>
              <w:t>Flow</w:t>
            </w:r>
          </w:p>
        </w:tc>
        <w:tc>
          <w:tcPr>
            <w:tcW w:w="10722" w:type="dxa"/>
          </w:tcPr>
          <w:p>
            <w:pPr>
              <w:pStyle w:val="TableParagraph"/>
              <w:spacing w:line="250" w:lineRule="exact"/>
              <w:ind w:left="108"/>
              <w:rPr>
                <w:sz w:val="22"/>
              </w:rPr>
            </w:pPr>
            <w:r>
              <w:rPr>
                <w:sz w:val="22"/>
              </w:rPr>
              <w:t>Free</w:t>
            </w:r>
            <w:r>
              <w:rPr>
                <w:spacing w:val="-6"/>
                <w:sz w:val="22"/>
              </w:rPr>
              <w:t> </w:t>
            </w:r>
            <w:r>
              <w:rPr>
                <w:sz w:val="22"/>
              </w:rPr>
              <w:t>cash</w:t>
            </w:r>
            <w:r>
              <w:rPr>
                <w:spacing w:val="-6"/>
                <w:sz w:val="22"/>
              </w:rPr>
              <w:t> </w:t>
            </w:r>
            <w:r>
              <w:rPr>
                <w:spacing w:val="-4"/>
                <w:sz w:val="22"/>
              </w:rPr>
              <w:t>flow</w:t>
            </w:r>
          </w:p>
        </w:tc>
      </w:tr>
      <w:tr>
        <w:trPr>
          <w:trHeight w:val="571" w:hRule="atLeast"/>
        </w:trPr>
        <w:tc>
          <w:tcPr>
            <w:tcW w:w="703" w:type="dxa"/>
          </w:tcPr>
          <w:p>
            <w:pPr>
              <w:pStyle w:val="TableParagraph"/>
              <w:ind w:left="107"/>
              <w:rPr>
                <w:sz w:val="22"/>
              </w:rPr>
            </w:pPr>
            <w:r>
              <w:rPr>
                <w:spacing w:val="-5"/>
                <w:sz w:val="22"/>
              </w:rPr>
              <w:t>29</w:t>
            </w:r>
          </w:p>
        </w:tc>
        <w:tc>
          <w:tcPr>
            <w:tcW w:w="3598" w:type="dxa"/>
          </w:tcPr>
          <w:p>
            <w:pPr>
              <w:pStyle w:val="TableParagraph"/>
              <w:spacing w:line="250" w:lineRule="exact"/>
              <w:rPr>
                <w:b/>
                <w:sz w:val="22"/>
              </w:rPr>
            </w:pPr>
            <w:r>
              <w:rPr>
                <w:b/>
                <w:sz w:val="22"/>
              </w:rPr>
              <w:t>Number</w:t>
            </w:r>
            <w:r>
              <w:rPr>
                <w:b/>
                <w:spacing w:val="-3"/>
                <w:sz w:val="22"/>
              </w:rPr>
              <w:t> </w:t>
            </w:r>
            <w:r>
              <w:rPr>
                <w:b/>
                <w:sz w:val="22"/>
              </w:rPr>
              <w:t>of</w:t>
            </w:r>
            <w:r>
              <w:rPr>
                <w:b/>
                <w:spacing w:val="-2"/>
                <w:sz w:val="22"/>
              </w:rPr>
              <w:t> </w:t>
            </w:r>
            <w:r>
              <w:rPr>
                <w:b/>
                <w:sz w:val="22"/>
              </w:rPr>
              <w:t>near</w:t>
            </w:r>
            <w:r>
              <w:rPr>
                <w:b/>
                <w:spacing w:val="-4"/>
                <w:sz w:val="22"/>
              </w:rPr>
              <w:t> </w:t>
            </w:r>
            <w:r>
              <w:rPr>
                <w:b/>
                <w:spacing w:val="-2"/>
                <w:sz w:val="22"/>
              </w:rPr>
              <w:t>misses</w:t>
            </w:r>
          </w:p>
        </w:tc>
        <w:tc>
          <w:tcPr>
            <w:tcW w:w="10722" w:type="dxa"/>
          </w:tcPr>
          <w:p>
            <w:pPr>
              <w:pStyle w:val="TableParagraph"/>
              <w:ind w:left="108" w:right="174"/>
              <w:rPr>
                <w:sz w:val="22"/>
              </w:rPr>
            </w:pPr>
            <w:r>
              <w:rPr>
                <w:sz w:val="22"/>
              </w:rPr>
              <w:t>Number</w:t>
            </w:r>
            <w:r>
              <w:rPr>
                <w:spacing w:val="-1"/>
                <w:sz w:val="22"/>
              </w:rPr>
              <w:t> </w:t>
            </w:r>
            <w:r>
              <w:rPr>
                <w:sz w:val="22"/>
              </w:rPr>
              <w:t>of</w:t>
            </w:r>
            <w:r>
              <w:rPr>
                <w:spacing w:val="-3"/>
                <w:sz w:val="22"/>
              </w:rPr>
              <w:t> </w:t>
            </w:r>
            <w:r>
              <w:rPr>
                <w:sz w:val="22"/>
              </w:rPr>
              <w:t>near</w:t>
            </w:r>
            <w:r>
              <w:rPr>
                <w:spacing w:val="-3"/>
                <w:sz w:val="22"/>
              </w:rPr>
              <w:t> </w:t>
            </w:r>
            <w:r>
              <w:rPr>
                <w:sz w:val="22"/>
              </w:rPr>
              <w:t>misses</w:t>
            </w:r>
            <w:r>
              <w:rPr>
                <w:spacing w:val="-4"/>
                <w:sz w:val="22"/>
              </w:rPr>
              <w:t> </w:t>
            </w:r>
            <w:r>
              <w:rPr>
                <w:sz w:val="22"/>
              </w:rPr>
              <w:t>reported</w:t>
            </w:r>
            <w:r>
              <w:rPr>
                <w:spacing w:val="-4"/>
                <w:sz w:val="22"/>
              </w:rPr>
              <w:t> </w:t>
            </w:r>
            <w:r>
              <w:rPr>
                <w:sz w:val="22"/>
              </w:rPr>
              <w:t>per</w:t>
            </w:r>
            <w:r>
              <w:rPr>
                <w:spacing w:val="-3"/>
                <w:sz w:val="22"/>
              </w:rPr>
              <w:t> </w:t>
            </w:r>
            <w:r>
              <w:rPr>
                <w:sz w:val="22"/>
              </w:rPr>
              <w:t>1000</w:t>
            </w:r>
            <w:r>
              <w:rPr>
                <w:spacing w:val="-2"/>
                <w:sz w:val="22"/>
              </w:rPr>
              <w:t> </w:t>
            </w:r>
            <w:r>
              <w:rPr>
                <w:sz w:val="22"/>
              </w:rPr>
              <w:t>people</w:t>
            </w:r>
            <w:r>
              <w:rPr>
                <w:spacing w:val="-4"/>
                <w:sz w:val="22"/>
              </w:rPr>
              <w:t> </w:t>
            </w:r>
            <w:r>
              <w:rPr>
                <w:sz w:val="22"/>
              </w:rPr>
              <w:t>p.a.</w:t>
            </w:r>
            <w:r>
              <w:rPr>
                <w:spacing w:val="-3"/>
                <w:sz w:val="22"/>
              </w:rPr>
              <w:t> </w:t>
            </w:r>
            <w:r>
              <w:rPr>
                <w:sz w:val="22"/>
              </w:rPr>
              <w:t>(incentivise</w:t>
            </w:r>
            <w:r>
              <w:rPr>
                <w:spacing w:val="-2"/>
                <w:sz w:val="22"/>
              </w:rPr>
              <w:t> </w:t>
            </w:r>
            <w:r>
              <w:rPr>
                <w:sz w:val="22"/>
              </w:rPr>
              <w:t>people</w:t>
            </w:r>
            <w:r>
              <w:rPr>
                <w:spacing w:val="-2"/>
                <w:sz w:val="22"/>
              </w:rPr>
              <w:t> </w:t>
            </w:r>
            <w:r>
              <w:rPr>
                <w:sz w:val="22"/>
              </w:rPr>
              <w:t>to</w:t>
            </w:r>
            <w:r>
              <w:rPr>
                <w:spacing w:val="-2"/>
                <w:sz w:val="22"/>
              </w:rPr>
              <w:t> </w:t>
            </w:r>
            <w:r>
              <w:rPr>
                <w:sz w:val="22"/>
              </w:rPr>
              <w:t>increase</w:t>
            </w:r>
            <w:r>
              <w:rPr>
                <w:spacing w:val="-4"/>
                <w:sz w:val="22"/>
              </w:rPr>
              <w:t> </w:t>
            </w:r>
            <w:r>
              <w:rPr>
                <w:sz w:val="22"/>
              </w:rPr>
              <w:t>this</w:t>
            </w:r>
            <w:r>
              <w:rPr>
                <w:spacing w:val="-1"/>
                <w:sz w:val="22"/>
              </w:rPr>
              <w:t> </w:t>
            </w:r>
            <w:r>
              <w:rPr>
                <w:sz w:val="22"/>
              </w:rPr>
              <w:t>number</w:t>
            </w:r>
            <w:r>
              <w:rPr>
                <w:spacing w:val="-3"/>
                <w:sz w:val="22"/>
              </w:rPr>
              <w:t> </w:t>
            </w:r>
            <w:r>
              <w:rPr>
                <w:sz w:val="22"/>
              </w:rPr>
              <w:t>to</w:t>
            </w:r>
            <w:r>
              <w:rPr>
                <w:spacing w:val="-2"/>
                <w:sz w:val="22"/>
              </w:rPr>
              <w:t> </w:t>
            </w:r>
            <w:r>
              <w:rPr>
                <w:sz w:val="22"/>
              </w:rPr>
              <w:t>drive up reporting).</w:t>
            </w:r>
          </w:p>
        </w:tc>
      </w:tr>
      <w:tr>
        <w:trPr>
          <w:trHeight w:val="299" w:hRule="atLeast"/>
        </w:trPr>
        <w:tc>
          <w:tcPr>
            <w:tcW w:w="703" w:type="dxa"/>
          </w:tcPr>
          <w:p>
            <w:pPr>
              <w:pStyle w:val="TableParagraph"/>
              <w:spacing w:line="250" w:lineRule="exact"/>
              <w:ind w:left="107"/>
              <w:rPr>
                <w:sz w:val="22"/>
              </w:rPr>
            </w:pPr>
            <w:r>
              <w:rPr>
                <w:spacing w:val="-5"/>
                <w:sz w:val="22"/>
              </w:rPr>
              <w:t>30</w:t>
            </w:r>
          </w:p>
        </w:tc>
        <w:tc>
          <w:tcPr>
            <w:tcW w:w="3598" w:type="dxa"/>
          </w:tcPr>
          <w:p>
            <w:pPr>
              <w:pStyle w:val="TableParagraph"/>
              <w:spacing w:line="248" w:lineRule="exact"/>
              <w:rPr>
                <w:b/>
                <w:sz w:val="22"/>
              </w:rPr>
            </w:pPr>
            <w:r>
              <w:rPr>
                <w:b/>
                <w:sz w:val="22"/>
              </w:rPr>
              <w:t>Customer</w:t>
            </w:r>
            <w:r>
              <w:rPr>
                <w:b/>
                <w:spacing w:val="-7"/>
                <w:sz w:val="22"/>
              </w:rPr>
              <w:t> </w:t>
            </w:r>
            <w:r>
              <w:rPr>
                <w:b/>
                <w:sz w:val="22"/>
              </w:rPr>
              <w:t>satisfaction</w:t>
            </w:r>
            <w:r>
              <w:rPr>
                <w:b/>
                <w:spacing w:val="-9"/>
                <w:sz w:val="22"/>
              </w:rPr>
              <w:t> </w:t>
            </w:r>
            <w:r>
              <w:rPr>
                <w:b/>
                <w:spacing w:val="-2"/>
                <w:sz w:val="22"/>
              </w:rPr>
              <w:t>scores</w:t>
            </w:r>
          </w:p>
        </w:tc>
        <w:tc>
          <w:tcPr>
            <w:tcW w:w="10722" w:type="dxa"/>
          </w:tcPr>
          <w:p>
            <w:pPr>
              <w:pStyle w:val="TableParagraph"/>
              <w:spacing w:line="250" w:lineRule="exact"/>
              <w:ind w:left="108"/>
              <w:rPr>
                <w:sz w:val="22"/>
              </w:rPr>
            </w:pPr>
            <w:r>
              <w:rPr>
                <w:sz w:val="22"/>
              </w:rPr>
              <w:t>Customer</w:t>
            </w:r>
            <w:r>
              <w:rPr>
                <w:spacing w:val="-8"/>
                <w:sz w:val="22"/>
              </w:rPr>
              <w:t> </w:t>
            </w:r>
            <w:r>
              <w:rPr>
                <w:sz w:val="22"/>
              </w:rPr>
              <w:t>satisfaction</w:t>
            </w:r>
            <w:r>
              <w:rPr>
                <w:spacing w:val="-8"/>
                <w:sz w:val="22"/>
              </w:rPr>
              <w:t> </w:t>
            </w:r>
            <w:r>
              <w:rPr>
                <w:spacing w:val="-2"/>
                <w:sz w:val="22"/>
              </w:rPr>
              <w:t>scores</w:t>
            </w:r>
          </w:p>
        </w:tc>
      </w:tr>
      <w:tr>
        <w:trPr>
          <w:trHeight w:val="599" w:hRule="atLeast"/>
        </w:trPr>
        <w:tc>
          <w:tcPr>
            <w:tcW w:w="703" w:type="dxa"/>
          </w:tcPr>
          <w:p>
            <w:pPr>
              <w:pStyle w:val="TableParagraph"/>
              <w:spacing w:line="250" w:lineRule="exact"/>
              <w:ind w:left="107"/>
              <w:rPr>
                <w:sz w:val="22"/>
              </w:rPr>
            </w:pPr>
            <w:r>
              <w:rPr>
                <w:spacing w:val="-5"/>
                <w:sz w:val="22"/>
              </w:rPr>
              <w:t>31</w:t>
            </w:r>
          </w:p>
        </w:tc>
        <w:tc>
          <w:tcPr>
            <w:tcW w:w="3598" w:type="dxa"/>
          </w:tcPr>
          <w:p>
            <w:pPr>
              <w:pStyle w:val="TableParagraph"/>
              <w:spacing w:line="242" w:lineRule="auto"/>
              <w:rPr>
                <w:b/>
                <w:sz w:val="22"/>
              </w:rPr>
            </w:pPr>
            <w:r>
              <w:rPr>
                <w:b/>
                <w:sz w:val="22"/>
              </w:rPr>
              <w:t>Days’</w:t>
            </w:r>
            <w:r>
              <w:rPr>
                <w:b/>
                <w:spacing w:val="-7"/>
                <w:sz w:val="22"/>
              </w:rPr>
              <w:t> </w:t>
            </w:r>
            <w:r>
              <w:rPr>
                <w:b/>
                <w:sz w:val="22"/>
              </w:rPr>
              <w:t>worth</w:t>
            </w:r>
            <w:r>
              <w:rPr>
                <w:b/>
                <w:spacing w:val="-8"/>
                <w:sz w:val="22"/>
              </w:rPr>
              <w:t> </w:t>
            </w:r>
            <w:r>
              <w:rPr>
                <w:b/>
                <w:sz w:val="22"/>
              </w:rPr>
              <w:t>of</w:t>
            </w:r>
            <w:r>
              <w:rPr>
                <w:b/>
                <w:spacing w:val="-7"/>
                <w:sz w:val="22"/>
              </w:rPr>
              <w:t> </w:t>
            </w:r>
            <w:r>
              <w:rPr>
                <w:b/>
                <w:sz w:val="22"/>
              </w:rPr>
              <w:t>Turnover</w:t>
            </w:r>
            <w:r>
              <w:rPr>
                <w:b/>
                <w:spacing w:val="-5"/>
                <w:sz w:val="22"/>
              </w:rPr>
              <w:t> </w:t>
            </w:r>
            <w:r>
              <w:rPr>
                <w:b/>
                <w:sz w:val="22"/>
              </w:rPr>
              <w:t>in</w:t>
            </w:r>
            <w:r>
              <w:rPr>
                <w:b/>
                <w:spacing w:val="-8"/>
                <w:sz w:val="22"/>
              </w:rPr>
              <w:t> </w:t>
            </w:r>
            <w:r>
              <w:rPr>
                <w:b/>
                <w:sz w:val="22"/>
              </w:rPr>
              <w:t>the pipeline of Quotes</w:t>
            </w:r>
          </w:p>
        </w:tc>
        <w:tc>
          <w:tcPr>
            <w:tcW w:w="10722" w:type="dxa"/>
          </w:tcPr>
          <w:p>
            <w:pPr>
              <w:pStyle w:val="TableParagraph"/>
              <w:spacing w:line="250" w:lineRule="exact"/>
              <w:ind w:left="108"/>
              <w:rPr>
                <w:sz w:val="22"/>
              </w:rPr>
            </w:pPr>
            <w:r>
              <w:rPr>
                <w:sz w:val="22"/>
              </w:rPr>
              <w:t>Days’</w:t>
            </w:r>
            <w:r>
              <w:rPr>
                <w:spacing w:val="-2"/>
                <w:sz w:val="22"/>
              </w:rPr>
              <w:t> </w:t>
            </w:r>
            <w:r>
              <w:rPr>
                <w:sz w:val="22"/>
              </w:rPr>
              <w:t>worth</w:t>
            </w:r>
            <w:r>
              <w:rPr>
                <w:spacing w:val="-4"/>
                <w:sz w:val="22"/>
              </w:rPr>
              <w:t> </w:t>
            </w:r>
            <w:r>
              <w:rPr>
                <w:sz w:val="22"/>
              </w:rPr>
              <w:t>of</w:t>
            </w:r>
            <w:r>
              <w:rPr>
                <w:spacing w:val="-5"/>
                <w:sz w:val="22"/>
              </w:rPr>
              <w:t> </w:t>
            </w:r>
            <w:r>
              <w:rPr>
                <w:sz w:val="22"/>
              </w:rPr>
              <w:t>Turnover</w:t>
            </w:r>
            <w:r>
              <w:rPr>
                <w:spacing w:val="-3"/>
                <w:sz w:val="22"/>
              </w:rPr>
              <w:t> </w:t>
            </w:r>
            <w:r>
              <w:rPr>
                <w:sz w:val="22"/>
              </w:rPr>
              <w:t>in</w:t>
            </w:r>
            <w:r>
              <w:rPr>
                <w:spacing w:val="-4"/>
                <w:sz w:val="22"/>
              </w:rPr>
              <w:t> </w:t>
            </w:r>
            <w:r>
              <w:rPr>
                <w:sz w:val="22"/>
              </w:rPr>
              <w:t>the</w:t>
            </w:r>
            <w:r>
              <w:rPr>
                <w:spacing w:val="-6"/>
                <w:sz w:val="22"/>
              </w:rPr>
              <w:t> </w:t>
            </w:r>
            <w:r>
              <w:rPr>
                <w:sz w:val="22"/>
              </w:rPr>
              <w:t>pipeline</w:t>
            </w:r>
            <w:r>
              <w:rPr>
                <w:spacing w:val="-4"/>
                <w:sz w:val="22"/>
              </w:rPr>
              <w:t> </w:t>
            </w:r>
            <w:r>
              <w:rPr>
                <w:sz w:val="22"/>
              </w:rPr>
              <w:t>of</w:t>
            </w:r>
            <w:r>
              <w:rPr>
                <w:spacing w:val="-1"/>
                <w:sz w:val="22"/>
              </w:rPr>
              <w:t> </w:t>
            </w:r>
            <w:r>
              <w:rPr>
                <w:spacing w:val="-2"/>
                <w:sz w:val="22"/>
              </w:rPr>
              <w:t>Quotes</w:t>
            </w:r>
          </w:p>
        </w:tc>
      </w:tr>
      <w:tr>
        <w:trPr>
          <w:trHeight w:val="301" w:hRule="atLeast"/>
        </w:trPr>
        <w:tc>
          <w:tcPr>
            <w:tcW w:w="703" w:type="dxa"/>
          </w:tcPr>
          <w:p>
            <w:pPr>
              <w:pStyle w:val="TableParagraph"/>
              <w:ind w:left="107"/>
              <w:rPr>
                <w:sz w:val="22"/>
              </w:rPr>
            </w:pPr>
            <w:r>
              <w:rPr>
                <w:spacing w:val="-5"/>
                <w:sz w:val="22"/>
              </w:rPr>
              <w:t>32</w:t>
            </w:r>
          </w:p>
        </w:tc>
        <w:tc>
          <w:tcPr>
            <w:tcW w:w="3598" w:type="dxa"/>
          </w:tcPr>
          <w:p>
            <w:pPr>
              <w:pStyle w:val="TableParagraph"/>
              <w:spacing w:line="250" w:lineRule="exact"/>
              <w:rPr>
                <w:b/>
                <w:sz w:val="22"/>
              </w:rPr>
            </w:pPr>
            <w:r>
              <w:rPr>
                <w:b/>
                <w:sz w:val="22"/>
              </w:rPr>
              <w:t>Order</w:t>
            </w:r>
            <w:r>
              <w:rPr>
                <w:b/>
                <w:spacing w:val="-5"/>
                <w:sz w:val="22"/>
              </w:rPr>
              <w:t> </w:t>
            </w:r>
            <w:r>
              <w:rPr>
                <w:b/>
                <w:sz w:val="22"/>
              </w:rPr>
              <w:t>Book</w:t>
            </w:r>
            <w:r>
              <w:rPr>
                <w:b/>
                <w:spacing w:val="-2"/>
                <w:sz w:val="22"/>
              </w:rPr>
              <w:t> </w:t>
            </w:r>
            <w:r>
              <w:rPr>
                <w:b/>
                <w:spacing w:val="-4"/>
                <w:sz w:val="22"/>
              </w:rPr>
              <w:t>Days</w:t>
            </w:r>
          </w:p>
        </w:tc>
        <w:tc>
          <w:tcPr>
            <w:tcW w:w="10722" w:type="dxa"/>
          </w:tcPr>
          <w:p>
            <w:pPr>
              <w:pStyle w:val="TableParagraph"/>
              <w:ind w:left="108"/>
              <w:rPr>
                <w:sz w:val="22"/>
              </w:rPr>
            </w:pPr>
            <w:r>
              <w:rPr>
                <w:sz w:val="22"/>
              </w:rPr>
              <w:t>Days’</w:t>
            </w:r>
            <w:r>
              <w:rPr>
                <w:spacing w:val="-3"/>
                <w:sz w:val="22"/>
              </w:rPr>
              <w:t> </w:t>
            </w:r>
            <w:r>
              <w:rPr>
                <w:sz w:val="22"/>
              </w:rPr>
              <w:t>worth</w:t>
            </w:r>
            <w:r>
              <w:rPr>
                <w:spacing w:val="-4"/>
                <w:sz w:val="22"/>
              </w:rPr>
              <w:t> </w:t>
            </w:r>
            <w:r>
              <w:rPr>
                <w:sz w:val="22"/>
              </w:rPr>
              <w:t>of</w:t>
            </w:r>
            <w:r>
              <w:rPr>
                <w:spacing w:val="-3"/>
                <w:sz w:val="22"/>
              </w:rPr>
              <w:t> </w:t>
            </w:r>
            <w:r>
              <w:rPr>
                <w:sz w:val="22"/>
              </w:rPr>
              <w:t>signed</w:t>
            </w:r>
            <w:r>
              <w:rPr>
                <w:spacing w:val="-4"/>
                <w:sz w:val="22"/>
              </w:rPr>
              <w:t> </w:t>
            </w:r>
            <w:r>
              <w:rPr>
                <w:spacing w:val="-2"/>
                <w:sz w:val="22"/>
              </w:rPr>
              <w:t>orders</w:t>
            </w:r>
          </w:p>
        </w:tc>
      </w:tr>
      <w:tr>
        <w:trPr>
          <w:trHeight w:val="299" w:hRule="atLeast"/>
        </w:trPr>
        <w:tc>
          <w:tcPr>
            <w:tcW w:w="703" w:type="dxa"/>
          </w:tcPr>
          <w:p>
            <w:pPr>
              <w:pStyle w:val="TableParagraph"/>
              <w:spacing w:line="250" w:lineRule="exact"/>
              <w:ind w:left="107"/>
              <w:rPr>
                <w:sz w:val="22"/>
              </w:rPr>
            </w:pPr>
            <w:r>
              <w:rPr>
                <w:spacing w:val="-5"/>
                <w:sz w:val="22"/>
              </w:rPr>
              <w:t>33</w:t>
            </w:r>
          </w:p>
        </w:tc>
        <w:tc>
          <w:tcPr>
            <w:tcW w:w="3598" w:type="dxa"/>
          </w:tcPr>
          <w:p>
            <w:pPr>
              <w:pStyle w:val="TableParagraph"/>
              <w:spacing w:line="248" w:lineRule="exact"/>
              <w:rPr>
                <w:b/>
                <w:sz w:val="22"/>
              </w:rPr>
            </w:pPr>
            <w:r>
              <w:rPr>
                <w:b/>
                <w:sz w:val="22"/>
              </w:rPr>
              <w:t>Quote/order</w:t>
            </w:r>
            <w:r>
              <w:rPr>
                <w:b/>
                <w:spacing w:val="-8"/>
                <w:sz w:val="22"/>
              </w:rPr>
              <w:t> </w:t>
            </w:r>
            <w:r>
              <w:rPr>
                <w:b/>
                <w:sz w:val="22"/>
              </w:rPr>
              <w:t>conversion</w:t>
            </w:r>
            <w:r>
              <w:rPr>
                <w:b/>
                <w:spacing w:val="-7"/>
                <w:sz w:val="22"/>
              </w:rPr>
              <w:t> </w:t>
            </w:r>
            <w:r>
              <w:rPr>
                <w:b/>
                <w:spacing w:val="-4"/>
                <w:sz w:val="22"/>
              </w:rPr>
              <w:t>rate</w:t>
            </w:r>
          </w:p>
        </w:tc>
        <w:tc>
          <w:tcPr>
            <w:tcW w:w="10722" w:type="dxa"/>
          </w:tcPr>
          <w:p>
            <w:pPr>
              <w:pStyle w:val="TableParagraph"/>
              <w:spacing w:line="250" w:lineRule="exact"/>
              <w:ind w:left="108"/>
              <w:rPr>
                <w:sz w:val="22"/>
              </w:rPr>
            </w:pPr>
            <w:r>
              <w:rPr>
                <w:sz w:val="22"/>
              </w:rPr>
              <w:t>Quote/order</w:t>
            </w:r>
            <w:r>
              <w:rPr>
                <w:spacing w:val="-13"/>
                <w:sz w:val="22"/>
              </w:rPr>
              <w:t> </w:t>
            </w:r>
            <w:r>
              <w:rPr>
                <w:sz w:val="22"/>
              </w:rPr>
              <w:t>conversion</w:t>
            </w:r>
            <w:r>
              <w:rPr>
                <w:spacing w:val="-11"/>
                <w:sz w:val="22"/>
              </w:rPr>
              <w:t> </w:t>
            </w:r>
            <w:r>
              <w:rPr>
                <w:spacing w:val="-4"/>
                <w:sz w:val="22"/>
              </w:rPr>
              <w:t>rate</w:t>
            </w:r>
          </w:p>
        </w:tc>
      </w:tr>
      <w:tr>
        <w:trPr>
          <w:trHeight w:val="757" w:hRule="atLeast"/>
        </w:trPr>
        <w:tc>
          <w:tcPr>
            <w:tcW w:w="703" w:type="dxa"/>
          </w:tcPr>
          <w:p>
            <w:pPr>
              <w:pStyle w:val="TableParagraph"/>
              <w:spacing w:line="250" w:lineRule="exact"/>
              <w:ind w:left="107"/>
              <w:rPr>
                <w:sz w:val="22"/>
              </w:rPr>
            </w:pPr>
            <w:r>
              <w:rPr>
                <w:spacing w:val="-5"/>
                <w:sz w:val="22"/>
              </w:rPr>
              <w:t>34</w:t>
            </w:r>
          </w:p>
        </w:tc>
        <w:tc>
          <w:tcPr>
            <w:tcW w:w="3598" w:type="dxa"/>
          </w:tcPr>
          <w:p>
            <w:pPr>
              <w:pStyle w:val="TableParagraph"/>
              <w:ind w:right="346"/>
              <w:rPr>
                <w:b/>
                <w:sz w:val="22"/>
              </w:rPr>
            </w:pPr>
            <w:r>
              <w:rPr>
                <w:b/>
                <w:sz w:val="22"/>
              </w:rPr>
              <w:t>Measure of forecasting accuracy</w:t>
            </w:r>
            <w:r>
              <w:rPr>
                <w:b/>
                <w:spacing w:val="-12"/>
                <w:sz w:val="22"/>
              </w:rPr>
              <w:t> </w:t>
            </w:r>
            <w:r>
              <w:rPr>
                <w:b/>
                <w:sz w:val="22"/>
              </w:rPr>
              <w:t>v</w:t>
            </w:r>
            <w:r>
              <w:rPr>
                <w:b/>
                <w:spacing w:val="-10"/>
                <w:sz w:val="22"/>
              </w:rPr>
              <w:t> </w:t>
            </w:r>
            <w:r>
              <w:rPr>
                <w:b/>
                <w:sz w:val="22"/>
              </w:rPr>
              <w:t>outturn.</w:t>
            </w:r>
            <w:r>
              <w:rPr>
                <w:b/>
                <w:spacing w:val="-9"/>
                <w:sz w:val="22"/>
              </w:rPr>
              <w:t> </w:t>
            </w:r>
            <w:r>
              <w:rPr>
                <w:b/>
                <w:sz w:val="22"/>
              </w:rPr>
              <w:t>(For</w:t>
            </w:r>
            <w:r>
              <w:rPr>
                <w:b/>
                <w:spacing w:val="-7"/>
                <w:sz w:val="22"/>
              </w:rPr>
              <w:t> </w:t>
            </w:r>
            <w:r>
              <w:rPr>
                <w:b/>
                <w:sz w:val="22"/>
              </w:rPr>
              <w:t>FDs</w:t>
            </w:r>
          </w:p>
          <w:p>
            <w:pPr>
              <w:pStyle w:val="TableParagraph"/>
              <w:spacing w:line="237" w:lineRule="exact"/>
              <w:rPr>
                <w:b/>
                <w:sz w:val="22"/>
              </w:rPr>
            </w:pPr>
            <w:r>
              <w:rPr>
                <w:b/>
                <w:spacing w:val="-2"/>
                <w:sz w:val="22"/>
              </w:rPr>
              <w:t>etc.)</w:t>
            </w:r>
          </w:p>
        </w:tc>
        <w:tc>
          <w:tcPr>
            <w:tcW w:w="10722" w:type="dxa"/>
          </w:tcPr>
          <w:p>
            <w:pPr>
              <w:pStyle w:val="TableParagraph"/>
              <w:spacing w:line="250" w:lineRule="exact"/>
              <w:ind w:left="108"/>
              <w:rPr>
                <w:sz w:val="22"/>
              </w:rPr>
            </w:pPr>
            <w:r>
              <w:rPr>
                <w:sz w:val="22"/>
              </w:rPr>
              <w:t>Measure</w:t>
            </w:r>
            <w:r>
              <w:rPr>
                <w:spacing w:val="-7"/>
                <w:sz w:val="22"/>
              </w:rPr>
              <w:t> </w:t>
            </w:r>
            <w:r>
              <w:rPr>
                <w:sz w:val="22"/>
              </w:rPr>
              <w:t>of</w:t>
            </w:r>
            <w:r>
              <w:rPr>
                <w:spacing w:val="-4"/>
                <w:sz w:val="22"/>
              </w:rPr>
              <w:t> </w:t>
            </w:r>
            <w:r>
              <w:rPr>
                <w:sz w:val="22"/>
              </w:rPr>
              <w:t>forecasting</w:t>
            </w:r>
            <w:r>
              <w:rPr>
                <w:spacing w:val="-2"/>
                <w:sz w:val="22"/>
              </w:rPr>
              <w:t> </w:t>
            </w:r>
            <w:r>
              <w:rPr>
                <w:sz w:val="22"/>
              </w:rPr>
              <w:t>accuracy</w:t>
            </w:r>
            <w:r>
              <w:rPr>
                <w:spacing w:val="-7"/>
                <w:sz w:val="22"/>
              </w:rPr>
              <w:t> </w:t>
            </w:r>
            <w:r>
              <w:rPr>
                <w:sz w:val="22"/>
              </w:rPr>
              <w:t>v</w:t>
            </w:r>
            <w:r>
              <w:rPr>
                <w:spacing w:val="-6"/>
                <w:sz w:val="22"/>
              </w:rPr>
              <w:t> </w:t>
            </w:r>
            <w:r>
              <w:rPr>
                <w:sz w:val="22"/>
              </w:rPr>
              <w:t>outturn.</w:t>
            </w:r>
            <w:r>
              <w:rPr>
                <w:spacing w:val="-5"/>
                <w:sz w:val="22"/>
              </w:rPr>
              <w:t> </w:t>
            </w:r>
            <w:r>
              <w:rPr>
                <w:sz w:val="22"/>
              </w:rPr>
              <w:t>(For</w:t>
            </w:r>
            <w:r>
              <w:rPr>
                <w:spacing w:val="-5"/>
                <w:sz w:val="22"/>
              </w:rPr>
              <w:t> </w:t>
            </w:r>
            <w:r>
              <w:rPr>
                <w:sz w:val="22"/>
              </w:rPr>
              <w:t>FDs</w:t>
            </w:r>
            <w:r>
              <w:rPr>
                <w:spacing w:val="-3"/>
                <w:sz w:val="22"/>
              </w:rPr>
              <w:t> </w:t>
            </w:r>
            <w:r>
              <w:rPr>
                <w:spacing w:val="-2"/>
                <w:sz w:val="22"/>
              </w:rPr>
              <w:t>etc.)</w:t>
            </w:r>
          </w:p>
        </w:tc>
      </w:tr>
      <w:tr>
        <w:trPr>
          <w:trHeight w:val="761" w:hRule="atLeast"/>
        </w:trPr>
        <w:tc>
          <w:tcPr>
            <w:tcW w:w="703" w:type="dxa"/>
          </w:tcPr>
          <w:p>
            <w:pPr>
              <w:pStyle w:val="TableParagraph"/>
              <w:spacing w:line="250" w:lineRule="exact"/>
              <w:ind w:left="107"/>
              <w:rPr>
                <w:sz w:val="22"/>
              </w:rPr>
            </w:pPr>
            <w:r>
              <w:rPr>
                <w:spacing w:val="-5"/>
                <w:sz w:val="22"/>
              </w:rPr>
              <w:t>35</w:t>
            </w:r>
          </w:p>
        </w:tc>
        <w:tc>
          <w:tcPr>
            <w:tcW w:w="3598" w:type="dxa"/>
          </w:tcPr>
          <w:p>
            <w:pPr>
              <w:pStyle w:val="TableParagraph"/>
              <w:spacing w:line="248" w:lineRule="exact"/>
              <w:rPr>
                <w:b/>
                <w:sz w:val="22"/>
              </w:rPr>
            </w:pPr>
            <w:r>
              <w:rPr>
                <w:b/>
                <w:sz w:val="22"/>
              </w:rPr>
              <w:t>Percentage</w:t>
            </w:r>
            <w:r>
              <w:rPr>
                <w:b/>
                <w:spacing w:val="-4"/>
                <w:sz w:val="22"/>
              </w:rPr>
              <w:t> </w:t>
            </w:r>
            <w:r>
              <w:rPr>
                <w:b/>
                <w:sz w:val="22"/>
              </w:rPr>
              <w:t>of</w:t>
            </w:r>
            <w:r>
              <w:rPr>
                <w:b/>
                <w:spacing w:val="-2"/>
                <w:sz w:val="22"/>
              </w:rPr>
              <w:t> contract</w:t>
            </w:r>
          </w:p>
          <w:p>
            <w:pPr>
              <w:pStyle w:val="TableParagraph"/>
              <w:spacing w:line="252" w:lineRule="exact"/>
              <w:rPr>
                <w:b/>
                <w:sz w:val="22"/>
              </w:rPr>
            </w:pPr>
            <w:r>
              <w:rPr>
                <w:b/>
                <w:sz w:val="22"/>
              </w:rPr>
              <w:t>business</w:t>
            </w:r>
            <w:r>
              <w:rPr>
                <w:b/>
                <w:spacing w:val="-16"/>
                <w:sz w:val="22"/>
              </w:rPr>
              <w:t> </w:t>
            </w:r>
            <w:r>
              <w:rPr>
                <w:b/>
                <w:sz w:val="22"/>
              </w:rPr>
              <w:t>to</w:t>
            </w:r>
            <w:r>
              <w:rPr>
                <w:b/>
                <w:spacing w:val="-15"/>
                <w:sz w:val="22"/>
              </w:rPr>
              <w:t> </w:t>
            </w:r>
            <w:r>
              <w:rPr>
                <w:b/>
                <w:sz w:val="22"/>
              </w:rPr>
              <w:t>maintenance </w:t>
            </w:r>
            <w:r>
              <w:rPr>
                <w:b/>
                <w:spacing w:val="-2"/>
                <w:sz w:val="22"/>
              </w:rPr>
              <w:t>business</w:t>
            </w:r>
          </w:p>
        </w:tc>
        <w:tc>
          <w:tcPr>
            <w:tcW w:w="10722" w:type="dxa"/>
          </w:tcPr>
          <w:p>
            <w:pPr>
              <w:pStyle w:val="TableParagraph"/>
              <w:spacing w:line="250" w:lineRule="exact"/>
              <w:ind w:left="108"/>
              <w:rPr>
                <w:sz w:val="22"/>
              </w:rPr>
            </w:pPr>
            <w:r>
              <w:rPr>
                <w:sz w:val="22"/>
              </w:rPr>
              <w:t>%</w:t>
            </w:r>
            <w:r>
              <w:rPr>
                <w:spacing w:val="-5"/>
                <w:sz w:val="22"/>
              </w:rPr>
              <w:t> </w:t>
            </w:r>
            <w:r>
              <w:rPr>
                <w:sz w:val="22"/>
              </w:rPr>
              <w:t>of</w:t>
            </w:r>
            <w:r>
              <w:rPr>
                <w:spacing w:val="-4"/>
                <w:sz w:val="22"/>
              </w:rPr>
              <w:t> </w:t>
            </w:r>
            <w:r>
              <w:rPr>
                <w:sz w:val="22"/>
              </w:rPr>
              <w:t>contract</w:t>
            </w:r>
            <w:r>
              <w:rPr>
                <w:spacing w:val="-6"/>
                <w:sz w:val="22"/>
              </w:rPr>
              <w:t> </w:t>
            </w:r>
            <w:r>
              <w:rPr>
                <w:sz w:val="22"/>
              </w:rPr>
              <w:t>business</w:t>
            </w:r>
            <w:r>
              <w:rPr>
                <w:spacing w:val="-7"/>
                <w:sz w:val="22"/>
              </w:rPr>
              <w:t> </w:t>
            </w:r>
            <w:r>
              <w:rPr>
                <w:sz w:val="22"/>
              </w:rPr>
              <w:t>to</w:t>
            </w:r>
            <w:r>
              <w:rPr>
                <w:spacing w:val="-6"/>
                <w:sz w:val="22"/>
              </w:rPr>
              <w:t> </w:t>
            </w:r>
            <w:r>
              <w:rPr>
                <w:sz w:val="22"/>
              </w:rPr>
              <w:t>maintenance</w:t>
            </w:r>
            <w:r>
              <w:rPr>
                <w:spacing w:val="-5"/>
                <w:sz w:val="22"/>
              </w:rPr>
              <w:t> </w:t>
            </w:r>
            <w:r>
              <w:rPr>
                <w:spacing w:val="-2"/>
                <w:sz w:val="22"/>
              </w:rPr>
              <w:t>business</w:t>
            </w:r>
          </w:p>
        </w:tc>
      </w:tr>
      <w:tr>
        <w:trPr>
          <w:trHeight w:val="299" w:hRule="atLeast"/>
        </w:trPr>
        <w:tc>
          <w:tcPr>
            <w:tcW w:w="703" w:type="dxa"/>
          </w:tcPr>
          <w:p>
            <w:pPr>
              <w:pStyle w:val="TableParagraph"/>
              <w:spacing w:line="250" w:lineRule="exact"/>
              <w:ind w:left="107"/>
              <w:rPr>
                <w:sz w:val="22"/>
              </w:rPr>
            </w:pPr>
            <w:r>
              <w:rPr>
                <w:spacing w:val="-5"/>
                <w:sz w:val="22"/>
              </w:rPr>
              <w:t>36</w:t>
            </w:r>
          </w:p>
        </w:tc>
        <w:tc>
          <w:tcPr>
            <w:tcW w:w="3598" w:type="dxa"/>
          </w:tcPr>
          <w:p>
            <w:pPr>
              <w:pStyle w:val="TableParagraph"/>
              <w:spacing w:line="248" w:lineRule="exact"/>
              <w:rPr>
                <w:b/>
                <w:sz w:val="22"/>
              </w:rPr>
            </w:pPr>
            <w:r>
              <w:rPr>
                <w:b/>
                <w:sz w:val="22"/>
              </w:rPr>
              <w:t>Order</w:t>
            </w:r>
            <w:r>
              <w:rPr>
                <w:b/>
                <w:spacing w:val="-4"/>
                <w:sz w:val="22"/>
              </w:rPr>
              <w:t> </w:t>
            </w:r>
            <w:r>
              <w:rPr>
                <w:b/>
                <w:sz w:val="22"/>
              </w:rPr>
              <w:t>Intake</w:t>
            </w:r>
            <w:r>
              <w:rPr>
                <w:b/>
                <w:spacing w:val="-4"/>
                <w:sz w:val="22"/>
              </w:rPr>
              <w:t> (£m)</w:t>
            </w:r>
          </w:p>
        </w:tc>
        <w:tc>
          <w:tcPr>
            <w:tcW w:w="10722" w:type="dxa"/>
          </w:tcPr>
          <w:p>
            <w:pPr>
              <w:pStyle w:val="TableParagraph"/>
              <w:spacing w:line="250" w:lineRule="exact"/>
              <w:ind w:left="108"/>
              <w:rPr>
                <w:sz w:val="22"/>
              </w:rPr>
            </w:pPr>
            <w:r>
              <w:rPr>
                <w:sz w:val="22"/>
              </w:rPr>
              <w:t>Orders</w:t>
            </w:r>
            <w:r>
              <w:rPr>
                <w:spacing w:val="-4"/>
                <w:sz w:val="22"/>
              </w:rPr>
              <w:t> </w:t>
            </w:r>
            <w:r>
              <w:rPr>
                <w:sz w:val="22"/>
              </w:rPr>
              <w:t>agreed</w:t>
            </w:r>
            <w:r>
              <w:rPr>
                <w:spacing w:val="-4"/>
                <w:sz w:val="22"/>
              </w:rPr>
              <w:t> </w:t>
            </w:r>
            <w:r>
              <w:rPr>
                <w:sz w:val="22"/>
              </w:rPr>
              <w:t>and</w:t>
            </w:r>
            <w:r>
              <w:rPr>
                <w:spacing w:val="-6"/>
                <w:sz w:val="22"/>
              </w:rPr>
              <w:t> </w:t>
            </w:r>
            <w:r>
              <w:rPr>
                <w:sz w:val="22"/>
              </w:rPr>
              <w:t>signed</w:t>
            </w:r>
            <w:r>
              <w:rPr>
                <w:spacing w:val="-4"/>
                <w:sz w:val="22"/>
              </w:rPr>
              <w:t> </w:t>
            </w:r>
            <w:r>
              <w:rPr>
                <w:sz w:val="22"/>
              </w:rPr>
              <w:t>in</w:t>
            </w:r>
            <w:r>
              <w:rPr>
                <w:spacing w:val="-4"/>
                <w:sz w:val="22"/>
              </w:rPr>
              <w:t> </w:t>
            </w:r>
            <w:r>
              <w:rPr>
                <w:sz w:val="22"/>
              </w:rPr>
              <w:t>the</w:t>
            </w:r>
            <w:r>
              <w:rPr>
                <w:spacing w:val="-6"/>
                <w:sz w:val="22"/>
              </w:rPr>
              <w:t> </w:t>
            </w:r>
            <w:r>
              <w:rPr>
                <w:spacing w:val="-2"/>
                <w:sz w:val="22"/>
              </w:rPr>
              <w:t>period</w:t>
            </w:r>
          </w:p>
        </w:tc>
      </w:tr>
    </w:tbl>
    <w:p>
      <w:pPr>
        <w:spacing w:after="0" w:line="250" w:lineRule="exact"/>
        <w:rPr>
          <w:sz w:val="22"/>
        </w:rPr>
        <w:sectPr>
          <w:footerReference w:type="default" r:id="rId14"/>
          <w:pgSz w:w="16850" w:h="11910" w:orient="landscape"/>
          <w:pgMar w:header="0" w:footer="972" w:top="1340" w:bottom="1160" w:left="460" w:right="600"/>
        </w:sectPr>
      </w:pPr>
    </w:p>
    <w:p>
      <w:pPr>
        <w:pStyle w:val="BodyText"/>
        <w:spacing w:before="2"/>
        <w:rPr>
          <w:b/>
          <w:sz w:val="5"/>
        </w:rPr>
      </w:pPr>
    </w:p>
    <w:tbl>
      <w:tblPr>
        <w:tblW w:w="0" w:type="auto"/>
        <w:jc w:val="left"/>
        <w:tblInd w:w="116" w:type="dxa"/>
        <w:tblBorders>
          <w:top w:val="single" w:sz="4" w:space="0" w:color="585858"/>
          <w:left w:val="single" w:sz="4" w:space="0" w:color="585858"/>
          <w:bottom w:val="single" w:sz="4" w:space="0" w:color="585858"/>
          <w:right w:val="single" w:sz="4" w:space="0" w:color="585858"/>
          <w:insideH w:val="single" w:sz="4" w:space="0" w:color="585858"/>
          <w:insideV w:val="single" w:sz="4" w:space="0" w:color="585858"/>
        </w:tblBorders>
        <w:tblLayout w:type="fixed"/>
        <w:tblCellMar>
          <w:top w:w="0" w:type="dxa"/>
          <w:left w:w="0" w:type="dxa"/>
          <w:bottom w:w="0" w:type="dxa"/>
          <w:right w:w="0" w:type="dxa"/>
        </w:tblCellMar>
        <w:tblLook w:val="01E0"/>
      </w:tblPr>
      <w:tblGrid>
        <w:gridCol w:w="703"/>
        <w:gridCol w:w="3598"/>
        <w:gridCol w:w="10722"/>
      </w:tblGrid>
      <w:tr>
        <w:trPr>
          <w:trHeight w:val="599" w:hRule="atLeast"/>
        </w:trPr>
        <w:tc>
          <w:tcPr>
            <w:tcW w:w="703" w:type="dxa"/>
            <w:tcBorders>
              <w:top w:val="nil"/>
            </w:tcBorders>
          </w:tcPr>
          <w:p>
            <w:pPr>
              <w:pStyle w:val="TableParagraph"/>
              <w:spacing w:line="251" w:lineRule="exact"/>
              <w:ind w:left="107"/>
              <w:rPr>
                <w:sz w:val="22"/>
              </w:rPr>
            </w:pPr>
            <w:r>
              <w:rPr>
                <w:spacing w:val="-5"/>
                <w:sz w:val="22"/>
              </w:rPr>
              <w:t>37</w:t>
            </w:r>
          </w:p>
        </w:tc>
        <w:tc>
          <w:tcPr>
            <w:tcW w:w="3598" w:type="dxa"/>
            <w:tcBorders>
              <w:top w:val="nil"/>
            </w:tcBorders>
          </w:tcPr>
          <w:p>
            <w:pPr>
              <w:pStyle w:val="TableParagraph"/>
              <w:spacing w:line="242" w:lineRule="auto"/>
              <w:ind w:right="346"/>
              <w:rPr>
                <w:b/>
                <w:sz w:val="22"/>
              </w:rPr>
            </w:pPr>
            <w:r>
              <w:rPr>
                <w:b/>
                <w:sz w:val="22"/>
              </w:rPr>
              <w:t>Adjusted</w:t>
            </w:r>
            <w:r>
              <w:rPr>
                <w:b/>
                <w:spacing w:val="-16"/>
                <w:sz w:val="22"/>
              </w:rPr>
              <w:t> </w:t>
            </w:r>
            <w:r>
              <w:rPr>
                <w:b/>
                <w:sz w:val="22"/>
              </w:rPr>
              <w:t>Operating</w:t>
            </w:r>
            <w:r>
              <w:rPr>
                <w:b/>
                <w:spacing w:val="-15"/>
                <w:sz w:val="22"/>
              </w:rPr>
              <w:t> </w:t>
            </w:r>
            <w:r>
              <w:rPr>
                <w:b/>
                <w:sz w:val="22"/>
              </w:rPr>
              <w:t>Profit Margin (Percentage)</w:t>
            </w:r>
          </w:p>
        </w:tc>
        <w:tc>
          <w:tcPr>
            <w:tcW w:w="10722" w:type="dxa"/>
            <w:tcBorders>
              <w:top w:val="nil"/>
            </w:tcBorders>
          </w:tcPr>
          <w:p>
            <w:pPr>
              <w:pStyle w:val="TableParagraph"/>
              <w:spacing w:line="251" w:lineRule="exact"/>
              <w:ind w:left="108"/>
              <w:rPr>
                <w:sz w:val="22"/>
              </w:rPr>
            </w:pPr>
            <w:r>
              <w:rPr>
                <w:sz w:val="22"/>
              </w:rPr>
              <w:t>Adjusted</w:t>
            </w:r>
            <w:r>
              <w:rPr>
                <w:spacing w:val="-9"/>
                <w:sz w:val="22"/>
              </w:rPr>
              <w:t> </w:t>
            </w:r>
            <w:r>
              <w:rPr>
                <w:sz w:val="22"/>
              </w:rPr>
              <w:t>Operating</w:t>
            </w:r>
            <w:r>
              <w:rPr>
                <w:spacing w:val="-7"/>
                <w:sz w:val="22"/>
              </w:rPr>
              <w:t> </w:t>
            </w:r>
            <w:r>
              <w:rPr>
                <w:sz w:val="22"/>
              </w:rPr>
              <w:t>Profit</w:t>
            </w:r>
            <w:r>
              <w:rPr>
                <w:spacing w:val="-6"/>
                <w:sz w:val="22"/>
              </w:rPr>
              <w:t> </w:t>
            </w:r>
            <w:r>
              <w:rPr>
                <w:sz w:val="22"/>
              </w:rPr>
              <w:t>Margin</w:t>
            </w:r>
            <w:r>
              <w:rPr>
                <w:spacing w:val="-8"/>
                <w:sz w:val="22"/>
              </w:rPr>
              <w:t> </w:t>
            </w:r>
            <w:r>
              <w:rPr>
                <w:spacing w:val="-5"/>
                <w:sz w:val="22"/>
              </w:rPr>
              <w:t>(%)</w:t>
            </w:r>
          </w:p>
        </w:tc>
      </w:tr>
      <w:tr>
        <w:trPr>
          <w:trHeight w:val="856" w:hRule="atLeast"/>
        </w:trPr>
        <w:tc>
          <w:tcPr>
            <w:tcW w:w="703" w:type="dxa"/>
          </w:tcPr>
          <w:p>
            <w:pPr>
              <w:pStyle w:val="TableParagraph"/>
              <w:ind w:left="107"/>
              <w:rPr>
                <w:sz w:val="22"/>
              </w:rPr>
            </w:pPr>
            <w:r>
              <w:rPr>
                <w:spacing w:val="-5"/>
                <w:sz w:val="22"/>
              </w:rPr>
              <w:t>38</w:t>
            </w:r>
          </w:p>
        </w:tc>
        <w:tc>
          <w:tcPr>
            <w:tcW w:w="3598" w:type="dxa"/>
          </w:tcPr>
          <w:p>
            <w:pPr>
              <w:pStyle w:val="TableParagraph"/>
              <w:ind w:right="689"/>
              <w:rPr>
                <w:b/>
                <w:sz w:val="22"/>
              </w:rPr>
            </w:pPr>
            <w:r>
              <w:rPr>
                <w:b/>
                <w:sz w:val="22"/>
              </w:rPr>
              <w:t>Return</w:t>
            </w:r>
            <w:r>
              <w:rPr>
                <w:b/>
                <w:spacing w:val="-12"/>
                <w:sz w:val="22"/>
              </w:rPr>
              <w:t> </w:t>
            </w:r>
            <w:r>
              <w:rPr>
                <w:b/>
                <w:sz w:val="22"/>
              </w:rPr>
              <w:t>on</w:t>
            </w:r>
            <w:r>
              <w:rPr>
                <w:b/>
                <w:spacing w:val="-15"/>
                <w:sz w:val="22"/>
              </w:rPr>
              <w:t> </w:t>
            </w:r>
            <w:r>
              <w:rPr>
                <w:b/>
                <w:sz w:val="22"/>
              </w:rPr>
              <w:t>Invested</w:t>
            </w:r>
            <w:r>
              <w:rPr>
                <w:b/>
                <w:spacing w:val="-13"/>
                <w:sz w:val="22"/>
              </w:rPr>
              <w:t> </w:t>
            </w:r>
            <w:r>
              <w:rPr>
                <w:b/>
                <w:sz w:val="22"/>
              </w:rPr>
              <w:t>Capital </w:t>
            </w:r>
            <w:r>
              <w:rPr>
                <w:b/>
                <w:spacing w:val="-2"/>
                <w:sz w:val="22"/>
              </w:rPr>
              <w:t>(Percentage)</w:t>
            </w:r>
          </w:p>
        </w:tc>
        <w:tc>
          <w:tcPr>
            <w:tcW w:w="10722" w:type="dxa"/>
          </w:tcPr>
          <w:p>
            <w:pPr>
              <w:pStyle w:val="TableParagraph"/>
              <w:ind w:left="108" w:right="174"/>
              <w:rPr>
                <w:sz w:val="22"/>
              </w:rPr>
            </w:pPr>
            <w:r>
              <w:rPr>
                <w:sz w:val="22"/>
              </w:rPr>
              <w:t>Defined</w:t>
            </w:r>
            <w:r>
              <w:rPr>
                <w:spacing w:val="-4"/>
                <w:sz w:val="22"/>
              </w:rPr>
              <w:t> </w:t>
            </w:r>
            <w:r>
              <w:rPr>
                <w:sz w:val="22"/>
              </w:rPr>
              <w:t>at</w:t>
            </w:r>
            <w:r>
              <w:rPr>
                <w:spacing w:val="-3"/>
                <w:sz w:val="22"/>
              </w:rPr>
              <w:t> </w:t>
            </w:r>
            <w:r>
              <w:rPr>
                <w:sz w:val="22"/>
              </w:rPr>
              <w:t>Group</w:t>
            </w:r>
            <w:r>
              <w:rPr>
                <w:spacing w:val="-2"/>
                <w:sz w:val="22"/>
              </w:rPr>
              <w:t> </w:t>
            </w:r>
            <w:r>
              <w:rPr>
                <w:sz w:val="22"/>
              </w:rPr>
              <w:t>level</w:t>
            </w:r>
            <w:r>
              <w:rPr>
                <w:spacing w:val="-3"/>
                <w:sz w:val="22"/>
              </w:rPr>
              <w:t> </w:t>
            </w:r>
            <w:r>
              <w:rPr>
                <w:sz w:val="22"/>
              </w:rPr>
              <w:t>as</w:t>
            </w:r>
            <w:r>
              <w:rPr>
                <w:spacing w:val="-2"/>
                <w:sz w:val="22"/>
              </w:rPr>
              <w:t> </w:t>
            </w:r>
            <w:r>
              <w:rPr>
                <w:sz w:val="22"/>
              </w:rPr>
              <w:t>adjusted</w:t>
            </w:r>
            <w:r>
              <w:rPr>
                <w:spacing w:val="-4"/>
                <w:sz w:val="22"/>
              </w:rPr>
              <w:t> </w:t>
            </w:r>
            <w:r>
              <w:rPr>
                <w:sz w:val="22"/>
              </w:rPr>
              <w:t>operating</w:t>
            </w:r>
            <w:r>
              <w:rPr>
                <w:spacing w:val="-2"/>
                <w:sz w:val="22"/>
              </w:rPr>
              <w:t> </w:t>
            </w:r>
            <w:r>
              <w:rPr>
                <w:sz w:val="22"/>
              </w:rPr>
              <w:t>profit divided</w:t>
            </w:r>
            <w:r>
              <w:rPr>
                <w:spacing w:val="-2"/>
                <w:sz w:val="22"/>
              </w:rPr>
              <w:t> </w:t>
            </w:r>
            <w:r>
              <w:rPr>
                <w:sz w:val="22"/>
              </w:rPr>
              <w:t>by</w:t>
            </w:r>
            <w:r>
              <w:rPr>
                <w:spacing w:val="-4"/>
                <w:sz w:val="22"/>
              </w:rPr>
              <w:t> </w:t>
            </w:r>
            <w:r>
              <w:rPr>
                <w:sz w:val="22"/>
              </w:rPr>
              <w:t>the</w:t>
            </w:r>
            <w:r>
              <w:rPr>
                <w:spacing w:val="-2"/>
                <w:sz w:val="22"/>
              </w:rPr>
              <w:t> </w:t>
            </w:r>
            <w:r>
              <w:rPr>
                <w:sz w:val="22"/>
              </w:rPr>
              <w:t>accounted</w:t>
            </w:r>
            <w:r>
              <w:rPr>
                <w:spacing w:val="-2"/>
                <w:sz w:val="22"/>
              </w:rPr>
              <w:t> </w:t>
            </w:r>
            <w:r>
              <w:rPr>
                <w:sz w:val="22"/>
              </w:rPr>
              <w:t>value</w:t>
            </w:r>
            <w:r>
              <w:rPr>
                <w:spacing w:val="-2"/>
                <w:sz w:val="22"/>
              </w:rPr>
              <w:t> </w:t>
            </w:r>
            <w:r>
              <w:rPr>
                <w:sz w:val="22"/>
              </w:rPr>
              <w:t>of</w:t>
            </w:r>
            <w:r>
              <w:rPr>
                <w:spacing w:val="-1"/>
                <w:sz w:val="22"/>
              </w:rPr>
              <w:t> </w:t>
            </w:r>
            <w:r>
              <w:rPr>
                <w:sz w:val="22"/>
              </w:rPr>
              <w:t>equity</w:t>
            </w:r>
            <w:r>
              <w:rPr>
                <w:spacing w:val="-4"/>
                <w:sz w:val="22"/>
              </w:rPr>
              <w:t> </w:t>
            </w:r>
            <w:r>
              <w:rPr>
                <w:sz w:val="22"/>
              </w:rPr>
              <w:t>plus</w:t>
            </w:r>
            <w:r>
              <w:rPr>
                <w:spacing w:val="-2"/>
                <w:sz w:val="22"/>
              </w:rPr>
              <w:t> </w:t>
            </w:r>
            <w:r>
              <w:rPr>
                <w:sz w:val="22"/>
              </w:rPr>
              <w:t>adjusted net debt.</w:t>
            </w:r>
            <w:r>
              <w:rPr>
                <w:spacing w:val="40"/>
                <w:sz w:val="22"/>
              </w:rPr>
              <w:t> </w:t>
            </w:r>
            <w:r>
              <w:rPr>
                <w:sz w:val="22"/>
              </w:rPr>
              <w:t>At a regional level it is defined as adjusted operating profit divided by net trading assets.</w:t>
            </w:r>
          </w:p>
        </w:tc>
      </w:tr>
      <w:tr>
        <w:trPr>
          <w:trHeight w:val="599" w:hRule="atLeast"/>
        </w:trPr>
        <w:tc>
          <w:tcPr>
            <w:tcW w:w="703" w:type="dxa"/>
          </w:tcPr>
          <w:p>
            <w:pPr>
              <w:pStyle w:val="TableParagraph"/>
              <w:spacing w:line="250" w:lineRule="exact"/>
              <w:ind w:left="107"/>
              <w:rPr>
                <w:sz w:val="22"/>
              </w:rPr>
            </w:pPr>
            <w:r>
              <w:rPr>
                <w:spacing w:val="-5"/>
                <w:sz w:val="22"/>
              </w:rPr>
              <w:t>39</w:t>
            </w:r>
          </w:p>
        </w:tc>
        <w:tc>
          <w:tcPr>
            <w:tcW w:w="3598" w:type="dxa"/>
          </w:tcPr>
          <w:p>
            <w:pPr>
              <w:pStyle w:val="TableParagraph"/>
              <w:rPr>
                <w:b/>
                <w:sz w:val="22"/>
              </w:rPr>
            </w:pPr>
            <w:r>
              <w:rPr>
                <w:b/>
                <w:sz w:val="22"/>
              </w:rPr>
              <w:t>Annual</w:t>
            </w:r>
            <w:r>
              <w:rPr>
                <w:b/>
                <w:spacing w:val="-12"/>
                <w:sz w:val="22"/>
              </w:rPr>
              <w:t> </w:t>
            </w:r>
            <w:r>
              <w:rPr>
                <w:b/>
                <w:sz w:val="22"/>
              </w:rPr>
              <w:t>Growth</w:t>
            </w:r>
            <w:r>
              <w:rPr>
                <w:b/>
                <w:spacing w:val="-14"/>
                <w:sz w:val="22"/>
              </w:rPr>
              <w:t> </w:t>
            </w:r>
            <w:r>
              <w:rPr>
                <w:b/>
                <w:sz w:val="22"/>
              </w:rPr>
              <w:t>in</w:t>
            </w:r>
            <w:r>
              <w:rPr>
                <w:b/>
                <w:spacing w:val="-14"/>
                <w:sz w:val="22"/>
              </w:rPr>
              <w:t> </w:t>
            </w:r>
            <w:r>
              <w:rPr>
                <w:b/>
                <w:sz w:val="22"/>
              </w:rPr>
              <w:t>Maintenance Revenue (Percentage)</w:t>
            </w:r>
          </w:p>
        </w:tc>
        <w:tc>
          <w:tcPr>
            <w:tcW w:w="10722" w:type="dxa"/>
          </w:tcPr>
          <w:p>
            <w:pPr>
              <w:pStyle w:val="TableParagraph"/>
              <w:spacing w:line="250" w:lineRule="exact"/>
              <w:ind w:left="108"/>
              <w:rPr>
                <w:sz w:val="22"/>
              </w:rPr>
            </w:pPr>
            <w:r>
              <w:rPr>
                <w:sz w:val="22"/>
              </w:rPr>
              <w:t>Annual</w:t>
            </w:r>
            <w:r>
              <w:rPr>
                <w:spacing w:val="-7"/>
                <w:sz w:val="22"/>
              </w:rPr>
              <w:t> </w:t>
            </w:r>
            <w:r>
              <w:rPr>
                <w:sz w:val="22"/>
              </w:rPr>
              <w:t>growth</w:t>
            </w:r>
            <w:r>
              <w:rPr>
                <w:spacing w:val="-4"/>
                <w:sz w:val="22"/>
              </w:rPr>
              <w:t> </w:t>
            </w:r>
            <w:r>
              <w:rPr>
                <w:sz w:val="22"/>
              </w:rPr>
              <w:t>in</w:t>
            </w:r>
            <w:r>
              <w:rPr>
                <w:spacing w:val="-4"/>
                <w:sz w:val="22"/>
              </w:rPr>
              <w:t> </w:t>
            </w:r>
            <w:r>
              <w:rPr>
                <w:sz w:val="22"/>
              </w:rPr>
              <w:t>revenue</w:t>
            </w:r>
            <w:r>
              <w:rPr>
                <w:spacing w:val="-5"/>
                <w:sz w:val="22"/>
              </w:rPr>
              <w:t> </w:t>
            </w:r>
            <w:r>
              <w:rPr>
                <w:sz w:val="22"/>
              </w:rPr>
              <w:t>related</w:t>
            </w:r>
            <w:r>
              <w:rPr>
                <w:spacing w:val="-6"/>
                <w:sz w:val="22"/>
              </w:rPr>
              <w:t> </w:t>
            </w:r>
            <w:r>
              <w:rPr>
                <w:sz w:val="22"/>
              </w:rPr>
              <w:t>to</w:t>
            </w:r>
            <w:r>
              <w:rPr>
                <w:spacing w:val="-6"/>
                <w:sz w:val="22"/>
              </w:rPr>
              <w:t> </w:t>
            </w:r>
            <w:r>
              <w:rPr>
                <w:sz w:val="22"/>
              </w:rPr>
              <w:t>maintenance</w:t>
            </w:r>
            <w:r>
              <w:rPr>
                <w:spacing w:val="-6"/>
                <w:sz w:val="22"/>
              </w:rPr>
              <w:t> </w:t>
            </w:r>
            <w:r>
              <w:rPr>
                <w:sz w:val="22"/>
              </w:rPr>
              <w:t>contracts.</w:t>
            </w:r>
            <w:r>
              <w:rPr>
                <w:spacing w:val="51"/>
                <w:sz w:val="22"/>
              </w:rPr>
              <w:t> </w:t>
            </w:r>
            <w:r>
              <w:rPr>
                <w:sz w:val="22"/>
              </w:rPr>
              <w:t>Target</w:t>
            </w:r>
            <w:r>
              <w:rPr>
                <w:spacing w:val="-6"/>
                <w:sz w:val="22"/>
              </w:rPr>
              <w:t> </w:t>
            </w:r>
            <w:r>
              <w:rPr>
                <w:sz w:val="22"/>
              </w:rPr>
              <w:t>is</w:t>
            </w:r>
            <w:r>
              <w:rPr>
                <w:spacing w:val="-3"/>
                <w:sz w:val="22"/>
              </w:rPr>
              <w:t> </w:t>
            </w:r>
            <w:r>
              <w:rPr>
                <w:sz w:val="22"/>
              </w:rPr>
              <w:t>year</w:t>
            </w:r>
            <w:r>
              <w:rPr>
                <w:spacing w:val="-3"/>
                <w:sz w:val="22"/>
              </w:rPr>
              <w:t> </w:t>
            </w:r>
            <w:r>
              <w:rPr>
                <w:sz w:val="22"/>
              </w:rPr>
              <w:t>on</w:t>
            </w:r>
            <w:r>
              <w:rPr>
                <w:spacing w:val="-6"/>
                <w:sz w:val="22"/>
              </w:rPr>
              <w:t> </w:t>
            </w:r>
            <w:r>
              <w:rPr>
                <w:sz w:val="22"/>
              </w:rPr>
              <w:t>year</w:t>
            </w:r>
            <w:r>
              <w:rPr>
                <w:spacing w:val="-5"/>
                <w:sz w:val="22"/>
              </w:rPr>
              <w:t> </w:t>
            </w:r>
            <w:r>
              <w:rPr>
                <w:spacing w:val="-2"/>
                <w:sz w:val="22"/>
              </w:rPr>
              <w:t>growth.</w:t>
            </w:r>
          </w:p>
        </w:tc>
      </w:tr>
      <w:tr>
        <w:trPr>
          <w:trHeight w:val="1140" w:hRule="atLeast"/>
        </w:trPr>
        <w:tc>
          <w:tcPr>
            <w:tcW w:w="703" w:type="dxa"/>
          </w:tcPr>
          <w:p>
            <w:pPr>
              <w:pStyle w:val="TableParagraph"/>
              <w:spacing w:line="250" w:lineRule="exact"/>
              <w:ind w:left="107"/>
              <w:rPr>
                <w:sz w:val="22"/>
              </w:rPr>
            </w:pPr>
            <w:r>
              <w:rPr>
                <w:spacing w:val="-5"/>
                <w:sz w:val="22"/>
              </w:rPr>
              <w:t>40</w:t>
            </w:r>
          </w:p>
        </w:tc>
        <w:tc>
          <w:tcPr>
            <w:tcW w:w="3598" w:type="dxa"/>
          </w:tcPr>
          <w:p>
            <w:pPr>
              <w:pStyle w:val="TableParagraph"/>
              <w:spacing w:line="248" w:lineRule="exact"/>
              <w:rPr>
                <w:b/>
                <w:sz w:val="22"/>
              </w:rPr>
            </w:pPr>
            <w:r>
              <w:rPr>
                <w:b/>
                <w:sz w:val="22"/>
              </w:rPr>
              <w:t>Adjusted</w:t>
            </w:r>
            <w:r>
              <w:rPr>
                <w:b/>
                <w:spacing w:val="-5"/>
                <w:sz w:val="22"/>
              </w:rPr>
              <w:t> </w:t>
            </w:r>
            <w:r>
              <w:rPr>
                <w:b/>
                <w:sz w:val="22"/>
              </w:rPr>
              <w:t>Diluted</w:t>
            </w:r>
            <w:r>
              <w:rPr>
                <w:b/>
                <w:spacing w:val="-4"/>
                <w:sz w:val="22"/>
              </w:rPr>
              <w:t> </w:t>
            </w:r>
            <w:r>
              <w:rPr>
                <w:b/>
                <w:sz w:val="22"/>
              </w:rPr>
              <w:t>EPS</w:t>
            </w:r>
            <w:r>
              <w:rPr>
                <w:b/>
                <w:spacing w:val="-6"/>
                <w:sz w:val="22"/>
              </w:rPr>
              <w:t> </w:t>
            </w:r>
            <w:r>
              <w:rPr>
                <w:b/>
                <w:spacing w:val="-2"/>
                <w:sz w:val="22"/>
              </w:rPr>
              <w:t>(pence)</w:t>
            </w:r>
          </w:p>
        </w:tc>
        <w:tc>
          <w:tcPr>
            <w:tcW w:w="10722" w:type="dxa"/>
          </w:tcPr>
          <w:p>
            <w:pPr>
              <w:pStyle w:val="TableParagraph"/>
              <w:ind w:left="108" w:right="174"/>
              <w:rPr>
                <w:sz w:val="22"/>
              </w:rPr>
            </w:pPr>
            <w:r>
              <w:rPr>
                <w:sz w:val="22"/>
              </w:rPr>
              <w:t>Profit after tax on continuing operations excluding exceptional and other items expressed as a percentage of</w:t>
            </w:r>
            <w:r>
              <w:rPr>
                <w:spacing w:val="-1"/>
                <w:sz w:val="22"/>
              </w:rPr>
              <w:t> </w:t>
            </w:r>
            <w:r>
              <w:rPr>
                <w:sz w:val="22"/>
              </w:rPr>
              <w:t>the</w:t>
            </w:r>
            <w:r>
              <w:rPr>
                <w:spacing w:val="-3"/>
                <w:sz w:val="22"/>
              </w:rPr>
              <w:t> </w:t>
            </w:r>
            <w:r>
              <w:rPr>
                <w:sz w:val="22"/>
              </w:rPr>
              <w:t>weighted</w:t>
            </w:r>
            <w:r>
              <w:rPr>
                <w:spacing w:val="-5"/>
                <w:sz w:val="22"/>
              </w:rPr>
              <w:t> </w:t>
            </w:r>
            <w:r>
              <w:rPr>
                <w:sz w:val="22"/>
              </w:rPr>
              <w:t>average</w:t>
            </w:r>
            <w:r>
              <w:rPr>
                <w:spacing w:val="-6"/>
                <w:sz w:val="22"/>
              </w:rPr>
              <w:t> </w:t>
            </w:r>
            <w:r>
              <w:rPr>
                <w:sz w:val="22"/>
              </w:rPr>
              <w:t>number</w:t>
            </w:r>
            <w:r>
              <w:rPr>
                <w:spacing w:val="-4"/>
                <w:sz w:val="22"/>
              </w:rPr>
              <w:t> </w:t>
            </w:r>
            <w:r>
              <w:rPr>
                <w:sz w:val="22"/>
              </w:rPr>
              <w:t>of</w:t>
            </w:r>
            <w:r>
              <w:rPr>
                <w:spacing w:val="-1"/>
                <w:sz w:val="22"/>
              </w:rPr>
              <w:t> </w:t>
            </w:r>
            <w:r>
              <w:rPr>
                <w:sz w:val="22"/>
              </w:rPr>
              <w:t>ordinary</w:t>
            </w:r>
            <w:r>
              <w:rPr>
                <w:spacing w:val="-5"/>
                <w:sz w:val="22"/>
              </w:rPr>
              <w:t> </w:t>
            </w:r>
            <w:r>
              <w:rPr>
                <w:sz w:val="22"/>
              </w:rPr>
              <w:t>shares</w:t>
            </w:r>
            <w:r>
              <w:rPr>
                <w:spacing w:val="-3"/>
                <w:sz w:val="22"/>
              </w:rPr>
              <w:t> </w:t>
            </w:r>
            <w:r>
              <w:rPr>
                <w:sz w:val="22"/>
              </w:rPr>
              <w:t>in</w:t>
            </w:r>
            <w:r>
              <w:rPr>
                <w:spacing w:val="-3"/>
                <w:sz w:val="22"/>
              </w:rPr>
              <w:t> </w:t>
            </w:r>
            <w:r>
              <w:rPr>
                <w:sz w:val="22"/>
              </w:rPr>
              <w:t>issue</w:t>
            </w:r>
            <w:r>
              <w:rPr>
                <w:spacing w:val="-3"/>
                <w:sz w:val="22"/>
              </w:rPr>
              <w:t> </w:t>
            </w:r>
            <w:r>
              <w:rPr>
                <w:sz w:val="22"/>
              </w:rPr>
              <w:t>during</w:t>
            </w:r>
            <w:r>
              <w:rPr>
                <w:spacing w:val="-3"/>
                <w:sz w:val="22"/>
              </w:rPr>
              <w:t> </w:t>
            </w:r>
            <w:r>
              <w:rPr>
                <w:sz w:val="22"/>
              </w:rPr>
              <w:t>the</w:t>
            </w:r>
            <w:r>
              <w:rPr>
                <w:spacing w:val="-3"/>
                <w:sz w:val="22"/>
              </w:rPr>
              <w:t> </w:t>
            </w:r>
            <w:r>
              <w:rPr>
                <w:sz w:val="22"/>
              </w:rPr>
              <w:t>year</w:t>
            </w:r>
            <w:r>
              <w:rPr>
                <w:spacing w:val="-2"/>
                <w:sz w:val="22"/>
              </w:rPr>
              <w:t> </w:t>
            </w:r>
            <w:r>
              <w:rPr>
                <w:sz w:val="22"/>
              </w:rPr>
              <w:t>adjusted</w:t>
            </w:r>
            <w:r>
              <w:rPr>
                <w:spacing w:val="-5"/>
                <w:sz w:val="22"/>
              </w:rPr>
              <w:t> </w:t>
            </w:r>
            <w:r>
              <w:rPr>
                <w:sz w:val="22"/>
              </w:rPr>
              <w:t>to</w:t>
            </w:r>
            <w:r>
              <w:rPr>
                <w:spacing w:val="-5"/>
                <w:sz w:val="22"/>
              </w:rPr>
              <w:t> </w:t>
            </w:r>
            <w:r>
              <w:rPr>
                <w:sz w:val="22"/>
              </w:rPr>
              <w:t>assume</w:t>
            </w:r>
            <w:r>
              <w:rPr>
                <w:spacing w:val="-5"/>
                <w:sz w:val="22"/>
              </w:rPr>
              <w:t> </w:t>
            </w:r>
            <w:r>
              <w:rPr>
                <w:sz w:val="22"/>
              </w:rPr>
              <w:t>conversion of all potentially dilutive ordinary shares</w:t>
            </w:r>
          </w:p>
        </w:tc>
      </w:tr>
      <w:tr>
        <w:trPr>
          <w:trHeight w:val="599" w:hRule="atLeast"/>
        </w:trPr>
        <w:tc>
          <w:tcPr>
            <w:tcW w:w="703" w:type="dxa"/>
          </w:tcPr>
          <w:p>
            <w:pPr>
              <w:pStyle w:val="TableParagraph"/>
              <w:spacing w:line="250" w:lineRule="exact"/>
              <w:ind w:left="107"/>
              <w:rPr>
                <w:sz w:val="22"/>
              </w:rPr>
            </w:pPr>
            <w:r>
              <w:rPr>
                <w:spacing w:val="-5"/>
                <w:sz w:val="22"/>
              </w:rPr>
              <w:t>41</w:t>
            </w:r>
          </w:p>
        </w:tc>
        <w:tc>
          <w:tcPr>
            <w:tcW w:w="3598" w:type="dxa"/>
          </w:tcPr>
          <w:p>
            <w:pPr>
              <w:pStyle w:val="TableParagraph"/>
              <w:spacing w:line="242" w:lineRule="auto"/>
              <w:rPr>
                <w:b/>
                <w:sz w:val="22"/>
              </w:rPr>
            </w:pPr>
            <w:r>
              <w:rPr>
                <w:b/>
                <w:sz w:val="22"/>
              </w:rPr>
              <w:t>Operating</w:t>
            </w:r>
            <w:r>
              <w:rPr>
                <w:b/>
                <w:spacing w:val="-16"/>
                <w:sz w:val="22"/>
              </w:rPr>
              <w:t> </w:t>
            </w:r>
            <w:r>
              <w:rPr>
                <w:b/>
                <w:sz w:val="22"/>
              </w:rPr>
              <w:t>Cash</w:t>
            </w:r>
            <w:r>
              <w:rPr>
                <w:b/>
                <w:spacing w:val="-15"/>
                <w:sz w:val="22"/>
              </w:rPr>
              <w:t> </w:t>
            </w:r>
            <w:r>
              <w:rPr>
                <w:b/>
                <w:sz w:val="22"/>
              </w:rPr>
              <w:t>Conversion </w:t>
            </w:r>
            <w:r>
              <w:rPr>
                <w:b/>
                <w:spacing w:val="-2"/>
                <w:sz w:val="22"/>
              </w:rPr>
              <w:t>(Percentage)</w:t>
            </w:r>
          </w:p>
        </w:tc>
        <w:tc>
          <w:tcPr>
            <w:tcW w:w="10722" w:type="dxa"/>
          </w:tcPr>
          <w:p>
            <w:pPr>
              <w:pStyle w:val="TableParagraph"/>
              <w:spacing w:line="250" w:lineRule="exact"/>
              <w:ind w:left="108"/>
              <w:rPr>
                <w:sz w:val="22"/>
              </w:rPr>
            </w:pPr>
            <w:r>
              <w:rPr>
                <w:sz w:val="22"/>
              </w:rPr>
              <w:t>Operating</w:t>
            </w:r>
            <w:r>
              <w:rPr>
                <w:spacing w:val="-6"/>
                <w:sz w:val="22"/>
              </w:rPr>
              <w:t> </w:t>
            </w:r>
            <w:r>
              <w:rPr>
                <w:sz w:val="22"/>
              </w:rPr>
              <w:t>cash</w:t>
            </w:r>
            <w:r>
              <w:rPr>
                <w:spacing w:val="-9"/>
                <w:sz w:val="22"/>
              </w:rPr>
              <w:t> </w:t>
            </w:r>
            <w:r>
              <w:rPr>
                <w:sz w:val="22"/>
              </w:rPr>
              <w:t>flow</w:t>
            </w:r>
            <w:r>
              <w:rPr>
                <w:spacing w:val="-8"/>
                <w:sz w:val="22"/>
              </w:rPr>
              <w:t> </w:t>
            </w:r>
            <w:r>
              <w:rPr>
                <w:sz w:val="22"/>
              </w:rPr>
              <w:t>divided</w:t>
            </w:r>
            <w:r>
              <w:rPr>
                <w:spacing w:val="-5"/>
                <w:sz w:val="22"/>
              </w:rPr>
              <w:t> </w:t>
            </w:r>
            <w:r>
              <w:rPr>
                <w:sz w:val="22"/>
              </w:rPr>
              <w:t>by</w:t>
            </w:r>
            <w:r>
              <w:rPr>
                <w:spacing w:val="-7"/>
                <w:sz w:val="22"/>
              </w:rPr>
              <w:t> </w:t>
            </w:r>
            <w:r>
              <w:rPr>
                <w:sz w:val="22"/>
              </w:rPr>
              <w:t>adjusted</w:t>
            </w:r>
            <w:r>
              <w:rPr>
                <w:spacing w:val="-5"/>
                <w:sz w:val="22"/>
              </w:rPr>
              <w:t> </w:t>
            </w:r>
            <w:r>
              <w:rPr>
                <w:sz w:val="22"/>
              </w:rPr>
              <w:t>operating</w:t>
            </w:r>
            <w:r>
              <w:rPr>
                <w:spacing w:val="-5"/>
                <w:sz w:val="22"/>
              </w:rPr>
              <w:t> </w:t>
            </w:r>
            <w:r>
              <w:rPr>
                <w:spacing w:val="-2"/>
                <w:sz w:val="22"/>
              </w:rPr>
              <w:t>profit</w:t>
            </w:r>
          </w:p>
        </w:tc>
      </w:tr>
      <w:tr>
        <w:trPr>
          <w:trHeight w:val="599" w:hRule="atLeast"/>
        </w:trPr>
        <w:tc>
          <w:tcPr>
            <w:tcW w:w="703" w:type="dxa"/>
          </w:tcPr>
          <w:p>
            <w:pPr>
              <w:pStyle w:val="TableParagraph"/>
              <w:spacing w:line="250" w:lineRule="exact"/>
              <w:ind w:left="107"/>
              <w:rPr>
                <w:sz w:val="22"/>
              </w:rPr>
            </w:pPr>
            <w:r>
              <w:rPr>
                <w:spacing w:val="-5"/>
                <w:sz w:val="22"/>
              </w:rPr>
              <w:t>42</w:t>
            </w:r>
          </w:p>
        </w:tc>
        <w:tc>
          <w:tcPr>
            <w:tcW w:w="3598" w:type="dxa"/>
          </w:tcPr>
          <w:p>
            <w:pPr>
              <w:pStyle w:val="TableParagraph"/>
              <w:spacing w:line="242" w:lineRule="auto"/>
              <w:ind w:right="346"/>
              <w:rPr>
                <w:b/>
                <w:sz w:val="22"/>
              </w:rPr>
            </w:pPr>
            <w:r>
              <w:rPr>
                <w:b/>
                <w:sz w:val="22"/>
              </w:rPr>
              <w:t>TRIR</w:t>
            </w:r>
            <w:r>
              <w:rPr>
                <w:b/>
                <w:spacing w:val="-14"/>
                <w:sz w:val="22"/>
              </w:rPr>
              <w:t> </w:t>
            </w:r>
            <w:r>
              <w:rPr>
                <w:b/>
                <w:sz w:val="22"/>
              </w:rPr>
              <w:t>-</w:t>
            </w:r>
            <w:r>
              <w:rPr>
                <w:b/>
                <w:spacing w:val="-12"/>
                <w:sz w:val="22"/>
              </w:rPr>
              <w:t> </w:t>
            </w:r>
            <w:r>
              <w:rPr>
                <w:b/>
                <w:sz w:val="22"/>
              </w:rPr>
              <w:t>Total</w:t>
            </w:r>
            <w:r>
              <w:rPr>
                <w:b/>
                <w:spacing w:val="-12"/>
                <w:sz w:val="22"/>
              </w:rPr>
              <w:t> </w:t>
            </w:r>
            <w:r>
              <w:rPr>
                <w:b/>
                <w:sz w:val="22"/>
              </w:rPr>
              <w:t>Recordable Incident Rate</w:t>
            </w:r>
          </w:p>
        </w:tc>
        <w:tc>
          <w:tcPr>
            <w:tcW w:w="10722" w:type="dxa"/>
          </w:tcPr>
          <w:p>
            <w:pPr>
              <w:pStyle w:val="TableParagraph"/>
              <w:spacing w:line="242" w:lineRule="auto"/>
              <w:ind w:left="108"/>
              <w:rPr>
                <w:sz w:val="22"/>
              </w:rPr>
            </w:pPr>
            <w:r>
              <w:rPr>
                <w:sz w:val="22"/>
              </w:rPr>
              <w:t>Total</w:t>
            </w:r>
            <w:r>
              <w:rPr>
                <w:spacing w:val="-4"/>
                <w:sz w:val="22"/>
              </w:rPr>
              <w:t> </w:t>
            </w:r>
            <w:r>
              <w:rPr>
                <w:sz w:val="22"/>
              </w:rPr>
              <w:t>number</w:t>
            </w:r>
            <w:r>
              <w:rPr>
                <w:spacing w:val="-2"/>
                <w:sz w:val="22"/>
              </w:rPr>
              <w:t> </w:t>
            </w:r>
            <w:r>
              <w:rPr>
                <w:sz w:val="22"/>
              </w:rPr>
              <w:t>of</w:t>
            </w:r>
            <w:r>
              <w:rPr>
                <w:spacing w:val="-1"/>
                <w:sz w:val="22"/>
              </w:rPr>
              <w:t> </w:t>
            </w:r>
            <w:r>
              <w:rPr>
                <w:sz w:val="22"/>
              </w:rPr>
              <w:t>incidents</w:t>
            </w:r>
            <w:r>
              <w:rPr>
                <w:spacing w:val="-2"/>
                <w:sz w:val="22"/>
              </w:rPr>
              <w:t> </w:t>
            </w:r>
            <w:r>
              <w:rPr>
                <w:sz w:val="22"/>
              </w:rPr>
              <w:t>divided</w:t>
            </w:r>
            <w:r>
              <w:rPr>
                <w:spacing w:val="-3"/>
                <w:sz w:val="22"/>
              </w:rPr>
              <w:t> </w:t>
            </w:r>
            <w:r>
              <w:rPr>
                <w:sz w:val="22"/>
              </w:rPr>
              <w:t>by</w:t>
            </w:r>
            <w:r>
              <w:rPr>
                <w:spacing w:val="-5"/>
                <w:sz w:val="22"/>
              </w:rPr>
              <w:t> </w:t>
            </w:r>
            <w:r>
              <w:rPr>
                <w:sz w:val="22"/>
              </w:rPr>
              <w:t>the</w:t>
            </w:r>
            <w:r>
              <w:rPr>
                <w:spacing w:val="-3"/>
                <w:sz w:val="22"/>
              </w:rPr>
              <w:t> </w:t>
            </w:r>
            <w:r>
              <w:rPr>
                <w:sz w:val="22"/>
              </w:rPr>
              <w:t>number</w:t>
            </w:r>
            <w:r>
              <w:rPr>
                <w:spacing w:val="-4"/>
                <w:sz w:val="22"/>
              </w:rPr>
              <w:t> </w:t>
            </w:r>
            <w:r>
              <w:rPr>
                <w:sz w:val="22"/>
              </w:rPr>
              <w:t>of hours</w:t>
            </w:r>
            <w:r>
              <w:rPr>
                <w:spacing w:val="-2"/>
                <w:sz w:val="22"/>
              </w:rPr>
              <w:t> </w:t>
            </w:r>
            <w:r>
              <w:rPr>
                <w:sz w:val="22"/>
              </w:rPr>
              <w:t>worked</w:t>
            </w:r>
            <w:r>
              <w:rPr>
                <w:spacing w:val="-3"/>
                <w:sz w:val="22"/>
              </w:rPr>
              <w:t> </w:t>
            </w:r>
            <w:r>
              <w:rPr>
                <w:sz w:val="22"/>
              </w:rPr>
              <w:t>during</w:t>
            </w:r>
            <w:r>
              <w:rPr>
                <w:spacing w:val="-5"/>
                <w:sz w:val="22"/>
              </w:rPr>
              <w:t> </w:t>
            </w:r>
            <w:r>
              <w:rPr>
                <w:sz w:val="22"/>
              </w:rPr>
              <w:t>the</w:t>
            </w:r>
            <w:r>
              <w:rPr>
                <w:spacing w:val="-3"/>
                <w:sz w:val="22"/>
              </w:rPr>
              <w:t> </w:t>
            </w:r>
            <w:r>
              <w:rPr>
                <w:sz w:val="22"/>
              </w:rPr>
              <w:t>year</w:t>
            </w:r>
            <w:r>
              <w:rPr>
                <w:spacing w:val="-2"/>
                <w:sz w:val="22"/>
              </w:rPr>
              <w:t> </w:t>
            </w:r>
            <w:r>
              <w:rPr>
                <w:sz w:val="22"/>
              </w:rPr>
              <w:t>measured</w:t>
            </w:r>
            <w:r>
              <w:rPr>
                <w:spacing w:val="-5"/>
                <w:sz w:val="22"/>
              </w:rPr>
              <w:t> </w:t>
            </w:r>
            <w:r>
              <w:rPr>
                <w:sz w:val="22"/>
              </w:rPr>
              <w:t>on</w:t>
            </w:r>
            <w:r>
              <w:rPr>
                <w:spacing w:val="-3"/>
                <w:sz w:val="22"/>
              </w:rPr>
              <w:t> </w:t>
            </w:r>
            <w:r>
              <w:rPr>
                <w:sz w:val="22"/>
              </w:rPr>
              <w:t>a</w:t>
            </w:r>
            <w:r>
              <w:rPr>
                <w:spacing w:val="-5"/>
                <w:sz w:val="22"/>
              </w:rPr>
              <w:t> </w:t>
            </w:r>
            <w:r>
              <w:rPr>
                <w:sz w:val="22"/>
              </w:rPr>
              <w:t>per</w:t>
            </w:r>
            <w:r>
              <w:rPr>
                <w:spacing w:val="-4"/>
                <w:sz w:val="22"/>
              </w:rPr>
              <w:t> </w:t>
            </w:r>
            <w:r>
              <w:rPr>
                <w:sz w:val="22"/>
              </w:rPr>
              <w:t>million </w:t>
            </w:r>
            <w:r>
              <w:rPr>
                <w:spacing w:val="-2"/>
                <w:sz w:val="22"/>
              </w:rPr>
              <w:t>basis</w:t>
            </w:r>
          </w:p>
        </w:tc>
      </w:tr>
      <w:tr>
        <w:trPr>
          <w:trHeight w:val="760" w:hRule="atLeast"/>
        </w:trPr>
        <w:tc>
          <w:tcPr>
            <w:tcW w:w="703" w:type="dxa"/>
          </w:tcPr>
          <w:p>
            <w:pPr>
              <w:pStyle w:val="TableParagraph"/>
              <w:ind w:left="107"/>
              <w:rPr>
                <w:sz w:val="22"/>
              </w:rPr>
            </w:pPr>
            <w:r>
              <w:rPr>
                <w:spacing w:val="-5"/>
                <w:sz w:val="22"/>
              </w:rPr>
              <w:t>43</w:t>
            </w:r>
          </w:p>
        </w:tc>
        <w:tc>
          <w:tcPr>
            <w:tcW w:w="3598" w:type="dxa"/>
          </w:tcPr>
          <w:p>
            <w:pPr>
              <w:pStyle w:val="TableParagraph"/>
              <w:spacing w:line="252" w:lineRule="exact"/>
              <w:ind w:right="346"/>
              <w:rPr>
                <w:b/>
                <w:sz w:val="22"/>
              </w:rPr>
            </w:pPr>
            <w:r>
              <w:rPr>
                <w:b/>
                <w:sz w:val="22"/>
              </w:rPr>
              <w:t>Working Capital as a Percentage</w:t>
            </w:r>
            <w:r>
              <w:rPr>
                <w:b/>
                <w:spacing w:val="-16"/>
                <w:sz w:val="22"/>
              </w:rPr>
              <w:t> </w:t>
            </w:r>
            <w:r>
              <w:rPr>
                <w:b/>
                <w:sz w:val="22"/>
              </w:rPr>
              <w:t>of</w:t>
            </w:r>
            <w:r>
              <w:rPr>
                <w:b/>
                <w:spacing w:val="-15"/>
                <w:sz w:val="22"/>
              </w:rPr>
              <w:t> </w:t>
            </w:r>
            <w:r>
              <w:rPr>
                <w:b/>
                <w:sz w:val="22"/>
              </w:rPr>
              <w:t>Revenue </w:t>
            </w:r>
            <w:r>
              <w:rPr>
                <w:b/>
                <w:spacing w:val="-2"/>
                <w:sz w:val="22"/>
              </w:rPr>
              <w:t>(Percentage)</w:t>
            </w:r>
          </w:p>
        </w:tc>
        <w:tc>
          <w:tcPr>
            <w:tcW w:w="10722" w:type="dxa"/>
          </w:tcPr>
          <w:p>
            <w:pPr>
              <w:pStyle w:val="TableParagraph"/>
              <w:ind w:left="108"/>
              <w:rPr>
                <w:sz w:val="22"/>
              </w:rPr>
            </w:pPr>
            <w:r>
              <w:rPr>
                <w:sz w:val="22"/>
              </w:rPr>
              <w:t>Working</w:t>
            </w:r>
            <w:r>
              <w:rPr>
                <w:spacing w:val="-5"/>
                <w:sz w:val="22"/>
              </w:rPr>
              <w:t> </w:t>
            </w:r>
            <w:r>
              <w:rPr>
                <w:sz w:val="22"/>
              </w:rPr>
              <w:t>Capital</w:t>
            </w:r>
            <w:r>
              <w:rPr>
                <w:spacing w:val="-7"/>
                <w:sz w:val="22"/>
              </w:rPr>
              <w:t> </w:t>
            </w:r>
            <w:r>
              <w:rPr>
                <w:sz w:val="22"/>
              </w:rPr>
              <w:t>as</w:t>
            </w:r>
            <w:r>
              <w:rPr>
                <w:spacing w:val="-4"/>
                <w:sz w:val="22"/>
              </w:rPr>
              <w:t> </w:t>
            </w:r>
            <w:r>
              <w:rPr>
                <w:sz w:val="22"/>
              </w:rPr>
              <w:t>a</w:t>
            </w:r>
            <w:r>
              <w:rPr>
                <w:spacing w:val="-6"/>
                <w:sz w:val="22"/>
              </w:rPr>
              <w:t> </w:t>
            </w:r>
            <w:r>
              <w:rPr>
                <w:sz w:val="22"/>
              </w:rPr>
              <w:t>Percentage</w:t>
            </w:r>
            <w:r>
              <w:rPr>
                <w:spacing w:val="-4"/>
                <w:sz w:val="22"/>
              </w:rPr>
              <w:t> </w:t>
            </w:r>
            <w:r>
              <w:rPr>
                <w:sz w:val="22"/>
              </w:rPr>
              <w:t>of</w:t>
            </w:r>
            <w:r>
              <w:rPr>
                <w:spacing w:val="-2"/>
                <w:sz w:val="22"/>
              </w:rPr>
              <w:t> Revenues</w:t>
            </w:r>
          </w:p>
        </w:tc>
      </w:tr>
      <w:tr>
        <w:trPr>
          <w:trHeight w:val="300" w:hRule="atLeast"/>
        </w:trPr>
        <w:tc>
          <w:tcPr>
            <w:tcW w:w="703" w:type="dxa"/>
          </w:tcPr>
          <w:p>
            <w:pPr>
              <w:pStyle w:val="TableParagraph"/>
              <w:spacing w:line="251" w:lineRule="exact"/>
              <w:ind w:left="107"/>
              <w:rPr>
                <w:sz w:val="22"/>
              </w:rPr>
            </w:pPr>
            <w:r>
              <w:rPr>
                <w:spacing w:val="-5"/>
                <w:sz w:val="22"/>
              </w:rPr>
              <w:t>44</w:t>
            </w:r>
          </w:p>
        </w:tc>
        <w:tc>
          <w:tcPr>
            <w:tcW w:w="3598" w:type="dxa"/>
          </w:tcPr>
          <w:p>
            <w:pPr>
              <w:pStyle w:val="TableParagraph"/>
              <w:spacing w:line="248" w:lineRule="exact"/>
              <w:rPr>
                <w:b/>
                <w:sz w:val="22"/>
              </w:rPr>
            </w:pPr>
            <w:r>
              <w:rPr>
                <w:b/>
                <w:sz w:val="22"/>
              </w:rPr>
              <w:t>Total</w:t>
            </w:r>
            <w:r>
              <w:rPr>
                <w:b/>
                <w:spacing w:val="-3"/>
                <w:sz w:val="22"/>
              </w:rPr>
              <w:t> </w:t>
            </w:r>
            <w:r>
              <w:rPr>
                <w:b/>
                <w:sz w:val="22"/>
              </w:rPr>
              <w:t>recordable</w:t>
            </w:r>
            <w:r>
              <w:rPr>
                <w:b/>
                <w:spacing w:val="-5"/>
                <w:sz w:val="22"/>
              </w:rPr>
              <w:t> </w:t>
            </w:r>
            <w:r>
              <w:rPr>
                <w:b/>
                <w:spacing w:val="-2"/>
                <w:sz w:val="22"/>
              </w:rPr>
              <w:t>injuries</w:t>
            </w:r>
          </w:p>
        </w:tc>
        <w:tc>
          <w:tcPr>
            <w:tcW w:w="10722" w:type="dxa"/>
          </w:tcPr>
          <w:p>
            <w:pPr>
              <w:pStyle w:val="TableParagraph"/>
              <w:spacing w:line="251" w:lineRule="exact"/>
              <w:ind w:left="108"/>
              <w:rPr>
                <w:sz w:val="22"/>
              </w:rPr>
            </w:pPr>
            <w:r>
              <w:rPr>
                <w:sz w:val="22"/>
              </w:rPr>
              <w:t>Total</w:t>
            </w:r>
            <w:r>
              <w:rPr>
                <w:spacing w:val="-8"/>
                <w:sz w:val="22"/>
              </w:rPr>
              <w:t> </w:t>
            </w:r>
            <w:r>
              <w:rPr>
                <w:sz w:val="22"/>
              </w:rPr>
              <w:t>recordable</w:t>
            </w:r>
            <w:r>
              <w:rPr>
                <w:spacing w:val="-7"/>
                <w:sz w:val="22"/>
              </w:rPr>
              <w:t> </w:t>
            </w:r>
            <w:r>
              <w:rPr>
                <w:spacing w:val="-2"/>
                <w:sz w:val="22"/>
              </w:rPr>
              <w:t>injuries</w:t>
            </w:r>
          </w:p>
        </w:tc>
      </w:tr>
      <w:tr>
        <w:trPr>
          <w:trHeight w:val="505" w:hRule="atLeast"/>
        </w:trPr>
        <w:tc>
          <w:tcPr>
            <w:tcW w:w="703" w:type="dxa"/>
          </w:tcPr>
          <w:p>
            <w:pPr>
              <w:pStyle w:val="TableParagraph"/>
              <w:spacing w:line="250" w:lineRule="exact"/>
              <w:ind w:left="107"/>
              <w:rPr>
                <w:sz w:val="22"/>
              </w:rPr>
            </w:pPr>
            <w:r>
              <w:rPr>
                <w:spacing w:val="-5"/>
                <w:sz w:val="22"/>
              </w:rPr>
              <w:t>45</w:t>
            </w:r>
          </w:p>
        </w:tc>
        <w:tc>
          <w:tcPr>
            <w:tcW w:w="3598" w:type="dxa"/>
          </w:tcPr>
          <w:p>
            <w:pPr>
              <w:pStyle w:val="TableParagraph"/>
              <w:spacing w:line="248" w:lineRule="exact"/>
              <w:rPr>
                <w:b/>
                <w:sz w:val="22"/>
              </w:rPr>
            </w:pPr>
            <w:r>
              <w:rPr>
                <w:b/>
                <w:sz w:val="22"/>
              </w:rPr>
              <w:t>Lost</w:t>
            </w:r>
            <w:r>
              <w:rPr>
                <w:b/>
                <w:spacing w:val="-3"/>
                <w:sz w:val="22"/>
              </w:rPr>
              <w:t> </w:t>
            </w:r>
            <w:r>
              <w:rPr>
                <w:b/>
                <w:sz w:val="22"/>
              </w:rPr>
              <w:t>Time</w:t>
            </w:r>
            <w:r>
              <w:rPr>
                <w:b/>
                <w:spacing w:val="-5"/>
                <w:sz w:val="22"/>
              </w:rPr>
              <w:t> </w:t>
            </w:r>
            <w:r>
              <w:rPr>
                <w:b/>
                <w:sz w:val="22"/>
              </w:rPr>
              <w:t>Incident</w:t>
            </w:r>
            <w:r>
              <w:rPr>
                <w:b/>
                <w:spacing w:val="-4"/>
                <w:sz w:val="22"/>
              </w:rPr>
              <w:t> </w:t>
            </w:r>
            <w:r>
              <w:rPr>
                <w:b/>
                <w:spacing w:val="-2"/>
                <w:sz w:val="22"/>
              </w:rPr>
              <w:t>Frequency</w:t>
            </w:r>
          </w:p>
          <w:p>
            <w:pPr>
              <w:pStyle w:val="TableParagraph"/>
              <w:spacing w:line="237" w:lineRule="exact" w:before="1"/>
              <w:rPr>
                <w:b/>
                <w:sz w:val="22"/>
              </w:rPr>
            </w:pPr>
            <w:r>
              <w:rPr>
                <w:b/>
                <w:spacing w:val="-2"/>
                <w:sz w:val="22"/>
              </w:rPr>
              <w:t>(LTIF)</w:t>
            </w:r>
          </w:p>
        </w:tc>
        <w:tc>
          <w:tcPr>
            <w:tcW w:w="10722" w:type="dxa"/>
          </w:tcPr>
          <w:p>
            <w:pPr>
              <w:pStyle w:val="TableParagraph"/>
              <w:spacing w:line="250" w:lineRule="exact"/>
              <w:ind w:left="108"/>
              <w:rPr>
                <w:sz w:val="22"/>
              </w:rPr>
            </w:pPr>
            <w:r>
              <w:rPr>
                <w:sz w:val="22"/>
              </w:rPr>
              <w:t>Lost</w:t>
            </w:r>
            <w:r>
              <w:rPr>
                <w:spacing w:val="-5"/>
                <w:sz w:val="22"/>
              </w:rPr>
              <w:t> </w:t>
            </w:r>
            <w:r>
              <w:rPr>
                <w:sz w:val="22"/>
              </w:rPr>
              <w:t>Time</w:t>
            </w:r>
            <w:r>
              <w:rPr>
                <w:spacing w:val="-6"/>
                <w:sz w:val="22"/>
              </w:rPr>
              <w:t> </w:t>
            </w:r>
            <w:r>
              <w:rPr>
                <w:sz w:val="22"/>
              </w:rPr>
              <w:t>Incident</w:t>
            </w:r>
            <w:r>
              <w:rPr>
                <w:spacing w:val="-4"/>
                <w:sz w:val="22"/>
              </w:rPr>
              <w:t> </w:t>
            </w:r>
            <w:r>
              <w:rPr>
                <w:spacing w:val="-2"/>
                <w:sz w:val="22"/>
              </w:rPr>
              <w:t>Frequency</w:t>
            </w:r>
          </w:p>
        </w:tc>
      </w:tr>
      <w:tr>
        <w:trPr>
          <w:trHeight w:val="854" w:hRule="atLeast"/>
        </w:trPr>
        <w:tc>
          <w:tcPr>
            <w:tcW w:w="703" w:type="dxa"/>
          </w:tcPr>
          <w:p>
            <w:pPr>
              <w:pStyle w:val="TableParagraph"/>
              <w:spacing w:line="250" w:lineRule="exact"/>
              <w:ind w:left="107"/>
              <w:rPr>
                <w:sz w:val="22"/>
              </w:rPr>
            </w:pPr>
            <w:r>
              <w:rPr>
                <w:spacing w:val="-5"/>
                <w:sz w:val="22"/>
              </w:rPr>
              <w:t>46</w:t>
            </w:r>
          </w:p>
        </w:tc>
        <w:tc>
          <w:tcPr>
            <w:tcW w:w="3598" w:type="dxa"/>
          </w:tcPr>
          <w:p>
            <w:pPr>
              <w:pStyle w:val="TableParagraph"/>
              <w:spacing w:line="248" w:lineRule="exact"/>
              <w:rPr>
                <w:b/>
                <w:sz w:val="22"/>
              </w:rPr>
            </w:pPr>
            <w:r>
              <w:rPr>
                <w:b/>
                <w:sz w:val="22"/>
              </w:rPr>
              <w:t>Offshore</w:t>
            </w:r>
            <w:r>
              <w:rPr>
                <w:b/>
                <w:spacing w:val="-5"/>
                <w:sz w:val="22"/>
              </w:rPr>
              <w:t> </w:t>
            </w:r>
            <w:r>
              <w:rPr>
                <w:b/>
                <w:spacing w:val="-2"/>
                <w:sz w:val="22"/>
              </w:rPr>
              <w:t>Execution</w:t>
            </w:r>
          </w:p>
        </w:tc>
        <w:tc>
          <w:tcPr>
            <w:tcW w:w="10722" w:type="dxa"/>
          </w:tcPr>
          <w:p>
            <w:pPr>
              <w:pStyle w:val="TableParagraph"/>
              <w:spacing w:line="242" w:lineRule="auto"/>
              <w:ind w:left="108"/>
              <w:rPr>
                <w:sz w:val="22"/>
              </w:rPr>
            </w:pPr>
            <w:r>
              <w:rPr>
                <w:sz w:val="22"/>
              </w:rPr>
              <w:t>Weekly</w:t>
            </w:r>
            <w:r>
              <w:rPr>
                <w:spacing w:val="-5"/>
                <w:sz w:val="22"/>
              </w:rPr>
              <w:t> </w:t>
            </w:r>
            <w:r>
              <w:rPr>
                <w:sz w:val="22"/>
              </w:rPr>
              <w:t>plan</w:t>
            </w:r>
            <w:r>
              <w:rPr>
                <w:spacing w:val="-3"/>
                <w:sz w:val="22"/>
              </w:rPr>
              <w:t> </w:t>
            </w:r>
            <w:r>
              <w:rPr>
                <w:sz w:val="22"/>
              </w:rPr>
              <w:t>attainment</w:t>
            </w:r>
            <w:r>
              <w:rPr>
                <w:spacing w:val="-6"/>
                <w:sz w:val="22"/>
              </w:rPr>
              <w:t> </w:t>
            </w:r>
            <w:r>
              <w:rPr>
                <w:sz w:val="22"/>
              </w:rPr>
              <w:t>figure</w:t>
            </w:r>
            <w:r>
              <w:rPr>
                <w:spacing w:val="-5"/>
                <w:sz w:val="22"/>
              </w:rPr>
              <w:t> </w:t>
            </w:r>
            <w:r>
              <w:rPr>
                <w:sz w:val="22"/>
              </w:rPr>
              <w:t>of &gt;80%</w:t>
            </w:r>
            <w:r>
              <w:rPr>
                <w:spacing w:val="-4"/>
                <w:sz w:val="22"/>
              </w:rPr>
              <w:t> </w:t>
            </w:r>
            <w:r>
              <w:rPr>
                <w:sz w:val="22"/>
              </w:rPr>
              <w:t>measured</w:t>
            </w:r>
            <w:r>
              <w:rPr>
                <w:spacing w:val="-7"/>
                <w:sz w:val="22"/>
              </w:rPr>
              <w:t> </w:t>
            </w:r>
            <w:r>
              <w:rPr>
                <w:sz w:val="22"/>
              </w:rPr>
              <w:t>from</w:t>
            </w:r>
            <w:r>
              <w:rPr>
                <w:spacing w:val="-4"/>
                <w:sz w:val="22"/>
              </w:rPr>
              <w:t> </w:t>
            </w:r>
            <w:r>
              <w:rPr>
                <w:sz w:val="22"/>
              </w:rPr>
              <w:t>Primavera</w:t>
            </w:r>
            <w:r>
              <w:rPr>
                <w:spacing w:val="-5"/>
                <w:sz w:val="22"/>
              </w:rPr>
              <w:t> </w:t>
            </w:r>
            <w:r>
              <w:rPr>
                <w:sz w:val="22"/>
              </w:rPr>
              <w:t>planning</w:t>
            </w:r>
            <w:r>
              <w:rPr>
                <w:spacing w:val="-3"/>
                <w:sz w:val="22"/>
              </w:rPr>
              <w:t> </w:t>
            </w:r>
            <w:r>
              <w:rPr>
                <w:sz w:val="22"/>
              </w:rPr>
              <w:t>KPI</w:t>
            </w:r>
            <w:r>
              <w:rPr>
                <w:spacing w:val="-4"/>
                <w:sz w:val="22"/>
              </w:rPr>
              <w:t> </w:t>
            </w:r>
            <w:r>
              <w:rPr>
                <w:sz w:val="22"/>
              </w:rPr>
              <w:t>(along</w:t>
            </w:r>
            <w:r>
              <w:rPr>
                <w:spacing w:val="-3"/>
                <w:sz w:val="22"/>
              </w:rPr>
              <w:t> </w:t>
            </w:r>
            <w:r>
              <w:rPr>
                <w:sz w:val="22"/>
              </w:rPr>
              <w:t>with</w:t>
            </w:r>
            <w:r>
              <w:rPr>
                <w:spacing w:val="-3"/>
                <w:sz w:val="22"/>
              </w:rPr>
              <w:t> </w:t>
            </w:r>
            <w:r>
              <w:rPr>
                <w:sz w:val="22"/>
              </w:rPr>
              <w:t>emergent</w:t>
            </w:r>
            <w:r>
              <w:rPr>
                <w:spacing w:val="-2"/>
                <w:sz w:val="22"/>
              </w:rPr>
              <w:t> </w:t>
            </w:r>
            <w:r>
              <w:rPr>
                <w:sz w:val="22"/>
              </w:rPr>
              <w:t>work less than &lt;6% unless safety or production critical - needs approval from OIM)</w:t>
            </w:r>
          </w:p>
        </w:tc>
      </w:tr>
      <w:tr>
        <w:trPr>
          <w:trHeight w:val="856" w:hRule="atLeast"/>
        </w:trPr>
        <w:tc>
          <w:tcPr>
            <w:tcW w:w="703" w:type="dxa"/>
          </w:tcPr>
          <w:p>
            <w:pPr>
              <w:pStyle w:val="TableParagraph"/>
              <w:ind w:left="107"/>
              <w:rPr>
                <w:sz w:val="22"/>
              </w:rPr>
            </w:pPr>
            <w:r>
              <w:rPr>
                <w:spacing w:val="-5"/>
                <w:sz w:val="22"/>
              </w:rPr>
              <w:t>47</w:t>
            </w:r>
          </w:p>
        </w:tc>
        <w:tc>
          <w:tcPr>
            <w:tcW w:w="3598" w:type="dxa"/>
          </w:tcPr>
          <w:p>
            <w:pPr>
              <w:pStyle w:val="TableParagraph"/>
              <w:spacing w:line="250" w:lineRule="exact"/>
              <w:rPr>
                <w:b/>
                <w:sz w:val="22"/>
              </w:rPr>
            </w:pPr>
            <w:r>
              <w:rPr>
                <w:b/>
                <w:sz w:val="22"/>
              </w:rPr>
              <w:t>Execution</w:t>
            </w:r>
            <w:r>
              <w:rPr>
                <w:b/>
                <w:spacing w:val="-3"/>
                <w:sz w:val="22"/>
              </w:rPr>
              <w:t> </w:t>
            </w:r>
            <w:r>
              <w:rPr>
                <w:b/>
                <w:spacing w:val="-2"/>
                <w:sz w:val="22"/>
              </w:rPr>
              <w:t>Efficiency</w:t>
            </w:r>
          </w:p>
        </w:tc>
        <w:tc>
          <w:tcPr>
            <w:tcW w:w="10722" w:type="dxa"/>
          </w:tcPr>
          <w:p>
            <w:pPr>
              <w:pStyle w:val="TableParagraph"/>
              <w:ind w:left="108" w:right="3870"/>
              <w:rPr>
                <w:sz w:val="22"/>
              </w:rPr>
            </w:pPr>
            <w:r>
              <w:rPr>
                <w:sz w:val="22"/>
              </w:rPr>
              <w:t>Total</w:t>
            </w:r>
            <w:r>
              <w:rPr>
                <w:spacing w:val="-4"/>
                <w:sz w:val="22"/>
              </w:rPr>
              <w:t> </w:t>
            </w:r>
            <w:r>
              <w:rPr>
                <w:sz w:val="22"/>
              </w:rPr>
              <w:t>man</w:t>
            </w:r>
            <w:r>
              <w:rPr>
                <w:spacing w:val="-5"/>
                <w:sz w:val="22"/>
              </w:rPr>
              <w:t> </w:t>
            </w:r>
            <w:r>
              <w:rPr>
                <w:sz w:val="22"/>
              </w:rPr>
              <w:t>hours</w:t>
            </w:r>
            <w:r>
              <w:rPr>
                <w:spacing w:val="-2"/>
                <w:sz w:val="22"/>
              </w:rPr>
              <w:t> </w:t>
            </w:r>
            <w:r>
              <w:rPr>
                <w:sz w:val="22"/>
              </w:rPr>
              <w:t>spent</w:t>
            </w:r>
            <w:r>
              <w:rPr>
                <w:spacing w:val="-1"/>
                <w:sz w:val="22"/>
              </w:rPr>
              <w:t> </w:t>
            </w:r>
            <w:r>
              <w:rPr>
                <w:sz w:val="22"/>
              </w:rPr>
              <w:t>per</w:t>
            </w:r>
            <w:r>
              <w:rPr>
                <w:spacing w:val="-4"/>
                <w:sz w:val="22"/>
              </w:rPr>
              <w:t> </w:t>
            </w:r>
            <w:r>
              <w:rPr>
                <w:sz w:val="22"/>
              </w:rPr>
              <w:t>m2</w:t>
            </w:r>
            <w:r>
              <w:rPr>
                <w:spacing w:val="-5"/>
                <w:sz w:val="22"/>
              </w:rPr>
              <w:t> </w:t>
            </w:r>
            <w:r>
              <w:rPr>
                <w:sz w:val="22"/>
              </w:rPr>
              <w:t>for</w:t>
            </w:r>
            <w:r>
              <w:rPr>
                <w:spacing w:val="-4"/>
                <w:sz w:val="22"/>
              </w:rPr>
              <w:t> </w:t>
            </w:r>
            <w:r>
              <w:rPr>
                <w:sz w:val="22"/>
              </w:rPr>
              <w:t>surface</w:t>
            </w:r>
            <w:r>
              <w:rPr>
                <w:spacing w:val="-5"/>
                <w:sz w:val="22"/>
              </w:rPr>
              <w:t> </w:t>
            </w:r>
            <w:r>
              <w:rPr>
                <w:sz w:val="22"/>
              </w:rPr>
              <w:t>prep</w:t>
            </w:r>
            <w:r>
              <w:rPr>
                <w:spacing w:val="-5"/>
                <w:sz w:val="22"/>
              </w:rPr>
              <w:t> </w:t>
            </w:r>
            <w:r>
              <w:rPr>
                <w:sz w:val="22"/>
              </w:rPr>
              <w:t>and</w:t>
            </w:r>
            <w:r>
              <w:rPr>
                <w:spacing w:val="-5"/>
                <w:sz w:val="22"/>
              </w:rPr>
              <w:t> </w:t>
            </w:r>
            <w:r>
              <w:rPr>
                <w:sz w:val="22"/>
              </w:rPr>
              <w:t>fully</w:t>
            </w:r>
            <w:r>
              <w:rPr>
                <w:spacing w:val="-5"/>
                <w:sz w:val="22"/>
              </w:rPr>
              <w:t> </w:t>
            </w:r>
            <w:r>
              <w:rPr>
                <w:sz w:val="22"/>
              </w:rPr>
              <w:t>coat Pipework = 7 hours per m2</w:t>
            </w:r>
          </w:p>
          <w:p>
            <w:pPr>
              <w:pStyle w:val="TableParagraph"/>
              <w:spacing w:line="251" w:lineRule="exact"/>
              <w:ind w:left="108"/>
              <w:rPr>
                <w:sz w:val="22"/>
              </w:rPr>
            </w:pPr>
            <w:r>
              <w:rPr>
                <w:sz w:val="22"/>
              </w:rPr>
              <w:t>Structural</w:t>
            </w:r>
            <w:r>
              <w:rPr>
                <w:spacing w:val="-3"/>
                <w:sz w:val="22"/>
              </w:rPr>
              <w:t> </w:t>
            </w:r>
            <w:r>
              <w:rPr>
                <w:sz w:val="22"/>
              </w:rPr>
              <w:t>steel</w:t>
            </w:r>
            <w:r>
              <w:rPr>
                <w:spacing w:val="-6"/>
                <w:sz w:val="22"/>
              </w:rPr>
              <w:t> </w:t>
            </w:r>
            <w:r>
              <w:rPr>
                <w:sz w:val="22"/>
              </w:rPr>
              <w:t>=</w:t>
            </w:r>
            <w:r>
              <w:rPr>
                <w:spacing w:val="-2"/>
                <w:sz w:val="22"/>
              </w:rPr>
              <w:t> </w:t>
            </w:r>
            <w:r>
              <w:rPr>
                <w:sz w:val="22"/>
              </w:rPr>
              <w:t>5</w:t>
            </w:r>
            <w:r>
              <w:rPr>
                <w:spacing w:val="-4"/>
                <w:sz w:val="22"/>
              </w:rPr>
              <w:t> </w:t>
            </w:r>
            <w:r>
              <w:rPr>
                <w:sz w:val="22"/>
              </w:rPr>
              <w:t>hours</w:t>
            </w:r>
            <w:r>
              <w:rPr>
                <w:spacing w:val="-4"/>
                <w:sz w:val="22"/>
              </w:rPr>
              <w:t> </w:t>
            </w:r>
            <w:r>
              <w:rPr>
                <w:sz w:val="22"/>
              </w:rPr>
              <w:t>per</w:t>
            </w:r>
            <w:r>
              <w:rPr>
                <w:spacing w:val="-3"/>
                <w:sz w:val="22"/>
              </w:rPr>
              <w:t> </w:t>
            </w:r>
            <w:r>
              <w:rPr>
                <w:spacing w:val="-5"/>
                <w:sz w:val="22"/>
              </w:rPr>
              <w:t>m2</w:t>
            </w:r>
          </w:p>
        </w:tc>
      </w:tr>
      <w:tr>
        <w:trPr>
          <w:trHeight w:val="1140" w:hRule="atLeast"/>
        </w:trPr>
        <w:tc>
          <w:tcPr>
            <w:tcW w:w="703" w:type="dxa"/>
          </w:tcPr>
          <w:p>
            <w:pPr>
              <w:pStyle w:val="TableParagraph"/>
              <w:spacing w:line="251" w:lineRule="exact"/>
              <w:ind w:left="107"/>
              <w:rPr>
                <w:sz w:val="22"/>
              </w:rPr>
            </w:pPr>
            <w:r>
              <w:rPr>
                <w:spacing w:val="-5"/>
                <w:sz w:val="22"/>
              </w:rPr>
              <w:t>48</w:t>
            </w:r>
          </w:p>
        </w:tc>
        <w:tc>
          <w:tcPr>
            <w:tcW w:w="3598" w:type="dxa"/>
          </w:tcPr>
          <w:p>
            <w:pPr>
              <w:pStyle w:val="TableParagraph"/>
              <w:rPr>
                <w:b/>
                <w:sz w:val="22"/>
              </w:rPr>
            </w:pPr>
            <w:r>
              <w:rPr>
                <w:b/>
                <w:sz w:val="22"/>
              </w:rPr>
              <w:t>Performing</w:t>
            </w:r>
            <w:r>
              <w:rPr>
                <w:b/>
                <w:spacing w:val="-16"/>
                <w:sz w:val="22"/>
              </w:rPr>
              <w:t> </w:t>
            </w:r>
            <w:r>
              <w:rPr>
                <w:b/>
                <w:sz w:val="22"/>
              </w:rPr>
              <w:t>to</w:t>
            </w:r>
            <w:r>
              <w:rPr>
                <w:b/>
                <w:spacing w:val="-15"/>
                <w:sz w:val="22"/>
              </w:rPr>
              <w:t> </w:t>
            </w:r>
            <w:r>
              <w:rPr>
                <w:b/>
                <w:sz w:val="22"/>
              </w:rPr>
              <w:t>planned productivity levels</w:t>
            </w:r>
          </w:p>
        </w:tc>
        <w:tc>
          <w:tcPr>
            <w:tcW w:w="10722" w:type="dxa"/>
          </w:tcPr>
          <w:p>
            <w:pPr>
              <w:pStyle w:val="TableParagraph"/>
              <w:ind w:left="108" w:right="174"/>
              <w:rPr>
                <w:sz w:val="22"/>
              </w:rPr>
            </w:pPr>
            <w:r>
              <w:rPr>
                <w:sz w:val="22"/>
              </w:rPr>
              <w:t>Schedule</w:t>
            </w:r>
            <w:r>
              <w:rPr>
                <w:spacing w:val="-3"/>
                <w:sz w:val="22"/>
              </w:rPr>
              <w:t> </w:t>
            </w:r>
            <w:r>
              <w:rPr>
                <w:sz w:val="22"/>
              </w:rPr>
              <w:t>development</w:t>
            </w:r>
            <w:r>
              <w:rPr>
                <w:spacing w:val="-1"/>
                <w:sz w:val="22"/>
              </w:rPr>
              <w:t> </w:t>
            </w:r>
            <w:r>
              <w:rPr>
                <w:sz w:val="22"/>
              </w:rPr>
              <w:t>in-line</w:t>
            </w:r>
            <w:r>
              <w:rPr>
                <w:spacing w:val="-3"/>
                <w:sz w:val="22"/>
              </w:rPr>
              <w:t> </w:t>
            </w:r>
            <w:r>
              <w:rPr>
                <w:sz w:val="22"/>
              </w:rPr>
              <w:t>with</w:t>
            </w:r>
            <w:r>
              <w:rPr>
                <w:spacing w:val="-3"/>
                <w:sz w:val="22"/>
              </w:rPr>
              <w:t> </w:t>
            </w:r>
            <w:r>
              <w:rPr>
                <w:sz w:val="22"/>
              </w:rPr>
              <w:t>the</w:t>
            </w:r>
            <w:r>
              <w:rPr>
                <w:spacing w:val="-3"/>
                <w:sz w:val="22"/>
              </w:rPr>
              <w:t> </w:t>
            </w:r>
            <w:r>
              <w:rPr>
                <w:sz w:val="22"/>
              </w:rPr>
              <w:t>required</w:t>
            </w:r>
            <w:r>
              <w:rPr>
                <w:spacing w:val="-3"/>
                <w:sz w:val="22"/>
              </w:rPr>
              <w:t> </w:t>
            </w:r>
            <w:r>
              <w:rPr>
                <w:sz w:val="22"/>
              </w:rPr>
              <w:t>labour</w:t>
            </w:r>
            <w:r>
              <w:rPr>
                <w:spacing w:val="-2"/>
                <w:sz w:val="22"/>
              </w:rPr>
              <w:t> </w:t>
            </w:r>
            <w:r>
              <w:rPr>
                <w:sz w:val="22"/>
              </w:rPr>
              <w:t>profile</w:t>
            </w:r>
            <w:r>
              <w:rPr>
                <w:spacing w:val="-5"/>
                <w:sz w:val="22"/>
              </w:rPr>
              <w:t> </w:t>
            </w:r>
            <w:r>
              <w:rPr>
                <w:sz w:val="22"/>
              </w:rPr>
              <w:t>for</w:t>
            </w:r>
            <w:r>
              <w:rPr>
                <w:spacing w:val="-4"/>
                <w:sz w:val="22"/>
              </w:rPr>
              <w:t> </w:t>
            </w:r>
            <w:r>
              <w:rPr>
                <w:sz w:val="22"/>
              </w:rPr>
              <w:t>the</w:t>
            </w:r>
            <w:r>
              <w:rPr>
                <w:spacing w:val="-5"/>
                <w:sz w:val="22"/>
              </w:rPr>
              <w:t> </w:t>
            </w:r>
            <w:r>
              <w:rPr>
                <w:sz w:val="22"/>
              </w:rPr>
              <w:t>specific</w:t>
            </w:r>
            <w:r>
              <w:rPr>
                <w:spacing w:val="-5"/>
                <w:sz w:val="22"/>
              </w:rPr>
              <w:t> </w:t>
            </w:r>
            <w:r>
              <w:rPr>
                <w:sz w:val="22"/>
              </w:rPr>
              <w:t>project/maintenance</w:t>
            </w:r>
            <w:r>
              <w:rPr>
                <w:spacing w:val="-5"/>
                <w:sz w:val="22"/>
              </w:rPr>
              <w:t> </w:t>
            </w:r>
            <w:r>
              <w:rPr>
                <w:sz w:val="22"/>
              </w:rPr>
              <w:t>work Similar to other productivity measures, see comments to right - currently determining how to quantify</w:t>
            </w:r>
            <w:r>
              <w:rPr>
                <w:spacing w:val="-2"/>
                <w:sz w:val="22"/>
              </w:rPr>
              <w:t> </w:t>
            </w:r>
            <w:r>
              <w:rPr>
                <w:sz w:val="22"/>
              </w:rPr>
              <w:t>/ measure this.</w:t>
            </w:r>
          </w:p>
        </w:tc>
      </w:tr>
    </w:tbl>
    <w:p>
      <w:pPr>
        <w:spacing w:after="0"/>
        <w:rPr>
          <w:sz w:val="22"/>
        </w:rPr>
        <w:sectPr>
          <w:pgSz w:w="16850" w:h="11910" w:orient="landscape"/>
          <w:pgMar w:header="0" w:footer="972" w:top="1340" w:bottom="1160" w:left="460" w:right="600"/>
        </w:sectPr>
      </w:pPr>
    </w:p>
    <w:p>
      <w:pPr>
        <w:pStyle w:val="BodyText"/>
        <w:spacing w:before="2"/>
        <w:rPr>
          <w:b/>
          <w:sz w:val="5"/>
        </w:rPr>
      </w:pPr>
    </w:p>
    <w:tbl>
      <w:tblPr>
        <w:tblW w:w="0" w:type="auto"/>
        <w:jc w:val="left"/>
        <w:tblInd w:w="116" w:type="dxa"/>
        <w:tblBorders>
          <w:top w:val="single" w:sz="4" w:space="0" w:color="585858"/>
          <w:left w:val="single" w:sz="4" w:space="0" w:color="585858"/>
          <w:bottom w:val="single" w:sz="4" w:space="0" w:color="585858"/>
          <w:right w:val="single" w:sz="4" w:space="0" w:color="585858"/>
          <w:insideH w:val="single" w:sz="4" w:space="0" w:color="585858"/>
          <w:insideV w:val="single" w:sz="4" w:space="0" w:color="585858"/>
        </w:tblBorders>
        <w:tblLayout w:type="fixed"/>
        <w:tblCellMar>
          <w:top w:w="0" w:type="dxa"/>
          <w:left w:w="0" w:type="dxa"/>
          <w:bottom w:w="0" w:type="dxa"/>
          <w:right w:w="0" w:type="dxa"/>
        </w:tblCellMar>
        <w:tblLook w:val="01E0"/>
      </w:tblPr>
      <w:tblGrid>
        <w:gridCol w:w="703"/>
        <w:gridCol w:w="3598"/>
        <w:gridCol w:w="10722"/>
      </w:tblGrid>
      <w:tr>
        <w:trPr>
          <w:trHeight w:val="599" w:hRule="atLeast"/>
        </w:trPr>
        <w:tc>
          <w:tcPr>
            <w:tcW w:w="703" w:type="dxa"/>
            <w:tcBorders>
              <w:top w:val="nil"/>
            </w:tcBorders>
          </w:tcPr>
          <w:p>
            <w:pPr>
              <w:pStyle w:val="TableParagraph"/>
              <w:spacing w:line="251" w:lineRule="exact"/>
              <w:ind w:left="107"/>
              <w:rPr>
                <w:sz w:val="22"/>
              </w:rPr>
            </w:pPr>
            <w:r>
              <w:rPr>
                <w:spacing w:val="-5"/>
                <w:sz w:val="22"/>
              </w:rPr>
              <w:t>49</w:t>
            </w:r>
          </w:p>
        </w:tc>
        <w:tc>
          <w:tcPr>
            <w:tcW w:w="3598" w:type="dxa"/>
            <w:tcBorders>
              <w:top w:val="nil"/>
            </w:tcBorders>
          </w:tcPr>
          <w:p>
            <w:pPr>
              <w:pStyle w:val="TableParagraph"/>
              <w:spacing w:line="242" w:lineRule="auto"/>
              <w:ind w:right="346"/>
              <w:rPr>
                <w:b/>
                <w:sz w:val="22"/>
              </w:rPr>
            </w:pPr>
            <w:r>
              <w:rPr>
                <w:b/>
                <w:sz w:val="22"/>
              </w:rPr>
              <w:t>Scope</w:t>
            </w:r>
            <w:r>
              <w:rPr>
                <w:b/>
                <w:spacing w:val="-12"/>
                <w:sz w:val="22"/>
              </w:rPr>
              <w:t> </w:t>
            </w:r>
            <w:r>
              <w:rPr>
                <w:b/>
                <w:sz w:val="22"/>
              </w:rPr>
              <w:t>Conformance</w:t>
            </w:r>
            <w:r>
              <w:rPr>
                <w:b/>
                <w:spacing w:val="-14"/>
                <w:sz w:val="22"/>
              </w:rPr>
              <w:t> </w:t>
            </w:r>
            <w:r>
              <w:rPr>
                <w:b/>
                <w:sz w:val="22"/>
              </w:rPr>
              <w:t>/</w:t>
            </w:r>
            <w:r>
              <w:rPr>
                <w:b/>
                <w:spacing w:val="-13"/>
                <w:sz w:val="22"/>
              </w:rPr>
              <w:t> </w:t>
            </w:r>
            <w:r>
              <w:rPr>
                <w:b/>
                <w:sz w:val="22"/>
              </w:rPr>
              <w:t>Change </w:t>
            </w:r>
            <w:r>
              <w:rPr>
                <w:b/>
                <w:spacing w:val="-2"/>
                <w:sz w:val="22"/>
              </w:rPr>
              <w:t>[Non-Conformance]</w:t>
            </w:r>
          </w:p>
        </w:tc>
        <w:tc>
          <w:tcPr>
            <w:tcW w:w="10722" w:type="dxa"/>
            <w:tcBorders>
              <w:top w:val="nil"/>
            </w:tcBorders>
          </w:tcPr>
          <w:p>
            <w:pPr>
              <w:pStyle w:val="TableParagraph"/>
              <w:spacing w:line="251" w:lineRule="exact"/>
              <w:ind w:left="108"/>
              <w:rPr>
                <w:sz w:val="22"/>
              </w:rPr>
            </w:pPr>
            <w:r>
              <w:rPr>
                <w:sz w:val="22"/>
              </w:rPr>
              <w:t>Levels</w:t>
            </w:r>
            <w:r>
              <w:rPr>
                <w:spacing w:val="-6"/>
                <w:sz w:val="22"/>
              </w:rPr>
              <w:t> </w:t>
            </w:r>
            <w:r>
              <w:rPr>
                <w:sz w:val="22"/>
              </w:rPr>
              <w:t>of</w:t>
            </w:r>
            <w:r>
              <w:rPr>
                <w:spacing w:val="-4"/>
                <w:sz w:val="22"/>
              </w:rPr>
              <w:t> </w:t>
            </w:r>
            <w:r>
              <w:rPr>
                <w:sz w:val="22"/>
              </w:rPr>
              <w:t>re-work</w:t>
            </w:r>
            <w:r>
              <w:rPr>
                <w:spacing w:val="-4"/>
                <w:sz w:val="22"/>
              </w:rPr>
              <w:t> </w:t>
            </w:r>
            <w:r>
              <w:rPr>
                <w:sz w:val="22"/>
              </w:rPr>
              <w:t>or</w:t>
            </w:r>
            <w:r>
              <w:rPr>
                <w:spacing w:val="-5"/>
                <w:sz w:val="22"/>
              </w:rPr>
              <w:t> </w:t>
            </w:r>
            <w:r>
              <w:rPr>
                <w:sz w:val="22"/>
              </w:rPr>
              <w:t>non-conformance</w:t>
            </w:r>
            <w:r>
              <w:rPr>
                <w:spacing w:val="-7"/>
                <w:sz w:val="22"/>
              </w:rPr>
              <w:t> </w:t>
            </w:r>
            <w:r>
              <w:rPr>
                <w:sz w:val="22"/>
              </w:rPr>
              <w:t>/</w:t>
            </w:r>
            <w:r>
              <w:rPr>
                <w:spacing w:val="-5"/>
                <w:sz w:val="22"/>
              </w:rPr>
              <w:t> </w:t>
            </w:r>
            <w:r>
              <w:rPr>
                <w:sz w:val="22"/>
              </w:rPr>
              <w:t>specified</w:t>
            </w:r>
            <w:r>
              <w:rPr>
                <w:spacing w:val="-7"/>
                <w:sz w:val="22"/>
              </w:rPr>
              <w:t> </w:t>
            </w:r>
            <w:r>
              <w:rPr>
                <w:sz w:val="22"/>
              </w:rPr>
              <w:t>compliance</w:t>
            </w:r>
            <w:r>
              <w:rPr>
                <w:spacing w:val="-6"/>
                <w:sz w:val="22"/>
              </w:rPr>
              <w:t> </w:t>
            </w:r>
            <w:r>
              <w:rPr>
                <w:sz w:val="22"/>
              </w:rPr>
              <w:t>for</w:t>
            </w:r>
            <w:r>
              <w:rPr>
                <w:spacing w:val="-6"/>
                <w:sz w:val="22"/>
              </w:rPr>
              <w:t> </w:t>
            </w:r>
            <w:r>
              <w:rPr>
                <w:sz w:val="22"/>
              </w:rPr>
              <w:t>the</w:t>
            </w:r>
            <w:r>
              <w:rPr>
                <w:spacing w:val="-4"/>
                <w:sz w:val="22"/>
              </w:rPr>
              <w:t> </w:t>
            </w:r>
            <w:r>
              <w:rPr>
                <w:spacing w:val="-2"/>
                <w:sz w:val="22"/>
              </w:rPr>
              <w:t>project</w:t>
            </w:r>
          </w:p>
        </w:tc>
      </w:tr>
      <w:tr>
        <w:trPr>
          <w:trHeight w:val="570" w:hRule="atLeast"/>
        </w:trPr>
        <w:tc>
          <w:tcPr>
            <w:tcW w:w="703" w:type="dxa"/>
          </w:tcPr>
          <w:p>
            <w:pPr>
              <w:pStyle w:val="TableParagraph"/>
              <w:ind w:left="107"/>
              <w:rPr>
                <w:sz w:val="22"/>
              </w:rPr>
            </w:pPr>
            <w:r>
              <w:rPr>
                <w:spacing w:val="-5"/>
                <w:sz w:val="22"/>
              </w:rPr>
              <w:t>50</w:t>
            </w:r>
          </w:p>
        </w:tc>
        <w:tc>
          <w:tcPr>
            <w:tcW w:w="3598" w:type="dxa"/>
          </w:tcPr>
          <w:p>
            <w:pPr>
              <w:pStyle w:val="TableParagraph"/>
              <w:spacing w:line="250" w:lineRule="exact"/>
              <w:rPr>
                <w:b/>
                <w:sz w:val="22"/>
              </w:rPr>
            </w:pPr>
            <w:r>
              <w:rPr>
                <w:b/>
                <w:sz w:val="22"/>
              </w:rPr>
              <w:t>Innovation</w:t>
            </w:r>
            <w:r>
              <w:rPr>
                <w:b/>
                <w:spacing w:val="-3"/>
                <w:sz w:val="22"/>
              </w:rPr>
              <w:t> </w:t>
            </w:r>
            <w:r>
              <w:rPr>
                <w:b/>
                <w:sz w:val="22"/>
              </w:rPr>
              <w:t>&amp;</w:t>
            </w:r>
            <w:r>
              <w:rPr>
                <w:b/>
                <w:spacing w:val="-2"/>
                <w:sz w:val="22"/>
              </w:rPr>
              <w:t> Skills</w:t>
            </w:r>
          </w:p>
        </w:tc>
        <w:tc>
          <w:tcPr>
            <w:tcW w:w="10722" w:type="dxa"/>
          </w:tcPr>
          <w:p>
            <w:pPr>
              <w:pStyle w:val="TableParagraph"/>
              <w:ind w:left="108"/>
              <w:rPr>
                <w:sz w:val="22"/>
              </w:rPr>
            </w:pPr>
            <w:r>
              <w:rPr>
                <w:sz w:val="22"/>
              </w:rPr>
              <w:t>Promotion</w:t>
            </w:r>
            <w:r>
              <w:rPr>
                <w:spacing w:val="-7"/>
                <w:sz w:val="22"/>
              </w:rPr>
              <w:t> </w:t>
            </w:r>
            <w:r>
              <w:rPr>
                <w:sz w:val="22"/>
              </w:rPr>
              <w:t>of</w:t>
            </w:r>
            <w:r>
              <w:rPr>
                <w:spacing w:val="-3"/>
                <w:sz w:val="22"/>
              </w:rPr>
              <w:t> </w:t>
            </w:r>
            <w:r>
              <w:rPr>
                <w:sz w:val="22"/>
              </w:rPr>
              <w:t>best</w:t>
            </w:r>
            <w:r>
              <w:rPr>
                <w:spacing w:val="-2"/>
                <w:sz w:val="22"/>
              </w:rPr>
              <w:t> </w:t>
            </w:r>
            <w:r>
              <w:rPr>
                <w:sz w:val="22"/>
              </w:rPr>
              <w:t>practice</w:t>
            </w:r>
            <w:r>
              <w:rPr>
                <w:spacing w:val="-5"/>
                <w:sz w:val="22"/>
              </w:rPr>
              <w:t> </w:t>
            </w:r>
            <w:r>
              <w:rPr>
                <w:sz w:val="22"/>
              </w:rPr>
              <w:t>across</w:t>
            </w:r>
            <w:r>
              <w:rPr>
                <w:spacing w:val="-6"/>
                <w:sz w:val="22"/>
              </w:rPr>
              <w:t> </w:t>
            </w:r>
            <w:r>
              <w:rPr>
                <w:sz w:val="22"/>
              </w:rPr>
              <w:t>the</w:t>
            </w:r>
            <w:r>
              <w:rPr>
                <w:spacing w:val="-4"/>
                <w:sz w:val="22"/>
              </w:rPr>
              <w:t> </w:t>
            </w:r>
            <w:r>
              <w:rPr>
                <w:sz w:val="22"/>
              </w:rPr>
              <w:t>site</w:t>
            </w:r>
            <w:r>
              <w:rPr>
                <w:spacing w:val="-7"/>
                <w:sz w:val="22"/>
              </w:rPr>
              <w:t> </w:t>
            </w:r>
            <w:r>
              <w:rPr>
                <w:sz w:val="22"/>
              </w:rPr>
              <w:t>system</w:t>
            </w:r>
            <w:r>
              <w:rPr>
                <w:spacing w:val="-5"/>
                <w:sz w:val="22"/>
              </w:rPr>
              <w:t> </w:t>
            </w:r>
            <w:r>
              <w:rPr>
                <w:sz w:val="22"/>
              </w:rPr>
              <w:t>and</w:t>
            </w:r>
            <w:r>
              <w:rPr>
                <w:spacing w:val="-4"/>
                <w:sz w:val="22"/>
              </w:rPr>
              <w:t> </w:t>
            </w:r>
            <w:r>
              <w:rPr>
                <w:sz w:val="22"/>
              </w:rPr>
              <w:t>any</w:t>
            </w:r>
            <w:r>
              <w:rPr>
                <w:spacing w:val="-3"/>
                <w:sz w:val="22"/>
              </w:rPr>
              <w:t> </w:t>
            </w:r>
            <w:r>
              <w:rPr>
                <w:sz w:val="22"/>
              </w:rPr>
              <w:t>innovations</w:t>
            </w:r>
            <w:r>
              <w:rPr>
                <w:spacing w:val="-4"/>
                <w:sz w:val="22"/>
              </w:rPr>
              <w:t> </w:t>
            </w:r>
            <w:r>
              <w:rPr>
                <w:sz w:val="22"/>
              </w:rPr>
              <w:t>within</w:t>
            </w:r>
            <w:r>
              <w:rPr>
                <w:spacing w:val="-5"/>
                <w:sz w:val="22"/>
              </w:rPr>
              <w:t> </w:t>
            </w:r>
            <w:r>
              <w:rPr>
                <w:sz w:val="22"/>
              </w:rPr>
              <w:t>the</w:t>
            </w:r>
            <w:r>
              <w:rPr>
                <w:spacing w:val="-4"/>
                <w:sz w:val="22"/>
              </w:rPr>
              <w:t> </w:t>
            </w:r>
            <w:r>
              <w:rPr>
                <w:sz w:val="22"/>
              </w:rPr>
              <w:t>business</w:t>
            </w:r>
            <w:r>
              <w:rPr>
                <w:spacing w:val="-6"/>
                <w:sz w:val="22"/>
              </w:rPr>
              <w:t> </w:t>
            </w:r>
            <w:r>
              <w:rPr>
                <w:spacing w:val="-2"/>
                <w:sz w:val="22"/>
              </w:rPr>
              <w:t>shared.</w:t>
            </w:r>
          </w:p>
        </w:tc>
      </w:tr>
      <w:tr>
        <w:trPr>
          <w:trHeight w:val="599" w:hRule="atLeast"/>
        </w:trPr>
        <w:tc>
          <w:tcPr>
            <w:tcW w:w="703" w:type="dxa"/>
          </w:tcPr>
          <w:p>
            <w:pPr>
              <w:pStyle w:val="TableParagraph"/>
              <w:spacing w:line="250" w:lineRule="exact"/>
              <w:ind w:left="107"/>
              <w:rPr>
                <w:sz w:val="22"/>
              </w:rPr>
            </w:pPr>
            <w:r>
              <w:rPr>
                <w:spacing w:val="-5"/>
                <w:sz w:val="22"/>
              </w:rPr>
              <w:t>51</w:t>
            </w:r>
          </w:p>
        </w:tc>
        <w:tc>
          <w:tcPr>
            <w:tcW w:w="3598" w:type="dxa"/>
          </w:tcPr>
          <w:p>
            <w:pPr>
              <w:pStyle w:val="TableParagraph"/>
              <w:spacing w:line="242" w:lineRule="auto"/>
              <w:rPr>
                <w:b/>
                <w:sz w:val="22"/>
              </w:rPr>
            </w:pPr>
            <w:r>
              <w:rPr>
                <w:b/>
                <w:sz w:val="22"/>
              </w:rPr>
              <w:t>Man-hour</w:t>
            </w:r>
            <w:r>
              <w:rPr>
                <w:b/>
                <w:spacing w:val="-7"/>
                <w:sz w:val="22"/>
              </w:rPr>
              <w:t> </w:t>
            </w:r>
            <w:r>
              <w:rPr>
                <w:b/>
                <w:sz w:val="22"/>
              </w:rPr>
              <w:t>rates</w:t>
            </w:r>
            <w:r>
              <w:rPr>
                <w:b/>
                <w:spacing w:val="-7"/>
                <w:sz w:val="22"/>
              </w:rPr>
              <w:t> </w:t>
            </w:r>
            <w:r>
              <w:rPr>
                <w:b/>
                <w:sz w:val="22"/>
              </w:rPr>
              <w:t>-</w:t>
            </w:r>
            <w:r>
              <w:rPr>
                <w:b/>
                <w:spacing w:val="-6"/>
                <w:sz w:val="22"/>
              </w:rPr>
              <w:t> </w:t>
            </w:r>
            <w:r>
              <w:rPr>
                <w:b/>
                <w:sz w:val="22"/>
              </w:rPr>
              <w:t>raw</w:t>
            </w:r>
            <w:r>
              <w:rPr>
                <w:b/>
                <w:spacing w:val="40"/>
                <w:sz w:val="22"/>
              </w:rPr>
              <w:t> </w:t>
            </w:r>
            <w:r>
              <w:rPr>
                <w:b/>
                <w:sz w:val="22"/>
              </w:rPr>
              <w:t>-</w:t>
            </w:r>
            <w:r>
              <w:rPr>
                <w:b/>
                <w:spacing w:val="-6"/>
                <w:sz w:val="22"/>
              </w:rPr>
              <w:t> </w:t>
            </w:r>
            <w:r>
              <w:rPr>
                <w:b/>
                <w:sz w:val="22"/>
              </w:rPr>
              <w:t>standard and actual</w:t>
            </w:r>
          </w:p>
        </w:tc>
        <w:tc>
          <w:tcPr>
            <w:tcW w:w="10722" w:type="dxa"/>
          </w:tcPr>
          <w:p>
            <w:pPr>
              <w:pStyle w:val="TableParagraph"/>
              <w:spacing w:line="250" w:lineRule="exact"/>
              <w:ind w:left="108"/>
              <w:rPr>
                <w:sz w:val="22"/>
              </w:rPr>
            </w:pPr>
            <w:r>
              <w:rPr>
                <w:spacing w:val="-5"/>
                <w:sz w:val="22"/>
              </w:rPr>
              <w:t>TBC</w:t>
            </w:r>
          </w:p>
        </w:tc>
      </w:tr>
      <w:tr>
        <w:trPr>
          <w:trHeight w:val="599" w:hRule="atLeast"/>
        </w:trPr>
        <w:tc>
          <w:tcPr>
            <w:tcW w:w="703" w:type="dxa"/>
          </w:tcPr>
          <w:p>
            <w:pPr>
              <w:pStyle w:val="TableParagraph"/>
              <w:spacing w:line="250" w:lineRule="exact"/>
              <w:ind w:left="107"/>
              <w:rPr>
                <w:sz w:val="22"/>
              </w:rPr>
            </w:pPr>
            <w:r>
              <w:rPr>
                <w:spacing w:val="-5"/>
                <w:sz w:val="22"/>
              </w:rPr>
              <w:t>52</w:t>
            </w:r>
          </w:p>
        </w:tc>
        <w:tc>
          <w:tcPr>
            <w:tcW w:w="3598" w:type="dxa"/>
          </w:tcPr>
          <w:p>
            <w:pPr>
              <w:pStyle w:val="TableParagraph"/>
              <w:spacing w:line="242" w:lineRule="auto"/>
              <w:ind w:right="346"/>
              <w:rPr>
                <w:b/>
                <w:sz w:val="22"/>
              </w:rPr>
            </w:pPr>
            <w:r>
              <w:rPr>
                <w:b/>
                <w:sz w:val="22"/>
              </w:rPr>
              <w:t>Productivity</w:t>
            </w:r>
            <w:r>
              <w:rPr>
                <w:b/>
                <w:spacing w:val="25"/>
                <w:sz w:val="22"/>
              </w:rPr>
              <w:t> </w:t>
            </w:r>
            <w:r>
              <w:rPr>
                <w:b/>
                <w:sz w:val="22"/>
              </w:rPr>
              <w:t>measures (discipline specific)</w:t>
            </w:r>
          </w:p>
        </w:tc>
        <w:tc>
          <w:tcPr>
            <w:tcW w:w="10722" w:type="dxa"/>
          </w:tcPr>
          <w:p>
            <w:pPr>
              <w:pStyle w:val="TableParagraph"/>
              <w:spacing w:line="242" w:lineRule="auto"/>
              <w:ind w:left="108"/>
              <w:rPr>
                <w:sz w:val="22"/>
              </w:rPr>
            </w:pPr>
            <w:r>
              <w:rPr>
                <w:sz w:val="22"/>
              </w:rPr>
              <w:t>Productivity</w:t>
            </w:r>
            <w:r>
              <w:rPr>
                <w:spacing w:val="-5"/>
                <w:sz w:val="22"/>
              </w:rPr>
              <w:t> </w:t>
            </w:r>
            <w:r>
              <w:rPr>
                <w:sz w:val="22"/>
              </w:rPr>
              <w:t>falling</w:t>
            </w:r>
            <w:r>
              <w:rPr>
                <w:spacing w:val="-3"/>
                <w:sz w:val="22"/>
              </w:rPr>
              <w:t> </w:t>
            </w:r>
            <w:r>
              <w:rPr>
                <w:sz w:val="22"/>
              </w:rPr>
              <w:t>behind</w:t>
            </w:r>
            <w:r>
              <w:rPr>
                <w:spacing w:val="-3"/>
                <w:sz w:val="22"/>
              </w:rPr>
              <w:t> </w:t>
            </w:r>
            <w:r>
              <w:rPr>
                <w:sz w:val="22"/>
              </w:rPr>
              <w:t>plan.</w:t>
            </w:r>
            <w:r>
              <w:rPr>
                <w:spacing w:val="-4"/>
                <w:sz w:val="22"/>
              </w:rPr>
              <w:t> </w:t>
            </w:r>
            <w:r>
              <w:rPr>
                <w:sz w:val="22"/>
              </w:rPr>
              <w:t>Inefficient</w:t>
            </w:r>
            <w:r>
              <w:rPr>
                <w:spacing w:val="-1"/>
                <w:sz w:val="22"/>
              </w:rPr>
              <w:t> </w:t>
            </w:r>
            <w:r>
              <w:rPr>
                <w:sz w:val="22"/>
              </w:rPr>
              <w:t>use</w:t>
            </w:r>
            <w:r>
              <w:rPr>
                <w:spacing w:val="-3"/>
                <w:sz w:val="22"/>
              </w:rPr>
              <w:t> </w:t>
            </w:r>
            <w:r>
              <w:rPr>
                <w:sz w:val="22"/>
              </w:rPr>
              <w:t>of</w:t>
            </w:r>
            <w:r>
              <w:rPr>
                <w:spacing w:val="-1"/>
                <w:sz w:val="22"/>
              </w:rPr>
              <w:t> </w:t>
            </w:r>
            <w:r>
              <w:rPr>
                <w:sz w:val="22"/>
              </w:rPr>
              <w:t>labour,</w:t>
            </w:r>
            <w:r>
              <w:rPr>
                <w:spacing w:val="-4"/>
                <w:sz w:val="22"/>
              </w:rPr>
              <w:t> </w:t>
            </w:r>
            <w:r>
              <w:rPr>
                <w:sz w:val="22"/>
              </w:rPr>
              <w:t>materials,</w:t>
            </w:r>
            <w:r>
              <w:rPr>
                <w:spacing w:val="-4"/>
                <w:sz w:val="22"/>
              </w:rPr>
              <w:t> </w:t>
            </w:r>
            <w:r>
              <w:rPr>
                <w:sz w:val="22"/>
              </w:rPr>
              <w:t>subcontractors;</w:t>
            </w:r>
            <w:r>
              <w:rPr>
                <w:spacing w:val="-4"/>
                <w:sz w:val="22"/>
              </w:rPr>
              <w:t> </w:t>
            </w:r>
            <w:r>
              <w:rPr>
                <w:sz w:val="22"/>
              </w:rPr>
              <w:t>therefore</w:t>
            </w:r>
            <w:r>
              <w:rPr>
                <w:spacing w:val="-5"/>
                <w:sz w:val="22"/>
              </w:rPr>
              <w:t> </w:t>
            </w:r>
            <w:r>
              <w:rPr>
                <w:sz w:val="22"/>
              </w:rPr>
              <w:t>job</w:t>
            </w:r>
            <w:r>
              <w:rPr>
                <w:spacing w:val="-3"/>
                <w:sz w:val="22"/>
              </w:rPr>
              <w:t> </w:t>
            </w:r>
            <w:r>
              <w:rPr>
                <w:sz w:val="22"/>
              </w:rPr>
              <w:t>profitability will probably fall</w:t>
            </w:r>
          </w:p>
        </w:tc>
      </w:tr>
      <w:tr>
        <w:trPr>
          <w:trHeight w:val="302" w:hRule="atLeast"/>
        </w:trPr>
        <w:tc>
          <w:tcPr>
            <w:tcW w:w="703" w:type="dxa"/>
          </w:tcPr>
          <w:p>
            <w:pPr>
              <w:pStyle w:val="TableParagraph"/>
              <w:ind w:left="107"/>
              <w:rPr>
                <w:sz w:val="22"/>
              </w:rPr>
            </w:pPr>
            <w:r>
              <w:rPr>
                <w:spacing w:val="-5"/>
                <w:sz w:val="22"/>
              </w:rPr>
              <w:t>53</w:t>
            </w:r>
          </w:p>
        </w:tc>
        <w:tc>
          <w:tcPr>
            <w:tcW w:w="3598" w:type="dxa"/>
          </w:tcPr>
          <w:p>
            <w:pPr>
              <w:pStyle w:val="TableParagraph"/>
              <w:spacing w:line="251" w:lineRule="exact"/>
              <w:rPr>
                <w:b/>
                <w:sz w:val="22"/>
              </w:rPr>
            </w:pPr>
            <w:r>
              <w:rPr>
                <w:b/>
                <w:sz w:val="22"/>
              </w:rPr>
              <w:t>Golden</w:t>
            </w:r>
            <w:r>
              <w:rPr>
                <w:b/>
                <w:spacing w:val="-5"/>
                <w:sz w:val="22"/>
              </w:rPr>
              <w:t> </w:t>
            </w:r>
            <w:r>
              <w:rPr>
                <w:b/>
                <w:sz w:val="22"/>
              </w:rPr>
              <w:t>rule</w:t>
            </w:r>
            <w:r>
              <w:rPr>
                <w:b/>
                <w:spacing w:val="-1"/>
                <w:sz w:val="22"/>
              </w:rPr>
              <w:t> </w:t>
            </w:r>
            <w:r>
              <w:rPr>
                <w:b/>
                <w:spacing w:val="-2"/>
                <w:sz w:val="22"/>
              </w:rPr>
              <w:t>compliance</w:t>
            </w:r>
          </w:p>
        </w:tc>
        <w:tc>
          <w:tcPr>
            <w:tcW w:w="10722" w:type="dxa"/>
          </w:tcPr>
          <w:p>
            <w:pPr>
              <w:pStyle w:val="TableParagraph"/>
              <w:ind w:left="108"/>
              <w:rPr>
                <w:sz w:val="22"/>
              </w:rPr>
            </w:pPr>
            <w:r>
              <w:rPr>
                <w:sz w:val="22"/>
              </w:rPr>
              <w:t>8</w:t>
            </w:r>
            <w:r>
              <w:rPr>
                <w:spacing w:val="-3"/>
                <w:sz w:val="22"/>
              </w:rPr>
              <w:t> </w:t>
            </w:r>
            <w:r>
              <w:rPr>
                <w:sz w:val="22"/>
              </w:rPr>
              <w:t>Golden</w:t>
            </w:r>
            <w:r>
              <w:rPr>
                <w:spacing w:val="-3"/>
                <w:sz w:val="22"/>
              </w:rPr>
              <w:t> </w:t>
            </w:r>
            <w:r>
              <w:rPr>
                <w:sz w:val="22"/>
              </w:rPr>
              <w:t>Rules</w:t>
            </w:r>
            <w:r>
              <w:rPr>
                <w:spacing w:val="-4"/>
                <w:sz w:val="22"/>
              </w:rPr>
              <w:t> </w:t>
            </w:r>
            <w:r>
              <w:rPr>
                <w:sz w:val="22"/>
              </w:rPr>
              <w:t>as</w:t>
            </w:r>
            <w:r>
              <w:rPr>
                <w:spacing w:val="-3"/>
                <w:sz w:val="22"/>
              </w:rPr>
              <w:t> </w:t>
            </w:r>
            <w:r>
              <w:rPr>
                <w:sz w:val="22"/>
              </w:rPr>
              <w:t>briefed</w:t>
            </w:r>
            <w:r>
              <w:rPr>
                <w:spacing w:val="-2"/>
                <w:sz w:val="22"/>
              </w:rPr>
              <w:t> </w:t>
            </w:r>
            <w:r>
              <w:rPr>
                <w:sz w:val="22"/>
              </w:rPr>
              <w:t>to</w:t>
            </w:r>
            <w:r>
              <w:rPr>
                <w:spacing w:val="-4"/>
                <w:sz w:val="22"/>
              </w:rPr>
              <w:t> </w:t>
            </w:r>
            <w:r>
              <w:rPr>
                <w:spacing w:val="-2"/>
                <w:sz w:val="22"/>
              </w:rPr>
              <w:t>business</w:t>
            </w:r>
          </w:p>
        </w:tc>
      </w:tr>
      <w:tr>
        <w:trPr>
          <w:trHeight w:val="299" w:hRule="atLeast"/>
        </w:trPr>
        <w:tc>
          <w:tcPr>
            <w:tcW w:w="703" w:type="dxa"/>
          </w:tcPr>
          <w:p>
            <w:pPr>
              <w:pStyle w:val="TableParagraph"/>
              <w:spacing w:line="250" w:lineRule="exact"/>
              <w:ind w:left="107"/>
              <w:rPr>
                <w:sz w:val="22"/>
              </w:rPr>
            </w:pPr>
            <w:r>
              <w:rPr>
                <w:spacing w:val="-5"/>
                <w:sz w:val="22"/>
              </w:rPr>
              <w:t>54</w:t>
            </w:r>
          </w:p>
        </w:tc>
        <w:tc>
          <w:tcPr>
            <w:tcW w:w="3598" w:type="dxa"/>
          </w:tcPr>
          <w:p>
            <w:pPr>
              <w:pStyle w:val="TableParagraph"/>
              <w:spacing w:line="248" w:lineRule="exact"/>
              <w:rPr>
                <w:b/>
                <w:sz w:val="22"/>
              </w:rPr>
            </w:pPr>
            <w:r>
              <w:rPr>
                <w:b/>
                <w:sz w:val="22"/>
              </w:rPr>
              <w:t>Number</w:t>
            </w:r>
            <w:r>
              <w:rPr>
                <w:b/>
                <w:spacing w:val="-3"/>
                <w:sz w:val="22"/>
              </w:rPr>
              <w:t> </w:t>
            </w:r>
            <w:r>
              <w:rPr>
                <w:b/>
                <w:sz w:val="22"/>
              </w:rPr>
              <w:t>of</w:t>
            </w:r>
            <w:r>
              <w:rPr>
                <w:b/>
                <w:spacing w:val="-3"/>
                <w:sz w:val="22"/>
              </w:rPr>
              <w:t> </w:t>
            </w:r>
            <w:r>
              <w:rPr>
                <w:b/>
                <w:spacing w:val="-2"/>
                <w:sz w:val="22"/>
              </w:rPr>
              <w:t>fatalities</w:t>
            </w:r>
          </w:p>
        </w:tc>
        <w:tc>
          <w:tcPr>
            <w:tcW w:w="10722" w:type="dxa"/>
          </w:tcPr>
          <w:p>
            <w:pPr>
              <w:pStyle w:val="TableParagraph"/>
              <w:spacing w:line="250" w:lineRule="exact"/>
              <w:ind w:left="108"/>
              <w:rPr>
                <w:sz w:val="22"/>
              </w:rPr>
            </w:pPr>
            <w:r>
              <w:rPr>
                <w:sz w:val="22"/>
              </w:rPr>
              <w:t>No</w:t>
            </w:r>
            <w:r>
              <w:rPr>
                <w:spacing w:val="-6"/>
                <w:sz w:val="22"/>
              </w:rPr>
              <w:t> </w:t>
            </w:r>
            <w:r>
              <w:rPr>
                <w:sz w:val="22"/>
              </w:rPr>
              <w:t>fatalities</w:t>
            </w:r>
            <w:r>
              <w:rPr>
                <w:spacing w:val="-6"/>
                <w:sz w:val="22"/>
              </w:rPr>
              <w:t> </w:t>
            </w:r>
            <w:r>
              <w:rPr>
                <w:sz w:val="22"/>
              </w:rPr>
              <w:t>deemed</w:t>
            </w:r>
            <w:r>
              <w:rPr>
                <w:spacing w:val="-6"/>
                <w:sz w:val="22"/>
              </w:rPr>
              <w:t> </w:t>
            </w:r>
            <w:r>
              <w:rPr>
                <w:spacing w:val="-2"/>
                <w:sz w:val="22"/>
              </w:rPr>
              <w:t>acceptable</w:t>
            </w:r>
          </w:p>
        </w:tc>
      </w:tr>
      <w:tr>
        <w:trPr>
          <w:trHeight w:val="299" w:hRule="atLeast"/>
        </w:trPr>
        <w:tc>
          <w:tcPr>
            <w:tcW w:w="703" w:type="dxa"/>
          </w:tcPr>
          <w:p>
            <w:pPr>
              <w:pStyle w:val="TableParagraph"/>
              <w:spacing w:line="250" w:lineRule="exact"/>
              <w:ind w:left="107"/>
              <w:rPr>
                <w:sz w:val="22"/>
              </w:rPr>
            </w:pPr>
            <w:r>
              <w:rPr>
                <w:spacing w:val="-5"/>
                <w:sz w:val="22"/>
              </w:rPr>
              <w:t>55</w:t>
            </w:r>
          </w:p>
        </w:tc>
        <w:tc>
          <w:tcPr>
            <w:tcW w:w="3598" w:type="dxa"/>
          </w:tcPr>
          <w:p>
            <w:pPr>
              <w:pStyle w:val="TableParagraph"/>
              <w:spacing w:line="248" w:lineRule="exact"/>
              <w:rPr>
                <w:b/>
                <w:sz w:val="22"/>
              </w:rPr>
            </w:pPr>
            <w:r>
              <w:rPr>
                <w:b/>
                <w:sz w:val="22"/>
              </w:rPr>
              <w:t>Secure</w:t>
            </w:r>
            <w:r>
              <w:rPr>
                <w:b/>
                <w:spacing w:val="-4"/>
                <w:sz w:val="22"/>
              </w:rPr>
              <w:t> </w:t>
            </w:r>
            <w:r>
              <w:rPr>
                <w:b/>
                <w:sz w:val="22"/>
              </w:rPr>
              <w:t>Order</w:t>
            </w:r>
            <w:r>
              <w:rPr>
                <w:b/>
                <w:spacing w:val="-3"/>
                <w:sz w:val="22"/>
              </w:rPr>
              <w:t> </w:t>
            </w:r>
            <w:r>
              <w:rPr>
                <w:b/>
                <w:spacing w:val="-4"/>
                <w:sz w:val="22"/>
              </w:rPr>
              <w:t>Book</w:t>
            </w:r>
          </w:p>
        </w:tc>
        <w:tc>
          <w:tcPr>
            <w:tcW w:w="10722" w:type="dxa"/>
          </w:tcPr>
          <w:p>
            <w:pPr>
              <w:pStyle w:val="TableParagraph"/>
              <w:spacing w:line="250" w:lineRule="exact"/>
              <w:ind w:left="108"/>
              <w:rPr>
                <w:sz w:val="22"/>
              </w:rPr>
            </w:pPr>
            <w:r>
              <w:rPr>
                <w:sz w:val="22"/>
              </w:rPr>
              <w:t>Secured</w:t>
            </w:r>
            <w:r>
              <w:rPr>
                <w:spacing w:val="-8"/>
                <w:sz w:val="22"/>
              </w:rPr>
              <w:t> </w:t>
            </w:r>
            <w:r>
              <w:rPr>
                <w:sz w:val="22"/>
              </w:rPr>
              <w:t>order</w:t>
            </w:r>
            <w:r>
              <w:rPr>
                <w:spacing w:val="-6"/>
                <w:sz w:val="22"/>
              </w:rPr>
              <w:t> </w:t>
            </w:r>
            <w:r>
              <w:rPr>
                <w:sz w:val="22"/>
              </w:rPr>
              <w:t>book</w:t>
            </w:r>
            <w:r>
              <w:rPr>
                <w:spacing w:val="-5"/>
                <w:sz w:val="22"/>
              </w:rPr>
              <w:t> </w:t>
            </w:r>
            <w:r>
              <w:rPr>
                <w:sz w:val="22"/>
              </w:rPr>
              <w:t>maintained</w:t>
            </w:r>
            <w:r>
              <w:rPr>
                <w:spacing w:val="-5"/>
                <w:sz w:val="22"/>
              </w:rPr>
              <w:t> </w:t>
            </w:r>
            <w:r>
              <w:rPr>
                <w:sz w:val="22"/>
              </w:rPr>
              <w:t>in</w:t>
            </w:r>
            <w:r>
              <w:rPr>
                <w:spacing w:val="-6"/>
                <w:sz w:val="22"/>
              </w:rPr>
              <w:t> </w:t>
            </w:r>
            <w:r>
              <w:rPr>
                <w:sz w:val="22"/>
              </w:rPr>
              <w:t>line</w:t>
            </w:r>
            <w:r>
              <w:rPr>
                <w:spacing w:val="-5"/>
                <w:sz w:val="22"/>
              </w:rPr>
              <w:t> </w:t>
            </w:r>
            <w:r>
              <w:rPr>
                <w:sz w:val="22"/>
              </w:rPr>
              <w:t>with</w:t>
            </w:r>
            <w:r>
              <w:rPr>
                <w:spacing w:val="-5"/>
                <w:sz w:val="22"/>
              </w:rPr>
              <w:t> </w:t>
            </w:r>
            <w:r>
              <w:rPr>
                <w:spacing w:val="-2"/>
                <w:sz w:val="22"/>
              </w:rPr>
              <w:t>budget.</w:t>
            </w:r>
          </w:p>
        </w:tc>
      </w:tr>
      <w:tr>
        <w:trPr>
          <w:trHeight w:val="505" w:hRule="atLeast"/>
        </w:trPr>
        <w:tc>
          <w:tcPr>
            <w:tcW w:w="703" w:type="dxa"/>
          </w:tcPr>
          <w:p>
            <w:pPr>
              <w:pStyle w:val="TableParagraph"/>
              <w:spacing w:line="250" w:lineRule="exact"/>
              <w:ind w:left="107"/>
              <w:rPr>
                <w:sz w:val="22"/>
              </w:rPr>
            </w:pPr>
            <w:r>
              <w:rPr>
                <w:spacing w:val="-5"/>
                <w:sz w:val="22"/>
              </w:rPr>
              <w:t>56</w:t>
            </w:r>
          </w:p>
        </w:tc>
        <w:tc>
          <w:tcPr>
            <w:tcW w:w="3598" w:type="dxa"/>
          </w:tcPr>
          <w:p>
            <w:pPr>
              <w:pStyle w:val="TableParagraph"/>
              <w:spacing w:line="248" w:lineRule="exact"/>
              <w:rPr>
                <w:b/>
                <w:sz w:val="22"/>
              </w:rPr>
            </w:pPr>
            <w:r>
              <w:rPr>
                <w:b/>
                <w:sz w:val="22"/>
              </w:rPr>
              <w:t>Breaches</w:t>
            </w:r>
            <w:r>
              <w:rPr>
                <w:b/>
                <w:spacing w:val="-3"/>
                <w:sz w:val="22"/>
              </w:rPr>
              <w:t> </w:t>
            </w:r>
            <w:r>
              <w:rPr>
                <w:b/>
                <w:sz w:val="22"/>
              </w:rPr>
              <w:t>of</w:t>
            </w:r>
            <w:r>
              <w:rPr>
                <w:b/>
                <w:spacing w:val="-2"/>
                <w:sz w:val="22"/>
              </w:rPr>
              <w:t> asbestos</w:t>
            </w:r>
          </w:p>
          <w:p>
            <w:pPr>
              <w:pStyle w:val="TableParagraph"/>
              <w:spacing w:line="238" w:lineRule="exact"/>
              <w:rPr>
                <w:b/>
                <w:sz w:val="22"/>
              </w:rPr>
            </w:pPr>
            <w:r>
              <w:rPr>
                <w:b/>
                <w:spacing w:val="-2"/>
                <w:sz w:val="22"/>
              </w:rPr>
              <w:t>procedures</w:t>
            </w:r>
          </w:p>
        </w:tc>
        <w:tc>
          <w:tcPr>
            <w:tcW w:w="10722" w:type="dxa"/>
          </w:tcPr>
          <w:p>
            <w:pPr>
              <w:pStyle w:val="TableParagraph"/>
              <w:spacing w:line="250" w:lineRule="exact"/>
              <w:ind w:left="108"/>
              <w:rPr>
                <w:sz w:val="22"/>
              </w:rPr>
            </w:pPr>
            <w:r>
              <w:rPr>
                <w:sz w:val="22"/>
              </w:rPr>
              <w:t>Breaches</w:t>
            </w:r>
            <w:r>
              <w:rPr>
                <w:spacing w:val="-5"/>
                <w:sz w:val="22"/>
              </w:rPr>
              <w:t> </w:t>
            </w:r>
            <w:r>
              <w:rPr>
                <w:sz w:val="22"/>
              </w:rPr>
              <w:t>of</w:t>
            </w:r>
            <w:r>
              <w:rPr>
                <w:spacing w:val="-2"/>
                <w:sz w:val="22"/>
              </w:rPr>
              <w:t> </w:t>
            </w:r>
            <w:r>
              <w:rPr>
                <w:sz w:val="22"/>
              </w:rPr>
              <w:t>asbestos</w:t>
            </w:r>
            <w:r>
              <w:rPr>
                <w:spacing w:val="-6"/>
                <w:sz w:val="22"/>
              </w:rPr>
              <w:t> </w:t>
            </w:r>
            <w:r>
              <w:rPr>
                <w:spacing w:val="-2"/>
                <w:sz w:val="22"/>
              </w:rPr>
              <w:t>procedures</w:t>
            </w:r>
          </w:p>
        </w:tc>
      </w:tr>
      <w:tr>
        <w:trPr>
          <w:trHeight w:val="568" w:hRule="atLeast"/>
        </w:trPr>
        <w:tc>
          <w:tcPr>
            <w:tcW w:w="703" w:type="dxa"/>
          </w:tcPr>
          <w:p>
            <w:pPr>
              <w:pStyle w:val="TableParagraph"/>
              <w:spacing w:line="250" w:lineRule="exact"/>
              <w:ind w:left="107"/>
              <w:rPr>
                <w:sz w:val="22"/>
              </w:rPr>
            </w:pPr>
            <w:r>
              <w:rPr>
                <w:spacing w:val="-5"/>
                <w:sz w:val="22"/>
              </w:rPr>
              <w:t>57</w:t>
            </w:r>
          </w:p>
        </w:tc>
        <w:tc>
          <w:tcPr>
            <w:tcW w:w="3598" w:type="dxa"/>
          </w:tcPr>
          <w:p>
            <w:pPr>
              <w:pStyle w:val="TableParagraph"/>
              <w:spacing w:line="248" w:lineRule="exact"/>
              <w:rPr>
                <w:b/>
                <w:sz w:val="22"/>
              </w:rPr>
            </w:pPr>
            <w:r>
              <w:rPr>
                <w:b/>
                <w:sz w:val="22"/>
              </w:rPr>
              <w:t>Number</w:t>
            </w:r>
            <w:r>
              <w:rPr>
                <w:b/>
                <w:spacing w:val="-3"/>
                <w:sz w:val="22"/>
              </w:rPr>
              <w:t> </w:t>
            </w:r>
            <w:r>
              <w:rPr>
                <w:b/>
                <w:sz w:val="22"/>
              </w:rPr>
              <w:t>of</w:t>
            </w:r>
            <w:r>
              <w:rPr>
                <w:b/>
                <w:spacing w:val="-2"/>
                <w:sz w:val="22"/>
              </w:rPr>
              <w:t> </w:t>
            </w:r>
            <w:r>
              <w:rPr>
                <w:b/>
                <w:sz w:val="22"/>
              </w:rPr>
              <w:t>HSSE</w:t>
            </w:r>
            <w:r>
              <w:rPr>
                <w:b/>
                <w:spacing w:val="-3"/>
                <w:sz w:val="22"/>
              </w:rPr>
              <w:t> </w:t>
            </w:r>
            <w:r>
              <w:rPr>
                <w:b/>
                <w:spacing w:val="-2"/>
                <w:sz w:val="22"/>
              </w:rPr>
              <w:t>Prosecutions</w:t>
            </w:r>
          </w:p>
        </w:tc>
        <w:tc>
          <w:tcPr>
            <w:tcW w:w="10722" w:type="dxa"/>
          </w:tcPr>
          <w:p>
            <w:pPr>
              <w:pStyle w:val="TableParagraph"/>
              <w:ind w:left="108" w:right="174"/>
              <w:rPr>
                <w:sz w:val="22"/>
              </w:rPr>
            </w:pPr>
            <w:r>
              <w:rPr>
                <w:sz w:val="22"/>
              </w:rPr>
              <w:t>Prosecutions</w:t>
            </w:r>
            <w:r>
              <w:rPr>
                <w:spacing w:val="-4"/>
                <w:sz w:val="22"/>
              </w:rPr>
              <w:t> </w:t>
            </w:r>
            <w:r>
              <w:rPr>
                <w:sz w:val="22"/>
              </w:rPr>
              <w:t>relating</w:t>
            </w:r>
            <w:r>
              <w:rPr>
                <w:spacing w:val="-3"/>
                <w:sz w:val="22"/>
              </w:rPr>
              <w:t> </w:t>
            </w:r>
            <w:r>
              <w:rPr>
                <w:sz w:val="22"/>
              </w:rPr>
              <w:t>to</w:t>
            </w:r>
            <w:r>
              <w:rPr>
                <w:spacing w:val="-6"/>
                <w:sz w:val="22"/>
              </w:rPr>
              <w:t> </w:t>
            </w:r>
            <w:r>
              <w:rPr>
                <w:sz w:val="22"/>
              </w:rPr>
              <w:t>offences</w:t>
            </w:r>
            <w:r>
              <w:rPr>
                <w:spacing w:val="-4"/>
                <w:sz w:val="22"/>
              </w:rPr>
              <w:t> </w:t>
            </w:r>
            <w:r>
              <w:rPr>
                <w:sz w:val="22"/>
              </w:rPr>
              <w:t>against</w:t>
            </w:r>
            <w:r>
              <w:rPr>
                <w:spacing w:val="-4"/>
                <w:sz w:val="22"/>
              </w:rPr>
              <w:t> </w:t>
            </w:r>
            <w:r>
              <w:rPr>
                <w:sz w:val="22"/>
              </w:rPr>
              <w:t>Health,</w:t>
            </w:r>
            <w:r>
              <w:rPr>
                <w:spacing w:val="-5"/>
                <w:sz w:val="22"/>
              </w:rPr>
              <w:t> </w:t>
            </w:r>
            <w:r>
              <w:rPr>
                <w:sz w:val="22"/>
              </w:rPr>
              <w:t>Safety</w:t>
            </w:r>
            <w:r>
              <w:rPr>
                <w:spacing w:val="-4"/>
                <w:sz w:val="22"/>
              </w:rPr>
              <w:t> </w:t>
            </w:r>
            <w:r>
              <w:rPr>
                <w:sz w:val="22"/>
              </w:rPr>
              <w:t>and</w:t>
            </w:r>
            <w:r>
              <w:rPr>
                <w:spacing w:val="-3"/>
                <w:sz w:val="22"/>
              </w:rPr>
              <w:t> </w:t>
            </w:r>
            <w:r>
              <w:rPr>
                <w:sz w:val="22"/>
              </w:rPr>
              <w:t>Environmental</w:t>
            </w:r>
            <w:r>
              <w:rPr>
                <w:spacing w:val="-4"/>
                <w:sz w:val="22"/>
              </w:rPr>
              <w:t> </w:t>
            </w:r>
            <w:r>
              <w:rPr>
                <w:sz w:val="22"/>
              </w:rPr>
              <w:t>legislation.</w:t>
            </w:r>
            <w:r>
              <w:rPr>
                <w:spacing w:val="40"/>
                <w:sz w:val="22"/>
              </w:rPr>
              <w:t> </w:t>
            </w:r>
            <w:r>
              <w:rPr>
                <w:sz w:val="22"/>
              </w:rPr>
              <w:t>(Including</w:t>
            </w:r>
            <w:r>
              <w:rPr>
                <w:spacing w:val="-3"/>
                <w:sz w:val="22"/>
              </w:rPr>
              <w:t> </w:t>
            </w:r>
            <w:r>
              <w:rPr>
                <w:sz w:val="22"/>
              </w:rPr>
              <w:t>road traffic offences)</w:t>
            </w:r>
          </w:p>
        </w:tc>
      </w:tr>
      <w:tr>
        <w:trPr>
          <w:trHeight w:val="601" w:hRule="atLeast"/>
        </w:trPr>
        <w:tc>
          <w:tcPr>
            <w:tcW w:w="703" w:type="dxa"/>
          </w:tcPr>
          <w:p>
            <w:pPr>
              <w:pStyle w:val="TableParagraph"/>
              <w:ind w:left="107"/>
              <w:rPr>
                <w:sz w:val="22"/>
              </w:rPr>
            </w:pPr>
            <w:r>
              <w:rPr>
                <w:spacing w:val="-5"/>
                <w:sz w:val="22"/>
              </w:rPr>
              <w:t>58</w:t>
            </w:r>
          </w:p>
        </w:tc>
        <w:tc>
          <w:tcPr>
            <w:tcW w:w="3598" w:type="dxa"/>
          </w:tcPr>
          <w:p>
            <w:pPr>
              <w:pStyle w:val="TableParagraph"/>
              <w:rPr>
                <w:b/>
                <w:sz w:val="22"/>
              </w:rPr>
            </w:pPr>
            <w:r>
              <w:rPr>
                <w:b/>
                <w:sz w:val="22"/>
              </w:rPr>
              <w:t>Delivery</w:t>
            </w:r>
            <w:r>
              <w:rPr>
                <w:b/>
                <w:spacing w:val="-13"/>
                <w:sz w:val="22"/>
              </w:rPr>
              <w:t> </w:t>
            </w:r>
            <w:r>
              <w:rPr>
                <w:b/>
                <w:sz w:val="22"/>
              </w:rPr>
              <w:t>of</w:t>
            </w:r>
            <w:r>
              <w:rPr>
                <w:b/>
                <w:spacing w:val="-9"/>
                <w:sz w:val="22"/>
              </w:rPr>
              <w:t> </w:t>
            </w:r>
            <w:r>
              <w:rPr>
                <w:b/>
                <w:sz w:val="22"/>
              </w:rPr>
              <w:t>Group</w:t>
            </w:r>
            <w:r>
              <w:rPr>
                <w:b/>
                <w:spacing w:val="-10"/>
                <w:sz w:val="22"/>
              </w:rPr>
              <w:t> </w:t>
            </w:r>
            <w:r>
              <w:rPr>
                <w:b/>
                <w:sz w:val="22"/>
              </w:rPr>
              <w:t>Safety</w:t>
            </w:r>
            <w:r>
              <w:rPr>
                <w:b/>
                <w:spacing w:val="-10"/>
                <w:sz w:val="22"/>
              </w:rPr>
              <w:t> </w:t>
            </w:r>
            <w:r>
              <w:rPr>
                <w:b/>
                <w:sz w:val="22"/>
              </w:rPr>
              <w:t>Audit </w:t>
            </w:r>
            <w:r>
              <w:rPr>
                <w:b/>
                <w:spacing w:val="-2"/>
                <w:sz w:val="22"/>
              </w:rPr>
              <w:t>Programme</w:t>
            </w:r>
          </w:p>
        </w:tc>
        <w:tc>
          <w:tcPr>
            <w:tcW w:w="10722" w:type="dxa"/>
          </w:tcPr>
          <w:p>
            <w:pPr>
              <w:pStyle w:val="TableParagraph"/>
              <w:ind w:left="108"/>
              <w:rPr>
                <w:sz w:val="22"/>
              </w:rPr>
            </w:pPr>
            <w:r>
              <w:rPr>
                <w:sz w:val="22"/>
              </w:rPr>
              <w:t>Percentage</w:t>
            </w:r>
            <w:r>
              <w:rPr>
                <w:spacing w:val="-7"/>
                <w:sz w:val="22"/>
              </w:rPr>
              <w:t> </w:t>
            </w:r>
            <w:r>
              <w:rPr>
                <w:sz w:val="22"/>
              </w:rPr>
              <w:t>compliance</w:t>
            </w:r>
            <w:r>
              <w:rPr>
                <w:spacing w:val="-6"/>
                <w:sz w:val="22"/>
              </w:rPr>
              <w:t> </w:t>
            </w:r>
            <w:r>
              <w:rPr>
                <w:sz w:val="22"/>
              </w:rPr>
              <w:t>i.e.</w:t>
            </w:r>
            <w:r>
              <w:rPr>
                <w:spacing w:val="-5"/>
                <w:sz w:val="22"/>
              </w:rPr>
              <w:t> </w:t>
            </w:r>
            <w:r>
              <w:rPr>
                <w:sz w:val="22"/>
              </w:rPr>
              <w:t>number</w:t>
            </w:r>
            <w:r>
              <w:rPr>
                <w:spacing w:val="-4"/>
                <w:sz w:val="22"/>
              </w:rPr>
              <w:t> </w:t>
            </w:r>
            <w:r>
              <w:rPr>
                <w:sz w:val="22"/>
              </w:rPr>
              <w:t>of</w:t>
            </w:r>
            <w:r>
              <w:rPr>
                <w:spacing w:val="-3"/>
                <w:sz w:val="22"/>
              </w:rPr>
              <w:t> </w:t>
            </w:r>
            <w:r>
              <w:rPr>
                <w:sz w:val="22"/>
              </w:rPr>
              <w:t>audits</w:t>
            </w:r>
            <w:r>
              <w:rPr>
                <w:spacing w:val="-4"/>
                <w:sz w:val="22"/>
              </w:rPr>
              <w:t> </w:t>
            </w:r>
            <w:r>
              <w:rPr>
                <w:sz w:val="22"/>
              </w:rPr>
              <w:t>completed</w:t>
            </w:r>
            <w:r>
              <w:rPr>
                <w:spacing w:val="-5"/>
                <w:sz w:val="22"/>
              </w:rPr>
              <w:t> </w:t>
            </w:r>
            <w:r>
              <w:rPr>
                <w:sz w:val="22"/>
              </w:rPr>
              <w:t>÷</w:t>
            </w:r>
            <w:r>
              <w:rPr>
                <w:spacing w:val="-13"/>
                <w:sz w:val="22"/>
              </w:rPr>
              <w:t> </w:t>
            </w:r>
            <w:r>
              <w:rPr>
                <w:sz w:val="22"/>
              </w:rPr>
              <w:t>Number</w:t>
            </w:r>
            <w:r>
              <w:rPr>
                <w:spacing w:val="-4"/>
                <w:sz w:val="22"/>
              </w:rPr>
              <w:t> </w:t>
            </w:r>
            <w:r>
              <w:rPr>
                <w:sz w:val="22"/>
              </w:rPr>
              <w:t>of</w:t>
            </w:r>
            <w:r>
              <w:rPr>
                <w:spacing w:val="-6"/>
                <w:sz w:val="22"/>
              </w:rPr>
              <w:t> </w:t>
            </w:r>
            <w:r>
              <w:rPr>
                <w:sz w:val="22"/>
              </w:rPr>
              <w:t>audits</w:t>
            </w:r>
            <w:r>
              <w:rPr>
                <w:spacing w:val="-4"/>
                <w:sz w:val="22"/>
              </w:rPr>
              <w:t> </w:t>
            </w:r>
            <w:r>
              <w:rPr>
                <w:sz w:val="22"/>
              </w:rPr>
              <w:t>scheduled</w:t>
            </w:r>
            <w:r>
              <w:rPr>
                <w:spacing w:val="-5"/>
                <w:sz w:val="22"/>
              </w:rPr>
              <w:t> </w:t>
            </w:r>
            <w:r>
              <w:rPr>
                <w:sz w:val="22"/>
              </w:rPr>
              <w:t>on</w:t>
            </w:r>
            <w:r>
              <w:rPr>
                <w:spacing w:val="-7"/>
                <w:sz w:val="22"/>
              </w:rPr>
              <w:t> </w:t>
            </w:r>
            <w:r>
              <w:rPr>
                <w:sz w:val="22"/>
              </w:rPr>
              <w:t>audit</w:t>
            </w:r>
            <w:r>
              <w:rPr>
                <w:spacing w:val="-6"/>
                <w:sz w:val="22"/>
              </w:rPr>
              <w:t> </w:t>
            </w:r>
            <w:r>
              <w:rPr>
                <w:spacing w:val="-4"/>
                <w:sz w:val="22"/>
              </w:rPr>
              <w:t>plan</w:t>
            </w:r>
          </w:p>
        </w:tc>
      </w:tr>
      <w:tr>
        <w:trPr>
          <w:trHeight w:val="854" w:hRule="atLeast"/>
        </w:trPr>
        <w:tc>
          <w:tcPr>
            <w:tcW w:w="703" w:type="dxa"/>
          </w:tcPr>
          <w:p>
            <w:pPr>
              <w:pStyle w:val="TableParagraph"/>
              <w:spacing w:line="250" w:lineRule="exact"/>
              <w:ind w:left="107"/>
              <w:rPr>
                <w:sz w:val="22"/>
              </w:rPr>
            </w:pPr>
            <w:r>
              <w:rPr>
                <w:spacing w:val="-5"/>
                <w:sz w:val="22"/>
              </w:rPr>
              <w:t>59</w:t>
            </w:r>
          </w:p>
        </w:tc>
        <w:tc>
          <w:tcPr>
            <w:tcW w:w="3598" w:type="dxa"/>
          </w:tcPr>
          <w:p>
            <w:pPr>
              <w:pStyle w:val="TableParagraph"/>
              <w:ind w:right="1077"/>
              <w:rPr>
                <w:b/>
                <w:sz w:val="22"/>
              </w:rPr>
            </w:pPr>
            <w:r>
              <w:rPr>
                <w:b/>
                <w:sz w:val="22"/>
              </w:rPr>
              <w:t>Serious</w:t>
            </w:r>
            <w:r>
              <w:rPr>
                <w:b/>
                <w:spacing w:val="-16"/>
                <w:sz w:val="22"/>
              </w:rPr>
              <w:t> </w:t>
            </w:r>
            <w:r>
              <w:rPr>
                <w:b/>
                <w:sz w:val="22"/>
              </w:rPr>
              <w:t>Environmental </w:t>
            </w:r>
            <w:r>
              <w:rPr>
                <w:b/>
                <w:spacing w:val="-2"/>
                <w:sz w:val="22"/>
              </w:rPr>
              <w:t>Incidents</w:t>
            </w:r>
          </w:p>
        </w:tc>
        <w:tc>
          <w:tcPr>
            <w:tcW w:w="10722" w:type="dxa"/>
          </w:tcPr>
          <w:p>
            <w:pPr>
              <w:pStyle w:val="TableParagraph"/>
              <w:ind w:left="108" w:right="174"/>
              <w:rPr>
                <w:sz w:val="22"/>
              </w:rPr>
            </w:pPr>
            <w:r>
              <w:rPr>
                <w:sz w:val="22"/>
              </w:rPr>
              <w:t>Major</w:t>
            </w:r>
            <w:r>
              <w:rPr>
                <w:spacing w:val="-2"/>
                <w:sz w:val="22"/>
              </w:rPr>
              <w:t> </w:t>
            </w:r>
            <w:r>
              <w:rPr>
                <w:sz w:val="22"/>
              </w:rPr>
              <w:t>spills</w:t>
            </w:r>
            <w:r>
              <w:rPr>
                <w:spacing w:val="-2"/>
                <w:sz w:val="22"/>
              </w:rPr>
              <w:t> </w:t>
            </w:r>
            <w:r>
              <w:rPr>
                <w:sz w:val="22"/>
              </w:rPr>
              <w:t>or</w:t>
            </w:r>
            <w:r>
              <w:rPr>
                <w:spacing w:val="-4"/>
                <w:sz w:val="22"/>
              </w:rPr>
              <w:t> </w:t>
            </w:r>
            <w:r>
              <w:rPr>
                <w:sz w:val="22"/>
              </w:rPr>
              <w:t>releases</w:t>
            </w:r>
            <w:r>
              <w:rPr>
                <w:spacing w:val="-5"/>
                <w:sz w:val="22"/>
              </w:rPr>
              <w:t> </w:t>
            </w:r>
            <w:r>
              <w:rPr>
                <w:sz w:val="22"/>
              </w:rPr>
              <w:t>that</w:t>
            </w:r>
            <w:r>
              <w:rPr>
                <w:spacing w:val="-1"/>
                <w:sz w:val="22"/>
              </w:rPr>
              <w:t> </w:t>
            </w:r>
            <w:r>
              <w:rPr>
                <w:sz w:val="22"/>
              </w:rPr>
              <w:t>have</w:t>
            </w:r>
            <w:r>
              <w:rPr>
                <w:spacing w:val="-3"/>
                <w:sz w:val="22"/>
              </w:rPr>
              <w:t> </w:t>
            </w:r>
            <w:r>
              <w:rPr>
                <w:sz w:val="22"/>
              </w:rPr>
              <w:t>caused</w:t>
            </w:r>
            <w:r>
              <w:rPr>
                <w:spacing w:val="-6"/>
                <w:sz w:val="22"/>
              </w:rPr>
              <w:t> </w:t>
            </w:r>
            <w:r>
              <w:rPr>
                <w:sz w:val="22"/>
              </w:rPr>
              <w:t>environmental</w:t>
            </w:r>
            <w:r>
              <w:rPr>
                <w:spacing w:val="-4"/>
                <w:sz w:val="22"/>
              </w:rPr>
              <w:t> </w:t>
            </w:r>
            <w:r>
              <w:rPr>
                <w:sz w:val="22"/>
              </w:rPr>
              <w:t>harm</w:t>
            </w:r>
            <w:r>
              <w:rPr>
                <w:spacing w:val="-4"/>
                <w:sz w:val="22"/>
              </w:rPr>
              <w:t> </w:t>
            </w:r>
            <w:r>
              <w:rPr>
                <w:sz w:val="22"/>
              </w:rPr>
              <w:t>to</w:t>
            </w:r>
            <w:r>
              <w:rPr>
                <w:spacing w:val="-3"/>
                <w:sz w:val="22"/>
              </w:rPr>
              <w:t> </w:t>
            </w:r>
            <w:r>
              <w:rPr>
                <w:sz w:val="22"/>
              </w:rPr>
              <w:t>water</w:t>
            </w:r>
            <w:r>
              <w:rPr>
                <w:spacing w:val="-4"/>
                <w:sz w:val="22"/>
              </w:rPr>
              <w:t> </w:t>
            </w:r>
            <w:r>
              <w:rPr>
                <w:sz w:val="22"/>
              </w:rPr>
              <w:t>courses</w:t>
            </w:r>
            <w:r>
              <w:rPr>
                <w:spacing w:val="-2"/>
                <w:sz w:val="22"/>
              </w:rPr>
              <w:t> </w:t>
            </w:r>
            <w:r>
              <w:rPr>
                <w:sz w:val="22"/>
              </w:rPr>
              <w:t>etc.</w:t>
            </w:r>
            <w:r>
              <w:rPr>
                <w:spacing w:val="-4"/>
                <w:sz w:val="22"/>
              </w:rPr>
              <w:t> </w:t>
            </w:r>
            <w:r>
              <w:rPr>
                <w:sz w:val="22"/>
              </w:rPr>
              <w:t>(including</w:t>
            </w:r>
            <w:r>
              <w:rPr>
                <w:spacing w:val="-3"/>
                <w:sz w:val="22"/>
              </w:rPr>
              <w:t> </w:t>
            </w:r>
            <w:r>
              <w:rPr>
                <w:sz w:val="22"/>
              </w:rPr>
              <w:t>those resulting from road</w:t>
            </w:r>
          </w:p>
          <w:p>
            <w:pPr>
              <w:pStyle w:val="TableParagraph"/>
              <w:ind w:left="108"/>
              <w:rPr>
                <w:sz w:val="22"/>
              </w:rPr>
            </w:pPr>
            <w:r>
              <w:rPr>
                <w:sz w:val="22"/>
              </w:rPr>
              <w:t>traffic</w:t>
            </w:r>
            <w:r>
              <w:rPr>
                <w:spacing w:val="-4"/>
                <w:sz w:val="22"/>
              </w:rPr>
              <w:t> </w:t>
            </w:r>
            <w:r>
              <w:rPr>
                <w:spacing w:val="-2"/>
                <w:sz w:val="22"/>
              </w:rPr>
              <w:t>accidents)</w:t>
            </w:r>
          </w:p>
        </w:tc>
      </w:tr>
      <w:tr>
        <w:trPr>
          <w:trHeight w:val="854" w:hRule="atLeast"/>
        </w:trPr>
        <w:tc>
          <w:tcPr>
            <w:tcW w:w="703" w:type="dxa"/>
          </w:tcPr>
          <w:p>
            <w:pPr>
              <w:pStyle w:val="TableParagraph"/>
              <w:spacing w:line="250" w:lineRule="exact"/>
              <w:ind w:left="107"/>
              <w:rPr>
                <w:sz w:val="22"/>
              </w:rPr>
            </w:pPr>
            <w:r>
              <w:rPr>
                <w:spacing w:val="-5"/>
                <w:sz w:val="22"/>
              </w:rPr>
              <w:t>60</w:t>
            </w:r>
          </w:p>
        </w:tc>
        <w:tc>
          <w:tcPr>
            <w:tcW w:w="3598" w:type="dxa"/>
          </w:tcPr>
          <w:p>
            <w:pPr>
              <w:pStyle w:val="TableParagraph"/>
              <w:spacing w:line="248" w:lineRule="exact"/>
              <w:rPr>
                <w:b/>
                <w:sz w:val="22"/>
              </w:rPr>
            </w:pPr>
            <w:r>
              <w:rPr>
                <w:b/>
                <w:sz w:val="22"/>
              </w:rPr>
              <w:t>Asset</w:t>
            </w:r>
            <w:r>
              <w:rPr>
                <w:b/>
                <w:spacing w:val="-4"/>
                <w:sz w:val="22"/>
              </w:rPr>
              <w:t> </w:t>
            </w:r>
            <w:r>
              <w:rPr>
                <w:b/>
                <w:spacing w:val="-2"/>
                <w:sz w:val="22"/>
              </w:rPr>
              <w:t>Failure</w:t>
            </w:r>
          </w:p>
        </w:tc>
        <w:tc>
          <w:tcPr>
            <w:tcW w:w="10722" w:type="dxa"/>
          </w:tcPr>
          <w:p>
            <w:pPr>
              <w:pStyle w:val="TableParagraph"/>
              <w:spacing w:line="242" w:lineRule="auto"/>
              <w:ind w:left="108"/>
              <w:rPr>
                <w:sz w:val="22"/>
              </w:rPr>
            </w:pPr>
            <w:r>
              <w:rPr>
                <w:sz w:val="22"/>
              </w:rPr>
              <w:t>Failure</w:t>
            </w:r>
            <w:r>
              <w:rPr>
                <w:spacing w:val="-2"/>
                <w:sz w:val="22"/>
              </w:rPr>
              <w:t> </w:t>
            </w:r>
            <w:r>
              <w:rPr>
                <w:sz w:val="22"/>
              </w:rPr>
              <w:t>causing</w:t>
            </w:r>
            <w:r>
              <w:rPr>
                <w:spacing w:val="-5"/>
                <w:sz w:val="22"/>
              </w:rPr>
              <w:t> </w:t>
            </w:r>
            <w:r>
              <w:rPr>
                <w:sz w:val="22"/>
              </w:rPr>
              <w:t>major</w:t>
            </w:r>
            <w:r>
              <w:rPr>
                <w:spacing w:val="-2"/>
                <w:sz w:val="22"/>
              </w:rPr>
              <w:t> </w:t>
            </w:r>
            <w:r>
              <w:rPr>
                <w:sz w:val="22"/>
              </w:rPr>
              <w:t>damage</w:t>
            </w:r>
            <w:r>
              <w:rPr>
                <w:spacing w:val="-5"/>
                <w:sz w:val="22"/>
              </w:rPr>
              <w:t> </w:t>
            </w:r>
            <w:r>
              <w:rPr>
                <w:sz w:val="22"/>
              </w:rPr>
              <w:t>to</w:t>
            </w:r>
            <w:r>
              <w:rPr>
                <w:spacing w:val="-3"/>
                <w:sz w:val="22"/>
              </w:rPr>
              <w:t> </w:t>
            </w:r>
            <w:r>
              <w:rPr>
                <w:sz w:val="22"/>
              </w:rPr>
              <w:t>plant</w:t>
            </w:r>
            <w:r>
              <w:rPr>
                <w:spacing w:val="-4"/>
                <w:sz w:val="22"/>
              </w:rPr>
              <w:t> </w:t>
            </w:r>
            <w:r>
              <w:rPr>
                <w:sz w:val="22"/>
              </w:rPr>
              <w:t>or</w:t>
            </w:r>
            <w:r>
              <w:rPr>
                <w:spacing w:val="-2"/>
                <w:sz w:val="22"/>
              </w:rPr>
              <w:t> </w:t>
            </w:r>
            <w:r>
              <w:rPr>
                <w:sz w:val="22"/>
              </w:rPr>
              <w:t>property</w:t>
            </w:r>
            <w:r>
              <w:rPr>
                <w:spacing w:val="-5"/>
                <w:sz w:val="22"/>
              </w:rPr>
              <w:t> </w:t>
            </w:r>
            <w:r>
              <w:rPr>
                <w:sz w:val="22"/>
              </w:rPr>
              <w:t>(including</w:t>
            </w:r>
            <w:r>
              <w:rPr>
                <w:spacing w:val="-1"/>
                <w:sz w:val="22"/>
              </w:rPr>
              <w:t> </w:t>
            </w:r>
            <w:r>
              <w:rPr>
                <w:sz w:val="22"/>
              </w:rPr>
              <w:t>vehicles)</w:t>
            </w:r>
            <w:r>
              <w:rPr>
                <w:spacing w:val="-2"/>
                <w:sz w:val="22"/>
              </w:rPr>
              <w:t> </w:t>
            </w:r>
            <w:r>
              <w:rPr>
                <w:sz w:val="22"/>
              </w:rPr>
              <w:t>i.e.</w:t>
            </w:r>
            <w:r>
              <w:rPr>
                <w:spacing w:val="-4"/>
                <w:sz w:val="22"/>
              </w:rPr>
              <w:t> </w:t>
            </w:r>
            <w:r>
              <w:rPr>
                <w:sz w:val="22"/>
              </w:rPr>
              <w:t>major</w:t>
            </w:r>
            <w:r>
              <w:rPr>
                <w:spacing w:val="-4"/>
                <w:sz w:val="22"/>
              </w:rPr>
              <w:t> </w:t>
            </w:r>
            <w:r>
              <w:rPr>
                <w:sz w:val="22"/>
              </w:rPr>
              <w:t>and</w:t>
            </w:r>
            <w:r>
              <w:rPr>
                <w:spacing w:val="-5"/>
                <w:sz w:val="22"/>
              </w:rPr>
              <w:t> </w:t>
            </w:r>
            <w:r>
              <w:rPr>
                <w:sz w:val="22"/>
              </w:rPr>
              <w:t>serious</w:t>
            </w:r>
            <w:r>
              <w:rPr>
                <w:spacing w:val="-5"/>
                <w:sz w:val="22"/>
              </w:rPr>
              <w:t> </w:t>
            </w:r>
            <w:r>
              <w:rPr>
                <w:sz w:val="22"/>
              </w:rPr>
              <w:t>categories</w:t>
            </w:r>
            <w:r>
              <w:rPr>
                <w:spacing w:val="-3"/>
                <w:sz w:val="22"/>
              </w:rPr>
              <w:t> </w:t>
            </w:r>
            <w:r>
              <w:rPr>
                <w:sz w:val="22"/>
              </w:rPr>
              <w:t>as defined in CMS GPR 08</w:t>
            </w:r>
          </w:p>
        </w:tc>
      </w:tr>
      <w:tr>
        <w:trPr>
          <w:trHeight w:val="856" w:hRule="atLeast"/>
        </w:trPr>
        <w:tc>
          <w:tcPr>
            <w:tcW w:w="703" w:type="dxa"/>
          </w:tcPr>
          <w:p>
            <w:pPr>
              <w:pStyle w:val="TableParagraph"/>
              <w:ind w:left="107"/>
              <w:rPr>
                <w:sz w:val="22"/>
              </w:rPr>
            </w:pPr>
            <w:r>
              <w:rPr>
                <w:spacing w:val="-5"/>
                <w:sz w:val="22"/>
              </w:rPr>
              <w:t>61</w:t>
            </w:r>
          </w:p>
        </w:tc>
        <w:tc>
          <w:tcPr>
            <w:tcW w:w="3598" w:type="dxa"/>
          </w:tcPr>
          <w:p>
            <w:pPr>
              <w:pStyle w:val="TableParagraph"/>
              <w:spacing w:line="250" w:lineRule="exact"/>
              <w:rPr>
                <w:b/>
                <w:sz w:val="22"/>
              </w:rPr>
            </w:pPr>
            <w:r>
              <w:rPr>
                <w:b/>
                <w:sz w:val="22"/>
              </w:rPr>
              <w:t>Industrial</w:t>
            </w:r>
            <w:r>
              <w:rPr>
                <w:b/>
                <w:spacing w:val="-6"/>
                <w:sz w:val="22"/>
              </w:rPr>
              <w:t> </w:t>
            </w:r>
            <w:r>
              <w:rPr>
                <w:b/>
                <w:spacing w:val="-2"/>
                <w:sz w:val="22"/>
              </w:rPr>
              <w:t>Disease</w:t>
            </w:r>
          </w:p>
        </w:tc>
        <w:tc>
          <w:tcPr>
            <w:tcW w:w="10722" w:type="dxa"/>
          </w:tcPr>
          <w:p>
            <w:pPr>
              <w:pStyle w:val="TableParagraph"/>
              <w:ind w:left="108"/>
              <w:rPr>
                <w:sz w:val="22"/>
              </w:rPr>
            </w:pPr>
            <w:r>
              <w:rPr>
                <w:sz w:val="22"/>
              </w:rPr>
              <w:t>Number</w:t>
            </w:r>
            <w:r>
              <w:rPr>
                <w:spacing w:val="-2"/>
                <w:sz w:val="22"/>
              </w:rPr>
              <w:t> </w:t>
            </w:r>
            <w:r>
              <w:rPr>
                <w:sz w:val="22"/>
              </w:rPr>
              <w:t>of</w:t>
            </w:r>
            <w:r>
              <w:rPr>
                <w:spacing w:val="-1"/>
                <w:sz w:val="22"/>
              </w:rPr>
              <w:t> </w:t>
            </w:r>
            <w:r>
              <w:rPr>
                <w:sz w:val="22"/>
              </w:rPr>
              <w:t>industrial</w:t>
            </w:r>
            <w:r>
              <w:rPr>
                <w:spacing w:val="-4"/>
                <w:sz w:val="22"/>
              </w:rPr>
              <w:t> </w:t>
            </w:r>
            <w:r>
              <w:rPr>
                <w:sz w:val="22"/>
              </w:rPr>
              <w:t>diseases</w:t>
            </w:r>
            <w:r>
              <w:rPr>
                <w:spacing w:val="-2"/>
                <w:sz w:val="22"/>
              </w:rPr>
              <w:t> </w:t>
            </w:r>
            <w:r>
              <w:rPr>
                <w:sz w:val="22"/>
              </w:rPr>
              <w:t>or</w:t>
            </w:r>
            <w:r>
              <w:rPr>
                <w:spacing w:val="-4"/>
                <w:sz w:val="22"/>
              </w:rPr>
              <w:t> </w:t>
            </w:r>
            <w:r>
              <w:rPr>
                <w:sz w:val="22"/>
              </w:rPr>
              <w:t>work</w:t>
            </w:r>
            <w:r>
              <w:rPr>
                <w:spacing w:val="-2"/>
                <w:sz w:val="22"/>
              </w:rPr>
              <w:t> </w:t>
            </w:r>
            <w:r>
              <w:rPr>
                <w:sz w:val="22"/>
              </w:rPr>
              <w:t>related</w:t>
            </w:r>
            <w:r>
              <w:rPr>
                <w:spacing w:val="-3"/>
                <w:sz w:val="22"/>
              </w:rPr>
              <w:t> </w:t>
            </w:r>
            <w:r>
              <w:rPr>
                <w:sz w:val="22"/>
              </w:rPr>
              <w:t>conditions</w:t>
            </w:r>
            <w:r>
              <w:rPr>
                <w:spacing w:val="-2"/>
                <w:sz w:val="22"/>
              </w:rPr>
              <w:t> </w:t>
            </w:r>
            <w:r>
              <w:rPr>
                <w:sz w:val="22"/>
              </w:rPr>
              <w:t>reported.</w:t>
            </w:r>
            <w:r>
              <w:rPr>
                <w:spacing w:val="-1"/>
                <w:sz w:val="22"/>
              </w:rPr>
              <w:t> </w:t>
            </w:r>
            <w:r>
              <w:rPr>
                <w:sz w:val="22"/>
              </w:rPr>
              <w:t>Reportable</w:t>
            </w:r>
            <w:r>
              <w:rPr>
                <w:spacing w:val="-3"/>
                <w:sz w:val="22"/>
              </w:rPr>
              <w:t> </w:t>
            </w:r>
            <w:r>
              <w:rPr>
                <w:sz w:val="22"/>
              </w:rPr>
              <w:t>disease</w:t>
            </w:r>
            <w:r>
              <w:rPr>
                <w:spacing w:val="-3"/>
                <w:sz w:val="22"/>
              </w:rPr>
              <w:t> </w:t>
            </w:r>
            <w:r>
              <w:rPr>
                <w:sz w:val="22"/>
              </w:rPr>
              <w:t>are</w:t>
            </w:r>
            <w:r>
              <w:rPr>
                <w:spacing w:val="-5"/>
                <w:sz w:val="22"/>
              </w:rPr>
              <w:t> </w:t>
            </w:r>
            <w:r>
              <w:rPr>
                <w:sz w:val="22"/>
              </w:rPr>
              <w:t>as</w:t>
            </w:r>
            <w:r>
              <w:rPr>
                <w:spacing w:val="-5"/>
                <w:sz w:val="22"/>
              </w:rPr>
              <w:t> </w:t>
            </w:r>
            <w:r>
              <w:rPr>
                <w:sz w:val="22"/>
              </w:rPr>
              <w:t>specified</w:t>
            </w:r>
            <w:r>
              <w:rPr>
                <w:spacing w:val="-3"/>
                <w:sz w:val="22"/>
              </w:rPr>
              <w:t> </w:t>
            </w:r>
            <w:r>
              <w:rPr>
                <w:sz w:val="22"/>
              </w:rPr>
              <w:t>in procedure CMS GPR 08 (Appendix).</w:t>
            </w:r>
          </w:p>
        </w:tc>
      </w:tr>
    </w:tbl>
    <w:p>
      <w:pPr>
        <w:spacing w:after="0"/>
        <w:rPr>
          <w:sz w:val="22"/>
        </w:rPr>
        <w:sectPr>
          <w:pgSz w:w="16850" w:h="11910" w:orient="landscape"/>
          <w:pgMar w:header="0" w:footer="972" w:top="1340" w:bottom="1160" w:left="460" w:right="600"/>
        </w:sectPr>
      </w:pPr>
    </w:p>
    <w:p>
      <w:pPr>
        <w:pStyle w:val="BodyText"/>
        <w:spacing w:before="60"/>
        <w:rPr>
          <w:b/>
        </w:rPr>
      </w:pPr>
    </w:p>
    <w:p>
      <w:pPr>
        <w:spacing w:before="0"/>
        <w:ind w:left="106" w:right="0" w:firstLine="0"/>
        <w:jc w:val="left"/>
        <w:rPr>
          <w:b/>
          <w:sz w:val="20"/>
        </w:rPr>
      </w:pPr>
      <w:bookmarkStart w:name="_bookmark10" w:id="11"/>
      <w:bookmarkEnd w:id="11"/>
      <w:r>
        <w:rPr/>
      </w:r>
      <w:r>
        <w:rPr>
          <w:b/>
          <w:sz w:val="20"/>
        </w:rPr>
        <w:t>Top</w:t>
      </w:r>
      <w:r>
        <w:rPr>
          <w:b/>
          <w:spacing w:val="-6"/>
          <w:sz w:val="20"/>
        </w:rPr>
        <w:t> </w:t>
      </w:r>
      <w:r>
        <w:rPr>
          <w:b/>
          <w:sz w:val="20"/>
        </w:rPr>
        <w:t>Identified</w:t>
      </w:r>
      <w:r>
        <w:rPr>
          <w:b/>
          <w:spacing w:val="-5"/>
          <w:sz w:val="20"/>
        </w:rPr>
        <w:t> </w:t>
      </w:r>
      <w:r>
        <w:rPr>
          <w:b/>
          <w:sz w:val="20"/>
        </w:rPr>
        <w:t>Data</w:t>
      </w:r>
      <w:r>
        <w:rPr>
          <w:b/>
          <w:spacing w:val="-6"/>
          <w:sz w:val="20"/>
        </w:rPr>
        <w:t> </w:t>
      </w:r>
      <w:r>
        <w:rPr>
          <w:b/>
          <w:spacing w:val="-2"/>
          <w:sz w:val="20"/>
        </w:rPr>
        <w:t>Elements</w:t>
      </w:r>
    </w:p>
    <w:p>
      <w:pPr>
        <w:pStyle w:val="BodyText"/>
        <w:spacing w:before="6"/>
        <w:rPr>
          <w:b/>
        </w:rPr>
      </w:pPr>
    </w:p>
    <w:tbl>
      <w:tblPr>
        <w:tblW w:w="0" w:type="auto"/>
        <w:jc w:val="left"/>
        <w:tblInd w:w="11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0" w:type="dxa"/>
          <w:left w:w="0" w:type="dxa"/>
          <w:bottom w:w="0" w:type="dxa"/>
          <w:right w:w="0" w:type="dxa"/>
        </w:tblCellMar>
        <w:tblLook w:val="01E0"/>
      </w:tblPr>
      <w:tblGrid>
        <w:gridCol w:w="619"/>
        <w:gridCol w:w="2441"/>
        <w:gridCol w:w="3641"/>
        <w:gridCol w:w="4339"/>
        <w:gridCol w:w="4241"/>
      </w:tblGrid>
      <w:tr>
        <w:trPr>
          <w:trHeight w:val="299" w:hRule="atLeast"/>
        </w:trPr>
        <w:tc>
          <w:tcPr>
            <w:tcW w:w="619" w:type="dxa"/>
            <w:shd w:val="clear" w:color="auto" w:fill="1F4E78"/>
          </w:tcPr>
          <w:p>
            <w:pPr>
              <w:pStyle w:val="TableParagraph"/>
              <w:spacing w:before="19"/>
              <w:ind w:left="107"/>
              <w:rPr>
                <w:b/>
                <w:sz w:val="22"/>
              </w:rPr>
            </w:pPr>
            <w:r>
              <w:rPr>
                <w:b/>
                <w:color w:val="FFFFFF"/>
                <w:spacing w:val="-5"/>
                <w:sz w:val="22"/>
              </w:rPr>
              <w:t>No</w:t>
            </w:r>
          </w:p>
        </w:tc>
        <w:tc>
          <w:tcPr>
            <w:tcW w:w="2441" w:type="dxa"/>
            <w:shd w:val="clear" w:color="auto" w:fill="1F4E78"/>
          </w:tcPr>
          <w:p>
            <w:pPr>
              <w:pStyle w:val="TableParagraph"/>
              <w:spacing w:before="19"/>
              <w:rPr>
                <w:b/>
                <w:sz w:val="22"/>
              </w:rPr>
            </w:pPr>
            <w:r>
              <w:rPr>
                <w:b/>
                <w:color w:val="FFFFFF"/>
                <w:spacing w:val="-4"/>
                <w:sz w:val="22"/>
              </w:rPr>
              <w:t>Area</w:t>
            </w:r>
          </w:p>
        </w:tc>
        <w:tc>
          <w:tcPr>
            <w:tcW w:w="3641" w:type="dxa"/>
            <w:shd w:val="clear" w:color="auto" w:fill="1F4E78"/>
          </w:tcPr>
          <w:p>
            <w:pPr>
              <w:pStyle w:val="TableParagraph"/>
              <w:spacing w:before="19"/>
              <w:ind w:left="108"/>
              <w:rPr>
                <w:b/>
                <w:sz w:val="22"/>
              </w:rPr>
            </w:pPr>
            <w:r>
              <w:rPr>
                <w:b/>
                <w:color w:val="FFFFFF"/>
                <w:sz w:val="22"/>
              </w:rPr>
              <w:t>Process</w:t>
            </w:r>
            <w:r>
              <w:rPr>
                <w:b/>
                <w:color w:val="FFFFFF"/>
                <w:spacing w:val="-3"/>
                <w:sz w:val="22"/>
              </w:rPr>
              <w:t> </w:t>
            </w:r>
            <w:r>
              <w:rPr>
                <w:b/>
                <w:color w:val="FFFFFF"/>
                <w:sz w:val="22"/>
              </w:rPr>
              <w:t>Level</w:t>
            </w:r>
            <w:r>
              <w:rPr>
                <w:b/>
                <w:color w:val="FFFFFF"/>
                <w:spacing w:val="-2"/>
                <w:sz w:val="22"/>
              </w:rPr>
              <w:t> </w:t>
            </w:r>
            <w:r>
              <w:rPr>
                <w:b/>
                <w:color w:val="FFFFFF"/>
                <w:spacing w:val="-10"/>
                <w:sz w:val="22"/>
              </w:rPr>
              <w:t>1</w:t>
            </w:r>
          </w:p>
        </w:tc>
        <w:tc>
          <w:tcPr>
            <w:tcW w:w="4339" w:type="dxa"/>
            <w:shd w:val="clear" w:color="auto" w:fill="1F4E78"/>
          </w:tcPr>
          <w:p>
            <w:pPr>
              <w:pStyle w:val="TableParagraph"/>
              <w:spacing w:before="19"/>
              <w:ind w:left="108"/>
              <w:rPr>
                <w:b/>
                <w:sz w:val="22"/>
              </w:rPr>
            </w:pPr>
            <w:r>
              <w:rPr>
                <w:b/>
                <w:color w:val="FFFFFF"/>
                <w:sz w:val="22"/>
              </w:rPr>
              <w:t>Data</w:t>
            </w:r>
            <w:r>
              <w:rPr>
                <w:b/>
                <w:color w:val="FFFFFF"/>
                <w:spacing w:val="-1"/>
                <w:sz w:val="22"/>
              </w:rPr>
              <w:t> </w:t>
            </w:r>
            <w:r>
              <w:rPr>
                <w:b/>
                <w:color w:val="FFFFFF"/>
                <w:spacing w:val="-2"/>
                <w:sz w:val="22"/>
              </w:rPr>
              <w:t>Element</w:t>
            </w:r>
          </w:p>
        </w:tc>
        <w:tc>
          <w:tcPr>
            <w:tcW w:w="4241" w:type="dxa"/>
            <w:shd w:val="clear" w:color="auto" w:fill="1F4E78"/>
          </w:tcPr>
          <w:p>
            <w:pPr>
              <w:pStyle w:val="TableParagraph"/>
              <w:spacing w:before="19"/>
              <w:ind w:left="109"/>
              <w:rPr>
                <w:b/>
                <w:sz w:val="22"/>
              </w:rPr>
            </w:pPr>
            <w:r>
              <w:rPr>
                <w:b/>
                <w:color w:val="FFFFFF"/>
                <w:sz w:val="22"/>
              </w:rPr>
              <w:t>Short</w:t>
            </w:r>
            <w:r>
              <w:rPr>
                <w:b/>
                <w:color w:val="FFFFFF"/>
                <w:spacing w:val="-1"/>
                <w:sz w:val="22"/>
              </w:rPr>
              <w:t> </w:t>
            </w:r>
            <w:r>
              <w:rPr>
                <w:b/>
                <w:color w:val="FFFFFF"/>
                <w:spacing w:val="-2"/>
                <w:sz w:val="22"/>
              </w:rPr>
              <w:t>Description</w:t>
            </w:r>
          </w:p>
        </w:tc>
      </w:tr>
      <w:tr>
        <w:trPr>
          <w:trHeight w:val="599" w:hRule="atLeast"/>
        </w:trPr>
        <w:tc>
          <w:tcPr>
            <w:tcW w:w="619" w:type="dxa"/>
          </w:tcPr>
          <w:p>
            <w:pPr>
              <w:pStyle w:val="TableParagraph"/>
              <w:spacing w:line="250" w:lineRule="exact"/>
              <w:ind w:left="0" w:right="95"/>
              <w:jc w:val="right"/>
              <w:rPr>
                <w:sz w:val="22"/>
              </w:rPr>
            </w:pPr>
            <w:r>
              <w:rPr>
                <w:spacing w:val="-10"/>
                <w:sz w:val="22"/>
              </w:rPr>
              <w:t>1</w:t>
            </w:r>
          </w:p>
        </w:tc>
        <w:tc>
          <w:tcPr>
            <w:tcW w:w="2441" w:type="dxa"/>
          </w:tcPr>
          <w:p>
            <w:pPr>
              <w:pStyle w:val="TableParagraph"/>
              <w:spacing w:line="250" w:lineRule="exact"/>
              <w:rPr>
                <w:sz w:val="22"/>
              </w:rPr>
            </w:pPr>
            <w:r>
              <w:rPr>
                <w:sz w:val="22"/>
              </w:rPr>
              <w:t>Operational</w:t>
            </w:r>
            <w:r>
              <w:rPr>
                <w:spacing w:val="-11"/>
                <w:sz w:val="22"/>
              </w:rPr>
              <w:t> </w:t>
            </w:r>
            <w:r>
              <w:rPr>
                <w:spacing w:val="-2"/>
                <w:sz w:val="22"/>
              </w:rPr>
              <w:t>Execution</w:t>
            </w:r>
          </w:p>
        </w:tc>
        <w:tc>
          <w:tcPr>
            <w:tcW w:w="3641" w:type="dxa"/>
          </w:tcPr>
          <w:p>
            <w:pPr>
              <w:pStyle w:val="TableParagraph"/>
              <w:spacing w:line="250" w:lineRule="exact"/>
              <w:ind w:left="108"/>
              <w:rPr>
                <w:sz w:val="22"/>
              </w:rPr>
            </w:pPr>
            <w:r>
              <w:rPr>
                <w:sz w:val="22"/>
              </w:rPr>
              <w:t>Business</w:t>
            </w:r>
            <w:r>
              <w:rPr>
                <w:spacing w:val="-6"/>
                <w:sz w:val="22"/>
              </w:rPr>
              <w:t> </w:t>
            </w:r>
            <w:r>
              <w:rPr>
                <w:spacing w:val="-2"/>
                <w:sz w:val="22"/>
              </w:rPr>
              <w:t>Development</w:t>
            </w:r>
          </w:p>
        </w:tc>
        <w:tc>
          <w:tcPr>
            <w:tcW w:w="4339" w:type="dxa"/>
          </w:tcPr>
          <w:p>
            <w:pPr>
              <w:pStyle w:val="TableParagraph"/>
              <w:spacing w:line="250" w:lineRule="exact"/>
              <w:ind w:left="108"/>
              <w:rPr>
                <w:sz w:val="22"/>
              </w:rPr>
            </w:pPr>
            <w:r>
              <w:rPr>
                <w:sz w:val="22"/>
              </w:rPr>
              <w:t>Marketing</w:t>
            </w:r>
            <w:r>
              <w:rPr>
                <w:spacing w:val="-8"/>
                <w:sz w:val="22"/>
              </w:rPr>
              <w:t> </w:t>
            </w:r>
            <w:r>
              <w:rPr>
                <w:spacing w:val="-4"/>
                <w:sz w:val="22"/>
              </w:rPr>
              <w:t>Plan</w:t>
            </w:r>
          </w:p>
        </w:tc>
        <w:tc>
          <w:tcPr>
            <w:tcW w:w="4241" w:type="dxa"/>
          </w:tcPr>
          <w:p>
            <w:pPr>
              <w:pStyle w:val="TableParagraph"/>
              <w:spacing w:line="242" w:lineRule="auto"/>
              <w:ind w:left="109"/>
              <w:rPr>
                <w:sz w:val="22"/>
              </w:rPr>
            </w:pPr>
            <w:r>
              <w:rPr>
                <w:sz w:val="22"/>
              </w:rPr>
              <w:t>Annual</w:t>
            </w:r>
            <w:r>
              <w:rPr>
                <w:spacing w:val="-6"/>
                <w:sz w:val="22"/>
              </w:rPr>
              <w:t> </w:t>
            </w:r>
            <w:r>
              <w:rPr>
                <w:sz w:val="22"/>
              </w:rPr>
              <w:t>/</w:t>
            </w:r>
            <w:r>
              <w:rPr>
                <w:spacing w:val="-5"/>
                <w:sz w:val="22"/>
              </w:rPr>
              <w:t> </w:t>
            </w:r>
            <w:r>
              <w:rPr>
                <w:sz w:val="22"/>
              </w:rPr>
              <w:t>periodic</w:t>
            </w:r>
            <w:r>
              <w:rPr>
                <w:spacing w:val="-5"/>
                <w:sz w:val="22"/>
              </w:rPr>
              <w:t> </w:t>
            </w:r>
            <w:r>
              <w:rPr>
                <w:sz w:val="22"/>
              </w:rPr>
              <w:t>view</w:t>
            </w:r>
            <w:r>
              <w:rPr>
                <w:spacing w:val="-9"/>
                <w:sz w:val="22"/>
              </w:rPr>
              <w:t> </w:t>
            </w:r>
            <w:r>
              <w:rPr>
                <w:sz w:val="22"/>
              </w:rPr>
              <w:t>of</w:t>
            </w:r>
            <w:r>
              <w:rPr>
                <w:spacing w:val="-7"/>
                <w:sz w:val="22"/>
              </w:rPr>
              <w:t> </w:t>
            </w:r>
            <w:r>
              <w:rPr>
                <w:sz w:val="22"/>
              </w:rPr>
              <w:t>Marketing</w:t>
            </w:r>
            <w:r>
              <w:rPr>
                <w:spacing w:val="-6"/>
                <w:sz w:val="22"/>
              </w:rPr>
              <w:t> </w:t>
            </w:r>
            <w:r>
              <w:rPr>
                <w:sz w:val="22"/>
              </w:rPr>
              <w:t>plan and approach</w:t>
            </w:r>
          </w:p>
        </w:tc>
      </w:tr>
      <w:tr>
        <w:trPr>
          <w:trHeight w:val="899" w:hRule="atLeast"/>
        </w:trPr>
        <w:tc>
          <w:tcPr>
            <w:tcW w:w="619" w:type="dxa"/>
          </w:tcPr>
          <w:p>
            <w:pPr>
              <w:pStyle w:val="TableParagraph"/>
              <w:spacing w:line="250" w:lineRule="exact"/>
              <w:ind w:left="0" w:right="95"/>
              <w:jc w:val="right"/>
              <w:rPr>
                <w:sz w:val="22"/>
              </w:rPr>
            </w:pPr>
            <w:r>
              <w:rPr>
                <w:spacing w:val="-10"/>
                <w:sz w:val="22"/>
              </w:rPr>
              <w:t>2</w:t>
            </w:r>
          </w:p>
        </w:tc>
        <w:tc>
          <w:tcPr>
            <w:tcW w:w="2441" w:type="dxa"/>
          </w:tcPr>
          <w:p>
            <w:pPr>
              <w:pStyle w:val="TableParagraph"/>
              <w:spacing w:line="250" w:lineRule="exact"/>
              <w:rPr>
                <w:sz w:val="22"/>
              </w:rPr>
            </w:pPr>
            <w:r>
              <w:rPr>
                <w:sz w:val="22"/>
              </w:rPr>
              <w:t>Operational</w:t>
            </w:r>
            <w:r>
              <w:rPr>
                <w:spacing w:val="-12"/>
                <w:sz w:val="22"/>
              </w:rPr>
              <w:t> </w:t>
            </w:r>
            <w:r>
              <w:rPr>
                <w:spacing w:val="-2"/>
                <w:sz w:val="22"/>
              </w:rPr>
              <w:t>Execution</w:t>
            </w:r>
          </w:p>
        </w:tc>
        <w:tc>
          <w:tcPr>
            <w:tcW w:w="3641" w:type="dxa"/>
          </w:tcPr>
          <w:p>
            <w:pPr>
              <w:pStyle w:val="TableParagraph"/>
              <w:spacing w:line="250" w:lineRule="exact"/>
              <w:ind w:left="108"/>
              <w:rPr>
                <w:sz w:val="22"/>
              </w:rPr>
            </w:pPr>
            <w:r>
              <w:rPr>
                <w:sz w:val="22"/>
              </w:rPr>
              <w:t>Business</w:t>
            </w:r>
            <w:r>
              <w:rPr>
                <w:spacing w:val="-6"/>
                <w:sz w:val="22"/>
              </w:rPr>
              <w:t> </w:t>
            </w:r>
            <w:r>
              <w:rPr>
                <w:spacing w:val="-2"/>
                <w:sz w:val="22"/>
              </w:rPr>
              <w:t>Development</w:t>
            </w:r>
          </w:p>
        </w:tc>
        <w:tc>
          <w:tcPr>
            <w:tcW w:w="4339" w:type="dxa"/>
          </w:tcPr>
          <w:p>
            <w:pPr>
              <w:pStyle w:val="TableParagraph"/>
              <w:spacing w:line="250" w:lineRule="exact"/>
              <w:ind w:left="108"/>
              <w:rPr>
                <w:sz w:val="22"/>
              </w:rPr>
            </w:pPr>
            <w:r>
              <w:rPr>
                <w:sz w:val="22"/>
              </w:rPr>
              <w:t>Prospect</w:t>
            </w:r>
            <w:r>
              <w:rPr>
                <w:spacing w:val="-7"/>
                <w:sz w:val="22"/>
              </w:rPr>
              <w:t> </w:t>
            </w:r>
            <w:r>
              <w:rPr>
                <w:sz w:val="22"/>
              </w:rPr>
              <w:t>Master</w:t>
            </w:r>
            <w:r>
              <w:rPr>
                <w:spacing w:val="-2"/>
                <w:sz w:val="22"/>
              </w:rPr>
              <w:t> Record</w:t>
            </w:r>
          </w:p>
        </w:tc>
        <w:tc>
          <w:tcPr>
            <w:tcW w:w="4241" w:type="dxa"/>
          </w:tcPr>
          <w:p>
            <w:pPr>
              <w:pStyle w:val="TableParagraph"/>
              <w:ind w:left="109" w:right="142"/>
              <w:rPr>
                <w:sz w:val="22"/>
              </w:rPr>
            </w:pPr>
            <w:r>
              <w:rPr>
                <w:sz w:val="22"/>
              </w:rPr>
              <w:t>Globally</w:t>
            </w:r>
            <w:r>
              <w:rPr>
                <w:spacing w:val="-8"/>
                <w:sz w:val="22"/>
              </w:rPr>
              <w:t> </w:t>
            </w:r>
            <w:r>
              <w:rPr>
                <w:sz w:val="22"/>
              </w:rPr>
              <w:t>consistent</w:t>
            </w:r>
            <w:r>
              <w:rPr>
                <w:spacing w:val="-5"/>
                <w:sz w:val="22"/>
              </w:rPr>
              <w:t> </w:t>
            </w:r>
            <w:r>
              <w:rPr>
                <w:sz w:val="22"/>
              </w:rPr>
              <w:t>code</w:t>
            </w:r>
            <w:r>
              <w:rPr>
                <w:spacing w:val="-10"/>
                <w:sz w:val="22"/>
              </w:rPr>
              <w:t> </w:t>
            </w:r>
            <w:r>
              <w:rPr>
                <w:sz w:val="22"/>
              </w:rPr>
              <w:t>for</w:t>
            </w:r>
            <w:r>
              <w:rPr>
                <w:spacing w:val="-7"/>
                <w:sz w:val="22"/>
              </w:rPr>
              <w:t> </w:t>
            </w:r>
            <w:r>
              <w:rPr>
                <w:sz w:val="22"/>
              </w:rPr>
              <w:t>prospects</w:t>
            </w:r>
            <w:r>
              <w:rPr>
                <w:spacing w:val="-8"/>
                <w:sz w:val="22"/>
              </w:rPr>
              <w:t> </w:t>
            </w:r>
            <w:r>
              <w:rPr>
                <w:sz w:val="22"/>
              </w:rPr>
              <w:t>to allow linking and reporting of forecast and interactions with the</w:t>
            </w:r>
            <w:r>
              <w:rPr>
                <w:spacing w:val="-5"/>
                <w:sz w:val="22"/>
              </w:rPr>
              <w:t> </w:t>
            </w:r>
            <w:r>
              <w:rPr>
                <w:sz w:val="22"/>
              </w:rPr>
              <w:t>given prospect.</w:t>
            </w:r>
          </w:p>
        </w:tc>
      </w:tr>
      <w:tr>
        <w:trPr>
          <w:trHeight w:val="600" w:hRule="atLeast"/>
        </w:trPr>
        <w:tc>
          <w:tcPr>
            <w:tcW w:w="619" w:type="dxa"/>
          </w:tcPr>
          <w:p>
            <w:pPr>
              <w:pStyle w:val="TableParagraph"/>
              <w:spacing w:line="251" w:lineRule="exact"/>
              <w:ind w:left="0" w:right="95"/>
              <w:jc w:val="right"/>
              <w:rPr>
                <w:sz w:val="22"/>
              </w:rPr>
            </w:pPr>
            <w:r>
              <w:rPr>
                <w:spacing w:val="-10"/>
                <w:sz w:val="22"/>
              </w:rPr>
              <w:t>3</w:t>
            </w:r>
          </w:p>
        </w:tc>
        <w:tc>
          <w:tcPr>
            <w:tcW w:w="2441" w:type="dxa"/>
          </w:tcPr>
          <w:p>
            <w:pPr>
              <w:pStyle w:val="TableParagraph"/>
              <w:spacing w:line="251" w:lineRule="exact"/>
              <w:rPr>
                <w:sz w:val="22"/>
              </w:rPr>
            </w:pPr>
            <w:r>
              <w:rPr>
                <w:sz w:val="22"/>
              </w:rPr>
              <w:t>Operational</w:t>
            </w:r>
            <w:r>
              <w:rPr>
                <w:spacing w:val="-11"/>
                <w:sz w:val="22"/>
              </w:rPr>
              <w:t> </w:t>
            </w:r>
            <w:r>
              <w:rPr>
                <w:spacing w:val="-2"/>
                <w:sz w:val="22"/>
              </w:rPr>
              <w:t>Execution</w:t>
            </w:r>
          </w:p>
        </w:tc>
        <w:tc>
          <w:tcPr>
            <w:tcW w:w="3641" w:type="dxa"/>
          </w:tcPr>
          <w:p>
            <w:pPr>
              <w:pStyle w:val="TableParagraph"/>
              <w:spacing w:line="251" w:lineRule="exact"/>
              <w:ind w:left="108"/>
              <w:rPr>
                <w:sz w:val="22"/>
              </w:rPr>
            </w:pPr>
            <w:r>
              <w:rPr>
                <w:spacing w:val="-2"/>
                <w:sz w:val="22"/>
              </w:rPr>
              <w:t>Proposal</w:t>
            </w:r>
          </w:p>
        </w:tc>
        <w:tc>
          <w:tcPr>
            <w:tcW w:w="4339" w:type="dxa"/>
          </w:tcPr>
          <w:p>
            <w:pPr>
              <w:pStyle w:val="TableParagraph"/>
              <w:spacing w:line="251" w:lineRule="exact"/>
              <w:ind w:left="108"/>
              <w:rPr>
                <w:sz w:val="22"/>
              </w:rPr>
            </w:pPr>
            <w:r>
              <w:rPr>
                <w:sz w:val="22"/>
              </w:rPr>
              <w:t>ITT's</w:t>
            </w:r>
            <w:r>
              <w:rPr>
                <w:spacing w:val="-6"/>
                <w:sz w:val="22"/>
              </w:rPr>
              <w:t> </w:t>
            </w:r>
            <w:r>
              <w:rPr>
                <w:sz w:val="22"/>
              </w:rPr>
              <w:t>and</w:t>
            </w:r>
            <w:r>
              <w:rPr>
                <w:spacing w:val="-1"/>
                <w:sz w:val="22"/>
              </w:rPr>
              <w:t> </w:t>
            </w:r>
            <w:r>
              <w:rPr>
                <w:spacing w:val="-4"/>
                <w:sz w:val="22"/>
              </w:rPr>
              <w:t>RFP's</w:t>
            </w:r>
          </w:p>
        </w:tc>
        <w:tc>
          <w:tcPr>
            <w:tcW w:w="4241" w:type="dxa"/>
          </w:tcPr>
          <w:p>
            <w:pPr>
              <w:pStyle w:val="TableParagraph"/>
              <w:ind w:left="109"/>
              <w:rPr>
                <w:sz w:val="22"/>
              </w:rPr>
            </w:pPr>
            <w:r>
              <w:rPr>
                <w:sz w:val="22"/>
              </w:rPr>
              <w:t>Customer</w:t>
            </w:r>
            <w:r>
              <w:rPr>
                <w:spacing w:val="-16"/>
                <w:sz w:val="22"/>
              </w:rPr>
              <w:t> </w:t>
            </w:r>
            <w:r>
              <w:rPr>
                <w:sz w:val="22"/>
              </w:rPr>
              <w:t>documentation</w:t>
            </w:r>
            <w:r>
              <w:rPr>
                <w:spacing w:val="-15"/>
                <w:sz w:val="22"/>
              </w:rPr>
              <w:t> </w:t>
            </w:r>
            <w:r>
              <w:rPr>
                <w:sz w:val="22"/>
              </w:rPr>
              <w:t>requesting information and proposal</w:t>
            </w:r>
          </w:p>
        </w:tc>
      </w:tr>
      <w:tr>
        <w:trPr>
          <w:trHeight w:val="302" w:hRule="atLeast"/>
        </w:trPr>
        <w:tc>
          <w:tcPr>
            <w:tcW w:w="619" w:type="dxa"/>
          </w:tcPr>
          <w:p>
            <w:pPr>
              <w:pStyle w:val="TableParagraph"/>
              <w:ind w:left="0" w:right="95"/>
              <w:jc w:val="right"/>
              <w:rPr>
                <w:sz w:val="22"/>
              </w:rPr>
            </w:pPr>
            <w:r>
              <w:rPr>
                <w:spacing w:val="-10"/>
                <w:sz w:val="22"/>
              </w:rPr>
              <w:t>4</w:t>
            </w:r>
          </w:p>
        </w:tc>
        <w:tc>
          <w:tcPr>
            <w:tcW w:w="2441" w:type="dxa"/>
          </w:tcPr>
          <w:p>
            <w:pPr>
              <w:pStyle w:val="TableParagraph"/>
              <w:rPr>
                <w:sz w:val="22"/>
              </w:rPr>
            </w:pPr>
            <w:r>
              <w:rPr>
                <w:sz w:val="22"/>
              </w:rPr>
              <w:t>Operational</w:t>
            </w:r>
            <w:r>
              <w:rPr>
                <w:spacing w:val="-11"/>
                <w:sz w:val="22"/>
              </w:rPr>
              <w:t> </w:t>
            </w:r>
            <w:r>
              <w:rPr>
                <w:spacing w:val="-2"/>
                <w:sz w:val="22"/>
              </w:rPr>
              <w:t>Execution</w:t>
            </w:r>
          </w:p>
        </w:tc>
        <w:tc>
          <w:tcPr>
            <w:tcW w:w="3641" w:type="dxa"/>
          </w:tcPr>
          <w:p>
            <w:pPr>
              <w:pStyle w:val="TableParagraph"/>
              <w:ind w:left="108"/>
              <w:rPr>
                <w:sz w:val="22"/>
              </w:rPr>
            </w:pPr>
            <w:r>
              <w:rPr>
                <w:spacing w:val="-2"/>
                <w:sz w:val="22"/>
              </w:rPr>
              <w:t>Proposal</w:t>
            </w:r>
          </w:p>
        </w:tc>
        <w:tc>
          <w:tcPr>
            <w:tcW w:w="4339" w:type="dxa"/>
          </w:tcPr>
          <w:p>
            <w:pPr>
              <w:pStyle w:val="TableParagraph"/>
              <w:ind w:left="108"/>
              <w:rPr>
                <w:sz w:val="22"/>
              </w:rPr>
            </w:pPr>
            <w:r>
              <w:rPr>
                <w:sz w:val="22"/>
              </w:rPr>
              <w:t>Bids</w:t>
            </w:r>
            <w:r>
              <w:rPr>
                <w:spacing w:val="-3"/>
                <w:sz w:val="22"/>
              </w:rPr>
              <w:t> </w:t>
            </w:r>
            <w:r>
              <w:rPr>
                <w:sz w:val="22"/>
              </w:rPr>
              <w:t>and</w:t>
            </w:r>
            <w:r>
              <w:rPr>
                <w:spacing w:val="-2"/>
                <w:sz w:val="22"/>
              </w:rPr>
              <w:t> Responses</w:t>
            </w:r>
          </w:p>
        </w:tc>
        <w:tc>
          <w:tcPr>
            <w:tcW w:w="4241" w:type="dxa"/>
          </w:tcPr>
          <w:p>
            <w:pPr>
              <w:pStyle w:val="TableParagraph"/>
              <w:ind w:left="109"/>
              <w:rPr>
                <w:sz w:val="22"/>
              </w:rPr>
            </w:pPr>
            <w:r>
              <w:rPr>
                <w:sz w:val="22"/>
              </w:rPr>
              <w:t>Cape</w:t>
            </w:r>
            <w:r>
              <w:rPr>
                <w:spacing w:val="-9"/>
                <w:sz w:val="22"/>
              </w:rPr>
              <w:t> </w:t>
            </w:r>
            <w:r>
              <w:rPr>
                <w:sz w:val="22"/>
              </w:rPr>
              <w:t>documents</w:t>
            </w:r>
            <w:r>
              <w:rPr>
                <w:spacing w:val="-7"/>
                <w:sz w:val="22"/>
              </w:rPr>
              <w:t> </w:t>
            </w:r>
            <w:r>
              <w:rPr>
                <w:sz w:val="22"/>
              </w:rPr>
              <w:t>supporting</w:t>
            </w:r>
            <w:r>
              <w:rPr>
                <w:spacing w:val="-7"/>
                <w:sz w:val="22"/>
              </w:rPr>
              <w:t> </w:t>
            </w:r>
            <w:r>
              <w:rPr>
                <w:sz w:val="22"/>
              </w:rPr>
              <w:t>the</w:t>
            </w:r>
            <w:r>
              <w:rPr>
                <w:spacing w:val="-7"/>
                <w:sz w:val="22"/>
              </w:rPr>
              <w:t> </w:t>
            </w:r>
            <w:r>
              <w:rPr>
                <w:spacing w:val="-5"/>
                <w:sz w:val="22"/>
              </w:rPr>
              <w:t>bid</w:t>
            </w:r>
          </w:p>
        </w:tc>
      </w:tr>
      <w:tr>
        <w:trPr>
          <w:trHeight w:val="599" w:hRule="atLeast"/>
        </w:trPr>
        <w:tc>
          <w:tcPr>
            <w:tcW w:w="619" w:type="dxa"/>
          </w:tcPr>
          <w:p>
            <w:pPr>
              <w:pStyle w:val="TableParagraph"/>
              <w:spacing w:line="250" w:lineRule="exact"/>
              <w:ind w:left="0" w:right="95"/>
              <w:jc w:val="right"/>
              <w:rPr>
                <w:sz w:val="22"/>
              </w:rPr>
            </w:pPr>
            <w:r>
              <w:rPr>
                <w:spacing w:val="-10"/>
                <w:sz w:val="22"/>
              </w:rPr>
              <w:t>5</w:t>
            </w:r>
          </w:p>
        </w:tc>
        <w:tc>
          <w:tcPr>
            <w:tcW w:w="2441" w:type="dxa"/>
          </w:tcPr>
          <w:p>
            <w:pPr>
              <w:pStyle w:val="TableParagraph"/>
              <w:spacing w:line="250" w:lineRule="exact"/>
              <w:rPr>
                <w:sz w:val="22"/>
              </w:rPr>
            </w:pPr>
            <w:r>
              <w:rPr>
                <w:sz w:val="22"/>
              </w:rPr>
              <w:t>Operational</w:t>
            </w:r>
            <w:r>
              <w:rPr>
                <w:spacing w:val="-11"/>
                <w:sz w:val="22"/>
              </w:rPr>
              <w:t> </w:t>
            </w:r>
            <w:r>
              <w:rPr>
                <w:spacing w:val="-2"/>
                <w:sz w:val="22"/>
              </w:rPr>
              <w:t>Execution</w:t>
            </w:r>
          </w:p>
        </w:tc>
        <w:tc>
          <w:tcPr>
            <w:tcW w:w="3641" w:type="dxa"/>
          </w:tcPr>
          <w:p>
            <w:pPr>
              <w:pStyle w:val="TableParagraph"/>
              <w:spacing w:line="250" w:lineRule="exact"/>
              <w:ind w:left="108"/>
              <w:rPr>
                <w:sz w:val="22"/>
              </w:rPr>
            </w:pPr>
            <w:r>
              <w:rPr>
                <w:spacing w:val="-2"/>
                <w:sz w:val="22"/>
              </w:rPr>
              <w:t>Proposal</w:t>
            </w:r>
          </w:p>
        </w:tc>
        <w:tc>
          <w:tcPr>
            <w:tcW w:w="4339" w:type="dxa"/>
          </w:tcPr>
          <w:p>
            <w:pPr>
              <w:pStyle w:val="TableParagraph"/>
              <w:spacing w:line="250" w:lineRule="exact"/>
              <w:ind w:left="108"/>
              <w:rPr>
                <w:sz w:val="22"/>
              </w:rPr>
            </w:pPr>
            <w:r>
              <w:rPr>
                <w:sz w:val="22"/>
              </w:rPr>
              <w:t>Standard</w:t>
            </w:r>
            <w:r>
              <w:rPr>
                <w:spacing w:val="-8"/>
                <w:sz w:val="22"/>
              </w:rPr>
              <w:t> </w:t>
            </w:r>
            <w:r>
              <w:rPr>
                <w:sz w:val="22"/>
              </w:rPr>
              <w:t>Estimating</w:t>
            </w:r>
            <w:r>
              <w:rPr>
                <w:spacing w:val="-8"/>
                <w:sz w:val="22"/>
              </w:rPr>
              <w:t> </w:t>
            </w:r>
            <w:r>
              <w:rPr>
                <w:spacing w:val="-2"/>
                <w:sz w:val="22"/>
              </w:rPr>
              <w:t>Models</w:t>
            </w:r>
          </w:p>
        </w:tc>
        <w:tc>
          <w:tcPr>
            <w:tcW w:w="4241" w:type="dxa"/>
          </w:tcPr>
          <w:p>
            <w:pPr>
              <w:pStyle w:val="TableParagraph"/>
              <w:ind w:left="109"/>
              <w:rPr>
                <w:sz w:val="22"/>
              </w:rPr>
            </w:pPr>
            <w:r>
              <w:rPr>
                <w:sz w:val="22"/>
              </w:rPr>
              <w:t>Approved</w:t>
            </w:r>
            <w:r>
              <w:rPr>
                <w:spacing w:val="-9"/>
                <w:sz w:val="22"/>
              </w:rPr>
              <w:t> </w:t>
            </w:r>
            <w:r>
              <w:rPr>
                <w:sz w:val="22"/>
              </w:rPr>
              <w:t>standard</w:t>
            </w:r>
            <w:r>
              <w:rPr>
                <w:spacing w:val="-11"/>
                <w:sz w:val="22"/>
              </w:rPr>
              <w:t> </w:t>
            </w:r>
            <w:r>
              <w:rPr>
                <w:sz w:val="22"/>
              </w:rPr>
              <w:t>scaffolding</w:t>
            </w:r>
            <w:r>
              <w:rPr>
                <w:spacing w:val="-8"/>
                <w:sz w:val="22"/>
              </w:rPr>
              <w:t> </w:t>
            </w:r>
            <w:r>
              <w:rPr>
                <w:sz w:val="22"/>
              </w:rPr>
              <w:t>designs</w:t>
            </w:r>
            <w:r>
              <w:rPr>
                <w:spacing w:val="-9"/>
                <w:sz w:val="22"/>
              </w:rPr>
              <w:t> </w:t>
            </w:r>
            <w:r>
              <w:rPr>
                <w:sz w:val="22"/>
              </w:rPr>
              <w:t>- where no specific design required</w:t>
            </w:r>
          </w:p>
        </w:tc>
      </w:tr>
      <w:tr>
        <w:trPr>
          <w:trHeight w:val="599" w:hRule="atLeast"/>
        </w:trPr>
        <w:tc>
          <w:tcPr>
            <w:tcW w:w="619" w:type="dxa"/>
          </w:tcPr>
          <w:p>
            <w:pPr>
              <w:pStyle w:val="TableParagraph"/>
              <w:spacing w:line="250" w:lineRule="exact"/>
              <w:ind w:left="0" w:right="95"/>
              <w:jc w:val="right"/>
              <w:rPr>
                <w:sz w:val="22"/>
              </w:rPr>
            </w:pPr>
            <w:r>
              <w:rPr>
                <w:spacing w:val="-10"/>
                <w:sz w:val="22"/>
              </w:rPr>
              <w:t>6</w:t>
            </w:r>
          </w:p>
        </w:tc>
        <w:tc>
          <w:tcPr>
            <w:tcW w:w="2441" w:type="dxa"/>
          </w:tcPr>
          <w:p>
            <w:pPr>
              <w:pStyle w:val="TableParagraph"/>
              <w:spacing w:line="250" w:lineRule="exact"/>
              <w:rPr>
                <w:sz w:val="22"/>
              </w:rPr>
            </w:pPr>
            <w:r>
              <w:rPr>
                <w:sz w:val="22"/>
              </w:rPr>
              <w:t>Operational</w:t>
            </w:r>
            <w:r>
              <w:rPr>
                <w:spacing w:val="-11"/>
                <w:sz w:val="22"/>
              </w:rPr>
              <w:t> </w:t>
            </w:r>
            <w:r>
              <w:rPr>
                <w:spacing w:val="-2"/>
                <w:sz w:val="22"/>
              </w:rPr>
              <w:t>Execution</w:t>
            </w:r>
          </w:p>
        </w:tc>
        <w:tc>
          <w:tcPr>
            <w:tcW w:w="3641" w:type="dxa"/>
          </w:tcPr>
          <w:p>
            <w:pPr>
              <w:pStyle w:val="TableParagraph"/>
              <w:spacing w:line="250" w:lineRule="exact"/>
              <w:ind w:left="108"/>
              <w:rPr>
                <w:sz w:val="22"/>
              </w:rPr>
            </w:pPr>
            <w:r>
              <w:rPr>
                <w:spacing w:val="-2"/>
                <w:sz w:val="22"/>
              </w:rPr>
              <w:t>Proposal</w:t>
            </w:r>
          </w:p>
        </w:tc>
        <w:tc>
          <w:tcPr>
            <w:tcW w:w="4339" w:type="dxa"/>
          </w:tcPr>
          <w:p>
            <w:pPr>
              <w:pStyle w:val="TableParagraph"/>
              <w:ind w:left="108" w:right="176"/>
              <w:rPr>
                <w:sz w:val="22"/>
              </w:rPr>
            </w:pPr>
            <w:r>
              <w:rPr>
                <w:sz w:val="22"/>
              </w:rPr>
              <w:t>Estimating</w:t>
            </w:r>
            <w:r>
              <w:rPr>
                <w:spacing w:val="-9"/>
                <w:sz w:val="22"/>
              </w:rPr>
              <w:t> </w:t>
            </w:r>
            <w:r>
              <w:rPr>
                <w:sz w:val="22"/>
              </w:rPr>
              <w:t>Norms</w:t>
            </w:r>
            <w:r>
              <w:rPr>
                <w:spacing w:val="-10"/>
                <w:sz w:val="22"/>
              </w:rPr>
              <w:t> </w:t>
            </w:r>
            <w:r>
              <w:rPr>
                <w:sz w:val="22"/>
              </w:rPr>
              <w:t>-</w:t>
            </w:r>
            <w:r>
              <w:rPr>
                <w:spacing w:val="-10"/>
                <w:sz w:val="22"/>
              </w:rPr>
              <w:t> </w:t>
            </w:r>
            <w:r>
              <w:rPr>
                <w:sz w:val="22"/>
              </w:rPr>
              <w:t>resources</w:t>
            </w:r>
            <w:r>
              <w:rPr>
                <w:spacing w:val="-8"/>
                <w:sz w:val="22"/>
              </w:rPr>
              <w:t> </w:t>
            </w:r>
            <w:r>
              <w:rPr>
                <w:sz w:val="22"/>
              </w:rPr>
              <w:t>and </w:t>
            </w:r>
            <w:r>
              <w:rPr>
                <w:spacing w:val="-2"/>
                <w:sz w:val="22"/>
              </w:rPr>
              <w:t>materials</w:t>
            </w:r>
          </w:p>
        </w:tc>
        <w:tc>
          <w:tcPr>
            <w:tcW w:w="4241" w:type="dxa"/>
          </w:tcPr>
          <w:p>
            <w:pPr>
              <w:pStyle w:val="TableParagraph"/>
              <w:ind w:left="109"/>
              <w:rPr>
                <w:sz w:val="22"/>
              </w:rPr>
            </w:pPr>
            <w:r>
              <w:rPr>
                <w:sz w:val="22"/>
              </w:rPr>
              <w:t>Records</w:t>
            </w:r>
            <w:r>
              <w:rPr>
                <w:spacing w:val="-10"/>
                <w:sz w:val="22"/>
              </w:rPr>
              <w:t> </w:t>
            </w:r>
            <w:r>
              <w:rPr>
                <w:sz w:val="22"/>
              </w:rPr>
              <w:t>of</w:t>
            </w:r>
            <w:r>
              <w:rPr>
                <w:spacing w:val="-9"/>
                <w:sz w:val="22"/>
              </w:rPr>
              <w:t> </w:t>
            </w:r>
            <w:r>
              <w:rPr>
                <w:sz w:val="22"/>
              </w:rPr>
              <w:t>standard</w:t>
            </w:r>
            <w:r>
              <w:rPr>
                <w:spacing w:val="-12"/>
                <w:sz w:val="22"/>
              </w:rPr>
              <w:t> </w:t>
            </w:r>
            <w:r>
              <w:rPr>
                <w:sz w:val="22"/>
              </w:rPr>
              <w:t>estimating</w:t>
            </w:r>
            <w:r>
              <w:rPr>
                <w:spacing w:val="-9"/>
                <w:sz w:val="22"/>
              </w:rPr>
              <w:t> </w:t>
            </w:r>
            <w:r>
              <w:rPr>
                <w:sz w:val="22"/>
              </w:rPr>
              <w:t>norms used for estimating</w:t>
            </w:r>
          </w:p>
        </w:tc>
      </w:tr>
      <w:tr>
        <w:trPr>
          <w:trHeight w:val="1012" w:hRule="atLeast"/>
        </w:trPr>
        <w:tc>
          <w:tcPr>
            <w:tcW w:w="619" w:type="dxa"/>
          </w:tcPr>
          <w:p>
            <w:pPr>
              <w:pStyle w:val="TableParagraph"/>
              <w:spacing w:line="250" w:lineRule="exact"/>
              <w:ind w:left="0" w:right="95"/>
              <w:jc w:val="right"/>
              <w:rPr>
                <w:sz w:val="22"/>
              </w:rPr>
            </w:pPr>
            <w:r>
              <w:rPr>
                <w:spacing w:val="-10"/>
                <w:sz w:val="22"/>
              </w:rPr>
              <w:t>7</w:t>
            </w:r>
          </w:p>
        </w:tc>
        <w:tc>
          <w:tcPr>
            <w:tcW w:w="2441" w:type="dxa"/>
          </w:tcPr>
          <w:p>
            <w:pPr>
              <w:pStyle w:val="TableParagraph"/>
              <w:spacing w:line="250" w:lineRule="exact"/>
              <w:rPr>
                <w:sz w:val="22"/>
              </w:rPr>
            </w:pPr>
            <w:r>
              <w:rPr>
                <w:sz w:val="22"/>
              </w:rPr>
              <w:t>Operational</w:t>
            </w:r>
            <w:r>
              <w:rPr>
                <w:spacing w:val="-11"/>
                <w:sz w:val="22"/>
              </w:rPr>
              <w:t> </w:t>
            </w:r>
            <w:r>
              <w:rPr>
                <w:spacing w:val="-2"/>
                <w:sz w:val="22"/>
              </w:rPr>
              <w:t>Support</w:t>
            </w:r>
          </w:p>
        </w:tc>
        <w:tc>
          <w:tcPr>
            <w:tcW w:w="3641" w:type="dxa"/>
          </w:tcPr>
          <w:p>
            <w:pPr>
              <w:pStyle w:val="TableParagraph"/>
              <w:spacing w:line="250" w:lineRule="exact"/>
              <w:ind w:left="108"/>
              <w:rPr>
                <w:sz w:val="22"/>
              </w:rPr>
            </w:pPr>
            <w:r>
              <w:rPr>
                <w:sz w:val="22"/>
              </w:rPr>
              <w:t>Mobilisation</w:t>
            </w:r>
            <w:r>
              <w:rPr>
                <w:spacing w:val="-8"/>
                <w:sz w:val="22"/>
              </w:rPr>
              <w:t> </w:t>
            </w:r>
            <w:r>
              <w:rPr>
                <w:sz w:val="22"/>
              </w:rPr>
              <w:t>/</w:t>
            </w:r>
            <w:r>
              <w:rPr>
                <w:spacing w:val="-5"/>
                <w:sz w:val="22"/>
              </w:rPr>
              <w:t> </w:t>
            </w:r>
            <w:r>
              <w:rPr>
                <w:spacing w:val="-2"/>
                <w:sz w:val="22"/>
              </w:rPr>
              <w:t>Execution</w:t>
            </w:r>
          </w:p>
        </w:tc>
        <w:tc>
          <w:tcPr>
            <w:tcW w:w="4339" w:type="dxa"/>
          </w:tcPr>
          <w:p>
            <w:pPr>
              <w:pStyle w:val="TableParagraph"/>
              <w:spacing w:line="250" w:lineRule="exact"/>
              <w:ind w:left="108"/>
              <w:rPr>
                <w:sz w:val="22"/>
              </w:rPr>
            </w:pPr>
            <w:r>
              <w:rPr>
                <w:sz w:val="22"/>
              </w:rPr>
              <w:t>Cape</w:t>
            </w:r>
            <w:r>
              <w:rPr>
                <w:spacing w:val="-4"/>
                <w:sz w:val="22"/>
              </w:rPr>
              <w:t> </w:t>
            </w:r>
            <w:r>
              <w:rPr>
                <w:sz w:val="22"/>
              </w:rPr>
              <w:t>Depot</w:t>
            </w:r>
            <w:r>
              <w:rPr>
                <w:spacing w:val="-3"/>
                <w:sz w:val="22"/>
              </w:rPr>
              <w:t> </w:t>
            </w:r>
            <w:r>
              <w:rPr>
                <w:sz w:val="22"/>
              </w:rPr>
              <w:t>/</w:t>
            </w:r>
            <w:r>
              <w:rPr>
                <w:spacing w:val="-2"/>
                <w:sz w:val="22"/>
              </w:rPr>
              <w:t> </w:t>
            </w:r>
            <w:r>
              <w:rPr>
                <w:sz w:val="22"/>
              </w:rPr>
              <w:t>Cape</w:t>
            </w:r>
            <w:r>
              <w:rPr>
                <w:spacing w:val="-4"/>
                <w:sz w:val="22"/>
              </w:rPr>
              <w:t> Yard</w:t>
            </w:r>
          </w:p>
        </w:tc>
        <w:tc>
          <w:tcPr>
            <w:tcW w:w="4241" w:type="dxa"/>
          </w:tcPr>
          <w:p>
            <w:pPr>
              <w:pStyle w:val="TableParagraph"/>
              <w:spacing w:line="242" w:lineRule="auto"/>
              <w:ind w:left="109" w:right="142"/>
              <w:rPr>
                <w:sz w:val="22"/>
              </w:rPr>
            </w:pPr>
            <w:r>
              <w:rPr>
                <w:sz w:val="22"/>
              </w:rPr>
              <w:t>Physical location for holding materials and</w:t>
            </w:r>
            <w:r>
              <w:rPr>
                <w:spacing w:val="-5"/>
                <w:sz w:val="22"/>
              </w:rPr>
              <w:t> </w:t>
            </w:r>
            <w:r>
              <w:rPr>
                <w:sz w:val="22"/>
              </w:rPr>
              <w:t>assets</w:t>
            </w:r>
            <w:r>
              <w:rPr>
                <w:spacing w:val="-4"/>
                <w:sz w:val="22"/>
              </w:rPr>
              <w:t> </w:t>
            </w:r>
            <w:r>
              <w:rPr>
                <w:sz w:val="22"/>
              </w:rPr>
              <w:t>within</w:t>
            </w:r>
            <w:r>
              <w:rPr>
                <w:spacing w:val="-5"/>
                <w:sz w:val="22"/>
              </w:rPr>
              <w:t> </w:t>
            </w:r>
            <w:r>
              <w:rPr>
                <w:sz w:val="22"/>
              </w:rPr>
              <w:t>a</w:t>
            </w:r>
            <w:r>
              <w:rPr>
                <w:spacing w:val="-4"/>
                <w:sz w:val="22"/>
              </w:rPr>
              <w:t> </w:t>
            </w:r>
            <w:r>
              <w:rPr>
                <w:sz w:val="22"/>
              </w:rPr>
              <w:t>country</w:t>
            </w:r>
            <w:r>
              <w:rPr>
                <w:spacing w:val="-7"/>
                <w:sz w:val="22"/>
              </w:rPr>
              <w:t> </w:t>
            </w:r>
            <w:r>
              <w:rPr>
                <w:sz w:val="22"/>
              </w:rPr>
              <w:t>to</w:t>
            </w:r>
            <w:r>
              <w:rPr>
                <w:spacing w:val="-7"/>
                <w:sz w:val="22"/>
              </w:rPr>
              <w:t> </w:t>
            </w:r>
            <w:r>
              <w:rPr>
                <w:sz w:val="22"/>
              </w:rPr>
              <w:t>supply</w:t>
            </w:r>
            <w:r>
              <w:rPr>
                <w:spacing w:val="-7"/>
                <w:sz w:val="22"/>
              </w:rPr>
              <w:t> </w:t>
            </w:r>
            <w:r>
              <w:rPr>
                <w:sz w:val="22"/>
              </w:rPr>
              <w:t>on</w:t>
            </w:r>
          </w:p>
          <w:p>
            <w:pPr>
              <w:pStyle w:val="TableParagraph"/>
              <w:spacing w:line="252" w:lineRule="exact"/>
              <w:ind w:left="109" w:right="142"/>
              <w:rPr>
                <w:sz w:val="22"/>
              </w:rPr>
            </w:pPr>
            <w:r>
              <w:rPr>
                <w:sz w:val="22"/>
              </w:rPr>
              <w:t>to</w:t>
            </w:r>
            <w:r>
              <w:rPr>
                <w:spacing w:val="-8"/>
                <w:sz w:val="22"/>
              </w:rPr>
              <w:t> </w:t>
            </w:r>
            <w:r>
              <w:rPr>
                <w:sz w:val="22"/>
              </w:rPr>
              <w:t>sites</w:t>
            </w:r>
            <w:r>
              <w:rPr>
                <w:spacing w:val="-8"/>
                <w:sz w:val="22"/>
              </w:rPr>
              <w:t> </w:t>
            </w:r>
            <w:r>
              <w:rPr>
                <w:sz w:val="22"/>
              </w:rPr>
              <w:t>-</w:t>
            </w:r>
            <w:r>
              <w:rPr>
                <w:spacing w:val="-6"/>
                <w:sz w:val="22"/>
              </w:rPr>
              <w:t> </w:t>
            </w:r>
            <w:r>
              <w:rPr>
                <w:sz w:val="22"/>
              </w:rPr>
              <w:t>could</w:t>
            </w:r>
            <w:r>
              <w:rPr>
                <w:spacing w:val="-8"/>
                <w:sz w:val="22"/>
              </w:rPr>
              <w:t> </w:t>
            </w:r>
            <w:r>
              <w:rPr>
                <w:sz w:val="22"/>
              </w:rPr>
              <w:t>include</w:t>
            </w:r>
            <w:r>
              <w:rPr>
                <w:spacing w:val="-9"/>
                <w:sz w:val="22"/>
              </w:rPr>
              <w:t> </w:t>
            </w:r>
            <w:r>
              <w:rPr>
                <w:sz w:val="22"/>
              </w:rPr>
              <w:t>manufacturing </w:t>
            </w:r>
            <w:r>
              <w:rPr>
                <w:spacing w:val="-2"/>
                <w:sz w:val="22"/>
              </w:rPr>
              <w:t>sites</w:t>
            </w:r>
          </w:p>
        </w:tc>
      </w:tr>
      <w:tr>
        <w:trPr>
          <w:trHeight w:val="297" w:hRule="atLeast"/>
        </w:trPr>
        <w:tc>
          <w:tcPr>
            <w:tcW w:w="619" w:type="dxa"/>
          </w:tcPr>
          <w:p>
            <w:pPr>
              <w:pStyle w:val="TableParagraph"/>
              <w:spacing w:line="248" w:lineRule="exact"/>
              <w:ind w:left="0" w:right="95"/>
              <w:jc w:val="right"/>
              <w:rPr>
                <w:sz w:val="22"/>
              </w:rPr>
            </w:pPr>
            <w:r>
              <w:rPr>
                <w:spacing w:val="-10"/>
                <w:sz w:val="22"/>
              </w:rPr>
              <w:t>8</w:t>
            </w:r>
          </w:p>
        </w:tc>
        <w:tc>
          <w:tcPr>
            <w:tcW w:w="2441" w:type="dxa"/>
          </w:tcPr>
          <w:p>
            <w:pPr>
              <w:pStyle w:val="TableParagraph"/>
              <w:spacing w:line="248" w:lineRule="exact"/>
              <w:rPr>
                <w:sz w:val="22"/>
              </w:rPr>
            </w:pPr>
            <w:r>
              <w:rPr>
                <w:sz w:val="22"/>
              </w:rPr>
              <w:t>Operational</w:t>
            </w:r>
            <w:r>
              <w:rPr>
                <w:spacing w:val="-11"/>
                <w:sz w:val="22"/>
              </w:rPr>
              <w:t> </w:t>
            </w:r>
            <w:r>
              <w:rPr>
                <w:spacing w:val="-2"/>
                <w:sz w:val="22"/>
              </w:rPr>
              <w:t>Support</w:t>
            </w:r>
          </w:p>
        </w:tc>
        <w:tc>
          <w:tcPr>
            <w:tcW w:w="3641" w:type="dxa"/>
          </w:tcPr>
          <w:p>
            <w:pPr>
              <w:pStyle w:val="TableParagraph"/>
              <w:spacing w:line="248" w:lineRule="exact"/>
              <w:ind w:left="108"/>
              <w:rPr>
                <w:sz w:val="22"/>
              </w:rPr>
            </w:pPr>
            <w:r>
              <w:rPr>
                <w:sz w:val="22"/>
              </w:rPr>
              <w:t>Mobilisation</w:t>
            </w:r>
            <w:r>
              <w:rPr>
                <w:spacing w:val="-8"/>
                <w:sz w:val="22"/>
              </w:rPr>
              <w:t> </w:t>
            </w:r>
            <w:r>
              <w:rPr>
                <w:sz w:val="22"/>
              </w:rPr>
              <w:t>/</w:t>
            </w:r>
            <w:r>
              <w:rPr>
                <w:spacing w:val="-5"/>
                <w:sz w:val="22"/>
              </w:rPr>
              <w:t> </w:t>
            </w:r>
            <w:r>
              <w:rPr>
                <w:spacing w:val="-2"/>
                <w:sz w:val="22"/>
              </w:rPr>
              <w:t>Execution</w:t>
            </w:r>
          </w:p>
        </w:tc>
        <w:tc>
          <w:tcPr>
            <w:tcW w:w="4339" w:type="dxa"/>
          </w:tcPr>
          <w:p>
            <w:pPr>
              <w:pStyle w:val="TableParagraph"/>
              <w:spacing w:line="248" w:lineRule="exact"/>
              <w:ind w:left="108"/>
              <w:rPr>
                <w:sz w:val="22"/>
              </w:rPr>
            </w:pPr>
            <w:r>
              <w:rPr>
                <w:spacing w:val="-4"/>
                <w:sz w:val="22"/>
              </w:rPr>
              <w:t>Site</w:t>
            </w:r>
          </w:p>
        </w:tc>
        <w:tc>
          <w:tcPr>
            <w:tcW w:w="4241" w:type="dxa"/>
          </w:tcPr>
          <w:p>
            <w:pPr>
              <w:pStyle w:val="TableParagraph"/>
              <w:spacing w:line="248" w:lineRule="exact"/>
              <w:ind w:left="109"/>
              <w:rPr>
                <w:sz w:val="22"/>
              </w:rPr>
            </w:pPr>
            <w:r>
              <w:rPr>
                <w:sz w:val="22"/>
              </w:rPr>
              <w:t>Physical</w:t>
            </w:r>
            <w:r>
              <w:rPr>
                <w:spacing w:val="-7"/>
                <w:sz w:val="22"/>
              </w:rPr>
              <w:t> </w:t>
            </w:r>
            <w:r>
              <w:rPr>
                <w:sz w:val="22"/>
              </w:rPr>
              <w:t>site</w:t>
            </w:r>
            <w:r>
              <w:rPr>
                <w:spacing w:val="-6"/>
                <w:sz w:val="22"/>
              </w:rPr>
              <w:t> </w:t>
            </w:r>
            <w:r>
              <w:rPr>
                <w:spacing w:val="-2"/>
                <w:sz w:val="22"/>
              </w:rPr>
              <w:t>location</w:t>
            </w:r>
          </w:p>
        </w:tc>
      </w:tr>
      <w:tr>
        <w:trPr>
          <w:trHeight w:val="599" w:hRule="atLeast"/>
        </w:trPr>
        <w:tc>
          <w:tcPr>
            <w:tcW w:w="619" w:type="dxa"/>
          </w:tcPr>
          <w:p>
            <w:pPr>
              <w:pStyle w:val="TableParagraph"/>
              <w:spacing w:line="250" w:lineRule="exact"/>
              <w:ind w:left="0" w:right="95"/>
              <w:jc w:val="right"/>
              <w:rPr>
                <w:sz w:val="22"/>
              </w:rPr>
            </w:pPr>
            <w:r>
              <w:rPr>
                <w:spacing w:val="-10"/>
                <w:sz w:val="22"/>
              </w:rPr>
              <w:t>9</w:t>
            </w:r>
          </w:p>
        </w:tc>
        <w:tc>
          <w:tcPr>
            <w:tcW w:w="2441" w:type="dxa"/>
          </w:tcPr>
          <w:p>
            <w:pPr>
              <w:pStyle w:val="TableParagraph"/>
              <w:spacing w:line="250" w:lineRule="exact"/>
              <w:rPr>
                <w:sz w:val="22"/>
              </w:rPr>
            </w:pPr>
            <w:r>
              <w:rPr>
                <w:sz w:val="22"/>
              </w:rPr>
              <w:t>Operational</w:t>
            </w:r>
            <w:r>
              <w:rPr>
                <w:spacing w:val="-11"/>
                <w:sz w:val="22"/>
              </w:rPr>
              <w:t> </w:t>
            </w:r>
            <w:r>
              <w:rPr>
                <w:spacing w:val="-2"/>
                <w:sz w:val="22"/>
              </w:rPr>
              <w:t>Support</w:t>
            </w:r>
          </w:p>
        </w:tc>
        <w:tc>
          <w:tcPr>
            <w:tcW w:w="3641" w:type="dxa"/>
          </w:tcPr>
          <w:p>
            <w:pPr>
              <w:pStyle w:val="TableParagraph"/>
              <w:spacing w:line="250" w:lineRule="exact"/>
              <w:ind w:left="108"/>
              <w:rPr>
                <w:sz w:val="22"/>
              </w:rPr>
            </w:pPr>
            <w:r>
              <w:rPr>
                <w:sz w:val="22"/>
              </w:rPr>
              <w:t>Mobilisation</w:t>
            </w:r>
            <w:r>
              <w:rPr>
                <w:spacing w:val="-8"/>
                <w:sz w:val="22"/>
              </w:rPr>
              <w:t> </w:t>
            </w:r>
            <w:r>
              <w:rPr>
                <w:sz w:val="22"/>
              </w:rPr>
              <w:t>/</w:t>
            </w:r>
            <w:r>
              <w:rPr>
                <w:spacing w:val="-5"/>
                <w:sz w:val="22"/>
              </w:rPr>
              <w:t> </w:t>
            </w:r>
            <w:r>
              <w:rPr>
                <w:spacing w:val="-2"/>
                <w:sz w:val="22"/>
              </w:rPr>
              <w:t>Execution</w:t>
            </w:r>
          </w:p>
        </w:tc>
        <w:tc>
          <w:tcPr>
            <w:tcW w:w="4339" w:type="dxa"/>
          </w:tcPr>
          <w:p>
            <w:pPr>
              <w:pStyle w:val="TableParagraph"/>
              <w:spacing w:line="250" w:lineRule="exact"/>
              <w:ind w:left="108"/>
              <w:rPr>
                <w:sz w:val="22"/>
              </w:rPr>
            </w:pPr>
            <w:r>
              <w:rPr>
                <w:sz w:val="22"/>
              </w:rPr>
              <w:t>Location</w:t>
            </w:r>
            <w:r>
              <w:rPr>
                <w:spacing w:val="-6"/>
                <w:sz w:val="22"/>
              </w:rPr>
              <w:t> </w:t>
            </w:r>
            <w:r>
              <w:rPr>
                <w:sz w:val="22"/>
              </w:rPr>
              <w:t>on</w:t>
            </w:r>
            <w:r>
              <w:rPr>
                <w:spacing w:val="-4"/>
                <w:sz w:val="22"/>
              </w:rPr>
              <w:t> Site</w:t>
            </w:r>
          </w:p>
        </w:tc>
        <w:tc>
          <w:tcPr>
            <w:tcW w:w="4241" w:type="dxa"/>
          </w:tcPr>
          <w:p>
            <w:pPr>
              <w:pStyle w:val="TableParagraph"/>
              <w:spacing w:line="242" w:lineRule="auto"/>
              <w:ind w:left="109"/>
              <w:rPr>
                <w:sz w:val="22"/>
              </w:rPr>
            </w:pPr>
            <w:r>
              <w:rPr>
                <w:sz w:val="22"/>
              </w:rPr>
              <w:t>Location</w:t>
            </w:r>
            <w:r>
              <w:rPr>
                <w:spacing w:val="-5"/>
                <w:sz w:val="22"/>
              </w:rPr>
              <w:t> </w:t>
            </w:r>
            <w:r>
              <w:rPr>
                <w:sz w:val="22"/>
              </w:rPr>
              <w:t>within</w:t>
            </w:r>
            <w:r>
              <w:rPr>
                <w:spacing w:val="-5"/>
                <w:sz w:val="22"/>
              </w:rPr>
              <w:t> </w:t>
            </w:r>
            <w:r>
              <w:rPr>
                <w:sz w:val="22"/>
              </w:rPr>
              <w:t>a</w:t>
            </w:r>
            <w:r>
              <w:rPr>
                <w:spacing w:val="-4"/>
                <w:sz w:val="22"/>
              </w:rPr>
              <w:t> </w:t>
            </w:r>
            <w:r>
              <w:rPr>
                <w:sz w:val="22"/>
              </w:rPr>
              <w:t>site</w:t>
            </w:r>
            <w:r>
              <w:rPr>
                <w:spacing w:val="-7"/>
                <w:sz w:val="22"/>
              </w:rPr>
              <w:t> </w:t>
            </w:r>
            <w:r>
              <w:rPr>
                <w:sz w:val="22"/>
              </w:rPr>
              <w:t>or</w:t>
            </w:r>
            <w:r>
              <w:rPr>
                <w:spacing w:val="-9"/>
                <w:sz w:val="22"/>
              </w:rPr>
              <w:t> </w:t>
            </w:r>
            <w:r>
              <w:rPr>
                <w:sz w:val="22"/>
              </w:rPr>
              <w:t>yard</w:t>
            </w:r>
            <w:r>
              <w:rPr>
                <w:spacing w:val="-7"/>
                <w:sz w:val="22"/>
              </w:rPr>
              <w:t> </w:t>
            </w:r>
            <w:r>
              <w:rPr>
                <w:sz w:val="22"/>
              </w:rPr>
              <w:t>for</w:t>
            </w:r>
            <w:r>
              <w:rPr>
                <w:spacing w:val="-6"/>
                <w:sz w:val="22"/>
              </w:rPr>
              <w:t> </w:t>
            </w:r>
            <w:r>
              <w:rPr>
                <w:sz w:val="22"/>
              </w:rPr>
              <w:t>storing and issuing materials and assets</w:t>
            </w:r>
          </w:p>
        </w:tc>
      </w:tr>
      <w:tr>
        <w:trPr>
          <w:trHeight w:val="599" w:hRule="atLeast"/>
        </w:trPr>
        <w:tc>
          <w:tcPr>
            <w:tcW w:w="619" w:type="dxa"/>
          </w:tcPr>
          <w:p>
            <w:pPr>
              <w:pStyle w:val="TableParagraph"/>
              <w:spacing w:line="250" w:lineRule="exact"/>
              <w:ind w:left="0" w:right="97"/>
              <w:jc w:val="right"/>
              <w:rPr>
                <w:sz w:val="22"/>
              </w:rPr>
            </w:pPr>
            <w:r>
              <w:rPr>
                <w:spacing w:val="-5"/>
                <w:sz w:val="22"/>
              </w:rPr>
              <w:t>10</w:t>
            </w:r>
          </w:p>
        </w:tc>
        <w:tc>
          <w:tcPr>
            <w:tcW w:w="2441" w:type="dxa"/>
          </w:tcPr>
          <w:p>
            <w:pPr>
              <w:pStyle w:val="TableParagraph"/>
              <w:spacing w:line="250" w:lineRule="exact"/>
              <w:rPr>
                <w:sz w:val="22"/>
              </w:rPr>
            </w:pPr>
            <w:r>
              <w:rPr>
                <w:sz w:val="22"/>
              </w:rPr>
              <w:t>Operational</w:t>
            </w:r>
            <w:r>
              <w:rPr>
                <w:spacing w:val="-11"/>
                <w:sz w:val="22"/>
              </w:rPr>
              <w:t> </w:t>
            </w:r>
            <w:r>
              <w:rPr>
                <w:spacing w:val="-2"/>
                <w:sz w:val="22"/>
              </w:rPr>
              <w:t>Execution</w:t>
            </w:r>
          </w:p>
        </w:tc>
        <w:tc>
          <w:tcPr>
            <w:tcW w:w="3641" w:type="dxa"/>
          </w:tcPr>
          <w:p>
            <w:pPr>
              <w:pStyle w:val="TableParagraph"/>
              <w:spacing w:line="250" w:lineRule="exact"/>
              <w:ind w:left="108"/>
              <w:rPr>
                <w:sz w:val="22"/>
              </w:rPr>
            </w:pPr>
            <w:r>
              <w:rPr>
                <w:sz w:val="22"/>
              </w:rPr>
              <w:t>Project</w:t>
            </w:r>
            <w:r>
              <w:rPr>
                <w:spacing w:val="-3"/>
                <w:sz w:val="22"/>
              </w:rPr>
              <w:t> </w:t>
            </w:r>
            <w:r>
              <w:rPr>
                <w:spacing w:val="-2"/>
                <w:sz w:val="22"/>
              </w:rPr>
              <w:t>Management</w:t>
            </w:r>
          </w:p>
        </w:tc>
        <w:tc>
          <w:tcPr>
            <w:tcW w:w="4339" w:type="dxa"/>
          </w:tcPr>
          <w:p>
            <w:pPr>
              <w:pStyle w:val="TableParagraph"/>
              <w:spacing w:line="250" w:lineRule="exact"/>
              <w:ind w:left="108"/>
              <w:rPr>
                <w:sz w:val="22"/>
              </w:rPr>
            </w:pPr>
            <w:r>
              <w:rPr>
                <w:sz w:val="22"/>
              </w:rPr>
              <w:t>Maintenance</w:t>
            </w:r>
            <w:r>
              <w:rPr>
                <w:spacing w:val="-12"/>
                <w:sz w:val="22"/>
              </w:rPr>
              <w:t> </w:t>
            </w:r>
            <w:r>
              <w:rPr>
                <w:spacing w:val="-2"/>
                <w:sz w:val="22"/>
              </w:rPr>
              <w:t>Project</w:t>
            </w:r>
          </w:p>
        </w:tc>
        <w:tc>
          <w:tcPr>
            <w:tcW w:w="4241" w:type="dxa"/>
          </w:tcPr>
          <w:p>
            <w:pPr>
              <w:pStyle w:val="TableParagraph"/>
              <w:spacing w:line="242" w:lineRule="auto"/>
              <w:ind w:left="109" w:right="142"/>
              <w:rPr>
                <w:sz w:val="22"/>
              </w:rPr>
            </w:pPr>
            <w:r>
              <w:rPr>
                <w:sz w:val="22"/>
              </w:rPr>
              <w:t>Maintenance</w:t>
            </w:r>
            <w:r>
              <w:rPr>
                <w:spacing w:val="-9"/>
                <w:sz w:val="22"/>
              </w:rPr>
              <w:t> </w:t>
            </w:r>
            <w:r>
              <w:rPr>
                <w:sz w:val="22"/>
              </w:rPr>
              <w:t>project</w:t>
            </w:r>
            <w:r>
              <w:rPr>
                <w:spacing w:val="-12"/>
                <w:sz w:val="22"/>
              </w:rPr>
              <w:t> </w:t>
            </w:r>
            <w:r>
              <w:rPr>
                <w:sz w:val="22"/>
              </w:rPr>
              <w:t>master</w:t>
            </w:r>
            <w:r>
              <w:rPr>
                <w:spacing w:val="-10"/>
                <w:sz w:val="22"/>
              </w:rPr>
              <w:t> </w:t>
            </w:r>
            <w:r>
              <w:rPr>
                <w:sz w:val="22"/>
              </w:rPr>
              <w:t>record</w:t>
            </w:r>
            <w:r>
              <w:rPr>
                <w:spacing w:val="-9"/>
                <w:sz w:val="22"/>
              </w:rPr>
              <w:t> </w:t>
            </w:r>
            <w:r>
              <w:rPr>
                <w:sz w:val="22"/>
              </w:rPr>
              <w:t>used to record associated costs and revenue</w:t>
            </w:r>
          </w:p>
        </w:tc>
      </w:tr>
      <w:tr>
        <w:trPr>
          <w:trHeight w:val="599" w:hRule="atLeast"/>
        </w:trPr>
        <w:tc>
          <w:tcPr>
            <w:tcW w:w="619" w:type="dxa"/>
          </w:tcPr>
          <w:p>
            <w:pPr>
              <w:pStyle w:val="TableParagraph"/>
              <w:spacing w:line="250" w:lineRule="exact"/>
              <w:ind w:left="0" w:right="97"/>
              <w:jc w:val="right"/>
              <w:rPr>
                <w:sz w:val="22"/>
              </w:rPr>
            </w:pPr>
            <w:r>
              <w:rPr>
                <w:spacing w:val="-5"/>
                <w:sz w:val="22"/>
              </w:rPr>
              <w:t>11</w:t>
            </w:r>
          </w:p>
        </w:tc>
        <w:tc>
          <w:tcPr>
            <w:tcW w:w="2441" w:type="dxa"/>
          </w:tcPr>
          <w:p>
            <w:pPr>
              <w:pStyle w:val="TableParagraph"/>
              <w:spacing w:line="250" w:lineRule="exact"/>
              <w:rPr>
                <w:sz w:val="22"/>
              </w:rPr>
            </w:pPr>
            <w:r>
              <w:rPr>
                <w:sz w:val="22"/>
              </w:rPr>
              <w:t>Operational</w:t>
            </w:r>
            <w:r>
              <w:rPr>
                <w:spacing w:val="-11"/>
                <w:sz w:val="22"/>
              </w:rPr>
              <w:t> </w:t>
            </w:r>
            <w:r>
              <w:rPr>
                <w:spacing w:val="-2"/>
                <w:sz w:val="22"/>
              </w:rPr>
              <w:t>Execution</w:t>
            </w:r>
          </w:p>
        </w:tc>
        <w:tc>
          <w:tcPr>
            <w:tcW w:w="3641" w:type="dxa"/>
          </w:tcPr>
          <w:p>
            <w:pPr>
              <w:pStyle w:val="TableParagraph"/>
              <w:spacing w:line="250" w:lineRule="exact"/>
              <w:ind w:left="108"/>
              <w:rPr>
                <w:sz w:val="22"/>
              </w:rPr>
            </w:pPr>
            <w:r>
              <w:rPr>
                <w:sz w:val="22"/>
              </w:rPr>
              <w:t>Project</w:t>
            </w:r>
            <w:r>
              <w:rPr>
                <w:spacing w:val="-3"/>
                <w:sz w:val="22"/>
              </w:rPr>
              <w:t> </w:t>
            </w:r>
            <w:r>
              <w:rPr>
                <w:spacing w:val="-2"/>
                <w:sz w:val="22"/>
              </w:rPr>
              <w:t>Management</w:t>
            </w:r>
          </w:p>
        </w:tc>
        <w:tc>
          <w:tcPr>
            <w:tcW w:w="4339" w:type="dxa"/>
          </w:tcPr>
          <w:p>
            <w:pPr>
              <w:pStyle w:val="TableParagraph"/>
              <w:spacing w:line="250" w:lineRule="exact"/>
              <w:ind w:left="108"/>
              <w:rPr>
                <w:sz w:val="22"/>
              </w:rPr>
            </w:pPr>
            <w:r>
              <w:rPr>
                <w:sz w:val="22"/>
              </w:rPr>
              <w:t>Construction</w:t>
            </w:r>
            <w:r>
              <w:rPr>
                <w:spacing w:val="-10"/>
                <w:sz w:val="22"/>
              </w:rPr>
              <w:t> </w:t>
            </w:r>
            <w:r>
              <w:rPr>
                <w:spacing w:val="-2"/>
                <w:sz w:val="22"/>
              </w:rPr>
              <w:t>Project</w:t>
            </w:r>
          </w:p>
        </w:tc>
        <w:tc>
          <w:tcPr>
            <w:tcW w:w="4241" w:type="dxa"/>
          </w:tcPr>
          <w:p>
            <w:pPr>
              <w:pStyle w:val="TableParagraph"/>
              <w:spacing w:line="242" w:lineRule="auto"/>
              <w:ind w:left="109" w:right="142"/>
              <w:rPr>
                <w:sz w:val="22"/>
              </w:rPr>
            </w:pPr>
            <w:r>
              <w:rPr>
                <w:sz w:val="22"/>
              </w:rPr>
              <w:t>Construction</w:t>
            </w:r>
            <w:r>
              <w:rPr>
                <w:spacing w:val="-9"/>
                <w:sz w:val="22"/>
              </w:rPr>
              <w:t> </w:t>
            </w:r>
            <w:r>
              <w:rPr>
                <w:sz w:val="22"/>
              </w:rPr>
              <w:t>project</w:t>
            </w:r>
            <w:r>
              <w:rPr>
                <w:spacing w:val="-10"/>
                <w:sz w:val="22"/>
              </w:rPr>
              <w:t> </w:t>
            </w:r>
            <w:r>
              <w:rPr>
                <w:sz w:val="22"/>
              </w:rPr>
              <w:t>master</w:t>
            </w:r>
            <w:r>
              <w:rPr>
                <w:spacing w:val="-10"/>
                <w:sz w:val="22"/>
              </w:rPr>
              <w:t> </w:t>
            </w:r>
            <w:r>
              <w:rPr>
                <w:sz w:val="22"/>
              </w:rPr>
              <w:t>record</w:t>
            </w:r>
            <w:r>
              <w:rPr>
                <w:spacing w:val="-9"/>
                <w:sz w:val="22"/>
              </w:rPr>
              <w:t> </w:t>
            </w:r>
            <w:r>
              <w:rPr>
                <w:sz w:val="22"/>
              </w:rPr>
              <w:t>used to record associated costs and revenue</w:t>
            </w:r>
          </w:p>
        </w:tc>
      </w:tr>
      <w:tr>
        <w:trPr>
          <w:trHeight w:val="602" w:hRule="atLeast"/>
        </w:trPr>
        <w:tc>
          <w:tcPr>
            <w:tcW w:w="619" w:type="dxa"/>
          </w:tcPr>
          <w:p>
            <w:pPr>
              <w:pStyle w:val="TableParagraph"/>
              <w:ind w:left="0" w:right="97"/>
              <w:jc w:val="right"/>
              <w:rPr>
                <w:sz w:val="22"/>
              </w:rPr>
            </w:pPr>
            <w:r>
              <w:rPr>
                <w:spacing w:val="-5"/>
                <w:sz w:val="22"/>
              </w:rPr>
              <w:t>12</w:t>
            </w:r>
          </w:p>
        </w:tc>
        <w:tc>
          <w:tcPr>
            <w:tcW w:w="2441" w:type="dxa"/>
          </w:tcPr>
          <w:p>
            <w:pPr>
              <w:pStyle w:val="TableParagraph"/>
              <w:rPr>
                <w:sz w:val="22"/>
              </w:rPr>
            </w:pPr>
            <w:r>
              <w:rPr>
                <w:sz w:val="22"/>
              </w:rPr>
              <w:t>Operational</w:t>
            </w:r>
            <w:r>
              <w:rPr>
                <w:spacing w:val="-11"/>
                <w:sz w:val="22"/>
              </w:rPr>
              <w:t> </w:t>
            </w:r>
            <w:r>
              <w:rPr>
                <w:spacing w:val="-2"/>
                <w:sz w:val="22"/>
              </w:rPr>
              <w:t>Execution</w:t>
            </w:r>
          </w:p>
        </w:tc>
        <w:tc>
          <w:tcPr>
            <w:tcW w:w="3641" w:type="dxa"/>
          </w:tcPr>
          <w:p>
            <w:pPr>
              <w:pStyle w:val="TableParagraph"/>
              <w:ind w:left="108"/>
              <w:rPr>
                <w:sz w:val="22"/>
              </w:rPr>
            </w:pPr>
            <w:r>
              <w:rPr>
                <w:sz w:val="22"/>
              </w:rPr>
              <w:t>Project</w:t>
            </w:r>
            <w:r>
              <w:rPr>
                <w:spacing w:val="-3"/>
                <w:sz w:val="22"/>
              </w:rPr>
              <w:t> </w:t>
            </w:r>
            <w:r>
              <w:rPr>
                <w:spacing w:val="-2"/>
                <w:sz w:val="22"/>
              </w:rPr>
              <w:t>Management</w:t>
            </w:r>
          </w:p>
        </w:tc>
        <w:tc>
          <w:tcPr>
            <w:tcW w:w="4339" w:type="dxa"/>
          </w:tcPr>
          <w:p>
            <w:pPr>
              <w:pStyle w:val="TableParagraph"/>
              <w:ind w:left="108"/>
              <w:rPr>
                <w:sz w:val="22"/>
              </w:rPr>
            </w:pPr>
            <w:r>
              <w:rPr>
                <w:sz w:val="22"/>
              </w:rPr>
              <w:t>Project</w:t>
            </w:r>
            <w:r>
              <w:rPr>
                <w:spacing w:val="-5"/>
                <w:sz w:val="22"/>
              </w:rPr>
              <w:t> </w:t>
            </w:r>
            <w:r>
              <w:rPr>
                <w:spacing w:val="-2"/>
                <w:sz w:val="22"/>
              </w:rPr>
              <w:t>Hierarchy</w:t>
            </w:r>
          </w:p>
        </w:tc>
        <w:tc>
          <w:tcPr>
            <w:tcW w:w="4241" w:type="dxa"/>
          </w:tcPr>
          <w:p>
            <w:pPr>
              <w:pStyle w:val="TableParagraph"/>
              <w:ind w:left="109"/>
              <w:rPr>
                <w:sz w:val="22"/>
              </w:rPr>
            </w:pPr>
            <w:r>
              <w:rPr>
                <w:sz w:val="22"/>
              </w:rPr>
              <w:t>Hierarchy linking projects together to master</w:t>
            </w:r>
            <w:r>
              <w:rPr>
                <w:spacing w:val="-10"/>
                <w:sz w:val="22"/>
              </w:rPr>
              <w:t> </w:t>
            </w:r>
            <w:r>
              <w:rPr>
                <w:sz w:val="22"/>
              </w:rPr>
              <w:t>contracts</w:t>
            </w:r>
            <w:r>
              <w:rPr>
                <w:spacing w:val="-10"/>
                <w:sz w:val="22"/>
              </w:rPr>
              <w:t> </w:t>
            </w:r>
            <w:r>
              <w:rPr>
                <w:sz w:val="22"/>
              </w:rPr>
              <w:t>and/or</w:t>
            </w:r>
            <w:r>
              <w:rPr>
                <w:spacing w:val="-12"/>
                <w:sz w:val="22"/>
              </w:rPr>
              <w:t> </w:t>
            </w:r>
            <w:r>
              <w:rPr>
                <w:sz w:val="22"/>
              </w:rPr>
              <w:t>business</w:t>
            </w:r>
            <w:r>
              <w:rPr>
                <w:spacing w:val="-8"/>
                <w:sz w:val="22"/>
              </w:rPr>
              <w:t> </w:t>
            </w:r>
            <w:r>
              <w:rPr>
                <w:sz w:val="22"/>
              </w:rPr>
              <w:t>unit</w:t>
            </w:r>
          </w:p>
        </w:tc>
      </w:tr>
      <w:tr>
        <w:trPr>
          <w:trHeight w:val="505" w:hRule="atLeast"/>
        </w:trPr>
        <w:tc>
          <w:tcPr>
            <w:tcW w:w="619" w:type="dxa"/>
          </w:tcPr>
          <w:p>
            <w:pPr>
              <w:pStyle w:val="TableParagraph"/>
              <w:spacing w:line="250" w:lineRule="exact"/>
              <w:ind w:left="0" w:right="97"/>
              <w:jc w:val="right"/>
              <w:rPr>
                <w:sz w:val="22"/>
              </w:rPr>
            </w:pPr>
            <w:r>
              <w:rPr>
                <w:spacing w:val="-5"/>
                <w:sz w:val="22"/>
              </w:rPr>
              <w:t>13</w:t>
            </w:r>
          </w:p>
        </w:tc>
        <w:tc>
          <w:tcPr>
            <w:tcW w:w="2441" w:type="dxa"/>
          </w:tcPr>
          <w:p>
            <w:pPr>
              <w:pStyle w:val="TableParagraph"/>
              <w:spacing w:line="250" w:lineRule="exact"/>
              <w:rPr>
                <w:sz w:val="22"/>
              </w:rPr>
            </w:pPr>
            <w:r>
              <w:rPr>
                <w:sz w:val="22"/>
              </w:rPr>
              <w:t>Operational</w:t>
            </w:r>
            <w:r>
              <w:rPr>
                <w:spacing w:val="-11"/>
                <w:sz w:val="22"/>
              </w:rPr>
              <w:t> </w:t>
            </w:r>
            <w:r>
              <w:rPr>
                <w:spacing w:val="-2"/>
                <w:sz w:val="22"/>
              </w:rPr>
              <w:t>Execution</w:t>
            </w:r>
          </w:p>
        </w:tc>
        <w:tc>
          <w:tcPr>
            <w:tcW w:w="3641" w:type="dxa"/>
          </w:tcPr>
          <w:p>
            <w:pPr>
              <w:pStyle w:val="TableParagraph"/>
              <w:spacing w:line="250" w:lineRule="exact"/>
              <w:ind w:left="108"/>
              <w:rPr>
                <w:sz w:val="22"/>
              </w:rPr>
            </w:pPr>
            <w:r>
              <w:rPr>
                <w:sz w:val="22"/>
              </w:rPr>
              <w:t>Project</w:t>
            </w:r>
            <w:r>
              <w:rPr>
                <w:spacing w:val="-3"/>
                <w:sz w:val="22"/>
              </w:rPr>
              <w:t> </w:t>
            </w:r>
            <w:r>
              <w:rPr>
                <w:spacing w:val="-2"/>
                <w:sz w:val="22"/>
              </w:rPr>
              <w:t>Management</w:t>
            </w:r>
          </w:p>
        </w:tc>
        <w:tc>
          <w:tcPr>
            <w:tcW w:w="4339" w:type="dxa"/>
          </w:tcPr>
          <w:p>
            <w:pPr>
              <w:pStyle w:val="TableParagraph"/>
              <w:spacing w:line="250" w:lineRule="exact"/>
              <w:ind w:left="108"/>
              <w:rPr>
                <w:sz w:val="22"/>
              </w:rPr>
            </w:pPr>
            <w:r>
              <w:rPr>
                <w:sz w:val="22"/>
              </w:rPr>
              <w:t>Project</w:t>
            </w:r>
            <w:r>
              <w:rPr>
                <w:spacing w:val="-10"/>
                <w:sz w:val="22"/>
              </w:rPr>
              <w:t> </w:t>
            </w:r>
            <w:r>
              <w:rPr>
                <w:spacing w:val="-5"/>
                <w:sz w:val="22"/>
              </w:rPr>
              <w:t>WIP</w:t>
            </w:r>
          </w:p>
        </w:tc>
        <w:tc>
          <w:tcPr>
            <w:tcW w:w="4241" w:type="dxa"/>
          </w:tcPr>
          <w:p>
            <w:pPr>
              <w:pStyle w:val="TableParagraph"/>
              <w:spacing w:line="252" w:lineRule="exact"/>
              <w:ind w:left="109"/>
              <w:rPr>
                <w:sz w:val="22"/>
              </w:rPr>
            </w:pPr>
            <w:r>
              <w:rPr>
                <w:sz w:val="22"/>
              </w:rPr>
              <w:t>Record</w:t>
            </w:r>
            <w:r>
              <w:rPr>
                <w:spacing w:val="-5"/>
                <w:sz w:val="22"/>
              </w:rPr>
              <w:t> </w:t>
            </w:r>
            <w:r>
              <w:rPr>
                <w:sz w:val="22"/>
              </w:rPr>
              <w:t>of</w:t>
            </w:r>
            <w:r>
              <w:rPr>
                <w:spacing w:val="-3"/>
                <w:sz w:val="22"/>
              </w:rPr>
              <w:t> </w:t>
            </w:r>
            <w:r>
              <w:rPr>
                <w:sz w:val="22"/>
              </w:rPr>
              <w:t>costs</w:t>
            </w:r>
            <w:r>
              <w:rPr>
                <w:spacing w:val="-7"/>
                <w:sz w:val="22"/>
              </w:rPr>
              <w:t> </w:t>
            </w:r>
            <w:r>
              <w:rPr>
                <w:sz w:val="22"/>
              </w:rPr>
              <w:t>and</w:t>
            </w:r>
            <w:r>
              <w:rPr>
                <w:spacing w:val="-7"/>
                <w:sz w:val="22"/>
              </w:rPr>
              <w:t> </w:t>
            </w:r>
            <w:r>
              <w:rPr>
                <w:sz w:val="22"/>
              </w:rPr>
              <w:t>revenue</w:t>
            </w:r>
            <w:r>
              <w:rPr>
                <w:spacing w:val="-7"/>
                <w:sz w:val="22"/>
              </w:rPr>
              <w:t> </w:t>
            </w:r>
            <w:r>
              <w:rPr>
                <w:sz w:val="22"/>
              </w:rPr>
              <w:t>for</w:t>
            </w:r>
            <w:r>
              <w:rPr>
                <w:spacing w:val="-4"/>
                <w:sz w:val="22"/>
              </w:rPr>
              <w:t> </w:t>
            </w:r>
            <w:r>
              <w:rPr>
                <w:sz w:val="22"/>
              </w:rPr>
              <w:t>all</w:t>
            </w:r>
            <w:r>
              <w:rPr>
                <w:spacing w:val="-5"/>
                <w:sz w:val="22"/>
              </w:rPr>
              <w:t> </w:t>
            </w:r>
            <w:r>
              <w:rPr>
                <w:sz w:val="22"/>
              </w:rPr>
              <w:t>open </w:t>
            </w:r>
            <w:r>
              <w:rPr>
                <w:spacing w:val="-2"/>
                <w:sz w:val="22"/>
              </w:rPr>
              <w:t>projects</w:t>
            </w:r>
          </w:p>
        </w:tc>
      </w:tr>
    </w:tbl>
    <w:p>
      <w:pPr>
        <w:spacing w:after="0" w:line="252" w:lineRule="exact"/>
        <w:rPr>
          <w:sz w:val="22"/>
        </w:rPr>
        <w:sectPr>
          <w:pgSz w:w="16850" w:h="11910" w:orient="landscape"/>
          <w:pgMar w:header="0" w:footer="972" w:top="1340" w:bottom="1160" w:left="460" w:right="600"/>
        </w:sectPr>
      </w:pPr>
    </w:p>
    <w:p>
      <w:pPr>
        <w:pStyle w:val="BodyText"/>
        <w:spacing w:before="2"/>
        <w:rPr>
          <w:b/>
          <w:sz w:val="5"/>
        </w:rPr>
      </w:pPr>
    </w:p>
    <w:tbl>
      <w:tblPr>
        <w:tblW w:w="0" w:type="auto"/>
        <w:jc w:val="left"/>
        <w:tblInd w:w="11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0" w:type="dxa"/>
          <w:left w:w="0" w:type="dxa"/>
          <w:bottom w:w="0" w:type="dxa"/>
          <w:right w:w="0" w:type="dxa"/>
        </w:tblCellMar>
        <w:tblLook w:val="01E0"/>
      </w:tblPr>
      <w:tblGrid>
        <w:gridCol w:w="619"/>
        <w:gridCol w:w="2441"/>
        <w:gridCol w:w="3641"/>
        <w:gridCol w:w="4339"/>
        <w:gridCol w:w="4241"/>
      </w:tblGrid>
      <w:tr>
        <w:trPr>
          <w:trHeight w:val="1012" w:hRule="atLeast"/>
        </w:trPr>
        <w:tc>
          <w:tcPr>
            <w:tcW w:w="619" w:type="dxa"/>
            <w:tcBorders>
              <w:top w:val="nil"/>
            </w:tcBorders>
          </w:tcPr>
          <w:p>
            <w:pPr>
              <w:pStyle w:val="TableParagraph"/>
              <w:spacing w:line="251" w:lineRule="exact"/>
              <w:ind w:left="0" w:right="97"/>
              <w:jc w:val="right"/>
              <w:rPr>
                <w:sz w:val="22"/>
              </w:rPr>
            </w:pPr>
            <w:r>
              <w:rPr>
                <w:spacing w:val="-5"/>
                <w:sz w:val="22"/>
              </w:rPr>
              <w:t>14</w:t>
            </w:r>
          </w:p>
        </w:tc>
        <w:tc>
          <w:tcPr>
            <w:tcW w:w="2441" w:type="dxa"/>
            <w:tcBorders>
              <w:top w:val="nil"/>
            </w:tcBorders>
          </w:tcPr>
          <w:p>
            <w:pPr>
              <w:pStyle w:val="TableParagraph"/>
              <w:spacing w:line="251" w:lineRule="exact"/>
              <w:rPr>
                <w:sz w:val="22"/>
              </w:rPr>
            </w:pPr>
            <w:r>
              <w:rPr>
                <w:sz w:val="22"/>
              </w:rPr>
              <w:t>Operational</w:t>
            </w:r>
            <w:r>
              <w:rPr>
                <w:spacing w:val="-11"/>
                <w:sz w:val="22"/>
              </w:rPr>
              <w:t> </w:t>
            </w:r>
            <w:r>
              <w:rPr>
                <w:spacing w:val="-2"/>
                <w:sz w:val="22"/>
              </w:rPr>
              <w:t>Execution</w:t>
            </w:r>
          </w:p>
        </w:tc>
        <w:tc>
          <w:tcPr>
            <w:tcW w:w="3641" w:type="dxa"/>
            <w:tcBorders>
              <w:top w:val="nil"/>
            </w:tcBorders>
          </w:tcPr>
          <w:p>
            <w:pPr>
              <w:pStyle w:val="TableParagraph"/>
              <w:spacing w:line="251" w:lineRule="exact"/>
              <w:ind w:left="108"/>
              <w:rPr>
                <w:sz w:val="22"/>
              </w:rPr>
            </w:pPr>
            <w:r>
              <w:rPr>
                <w:spacing w:val="-2"/>
                <w:sz w:val="22"/>
              </w:rPr>
              <w:t>Commercial</w:t>
            </w:r>
          </w:p>
        </w:tc>
        <w:tc>
          <w:tcPr>
            <w:tcW w:w="4339" w:type="dxa"/>
            <w:tcBorders>
              <w:top w:val="nil"/>
            </w:tcBorders>
          </w:tcPr>
          <w:p>
            <w:pPr>
              <w:pStyle w:val="TableParagraph"/>
              <w:spacing w:line="251" w:lineRule="exact"/>
              <w:ind w:left="108"/>
              <w:rPr>
                <w:sz w:val="22"/>
              </w:rPr>
            </w:pPr>
            <w:r>
              <w:rPr>
                <w:sz w:val="22"/>
              </w:rPr>
              <w:t>Global</w:t>
            </w:r>
            <w:r>
              <w:rPr>
                <w:spacing w:val="-8"/>
                <w:sz w:val="22"/>
              </w:rPr>
              <w:t> </w:t>
            </w:r>
            <w:r>
              <w:rPr>
                <w:sz w:val="22"/>
              </w:rPr>
              <w:t>Customer</w:t>
            </w:r>
            <w:r>
              <w:rPr>
                <w:spacing w:val="-7"/>
                <w:sz w:val="22"/>
              </w:rPr>
              <w:t> </w:t>
            </w:r>
            <w:r>
              <w:rPr>
                <w:spacing w:val="-2"/>
                <w:sz w:val="22"/>
              </w:rPr>
              <w:t>Master</w:t>
            </w:r>
          </w:p>
        </w:tc>
        <w:tc>
          <w:tcPr>
            <w:tcW w:w="4241" w:type="dxa"/>
            <w:tcBorders>
              <w:top w:val="nil"/>
            </w:tcBorders>
          </w:tcPr>
          <w:p>
            <w:pPr>
              <w:pStyle w:val="TableParagraph"/>
              <w:ind w:left="109" w:right="142"/>
              <w:rPr>
                <w:sz w:val="22"/>
              </w:rPr>
            </w:pPr>
            <w:r>
              <w:rPr>
                <w:sz w:val="22"/>
              </w:rPr>
              <w:t>Globally consistent code for major customers</w:t>
            </w:r>
            <w:r>
              <w:rPr>
                <w:spacing w:val="-7"/>
                <w:sz w:val="22"/>
              </w:rPr>
              <w:t> </w:t>
            </w:r>
            <w:r>
              <w:rPr>
                <w:sz w:val="22"/>
              </w:rPr>
              <w:t>to</w:t>
            </w:r>
            <w:r>
              <w:rPr>
                <w:spacing w:val="-8"/>
                <w:sz w:val="22"/>
              </w:rPr>
              <w:t> </w:t>
            </w:r>
            <w:r>
              <w:rPr>
                <w:sz w:val="22"/>
              </w:rPr>
              <w:t>allow</w:t>
            </w:r>
            <w:r>
              <w:rPr>
                <w:spacing w:val="-9"/>
                <w:sz w:val="22"/>
              </w:rPr>
              <w:t> </w:t>
            </w:r>
            <w:r>
              <w:rPr>
                <w:sz w:val="22"/>
              </w:rPr>
              <w:t>linking</w:t>
            </w:r>
            <w:r>
              <w:rPr>
                <w:spacing w:val="-6"/>
                <w:sz w:val="22"/>
              </w:rPr>
              <w:t> </w:t>
            </w:r>
            <w:r>
              <w:rPr>
                <w:sz w:val="22"/>
              </w:rPr>
              <w:t>and</w:t>
            </w:r>
            <w:r>
              <w:rPr>
                <w:spacing w:val="-8"/>
                <w:sz w:val="22"/>
              </w:rPr>
              <w:t> </w:t>
            </w:r>
            <w:r>
              <w:rPr>
                <w:sz w:val="22"/>
              </w:rPr>
              <w:t>reporting of revenue and interactions with the</w:t>
            </w:r>
          </w:p>
          <w:p>
            <w:pPr>
              <w:pStyle w:val="TableParagraph"/>
              <w:spacing w:line="234" w:lineRule="exact"/>
              <w:ind w:left="109"/>
              <w:rPr>
                <w:sz w:val="22"/>
              </w:rPr>
            </w:pPr>
            <w:r>
              <w:rPr>
                <w:sz w:val="22"/>
              </w:rPr>
              <w:t>given</w:t>
            </w:r>
            <w:r>
              <w:rPr>
                <w:spacing w:val="-5"/>
                <w:sz w:val="22"/>
              </w:rPr>
              <w:t> </w:t>
            </w:r>
            <w:r>
              <w:rPr>
                <w:spacing w:val="-2"/>
                <w:sz w:val="22"/>
              </w:rPr>
              <w:t>customer.</w:t>
            </w:r>
          </w:p>
        </w:tc>
      </w:tr>
      <w:tr>
        <w:trPr>
          <w:trHeight w:val="506" w:hRule="atLeast"/>
        </w:trPr>
        <w:tc>
          <w:tcPr>
            <w:tcW w:w="619" w:type="dxa"/>
          </w:tcPr>
          <w:p>
            <w:pPr>
              <w:pStyle w:val="TableParagraph"/>
              <w:spacing w:line="250" w:lineRule="exact"/>
              <w:ind w:left="0" w:right="97"/>
              <w:jc w:val="right"/>
              <w:rPr>
                <w:sz w:val="22"/>
              </w:rPr>
            </w:pPr>
            <w:r>
              <w:rPr>
                <w:spacing w:val="-5"/>
                <w:sz w:val="22"/>
              </w:rPr>
              <w:t>15</w:t>
            </w:r>
          </w:p>
        </w:tc>
        <w:tc>
          <w:tcPr>
            <w:tcW w:w="2441" w:type="dxa"/>
          </w:tcPr>
          <w:p>
            <w:pPr>
              <w:pStyle w:val="TableParagraph"/>
              <w:spacing w:line="250" w:lineRule="exact"/>
              <w:rPr>
                <w:sz w:val="22"/>
              </w:rPr>
            </w:pPr>
            <w:r>
              <w:rPr>
                <w:sz w:val="22"/>
              </w:rPr>
              <w:t>Operational</w:t>
            </w:r>
            <w:r>
              <w:rPr>
                <w:spacing w:val="-11"/>
                <w:sz w:val="22"/>
              </w:rPr>
              <w:t> </w:t>
            </w:r>
            <w:r>
              <w:rPr>
                <w:spacing w:val="-2"/>
                <w:sz w:val="22"/>
              </w:rPr>
              <w:t>Execution</w:t>
            </w:r>
          </w:p>
        </w:tc>
        <w:tc>
          <w:tcPr>
            <w:tcW w:w="3641" w:type="dxa"/>
          </w:tcPr>
          <w:p>
            <w:pPr>
              <w:pStyle w:val="TableParagraph"/>
              <w:spacing w:line="250" w:lineRule="exact"/>
              <w:ind w:left="108"/>
              <w:rPr>
                <w:sz w:val="22"/>
              </w:rPr>
            </w:pPr>
            <w:r>
              <w:rPr>
                <w:spacing w:val="-2"/>
                <w:sz w:val="22"/>
              </w:rPr>
              <w:t>Commercial</w:t>
            </w:r>
          </w:p>
        </w:tc>
        <w:tc>
          <w:tcPr>
            <w:tcW w:w="4339" w:type="dxa"/>
          </w:tcPr>
          <w:p>
            <w:pPr>
              <w:pStyle w:val="TableParagraph"/>
              <w:spacing w:line="250" w:lineRule="exact"/>
              <w:ind w:left="108"/>
              <w:rPr>
                <w:sz w:val="22"/>
              </w:rPr>
            </w:pPr>
            <w:r>
              <w:rPr>
                <w:sz w:val="22"/>
              </w:rPr>
              <w:t>Country</w:t>
            </w:r>
            <w:r>
              <w:rPr>
                <w:spacing w:val="-8"/>
                <w:sz w:val="22"/>
              </w:rPr>
              <w:t> </w:t>
            </w:r>
            <w:r>
              <w:rPr>
                <w:sz w:val="22"/>
              </w:rPr>
              <w:t>Customer</w:t>
            </w:r>
            <w:r>
              <w:rPr>
                <w:spacing w:val="-6"/>
                <w:sz w:val="22"/>
              </w:rPr>
              <w:t> </w:t>
            </w:r>
            <w:r>
              <w:rPr>
                <w:spacing w:val="-2"/>
                <w:sz w:val="22"/>
              </w:rPr>
              <w:t>Master</w:t>
            </w:r>
          </w:p>
        </w:tc>
        <w:tc>
          <w:tcPr>
            <w:tcW w:w="4241" w:type="dxa"/>
          </w:tcPr>
          <w:p>
            <w:pPr>
              <w:pStyle w:val="TableParagraph"/>
              <w:spacing w:line="254" w:lineRule="exact"/>
              <w:ind w:left="109"/>
              <w:rPr>
                <w:sz w:val="22"/>
              </w:rPr>
            </w:pPr>
            <w:r>
              <w:rPr>
                <w:sz w:val="22"/>
              </w:rPr>
              <w:t>Customer</w:t>
            </w:r>
            <w:r>
              <w:rPr>
                <w:spacing w:val="-8"/>
                <w:sz w:val="22"/>
              </w:rPr>
              <w:t> </w:t>
            </w:r>
            <w:r>
              <w:rPr>
                <w:sz w:val="22"/>
              </w:rPr>
              <w:t>master</w:t>
            </w:r>
            <w:r>
              <w:rPr>
                <w:spacing w:val="-8"/>
                <w:sz w:val="22"/>
              </w:rPr>
              <w:t> </w:t>
            </w:r>
            <w:r>
              <w:rPr>
                <w:sz w:val="22"/>
              </w:rPr>
              <w:t>record</w:t>
            </w:r>
            <w:r>
              <w:rPr>
                <w:spacing w:val="-7"/>
                <w:sz w:val="22"/>
              </w:rPr>
              <w:t> </w:t>
            </w:r>
            <w:r>
              <w:rPr>
                <w:sz w:val="22"/>
              </w:rPr>
              <w:t>-</w:t>
            </w:r>
            <w:r>
              <w:rPr>
                <w:spacing w:val="-5"/>
                <w:sz w:val="22"/>
              </w:rPr>
              <w:t> </w:t>
            </w:r>
            <w:r>
              <w:rPr>
                <w:sz w:val="22"/>
              </w:rPr>
              <w:t>usually</w:t>
            </w:r>
            <w:r>
              <w:rPr>
                <w:spacing w:val="-9"/>
                <w:sz w:val="22"/>
              </w:rPr>
              <w:t> </w:t>
            </w:r>
            <w:r>
              <w:rPr>
                <w:sz w:val="22"/>
              </w:rPr>
              <w:t>at country level</w:t>
            </w:r>
          </w:p>
        </w:tc>
      </w:tr>
      <w:tr>
        <w:trPr>
          <w:trHeight w:val="504" w:hRule="atLeast"/>
        </w:trPr>
        <w:tc>
          <w:tcPr>
            <w:tcW w:w="619" w:type="dxa"/>
          </w:tcPr>
          <w:p>
            <w:pPr>
              <w:pStyle w:val="TableParagraph"/>
              <w:spacing w:line="248" w:lineRule="exact"/>
              <w:ind w:left="0" w:right="97"/>
              <w:jc w:val="right"/>
              <w:rPr>
                <w:sz w:val="22"/>
              </w:rPr>
            </w:pPr>
            <w:r>
              <w:rPr>
                <w:spacing w:val="-5"/>
                <w:sz w:val="22"/>
              </w:rPr>
              <w:t>16</w:t>
            </w:r>
          </w:p>
        </w:tc>
        <w:tc>
          <w:tcPr>
            <w:tcW w:w="2441" w:type="dxa"/>
          </w:tcPr>
          <w:p>
            <w:pPr>
              <w:pStyle w:val="TableParagraph"/>
              <w:spacing w:line="248" w:lineRule="exact"/>
              <w:rPr>
                <w:sz w:val="22"/>
              </w:rPr>
            </w:pPr>
            <w:r>
              <w:rPr>
                <w:sz w:val="22"/>
              </w:rPr>
              <w:t>Operational</w:t>
            </w:r>
            <w:r>
              <w:rPr>
                <w:spacing w:val="-11"/>
                <w:sz w:val="22"/>
              </w:rPr>
              <w:t> </w:t>
            </w:r>
            <w:r>
              <w:rPr>
                <w:spacing w:val="-2"/>
                <w:sz w:val="22"/>
              </w:rPr>
              <w:t>Execution</w:t>
            </w:r>
          </w:p>
        </w:tc>
        <w:tc>
          <w:tcPr>
            <w:tcW w:w="3641" w:type="dxa"/>
          </w:tcPr>
          <w:p>
            <w:pPr>
              <w:pStyle w:val="TableParagraph"/>
              <w:spacing w:line="248" w:lineRule="exact"/>
              <w:ind w:left="108"/>
              <w:rPr>
                <w:sz w:val="22"/>
              </w:rPr>
            </w:pPr>
            <w:r>
              <w:rPr>
                <w:spacing w:val="-2"/>
                <w:sz w:val="22"/>
              </w:rPr>
              <w:t>Commercial</w:t>
            </w:r>
          </w:p>
        </w:tc>
        <w:tc>
          <w:tcPr>
            <w:tcW w:w="4339" w:type="dxa"/>
          </w:tcPr>
          <w:p>
            <w:pPr>
              <w:pStyle w:val="TableParagraph"/>
              <w:spacing w:line="248" w:lineRule="exact"/>
              <w:ind w:left="108"/>
              <w:rPr>
                <w:sz w:val="22"/>
              </w:rPr>
            </w:pPr>
            <w:r>
              <w:rPr>
                <w:sz w:val="22"/>
              </w:rPr>
              <w:t>Customer</w:t>
            </w:r>
            <w:r>
              <w:rPr>
                <w:spacing w:val="-10"/>
                <w:sz w:val="22"/>
              </w:rPr>
              <w:t> </w:t>
            </w:r>
            <w:r>
              <w:rPr>
                <w:sz w:val="22"/>
              </w:rPr>
              <w:t>Ship-</w:t>
            </w:r>
            <w:r>
              <w:rPr>
                <w:spacing w:val="-5"/>
                <w:sz w:val="22"/>
              </w:rPr>
              <w:t>To</w:t>
            </w:r>
          </w:p>
        </w:tc>
        <w:tc>
          <w:tcPr>
            <w:tcW w:w="4241" w:type="dxa"/>
          </w:tcPr>
          <w:p>
            <w:pPr>
              <w:pStyle w:val="TableParagraph"/>
              <w:spacing w:line="248" w:lineRule="exact"/>
              <w:ind w:left="109"/>
              <w:rPr>
                <w:sz w:val="22"/>
              </w:rPr>
            </w:pPr>
            <w:r>
              <w:rPr>
                <w:sz w:val="22"/>
              </w:rPr>
              <w:t>Customer</w:t>
            </w:r>
            <w:r>
              <w:rPr>
                <w:spacing w:val="-7"/>
                <w:sz w:val="22"/>
              </w:rPr>
              <w:t> </w:t>
            </w:r>
            <w:r>
              <w:rPr>
                <w:sz w:val="22"/>
              </w:rPr>
              <w:t>record</w:t>
            </w:r>
            <w:r>
              <w:rPr>
                <w:spacing w:val="-8"/>
                <w:sz w:val="22"/>
              </w:rPr>
              <w:t> </w:t>
            </w:r>
            <w:r>
              <w:rPr>
                <w:sz w:val="22"/>
              </w:rPr>
              <w:t>reflecting</w:t>
            </w:r>
            <w:r>
              <w:rPr>
                <w:spacing w:val="-6"/>
                <w:sz w:val="22"/>
              </w:rPr>
              <w:t> </w:t>
            </w:r>
            <w:r>
              <w:rPr>
                <w:sz w:val="22"/>
              </w:rPr>
              <w:t>site</w:t>
            </w:r>
            <w:r>
              <w:rPr>
                <w:spacing w:val="-5"/>
                <w:sz w:val="22"/>
              </w:rPr>
              <w:t> or</w:t>
            </w:r>
          </w:p>
          <w:p>
            <w:pPr>
              <w:pStyle w:val="TableParagraph"/>
              <w:spacing w:line="234" w:lineRule="exact" w:before="1"/>
              <w:ind w:left="109"/>
              <w:rPr>
                <w:sz w:val="22"/>
              </w:rPr>
            </w:pPr>
            <w:r>
              <w:rPr>
                <w:spacing w:val="-2"/>
                <w:sz w:val="22"/>
              </w:rPr>
              <w:t>location</w:t>
            </w:r>
          </w:p>
        </w:tc>
      </w:tr>
      <w:tr>
        <w:trPr>
          <w:trHeight w:val="299" w:hRule="atLeast"/>
        </w:trPr>
        <w:tc>
          <w:tcPr>
            <w:tcW w:w="619" w:type="dxa"/>
          </w:tcPr>
          <w:p>
            <w:pPr>
              <w:pStyle w:val="TableParagraph"/>
              <w:spacing w:line="250" w:lineRule="exact"/>
              <w:ind w:left="0" w:right="97"/>
              <w:jc w:val="right"/>
              <w:rPr>
                <w:sz w:val="22"/>
              </w:rPr>
            </w:pPr>
            <w:r>
              <w:rPr>
                <w:spacing w:val="-5"/>
                <w:sz w:val="22"/>
              </w:rPr>
              <w:t>17</w:t>
            </w:r>
          </w:p>
        </w:tc>
        <w:tc>
          <w:tcPr>
            <w:tcW w:w="2441" w:type="dxa"/>
          </w:tcPr>
          <w:p>
            <w:pPr>
              <w:pStyle w:val="TableParagraph"/>
              <w:spacing w:line="250" w:lineRule="exact"/>
              <w:rPr>
                <w:sz w:val="22"/>
              </w:rPr>
            </w:pPr>
            <w:r>
              <w:rPr>
                <w:sz w:val="22"/>
              </w:rPr>
              <w:t>Operational</w:t>
            </w:r>
            <w:r>
              <w:rPr>
                <w:spacing w:val="-11"/>
                <w:sz w:val="22"/>
              </w:rPr>
              <w:t> </w:t>
            </w:r>
            <w:r>
              <w:rPr>
                <w:spacing w:val="-2"/>
                <w:sz w:val="22"/>
              </w:rPr>
              <w:t>Execution</w:t>
            </w:r>
          </w:p>
        </w:tc>
        <w:tc>
          <w:tcPr>
            <w:tcW w:w="3641" w:type="dxa"/>
          </w:tcPr>
          <w:p>
            <w:pPr>
              <w:pStyle w:val="TableParagraph"/>
              <w:spacing w:line="250" w:lineRule="exact"/>
              <w:ind w:left="108"/>
              <w:rPr>
                <w:sz w:val="22"/>
              </w:rPr>
            </w:pPr>
            <w:r>
              <w:rPr>
                <w:spacing w:val="-2"/>
                <w:sz w:val="22"/>
              </w:rPr>
              <w:t>Commercial</w:t>
            </w:r>
          </w:p>
        </w:tc>
        <w:tc>
          <w:tcPr>
            <w:tcW w:w="4339" w:type="dxa"/>
          </w:tcPr>
          <w:p>
            <w:pPr>
              <w:pStyle w:val="TableParagraph"/>
              <w:spacing w:line="250" w:lineRule="exact"/>
              <w:ind w:left="108"/>
              <w:rPr>
                <w:sz w:val="22"/>
              </w:rPr>
            </w:pPr>
            <w:r>
              <w:rPr>
                <w:sz w:val="22"/>
              </w:rPr>
              <w:t>Customer</w:t>
            </w:r>
            <w:r>
              <w:rPr>
                <w:spacing w:val="-10"/>
                <w:sz w:val="22"/>
              </w:rPr>
              <w:t> </w:t>
            </w:r>
            <w:r>
              <w:rPr>
                <w:sz w:val="22"/>
              </w:rPr>
              <w:t>Bill-</w:t>
            </w:r>
            <w:r>
              <w:rPr>
                <w:spacing w:val="-5"/>
                <w:sz w:val="22"/>
              </w:rPr>
              <w:t>To</w:t>
            </w:r>
          </w:p>
        </w:tc>
        <w:tc>
          <w:tcPr>
            <w:tcW w:w="4241" w:type="dxa"/>
          </w:tcPr>
          <w:p>
            <w:pPr>
              <w:pStyle w:val="TableParagraph"/>
              <w:spacing w:line="250" w:lineRule="exact"/>
              <w:ind w:left="109"/>
              <w:rPr>
                <w:sz w:val="22"/>
              </w:rPr>
            </w:pPr>
            <w:r>
              <w:rPr>
                <w:sz w:val="22"/>
              </w:rPr>
              <w:t>Customer</w:t>
            </w:r>
            <w:r>
              <w:rPr>
                <w:spacing w:val="-6"/>
                <w:sz w:val="22"/>
              </w:rPr>
              <w:t> </w:t>
            </w:r>
            <w:r>
              <w:rPr>
                <w:sz w:val="22"/>
              </w:rPr>
              <w:t>invoicing</w:t>
            </w:r>
            <w:r>
              <w:rPr>
                <w:spacing w:val="-6"/>
                <w:sz w:val="22"/>
              </w:rPr>
              <w:t> </w:t>
            </w:r>
            <w:r>
              <w:rPr>
                <w:sz w:val="22"/>
              </w:rPr>
              <w:t>master</w:t>
            </w:r>
            <w:r>
              <w:rPr>
                <w:spacing w:val="-5"/>
                <w:sz w:val="22"/>
              </w:rPr>
              <w:t> </w:t>
            </w:r>
            <w:r>
              <w:rPr>
                <w:spacing w:val="-2"/>
                <w:sz w:val="22"/>
              </w:rPr>
              <w:t>record</w:t>
            </w:r>
          </w:p>
        </w:tc>
      </w:tr>
      <w:tr>
        <w:trPr>
          <w:trHeight w:val="600" w:hRule="atLeast"/>
        </w:trPr>
        <w:tc>
          <w:tcPr>
            <w:tcW w:w="619" w:type="dxa"/>
          </w:tcPr>
          <w:p>
            <w:pPr>
              <w:pStyle w:val="TableParagraph"/>
              <w:spacing w:line="250" w:lineRule="exact"/>
              <w:ind w:left="0" w:right="97"/>
              <w:jc w:val="right"/>
              <w:rPr>
                <w:sz w:val="22"/>
              </w:rPr>
            </w:pPr>
            <w:r>
              <w:rPr>
                <w:spacing w:val="-5"/>
                <w:sz w:val="22"/>
              </w:rPr>
              <w:t>18</w:t>
            </w:r>
          </w:p>
        </w:tc>
        <w:tc>
          <w:tcPr>
            <w:tcW w:w="2441" w:type="dxa"/>
          </w:tcPr>
          <w:p>
            <w:pPr>
              <w:pStyle w:val="TableParagraph"/>
              <w:spacing w:line="250" w:lineRule="exact"/>
              <w:rPr>
                <w:sz w:val="22"/>
              </w:rPr>
            </w:pPr>
            <w:r>
              <w:rPr>
                <w:sz w:val="22"/>
              </w:rPr>
              <w:t>Operational</w:t>
            </w:r>
            <w:r>
              <w:rPr>
                <w:spacing w:val="-11"/>
                <w:sz w:val="22"/>
              </w:rPr>
              <w:t> </w:t>
            </w:r>
            <w:r>
              <w:rPr>
                <w:spacing w:val="-2"/>
                <w:sz w:val="22"/>
              </w:rPr>
              <w:t>Execution</w:t>
            </w:r>
          </w:p>
        </w:tc>
        <w:tc>
          <w:tcPr>
            <w:tcW w:w="3641" w:type="dxa"/>
          </w:tcPr>
          <w:p>
            <w:pPr>
              <w:pStyle w:val="TableParagraph"/>
              <w:spacing w:line="250" w:lineRule="exact"/>
              <w:ind w:left="108"/>
              <w:rPr>
                <w:sz w:val="22"/>
              </w:rPr>
            </w:pPr>
            <w:r>
              <w:rPr>
                <w:spacing w:val="-2"/>
                <w:sz w:val="22"/>
              </w:rPr>
              <w:t>Commercial</w:t>
            </w:r>
          </w:p>
        </w:tc>
        <w:tc>
          <w:tcPr>
            <w:tcW w:w="4339" w:type="dxa"/>
          </w:tcPr>
          <w:p>
            <w:pPr>
              <w:pStyle w:val="TableParagraph"/>
              <w:spacing w:line="250" w:lineRule="exact"/>
              <w:ind w:left="108"/>
              <w:rPr>
                <w:sz w:val="22"/>
              </w:rPr>
            </w:pPr>
            <w:r>
              <w:rPr>
                <w:sz w:val="22"/>
              </w:rPr>
              <w:t>Contracts</w:t>
            </w:r>
            <w:r>
              <w:rPr>
                <w:spacing w:val="-4"/>
                <w:sz w:val="22"/>
              </w:rPr>
              <w:t> </w:t>
            </w:r>
            <w:r>
              <w:rPr>
                <w:sz w:val="22"/>
              </w:rPr>
              <w:t>and</w:t>
            </w:r>
            <w:r>
              <w:rPr>
                <w:spacing w:val="-7"/>
                <w:sz w:val="22"/>
              </w:rPr>
              <w:t> </w:t>
            </w:r>
            <w:r>
              <w:rPr>
                <w:sz w:val="22"/>
              </w:rPr>
              <w:t>Billing</w:t>
            </w:r>
            <w:r>
              <w:rPr>
                <w:spacing w:val="-3"/>
                <w:sz w:val="22"/>
              </w:rPr>
              <w:t> </w:t>
            </w:r>
            <w:r>
              <w:rPr>
                <w:sz w:val="22"/>
              </w:rPr>
              <w:t>Plans</w:t>
            </w:r>
            <w:r>
              <w:rPr>
                <w:spacing w:val="-2"/>
                <w:sz w:val="22"/>
              </w:rPr>
              <w:t> </w:t>
            </w:r>
            <w:r>
              <w:rPr>
                <w:sz w:val="22"/>
              </w:rPr>
              <w:t>-</w:t>
            </w:r>
            <w:r>
              <w:rPr>
                <w:spacing w:val="-5"/>
                <w:sz w:val="22"/>
              </w:rPr>
              <w:t> </w:t>
            </w:r>
            <w:r>
              <w:rPr>
                <w:spacing w:val="-2"/>
                <w:sz w:val="22"/>
              </w:rPr>
              <w:t>Construction</w:t>
            </w:r>
          </w:p>
        </w:tc>
        <w:tc>
          <w:tcPr>
            <w:tcW w:w="4241" w:type="dxa"/>
          </w:tcPr>
          <w:p>
            <w:pPr>
              <w:pStyle w:val="TableParagraph"/>
              <w:spacing w:line="242" w:lineRule="auto"/>
              <w:ind w:left="109"/>
              <w:rPr>
                <w:sz w:val="22"/>
              </w:rPr>
            </w:pPr>
            <w:r>
              <w:rPr>
                <w:sz w:val="22"/>
              </w:rPr>
              <w:t>Information</w:t>
            </w:r>
            <w:r>
              <w:rPr>
                <w:spacing w:val="-11"/>
                <w:sz w:val="22"/>
              </w:rPr>
              <w:t> </w:t>
            </w:r>
            <w:r>
              <w:rPr>
                <w:sz w:val="22"/>
              </w:rPr>
              <w:t>and</w:t>
            </w:r>
            <w:r>
              <w:rPr>
                <w:spacing w:val="-12"/>
                <w:sz w:val="22"/>
              </w:rPr>
              <w:t> </w:t>
            </w:r>
            <w:r>
              <w:rPr>
                <w:sz w:val="22"/>
              </w:rPr>
              <w:t>details</w:t>
            </w:r>
            <w:r>
              <w:rPr>
                <w:spacing w:val="-10"/>
                <w:sz w:val="22"/>
              </w:rPr>
              <w:t> </w:t>
            </w:r>
            <w:r>
              <w:rPr>
                <w:sz w:val="22"/>
              </w:rPr>
              <w:t>of</w:t>
            </w:r>
            <w:r>
              <w:rPr>
                <w:spacing w:val="-9"/>
                <w:sz w:val="22"/>
              </w:rPr>
              <w:t> </w:t>
            </w:r>
            <w:r>
              <w:rPr>
                <w:sz w:val="22"/>
              </w:rPr>
              <w:t>current construction contracts</w:t>
            </w:r>
          </w:p>
        </w:tc>
      </w:tr>
      <w:tr>
        <w:trPr>
          <w:trHeight w:val="599" w:hRule="atLeast"/>
        </w:trPr>
        <w:tc>
          <w:tcPr>
            <w:tcW w:w="619" w:type="dxa"/>
          </w:tcPr>
          <w:p>
            <w:pPr>
              <w:pStyle w:val="TableParagraph"/>
              <w:spacing w:line="250" w:lineRule="exact"/>
              <w:ind w:left="0" w:right="97"/>
              <w:jc w:val="right"/>
              <w:rPr>
                <w:sz w:val="22"/>
              </w:rPr>
            </w:pPr>
            <w:r>
              <w:rPr>
                <w:spacing w:val="-5"/>
                <w:sz w:val="22"/>
              </w:rPr>
              <w:t>19</w:t>
            </w:r>
          </w:p>
        </w:tc>
        <w:tc>
          <w:tcPr>
            <w:tcW w:w="2441" w:type="dxa"/>
          </w:tcPr>
          <w:p>
            <w:pPr>
              <w:pStyle w:val="TableParagraph"/>
              <w:spacing w:line="250" w:lineRule="exact"/>
              <w:rPr>
                <w:sz w:val="22"/>
              </w:rPr>
            </w:pPr>
            <w:r>
              <w:rPr>
                <w:sz w:val="22"/>
              </w:rPr>
              <w:t>Operational</w:t>
            </w:r>
            <w:r>
              <w:rPr>
                <w:spacing w:val="-11"/>
                <w:sz w:val="22"/>
              </w:rPr>
              <w:t> </w:t>
            </w:r>
            <w:r>
              <w:rPr>
                <w:spacing w:val="-2"/>
                <w:sz w:val="22"/>
              </w:rPr>
              <w:t>Execution</w:t>
            </w:r>
          </w:p>
        </w:tc>
        <w:tc>
          <w:tcPr>
            <w:tcW w:w="3641" w:type="dxa"/>
          </w:tcPr>
          <w:p>
            <w:pPr>
              <w:pStyle w:val="TableParagraph"/>
              <w:spacing w:line="250" w:lineRule="exact"/>
              <w:ind w:left="108"/>
              <w:rPr>
                <w:sz w:val="22"/>
              </w:rPr>
            </w:pPr>
            <w:r>
              <w:rPr>
                <w:spacing w:val="-2"/>
                <w:sz w:val="22"/>
              </w:rPr>
              <w:t>Commercial</w:t>
            </w:r>
          </w:p>
        </w:tc>
        <w:tc>
          <w:tcPr>
            <w:tcW w:w="4339" w:type="dxa"/>
          </w:tcPr>
          <w:p>
            <w:pPr>
              <w:pStyle w:val="TableParagraph"/>
              <w:spacing w:line="250" w:lineRule="exact"/>
              <w:ind w:left="108"/>
              <w:rPr>
                <w:sz w:val="22"/>
              </w:rPr>
            </w:pPr>
            <w:r>
              <w:rPr>
                <w:sz w:val="22"/>
              </w:rPr>
              <w:t>Contracts</w:t>
            </w:r>
            <w:r>
              <w:rPr>
                <w:spacing w:val="-4"/>
                <w:sz w:val="22"/>
              </w:rPr>
              <w:t> </w:t>
            </w:r>
            <w:r>
              <w:rPr>
                <w:sz w:val="22"/>
              </w:rPr>
              <w:t>and</w:t>
            </w:r>
            <w:r>
              <w:rPr>
                <w:spacing w:val="-7"/>
                <w:sz w:val="22"/>
              </w:rPr>
              <w:t> </w:t>
            </w:r>
            <w:r>
              <w:rPr>
                <w:sz w:val="22"/>
              </w:rPr>
              <w:t>Billing</w:t>
            </w:r>
            <w:r>
              <w:rPr>
                <w:spacing w:val="-3"/>
                <w:sz w:val="22"/>
              </w:rPr>
              <w:t> </w:t>
            </w:r>
            <w:r>
              <w:rPr>
                <w:sz w:val="22"/>
              </w:rPr>
              <w:t>Plans</w:t>
            </w:r>
            <w:r>
              <w:rPr>
                <w:spacing w:val="-2"/>
                <w:sz w:val="22"/>
              </w:rPr>
              <w:t> </w:t>
            </w:r>
            <w:r>
              <w:rPr>
                <w:sz w:val="22"/>
              </w:rPr>
              <w:t>-</w:t>
            </w:r>
            <w:r>
              <w:rPr>
                <w:spacing w:val="-5"/>
                <w:sz w:val="22"/>
              </w:rPr>
              <w:t> </w:t>
            </w:r>
            <w:r>
              <w:rPr>
                <w:spacing w:val="-2"/>
                <w:sz w:val="22"/>
              </w:rPr>
              <w:t>Maintenance</w:t>
            </w:r>
          </w:p>
        </w:tc>
        <w:tc>
          <w:tcPr>
            <w:tcW w:w="4241" w:type="dxa"/>
          </w:tcPr>
          <w:p>
            <w:pPr>
              <w:pStyle w:val="TableParagraph"/>
              <w:spacing w:line="242" w:lineRule="auto"/>
              <w:ind w:left="109"/>
              <w:rPr>
                <w:sz w:val="22"/>
              </w:rPr>
            </w:pPr>
            <w:r>
              <w:rPr>
                <w:sz w:val="22"/>
              </w:rPr>
              <w:t>Information</w:t>
            </w:r>
            <w:r>
              <w:rPr>
                <w:spacing w:val="-11"/>
                <w:sz w:val="22"/>
              </w:rPr>
              <w:t> </w:t>
            </w:r>
            <w:r>
              <w:rPr>
                <w:sz w:val="22"/>
              </w:rPr>
              <w:t>and</w:t>
            </w:r>
            <w:r>
              <w:rPr>
                <w:spacing w:val="-12"/>
                <w:sz w:val="22"/>
              </w:rPr>
              <w:t> </w:t>
            </w:r>
            <w:r>
              <w:rPr>
                <w:sz w:val="22"/>
              </w:rPr>
              <w:t>details</w:t>
            </w:r>
            <w:r>
              <w:rPr>
                <w:spacing w:val="-10"/>
                <w:sz w:val="22"/>
              </w:rPr>
              <w:t> </w:t>
            </w:r>
            <w:r>
              <w:rPr>
                <w:sz w:val="22"/>
              </w:rPr>
              <w:t>of</w:t>
            </w:r>
            <w:r>
              <w:rPr>
                <w:spacing w:val="-9"/>
                <w:sz w:val="22"/>
              </w:rPr>
              <w:t> </w:t>
            </w:r>
            <w:r>
              <w:rPr>
                <w:sz w:val="22"/>
              </w:rPr>
              <w:t>current maintenance contracts</w:t>
            </w:r>
          </w:p>
        </w:tc>
      </w:tr>
      <w:tr>
        <w:trPr>
          <w:trHeight w:val="506" w:hRule="atLeast"/>
        </w:trPr>
        <w:tc>
          <w:tcPr>
            <w:tcW w:w="619" w:type="dxa"/>
          </w:tcPr>
          <w:p>
            <w:pPr>
              <w:pStyle w:val="TableParagraph"/>
              <w:ind w:left="0" w:right="97"/>
              <w:jc w:val="right"/>
              <w:rPr>
                <w:sz w:val="22"/>
              </w:rPr>
            </w:pPr>
            <w:r>
              <w:rPr>
                <w:spacing w:val="-5"/>
                <w:sz w:val="22"/>
              </w:rPr>
              <w:t>20</w:t>
            </w:r>
          </w:p>
        </w:tc>
        <w:tc>
          <w:tcPr>
            <w:tcW w:w="2441" w:type="dxa"/>
          </w:tcPr>
          <w:p>
            <w:pPr>
              <w:pStyle w:val="TableParagraph"/>
              <w:rPr>
                <w:sz w:val="22"/>
              </w:rPr>
            </w:pPr>
            <w:r>
              <w:rPr>
                <w:sz w:val="22"/>
              </w:rPr>
              <w:t>Business</w:t>
            </w:r>
            <w:r>
              <w:rPr>
                <w:spacing w:val="-6"/>
                <w:sz w:val="22"/>
              </w:rPr>
              <w:t> </w:t>
            </w:r>
            <w:r>
              <w:rPr>
                <w:spacing w:val="-2"/>
                <w:sz w:val="22"/>
              </w:rPr>
              <w:t>Support</w:t>
            </w:r>
          </w:p>
        </w:tc>
        <w:tc>
          <w:tcPr>
            <w:tcW w:w="3641" w:type="dxa"/>
          </w:tcPr>
          <w:p>
            <w:pPr>
              <w:pStyle w:val="TableParagraph"/>
              <w:ind w:left="108"/>
              <w:rPr>
                <w:sz w:val="22"/>
              </w:rPr>
            </w:pPr>
            <w:r>
              <w:rPr>
                <w:spacing w:val="-4"/>
                <w:sz w:val="22"/>
              </w:rPr>
              <w:t>HSSE</w:t>
            </w:r>
          </w:p>
        </w:tc>
        <w:tc>
          <w:tcPr>
            <w:tcW w:w="4339" w:type="dxa"/>
          </w:tcPr>
          <w:p>
            <w:pPr>
              <w:pStyle w:val="TableParagraph"/>
              <w:ind w:left="108"/>
              <w:rPr>
                <w:sz w:val="22"/>
              </w:rPr>
            </w:pPr>
            <w:r>
              <w:rPr>
                <w:sz w:val="22"/>
              </w:rPr>
              <w:t>HSSEQ</w:t>
            </w:r>
            <w:r>
              <w:rPr>
                <w:spacing w:val="-4"/>
                <w:sz w:val="22"/>
              </w:rPr>
              <w:t> </w:t>
            </w:r>
            <w:r>
              <w:rPr>
                <w:sz w:val="22"/>
              </w:rPr>
              <w:t>Policies</w:t>
            </w:r>
            <w:r>
              <w:rPr>
                <w:spacing w:val="-5"/>
                <w:sz w:val="22"/>
              </w:rPr>
              <w:t> </w:t>
            </w:r>
            <w:r>
              <w:rPr>
                <w:sz w:val="22"/>
              </w:rPr>
              <w:t>and</w:t>
            </w:r>
            <w:r>
              <w:rPr>
                <w:spacing w:val="-5"/>
                <w:sz w:val="22"/>
              </w:rPr>
              <w:t> </w:t>
            </w:r>
            <w:r>
              <w:rPr>
                <w:spacing w:val="-2"/>
                <w:sz w:val="22"/>
              </w:rPr>
              <w:t>Procedures</w:t>
            </w:r>
          </w:p>
        </w:tc>
        <w:tc>
          <w:tcPr>
            <w:tcW w:w="4241" w:type="dxa"/>
          </w:tcPr>
          <w:p>
            <w:pPr>
              <w:pStyle w:val="TableParagraph"/>
              <w:spacing w:line="252" w:lineRule="exact"/>
              <w:ind w:left="109" w:right="202"/>
              <w:rPr>
                <w:sz w:val="22"/>
              </w:rPr>
            </w:pPr>
            <w:r>
              <w:rPr>
                <w:sz w:val="22"/>
              </w:rPr>
              <w:t>Master</w:t>
            </w:r>
            <w:r>
              <w:rPr>
                <w:spacing w:val="-8"/>
                <w:sz w:val="22"/>
              </w:rPr>
              <w:t> </w:t>
            </w:r>
            <w:r>
              <w:rPr>
                <w:sz w:val="22"/>
              </w:rPr>
              <w:t>records</w:t>
            </w:r>
            <w:r>
              <w:rPr>
                <w:spacing w:val="-10"/>
                <w:sz w:val="22"/>
              </w:rPr>
              <w:t> </w:t>
            </w:r>
            <w:r>
              <w:rPr>
                <w:sz w:val="22"/>
              </w:rPr>
              <w:t>of</w:t>
            </w:r>
            <w:r>
              <w:rPr>
                <w:spacing w:val="-8"/>
                <w:sz w:val="22"/>
              </w:rPr>
              <w:t> </w:t>
            </w:r>
            <w:r>
              <w:rPr>
                <w:sz w:val="22"/>
              </w:rPr>
              <w:t>policies</w:t>
            </w:r>
            <w:r>
              <w:rPr>
                <w:spacing w:val="-10"/>
                <w:sz w:val="22"/>
              </w:rPr>
              <w:t> </w:t>
            </w:r>
            <w:r>
              <w:rPr>
                <w:sz w:val="22"/>
              </w:rPr>
              <w:t>and </w:t>
            </w:r>
            <w:r>
              <w:rPr>
                <w:spacing w:val="-2"/>
                <w:sz w:val="22"/>
              </w:rPr>
              <w:t>procedures</w:t>
            </w:r>
          </w:p>
        </w:tc>
      </w:tr>
      <w:tr>
        <w:trPr>
          <w:trHeight w:val="601" w:hRule="atLeast"/>
        </w:trPr>
        <w:tc>
          <w:tcPr>
            <w:tcW w:w="619" w:type="dxa"/>
          </w:tcPr>
          <w:p>
            <w:pPr>
              <w:pStyle w:val="TableParagraph"/>
              <w:ind w:left="0" w:right="97"/>
              <w:jc w:val="right"/>
              <w:rPr>
                <w:sz w:val="22"/>
              </w:rPr>
            </w:pPr>
            <w:r>
              <w:rPr>
                <w:spacing w:val="-5"/>
                <w:sz w:val="22"/>
              </w:rPr>
              <w:t>21</w:t>
            </w:r>
          </w:p>
        </w:tc>
        <w:tc>
          <w:tcPr>
            <w:tcW w:w="2441" w:type="dxa"/>
          </w:tcPr>
          <w:p>
            <w:pPr>
              <w:pStyle w:val="TableParagraph"/>
              <w:rPr>
                <w:sz w:val="22"/>
              </w:rPr>
            </w:pPr>
            <w:r>
              <w:rPr>
                <w:sz w:val="22"/>
              </w:rPr>
              <w:t>Business</w:t>
            </w:r>
            <w:r>
              <w:rPr>
                <w:spacing w:val="-6"/>
                <w:sz w:val="22"/>
              </w:rPr>
              <w:t> </w:t>
            </w:r>
            <w:r>
              <w:rPr>
                <w:spacing w:val="-2"/>
                <w:sz w:val="22"/>
              </w:rPr>
              <w:t>Support</w:t>
            </w:r>
          </w:p>
        </w:tc>
        <w:tc>
          <w:tcPr>
            <w:tcW w:w="3641" w:type="dxa"/>
          </w:tcPr>
          <w:p>
            <w:pPr>
              <w:pStyle w:val="TableParagraph"/>
              <w:ind w:left="108"/>
              <w:rPr>
                <w:sz w:val="22"/>
              </w:rPr>
            </w:pPr>
            <w:r>
              <w:rPr>
                <w:spacing w:val="-4"/>
                <w:sz w:val="22"/>
              </w:rPr>
              <w:t>HSSE</w:t>
            </w:r>
          </w:p>
        </w:tc>
        <w:tc>
          <w:tcPr>
            <w:tcW w:w="4339" w:type="dxa"/>
          </w:tcPr>
          <w:p>
            <w:pPr>
              <w:pStyle w:val="TableParagraph"/>
              <w:ind w:left="108"/>
              <w:rPr>
                <w:sz w:val="22"/>
              </w:rPr>
            </w:pPr>
            <w:r>
              <w:rPr>
                <w:sz w:val="22"/>
              </w:rPr>
              <w:t>Incident</w:t>
            </w:r>
            <w:r>
              <w:rPr>
                <w:spacing w:val="-5"/>
                <w:sz w:val="22"/>
              </w:rPr>
              <w:t> </w:t>
            </w:r>
            <w:r>
              <w:rPr>
                <w:spacing w:val="-2"/>
                <w:sz w:val="22"/>
              </w:rPr>
              <w:t>Location</w:t>
            </w:r>
          </w:p>
        </w:tc>
        <w:tc>
          <w:tcPr>
            <w:tcW w:w="4241" w:type="dxa"/>
          </w:tcPr>
          <w:p>
            <w:pPr>
              <w:pStyle w:val="TableParagraph"/>
              <w:ind w:left="109" w:right="202"/>
              <w:rPr>
                <w:sz w:val="22"/>
              </w:rPr>
            </w:pPr>
            <w:r>
              <w:rPr>
                <w:sz w:val="22"/>
              </w:rPr>
              <w:t>Master</w:t>
            </w:r>
            <w:r>
              <w:rPr>
                <w:spacing w:val="-8"/>
                <w:sz w:val="22"/>
              </w:rPr>
              <w:t> </w:t>
            </w:r>
            <w:r>
              <w:rPr>
                <w:sz w:val="22"/>
              </w:rPr>
              <w:t>record</w:t>
            </w:r>
            <w:r>
              <w:rPr>
                <w:spacing w:val="-10"/>
                <w:sz w:val="22"/>
              </w:rPr>
              <w:t> </w:t>
            </w:r>
            <w:r>
              <w:rPr>
                <w:sz w:val="22"/>
              </w:rPr>
              <w:t>against</w:t>
            </w:r>
            <w:r>
              <w:rPr>
                <w:spacing w:val="-11"/>
                <w:sz w:val="22"/>
              </w:rPr>
              <w:t> </w:t>
            </w:r>
            <w:r>
              <w:rPr>
                <w:sz w:val="22"/>
              </w:rPr>
              <w:t>which</w:t>
            </w:r>
            <w:r>
              <w:rPr>
                <w:spacing w:val="-10"/>
                <w:sz w:val="22"/>
              </w:rPr>
              <w:t> </w:t>
            </w:r>
            <w:r>
              <w:rPr>
                <w:sz w:val="22"/>
              </w:rPr>
              <w:t>incidents are assigned as incurred</w:t>
            </w:r>
          </w:p>
        </w:tc>
      </w:tr>
      <w:tr>
        <w:trPr>
          <w:trHeight w:val="299" w:hRule="atLeast"/>
        </w:trPr>
        <w:tc>
          <w:tcPr>
            <w:tcW w:w="619" w:type="dxa"/>
          </w:tcPr>
          <w:p>
            <w:pPr>
              <w:pStyle w:val="TableParagraph"/>
              <w:spacing w:line="250" w:lineRule="exact"/>
              <w:ind w:left="0" w:right="97"/>
              <w:jc w:val="right"/>
              <w:rPr>
                <w:sz w:val="22"/>
              </w:rPr>
            </w:pPr>
            <w:r>
              <w:rPr>
                <w:spacing w:val="-5"/>
                <w:sz w:val="22"/>
              </w:rPr>
              <w:t>22</w:t>
            </w:r>
          </w:p>
        </w:tc>
        <w:tc>
          <w:tcPr>
            <w:tcW w:w="2441" w:type="dxa"/>
          </w:tcPr>
          <w:p>
            <w:pPr>
              <w:pStyle w:val="TableParagraph"/>
              <w:spacing w:line="250" w:lineRule="exact"/>
              <w:rPr>
                <w:sz w:val="22"/>
              </w:rPr>
            </w:pPr>
            <w:r>
              <w:rPr>
                <w:sz w:val="22"/>
              </w:rPr>
              <w:t>Business</w:t>
            </w:r>
            <w:r>
              <w:rPr>
                <w:spacing w:val="-6"/>
                <w:sz w:val="22"/>
              </w:rPr>
              <w:t> </w:t>
            </w:r>
            <w:r>
              <w:rPr>
                <w:spacing w:val="-2"/>
                <w:sz w:val="22"/>
              </w:rPr>
              <w:t>Support</w:t>
            </w:r>
          </w:p>
        </w:tc>
        <w:tc>
          <w:tcPr>
            <w:tcW w:w="3641" w:type="dxa"/>
          </w:tcPr>
          <w:p>
            <w:pPr>
              <w:pStyle w:val="TableParagraph"/>
              <w:spacing w:line="250" w:lineRule="exact"/>
              <w:ind w:left="108"/>
              <w:rPr>
                <w:sz w:val="22"/>
              </w:rPr>
            </w:pPr>
            <w:r>
              <w:rPr>
                <w:spacing w:val="-4"/>
                <w:sz w:val="22"/>
              </w:rPr>
              <w:t>HSSE</w:t>
            </w:r>
          </w:p>
        </w:tc>
        <w:tc>
          <w:tcPr>
            <w:tcW w:w="4339" w:type="dxa"/>
          </w:tcPr>
          <w:p>
            <w:pPr>
              <w:pStyle w:val="TableParagraph"/>
              <w:spacing w:line="250" w:lineRule="exact"/>
              <w:ind w:left="108"/>
              <w:rPr>
                <w:sz w:val="22"/>
              </w:rPr>
            </w:pPr>
            <w:r>
              <w:rPr>
                <w:sz w:val="22"/>
              </w:rPr>
              <w:t>Incident</w:t>
            </w:r>
            <w:r>
              <w:rPr>
                <w:spacing w:val="-5"/>
                <w:sz w:val="22"/>
              </w:rPr>
              <w:t> </w:t>
            </w:r>
            <w:r>
              <w:rPr>
                <w:spacing w:val="-2"/>
                <w:sz w:val="22"/>
              </w:rPr>
              <w:t>Records</w:t>
            </w:r>
          </w:p>
        </w:tc>
        <w:tc>
          <w:tcPr>
            <w:tcW w:w="4241" w:type="dxa"/>
          </w:tcPr>
          <w:p>
            <w:pPr>
              <w:pStyle w:val="TableParagraph"/>
              <w:spacing w:line="250" w:lineRule="exact"/>
              <w:ind w:left="109"/>
              <w:rPr>
                <w:sz w:val="22"/>
              </w:rPr>
            </w:pPr>
            <w:r>
              <w:rPr>
                <w:sz w:val="22"/>
              </w:rPr>
              <w:t>Incident</w:t>
            </w:r>
            <w:r>
              <w:rPr>
                <w:spacing w:val="-7"/>
                <w:sz w:val="22"/>
              </w:rPr>
              <w:t> </w:t>
            </w:r>
            <w:r>
              <w:rPr>
                <w:spacing w:val="-2"/>
                <w:sz w:val="22"/>
              </w:rPr>
              <w:t>records</w:t>
            </w:r>
          </w:p>
        </w:tc>
      </w:tr>
      <w:tr>
        <w:trPr>
          <w:trHeight w:val="506" w:hRule="atLeast"/>
        </w:trPr>
        <w:tc>
          <w:tcPr>
            <w:tcW w:w="619" w:type="dxa"/>
          </w:tcPr>
          <w:p>
            <w:pPr>
              <w:pStyle w:val="TableParagraph"/>
              <w:spacing w:line="250" w:lineRule="exact"/>
              <w:ind w:left="0" w:right="97"/>
              <w:jc w:val="right"/>
              <w:rPr>
                <w:sz w:val="22"/>
              </w:rPr>
            </w:pPr>
            <w:r>
              <w:rPr>
                <w:spacing w:val="-5"/>
                <w:sz w:val="22"/>
              </w:rPr>
              <w:t>23</w:t>
            </w:r>
          </w:p>
        </w:tc>
        <w:tc>
          <w:tcPr>
            <w:tcW w:w="2441" w:type="dxa"/>
          </w:tcPr>
          <w:p>
            <w:pPr>
              <w:pStyle w:val="TableParagraph"/>
              <w:spacing w:line="250" w:lineRule="exact"/>
              <w:rPr>
                <w:sz w:val="22"/>
              </w:rPr>
            </w:pPr>
            <w:r>
              <w:rPr>
                <w:sz w:val="22"/>
              </w:rPr>
              <w:t>Business</w:t>
            </w:r>
            <w:r>
              <w:rPr>
                <w:spacing w:val="-6"/>
                <w:sz w:val="22"/>
              </w:rPr>
              <w:t> </w:t>
            </w:r>
            <w:r>
              <w:rPr>
                <w:spacing w:val="-2"/>
                <w:sz w:val="22"/>
              </w:rPr>
              <w:t>Support</w:t>
            </w:r>
          </w:p>
        </w:tc>
        <w:tc>
          <w:tcPr>
            <w:tcW w:w="3641" w:type="dxa"/>
          </w:tcPr>
          <w:p>
            <w:pPr>
              <w:pStyle w:val="TableParagraph"/>
              <w:spacing w:line="250" w:lineRule="exact"/>
              <w:ind w:left="108"/>
              <w:rPr>
                <w:sz w:val="22"/>
              </w:rPr>
            </w:pPr>
            <w:r>
              <w:rPr>
                <w:spacing w:val="-4"/>
                <w:sz w:val="22"/>
              </w:rPr>
              <w:t>HSSE</w:t>
            </w:r>
          </w:p>
        </w:tc>
        <w:tc>
          <w:tcPr>
            <w:tcW w:w="4339" w:type="dxa"/>
          </w:tcPr>
          <w:p>
            <w:pPr>
              <w:pStyle w:val="TableParagraph"/>
              <w:spacing w:line="250" w:lineRule="exact"/>
              <w:ind w:left="108"/>
              <w:rPr>
                <w:sz w:val="22"/>
              </w:rPr>
            </w:pPr>
            <w:r>
              <w:rPr>
                <w:sz w:val="22"/>
              </w:rPr>
              <w:t>Hazardous</w:t>
            </w:r>
            <w:r>
              <w:rPr>
                <w:spacing w:val="-6"/>
                <w:sz w:val="22"/>
              </w:rPr>
              <w:t> </w:t>
            </w:r>
            <w:r>
              <w:rPr>
                <w:sz w:val="22"/>
              </w:rPr>
              <w:t>Material</w:t>
            </w:r>
            <w:r>
              <w:rPr>
                <w:spacing w:val="-5"/>
                <w:sz w:val="22"/>
              </w:rPr>
              <w:t> </w:t>
            </w:r>
            <w:r>
              <w:rPr>
                <w:spacing w:val="-2"/>
                <w:sz w:val="22"/>
              </w:rPr>
              <w:t>Master</w:t>
            </w:r>
          </w:p>
        </w:tc>
        <w:tc>
          <w:tcPr>
            <w:tcW w:w="4241" w:type="dxa"/>
          </w:tcPr>
          <w:p>
            <w:pPr>
              <w:pStyle w:val="TableParagraph"/>
              <w:spacing w:line="252" w:lineRule="exact"/>
              <w:ind w:left="109"/>
              <w:rPr>
                <w:sz w:val="22"/>
              </w:rPr>
            </w:pPr>
            <w:r>
              <w:rPr>
                <w:sz w:val="22"/>
              </w:rPr>
              <w:t>Record</w:t>
            </w:r>
            <w:r>
              <w:rPr>
                <w:spacing w:val="-7"/>
                <w:sz w:val="22"/>
              </w:rPr>
              <w:t> </w:t>
            </w:r>
            <w:r>
              <w:rPr>
                <w:sz w:val="22"/>
              </w:rPr>
              <w:t>of</w:t>
            </w:r>
            <w:r>
              <w:rPr>
                <w:spacing w:val="-8"/>
                <w:sz w:val="22"/>
              </w:rPr>
              <w:t> </w:t>
            </w:r>
            <w:r>
              <w:rPr>
                <w:sz w:val="22"/>
              </w:rPr>
              <w:t>material</w:t>
            </w:r>
            <w:r>
              <w:rPr>
                <w:spacing w:val="-8"/>
                <w:sz w:val="22"/>
              </w:rPr>
              <w:t> </w:t>
            </w:r>
            <w:r>
              <w:rPr>
                <w:sz w:val="22"/>
              </w:rPr>
              <w:t>master</w:t>
            </w:r>
            <w:r>
              <w:rPr>
                <w:spacing w:val="-7"/>
                <w:sz w:val="22"/>
              </w:rPr>
              <w:t> </w:t>
            </w:r>
            <w:r>
              <w:rPr>
                <w:sz w:val="22"/>
              </w:rPr>
              <w:t>classified</w:t>
            </w:r>
            <w:r>
              <w:rPr>
                <w:spacing w:val="-9"/>
                <w:sz w:val="22"/>
              </w:rPr>
              <w:t> </w:t>
            </w:r>
            <w:r>
              <w:rPr>
                <w:sz w:val="22"/>
              </w:rPr>
              <w:t>as </w:t>
            </w:r>
            <w:r>
              <w:rPr>
                <w:spacing w:val="-2"/>
                <w:sz w:val="22"/>
              </w:rPr>
              <w:t>hazardous</w:t>
            </w:r>
          </w:p>
        </w:tc>
      </w:tr>
      <w:tr>
        <w:trPr>
          <w:trHeight w:val="599" w:hRule="atLeast"/>
        </w:trPr>
        <w:tc>
          <w:tcPr>
            <w:tcW w:w="619" w:type="dxa"/>
          </w:tcPr>
          <w:p>
            <w:pPr>
              <w:pStyle w:val="TableParagraph"/>
              <w:spacing w:line="250" w:lineRule="exact"/>
              <w:ind w:left="0" w:right="97"/>
              <w:jc w:val="right"/>
              <w:rPr>
                <w:sz w:val="22"/>
              </w:rPr>
            </w:pPr>
            <w:r>
              <w:rPr>
                <w:spacing w:val="-5"/>
                <w:sz w:val="22"/>
              </w:rPr>
              <w:t>24</w:t>
            </w:r>
          </w:p>
        </w:tc>
        <w:tc>
          <w:tcPr>
            <w:tcW w:w="2441" w:type="dxa"/>
          </w:tcPr>
          <w:p>
            <w:pPr>
              <w:pStyle w:val="TableParagraph"/>
              <w:spacing w:line="250" w:lineRule="exact"/>
              <w:rPr>
                <w:sz w:val="22"/>
              </w:rPr>
            </w:pPr>
            <w:r>
              <w:rPr>
                <w:sz w:val="22"/>
              </w:rPr>
              <w:t>Business</w:t>
            </w:r>
            <w:r>
              <w:rPr>
                <w:spacing w:val="-6"/>
                <w:sz w:val="22"/>
              </w:rPr>
              <w:t> </w:t>
            </w:r>
            <w:r>
              <w:rPr>
                <w:spacing w:val="-2"/>
                <w:sz w:val="22"/>
              </w:rPr>
              <w:t>Support</w:t>
            </w:r>
          </w:p>
        </w:tc>
        <w:tc>
          <w:tcPr>
            <w:tcW w:w="3641" w:type="dxa"/>
          </w:tcPr>
          <w:p>
            <w:pPr>
              <w:pStyle w:val="TableParagraph"/>
              <w:spacing w:line="250" w:lineRule="exact"/>
              <w:ind w:left="108"/>
              <w:rPr>
                <w:sz w:val="22"/>
              </w:rPr>
            </w:pPr>
            <w:r>
              <w:rPr>
                <w:spacing w:val="-4"/>
                <w:sz w:val="22"/>
              </w:rPr>
              <w:t>HSSE</w:t>
            </w:r>
          </w:p>
        </w:tc>
        <w:tc>
          <w:tcPr>
            <w:tcW w:w="4339" w:type="dxa"/>
          </w:tcPr>
          <w:p>
            <w:pPr>
              <w:pStyle w:val="TableParagraph"/>
              <w:spacing w:line="250" w:lineRule="exact"/>
              <w:ind w:left="108"/>
              <w:rPr>
                <w:sz w:val="22"/>
              </w:rPr>
            </w:pPr>
            <w:r>
              <w:rPr>
                <w:sz w:val="22"/>
              </w:rPr>
              <w:t>Hazardous</w:t>
            </w:r>
            <w:r>
              <w:rPr>
                <w:spacing w:val="-7"/>
                <w:sz w:val="22"/>
              </w:rPr>
              <w:t> </w:t>
            </w:r>
            <w:r>
              <w:rPr>
                <w:sz w:val="22"/>
              </w:rPr>
              <w:t>Materials</w:t>
            </w:r>
            <w:r>
              <w:rPr>
                <w:spacing w:val="-4"/>
                <w:sz w:val="22"/>
              </w:rPr>
              <w:t> </w:t>
            </w:r>
            <w:r>
              <w:rPr>
                <w:spacing w:val="-2"/>
                <w:sz w:val="22"/>
              </w:rPr>
              <w:t>Movements</w:t>
            </w:r>
          </w:p>
        </w:tc>
        <w:tc>
          <w:tcPr>
            <w:tcW w:w="4241" w:type="dxa"/>
          </w:tcPr>
          <w:p>
            <w:pPr>
              <w:pStyle w:val="TableParagraph"/>
              <w:ind w:left="109" w:right="142"/>
              <w:rPr>
                <w:sz w:val="22"/>
              </w:rPr>
            </w:pPr>
            <w:r>
              <w:rPr>
                <w:sz w:val="22"/>
              </w:rPr>
              <w:t>Location</w:t>
            </w:r>
            <w:r>
              <w:rPr>
                <w:spacing w:val="-9"/>
                <w:sz w:val="22"/>
              </w:rPr>
              <w:t> </w:t>
            </w:r>
            <w:r>
              <w:rPr>
                <w:sz w:val="22"/>
              </w:rPr>
              <w:t>data</w:t>
            </w:r>
            <w:r>
              <w:rPr>
                <w:spacing w:val="-9"/>
                <w:sz w:val="22"/>
              </w:rPr>
              <w:t> </w:t>
            </w:r>
            <w:r>
              <w:rPr>
                <w:sz w:val="22"/>
              </w:rPr>
              <w:t>linked</w:t>
            </w:r>
            <w:r>
              <w:rPr>
                <w:spacing w:val="-11"/>
                <w:sz w:val="22"/>
              </w:rPr>
              <w:t> </w:t>
            </w:r>
            <w:r>
              <w:rPr>
                <w:sz w:val="22"/>
              </w:rPr>
              <w:t>to</w:t>
            </w:r>
            <w:r>
              <w:rPr>
                <w:spacing w:val="-9"/>
                <w:sz w:val="22"/>
              </w:rPr>
              <w:t> </w:t>
            </w:r>
            <w:r>
              <w:rPr>
                <w:sz w:val="22"/>
              </w:rPr>
              <w:t>hazardous material master records</w:t>
            </w:r>
          </w:p>
        </w:tc>
      </w:tr>
      <w:tr>
        <w:trPr>
          <w:trHeight w:val="505" w:hRule="atLeast"/>
        </w:trPr>
        <w:tc>
          <w:tcPr>
            <w:tcW w:w="619" w:type="dxa"/>
          </w:tcPr>
          <w:p>
            <w:pPr>
              <w:pStyle w:val="TableParagraph"/>
              <w:spacing w:line="250" w:lineRule="exact"/>
              <w:ind w:left="0" w:right="97"/>
              <w:jc w:val="right"/>
              <w:rPr>
                <w:sz w:val="22"/>
              </w:rPr>
            </w:pPr>
            <w:r>
              <w:rPr>
                <w:spacing w:val="-5"/>
                <w:sz w:val="22"/>
              </w:rPr>
              <w:t>25</w:t>
            </w:r>
          </w:p>
        </w:tc>
        <w:tc>
          <w:tcPr>
            <w:tcW w:w="2441" w:type="dxa"/>
          </w:tcPr>
          <w:p>
            <w:pPr>
              <w:pStyle w:val="TableParagraph"/>
              <w:spacing w:line="250" w:lineRule="exact"/>
              <w:rPr>
                <w:sz w:val="22"/>
              </w:rPr>
            </w:pPr>
            <w:r>
              <w:rPr>
                <w:sz w:val="22"/>
              </w:rPr>
              <w:t>Business</w:t>
            </w:r>
            <w:r>
              <w:rPr>
                <w:spacing w:val="-6"/>
                <w:sz w:val="22"/>
              </w:rPr>
              <w:t> </w:t>
            </w:r>
            <w:r>
              <w:rPr>
                <w:spacing w:val="-2"/>
                <w:sz w:val="22"/>
              </w:rPr>
              <w:t>Support</w:t>
            </w:r>
          </w:p>
        </w:tc>
        <w:tc>
          <w:tcPr>
            <w:tcW w:w="3641" w:type="dxa"/>
          </w:tcPr>
          <w:p>
            <w:pPr>
              <w:pStyle w:val="TableParagraph"/>
              <w:spacing w:line="250" w:lineRule="exact"/>
              <w:ind w:left="108"/>
              <w:rPr>
                <w:sz w:val="22"/>
              </w:rPr>
            </w:pPr>
            <w:r>
              <w:rPr>
                <w:spacing w:val="-4"/>
                <w:sz w:val="22"/>
              </w:rPr>
              <w:t>HSSE</w:t>
            </w:r>
          </w:p>
        </w:tc>
        <w:tc>
          <w:tcPr>
            <w:tcW w:w="4339" w:type="dxa"/>
          </w:tcPr>
          <w:p>
            <w:pPr>
              <w:pStyle w:val="TableParagraph"/>
              <w:spacing w:line="252" w:lineRule="exact"/>
              <w:ind w:left="108"/>
              <w:rPr>
                <w:sz w:val="22"/>
              </w:rPr>
            </w:pPr>
            <w:r>
              <w:rPr>
                <w:sz w:val="22"/>
              </w:rPr>
              <w:t>Scaffold</w:t>
            </w:r>
            <w:r>
              <w:rPr>
                <w:spacing w:val="-11"/>
                <w:sz w:val="22"/>
              </w:rPr>
              <w:t> </w:t>
            </w:r>
            <w:r>
              <w:rPr>
                <w:sz w:val="22"/>
              </w:rPr>
              <w:t>Inspections</w:t>
            </w:r>
            <w:r>
              <w:rPr>
                <w:spacing w:val="-8"/>
                <w:sz w:val="22"/>
              </w:rPr>
              <w:t> </w:t>
            </w:r>
            <w:r>
              <w:rPr>
                <w:sz w:val="22"/>
              </w:rPr>
              <w:t>and</w:t>
            </w:r>
            <w:r>
              <w:rPr>
                <w:spacing w:val="-11"/>
                <w:sz w:val="22"/>
              </w:rPr>
              <w:t> </w:t>
            </w:r>
            <w:r>
              <w:rPr>
                <w:sz w:val="22"/>
              </w:rPr>
              <w:t>Site</w:t>
            </w:r>
            <w:r>
              <w:rPr>
                <w:spacing w:val="-9"/>
                <w:sz w:val="22"/>
              </w:rPr>
              <w:t> </w:t>
            </w:r>
            <w:r>
              <w:rPr>
                <w:sz w:val="22"/>
              </w:rPr>
              <w:t>H&amp;S </w:t>
            </w:r>
            <w:r>
              <w:rPr>
                <w:spacing w:val="-2"/>
                <w:sz w:val="22"/>
              </w:rPr>
              <w:t>Inspections</w:t>
            </w:r>
          </w:p>
        </w:tc>
        <w:tc>
          <w:tcPr>
            <w:tcW w:w="4241" w:type="dxa"/>
          </w:tcPr>
          <w:p>
            <w:pPr>
              <w:pStyle w:val="TableParagraph"/>
              <w:ind w:left="0"/>
              <w:rPr>
                <w:rFonts w:ascii="Times New Roman"/>
                <w:sz w:val="22"/>
              </w:rPr>
            </w:pPr>
          </w:p>
        </w:tc>
      </w:tr>
      <w:tr>
        <w:trPr>
          <w:trHeight w:val="299" w:hRule="atLeast"/>
        </w:trPr>
        <w:tc>
          <w:tcPr>
            <w:tcW w:w="619" w:type="dxa"/>
          </w:tcPr>
          <w:p>
            <w:pPr>
              <w:pStyle w:val="TableParagraph"/>
              <w:spacing w:line="250" w:lineRule="exact"/>
              <w:ind w:left="0" w:right="97"/>
              <w:jc w:val="right"/>
              <w:rPr>
                <w:sz w:val="22"/>
              </w:rPr>
            </w:pPr>
            <w:r>
              <w:rPr>
                <w:spacing w:val="-5"/>
                <w:sz w:val="22"/>
              </w:rPr>
              <w:t>26</w:t>
            </w:r>
          </w:p>
        </w:tc>
        <w:tc>
          <w:tcPr>
            <w:tcW w:w="2441" w:type="dxa"/>
          </w:tcPr>
          <w:p>
            <w:pPr>
              <w:pStyle w:val="TableParagraph"/>
              <w:spacing w:line="250" w:lineRule="exact"/>
              <w:rPr>
                <w:sz w:val="22"/>
              </w:rPr>
            </w:pPr>
            <w:r>
              <w:rPr>
                <w:sz w:val="22"/>
              </w:rPr>
              <w:t>Operational</w:t>
            </w:r>
            <w:r>
              <w:rPr>
                <w:spacing w:val="-11"/>
                <w:sz w:val="22"/>
              </w:rPr>
              <w:t> </w:t>
            </w:r>
            <w:r>
              <w:rPr>
                <w:spacing w:val="-2"/>
                <w:sz w:val="22"/>
              </w:rPr>
              <w:t>Support</w:t>
            </w:r>
          </w:p>
        </w:tc>
        <w:tc>
          <w:tcPr>
            <w:tcW w:w="3641" w:type="dxa"/>
          </w:tcPr>
          <w:p>
            <w:pPr>
              <w:pStyle w:val="TableParagraph"/>
              <w:spacing w:line="250" w:lineRule="exact"/>
              <w:ind w:left="108"/>
              <w:rPr>
                <w:sz w:val="22"/>
              </w:rPr>
            </w:pPr>
            <w:r>
              <w:rPr>
                <w:sz w:val="22"/>
              </w:rPr>
              <w:t>Human</w:t>
            </w:r>
            <w:r>
              <w:rPr>
                <w:spacing w:val="-5"/>
                <w:sz w:val="22"/>
              </w:rPr>
              <w:t> </w:t>
            </w:r>
            <w:r>
              <w:rPr>
                <w:spacing w:val="-2"/>
                <w:sz w:val="22"/>
              </w:rPr>
              <w:t>Resources</w:t>
            </w:r>
          </w:p>
        </w:tc>
        <w:tc>
          <w:tcPr>
            <w:tcW w:w="4339" w:type="dxa"/>
          </w:tcPr>
          <w:p>
            <w:pPr>
              <w:pStyle w:val="TableParagraph"/>
              <w:spacing w:line="250" w:lineRule="exact"/>
              <w:ind w:left="108"/>
              <w:rPr>
                <w:sz w:val="22"/>
              </w:rPr>
            </w:pPr>
            <w:r>
              <w:rPr>
                <w:sz w:val="22"/>
              </w:rPr>
              <w:t>HR</w:t>
            </w:r>
            <w:r>
              <w:rPr>
                <w:spacing w:val="-5"/>
                <w:sz w:val="22"/>
              </w:rPr>
              <w:t> </w:t>
            </w:r>
            <w:r>
              <w:rPr>
                <w:sz w:val="22"/>
              </w:rPr>
              <w:t>Master</w:t>
            </w:r>
            <w:r>
              <w:rPr>
                <w:spacing w:val="-1"/>
                <w:sz w:val="22"/>
              </w:rPr>
              <w:t> </w:t>
            </w:r>
            <w:r>
              <w:rPr>
                <w:spacing w:val="-2"/>
                <w:sz w:val="22"/>
              </w:rPr>
              <w:t>Record</w:t>
            </w:r>
          </w:p>
        </w:tc>
        <w:tc>
          <w:tcPr>
            <w:tcW w:w="4241" w:type="dxa"/>
          </w:tcPr>
          <w:p>
            <w:pPr>
              <w:pStyle w:val="TableParagraph"/>
              <w:spacing w:line="250" w:lineRule="exact"/>
              <w:ind w:left="109"/>
              <w:rPr>
                <w:sz w:val="22"/>
              </w:rPr>
            </w:pPr>
            <w:r>
              <w:rPr>
                <w:sz w:val="22"/>
              </w:rPr>
              <w:t>Master</w:t>
            </w:r>
            <w:r>
              <w:rPr>
                <w:spacing w:val="-4"/>
                <w:sz w:val="22"/>
              </w:rPr>
              <w:t> </w:t>
            </w:r>
            <w:r>
              <w:rPr>
                <w:sz w:val="22"/>
              </w:rPr>
              <w:t>record</w:t>
            </w:r>
            <w:r>
              <w:rPr>
                <w:spacing w:val="-6"/>
                <w:sz w:val="22"/>
              </w:rPr>
              <w:t> </w:t>
            </w:r>
            <w:r>
              <w:rPr>
                <w:sz w:val="22"/>
              </w:rPr>
              <w:t>of</w:t>
            </w:r>
            <w:r>
              <w:rPr>
                <w:spacing w:val="-4"/>
                <w:sz w:val="22"/>
              </w:rPr>
              <w:t> </w:t>
            </w:r>
            <w:r>
              <w:rPr>
                <w:sz w:val="22"/>
              </w:rPr>
              <w:t>employees</w:t>
            </w:r>
            <w:r>
              <w:rPr>
                <w:spacing w:val="-4"/>
                <w:sz w:val="22"/>
              </w:rPr>
              <w:t> </w:t>
            </w:r>
            <w:r>
              <w:rPr>
                <w:spacing w:val="-2"/>
                <w:sz w:val="22"/>
              </w:rPr>
              <w:t>details</w:t>
            </w:r>
          </w:p>
        </w:tc>
      </w:tr>
      <w:tr>
        <w:trPr>
          <w:trHeight w:val="505" w:hRule="atLeast"/>
        </w:trPr>
        <w:tc>
          <w:tcPr>
            <w:tcW w:w="619" w:type="dxa"/>
          </w:tcPr>
          <w:p>
            <w:pPr>
              <w:pStyle w:val="TableParagraph"/>
              <w:spacing w:line="250" w:lineRule="exact"/>
              <w:ind w:left="0" w:right="97"/>
              <w:jc w:val="right"/>
              <w:rPr>
                <w:sz w:val="22"/>
              </w:rPr>
            </w:pPr>
            <w:r>
              <w:rPr>
                <w:spacing w:val="-5"/>
                <w:sz w:val="22"/>
              </w:rPr>
              <w:t>27</w:t>
            </w:r>
          </w:p>
        </w:tc>
        <w:tc>
          <w:tcPr>
            <w:tcW w:w="2441" w:type="dxa"/>
          </w:tcPr>
          <w:p>
            <w:pPr>
              <w:pStyle w:val="TableParagraph"/>
              <w:spacing w:line="250" w:lineRule="exact"/>
              <w:rPr>
                <w:sz w:val="22"/>
              </w:rPr>
            </w:pPr>
            <w:r>
              <w:rPr>
                <w:sz w:val="22"/>
              </w:rPr>
              <w:t>Operational</w:t>
            </w:r>
            <w:r>
              <w:rPr>
                <w:spacing w:val="-11"/>
                <w:sz w:val="22"/>
              </w:rPr>
              <w:t> </w:t>
            </w:r>
            <w:r>
              <w:rPr>
                <w:spacing w:val="-2"/>
                <w:sz w:val="22"/>
              </w:rPr>
              <w:t>Support</w:t>
            </w:r>
          </w:p>
        </w:tc>
        <w:tc>
          <w:tcPr>
            <w:tcW w:w="3641" w:type="dxa"/>
          </w:tcPr>
          <w:p>
            <w:pPr>
              <w:pStyle w:val="TableParagraph"/>
              <w:spacing w:line="250" w:lineRule="exact"/>
              <w:ind w:left="108"/>
              <w:rPr>
                <w:sz w:val="22"/>
              </w:rPr>
            </w:pPr>
            <w:r>
              <w:rPr>
                <w:sz w:val="22"/>
              </w:rPr>
              <w:t>Human</w:t>
            </w:r>
            <w:r>
              <w:rPr>
                <w:spacing w:val="-5"/>
                <w:sz w:val="22"/>
              </w:rPr>
              <w:t> </w:t>
            </w:r>
            <w:r>
              <w:rPr>
                <w:spacing w:val="-2"/>
                <w:sz w:val="22"/>
              </w:rPr>
              <w:t>Resources</w:t>
            </w:r>
          </w:p>
        </w:tc>
        <w:tc>
          <w:tcPr>
            <w:tcW w:w="4339" w:type="dxa"/>
          </w:tcPr>
          <w:p>
            <w:pPr>
              <w:pStyle w:val="TableParagraph"/>
              <w:spacing w:line="250" w:lineRule="exact"/>
              <w:ind w:left="108"/>
              <w:rPr>
                <w:sz w:val="22"/>
              </w:rPr>
            </w:pPr>
            <w:r>
              <w:rPr>
                <w:sz w:val="22"/>
              </w:rPr>
              <w:t>Payroll</w:t>
            </w:r>
            <w:r>
              <w:rPr>
                <w:spacing w:val="-7"/>
                <w:sz w:val="22"/>
              </w:rPr>
              <w:t> </w:t>
            </w:r>
            <w:r>
              <w:rPr>
                <w:spacing w:val="-2"/>
                <w:sz w:val="22"/>
              </w:rPr>
              <w:t>record</w:t>
            </w:r>
          </w:p>
        </w:tc>
        <w:tc>
          <w:tcPr>
            <w:tcW w:w="4241" w:type="dxa"/>
          </w:tcPr>
          <w:p>
            <w:pPr>
              <w:pStyle w:val="TableParagraph"/>
              <w:spacing w:line="254" w:lineRule="exact"/>
              <w:ind w:left="109"/>
              <w:rPr>
                <w:sz w:val="22"/>
              </w:rPr>
            </w:pPr>
            <w:r>
              <w:rPr>
                <w:sz w:val="22"/>
              </w:rPr>
              <w:t>Record</w:t>
            </w:r>
            <w:r>
              <w:rPr>
                <w:spacing w:val="-7"/>
                <w:sz w:val="22"/>
              </w:rPr>
              <w:t> </w:t>
            </w:r>
            <w:r>
              <w:rPr>
                <w:sz w:val="22"/>
              </w:rPr>
              <w:t>of</w:t>
            </w:r>
            <w:r>
              <w:rPr>
                <w:spacing w:val="-5"/>
                <w:sz w:val="22"/>
              </w:rPr>
              <w:t> </w:t>
            </w:r>
            <w:r>
              <w:rPr>
                <w:sz w:val="22"/>
              </w:rPr>
              <w:t>employee</w:t>
            </w:r>
            <w:r>
              <w:rPr>
                <w:spacing w:val="-7"/>
                <w:sz w:val="22"/>
              </w:rPr>
              <w:t> </w:t>
            </w:r>
            <w:r>
              <w:rPr>
                <w:sz w:val="22"/>
              </w:rPr>
              <w:t>pay</w:t>
            </w:r>
            <w:r>
              <w:rPr>
                <w:spacing w:val="-9"/>
                <w:sz w:val="22"/>
              </w:rPr>
              <w:t> </w:t>
            </w:r>
            <w:r>
              <w:rPr>
                <w:sz w:val="22"/>
              </w:rPr>
              <w:t>rates</w:t>
            </w:r>
            <w:r>
              <w:rPr>
                <w:spacing w:val="-9"/>
                <w:sz w:val="22"/>
              </w:rPr>
              <w:t> </w:t>
            </w:r>
            <w:r>
              <w:rPr>
                <w:sz w:val="22"/>
              </w:rPr>
              <w:t>and </w:t>
            </w:r>
            <w:r>
              <w:rPr>
                <w:spacing w:val="-2"/>
                <w:sz w:val="22"/>
              </w:rPr>
              <w:t>structure</w:t>
            </w:r>
          </w:p>
        </w:tc>
      </w:tr>
      <w:tr>
        <w:trPr>
          <w:trHeight w:val="756" w:hRule="atLeast"/>
        </w:trPr>
        <w:tc>
          <w:tcPr>
            <w:tcW w:w="619" w:type="dxa"/>
          </w:tcPr>
          <w:p>
            <w:pPr>
              <w:pStyle w:val="TableParagraph"/>
              <w:spacing w:line="248" w:lineRule="exact"/>
              <w:ind w:left="0" w:right="97"/>
              <w:jc w:val="right"/>
              <w:rPr>
                <w:sz w:val="22"/>
              </w:rPr>
            </w:pPr>
            <w:r>
              <w:rPr>
                <w:spacing w:val="-5"/>
                <w:sz w:val="22"/>
              </w:rPr>
              <w:t>28</w:t>
            </w:r>
          </w:p>
        </w:tc>
        <w:tc>
          <w:tcPr>
            <w:tcW w:w="2441" w:type="dxa"/>
          </w:tcPr>
          <w:p>
            <w:pPr>
              <w:pStyle w:val="TableParagraph"/>
              <w:spacing w:line="248" w:lineRule="exact"/>
              <w:rPr>
                <w:sz w:val="22"/>
              </w:rPr>
            </w:pPr>
            <w:r>
              <w:rPr>
                <w:sz w:val="22"/>
              </w:rPr>
              <w:t>Operational</w:t>
            </w:r>
            <w:r>
              <w:rPr>
                <w:spacing w:val="-11"/>
                <w:sz w:val="22"/>
              </w:rPr>
              <w:t> </w:t>
            </w:r>
            <w:r>
              <w:rPr>
                <w:spacing w:val="-2"/>
                <w:sz w:val="22"/>
              </w:rPr>
              <w:t>Support</w:t>
            </w:r>
          </w:p>
        </w:tc>
        <w:tc>
          <w:tcPr>
            <w:tcW w:w="3641" w:type="dxa"/>
          </w:tcPr>
          <w:p>
            <w:pPr>
              <w:pStyle w:val="TableParagraph"/>
              <w:spacing w:line="248" w:lineRule="exact"/>
              <w:ind w:left="108"/>
              <w:rPr>
                <w:sz w:val="22"/>
              </w:rPr>
            </w:pPr>
            <w:r>
              <w:rPr>
                <w:sz w:val="22"/>
              </w:rPr>
              <w:t>Human</w:t>
            </w:r>
            <w:r>
              <w:rPr>
                <w:spacing w:val="-5"/>
                <w:sz w:val="22"/>
              </w:rPr>
              <w:t> </w:t>
            </w:r>
            <w:r>
              <w:rPr>
                <w:spacing w:val="-2"/>
                <w:sz w:val="22"/>
              </w:rPr>
              <w:t>Resources</w:t>
            </w:r>
          </w:p>
        </w:tc>
        <w:tc>
          <w:tcPr>
            <w:tcW w:w="4339" w:type="dxa"/>
          </w:tcPr>
          <w:p>
            <w:pPr>
              <w:pStyle w:val="TableParagraph"/>
              <w:spacing w:line="248" w:lineRule="exact"/>
              <w:ind w:left="108"/>
              <w:rPr>
                <w:sz w:val="22"/>
              </w:rPr>
            </w:pPr>
            <w:r>
              <w:rPr>
                <w:sz w:val="22"/>
              </w:rPr>
              <w:t>Training</w:t>
            </w:r>
            <w:r>
              <w:rPr>
                <w:spacing w:val="-6"/>
                <w:sz w:val="22"/>
              </w:rPr>
              <w:t> </w:t>
            </w:r>
            <w:r>
              <w:rPr>
                <w:sz w:val="22"/>
              </w:rPr>
              <w:t>and</w:t>
            </w:r>
            <w:r>
              <w:rPr>
                <w:spacing w:val="-8"/>
                <w:sz w:val="22"/>
              </w:rPr>
              <w:t> </w:t>
            </w:r>
            <w:r>
              <w:rPr>
                <w:sz w:val="22"/>
              </w:rPr>
              <w:t>competence</w:t>
            </w:r>
            <w:r>
              <w:rPr>
                <w:spacing w:val="-7"/>
                <w:sz w:val="22"/>
              </w:rPr>
              <w:t> </w:t>
            </w:r>
            <w:r>
              <w:rPr>
                <w:spacing w:val="-2"/>
                <w:sz w:val="22"/>
              </w:rPr>
              <w:t>record</w:t>
            </w:r>
          </w:p>
        </w:tc>
        <w:tc>
          <w:tcPr>
            <w:tcW w:w="4241" w:type="dxa"/>
          </w:tcPr>
          <w:p>
            <w:pPr>
              <w:pStyle w:val="TableParagraph"/>
              <w:spacing w:line="248" w:lineRule="exact"/>
              <w:ind w:left="109"/>
              <w:rPr>
                <w:sz w:val="22"/>
              </w:rPr>
            </w:pPr>
            <w:r>
              <w:rPr>
                <w:sz w:val="22"/>
              </w:rPr>
              <w:t>Records</w:t>
            </w:r>
            <w:r>
              <w:rPr>
                <w:spacing w:val="-7"/>
                <w:sz w:val="22"/>
              </w:rPr>
              <w:t> </w:t>
            </w:r>
            <w:r>
              <w:rPr>
                <w:sz w:val="22"/>
              </w:rPr>
              <w:t>of</w:t>
            </w:r>
            <w:r>
              <w:rPr>
                <w:spacing w:val="-4"/>
                <w:sz w:val="22"/>
              </w:rPr>
              <w:t> </w:t>
            </w:r>
            <w:r>
              <w:rPr>
                <w:sz w:val="22"/>
              </w:rPr>
              <w:t>employees</w:t>
            </w:r>
            <w:r>
              <w:rPr>
                <w:spacing w:val="-5"/>
                <w:sz w:val="22"/>
              </w:rPr>
              <w:t> </w:t>
            </w:r>
            <w:r>
              <w:rPr>
                <w:spacing w:val="-2"/>
                <w:sz w:val="22"/>
              </w:rPr>
              <w:t>skills,</w:t>
            </w:r>
          </w:p>
          <w:p>
            <w:pPr>
              <w:pStyle w:val="TableParagraph"/>
              <w:spacing w:line="252" w:lineRule="exact"/>
              <w:ind w:left="109"/>
              <w:rPr>
                <w:sz w:val="22"/>
              </w:rPr>
            </w:pPr>
            <w:r>
              <w:rPr>
                <w:sz w:val="22"/>
              </w:rPr>
              <w:t>qualifications,</w:t>
            </w:r>
            <w:r>
              <w:rPr>
                <w:spacing w:val="-12"/>
                <w:sz w:val="22"/>
              </w:rPr>
              <w:t> </w:t>
            </w:r>
            <w:r>
              <w:rPr>
                <w:sz w:val="22"/>
              </w:rPr>
              <w:t>competence</w:t>
            </w:r>
            <w:r>
              <w:rPr>
                <w:spacing w:val="-13"/>
                <w:sz w:val="22"/>
              </w:rPr>
              <w:t> </w:t>
            </w:r>
            <w:r>
              <w:rPr>
                <w:sz w:val="22"/>
              </w:rPr>
              <w:t>and</w:t>
            </w:r>
            <w:r>
              <w:rPr>
                <w:spacing w:val="-15"/>
                <w:sz w:val="22"/>
              </w:rPr>
              <w:t> </w:t>
            </w:r>
            <w:r>
              <w:rPr>
                <w:sz w:val="22"/>
              </w:rPr>
              <w:t>training plans etc.</w:t>
            </w:r>
          </w:p>
        </w:tc>
      </w:tr>
      <w:tr>
        <w:trPr>
          <w:trHeight w:val="301" w:hRule="atLeast"/>
        </w:trPr>
        <w:tc>
          <w:tcPr>
            <w:tcW w:w="619" w:type="dxa"/>
          </w:tcPr>
          <w:p>
            <w:pPr>
              <w:pStyle w:val="TableParagraph"/>
              <w:ind w:left="0" w:right="97"/>
              <w:jc w:val="right"/>
              <w:rPr>
                <w:sz w:val="22"/>
              </w:rPr>
            </w:pPr>
            <w:r>
              <w:rPr>
                <w:spacing w:val="-5"/>
                <w:sz w:val="22"/>
              </w:rPr>
              <w:t>29</w:t>
            </w:r>
          </w:p>
        </w:tc>
        <w:tc>
          <w:tcPr>
            <w:tcW w:w="2441" w:type="dxa"/>
          </w:tcPr>
          <w:p>
            <w:pPr>
              <w:pStyle w:val="TableParagraph"/>
              <w:rPr>
                <w:sz w:val="22"/>
              </w:rPr>
            </w:pPr>
            <w:r>
              <w:rPr>
                <w:sz w:val="22"/>
              </w:rPr>
              <w:t>Operational</w:t>
            </w:r>
            <w:r>
              <w:rPr>
                <w:spacing w:val="-11"/>
                <w:sz w:val="22"/>
              </w:rPr>
              <w:t> </w:t>
            </w:r>
            <w:r>
              <w:rPr>
                <w:spacing w:val="-2"/>
                <w:sz w:val="22"/>
              </w:rPr>
              <w:t>Support</w:t>
            </w:r>
          </w:p>
        </w:tc>
        <w:tc>
          <w:tcPr>
            <w:tcW w:w="3641" w:type="dxa"/>
          </w:tcPr>
          <w:p>
            <w:pPr>
              <w:pStyle w:val="TableParagraph"/>
              <w:ind w:left="108"/>
              <w:rPr>
                <w:sz w:val="22"/>
              </w:rPr>
            </w:pPr>
            <w:r>
              <w:rPr>
                <w:sz w:val="22"/>
              </w:rPr>
              <w:t>Human</w:t>
            </w:r>
            <w:r>
              <w:rPr>
                <w:spacing w:val="-5"/>
                <w:sz w:val="22"/>
              </w:rPr>
              <w:t> </w:t>
            </w:r>
            <w:r>
              <w:rPr>
                <w:spacing w:val="-2"/>
                <w:sz w:val="22"/>
              </w:rPr>
              <w:t>Resources</w:t>
            </w:r>
          </w:p>
        </w:tc>
        <w:tc>
          <w:tcPr>
            <w:tcW w:w="4339" w:type="dxa"/>
          </w:tcPr>
          <w:p>
            <w:pPr>
              <w:pStyle w:val="TableParagraph"/>
              <w:ind w:left="108"/>
              <w:rPr>
                <w:sz w:val="22"/>
              </w:rPr>
            </w:pPr>
            <w:r>
              <w:rPr>
                <w:sz w:val="22"/>
              </w:rPr>
              <w:t>Resource</w:t>
            </w:r>
            <w:r>
              <w:rPr>
                <w:spacing w:val="-7"/>
                <w:sz w:val="22"/>
              </w:rPr>
              <w:t> </w:t>
            </w:r>
            <w:r>
              <w:rPr>
                <w:spacing w:val="-2"/>
                <w:sz w:val="22"/>
              </w:rPr>
              <w:t>schedules</w:t>
            </w:r>
          </w:p>
        </w:tc>
        <w:tc>
          <w:tcPr>
            <w:tcW w:w="4241" w:type="dxa"/>
          </w:tcPr>
          <w:p>
            <w:pPr>
              <w:pStyle w:val="TableParagraph"/>
              <w:ind w:left="109"/>
              <w:rPr>
                <w:sz w:val="22"/>
              </w:rPr>
            </w:pPr>
            <w:r>
              <w:rPr>
                <w:sz w:val="22"/>
              </w:rPr>
              <w:t>Resource</w:t>
            </w:r>
            <w:r>
              <w:rPr>
                <w:spacing w:val="-7"/>
                <w:sz w:val="22"/>
              </w:rPr>
              <w:t> </w:t>
            </w:r>
            <w:r>
              <w:rPr>
                <w:sz w:val="22"/>
              </w:rPr>
              <w:t>forecast</w:t>
            </w:r>
            <w:r>
              <w:rPr>
                <w:spacing w:val="-6"/>
                <w:sz w:val="22"/>
              </w:rPr>
              <w:t> </w:t>
            </w:r>
            <w:r>
              <w:rPr>
                <w:sz w:val="22"/>
              </w:rPr>
              <w:t>and</w:t>
            </w:r>
            <w:r>
              <w:rPr>
                <w:spacing w:val="-5"/>
                <w:sz w:val="22"/>
              </w:rPr>
              <w:t> </w:t>
            </w:r>
            <w:r>
              <w:rPr>
                <w:spacing w:val="-4"/>
                <w:sz w:val="22"/>
              </w:rPr>
              <w:t>plans</w:t>
            </w:r>
          </w:p>
        </w:tc>
      </w:tr>
      <w:tr>
        <w:trPr>
          <w:trHeight w:val="599" w:hRule="atLeast"/>
        </w:trPr>
        <w:tc>
          <w:tcPr>
            <w:tcW w:w="619" w:type="dxa"/>
          </w:tcPr>
          <w:p>
            <w:pPr>
              <w:pStyle w:val="TableParagraph"/>
              <w:spacing w:line="250" w:lineRule="exact"/>
              <w:ind w:left="0" w:right="97"/>
              <w:jc w:val="right"/>
              <w:rPr>
                <w:sz w:val="22"/>
              </w:rPr>
            </w:pPr>
            <w:r>
              <w:rPr>
                <w:spacing w:val="-5"/>
                <w:sz w:val="22"/>
              </w:rPr>
              <w:t>30</w:t>
            </w:r>
          </w:p>
        </w:tc>
        <w:tc>
          <w:tcPr>
            <w:tcW w:w="2441" w:type="dxa"/>
          </w:tcPr>
          <w:p>
            <w:pPr>
              <w:pStyle w:val="TableParagraph"/>
              <w:spacing w:line="250" w:lineRule="exact"/>
              <w:rPr>
                <w:sz w:val="22"/>
              </w:rPr>
            </w:pPr>
            <w:r>
              <w:rPr>
                <w:sz w:val="22"/>
              </w:rPr>
              <w:t>Operational</w:t>
            </w:r>
            <w:r>
              <w:rPr>
                <w:spacing w:val="-11"/>
                <w:sz w:val="22"/>
              </w:rPr>
              <w:t> </w:t>
            </w:r>
            <w:r>
              <w:rPr>
                <w:spacing w:val="-2"/>
                <w:sz w:val="22"/>
              </w:rPr>
              <w:t>Support</w:t>
            </w:r>
          </w:p>
        </w:tc>
        <w:tc>
          <w:tcPr>
            <w:tcW w:w="3641" w:type="dxa"/>
          </w:tcPr>
          <w:p>
            <w:pPr>
              <w:pStyle w:val="TableParagraph"/>
              <w:spacing w:line="250" w:lineRule="exact"/>
              <w:ind w:left="108"/>
              <w:rPr>
                <w:sz w:val="22"/>
              </w:rPr>
            </w:pPr>
            <w:r>
              <w:rPr>
                <w:sz w:val="22"/>
              </w:rPr>
              <w:t>Assets</w:t>
            </w:r>
            <w:r>
              <w:rPr>
                <w:spacing w:val="-3"/>
                <w:sz w:val="22"/>
              </w:rPr>
              <w:t> </w:t>
            </w:r>
            <w:r>
              <w:rPr>
                <w:sz w:val="22"/>
              </w:rPr>
              <w:t>&amp;</w:t>
            </w:r>
            <w:r>
              <w:rPr>
                <w:spacing w:val="-6"/>
                <w:sz w:val="22"/>
              </w:rPr>
              <w:t> </w:t>
            </w:r>
            <w:r>
              <w:rPr>
                <w:sz w:val="22"/>
              </w:rPr>
              <w:t>Logistics</w:t>
            </w:r>
            <w:r>
              <w:rPr>
                <w:spacing w:val="-4"/>
                <w:sz w:val="22"/>
              </w:rPr>
              <w:t> </w:t>
            </w:r>
            <w:r>
              <w:rPr>
                <w:spacing w:val="-2"/>
                <w:sz w:val="22"/>
              </w:rPr>
              <w:t>Management</w:t>
            </w:r>
          </w:p>
        </w:tc>
        <w:tc>
          <w:tcPr>
            <w:tcW w:w="4339" w:type="dxa"/>
          </w:tcPr>
          <w:p>
            <w:pPr>
              <w:pStyle w:val="TableParagraph"/>
              <w:spacing w:line="250" w:lineRule="exact"/>
              <w:ind w:left="108"/>
              <w:rPr>
                <w:sz w:val="22"/>
              </w:rPr>
            </w:pPr>
            <w:r>
              <w:rPr>
                <w:sz w:val="22"/>
              </w:rPr>
              <w:t>Scaffolding</w:t>
            </w:r>
            <w:r>
              <w:rPr>
                <w:spacing w:val="-7"/>
                <w:sz w:val="22"/>
              </w:rPr>
              <w:t> </w:t>
            </w:r>
            <w:r>
              <w:rPr>
                <w:sz w:val="22"/>
              </w:rPr>
              <w:t>Master</w:t>
            </w:r>
            <w:r>
              <w:rPr>
                <w:spacing w:val="-4"/>
                <w:sz w:val="22"/>
              </w:rPr>
              <w:t> </w:t>
            </w:r>
            <w:r>
              <w:rPr>
                <w:spacing w:val="-2"/>
                <w:sz w:val="22"/>
              </w:rPr>
              <w:t>Record</w:t>
            </w:r>
          </w:p>
        </w:tc>
        <w:tc>
          <w:tcPr>
            <w:tcW w:w="4241" w:type="dxa"/>
          </w:tcPr>
          <w:p>
            <w:pPr>
              <w:pStyle w:val="TableParagraph"/>
              <w:ind w:left="109" w:right="142"/>
              <w:rPr>
                <w:sz w:val="22"/>
              </w:rPr>
            </w:pPr>
            <w:r>
              <w:rPr>
                <w:sz w:val="22"/>
              </w:rPr>
              <w:t>Specific scaffolding master used to control</w:t>
            </w:r>
            <w:r>
              <w:rPr>
                <w:spacing w:val="-10"/>
                <w:sz w:val="22"/>
              </w:rPr>
              <w:t> </w:t>
            </w:r>
            <w:r>
              <w:rPr>
                <w:sz w:val="22"/>
              </w:rPr>
              <w:t>and</w:t>
            </w:r>
            <w:r>
              <w:rPr>
                <w:spacing w:val="-12"/>
                <w:sz w:val="22"/>
              </w:rPr>
              <w:t> </w:t>
            </w:r>
            <w:r>
              <w:rPr>
                <w:sz w:val="22"/>
              </w:rPr>
              <w:t>manage</w:t>
            </w:r>
            <w:r>
              <w:rPr>
                <w:spacing w:val="-9"/>
                <w:sz w:val="22"/>
              </w:rPr>
              <w:t> </w:t>
            </w:r>
            <w:r>
              <w:rPr>
                <w:sz w:val="22"/>
              </w:rPr>
              <w:t>scaffolding</w:t>
            </w:r>
            <w:r>
              <w:rPr>
                <w:spacing w:val="-7"/>
                <w:sz w:val="22"/>
              </w:rPr>
              <w:t> </w:t>
            </w:r>
            <w:r>
              <w:rPr>
                <w:sz w:val="22"/>
              </w:rPr>
              <w:t>assets</w:t>
            </w:r>
          </w:p>
        </w:tc>
      </w:tr>
    </w:tbl>
    <w:p>
      <w:pPr>
        <w:spacing w:after="0"/>
        <w:rPr>
          <w:sz w:val="22"/>
        </w:rPr>
        <w:sectPr>
          <w:pgSz w:w="16850" w:h="11910" w:orient="landscape"/>
          <w:pgMar w:header="0" w:footer="972" w:top="1340" w:bottom="1160" w:left="460" w:right="600"/>
        </w:sectPr>
      </w:pPr>
    </w:p>
    <w:p>
      <w:pPr>
        <w:pStyle w:val="BodyText"/>
        <w:spacing w:before="2"/>
        <w:rPr>
          <w:b/>
          <w:sz w:val="5"/>
        </w:rPr>
      </w:pPr>
    </w:p>
    <w:tbl>
      <w:tblPr>
        <w:tblW w:w="0" w:type="auto"/>
        <w:jc w:val="left"/>
        <w:tblInd w:w="11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0" w:type="dxa"/>
          <w:left w:w="0" w:type="dxa"/>
          <w:bottom w:w="0" w:type="dxa"/>
          <w:right w:w="0" w:type="dxa"/>
        </w:tblCellMar>
        <w:tblLook w:val="01E0"/>
      </w:tblPr>
      <w:tblGrid>
        <w:gridCol w:w="619"/>
        <w:gridCol w:w="2441"/>
        <w:gridCol w:w="3641"/>
        <w:gridCol w:w="4339"/>
        <w:gridCol w:w="4241"/>
      </w:tblGrid>
      <w:tr>
        <w:trPr>
          <w:trHeight w:val="599" w:hRule="atLeast"/>
        </w:trPr>
        <w:tc>
          <w:tcPr>
            <w:tcW w:w="619" w:type="dxa"/>
            <w:tcBorders>
              <w:top w:val="nil"/>
            </w:tcBorders>
          </w:tcPr>
          <w:p>
            <w:pPr>
              <w:pStyle w:val="TableParagraph"/>
              <w:spacing w:line="251" w:lineRule="exact"/>
              <w:ind w:left="0" w:right="97"/>
              <w:jc w:val="right"/>
              <w:rPr>
                <w:sz w:val="22"/>
              </w:rPr>
            </w:pPr>
            <w:r>
              <w:rPr>
                <w:spacing w:val="-5"/>
                <w:sz w:val="22"/>
              </w:rPr>
              <w:t>31</w:t>
            </w:r>
          </w:p>
        </w:tc>
        <w:tc>
          <w:tcPr>
            <w:tcW w:w="2441" w:type="dxa"/>
            <w:tcBorders>
              <w:top w:val="nil"/>
            </w:tcBorders>
          </w:tcPr>
          <w:p>
            <w:pPr>
              <w:pStyle w:val="TableParagraph"/>
              <w:spacing w:line="251" w:lineRule="exact"/>
              <w:rPr>
                <w:sz w:val="22"/>
              </w:rPr>
            </w:pPr>
            <w:r>
              <w:rPr>
                <w:sz w:val="22"/>
              </w:rPr>
              <w:t>Operational</w:t>
            </w:r>
            <w:r>
              <w:rPr>
                <w:spacing w:val="-11"/>
                <w:sz w:val="22"/>
              </w:rPr>
              <w:t> </w:t>
            </w:r>
            <w:r>
              <w:rPr>
                <w:spacing w:val="-2"/>
                <w:sz w:val="22"/>
              </w:rPr>
              <w:t>Support</w:t>
            </w:r>
          </w:p>
        </w:tc>
        <w:tc>
          <w:tcPr>
            <w:tcW w:w="3641" w:type="dxa"/>
            <w:tcBorders>
              <w:top w:val="nil"/>
            </w:tcBorders>
          </w:tcPr>
          <w:p>
            <w:pPr>
              <w:pStyle w:val="TableParagraph"/>
              <w:spacing w:line="251" w:lineRule="exact"/>
              <w:ind w:left="108"/>
              <w:rPr>
                <w:sz w:val="22"/>
              </w:rPr>
            </w:pPr>
            <w:r>
              <w:rPr>
                <w:sz w:val="22"/>
              </w:rPr>
              <w:t>Assets</w:t>
            </w:r>
            <w:r>
              <w:rPr>
                <w:spacing w:val="-3"/>
                <w:sz w:val="22"/>
              </w:rPr>
              <w:t> </w:t>
            </w:r>
            <w:r>
              <w:rPr>
                <w:sz w:val="22"/>
              </w:rPr>
              <w:t>&amp;</w:t>
            </w:r>
            <w:r>
              <w:rPr>
                <w:spacing w:val="-6"/>
                <w:sz w:val="22"/>
              </w:rPr>
              <w:t> </w:t>
            </w:r>
            <w:r>
              <w:rPr>
                <w:sz w:val="22"/>
              </w:rPr>
              <w:t>Logistics</w:t>
            </w:r>
            <w:r>
              <w:rPr>
                <w:spacing w:val="-4"/>
                <w:sz w:val="22"/>
              </w:rPr>
              <w:t> </w:t>
            </w:r>
            <w:r>
              <w:rPr>
                <w:spacing w:val="-2"/>
                <w:sz w:val="22"/>
              </w:rPr>
              <w:t>Management</w:t>
            </w:r>
          </w:p>
        </w:tc>
        <w:tc>
          <w:tcPr>
            <w:tcW w:w="4339" w:type="dxa"/>
            <w:tcBorders>
              <w:top w:val="nil"/>
            </w:tcBorders>
          </w:tcPr>
          <w:p>
            <w:pPr>
              <w:pStyle w:val="TableParagraph"/>
              <w:spacing w:line="251" w:lineRule="exact"/>
              <w:ind w:left="108"/>
              <w:rPr>
                <w:sz w:val="22"/>
              </w:rPr>
            </w:pPr>
            <w:r>
              <w:rPr>
                <w:sz w:val="22"/>
              </w:rPr>
              <w:t>Fixed</w:t>
            </w:r>
            <w:r>
              <w:rPr>
                <w:spacing w:val="-6"/>
                <w:sz w:val="22"/>
              </w:rPr>
              <w:t> </w:t>
            </w:r>
            <w:r>
              <w:rPr>
                <w:sz w:val="22"/>
              </w:rPr>
              <w:t>Assets</w:t>
            </w:r>
            <w:r>
              <w:rPr>
                <w:spacing w:val="-5"/>
                <w:sz w:val="22"/>
              </w:rPr>
              <w:t> </w:t>
            </w:r>
            <w:r>
              <w:rPr>
                <w:sz w:val="22"/>
              </w:rPr>
              <w:t>(non-</w:t>
            </w:r>
            <w:r>
              <w:rPr>
                <w:spacing w:val="-2"/>
                <w:sz w:val="22"/>
              </w:rPr>
              <w:t>scaff)</w:t>
            </w:r>
          </w:p>
        </w:tc>
        <w:tc>
          <w:tcPr>
            <w:tcW w:w="4241" w:type="dxa"/>
            <w:tcBorders>
              <w:top w:val="nil"/>
            </w:tcBorders>
          </w:tcPr>
          <w:p>
            <w:pPr>
              <w:pStyle w:val="TableParagraph"/>
              <w:spacing w:line="242" w:lineRule="auto"/>
              <w:ind w:left="109"/>
              <w:rPr>
                <w:sz w:val="22"/>
              </w:rPr>
            </w:pPr>
            <w:r>
              <w:rPr>
                <w:sz w:val="22"/>
              </w:rPr>
              <w:t>Fixed</w:t>
            </w:r>
            <w:r>
              <w:rPr>
                <w:spacing w:val="-6"/>
                <w:sz w:val="22"/>
              </w:rPr>
              <w:t> </w:t>
            </w:r>
            <w:r>
              <w:rPr>
                <w:sz w:val="22"/>
              </w:rPr>
              <w:t>asset</w:t>
            </w:r>
            <w:r>
              <w:rPr>
                <w:spacing w:val="-5"/>
                <w:sz w:val="22"/>
              </w:rPr>
              <w:t> </w:t>
            </w:r>
            <w:r>
              <w:rPr>
                <w:sz w:val="22"/>
              </w:rPr>
              <w:t>master</w:t>
            </w:r>
            <w:r>
              <w:rPr>
                <w:spacing w:val="-7"/>
                <w:sz w:val="22"/>
              </w:rPr>
              <w:t> </w:t>
            </w:r>
            <w:r>
              <w:rPr>
                <w:sz w:val="22"/>
              </w:rPr>
              <w:t>record</w:t>
            </w:r>
            <w:r>
              <w:rPr>
                <w:spacing w:val="-8"/>
                <w:sz w:val="22"/>
              </w:rPr>
              <w:t> </w:t>
            </w:r>
            <w:r>
              <w:rPr>
                <w:sz w:val="22"/>
              </w:rPr>
              <w:t>for</w:t>
            </w:r>
            <w:r>
              <w:rPr>
                <w:spacing w:val="-5"/>
                <w:sz w:val="22"/>
              </w:rPr>
              <w:t> </w:t>
            </w:r>
            <w:r>
              <w:rPr>
                <w:sz w:val="22"/>
              </w:rPr>
              <w:t>all</w:t>
            </w:r>
            <w:r>
              <w:rPr>
                <w:spacing w:val="-6"/>
                <w:sz w:val="22"/>
              </w:rPr>
              <w:t> </w:t>
            </w:r>
            <w:r>
              <w:rPr>
                <w:sz w:val="22"/>
              </w:rPr>
              <w:t>assets excluding scaffolding and vehicles.</w:t>
            </w:r>
          </w:p>
        </w:tc>
      </w:tr>
      <w:tr>
        <w:trPr>
          <w:trHeight w:val="301" w:hRule="atLeast"/>
        </w:trPr>
        <w:tc>
          <w:tcPr>
            <w:tcW w:w="619" w:type="dxa"/>
          </w:tcPr>
          <w:p>
            <w:pPr>
              <w:pStyle w:val="TableParagraph"/>
              <w:ind w:left="0" w:right="97"/>
              <w:jc w:val="right"/>
              <w:rPr>
                <w:sz w:val="22"/>
              </w:rPr>
            </w:pPr>
            <w:r>
              <w:rPr>
                <w:spacing w:val="-5"/>
                <w:sz w:val="22"/>
              </w:rPr>
              <w:t>32</w:t>
            </w:r>
          </w:p>
        </w:tc>
        <w:tc>
          <w:tcPr>
            <w:tcW w:w="2441" w:type="dxa"/>
          </w:tcPr>
          <w:p>
            <w:pPr>
              <w:pStyle w:val="TableParagraph"/>
              <w:rPr>
                <w:sz w:val="22"/>
              </w:rPr>
            </w:pPr>
            <w:r>
              <w:rPr>
                <w:sz w:val="22"/>
              </w:rPr>
              <w:t>Operational</w:t>
            </w:r>
            <w:r>
              <w:rPr>
                <w:spacing w:val="-11"/>
                <w:sz w:val="22"/>
              </w:rPr>
              <w:t> </w:t>
            </w:r>
            <w:r>
              <w:rPr>
                <w:spacing w:val="-2"/>
                <w:sz w:val="22"/>
              </w:rPr>
              <w:t>Support</w:t>
            </w:r>
          </w:p>
        </w:tc>
        <w:tc>
          <w:tcPr>
            <w:tcW w:w="3641" w:type="dxa"/>
          </w:tcPr>
          <w:p>
            <w:pPr>
              <w:pStyle w:val="TableParagraph"/>
              <w:ind w:left="108"/>
              <w:rPr>
                <w:sz w:val="22"/>
              </w:rPr>
            </w:pPr>
            <w:r>
              <w:rPr>
                <w:sz w:val="22"/>
              </w:rPr>
              <w:t>Assets</w:t>
            </w:r>
            <w:r>
              <w:rPr>
                <w:spacing w:val="-3"/>
                <w:sz w:val="22"/>
              </w:rPr>
              <w:t> </w:t>
            </w:r>
            <w:r>
              <w:rPr>
                <w:sz w:val="22"/>
              </w:rPr>
              <w:t>&amp;</w:t>
            </w:r>
            <w:r>
              <w:rPr>
                <w:spacing w:val="-6"/>
                <w:sz w:val="22"/>
              </w:rPr>
              <w:t> </w:t>
            </w:r>
            <w:r>
              <w:rPr>
                <w:sz w:val="22"/>
              </w:rPr>
              <w:t>Logistics</w:t>
            </w:r>
            <w:r>
              <w:rPr>
                <w:spacing w:val="-4"/>
                <w:sz w:val="22"/>
              </w:rPr>
              <w:t> </w:t>
            </w:r>
            <w:r>
              <w:rPr>
                <w:spacing w:val="-2"/>
                <w:sz w:val="22"/>
              </w:rPr>
              <w:t>Management</w:t>
            </w:r>
          </w:p>
        </w:tc>
        <w:tc>
          <w:tcPr>
            <w:tcW w:w="4339" w:type="dxa"/>
          </w:tcPr>
          <w:p>
            <w:pPr>
              <w:pStyle w:val="TableParagraph"/>
              <w:ind w:left="108"/>
              <w:rPr>
                <w:sz w:val="22"/>
              </w:rPr>
            </w:pPr>
            <w:r>
              <w:rPr>
                <w:sz w:val="22"/>
              </w:rPr>
              <w:t>Fleet</w:t>
            </w:r>
            <w:r>
              <w:rPr>
                <w:spacing w:val="-4"/>
                <w:sz w:val="22"/>
              </w:rPr>
              <w:t> </w:t>
            </w:r>
            <w:r>
              <w:rPr>
                <w:sz w:val="22"/>
              </w:rPr>
              <w:t>Management</w:t>
            </w:r>
            <w:r>
              <w:rPr>
                <w:spacing w:val="-6"/>
                <w:sz w:val="22"/>
              </w:rPr>
              <w:t> </w:t>
            </w:r>
            <w:r>
              <w:rPr>
                <w:sz w:val="22"/>
              </w:rPr>
              <w:t>-</w:t>
            </w:r>
            <w:r>
              <w:rPr>
                <w:spacing w:val="-7"/>
                <w:sz w:val="22"/>
              </w:rPr>
              <w:t> </w:t>
            </w:r>
            <w:r>
              <w:rPr>
                <w:sz w:val="22"/>
              </w:rPr>
              <w:t>Owned</w:t>
            </w:r>
            <w:r>
              <w:rPr>
                <w:spacing w:val="-5"/>
                <w:sz w:val="22"/>
              </w:rPr>
              <w:t> </w:t>
            </w:r>
            <w:r>
              <w:rPr>
                <w:spacing w:val="-2"/>
                <w:sz w:val="22"/>
              </w:rPr>
              <w:t>vehicles</w:t>
            </w:r>
          </w:p>
        </w:tc>
        <w:tc>
          <w:tcPr>
            <w:tcW w:w="4241" w:type="dxa"/>
          </w:tcPr>
          <w:p>
            <w:pPr>
              <w:pStyle w:val="TableParagraph"/>
              <w:ind w:left="109"/>
              <w:rPr>
                <w:sz w:val="22"/>
              </w:rPr>
            </w:pPr>
            <w:r>
              <w:rPr>
                <w:sz w:val="22"/>
              </w:rPr>
              <w:t>Asset</w:t>
            </w:r>
            <w:r>
              <w:rPr>
                <w:spacing w:val="-5"/>
                <w:sz w:val="22"/>
              </w:rPr>
              <w:t> </w:t>
            </w:r>
            <w:r>
              <w:rPr>
                <w:sz w:val="22"/>
              </w:rPr>
              <w:t>master</w:t>
            </w:r>
            <w:r>
              <w:rPr>
                <w:spacing w:val="-4"/>
                <w:sz w:val="22"/>
              </w:rPr>
              <w:t> </w:t>
            </w:r>
            <w:r>
              <w:rPr>
                <w:sz w:val="22"/>
              </w:rPr>
              <w:t>record</w:t>
            </w:r>
            <w:r>
              <w:rPr>
                <w:spacing w:val="-6"/>
                <w:sz w:val="22"/>
              </w:rPr>
              <w:t> </w:t>
            </w:r>
            <w:r>
              <w:rPr>
                <w:sz w:val="22"/>
              </w:rPr>
              <w:t>for</w:t>
            </w:r>
            <w:r>
              <w:rPr>
                <w:spacing w:val="-7"/>
                <w:sz w:val="22"/>
              </w:rPr>
              <w:t> </w:t>
            </w:r>
            <w:r>
              <w:rPr>
                <w:sz w:val="22"/>
              </w:rPr>
              <w:t>owned</w:t>
            </w:r>
            <w:r>
              <w:rPr>
                <w:spacing w:val="-3"/>
                <w:sz w:val="22"/>
              </w:rPr>
              <w:t> </w:t>
            </w:r>
            <w:r>
              <w:rPr>
                <w:spacing w:val="-2"/>
                <w:sz w:val="22"/>
              </w:rPr>
              <w:t>vehicles</w:t>
            </w:r>
          </w:p>
        </w:tc>
      </w:tr>
      <w:tr>
        <w:trPr>
          <w:trHeight w:val="314" w:hRule="atLeast"/>
        </w:trPr>
        <w:tc>
          <w:tcPr>
            <w:tcW w:w="619" w:type="dxa"/>
          </w:tcPr>
          <w:p>
            <w:pPr>
              <w:pStyle w:val="TableParagraph"/>
              <w:spacing w:line="250" w:lineRule="exact"/>
              <w:ind w:left="0" w:right="97"/>
              <w:jc w:val="right"/>
              <w:rPr>
                <w:sz w:val="22"/>
              </w:rPr>
            </w:pPr>
            <w:r>
              <w:rPr>
                <w:spacing w:val="-5"/>
                <w:sz w:val="22"/>
              </w:rPr>
              <w:t>33</w:t>
            </w:r>
          </w:p>
        </w:tc>
        <w:tc>
          <w:tcPr>
            <w:tcW w:w="2441" w:type="dxa"/>
          </w:tcPr>
          <w:p>
            <w:pPr>
              <w:pStyle w:val="TableParagraph"/>
              <w:spacing w:line="250" w:lineRule="exact"/>
              <w:rPr>
                <w:sz w:val="22"/>
              </w:rPr>
            </w:pPr>
            <w:r>
              <w:rPr>
                <w:sz w:val="22"/>
              </w:rPr>
              <w:t>Operational</w:t>
            </w:r>
            <w:r>
              <w:rPr>
                <w:spacing w:val="-11"/>
                <w:sz w:val="22"/>
              </w:rPr>
              <w:t> </w:t>
            </w:r>
            <w:r>
              <w:rPr>
                <w:spacing w:val="-2"/>
                <w:sz w:val="22"/>
              </w:rPr>
              <w:t>Support</w:t>
            </w:r>
          </w:p>
        </w:tc>
        <w:tc>
          <w:tcPr>
            <w:tcW w:w="3641" w:type="dxa"/>
          </w:tcPr>
          <w:p>
            <w:pPr>
              <w:pStyle w:val="TableParagraph"/>
              <w:spacing w:line="250" w:lineRule="exact"/>
              <w:ind w:left="108"/>
              <w:rPr>
                <w:sz w:val="22"/>
              </w:rPr>
            </w:pPr>
            <w:r>
              <w:rPr>
                <w:sz w:val="22"/>
              </w:rPr>
              <w:t>Assets</w:t>
            </w:r>
            <w:r>
              <w:rPr>
                <w:spacing w:val="-3"/>
                <w:sz w:val="22"/>
              </w:rPr>
              <w:t> </w:t>
            </w:r>
            <w:r>
              <w:rPr>
                <w:sz w:val="22"/>
              </w:rPr>
              <w:t>&amp;</w:t>
            </w:r>
            <w:r>
              <w:rPr>
                <w:spacing w:val="-6"/>
                <w:sz w:val="22"/>
              </w:rPr>
              <w:t> </w:t>
            </w:r>
            <w:r>
              <w:rPr>
                <w:sz w:val="22"/>
              </w:rPr>
              <w:t>Logistics</w:t>
            </w:r>
            <w:r>
              <w:rPr>
                <w:spacing w:val="-4"/>
                <w:sz w:val="22"/>
              </w:rPr>
              <w:t> </w:t>
            </w:r>
            <w:r>
              <w:rPr>
                <w:spacing w:val="-2"/>
                <w:sz w:val="22"/>
              </w:rPr>
              <w:t>Management</w:t>
            </w:r>
          </w:p>
        </w:tc>
        <w:tc>
          <w:tcPr>
            <w:tcW w:w="4339" w:type="dxa"/>
          </w:tcPr>
          <w:p>
            <w:pPr>
              <w:pStyle w:val="TableParagraph"/>
              <w:spacing w:line="250" w:lineRule="exact"/>
              <w:ind w:left="108"/>
              <w:rPr>
                <w:sz w:val="22"/>
              </w:rPr>
            </w:pPr>
            <w:r>
              <w:rPr>
                <w:sz w:val="22"/>
              </w:rPr>
              <w:t>Fleet</w:t>
            </w:r>
            <w:r>
              <w:rPr>
                <w:spacing w:val="-5"/>
                <w:sz w:val="22"/>
              </w:rPr>
              <w:t> </w:t>
            </w:r>
            <w:r>
              <w:rPr>
                <w:sz w:val="22"/>
              </w:rPr>
              <w:t>Management</w:t>
            </w:r>
            <w:r>
              <w:rPr>
                <w:spacing w:val="-5"/>
                <w:sz w:val="22"/>
              </w:rPr>
              <w:t> </w:t>
            </w:r>
            <w:r>
              <w:rPr>
                <w:sz w:val="22"/>
              </w:rPr>
              <w:t>-</w:t>
            </w:r>
            <w:r>
              <w:rPr>
                <w:spacing w:val="-5"/>
                <w:sz w:val="22"/>
              </w:rPr>
              <w:t> </w:t>
            </w:r>
            <w:r>
              <w:rPr>
                <w:sz w:val="22"/>
              </w:rPr>
              <w:t>Hired</w:t>
            </w:r>
            <w:r>
              <w:rPr>
                <w:spacing w:val="-5"/>
                <w:sz w:val="22"/>
              </w:rPr>
              <w:t> </w:t>
            </w:r>
            <w:r>
              <w:rPr>
                <w:spacing w:val="-2"/>
                <w:sz w:val="22"/>
              </w:rPr>
              <w:t>vehicles</w:t>
            </w:r>
          </w:p>
        </w:tc>
        <w:tc>
          <w:tcPr>
            <w:tcW w:w="4241" w:type="dxa"/>
          </w:tcPr>
          <w:p>
            <w:pPr>
              <w:pStyle w:val="TableParagraph"/>
              <w:spacing w:line="250" w:lineRule="exact"/>
              <w:ind w:left="109"/>
              <w:rPr>
                <w:sz w:val="22"/>
              </w:rPr>
            </w:pPr>
            <w:r>
              <w:rPr>
                <w:sz w:val="22"/>
              </w:rPr>
              <w:t>Asset</w:t>
            </w:r>
            <w:r>
              <w:rPr>
                <w:spacing w:val="-5"/>
                <w:sz w:val="22"/>
              </w:rPr>
              <w:t> </w:t>
            </w:r>
            <w:r>
              <w:rPr>
                <w:sz w:val="22"/>
              </w:rPr>
              <w:t>master</w:t>
            </w:r>
            <w:r>
              <w:rPr>
                <w:spacing w:val="-4"/>
                <w:sz w:val="22"/>
              </w:rPr>
              <w:t> </w:t>
            </w:r>
            <w:r>
              <w:rPr>
                <w:sz w:val="22"/>
              </w:rPr>
              <w:t>record</w:t>
            </w:r>
            <w:r>
              <w:rPr>
                <w:spacing w:val="-5"/>
                <w:sz w:val="22"/>
              </w:rPr>
              <w:t> </w:t>
            </w:r>
            <w:r>
              <w:rPr>
                <w:sz w:val="22"/>
              </w:rPr>
              <w:t>for</w:t>
            </w:r>
            <w:r>
              <w:rPr>
                <w:spacing w:val="-4"/>
                <w:sz w:val="22"/>
              </w:rPr>
              <w:t> </w:t>
            </w:r>
            <w:r>
              <w:rPr>
                <w:sz w:val="22"/>
              </w:rPr>
              <w:t>leased</w:t>
            </w:r>
            <w:r>
              <w:rPr>
                <w:spacing w:val="-3"/>
                <w:sz w:val="22"/>
              </w:rPr>
              <w:t> </w:t>
            </w:r>
            <w:r>
              <w:rPr>
                <w:spacing w:val="-2"/>
                <w:sz w:val="22"/>
              </w:rPr>
              <w:t>vehicles</w:t>
            </w:r>
          </w:p>
        </w:tc>
      </w:tr>
      <w:tr>
        <w:trPr>
          <w:trHeight w:val="1012" w:hRule="atLeast"/>
        </w:trPr>
        <w:tc>
          <w:tcPr>
            <w:tcW w:w="619" w:type="dxa"/>
          </w:tcPr>
          <w:p>
            <w:pPr>
              <w:pStyle w:val="TableParagraph"/>
              <w:spacing w:line="250" w:lineRule="exact"/>
              <w:ind w:left="0" w:right="97"/>
              <w:jc w:val="right"/>
              <w:rPr>
                <w:sz w:val="22"/>
              </w:rPr>
            </w:pPr>
            <w:r>
              <w:rPr>
                <w:spacing w:val="-5"/>
                <w:sz w:val="22"/>
              </w:rPr>
              <w:t>34</w:t>
            </w:r>
          </w:p>
        </w:tc>
        <w:tc>
          <w:tcPr>
            <w:tcW w:w="2441" w:type="dxa"/>
          </w:tcPr>
          <w:p>
            <w:pPr>
              <w:pStyle w:val="TableParagraph"/>
              <w:spacing w:line="250" w:lineRule="exact"/>
              <w:rPr>
                <w:sz w:val="22"/>
              </w:rPr>
            </w:pPr>
            <w:r>
              <w:rPr>
                <w:sz w:val="22"/>
              </w:rPr>
              <w:t>Operational</w:t>
            </w:r>
            <w:r>
              <w:rPr>
                <w:spacing w:val="-11"/>
                <w:sz w:val="22"/>
              </w:rPr>
              <w:t> </w:t>
            </w:r>
            <w:r>
              <w:rPr>
                <w:spacing w:val="-2"/>
                <w:sz w:val="22"/>
              </w:rPr>
              <w:t>Support</w:t>
            </w:r>
          </w:p>
        </w:tc>
        <w:tc>
          <w:tcPr>
            <w:tcW w:w="3641" w:type="dxa"/>
          </w:tcPr>
          <w:p>
            <w:pPr>
              <w:pStyle w:val="TableParagraph"/>
              <w:ind w:left="108"/>
              <w:rPr>
                <w:sz w:val="22"/>
              </w:rPr>
            </w:pPr>
            <w:r>
              <w:rPr>
                <w:sz w:val="22"/>
              </w:rPr>
              <w:t>Procurement</w:t>
            </w:r>
            <w:r>
              <w:rPr>
                <w:spacing w:val="-16"/>
                <w:sz w:val="22"/>
              </w:rPr>
              <w:t> </w:t>
            </w:r>
            <w:r>
              <w:rPr>
                <w:sz w:val="22"/>
              </w:rPr>
              <w:t>&amp;</w:t>
            </w:r>
            <w:r>
              <w:rPr>
                <w:spacing w:val="-15"/>
                <w:sz w:val="22"/>
              </w:rPr>
              <w:t> </w:t>
            </w:r>
            <w:r>
              <w:rPr>
                <w:sz w:val="22"/>
              </w:rPr>
              <w:t>Material </w:t>
            </w:r>
            <w:r>
              <w:rPr>
                <w:spacing w:val="-2"/>
                <w:sz w:val="22"/>
              </w:rPr>
              <w:t>Management</w:t>
            </w:r>
          </w:p>
        </w:tc>
        <w:tc>
          <w:tcPr>
            <w:tcW w:w="4339" w:type="dxa"/>
          </w:tcPr>
          <w:p>
            <w:pPr>
              <w:pStyle w:val="TableParagraph"/>
              <w:spacing w:line="250" w:lineRule="exact"/>
              <w:ind w:left="108"/>
              <w:rPr>
                <w:sz w:val="22"/>
              </w:rPr>
            </w:pPr>
            <w:r>
              <w:rPr>
                <w:sz w:val="22"/>
              </w:rPr>
              <w:t>Global</w:t>
            </w:r>
            <w:r>
              <w:rPr>
                <w:spacing w:val="-8"/>
                <w:sz w:val="22"/>
              </w:rPr>
              <w:t> </w:t>
            </w:r>
            <w:r>
              <w:rPr>
                <w:sz w:val="22"/>
              </w:rPr>
              <w:t>Supplier</w:t>
            </w:r>
            <w:r>
              <w:rPr>
                <w:spacing w:val="-5"/>
                <w:sz w:val="22"/>
              </w:rPr>
              <w:t> </w:t>
            </w:r>
            <w:r>
              <w:rPr>
                <w:spacing w:val="-2"/>
                <w:sz w:val="22"/>
              </w:rPr>
              <w:t>Master</w:t>
            </w:r>
          </w:p>
        </w:tc>
        <w:tc>
          <w:tcPr>
            <w:tcW w:w="4241" w:type="dxa"/>
          </w:tcPr>
          <w:p>
            <w:pPr>
              <w:pStyle w:val="TableParagraph"/>
              <w:ind w:left="109"/>
              <w:rPr>
                <w:sz w:val="22"/>
              </w:rPr>
            </w:pPr>
            <w:r>
              <w:rPr>
                <w:sz w:val="22"/>
              </w:rPr>
              <w:t>Globally consistent code for major suppliers</w:t>
            </w:r>
            <w:r>
              <w:rPr>
                <w:spacing w:val="-6"/>
                <w:sz w:val="22"/>
              </w:rPr>
              <w:t> </w:t>
            </w:r>
            <w:r>
              <w:rPr>
                <w:sz w:val="22"/>
              </w:rPr>
              <w:t>to</w:t>
            </w:r>
            <w:r>
              <w:rPr>
                <w:spacing w:val="-8"/>
                <w:sz w:val="22"/>
              </w:rPr>
              <w:t> </w:t>
            </w:r>
            <w:r>
              <w:rPr>
                <w:sz w:val="22"/>
              </w:rPr>
              <w:t>allow</w:t>
            </w:r>
            <w:r>
              <w:rPr>
                <w:spacing w:val="-9"/>
                <w:sz w:val="22"/>
              </w:rPr>
              <w:t> </w:t>
            </w:r>
            <w:r>
              <w:rPr>
                <w:sz w:val="22"/>
              </w:rPr>
              <w:t>linking</w:t>
            </w:r>
            <w:r>
              <w:rPr>
                <w:spacing w:val="-7"/>
                <w:sz w:val="22"/>
              </w:rPr>
              <w:t> </w:t>
            </w:r>
            <w:r>
              <w:rPr>
                <w:sz w:val="22"/>
              </w:rPr>
              <w:t>and</w:t>
            </w:r>
            <w:r>
              <w:rPr>
                <w:spacing w:val="-7"/>
                <w:sz w:val="22"/>
              </w:rPr>
              <w:t> </w:t>
            </w:r>
            <w:r>
              <w:rPr>
                <w:sz w:val="22"/>
              </w:rPr>
              <w:t>reporting</w:t>
            </w:r>
            <w:r>
              <w:rPr>
                <w:spacing w:val="-5"/>
                <w:sz w:val="22"/>
              </w:rPr>
              <w:t> </w:t>
            </w:r>
            <w:r>
              <w:rPr>
                <w:sz w:val="22"/>
              </w:rPr>
              <w:t>of expenditure and interactions with the</w:t>
            </w:r>
          </w:p>
          <w:p>
            <w:pPr>
              <w:pStyle w:val="TableParagraph"/>
              <w:spacing w:line="236" w:lineRule="exact"/>
              <w:ind w:left="109"/>
              <w:rPr>
                <w:sz w:val="22"/>
              </w:rPr>
            </w:pPr>
            <w:r>
              <w:rPr>
                <w:sz w:val="22"/>
              </w:rPr>
              <w:t>given</w:t>
            </w:r>
            <w:r>
              <w:rPr>
                <w:spacing w:val="-5"/>
                <w:sz w:val="22"/>
              </w:rPr>
              <w:t> </w:t>
            </w:r>
            <w:r>
              <w:rPr>
                <w:spacing w:val="-2"/>
                <w:sz w:val="22"/>
              </w:rPr>
              <w:t>vendor.</w:t>
            </w:r>
          </w:p>
        </w:tc>
      </w:tr>
      <w:tr>
        <w:trPr>
          <w:trHeight w:val="506" w:hRule="atLeast"/>
        </w:trPr>
        <w:tc>
          <w:tcPr>
            <w:tcW w:w="619" w:type="dxa"/>
          </w:tcPr>
          <w:p>
            <w:pPr>
              <w:pStyle w:val="TableParagraph"/>
              <w:spacing w:line="250" w:lineRule="exact"/>
              <w:ind w:left="0" w:right="97"/>
              <w:jc w:val="right"/>
              <w:rPr>
                <w:sz w:val="22"/>
              </w:rPr>
            </w:pPr>
            <w:r>
              <w:rPr>
                <w:spacing w:val="-5"/>
                <w:sz w:val="22"/>
              </w:rPr>
              <w:t>35</w:t>
            </w:r>
          </w:p>
        </w:tc>
        <w:tc>
          <w:tcPr>
            <w:tcW w:w="2441" w:type="dxa"/>
          </w:tcPr>
          <w:p>
            <w:pPr>
              <w:pStyle w:val="TableParagraph"/>
              <w:spacing w:line="250" w:lineRule="exact"/>
              <w:rPr>
                <w:sz w:val="22"/>
              </w:rPr>
            </w:pPr>
            <w:r>
              <w:rPr>
                <w:sz w:val="22"/>
              </w:rPr>
              <w:t>Operational</w:t>
            </w:r>
            <w:r>
              <w:rPr>
                <w:spacing w:val="-11"/>
                <w:sz w:val="22"/>
              </w:rPr>
              <w:t> </w:t>
            </w:r>
            <w:r>
              <w:rPr>
                <w:spacing w:val="-2"/>
                <w:sz w:val="22"/>
              </w:rPr>
              <w:t>Support</w:t>
            </w:r>
          </w:p>
        </w:tc>
        <w:tc>
          <w:tcPr>
            <w:tcW w:w="3641" w:type="dxa"/>
          </w:tcPr>
          <w:p>
            <w:pPr>
              <w:pStyle w:val="TableParagraph"/>
              <w:spacing w:line="252" w:lineRule="exact"/>
              <w:ind w:left="108"/>
              <w:rPr>
                <w:sz w:val="22"/>
              </w:rPr>
            </w:pPr>
            <w:r>
              <w:rPr>
                <w:sz w:val="22"/>
              </w:rPr>
              <w:t>Procurement</w:t>
            </w:r>
            <w:r>
              <w:rPr>
                <w:spacing w:val="-16"/>
                <w:sz w:val="22"/>
              </w:rPr>
              <w:t> </w:t>
            </w:r>
            <w:r>
              <w:rPr>
                <w:sz w:val="22"/>
              </w:rPr>
              <w:t>&amp;</w:t>
            </w:r>
            <w:r>
              <w:rPr>
                <w:spacing w:val="-15"/>
                <w:sz w:val="22"/>
              </w:rPr>
              <w:t> </w:t>
            </w:r>
            <w:r>
              <w:rPr>
                <w:sz w:val="22"/>
              </w:rPr>
              <w:t>Material </w:t>
            </w:r>
            <w:r>
              <w:rPr>
                <w:spacing w:val="-2"/>
                <w:sz w:val="22"/>
              </w:rPr>
              <w:t>Management</w:t>
            </w:r>
          </w:p>
        </w:tc>
        <w:tc>
          <w:tcPr>
            <w:tcW w:w="4339" w:type="dxa"/>
          </w:tcPr>
          <w:p>
            <w:pPr>
              <w:pStyle w:val="TableParagraph"/>
              <w:spacing w:line="250" w:lineRule="exact"/>
              <w:ind w:left="108"/>
              <w:rPr>
                <w:sz w:val="22"/>
              </w:rPr>
            </w:pPr>
            <w:r>
              <w:rPr>
                <w:sz w:val="22"/>
              </w:rPr>
              <w:t>Country</w:t>
            </w:r>
            <w:r>
              <w:rPr>
                <w:spacing w:val="-8"/>
                <w:sz w:val="22"/>
              </w:rPr>
              <w:t> </w:t>
            </w:r>
            <w:r>
              <w:rPr>
                <w:sz w:val="22"/>
              </w:rPr>
              <w:t>Supplier</w:t>
            </w:r>
            <w:r>
              <w:rPr>
                <w:spacing w:val="-5"/>
                <w:sz w:val="22"/>
              </w:rPr>
              <w:t> </w:t>
            </w:r>
            <w:r>
              <w:rPr>
                <w:sz w:val="22"/>
              </w:rPr>
              <w:t>master</w:t>
            </w:r>
            <w:r>
              <w:rPr>
                <w:spacing w:val="-6"/>
                <w:sz w:val="22"/>
              </w:rPr>
              <w:t> </w:t>
            </w:r>
            <w:r>
              <w:rPr>
                <w:spacing w:val="-2"/>
                <w:sz w:val="22"/>
              </w:rPr>
              <w:t>record</w:t>
            </w:r>
          </w:p>
        </w:tc>
        <w:tc>
          <w:tcPr>
            <w:tcW w:w="4241" w:type="dxa"/>
          </w:tcPr>
          <w:p>
            <w:pPr>
              <w:pStyle w:val="TableParagraph"/>
              <w:spacing w:line="252" w:lineRule="exact"/>
              <w:ind w:left="109" w:right="142"/>
              <w:rPr>
                <w:sz w:val="22"/>
              </w:rPr>
            </w:pPr>
            <w:r>
              <w:rPr>
                <w:sz w:val="22"/>
              </w:rPr>
              <w:t>Supplier</w:t>
            </w:r>
            <w:r>
              <w:rPr>
                <w:spacing w:val="-7"/>
                <w:sz w:val="22"/>
              </w:rPr>
              <w:t> </w:t>
            </w:r>
            <w:r>
              <w:rPr>
                <w:sz w:val="22"/>
              </w:rPr>
              <w:t>master</w:t>
            </w:r>
            <w:r>
              <w:rPr>
                <w:spacing w:val="-8"/>
                <w:sz w:val="22"/>
              </w:rPr>
              <w:t> </w:t>
            </w:r>
            <w:r>
              <w:rPr>
                <w:sz w:val="22"/>
              </w:rPr>
              <w:t>record</w:t>
            </w:r>
            <w:r>
              <w:rPr>
                <w:spacing w:val="-7"/>
                <w:sz w:val="22"/>
              </w:rPr>
              <w:t> </w:t>
            </w:r>
            <w:r>
              <w:rPr>
                <w:sz w:val="22"/>
              </w:rPr>
              <w:t>-</w:t>
            </w:r>
            <w:r>
              <w:rPr>
                <w:spacing w:val="-8"/>
                <w:sz w:val="22"/>
              </w:rPr>
              <w:t> </w:t>
            </w:r>
            <w:r>
              <w:rPr>
                <w:sz w:val="22"/>
              </w:rPr>
              <w:t>usually</w:t>
            </w:r>
            <w:r>
              <w:rPr>
                <w:spacing w:val="-9"/>
                <w:sz w:val="22"/>
              </w:rPr>
              <w:t> </w:t>
            </w:r>
            <w:r>
              <w:rPr>
                <w:sz w:val="22"/>
              </w:rPr>
              <w:t>at country level</w:t>
            </w:r>
          </w:p>
        </w:tc>
      </w:tr>
      <w:tr>
        <w:trPr>
          <w:trHeight w:val="506" w:hRule="atLeast"/>
        </w:trPr>
        <w:tc>
          <w:tcPr>
            <w:tcW w:w="619" w:type="dxa"/>
          </w:tcPr>
          <w:p>
            <w:pPr>
              <w:pStyle w:val="TableParagraph"/>
              <w:spacing w:line="250" w:lineRule="exact"/>
              <w:ind w:left="0" w:right="97"/>
              <w:jc w:val="right"/>
              <w:rPr>
                <w:sz w:val="22"/>
              </w:rPr>
            </w:pPr>
            <w:r>
              <w:rPr>
                <w:spacing w:val="-5"/>
                <w:sz w:val="22"/>
              </w:rPr>
              <w:t>36</w:t>
            </w:r>
          </w:p>
        </w:tc>
        <w:tc>
          <w:tcPr>
            <w:tcW w:w="2441" w:type="dxa"/>
          </w:tcPr>
          <w:p>
            <w:pPr>
              <w:pStyle w:val="TableParagraph"/>
              <w:spacing w:line="250" w:lineRule="exact"/>
              <w:rPr>
                <w:sz w:val="22"/>
              </w:rPr>
            </w:pPr>
            <w:r>
              <w:rPr>
                <w:sz w:val="22"/>
              </w:rPr>
              <w:t>Operational</w:t>
            </w:r>
            <w:r>
              <w:rPr>
                <w:spacing w:val="-11"/>
                <w:sz w:val="22"/>
              </w:rPr>
              <w:t> </w:t>
            </w:r>
            <w:r>
              <w:rPr>
                <w:spacing w:val="-2"/>
                <w:sz w:val="22"/>
              </w:rPr>
              <w:t>Support</w:t>
            </w:r>
          </w:p>
        </w:tc>
        <w:tc>
          <w:tcPr>
            <w:tcW w:w="3641" w:type="dxa"/>
          </w:tcPr>
          <w:p>
            <w:pPr>
              <w:pStyle w:val="TableParagraph"/>
              <w:spacing w:line="252" w:lineRule="exact"/>
              <w:ind w:left="108"/>
              <w:rPr>
                <w:sz w:val="22"/>
              </w:rPr>
            </w:pPr>
            <w:r>
              <w:rPr>
                <w:sz w:val="22"/>
              </w:rPr>
              <w:t>Procurement</w:t>
            </w:r>
            <w:r>
              <w:rPr>
                <w:spacing w:val="-16"/>
                <w:sz w:val="22"/>
              </w:rPr>
              <w:t> </w:t>
            </w:r>
            <w:r>
              <w:rPr>
                <w:sz w:val="22"/>
              </w:rPr>
              <w:t>&amp;</w:t>
            </w:r>
            <w:r>
              <w:rPr>
                <w:spacing w:val="-15"/>
                <w:sz w:val="22"/>
              </w:rPr>
              <w:t> </w:t>
            </w:r>
            <w:r>
              <w:rPr>
                <w:sz w:val="22"/>
              </w:rPr>
              <w:t>Material </w:t>
            </w:r>
            <w:r>
              <w:rPr>
                <w:spacing w:val="-2"/>
                <w:sz w:val="22"/>
              </w:rPr>
              <w:t>Management</w:t>
            </w:r>
          </w:p>
        </w:tc>
        <w:tc>
          <w:tcPr>
            <w:tcW w:w="4339" w:type="dxa"/>
          </w:tcPr>
          <w:p>
            <w:pPr>
              <w:pStyle w:val="TableParagraph"/>
              <w:spacing w:line="250" w:lineRule="exact"/>
              <w:ind w:left="108"/>
              <w:rPr>
                <w:sz w:val="22"/>
              </w:rPr>
            </w:pPr>
            <w:r>
              <w:rPr>
                <w:sz w:val="22"/>
              </w:rPr>
              <w:t>Manufacturing</w:t>
            </w:r>
            <w:r>
              <w:rPr>
                <w:spacing w:val="-9"/>
                <w:sz w:val="22"/>
              </w:rPr>
              <w:t> </w:t>
            </w:r>
            <w:r>
              <w:rPr>
                <w:spacing w:val="-4"/>
                <w:sz w:val="22"/>
              </w:rPr>
              <w:t>site</w:t>
            </w:r>
          </w:p>
        </w:tc>
        <w:tc>
          <w:tcPr>
            <w:tcW w:w="4241" w:type="dxa"/>
          </w:tcPr>
          <w:p>
            <w:pPr>
              <w:pStyle w:val="TableParagraph"/>
              <w:spacing w:line="252" w:lineRule="exact"/>
              <w:ind w:left="109"/>
              <w:rPr>
                <w:sz w:val="22"/>
              </w:rPr>
            </w:pPr>
            <w:r>
              <w:rPr>
                <w:sz w:val="22"/>
              </w:rPr>
              <w:t>Covered</w:t>
            </w:r>
            <w:r>
              <w:rPr>
                <w:spacing w:val="-9"/>
                <w:sz w:val="22"/>
              </w:rPr>
              <w:t> </w:t>
            </w:r>
            <w:r>
              <w:rPr>
                <w:sz w:val="22"/>
              </w:rPr>
              <w:t>through</w:t>
            </w:r>
            <w:r>
              <w:rPr>
                <w:spacing w:val="-10"/>
                <w:sz w:val="22"/>
              </w:rPr>
              <w:t> </w:t>
            </w:r>
            <w:r>
              <w:rPr>
                <w:sz w:val="22"/>
              </w:rPr>
              <w:t>Cape</w:t>
            </w:r>
            <w:r>
              <w:rPr>
                <w:spacing w:val="-9"/>
                <w:sz w:val="22"/>
              </w:rPr>
              <w:t> </w:t>
            </w:r>
            <w:r>
              <w:rPr>
                <w:sz w:val="22"/>
              </w:rPr>
              <w:t>Yard</w:t>
            </w:r>
            <w:r>
              <w:rPr>
                <w:spacing w:val="-9"/>
                <w:sz w:val="22"/>
              </w:rPr>
              <w:t> </w:t>
            </w:r>
            <w:r>
              <w:rPr>
                <w:sz w:val="22"/>
              </w:rPr>
              <w:t>Locations </w:t>
            </w:r>
            <w:r>
              <w:rPr>
                <w:spacing w:val="-2"/>
                <w:sz w:val="22"/>
              </w:rPr>
              <w:t>above</w:t>
            </w:r>
          </w:p>
        </w:tc>
      </w:tr>
      <w:tr>
        <w:trPr>
          <w:trHeight w:val="506" w:hRule="atLeast"/>
        </w:trPr>
        <w:tc>
          <w:tcPr>
            <w:tcW w:w="619" w:type="dxa"/>
          </w:tcPr>
          <w:p>
            <w:pPr>
              <w:pStyle w:val="TableParagraph"/>
              <w:spacing w:line="250" w:lineRule="exact"/>
              <w:ind w:left="0" w:right="97"/>
              <w:jc w:val="right"/>
              <w:rPr>
                <w:sz w:val="22"/>
              </w:rPr>
            </w:pPr>
            <w:r>
              <w:rPr>
                <w:spacing w:val="-5"/>
                <w:sz w:val="22"/>
              </w:rPr>
              <w:t>37</w:t>
            </w:r>
          </w:p>
        </w:tc>
        <w:tc>
          <w:tcPr>
            <w:tcW w:w="2441" w:type="dxa"/>
          </w:tcPr>
          <w:p>
            <w:pPr>
              <w:pStyle w:val="TableParagraph"/>
              <w:spacing w:line="250" w:lineRule="exact"/>
              <w:rPr>
                <w:sz w:val="22"/>
              </w:rPr>
            </w:pPr>
            <w:r>
              <w:rPr>
                <w:sz w:val="22"/>
              </w:rPr>
              <w:t>Operational</w:t>
            </w:r>
            <w:r>
              <w:rPr>
                <w:spacing w:val="-11"/>
                <w:sz w:val="22"/>
              </w:rPr>
              <w:t> </w:t>
            </w:r>
            <w:r>
              <w:rPr>
                <w:spacing w:val="-2"/>
                <w:sz w:val="22"/>
              </w:rPr>
              <w:t>Support</w:t>
            </w:r>
          </w:p>
        </w:tc>
        <w:tc>
          <w:tcPr>
            <w:tcW w:w="3641" w:type="dxa"/>
          </w:tcPr>
          <w:p>
            <w:pPr>
              <w:pStyle w:val="TableParagraph"/>
              <w:spacing w:line="252" w:lineRule="exact"/>
              <w:ind w:left="108"/>
              <w:rPr>
                <w:sz w:val="22"/>
              </w:rPr>
            </w:pPr>
            <w:r>
              <w:rPr>
                <w:sz w:val="22"/>
              </w:rPr>
              <w:t>Procurement</w:t>
            </w:r>
            <w:r>
              <w:rPr>
                <w:spacing w:val="-16"/>
                <w:sz w:val="22"/>
              </w:rPr>
              <w:t> </w:t>
            </w:r>
            <w:r>
              <w:rPr>
                <w:sz w:val="22"/>
              </w:rPr>
              <w:t>&amp;</w:t>
            </w:r>
            <w:r>
              <w:rPr>
                <w:spacing w:val="-15"/>
                <w:sz w:val="22"/>
              </w:rPr>
              <w:t> </w:t>
            </w:r>
            <w:r>
              <w:rPr>
                <w:sz w:val="22"/>
              </w:rPr>
              <w:t>Material </w:t>
            </w:r>
            <w:r>
              <w:rPr>
                <w:spacing w:val="-2"/>
                <w:sz w:val="22"/>
              </w:rPr>
              <w:t>Management</w:t>
            </w:r>
          </w:p>
        </w:tc>
        <w:tc>
          <w:tcPr>
            <w:tcW w:w="4339" w:type="dxa"/>
          </w:tcPr>
          <w:p>
            <w:pPr>
              <w:pStyle w:val="TableParagraph"/>
              <w:spacing w:line="250" w:lineRule="exact"/>
              <w:ind w:left="108"/>
              <w:rPr>
                <w:sz w:val="22"/>
              </w:rPr>
            </w:pPr>
            <w:r>
              <w:rPr>
                <w:sz w:val="22"/>
              </w:rPr>
              <w:t>Storage</w:t>
            </w:r>
            <w:r>
              <w:rPr>
                <w:spacing w:val="-5"/>
                <w:sz w:val="22"/>
              </w:rPr>
              <w:t> </w:t>
            </w:r>
            <w:r>
              <w:rPr>
                <w:spacing w:val="-2"/>
                <w:sz w:val="22"/>
              </w:rPr>
              <w:t>location</w:t>
            </w:r>
          </w:p>
        </w:tc>
        <w:tc>
          <w:tcPr>
            <w:tcW w:w="4241" w:type="dxa"/>
          </w:tcPr>
          <w:p>
            <w:pPr>
              <w:pStyle w:val="TableParagraph"/>
              <w:spacing w:line="252" w:lineRule="exact"/>
              <w:ind w:left="109" w:right="202"/>
              <w:rPr>
                <w:sz w:val="22"/>
              </w:rPr>
            </w:pPr>
            <w:r>
              <w:rPr>
                <w:sz w:val="22"/>
              </w:rPr>
              <w:t>Covered</w:t>
            </w:r>
            <w:r>
              <w:rPr>
                <w:spacing w:val="-9"/>
                <w:sz w:val="22"/>
              </w:rPr>
              <w:t> </w:t>
            </w:r>
            <w:r>
              <w:rPr>
                <w:sz w:val="22"/>
              </w:rPr>
              <w:t>through</w:t>
            </w:r>
            <w:r>
              <w:rPr>
                <w:spacing w:val="-11"/>
                <w:sz w:val="22"/>
              </w:rPr>
              <w:t> </w:t>
            </w:r>
            <w:r>
              <w:rPr>
                <w:sz w:val="22"/>
              </w:rPr>
              <w:t>Locations</w:t>
            </w:r>
            <w:r>
              <w:rPr>
                <w:spacing w:val="-9"/>
                <w:sz w:val="22"/>
              </w:rPr>
              <w:t> </w:t>
            </w:r>
            <w:r>
              <w:rPr>
                <w:sz w:val="22"/>
              </w:rPr>
              <w:t>on</w:t>
            </w:r>
            <w:r>
              <w:rPr>
                <w:spacing w:val="-9"/>
                <w:sz w:val="22"/>
              </w:rPr>
              <w:t> </w:t>
            </w:r>
            <w:r>
              <w:rPr>
                <w:sz w:val="22"/>
              </w:rPr>
              <w:t>Site </w:t>
            </w:r>
            <w:r>
              <w:rPr>
                <w:spacing w:val="-2"/>
                <w:sz w:val="22"/>
              </w:rPr>
              <w:t>above</w:t>
            </w:r>
          </w:p>
        </w:tc>
      </w:tr>
      <w:tr>
        <w:trPr>
          <w:trHeight w:val="599" w:hRule="atLeast"/>
        </w:trPr>
        <w:tc>
          <w:tcPr>
            <w:tcW w:w="619" w:type="dxa"/>
          </w:tcPr>
          <w:p>
            <w:pPr>
              <w:pStyle w:val="TableParagraph"/>
              <w:spacing w:line="250" w:lineRule="exact"/>
              <w:ind w:left="0" w:right="97"/>
              <w:jc w:val="right"/>
              <w:rPr>
                <w:sz w:val="22"/>
              </w:rPr>
            </w:pPr>
            <w:r>
              <w:rPr>
                <w:spacing w:val="-5"/>
                <w:sz w:val="22"/>
              </w:rPr>
              <w:t>38</w:t>
            </w:r>
          </w:p>
        </w:tc>
        <w:tc>
          <w:tcPr>
            <w:tcW w:w="2441" w:type="dxa"/>
          </w:tcPr>
          <w:p>
            <w:pPr>
              <w:pStyle w:val="TableParagraph"/>
              <w:spacing w:line="250" w:lineRule="exact"/>
              <w:rPr>
                <w:sz w:val="22"/>
              </w:rPr>
            </w:pPr>
            <w:r>
              <w:rPr>
                <w:sz w:val="22"/>
              </w:rPr>
              <w:t>Operational</w:t>
            </w:r>
            <w:r>
              <w:rPr>
                <w:spacing w:val="-11"/>
                <w:sz w:val="22"/>
              </w:rPr>
              <w:t> </w:t>
            </w:r>
            <w:r>
              <w:rPr>
                <w:spacing w:val="-2"/>
                <w:sz w:val="22"/>
              </w:rPr>
              <w:t>Support</w:t>
            </w:r>
          </w:p>
        </w:tc>
        <w:tc>
          <w:tcPr>
            <w:tcW w:w="3641" w:type="dxa"/>
          </w:tcPr>
          <w:p>
            <w:pPr>
              <w:pStyle w:val="TableParagraph"/>
              <w:ind w:left="108"/>
              <w:rPr>
                <w:sz w:val="22"/>
              </w:rPr>
            </w:pPr>
            <w:r>
              <w:rPr>
                <w:sz w:val="22"/>
              </w:rPr>
              <w:t>Procurement</w:t>
            </w:r>
            <w:r>
              <w:rPr>
                <w:spacing w:val="-16"/>
                <w:sz w:val="22"/>
              </w:rPr>
              <w:t> </w:t>
            </w:r>
            <w:r>
              <w:rPr>
                <w:sz w:val="22"/>
              </w:rPr>
              <w:t>&amp;</w:t>
            </w:r>
            <w:r>
              <w:rPr>
                <w:spacing w:val="-15"/>
                <w:sz w:val="22"/>
              </w:rPr>
              <w:t> </w:t>
            </w:r>
            <w:r>
              <w:rPr>
                <w:sz w:val="22"/>
              </w:rPr>
              <w:t>Material </w:t>
            </w:r>
            <w:r>
              <w:rPr>
                <w:spacing w:val="-2"/>
                <w:sz w:val="22"/>
              </w:rPr>
              <w:t>Management</w:t>
            </w:r>
          </w:p>
        </w:tc>
        <w:tc>
          <w:tcPr>
            <w:tcW w:w="4339" w:type="dxa"/>
          </w:tcPr>
          <w:p>
            <w:pPr>
              <w:pStyle w:val="TableParagraph"/>
              <w:spacing w:line="250" w:lineRule="exact"/>
              <w:ind w:left="108"/>
              <w:rPr>
                <w:sz w:val="22"/>
              </w:rPr>
            </w:pPr>
            <w:r>
              <w:rPr>
                <w:spacing w:val="-2"/>
                <w:sz w:val="22"/>
              </w:rPr>
              <w:t>Material</w:t>
            </w:r>
          </w:p>
        </w:tc>
        <w:tc>
          <w:tcPr>
            <w:tcW w:w="4241" w:type="dxa"/>
          </w:tcPr>
          <w:p>
            <w:pPr>
              <w:pStyle w:val="TableParagraph"/>
              <w:ind w:left="109"/>
              <w:rPr>
                <w:sz w:val="22"/>
              </w:rPr>
            </w:pPr>
            <w:r>
              <w:rPr>
                <w:sz w:val="22"/>
              </w:rPr>
              <w:t>Reference</w:t>
            </w:r>
            <w:r>
              <w:rPr>
                <w:spacing w:val="-8"/>
                <w:sz w:val="22"/>
              </w:rPr>
              <w:t> </w:t>
            </w:r>
            <w:r>
              <w:rPr>
                <w:sz w:val="22"/>
              </w:rPr>
              <w:t>for</w:t>
            </w:r>
            <w:r>
              <w:rPr>
                <w:spacing w:val="-4"/>
                <w:sz w:val="22"/>
              </w:rPr>
              <w:t> </w:t>
            </w:r>
            <w:r>
              <w:rPr>
                <w:sz w:val="22"/>
              </w:rPr>
              <w:t>any</w:t>
            </w:r>
            <w:r>
              <w:rPr>
                <w:spacing w:val="-7"/>
                <w:sz w:val="22"/>
              </w:rPr>
              <w:t> </w:t>
            </w:r>
            <w:r>
              <w:rPr>
                <w:sz w:val="22"/>
              </w:rPr>
              <w:t>material</w:t>
            </w:r>
            <w:r>
              <w:rPr>
                <w:spacing w:val="-6"/>
                <w:sz w:val="22"/>
              </w:rPr>
              <w:t> </w:t>
            </w:r>
            <w:r>
              <w:rPr>
                <w:sz w:val="22"/>
              </w:rPr>
              <w:t>held</w:t>
            </w:r>
            <w:r>
              <w:rPr>
                <w:spacing w:val="-5"/>
                <w:sz w:val="22"/>
              </w:rPr>
              <w:t> </w:t>
            </w:r>
            <w:r>
              <w:rPr>
                <w:sz w:val="22"/>
              </w:rPr>
              <w:t>as</w:t>
            </w:r>
            <w:r>
              <w:rPr>
                <w:spacing w:val="-4"/>
                <w:sz w:val="22"/>
              </w:rPr>
              <w:t> </w:t>
            </w:r>
            <w:r>
              <w:rPr>
                <w:sz w:val="22"/>
              </w:rPr>
              <w:t>a</w:t>
            </w:r>
            <w:r>
              <w:rPr>
                <w:spacing w:val="-7"/>
                <w:sz w:val="22"/>
              </w:rPr>
              <w:t> </w:t>
            </w:r>
            <w:r>
              <w:rPr>
                <w:sz w:val="22"/>
              </w:rPr>
              <w:t>raw material or a manufactured good.</w:t>
            </w:r>
          </w:p>
        </w:tc>
      </w:tr>
      <w:tr>
        <w:trPr>
          <w:trHeight w:val="758" w:hRule="atLeast"/>
        </w:trPr>
        <w:tc>
          <w:tcPr>
            <w:tcW w:w="619" w:type="dxa"/>
          </w:tcPr>
          <w:p>
            <w:pPr>
              <w:pStyle w:val="TableParagraph"/>
              <w:spacing w:line="250" w:lineRule="exact"/>
              <w:ind w:left="0" w:right="97"/>
              <w:jc w:val="right"/>
              <w:rPr>
                <w:sz w:val="22"/>
              </w:rPr>
            </w:pPr>
            <w:r>
              <w:rPr>
                <w:spacing w:val="-5"/>
                <w:sz w:val="22"/>
              </w:rPr>
              <w:t>39</w:t>
            </w:r>
          </w:p>
        </w:tc>
        <w:tc>
          <w:tcPr>
            <w:tcW w:w="2441" w:type="dxa"/>
          </w:tcPr>
          <w:p>
            <w:pPr>
              <w:pStyle w:val="TableParagraph"/>
              <w:spacing w:line="250" w:lineRule="exact"/>
              <w:rPr>
                <w:sz w:val="22"/>
              </w:rPr>
            </w:pPr>
            <w:r>
              <w:rPr>
                <w:sz w:val="22"/>
              </w:rPr>
              <w:t>Operational</w:t>
            </w:r>
            <w:r>
              <w:rPr>
                <w:spacing w:val="-11"/>
                <w:sz w:val="22"/>
              </w:rPr>
              <w:t> </w:t>
            </w:r>
            <w:r>
              <w:rPr>
                <w:spacing w:val="-2"/>
                <w:sz w:val="22"/>
              </w:rPr>
              <w:t>Support</w:t>
            </w:r>
          </w:p>
        </w:tc>
        <w:tc>
          <w:tcPr>
            <w:tcW w:w="3641" w:type="dxa"/>
          </w:tcPr>
          <w:p>
            <w:pPr>
              <w:pStyle w:val="TableParagraph"/>
              <w:ind w:left="108"/>
              <w:rPr>
                <w:sz w:val="22"/>
              </w:rPr>
            </w:pPr>
            <w:r>
              <w:rPr>
                <w:sz w:val="22"/>
              </w:rPr>
              <w:t>Procurement</w:t>
            </w:r>
            <w:r>
              <w:rPr>
                <w:spacing w:val="-16"/>
                <w:sz w:val="22"/>
              </w:rPr>
              <w:t> </w:t>
            </w:r>
            <w:r>
              <w:rPr>
                <w:sz w:val="22"/>
              </w:rPr>
              <w:t>&amp;</w:t>
            </w:r>
            <w:r>
              <w:rPr>
                <w:spacing w:val="-15"/>
                <w:sz w:val="22"/>
              </w:rPr>
              <w:t> </w:t>
            </w:r>
            <w:r>
              <w:rPr>
                <w:sz w:val="22"/>
              </w:rPr>
              <w:t>Material </w:t>
            </w:r>
            <w:r>
              <w:rPr>
                <w:spacing w:val="-2"/>
                <w:sz w:val="22"/>
              </w:rPr>
              <w:t>Management</w:t>
            </w:r>
          </w:p>
        </w:tc>
        <w:tc>
          <w:tcPr>
            <w:tcW w:w="4339" w:type="dxa"/>
          </w:tcPr>
          <w:p>
            <w:pPr>
              <w:pStyle w:val="TableParagraph"/>
              <w:spacing w:line="250" w:lineRule="exact"/>
              <w:ind w:left="108"/>
              <w:rPr>
                <w:sz w:val="22"/>
              </w:rPr>
            </w:pPr>
            <w:r>
              <w:rPr>
                <w:sz w:val="22"/>
              </w:rPr>
              <w:t>Bill</w:t>
            </w:r>
            <w:r>
              <w:rPr>
                <w:spacing w:val="-3"/>
                <w:sz w:val="22"/>
              </w:rPr>
              <w:t> </w:t>
            </w:r>
            <w:r>
              <w:rPr>
                <w:sz w:val="22"/>
              </w:rPr>
              <w:t>of</w:t>
            </w:r>
            <w:r>
              <w:rPr>
                <w:spacing w:val="2"/>
                <w:sz w:val="22"/>
              </w:rPr>
              <w:t> </w:t>
            </w:r>
            <w:r>
              <w:rPr>
                <w:spacing w:val="-2"/>
                <w:sz w:val="22"/>
              </w:rPr>
              <w:t>Material</w:t>
            </w:r>
          </w:p>
        </w:tc>
        <w:tc>
          <w:tcPr>
            <w:tcW w:w="4241" w:type="dxa"/>
          </w:tcPr>
          <w:p>
            <w:pPr>
              <w:pStyle w:val="TableParagraph"/>
              <w:ind w:left="109"/>
              <w:rPr>
                <w:sz w:val="22"/>
              </w:rPr>
            </w:pPr>
            <w:r>
              <w:rPr>
                <w:sz w:val="22"/>
              </w:rPr>
              <w:t>Breakdown</w:t>
            </w:r>
            <w:r>
              <w:rPr>
                <w:spacing w:val="-7"/>
                <w:sz w:val="22"/>
              </w:rPr>
              <w:t> </w:t>
            </w:r>
            <w:r>
              <w:rPr>
                <w:sz w:val="22"/>
              </w:rPr>
              <w:t>of</w:t>
            </w:r>
            <w:r>
              <w:rPr>
                <w:spacing w:val="-6"/>
                <w:sz w:val="22"/>
              </w:rPr>
              <w:t> </w:t>
            </w:r>
            <w:r>
              <w:rPr>
                <w:sz w:val="22"/>
              </w:rPr>
              <w:t>raw</w:t>
            </w:r>
            <w:r>
              <w:rPr>
                <w:spacing w:val="-10"/>
                <w:sz w:val="22"/>
              </w:rPr>
              <w:t> </w:t>
            </w:r>
            <w:r>
              <w:rPr>
                <w:sz w:val="22"/>
              </w:rPr>
              <w:t>materials</w:t>
            </w:r>
            <w:r>
              <w:rPr>
                <w:spacing w:val="-7"/>
                <w:sz w:val="22"/>
              </w:rPr>
              <w:t> </w:t>
            </w:r>
            <w:r>
              <w:rPr>
                <w:sz w:val="22"/>
              </w:rPr>
              <w:t>required</w:t>
            </w:r>
            <w:r>
              <w:rPr>
                <w:spacing w:val="-9"/>
                <w:sz w:val="22"/>
              </w:rPr>
              <w:t> </w:t>
            </w:r>
            <w:r>
              <w:rPr>
                <w:sz w:val="22"/>
              </w:rPr>
              <w:t>to manufacture a finished product (e.g.</w:t>
            </w:r>
          </w:p>
          <w:p>
            <w:pPr>
              <w:pStyle w:val="TableParagraph"/>
              <w:spacing w:line="234" w:lineRule="exact"/>
              <w:ind w:left="109"/>
              <w:rPr>
                <w:sz w:val="22"/>
              </w:rPr>
            </w:pPr>
            <w:r>
              <w:rPr>
                <w:spacing w:val="-2"/>
                <w:sz w:val="22"/>
              </w:rPr>
              <w:t>insulation)</w:t>
            </w:r>
          </w:p>
        </w:tc>
      </w:tr>
      <w:tr>
        <w:trPr>
          <w:trHeight w:val="900" w:hRule="atLeast"/>
        </w:trPr>
        <w:tc>
          <w:tcPr>
            <w:tcW w:w="619" w:type="dxa"/>
          </w:tcPr>
          <w:p>
            <w:pPr>
              <w:pStyle w:val="TableParagraph"/>
              <w:spacing w:line="251" w:lineRule="exact"/>
              <w:ind w:left="0" w:right="97"/>
              <w:jc w:val="right"/>
              <w:rPr>
                <w:sz w:val="22"/>
              </w:rPr>
            </w:pPr>
            <w:r>
              <w:rPr>
                <w:spacing w:val="-5"/>
                <w:sz w:val="22"/>
              </w:rPr>
              <w:t>40</w:t>
            </w:r>
          </w:p>
        </w:tc>
        <w:tc>
          <w:tcPr>
            <w:tcW w:w="2441" w:type="dxa"/>
          </w:tcPr>
          <w:p>
            <w:pPr>
              <w:pStyle w:val="TableParagraph"/>
              <w:spacing w:line="251" w:lineRule="exact"/>
              <w:rPr>
                <w:sz w:val="22"/>
              </w:rPr>
            </w:pPr>
            <w:r>
              <w:rPr>
                <w:sz w:val="22"/>
              </w:rPr>
              <w:t>Operational</w:t>
            </w:r>
            <w:r>
              <w:rPr>
                <w:spacing w:val="-11"/>
                <w:sz w:val="22"/>
              </w:rPr>
              <w:t> </w:t>
            </w:r>
            <w:r>
              <w:rPr>
                <w:spacing w:val="-2"/>
                <w:sz w:val="22"/>
              </w:rPr>
              <w:t>Support</w:t>
            </w:r>
          </w:p>
        </w:tc>
        <w:tc>
          <w:tcPr>
            <w:tcW w:w="3641" w:type="dxa"/>
          </w:tcPr>
          <w:p>
            <w:pPr>
              <w:pStyle w:val="TableParagraph"/>
              <w:spacing w:line="242" w:lineRule="auto"/>
              <w:ind w:left="108"/>
              <w:rPr>
                <w:sz w:val="22"/>
              </w:rPr>
            </w:pPr>
            <w:r>
              <w:rPr>
                <w:sz w:val="22"/>
              </w:rPr>
              <w:t>Procurement</w:t>
            </w:r>
            <w:r>
              <w:rPr>
                <w:spacing w:val="-16"/>
                <w:sz w:val="22"/>
              </w:rPr>
              <w:t> </w:t>
            </w:r>
            <w:r>
              <w:rPr>
                <w:sz w:val="22"/>
              </w:rPr>
              <w:t>&amp;</w:t>
            </w:r>
            <w:r>
              <w:rPr>
                <w:spacing w:val="-15"/>
                <w:sz w:val="22"/>
              </w:rPr>
              <w:t> </w:t>
            </w:r>
            <w:r>
              <w:rPr>
                <w:sz w:val="22"/>
              </w:rPr>
              <w:t>Material </w:t>
            </w:r>
            <w:r>
              <w:rPr>
                <w:spacing w:val="-2"/>
                <w:sz w:val="22"/>
              </w:rPr>
              <w:t>Management</w:t>
            </w:r>
          </w:p>
        </w:tc>
        <w:tc>
          <w:tcPr>
            <w:tcW w:w="4339" w:type="dxa"/>
          </w:tcPr>
          <w:p>
            <w:pPr>
              <w:pStyle w:val="TableParagraph"/>
              <w:spacing w:line="251" w:lineRule="exact"/>
              <w:ind w:left="108"/>
              <w:rPr>
                <w:sz w:val="22"/>
              </w:rPr>
            </w:pPr>
            <w:r>
              <w:rPr>
                <w:sz w:val="22"/>
              </w:rPr>
              <w:t>Purchase</w:t>
            </w:r>
            <w:r>
              <w:rPr>
                <w:spacing w:val="-9"/>
                <w:sz w:val="22"/>
              </w:rPr>
              <w:t> </w:t>
            </w:r>
            <w:r>
              <w:rPr>
                <w:spacing w:val="-2"/>
                <w:sz w:val="22"/>
              </w:rPr>
              <w:t>Order</w:t>
            </w:r>
          </w:p>
        </w:tc>
        <w:tc>
          <w:tcPr>
            <w:tcW w:w="4241" w:type="dxa"/>
          </w:tcPr>
          <w:p>
            <w:pPr>
              <w:pStyle w:val="TableParagraph"/>
              <w:ind w:left="109" w:right="142"/>
              <w:rPr>
                <w:sz w:val="22"/>
              </w:rPr>
            </w:pPr>
            <w:r>
              <w:rPr>
                <w:sz w:val="22"/>
              </w:rPr>
              <w:t>Open</w:t>
            </w:r>
            <w:r>
              <w:rPr>
                <w:spacing w:val="-5"/>
                <w:sz w:val="22"/>
              </w:rPr>
              <w:t> </w:t>
            </w:r>
            <w:r>
              <w:rPr>
                <w:sz w:val="22"/>
              </w:rPr>
              <w:t>PO's</w:t>
            </w:r>
            <w:r>
              <w:rPr>
                <w:spacing w:val="-8"/>
                <w:sz w:val="22"/>
              </w:rPr>
              <w:t> </w:t>
            </w:r>
            <w:r>
              <w:rPr>
                <w:sz w:val="22"/>
              </w:rPr>
              <w:t>may</w:t>
            </w:r>
            <w:r>
              <w:rPr>
                <w:spacing w:val="-6"/>
                <w:sz w:val="22"/>
              </w:rPr>
              <w:t> </w:t>
            </w:r>
            <w:r>
              <w:rPr>
                <w:sz w:val="22"/>
              </w:rPr>
              <w:t>need</w:t>
            </w:r>
            <w:r>
              <w:rPr>
                <w:spacing w:val="-5"/>
                <w:sz w:val="22"/>
              </w:rPr>
              <w:t> </w:t>
            </w:r>
            <w:r>
              <w:rPr>
                <w:sz w:val="22"/>
              </w:rPr>
              <w:t>to</w:t>
            </w:r>
            <w:r>
              <w:rPr>
                <w:spacing w:val="-8"/>
                <w:sz w:val="22"/>
              </w:rPr>
              <w:t> </w:t>
            </w:r>
            <w:r>
              <w:rPr>
                <w:sz w:val="22"/>
              </w:rPr>
              <w:t>be</w:t>
            </w:r>
            <w:r>
              <w:rPr>
                <w:spacing w:val="-5"/>
                <w:sz w:val="22"/>
              </w:rPr>
              <w:t> </w:t>
            </w:r>
            <w:r>
              <w:rPr>
                <w:sz w:val="22"/>
              </w:rPr>
              <w:t>migrated</w:t>
            </w:r>
            <w:r>
              <w:rPr>
                <w:spacing w:val="-5"/>
                <w:sz w:val="22"/>
              </w:rPr>
              <w:t> </w:t>
            </w:r>
            <w:r>
              <w:rPr>
                <w:sz w:val="22"/>
              </w:rPr>
              <w:t>into a new ERP solution to allow receipting and invoice matching to take place</w:t>
            </w:r>
          </w:p>
        </w:tc>
      </w:tr>
      <w:tr>
        <w:trPr>
          <w:trHeight w:val="601" w:hRule="atLeast"/>
        </w:trPr>
        <w:tc>
          <w:tcPr>
            <w:tcW w:w="619" w:type="dxa"/>
          </w:tcPr>
          <w:p>
            <w:pPr>
              <w:pStyle w:val="TableParagraph"/>
              <w:ind w:left="0" w:right="97"/>
              <w:jc w:val="right"/>
              <w:rPr>
                <w:sz w:val="22"/>
              </w:rPr>
            </w:pPr>
            <w:r>
              <w:rPr>
                <w:spacing w:val="-5"/>
                <w:sz w:val="22"/>
              </w:rPr>
              <w:t>41</w:t>
            </w:r>
          </w:p>
        </w:tc>
        <w:tc>
          <w:tcPr>
            <w:tcW w:w="2441" w:type="dxa"/>
          </w:tcPr>
          <w:p>
            <w:pPr>
              <w:pStyle w:val="TableParagraph"/>
              <w:rPr>
                <w:sz w:val="22"/>
              </w:rPr>
            </w:pPr>
            <w:r>
              <w:rPr>
                <w:sz w:val="22"/>
              </w:rPr>
              <w:t>Business</w:t>
            </w:r>
            <w:r>
              <w:rPr>
                <w:spacing w:val="-6"/>
                <w:sz w:val="22"/>
              </w:rPr>
              <w:t> </w:t>
            </w:r>
            <w:r>
              <w:rPr>
                <w:spacing w:val="-2"/>
                <w:sz w:val="22"/>
              </w:rPr>
              <w:t>Support</w:t>
            </w:r>
          </w:p>
        </w:tc>
        <w:tc>
          <w:tcPr>
            <w:tcW w:w="3641" w:type="dxa"/>
          </w:tcPr>
          <w:p>
            <w:pPr>
              <w:pStyle w:val="TableParagraph"/>
              <w:ind w:left="108"/>
              <w:rPr>
                <w:sz w:val="22"/>
              </w:rPr>
            </w:pPr>
            <w:r>
              <w:rPr>
                <w:spacing w:val="-2"/>
                <w:sz w:val="22"/>
              </w:rPr>
              <w:t>Finance</w:t>
            </w:r>
          </w:p>
        </w:tc>
        <w:tc>
          <w:tcPr>
            <w:tcW w:w="4339" w:type="dxa"/>
          </w:tcPr>
          <w:p>
            <w:pPr>
              <w:pStyle w:val="TableParagraph"/>
              <w:ind w:left="108"/>
              <w:rPr>
                <w:sz w:val="22"/>
              </w:rPr>
            </w:pPr>
            <w:r>
              <w:rPr>
                <w:sz w:val="22"/>
              </w:rPr>
              <w:t>Chart</w:t>
            </w:r>
            <w:r>
              <w:rPr>
                <w:spacing w:val="-4"/>
                <w:sz w:val="22"/>
              </w:rPr>
              <w:t> </w:t>
            </w:r>
            <w:r>
              <w:rPr>
                <w:sz w:val="22"/>
              </w:rPr>
              <w:t>of</w:t>
            </w:r>
            <w:r>
              <w:rPr>
                <w:spacing w:val="-2"/>
                <w:sz w:val="22"/>
              </w:rPr>
              <w:t> </w:t>
            </w:r>
            <w:r>
              <w:rPr>
                <w:sz w:val="22"/>
              </w:rPr>
              <w:t>Accounts</w:t>
            </w:r>
            <w:r>
              <w:rPr>
                <w:spacing w:val="-3"/>
                <w:sz w:val="22"/>
              </w:rPr>
              <w:t> </w:t>
            </w:r>
            <w:r>
              <w:rPr>
                <w:sz w:val="22"/>
              </w:rPr>
              <w:t>-</w:t>
            </w:r>
            <w:r>
              <w:rPr>
                <w:spacing w:val="-6"/>
                <w:sz w:val="22"/>
              </w:rPr>
              <w:t> </w:t>
            </w:r>
            <w:r>
              <w:rPr>
                <w:spacing w:val="-4"/>
                <w:sz w:val="22"/>
              </w:rPr>
              <w:t>Group</w:t>
            </w:r>
          </w:p>
        </w:tc>
        <w:tc>
          <w:tcPr>
            <w:tcW w:w="4241" w:type="dxa"/>
          </w:tcPr>
          <w:p>
            <w:pPr>
              <w:pStyle w:val="TableParagraph"/>
              <w:ind w:left="109"/>
              <w:rPr>
                <w:sz w:val="22"/>
              </w:rPr>
            </w:pPr>
            <w:r>
              <w:rPr>
                <w:sz w:val="22"/>
              </w:rPr>
              <w:t>Group</w:t>
            </w:r>
            <w:r>
              <w:rPr>
                <w:spacing w:val="-7"/>
                <w:sz w:val="22"/>
              </w:rPr>
              <w:t> </w:t>
            </w:r>
            <w:r>
              <w:rPr>
                <w:sz w:val="22"/>
              </w:rPr>
              <w:t>chart</w:t>
            </w:r>
            <w:r>
              <w:rPr>
                <w:spacing w:val="-4"/>
                <w:sz w:val="22"/>
              </w:rPr>
              <w:t> </w:t>
            </w:r>
            <w:r>
              <w:rPr>
                <w:sz w:val="22"/>
              </w:rPr>
              <w:t>of</w:t>
            </w:r>
            <w:r>
              <w:rPr>
                <w:spacing w:val="-6"/>
                <w:sz w:val="22"/>
              </w:rPr>
              <w:t> </w:t>
            </w:r>
            <w:r>
              <w:rPr>
                <w:sz w:val="22"/>
              </w:rPr>
              <w:t>accounts</w:t>
            </w:r>
            <w:r>
              <w:rPr>
                <w:spacing w:val="-7"/>
                <w:sz w:val="22"/>
              </w:rPr>
              <w:t> </w:t>
            </w:r>
            <w:r>
              <w:rPr>
                <w:sz w:val="22"/>
              </w:rPr>
              <w:t>used</w:t>
            </w:r>
            <w:r>
              <w:rPr>
                <w:spacing w:val="-7"/>
                <w:sz w:val="22"/>
              </w:rPr>
              <w:t> </w:t>
            </w:r>
            <w:r>
              <w:rPr>
                <w:sz w:val="22"/>
              </w:rPr>
              <w:t>for</w:t>
            </w:r>
            <w:r>
              <w:rPr>
                <w:spacing w:val="-6"/>
                <w:sz w:val="22"/>
              </w:rPr>
              <w:t> </w:t>
            </w:r>
            <w:r>
              <w:rPr>
                <w:sz w:val="22"/>
              </w:rPr>
              <w:t>group </w:t>
            </w:r>
            <w:r>
              <w:rPr>
                <w:spacing w:val="-2"/>
                <w:sz w:val="22"/>
              </w:rPr>
              <w:t>consolidation</w:t>
            </w:r>
          </w:p>
        </w:tc>
      </w:tr>
      <w:tr>
        <w:trPr>
          <w:trHeight w:val="505" w:hRule="atLeast"/>
        </w:trPr>
        <w:tc>
          <w:tcPr>
            <w:tcW w:w="619" w:type="dxa"/>
          </w:tcPr>
          <w:p>
            <w:pPr>
              <w:pStyle w:val="TableParagraph"/>
              <w:spacing w:line="250" w:lineRule="exact"/>
              <w:ind w:left="0" w:right="97"/>
              <w:jc w:val="right"/>
              <w:rPr>
                <w:sz w:val="22"/>
              </w:rPr>
            </w:pPr>
            <w:r>
              <w:rPr>
                <w:spacing w:val="-5"/>
                <w:sz w:val="22"/>
              </w:rPr>
              <w:t>42</w:t>
            </w:r>
          </w:p>
        </w:tc>
        <w:tc>
          <w:tcPr>
            <w:tcW w:w="2441" w:type="dxa"/>
          </w:tcPr>
          <w:p>
            <w:pPr>
              <w:pStyle w:val="TableParagraph"/>
              <w:spacing w:line="250" w:lineRule="exact"/>
              <w:rPr>
                <w:sz w:val="22"/>
              </w:rPr>
            </w:pPr>
            <w:r>
              <w:rPr>
                <w:sz w:val="22"/>
              </w:rPr>
              <w:t>Business</w:t>
            </w:r>
            <w:r>
              <w:rPr>
                <w:spacing w:val="-6"/>
                <w:sz w:val="22"/>
              </w:rPr>
              <w:t> </w:t>
            </w:r>
            <w:r>
              <w:rPr>
                <w:spacing w:val="-2"/>
                <w:sz w:val="22"/>
              </w:rPr>
              <w:t>Support</w:t>
            </w:r>
          </w:p>
        </w:tc>
        <w:tc>
          <w:tcPr>
            <w:tcW w:w="3641" w:type="dxa"/>
          </w:tcPr>
          <w:p>
            <w:pPr>
              <w:pStyle w:val="TableParagraph"/>
              <w:spacing w:line="250" w:lineRule="exact"/>
              <w:ind w:left="108"/>
              <w:rPr>
                <w:sz w:val="22"/>
              </w:rPr>
            </w:pPr>
            <w:r>
              <w:rPr>
                <w:spacing w:val="-2"/>
                <w:sz w:val="22"/>
              </w:rPr>
              <w:t>Finance</w:t>
            </w:r>
          </w:p>
        </w:tc>
        <w:tc>
          <w:tcPr>
            <w:tcW w:w="4339" w:type="dxa"/>
          </w:tcPr>
          <w:p>
            <w:pPr>
              <w:pStyle w:val="TableParagraph"/>
              <w:spacing w:line="252" w:lineRule="exact"/>
              <w:ind w:left="108" w:right="176"/>
              <w:rPr>
                <w:sz w:val="22"/>
              </w:rPr>
            </w:pPr>
            <w:r>
              <w:rPr>
                <w:sz w:val="22"/>
              </w:rPr>
              <w:t>Chart</w:t>
            </w:r>
            <w:r>
              <w:rPr>
                <w:spacing w:val="-7"/>
                <w:sz w:val="22"/>
              </w:rPr>
              <w:t> </w:t>
            </w:r>
            <w:r>
              <w:rPr>
                <w:sz w:val="22"/>
              </w:rPr>
              <w:t>of</w:t>
            </w:r>
            <w:r>
              <w:rPr>
                <w:spacing w:val="-7"/>
                <w:sz w:val="22"/>
              </w:rPr>
              <w:t> </w:t>
            </w:r>
            <w:r>
              <w:rPr>
                <w:sz w:val="22"/>
              </w:rPr>
              <w:t>Accounts</w:t>
            </w:r>
            <w:r>
              <w:rPr>
                <w:spacing w:val="-9"/>
                <w:sz w:val="22"/>
              </w:rPr>
              <w:t> </w:t>
            </w:r>
            <w:r>
              <w:rPr>
                <w:sz w:val="22"/>
              </w:rPr>
              <w:t>-</w:t>
            </w:r>
            <w:r>
              <w:rPr>
                <w:spacing w:val="-9"/>
                <w:sz w:val="22"/>
              </w:rPr>
              <w:t> </w:t>
            </w:r>
            <w:r>
              <w:rPr>
                <w:sz w:val="22"/>
              </w:rPr>
              <w:t>Local</w:t>
            </w:r>
            <w:r>
              <w:rPr>
                <w:spacing w:val="-9"/>
                <w:sz w:val="22"/>
              </w:rPr>
              <w:t> </w:t>
            </w:r>
            <w:r>
              <w:rPr>
                <w:sz w:val="22"/>
              </w:rPr>
              <w:t>posting </w:t>
            </w:r>
            <w:r>
              <w:rPr>
                <w:spacing w:val="-2"/>
                <w:sz w:val="22"/>
              </w:rPr>
              <w:t>accounts</w:t>
            </w:r>
          </w:p>
        </w:tc>
        <w:tc>
          <w:tcPr>
            <w:tcW w:w="4241" w:type="dxa"/>
          </w:tcPr>
          <w:p>
            <w:pPr>
              <w:pStyle w:val="TableParagraph"/>
              <w:spacing w:line="250" w:lineRule="exact"/>
              <w:ind w:left="109"/>
              <w:rPr>
                <w:sz w:val="22"/>
              </w:rPr>
            </w:pPr>
            <w:r>
              <w:rPr>
                <w:sz w:val="22"/>
              </w:rPr>
              <w:t>Local</w:t>
            </w:r>
            <w:r>
              <w:rPr>
                <w:spacing w:val="-6"/>
                <w:sz w:val="22"/>
              </w:rPr>
              <w:t> </w:t>
            </w:r>
            <w:r>
              <w:rPr>
                <w:sz w:val="22"/>
              </w:rPr>
              <w:t>posting</w:t>
            </w:r>
            <w:r>
              <w:rPr>
                <w:spacing w:val="-3"/>
                <w:sz w:val="22"/>
              </w:rPr>
              <w:t> </w:t>
            </w:r>
            <w:r>
              <w:rPr>
                <w:sz w:val="22"/>
              </w:rPr>
              <w:t>chart</w:t>
            </w:r>
            <w:r>
              <w:rPr>
                <w:spacing w:val="-6"/>
                <w:sz w:val="22"/>
              </w:rPr>
              <w:t> </w:t>
            </w:r>
            <w:r>
              <w:rPr>
                <w:sz w:val="22"/>
              </w:rPr>
              <w:t>of</w:t>
            </w:r>
            <w:r>
              <w:rPr>
                <w:spacing w:val="-3"/>
                <w:sz w:val="22"/>
              </w:rPr>
              <w:t> </w:t>
            </w:r>
            <w:r>
              <w:rPr>
                <w:spacing w:val="-2"/>
                <w:sz w:val="22"/>
              </w:rPr>
              <w:t>account</w:t>
            </w:r>
          </w:p>
        </w:tc>
      </w:tr>
      <w:tr>
        <w:trPr>
          <w:trHeight w:val="1010" w:hRule="atLeast"/>
        </w:trPr>
        <w:tc>
          <w:tcPr>
            <w:tcW w:w="619" w:type="dxa"/>
          </w:tcPr>
          <w:p>
            <w:pPr>
              <w:pStyle w:val="TableParagraph"/>
              <w:spacing w:line="250" w:lineRule="exact"/>
              <w:ind w:left="0" w:right="97"/>
              <w:jc w:val="right"/>
              <w:rPr>
                <w:sz w:val="22"/>
              </w:rPr>
            </w:pPr>
            <w:r>
              <w:rPr>
                <w:spacing w:val="-5"/>
                <w:sz w:val="22"/>
              </w:rPr>
              <w:t>43</w:t>
            </w:r>
          </w:p>
        </w:tc>
        <w:tc>
          <w:tcPr>
            <w:tcW w:w="2441" w:type="dxa"/>
          </w:tcPr>
          <w:p>
            <w:pPr>
              <w:pStyle w:val="TableParagraph"/>
              <w:spacing w:line="250" w:lineRule="exact"/>
              <w:rPr>
                <w:sz w:val="22"/>
              </w:rPr>
            </w:pPr>
            <w:r>
              <w:rPr>
                <w:sz w:val="22"/>
              </w:rPr>
              <w:t>Business</w:t>
            </w:r>
            <w:r>
              <w:rPr>
                <w:spacing w:val="-6"/>
                <w:sz w:val="22"/>
              </w:rPr>
              <w:t> </w:t>
            </w:r>
            <w:r>
              <w:rPr>
                <w:spacing w:val="-2"/>
                <w:sz w:val="22"/>
              </w:rPr>
              <w:t>Support</w:t>
            </w:r>
          </w:p>
        </w:tc>
        <w:tc>
          <w:tcPr>
            <w:tcW w:w="3641" w:type="dxa"/>
          </w:tcPr>
          <w:p>
            <w:pPr>
              <w:pStyle w:val="TableParagraph"/>
              <w:spacing w:line="250" w:lineRule="exact"/>
              <w:ind w:left="108"/>
              <w:rPr>
                <w:sz w:val="22"/>
              </w:rPr>
            </w:pPr>
            <w:r>
              <w:rPr>
                <w:spacing w:val="-2"/>
                <w:sz w:val="22"/>
              </w:rPr>
              <w:t>Finance</w:t>
            </w:r>
          </w:p>
        </w:tc>
        <w:tc>
          <w:tcPr>
            <w:tcW w:w="4339" w:type="dxa"/>
          </w:tcPr>
          <w:p>
            <w:pPr>
              <w:pStyle w:val="TableParagraph"/>
              <w:ind w:left="108"/>
              <w:rPr>
                <w:sz w:val="22"/>
              </w:rPr>
            </w:pPr>
            <w:r>
              <w:rPr>
                <w:sz w:val="22"/>
              </w:rPr>
              <w:t>Chart</w:t>
            </w:r>
            <w:r>
              <w:rPr>
                <w:spacing w:val="-7"/>
                <w:sz w:val="22"/>
              </w:rPr>
              <w:t> </w:t>
            </w:r>
            <w:r>
              <w:rPr>
                <w:sz w:val="22"/>
              </w:rPr>
              <w:t>of</w:t>
            </w:r>
            <w:r>
              <w:rPr>
                <w:spacing w:val="-7"/>
                <w:sz w:val="22"/>
              </w:rPr>
              <w:t> </w:t>
            </w:r>
            <w:r>
              <w:rPr>
                <w:sz w:val="22"/>
              </w:rPr>
              <w:t>Accounts</w:t>
            </w:r>
            <w:r>
              <w:rPr>
                <w:spacing w:val="-8"/>
                <w:sz w:val="22"/>
              </w:rPr>
              <w:t> </w:t>
            </w:r>
            <w:r>
              <w:rPr>
                <w:sz w:val="22"/>
              </w:rPr>
              <w:t>-</w:t>
            </w:r>
            <w:r>
              <w:rPr>
                <w:spacing w:val="-9"/>
                <w:sz w:val="22"/>
              </w:rPr>
              <w:t> </w:t>
            </w:r>
            <w:r>
              <w:rPr>
                <w:sz w:val="22"/>
              </w:rPr>
              <w:t>Regulatory</w:t>
            </w:r>
            <w:r>
              <w:rPr>
                <w:spacing w:val="-10"/>
                <w:sz w:val="22"/>
              </w:rPr>
              <w:t> </w:t>
            </w:r>
            <w:r>
              <w:rPr>
                <w:sz w:val="22"/>
              </w:rPr>
              <w:t>reporting </w:t>
            </w:r>
            <w:r>
              <w:rPr>
                <w:spacing w:val="-2"/>
                <w:sz w:val="22"/>
              </w:rPr>
              <w:t>accounts</w:t>
            </w:r>
          </w:p>
        </w:tc>
        <w:tc>
          <w:tcPr>
            <w:tcW w:w="4241" w:type="dxa"/>
          </w:tcPr>
          <w:p>
            <w:pPr>
              <w:pStyle w:val="TableParagraph"/>
              <w:ind w:left="109"/>
              <w:rPr>
                <w:sz w:val="22"/>
              </w:rPr>
            </w:pPr>
            <w:r>
              <w:rPr>
                <w:sz w:val="22"/>
              </w:rPr>
              <w:t>Local regulatory chart of accounts - required</w:t>
            </w:r>
            <w:r>
              <w:rPr>
                <w:spacing w:val="-3"/>
                <w:sz w:val="22"/>
              </w:rPr>
              <w:t> </w:t>
            </w:r>
            <w:r>
              <w:rPr>
                <w:sz w:val="22"/>
              </w:rPr>
              <w:t>for</w:t>
            </w:r>
            <w:r>
              <w:rPr>
                <w:spacing w:val="-2"/>
                <w:sz w:val="22"/>
              </w:rPr>
              <w:t> </w:t>
            </w:r>
            <w:r>
              <w:rPr>
                <w:sz w:val="22"/>
              </w:rPr>
              <w:t>country</w:t>
            </w:r>
            <w:r>
              <w:rPr>
                <w:spacing w:val="-3"/>
                <w:sz w:val="22"/>
              </w:rPr>
              <w:t> </w:t>
            </w:r>
            <w:r>
              <w:rPr>
                <w:sz w:val="22"/>
              </w:rPr>
              <w:t>specific</w:t>
            </w:r>
            <w:r>
              <w:rPr>
                <w:spacing w:val="-3"/>
                <w:sz w:val="22"/>
              </w:rPr>
              <w:t> </w:t>
            </w:r>
            <w:r>
              <w:rPr>
                <w:sz w:val="22"/>
              </w:rPr>
              <w:t>regulatory reporting</w:t>
            </w:r>
            <w:r>
              <w:rPr>
                <w:spacing w:val="-4"/>
                <w:sz w:val="22"/>
              </w:rPr>
              <w:t> </w:t>
            </w:r>
            <w:r>
              <w:rPr>
                <w:sz w:val="22"/>
              </w:rPr>
              <w:t>-</w:t>
            </w:r>
            <w:r>
              <w:rPr>
                <w:spacing w:val="-5"/>
                <w:sz w:val="22"/>
              </w:rPr>
              <w:t> </w:t>
            </w:r>
            <w:r>
              <w:rPr>
                <w:sz w:val="22"/>
              </w:rPr>
              <w:t>could</w:t>
            </w:r>
            <w:r>
              <w:rPr>
                <w:spacing w:val="-4"/>
                <w:sz w:val="22"/>
              </w:rPr>
              <w:t> </w:t>
            </w:r>
            <w:r>
              <w:rPr>
                <w:sz w:val="22"/>
              </w:rPr>
              <w:t>be</w:t>
            </w:r>
            <w:r>
              <w:rPr>
                <w:spacing w:val="-5"/>
                <w:sz w:val="22"/>
              </w:rPr>
              <w:t> </w:t>
            </w:r>
            <w:r>
              <w:rPr>
                <w:sz w:val="22"/>
              </w:rPr>
              <w:t>different</w:t>
            </w:r>
            <w:r>
              <w:rPr>
                <w:spacing w:val="-5"/>
                <w:sz w:val="22"/>
              </w:rPr>
              <w:t> </w:t>
            </w:r>
            <w:r>
              <w:rPr>
                <w:sz w:val="22"/>
              </w:rPr>
              <w:t>from</w:t>
            </w:r>
            <w:r>
              <w:rPr>
                <w:spacing w:val="-3"/>
                <w:sz w:val="22"/>
              </w:rPr>
              <w:t> </w:t>
            </w:r>
            <w:r>
              <w:rPr>
                <w:spacing w:val="-4"/>
                <w:sz w:val="22"/>
              </w:rPr>
              <w:t>local</w:t>
            </w:r>
          </w:p>
          <w:p>
            <w:pPr>
              <w:pStyle w:val="TableParagraph"/>
              <w:spacing w:line="234" w:lineRule="exact"/>
              <w:ind w:left="109"/>
              <w:rPr>
                <w:sz w:val="22"/>
              </w:rPr>
            </w:pPr>
            <w:r>
              <w:rPr>
                <w:sz w:val="22"/>
              </w:rPr>
              <w:t>posting</w:t>
            </w:r>
            <w:r>
              <w:rPr>
                <w:spacing w:val="-7"/>
                <w:sz w:val="22"/>
              </w:rPr>
              <w:t> </w:t>
            </w:r>
            <w:r>
              <w:rPr>
                <w:sz w:val="22"/>
              </w:rPr>
              <w:t>chart</w:t>
            </w:r>
            <w:r>
              <w:rPr>
                <w:spacing w:val="-6"/>
                <w:sz w:val="22"/>
              </w:rPr>
              <w:t> </w:t>
            </w:r>
            <w:r>
              <w:rPr>
                <w:sz w:val="22"/>
              </w:rPr>
              <w:t>of</w:t>
            </w:r>
            <w:r>
              <w:rPr>
                <w:spacing w:val="-2"/>
                <w:sz w:val="22"/>
              </w:rPr>
              <w:t> accounts</w:t>
            </w:r>
          </w:p>
        </w:tc>
      </w:tr>
      <w:tr>
        <w:trPr>
          <w:trHeight w:val="301" w:hRule="atLeast"/>
        </w:trPr>
        <w:tc>
          <w:tcPr>
            <w:tcW w:w="619" w:type="dxa"/>
          </w:tcPr>
          <w:p>
            <w:pPr>
              <w:pStyle w:val="TableParagraph"/>
              <w:spacing w:line="250" w:lineRule="exact"/>
              <w:ind w:left="0" w:right="97"/>
              <w:jc w:val="right"/>
              <w:rPr>
                <w:sz w:val="22"/>
              </w:rPr>
            </w:pPr>
            <w:r>
              <w:rPr>
                <w:spacing w:val="-5"/>
                <w:sz w:val="22"/>
              </w:rPr>
              <w:t>44</w:t>
            </w:r>
          </w:p>
        </w:tc>
        <w:tc>
          <w:tcPr>
            <w:tcW w:w="2441" w:type="dxa"/>
          </w:tcPr>
          <w:p>
            <w:pPr>
              <w:pStyle w:val="TableParagraph"/>
              <w:spacing w:line="250" w:lineRule="exact"/>
              <w:rPr>
                <w:sz w:val="22"/>
              </w:rPr>
            </w:pPr>
            <w:r>
              <w:rPr>
                <w:sz w:val="22"/>
              </w:rPr>
              <w:t>Business</w:t>
            </w:r>
            <w:r>
              <w:rPr>
                <w:spacing w:val="-6"/>
                <w:sz w:val="22"/>
              </w:rPr>
              <w:t> </w:t>
            </w:r>
            <w:r>
              <w:rPr>
                <w:spacing w:val="-2"/>
                <w:sz w:val="22"/>
              </w:rPr>
              <w:t>Support</w:t>
            </w:r>
          </w:p>
        </w:tc>
        <w:tc>
          <w:tcPr>
            <w:tcW w:w="3641" w:type="dxa"/>
          </w:tcPr>
          <w:p>
            <w:pPr>
              <w:pStyle w:val="TableParagraph"/>
              <w:spacing w:line="250" w:lineRule="exact"/>
              <w:ind w:left="108"/>
              <w:rPr>
                <w:sz w:val="22"/>
              </w:rPr>
            </w:pPr>
            <w:r>
              <w:rPr>
                <w:spacing w:val="-2"/>
                <w:sz w:val="22"/>
              </w:rPr>
              <w:t>Finance</w:t>
            </w:r>
          </w:p>
        </w:tc>
        <w:tc>
          <w:tcPr>
            <w:tcW w:w="4339" w:type="dxa"/>
          </w:tcPr>
          <w:p>
            <w:pPr>
              <w:pStyle w:val="TableParagraph"/>
              <w:spacing w:line="250" w:lineRule="exact"/>
              <w:ind w:left="108"/>
              <w:rPr>
                <w:sz w:val="22"/>
              </w:rPr>
            </w:pPr>
            <w:r>
              <w:rPr>
                <w:sz w:val="22"/>
              </w:rPr>
              <w:t>Cost</w:t>
            </w:r>
            <w:r>
              <w:rPr>
                <w:spacing w:val="-1"/>
                <w:sz w:val="22"/>
              </w:rPr>
              <w:t> </w:t>
            </w:r>
            <w:r>
              <w:rPr>
                <w:spacing w:val="-2"/>
                <w:sz w:val="22"/>
              </w:rPr>
              <w:t>Centres</w:t>
            </w:r>
          </w:p>
        </w:tc>
        <w:tc>
          <w:tcPr>
            <w:tcW w:w="4241" w:type="dxa"/>
          </w:tcPr>
          <w:p>
            <w:pPr>
              <w:pStyle w:val="TableParagraph"/>
              <w:spacing w:line="250" w:lineRule="exact"/>
              <w:ind w:left="109"/>
              <w:rPr>
                <w:sz w:val="22"/>
              </w:rPr>
            </w:pPr>
            <w:r>
              <w:rPr>
                <w:sz w:val="22"/>
              </w:rPr>
              <w:t>Cost</w:t>
            </w:r>
            <w:r>
              <w:rPr>
                <w:spacing w:val="-4"/>
                <w:sz w:val="22"/>
              </w:rPr>
              <w:t> </w:t>
            </w:r>
            <w:r>
              <w:rPr>
                <w:sz w:val="22"/>
              </w:rPr>
              <w:t>centre</w:t>
            </w:r>
            <w:r>
              <w:rPr>
                <w:spacing w:val="-5"/>
                <w:sz w:val="22"/>
              </w:rPr>
              <w:t> </w:t>
            </w:r>
            <w:r>
              <w:rPr>
                <w:sz w:val="22"/>
              </w:rPr>
              <w:t>to</w:t>
            </w:r>
            <w:r>
              <w:rPr>
                <w:spacing w:val="-6"/>
                <w:sz w:val="22"/>
              </w:rPr>
              <w:t> </w:t>
            </w:r>
            <w:r>
              <w:rPr>
                <w:sz w:val="22"/>
              </w:rPr>
              <w:t>group</w:t>
            </w:r>
            <w:r>
              <w:rPr>
                <w:spacing w:val="-5"/>
                <w:sz w:val="22"/>
              </w:rPr>
              <w:t> </w:t>
            </w:r>
            <w:r>
              <w:rPr>
                <w:sz w:val="22"/>
              </w:rPr>
              <w:t>and</w:t>
            </w:r>
            <w:r>
              <w:rPr>
                <w:spacing w:val="-5"/>
                <w:sz w:val="22"/>
              </w:rPr>
              <w:t> </w:t>
            </w:r>
            <w:r>
              <w:rPr>
                <w:sz w:val="22"/>
              </w:rPr>
              <w:t>report</w:t>
            </w:r>
            <w:r>
              <w:rPr>
                <w:spacing w:val="-3"/>
                <w:sz w:val="22"/>
              </w:rPr>
              <w:t> </w:t>
            </w:r>
            <w:r>
              <w:rPr>
                <w:spacing w:val="-2"/>
                <w:sz w:val="22"/>
              </w:rPr>
              <w:t>costs</w:t>
            </w:r>
          </w:p>
        </w:tc>
      </w:tr>
    </w:tbl>
    <w:p>
      <w:pPr>
        <w:spacing w:after="0" w:line="250" w:lineRule="exact"/>
        <w:rPr>
          <w:sz w:val="22"/>
        </w:rPr>
        <w:sectPr>
          <w:pgSz w:w="16850" w:h="11910" w:orient="landscape"/>
          <w:pgMar w:header="0" w:footer="972" w:top="1340" w:bottom="1160" w:left="460" w:right="600"/>
        </w:sectPr>
      </w:pPr>
    </w:p>
    <w:p>
      <w:pPr>
        <w:pStyle w:val="BodyText"/>
        <w:spacing w:before="2"/>
        <w:rPr>
          <w:b/>
          <w:sz w:val="5"/>
        </w:rPr>
      </w:pPr>
    </w:p>
    <w:tbl>
      <w:tblPr>
        <w:tblW w:w="0" w:type="auto"/>
        <w:jc w:val="left"/>
        <w:tblInd w:w="11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0" w:type="dxa"/>
          <w:left w:w="0" w:type="dxa"/>
          <w:bottom w:w="0" w:type="dxa"/>
          <w:right w:w="0" w:type="dxa"/>
        </w:tblCellMar>
        <w:tblLook w:val="01E0"/>
      </w:tblPr>
      <w:tblGrid>
        <w:gridCol w:w="619"/>
        <w:gridCol w:w="2441"/>
        <w:gridCol w:w="3641"/>
        <w:gridCol w:w="4339"/>
        <w:gridCol w:w="4241"/>
      </w:tblGrid>
      <w:tr>
        <w:trPr>
          <w:trHeight w:val="760" w:hRule="atLeast"/>
        </w:trPr>
        <w:tc>
          <w:tcPr>
            <w:tcW w:w="619" w:type="dxa"/>
            <w:tcBorders>
              <w:top w:val="nil"/>
            </w:tcBorders>
          </w:tcPr>
          <w:p>
            <w:pPr>
              <w:pStyle w:val="TableParagraph"/>
              <w:spacing w:line="251" w:lineRule="exact"/>
              <w:ind w:left="0" w:right="97"/>
              <w:jc w:val="right"/>
              <w:rPr>
                <w:sz w:val="22"/>
              </w:rPr>
            </w:pPr>
            <w:r>
              <w:rPr>
                <w:spacing w:val="-5"/>
                <w:sz w:val="22"/>
              </w:rPr>
              <w:t>45</w:t>
            </w:r>
          </w:p>
        </w:tc>
        <w:tc>
          <w:tcPr>
            <w:tcW w:w="2441" w:type="dxa"/>
            <w:tcBorders>
              <w:top w:val="nil"/>
            </w:tcBorders>
          </w:tcPr>
          <w:p>
            <w:pPr>
              <w:pStyle w:val="TableParagraph"/>
              <w:spacing w:line="251" w:lineRule="exact"/>
              <w:rPr>
                <w:sz w:val="22"/>
              </w:rPr>
            </w:pPr>
            <w:r>
              <w:rPr>
                <w:sz w:val="22"/>
              </w:rPr>
              <w:t>Business</w:t>
            </w:r>
            <w:r>
              <w:rPr>
                <w:spacing w:val="-6"/>
                <w:sz w:val="22"/>
              </w:rPr>
              <w:t> </w:t>
            </w:r>
            <w:r>
              <w:rPr>
                <w:spacing w:val="-2"/>
                <w:sz w:val="22"/>
              </w:rPr>
              <w:t>Support</w:t>
            </w:r>
          </w:p>
        </w:tc>
        <w:tc>
          <w:tcPr>
            <w:tcW w:w="3641" w:type="dxa"/>
            <w:tcBorders>
              <w:top w:val="nil"/>
            </w:tcBorders>
          </w:tcPr>
          <w:p>
            <w:pPr>
              <w:pStyle w:val="TableParagraph"/>
              <w:spacing w:line="251" w:lineRule="exact"/>
              <w:ind w:left="108"/>
              <w:rPr>
                <w:sz w:val="22"/>
              </w:rPr>
            </w:pPr>
            <w:r>
              <w:rPr>
                <w:spacing w:val="-2"/>
                <w:sz w:val="22"/>
              </w:rPr>
              <w:t>Finance</w:t>
            </w:r>
          </w:p>
        </w:tc>
        <w:tc>
          <w:tcPr>
            <w:tcW w:w="4339" w:type="dxa"/>
            <w:tcBorders>
              <w:top w:val="nil"/>
            </w:tcBorders>
          </w:tcPr>
          <w:p>
            <w:pPr>
              <w:pStyle w:val="TableParagraph"/>
              <w:spacing w:line="251" w:lineRule="exact"/>
              <w:ind w:left="108"/>
              <w:rPr>
                <w:sz w:val="22"/>
              </w:rPr>
            </w:pPr>
            <w:r>
              <w:rPr>
                <w:sz w:val="22"/>
              </w:rPr>
              <w:t>Profit</w:t>
            </w:r>
            <w:r>
              <w:rPr>
                <w:spacing w:val="-5"/>
                <w:sz w:val="22"/>
              </w:rPr>
              <w:t> </w:t>
            </w:r>
            <w:r>
              <w:rPr>
                <w:sz w:val="22"/>
              </w:rPr>
              <w:t>Centre</w:t>
            </w:r>
            <w:r>
              <w:rPr>
                <w:spacing w:val="-6"/>
                <w:sz w:val="22"/>
              </w:rPr>
              <w:t> </w:t>
            </w:r>
            <w:r>
              <w:rPr>
                <w:sz w:val="22"/>
              </w:rPr>
              <w:t>/</w:t>
            </w:r>
            <w:r>
              <w:rPr>
                <w:spacing w:val="-4"/>
                <w:sz w:val="22"/>
              </w:rPr>
              <w:t> </w:t>
            </w:r>
            <w:r>
              <w:rPr>
                <w:sz w:val="22"/>
              </w:rPr>
              <w:t>Business</w:t>
            </w:r>
            <w:r>
              <w:rPr>
                <w:spacing w:val="-7"/>
                <w:sz w:val="22"/>
              </w:rPr>
              <w:t> </w:t>
            </w:r>
            <w:r>
              <w:rPr>
                <w:spacing w:val="-4"/>
                <w:sz w:val="22"/>
              </w:rPr>
              <w:t>Unit</w:t>
            </w:r>
          </w:p>
        </w:tc>
        <w:tc>
          <w:tcPr>
            <w:tcW w:w="4241" w:type="dxa"/>
            <w:tcBorders>
              <w:top w:val="nil"/>
            </w:tcBorders>
          </w:tcPr>
          <w:p>
            <w:pPr>
              <w:pStyle w:val="TableParagraph"/>
              <w:spacing w:line="251" w:lineRule="exact"/>
              <w:ind w:left="109"/>
              <w:rPr>
                <w:sz w:val="22"/>
              </w:rPr>
            </w:pPr>
            <w:r>
              <w:rPr>
                <w:sz w:val="22"/>
              </w:rPr>
              <w:t>Used</w:t>
            </w:r>
            <w:r>
              <w:rPr>
                <w:spacing w:val="-7"/>
                <w:sz w:val="22"/>
              </w:rPr>
              <w:t> </w:t>
            </w:r>
            <w:r>
              <w:rPr>
                <w:sz w:val="22"/>
              </w:rPr>
              <w:t>to</w:t>
            </w:r>
            <w:r>
              <w:rPr>
                <w:spacing w:val="-6"/>
                <w:sz w:val="22"/>
              </w:rPr>
              <w:t> </w:t>
            </w:r>
            <w:r>
              <w:rPr>
                <w:sz w:val="22"/>
              </w:rPr>
              <w:t>associate</w:t>
            </w:r>
            <w:r>
              <w:rPr>
                <w:spacing w:val="-7"/>
                <w:sz w:val="22"/>
              </w:rPr>
              <w:t> </w:t>
            </w:r>
            <w:r>
              <w:rPr>
                <w:sz w:val="22"/>
              </w:rPr>
              <w:t>revenue</w:t>
            </w:r>
            <w:r>
              <w:rPr>
                <w:spacing w:val="-4"/>
                <w:sz w:val="22"/>
              </w:rPr>
              <w:t> </w:t>
            </w:r>
            <w:r>
              <w:rPr>
                <w:sz w:val="22"/>
              </w:rPr>
              <w:t>and</w:t>
            </w:r>
            <w:r>
              <w:rPr>
                <w:spacing w:val="-5"/>
                <w:sz w:val="22"/>
              </w:rPr>
              <w:t> </w:t>
            </w:r>
            <w:r>
              <w:rPr>
                <w:sz w:val="22"/>
              </w:rPr>
              <w:t>costs</w:t>
            </w:r>
            <w:r>
              <w:rPr>
                <w:spacing w:val="-6"/>
                <w:sz w:val="22"/>
              </w:rPr>
              <w:t> </w:t>
            </w:r>
            <w:r>
              <w:rPr>
                <w:spacing w:val="-5"/>
                <w:sz w:val="22"/>
              </w:rPr>
              <w:t>to</w:t>
            </w:r>
          </w:p>
          <w:p>
            <w:pPr>
              <w:pStyle w:val="TableParagraph"/>
              <w:spacing w:line="252" w:lineRule="exact"/>
              <w:ind w:left="109" w:right="142"/>
              <w:rPr>
                <w:sz w:val="22"/>
              </w:rPr>
            </w:pPr>
            <w:r>
              <w:rPr>
                <w:sz w:val="22"/>
              </w:rPr>
              <w:t>global</w:t>
            </w:r>
            <w:r>
              <w:rPr>
                <w:spacing w:val="-7"/>
                <w:sz w:val="22"/>
              </w:rPr>
              <w:t> </w:t>
            </w:r>
            <w:r>
              <w:rPr>
                <w:sz w:val="22"/>
              </w:rPr>
              <w:t>business</w:t>
            </w:r>
            <w:r>
              <w:rPr>
                <w:spacing w:val="-8"/>
                <w:sz w:val="22"/>
              </w:rPr>
              <w:t> </w:t>
            </w:r>
            <w:r>
              <w:rPr>
                <w:sz w:val="22"/>
              </w:rPr>
              <w:t>units</w:t>
            </w:r>
            <w:r>
              <w:rPr>
                <w:spacing w:val="-8"/>
                <w:sz w:val="22"/>
              </w:rPr>
              <w:t> </w:t>
            </w:r>
            <w:r>
              <w:rPr>
                <w:sz w:val="22"/>
              </w:rPr>
              <w:t>(e.g.</w:t>
            </w:r>
            <w:r>
              <w:rPr>
                <w:spacing w:val="-6"/>
                <w:sz w:val="22"/>
              </w:rPr>
              <w:t> </w:t>
            </w:r>
            <w:r>
              <w:rPr>
                <w:sz w:val="22"/>
              </w:rPr>
              <w:t>CSS</w:t>
            </w:r>
            <w:r>
              <w:rPr>
                <w:spacing w:val="-8"/>
                <w:sz w:val="22"/>
              </w:rPr>
              <w:t> </w:t>
            </w:r>
            <w:r>
              <w:rPr>
                <w:sz w:val="22"/>
              </w:rPr>
              <w:t>revenue for each country)</w:t>
            </w:r>
          </w:p>
        </w:tc>
      </w:tr>
      <w:tr>
        <w:trPr>
          <w:trHeight w:val="899" w:hRule="atLeast"/>
        </w:trPr>
        <w:tc>
          <w:tcPr>
            <w:tcW w:w="619" w:type="dxa"/>
          </w:tcPr>
          <w:p>
            <w:pPr>
              <w:pStyle w:val="TableParagraph"/>
              <w:spacing w:line="250" w:lineRule="exact"/>
              <w:ind w:left="0" w:right="97"/>
              <w:jc w:val="right"/>
              <w:rPr>
                <w:sz w:val="22"/>
              </w:rPr>
            </w:pPr>
            <w:r>
              <w:rPr>
                <w:spacing w:val="-5"/>
                <w:sz w:val="22"/>
              </w:rPr>
              <w:t>46</w:t>
            </w:r>
          </w:p>
        </w:tc>
        <w:tc>
          <w:tcPr>
            <w:tcW w:w="2441" w:type="dxa"/>
          </w:tcPr>
          <w:p>
            <w:pPr>
              <w:pStyle w:val="TableParagraph"/>
              <w:spacing w:line="250" w:lineRule="exact"/>
              <w:rPr>
                <w:sz w:val="22"/>
              </w:rPr>
            </w:pPr>
            <w:r>
              <w:rPr>
                <w:sz w:val="22"/>
              </w:rPr>
              <w:t>Business</w:t>
            </w:r>
            <w:r>
              <w:rPr>
                <w:spacing w:val="-6"/>
                <w:sz w:val="22"/>
              </w:rPr>
              <w:t> </w:t>
            </w:r>
            <w:r>
              <w:rPr>
                <w:spacing w:val="-2"/>
                <w:sz w:val="22"/>
              </w:rPr>
              <w:t>Support</w:t>
            </w:r>
          </w:p>
        </w:tc>
        <w:tc>
          <w:tcPr>
            <w:tcW w:w="3641" w:type="dxa"/>
          </w:tcPr>
          <w:p>
            <w:pPr>
              <w:pStyle w:val="TableParagraph"/>
              <w:spacing w:line="250" w:lineRule="exact"/>
              <w:ind w:left="108"/>
              <w:rPr>
                <w:sz w:val="22"/>
              </w:rPr>
            </w:pPr>
            <w:r>
              <w:rPr>
                <w:spacing w:val="-2"/>
                <w:sz w:val="22"/>
              </w:rPr>
              <w:t>Finance</w:t>
            </w:r>
          </w:p>
        </w:tc>
        <w:tc>
          <w:tcPr>
            <w:tcW w:w="4339" w:type="dxa"/>
          </w:tcPr>
          <w:p>
            <w:pPr>
              <w:pStyle w:val="TableParagraph"/>
              <w:spacing w:line="250" w:lineRule="exact"/>
              <w:ind w:left="108"/>
              <w:rPr>
                <w:sz w:val="22"/>
              </w:rPr>
            </w:pPr>
            <w:r>
              <w:rPr>
                <w:sz w:val="22"/>
              </w:rPr>
              <w:t>Trial</w:t>
            </w:r>
            <w:r>
              <w:rPr>
                <w:spacing w:val="-5"/>
                <w:sz w:val="22"/>
              </w:rPr>
              <w:t> </w:t>
            </w:r>
            <w:r>
              <w:rPr>
                <w:spacing w:val="-2"/>
                <w:sz w:val="22"/>
              </w:rPr>
              <w:t>Balance</w:t>
            </w:r>
          </w:p>
        </w:tc>
        <w:tc>
          <w:tcPr>
            <w:tcW w:w="4241" w:type="dxa"/>
          </w:tcPr>
          <w:p>
            <w:pPr>
              <w:pStyle w:val="TableParagraph"/>
              <w:ind w:left="109"/>
              <w:rPr>
                <w:sz w:val="22"/>
              </w:rPr>
            </w:pPr>
            <w:r>
              <w:rPr>
                <w:sz w:val="22"/>
              </w:rPr>
              <w:t>General ledger balances - to include relevant</w:t>
            </w:r>
            <w:r>
              <w:rPr>
                <w:spacing w:val="-6"/>
                <w:sz w:val="22"/>
              </w:rPr>
              <w:t> </w:t>
            </w:r>
            <w:r>
              <w:rPr>
                <w:sz w:val="22"/>
              </w:rPr>
              <w:t>historical</w:t>
            </w:r>
            <w:r>
              <w:rPr>
                <w:spacing w:val="-8"/>
                <w:sz w:val="22"/>
              </w:rPr>
              <w:t> </w:t>
            </w:r>
            <w:r>
              <w:rPr>
                <w:sz w:val="22"/>
              </w:rPr>
              <w:t>data</w:t>
            </w:r>
            <w:r>
              <w:rPr>
                <w:spacing w:val="-10"/>
                <w:sz w:val="22"/>
              </w:rPr>
              <w:t> </w:t>
            </w:r>
            <w:r>
              <w:rPr>
                <w:sz w:val="22"/>
              </w:rPr>
              <w:t>(assume</w:t>
            </w:r>
            <w:r>
              <w:rPr>
                <w:spacing w:val="-10"/>
                <w:sz w:val="22"/>
              </w:rPr>
              <w:t> </w:t>
            </w:r>
            <w:r>
              <w:rPr>
                <w:sz w:val="22"/>
              </w:rPr>
              <w:t>one</w:t>
            </w:r>
            <w:r>
              <w:rPr>
                <w:spacing w:val="-8"/>
                <w:sz w:val="22"/>
              </w:rPr>
              <w:t> </w:t>
            </w:r>
            <w:r>
              <w:rPr>
                <w:sz w:val="22"/>
              </w:rPr>
              <w:t>year for comparatives).</w:t>
            </w:r>
          </w:p>
        </w:tc>
      </w:tr>
      <w:tr>
        <w:trPr>
          <w:trHeight w:val="299" w:hRule="atLeast"/>
        </w:trPr>
        <w:tc>
          <w:tcPr>
            <w:tcW w:w="619" w:type="dxa"/>
          </w:tcPr>
          <w:p>
            <w:pPr>
              <w:pStyle w:val="TableParagraph"/>
              <w:spacing w:line="250" w:lineRule="exact"/>
              <w:ind w:left="0" w:right="97"/>
              <w:jc w:val="right"/>
              <w:rPr>
                <w:sz w:val="22"/>
              </w:rPr>
            </w:pPr>
            <w:r>
              <w:rPr>
                <w:spacing w:val="-5"/>
                <w:sz w:val="22"/>
              </w:rPr>
              <w:t>47</w:t>
            </w:r>
          </w:p>
        </w:tc>
        <w:tc>
          <w:tcPr>
            <w:tcW w:w="2441" w:type="dxa"/>
          </w:tcPr>
          <w:p>
            <w:pPr>
              <w:pStyle w:val="TableParagraph"/>
              <w:spacing w:line="250" w:lineRule="exact"/>
              <w:rPr>
                <w:sz w:val="22"/>
              </w:rPr>
            </w:pPr>
            <w:r>
              <w:rPr>
                <w:sz w:val="22"/>
              </w:rPr>
              <w:t>Business</w:t>
            </w:r>
            <w:r>
              <w:rPr>
                <w:spacing w:val="-6"/>
                <w:sz w:val="22"/>
              </w:rPr>
              <w:t> </w:t>
            </w:r>
            <w:r>
              <w:rPr>
                <w:spacing w:val="-2"/>
                <w:sz w:val="22"/>
              </w:rPr>
              <w:t>Support</w:t>
            </w:r>
          </w:p>
        </w:tc>
        <w:tc>
          <w:tcPr>
            <w:tcW w:w="3641" w:type="dxa"/>
          </w:tcPr>
          <w:p>
            <w:pPr>
              <w:pStyle w:val="TableParagraph"/>
              <w:spacing w:line="250" w:lineRule="exact"/>
              <w:ind w:left="108"/>
              <w:rPr>
                <w:sz w:val="22"/>
              </w:rPr>
            </w:pPr>
            <w:r>
              <w:rPr>
                <w:spacing w:val="-2"/>
                <w:sz w:val="22"/>
              </w:rPr>
              <w:t>Finance</w:t>
            </w:r>
          </w:p>
        </w:tc>
        <w:tc>
          <w:tcPr>
            <w:tcW w:w="4339" w:type="dxa"/>
          </w:tcPr>
          <w:p>
            <w:pPr>
              <w:pStyle w:val="TableParagraph"/>
              <w:spacing w:line="250" w:lineRule="exact"/>
              <w:ind w:left="108"/>
              <w:rPr>
                <w:sz w:val="22"/>
              </w:rPr>
            </w:pPr>
            <w:r>
              <w:rPr>
                <w:sz w:val="22"/>
              </w:rPr>
              <w:t>Accounts</w:t>
            </w:r>
            <w:r>
              <w:rPr>
                <w:spacing w:val="-4"/>
                <w:sz w:val="22"/>
              </w:rPr>
              <w:t> </w:t>
            </w:r>
            <w:r>
              <w:rPr>
                <w:sz w:val="22"/>
              </w:rPr>
              <w:t>Payable</w:t>
            </w:r>
            <w:r>
              <w:rPr>
                <w:spacing w:val="-5"/>
                <w:sz w:val="22"/>
              </w:rPr>
              <w:t> </w:t>
            </w:r>
            <w:r>
              <w:rPr>
                <w:sz w:val="22"/>
              </w:rPr>
              <w:t>Open</w:t>
            </w:r>
            <w:r>
              <w:rPr>
                <w:spacing w:val="-8"/>
                <w:sz w:val="22"/>
              </w:rPr>
              <w:t> </w:t>
            </w:r>
            <w:r>
              <w:rPr>
                <w:spacing w:val="-4"/>
                <w:sz w:val="22"/>
              </w:rPr>
              <w:t>Items</w:t>
            </w:r>
          </w:p>
        </w:tc>
        <w:tc>
          <w:tcPr>
            <w:tcW w:w="4241" w:type="dxa"/>
          </w:tcPr>
          <w:p>
            <w:pPr>
              <w:pStyle w:val="TableParagraph"/>
              <w:spacing w:line="250" w:lineRule="exact"/>
              <w:ind w:left="109"/>
              <w:rPr>
                <w:sz w:val="22"/>
              </w:rPr>
            </w:pPr>
            <w:r>
              <w:rPr>
                <w:sz w:val="22"/>
              </w:rPr>
              <w:t>Open</w:t>
            </w:r>
            <w:r>
              <w:rPr>
                <w:spacing w:val="-7"/>
                <w:sz w:val="22"/>
              </w:rPr>
              <w:t> </w:t>
            </w:r>
            <w:r>
              <w:rPr>
                <w:sz w:val="22"/>
              </w:rPr>
              <w:t>supplier</w:t>
            </w:r>
            <w:r>
              <w:rPr>
                <w:spacing w:val="-6"/>
                <w:sz w:val="22"/>
              </w:rPr>
              <w:t> </w:t>
            </w:r>
            <w:r>
              <w:rPr>
                <w:sz w:val="22"/>
              </w:rPr>
              <w:t>invoices</w:t>
            </w:r>
            <w:r>
              <w:rPr>
                <w:spacing w:val="-6"/>
                <w:sz w:val="22"/>
              </w:rPr>
              <w:t> </w:t>
            </w:r>
            <w:r>
              <w:rPr>
                <w:spacing w:val="-4"/>
                <w:sz w:val="22"/>
              </w:rPr>
              <w:t>etc.</w:t>
            </w:r>
          </w:p>
        </w:tc>
      </w:tr>
      <w:tr>
        <w:trPr>
          <w:trHeight w:val="299" w:hRule="atLeast"/>
        </w:trPr>
        <w:tc>
          <w:tcPr>
            <w:tcW w:w="619" w:type="dxa"/>
          </w:tcPr>
          <w:p>
            <w:pPr>
              <w:pStyle w:val="TableParagraph"/>
              <w:spacing w:line="250" w:lineRule="exact"/>
              <w:ind w:left="0" w:right="97"/>
              <w:jc w:val="right"/>
              <w:rPr>
                <w:sz w:val="22"/>
              </w:rPr>
            </w:pPr>
            <w:r>
              <w:rPr>
                <w:spacing w:val="-5"/>
                <w:sz w:val="22"/>
              </w:rPr>
              <w:t>48</w:t>
            </w:r>
          </w:p>
        </w:tc>
        <w:tc>
          <w:tcPr>
            <w:tcW w:w="2441" w:type="dxa"/>
          </w:tcPr>
          <w:p>
            <w:pPr>
              <w:pStyle w:val="TableParagraph"/>
              <w:spacing w:line="250" w:lineRule="exact"/>
              <w:rPr>
                <w:sz w:val="22"/>
              </w:rPr>
            </w:pPr>
            <w:r>
              <w:rPr>
                <w:sz w:val="22"/>
              </w:rPr>
              <w:t>Business</w:t>
            </w:r>
            <w:r>
              <w:rPr>
                <w:spacing w:val="-6"/>
                <w:sz w:val="22"/>
              </w:rPr>
              <w:t> </w:t>
            </w:r>
            <w:r>
              <w:rPr>
                <w:spacing w:val="-2"/>
                <w:sz w:val="22"/>
              </w:rPr>
              <w:t>Support</w:t>
            </w:r>
          </w:p>
        </w:tc>
        <w:tc>
          <w:tcPr>
            <w:tcW w:w="3641" w:type="dxa"/>
          </w:tcPr>
          <w:p>
            <w:pPr>
              <w:pStyle w:val="TableParagraph"/>
              <w:spacing w:line="250" w:lineRule="exact"/>
              <w:ind w:left="108"/>
              <w:rPr>
                <w:sz w:val="22"/>
              </w:rPr>
            </w:pPr>
            <w:r>
              <w:rPr>
                <w:spacing w:val="-2"/>
                <w:sz w:val="22"/>
              </w:rPr>
              <w:t>Finance</w:t>
            </w:r>
          </w:p>
        </w:tc>
        <w:tc>
          <w:tcPr>
            <w:tcW w:w="4339" w:type="dxa"/>
          </w:tcPr>
          <w:p>
            <w:pPr>
              <w:pStyle w:val="TableParagraph"/>
              <w:spacing w:line="250" w:lineRule="exact"/>
              <w:ind w:left="108"/>
              <w:rPr>
                <w:sz w:val="22"/>
              </w:rPr>
            </w:pPr>
            <w:r>
              <w:rPr>
                <w:sz w:val="22"/>
              </w:rPr>
              <w:t>Accounts</w:t>
            </w:r>
            <w:r>
              <w:rPr>
                <w:spacing w:val="-9"/>
                <w:sz w:val="22"/>
              </w:rPr>
              <w:t> </w:t>
            </w:r>
            <w:r>
              <w:rPr>
                <w:sz w:val="22"/>
              </w:rPr>
              <w:t>Receivable</w:t>
            </w:r>
            <w:r>
              <w:rPr>
                <w:spacing w:val="-7"/>
                <w:sz w:val="22"/>
              </w:rPr>
              <w:t> </w:t>
            </w:r>
            <w:r>
              <w:rPr>
                <w:sz w:val="22"/>
              </w:rPr>
              <w:t>Open</w:t>
            </w:r>
            <w:r>
              <w:rPr>
                <w:spacing w:val="-7"/>
                <w:sz w:val="22"/>
              </w:rPr>
              <w:t> </w:t>
            </w:r>
            <w:r>
              <w:rPr>
                <w:spacing w:val="-2"/>
                <w:sz w:val="22"/>
              </w:rPr>
              <w:t>Items</w:t>
            </w:r>
          </w:p>
        </w:tc>
        <w:tc>
          <w:tcPr>
            <w:tcW w:w="4241" w:type="dxa"/>
          </w:tcPr>
          <w:p>
            <w:pPr>
              <w:pStyle w:val="TableParagraph"/>
              <w:spacing w:line="250" w:lineRule="exact"/>
              <w:ind w:left="109"/>
              <w:rPr>
                <w:sz w:val="22"/>
              </w:rPr>
            </w:pPr>
            <w:r>
              <w:rPr>
                <w:sz w:val="22"/>
              </w:rPr>
              <w:t>Open</w:t>
            </w:r>
            <w:r>
              <w:rPr>
                <w:spacing w:val="-6"/>
                <w:sz w:val="22"/>
              </w:rPr>
              <w:t> </w:t>
            </w:r>
            <w:r>
              <w:rPr>
                <w:sz w:val="22"/>
              </w:rPr>
              <w:t>customer</w:t>
            </w:r>
            <w:r>
              <w:rPr>
                <w:spacing w:val="-7"/>
                <w:sz w:val="22"/>
              </w:rPr>
              <w:t> </w:t>
            </w:r>
            <w:r>
              <w:rPr>
                <w:sz w:val="22"/>
              </w:rPr>
              <w:t>invoices</w:t>
            </w:r>
            <w:r>
              <w:rPr>
                <w:spacing w:val="-5"/>
                <w:sz w:val="22"/>
              </w:rPr>
              <w:t> </w:t>
            </w:r>
            <w:r>
              <w:rPr>
                <w:spacing w:val="-4"/>
                <w:sz w:val="22"/>
              </w:rPr>
              <w:t>etc.</w:t>
            </w:r>
          </w:p>
        </w:tc>
      </w:tr>
      <w:tr>
        <w:trPr>
          <w:trHeight w:val="600" w:hRule="atLeast"/>
        </w:trPr>
        <w:tc>
          <w:tcPr>
            <w:tcW w:w="619" w:type="dxa"/>
          </w:tcPr>
          <w:p>
            <w:pPr>
              <w:pStyle w:val="TableParagraph"/>
              <w:spacing w:line="250" w:lineRule="exact"/>
              <w:ind w:left="0" w:right="97"/>
              <w:jc w:val="right"/>
              <w:rPr>
                <w:sz w:val="22"/>
              </w:rPr>
            </w:pPr>
            <w:r>
              <w:rPr>
                <w:spacing w:val="-5"/>
                <w:sz w:val="22"/>
              </w:rPr>
              <w:t>49</w:t>
            </w:r>
          </w:p>
        </w:tc>
        <w:tc>
          <w:tcPr>
            <w:tcW w:w="2441" w:type="dxa"/>
          </w:tcPr>
          <w:p>
            <w:pPr>
              <w:pStyle w:val="TableParagraph"/>
              <w:spacing w:line="250" w:lineRule="exact"/>
              <w:rPr>
                <w:sz w:val="22"/>
              </w:rPr>
            </w:pPr>
            <w:r>
              <w:rPr>
                <w:sz w:val="22"/>
              </w:rPr>
              <w:t>Business</w:t>
            </w:r>
            <w:r>
              <w:rPr>
                <w:spacing w:val="-6"/>
                <w:sz w:val="22"/>
              </w:rPr>
              <w:t> </w:t>
            </w:r>
            <w:r>
              <w:rPr>
                <w:spacing w:val="-2"/>
                <w:sz w:val="22"/>
              </w:rPr>
              <w:t>Support</w:t>
            </w:r>
          </w:p>
        </w:tc>
        <w:tc>
          <w:tcPr>
            <w:tcW w:w="3641" w:type="dxa"/>
          </w:tcPr>
          <w:p>
            <w:pPr>
              <w:pStyle w:val="TableParagraph"/>
              <w:spacing w:line="250" w:lineRule="exact"/>
              <w:ind w:left="108"/>
              <w:rPr>
                <w:sz w:val="22"/>
              </w:rPr>
            </w:pPr>
            <w:r>
              <w:rPr>
                <w:spacing w:val="-2"/>
                <w:sz w:val="22"/>
              </w:rPr>
              <w:t>Finance</w:t>
            </w:r>
          </w:p>
        </w:tc>
        <w:tc>
          <w:tcPr>
            <w:tcW w:w="4339" w:type="dxa"/>
          </w:tcPr>
          <w:p>
            <w:pPr>
              <w:pStyle w:val="TableParagraph"/>
              <w:spacing w:line="250" w:lineRule="exact"/>
              <w:ind w:left="108"/>
              <w:rPr>
                <w:sz w:val="22"/>
              </w:rPr>
            </w:pPr>
            <w:r>
              <w:rPr>
                <w:sz w:val="22"/>
              </w:rPr>
              <w:t>Insurance</w:t>
            </w:r>
            <w:r>
              <w:rPr>
                <w:spacing w:val="-8"/>
                <w:sz w:val="22"/>
              </w:rPr>
              <w:t> </w:t>
            </w:r>
            <w:r>
              <w:rPr>
                <w:spacing w:val="-2"/>
                <w:sz w:val="22"/>
              </w:rPr>
              <w:t>Contracts</w:t>
            </w:r>
          </w:p>
        </w:tc>
        <w:tc>
          <w:tcPr>
            <w:tcW w:w="4241" w:type="dxa"/>
          </w:tcPr>
          <w:p>
            <w:pPr>
              <w:pStyle w:val="TableParagraph"/>
              <w:spacing w:line="242" w:lineRule="auto"/>
              <w:ind w:left="109" w:right="142"/>
              <w:rPr>
                <w:sz w:val="22"/>
              </w:rPr>
            </w:pPr>
            <w:r>
              <w:rPr>
                <w:sz w:val="22"/>
              </w:rPr>
              <w:t>Master</w:t>
            </w:r>
            <w:r>
              <w:rPr>
                <w:spacing w:val="-9"/>
                <w:sz w:val="22"/>
              </w:rPr>
              <w:t> </w:t>
            </w:r>
            <w:r>
              <w:rPr>
                <w:sz w:val="22"/>
              </w:rPr>
              <w:t>record</w:t>
            </w:r>
            <w:r>
              <w:rPr>
                <w:spacing w:val="-10"/>
                <w:sz w:val="22"/>
              </w:rPr>
              <w:t> </w:t>
            </w:r>
            <w:r>
              <w:rPr>
                <w:sz w:val="22"/>
              </w:rPr>
              <w:t>of</w:t>
            </w:r>
            <w:r>
              <w:rPr>
                <w:spacing w:val="-9"/>
                <w:sz w:val="22"/>
              </w:rPr>
              <w:t> </w:t>
            </w:r>
            <w:r>
              <w:rPr>
                <w:sz w:val="22"/>
              </w:rPr>
              <w:t>insurance</w:t>
            </w:r>
            <w:r>
              <w:rPr>
                <w:spacing w:val="-10"/>
                <w:sz w:val="22"/>
              </w:rPr>
              <w:t> </w:t>
            </w:r>
            <w:r>
              <w:rPr>
                <w:sz w:val="22"/>
              </w:rPr>
              <w:t>contracts used</w:t>
            </w:r>
            <w:r>
              <w:rPr>
                <w:spacing w:val="-4"/>
                <w:sz w:val="22"/>
              </w:rPr>
              <w:t> </w:t>
            </w:r>
            <w:r>
              <w:rPr>
                <w:sz w:val="22"/>
              </w:rPr>
              <w:t>to</w:t>
            </w:r>
            <w:r>
              <w:rPr>
                <w:spacing w:val="-4"/>
                <w:sz w:val="22"/>
              </w:rPr>
              <w:t> </w:t>
            </w:r>
            <w:r>
              <w:rPr>
                <w:sz w:val="22"/>
              </w:rPr>
              <w:t>manage</w:t>
            </w:r>
            <w:r>
              <w:rPr>
                <w:spacing w:val="-3"/>
                <w:sz w:val="22"/>
              </w:rPr>
              <w:t> </w:t>
            </w:r>
            <w:r>
              <w:rPr>
                <w:sz w:val="22"/>
              </w:rPr>
              <w:t>and</w:t>
            </w:r>
            <w:r>
              <w:rPr>
                <w:spacing w:val="-5"/>
                <w:sz w:val="22"/>
              </w:rPr>
              <w:t> </w:t>
            </w:r>
            <w:r>
              <w:rPr>
                <w:sz w:val="22"/>
              </w:rPr>
              <w:t>track</w:t>
            </w:r>
            <w:r>
              <w:rPr>
                <w:spacing w:val="-2"/>
                <w:sz w:val="22"/>
              </w:rPr>
              <w:t> insurance</w:t>
            </w:r>
          </w:p>
        </w:tc>
      </w:tr>
      <w:tr>
        <w:trPr>
          <w:trHeight w:val="599" w:hRule="atLeast"/>
        </w:trPr>
        <w:tc>
          <w:tcPr>
            <w:tcW w:w="619" w:type="dxa"/>
          </w:tcPr>
          <w:p>
            <w:pPr>
              <w:pStyle w:val="TableParagraph"/>
              <w:spacing w:line="250" w:lineRule="exact"/>
              <w:ind w:left="0" w:right="97"/>
              <w:jc w:val="right"/>
              <w:rPr>
                <w:sz w:val="22"/>
              </w:rPr>
            </w:pPr>
            <w:r>
              <w:rPr>
                <w:spacing w:val="-5"/>
                <w:sz w:val="22"/>
              </w:rPr>
              <w:t>50</w:t>
            </w:r>
          </w:p>
        </w:tc>
        <w:tc>
          <w:tcPr>
            <w:tcW w:w="2441" w:type="dxa"/>
          </w:tcPr>
          <w:p>
            <w:pPr>
              <w:pStyle w:val="TableParagraph"/>
              <w:spacing w:line="250" w:lineRule="exact"/>
              <w:rPr>
                <w:sz w:val="22"/>
              </w:rPr>
            </w:pPr>
            <w:r>
              <w:rPr>
                <w:sz w:val="22"/>
              </w:rPr>
              <w:t>Business</w:t>
            </w:r>
            <w:r>
              <w:rPr>
                <w:spacing w:val="-6"/>
                <w:sz w:val="22"/>
              </w:rPr>
              <w:t> </w:t>
            </w:r>
            <w:r>
              <w:rPr>
                <w:spacing w:val="-2"/>
                <w:sz w:val="22"/>
              </w:rPr>
              <w:t>Support</w:t>
            </w:r>
          </w:p>
        </w:tc>
        <w:tc>
          <w:tcPr>
            <w:tcW w:w="3641" w:type="dxa"/>
          </w:tcPr>
          <w:p>
            <w:pPr>
              <w:pStyle w:val="TableParagraph"/>
              <w:spacing w:line="250" w:lineRule="exact"/>
              <w:ind w:left="108"/>
              <w:rPr>
                <w:sz w:val="22"/>
              </w:rPr>
            </w:pPr>
            <w:r>
              <w:rPr>
                <w:spacing w:val="-2"/>
                <w:sz w:val="22"/>
              </w:rPr>
              <w:t>Finance</w:t>
            </w:r>
          </w:p>
        </w:tc>
        <w:tc>
          <w:tcPr>
            <w:tcW w:w="4339" w:type="dxa"/>
          </w:tcPr>
          <w:p>
            <w:pPr>
              <w:pStyle w:val="TableParagraph"/>
              <w:spacing w:line="250" w:lineRule="exact"/>
              <w:ind w:left="108"/>
              <w:rPr>
                <w:sz w:val="22"/>
              </w:rPr>
            </w:pPr>
            <w:r>
              <w:rPr>
                <w:sz w:val="22"/>
              </w:rPr>
              <w:t>Bank</w:t>
            </w:r>
            <w:r>
              <w:rPr>
                <w:spacing w:val="-2"/>
                <w:sz w:val="22"/>
              </w:rPr>
              <w:t> </w:t>
            </w:r>
            <w:r>
              <w:rPr>
                <w:sz w:val="22"/>
              </w:rPr>
              <w:t>Account</w:t>
            </w:r>
            <w:r>
              <w:rPr>
                <w:spacing w:val="-4"/>
                <w:sz w:val="22"/>
              </w:rPr>
              <w:t> </w:t>
            </w:r>
            <w:r>
              <w:rPr>
                <w:sz w:val="22"/>
              </w:rPr>
              <w:t>-</w:t>
            </w:r>
            <w:r>
              <w:rPr>
                <w:spacing w:val="-5"/>
                <w:sz w:val="22"/>
              </w:rPr>
              <w:t> </w:t>
            </w:r>
            <w:r>
              <w:rPr>
                <w:spacing w:val="-2"/>
                <w:sz w:val="22"/>
              </w:rPr>
              <w:t>Global</w:t>
            </w:r>
          </w:p>
        </w:tc>
        <w:tc>
          <w:tcPr>
            <w:tcW w:w="4241" w:type="dxa"/>
          </w:tcPr>
          <w:p>
            <w:pPr>
              <w:pStyle w:val="TableParagraph"/>
              <w:spacing w:line="242" w:lineRule="auto"/>
              <w:ind w:left="109"/>
              <w:rPr>
                <w:sz w:val="22"/>
              </w:rPr>
            </w:pPr>
            <w:r>
              <w:rPr>
                <w:sz w:val="22"/>
              </w:rPr>
              <w:t>Linkage</w:t>
            </w:r>
            <w:r>
              <w:rPr>
                <w:spacing w:val="-7"/>
                <w:sz w:val="22"/>
              </w:rPr>
              <w:t> </w:t>
            </w:r>
            <w:r>
              <w:rPr>
                <w:sz w:val="22"/>
              </w:rPr>
              <w:t>to</w:t>
            </w:r>
            <w:r>
              <w:rPr>
                <w:spacing w:val="-5"/>
                <w:sz w:val="22"/>
              </w:rPr>
              <w:t> </w:t>
            </w:r>
            <w:r>
              <w:rPr>
                <w:sz w:val="22"/>
              </w:rPr>
              <w:t>associate</w:t>
            </w:r>
            <w:r>
              <w:rPr>
                <w:spacing w:val="-7"/>
                <w:sz w:val="22"/>
              </w:rPr>
              <w:t> </w:t>
            </w:r>
            <w:r>
              <w:rPr>
                <w:sz w:val="22"/>
              </w:rPr>
              <w:t>all</w:t>
            </w:r>
            <w:r>
              <w:rPr>
                <w:spacing w:val="-8"/>
                <w:sz w:val="22"/>
              </w:rPr>
              <w:t> </w:t>
            </w:r>
            <w:r>
              <w:rPr>
                <w:sz w:val="22"/>
              </w:rPr>
              <w:t>bank</w:t>
            </w:r>
            <w:r>
              <w:rPr>
                <w:spacing w:val="-5"/>
                <w:sz w:val="22"/>
              </w:rPr>
              <w:t> </w:t>
            </w:r>
            <w:r>
              <w:rPr>
                <w:sz w:val="22"/>
              </w:rPr>
              <w:t>accounts</w:t>
            </w:r>
            <w:r>
              <w:rPr>
                <w:spacing w:val="-7"/>
                <w:sz w:val="22"/>
              </w:rPr>
              <w:t> </w:t>
            </w:r>
            <w:r>
              <w:rPr>
                <w:sz w:val="22"/>
              </w:rPr>
              <w:t>to global master record (e.g. Barclays)</w:t>
            </w:r>
          </w:p>
        </w:tc>
      </w:tr>
      <w:tr>
        <w:trPr>
          <w:trHeight w:val="505" w:hRule="atLeast"/>
        </w:trPr>
        <w:tc>
          <w:tcPr>
            <w:tcW w:w="619" w:type="dxa"/>
          </w:tcPr>
          <w:p>
            <w:pPr>
              <w:pStyle w:val="TableParagraph"/>
              <w:ind w:left="0" w:right="97"/>
              <w:jc w:val="right"/>
              <w:rPr>
                <w:sz w:val="22"/>
              </w:rPr>
            </w:pPr>
            <w:r>
              <w:rPr>
                <w:spacing w:val="-5"/>
                <w:sz w:val="22"/>
              </w:rPr>
              <w:t>51</w:t>
            </w:r>
          </w:p>
        </w:tc>
        <w:tc>
          <w:tcPr>
            <w:tcW w:w="2441" w:type="dxa"/>
          </w:tcPr>
          <w:p>
            <w:pPr>
              <w:pStyle w:val="TableParagraph"/>
              <w:rPr>
                <w:sz w:val="22"/>
              </w:rPr>
            </w:pPr>
            <w:r>
              <w:rPr>
                <w:sz w:val="22"/>
              </w:rPr>
              <w:t>Business</w:t>
            </w:r>
            <w:r>
              <w:rPr>
                <w:spacing w:val="-6"/>
                <w:sz w:val="22"/>
              </w:rPr>
              <w:t> </w:t>
            </w:r>
            <w:r>
              <w:rPr>
                <w:spacing w:val="-2"/>
                <w:sz w:val="22"/>
              </w:rPr>
              <w:t>Support</w:t>
            </w:r>
          </w:p>
        </w:tc>
        <w:tc>
          <w:tcPr>
            <w:tcW w:w="3641" w:type="dxa"/>
          </w:tcPr>
          <w:p>
            <w:pPr>
              <w:pStyle w:val="TableParagraph"/>
              <w:ind w:left="108"/>
              <w:rPr>
                <w:sz w:val="22"/>
              </w:rPr>
            </w:pPr>
            <w:r>
              <w:rPr>
                <w:spacing w:val="-2"/>
                <w:sz w:val="22"/>
              </w:rPr>
              <w:t>Finance</w:t>
            </w:r>
          </w:p>
        </w:tc>
        <w:tc>
          <w:tcPr>
            <w:tcW w:w="4339" w:type="dxa"/>
          </w:tcPr>
          <w:p>
            <w:pPr>
              <w:pStyle w:val="TableParagraph"/>
              <w:ind w:left="108"/>
              <w:rPr>
                <w:sz w:val="22"/>
              </w:rPr>
            </w:pPr>
            <w:r>
              <w:rPr>
                <w:sz w:val="22"/>
              </w:rPr>
              <w:t>Bank</w:t>
            </w:r>
            <w:r>
              <w:rPr>
                <w:spacing w:val="-2"/>
                <w:sz w:val="22"/>
              </w:rPr>
              <w:t> </w:t>
            </w:r>
            <w:r>
              <w:rPr>
                <w:sz w:val="22"/>
              </w:rPr>
              <w:t>Account</w:t>
            </w:r>
            <w:r>
              <w:rPr>
                <w:spacing w:val="-4"/>
                <w:sz w:val="22"/>
              </w:rPr>
              <w:t> </w:t>
            </w:r>
            <w:r>
              <w:rPr>
                <w:sz w:val="22"/>
              </w:rPr>
              <w:t>-</w:t>
            </w:r>
            <w:r>
              <w:rPr>
                <w:spacing w:val="-2"/>
                <w:sz w:val="22"/>
              </w:rPr>
              <w:t> country</w:t>
            </w:r>
          </w:p>
        </w:tc>
        <w:tc>
          <w:tcPr>
            <w:tcW w:w="4241" w:type="dxa"/>
          </w:tcPr>
          <w:p>
            <w:pPr>
              <w:pStyle w:val="TableParagraph"/>
              <w:spacing w:line="252" w:lineRule="exact"/>
              <w:ind w:left="109" w:right="142"/>
              <w:rPr>
                <w:sz w:val="22"/>
              </w:rPr>
            </w:pPr>
            <w:r>
              <w:rPr>
                <w:sz w:val="22"/>
              </w:rPr>
              <w:t>Local</w:t>
            </w:r>
            <w:r>
              <w:rPr>
                <w:spacing w:val="-10"/>
                <w:sz w:val="22"/>
              </w:rPr>
              <w:t> </w:t>
            </w:r>
            <w:r>
              <w:rPr>
                <w:sz w:val="22"/>
              </w:rPr>
              <w:t>country</w:t>
            </w:r>
            <w:r>
              <w:rPr>
                <w:spacing w:val="-11"/>
                <w:sz w:val="22"/>
              </w:rPr>
              <w:t> </w:t>
            </w:r>
            <w:r>
              <w:rPr>
                <w:sz w:val="22"/>
              </w:rPr>
              <w:t>specific</w:t>
            </w:r>
            <w:r>
              <w:rPr>
                <w:spacing w:val="-9"/>
                <w:sz w:val="22"/>
              </w:rPr>
              <w:t> </w:t>
            </w:r>
            <w:r>
              <w:rPr>
                <w:sz w:val="22"/>
              </w:rPr>
              <w:t>bank</w:t>
            </w:r>
            <w:r>
              <w:rPr>
                <w:spacing w:val="-9"/>
                <w:sz w:val="22"/>
              </w:rPr>
              <w:t> </w:t>
            </w:r>
            <w:r>
              <w:rPr>
                <w:sz w:val="22"/>
              </w:rPr>
              <w:t>account master record</w:t>
            </w:r>
          </w:p>
        </w:tc>
      </w:tr>
      <w:tr>
        <w:trPr>
          <w:trHeight w:val="506" w:hRule="atLeast"/>
        </w:trPr>
        <w:tc>
          <w:tcPr>
            <w:tcW w:w="619" w:type="dxa"/>
          </w:tcPr>
          <w:p>
            <w:pPr>
              <w:pStyle w:val="TableParagraph"/>
              <w:ind w:left="0" w:right="97"/>
              <w:jc w:val="right"/>
              <w:rPr>
                <w:sz w:val="22"/>
              </w:rPr>
            </w:pPr>
            <w:r>
              <w:rPr>
                <w:spacing w:val="-5"/>
                <w:sz w:val="22"/>
              </w:rPr>
              <w:t>52</w:t>
            </w:r>
          </w:p>
        </w:tc>
        <w:tc>
          <w:tcPr>
            <w:tcW w:w="2441" w:type="dxa"/>
          </w:tcPr>
          <w:p>
            <w:pPr>
              <w:pStyle w:val="TableParagraph"/>
              <w:rPr>
                <w:sz w:val="22"/>
              </w:rPr>
            </w:pPr>
            <w:r>
              <w:rPr>
                <w:sz w:val="22"/>
              </w:rPr>
              <w:t>Business</w:t>
            </w:r>
            <w:r>
              <w:rPr>
                <w:spacing w:val="-6"/>
                <w:sz w:val="22"/>
              </w:rPr>
              <w:t> </w:t>
            </w:r>
            <w:r>
              <w:rPr>
                <w:spacing w:val="-2"/>
                <w:sz w:val="22"/>
              </w:rPr>
              <w:t>Support</w:t>
            </w:r>
          </w:p>
        </w:tc>
        <w:tc>
          <w:tcPr>
            <w:tcW w:w="3641" w:type="dxa"/>
          </w:tcPr>
          <w:p>
            <w:pPr>
              <w:pStyle w:val="TableParagraph"/>
              <w:ind w:left="108"/>
              <w:rPr>
                <w:sz w:val="22"/>
              </w:rPr>
            </w:pPr>
            <w:r>
              <w:rPr>
                <w:spacing w:val="-2"/>
                <w:sz w:val="22"/>
              </w:rPr>
              <w:t>Finance</w:t>
            </w:r>
          </w:p>
        </w:tc>
        <w:tc>
          <w:tcPr>
            <w:tcW w:w="4339" w:type="dxa"/>
          </w:tcPr>
          <w:p>
            <w:pPr>
              <w:pStyle w:val="TableParagraph"/>
              <w:ind w:left="108"/>
              <w:rPr>
                <w:sz w:val="22"/>
              </w:rPr>
            </w:pPr>
            <w:r>
              <w:rPr>
                <w:sz w:val="22"/>
              </w:rPr>
              <w:t>Long</w:t>
            </w:r>
            <w:r>
              <w:rPr>
                <w:spacing w:val="-4"/>
                <w:sz w:val="22"/>
              </w:rPr>
              <w:t> </w:t>
            </w:r>
            <w:r>
              <w:rPr>
                <w:sz w:val="22"/>
              </w:rPr>
              <w:t>term</w:t>
            </w:r>
            <w:r>
              <w:rPr>
                <w:spacing w:val="-5"/>
                <w:sz w:val="22"/>
              </w:rPr>
              <w:t> </w:t>
            </w:r>
            <w:r>
              <w:rPr>
                <w:spacing w:val="-2"/>
                <w:sz w:val="22"/>
              </w:rPr>
              <w:t>forecast</w:t>
            </w:r>
          </w:p>
        </w:tc>
        <w:tc>
          <w:tcPr>
            <w:tcW w:w="4241" w:type="dxa"/>
          </w:tcPr>
          <w:p>
            <w:pPr>
              <w:pStyle w:val="TableParagraph"/>
              <w:spacing w:line="252" w:lineRule="exact"/>
              <w:ind w:left="109"/>
              <w:rPr>
                <w:sz w:val="22"/>
              </w:rPr>
            </w:pPr>
            <w:r>
              <w:rPr>
                <w:sz w:val="22"/>
              </w:rPr>
              <w:t>Long</w:t>
            </w:r>
            <w:r>
              <w:rPr>
                <w:spacing w:val="-4"/>
                <w:sz w:val="22"/>
              </w:rPr>
              <w:t> </w:t>
            </w:r>
            <w:r>
              <w:rPr>
                <w:sz w:val="22"/>
              </w:rPr>
              <w:t>term</w:t>
            </w:r>
            <w:r>
              <w:rPr>
                <w:spacing w:val="-5"/>
                <w:sz w:val="22"/>
              </w:rPr>
              <w:t> </w:t>
            </w:r>
            <w:r>
              <w:rPr>
                <w:sz w:val="22"/>
              </w:rPr>
              <w:t>view</w:t>
            </w:r>
            <w:r>
              <w:rPr>
                <w:spacing w:val="-7"/>
                <w:sz w:val="22"/>
              </w:rPr>
              <w:t> </w:t>
            </w:r>
            <w:r>
              <w:rPr>
                <w:sz w:val="22"/>
              </w:rPr>
              <w:t>of</w:t>
            </w:r>
            <w:r>
              <w:rPr>
                <w:spacing w:val="-3"/>
                <w:sz w:val="22"/>
              </w:rPr>
              <w:t> </w:t>
            </w:r>
            <w:r>
              <w:rPr>
                <w:sz w:val="22"/>
              </w:rPr>
              <w:t>business</w:t>
            </w:r>
            <w:r>
              <w:rPr>
                <w:spacing w:val="-3"/>
                <w:sz w:val="22"/>
              </w:rPr>
              <w:t> </w:t>
            </w:r>
            <w:r>
              <w:rPr>
                <w:sz w:val="22"/>
              </w:rPr>
              <w:t>plans</w:t>
            </w:r>
            <w:r>
              <w:rPr>
                <w:spacing w:val="-3"/>
                <w:sz w:val="22"/>
              </w:rPr>
              <w:t> </w:t>
            </w:r>
            <w:r>
              <w:rPr>
                <w:sz w:val="22"/>
              </w:rPr>
              <w:t>up</w:t>
            </w:r>
            <w:r>
              <w:rPr>
                <w:spacing w:val="-6"/>
                <w:sz w:val="22"/>
              </w:rPr>
              <w:t> </w:t>
            </w:r>
            <w:r>
              <w:rPr>
                <w:sz w:val="22"/>
              </w:rPr>
              <w:t>to</w:t>
            </w:r>
            <w:r>
              <w:rPr>
                <w:spacing w:val="-6"/>
                <w:sz w:val="22"/>
              </w:rPr>
              <w:t> </w:t>
            </w:r>
            <w:r>
              <w:rPr>
                <w:sz w:val="22"/>
              </w:rPr>
              <w:t>5 </w:t>
            </w:r>
            <w:r>
              <w:rPr>
                <w:spacing w:val="-4"/>
                <w:sz w:val="22"/>
              </w:rPr>
              <w:t>years</w:t>
            </w:r>
          </w:p>
        </w:tc>
      </w:tr>
      <w:tr>
        <w:trPr>
          <w:trHeight w:val="602" w:hRule="atLeast"/>
        </w:trPr>
        <w:tc>
          <w:tcPr>
            <w:tcW w:w="619" w:type="dxa"/>
          </w:tcPr>
          <w:p>
            <w:pPr>
              <w:pStyle w:val="TableParagraph"/>
              <w:ind w:left="0" w:right="97"/>
              <w:jc w:val="right"/>
              <w:rPr>
                <w:sz w:val="22"/>
              </w:rPr>
            </w:pPr>
            <w:r>
              <w:rPr>
                <w:spacing w:val="-5"/>
                <w:sz w:val="22"/>
              </w:rPr>
              <w:t>53</w:t>
            </w:r>
          </w:p>
        </w:tc>
        <w:tc>
          <w:tcPr>
            <w:tcW w:w="2441" w:type="dxa"/>
          </w:tcPr>
          <w:p>
            <w:pPr>
              <w:pStyle w:val="TableParagraph"/>
              <w:rPr>
                <w:sz w:val="22"/>
              </w:rPr>
            </w:pPr>
            <w:r>
              <w:rPr>
                <w:sz w:val="22"/>
              </w:rPr>
              <w:t>Business</w:t>
            </w:r>
            <w:r>
              <w:rPr>
                <w:spacing w:val="-6"/>
                <w:sz w:val="22"/>
              </w:rPr>
              <w:t> </w:t>
            </w:r>
            <w:r>
              <w:rPr>
                <w:spacing w:val="-2"/>
                <w:sz w:val="22"/>
              </w:rPr>
              <w:t>Support</w:t>
            </w:r>
          </w:p>
        </w:tc>
        <w:tc>
          <w:tcPr>
            <w:tcW w:w="3641" w:type="dxa"/>
          </w:tcPr>
          <w:p>
            <w:pPr>
              <w:pStyle w:val="TableParagraph"/>
              <w:ind w:left="108"/>
              <w:rPr>
                <w:sz w:val="22"/>
              </w:rPr>
            </w:pPr>
            <w:r>
              <w:rPr>
                <w:spacing w:val="-2"/>
                <w:sz w:val="22"/>
              </w:rPr>
              <w:t>Finance</w:t>
            </w:r>
          </w:p>
        </w:tc>
        <w:tc>
          <w:tcPr>
            <w:tcW w:w="4339" w:type="dxa"/>
          </w:tcPr>
          <w:p>
            <w:pPr>
              <w:pStyle w:val="TableParagraph"/>
              <w:ind w:left="108"/>
              <w:rPr>
                <w:sz w:val="22"/>
              </w:rPr>
            </w:pPr>
            <w:r>
              <w:rPr>
                <w:sz w:val="22"/>
              </w:rPr>
              <w:t>Annual</w:t>
            </w:r>
            <w:r>
              <w:rPr>
                <w:spacing w:val="-5"/>
                <w:sz w:val="22"/>
              </w:rPr>
              <w:t> </w:t>
            </w:r>
            <w:r>
              <w:rPr>
                <w:sz w:val="22"/>
              </w:rPr>
              <w:t>budget</w:t>
            </w:r>
            <w:r>
              <w:rPr>
                <w:spacing w:val="-2"/>
                <w:sz w:val="22"/>
              </w:rPr>
              <w:t> </w:t>
            </w:r>
            <w:r>
              <w:rPr>
                <w:sz w:val="22"/>
              </w:rPr>
              <w:t>and</w:t>
            </w:r>
            <w:r>
              <w:rPr>
                <w:spacing w:val="-7"/>
                <w:sz w:val="22"/>
              </w:rPr>
              <w:t> </w:t>
            </w:r>
            <w:r>
              <w:rPr>
                <w:spacing w:val="-2"/>
                <w:sz w:val="22"/>
              </w:rPr>
              <w:t>forecast</w:t>
            </w:r>
          </w:p>
        </w:tc>
        <w:tc>
          <w:tcPr>
            <w:tcW w:w="4241" w:type="dxa"/>
          </w:tcPr>
          <w:p>
            <w:pPr>
              <w:pStyle w:val="TableParagraph"/>
              <w:ind w:left="109"/>
              <w:rPr>
                <w:sz w:val="22"/>
              </w:rPr>
            </w:pPr>
            <w:r>
              <w:rPr>
                <w:sz w:val="22"/>
              </w:rPr>
              <w:t>Annual</w:t>
            </w:r>
            <w:r>
              <w:rPr>
                <w:spacing w:val="-6"/>
                <w:sz w:val="22"/>
              </w:rPr>
              <w:t> </w:t>
            </w:r>
            <w:r>
              <w:rPr>
                <w:sz w:val="22"/>
              </w:rPr>
              <w:t>budget</w:t>
            </w:r>
            <w:r>
              <w:rPr>
                <w:spacing w:val="-7"/>
                <w:sz w:val="22"/>
              </w:rPr>
              <w:t> </w:t>
            </w:r>
            <w:r>
              <w:rPr>
                <w:sz w:val="22"/>
              </w:rPr>
              <w:t>for</w:t>
            </w:r>
            <w:r>
              <w:rPr>
                <w:spacing w:val="-7"/>
                <w:sz w:val="22"/>
              </w:rPr>
              <w:t> </w:t>
            </w:r>
            <w:r>
              <w:rPr>
                <w:sz w:val="22"/>
              </w:rPr>
              <w:t>each</w:t>
            </w:r>
            <w:r>
              <w:rPr>
                <w:spacing w:val="-9"/>
                <w:sz w:val="22"/>
              </w:rPr>
              <w:t> </w:t>
            </w:r>
            <w:r>
              <w:rPr>
                <w:sz w:val="22"/>
              </w:rPr>
              <w:t>business</w:t>
            </w:r>
            <w:r>
              <w:rPr>
                <w:spacing w:val="-5"/>
                <w:sz w:val="22"/>
              </w:rPr>
              <w:t> </w:t>
            </w:r>
            <w:r>
              <w:rPr>
                <w:sz w:val="22"/>
              </w:rPr>
              <w:t>unit</w:t>
            </w:r>
            <w:r>
              <w:rPr>
                <w:spacing w:val="-7"/>
                <w:sz w:val="22"/>
              </w:rPr>
              <w:t> </w:t>
            </w:r>
            <w:r>
              <w:rPr>
                <w:sz w:val="22"/>
              </w:rPr>
              <w:t>to include quarterly forecasting.</w:t>
            </w:r>
          </w:p>
        </w:tc>
      </w:tr>
      <w:tr>
        <w:trPr>
          <w:trHeight w:val="1010" w:hRule="atLeast"/>
        </w:trPr>
        <w:tc>
          <w:tcPr>
            <w:tcW w:w="619" w:type="dxa"/>
          </w:tcPr>
          <w:p>
            <w:pPr>
              <w:pStyle w:val="TableParagraph"/>
              <w:spacing w:line="251" w:lineRule="exact"/>
              <w:ind w:left="0" w:right="97"/>
              <w:jc w:val="right"/>
              <w:rPr>
                <w:sz w:val="22"/>
              </w:rPr>
            </w:pPr>
            <w:r>
              <w:rPr>
                <w:spacing w:val="-5"/>
                <w:sz w:val="22"/>
              </w:rPr>
              <w:t>54</w:t>
            </w:r>
          </w:p>
        </w:tc>
        <w:tc>
          <w:tcPr>
            <w:tcW w:w="2441" w:type="dxa"/>
          </w:tcPr>
          <w:p>
            <w:pPr>
              <w:pStyle w:val="TableParagraph"/>
              <w:spacing w:line="251" w:lineRule="exact"/>
              <w:rPr>
                <w:sz w:val="22"/>
              </w:rPr>
            </w:pPr>
            <w:r>
              <w:rPr>
                <w:sz w:val="22"/>
              </w:rPr>
              <w:t>Business</w:t>
            </w:r>
            <w:r>
              <w:rPr>
                <w:spacing w:val="-6"/>
                <w:sz w:val="22"/>
              </w:rPr>
              <w:t> </w:t>
            </w:r>
            <w:r>
              <w:rPr>
                <w:spacing w:val="-2"/>
                <w:sz w:val="22"/>
              </w:rPr>
              <w:t>Support</w:t>
            </w:r>
          </w:p>
        </w:tc>
        <w:tc>
          <w:tcPr>
            <w:tcW w:w="3641" w:type="dxa"/>
          </w:tcPr>
          <w:p>
            <w:pPr>
              <w:pStyle w:val="TableParagraph"/>
              <w:spacing w:line="251" w:lineRule="exact"/>
              <w:ind w:left="108"/>
              <w:rPr>
                <w:sz w:val="22"/>
              </w:rPr>
            </w:pPr>
            <w:r>
              <w:rPr>
                <w:sz w:val="22"/>
              </w:rPr>
              <w:t>Information</w:t>
            </w:r>
            <w:r>
              <w:rPr>
                <w:spacing w:val="-11"/>
                <w:sz w:val="22"/>
              </w:rPr>
              <w:t> </w:t>
            </w:r>
            <w:r>
              <w:rPr>
                <w:spacing w:val="-2"/>
                <w:sz w:val="22"/>
              </w:rPr>
              <w:t>Technology</w:t>
            </w:r>
          </w:p>
        </w:tc>
        <w:tc>
          <w:tcPr>
            <w:tcW w:w="4339" w:type="dxa"/>
          </w:tcPr>
          <w:p>
            <w:pPr>
              <w:pStyle w:val="TableParagraph"/>
              <w:spacing w:line="251" w:lineRule="exact"/>
              <w:ind w:left="108"/>
              <w:rPr>
                <w:sz w:val="22"/>
              </w:rPr>
            </w:pPr>
            <w:r>
              <w:rPr>
                <w:sz w:val="22"/>
              </w:rPr>
              <w:t>IT</w:t>
            </w:r>
            <w:r>
              <w:rPr>
                <w:spacing w:val="-2"/>
                <w:sz w:val="22"/>
              </w:rPr>
              <w:t> </w:t>
            </w:r>
            <w:r>
              <w:rPr>
                <w:sz w:val="22"/>
              </w:rPr>
              <w:t>Asset</w:t>
            </w:r>
            <w:r>
              <w:rPr>
                <w:spacing w:val="-2"/>
                <w:sz w:val="22"/>
              </w:rPr>
              <w:t> Master</w:t>
            </w:r>
          </w:p>
        </w:tc>
        <w:tc>
          <w:tcPr>
            <w:tcW w:w="4241" w:type="dxa"/>
          </w:tcPr>
          <w:p>
            <w:pPr>
              <w:pStyle w:val="TableParagraph"/>
              <w:ind w:left="109" w:right="202"/>
              <w:rPr>
                <w:sz w:val="22"/>
              </w:rPr>
            </w:pPr>
            <w:r>
              <w:rPr>
                <w:sz w:val="22"/>
              </w:rPr>
              <w:t>Globally consistent code for IT equipment</w:t>
            </w:r>
            <w:r>
              <w:rPr>
                <w:spacing w:val="-12"/>
                <w:sz w:val="22"/>
              </w:rPr>
              <w:t> </w:t>
            </w:r>
            <w:r>
              <w:rPr>
                <w:sz w:val="22"/>
              </w:rPr>
              <w:t>including</w:t>
            </w:r>
            <w:r>
              <w:rPr>
                <w:spacing w:val="-12"/>
                <w:sz w:val="22"/>
              </w:rPr>
              <w:t> </w:t>
            </w:r>
            <w:r>
              <w:rPr>
                <w:sz w:val="22"/>
              </w:rPr>
              <w:t>mobile</w:t>
            </w:r>
            <w:r>
              <w:rPr>
                <w:spacing w:val="-14"/>
                <w:sz w:val="22"/>
              </w:rPr>
              <w:t> </w:t>
            </w:r>
            <w:r>
              <w:rPr>
                <w:sz w:val="22"/>
              </w:rPr>
              <w:t>telephones and</w:t>
            </w:r>
            <w:r>
              <w:rPr>
                <w:spacing w:val="-5"/>
                <w:sz w:val="22"/>
              </w:rPr>
              <w:t> </w:t>
            </w:r>
            <w:r>
              <w:rPr>
                <w:sz w:val="22"/>
              </w:rPr>
              <w:t>all</w:t>
            </w:r>
            <w:r>
              <w:rPr>
                <w:spacing w:val="-4"/>
                <w:sz w:val="22"/>
              </w:rPr>
              <w:t> </w:t>
            </w:r>
            <w:r>
              <w:rPr>
                <w:sz w:val="22"/>
              </w:rPr>
              <w:t>IT</w:t>
            </w:r>
            <w:r>
              <w:rPr>
                <w:spacing w:val="-3"/>
                <w:sz w:val="22"/>
              </w:rPr>
              <w:t> </w:t>
            </w:r>
            <w:r>
              <w:rPr>
                <w:sz w:val="22"/>
              </w:rPr>
              <w:t>hardware.</w:t>
            </w:r>
            <w:r>
              <w:rPr>
                <w:spacing w:val="52"/>
                <w:sz w:val="22"/>
              </w:rPr>
              <w:t> </w:t>
            </w:r>
            <w:r>
              <w:rPr>
                <w:sz w:val="22"/>
              </w:rPr>
              <w:t>Management</w:t>
            </w:r>
            <w:r>
              <w:rPr>
                <w:spacing w:val="-5"/>
                <w:sz w:val="22"/>
              </w:rPr>
              <w:t> and</w:t>
            </w:r>
          </w:p>
          <w:p>
            <w:pPr>
              <w:pStyle w:val="TableParagraph"/>
              <w:spacing w:line="234" w:lineRule="exact"/>
              <w:ind w:left="109"/>
              <w:rPr>
                <w:sz w:val="22"/>
              </w:rPr>
            </w:pPr>
            <w:r>
              <w:rPr>
                <w:sz w:val="22"/>
              </w:rPr>
              <w:t>tracking</w:t>
            </w:r>
            <w:r>
              <w:rPr>
                <w:spacing w:val="-5"/>
                <w:sz w:val="22"/>
              </w:rPr>
              <w:t> </w:t>
            </w:r>
            <w:r>
              <w:rPr>
                <w:sz w:val="22"/>
              </w:rPr>
              <w:t>of</w:t>
            </w:r>
            <w:r>
              <w:rPr>
                <w:spacing w:val="-2"/>
                <w:sz w:val="22"/>
              </w:rPr>
              <w:t> licences.</w:t>
            </w:r>
          </w:p>
        </w:tc>
      </w:tr>
      <w:tr>
        <w:trPr>
          <w:trHeight w:val="599" w:hRule="atLeast"/>
        </w:trPr>
        <w:tc>
          <w:tcPr>
            <w:tcW w:w="619" w:type="dxa"/>
          </w:tcPr>
          <w:p>
            <w:pPr>
              <w:pStyle w:val="TableParagraph"/>
              <w:spacing w:line="250" w:lineRule="exact"/>
              <w:ind w:left="0" w:right="97"/>
              <w:jc w:val="right"/>
              <w:rPr>
                <w:sz w:val="22"/>
              </w:rPr>
            </w:pPr>
            <w:r>
              <w:rPr>
                <w:spacing w:val="-5"/>
                <w:sz w:val="22"/>
              </w:rPr>
              <w:t>55</w:t>
            </w:r>
          </w:p>
        </w:tc>
        <w:tc>
          <w:tcPr>
            <w:tcW w:w="2441" w:type="dxa"/>
          </w:tcPr>
          <w:p>
            <w:pPr>
              <w:pStyle w:val="TableParagraph"/>
              <w:spacing w:line="250" w:lineRule="exact"/>
              <w:rPr>
                <w:sz w:val="22"/>
              </w:rPr>
            </w:pPr>
            <w:r>
              <w:rPr>
                <w:sz w:val="22"/>
              </w:rPr>
              <w:t>Business</w:t>
            </w:r>
            <w:r>
              <w:rPr>
                <w:spacing w:val="-6"/>
                <w:sz w:val="22"/>
              </w:rPr>
              <w:t> </w:t>
            </w:r>
            <w:r>
              <w:rPr>
                <w:spacing w:val="-2"/>
                <w:sz w:val="22"/>
              </w:rPr>
              <w:t>Support</w:t>
            </w:r>
          </w:p>
        </w:tc>
        <w:tc>
          <w:tcPr>
            <w:tcW w:w="3641" w:type="dxa"/>
          </w:tcPr>
          <w:p>
            <w:pPr>
              <w:pStyle w:val="TableParagraph"/>
              <w:spacing w:line="250" w:lineRule="exact"/>
              <w:ind w:left="108"/>
              <w:rPr>
                <w:sz w:val="22"/>
              </w:rPr>
            </w:pPr>
            <w:r>
              <w:rPr>
                <w:sz w:val="22"/>
              </w:rPr>
              <w:t>Plan</w:t>
            </w:r>
            <w:r>
              <w:rPr>
                <w:spacing w:val="-3"/>
                <w:sz w:val="22"/>
              </w:rPr>
              <w:t> </w:t>
            </w:r>
            <w:r>
              <w:rPr>
                <w:sz w:val="22"/>
              </w:rPr>
              <w:t>&amp;</w:t>
            </w:r>
            <w:r>
              <w:rPr>
                <w:spacing w:val="-3"/>
                <w:sz w:val="22"/>
              </w:rPr>
              <w:t> </w:t>
            </w:r>
            <w:r>
              <w:rPr>
                <w:sz w:val="22"/>
              </w:rPr>
              <w:t>Manage</w:t>
            </w:r>
            <w:r>
              <w:rPr>
                <w:spacing w:val="-2"/>
                <w:sz w:val="22"/>
              </w:rPr>
              <w:t> </w:t>
            </w:r>
            <w:r>
              <w:rPr>
                <w:sz w:val="22"/>
              </w:rPr>
              <w:t>the</w:t>
            </w:r>
            <w:r>
              <w:rPr>
                <w:spacing w:val="-4"/>
                <w:sz w:val="22"/>
              </w:rPr>
              <w:t> </w:t>
            </w:r>
            <w:r>
              <w:rPr>
                <w:spacing w:val="-2"/>
                <w:sz w:val="22"/>
              </w:rPr>
              <w:t>Business</w:t>
            </w:r>
          </w:p>
        </w:tc>
        <w:tc>
          <w:tcPr>
            <w:tcW w:w="4339" w:type="dxa"/>
          </w:tcPr>
          <w:p>
            <w:pPr>
              <w:pStyle w:val="TableParagraph"/>
              <w:spacing w:line="250" w:lineRule="exact"/>
              <w:ind w:left="108"/>
              <w:rPr>
                <w:sz w:val="22"/>
              </w:rPr>
            </w:pPr>
            <w:r>
              <w:rPr>
                <w:sz w:val="22"/>
              </w:rPr>
              <w:t>Business</w:t>
            </w:r>
            <w:r>
              <w:rPr>
                <w:spacing w:val="-7"/>
                <w:sz w:val="22"/>
              </w:rPr>
              <w:t> </w:t>
            </w:r>
            <w:r>
              <w:rPr>
                <w:sz w:val="22"/>
              </w:rPr>
              <w:t>and</w:t>
            </w:r>
            <w:r>
              <w:rPr>
                <w:spacing w:val="-8"/>
                <w:sz w:val="22"/>
              </w:rPr>
              <w:t> </w:t>
            </w:r>
            <w:r>
              <w:rPr>
                <w:sz w:val="22"/>
              </w:rPr>
              <w:t>Divisional</w:t>
            </w:r>
            <w:r>
              <w:rPr>
                <w:spacing w:val="-6"/>
                <w:sz w:val="22"/>
              </w:rPr>
              <w:t> </w:t>
            </w:r>
            <w:r>
              <w:rPr>
                <w:spacing w:val="-2"/>
                <w:sz w:val="22"/>
              </w:rPr>
              <w:t>Strategy</w:t>
            </w:r>
          </w:p>
        </w:tc>
        <w:tc>
          <w:tcPr>
            <w:tcW w:w="4241" w:type="dxa"/>
          </w:tcPr>
          <w:p>
            <w:pPr>
              <w:pStyle w:val="TableParagraph"/>
              <w:spacing w:line="242" w:lineRule="auto"/>
              <w:ind w:left="109"/>
              <w:rPr>
                <w:sz w:val="22"/>
              </w:rPr>
            </w:pPr>
            <w:r>
              <w:rPr>
                <w:sz w:val="22"/>
              </w:rPr>
              <w:t>Annual</w:t>
            </w:r>
            <w:r>
              <w:rPr>
                <w:spacing w:val="-7"/>
                <w:sz w:val="22"/>
              </w:rPr>
              <w:t> </w:t>
            </w:r>
            <w:r>
              <w:rPr>
                <w:sz w:val="22"/>
              </w:rPr>
              <w:t>/</w:t>
            </w:r>
            <w:r>
              <w:rPr>
                <w:spacing w:val="-5"/>
                <w:sz w:val="22"/>
              </w:rPr>
              <w:t> </w:t>
            </w:r>
            <w:r>
              <w:rPr>
                <w:sz w:val="22"/>
              </w:rPr>
              <w:t>periodic</w:t>
            </w:r>
            <w:r>
              <w:rPr>
                <w:spacing w:val="-6"/>
                <w:sz w:val="22"/>
              </w:rPr>
              <w:t> </w:t>
            </w:r>
            <w:r>
              <w:rPr>
                <w:sz w:val="22"/>
              </w:rPr>
              <w:t>view</w:t>
            </w:r>
            <w:r>
              <w:rPr>
                <w:spacing w:val="-9"/>
                <w:sz w:val="22"/>
              </w:rPr>
              <w:t> </w:t>
            </w:r>
            <w:r>
              <w:rPr>
                <w:sz w:val="22"/>
              </w:rPr>
              <w:t>of</w:t>
            </w:r>
            <w:r>
              <w:rPr>
                <w:spacing w:val="-7"/>
                <w:sz w:val="22"/>
              </w:rPr>
              <w:t> </w:t>
            </w:r>
            <w:r>
              <w:rPr>
                <w:sz w:val="22"/>
              </w:rPr>
              <w:t>business</w:t>
            </w:r>
            <w:r>
              <w:rPr>
                <w:spacing w:val="-6"/>
                <w:sz w:val="22"/>
              </w:rPr>
              <w:t> </w:t>
            </w:r>
            <w:r>
              <w:rPr>
                <w:sz w:val="22"/>
              </w:rPr>
              <w:t>and divisional strategy</w:t>
            </w:r>
          </w:p>
        </w:tc>
      </w:tr>
      <w:tr>
        <w:trPr>
          <w:trHeight w:val="901" w:hRule="atLeast"/>
        </w:trPr>
        <w:tc>
          <w:tcPr>
            <w:tcW w:w="619" w:type="dxa"/>
          </w:tcPr>
          <w:p>
            <w:pPr>
              <w:pStyle w:val="TableParagraph"/>
              <w:ind w:left="0" w:right="97"/>
              <w:jc w:val="right"/>
              <w:rPr>
                <w:sz w:val="22"/>
              </w:rPr>
            </w:pPr>
            <w:r>
              <w:rPr>
                <w:spacing w:val="-5"/>
                <w:sz w:val="22"/>
              </w:rPr>
              <w:t>56</w:t>
            </w:r>
          </w:p>
        </w:tc>
        <w:tc>
          <w:tcPr>
            <w:tcW w:w="2441" w:type="dxa"/>
          </w:tcPr>
          <w:p>
            <w:pPr>
              <w:pStyle w:val="TableParagraph"/>
              <w:rPr>
                <w:sz w:val="22"/>
              </w:rPr>
            </w:pPr>
            <w:r>
              <w:rPr>
                <w:sz w:val="22"/>
              </w:rPr>
              <w:t>Business</w:t>
            </w:r>
            <w:r>
              <w:rPr>
                <w:spacing w:val="-6"/>
                <w:sz w:val="22"/>
              </w:rPr>
              <w:t> </w:t>
            </w:r>
            <w:r>
              <w:rPr>
                <w:spacing w:val="-2"/>
                <w:sz w:val="22"/>
              </w:rPr>
              <w:t>Support</w:t>
            </w:r>
          </w:p>
        </w:tc>
        <w:tc>
          <w:tcPr>
            <w:tcW w:w="3641" w:type="dxa"/>
          </w:tcPr>
          <w:p>
            <w:pPr>
              <w:pStyle w:val="TableParagraph"/>
              <w:ind w:left="108"/>
              <w:rPr>
                <w:sz w:val="22"/>
              </w:rPr>
            </w:pPr>
            <w:r>
              <w:rPr>
                <w:sz w:val="22"/>
              </w:rPr>
              <w:t>Plan</w:t>
            </w:r>
            <w:r>
              <w:rPr>
                <w:spacing w:val="-3"/>
                <w:sz w:val="22"/>
              </w:rPr>
              <w:t> </w:t>
            </w:r>
            <w:r>
              <w:rPr>
                <w:sz w:val="22"/>
              </w:rPr>
              <w:t>&amp;</w:t>
            </w:r>
            <w:r>
              <w:rPr>
                <w:spacing w:val="-3"/>
                <w:sz w:val="22"/>
              </w:rPr>
              <w:t> </w:t>
            </w:r>
            <w:r>
              <w:rPr>
                <w:sz w:val="22"/>
              </w:rPr>
              <w:t>Manage</w:t>
            </w:r>
            <w:r>
              <w:rPr>
                <w:spacing w:val="-2"/>
                <w:sz w:val="22"/>
              </w:rPr>
              <w:t> </w:t>
            </w:r>
            <w:r>
              <w:rPr>
                <w:sz w:val="22"/>
              </w:rPr>
              <w:t>the</w:t>
            </w:r>
            <w:r>
              <w:rPr>
                <w:spacing w:val="-3"/>
                <w:sz w:val="22"/>
              </w:rPr>
              <w:t> </w:t>
            </w:r>
            <w:r>
              <w:rPr>
                <w:spacing w:val="-2"/>
                <w:sz w:val="22"/>
              </w:rPr>
              <w:t>Business</w:t>
            </w:r>
          </w:p>
        </w:tc>
        <w:tc>
          <w:tcPr>
            <w:tcW w:w="4339" w:type="dxa"/>
          </w:tcPr>
          <w:p>
            <w:pPr>
              <w:pStyle w:val="TableParagraph"/>
              <w:ind w:left="108"/>
              <w:rPr>
                <w:sz w:val="22"/>
              </w:rPr>
            </w:pPr>
            <w:r>
              <w:rPr>
                <w:sz w:val="22"/>
              </w:rPr>
              <w:t>GRC</w:t>
            </w:r>
            <w:r>
              <w:rPr>
                <w:spacing w:val="-2"/>
                <w:sz w:val="22"/>
              </w:rPr>
              <w:t> </w:t>
            </w:r>
            <w:r>
              <w:rPr>
                <w:spacing w:val="-4"/>
                <w:sz w:val="22"/>
              </w:rPr>
              <w:t>Data</w:t>
            </w:r>
          </w:p>
        </w:tc>
        <w:tc>
          <w:tcPr>
            <w:tcW w:w="4241" w:type="dxa"/>
          </w:tcPr>
          <w:p>
            <w:pPr>
              <w:pStyle w:val="TableParagraph"/>
              <w:ind w:left="109" w:right="142"/>
              <w:rPr>
                <w:sz w:val="22"/>
              </w:rPr>
            </w:pPr>
            <w:r>
              <w:rPr>
                <w:sz w:val="22"/>
              </w:rPr>
              <w:t>Group risk register to support management</w:t>
            </w:r>
            <w:r>
              <w:rPr>
                <w:spacing w:val="-1"/>
                <w:sz w:val="22"/>
              </w:rPr>
              <w:t> </w:t>
            </w:r>
            <w:r>
              <w:rPr>
                <w:sz w:val="22"/>
              </w:rPr>
              <w:t>and</w:t>
            </w:r>
            <w:r>
              <w:rPr>
                <w:spacing w:val="-7"/>
                <w:sz w:val="22"/>
              </w:rPr>
              <w:t> </w:t>
            </w:r>
            <w:r>
              <w:rPr>
                <w:sz w:val="22"/>
              </w:rPr>
              <w:t>tracking</w:t>
            </w:r>
            <w:r>
              <w:rPr>
                <w:spacing w:val="-3"/>
                <w:sz w:val="22"/>
              </w:rPr>
              <w:t> </w:t>
            </w:r>
            <w:r>
              <w:rPr>
                <w:sz w:val="22"/>
              </w:rPr>
              <w:t>of</w:t>
            </w:r>
            <w:r>
              <w:rPr>
                <w:spacing w:val="-1"/>
                <w:sz w:val="22"/>
              </w:rPr>
              <w:t> </w:t>
            </w:r>
            <w:r>
              <w:rPr>
                <w:sz w:val="22"/>
              </w:rPr>
              <w:t>corporate risks,</w:t>
            </w:r>
            <w:r>
              <w:rPr>
                <w:spacing w:val="-7"/>
                <w:sz w:val="22"/>
              </w:rPr>
              <w:t> </w:t>
            </w:r>
            <w:r>
              <w:rPr>
                <w:sz w:val="22"/>
              </w:rPr>
              <w:t>Audit</w:t>
            </w:r>
            <w:r>
              <w:rPr>
                <w:spacing w:val="-4"/>
                <w:sz w:val="22"/>
              </w:rPr>
              <w:t> </w:t>
            </w:r>
            <w:r>
              <w:rPr>
                <w:sz w:val="22"/>
              </w:rPr>
              <w:t>action</w:t>
            </w:r>
            <w:r>
              <w:rPr>
                <w:spacing w:val="-5"/>
                <w:sz w:val="22"/>
              </w:rPr>
              <w:t> </w:t>
            </w:r>
            <w:r>
              <w:rPr>
                <w:sz w:val="22"/>
              </w:rPr>
              <w:t>data,</w:t>
            </w:r>
            <w:r>
              <w:rPr>
                <w:spacing w:val="-7"/>
                <w:sz w:val="22"/>
              </w:rPr>
              <w:t> </w:t>
            </w:r>
            <w:r>
              <w:rPr>
                <w:sz w:val="22"/>
              </w:rPr>
              <w:t>regulatory</w:t>
            </w:r>
            <w:r>
              <w:rPr>
                <w:spacing w:val="-7"/>
                <w:sz w:val="22"/>
              </w:rPr>
              <w:t> </w:t>
            </w:r>
            <w:r>
              <w:rPr>
                <w:spacing w:val="-4"/>
                <w:sz w:val="22"/>
              </w:rPr>
              <w:t>data</w:t>
            </w:r>
          </w:p>
        </w:tc>
      </w:tr>
    </w:tbl>
    <w:p>
      <w:pPr>
        <w:spacing w:after="0"/>
        <w:rPr>
          <w:sz w:val="22"/>
        </w:rPr>
        <w:sectPr>
          <w:pgSz w:w="16850" w:h="11910" w:orient="landscape"/>
          <w:pgMar w:header="0" w:footer="972" w:top="1340" w:bottom="1160" w:left="460" w:right="600"/>
        </w:sectPr>
      </w:pPr>
    </w:p>
    <w:p>
      <w:pPr>
        <w:spacing w:before="72"/>
        <w:ind w:left="260" w:right="0" w:firstLine="0"/>
        <w:jc w:val="left"/>
        <w:rPr>
          <w:b/>
          <w:sz w:val="20"/>
        </w:rPr>
      </w:pPr>
      <w:bookmarkStart w:name="_bookmark11" w:id="12"/>
      <w:bookmarkEnd w:id="12"/>
      <w:r>
        <w:rPr/>
      </w:r>
      <w:r>
        <w:rPr>
          <w:b/>
          <w:sz w:val="20"/>
        </w:rPr>
        <w:t>Design</w:t>
      </w:r>
      <w:r>
        <w:rPr>
          <w:b/>
          <w:spacing w:val="-6"/>
          <w:sz w:val="20"/>
        </w:rPr>
        <w:t> </w:t>
      </w:r>
      <w:r>
        <w:rPr>
          <w:b/>
          <w:spacing w:val="-2"/>
          <w:sz w:val="20"/>
        </w:rPr>
        <w:t>Principles</w:t>
      </w:r>
    </w:p>
    <w:p>
      <w:pPr>
        <w:pStyle w:val="Heading2"/>
        <w:spacing w:before="310"/>
        <w:ind w:left="1678"/>
      </w:pPr>
      <w:r>
        <w:rPr>
          <w:color w:val="255686"/>
        </w:rPr>
        <w:t>Design</w:t>
      </w:r>
      <w:r>
        <w:rPr>
          <w:color w:val="255686"/>
          <w:spacing w:val="-13"/>
        </w:rPr>
        <w:t> </w:t>
      </w:r>
      <w:r>
        <w:rPr>
          <w:color w:val="255686"/>
        </w:rPr>
        <w:t>principles</w:t>
      </w:r>
      <w:r>
        <w:rPr>
          <w:color w:val="255686"/>
          <w:spacing w:val="-7"/>
        </w:rPr>
        <w:t> </w:t>
      </w:r>
      <w:r>
        <w:rPr>
          <w:color w:val="255686"/>
        </w:rPr>
        <w:t>provide</w:t>
      </w:r>
      <w:r>
        <w:rPr>
          <w:color w:val="255686"/>
          <w:spacing w:val="-9"/>
        </w:rPr>
        <w:t> </w:t>
      </w:r>
      <w:r>
        <w:rPr>
          <w:color w:val="255686"/>
        </w:rPr>
        <w:t>a</w:t>
      </w:r>
      <w:r>
        <w:rPr>
          <w:color w:val="255686"/>
          <w:spacing w:val="-8"/>
        </w:rPr>
        <w:t> </w:t>
      </w:r>
      <w:r>
        <w:rPr>
          <w:color w:val="255686"/>
        </w:rPr>
        <w:t>foundation</w:t>
      </w:r>
      <w:r>
        <w:rPr>
          <w:color w:val="255686"/>
          <w:spacing w:val="-9"/>
        </w:rPr>
        <w:t> </w:t>
      </w:r>
      <w:r>
        <w:rPr>
          <w:color w:val="255686"/>
        </w:rPr>
        <w:t>and</w:t>
      </w:r>
      <w:r>
        <w:rPr>
          <w:color w:val="255686"/>
          <w:spacing w:val="-11"/>
        </w:rPr>
        <w:t> </w:t>
      </w:r>
      <w:r>
        <w:rPr>
          <w:color w:val="255686"/>
        </w:rPr>
        <w:t>decision-making</w:t>
      </w:r>
      <w:r>
        <w:rPr>
          <w:color w:val="255686"/>
          <w:spacing w:val="-9"/>
        </w:rPr>
        <w:t> </w:t>
      </w:r>
      <w:r>
        <w:rPr>
          <w:color w:val="255686"/>
        </w:rPr>
        <w:t>structure</w:t>
      </w:r>
      <w:r>
        <w:rPr>
          <w:color w:val="255686"/>
          <w:spacing w:val="-7"/>
        </w:rPr>
        <w:t> </w:t>
      </w:r>
      <w:r>
        <w:rPr>
          <w:color w:val="255686"/>
        </w:rPr>
        <w:t>for</w:t>
      </w:r>
      <w:r>
        <w:rPr>
          <w:color w:val="255686"/>
          <w:spacing w:val="-8"/>
        </w:rPr>
        <w:t> </w:t>
      </w:r>
      <w:r>
        <w:rPr>
          <w:color w:val="255686"/>
        </w:rPr>
        <w:t>the</w:t>
      </w:r>
      <w:r>
        <w:rPr>
          <w:color w:val="255686"/>
          <w:spacing w:val="-9"/>
        </w:rPr>
        <w:t> </w:t>
      </w:r>
      <w:r>
        <w:rPr>
          <w:color w:val="255686"/>
          <w:spacing w:val="-2"/>
        </w:rPr>
        <w:t>project:</w:t>
      </w:r>
    </w:p>
    <w:p>
      <w:pPr>
        <w:spacing w:before="207"/>
        <w:ind w:left="4912" w:right="0" w:firstLine="0"/>
        <w:jc w:val="left"/>
        <w:rPr>
          <w:rFonts w:ascii="Carlito"/>
          <w:sz w:val="24"/>
        </w:rPr>
      </w:pPr>
      <w:r>
        <w:rPr/>
        <mc:AlternateContent>
          <mc:Choice Requires="wps">
            <w:drawing>
              <wp:anchor distT="0" distB="0" distL="0" distR="0" allowOverlap="1" layoutInCell="1" locked="0" behindDoc="0" simplePos="0" relativeHeight="15731712">
                <wp:simplePos x="0" y="0"/>
                <wp:positionH relativeFrom="page">
                  <wp:posOffset>1510283</wp:posOffset>
                </wp:positionH>
                <wp:positionV relativeFrom="paragraph">
                  <wp:posOffset>67959</wp:posOffset>
                </wp:positionV>
                <wp:extent cx="1403985" cy="1760220"/>
                <wp:effectExtent l="0" t="0" r="0" b="0"/>
                <wp:wrapNone/>
                <wp:docPr id="66" name="Group 66"/>
                <wp:cNvGraphicFramePr>
                  <a:graphicFrameLocks/>
                </wp:cNvGraphicFramePr>
                <a:graphic>
                  <a:graphicData uri="http://schemas.microsoft.com/office/word/2010/wordprocessingGroup">
                    <wpg:wgp>
                      <wpg:cNvPr id="66" name="Group 66"/>
                      <wpg:cNvGrpSpPr/>
                      <wpg:grpSpPr>
                        <a:xfrm>
                          <a:off x="0" y="0"/>
                          <a:ext cx="1403985" cy="1760220"/>
                          <a:chExt cx="1403985" cy="1760220"/>
                        </a:xfrm>
                      </wpg:grpSpPr>
                      <wps:wsp>
                        <wps:cNvPr id="67" name="Graphic 67"/>
                        <wps:cNvSpPr/>
                        <wps:spPr>
                          <a:xfrm>
                            <a:off x="9905" y="9905"/>
                            <a:ext cx="1384300" cy="1740535"/>
                          </a:xfrm>
                          <a:custGeom>
                            <a:avLst/>
                            <a:gdLst/>
                            <a:ahLst/>
                            <a:cxnLst/>
                            <a:rect l="l" t="t" r="r" b="b"/>
                            <a:pathLst>
                              <a:path w="1384300" h="1740535">
                                <a:moveTo>
                                  <a:pt x="980185" y="0"/>
                                </a:moveTo>
                                <a:lnTo>
                                  <a:pt x="0" y="0"/>
                                </a:lnTo>
                                <a:lnTo>
                                  <a:pt x="0" y="1740408"/>
                                </a:lnTo>
                                <a:lnTo>
                                  <a:pt x="980185" y="1740408"/>
                                </a:lnTo>
                                <a:lnTo>
                                  <a:pt x="1383792" y="870203"/>
                                </a:lnTo>
                                <a:lnTo>
                                  <a:pt x="980185" y="0"/>
                                </a:lnTo>
                                <a:close/>
                              </a:path>
                            </a:pathLst>
                          </a:custGeom>
                          <a:solidFill>
                            <a:srgbClr val="92D050"/>
                          </a:solidFill>
                        </wps:spPr>
                        <wps:bodyPr wrap="square" lIns="0" tIns="0" rIns="0" bIns="0" rtlCol="0">
                          <a:prstTxWarp prst="textNoShape">
                            <a:avLst/>
                          </a:prstTxWarp>
                          <a:noAutofit/>
                        </wps:bodyPr>
                      </wps:wsp>
                      <wps:wsp>
                        <wps:cNvPr id="68" name="Graphic 68"/>
                        <wps:cNvSpPr/>
                        <wps:spPr>
                          <a:xfrm>
                            <a:off x="9905" y="9905"/>
                            <a:ext cx="1384300" cy="1740535"/>
                          </a:xfrm>
                          <a:custGeom>
                            <a:avLst/>
                            <a:gdLst/>
                            <a:ahLst/>
                            <a:cxnLst/>
                            <a:rect l="l" t="t" r="r" b="b"/>
                            <a:pathLst>
                              <a:path w="1384300" h="1740535">
                                <a:moveTo>
                                  <a:pt x="0" y="0"/>
                                </a:moveTo>
                                <a:lnTo>
                                  <a:pt x="980185" y="0"/>
                                </a:lnTo>
                                <a:lnTo>
                                  <a:pt x="1383792" y="870203"/>
                                </a:lnTo>
                                <a:lnTo>
                                  <a:pt x="980185" y="1740408"/>
                                </a:lnTo>
                                <a:lnTo>
                                  <a:pt x="0" y="1740408"/>
                                </a:lnTo>
                                <a:lnTo>
                                  <a:pt x="0" y="0"/>
                                </a:lnTo>
                                <a:close/>
                              </a:path>
                            </a:pathLst>
                          </a:custGeom>
                          <a:ln w="19812">
                            <a:solidFill>
                              <a:srgbClr val="92D050"/>
                            </a:solidFill>
                            <a:prstDash val="solid"/>
                          </a:ln>
                        </wps:spPr>
                        <wps:bodyPr wrap="square" lIns="0" tIns="0" rIns="0" bIns="0" rtlCol="0">
                          <a:prstTxWarp prst="textNoShape">
                            <a:avLst/>
                          </a:prstTxWarp>
                          <a:noAutofit/>
                        </wps:bodyPr>
                      </wps:wsp>
                      <wps:wsp>
                        <wps:cNvPr id="69" name="Textbox 69"/>
                        <wps:cNvSpPr txBox="1"/>
                        <wps:spPr>
                          <a:xfrm>
                            <a:off x="0" y="0"/>
                            <a:ext cx="1403985" cy="1760220"/>
                          </a:xfrm>
                          <a:prstGeom prst="rect">
                            <a:avLst/>
                          </a:prstGeom>
                        </wps:spPr>
                        <wps:txbx>
                          <w:txbxContent>
                            <w:p>
                              <w:pPr>
                                <w:spacing w:line="240" w:lineRule="auto" w:before="0"/>
                                <w:rPr>
                                  <w:rFonts w:ascii="Carlito"/>
                                  <w:sz w:val="24"/>
                                </w:rPr>
                              </w:pPr>
                            </w:p>
                            <w:p>
                              <w:pPr>
                                <w:spacing w:line="240" w:lineRule="auto" w:before="0"/>
                                <w:rPr>
                                  <w:rFonts w:ascii="Carlito"/>
                                  <w:sz w:val="24"/>
                                </w:rPr>
                              </w:pPr>
                            </w:p>
                            <w:p>
                              <w:pPr>
                                <w:spacing w:line="240" w:lineRule="auto" w:before="270"/>
                                <w:rPr>
                                  <w:rFonts w:ascii="Carlito"/>
                                  <w:sz w:val="24"/>
                                </w:rPr>
                              </w:pPr>
                            </w:p>
                            <w:p>
                              <w:pPr>
                                <w:spacing w:before="0"/>
                                <w:ind w:left="434" w:right="24" w:firstLine="124"/>
                                <w:jc w:val="left"/>
                                <w:rPr>
                                  <w:rFonts w:ascii="Carlito"/>
                                  <w:b/>
                                  <w:sz w:val="24"/>
                                </w:rPr>
                              </w:pPr>
                              <w:r>
                                <w:rPr>
                                  <w:rFonts w:ascii="Carlito"/>
                                  <w:b/>
                                  <w:color w:val="255686"/>
                                  <w:spacing w:val="-2"/>
                                  <w:sz w:val="24"/>
                                </w:rPr>
                                <w:t>Overall Principles</w:t>
                              </w:r>
                            </w:p>
                          </w:txbxContent>
                        </wps:txbx>
                        <wps:bodyPr wrap="square" lIns="0" tIns="0" rIns="0" bIns="0" rtlCol="0">
                          <a:noAutofit/>
                        </wps:bodyPr>
                      </wps:wsp>
                    </wpg:wgp>
                  </a:graphicData>
                </a:graphic>
              </wp:anchor>
            </w:drawing>
          </mc:Choice>
          <mc:Fallback>
            <w:pict>
              <v:group style="position:absolute;margin-left:118.919998pt;margin-top:5.351133pt;width:110.55pt;height:138.6pt;mso-position-horizontal-relative:page;mso-position-vertical-relative:paragraph;z-index:15731712" id="docshapegroup63" coordorigin="2378,107" coordsize="2211,2772">
                <v:shape style="position:absolute;left:2394;top:122;width:2180;height:2741" id="docshape64" coordorigin="2394,123" coordsize="2180,2741" path="m3938,123l2394,123,2394,2863,3938,2863,4573,1493,3938,123xe" filled="true" fillcolor="#92d050" stroked="false">
                  <v:path arrowok="t"/>
                  <v:fill type="solid"/>
                </v:shape>
                <v:shape style="position:absolute;left:2394;top:122;width:2180;height:2741" id="docshape65" coordorigin="2394,123" coordsize="2180,2741" path="m2394,123l3938,123,4573,1493,3938,2863,2394,2863,2394,123xe" filled="false" stroked="true" strokeweight="1.56pt" strokecolor="#92d050">
                  <v:path arrowok="t"/>
                  <v:stroke dashstyle="solid"/>
                </v:shape>
                <v:shape style="position:absolute;left:2378;top:107;width:2211;height:2772" type="#_x0000_t202" id="docshape66" filled="false" stroked="false">
                  <v:textbox inset="0,0,0,0">
                    <w:txbxContent>
                      <w:p>
                        <w:pPr>
                          <w:spacing w:line="240" w:lineRule="auto" w:before="0"/>
                          <w:rPr>
                            <w:rFonts w:ascii="Carlito"/>
                            <w:sz w:val="24"/>
                          </w:rPr>
                        </w:pPr>
                      </w:p>
                      <w:p>
                        <w:pPr>
                          <w:spacing w:line="240" w:lineRule="auto" w:before="0"/>
                          <w:rPr>
                            <w:rFonts w:ascii="Carlito"/>
                            <w:sz w:val="24"/>
                          </w:rPr>
                        </w:pPr>
                      </w:p>
                      <w:p>
                        <w:pPr>
                          <w:spacing w:line="240" w:lineRule="auto" w:before="270"/>
                          <w:rPr>
                            <w:rFonts w:ascii="Carlito"/>
                            <w:sz w:val="24"/>
                          </w:rPr>
                        </w:pPr>
                      </w:p>
                      <w:p>
                        <w:pPr>
                          <w:spacing w:before="0"/>
                          <w:ind w:left="434" w:right="24" w:firstLine="124"/>
                          <w:jc w:val="left"/>
                          <w:rPr>
                            <w:rFonts w:ascii="Carlito"/>
                            <w:b/>
                            <w:sz w:val="24"/>
                          </w:rPr>
                        </w:pPr>
                        <w:r>
                          <w:rPr>
                            <w:rFonts w:ascii="Carlito"/>
                            <w:b/>
                            <w:color w:val="255686"/>
                            <w:spacing w:val="-2"/>
                            <w:sz w:val="24"/>
                          </w:rPr>
                          <w:t>Overall Principles</w:t>
                        </w:r>
                      </w:p>
                    </w:txbxContent>
                  </v:textbox>
                  <w10:wrap type="none"/>
                </v:shape>
                <w10:wrap type="none"/>
              </v:group>
            </w:pict>
          </mc:Fallback>
        </mc:AlternateContent>
      </w:r>
      <w:r>
        <w:rPr>
          <w:rFonts w:ascii="Carlito"/>
          <w:color w:val="255686"/>
          <w:sz w:val="24"/>
        </w:rPr>
        <w:t>Design</w:t>
      </w:r>
      <w:r>
        <w:rPr>
          <w:rFonts w:ascii="Carlito"/>
          <w:color w:val="255686"/>
          <w:spacing w:val="-6"/>
          <w:sz w:val="24"/>
        </w:rPr>
        <w:t> </w:t>
      </w:r>
      <w:r>
        <w:rPr>
          <w:rFonts w:ascii="Carlito"/>
          <w:color w:val="255686"/>
          <w:sz w:val="24"/>
        </w:rPr>
        <w:t>a</w:t>
      </w:r>
      <w:r>
        <w:rPr>
          <w:rFonts w:ascii="Carlito"/>
          <w:color w:val="255686"/>
          <w:spacing w:val="-4"/>
          <w:sz w:val="24"/>
        </w:rPr>
        <w:t> </w:t>
      </w:r>
      <w:r>
        <w:rPr>
          <w:rFonts w:ascii="Carlito"/>
          <w:color w:val="255686"/>
          <w:sz w:val="24"/>
        </w:rPr>
        <w:t>solution</w:t>
      </w:r>
      <w:r>
        <w:rPr>
          <w:rFonts w:ascii="Carlito"/>
          <w:color w:val="255686"/>
          <w:spacing w:val="-5"/>
          <w:sz w:val="24"/>
        </w:rPr>
        <w:t> </w:t>
      </w:r>
      <w:r>
        <w:rPr>
          <w:rFonts w:ascii="Carlito"/>
          <w:color w:val="255686"/>
          <w:sz w:val="24"/>
        </w:rPr>
        <w:t>to</w:t>
      </w:r>
      <w:r>
        <w:rPr>
          <w:rFonts w:ascii="Carlito"/>
          <w:color w:val="255686"/>
          <w:spacing w:val="-5"/>
          <w:sz w:val="24"/>
        </w:rPr>
        <w:t> </w:t>
      </w:r>
      <w:r>
        <w:rPr>
          <w:rFonts w:ascii="Carlito"/>
          <w:color w:val="255686"/>
          <w:sz w:val="24"/>
        </w:rPr>
        <w:t>provide</w:t>
      </w:r>
      <w:r>
        <w:rPr>
          <w:rFonts w:ascii="Carlito"/>
          <w:color w:val="255686"/>
          <w:spacing w:val="-5"/>
          <w:sz w:val="24"/>
        </w:rPr>
        <w:t> </w:t>
      </w:r>
      <w:r>
        <w:rPr>
          <w:rFonts w:ascii="Carlito"/>
          <w:color w:val="255686"/>
          <w:sz w:val="24"/>
        </w:rPr>
        <w:t>flexibility</w:t>
      </w:r>
      <w:r>
        <w:rPr>
          <w:rFonts w:ascii="Carlito"/>
          <w:color w:val="255686"/>
          <w:spacing w:val="-4"/>
          <w:sz w:val="24"/>
        </w:rPr>
        <w:t> </w:t>
      </w:r>
      <w:r>
        <w:rPr>
          <w:rFonts w:ascii="Carlito"/>
          <w:color w:val="255686"/>
          <w:sz w:val="24"/>
        </w:rPr>
        <w:t>and</w:t>
      </w:r>
      <w:r>
        <w:rPr>
          <w:rFonts w:ascii="Carlito"/>
          <w:color w:val="255686"/>
          <w:spacing w:val="-5"/>
          <w:sz w:val="24"/>
        </w:rPr>
        <w:t> </w:t>
      </w:r>
      <w:r>
        <w:rPr>
          <w:rFonts w:ascii="Carlito"/>
          <w:color w:val="255686"/>
          <w:spacing w:val="-2"/>
          <w:sz w:val="24"/>
        </w:rPr>
        <w:t>scalability</w:t>
      </w:r>
    </w:p>
    <w:p>
      <w:pPr>
        <w:spacing w:before="0"/>
        <w:ind w:left="4912" w:right="0" w:firstLine="0"/>
        <w:jc w:val="left"/>
        <w:rPr>
          <w:rFonts w:ascii="Carlito"/>
          <w:sz w:val="24"/>
        </w:rPr>
      </w:pPr>
      <w:r>
        <w:rPr>
          <w:rFonts w:ascii="Carlito"/>
          <w:color w:val="255686"/>
          <w:sz w:val="24"/>
        </w:rPr>
        <w:t>Globally</w:t>
      </w:r>
      <w:r>
        <w:rPr>
          <w:rFonts w:ascii="Carlito"/>
          <w:color w:val="255686"/>
          <w:spacing w:val="-7"/>
          <w:sz w:val="24"/>
        </w:rPr>
        <w:t> </w:t>
      </w:r>
      <w:r>
        <w:rPr>
          <w:rFonts w:ascii="Carlito"/>
          <w:color w:val="255686"/>
          <w:sz w:val="24"/>
        </w:rPr>
        <w:t>standard</w:t>
      </w:r>
      <w:r>
        <w:rPr>
          <w:rFonts w:ascii="Carlito"/>
          <w:color w:val="255686"/>
          <w:spacing w:val="-7"/>
          <w:sz w:val="24"/>
        </w:rPr>
        <w:t> </w:t>
      </w:r>
      <w:r>
        <w:rPr>
          <w:rFonts w:ascii="Carlito"/>
          <w:color w:val="255686"/>
          <w:sz w:val="24"/>
        </w:rPr>
        <w:t>processes,</w:t>
      </w:r>
      <w:r>
        <w:rPr>
          <w:rFonts w:ascii="Carlito"/>
          <w:color w:val="255686"/>
          <w:spacing w:val="-5"/>
          <w:sz w:val="24"/>
        </w:rPr>
        <w:t> </w:t>
      </w:r>
      <w:r>
        <w:rPr>
          <w:rFonts w:ascii="Carlito"/>
          <w:color w:val="255686"/>
          <w:sz w:val="24"/>
        </w:rPr>
        <w:t>data</w:t>
      </w:r>
      <w:r>
        <w:rPr>
          <w:rFonts w:ascii="Carlito"/>
          <w:color w:val="255686"/>
          <w:spacing w:val="-5"/>
          <w:sz w:val="24"/>
        </w:rPr>
        <w:t> </w:t>
      </w:r>
      <w:r>
        <w:rPr>
          <w:rFonts w:ascii="Carlito"/>
          <w:color w:val="255686"/>
          <w:sz w:val="24"/>
        </w:rPr>
        <w:t>and</w:t>
      </w:r>
      <w:r>
        <w:rPr>
          <w:rFonts w:ascii="Carlito"/>
          <w:color w:val="255686"/>
          <w:spacing w:val="-7"/>
          <w:sz w:val="24"/>
        </w:rPr>
        <w:t> </w:t>
      </w:r>
      <w:r>
        <w:rPr>
          <w:rFonts w:ascii="Carlito"/>
          <w:color w:val="255686"/>
          <w:sz w:val="24"/>
        </w:rPr>
        <w:t>procedures</w:t>
      </w:r>
      <w:r>
        <w:rPr>
          <w:rFonts w:ascii="Carlito"/>
          <w:color w:val="255686"/>
          <w:spacing w:val="-6"/>
          <w:sz w:val="24"/>
        </w:rPr>
        <w:t> </w:t>
      </w:r>
      <w:r>
        <w:rPr>
          <w:rFonts w:ascii="Carlito"/>
          <w:color w:val="255686"/>
          <w:sz w:val="24"/>
        </w:rPr>
        <w:t>will</w:t>
      </w:r>
      <w:r>
        <w:rPr>
          <w:rFonts w:ascii="Carlito"/>
          <w:color w:val="255686"/>
          <w:spacing w:val="-6"/>
          <w:sz w:val="24"/>
        </w:rPr>
        <w:t> </w:t>
      </w:r>
      <w:r>
        <w:rPr>
          <w:rFonts w:ascii="Carlito"/>
          <w:color w:val="255686"/>
          <w:sz w:val="24"/>
        </w:rPr>
        <w:t>be</w:t>
      </w:r>
      <w:r>
        <w:rPr>
          <w:rFonts w:ascii="Carlito"/>
          <w:color w:val="255686"/>
          <w:spacing w:val="-8"/>
          <w:sz w:val="24"/>
        </w:rPr>
        <w:t> </w:t>
      </w:r>
      <w:r>
        <w:rPr>
          <w:rFonts w:ascii="Carlito"/>
          <w:color w:val="255686"/>
          <w:sz w:val="24"/>
        </w:rPr>
        <w:t>adhered</w:t>
      </w:r>
      <w:r>
        <w:rPr>
          <w:rFonts w:ascii="Carlito"/>
          <w:color w:val="255686"/>
          <w:spacing w:val="-7"/>
          <w:sz w:val="24"/>
        </w:rPr>
        <w:t> </w:t>
      </w:r>
      <w:r>
        <w:rPr>
          <w:rFonts w:ascii="Carlito"/>
          <w:color w:val="255686"/>
          <w:spacing w:val="-5"/>
          <w:sz w:val="24"/>
        </w:rPr>
        <w:t>to</w:t>
      </w:r>
    </w:p>
    <w:p>
      <w:pPr>
        <w:spacing w:before="0"/>
        <w:ind w:left="4912" w:right="2953" w:firstLine="0"/>
        <w:jc w:val="left"/>
        <w:rPr>
          <w:rFonts w:ascii="Carlito"/>
          <w:sz w:val="24"/>
        </w:rPr>
      </w:pPr>
      <w:r>
        <w:rPr>
          <w:rFonts w:ascii="Carlito"/>
          <w:color w:val="255686"/>
          <w:sz w:val="24"/>
        </w:rPr>
        <w:t>Use</w:t>
      </w:r>
      <w:r>
        <w:rPr>
          <w:rFonts w:ascii="Carlito"/>
          <w:color w:val="255686"/>
          <w:spacing w:val="-10"/>
          <w:sz w:val="24"/>
        </w:rPr>
        <w:t> </w:t>
      </w:r>
      <w:r>
        <w:rPr>
          <w:rFonts w:ascii="Carlito"/>
          <w:color w:val="255686"/>
          <w:sz w:val="24"/>
        </w:rPr>
        <w:t>out-of-the-box</w:t>
      </w:r>
      <w:r>
        <w:rPr>
          <w:rFonts w:ascii="Carlito"/>
          <w:color w:val="255686"/>
          <w:spacing w:val="-13"/>
          <w:sz w:val="24"/>
        </w:rPr>
        <w:t> </w:t>
      </w:r>
      <w:r>
        <w:rPr>
          <w:rFonts w:ascii="Carlito"/>
          <w:color w:val="255686"/>
          <w:sz w:val="24"/>
        </w:rPr>
        <w:t>functionality,</w:t>
      </w:r>
      <w:r>
        <w:rPr>
          <w:rFonts w:ascii="Carlito"/>
          <w:color w:val="255686"/>
          <w:spacing w:val="-12"/>
          <w:sz w:val="24"/>
        </w:rPr>
        <w:t> </w:t>
      </w:r>
      <w:r>
        <w:rPr>
          <w:rFonts w:ascii="Carlito"/>
          <w:color w:val="255686"/>
          <w:sz w:val="24"/>
        </w:rPr>
        <w:t>provided</w:t>
      </w:r>
      <w:r>
        <w:rPr>
          <w:rFonts w:ascii="Carlito"/>
          <w:color w:val="255686"/>
          <w:spacing w:val="-11"/>
          <w:sz w:val="24"/>
        </w:rPr>
        <w:t> </w:t>
      </w:r>
      <w:r>
        <w:rPr>
          <w:rFonts w:ascii="Carlito"/>
          <w:color w:val="255686"/>
          <w:sz w:val="24"/>
        </w:rPr>
        <w:t>by</w:t>
      </w:r>
      <w:r>
        <w:rPr>
          <w:rFonts w:ascii="Carlito"/>
          <w:color w:val="255686"/>
          <w:spacing w:val="-11"/>
          <w:sz w:val="24"/>
        </w:rPr>
        <w:t> </w:t>
      </w:r>
      <w:r>
        <w:rPr>
          <w:rFonts w:ascii="Carlito"/>
          <w:color w:val="255686"/>
          <w:sz w:val="24"/>
        </w:rPr>
        <w:t>enduring</w:t>
      </w:r>
      <w:r>
        <w:rPr>
          <w:rFonts w:ascii="Carlito"/>
          <w:color w:val="255686"/>
          <w:spacing w:val="-11"/>
          <w:sz w:val="24"/>
        </w:rPr>
        <w:t> </w:t>
      </w:r>
      <w:r>
        <w:rPr>
          <w:rFonts w:ascii="Carlito"/>
          <w:color w:val="255686"/>
          <w:sz w:val="24"/>
        </w:rPr>
        <w:t>solution</w:t>
      </w:r>
      <w:r>
        <w:rPr>
          <w:rFonts w:ascii="Carlito"/>
          <w:color w:val="255686"/>
          <w:spacing w:val="-11"/>
          <w:sz w:val="24"/>
        </w:rPr>
        <w:t> </w:t>
      </w:r>
      <w:r>
        <w:rPr>
          <w:rFonts w:ascii="Carlito"/>
          <w:color w:val="255686"/>
          <w:sz w:val="24"/>
        </w:rPr>
        <w:t>vendor(s) Configure not customise</w:t>
      </w:r>
    </w:p>
    <w:p>
      <w:pPr>
        <w:spacing w:line="293" w:lineRule="exact" w:before="0"/>
        <w:ind w:left="4912" w:right="0" w:firstLine="0"/>
        <w:jc w:val="left"/>
        <w:rPr>
          <w:rFonts w:ascii="Carlito"/>
          <w:sz w:val="24"/>
        </w:rPr>
      </w:pPr>
      <w:r>
        <w:rPr>
          <w:rFonts w:ascii="Carlito"/>
          <w:color w:val="255686"/>
          <w:sz w:val="24"/>
        </w:rPr>
        <w:t>Any</w:t>
      </w:r>
      <w:r>
        <w:rPr>
          <w:rFonts w:ascii="Carlito"/>
          <w:color w:val="255686"/>
          <w:spacing w:val="-9"/>
          <w:sz w:val="24"/>
        </w:rPr>
        <w:t> </w:t>
      </w:r>
      <w:r>
        <w:rPr>
          <w:rFonts w:ascii="Carlito"/>
          <w:color w:val="255686"/>
          <w:sz w:val="24"/>
        </w:rPr>
        <w:t>interfaces</w:t>
      </w:r>
      <w:r>
        <w:rPr>
          <w:rFonts w:ascii="Carlito"/>
          <w:color w:val="255686"/>
          <w:spacing w:val="-9"/>
          <w:sz w:val="24"/>
        </w:rPr>
        <w:t> </w:t>
      </w:r>
      <w:r>
        <w:rPr>
          <w:rFonts w:ascii="Carlito"/>
          <w:color w:val="255686"/>
          <w:sz w:val="24"/>
        </w:rPr>
        <w:t>will</w:t>
      </w:r>
      <w:r>
        <w:rPr>
          <w:rFonts w:ascii="Carlito"/>
          <w:color w:val="255686"/>
          <w:spacing w:val="-7"/>
          <w:sz w:val="24"/>
        </w:rPr>
        <w:t> </w:t>
      </w:r>
      <w:r>
        <w:rPr>
          <w:rFonts w:ascii="Carlito"/>
          <w:color w:val="255686"/>
          <w:sz w:val="24"/>
        </w:rPr>
        <w:t>be</w:t>
      </w:r>
      <w:r>
        <w:rPr>
          <w:rFonts w:ascii="Carlito"/>
          <w:color w:val="255686"/>
          <w:spacing w:val="-10"/>
          <w:sz w:val="24"/>
        </w:rPr>
        <w:t> </w:t>
      </w:r>
      <w:r>
        <w:rPr>
          <w:rFonts w:ascii="Carlito"/>
          <w:color w:val="255686"/>
          <w:sz w:val="24"/>
        </w:rPr>
        <w:t>automated</w:t>
      </w:r>
      <w:r>
        <w:rPr>
          <w:rFonts w:ascii="Carlito"/>
          <w:color w:val="255686"/>
          <w:spacing w:val="-6"/>
          <w:sz w:val="24"/>
        </w:rPr>
        <w:t> </w:t>
      </w:r>
      <w:r>
        <w:rPr>
          <w:rFonts w:ascii="Carlito"/>
          <w:color w:val="255686"/>
          <w:sz w:val="24"/>
        </w:rPr>
        <w:t>where</w:t>
      </w:r>
      <w:r>
        <w:rPr>
          <w:rFonts w:ascii="Carlito"/>
          <w:color w:val="255686"/>
          <w:spacing w:val="-8"/>
          <w:sz w:val="24"/>
        </w:rPr>
        <w:t> </w:t>
      </w:r>
      <w:r>
        <w:rPr>
          <w:rFonts w:ascii="Carlito"/>
          <w:color w:val="255686"/>
          <w:spacing w:val="-2"/>
          <w:sz w:val="24"/>
        </w:rPr>
        <w:t>possible</w:t>
      </w:r>
    </w:p>
    <w:p>
      <w:pPr>
        <w:spacing w:before="1"/>
        <w:ind w:left="4912" w:right="0" w:firstLine="0"/>
        <w:jc w:val="left"/>
        <w:rPr>
          <w:rFonts w:ascii="Carlito" w:hAnsi="Carlito"/>
          <w:sz w:val="24"/>
        </w:rPr>
      </w:pPr>
      <w:r>
        <w:rPr>
          <w:rFonts w:ascii="Carlito" w:hAnsi="Carlito"/>
          <w:color w:val="255686"/>
          <w:sz w:val="24"/>
        </w:rPr>
        <w:t>“Best</w:t>
      </w:r>
      <w:r>
        <w:rPr>
          <w:rFonts w:ascii="Carlito" w:hAnsi="Carlito"/>
          <w:color w:val="255686"/>
          <w:spacing w:val="-1"/>
          <w:sz w:val="24"/>
        </w:rPr>
        <w:t> </w:t>
      </w:r>
      <w:r>
        <w:rPr>
          <w:rFonts w:ascii="Carlito" w:hAnsi="Carlito"/>
          <w:color w:val="255686"/>
          <w:sz w:val="24"/>
        </w:rPr>
        <w:t>of</w:t>
      </w:r>
      <w:r>
        <w:rPr>
          <w:rFonts w:ascii="Carlito" w:hAnsi="Carlito"/>
          <w:color w:val="255686"/>
          <w:spacing w:val="-1"/>
          <w:sz w:val="24"/>
        </w:rPr>
        <w:t> </w:t>
      </w:r>
      <w:r>
        <w:rPr>
          <w:rFonts w:ascii="Carlito" w:hAnsi="Carlito"/>
          <w:color w:val="255686"/>
          <w:sz w:val="24"/>
        </w:rPr>
        <w:t>Breed”</w:t>
      </w:r>
      <w:r>
        <w:rPr>
          <w:rFonts w:ascii="Carlito" w:hAnsi="Carlito"/>
          <w:color w:val="255686"/>
          <w:spacing w:val="-4"/>
          <w:sz w:val="24"/>
        </w:rPr>
        <w:t> </w:t>
      </w:r>
      <w:r>
        <w:rPr>
          <w:rFonts w:ascii="Carlito" w:hAnsi="Carlito"/>
          <w:color w:val="255686"/>
          <w:sz w:val="24"/>
        </w:rPr>
        <w:t>vs</w:t>
      </w:r>
      <w:r>
        <w:rPr>
          <w:rFonts w:ascii="Carlito" w:hAnsi="Carlito"/>
          <w:color w:val="255686"/>
          <w:spacing w:val="-2"/>
          <w:sz w:val="24"/>
        </w:rPr>
        <w:t> </w:t>
      </w:r>
      <w:r>
        <w:rPr>
          <w:rFonts w:ascii="Carlito" w:hAnsi="Carlito"/>
          <w:color w:val="255686"/>
          <w:sz w:val="24"/>
        </w:rPr>
        <w:t>“Full</w:t>
      </w:r>
      <w:r>
        <w:rPr>
          <w:rFonts w:ascii="Carlito" w:hAnsi="Carlito"/>
          <w:color w:val="255686"/>
          <w:spacing w:val="-2"/>
          <w:sz w:val="24"/>
        </w:rPr>
        <w:t> </w:t>
      </w:r>
      <w:r>
        <w:rPr>
          <w:rFonts w:ascii="Carlito" w:hAnsi="Carlito"/>
          <w:color w:val="255686"/>
          <w:sz w:val="24"/>
        </w:rPr>
        <w:t>ERP”</w:t>
      </w:r>
      <w:r>
        <w:rPr>
          <w:rFonts w:ascii="Carlito" w:hAnsi="Carlito"/>
          <w:color w:val="255686"/>
          <w:spacing w:val="-1"/>
          <w:sz w:val="24"/>
        </w:rPr>
        <w:t> </w:t>
      </w:r>
      <w:r>
        <w:rPr>
          <w:rFonts w:ascii="Carlito" w:hAnsi="Carlito"/>
          <w:color w:val="255686"/>
          <w:sz w:val="24"/>
        </w:rPr>
        <w:t>will</w:t>
      </w:r>
      <w:r>
        <w:rPr>
          <w:rFonts w:ascii="Carlito" w:hAnsi="Carlito"/>
          <w:color w:val="255686"/>
          <w:spacing w:val="-2"/>
          <w:sz w:val="24"/>
        </w:rPr>
        <w:t> </w:t>
      </w:r>
      <w:r>
        <w:rPr>
          <w:rFonts w:ascii="Carlito" w:hAnsi="Carlito"/>
          <w:color w:val="255686"/>
          <w:sz w:val="24"/>
        </w:rPr>
        <w:t>be </w:t>
      </w:r>
      <w:r>
        <w:rPr>
          <w:rFonts w:ascii="Carlito" w:hAnsi="Carlito"/>
          <w:color w:val="255686"/>
          <w:spacing w:val="-2"/>
          <w:sz w:val="24"/>
        </w:rPr>
        <w:t>considered</w:t>
      </w:r>
    </w:p>
    <w:p>
      <w:pPr>
        <w:spacing w:line="242" w:lineRule="auto" w:before="0"/>
        <w:ind w:left="4912" w:right="2953" w:firstLine="0"/>
        <w:jc w:val="left"/>
        <w:rPr>
          <w:rFonts w:ascii="Carlito"/>
          <w:sz w:val="24"/>
        </w:rPr>
      </w:pPr>
      <w:r>
        <w:rPr>
          <w:rFonts w:ascii="Carlito"/>
          <w:color w:val="255686"/>
          <w:sz w:val="24"/>
        </w:rPr>
        <w:t>A</w:t>
      </w:r>
      <w:r>
        <w:rPr>
          <w:rFonts w:ascii="Carlito"/>
          <w:color w:val="255686"/>
          <w:spacing w:val="-6"/>
          <w:sz w:val="24"/>
        </w:rPr>
        <w:t> </w:t>
      </w:r>
      <w:r>
        <w:rPr>
          <w:rFonts w:ascii="Carlito"/>
          <w:color w:val="255686"/>
          <w:sz w:val="24"/>
        </w:rPr>
        <w:t>modular</w:t>
      </w:r>
      <w:r>
        <w:rPr>
          <w:rFonts w:ascii="Carlito"/>
          <w:color w:val="255686"/>
          <w:spacing w:val="-8"/>
          <w:sz w:val="24"/>
        </w:rPr>
        <w:t> </w:t>
      </w:r>
      <w:r>
        <w:rPr>
          <w:rFonts w:ascii="Carlito"/>
          <w:color w:val="255686"/>
          <w:sz w:val="24"/>
        </w:rPr>
        <w:t>approach</w:t>
      </w:r>
      <w:r>
        <w:rPr>
          <w:rFonts w:ascii="Carlito"/>
          <w:color w:val="255686"/>
          <w:spacing w:val="-6"/>
          <w:sz w:val="24"/>
        </w:rPr>
        <w:t> </w:t>
      </w:r>
      <w:r>
        <w:rPr>
          <w:rFonts w:ascii="Carlito"/>
          <w:color w:val="255686"/>
          <w:sz w:val="24"/>
        </w:rPr>
        <w:t>will</w:t>
      </w:r>
      <w:r>
        <w:rPr>
          <w:rFonts w:ascii="Carlito"/>
          <w:color w:val="255686"/>
          <w:spacing w:val="-9"/>
          <w:sz w:val="24"/>
        </w:rPr>
        <w:t> </w:t>
      </w:r>
      <w:r>
        <w:rPr>
          <w:rFonts w:ascii="Carlito"/>
          <w:color w:val="255686"/>
          <w:sz w:val="24"/>
        </w:rPr>
        <w:t>be</w:t>
      </w:r>
      <w:r>
        <w:rPr>
          <w:rFonts w:ascii="Carlito"/>
          <w:color w:val="255686"/>
          <w:spacing w:val="-4"/>
          <w:sz w:val="24"/>
        </w:rPr>
        <w:t> </w:t>
      </w:r>
      <w:r>
        <w:rPr>
          <w:rFonts w:ascii="Carlito"/>
          <w:color w:val="255686"/>
          <w:sz w:val="24"/>
        </w:rPr>
        <w:t>adopted</w:t>
      </w:r>
      <w:r>
        <w:rPr>
          <w:rFonts w:ascii="Carlito"/>
          <w:color w:val="255686"/>
          <w:spacing w:val="-8"/>
          <w:sz w:val="24"/>
        </w:rPr>
        <w:t> </w:t>
      </w:r>
      <w:r>
        <w:rPr>
          <w:rFonts w:ascii="Carlito"/>
          <w:color w:val="255686"/>
          <w:sz w:val="24"/>
        </w:rPr>
        <w:t>to</w:t>
      </w:r>
      <w:r>
        <w:rPr>
          <w:rFonts w:ascii="Carlito"/>
          <w:color w:val="255686"/>
          <w:spacing w:val="-9"/>
          <w:sz w:val="24"/>
        </w:rPr>
        <w:t> </w:t>
      </w:r>
      <w:r>
        <w:rPr>
          <w:rFonts w:ascii="Carlito"/>
          <w:color w:val="255686"/>
          <w:sz w:val="24"/>
        </w:rPr>
        <w:t>support</w:t>
      </w:r>
      <w:r>
        <w:rPr>
          <w:rFonts w:ascii="Carlito"/>
          <w:color w:val="255686"/>
          <w:spacing w:val="-6"/>
          <w:sz w:val="24"/>
        </w:rPr>
        <w:t> </w:t>
      </w:r>
      <w:r>
        <w:rPr>
          <w:rFonts w:ascii="Carlito"/>
          <w:color w:val="255686"/>
          <w:sz w:val="24"/>
        </w:rPr>
        <w:t>incremental</w:t>
      </w:r>
      <w:r>
        <w:rPr>
          <w:rFonts w:ascii="Carlito"/>
          <w:color w:val="255686"/>
          <w:spacing w:val="-6"/>
          <w:sz w:val="24"/>
        </w:rPr>
        <w:t> </w:t>
      </w:r>
      <w:r>
        <w:rPr>
          <w:rFonts w:ascii="Carlito"/>
          <w:color w:val="255686"/>
          <w:sz w:val="24"/>
        </w:rPr>
        <w:t>implementation Multi language support will be considered</w:t>
      </w:r>
    </w:p>
    <w:p>
      <w:pPr>
        <w:spacing w:line="289" w:lineRule="exact" w:before="0"/>
        <w:ind w:left="4912" w:right="0" w:firstLine="0"/>
        <w:jc w:val="left"/>
        <w:rPr>
          <w:rFonts w:ascii="Carlito"/>
          <w:sz w:val="24"/>
        </w:rPr>
      </w:pPr>
      <w:r>
        <w:rPr>
          <w:rFonts w:ascii="Carlito"/>
          <w:color w:val="255686"/>
          <w:sz w:val="24"/>
        </w:rPr>
        <w:t>The</w:t>
      </w:r>
      <w:r>
        <w:rPr>
          <w:rFonts w:ascii="Carlito"/>
          <w:color w:val="255686"/>
          <w:spacing w:val="-8"/>
          <w:sz w:val="24"/>
        </w:rPr>
        <w:t> </w:t>
      </w:r>
      <w:r>
        <w:rPr>
          <w:rFonts w:ascii="Carlito"/>
          <w:color w:val="255686"/>
          <w:sz w:val="24"/>
        </w:rPr>
        <w:t>optimum</w:t>
      </w:r>
      <w:r>
        <w:rPr>
          <w:rFonts w:ascii="Carlito"/>
          <w:color w:val="255686"/>
          <w:spacing w:val="-5"/>
          <w:sz w:val="24"/>
        </w:rPr>
        <w:t> </w:t>
      </w:r>
      <w:r>
        <w:rPr>
          <w:rFonts w:ascii="Carlito"/>
          <w:color w:val="255686"/>
          <w:sz w:val="24"/>
        </w:rPr>
        <w:t>location</w:t>
      </w:r>
      <w:r>
        <w:rPr>
          <w:rFonts w:ascii="Carlito"/>
          <w:color w:val="255686"/>
          <w:spacing w:val="-5"/>
          <w:sz w:val="24"/>
        </w:rPr>
        <w:t> </w:t>
      </w:r>
      <w:r>
        <w:rPr>
          <w:rFonts w:ascii="Carlito"/>
          <w:color w:val="255686"/>
          <w:sz w:val="24"/>
        </w:rPr>
        <w:t>at</w:t>
      </w:r>
      <w:r>
        <w:rPr>
          <w:rFonts w:ascii="Carlito"/>
          <w:color w:val="255686"/>
          <w:spacing w:val="-8"/>
          <w:sz w:val="24"/>
        </w:rPr>
        <w:t> </w:t>
      </w:r>
      <w:r>
        <w:rPr>
          <w:rFonts w:ascii="Carlito"/>
          <w:color w:val="255686"/>
          <w:sz w:val="24"/>
        </w:rPr>
        <w:t>which</w:t>
      </w:r>
      <w:r>
        <w:rPr>
          <w:rFonts w:ascii="Carlito"/>
          <w:color w:val="255686"/>
          <w:spacing w:val="-3"/>
          <w:sz w:val="24"/>
        </w:rPr>
        <w:t> </w:t>
      </w:r>
      <w:r>
        <w:rPr>
          <w:rFonts w:ascii="Carlito"/>
          <w:color w:val="255686"/>
          <w:sz w:val="24"/>
        </w:rPr>
        <w:t>business</w:t>
      </w:r>
      <w:r>
        <w:rPr>
          <w:rFonts w:ascii="Carlito"/>
          <w:color w:val="255686"/>
          <w:spacing w:val="-7"/>
          <w:sz w:val="24"/>
        </w:rPr>
        <w:t> </w:t>
      </w:r>
      <w:r>
        <w:rPr>
          <w:rFonts w:ascii="Carlito"/>
          <w:color w:val="255686"/>
          <w:sz w:val="24"/>
        </w:rPr>
        <w:t>operations</w:t>
      </w:r>
      <w:r>
        <w:rPr>
          <w:rFonts w:ascii="Carlito"/>
          <w:color w:val="255686"/>
          <w:spacing w:val="-5"/>
          <w:sz w:val="24"/>
        </w:rPr>
        <w:t> </w:t>
      </w:r>
      <w:r>
        <w:rPr>
          <w:rFonts w:ascii="Carlito"/>
          <w:color w:val="255686"/>
          <w:sz w:val="24"/>
        </w:rPr>
        <w:t>/</w:t>
      </w:r>
      <w:r>
        <w:rPr>
          <w:rFonts w:ascii="Carlito"/>
          <w:color w:val="255686"/>
          <w:spacing w:val="-5"/>
          <w:sz w:val="24"/>
        </w:rPr>
        <w:t> </w:t>
      </w:r>
      <w:r>
        <w:rPr>
          <w:rFonts w:ascii="Carlito"/>
          <w:color w:val="255686"/>
          <w:sz w:val="24"/>
        </w:rPr>
        <w:t>processes</w:t>
      </w:r>
      <w:r>
        <w:rPr>
          <w:rFonts w:ascii="Carlito"/>
          <w:color w:val="255686"/>
          <w:spacing w:val="-5"/>
          <w:sz w:val="24"/>
        </w:rPr>
        <w:t> </w:t>
      </w:r>
      <w:r>
        <w:rPr>
          <w:rFonts w:ascii="Carlito"/>
          <w:color w:val="255686"/>
          <w:sz w:val="24"/>
        </w:rPr>
        <w:t>should</w:t>
      </w:r>
      <w:r>
        <w:rPr>
          <w:rFonts w:ascii="Carlito"/>
          <w:color w:val="255686"/>
          <w:spacing w:val="-4"/>
          <w:sz w:val="24"/>
        </w:rPr>
        <w:t> </w:t>
      </w:r>
      <w:r>
        <w:rPr>
          <w:rFonts w:ascii="Carlito"/>
          <w:color w:val="255686"/>
          <w:sz w:val="24"/>
        </w:rPr>
        <w:t>occur</w:t>
      </w:r>
      <w:r>
        <w:rPr>
          <w:rFonts w:ascii="Carlito"/>
          <w:color w:val="255686"/>
          <w:spacing w:val="-3"/>
          <w:sz w:val="24"/>
        </w:rPr>
        <w:t> </w:t>
      </w:r>
      <w:r>
        <w:rPr>
          <w:rFonts w:ascii="Carlito"/>
          <w:color w:val="255686"/>
          <w:sz w:val="24"/>
        </w:rPr>
        <w:t>will</w:t>
      </w:r>
      <w:r>
        <w:rPr>
          <w:rFonts w:ascii="Carlito"/>
          <w:color w:val="255686"/>
          <w:spacing w:val="-5"/>
          <w:sz w:val="24"/>
        </w:rPr>
        <w:t> </w:t>
      </w:r>
      <w:r>
        <w:rPr>
          <w:rFonts w:ascii="Carlito"/>
          <w:color w:val="255686"/>
          <w:sz w:val="24"/>
        </w:rPr>
        <w:t>be</w:t>
      </w:r>
      <w:r>
        <w:rPr>
          <w:rFonts w:ascii="Carlito"/>
          <w:color w:val="255686"/>
          <w:spacing w:val="-6"/>
          <w:sz w:val="24"/>
        </w:rPr>
        <w:t> </w:t>
      </w:r>
      <w:r>
        <w:rPr>
          <w:rFonts w:ascii="Carlito"/>
          <w:color w:val="255686"/>
          <w:spacing w:val="-2"/>
          <w:sz w:val="24"/>
        </w:rPr>
        <w:t>considered</w:t>
      </w:r>
    </w:p>
    <w:p>
      <w:pPr>
        <w:pStyle w:val="BodyText"/>
        <w:spacing w:before="8"/>
        <w:rPr>
          <w:rFonts w:ascii="Carlito"/>
          <w:sz w:val="7"/>
        </w:rPr>
      </w:pPr>
      <w:r>
        <w:rPr/>
        <mc:AlternateContent>
          <mc:Choice Requires="wps">
            <w:drawing>
              <wp:anchor distT="0" distB="0" distL="0" distR="0" allowOverlap="1" layoutInCell="1" locked="0" behindDoc="1" simplePos="0" relativeHeight="487589888">
                <wp:simplePos x="0" y="0"/>
                <wp:positionH relativeFrom="page">
                  <wp:posOffset>1505711</wp:posOffset>
                </wp:positionH>
                <wp:positionV relativeFrom="paragraph">
                  <wp:posOffset>75551</wp:posOffset>
                </wp:positionV>
                <wp:extent cx="8295005" cy="1708785"/>
                <wp:effectExtent l="0" t="0" r="0" b="0"/>
                <wp:wrapTopAndBottom/>
                <wp:docPr id="70" name="Group 70"/>
                <wp:cNvGraphicFramePr>
                  <a:graphicFrameLocks/>
                </wp:cNvGraphicFramePr>
                <a:graphic>
                  <a:graphicData uri="http://schemas.microsoft.com/office/word/2010/wordprocessingGroup">
                    <wpg:wgp>
                      <wpg:cNvPr id="70" name="Group 70"/>
                      <wpg:cNvGrpSpPr/>
                      <wpg:grpSpPr>
                        <a:xfrm>
                          <a:off x="0" y="0"/>
                          <a:ext cx="8295005" cy="1708785"/>
                          <a:chExt cx="8295005" cy="1708785"/>
                        </a:xfrm>
                      </wpg:grpSpPr>
                      <wps:wsp>
                        <wps:cNvPr id="71" name="Graphic 71"/>
                        <wps:cNvSpPr/>
                        <wps:spPr>
                          <a:xfrm>
                            <a:off x="9905" y="19050"/>
                            <a:ext cx="1384300" cy="1676400"/>
                          </a:xfrm>
                          <a:custGeom>
                            <a:avLst/>
                            <a:gdLst/>
                            <a:ahLst/>
                            <a:cxnLst/>
                            <a:rect l="l" t="t" r="r" b="b"/>
                            <a:pathLst>
                              <a:path w="1384300" h="1676400">
                                <a:moveTo>
                                  <a:pt x="1023112" y="0"/>
                                </a:moveTo>
                                <a:lnTo>
                                  <a:pt x="0" y="0"/>
                                </a:lnTo>
                                <a:lnTo>
                                  <a:pt x="0" y="1676400"/>
                                </a:lnTo>
                                <a:lnTo>
                                  <a:pt x="1023112" y="1676400"/>
                                </a:lnTo>
                                <a:lnTo>
                                  <a:pt x="1383792" y="838200"/>
                                </a:lnTo>
                                <a:lnTo>
                                  <a:pt x="1023112" y="0"/>
                                </a:lnTo>
                                <a:close/>
                              </a:path>
                            </a:pathLst>
                          </a:custGeom>
                          <a:solidFill>
                            <a:srgbClr val="92D050"/>
                          </a:solidFill>
                        </wps:spPr>
                        <wps:bodyPr wrap="square" lIns="0" tIns="0" rIns="0" bIns="0" rtlCol="0">
                          <a:prstTxWarp prst="textNoShape">
                            <a:avLst/>
                          </a:prstTxWarp>
                          <a:noAutofit/>
                        </wps:bodyPr>
                      </wps:wsp>
                      <wps:wsp>
                        <wps:cNvPr id="72" name="Graphic 72"/>
                        <wps:cNvSpPr/>
                        <wps:spPr>
                          <a:xfrm>
                            <a:off x="9905" y="19050"/>
                            <a:ext cx="1384300" cy="1676400"/>
                          </a:xfrm>
                          <a:custGeom>
                            <a:avLst/>
                            <a:gdLst/>
                            <a:ahLst/>
                            <a:cxnLst/>
                            <a:rect l="l" t="t" r="r" b="b"/>
                            <a:pathLst>
                              <a:path w="1384300" h="1676400">
                                <a:moveTo>
                                  <a:pt x="0" y="0"/>
                                </a:moveTo>
                                <a:lnTo>
                                  <a:pt x="1023112" y="0"/>
                                </a:lnTo>
                                <a:lnTo>
                                  <a:pt x="1383792" y="838200"/>
                                </a:lnTo>
                                <a:lnTo>
                                  <a:pt x="1023112" y="1676400"/>
                                </a:lnTo>
                                <a:lnTo>
                                  <a:pt x="0" y="1676400"/>
                                </a:lnTo>
                                <a:lnTo>
                                  <a:pt x="0" y="0"/>
                                </a:lnTo>
                                <a:close/>
                              </a:path>
                            </a:pathLst>
                          </a:custGeom>
                          <a:ln w="19812">
                            <a:solidFill>
                              <a:srgbClr val="92D050"/>
                            </a:solidFill>
                            <a:prstDash val="solid"/>
                          </a:ln>
                        </wps:spPr>
                        <wps:bodyPr wrap="square" lIns="0" tIns="0" rIns="0" bIns="0" rtlCol="0">
                          <a:prstTxWarp prst="textNoShape">
                            <a:avLst/>
                          </a:prstTxWarp>
                          <a:noAutofit/>
                        </wps:bodyPr>
                      </wps:wsp>
                      <wps:wsp>
                        <wps:cNvPr id="73" name="Graphic 73"/>
                        <wps:cNvSpPr/>
                        <wps:spPr>
                          <a:xfrm>
                            <a:off x="1089660" y="4572"/>
                            <a:ext cx="7205345" cy="1699260"/>
                          </a:xfrm>
                          <a:custGeom>
                            <a:avLst/>
                            <a:gdLst/>
                            <a:ahLst/>
                            <a:cxnLst/>
                            <a:rect l="l" t="t" r="r" b="b"/>
                            <a:pathLst>
                              <a:path w="7205345" h="1699260">
                                <a:moveTo>
                                  <a:pt x="0" y="0"/>
                                </a:moveTo>
                                <a:lnTo>
                                  <a:pt x="7205345" y="0"/>
                                </a:lnTo>
                              </a:path>
                              <a:path w="7205345" h="1699260">
                                <a:moveTo>
                                  <a:pt x="0" y="1699260"/>
                                </a:moveTo>
                                <a:lnTo>
                                  <a:pt x="7205345" y="1699260"/>
                                </a:lnTo>
                              </a:path>
                            </a:pathLst>
                          </a:custGeom>
                          <a:ln w="9144">
                            <a:solidFill>
                              <a:srgbClr val="00AF50"/>
                            </a:solidFill>
                            <a:prstDash val="solid"/>
                          </a:ln>
                        </wps:spPr>
                        <wps:bodyPr wrap="square" lIns="0" tIns="0" rIns="0" bIns="0" rtlCol="0">
                          <a:prstTxWarp prst="textNoShape">
                            <a:avLst/>
                          </a:prstTxWarp>
                          <a:noAutofit/>
                        </wps:bodyPr>
                      </wps:wsp>
                      <wps:wsp>
                        <wps:cNvPr id="74" name="Textbox 74"/>
                        <wps:cNvSpPr txBox="1"/>
                        <wps:spPr>
                          <a:xfrm>
                            <a:off x="286765" y="738022"/>
                            <a:ext cx="626110" cy="339090"/>
                          </a:xfrm>
                          <a:prstGeom prst="rect">
                            <a:avLst/>
                          </a:prstGeom>
                        </wps:spPr>
                        <wps:txbx>
                          <w:txbxContent>
                            <w:p>
                              <w:pPr>
                                <w:spacing w:line="245" w:lineRule="exact" w:before="0"/>
                                <w:ind w:left="105" w:right="0" w:firstLine="0"/>
                                <w:jc w:val="left"/>
                                <w:rPr>
                                  <w:rFonts w:ascii="Carlito"/>
                                  <w:b/>
                                  <w:sz w:val="24"/>
                                </w:rPr>
                              </w:pPr>
                              <w:r>
                                <w:rPr>
                                  <w:rFonts w:ascii="Carlito"/>
                                  <w:b/>
                                  <w:color w:val="255686"/>
                                  <w:spacing w:val="-2"/>
                                  <w:sz w:val="24"/>
                                </w:rPr>
                                <w:t>Process</w:t>
                              </w:r>
                            </w:p>
                            <w:p>
                              <w:pPr>
                                <w:spacing w:line="289" w:lineRule="exact" w:before="0"/>
                                <w:ind w:left="0" w:right="0" w:firstLine="0"/>
                                <w:jc w:val="left"/>
                                <w:rPr>
                                  <w:rFonts w:ascii="Carlito"/>
                                  <w:b/>
                                  <w:sz w:val="24"/>
                                </w:rPr>
                              </w:pPr>
                              <w:r>
                                <w:rPr>
                                  <w:rFonts w:ascii="Carlito"/>
                                  <w:b/>
                                  <w:color w:val="255686"/>
                                  <w:spacing w:val="-2"/>
                                  <w:sz w:val="24"/>
                                </w:rPr>
                                <w:t>Principles</w:t>
                              </w:r>
                            </w:p>
                          </w:txbxContent>
                        </wps:txbx>
                        <wps:bodyPr wrap="square" lIns="0" tIns="0" rIns="0" bIns="0" rtlCol="0">
                          <a:noAutofit/>
                        </wps:bodyPr>
                      </wps:wsp>
                      <wps:wsp>
                        <wps:cNvPr id="75" name="Textbox 75"/>
                        <wps:cNvSpPr txBox="1"/>
                        <wps:spPr>
                          <a:xfrm>
                            <a:off x="1917826" y="136270"/>
                            <a:ext cx="6311265" cy="1452880"/>
                          </a:xfrm>
                          <a:prstGeom prst="rect">
                            <a:avLst/>
                          </a:prstGeom>
                        </wps:spPr>
                        <wps:txbx>
                          <w:txbxContent>
                            <w:p>
                              <w:pPr>
                                <w:spacing w:line="244" w:lineRule="exact" w:before="0"/>
                                <w:ind w:left="0" w:right="0" w:firstLine="0"/>
                                <w:jc w:val="left"/>
                                <w:rPr>
                                  <w:rFonts w:ascii="Carlito"/>
                                  <w:sz w:val="24"/>
                                </w:rPr>
                              </w:pPr>
                              <w:r>
                                <w:rPr>
                                  <w:rFonts w:ascii="Carlito"/>
                                  <w:color w:val="255686"/>
                                  <w:sz w:val="24"/>
                                </w:rPr>
                                <w:t>Industry</w:t>
                              </w:r>
                              <w:r>
                                <w:rPr>
                                  <w:rFonts w:ascii="Carlito"/>
                                  <w:color w:val="255686"/>
                                  <w:spacing w:val="-6"/>
                                  <w:sz w:val="24"/>
                                </w:rPr>
                                <w:t> </w:t>
                              </w:r>
                              <w:r>
                                <w:rPr>
                                  <w:rFonts w:ascii="Carlito"/>
                                  <w:color w:val="255686"/>
                                  <w:sz w:val="24"/>
                                </w:rPr>
                                <w:t>good</w:t>
                              </w:r>
                              <w:r>
                                <w:rPr>
                                  <w:rFonts w:ascii="Carlito"/>
                                  <w:color w:val="255686"/>
                                  <w:spacing w:val="-7"/>
                                  <w:sz w:val="24"/>
                                </w:rPr>
                                <w:t> </w:t>
                              </w:r>
                              <w:r>
                                <w:rPr>
                                  <w:rFonts w:ascii="Carlito"/>
                                  <w:color w:val="255686"/>
                                  <w:sz w:val="24"/>
                                </w:rPr>
                                <w:t>[best]</w:t>
                              </w:r>
                              <w:r>
                                <w:rPr>
                                  <w:rFonts w:ascii="Carlito"/>
                                  <w:color w:val="255686"/>
                                  <w:spacing w:val="-7"/>
                                  <w:sz w:val="24"/>
                                </w:rPr>
                                <w:t> </w:t>
                              </w:r>
                              <w:r>
                                <w:rPr>
                                  <w:rFonts w:ascii="Carlito"/>
                                  <w:color w:val="255686"/>
                                  <w:sz w:val="24"/>
                                </w:rPr>
                                <w:t>practice</w:t>
                              </w:r>
                              <w:r>
                                <w:rPr>
                                  <w:rFonts w:ascii="Carlito"/>
                                  <w:color w:val="255686"/>
                                  <w:spacing w:val="-5"/>
                                  <w:sz w:val="24"/>
                                </w:rPr>
                                <w:t> </w:t>
                              </w:r>
                              <w:r>
                                <w:rPr>
                                  <w:rFonts w:ascii="Carlito"/>
                                  <w:color w:val="255686"/>
                                  <w:sz w:val="24"/>
                                </w:rPr>
                                <w:t>business</w:t>
                              </w:r>
                              <w:r>
                                <w:rPr>
                                  <w:rFonts w:ascii="Carlito"/>
                                  <w:color w:val="255686"/>
                                  <w:spacing w:val="-8"/>
                                  <w:sz w:val="24"/>
                                </w:rPr>
                                <w:t> </w:t>
                              </w:r>
                              <w:r>
                                <w:rPr>
                                  <w:rFonts w:ascii="Carlito"/>
                                  <w:color w:val="255686"/>
                                  <w:sz w:val="24"/>
                                </w:rPr>
                                <w:t>processes</w:t>
                              </w:r>
                              <w:r>
                                <w:rPr>
                                  <w:rFonts w:ascii="Carlito"/>
                                  <w:color w:val="255686"/>
                                  <w:spacing w:val="-8"/>
                                  <w:sz w:val="24"/>
                                </w:rPr>
                                <w:t> </w:t>
                              </w:r>
                              <w:r>
                                <w:rPr>
                                  <w:rFonts w:ascii="Carlito"/>
                                  <w:color w:val="255686"/>
                                  <w:sz w:val="24"/>
                                </w:rPr>
                                <w:t>will</w:t>
                              </w:r>
                              <w:r>
                                <w:rPr>
                                  <w:rFonts w:ascii="Carlito"/>
                                  <w:color w:val="255686"/>
                                  <w:spacing w:val="-6"/>
                                  <w:sz w:val="24"/>
                                </w:rPr>
                                <w:t> </w:t>
                              </w:r>
                              <w:r>
                                <w:rPr>
                                  <w:rFonts w:ascii="Carlito"/>
                                  <w:color w:val="255686"/>
                                  <w:sz w:val="24"/>
                                </w:rPr>
                                <w:t>be</w:t>
                              </w:r>
                              <w:r>
                                <w:rPr>
                                  <w:rFonts w:ascii="Carlito"/>
                                  <w:color w:val="255686"/>
                                  <w:spacing w:val="-5"/>
                                  <w:sz w:val="24"/>
                                </w:rPr>
                                <w:t> </w:t>
                              </w:r>
                              <w:r>
                                <w:rPr>
                                  <w:rFonts w:ascii="Carlito"/>
                                  <w:color w:val="255686"/>
                                  <w:sz w:val="24"/>
                                </w:rPr>
                                <w:t>adopted</w:t>
                              </w:r>
                              <w:r>
                                <w:rPr>
                                  <w:rFonts w:ascii="Carlito"/>
                                  <w:color w:val="255686"/>
                                  <w:spacing w:val="-6"/>
                                  <w:sz w:val="24"/>
                                </w:rPr>
                                <w:t> </w:t>
                              </w:r>
                              <w:r>
                                <w:rPr>
                                  <w:rFonts w:ascii="Carlito"/>
                                  <w:color w:val="255686"/>
                                  <w:sz w:val="24"/>
                                </w:rPr>
                                <w:t>wherever</w:t>
                              </w:r>
                              <w:r>
                                <w:rPr>
                                  <w:rFonts w:ascii="Carlito"/>
                                  <w:color w:val="255686"/>
                                  <w:spacing w:val="-5"/>
                                  <w:sz w:val="24"/>
                                </w:rPr>
                                <w:t> </w:t>
                              </w:r>
                              <w:r>
                                <w:rPr>
                                  <w:rFonts w:ascii="Carlito"/>
                                  <w:color w:val="255686"/>
                                  <w:spacing w:val="-2"/>
                                  <w:sz w:val="24"/>
                                </w:rPr>
                                <w:t>possible</w:t>
                              </w:r>
                            </w:p>
                            <w:p>
                              <w:pPr>
                                <w:spacing w:before="0"/>
                                <w:ind w:left="0" w:right="0" w:firstLine="0"/>
                                <w:jc w:val="left"/>
                                <w:rPr>
                                  <w:rFonts w:ascii="Carlito"/>
                                  <w:sz w:val="24"/>
                                </w:rPr>
                              </w:pPr>
                              <w:r>
                                <w:rPr>
                                  <w:rFonts w:ascii="Carlito"/>
                                  <w:color w:val="255686"/>
                                  <w:sz w:val="24"/>
                                </w:rPr>
                                <w:t>Local</w:t>
                              </w:r>
                              <w:r>
                                <w:rPr>
                                  <w:rFonts w:ascii="Carlito"/>
                                  <w:color w:val="255686"/>
                                  <w:spacing w:val="-6"/>
                                  <w:sz w:val="24"/>
                                </w:rPr>
                                <w:t> </w:t>
                              </w:r>
                              <w:r>
                                <w:rPr>
                                  <w:rFonts w:ascii="Carlito"/>
                                  <w:color w:val="255686"/>
                                  <w:sz w:val="24"/>
                                </w:rPr>
                                <w:t>variants</w:t>
                              </w:r>
                              <w:r>
                                <w:rPr>
                                  <w:rFonts w:ascii="Carlito"/>
                                  <w:color w:val="255686"/>
                                  <w:spacing w:val="-6"/>
                                  <w:sz w:val="24"/>
                                </w:rPr>
                                <w:t> </w:t>
                              </w:r>
                              <w:r>
                                <w:rPr>
                                  <w:rFonts w:ascii="Carlito"/>
                                  <w:color w:val="255686"/>
                                  <w:sz w:val="24"/>
                                </w:rPr>
                                <w:t>will</w:t>
                              </w:r>
                              <w:r>
                                <w:rPr>
                                  <w:rFonts w:ascii="Carlito"/>
                                  <w:color w:val="255686"/>
                                  <w:spacing w:val="-8"/>
                                  <w:sz w:val="24"/>
                                </w:rPr>
                                <w:t> </w:t>
                              </w:r>
                              <w:r>
                                <w:rPr>
                                  <w:rFonts w:ascii="Carlito"/>
                                  <w:color w:val="255686"/>
                                  <w:sz w:val="24"/>
                                </w:rPr>
                                <w:t>be</w:t>
                              </w:r>
                              <w:r>
                                <w:rPr>
                                  <w:rFonts w:ascii="Carlito"/>
                                  <w:color w:val="255686"/>
                                  <w:spacing w:val="-6"/>
                                  <w:sz w:val="24"/>
                                </w:rPr>
                                <w:t> </w:t>
                              </w:r>
                              <w:r>
                                <w:rPr>
                                  <w:rFonts w:ascii="Carlito"/>
                                  <w:color w:val="255686"/>
                                  <w:sz w:val="24"/>
                                </w:rPr>
                                <w:t>considered</w:t>
                              </w:r>
                              <w:r>
                                <w:rPr>
                                  <w:rFonts w:ascii="Carlito"/>
                                  <w:color w:val="255686"/>
                                  <w:spacing w:val="-6"/>
                                  <w:sz w:val="24"/>
                                </w:rPr>
                                <w:t> </w:t>
                              </w:r>
                              <w:r>
                                <w:rPr>
                                  <w:rFonts w:ascii="Carlito"/>
                                  <w:color w:val="255686"/>
                                  <w:sz w:val="24"/>
                                </w:rPr>
                                <w:t>if</w:t>
                              </w:r>
                              <w:r>
                                <w:rPr>
                                  <w:rFonts w:ascii="Carlito"/>
                                  <w:color w:val="255686"/>
                                  <w:spacing w:val="-7"/>
                                  <w:sz w:val="24"/>
                                </w:rPr>
                                <w:t> </w:t>
                              </w:r>
                              <w:r>
                                <w:rPr>
                                  <w:rFonts w:ascii="Carlito"/>
                                  <w:color w:val="255686"/>
                                  <w:sz w:val="24"/>
                                </w:rPr>
                                <w:t>their</w:t>
                              </w:r>
                              <w:r>
                                <w:rPr>
                                  <w:rFonts w:ascii="Carlito"/>
                                  <w:color w:val="255686"/>
                                  <w:spacing w:val="-7"/>
                                  <w:sz w:val="24"/>
                                </w:rPr>
                                <w:t> </w:t>
                              </w:r>
                              <w:r>
                                <w:rPr>
                                  <w:rFonts w:ascii="Carlito"/>
                                  <w:color w:val="255686"/>
                                  <w:sz w:val="24"/>
                                </w:rPr>
                                <w:t>absence</w:t>
                              </w:r>
                              <w:r>
                                <w:rPr>
                                  <w:rFonts w:ascii="Carlito"/>
                                  <w:color w:val="255686"/>
                                  <w:spacing w:val="-10"/>
                                  <w:sz w:val="24"/>
                                </w:rPr>
                                <w:t> </w:t>
                              </w:r>
                              <w:r>
                                <w:rPr>
                                  <w:rFonts w:ascii="Carlito"/>
                                  <w:color w:val="255686"/>
                                  <w:sz w:val="24"/>
                                </w:rPr>
                                <w:t>will</w:t>
                              </w:r>
                              <w:r>
                                <w:rPr>
                                  <w:rFonts w:ascii="Carlito"/>
                                  <w:color w:val="255686"/>
                                  <w:spacing w:val="-6"/>
                                  <w:sz w:val="24"/>
                                </w:rPr>
                                <w:t> </w:t>
                              </w:r>
                              <w:r>
                                <w:rPr>
                                  <w:rFonts w:ascii="Carlito"/>
                                  <w:color w:val="255686"/>
                                  <w:sz w:val="24"/>
                                </w:rPr>
                                <w:t>increase</w:t>
                              </w:r>
                              <w:r>
                                <w:rPr>
                                  <w:rFonts w:ascii="Carlito"/>
                                  <w:color w:val="255686"/>
                                  <w:spacing w:val="-8"/>
                                  <w:sz w:val="24"/>
                                </w:rPr>
                                <w:t> </w:t>
                              </w:r>
                              <w:r>
                                <w:rPr>
                                  <w:rFonts w:ascii="Carlito"/>
                                  <w:color w:val="255686"/>
                                  <w:sz w:val="24"/>
                                </w:rPr>
                                <w:t>cost,</w:t>
                              </w:r>
                              <w:r>
                                <w:rPr>
                                  <w:rFonts w:ascii="Carlito"/>
                                  <w:color w:val="255686"/>
                                  <w:spacing w:val="-6"/>
                                  <w:sz w:val="24"/>
                                </w:rPr>
                                <w:t> </w:t>
                              </w:r>
                              <w:r>
                                <w:rPr>
                                  <w:rFonts w:ascii="Carlito"/>
                                  <w:color w:val="255686"/>
                                  <w:sz w:val="24"/>
                                </w:rPr>
                                <w:t>impact</w:t>
                              </w:r>
                              <w:r>
                                <w:rPr>
                                  <w:rFonts w:ascii="Carlito"/>
                                  <w:color w:val="255686"/>
                                  <w:spacing w:val="-7"/>
                                  <w:sz w:val="24"/>
                                </w:rPr>
                                <w:t> </w:t>
                              </w:r>
                              <w:r>
                                <w:rPr>
                                  <w:rFonts w:ascii="Carlito"/>
                                  <w:color w:val="255686"/>
                                  <w:sz w:val="24"/>
                                </w:rPr>
                                <w:t>on</w:t>
                              </w:r>
                              <w:r>
                                <w:rPr>
                                  <w:rFonts w:ascii="Carlito"/>
                                  <w:color w:val="255686"/>
                                  <w:spacing w:val="-6"/>
                                  <w:sz w:val="24"/>
                                </w:rPr>
                                <w:t> </w:t>
                              </w:r>
                              <w:r>
                                <w:rPr>
                                  <w:rFonts w:ascii="Carlito"/>
                                  <w:color w:val="255686"/>
                                  <w:sz w:val="24"/>
                                </w:rPr>
                                <w:t>revenue/contract requirements, conflict with legal / regulatory obligations</w:t>
                              </w:r>
                            </w:p>
                            <w:p>
                              <w:pPr>
                                <w:spacing w:line="293" w:lineRule="exact" w:before="0"/>
                                <w:ind w:left="0" w:right="0" w:firstLine="0"/>
                                <w:jc w:val="left"/>
                                <w:rPr>
                                  <w:rFonts w:ascii="Carlito"/>
                                  <w:sz w:val="24"/>
                                </w:rPr>
                              </w:pPr>
                              <w:r>
                                <w:rPr>
                                  <w:rFonts w:ascii="Carlito"/>
                                  <w:color w:val="255686"/>
                                  <w:sz w:val="24"/>
                                </w:rPr>
                                <w:t>A</w:t>
                              </w:r>
                              <w:r>
                                <w:rPr>
                                  <w:rFonts w:ascii="Carlito"/>
                                  <w:color w:val="255686"/>
                                  <w:spacing w:val="-5"/>
                                  <w:sz w:val="24"/>
                                </w:rPr>
                                <w:t> </w:t>
                              </w:r>
                              <w:r>
                                <w:rPr>
                                  <w:rFonts w:ascii="Carlito"/>
                                  <w:color w:val="255686"/>
                                  <w:sz w:val="24"/>
                                </w:rPr>
                                <w:t>single</w:t>
                              </w:r>
                              <w:r>
                                <w:rPr>
                                  <w:rFonts w:ascii="Carlito"/>
                                  <w:color w:val="255686"/>
                                  <w:spacing w:val="-6"/>
                                  <w:sz w:val="24"/>
                                </w:rPr>
                                <w:t> </w:t>
                              </w:r>
                              <w:r>
                                <w:rPr>
                                  <w:rFonts w:ascii="Carlito"/>
                                  <w:color w:val="255686"/>
                                  <w:sz w:val="24"/>
                                </w:rPr>
                                <w:t>source</w:t>
                              </w:r>
                              <w:r>
                                <w:rPr>
                                  <w:rFonts w:ascii="Carlito"/>
                                  <w:color w:val="255686"/>
                                  <w:spacing w:val="-6"/>
                                  <w:sz w:val="24"/>
                                </w:rPr>
                                <w:t> </w:t>
                              </w:r>
                              <w:r>
                                <w:rPr>
                                  <w:rFonts w:ascii="Carlito"/>
                                  <w:color w:val="255686"/>
                                  <w:sz w:val="24"/>
                                </w:rPr>
                                <w:t>for</w:t>
                              </w:r>
                              <w:r>
                                <w:rPr>
                                  <w:rFonts w:ascii="Carlito"/>
                                  <w:color w:val="255686"/>
                                  <w:spacing w:val="-6"/>
                                  <w:sz w:val="24"/>
                                </w:rPr>
                                <w:t> </w:t>
                              </w:r>
                              <w:r>
                                <w:rPr>
                                  <w:rFonts w:ascii="Carlito"/>
                                  <w:color w:val="255686"/>
                                  <w:sz w:val="24"/>
                                </w:rPr>
                                <w:t>all</w:t>
                              </w:r>
                              <w:r>
                                <w:rPr>
                                  <w:rFonts w:ascii="Carlito"/>
                                  <w:color w:val="255686"/>
                                  <w:spacing w:val="-4"/>
                                  <w:sz w:val="24"/>
                                </w:rPr>
                                <w:t> </w:t>
                              </w:r>
                              <w:r>
                                <w:rPr>
                                  <w:rFonts w:ascii="Carlito"/>
                                  <w:color w:val="255686"/>
                                  <w:sz w:val="24"/>
                                </w:rPr>
                                <w:t>core</w:t>
                              </w:r>
                              <w:r>
                                <w:rPr>
                                  <w:rFonts w:ascii="Carlito"/>
                                  <w:color w:val="255686"/>
                                  <w:spacing w:val="-5"/>
                                  <w:sz w:val="24"/>
                                </w:rPr>
                                <w:t> </w:t>
                              </w:r>
                              <w:r>
                                <w:rPr>
                                  <w:rFonts w:ascii="Carlito"/>
                                  <w:color w:val="255686"/>
                                  <w:sz w:val="24"/>
                                </w:rPr>
                                <w:t>master</w:t>
                              </w:r>
                              <w:r>
                                <w:rPr>
                                  <w:rFonts w:ascii="Carlito"/>
                                  <w:color w:val="255686"/>
                                  <w:spacing w:val="-4"/>
                                  <w:sz w:val="24"/>
                                </w:rPr>
                                <w:t> </w:t>
                              </w:r>
                              <w:r>
                                <w:rPr>
                                  <w:rFonts w:ascii="Carlito"/>
                                  <w:color w:val="255686"/>
                                  <w:sz w:val="24"/>
                                </w:rPr>
                                <w:t>core</w:t>
                              </w:r>
                              <w:r>
                                <w:rPr>
                                  <w:rFonts w:ascii="Carlito"/>
                                  <w:color w:val="255686"/>
                                  <w:spacing w:val="-6"/>
                                  <w:sz w:val="24"/>
                                </w:rPr>
                                <w:t> </w:t>
                              </w:r>
                              <w:r>
                                <w:rPr>
                                  <w:rFonts w:ascii="Carlito"/>
                                  <w:color w:val="255686"/>
                                  <w:sz w:val="24"/>
                                </w:rPr>
                                <w:t>data</w:t>
                              </w:r>
                              <w:r>
                                <w:rPr>
                                  <w:rFonts w:ascii="Carlito"/>
                                  <w:color w:val="255686"/>
                                  <w:spacing w:val="-6"/>
                                  <w:sz w:val="24"/>
                                </w:rPr>
                                <w:t> </w:t>
                              </w:r>
                              <w:r>
                                <w:rPr>
                                  <w:rFonts w:ascii="Carlito"/>
                                  <w:color w:val="255686"/>
                                  <w:sz w:val="24"/>
                                </w:rPr>
                                <w:t>is</w:t>
                              </w:r>
                              <w:r>
                                <w:rPr>
                                  <w:rFonts w:ascii="Carlito"/>
                                  <w:color w:val="255686"/>
                                  <w:spacing w:val="-7"/>
                                  <w:sz w:val="24"/>
                                </w:rPr>
                                <w:t> </w:t>
                              </w:r>
                              <w:r>
                                <w:rPr>
                                  <w:rFonts w:ascii="Carlito"/>
                                  <w:color w:val="255686"/>
                                  <w:sz w:val="24"/>
                                </w:rPr>
                                <w:t>preferred</w:t>
                              </w:r>
                              <w:r>
                                <w:rPr>
                                  <w:rFonts w:ascii="Carlito"/>
                                  <w:color w:val="255686"/>
                                  <w:spacing w:val="-3"/>
                                  <w:sz w:val="24"/>
                                </w:rPr>
                                <w:t> </w:t>
                              </w:r>
                              <w:r>
                                <w:rPr>
                                  <w:rFonts w:ascii="Carlito"/>
                                  <w:color w:val="255686"/>
                                  <w:sz w:val="24"/>
                                </w:rPr>
                                <w:t>-</w:t>
                              </w:r>
                              <w:r>
                                <w:rPr>
                                  <w:rFonts w:ascii="Carlito"/>
                                  <w:color w:val="255686"/>
                                  <w:spacing w:val="-5"/>
                                  <w:sz w:val="24"/>
                                </w:rPr>
                                <w:t> </w:t>
                              </w:r>
                              <w:r>
                                <w:rPr>
                                  <w:rFonts w:ascii="Carlito"/>
                                  <w:color w:val="255686"/>
                                  <w:sz w:val="24"/>
                                </w:rPr>
                                <w:t>decision</w:t>
                              </w:r>
                              <w:r>
                                <w:rPr>
                                  <w:rFonts w:ascii="Carlito"/>
                                  <w:color w:val="255686"/>
                                  <w:spacing w:val="-6"/>
                                  <w:sz w:val="24"/>
                                </w:rPr>
                                <w:t> </w:t>
                              </w:r>
                              <w:r>
                                <w:rPr>
                                  <w:rFonts w:ascii="Carlito"/>
                                  <w:color w:val="255686"/>
                                  <w:sz w:val="24"/>
                                </w:rPr>
                                <w:t>to</w:t>
                              </w:r>
                              <w:r>
                                <w:rPr>
                                  <w:rFonts w:ascii="Carlito"/>
                                  <w:color w:val="255686"/>
                                  <w:spacing w:val="-4"/>
                                  <w:sz w:val="24"/>
                                </w:rPr>
                                <w:t> </w:t>
                              </w:r>
                              <w:r>
                                <w:rPr>
                                  <w:rFonts w:ascii="Carlito"/>
                                  <w:color w:val="255686"/>
                                  <w:sz w:val="24"/>
                                </w:rPr>
                                <w:t>me</w:t>
                              </w:r>
                              <w:r>
                                <w:rPr>
                                  <w:rFonts w:ascii="Carlito"/>
                                  <w:color w:val="255686"/>
                                  <w:spacing w:val="-5"/>
                                  <w:sz w:val="24"/>
                                </w:rPr>
                                <w:t> </w:t>
                              </w:r>
                              <w:r>
                                <w:rPr>
                                  <w:rFonts w:ascii="Carlito"/>
                                  <w:color w:val="255686"/>
                                  <w:sz w:val="24"/>
                                </w:rPr>
                                <w:t>made</w:t>
                              </w:r>
                              <w:r>
                                <w:rPr>
                                  <w:rFonts w:ascii="Carlito"/>
                                  <w:color w:val="255686"/>
                                  <w:spacing w:val="-6"/>
                                  <w:sz w:val="24"/>
                                </w:rPr>
                                <w:t> </w:t>
                              </w:r>
                              <w:r>
                                <w:rPr>
                                  <w:rFonts w:ascii="Carlito"/>
                                  <w:color w:val="255686"/>
                                  <w:sz w:val="24"/>
                                </w:rPr>
                                <w:t>for</w:t>
                              </w:r>
                              <w:r>
                                <w:rPr>
                                  <w:rFonts w:ascii="Carlito"/>
                                  <w:color w:val="255686"/>
                                  <w:spacing w:val="-5"/>
                                  <w:sz w:val="24"/>
                                </w:rPr>
                                <w:t> </w:t>
                              </w:r>
                              <w:r>
                                <w:rPr>
                                  <w:rFonts w:ascii="Carlito"/>
                                  <w:color w:val="255686"/>
                                  <w:sz w:val="24"/>
                                </w:rPr>
                                <w:t>core</w:t>
                              </w:r>
                              <w:r>
                                <w:rPr>
                                  <w:rFonts w:ascii="Carlito"/>
                                  <w:color w:val="255686"/>
                                  <w:spacing w:val="-6"/>
                                  <w:sz w:val="24"/>
                                </w:rPr>
                                <w:t> </w:t>
                              </w:r>
                              <w:r>
                                <w:rPr>
                                  <w:rFonts w:ascii="Carlito"/>
                                  <w:color w:val="255686"/>
                                  <w:sz w:val="24"/>
                                </w:rPr>
                                <w:t>master</w:t>
                              </w:r>
                              <w:r>
                                <w:rPr>
                                  <w:rFonts w:ascii="Carlito"/>
                                  <w:color w:val="255686"/>
                                  <w:spacing w:val="-4"/>
                                  <w:sz w:val="24"/>
                                </w:rPr>
                                <w:t> data</w:t>
                              </w:r>
                            </w:p>
                            <w:p>
                              <w:pPr>
                                <w:spacing w:before="0"/>
                                <w:ind w:left="0" w:right="0" w:firstLine="0"/>
                                <w:jc w:val="left"/>
                                <w:rPr>
                                  <w:rFonts w:ascii="Carlito" w:hAnsi="Carlito"/>
                                  <w:sz w:val="24"/>
                                </w:rPr>
                              </w:pPr>
                              <w:r>
                                <w:rPr>
                                  <w:rFonts w:ascii="Carlito" w:hAnsi="Carlito"/>
                                  <w:color w:val="255686"/>
                                  <w:sz w:val="24"/>
                                </w:rPr>
                                <w:t>A</w:t>
                              </w:r>
                              <w:r>
                                <w:rPr>
                                  <w:rFonts w:ascii="Carlito" w:hAnsi="Carlito"/>
                                  <w:color w:val="255686"/>
                                  <w:spacing w:val="-3"/>
                                  <w:sz w:val="24"/>
                                </w:rPr>
                                <w:t> </w:t>
                              </w:r>
                              <w:r>
                                <w:rPr>
                                  <w:rFonts w:ascii="Carlito" w:hAnsi="Carlito"/>
                                  <w:color w:val="255686"/>
                                  <w:sz w:val="24"/>
                                </w:rPr>
                                <w:t>new</w:t>
                              </w:r>
                              <w:r>
                                <w:rPr>
                                  <w:rFonts w:ascii="Carlito" w:hAnsi="Carlito"/>
                                  <w:color w:val="255686"/>
                                  <w:spacing w:val="-4"/>
                                  <w:sz w:val="24"/>
                                </w:rPr>
                                <w:t> </w:t>
                              </w:r>
                              <w:r>
                                <w:rPr>
                                  <w:rFonts w:ascii="Carlito" w:hAnsi="Carlito"/>
                                  <w:color w:val="255686"/>
                                  <w:sz w:val="24"/>
                                </w:rPr>
                                <w:t>ERP</w:t>
                              </w:r>
                              <w:r>
                                <w:rPr>
                                  <w:rFonts w:ascii="Carlito" w:hAnsi="Carlito"/>
                                  <w:color w:val="255686"/>
                                  <w:spacing w:val="-4"/>
                                  <w:sz w:val="24"/>
                                </w:rPr>
                                <w:t> </w:t>
                              </w:r>
                              <w:r>
                                <w:rPr>
                                  <w:rFonts w:ascii="Carlito" w:hAnsi="Carlito"/>
                                  <w:color w:val="255686"/>
                                  <w:sz w:val="24"/>
                                </w:rPr>
                                <w:t>system</w:t>
                              </w:r>
                              <w:r>
                                <w:rPr>
                                  <w:rFonts w:ascii="Carlito" w:hAnsi="Carlito"/>
                                  <w:color w:val="255686"/>
                                  <w:spacing w:val="-5"/>
                                  <w:sz w:val="24"/>
                                </w:rPr>
                                <w:t> </w:t>
                              </w:r>
                              <w:r>
                                <w:rPr>
                                  <w:rFonts w:ascii="Carlito" w:hAnsi="Carlito"/>
                                  <w:color w:val="255686"/>
                                  <w:sz w:val="24"/>
                                </w:rPr>
                                <w:t>will</w:t>
                              </w:r>
                              <w:r>
                                <w:rPr>
                                  <w:rFonts w:ascii="Carlito" w:hAnsi="Carlito"/>
                                  <w:color w:val="255686"/>
                                  <w:spacing w:val="-4"/>
                                  <w:sz w:val="24"/>
                                </w:rPr>
                                <w:t> </w:t>
                              </w:r>
                              <w:r>
                                <w:rPr>
                                  <w:rFonts w:ascii="Carlito" w:hAnsi="Carlito"/>
                                  <w:color w:val="255686"/>
                                  <w:sz w:val="24"/>
                                </w:rPr>
                                <w:t>be</w:t>
                              </w:r>
                              <w:r>
                                <w:rPr>
                                  <w:rFonts w:ascii="Carlito" w:hAnsi="Carlito"/>
                                  <w:color w:val="255686"/>
                                  <w:spacing w:val="-6"/>
                                  <w:sz w:val="24"/>
                                </w:rPr>
                                <w:t> </w:t>
                              </w:r>
                              <w:r>
                                <w:rPr>
                                  <w:rFonts w:ascii="Carlito" w:hAnsi="Carlito"/>
                                  <w:color w:val="255686"/>
                                  <w:sz w:val="24"/>
                                </w:rPr>
                                <w:t>used</w:t>
                              </w:r>
                              <w:r>
                                <w:rPr>
                                  <w:rFonts w:ascii="Carlito" w:hAnsi="Carlito"/>
                                  <w:color w:val="255686"/>
                                  <w:spacing w:val="-5"/>
                                  <w:sz w:val="24"/>
                                </w:rPr>
                                <w:t> </w:t>
                              </w:r>
                              <w:r>
                                <w:rPr>
                                  <w:rFonts w:ascii="Carlito" w:hAnsi="Carlito"/>
                                  <w:color w:val="255686"/>
                                  <w:sz w:val="24"/>
                                </w:rPr>
                                <w:t>as</w:t>
                              </w:r>
                              <w:r>
                                <w:rPr>
                                  <w:rFonts w:ascii="Carlito" w:hAnsi="Carlito"/>
                                  <w:color w:val="255686"/>
                                  <w:spacing w:val="-6"/>
                                  <w:sz w:val="24"/>
                                </w:rPr>
                                <w:t> </w:t>
                              </w:r>
                              <w:r>
                                <w:rPr>
                                  <w:rFonts w:ascii="Carlito" w:hAnsi="Carlito"/>
                                  <w:color w:val="255686"/>
                                  <w:sz w:val="24"/>
                                </w:rPr>
                                <w:t>the</w:t>
                              </w:r>
                              <w:r>
                                <w:rPr>
                                  <w:rFonts w:ascii="Carlito" w:hAnsi="Carlito"/>
                                  <w:color w:val="255686"/>
                                  <w:spacing w:val="-6"/>
                                  <w:sz w:val="24"/>
                                </w:rPr>
                                <w:t> </w:t>
                              </w:r>
                              <w:r>
                                <w:rPr>
                                  <w:rFonts w:ascii="Carlito" w:hAnsi="Carlito"/>
                                  <w:color w:val="255686"/>
                                  <w:sz w:val="24"/>
                                </w:rPr>
                                <w:t>sole</w:t>
                              </w:r>
                              <w:r>
                                <w:rPr>
                                  <w:rFonts w:ascii="Carlito" w:hAnsi="Carlito"/>
                                  <w:color w:val="255686"/>
                                  <w:spacing w:val="-5"/>
                                  <w:sz w:val="24"/>
                                </w:rPr>
                                <w:t> </w:t>
                              </w:r>
                              <w:r>
                                <w:rPr>
                                  <w:rFonts w:ascii="Carlito" w:hAnsi="Carlito"/>
                                  <w:color w:val="255686"/>
                                  <w:sz w:val="24"/>
                                </w:rPr>
                                <w:t>primary</w:t>
                              </w:r>
                              <w:r>
                                <w:rPr>
                                  <w:rFonts w:ascii="Carlito" w:hAnsi="Carlito"/>
                                  <w:color w:val="255686"/>
                                  <w:spacing w:val="-7"/>
                                  <w:sz w:val="24"/>
                                </w:rPr>
                                <w:t> </w:t>
                              </w:r>
                              <w:r>
                                <w:rPr>
                                  <w:rFonts w:ascii="Carlito" w:hAnsi="Carlito"/>
                                  <w:color w:val="255686"/>
                                  <w:sz w:val="24"/>
                                </w:rPr>
                                <w:t>General</w:t>
                              </w:r>
                              <w:r>
                                <w:rPr>
                                  <w:rFonts w:ascii="Carlito" w:hAnsi="Carlito"/>
                                  <w:color w:val="255686"/>
                                  <w:spacing w:val="-3"/>
                                  <w:sz w:val="24"/>
                                </w:rPr>
                                <w:t> </w:t>
                              </w:r>
                              <w:r>
                                <w:rPr>
                                  <w:rFonts w:ascii="Carlito" w:hAnsi="Carlito"/>
                                  <w:color w:val="255686"/>
                                  <w:sz w:val="24"/>
                                </w:rPr>
                                <w:t>Ledger</w:t>
                              </w:r>
                              <w:r>
                                <w:rPr>
                                  <w:rFonts w:ascii="Carlito" w:hAnsi="Carlito"/>
                                  <w:color w:val="255686"/>
                                  <w:spacing w:val="-5"/>
                                  <w:sz w:val="24"/>
                                </w:rPr>
                                <w:t> </w:t>
                              </w:r>
                              <w:r>
                                <w:rPr>
                                  <w:rFonts w:ascii="Carlito" w:hAnsi="Carlito"/>
                                  <w:color w:val="255686"/>
                                  <w:sz w:val="24"/>
                                </w:rPr>
                                <w:t>for</w:t>
                              </w:r>
                              <w:r>
                                <w:rPr>
                                  <w:rFonts w:ascii="Carlito" w:hAnsi="Carlito"/>
                                  <w:color w:val="255686"/>
                                  <w:spacing w:val="-5"/>
                                  <w:sz w:val="24"/>
                                </w:rPr>
                                <w:t> </w:t>
                              </w:r>
                              <w:r>
                                <w:rPr>
                                  <w:rFonts w:ascii="Carlito" w:hAnsi="Carlito"/>
                                  <w:color w:val="255686"/>
                                  <w:sz w:val="24"/>
                                </w:rPr>
                                <w:t>all</w:t>
                              </w:r>
                              <w:r>
                                <w:rPr>
                                  <w:rFonts w:ascii="Carlito" w:hAnsi="Carlito"/>
                                  <w:color w:val="255686"/>
                                  <w:spacing w:val="-3"/>
                                  <w:sz w:val="24"/>
                                </w:rPr>
                                <w:t> </w:t>
                              </w:r>
                              <w:r>
                                <w:rPr>
                                  <w:rFonts w:ascii="Carlito" w:hAnsi="Carlito"/>
                                  <w:color w:val="255686"/>
                                  <w:sz w:val="24"/>
                                </w:rPr>
                                <w:t>Cape’s</w:t>
                              </w:r>
                              <w:r>
                                <w:rPr>
                                  <w:rFonts w:ascii="Carlito" w:hAnsi="Carlito"/>
                                  <w:color w:val="255686"/>
                                  <w:spacing w:val="-6"/>
                                  <w:sz w:val="24"/>
                                </w:rPr>
                                <w:t> </w:t>
                              </w:r>
                              <w:r>
                                <w:rPr>
                                  <w:rFonts w:ascii="Carlito" w:hAnsi="Carlito"/>
                                  <w:color w:val="255686"/>
                                  <w:sz w:val="24"/>
                                </w:rPr>
                                <w:t>divisions</w:t>
                              </w:r>
                              <w:r>
                                <w:rPr>
                                  <w:rFonts w:ascii="Carlito" w:hAnsi="Carlito"/>
                                  <w:color w:val="255686"/>
                                  <w:spacing w:val="-6"/>
                                  <w:sz w:val="24"/>
                                </w:rPr>
                                <w:t> </w:t>
                              </w:r>
                              <w:r>
                                <w:rPr>
                                  <w:rFonts w:ascii="Carlito" w:hAnsi="Carlito"/>
                                  <w:color w:val="255686"/>
                                  <w:sz w:val="24"/>
                                </w:rPr>
                                <w:t>and</w:t>
                              </w:r>
                              <w:r>
                                <w:rPr>
                                  <w:rFonts w:ascii="Carlito" w:hAnsi="Carlito"/>
                                  <w:color w:val="255686"/>
                                  <w:spacing w:val="-5"/>
                                  <w:sz w:val="24"/>
                                </w:rPr>
                                <w:t> </w:t>
                              </w:r>
                              <w:r>
                                <w:rPr>
                                  <w:rFonts w:ascii="Carlito" w:hAnsi="Carlito"/>
                                  <w:color w:val="255686"/>
                                  <w:sz w:val="24"/>
                                </w:rPr>
                                <w:t>business </w:t>
                              </w:r>
                              <w:r>
                                <w:rPr>
                                  <w:rFonts w:ascii="Carlito" w:hAnsi="Carlito"/>
                                  <w:color w:val="255686"/>
                                  <w:spacing w:val="-2"/>
                                  <w:sz w:val="24"/>
                                </w:rPr>
                                <w:t>units</w:t>
                              </w:r>
                            </w:p>
                            <w:p>
                              <w:pPr>
                                <w:spacing w:line="237" w:lineRule="auto" w:before="0"/>
                                <w:ind w:left="0" w:right="3123" w:firstLine="0"/>
                                <w:jc w:val="left"/>
                                <w:rPr>
                                  <w:rFonts w:ascii="Carlito"/>
                                  <w:sz w:val="24"/>
                                </w:rPr>
                              </w:pPr>
                              <w:r>
                                <w:rPr>
                                  <w:rFonts w:ascii="Carlito"/>
                                  <w:color w:val="255686"/>
                                  <w:sz w:val="24"/>
                                </w:rPr>
                                <w:t>Workflow</w:t>
                              </w:r>
                              <w:r>
                                <w:rPr>
                                  <w:rFonts w:ascii="Carlito"/>
                                  <w:color w:val="255686"/>
                                  <w:spacing w:val="-7"/>
                                  <w:sz w:val="24"/>
                                </w:rPr>
                                <w:t> </w:t>
                              </w:r>
                              <w:r>
                                <w:rPr>
                                  <w:rFonts w:ascii="Carlito"/>
                                  <w:color w:val="255686"/>
                                  <w:sz w:val="24"/>
                                </w:rPr>
                                <w:t>will</w:t>
                              </w:r>
                              <w:r>
                                <w:rPr>
                                  <w:rFonts w:ascii="Carlito"/>
                                  <w:color w:val="255686"/>
                                  <w:spacing w:val="-9"/>
                                  <w:sz w:val="24"/>
                                </w:rPr>
                                <w:t> </w:t>
                              </w:r>
                              <w:r>
                                <w:rPr>
                                  <w:rFonts w:ascii="Carlito"/>
                                  <w:color w:val="255686"/>
                                  <w:sz w:val="24"/>
                                </w:rPr>
                                <w:t>be</w:t>
                              </w:r>
                              <w:r>
                                <w:rPr>
                                  <w:rFonts w:ascii="Carlito"/>
                                  <w:color w:val="255686"/>
                                  <w:spacing w:val="-8"/>
                                  <w:sz w:val="24"/>
                                </w:rPr>
                                <w:t> </w:t>
                              </w:r>
                              <w:r>
                                <w:rPr>
                                  <w:rFonts w:ascii="Carlito"/>
                                  <w:color w:val="255686"/>
                                  <w:sz w:val="24"/>
                                </w:rPr>
                                <w:t>used</w:t>
                              </w:r>
                              <w:r>
                                <w:rPr>
                                  <w:rFonts w:ascii="Carlito"/>
                                  <w:color w:val="255686"/>
                                  <w:spacing w:val="-8"/>
                                  <w:sz w:val="24"/>
                                </w:rPr>
                                <w:t> </w:t>
                              </w:r>
                              <w:r>
                                <w:rPr>
                                  <w:rFonts w:ascii="Carlito"/>
                                  <w:color w:val="255686"/>
                                  <w:sz w:val="24"/>
                                </w:rPr>
                                <w:t>to</w:t>
                              </w:r>
                              <w:r>
                                <w:rPr>
                                  <w:rFonts w:ascii="Carlito"/>
                                  <w:color w:val="255686"/>
                                  <w:spacing w:val="-9"/>
                                  <w:sz w:val="24"/>
                                </w:rPr>
                                <w:t> </w:t>
                              </w:r>
                              <w:r>
                                <w:rPr>
                                  <w:rFonts w:ascii="Carlito"/>
                                  <w:color w:val="255686"/>
                                  <w:sz w:val="24"/>
                                </w:rPr>
                                <w:t>provide</w:t>
                              </w:r>
                              <w:r>
                                <w:rPr>
                                  <w:rFonts w:ascii="Carlito"/>
                                  <w:color w:val="255686"/>
                                  <w:spacing w:val="-6"/>
                                  <w:sz w:val="24"/>
                                </w:rPr>
                                <w:t> </w:t>
                              </w:r>
                              <w:r>
                                <w:rPr>
                                  <w:rFonts w:ascii="Carlito"/>
                                  <w:color w:val="255686"/>
                                  <w:sz w:val="24"/>
                                </w:rPr>
                                <w:t>efficiencies</w:t>
                              </w:r>
                              <w:r>
                                <w:rPr>
                                  <w:rFonts w:ascii="Carlito"/>
                                  <w:color w:val="255686"/>
                                  <w:spacing w:val="-7"/>
                                  <w:sz w:val="24"/>
                                </w:rPr>
                                <w:t> </w:t>
                              </w:r>
                              <w:r>
                                <w:rPr>
                                  <w:rFonts w:ascii="Carlito"/>
                                  <w:color w:val="255686"/>
                                  <w:sz w:val="24"/>
                                </w:rPr>
                                <w:t>and</w:t>
                              </w:r>
                              <w:r>
                                <w:rPr>
                                  <w:rFonts w:ascii="Carlito"/>
                                  <w:color w:val="255686"/>
                                  <w:spacing w:val="-9"/>
                                  <w:sz w:val="24"/>
                                </w:rPr>
                                <w:t> </w:t>
                              </w:r>
                              <w:r>
                                <w:rPr>
                                  <w:rFonts w:ascii="Carlito"/>
                                  <w:color w:val="255686"/>
                                  <w:sz w:val="24"/>
                                </w:rPr>
                                <w:t>embed</w:t>
                              </w:r>
                              <w:r>
                                <w:rPr>
                                  <w:rFonts w:ascii="Carlito"/>
                                  <w:color w:val="255686"/>
                                  <w:spacing w:val="-6"/>
                                  <w:sz w:val="24"/>
                                </w:rPr>
                                <w:t> </w:t>
                              </w:r>
                              <w:r>
                                <w:rPr>
                                  <w:rFonts w:ascii="Carlito"/>
                                  <w:color w:val="255686"/>
                                  <w:sz w:val="24"/>
                                </w:rPr>
                                <w:t>best</w:t>
                              </w:r>
                              <w:r>
                                <w:rPr>
                                  <w:rFonts w:ascii="Carlito"/>
                                  <w:color w:val="255686"/>
                                  <w:spacing w:val="-8"/>
                                  <w:sz w:val="24"/>
                                </w:rPr>
                                <w:t> </w:t>
                              </w:r>
                              <w:r>
                                <w:rPr>
                                  <w:rFonts w:ascii="Carlito"/>
                                  <w:color w:val="255686"/>
                                  <w:sz w:val="24"/>
                                </w:rPr>
                                <w:t>practice Connectivity with customers and the supply base will be considered</w:t>
                              </w:r>
                            </w:p>
                          </w:txbxContent>
                        </wps:txbx>
                        <wps:bodyPr wrap="square" lIns="0" tIns="0" rIns="0" bIns="0" rtlCol="0">
                          <a:noAutofit/>
                        </wps:bodyPr>
                      </wps:wsp>
                    </wpg:wgp>
                  </a:graphicData>
                </a:graphic>
              </wp:anchor>
            </w:drawing>
          </mc:Choice>
          <mc:Fallback>
            <w:pict>
              <v:group style="position:absolute;margin-left:118.559998pt;margin-top:5.948953pt;width:653.15pt;height:134.550pt;mso-position-horizontal-relative:page;mso-position-vertical-relative:paragraph;z-index:-15726592;mso-wrap-distance-left:0;mso-wrap-distance-right:0" id="docshapegroup67" coordorigin="2371,119" coordsize="13063,2691">
                <v:shape style="position:absolute;left:2386;top:148;width:2180;height:2640" id="docshape68" coordorigin="2387,149" coordsize="2180,2640" path="m3998,149l2387,149,2387,2789,3998,2789,4566,1469,3998,149xe" filled="true" fillcolor="#92d050" stroked="false">
                  <v:path arrowok="t"/>
                  <v:fill type="solid"/>
                </v:shape>
                <v:shape style="position:absolute;left:2386;top:148;width:2180;height:2640" id="docshape69" coordorigin="2387,149" coordsize="2180,2640" path="m2387,149l3998,149,4566,1469,3998,2789,2387,2789,2387,149xe" filled="false" stroked="true" strokeweight="1.56pt" strokecolor="#92d050">
                  <v:path arrowok="t"/>
                  <v:stroke dashstyle="solid"/>
                </v:shape>
                <v:shape style="position:absolute;left:4087;top:126;width:11347;height:2676" id="docshape70" coordorigin="4087,126" coordsize="11347,2676" path="m4087,126l15434,126m4087,2802l15434,2802e" filled="false" stroked="true" strokeweight=".72pt" strokecolor="#00af50">
                  <v:path arrowok="t"/>
                  <v:stroke dashstyle="solid"/>
                </v:shape>
                <v:shape style="position:absolute;left:2822;top:1281;width:986;height:534" type="#_x0000_t202" id="docshape71" filled="false" stroked="false">
                  <v:textbox inset="0,0,0,0">
                    <w:txbxContent>
                      <w:p>
                        <w:pPr>
                          <w:spacing w:line="245" w:lineRule="exact" w:before="0"/>
                          <w:ind w:left="105" w:right="0" w:firstLine="0"/>
                          <w:jc w:val="left"/>
                          <w:rPr>
                            <w:rFonts w:ascii="Carlito"/>
                            <w:b/>
                            <w:sz w:val="24"/>
                          </w:rPr>
                        </w:pPr>
                        <w:r>
                          <w:rPr>
                            <w:rFonts w:ascii="Carlito"/>
                            <w:b/>
                            <w:color w:val="255686"/>
                            <w:spacing w:val="-2"/>
                            <w:sz w:val="24"/>
                          </w:rPr>
                          <w:t>Process</w:t>
                        </w:r>
                      </w:p>
                      <w:p>
                        <w:pPr>
                          <w:spacing w:line="289" w:lineRule="exact" w:before="0"/>
                          <w:ind w:left="0" w:right="0" w:firstLine="0"/>
                          <w:jc w:val="left"/>
                          <w:rPr>
                            <w:rFonts w:ascii="Carlito"/>
                            <w:b/>
                            <w:sz w:val="24"/>
                          </w:rPr>
                        </w:pPr>
                        <w:r>
                          <w:rPr>
                            <w:rFonts w:ascii="Carlito"/>
                            <w:b/>
                            <w:color w:val="255686"/>
                            <w:spacing w:val="-2"/>
                            <w:sz w:val="24"/>
                          </w:rPr>
                          <w:t>Principles</w:t>
                        </w:r>
                      </w:p>
                    </w:txbxContent>
                  </v:textbox>
                  <w10:wrap type="none"/>
                </v:shape>
                <v:shape style="position:absolute;left:5391;top:333;width:9939;height:2288" type="#_x0000_t202" id="docshape72" filled="false" stroked="false">
                  <v:textbox inset="0,0,0,0">
                    <w:txbxContent>
                      <w:p>
                        <w:pPr>
                          <w:spacing w:line="244" w:lineRule="exact" w:before="0"/>
                          <w:ind w:left="0" w:right="0" w:firstLine="0"/>
                          <w:jc w:val="left"/>
                          <w:rPr>
                            <w:rFonts w:ascii="Carlito"/>
                            <w:sz w:val="24"/>
                          </w:rPr>
                        </w:pPr>
                        <w:r>
                          <w:rPr>
                            <w:rFonts w:ascii="Carlito"/>
                            <w:color w:val="255686"/>
                            <w:sz w:val="24"/>
                          </w:rPr>
                          <w:t>Industry</w:t>
                        </w:r>
                        <w:r>
                          <w:rPr>
                            <w:rFonts w:ascii="Carlito"/>
                            <w:color w:val="255686"/>
                            <w:spacing w:val="-6"/>
                            <w:sz w:val="24"/>
                          </w:rPr>
                          <w:t> </w:t>
                        </w:r>
                        <w:r>
                          <w:rPr>
                            <w:rFonts w:ascii="Carlito"/>
                            <w:color w:val="255686"/>
                            <w:sz w:val="24"/>
                          </w:rPr>
                          <w:t>good</w:t>
                        </w:r>
                        <w:r>
                          <w:rPr>
                            <w:rFonts w:ascii="Carlito"/>
                            <w:color w:val="255686"/>
                            <w:spacing w:val="-7"/>
                            <w:sz w:val="24"/>
                          </w:rPr>
                          <w:t> </w:t>
                        </w:r>
                        <w:r>
                          <w:rPr>
                            <w:rFonts w:ascii="Carlito"/>
                            <w:color w:val="255686"/>
                            <w:sz w:val="24"/>
                          </w:rPr>
                          <w:t>[best]</w:t>
                        </w:r>
                        <w:r>
                          <w:rPr>
                            <w:rFonts w:ascii="Carlito"/>
                            <w:color w:val="255686"/>
                            <w:spacing w:val="-7"/>
                            <w:sz w:val="24"/>
                          </w:rPr>
                          <w:t> </w:t>
                        </w:r>
                        <w:r>
                          <w:rPr>
                            <w:rFonts w:ascii="Carlito"/>
                            <w:color w:val="255686"/>
                            <w:sz w:val="24"/>
                          </w:rPr>
                          <w:t>practice</w:t>
                        </w:r>
                        <w:r>
                          <w:rPr>
                            <w:rFonts w:ascii="Carlito"/>
                            <w:color w:val="255686"/>
                            <w:spacing w:val="-5"/>
                            <w:sz w:val="24"/>
                          </w:rPr>
                          <w:t> </w:t>
                        </w:r>
                        <w:r>
                          <w:rPr>
                            <w:rFonts w:ascii="Carlito"/>
                            <w:color w:val="255686"/>
                            <w:sz w:val="24"/>
                          </w:rPr>
                          <w:t>business</w:t>
                        </w:r>
                        <w:r>
                          <w:rPr>
                            <w:rFonts w:ascii="Carlito"/>
                            <w:color w:val="255686"/>
                            <w:spacing w:val="-8"/>
                            <w:sz w:val="24"/>
                          </w:rPr>
                          <w:t> </w:t>
                        </w:r>
                        <w:r>
                          <w:rPr>
                            <w:rFonts w:ascii="Carlito"/>
                            <w:color w:val="255686"/>
                            <w:sz w:val="24"/>
                          </w:rPr>
                          <w:t>processes</w:t>
                        </w:r>
                        <w:r>
                          <w:rPr>
                            <w:rFonts w:ascii="Carlito"/>
                            <w:color w:val="255686"/>
                            <w:spacing w:val="-8"/>
                            <w:sz w:val="24"/>
                          </w:rPr>
                          <w:t> </w:t>
                        </w:r>
                        <w:r>
                          <w:rPr>
                            <w:rFonts w:ascii="Carlito"/>
                            <w:color w:val="255686"/>
                            <w:sz w:val="24"/>
                          </w:rPr>
                          <w:t>will</w:t>
                        </w:r>
                        <w:r>
                          <w:rPr>
                            <w:rFonts w:ascii="Carlito"/>
                            <w:color w:val="255686"/>
                            <w:spacing w:val="-6"/>
                            <w:sz w:val="24"/>
                          </w:rPr>
                          <w:t> </w:t>
                        </w:r>
                        <w:r>
                          <w:rPr>
                            <w:rFonts w:ascii="Carlito"/>
                            <w:color w:val="255686"/>
                            <w:sz w:val="24"/>
                          </w:rPr>
                          <w:t>be</w:t>
                        </w:r>
                        <w:r>
                          <w:rPr>
                            <w:rFonts w:ascii="Carlito"/>
                            <w:color w:val="255686"/>
                            <w:spacing w:val="-5"/>
                            <w:sz w:val="24"/>
                          </w:rPr>
                          <w:t> </w:t>
                        </w:r>
                        <w:r>
                          <w:rPr>
                            <w:rFonts w:ascii="Carlito"/>
                            <w:color w:val="255686"/>
                            <w:sz w:val="24"/>
                          </w:rPr>
                          <w:t>adopted</w:t>
                        </w:r>
                        <w:r>
                          <w:rPr>
                            <w:rFonts w:ascii="Carlito"/>
                            <w:color w:val="255686"/>
                            <w:spacing w:val="-6"/>
                            <w:sz w:val="24"/>
                          </w:rPr>
                          <w:t> </w:t>
                        </w:r>
                        <w:r>
                          <w:rPr>
                            <w:rFonts w:ascii="Carlito"/>
                            <w:color w:val="255686"/>
                            <w:sz w:val="24"/>
                          </w:rPr>
                          <w:t>wherever</w:t>
                        </w:r>
                        <w:r>
                          <w:rPr>
                            <w:rFonts w:ascii="Carlito"/>
                            <w:color w:val="255686"/>
                            <w:spacing w:val="-5"/>
                            <w:sz w:val="24"/>
                          </w:rPr>
                          <w:t> </w:t>
                        </w:r>
                        <w:r>
                          <w:rPr>
                            <w:rFonts w:ascii="Carlito"/>
                            <w:color w:val="255686"/>
                            <w:spacing w:val="-2"/>
                            <w:sz w:val="24"/>
                          </w:rPr>
                          <w:t>possible</w:t>
                        </w:r>
                      </w:p>
                      <w:p>
                        <w:pPr>
                          <w:spacing w:before="0"/>
                          <w:ind w:left="0" w:right="0" w:firstLine="0"/>
                          <w:jc w:val="left"/>
                          <w:rPr>
                            <w:rFonts w:ascii="Carlito"/>
                            <w:sz w:val="24"/>
                          </w:rPr>
                        </w:pPr>
                        <w:r>
                          <w:rPr>
                            <w:rFonts w:ascii="Carlito"/>
                            <w:color w:val="255686"/>
                            <w:sz w:val="24"/>
                          </w:rPr>
                          <w:t>Local</w:t>
                        </w:r>
                        <w:r>
                          <w:rPr>
                            <w:rFonts w:ascii="Carlito"/>
                            <w:color w:val="255686"/>
                            <w:spacing w:val="-6"/>
                            <w:sz w:val="24"/>
                          </w:rPr>
                          <w:t> </w:t>
                        </w:r>
                        <w:r>
                          <w:rPr>
                            <w:rFonts w:ascii="Carlito"/>
                            <w:color w:val="255686"/>
                            <w:sz w:val="24"/>
                          </w:rPr>
                          <w:t>variants</w:t>
                        </w:r>
                        <w:r>
                          <w:rPr>
                            <w:rFonts w:ascii="Carlito"/>
                            <w:color w:val="255686"/>
                            <w:spacing w:val="-6"/>
                            <w:sz w:val="24"/>
                          </w:rPr>
                          <w:t> </w:t>
                        </w:r>
                        <w:r>
                          <w:rPr>
                            <w:rFonts w:ascii="Carlito"/>
                            <w:color w:val="255686"/>
                            <w:sz w:val="24"/>
                          </w:rPr>
                          <w:t>will</w:t>
                        </w:r>
                        <w:r>
                          <w:rPr>
                            <w:rFonts w:ascii="Carlito"/>
                            <w:color w:val="255686"/>
                            <w:spacing w:val="-8"/>
                            <w:sz w:val="24"/>
                          </w:rPr>
                          <w:t> </w:t>
                        </w:r>
                        <w:r>
                          <w:rPr>
                            <w:rFonts w:ascii="Carlito"/>
                            <w:color w:val="255686"/>
                            <w:sz w:val="24"/>
                          </w:rPr>
                          <w:t>be</w:t>
                        </w:r>
                        <w:r>
                          <w:rPr>
                            <w:rFonts w:ascii="Carlito"/>
                            <w:color w:val="255686"/>
                            <w:spacing w:val="-6"/>
                            <w:sz w:val="24"/>
                          </w:rPr>
                          <w:t> </w:t>
                        </w:r>
                        <w:r>
                          <w:rPr>
                            <w:rFonts w:ascii="Carlito"/>
                            <w:color w:val="255686"/>
                            <w:sz w:val="24"/>
                          </w:rPr>
                          <w:t>considered</w:t>
                        </w:r>
                        <w:r>
                          <w:rPr>
                            <w:rFonts w:ascii="Carlito"/>
                            <w:color w:val="255686"/>
                            <w:spacing w:val="-6"/>
                            <w:sz w:val="24"/>
                          </w:rPr>
                          <w:t> </w:t>
                        </w:r>
                        <w:r>
                          <w:rPr>
                            <w:rFonts w:ascii="Carlito"/>
                            <w:color w:val="255686"/>
                            <w:sz w:val="24"/>
                          </w:rPr>
                          <w:t>if</w:t>
                        </w:r>
                        <w:r>
                          <w:rPr>
                            <w:rFonts w:ascii="Carlito"/>
                            <w:color w:val="255686"/>
                            <w:spacing w:val="-7"/>
                            <w:sz w:val="24"/>
                          </w:rPr>
                          <w:t> </w:t>
                        </w:r>
                        <w:r>
                          <w:rPr>
                            <w:rFonts w:ascii="Carlito"/>
                            <w:color w:val="255686"/>
                            <w:sz w:val="24"/>
                          </w:rPr>
                          <w:t>their</w:t>
                        </w:r>
                        <w:r>
                          <w:rPr>
                            <w:rFonts w:ascii="Carlito"/>
                            <w:color w:val="255686"/>
                            <w:spacing w:val="-7"/>
                            <w:sz w:val="24"/>
                          </w:rPr>
                          <w:t> </w:t>
                        </w:r>
                        <w:r>
                          <w:rPr>
                            <w:rFonts w:ascii="Carlito"/>
                            <w:color w:val="255686"/>
                            <w:sz w:val="24"/>
                          </w:rPr>
                          <w:t>absence</w:t>
                        </w:r>
                        <w:r>
                          <w:rPr>
                            <w:rFonts w:ascii="Carlito"/>
                            <w:color w:val="255686"/>
                            <w:spacing w:val="-10"/>
                            <w:sz w:val="24"/>
                          </w:rPr>
                          <w:t> </w:t>
                        </w:r>
                        <w:r>
                          <w:rPr>
                            <w:rFonts w:ascii="Carlito"/>
                            <w:color w:val="255686"/>
                            <w:sz w:val="24"/>
                          </w:rPr>
                          <w:t>will</w:t>
                        </w:r>
                        <w:r>
                          <w:rPr>
                            <w:rFonts w:ascii="Carlito"/>
                            <w:color w:val="255686"/>
                            <w:spacing w:val="-6"/>
                            <w:sz w:val="24"/>
                          </w:rPr>
                          <w:t> </w:t>
                        </w:r>
                        <w:r>
                          <w:rPr>
                            <w:rFonts w:ascii="Carlito"/>
                            <w:color w:val="255686"/>
                            <w:sz w:val="24"/>
                          </w:rPr>
                          <w:t>increase</w:t>
                        </w:r>
                        <w:r>
                          <w:rPr>
                            <w:rFonts w:ascii="Carlito"/>
                            <w:color w:val="255686"/>
                            <w:spacing w:val="-8"/>
                            <w:sz w:val="24"/>
                          </w:rPr>
                          <w:t> </w:t>
                        </w:r>
                        <w:r>
                          <w:rPr>
                            <w:rFonts w:ascii="Carlito"/>
                            <w:color w:val="255686"/>
                            <w:sz w:val="24"/>
                          </w:rPr>
                          <w:t>cost,</w:t>
                        </w:r>
                        <w:r>
                          <w:rPr>
                            <w:rFonts w:ascii="Carlito"/>
                            <w:color w:val="255686"/>
                            <w:spacing w:val="-6"/>
                            <w:sz w:val="24"/>
                          </w:rPr>
                          <w:t> </w:t>
                        </w:r>
                        <w:r>
                          <w:rPr>
                            <w:rFonts w:ascii="Carlito"/>
                            <w:color w:val="255686"/>
                            <w:sz w:val="24"/>
                          </w:rPr>
                          <w:t>impact</w:t>
                        </w:r>
                        <w:r>
                          <w:rPr>
                            <w:rFonts w:ascii="Carlito"/>
                            <w:color w:val="255686"/>
                            <w:spacing w:val="-7"/>
                            <w:sz w:val="24"/>
                          </w:rPr>
                          <w:t> </w:t>
                        </w:r>
                        <w:r>
                          <w:rPr>
                            <w:rFonts w:ascii="Carlito"/>
                            <w:color w:val="255686"/>
                            <w:sz w:val="24"/>
                          </w:rPr>
                          <w:t>on</w:t>
                        </w:r>
                        <w:r>
                          <w:rPr>
                            <w:rFonts w:ascii="Carlito"/>
                            <w:color w:val="255686"/>
                            <w:spacing w:val="-6"/>
                            <w:sz w:val="24"/>
                          </w:rPr>
                          <w:t> </w:t>
                        </w:r>
                        <w:r>
                          <w:rPr>
                            <w:rFonts w:ascii="Carlito"/>
                            <w:color w:val="255686"/>
                            <w:sz w:val="24"/>
                          </w:rPr>
                          <w:t>revenue/contract requirements, conflict with legal / regulatory obligations</w:t>
                        </w:r>
                      </w:p>
                      <w:p>
                        <w:pPr>
                          <w:spacing w:line="293" w:lineRule="exact" w:before="0"/>
                          <w:ind w:left="0" w:right="0" w:firstLine="0"/>
                          <w:jc w:val="left"/>
                          <w:rPr>
                            <w:rFonts w:ascii="Carlito"/>
                            <w:sz w:val="24"/>
                          </w:rPr>
                        </w:pPr>
                        <w:r>
                          <w:rPr>
                            <w:rFonts w:ascii="Carlito"/>
                            <w:color w:val="255686"/>
                            <w:sz w:val="24"/>
                          </w:rPr>
                          <w:t>A</w:t>
                        </w:r>
                        <w:r>
                          <w:rPr>
                            <w:rFonts w:ascii="Carlito"/>
                            <w:color w:val="255686"/>
                            <w:spacing w:val="-5"/>
                            <w:sz w:val="24"/>
                          </w:rPr>
                          <w:t> </w:t>
                        </w:r>
                        <w:r>
                          <w:rPr>
                            <w:rFonts w:ascii="Carlito"/>
                            <w:color w:val="255686"/>
                            <w:sz w:val="24"/>
                          </w:rPr>
                          <w:t>single</w:t>
                        </w:r>
                        <w:r>
                          <w:rPr>
                            <w:rFonts w:ascii="Carlito"/>
                            <w:color w:val="255686"/>
                            <w:spacing w:val="-6"/>
                            <w:sz w:val="24"/>
                          </w:rPr>
                          <w:t> </w:t>
                        </w:r>
                        <w:r>
                          <w:rPr>
                            <w:rFonts w:ascii="Carlito"/>
                            <w:color w:val="255686"/>
                            <w:sz w:val="24"/>
                          </w:rPr>
                          <w:t>source</w:t>
                        </w:r>
                        <w:r>
                          <w:rPr>
                            <w:rFonts w:ascii="Carlito"/>
                            <w:color w:val="255686"/>
                            <w:spacing w:val="-6"/>
                            <w:sz w:val="24"/>
                          </w:rPr>
                          <w:t> </w:t>
                        </w:r>
                        <w:r>
                          <w:rPr>
                            <w:rFonts w:ascii="Carlito"/>
                            <w:color w:val="255686"/>
                            <w:sz w:val="24"/>
                          </w:rPr>
                          <w:t>for</w:t>
                        </w:r>
                        <w:r>
                          <w:rPr>
                            <w:rFonts w:ascii="Carlito"/>
                            <w:color w:val="255686"/>
                            <w:spacing w:val="-6"/>
                            <w:sz w:val="24"/>
                          </w:rPr>
                          <w:t> </w:t>
                        </w:r>
                        <w:r>
                          <w:rPr>
                            <w:rFonts w:ascii="Carlito"/>
                            <w:color w:val="255686"/>
                            <w:sz w:val="24"/>
                          </w:rPr>
                          <w:t>all</w:t>
                        </w:r>
                        <w:r>
                          <w:rPr>
                            <w:rFonts w:ascii="Carlito"/>
                            <w:color w:val="255686"/>
                            <w:spacing w:val="-4"/>
                            <w:sz w:val="24"/>
                          </w:rPr>
                          <w:t> </w:t>
                        </w:r>
                        <w:r>
                          <w:rPr>
                            <w:rFonts w:ascii="Carlito"/>
                            <w:color w:val="255686"/>
                            <w:sz w:val="24"/>
                          </w:rPr>
                          <w:t>core</w:t>
                        </w:r>
                        <w:r>
                          <w:rPr>
                            <w:rFonts w:ascii="Carlito"/>
                            <w:color w:val="255686"/>
                            <w:spacing w:val="-5"/>
                            <w:sz w:val="24"/>
                          </w:rPr>
                          <w:t> </w:t>
                        </w:r>
                        <w:r>
                          <w:rPr>
                            <w:rFonts w:ascii="Carlito"/>
                            <w:color w:val="255686"/>
                            <w:sz w:val="24"/>
                          </w:rPr>
                          <w:t>master</w:t>
                        </w:r>
                        <w:r>
                          <w:rPr>
                            <w:rFonts w:ascii="Carlito"/>
                            <w:color w:val="255686"/>
                            <w:spacing w:val="-4"/>
                            <w:sz w:val="24"/>
                          </w:rPr>
                          <w:t> </w:t>
                        </w:r>
                        <w:r>
                          <w:rPr>
                            <w:rFonts w:ascii="Carlito"/>
                            <w:color w:val="255686"/>
                            <w:sz w:val="24"/>
                          </w:rPr>
                          <w:t>core</w:t>
                        </w:r>
                        <w:r>
                          <w:rPr>
                            <w:rFonts w:ascii="Carlito"/>
                            <w:color w:val="255686"/>
                            <w:spacing w:val="-6"/>
                            <w:sz w:val="24"/>
                          </w:rPr>
                          <w:t> </w:t>
                        </w:r>
                        <w:r>
                          <w:rPr>
                            <w:rFonts w:ascii="Carlito"/>
                            <w:color w:val="255686"/>
                            <w:sz w:val="24"/>
                          </w:rPr>
                          <w:t>data</w:t>
                        </w:r>
                        <w:r>
                          <w:rPr>
                            <w:rFonts w:ascii="Carlito"/>
                            <w:color w:val="255686"/>
                            <w:spacing w:val="-6"/>
                            <w:sz w:val="24"/>
                          </w:rPr>
                          <w:t> </w:t>
                        </w:r>
                        <w:r>
                          <w:rPr>
                            <w:rFonts w:ascii="Carlito"/>
                            <w:color w:val="255686"/>
                            <w:sz w:val="24"/>
                          </w:rPr>
                          <w:t>is</w:t>
                        </w:r>
                        <w:r>
                          <w:rPr>
                            <w:rFonts w:ascii="Carlito"/>
                            <w:color w:val="255686"/>
                            <w:spacing w:val="-7"/>
                            <w:sz w:val="24"/>
                          </w:rPr>
                          <w:t> </w:t>
                        </w:r>
                        <w:r>
                          <w:rPr>
                            <w:rFonts w:ascii="Carlito"/>
                            <w:color w:val="255686"/>
                            <w:sz w:val="24"/>
                          </w:rPr>
                          <w:t>preferred</w:t>
                        </w:r>
                        <w:r>
                          <w:rPr>
                            <w:rFonts w:ascii="Carlito"/>
                            <w:color w:val="255686"/>
                            <w:spacing w:val="-3"/>
                            <w:sz w:val="24"/>
                          </w:rPr>
                          <w:t> </w:t>
                        </w:r>
                        <w:r>
                          <w:rPr>
                            <w:rFonts w:ascii="Carlito"/>
                            <w:color w:val="255686"/>
                            <w:sz w:val="24"/>
                          </w:rPr>
                          <w:t>-</w:t>
                        </w:r>
                        <w:r>
                          <w:rPr>
                            <w:rFonts w:ascii="Carlito"/>
                            <w:color w:val="255686"/>
                            <w:spacing w:val="-5"/>
                            <w:sz w:val="24"/>
                          </w:rPr>
                          <w:t> </w:t>
                        </w:r>
                        <w:r>
                          <w:rPr>
                            <w:rFonts w:ascii="Carlito"/>
                            <w:color w:val="255686"/>
                            <w:sz w:val="24"/>
                          </w:rPr>
                          <w:t>decision</w:t>
                        </w:r>
                        <w:r>
                          <w:rPr>
                            <w:rFonts w:ascii="Carlito"/>
                            <w:color w:val="255686"/>
                            <w:spacing w:val="-6"/>
                            <w:sz w:val="24"/>
                          </w:rPr>
                          <w:t> </w:t>
                        </w:r>
                        <w:r>
                          <w:rPr>
                            <w:rFonts w:ascii="Carlito"/>
                            <w:color w:val="255686"/>
                            <w:sz w:val="24"/>
                          </w:rPr>
                          <w:t>to</w:t>
                        </w:r>
                        <w:r>
                          <w:rPr>
                            <w:rFonts w:ascii="Carlito"/>
                            <w:color w:val="255686"/>
                            <w:spacing w:val="-4"/>
                            <w:sz w:val="24"/>
                          </w:rPr>
                          <w:t> </w:t>
                        </w:r>
                        <w:r>
                          <w:rPr>
                            <w:rFonts w:ascii="Carlito"/>
                            <w:color w:val="255686"/>
                            <w:sz w:val="24"/>
                          </w:rPr>
                          <w:t>me</w:t>
                        </w:r>
                        <w:r>
                          <w:rPr>
                            <w:rFonts w:ascii="Carlito"/>
                            <w:color w:val="255686"/>
                            <w:spacing w:val="-5"/>
                            <w:sz w:val="24"/>
                          </w:rPr>
                          <w:t> </w:t>
                        </w:r>
                        <w:r>
                          <w:rPr>
                            <w:rFonts w:ascii="Carlito"/>
                            <w:color w:val="255686"/>
                            <w:sz w:val="24"/>
                          </w:rPr>
                          <w:t>made</w:t>
                        </w:r>
                        <w:r>
                          <w:rPr>
                            <w:rFonts w:ascii="Carlito"/>
                            <w:color w:val="255686"/>
                            <w:spacing w:val="-6"/>
                            <w:sz w:val="24"/>
                          </w:rPr>
                          <w:t> </w:t>
                        </w:r>
                        <w:r>
                          <w:rPr>
                            <w:rFonts w:ascii="Carlito"/>
                            <w:color w:val="255686"/>
                            <w:sz w:val="24"/>
                          </w:rPr>
                          <w:t>for</w:t>
                        </w:r>
                        <w:r>
                          <w:rPr>
                            <w:rFonts w:ascii="Carlito"/>
                            <w:color w:val="255686"/>
                            <w:spacing w:val="-5"/>
                            <w:sz w:val="24"/>
                          </w:rPr>
                          <w:t> </w:t>
                        </w:r>
                        <w:r>
                          <w:rPr>
                            <w:rFonts w:ascii="Carlito"/>
                            <w:color w:val="255686"/>
                            <w:sz w:val="24"/>
                          </w:rPr>
                          <w:t>core</w:t>
                        </w:r>
                        <w:r>
                          <w:rPr>
                            <w:rFonts w:ascii="Carlito"/>
                            <w:color w:val="255686"/>
                            <w:spacing w:val="-6"/>
                            <w:sz w:val="24"/>
                          </w:rPr>
                          <w:t> </w:t>
                        </w:r>
                        <w:r>
                          <w:rPr>
                            <w:rFonts w:ascii="Carlito"/>
                            <w:color w:val="255686"/>
                            <w:sz w:val="24"/>
                          </w:rPr>
                          <w:t>master</w:t>
                        </w:r>
                        <w:r>
                          <w:rPr>
                            <w:rFonts w:ascii="Carlito"/>
                            <w:color w:val="255686"/>
                            <w:spacing w:val="-4"/>
                            <w:sz w:val="24"/>
                          </w:rPr>
                          <w:t> data</w:t>
                        </w:r>
                      </w:p>
                      <w:p>
                        <w:pPr>
                          <w:spacing w:before="0"/>
                          <w:ind w:left="0" w:right="0" w:firstLine="0"/>
                          <w:jc w:val="left"/>
                          <w:rPr>
                            <w:rFonts w:ascii="Carlito" w:hAnsi="Carlito"/>
                            <w:sz w:val="24"/>
                          </w:rPr>
                        </w:pPr>
                        <w:r>
                          <w:rPr>
                            <w:rFonts w:ascii="Carlito" w:hAnsi="Carlito"/>
                            <w:color w:val="255686"/>
                            <w:sz w:val="24"/>
                          </w:rPr>
                          <w:t>A</w:t>
                        </w:r>
                        <w:r>
                          <w:rPr>
                            <w:rFonts w:ascii="Carlito" w:hAnsi="Carlito"/>
                            <w:color w:val="255686"/>
                            <w:spacing w:val="-3"/>
                            <w:sz w:val="24"/>
                          </w:rPr>
                          <w:t> </w:t>
                        </w:r>
                        <w:r>
                          <w:rPr>
                            <w:rFonts w:ascii="Carlito" w:hAnsi="Carlito"/>
                            <w:color w:val="255686"/>
                            <w:sz w:val="24"/>
                          </w:rPr>
                          <w:t>new</w:t>
                        </w:r>
                        <w:r>
                          <w:rPr>
                            <w:rFonts w:ascii="Carlito" w:hAnsi="Carlito"/>
                            <w:color w:val="255686"/>
                            <w:spacing w:val="-4"/>
                            <w:sz w:val="24"/>
                          </w:rPr>
                          <w:t> </w:t>
                        </w:r>
                        <w:r>
                          <w:rPr>
                            <w:rFonts w:ascii="Carlito" w:hAnsi="Carlito"/>
                            <w:color w:val="255686"/>
                            <w:sz w:val="24"/>
                          </w:rPr>
                          <w:t>ERP</w:t>
                        </w:r>
                        <w:r>
                          <w:rPr>
                            <w:rFonts w:ascii="Carlito" w:hAnsi="Carlito"/>
                            <w:color w:val="255686"/>
                            <w:spacing w:val="-4"/>
                            <w:sz w:val="24"/>
                          </w:rPr>
                          <w:t> </w:t>
                        </w:r>
                        <w:r>
                          <w:rPr>
                            <w:rFonts w:ascii="Carlito" w:hAnsi="Carlito"/>
                            <w:color w:val="255686"/>
                            <w:sz w:val="24"/>
                          </w:rPr>
                          <w:t>system</w:t>
                        </w:r>
                        <w:r>
                          <w:rPr>
                            <w:rFonts w:ascii="Carlito" w:hAnsi="Carlito"/>
                            <w:color w:val="255686"/>
                            <w:spacing w:val="-5"/>
                            <w:sz w:val="24"/>
                          </w:rPr>
                          <w:t> </w:t>
                        </w:r>
                        <w:r>
                          <w:rPr>
                            <w:rFonts w:ascii="Carlito" w:hAnsi="Carlito"/>
                            <w:color w:val="255686"/>
                            <w:sz w:val="24"/>
                          </w:rPr>
                          <w:t>will</w:t>
                        </w:r>
                        <w:r>
                          <w:rPr>
                            <w:rFonts w:ascii="Carlito" w:hAnsi="Carlito"/>
                            <w:color w:val="255686"/>
                            <w:spacing w:val="-4"/>
                            <w:sz w:val="24"/>
                          </w:rPr>
                          <w:t> </w:t>
                        </w:r>
                        <w:r>
                          <w:rPr>
                            <w:rFonts w:ascii="Carlito" w:hAnsi="Carlito"/>
                            <w:color w:val="255686"/>
                            <w:sz w:val="24"/>
                          </w:rPr>
                          <w:t>be</w:t>
                        </w:r>
                        <w:r>
                          <w:rPr>
                            <w:rFonts w:ascii="Carlito" w:hAnsi="Carlito"/>
                            <w:color w:val="255686"/>
                            <w:spacing w:val="-6"/>
                            <w:sz w:val="24"/>
                          </w:rPr>
                          <w:t> </w:t>
                        </w:r>
                        <w:r>
                          <w:rPr>
                            <w:rFonts w:ascii="Carlito" w:hAnsi="Carlito"/>
                            <w:color w:val="255686"/>
                            <w:sz w:val="24"/>
                          </w:rPr>
                          <w:t>used</w:t>
                        </w:r>
                        <w:r>
                          <w:rPr>
                            <w:rFonts w:ascii="Carlito" w:hAnsi="Carlito"/>
                            <w:color w:val="255686"/>
                            <w:spacing w:val="-5"/>
                            <w:sz w:val="24"/>
                          </w:rPr>
                          <w:t> </w:t>
                        </w:r>
                        <w:r>
                          <w:rPr>
                            <w:rFonts w:ascii="Carlito" w:hAnsi="Carlito"/>
                            <w:color w:val="255686"/>
                            <w:sz w:val="24"/>
                          </w:rPr>
                          <w:t>as</w:t>
                        </w:r>
                        <w:r>
                          <w:rPr>
                            <w:rFonts w:ascii="Carlito" w:hAnsi="Carlito"/>
                            <w:color w:val="255686"/>
                            <w:spacing w:val="-6"/>
                            <w:sz w:val="24"/>
                          </w:rPr>
                          <w:t> </w:t>
                        </w:r>
                        <w:r>
                          <w:rPr>
                            <w:rFonts w:ascii="Carlito" w:hAnsi="Carlito"/>
                            <w:color w:val="255686"/>
                            <w:sz w:val="24"/>
                          </w:rPr>
                          <w:t>the</w:t>
                        </w:r>
                        <w:r>
                          <w:rPr>
                            <w:rFonts w:ascii="Carlito" w:hAnsi="Carlito"/>
                            <w:color w:val="255686"/>
                            <w:spacing w:val="-6"/>
                            <w:sz w:val="24"/>
                          </w:rPr>
                          <w:t> </w:t>
                        </w:r>
                        <w:r>
                          <w:rPr>
                            <w:rFonts w:ascii="Carlito" w:hAnsi="Carlito"/>
                            <w:color w:val="255686"/>
                            <w:sz w:val="24"/>
                          </w:rPr>
                          <w:t>sole</w:t>
                        </w:r>
                        <w:r>
                          <w:rPr>
                            <w:rFonts w:ascii="Carlito" w:hAnsi="Carlito"/>
                            <w:color w:val="255686"/>
                            <w:spacing w:val="-5"/>
                            <w:sz w:val="24"/>
                          </w:rPr>
                          <w:t> </w:t>
                        </w:r>
                        <w:r>
                          <w:rPr>
                            <w:rFonts w:ascii="Carlito" w:hAnsi="Carlito"/>
                            <w:color w:val="255686"/>
                            <w:sz w:val="24"/>
                          </w:rPr>
                          <w:t>primary</w:t>
                        </w:r>
                        <w:r>
                          <w:rPr>
                            <w:rFonts w:ascii="Carlito" w:hAnsi="Carlito"/>
                            <w:color w:val="255686"/>
                            <w:spacing w:val="-7"/>
                            <w:sz w:val="24"/>
                          </w:rPr>
                          <w:t> </w:t>
                        </w:r>
                        <w:r>
                          <w:rPr>
                            <w:rFonts w:ascii="Carlito" w:hAnsi="Carlito"/>
                            <w:color w:val="255686"/>
                            <w:sz w:val="24"/>
                          </w:rPr>
                          <w:t>General</w:t>
                        </w:r>
                        <w:r>
                          <w:rPr>
                            <w:rFonts w:ascii="Carlito" w:hAnsi="Carlito"/>
                            <w:color w:val="255686"/>
                            <w:spacing w:val="-3"/>
                            <w:sz w:val="24"/>
                          </w:rPr>
                          <w:t> </w:t>
                        </w:r>
                        <w:r>
                          <w:rPr>
                            <w:rFonts w:ascii="Carlito" w:hAnsi="Carlito"/>
                            <w:color w:val="255686"/>
                            <w:sz w:val="24"/>
                          </w:rPr>
                          <w:t>Ledger</w:t>
                        </w:r>
                        <w:r>
                          <w:rPr>
                            <w:rFonts w:ascii="Carlito" w:hAnsi="Carlito"/>
                            <w:color w:val="255686"/>
                            <w:spacing w:val="-5"/>
                            <w:sz w:val="24"/>
                          </w:rPr>
                          <w:t> </w:t>
                        </w:r>
                        <w:r>
                          <w:rPr>
                            <w:rFonts w:ascii="Carlito" w:hAnsi="Carlito"/>
                            <w:color w:val="255686"/>
                            <w:sz w:val="24"/>
                          </w:rPr>
                          <w:t>for</w:t>
                        </w:r>
                        <w:r>
                          <w:rPr>
                            <w:rFonts w:ascii="Carlito" w:hAnsi="Carlito"/>
                            <w:color w:val="255686"/>
                            <w:spacing w:val="-5"/>
                            <w:sz w:val="24"/>
                          </w:rPr>
                          <w:t> </w:t>
                        </w:r>
                        <w:r>
                          <w:rPr>
                            <w:rFonts w:ascii="Carlito" w:hAnsi="Carlito"/>
                            <w:color w:val="255686"/>
                            <w:sz w:val="24"/>
                          </w:rPr>
                          <w:t>all</w:t>
                        </w:r>
                        <w:r>
                          <w:rPr>
                            <w:rFonts w:ascii="Carlito" w:hAnsi="Carlito"/>
                            <w:color w:val="255686"/>
                            <w:spacing w:val="-3"/>
                            <w:sz w:val="24"/>
                          </w:rPr>
                          <w:t> </w:t>
                        </w:r>
                        <w:r>
                          <w:rPr>
                            <w:rFonts w:ascii="Carlito" w:hAnsi="Carlito"/>
                            <w:color w:val="255686"/>
                            <w:sz w:val="24"/>
                          </w:rPr>
                          <w:t>Cape’s</w:t>
                        </w:r>
                        <w:r>
                          <w:rPr>
                            <w:rFonts w:ascii="Carlito" w:hAnsi="Carlito"/>
                            <w:color w:val="255686"/>
                            <w:spacing w:val="-6"/>
                            <w:sz w:val="24"/>
                          </w:rPr>
                          <w:t> </w:t>
                        </w:r>
                        <w:r>
                          <w:rPr>
                            <w:rFonts w:ascii="Carlito" w:hAnsi="Carlito"/>
                            <w:color w:val="255686"/>
                            <w:sz w:val="24"/>
                          </w:rPr>
                          <w:t>divisions</w:t>
                        </w:r>
                        <w:r>
                          <w:rPr>
                            <w:rFonts w:ascii="Carlito" w:hAnsi="Carlito"/>
                            <w:color w:val="255686"/>
                            <w:spacing w:val="-6"/>
                            <w:sz w:val="24"/>
                          </w:rPr>
                          <w:t> </w:t>
                        </w:r>
                        <w:r>
                          <w:rPr>
                            <w:rFonts w:ascii="Carlito" w:hAnsi="Carlito"/>
                            <w:color w:val="255686"/>
                            <w:sz w:val="24"/>
                          </w:rPr>
                          <w:t>and</w:t>
                        </w:r>
                        <w:r>
                          <w:rPr>
                            <w:rFonts w:ascii="Carlito" w:hAnsi="Carlito"/>
                            <w:color w:val="255686"/>
                            <w:spacing w:val="-5"/>
                            <w:sz w:val="24"/>
                          </w:rPr>
                          <w:t> </w:t>
                        </w:r>
                        <w:r>
                          <w:rPr>
                            <w:rFonts w:ascii="Carlito" w:hAnsi="Carlito"/>
                            <w:color w:val="255686"/>
                            <w:sz w:val="24"/>
                          </w:rPr>
                          <w:t>business </w:t>
                        </w:r>
                        <w:r>
                          <w:rPr>
                            <w:rFonts w:ascii="Carlito" w:hAnsi="Carlito"/>
                            <w:color w:val="255686"/>
                            <w:spacing w:val="-2"/>
                            <w:sz w:val="24"/>
                          </w:rPr>
                          <w:t>units</w:t>
                        </w:r>
                      </w:p>
                      <w:p>
                        <w:pPr>
                          <w:spacing w:line="237" w:lineRule="auto" w:before="0"/>
                          <w:ind w:left="0" w:right="3123" w:firstLine="0"/>
                          <w:jc w:val="left"/>
                          <w:rPr>
                            <w:rFonts w:ascii="Carlito"/>
                            <w:sz w:val="24"/>
                          </w:rPr>
                        </w:pPr>
                        <w:r>
                          <w:rPr>
                            <w:rFonts w:ascii="Carlito"/>
                            <w:color w:val="255686"/>
                            <w:sz w:val="24"/>
                          </w:rPr>
                          <w:t>Workflow</w:t>
                        </w:r>
                        <w:r>
                          <w:rPr>
                            <w:rFonts w:ascii="Carlito"/>
                            <w:color w:val="255686"/>
                            <w:spacing w:val="-7"/>
                            <w:sz w:val="24"/>
                          </w:rPr>
                          <w:t> </w:t>
                        </w:r>
                        <w:r>
                          <w:rPr>
                            <w:rFonts w:ascii="Carlito"/>
                            <w:color w:val="255686"/>
                            <w:sz w:val="24"/>
                          </w:rPr>
                          <w:t>will</w:t>
                        </w:r>
                        <w:r>
                          <w:rPr>
                            <w:rFonts w:ascii="Carlito"/>
                            <w:color w:val="255686"/>
                            <w:spacing w:val="-9"/>
                            <w:sz w:val="24"/>
                          </w:rPr>
                          <w:t> </w:t>
                        </w:r>
                        <w:r>
                          <w:rPr>
                            <w:rFonts w:ascii="Carlito"/>
                            <w:color w:val="255686"/>
                            <w:sz w:val="24"/>
                          </w:rPr>
                          <w:t>be</w:t>
                        </w:r>
                        <w:r>
                          <w:rPr>
                            <w:rFonts w:ascii="Carlito"/>
                            <w:color w:val="255686"/>
                            <w:spacing w:val="-8"/>
                            <w:sz w:val="24"/>
                          </w:rPr>
                          <w:t> </w:t>
                        </w:r>
                        <w:r>
                          <w:rPr>
                            <w:rFonts w:ascii="Carlito"/>
                            <w:color w:val="255686"/>
                            <w:sz w:val="24"/>
                          </w:rPr>
                          <w:t>used</w:t>
                        </w:r>
                        <w:r>
                          <w:rPr>
                            <w:rFonts w:ascii="Carlito"/>
                            <w:color w:val="255686"/>
                            <w:spacing w:val="-8"/>
                            <w:sz w:val="24"/>
                          </w:rPr>
                          <w:t> </w:t>
                        </w:r>
                        <w:r>
                          <w:rPr>
                            <w:rFonts w:ascii="Carlito"/>
                            <w:color w:val="255686"/>
                            <w:sz w:val="24"/>
                          </w:rPr>
                          <w:t>to</w:t>
                        </w:r>
                        <w:r>
                          <w:rPr>
                            <w:rFonts w:ascii="Carlito"/>
                            <w:color w:val="255686"/>
                            <w:spacing w:val="-9"/>
                            <w:sz w:val="24"/>
                          </w:rPr>
                          <w:t> </w:t>
                        </w:r>
                        <w:r>
                          <w:rPr>
                            <w:rFonts w:ascii="Carlito"/>
                            <w:color w:val="255686"/>
                            <w:sz w:val="24"/>
                          </w:rPr>
                          <w:t>provide</w:t>
                        </w:r>
                        <w:r>
                          <w:rPr>
                            <w:rFonts w:ascii="Carlito"/>
                            <w:color w:val="255686"/>
                            <w:spacing w:val="-6"/>
                            <w:sz w:val="24"/>
                          </w:rPr>
                          <w:t> </w:t>
                        </w:r>
                        <w:r>
                          <w:rPr>
                            <w:rFonts w:ascii="Carlito"/>
                            <w:color w:val="255686"/>
                            <w:sz w:val="24"/>
                          </w:rPr>
                          <w:t>efficiencies</w:t>
                        </w:r>
                        <w:r>
                          <w:rPr>
                            <w:rFonts w:ascii="Carlito"/>
                            <w:color w:val="255686"/>
                            <w:spacing w:val="-7"/>
                            <w:sz w:val="24"/>
                          </w:rPr>
                          <w:t> </w:t>
                        </w:r>
                        <w:r>
                          <w:rPr>
                            <w:rFonts w:ascii="Carlito"/>
                            <w:color w:val="255686"/>
                            <w:sz w:val="24"/>
                          </w:rPr>
                          <w:t>and</w:t>
                        </w:r>
                        <w:r>
                          <w:rPr>
                            <w:rFonts w:ascii="Carlito"/>
                            <w:color w:val="255686"/>
                            <w:spacing w:val="-9"/>
                            <w:sz w:val="24"/>
                          </w:rPr>
                          <w:t> </w:t>
                        </w:r>
                        <w:r>
                          <w:rPr>
                            <w:rFonts w:ascii="Carlito"/>
                            <w:color w:val="255686"/>
                            <w:sz w:val="24"/>
                          </w:rPr>
                          <w:t>embed</w:t>
                        </w:r>
                        <w:r>
                          <w:rPr>
                            <w:rFonts w:ascii="Carlito"/>
                            <w:color w:val="255686"/>
                            <w:spacing w:val="-6"/>
                            <w:sz w:val="24"/>
                          </w:rPr>
                          <w:t> </w:t>
                        </w:r>
                        <w:r>
                          <w:rPr>
                            <w:rFonts w:ascii="Carlito"/>
                            <w:color w:val="255686"/>
                            <w:sz w:val="24"/>
                          </w:rPr>
                          <w:t>best</w:t>
                        </w:r>
                        <w:r>
                          <w:rPr>
                            <w:rFonts w:ascii="Carlito"/>
                            <w:color w:val="255686"/>
                            <w:spacing w:val="-8"/>
                            <w:sz w:val="24"/>
                          </w:rPr>
                          <w:t> </w:t>
                        </w:r>
                        <w:r>
                          <w:rPr>
                            <w:rFonts w:ascii="Carlito"/>
                            <w:color w:val="255686"/>
                            <w:sz w:val="24"/>
                          </w:rPr>
                          <w:t>practice Connectivity with customers and the supply base will be considered</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0400">
                <wp:simplePos x="0" y="0"/>
                <wp:positionH relativeFrom="page">
                  <wp:posOffset>1505711</wp:posOffset>
                </wp:positionH>
                <wp:positionV relativeFrom="paragraph">
                  <wp:posOffset>1844556</wp:posOffset>
                </wp:positionV>
                <wp:extent cx="8295005" cy="2144395"/>
                <wp:effectExtent l="0" t="0" r="0" b="0"/>
                <wp:wrapTopAndBottom/>
                <wp:docPr id="76" name="Group 76"/>
                <wp:cNvGraphicFramePr>
                  <a:graphicFrameLocks/>
                </wp:cNvGraphicFramePr>
                <a:graphic>
                  <a:graphicData uri="http://schemas.microsoft.com/office/word/2010/wordprocessingGroup">
                    <wpg:wgp>
                      <wpg:cNvPr id="76" name="Group 76"/>
                      <wpg:cNvGrpSpPr/>
                      <wpg:grpSpPr>
                        <a:xfrm>
                          <a:off x="0" y="0"/>
                          <a:ext cx="8295005" cy="2144395"/>
                          <a:chExt cx="8295005" cy="2144395"/>
                        </a:xfrm>
                      </wpg:grpSpPr>
                      <wps:wsp>
                        <wps:cNvPr id="77" name="Graphic 77"/>
                        <wps:cNvSpPr/>
                        <wps:spPr>
                          <a:xfrm>
                            <a:off x="9905" y="1026413"/>
                            <a:ext cx="1384300" cy="1108075"/>
                          </a:xfrm>
                          <a:custGeom>
                            <a:avLst/>
                            <a:gdLst/>
                            <a:ahLst/>
                            <a:cxnLst/>
                            <a:rect l="l" t="t" r="r" b="b"/>
                            <a:pathLst>
                              <a:path w="1384300" h="1108075">
                                <a:moveTo>
                                  <a:pt x="1025144" y="0"/>
                                </a:moveTo>
                                <a:lnTo>
                                  <a:pt x="0" y="0"/>
                                </a:lnTo>
                                <a:lnTo>
                                  <a:pt x="0" y="1107947"/>
                                </a:lnTo>
                                <a:lnTo>
                                  <a:pt x="1025144" y="1107947"/>
                                </a:lnTo>
                                <a:lnTo>
                                  <a:pt x="1383792" y="553973"/>
                                </a:lnTo>
                                <a:lnTo>
                                  <a:pt x="1025144" y="0"/>
                                </a:lnTo>
                                <a:close/>
                              </a:path>
                            </a:pathLst>
                          </a:custGeom>
                          <a:solidFill>
                            <a:srgbClr val="92D050"/>
                          </a:solidFill>
                        </wps:spPr>
                        <wps:bodyPr wrap="square" lIns="0" tIns="0" rIns="0" bIns="0" rtlCol="0">
                          <a:prstTxWarp prst="textNoShape">
                            <a:avLst/>
                          </a:prstTxWarp>
                          <a:noAutofit/>
                        </wps:bodyPr>
                      </wps:wsp>
                      <wps:wsp>
                        <wps:cNvPr id="78" name="Graphic 78"/>
                        <wps:cNvSpPr/>
                        <wps:spPr>
                          <a:xfrm>
                            <a:off x="9905" y="1026413"/>
                            <a:ext cx="1384300" cy="1108075"/>
                          </a:xfrm>
                          <a:custGeom>
                            <a:avLst/>
                            <a:gdLst/>
                            <a:ahLst/>
                            <a:cxnLst/>
                            <a:rect l="l" t="t" r="r" b="b"/>
                            <a:pathLst>
                              <a:path w="1384300" h="1108075">
                                <a:moveTo>
                                  <a:pt x="0" y="0"/>
                                </a:moveTo>
                                <a:lnTo>
                                  <a:pt x="1025144" y="0"/>
                                </a:lnTo>
                                <a:lnTo>
                                  <a:pt x="1383792" y="553973"/>
                                </a:lnTo>
                                <a:lnTo>
                                  <a:pt x="1025144" y="1107947"/>
                                </a:lnTo>
                                <a:lnTo>
                                  <a:pt x="0" y="1107947"/>
                                </a:lnTo>
                                <a:lnTo>
                                  <a:pt x="0" y="0"/>
                                </a:lnTo>
                                <a:close/>
                              </a:path>
                            </a:pathLst>
                          </a:custGeom>
                          <a:ln w="19811">
                            <a:solidFill>
                              <a:srgbClr val="92D050"/>
                            </a:solidFill>
                            <a:prstDash val="solid"/>
                          </a:ln>
                        </wps:spPr>
                        <wps:bodyPr wrap="square" lIns="0" tIns="0" rIns="0" bIns="0" rtlCol="0">
                          <a:prstTxWarp prst="textNoShape">
                            <a:avLst/>
                          </a:prstTxWarp>
                          <a:noAutofit/>
                        </wps:bodyPr>
                      </wps:wsp>
                      <wps:wsp>
                        <wps:cNvPr id="79" name="Graphic 79"/>
                        <wps:cNvSpPr/>
                        <wps:spPr>
                          <a:xfrm>
                            <a:off x="9905" y="9905"/>
                            <a:ext cx="1384300" cy="923925"/>
                          </a:xfrm>
                          <a:custGeom>
                            <a:avLst/>
                            <a:gdLst/>
                            <a:ahLst/>
                            <a:cxnLst/>
                            <a:rect l="l" t="t" r="r" b="b"/>
                            <a:pathLst>
                              <a:path w="1384300" h="923925">
                                <a:moveTo>
                                  <a:pt x="1013587" y="0"/>
                                </a:moveTo>
                                <a:lnTo>
                                  <a:pt x="0" y="0"/>
                                </a:lnTo>
                                <a:lnTo>
                                  <a:pt x="0" y="923544"/>
                                </a:lnTo>
                                <a:lnTo>
                                  <a:pt x="1013587" y="923544"/>
                                </a:lnTo>
                                <a:lnTo>
                                  <a:pt x="1383792" y="461771"/>
                                </a:lnTo>
                                <a:lnTo>
                                  <a:pt x="1013587" y="0"/>
                                </a:lnTo>
                                <a:close/>
                              </a:path>
                            </a:pathLst>
                          </a:custGeom>
                          <a:solidFill>
                            <a:srgbClr val="92D050"/>
                          </a:solidFill>
                        </wps:spPr>
                        <wps:bodyPr wrap="square" lIns="0" tIns="0" rIns="0" bIns="0" rtlCol="0">
                          <a:prstTxWarp prst="textNoShape">
                            <a:avLst/>
                          </a:prstTxWarp>
                          <a:noAutofit/>
                        </wps:bodyPr>
                      </wps:wsp>
                      <wps:wsp>
                        <wps:cNvPr id="80" name="Graphic 80"/>
                        <wps:cNvSpPr/>
                        <wps:spPr>
                          <a:xfrm>
                            <a:off x="9905" y="9905"/>
                            <a:ext cx="1384300" cy="923925"/>
                          </a:xfrm>
                          <a:custGeom>
                            <a:avLst/>
                            <a:gdLst/>
                            <a:ahLst/>
                            <a:cxnLst/>
                            <a:rect l="l" t="t" r="r" b="b"/>
                            <a:pathLst>
                              <a:path w="1384300" h="923925">
                                <a:moveTo>
                                  <a:pt x="0" y="0"/>
                                </a:moveTo>
                                <a:lnTo>
                                  <a:pt x="1013587" y="0"/>
                                </a:lnTo>
                                <a:lnTo>
                                  <a:pt x="1383792" y="461771"/>
                                </a:lnTo>
                                <a:lnTo>
                                  <a:pt x="1013587" y="923544"/>
                                </a:lnTo>
                                <a:lnTo>
                                  <a:pt x="0" y="923544"/>
                                </a:lnTo>
                                <a:lnTo>
                                  <a:pt x="0" y="0"/>
                                </a:lnTo>
                                <a:close/>
                              </a:path>
                            </a:pathLst>
                          </a:custGeom>
                          <a:ln w="19812">
                            <a:solidFill>
                              <a:srgbClr val="92D050"/>
                            </a:solidFill>
                            <a:prstDash val="solid"/>
                          </a:ln>
                        </wps:spPr>
                        <wps:bodyPr wrap="square" lIns="0" tIns="0" rIns="0" bIns="0" rtlCol="0">
                          <a:prstTxWarp prst="textNoShape">
                            <a:avLst/>
                          </a:prstTxWarp>
                          <a:noAutofit/>
                        </wps:bodyPr>
                      </wps:wsp>
                      <wps:wsp>
                        <wps:cNvPr id="81" name="Graphic 81"/>
                        <wps:cNvSpPr/>
                        <wps:spPr>
                          <a:xfrm>
                            <a:off x="1089660" y="975360"/>
                            <a:ext cx="7205345" cy="1270"/>
                          </a:xfrm>
                          <a:custGeom>
                            <a:avLst/>
                            <a:gdLst/>
                            <a:ahLst/>
                            <a:cxnLst/>
                            <a:rect l="l" t="t" r="r" b="b"/>
                            <a:pathLst>
                              <a:path w="7205345" h="0">
                                <a:moveTo>
                                  <a:pt x="0" y="0"/>
                                </a:moveTo>
                                <a:lnTo>
                                  <a:pt x="7205345" y="0"/>
                                </a:lnTo>
                              </a:path>
                            </a:pathLst>
                          </a:custGeom>
                          <a:ln w="9144">
                            <a:solidFill>
                              <a:srgbClr val="00AF50"/>
                            </a:solidFill>
                            <a:prstDash val="solid"/>
                          </a:ln>
                        </wps:spPr>
                        <wps:bodyPr wrap="square" lIns="0" tIns="0" rIns="0" bIns="0" rtlCol="0">
                          <a:prstTxWarp prst="textNoShape">
                            <a:avLst/>
                          </a:prstTxWarp>
                          <a:noAutofit/>
                        </wps:bodyPr>
                      </wps:wsp>
                      <wps:wsp>
                        <wps:cNvPr id="82" name="Textbox 82"/>
                        <wps:cNvSpPr txBox="1"/>
                        <wps:spPr>
                          <a:xfrm>
                            <a:off x="234950" y="352933"/>
                            <a:ext cx="725805" cy="1445260"/>
                          </a:xfrm>
                          <a:prstGeom prst="rect">
                            <a:avLst/>
                          </a:prstGeom>
                        </wps:spPr>
                        <wps:txbx>
                          <w:txbxContent>
                            <w:p>
                              <w:pPr>
                                <w:spacing w:line="244" w:lineRule="exact" w:before="0"/>
                                <w:ind w:left="-1" w:right="18" w:firstLine="0"/>
                                <w:jc w:val="center"/>
                                <w:rPr>
                                  <w:rFonts w:ascii="Carlito"/>
                                  <w:b/>
                                  <w:sz w:val="24"/>
                                </w:rPr>
                              </w:pPr>
                              <w:r>
                                <w:rPr>
                                  <w:rFonts w:ascii="Carlito"/>
                                  <w:b/>
                                  <w:color w:val="255686"/>
                                  <w:spacing w:val="-4"/>
                                  <w:sz w:val="24"/>
                                </w:rPr>
                                <w:t>Technology</w:t>
                              </w:r>
                            </w:p>
                            <w:p>
                              <w:pPr>
                                <w:spacing w:before="0"/>
                                <w:ind w:left="0" w:right="21" w:firstLine="0"/>
                                <w:jc w:val="center"/>
                                <w:rPr>
                                  <w:rFonts w:ascii="Carlito"/>
                                  <w:b/>
                                  <w:sz w:val="24"/>
                                </w:rPr>
                              </w:pPr>
                              <w:r>
                                <w:rPr>
                                  <w:rFonts w:ascii="Carlito"/>
                                  <w:b/>
                                  <w:color w:val="255686"/>
                                  <w:spacing w:val="-2"/>
                                  <w:sz w:val="24"/>
                                </w:rPr>
                                <w:t>Principles</w:t>
                              </w:r>
                            </w:p>
                            <w:p>
                              <w:pPr>
                                <w:spacing w:line="240" w:lineRule="auto" w:before="0"/>
                                <w:rPr>
                                  <w:rFonts w:ascii="Carlito"/>
                                  <w:b/>
                                  <w:sz w:val="24"/>
                                </w:rPr>
                              </w:pPr>
                            </w:p>
                            <w:p>
                              <w:pPr>
                                <w:spacing w:line="240" w:lineRule="auto" w:before="0"/>
                                <w:rPr>
                                  <w:rFonts w:ascii="Carlito"/>
                                  <w:b/>
                                  <w:sz w:val="24"/>
                                </w:rPr>
                              </w:pPr>
                            </w:p>
                            <w:p>
                              <w:pPr>
                                <w:spacing w:line="240" w:lineRule="auto" w:before="279"/>
                                <w:rPr>
                                  <w:rFonts w:ascii="Carlito"/>
                                  <w:b/>
                                  <w:sz w:val="24"/>
                                </w:rPr>
                              </w:pPr>
                            </w:p>
                            <w:p>
                              <w:pPr>
                                <w:spacing w:line="237" w:lineRule="auto" w:before="0"/>
                                <w:ind w:left="81" w:right="93" w:hanging="2"/>
                                <w:jc w:val="center"/>
                                <w:rPr>
                                  <w:rFonts w:ascii="Carlito"/>
                                  <w:b/>
                                  <w:sz w:val="24"/>
                                </w:rPr>
                              </w:pPr>
                              <w:r>
                                <w:rPr>
                                  <w:rFonts w:ascii="Carlito"/>
                                  <w:b/>
                                  <w:color w:val="255686"/>
                                  <w:spacing w:val="-2"/>
                                  <w:sz w:val="24"/>
                                </w:rPr>
                                <w:t>Security Principles</w:t>
                              </w:r>
                            </w:p>
                          </w:txbxContent>
                        </wps:txbx>
                        <wps:bodyPr wrap="square" lIns="0" tIns="0" rIns="0" bIns="0" rtlCol="0">
                          <a:noAutofit/>
                        </wps:bodyPr>
                      </wps:wsp>
                      <wps:wsp>
                        <wps:cNvPr id="83" name="Textbox 83"/>
                        <wps:cNvSpPr txBox="1"/>
                        <wps:spPr>
                          <a:xfrm>
                            <a:off x="1917826" y="23749"/>
                            <a:ext cx="6103620" cy="2079625"/>
                          </a:xfrm>
                          <a:prstGeom prst="rect">
                            <a:avLst/>
                          </a:prstGeom>
                        </wps:spPr>
                        <wps:txbx>
                          <w:txbxContent>
                            <w:p>
                              <w:pPr>
                                <w:spacing w:line="244" w:lineRule="exact" w:before="0"/>
                                <w:ind w:left="0" w:right="0" w:firstLine="0"/>
                                <w:jc w:val="left"/>
                                <w:rPr>
                                  <w:rFonts w:ascii="Carlito"/>
                                  <w:sz w:val="24"/>
                                </w:rPr>
                              </w:pPr>
                              <w:r>
                                <w:rPr>
                                  <w:rFonts w:ascii="Carlito"/>
                                  <w:color w:val="255686"/>
                                  <w:sz w:val="24"/>
                                </w:rPr>
                                <w:t>A</w:t>
                              </w:r>
                              <w:r>
                                <w:rPr>
                                  <w:rFonts w:ascii="Carlito"/>
                                  <w:color w:val="255686"/>
                                  <w:spacing w:val="-3"/>
                                  <w:sz w:val="24"/>
                                </w:rPr>
                                <w:t> </w:t>
                              </w:r>
                              <w:r>
                                <w:rPr>
                                  <w:rFonts w:ascii="Carlito"/>
                                  <w:color w:val="255686"/>
                                  <w:sz w:val="24"/>
                                </w:rPr>
                                <w:t>decision</w:t>
                              </w:r>
                              <w:r>
                                <w:rPr>
                                  <w:rFonts w:ascii="Carlito"/>
                                  <w:color w:val="255686"/>
                                  <w:spacing w:val="-2"/>
                                  <w:sz w:val="24"/>
                                </w:rPr>
                                <w:t> </w:t>
                              </w:r>
                              <w:r>
                                <w:rPr>
                                  <w:rFonts w:ascii="Carlito"/>
                                  <w:color w:val="255686"/>
                                  <w:sz w:val="24"/>
                                </w:rPr>
                                <w:t>will</w:t>
                              </w:r>
                              <w:r>
                                <w:rPr>
                                  <w:rFonts w:ascii="Carlito"/>
                                  <w:color w:val="255686"/>
                                  <w:spacing w:val="-5"/>
                                  <w:sz w:val="24"/>
                                </w:rPr>
                                <w:t> </w:t>
                              </w:r>
                              <w:r>
                                <w:rPr>
                                  <w:rFonts w:ascii="Carlito"/>
                                  <w:color w:val="255686"/>
                                  <w:sz w:val="24"/>
                                </w:rPr>
                                <w:t>be</w:t>
                              </w:r>
                              <w:r>
                                <w:rPr>
                                  <w:rFonts w:ascii="Carlito"/>
                                  <w:color w:val="255686"/>
                                  <w:spacing w:val="-2"/>
                                  <w:sz w:val="24"/>
                                </w:rPr>
                                <w:t> </w:t>
                              </w:r>
                              <w:r>
                                <w:rPr>
                                  <w:rFonts w:ascii="Carlito"/>
                                  <w:color w:val="255686"/>
                                  <w:sz w:val="24"/>
                                </w:rPr>
                                <w:t>made</w:t>
                              </w:r>
                              <w:r>
                                <w:rPr>
                                  <w:rFonts w:ascii="Carlito"/>
                                  <w:color w:val="255686"/>
                                  <w:spacing w:val="-4"/>
                                  <w:sz w:val="24"/>
                                </w:rPr>
                                <w:t> </w:t>
                              </w:r>
                              <w:r>
                                <w:rPr>
                                  <w:rFonts w:ascii="Carlito"/>
                                  <w:color w:val="255686"/>
                                  <w:sz w:val="24"/>
                                </w:rPr>
                                <w:t>whether</w:t>
                              </w:r>
                              <w:r>
                                <w:rPr>
                                  <w:rFonts w:ascii="Carlito"/>
                                  <w:color w:val="255686"/>
                                  <w:spacing w:val="-4"/>
                                  <w:sz w:val="24"/>
                                </w:rPr>
                                <w:t> </w:t>
                              </w:r>
                              <w:r>
                                <w:rPr>
                                  <w:rFonts w:ascii="Carlito"/>
                                  <w:color w:val="255686"/>
                                  <w:sz w:val="24"/>
                                </w:rPr>
                                <w:t>to</w:t>
                              </w:r>
                              <w:r>
                                <w:rPr>
                                  <w:rFonts w:ascii="Carlito"/>
                                  <w:color w:val="255686"/>
                                  <w:spacing w:val="-5"/>
                                  <w:sz w:val="24"/>
                                </w:rPr>
                                <w:t> </w:t>
                              </w:r>
                              <w:r>
                                <w:rPr>
                                  <w:rFonts w:ascii="Carlito"/>
                                  <w:color w:val="255686"/>
                                  <w:sz w:val="24"/>
                                </w:rPr>
                                <w:t>adopt</w:t>
                              </w:r>
                              <w:r>
                                <w:rPr>
                                  <w:rFonts w:ascii="Carlito"/>
                                  <w:color w:val="255686"/>
                                  <w:spacing w:val="-3"/>
                                  <w:sz w:val="24"/>
                                </w:rPr>
                                <w:t> </w:t>
                              </w:r>
                              <w:r>
                                <w:rPr>
                                  <w:rFonts w:ascii="Carlito"/>
                                  <w:color w:val="255686"/>
                                  <w:sz w:val="24"/>
                                </w:rPr>
                                <w:t>a</w:t>
                              </w:r>
                              <w:r>
                                <w:rPr>
                                  <w:rFonts w:ascii="Carlito"/>
                                  <w:color w:val="255686"/>
                                  <w:spacing w:val="-5"/>
                                  <w:sz w:val="24"/>
                                </w:rPr>
                                <w:t> </w:t>
                              </w:r>
                              <w:r>
                                <w:rPr>
                                  <w:rFonts w:ascii="Carlito"/>
                                  <w:color w:val="255686"/>
                                  <w:sz w:val="24"/>
                                </w:rPr>
                                <w:t>cloud*</w:t>
                              </w:r>
                              <w:r>
                                <w:rPr>
                                  <w:rFonts w:ascii="Carlito"/>
                                  <w:color w:val="255686"/>
                                  <w:spacing w:val="-2"/>
                                  <w:sz w:val="24"/>
                                </w:rPr>
                                <w:t> </w:t>
                              </w:r>
                              <w:r>
                                <w:rPr>
                                  <w:rFonts w:ascii="Carlito"/>
                                  <w:color w:val="255686"/>
                                  <w:sz w:val="24"/>
                                </w:rPr>
                                <w:t>based</w:t>
                              </w:r>
                              <w:r>
                                <w:rPr>
                                  <w:rFonts w:ascii="Carlito"/>
                                  <w:color w:val="255686"/>
                                  <w:spacing w:val="-4"/>
                                  <w:sz w:val="24"/>
                                </w:rPr>
                                <w:t> </w:t>
                              </w:r>
                              <w:r>
                                <w:rPr>
                                  <w:rFonts w:ascii="Carlito"/>
                                  <w:color w:val="255686"/>
                                  <w:sz w:val="24"/>
                                </w:rPr>
                                <w:t>managed</w:t>
                              </w:r>
                              <w:r>
                                <w:rPr>
                                  <w:rFonts w:ascii="Carlito"/>
                                  <w:color w:val="255686"/>
                                  <w:spacing w:val="-2"/>
                                  <w:sz w:val="24"/>
                                </w:rPr>
                                <w:t> </w:t>
                              </w:r>
                              <w:r>
                                <w:rPr>
                                  <w:rFonts w:ascii="Carlito"/>
                                  <w:color w:val="255686"/>
                                  <w:sz w:val="24"/>
                                </w:rPr>
                                <w:t>solution</w:t>
                              </w:r>
                              <w:r>
                                <w:rPr>
                                  <w:rFonts w:ascii="Carlito"/>
                                  <w:color w:val="255686"/>
                                  <w:spacing w:val="-1"/>
                                  <w:sz w:val="24"/>
                                </w:rPr>
                                <w:t> </w:t>
                              </w:r>
                              <w:r>
                                <w:rPr>
                                  <w:rFonts w:ascii="Carlito"/>
                                  <w:color w:val="255686"/>
                                  <w:sz w:val="24"/>
                                </w:rPr>
                                <w:t>vs.</w:t>
                              </w:r>
                              <w:r>
                                <w:rPr>
                                  <w:rFonts w:ascii="Carlito"/>
                                  <w:color w:val="255686"/>
                                  <w:spacing w:val="-6"/>
                                  <w:sz w:val="24"/>
                                </w:rPr>
                                <w:t> </w:t>
                              </w:r>
                              <w:r>
                                <w:rPr>
                                  <w:rFonts w:ascii="Carlito"/>
                                  <w:color w:val="255686"/>
                                  <w:sz w:val="24"/>
                                </w:rPr>
                                <w:t>on</w:t>
                              </w:r>
                              <w:r>
                                <w:rPr>
                                  <w:rFonts w:ascii="Carlito"/>
                                  <w:color w:val="255686"/>
                                  <w:spacing w:val="-4"/>
                                  <w:sz w:val="24"/>
                                </w:rPr>
                                <w:t> </w:t>
                              </w:r>
                              <w:r>
                                <w:rPr>
                                  <w:rFonts w:ascii="Carlito"/>
                                  <w:color w:val="255686"/>
                                  <w:spacing w:val="-2"/>
                                  <w:sz w:val="24"/>
                                </w:rPr>
                                <w:t>premise</w:t>
                              </w:r>
                            </w:p>
                            <w:p>
                              <w:pPr>
                                <w:spacing w:before="0"/>
                                <w:ind w:left="0" w:right="0" w:firstLine="0"/>
                                <w:jc w:val="left"/>
                                <w:rPr>
                                  <w:rFonts w:ascii="Carlito"/>
                                  <w:sz w:val="24"/>
                                </w:rPr>
                              </w:pPr>
                              <w:r>
                                <w:rPr>
                                  <w:rFonts w:ascii="Carlito"/>
                                  <w:color w:val="255686"/>
                                  <w:sz w:val="24"/>
                                </w:rPr>
                                <w:t>The</w:t>
                              </w:r>
                              <w:r>
                                <w:rPr>
                                  <w:rFonts w:ascii="Carlito"/>
                                  <w:color w:val="255686"/>
                                  <w:spacing w:val="-6"/>
                                  <w:sz w:val="24"/>
                                </w:rPr>
                                <w:t> </w:t>
                              </w:r>
                              <w:r>
                                <w:rPr>
                                  <w:rFonts w:ascii="Carlito"/>
                                  <w:color w:val="255686"/>
                                  <w:sz w:val="24"/>
                                </w:rPr>
                                <w:t>solution</w:t>
                              </w:r>
                              <w:r>
                                <w:rPr>
                                  <w:rFonts w:ascii="Carlito"/>
                                  <w:color w:val="255686"/>
                                  <w:spacing w:val="-6"/>
                                  <w:sz w:val="24"/>
                                </w:rPr>
                                <w:t> </w:t>
                              </w:r>
                              <w:r>
                                <w:rPr>
                                  <w:rFonts w:ascii="Carlito"/>
                                  <w:color w:val="255686"/>
                                  <w:sz w:val="24"/>
                                </w:rPr>
                                <w:t>shall</w:t>
                              </w:r>
                              <w:r>
                                <w:rPr>
                                  <w:rFonts w:ascii="Carlito"/>
                                  <w:color w:val="255686"/>
                                  <w:spacing w:val="-6"/>
                                  <w:sz w:val="24"/>
                                </w:rPr>
                                <w:t> </w:t>
                              </w:r>
                              <w:r>
                                <w:rPr>
                                  <w:rFonts w:ascii="Carlito"/>
                                  <w:color w:val="255686"/>
                                  <w:sz w:val="24"/>
                                </w:rPr>
                                <w:t>be</w:t>
                              </w:r>
                              <w:r>
                                <w:rPr>
                                  <w:rFonts w:ascii="Carlito"/>
                                  <w:color w:val="255686"/>
                                  <w:spacing w:val="-6"/>
                                  <w:sz w:val="24"/>
                                </w:rPr>
                                <w:t> </w:t>
                              </w:r>
                              <w:r>
                                <w:rPr>
                                  <w:rFonts w:ascii="Carlito"/>
                                  <w:color w:val="255686"/>
                                  <w:sz w:val="24"/>
                                </w:rPr>
                                <w:t>easy</w:t>
                              </w:r>
                              <w:r>
                                <w:rPr>
                                  <w:rFonts w:ascii="Carlito"/>
                                  <w:color w:val="255686"/>
                                  <w:spacing w:val="-5"/>
                                  <w:sz w:val="24"/>
                                </w:rPr>
                                <w:t> </w:t>
                              </w:r>
                              <w:r>
                                <w:rPr>
                                  <w:rFonts w:ascii="Carlito"/>
                                  <w:color w:val="255686"/>
                                  <w:sz w:val="24"/>
                                </w:rPr>
                                <w:t>to</w:t>
                              </w:r>
                              <w:r>
                                <w:rPr>
                                  <w:rFonts w:ascii="Carlito"/>
                                  <w:color w:val="255686"/>
                                  <w:spacing w:val="-3"/>
                                  <w:sz w:val="24"/>
                                </w:rPr>
                                <w:t> </w:t>
                              </w:r>
                              <w:r>
                                <w:rPr>
                                  <w:rFonts w:ascii="Carlito"/>
                                  <w:color w:val="255686"/>
                                  <w:sz w:val="24"/>
                                </w:rPr>
                                <w:t>support</w:t>
                              </w:r>
                              <w:r>
                                <w:rPr>
                                  <w:rFonts w:ascii="Carlito"/>
                                  <w:color w:val="255686"/>
                                  <w:spacing w:val="-6"/>
                                  <w:sz w:val="24"/>
                                </w:rPr>
                                <w:t> </w:t>
                              </w:r>
                              <w:r>
                                <w:rPr>
                                  <w:rFonts w:ascii="Carlito"/>
                                  <w:color w:val="255686"/>
                                  <w:sz w:val="24"/>
                                </w:rPr>
                                <w:t>using</w:t>
                              </w:r>
                              <w:r>
                                <w:rPr>
                                  <w:rFonts w:ascii="Carlito"/>
                                  <w:color w:val="255686"/>
                                  <w:spacing w:val="-4"/>
                                  <w:sz w:val="24"/>
                                </w:rPr>
                                <w:t> </w:t>
                              </w:r>
                              <w:r>
                                <w:rPr>
                                  <w:rFonts w:ascii="Carlito"/>
                                  <w:color w:val="255686"/>
                                  <w:sz w:val="24"/>
                                </w:rPr>
                                <w:t>commercially</w:t>
                              </w:r>
                              <w:r>
                                <w:rPr>
                                  <w:rFonts w:ascii="Carlito"/>
                                  <w:color w:val="255686"/>
                                  <w:spacing w:val="-5"/>
                                  <w:sz w:val="24"/>
                                </w:rPr>
                                <w:t> </w:t>
                              </w:r>
                              <w:r>
                                <w:rPr>
                                  <w:rFonts w:ascii="Carlito"/>
                                  <w:color w:val="255686"/>
                                  <w:sz w:val="24"/>
                                </w:rPr>
                                <w:t>available</w:t>
                              </w:r>
                              <w:r>
                                <w:rPr>
                                  <w:rFonts w:ascii="Carlito"/>
                                  <w:color w:val="255686"/>
                                  <w:spacing w:val="-3"/>
                                  <w:sz w:val="24"/>
                                </w:rPr>
                                <w:t> </w:t>
                              </w:r>
                              <w:r>
                                <w:rPr>
                                  <w:rFonts w:ascii="Carlito"/>
                                  <w:color w:val="255686"/>
                                  <w:spacing w:val="-2"/>
                                  <w:sz w:val="24"/>
                                </w:rPr>
                                <w:t>skills</w:t>
                              </w:r>
                            </w:p>
                            <w:p>
                              <w:pPr>
                                <w:spacing w:before="0"/>
                                <w:ind w:left="0" w:right="1262" w:firstLine="0"/>
                                <w:jc w:val="left"/>
                                <w:rPr>
                                  <w:rFonts w:ascii="Carlito"/>
                                  <w:sz w:val="24"/>
                                </w:rPr>
                              </w:pPr>
                              <w:r>
                                <w:rPr>
                                  <w:rFonts w:ascii="Carlito"/>
                                  <w:color w:val="255686"/>
                                  <w:sz w:val="24"/>
                                </w:rPr>
                                <w:t>The</w:t>
                              </w:r>
                              <w:r>
                                <w:rPr>
                                  <w:rFonts w:ascii="Carlito"/>
                                  <w:color w:val="255686"/>
                                  <w:spacing w:val="-8"/>
                                  <w:sz w:val="24"/>
                                </w:rPr>
                                <w:t> </w:t>
                              </w:r>
                              <w:r>
                                <w:rPr>
                                  <w:rFonts w:ascii="Carlito"/>
                                  <w:color w:val="255686"/>
                                  <w:sz w:val="24"/>
                                </w:rPr>
                                <w:t>solution</w:t>
                              </w:r>
                              <w:r>
                                <w:rPr>
                                  <w:rFonts w:ascii="Carlito"/>
                                  <w:color w:val="255686"/>
                                  <w:spacing w:val="-9"/>
                                  <w:sz w:val="24"/>
                                </w:rPr>
                                <w:t> </w:t>
                              </w:r>
                              <w:r>
                                <w:rPr>
                                  <w:rFonts w:ascii="Carlito"/>
                                  <w:color w:val="255686"/>
                                  <w:sz w:val="24"/>
                                </w:rPr>
                                <w:t>shall</w:t>
                              </w:r>
                              <w:r>
                                <w:rPr>
                                  <w:rFonts w:ascii="Carlito"/>
                                  <w:color w:val="255686"/>
                                  <w:spacing w:val="-10"/>
                                  <w:sz w:val="24"/>
                                </w:rPr>
                                <w:t> </w:t>
                              </w:r>
                              <w:r>
                                <w:rPr>
                                  <w:rFonts w:ascii="Carlito"/>
                                  <w:color w:val="255686"/>
                                  <w:sz w:val="24"/>
                                </w:rPr>
                                <w:t>not</w:t>
                              </w:r>
                              <w:r>
                                <w:rPr>
                                  <w:rFonts w:ascii="Carlito"/>
                                  <w:color w:val="255686"/>
                                  <w:spacing w:val="-8"/>
                                  <w:sz w:val="24"/>
                                </w:rPr>
                                <w:t> </w:t>
                              </w:r>
                              <w:r>
                                <w:rPr>
                                  <w:rFonts w:ascii="Carlito"/>
                                  <w:color w:val="255686"/>
                                  <w:sz w:val="24"/>
                                </w:rPr>
                                <w:t>introduce</w:t>
                              </w:r>
                              <w:r>
                                <w:rPr>
                                  <w:rFonts w:ascii="Carlito"/>
                                  <w:color w:val="255686"/>
                                  <w:spacing w:val="-8"/>
                                  <w:sz w:val="24"/>
                                </w:rPr>
                                <w:t> </w:t>
                              </w:r>
                              <w:r>
                                <w:rPr>
                                  <w:rFonts w:ascii="Carlito"/>
                                  <w:color w:val="255686"/>
                                  <w:sz w:val="24"/>
                                </w:rPr>
                                <w:t>customisations</w:t>
                              </w:r>
                              <w:r>
                                <w:rPr>
                                  <w:rFonts w:ascii="Carlito"/>
                                  <w:color w:val="255686"/>
                                  <w:spacing w:val="-9"/>
                                  <w:sz w:val="24"/>
                                </w:rPr>
                                <w:t> </w:t>
                              </w:r>
                              <w:r>
                                <w:rPr>
                                  <w:rFonts w:ascii="Carlito"/>
                                  <w:color w:val="255686"/>
                                  <w:sz w:val="24"/>
                                </w:rPr>
                                <w:t>that</w:t>
                              </w:r>
                              <w:r>
                                <w:rPr>
                                  <w:rFonts w:ascii="Carlito"/>
                                  <w:color w:val="255686"/>
                                  <w:spacing w:val="-8"/>
                                  <w:sz w:val="24"/>
                                </w:rPr>
                                <w:t> </w:t>
                              </w:r>
                              <w:r>
                                <w:rPr>
                                  <w:rFonts w:ascii="Carlito"/>
                                  <w:color w:val="255686"/>
                                  <w:sz w:val="24"/>
                                </w:rPr>
                                <w:t>invalidate</w:t>
                              </w:r>
                              <w:r>
                                <w:rPr>
                                  <w:rFonts w:ascii="Carlito"/>
                                  <w:color w:val="255686"/>
                                  <w:spacing w:val="-8"/>
                                  <w:sz w:val="24"/>
                                </w:rPr>
                                <w:t> </w:t>
                              </w:r>
                              <w:r>
                                <w:rPr>
                                  <w:rFonts w:ascii="Carlito"/>
                                  <w:color w:val="255686"/>
                                  <w:sz w:val="24"/>
                                </w:rPr>
                                <w:t>vendor</w:t>
                              </w:r>
                              <w:r>
                                <w:rPr>
                                  <w:rFonts w:ascii="Carlito"/>
                                  <w:color w:val="255686"/>
                                  <w:spacing w:val="-8"/>
                                  <w:sz w:val="24"/>
                                </w:rPr>
                                <w:t> </w:t>
                              </w:r>
                              <w:r>
                                <w:rPr>
                                  <w:rFonts w:ascii="Carlito"/>
                                  <w:color w:val="255686"/>
                                  <w:sz w:val="24"/>
                                </w:rPr>
                                <w:t>support Industry proven applications will be preferred (not cutting edge)</w:t>
                              </w:r>
                            </w:p>
                            <w:p>
                              <w:pPr>
                                <w:spacing w:before="0"/>
                                <w:ind w:left="0" w:right="0" w:firstLine="0"/>
                                <w:jc w:val="left"/>
                                <w:rPr>
                                  <w:rFonts w:ascii="Carlito"/>
                                  <w:sz w:val="24"/>
                                </w:rPr>
                              </w:pPr>
                              <w:r>
                                <w:rPr>
                                  <w:rFonts w:ascii="Carlito"/>
                                  <w:color w:val="255686"/>
                                  <w:sz w:val="24"/>
                                </w:rPr>
                                <w:t>Data</w:t>
                              </w:r>
                              <w:r>
                                <w:rPr>
                                  <w:rFonts w:ascii="Carlito"/>
                                  <w:color w:val="255686"/>
                                  <w:spacing w:val="-9"/>
                                  <w:sz w:val="24"/>
                                </w:rPr>
                                <w:t> </w:t>
                              </w:r>
                              <w:r>
                                <w:rPr>
                                  <w:rFonts w:ascii="Carlito"/>
                                  <w:color w:val="255686"/>
                                  <w:sz w:val="24"/>
                                </w:rPr>
                                <w:t>will</w:t>
                              </w:r>
                              <w:r>
                                <w:rPr>
                                  <w:rFonts w:ascii="Carlito"/>
                                  <w:color w:val="255686"/>
                                  <w:spacing w:val="-4"/>
                                  <w:sz w:val="24"/>
                                </w:rPr>
                                <w:t> </w:t>
                              </w:r>
                              <w:r>
                                <w:rPr>
                                  <w:rFonts w:ascii="Carlito"/>
                                  <w:color w:val="255686"/>
                                  <w:sz w:val="24"/>
                                </w:rPr>
                                <w:t>be</w:t>
                              </w:r>
                              <w:r>
                                <w:rPr>
                                  <w:rFonts w:ascii="Carlito"/>
                                  <w:color w:val="255686"/>
                                  <w:spacing w:val="-6"/>
                                  <w:sz w:val="24"/>
                                </w:rPr>
                                <w:t> </w:t>
                              </w:r>
                              <w:r>
                                <w:rPr>
                                  <w:rFonts w:ascii="Carlito"/>
                                  <w:color w:val="255686"/>
                                  <w:sz w:val="24"/>
                                </w:rPr>
                                <w:t>captured</w:t>
                              </w:r>
                              <w:r>
                                <w:rPr>
                                  <w:rFonts w:ascii="Carlito"/>
                                  <w:color w:val="255686"/>
                                  <w:spacing w:val="-6"/>
                                  <w:sz w:val="24"/>
                                </w:rPr>
                                <w:t> </w:t>
                              </w:r>
                              <w:r>
                                <w:rPr>
                                  <w:rFonts w:ascii="Carlito"/>
                                  <w:color w:val="255686"/>
                                  <w:sz w:val="24"/>
                                </w:rPr>
                                <w:t>once</w:t>
                              </w:r>
                              <w:r>
                                <w:rPr>
                                  <w:rFonts w:ascii="Carlito"/>
                                  <w:color w:val="255686"/>
                                  <w:spacing w:val="-3"/>
                                  <w:sz w:val="24"/>
                                </w:rPr>
                                <w:t> </w:t>
                              </w:r>
                              <w:r>
                                <w:rPr>
                                  <w:rFonts w:ascii="Carlito"/>
                                  <w:color w:val="255686"/>
                                  <w:sz w:val="24"/>
                                </w:rPr>
                                <w:t>as</w:t>
                              </w:r>
                              <w:r>
                                <w:rPr>
                                  <w:rFonts w:ascii="Carlito"/>
                                  <w:color w:val="255686"/>
                                  <w:spacing w:val="-5"/>
                                  <w:sz w:val="24"/>
                                </w:rPr>
                                <w:t> </w:t>
                              </w:r>
                              <w:r>
                                <w:rPr>
                                  <w:rFonts w:ascii="Carlito"/>
                                  <w:color w:val="255686"/>
                                  <w:sz w:val="24"/>
                                </w:rPr>
                                <w:t>close</w:t>
                              </w:r>
                              <w:r>
                                <w:rPr>
                                  <w:rFonts w:ascii="Carlito"/>
                                  <w:color w:val="255686"/>
                                  <w:spacing w:val="-5"/>
                                  <w:sz w:val="24"/>
                                </w:rPr>
                                <w:t> </w:t>
                              </w:r>
                              <w:r>
                                <w:rPr>
                                  <w:rFonts w:ascii="Carlito"/>
                                  <w:color w:val="255686"/>
                                  <w:sz w:val="24"/>
                                </w:rPr>
                                <w:t>to</w:t>
                              </w:r>
                              <w:r>
                                <w:rPr>
                                  <w:rFonts w:ascii="Carlito"/>
                                  <w:color w:val="255686"/>
                                  <w:spacing w:val="-3"/>
                                  <w:sz w:val="24"/>
                                </w:rPr>
                                <w:t> </w:t>
                              </w:r>
                              <w:r>
                                <w:rPr>
                                  <w:rFonts w:ascii="Carlito"/>
                                  <w:color w:val="255686"/>
                                  <w:sz w:val="24"/>
                                </w:rPr>
                                <w:t>source</w:t>
                              </w:r>
                              <w:r>
                                <w:rPr>
                                  <w:rFonts w:ascii="Carlito"/>
                                  <w:color w:val="255686"/>
                                  <w:spacing w:val="-4"/>
                                  <w:sz w:val="24"/>
                                </w:rPr>
                                <w:t> </w:t>
                              </w:r>
                              <w:r>
                                <w:rPr>
                                  <w:rFonts w:ascii="Carlito"/>
                                  <w:color w:val="255686"/>
                                  <w:sz w:val="24"/>
                                </w:rPr>
                                <w:t>as</w:t>
                              </w:r>
                              <w:r>
                                <w:rPr>
                                  <w:rFonts w:ascii="Carlito"/>
                                  <w:color w:val="255686"/>
                                  <w:spacing w:val="-6"/>
                                  <w:sz w:val="24"/>
                                </w:rPr>
                                <w:t> </w:t>
                              </w:r>
                              <w:r>
                                <w:rPr>
                                  <w:rFonts w:ascii="Carlito"/>
                                  <w:color w:val="255686"/>
                                  <w:sz w:val="24"/>
                                </w:rPr>
                                <w:t>possible</w:t>
                              </w:r>
                              <w:r>
                                <w:rPr>
                                  <w:rFonts w:ascii="Carlito"/>
                                  <w:color w:val="255686"/>
                                  <w:spacing w:val="-4"/>
                                  <w:sz w:val="24"/>
                                </w:rPr>
                                <w:t> </w:t>
                              </w:r>
                              <w:r>
                                <w:rPr>
                                  <w:rFonts w:ascii="Carlito"/>
                                  <w:color w:val="255686"/>
                                  <w:sz w:val="24"/>
                                </w:rPr>
                                <w:t>and</w:t>
                              </w:r>
                              <w:r>
                                <w:rPr>
                                  <w:rFonts w:ascii="Carlito"/>
                                  <w:color w:val="255686"/>
                                  <w:spacing w:val="-5"/>
                                  <w:sz w:val="24"/>
                                </w:rPr>
                                <w:t> </w:t>
                              </w:r>
                              <w:r>
                                <w:rPr>
                                  <w:rFonts w:ascii="Carlito"/>
                                  <w:color w:val="255686"/>
                                  <w:sz w:val="24"/>
                                </w:rPr>
                                <w:t>made</w:t>
                              </w:r>
                              <w:r>
                                <w:rPr>
                                  <w:rFonts w:ascii="Carlito"/>
                                  <w:color w:val="255686"/>
                                  <w:spacing w:val="-4"/>
                                  <w:sz w:val="24"/>
                                </w:rPr>
                                <w:t> </w:t>
                              </w:r>
                              <w:r>
                                <w:rPr>
                                  <w:rFonts w:ascii="Carlito"/>
                                  <w:color w:val="255686"/>
                                  <w:sz w:val="24"/>
                                </w:rPr>
                                <w:t>available</w:t>
                              </w:r>
                              <w:r>
                                <w:rPr>
                                  <w:rFonts w:ascii="Carlito"/>
                                  <w:color w:val="255686"/>
                                  <w:spacing w:val="-3"/>
                                  <w:sz w:val="24"/>
                                </w:rPr>
                                <w:t> </w:t>
                              </w:r>
                              <w:r>
                                <w:rPr>
                                  <w:rFonts w:ascii="Carlito"/>
                                  <w:color w:val="255686"/>
                                  <w:sz w:val="24"/>
                                </w:rPr>
                                <w:t>where</w:t>
                              </w:r>
                              <w:r>
                                <w:rPr>
                                  <w:rFonts w:ascii="Carlito"/>
                                  <w:color w:val="255686"/>
                                  <w:spacing w:val="-3"/>
                                  <w:sz w:val="24"/>
                                </w:rPr>
                                <w:t> </w:t>
                              </w:r>
                              <w:r>
                                <w:rPr>
                                  <w:rFonts w:ascii="Carlito"/>
                                  <w:color w:val="255686"/>
                                  <w:spacing w:val="-2"/>
                                  <w:sz w:val="24"/>
                                </w:rPr>
                                <w:t>required</w:t>
                              </w:r>
                            </w:p>
                            <w:p>
                              <w:pPr>
                                <w:spacing w:before="103"/>
                                <w:ind w:left="0" w:right="0" w:firstLine="0"/>
                                <w:jc w:val="left"/>
                                <w:rPr>
                                  <w:rFonts w:ascii="Carlito"/>
                                  <w:sz w:val="24"/>
                                </w:rPr>
                              </w:pPr>
                              <w:r>
                                <w:rPr>
                                  <w:rFonts w:ascii="Carlito"/>
                                  <w:color w:val="255686"/>
                                  <w:sz w:val="24"/>
                                </w:rPr>
                                <w:t>All</w:t>
                              </w:r>
                              <w:r>
                                <w:rPr>
                                  <w:rFonts w:ascii="Carlito"/>
                                  <w:color w:val="255686"/>
                                  <w:spacing w:val="-6"/>
                                  <w:sz w:val="24"/>
                                </w:rPr>
                                <w:t> </w:t>
                              </w:r>
                              <w:r>
                                <w:rPr>
                                  <w:rFonts w:ascii="Carlito"/>
                                  <w:color w:val="255686"/>
                                  <w:sz w:val="24"/>
                                </w:rPr>
                                <w:t>users</w:t>
                              </w:r>
                              <w:r>
                                <w:rPr>
                                  <w:rFonts w:ascii="Carlito"/>
                                  <w:color w:val="255686"/>
                                  <w:spacing w:val="-7"/>
                                  <w:sz w:val="24"/>
                                </w:rPr>
                                <w:t> </w:t>
                              </w:r>
                              <w:r>
                                <w:rPr>
                                  <w:rFonts w:ascii="Carlito"/>
                                  <w:color w:val="255686"/>
                                  <w:sz w:val="24"/>
                                </w:rPr>
                                <w:t>will</w:t>
                              </w:r>
                              <w:r>
                                <w:rPr>
                                  <w:rFonts w:ascii="Carlito"/>
                                  <w:color w:val="255686"/>
                                  <w:spacing w:val="-9"/>
                                  <w:sz w:val="24"/>
                                </w:rPr>
                                <w:t> </w:t>
                              </w:r>
                              <w:r>
                                <w:rPr>
                                  <w:rFonts w:ascii="Carlito"/>
                                  <w:color w:val="255686"/>
                                  <w:sz w:val="24"/>
                                </w:rPr>
                                <w:t>require</w:t>
                              </w:r>
                              <w:r>
                                <w:rPr>
                                  <w:rFonts w:ascii="Carlito"/>
                                  <w:color w:val="255686"/>
                                  <w:spacing w:val="-8"/>
                                  <w:sz w:val="24"/>
                                </w:rPr>
                                <w:t> </w:t>
                              </w:r>
                              <w:r>
                                <w:rPr>
                                  <w:rFonts w:ascii="Carlito"/>
                                  <w:color w:val="255686"/>
                                  <w:sz w:val="24"/>
                                </w:rPr>
                                <w:t>unique</w:t>
                              </w:r>
                              <w:r>
                                <w:rPr>
                                  <w:rFonts w:ascii="Carlito"/>
                                  <w:color w:val="255686"/>
                                  <w:spacing w:val="-6"/>
                                  <w:sz w:val="24"/>
                                </w:rPr>
                                <w:t> </w:t>
                              </w:r>
                              <w:r>
                                <w:rPr>
                                  <w:rFonts w:ascii="Carlito"/>
                                  <w:color w:val="255686"/>
                                  <w:sz w:val="24"/>
                                </w:rPr>
                                <w:t>accounts</w:t>
                              </w:r>
                              <w:r>
                                <w:rPr>
                                  <w:rFonts w:ascii="Carlito"/>
                                  <w:color w:val="255686"/>
                                  <w:spacing w:val="-7"/>
                                  <w:sz w:val="24"/>
                                </w:rPr>
                                <w:t> </w:t>
                              </w:r>
                              <w:r>
                                <w:rPr>
                                  <w:rFonts w:ascii="Carlito"/>
                                  <w:color w:val="255686"/>
                                  <w:sz w:val="24"/>
                                </w:rPr>
                                <w:t>subject</w:t>
                              </w:r>
                              <w:r>
                                <w:rPr>
                                  <w:rFonts w:ascii="Carlito"/>
                                  <w:color w:val="255686"/>
                                  <w:spacing w:val="-8"/>
                                  <w:sz w:val="24"/>
                                </w:rPr>
                                <w:t> </w:t>
                              </w:r>
                              <w:r>
                                <w:rPr>
                                  <w:rFonts w:ascii="Carlito"/>
                                  <w:color w:val="255686"/>
                                  <w:sz w:val="24"/>
                                </w:rPr>
                                <w:t>to</w:t>
                              </w:r>
                              <w:r>
                                <w:rPr>
                                  <w:rFonts w:ascii="Carlito"/>
                                  <w:color w:val="255686"/>
                                  <w:spacing w:val="-6"/>
                                  <w:sz w:val="24"/>
                                </w:rPr>
                                <w:t> </w:t>
                              </w:r>
                              <w:r>
                                <w:rPr>
                                  <w:rFonts w:ascii="Carlito"/>
                                  <w:color w:val="255686"/>
                                  <w:sz w:val="24"/>
                                </w:rPr>
                                <w:t>authentication</w:t>
                              </w:r>
                              <w:r>
                                <w:rPr>
                                  <w:rFonts w:ascii="Carlito"/>
                                  <w:color w:val="255686"/>
                                  <w:spacing w:val="-8"/>
                                  <w:sz w:val="24"/>
                                </w:rPr>
                                <w:t> </w:t>
                              </w:r>
                              <w:r>
                                <w:rPr>
                                  <w:rFonts w:ascii="Carlito"/>
                                  <w:color w:val="255686"/>
                                  <w:sz w:val="24"/>
                                </w:rPr>
                                <w:t>controls</w:t>
                              </w:r>
                              <w:r>
                                <w:rPr>
                                  <w:rFonts w:ascii="Carlito"/>
                                  <w:color w:val="255686"/>
                                  <w:spacing w:val="-6"/>
                                  <w:sz w:val="24"/>
                                </w:rPr>
                                <w:t> </w:t>
                              </w:r>
                              <w:r>
                                <w:rPr>
                                  <w:rFonts w:ascii="Carlito"/>
                                  <w:color w:val="255686"/>
                                  <w:sz w:val="24"/>
                                </w:rPr>
                                <w:t>linked</w:t>
                              </w:r>
                              <w:r>
                                <w:rPr>
                                  <w:rFonts w:ascii="Carlito"/>
                                  <w:color w:val="255686"/>
                                  <w:spacing w:val="-5"/>
                                  <w:sz w:val="24"/>
                                </w:rPr>
                                <w:t> </w:t>
                              </w:r>
                              <w:r>
                                <w:rPr>
                                  <w:rFonts w:ascii="Carlito"/>
                                  <w:color w:val="255686"/>
                                  <w:sz w:val="24"/>
                                </w:rPr>
                                <w:t>to</w:t>
                              </w:r>
                              <w:r>
                                <w:rPr>
                                  <w:rFonts w:ascii="Carlito"/>
                                  <w:color w:val="255686"/>
                                  <w:spacing w:val="-6"/>
                                  <w:sz w:val="24"/>
                                </w:rPr>
                                <w:t> </w:t>
                              </w:r>
                              <w:r>
                                <w:rPr>
                                  <w:rFonts w:ascii="Carlito"/>
                                  <w:color w:val="255686"/>
                                  <w:sz w:val="24"/>
                                </w:rPr>
                                <w:t>Cape</w:t>
                              </w:r>
                              <w:r>
                                <w:rPr>
                                  <w:rFonts w:ascii="Carlito"/>
                                  <w:color w:val="255686"/>
                                  <w:spacing w:val="-9"/>
                                  <w:sz w:val="24"/>
                                </w:rPr>
                                <w:t> </w:t>
                              </w:r>
                              <w:r>
                                <w:rPr>
                                  <w:rFonts w:ascii="Carlito"/>
                                  <w:color w:val="255686"/>
                                  <w:sz w:val="24"/>
                                </w:rPr>
                                <w:t>Active Directory in order to access the ERP system</w:t>
                              </w:r>
                            </w:p>
                            <w:p>
                              <w:pPr>
                                <w:spacing w:line="293" w:lineRule="exact" w:before="0"/>
                                <w:ind w:left="0" w:right="0" w:firstLine="0"/>
                                <w:jc w:val="left"/>
                                <w:rPr>
                                  <w:rFonts w:ascii="Carlito"/>
                                  <w:sz w:val="24"/>
                                </w:rPr>
                              </w:pPr>
                              <w:r>
                                <w:rPr>
                                  <w:rFonts w:ascii="Carlito"/>
                                  <w:color w:val="255686"/>
                                  <w:sz w:val="24"/>
                                </w:rPr>
                                <w:t>A</w:t>
                              </w:r>
                              <w:r>
                                <w:rPr>
                                  <w:rFonts w:ascii="Carlito"/>
                                  <w:color w:val="255686"/>
                                  <w:spacing w:val="-3"/>
                                  <w:sz w:val="24"/>
                                </w:rPr>
                                <w:t> </w:t>
                              </w:r>
                              <w:r>
                                <w:rPr>
                                  <w:rFonts w:ascii="Carlito"/>
                                  <w:color w:val="255686"/>
                                  <w:sz w:val="24"/>
                                </w:rPr>
                                <w:t>role</w:t>
                              </w:r>
                              <w:r>
                                <w:rPr>
                                  <w:rFonts w:ascii="Carlito"/>
                                  <w:color w:val="255686"/>
                                  <w:spacing w:val="-4"/>
                                  <w:sz w:val="24"/>
                                </w:rPr>
                                <w:t> </w:t>
                              </w:r>
                              <w:r>
                                <w:rPr>
                                  <w:rFonts w:ascii="Carlito"/>
                                  <w:color w:val="255686"/>
                                  <w:sz w:val="24"/>
                                </w:rPr>
                                <w:t>based</w:t>
                              </w:r>
                              <w:r>
                                <w:rPr>
                                  <w:rFonts w:ascii="Carlito"/>
                                  <w:color w:val="255686"/>
                                  <w:spacing w:val="-4"/>
                                  <w:sz w:val="24"/>
                                </w:rPr>
                                <w:t> </w:t>
                              </w:r>
                              <w:r>
                                <w:rPr>
                                  <w:rFonts w:ascii="Carlito"/>
                                  <w:color w:val="255686"/>
                                  <w:sz w:val="24"/>
                                </w:rPr>
                                <w:t>security</w:t>
                              </w:r>
                              <w:r>
                                <w:rPr>
                                  <w:rFonts w:ascii="Carlito"/>
                                  <w:color w:val="255686"/>
                                  <w:spacing w:val="-4"/>
                                  <w:sz w:val="24"/>
                                </w:rPr>
                                <w:t> </w:t>
                              </w:r>
                              <w:r>
                                <w:rPr>
                                  <w:rFonts w:ascii="Carlito"/>
                                  <w:color w:val="255686"/>
                                  <w:sz w:val="24"/>
                                </w:rPr>
                                <w:t>approach</w:t>
                              </w:r>
                              <w:r>
                                <w:rPr>
                                  <w:rFonts w:ascii="Carlito"/>
                                  <w:color w:val="255686"/>
                                  <w:spacing w:val="-2"/>
                                  <w:sz w:val="24"/>
                                </w:rPr>
                                <w:t> </w:t>
                              </w:r>
                              <w:r>
                                <w:rPr>
                                  <w:rFonts w:ascii="Carlito"/>
                                  <w:color w:val="255686"/>
                                  <w:sz w:val="24"/>
                                </w:rPr>
                                <w:t>will</w:t>
                              </w:r>
                              <w:r>
                                <w:rPr>
                                  <w:rFonts w:ascii="Carlito"/>
                                  <w:color w:val="255686"/>
                                  <w:spacing w:val="-3"/>
                                  <w:sz w:val="24"/>
                                </w:rPr>
                                <w:t> </w:t>
                              </w:r>
                              <w:r>
                                <w:rPr>
                                  <w:rFonts w:ascii="Carlito"/>
                                  <w:color w:val="255686"/>
                                  <w:sz w:val="24"/>
                                </w:rPr>
                                <w:t>be</w:t>
                              </w:r>
                              <w:r>
                                <w:rPr>
                                  <w:rFonts w:ascii="Carlito"/>
                                  <w:color w:val="255686"/>
                                  <w:spacing w:val="-5"/>
                                  <w:sz w:val="24"/>
                                </w:rPr>
                                <w:t> </w:t>
                              </w:r>
                              <w:r>
                                <w:rPr>
                                  <w:rFonts w:ascii="Carlito"/>
                                  <w:color w:val="255686"/>
                                  <w:spacing w:val="-2"/>
                                  <w:sz w:val="24"/>
                                </w:rPr>
                                <w:t>adopted</w:t>
                              </w:r>
                            </w:p>
                            <w:p>
                              <w:pPr>
                                <w:spacing w:before="2"/>
                                <w:ind w:left="0" w:right="0" w:firstLine="0"/>
                                <w:jc w:val="left"/>
                                <w:rPr>
                                  <w:rFonts w:ascii="Carlito"/>
                                  <w:sz w:val="24"/>
                                </w:rPr>
                              </w:pPr>
                              <w:r>
                                <w:rPr>
                                  <w:rFonts w:ascii="Carlito"/>
                                  <w:color w:val="255686"/>
                                  <w:sz w:val="24"/>
                                </w:rPr>
                                <w:t>A</w:t>
                              </w:r>
                              <w:r>
                                <w:rPr>
                                  <w:rFonts w:ascii="Carlito"/>
                                  <w:color w:val="255686"/>
                                  <w:spacing w:val="-7"/>
                                  <w:sz w:val="24"/>
                                </w:rPr>
                                <w:t> </w:t>
                              </w:r>
                              <w:r>
                                <w:rPr>
                                  <w:rFonts w:ascii="Carlito"/>
                                  <w:color w:val="255686"/>
                                  <w:sz w:val="24"/>
                                </w:rPr>
                                <w:t>risk</w:t>
                              </w:r>
                              <w:r>
                                <w:rPr>
                                  <w:rFonts w:ascii="Carlito"/>
                                  <w:color w:val="255686"/>
                                  <w:spacing w:val="-8"/>
                                  <w:sz w:val="24"/>
                                </w:rPr>
                                <w:t> </w:t>
                              </w:r>
                              <w:r>
                                <w:rPr>
                                  <w:rFonts w:ascii="Carlito"/>
                                  <w:color w:val="255686"/>
                                  <w:sz w:val="24"/>
                                </w:rPr>
                                <w:t>based</w:t>
                              </w:r>
                              <w:r>
                                <w:rPr>
                                  <w:rFonts w:ascii="Carlito"/>
                                  <w:color w:val="255686"/>
                                  <w:spacing w:val="-7"/>
                                  <w:sz w:val="24"/>
                                </w:rPr>
                                <w:t> </w:t>
                              </w:r>
                              <w:r>
                                <w:rPr>
                                  <w:rFonts w:ascii="Carlito"/>
                                  <w:color w:val="255686"/>
                                  <w:sz w:val="24"/>
                                </w:rPr>
                                <w:t>approach</w:t>
                              </w:r>
                              <w:r>
                                <w:rPr>
                                  <w:rFonts w:ascii="Carlito"/>
                                  <w:color w:val="255686"/>
                                  <w:spacing w:val="-8"/>
                                  <w:sz w:val="24"/>
                                </w:rPr>
                                <w:t> </w:t>
                              </w:r>
                              <w:r>
                                <w:rPr>
                                  <w:rFonts w:ascii="Carlito"/>
                                  <w:color w:val="255686"/>
                                  <w:sz w:val="24"/>
                                </w:rPr>
                                <w:t>to</w:t>
                              </w:r>
                              <w:r>
                                <w:rPr>
                                  <w:rFonts w:ascii="Carlito"/>
                                  <w:color w:val="255686"/>
                                  <w:spacing w:val="-11"/>
                                  <w:sz w:val="24"/>
                                </w:rPr>
                                <w:t> </w:t>
                              </w:r>
                              <w:r>
                                <w:rPr>
                                  <w:rFonts w:ascii="Carlito"/>
                                  <w:color w:val="255686"/>
                                  <w:sz w:val="24"/>
                                </w:rPr>
                                <w:t>controls</w:t>
                              </w:r>
                              <w:r>
                                <w:rPr>
                                  <w:rFonts w:ascii="Carlito"/>
                                  <w:color w:val="255686"/>
                                  <w:spacing w:val="-7"/>
                                  <w:sz w:val="24"/>
                                </w:rPr>
                                <w:t> </w:t>
                              </w:r>
                              <w:r>
                                <w:rPr>
                                  <w:rFonts w:ascii="Carlito"/>
                                  <w:color w:val="255686"/>
                                  <w:sz w:val="24"/>
                                </w:rPr>
                                <w:t>will</w:t>
                              </w:r>
                              <w:r>
                                <w:rPr>
                                  <w:rFonts w:ascii="Carlito"/>
                                  <w:color w:val="255686"/>
                                  <w:spacing w:val="-9"/>
                                  <w:sz w:val="24"/>
                                </w:rPr>
                                <w:t> </w:t>
                              </w:r>
                              <w:r>
                                <w:rPr>
                                  <w:rFonts w:ascii="Carlito"/>
                                  <w:color w:val="255686"/>
                                  <w:sz w:val="24"/>
                                </w:rPr>
                                <w:t>be</w:t>
                              </w:r>
                              <w:r>
                                <w:rPr>
                                  <w:rFonts w:ascii="Carlito"/>
                                  <w:color w:val="255686"/>
                                  <w:spacing w:val="-8"/>
                                  <w:sz w:val="24"/>
                                </w:rPr>
                                <w:t> </w:t>
                              </w:r>
                              <w:r>
                                <w:rPr>
                                  <w:rFonts w:ascii="Carlito"/>
                                  <w:color w:val="255686"/>
                                  <w:sz w:val="24"/>
                                </w:rPr>
                                <w:t>followed,</w:t>
                              </w:r>
                              <w:r>
                                <w:rPr>
                                  <w:rFonts w:ascii="Carlito"/>
                                  <w:color w:val="255686"/>
                                  <w:spacing w:val="-9"/>
                                  <w:sz w:val="24"/>
                                </w:rPr>
                                <w:t> </w:t>
                              </w:r>
                              <w:r>
                                <w:rPr>
                                  <w:rFonts w:ascii="Carlito"/>
                                  <w:color w:val="255686"/>
                                  <w:sz w:val="24"/>
                                </w:rPr>
                                <w:t>implementing</w:t>
                              </w:r>
                              <w:r>
                                <w:rPr>
                                  <w:rFonts w:ascii="Carlito"/>
                                  <w:color w:val="255686"/>
                                  <w:spacing w:val="-7"/>
                                  <w:sz w:val="24"/>
                                </w:rPr>
                                <w:t> </w:t>
                              </w:r>
                              <w:r>
                                <w:rPr>
                                  <w:rFonts w:ascii="Carlito"/>
                                  <w:color w:val="255686"/>
                                  <w:sz w:val="24"/>
                                </w:rPr>
                                <w:t>automated</w:t>
                              </w:r>
                              <w:r>
                                <w:rPr>
                                  <w:rFonts w:ascii="Carlito"/>
                                  <w:color w:val="255686"/>
                                  <w:spacing w:val="-7"/>
                                  <w:sz w:val="24"/>
                                </w:rPr>
                                <w:t> </w:t>
                              </w:r>
                              <w:r>
                                <w:rPr>
                                  <w:rFonts w:ascii="Carlito"/>
                                  <w:color w:val="255686"/>
                                  <w:sz w:val="24"/>
                                </w:rPr>
                                <w:t>preventative</w:t>
                              </w:r>
                              <w:r>
                                <w:rPr>
                                  <w:rFonts w:ascii="Carlito"/>
                                  <w:color w:val="255686"/>
                                  <w:spacing w:val="-9"/>
                                  <w:sz w:val="24"/>
                                </w:rPr>
                                <w:t> </w:t>
                              </w:r>
                              <w:r>
                                <w:rPr>
                                  <w:rFonts w:ascii="Carlito"/>
                                  <w:color w:val="255686"/>
                                  <w:sz w:val="24"/>
                                </w:rPr>
                                <w:t>business process controls where possible as opposed to manual detective controls</w:t>
                              </w:r>
                            </w:p>
                            <w:p>
                              <w:pPr>
                                <w:spacing w:line="288" w:lineRule="exact" w:before="0"/>
                                <w:ind w:left="0" w:right="0" w:firstLine="0"/>
                                <w:jc w:val="left"/>
                                <w:rPr>
                                  <w:rFonts w:ascii="Carlito"/>
                                  <w:sz w:val="24"/>
                                </w:rPr>
                              </w:pPr>
                              <w:r>
                                <w:rPr>
                                  <w:rFonts w:ascii="Carlito"/>
                                  <w:color w:val="255686"/>
                                  <w:spacing w:val="-4"/>
                                  <w:sz w:val="24"/>
                                </w:rPr>
                                <w:t>Improved</w:t>
                              </w:r>
                              <w:r>
                                <w:rPr>
                                  <w:rFonts w:ascii="Carlito"/>
                                  <w:color w:val="255686"/>
                                  <w:spacing w:val="-5"/>
                                  <w:sz w:val="24"/>
                                </w:rPr>
                                <w:t> </w:t>
                              </w:r>
                              <w:r>
                                <w:rPr>
                                  <w:rFonts w:ascii="Carlito"/>
                                  <w:color w:val="255686"/>
                                  <w:spacing w:val="-4"/>
                                  <w:sz w:val="24"/>
                                </w:rPr>
                                <w:t>controls</w:t>
                              </w:r>
                              <w:r>
                                <w:rPr>
                                  <w:rFonts w:ascii="Carlito"/>
                                  <w:color w:val="255686"/>
                                  <w:spacing w:val="-5"/>
                                  <w:sz w:val="24"/>
                                </w:rPr>
                                <w:t> </w:t>
                              </w:r>
                              <w:r>
                                <w:rPr>
                                  <w:rFonts w:ascii="Carlito"/>
                                  <w:color w:val="255686"/>
                                  <w:spacing w:val="-4"/>
                                  <w:sz w:val="24"/>
                                </w:rPr>
                                <w:t>will</w:t>
                              </w:r>
                              <w:r>
                                <w:rPr>
                                  <w:rFonts w:ascii="Carlito"/>
                                  <w:color w:val="255686"/>
                                  <w:spacing w:val="-3"/>
                                  <w:sz w:val="24"/>
                                </w:rPr>
                                <w:t> </w:t>
                              </w:r>
                              <w:r>
                                <w:rPr>
                                  <w:rFonts w:ascii="Carlito"/>
                                  <w:color w:val="255686"/>
                                  <w:spacing w:val="-4"/>
                                  <w:sz w:val="24"/>
                                </w:rPr>
                                <w:t>be</w:t>
                              </w:r>
                              <w:r>
                                <w:rPr>
                                  <w:rFonts w:ascii="Carlito"/>
                                  <w:color w:val="255686"/>
                                  <w:spacing w:val="-2"/>
                                  <w:sz w:val="24"/>
                                </w:rPr>
                                <w:t> </w:t>
                              </w:r>
                              <w:r>
                                <w:rPr>
                                  <w:rFonts w:ascii="Carlito"/>
                                  <w:color w:val="255686"/>
                                  <w:spacing w:val="17"/>
                                  <w:sz w:val="24"/>
                                </w:rPr>
                                <w:t>em</w:t>
                              </w:r>
                              <w:r>
                                <w:rPr>
                                  <w:rFonts w:ascii="Carlito"/>
                                  <w:color w:val="255686"/>
                                  <w:spacing w:val="-90"/>
                                  <w:sz w:val="24"/>
                                </w:rPr>
                                <w:t>b</w:t>
                              </w:r>
                              <w:r>
                                <w:rPr>
                                  <w:spacing w:val="14"/>
                                  <w:w w:val="99"/>
                                  <w:position w:val="4"/>
                                  <w:sz w:val="20"/>
                                </w:rPr>
                                <w:t>1</w:t>
                              </w:r>
                              <w:r>
                                <w:rPr>
                                  <w:rFonts w:ascii="Carlito"/>
                                  <w:color w:val="255686"/>
                                  <w:spacing w:val="-99"/>
                                  <w:sz w:val="24"/>
                                </w:rPr>
                                <w:t>e</w:t>
                              </w:r>
                              <w:r>
                                <w:rPr>
                                  <w:spacing w:val="23"/>
                                  <w:w w:val="99"/>
                                  <w:position w:val="4"/>
                                  <w:sz w:val="20"/>
                                </w:rPr>
                                <w:t>8</w:t>
                              </w:r>
                              <w:r>
                                <w:rPr>
                                  <w:rFonts w:ascii="Carlito"/>
                                  <w:color w:val="255686"/>
                                  <w:spacing w:val="16"/>
                                  <w:sz w:val="24"/>
                                </w:rPr>
                                <w:t>d</w:t>
                              </w:r>
                              <w:r>
                                <w:rPr>
                                  <w:rFonts w:ascii="Carlito"/>
                                  <w:color w:val="255686"/>
                                  <w:spacing w:val="18"/>
                                  <w:sz w:val="24"/>
                                </w:rPr>
                                <w:t>d</w:t>
                              </w:r>
                              <w:r>
                                <w:rPr>
                                  <w:rFonts w:ascii="Carlito"/>
                                  <w:color w:val="255686"/>
                                  <w:spacing w:val="17"/>
                                  <w:sz w:val="24"/>
                                </w:rPr>
                                <w:t>e</w:t>
                              </w:r>
                              <w:r>
                                <w:rPr>
                                  <w:rFonts w:ascii="Carlito"/>
                                  <w:color w:val="255686"/>
                                  <w:spacing w:val="18"/>
                                  <w:sz w:val="24"/>
                                </w:rPr>
                                <w:t>d</w:t>
                              </w:r>
                              <w:r>
                                <w:rPr>
                                  <w:rFonts w:ascii="Carlito"/>
                                  <w:color w:val="255686"/>
                                  <w:spacing w:val="-5"/>
                                  <w:sz w:val="24"/>
                                </w:rPr>
                                <w:t> </w:t>
                              </w:r>
                              <w:r>
                                <w:rPr>
                                  <w:rFonts w:ascii="Carlito"/>
                                  <w:color w:val="255686"/>
                                  <w:spacing w:val="-4"/>
                                  <w:sz w:val="24"/>
                                </w:rPr>
                                <w:t>to</w:t>
                              </w:r>
                              <w:r>
                                <w:rPr>
                                  <w:rFonts w:ascii="Carlito"/>
                                  <w:color w:val="255686"/>
                                  <w:spacing w:val="-5"/>
                                  <w:sz w:val="24"/>
                                </w:rPr>
                                <w:t> </w:t>
                              </w:r>
                              <w:r>
                                <w:rPr>
                                  <w:rFonts w:ascii="Carlito"/>
                                  <w:color w:val="255686"/>
                                  <w:spacing w:val="-4"/>
                                  <w:sz w:val="24"/>
                                </w:rPr>
                                <w:t>address</w:t>
                              </w:r>
                              <w:r>
                                <w:rPr>
                                  <w:rFonts w:ascii="Carlito"/>
                                  <w:color w:val="255686"/>
                                  <w:spacing w:val="-3"/>
                                  <w:sz w:val="24"/>
                                </w:rPr>
                                <w:t> </w:t>
                              </w:r>
                              <w:r>
                                <w:rPr>
                                  <w:rFonts w:ascii="Carlito"/>
                                  <w:color w:val="255686"/>
                                  <w:spacing w:val="-4"/>
                                  <w:sz w:val="24"/>
                                </w:rPr>
                                <w:t>compliance</w:t>
                              </w:r>
                              <w:r>
                                <w:rPr>
                                  <w:rFonts w:ascii="Carlito"/>
                                  <w:color w:val="255686"/>
                                  <w:spacing w:val="-5"/>
                                  <w:sz w:val="24"/>
                                </w:rPr>
                                <w:t> </w:t>
                              </w:r>
                              <w:r>
                                <w:rPr>
                                  <w:rFonts w:ascii="Carlito"/>
                                  <w:color w:val="255686"/>
                                  <w:spacing w:val="-4"/>
                                  <w:sz w:val="24"/>
                                </w:rPr>
                                <w:t>&amp; business</w:t>
                              </w:r>
                              <w:r>
                                <w:rPr>
                                  <w:rFonts w:ascii="Carlito"/>
                                  <w:color w:val="255686"/>
                                  <w:spacing w:val="-3"/>
                                  <w:sz w:val="24"/>
                                </w:rPr>
                                <w:t> </w:t>
                              </w:r>
                              <w:r>
                                <w:rPr>
                                  <w:rFonts w:ascii="Carlito"/>
                                  <w:color w:val="255686"/>
                                  <w:spacing w:val="-4"/>
                                  <w:sz w:val="24"/>
                                </w:rPr>
                                <w:t>conduct</w:t>
                              </w:r>
                            </w:p>
                          </w:txbxContent>
                        </wps:txbx>
                        <wps:bodyPr wrap="square" lIns="0" tIns="0" rIns="0" bIns="0" rtlCol="0">
                          <a:noAutofit/>
                        </wps:bodyPr>
                      </wps:wsp>
                    </wpg:wgp>
                  </a:graphicData>
                </a:graphic>
              </wp:anchor>
            </w:drawing>
          </mc:Choice>
          <mc:Fallback>
            <w:pict>
              <v:group style="position:absolute;margin-left:118.559998pt;margin-top:145.240707pt;width:653.15pt;height:168.85pt;mso-position-horizontal-relative:page;mso-position-vertical-relative:paragraph;z-index:-15726080;mso-wrap-distance-left:0;mso-wrap-distance-right:0" id="docshapegroup73" coordorigin="2371,2905" coordsize="13063,3377">
                <v:shape style="position:absolute;left:2386;top:4521;width:2180;height:1745" id="docshape74" coordorigin="2387,4521" coordsize="2180,1745" path="m4001,4521l2387,4521,2387,6266,4001,6266,4566,5394,4001,4521xe" filled="true" fillcolor="#92d050" stroked="false">
                  <v:path arrowok="t"/>
                  <v:fill type="solid"/>
                </v:shape>
                <v:shape style="position:absolute;left:2386;top:4521;width:2180;height:1745" id="docshape75" coordorigin="2387,4521" coordsize="2180,1745" path="m2387,4521l4001,4521,4566,5394,4001,6266,2387,6266,2387,4521xe" filled="false" stroked="true" strokeweight="1.56pt" strokecolor="#92d050">
                  <v:path arrowok="t"/>
                  <v:stroke dashstyle="solid"/>
                </v:shape>
                <v:shape style="position:absolute;left:2386;top:2920;width:2180;height:1455" id="docshape76" coordorigin="2387,2920" coordsize="2180,1455" path="m3983,2920l2387,2920,2387,4375,3983,4375,4566,3648,3983,2920xe" filled="true" fillcolor="#92d050" stroked="false">
                  <v:path arrowok="t"/>
                  <v:fill type="solid"/>
                </v:shape>
                <v:shape style="position:absolute;left:2386;top:2920;width:2180;height:1455" id="docshape77" coordorigin="2387,2920" coordsize="2180,1455" path="m2387,2920l3983,2920,4566,3648,3983,4375,2387,4375,2387,2920xe" filled="false" stroked="true" strokeweight="1.56pt" strokecolor="#92d050">
                  <v:path arrowok="t"/>
                  <v:stroke dashstyle="solid"/>
                </v:shape>
                <v:line style="position:absolute" from="4087,4441" to="15434,4441" stroked="true" strokeweight=".72pt" strokecolor="#00af50">
                  <v:stroke dashstyle="solid"/>
                </v:line>
                <v:shape style="position:absolute;left:2741;top:3460;width:1143;height:2276" type="#_x0000_t202" id="docshape78" filled="false" stroked="false">
                  <v:textbox inset="0,0,0,0">
                    <w:txbxContent>
                      <w:p>
                        <w:pPr>
                          <w:spacing w:line="244" w:lineRule="exact" w:before="0"/>
                          <w:ind w:left="-1" w:right="18" w:firstLine="0"/>
                          <w:jc w:val="center"/>
                          <w:rPr>
                            <w:rFonts w:ascii="Carlito"/>
                            <w:b/>
                            <w:sz w:val="24"/>
                          </w:rPr>
                        </w:pPr>
                        <w:r>
                          <w:rPr>
                            <w:rFonts w:ascii="Carlito"/>
                            <w:b/>
                            <w:color w:val="255686"/>
                            <w:spacing w:val="-4"/>
                            <w:sz w:val="24"/>
                          </w:rPr>
                          <w:t>Technology</w:t>
                        </w:r>
                      </w:p>
                      <w:p>
                        <w:pPr>
                          <w:spacing w:before="0"/>
                          <w:ind w:left="0" w:right="21" w:firstLine="0"/>
                          <w:jc w:val="center"/>
                          <w:rPr>
                            <w:rFonts w:ascii="Carlito"/>
                            <w:b/>
                            <w:sz w:val="24"/>
                          </w:rPr>
                        </w:pPr>
                        <w:r>
                          <w:rPr>
                            <w:rFonts w:ascii="Carlito"/>
                            <w:b/>
                            <w:color w:val="255686"/>
                            <w:spacing w:val="-2"/>
                            <w:sz w:val="24"/>
                          </w:rPr>
                          <w:t>Principles</w:t>
                        </w:r>
                      </w:p>
                      <w:p>
                        <w:pPr>
                          <w:spacing w:line="240" w:lineRule="auto" w:before="0"/>
                          <w:rPr>
                            <w:rFonts w:ascii="Carlito"/>
                            <w:b/>
                            <w:sz w:val="24"/>
                          </w:rPr>
                        </w:pPr>
                      </w:p>
                      <w:p>
                        <w:pPr>
                          <w:spacing w:line="240" w:lineRule="auto" w:before="0"/>
                          <w:rPr>
                            <w:rFonts w:ascii="Carlito"/>
                            <w:b/>
                            <w:sz w:val="24"/>
                          </w:rPr>
                        </w:pPr>
                      </w:p>
                      <w:p>
                        <w:pPr>
                          <w:spacing w:line="240" w:lineRule="auto" w:before="279"/>
                          <w:rPr>
                            <w:rFonts w:ascii="Carlito"/>
                            <w:b/>
                            <w:sz w:val="24"/>
                          </w:rPr>
                        </w:pPr>
                      </w:p>
                      <w:p>
                        <w:pPr>
                          <w:spacing w:line="237" w:lineRule="auto" w:before="0"/>
                          <w:ind w:left="81" w:right="93" w:hanging="2"/>
                          <w:jc w:val="center"/>
                          <w:rPr>
                            <w:rFonts w:ascii="Carlito"/>
                            <w:b/>
                            <w:sz w:val="24"/>
                          </w:rPr>
                        </w:pPr>
                        <w:r>
                          <w:rPr>
                            <w:rFonts w:ascii="Carlito"/>
                            <w:b/>
                            <w:color w:val="255686"/>
                            <w:spacing w:val="-2"/>
                            <w:sz w:val="24"/>
                          </w:rPr>
                          <w:t>Security Principles</w:t>
                        </w:r>
                      </w:p>
                    </w:txbxContent>
                  </v:textbox>
                  <w10:wrap type="none"/>
                </v:shape>
                <v:shape style="position:absolute;left:5391;top:2942;width:9612;height:3275" type="#_x0000_t202" id="docshape79" filled="false" stroked="false">
                  <v:textbox inset="0,0,0,0">
                    <w:txbxContent>
                      <w:p>
                        <w:pPr>
                          <w:spacing w:line="244" w:lineRule="exact" w:before="0"/>
                          <w:ind w:left="0" w:right="0" w:firstLine="0"/>
                          <w:jc w:val="left"/>
                          <w:rPr>
                            <w:rFonts w:ascii="Carlito"/>
                            <w:sz w:val="24"/>
                          </w:rPr>
                        </w:pPr>
                        <w:r>
                          <w:rPr>
                            <w:rFonts w:ascii="Carlito"/>
                            <w:color w:val="255686"/>
                            <w:sz w:val="24"/>
                          </w:rPr>
                          <w:t>A</w:t>
                        </w:r>
                        <w:r>
                          <w:rPr>
                            <w:rFonts w:ascii="Carlito"/>
                            <w:color w:val="255686"/>
                            <w:spacing w:val="-3"/>
                            <w:sz w:val="24"/>
                          </w:rPr>
                          <w:t> </w:t>
                        </w:r>
                        <w:r>
                          <w:rPr>
                            <w:rFonts w:ascii="Carlito"/>
                            <w:color w:val="255686"/>
                            <w:sz w:val="24"/>
                          </w:rPr>
                          <w:t>decision</w:t>
                        </w:r>
                        <w:r>
                          <w:rPr>
                            <w:rFonts w:ascii="Carlito"/>
                            <w:color w:val="255686"/>
                            <w:spacing w:val="-2"/>
                            <w:sz w:val="24"/>
                          </w:rPr>
                          <w:t> </w:t>
                        </w:r>
                        <w:r>
                          <w:rPr>
                            <w:rFonts w:ascii="Carlito"/>
                            <w:color w:val="255686"/>
                            <w:sz w:val="24"/>
                          </w:rPr>
                          <w:t>will</w:t>
                        </w:r>
                        <w:r>
                          <w:rPr>
                            <w:rFonts w:ascii="Carlito"/>
                            <w:color w:val="255686"/>
                            <w:spacing w:val="-5"/>
                            <w:sz w:val="24"/>
                          </w:rPr>
                          <w:t> </w:t>
                        </w:r>
                        <w:r>
                          <w:rPr>
                            <w:rFonts w:ascii="Carlito"/>
                            <w:color w:val="255686"/>
                            <w:sz w:val="24"/>
                          </w:rPr>
                          <w:t>be</w:t>
                        </w:r>
                        <w:r>
                          <w:rPr>
                            <w:rFonts w:ascii="Carlito"/>
                            <w:color w:val="255686"/>
                            <w:spacing w:val="-2"/>
                            <w:sz w:val="24"/>
                          </w:rPr>
                          <w:t> </w:t>
                        </w:r>
                        <w:r>
                          <w:rPr>
                            <w:rFonts w:ascii="Carlito"/>
                            <w:color w:val="255686"/>
                            <w:sz w:val="24"/>
                          </w:rPr>
                          <w:t>made</w:t>
                        </w:r>
                        <w:r>
                          <w:rPr>
                            <w:rFonts w:ascii="Carlito"/>
                            <w:color w:val="255686"/>
                            <w:spacing w:val="-4"/>
                            <w:sz w:val="24"/>
                          </w:rPr>
                          <w:t> </w:t>
                        </w:r>
                        <w:r>
                          <w:rPr>
                            <w:rFonts w:ascii="Carlito"/>
                            <w:color w:val="255686"/>
                            <w:sz w:val="24"/>
                          </w:rPr>
                          <w:t>whether</w:t>
                        </w:r>
                        <w:r>
                          <w:rPr>
                            <w:rFonts w:ascii="Carlito"/>
                            <w:color w:val="255686"/>
                            <w:spacing w:val="-4"/>
                            <w:sz w:val="24"/>
                          </w:rPr>
                          <w:t> </w:t>
                        </w:r>
                        <w:r>
                          <w:rPr>
                            <w:rFonts w:ascii="Carlito"/>
                            <w:color w:val="255686"/>
                            <w:sz w:val="24"/>
                          </w:rPr>
                          <w:t>to</w:t>
                        </w:r>
                        <w:r>
                          <w:rPr>
                            <w:rFonts w:ascii="Carlito"/>
                            <w:color w:val="255686"/>
                            <w:spacing w:val="-5"/>
                            <w:sz w:val="24"/>
                          </w:rPr>
                          <w:t> </w:t>
                        </w:r>
                        <w:r>
                          <w:rPr>
                            <w:rFonts w:ascii="Carlito"/>
                            <w:color w:val="255686"/>
                            <w:sz w:val="24"/>
                          </w:rPr>
                          <w:t>adopt</w:t>
                        </w:r>
                        <w:r>
                          <w:rPr>
                            <w:rFonts w:ascii="Carlito"/>
                            <w:color w:val="255686"/>
                            <w:spacing w:val="-3"/>
                            <w:sz w:val="24"/>
                          </w:rPr>
                          <w:t> </w:t>
                        </w:r>
                        <w:r>
                          <w:rPr>
                            <w:rFonts w:ascii="Carlito"/>
                            <w:color w:val="255686"/>
                            <w:sz w:val="24"/>
                          </w:rPr>
                          <w:t>a</w:t>
                        </w:r>
                        <w:r>
                          <w:rPr>
                            <w:rFonts w:ascii="Carlito"/>
                            <w:color w:val="255686"/>
                            <w:spacing w:val="-5"/>
                            <w:sz w:val="24"/>
                          </w:rPr>
                          <w:t> </w:t>
                        </w:r>
                        <w:r>
                          <w:rPr>
                            <w:rFonts w:ascii="Carlito"/>
                            <w:color w:val="255686"/>
                            <w:sz w:val="24"/>
                          </w:rPr>
                          <w:t>cloud*</w:t>
                        </w:r>
                        <w:r>
                          <w:rPr>
                            <w:rFonts w:ascii="Carlito"/>
                            <w:color w:val="255686"/>
                            <w:spacing w:val="-2"/>
                            <w:sz w:val="24"/>
                          </w:rPr>
                          <w:t> </w:t>
                        </w:r>
                        <w:r>
                          <w:rPr>
                            <w:rFonts w:ascii="Carlito"/>
                            <w:color w:val="255686"/>
                            <w:sz w:val="24"/>
                          </w:rPr>
                          <w:t>based</w:t>
                        </w:r>
                        <w:r>
                          <w:rPr>
                            <w:rFonts w:ascii="Carlito"/>
                            <w:color w:val="255686"/>
                            <w:spacing w:val="-4"/>
                            <w:sz w:val="24"/>
                          </w:rPr>
                          <w:t> </w:t>
                        </w:r>
                        <w:r>
                          <w:rPr>
                            <w:rFonts w:ascii="Carlito"/>
                            <w:color w:val="255686"/>
                            <w:sz w:val="24"/>
                          </w:rPr>
                          <w:t>managed</w:t>
                        </w:r>
                        <w:r>
                          <w:rPr>
                            <w:rFonts w:ascii="Carlito"/>
                            <w:color w:val="255686"/>
                            <w:spacing w:val="-2"/>
                            <w:sz w:val="24"/>
                          </w:rPr>
                          <w:t> </w:t>
                        </w:r>
                        <w:r>
                          <w:rPr>
                            <w:rFonts w:ascii="Carlito"/>
                            <w:color w:val="255686"/>
                            <w:sz w:val="24"/>
                          </w:rPr>
                          <w:t>solution</w:t>
                        </w:r>
                        <w:r>
                          <w:rPr>
                            <w:rFonts w:ascii="Carlito"/>
                            <w:color w:val="255686"/>
                            <w:spacing w:val="-1"/>
                            <w:sz w:val="24"/>
                          </w:rPr>
                          <w:t> </w:t>
                        </w:r>
                        <w:r>
                          <w:rPr>
                            <w:rFonts w:ascii="Carlito"/>
                            <w:color w:val="255686"/>
                            <w:sz w:val="24"/>
                          </w:rPr>
                          <w:t>vs.</w:t>
                        </w:r>
                        <w:r>
                          <w:rPr>
                            <w:rFonts w:ascii="Carlito"/>
                            <w:color w:val="255686"/>
                            <w:spacing w:val="-6"/>
                            <w:sz w:val="24"/>
                          </w:rPr>
                          <w:t> </w:t>
                        </w:r>
                        <w:r>
                          <w:rPr>
                            <w:rFonts w:ascii="Carlito"/>
                            <w:color w:val="255686"/>
                            <w:sz w:val="24"/>
                          </w:rPr>
                          <w:t>on</w:t>
                        </w:r>
                        <w:r>
                          <w:rPr>
                            <w:rFonts w:ascii="Carlito"/>
                            <w:color w:val="255686"/>
                            <w:spacing w:val="-4"/>
                            <w:sz w:val="24"/>
                          </w:rPr>
                          <w:t> </w:t>
                        </w:r>
                        <w:r>
                          <w:rPr>
                            <w:rFonts w:ascii="Carlito"/>
                            <w:color w:val="255686"/>
                            <w:spacing w:val="-2"/>
                            <w:sz w:val="24"/>
                          </w:rPr>
                          <w:t>premise</w:t>
                        </w:r>
                      </w:p>
                      <w:p>
                        <w:pPr>
                          <w:spacing w:before="0"/>
                          <w:ind w:left="0" w:right="0" w:firstLine="0"/>
                          <w:jc w:val="left"/>
                          <w:rPr>
                            <w:rFonts w:ascii="Carlito"/>
                            <w:sz w:val="24"/>
                          </w:rPr>
                        </w:pPr>
                        <w:r>
                          <w:rPr>
                            <w:rFonts w:ascii="Carlito"/>
                            <w:color w:val="255686"/>
                            <w:sz w:val="24"/>
                          </w:rPr>
                          <w:t>The</w:t>
                        </w:r>
                        <w:r>
                          <w:rPr>
                            <w:rFonts w:ascii="Carlito"/>
                            <w:color w:val="255686"/>
                            <w:spacing w:val="-6"/>
                            <w:sz w:val="24"/>
                          </w:rPr>
                          <w:t> </w:t>
                        </w:r>
                        <w:r>
                          <w:rPr>
                            <w:rFonts w:ascii="Carlito"/>
                            <w:color w:val="255686"/>
                            <w:sz w:val="24"/>
                          </w:rPr>
                          <w:t>solution</w:t>
                        </w:r>
                        <w:r>
                          <w:rPr>
                            <w:rFonts w:ascii="Carlito"/>
                            <w:color w:val="255686"/>
                            <w:spacing w:val="-6"/>
                            <w:sz w:val="24"/>
                          </w:rPr>
                          <w:t> </w:t>
                        </w:r>
                        <w:r>
                          <w:rPr>
                            <w:rFonts w:ascii="Carlito"/>
                            <w:color w:val="255686"/>
                            <w:sz w:val="24"/>
                          </w:rPr>
                          <w:t>shall</w:t>
                        </w:r>
                        <w:r>
                          <w:rPr>
                            <w:rFonts w:ascii="Carlito"/>
                            <w:color w:val="255686"/>
                            <w:spacing w:val="-6"/>
                            <w:sz w:val="24"/>
                          </w:rPr>
                          <w:t> </w:t>
                        </w:r>
                        <w:r>
                          <w:rPr>
                            <w:rFonts w:ascii="Carlito"/>
                            <w:color w:val="255686"/>
                            <w:sz w:val="24"/>
                          </w:rPr>
                          <w:t>be</w:t>
                        </w:r>
                        <w:r>
                          <w:rPr>
                            <w:rFonts w:ascii="Carlito"/>
                            <w:color w:val="255686"/>
                            <w:spacing w:val="-6"/>
                            <w:sz w:val="24"/>
                          </w:rPr>
                          <w:t> </w:t>
                        </w:r>
                        <w:r>
                          <w:rPr>
                            <w:rFonts w:ascii="Carlito"/>
                            <w:color w:val="255686"/>
                            <w:sz w:val="24"/>
                          </w:rPr>
                          <w:t>easy</w:t>
                        </w:r>
                        <w:r>
                          <w:rPr>
                            <w:rFonts w:ascii="Carlito"/>
                            <w:color w:val="255686"/>
                            <w:spacing w:val="-5"/>
                            <w:sz w:val="24"/>
                          </w:rPr>
                          <w:t> </w:t>
                        </w:r>
                        <w:r>
                          <w:rPr>
                            <w:rFonts w:ascii="Carlito"/>
                            <w:color w:val="255686"/>
                            <w:sz w:val="24"/>
                          </w:rPr>
                          <w:t>to</w:t>
                        </w:r>
                        <w:r>
                          <w:rPr>
                            <w:rFonts w:ascii="Carlito"/>
                            <w:color w:val="255686"/>
                            <w:spacing w:val="-3"/>
                            <w:sz w:val="24"/>
                          </w:rPr>
                          <w:t> </w:t>
                        </w:r>
                        <w:r>
                          <w:rPr>
                            <w:rFonts w:ascii="Carlito"/>
                            <w:color w:val="255686"/>
                            <w:sz w:val="24"/>
                          </w:rPr>
                          <w:t>support</w:t>
                        </w:r>
                        <w:r>
                          <w:rPr>
                            <w:rFonts w:ascii="Carlito"/>
                            <w:color w:val="255686"/>
                            <w:spacing w:val="-6"/>
                            <w:sz w:val="24"/>
                          </w:rPr>
                          <w:t> </w:t>
                        </w:r>
                        <w:r>
                          <w:rPr>
                            <w:rFonts w:ascii="Carlito"/>
                            <w:color w:val="255686"/>
                            <w:sz w:val="24"/>
                          </w:rPr>
                          <w:t>using</w:t>
                        </w:r>
                        <w:r>
                          <w:rPr>
                            <w:rFonts w:ascii="Carlito"/>
                            <w:color w:val="255686"/>
                            <w:spacing w:val="-4"/>
                            <w:sz w:val="24"/>
                          </w:rPr>
                          <w:t> </w:t>
                        </w:r>
                        <w:r>
                          <w:rPr>
                            <w:rFonts w:ascii="Carlito"/>
                            <w:color w:val="255686"/>
                            <w:sz w:val="24"/>
                          </w:rPr>
                          <w:t>commercially</w:t>
                        </w:r>
                        <w:r>
                          <w:rPr>
                            <w:rFonts w:ascii="Carlito"/>
                            <w:color w:val="255686"/>
                            <w:spacing w:val="-5"/>
                            <w:sz w:val="24"/>
                          </w:rPr>
                          <w:t> </w:t>
                        </w:r>
                        <w:r>
                          <w:rPr>
                            <w:rFonts w:ascii="Carlito"/>
                            <w:color w:val="255686"/>
                            <w:sz w:val="24"/>
                          </w:rPr>
                          <w:t>available</w:t>
                        </w:r>
                        <w:r>
                          <w:rPr>
                            <w:rFonts w:ascii="Carlito"/>
                            <w:color w:val="255686"/>
                            <w:spacing w:val="-3"/>
                            <w:sz w:val="24"/>
                          </w:rPr>
                          <w:t> </w:t>
                        </w:r>
                        <w:r>
                          <w:rPr>
                            <w:rFonts w:ascii="Carlito"/>
                            <w:color w:val="255686"/>
                            <w:spacing w:val="-2"/>
                            <w:sz w:val="24"/>
                          </w:rPr>
                          <w:t>skills</w:t>
                        </w:r>
                      </w:p>
                      <w:p>
                        <w:pPr>
                          <w:spacing w:before="0"/>
                          <w:ind w:left="0" w:right="1262" w:firstLine="0"/>
                          <w:jc w:val="left"/>
                          <w:rPr>
                            <w:rFonts w:ascii="Carlito"/>
                            <w:sz w:val="24"/>
                          </w:rPr>
                        </w:pPr>
                        <w:r>
                          <w:rPr>
                            <w:rFonts w:ascii="Carlito"/>
                            <w:color w:val="255686"/>
                            <w:sz w:val="24"/>
                          </w:rPr>
                          <w:t>The</w:t>
                        </w:r>
                        <w:r>
                          <w:rPr>
                            <w:rFonts w:ascii="Carlito"/>
                            <w:color w:val="255686"/>
                            <w:spacing w:val="-8"/>
                            <w:sz w:val="24"/>
                          </w:rPr>
                          <w:t> </w:t>
                        </w:r>
                        <w:r>
                          <w:rPr>
                            <w:rFonts w:ascii="Carlito"/>
                            <w:color w:val="255686"/>
                            <w:sz w:val="24"/>
                          </w:rPr>
                          <w:t>solution</w:t>
                        </w:r>
                        <w:r>
                          <w:rPr>
                            <w:rFonts w:ascii="Carlito"/>
                            <w:color w:val="255686"/>
                            <w:spacing w:val="-9"/>
                            <w:sz w:val="24"/>
                          </w:rPr>
                          <w:t> </w:t>
                        </w:r>
                        <w:r>
                          <w:rPr>
                            <w:rFonts w:ascii="Carlito"/>
                            <w:color w:val="255686"/>
                            <w:sz w:val="24"/>
                          </w:rPr>
                          <w:t>shall</w:t>
                        </w:r>
                        <w:r>
                          <w:rPr>
                            <w:rFonts w:ascii="Carlito"/>
                            <w:color w:val="255686"/>
                            <w:spacing w:val="-10"/>
                            <w:sz w:val="24"/>
                          </w:rPr>
                          <w:t> </w:t>
                        </w:r>
                        <w:r>
                          <w:rPr>
                            <w:rFonts w:ascii="Carlito"/>
                            <w:color w:val="255686"/>
                            <w:sz w:val="24"/>
                          </w:rPr>
                          <w:t>not</w:t>
                        </w:r>
                        <w:r>
                          <w:rPr>
                            <w:rFonts w:ascii="Carlito"/>
                            <w:color w:val="255686"/>
                            <w:spacing w:val="-8"/>
                            <w:sz w:val="24"/>
                          </w:rPr>
                          <w:t> </w:t>
                        </w:r>
                        <w:r>
                          <w:rPr>
                            <w:rFonts w:ascii="Carlito"/>
                            <w:color w:val="255686"/>
                            <w:sz w:val="24"/>
                          </w:rPr>
                          <w:t>introduce</w:t>
                        </w:r>
                        <w:r>
                          <w:rPr>
                            <w:rFonts w:ascii="Carlito"/>
                            <w:color w:val="255686"/>
                            <w:spacing w:val="-8"/>
                            <w:sz w:val="24"/>
                          </w:rPr>
                          <w:t> </w:t>
                        </w:r>
                        <w:r>
                          <w:rPr>
                            <w:rFonts w:ascii="Carlito"/>
                            <w:color w:val="255686"/>
                            <w:sz w:val="24"/>
                          </w:rPr>
                          <w:t>customisations</w:t>
                        </w:r>
                        <w:r>
                          <w:rPr>
                            <w:rFonts w:ascii="Carlito"/>
                            <w:color w:val="255686"/>
                            <w:spacing w:val="-9"/>
                            <w:sz w:val="24"/>
                          </w:rPr>
                          <w:t> </w:t>
                        </w:r>
                        <w:r>
                          <w:rPr>
                            <w:rFonts w:ascii="Carlito"/>
                            <w:color w:val="255686"/>
                            <w:sz w:val="24"/>
                          </w:rPr>
                          <w:t>that</w:t>
                        </w:r>
                        <w:r>
                          <w:rPr>
                            <w:rFonts w:ascii="Carlito"/>
                            <w:color w:val="255686"/>
                            <w:spacing w:val="-8"/>
                            <w:sz w:val="24"/>
                          </w:rPr>
                          <w:t> </w:t>
                        </w:r>
                        <w:r>
                          <w:rPr>
                            <w:rFonts w:ascii="Carlito"/>
                            <w:color w:val="255686"/>
                            <w:sz w:val="24"/>
                          </w:rPr>
                          <w:t>invalidate</w:t>
                        </w:r>
                        <w:r>
                          <w:rPr>
                            <w:rFonts w:ascii="Carlito"/>
                            <w:color w:val="255686"/>
                            <w:spacing w:val="-8"/>
                            <w:sz w:val="24"/>
                          </w:rPr>
                          <w:t> </w:t>
                        </w:r>
                        <w:r>
                          <w:rPr>
                            <w:rFonts w:ascii="Carlito"/>
                            <w:color w:val="255686"/>
                            <w:sz w:val="24"/>
                          </w:rPr>
                          <w:t>vendor</w:t>
                        </w:r>
                        <w:r>
                          <w:rPr>
                            <w:rFonts w:ascii="Carlito"/>
                            <w:color w:val="255686"/>
                            <w:spacing w:val="-8"/>
                            <w:sz w:val="24"/>
                          </w:rPr>
                          <w:t> </w:t>
                        </w:r>
                        <w:r>
                          <w:rPr>
                            <w:rFonts w:ascii="Carlito"/>
                            <w:color w:val="255686"/>
                            <w:sz w:val="24"/>
                          </w:rPr>
                          <w:t>support Industry proven applications will be preferred (not cutting edge)</w:t>
                        </w:r>
                      </w:p>
                      <w:p>
                        <w:pPr>
                          <w:spacing w:before="0"/>
                          <w:ind w:left="0" w:right="0" w:firstLine="0"/>
                          <w:jc w:val="left"/>
                          <w:rPr>
                            <w:rFonts w:ascii="Carlito"/>
                            <w:sz w:val="24"/>
                          </w:rPr>
                        </w:pPr>
                        <w:r>
                          <w:rPr>
                            <w:rFonts w:ascii="Carlito"/>
                            <w:color w:val="255686"/>
                            <w:sz w:val="24"/>
                          </w:rPr>
                          <w:t>Data</w:t>
                        </w:r>
                        <w:r>
                          <w:rPr>
                            <w:rFonts w:ascii="Carlito"/>
                            <w:color w:val="255686"/>
                            <w:spacing w:val="-9"/>
                            <w:sz w:val="24"/>
                          </w:rPr>
                          <w:t> </w:t>
                        </w:r>
                        <w:r>
                          <w:rPr>
                            <w:rFonts w:ascii="Carlito"/>
                            <w:color w:val="255686"/>
                            <w:sz w:val="24"/>
                          </w:rPr>
                          <w:t>will</w:t>
                        </w:r>
                        <w:r>
                          <w:rPr>
                            <w:rFonts w:ascii="Carlito"/>
                            <w:color w:val="255686"/>
                            <w:spacing w:val="-4"/>
                            <w:sz w:val="24"/>
                          </w:rPr>
                          <w:t> </w:t>
                        </w:r>
                        <w:r>
                          <w:rPr>
                            <w:rFonts w:ascii="Carlito"/>
                            <w:color w:val="255686"/>
                            <w:sz w:val="24"/>
                          </w:rPr>
                          <w:t>be</w:t>
                        </w:r>
                        <w:r>
                          <w:rPr>
                            <w:rFonts w:ascii="Carlito"/>
                            <w:color w:val="255686"/>
                            <w:spacing w:val="-6"/>
                            <w:sz w:val="24"/>
                          </w:rPr>
                          <w:t> </w:t>
                        </w:r>
                        <w:r>
                          <w:rPr>
                            <w:rFonts w:ascii="Carlito"/>
                            <w:color w:val="255686"/>
                            <w:sz w:val="24"/>
                          </w:rPr>
                          <w:t>captured</w:t>
                        </w:r>
                        <w:r>
                          <w:rPr>
                            <w:rFonts w:ascii="Carlito"/>
                            <w:color w:val="255686"/>
                            <w:spacing w:val="-6"/>
                            <w:sz w:val="24"/>
                          </w:rPr>
                          <w:t> </w:t>
                        </w:r>
                        <w:r>
                          <w:rPr>
                            <w:rFonts w:ascii="Carlito"/>
                            <w:color w:val="255686"/>
                            <w:sz w:val="24"/>
                          </w:rPr>
                          <w:t>once</w:t>
                        </w:r>
                        <w:r>
                          <w:rPr>
                            <w:rFonts w:ascii="Carlito"/>
                            <w:color w:val="255686"/>
                            <w:spacing w:val="-3"/>
                            <w:sz w:val="24"/>
                          </w:rPr>
                          <w:t> </w:t>
                        </w:r>
                        <w:r>
                          <w:rPr>
                            <w:rFonts w:ascii="Carlito"/>
                            <w:color w:val="255686"/>
                            <w:sz w:val="24"/>
                          </w:rPr>
                          <w:t>as</w:t>
                        </w:r>
                        <w:r>
                          <w:rPr>
                            <w:rFonts w:ascii="Carlito"/>
                            <w:color w:val="255686"/>
                            <w:spacing w:val="-5"/>
                            <w:sz w:val="24"/>
                          </w:rPr>
                          <w:t> </w:t>
                        </w:r>
                        <w:r>
                          <w:rPr>
                            <w:rFonts w:ascii="Carlito"/>
                            <w:color w:val="255686"/>
                            <w:sz w:val="24"/>
                          </w:rPr>
                          <w:t>close</w:t>
                        </w:r>
                        <w:r>
                          <w:rPr>
                            <w:rFonts w:ascii="Carlito"/>
                            <w:color w:val="255686"/>
                            <w:spacing w:val="-5"/>
                            <w:sz w:val="24"/>
                          </w:rPr>
                          <w:t> </w:t>
                        </w:r>
                        <w:r>
                          <w:rPr>
                            <w:rFonts w:ascii="Carlito"/>
                            <w:color w:val="255686"/>
                            <w:sz w:val="24"/>
                          </w:rPr>
                          <w:t>to</w:t>
                        </w:r>
                        <w:r>
                          <w:rPr>
                            <w:rFonts w:ascii="Carlito"/>
                            <w:color w:val="255686"/>
                            <w:spacing w:val="-3"/>
                            <w:sz w:val="24"/>
                          </w:rPr>
                          <w:t> </w:t>
                        </w:r>
                        <w:r>
                          <w:rPr>
                            <w:rFonts w:ascii="Carlito"/>
                            <w:color w:val="255686"/>
                            <w:sz w:val="24"/>
                          </w:rPr>
                          <w:t>source</w:t>
                        </w:r>
                        <w:r>
                          <w:rPr>
                            <w:rFonts w:ascii="Carlito"/>
                            <w:color w:val="255686"/>
                            <w:spacing w:val="-4"/>
                            <w:sz w:val="24"/>
                          </w:rPr>
                          <w:t> </w:t>
                        </w:r>
                        <w:r>
                          <w:rPr>
                            <w:rFonts w:ascii="Carlito"/>
                            <w:color w:val="255686"/>
                            <w:sz w:val="24"/>
                          </w:rPr>
                          <w:t>as</w:t>
                        </w:r>
                        <w:r>
                          <w:rPr>
                            <w:rFonts w:ascii="Carlito"/>
                            <w:color w:val="255686"/>
                            <w:spacing w:val="-6"/>
                            <w:sz w:val="24"/>
                          </w:rPr>
                          <w:t> </w:t>
                        </w:r>
                        <w:r>
                          <w:rPr>
                            <w:rFonts w:ascii="Carlito"/>
                            <w:color w:val="255686"/>
                            <w:sz w:val="24"/>
                          </w:rPr>
                          <w:t>possible</w:t>
                        </w:r>
                        <w:r>
                          <w:rPr>
                            <w:rFonts w:ascii="Carlito"/>
                            <w:color w:val="255686"/>
                            <w:spacing w:val="-4"/>
                            <w:sz w:val="24"/>
                          </w:rPr>
                          <w:t> </w:t>
                        </w:r>
                        <w:r>
                          <w:rPr>
                            <w:rFonts w:ascii="Carlito"/>
                            <w:color w:val="255686"/>
                            <w:sz w:val="24"/>
                          </w:rPr>
                          <w:t>and</w:t>
                        </w:r>
                        <w:r>
                          <w:rPr>
                            <w:rFonts w:ascii="Carlito"/>
                            <w:color w:val="255686"/>
                            <w:spacing w:val="-5"/>
                            <w:sz w:val="24"/>
                          </w:rPr>
                          <w:t> </w:t>
                        </w:r>
                        <w:r>
                          <w:rPr>
                            <w:rFonts w:ascii="Carlito"/>
                            <w:color w:val="255686"/>
                            <w:sz w:val="24"/>
                          </w:rPr>
                          <w:t>made</w:t>
                        </w:r>
                        <w:r>
                          <w:rPr>
                            <w:rFonts w:ascii="Carlito"/>
                            <w:color w:val="255686"/>
                            <w:spacing w:val="-4"/>
                            <w:sz w:val="24"/>
                          </w:rPr>
                          <w:t> </w:t>
                        </w:r>
                        <w:r>
                          <w:rPr>
                            <w:rFonts w:ascii="Carlito"/>
                            <w:color w:val="255686"/>
                            <w:sz w:val="24"/>
                          </w:rPr>
                          <w:t>available</w:t>
                        </w:r>
                        <w:r>
                          <w:rPr>
                            <w:rFonts w:ascii="Carlito"/>
                            <w:color w:val="255686"/>
                            <w:spacing w:val="-3"/>
                            <w:sz w:val="24"/>
                          </w:rPr>
                          <w:t> </w:t>
                        </w:r>
                        <w:r>
                          <w:rPr>
                            <w:rFonts w:ascii="Carlito"/>
                            <w:color w:val="255686"/>
                            <w:sz w:val="24"/>
                          </w:rPr>
                          <w:t>where</w:t>
                        </w:r>
                        <w:r>
                          <w:rPr>
                            <w:rFonts w:ascii="Carlito"/>
                            <w:color w:val="255686"/>
                            <w:spacing w:val="-3"/>
                            <w:sz w:val="24"/>
                          </w:rPr>
                          <w:t> </w:t>
                        </w:r>
                        <w:r>
                          <w:rPr>
                            <w:rFonts w:ascii="Carlito"/>
                            <w:color w:val="255686"/>
                            <w:spacing w:val="-2"/>
                            <w:sz w:val="24"/>
                          </w:rPr>
                          <w:t>required</w:t>
                        </w:r>
                      </w:p>
                      <w:p>
                        <w:pPr>
                          <w:spacing w:before="103"/>
                          <w:ind w:left="0" w:right="0" w:firstLine="0"/>
                          <w:jc w:val="left"/>
                          <w:rPr>
                            <w:rFonts w:ascii="Carlito"/>
                            <w:sz w:val="24"/>
                          </w:rPr>
                        </w:pPr>
                        <w:r>
                          <w:rPr>
                            <w:rFonts w:ascii="Carlito"/>
                            <w:color w:val="255686"/>
                            <w:sz w:val="24"/>
                          </w:rPr>
                          <w:t>All</w:t>
                        </w:r>
                        <w:r>
                          <w:rPr>
                            <w:rFonts w:ascii="Carlito"/>
                            <w:color w:val="255686"/>
                            <w:spacing w:val="-6"/>
                            <w:sz w:val="24"/>
                          </w:rPr>
                          <w:t> </w:t>
                        </w:r>
                        <w:r>
                          <w:rPr>
                            <w:rFonts w:ascii="Carlito"/>
                            <w:color w:val="255686"/>
                            <w:sz w:val="24"/>
                          </w:rPr>
                          <w:t>users</w:t>
                        </w:r>
                        <w:r>
                          <w:rPr>
                            <w:rFonts w:ascii="Carlito"/>
                            <w:color w:val="255686"/>
                            <w:spacing w:val="-7"/>
                            <w:sz w:val="24"/>
                          </w:rPr>
                          <w:t> </w:t>
                        </w:r>
                        <w:r>
                          <w:rPr>
                            <w:rFonts w:ascii="Carlito"/>
                            <w:color w:val="255686"/>
                            <w:sz w:val="24"/>
                          </w:rPr>
                          <w:t>will</w:t>
                        </w:r>
                        <w:r>
                          <w:rPr>
                            <w:rFonts w:ascii="Carlito"/>
                            <w:color w:val="255686"/>
                            <w:spacing w:val="-9"/>
                            <w:sz w:val="24"/>
                          </w:rPr>
                          <w:t> </w:t>
                        </w:r>
                        <w:r>
                          <w:rPr>
                            <w:rFonts w:ascii="Carlito"/>
                            <w:color w:val="255686"/>
                            <w:sz w:val="24"/>
                          </w:rPr>
                          <w:t>require</w:t>
                        </w:r>
                        <w:r>
                          <w:rPr>
                            <w:rFonts w:ascii="Carlito"/>
                            <w:color w:val="255686"/>
                            <w:spacing w:val="-8"/>
                            <w:sz w:val="24"/>
                          </w:rPr>
                          <w:t> </w:t>
                        </w:r>
                        <w:r>
                          <w:rPr>
                            <w:rFonts w:ascii="Carlito"/>
                            <w:color w:val="255686"/>
                            <w:sz w:val="24"/>
                          </w:rPr>
                          <w:t>unique</w:t>
                        </w:r>
                        <w:r>
                          <w:rPr>
                            <w:rFonts w:ascii="Carlito"/>
                            <w:color w:val="255686"/>
                            <w:spacing w:val="-6"/>
                            <w:sz w:val="24"/>
                          </w:rPr>
                          <w:t> </w:t>
                        </w:r>
                        <w:r>
                          <w:rPr>
                            <w:rFonts w:ascii="Carlito"/>
                            <w:color w:val="255686"/>
                            <w:sz w:val="24"/>
                          </w:rPr>
                          <w:t>accounts</w:t>
                        </w:r>
                        <w:r>
                          <w:rPr>
                            <w:rFonts w:ascii="Carlito"/>
                            <w:color w:val="255686"/>
                            <w:spacing w:val="-7"/>
                            <w:sz w:val="24"/>
                          </w:rPr>
                          <w:t> </w:t>
                        </w:r>
                        <w:r>
                          <w:rPr>
                            <w:rFonts w:ascii="Carlito"/>
                            <w:color w:val="255686"/>
                            <w:sz w:val="24"/>
                          </w:rPr>
                          <w:t>subject</w:t>
                        </w:r>
                        <w:r>
                          <w:rPr>
                            <w:rFonts w:ascii="Carlito"/>
                            <w:color w:val="255686"/>
                            <w:spacing w:val="-8"/>
                            <w:sz w:val="24"/>
                          </w:rPr>
                          <w:t> </w:t>
                        </w:r>
                        <w:r>
                          <w:rPr>
                            <w:rFonts w:ascii="Carlito"/>
                            <w:color w:val="255686"/>
                            <w:sz w:val="24"/>
                          </w:rPr>
                          <w:t>to</w:t>
                        </w:r>
                        <w:r>
                          <w:rPr>
                            <w:rFonts w:ascii="Carlito"/>
                            <w:color w:val="255686"/>
                            <w:spacing w:val="-6"/>
                            <w:sz w:val="24"/>
                          </w:rPr>
                          <w:t> </w:t>
                        </w:r>
                        <w:r>
                          <w:rPr>
                            <w:rFonts w:ascii="Carlito"/>
                            <w:color w:val="255686"/>
                            <w:sz w:val="24"/>
                          </w:rPr>
                          <w:t>authentication</w:t>
                        </w:r>
                        <w:r>
                          <w:rPr>
                            <w:rFonts w:ascii="Carlito"/>
                            <w:color w:val="255686"/>
                            <w:spacing w:val="-8"/>
                            <w:sz w:val="24"/>
                          </w:rPr>
                          <w:t> </w:t>
                        </w:r>
                        <w:r>
                          <w:rPr>
                            <w:rFonts w:ascii="Carlito"/>
                            <w:color w:val="255686"/>
                            <w:sz w:val="24"/>
                          </w:rPr>
                          <w:t>controls</w:t>
                        </w:r>
                        <w:r>
                          <w:rPr>
                            <w:rFonts w:ascii="Carlito"/>
                            <w:color w:val="255686"/>
                            <w:spacing w:val="-6"/>
                            <w:sz w:val="24"/>
                          </w:rPr>
                          <w:t> </w:t>
                        </w:r>
                        <w:r>
                          <w:rPr>
                            <w:rFonts w:ascii="Carlito"/>
                            <w:color w:val="255686"/>
                            <w:sz w:val="24"/>
                          </w:rPr>
                          <w:t>linked</w:t>
                        </w:r>
                        <w:r>
                          <w:rPr>
                            <w:rFonts w:ascii="Carlito"/>
                            <w:color w:val="255686"/>
                            <w:spacing w:val="-5"/>
                            <w:sz w:val="24"/>
                          </w:rPr>
                          <w:t> </w:t>
                        </w:r>
                        <w:r>
                          <w:rPr>
                            <w:rFonts w:ascii="Carlito"/>
                            <w:color w:val="255686"/>
                            <w:sz w:val="24"/>
                          </w:rPr>
                          <w:t>to</w:t>
                        </w:r>
                        <w:r>
                          <w:rPr>
                            <w:rFonts w:ascii="Carlito"/>
                            <w:color w:val="255686"/>
                            <w:spacing w:val="-6"/>
                            <w:sz w:val="24"/>
                          </w:rPr>
                          <w:t> </w:t>
                        </w:r>
                        <w:r>
                          <w:rPr>
                            <w:rFonts w:ascii="Carlito"/>
                            <w:color w:val="255686"/>
                            <w:sz w:val="24"/>
                          </w:rPr>
                          <w:t>Cape</w:t>
                        </w:r>
                        <w:r>
                          <w:rPr>
                            <w:rFonts w:ascii="Carlito"/>
                            <w:color w:val="255686"/>
                            <w:spacing w:val="-9"/>
                            <w:sz w:val="24"/>
                          </w:rPr>
                          <w:t> </w:t>
                        </w:r>
                        <w:r>
                          <w:rPr>
                            <w:rFonts w:ascii="Carlito"/>
                            <w:color w:val="255686"/>
                            <w:sz w:val="24"/>
                          </w:rPr>
                          <w:t>Active Directory in order to access the ERP system</w:t>
                        </w:r>
                      </w:p>
                      <w:p>
                        <w:pPr>
                          <w:spacing w:line="293" w:lineRule="exact" w:before="0"/>
                          <w:ind w:left="0" w:right="0" w:firstLine="0"/>
                          <w:jc w:val="left"/>
                          <w:rPr>
                            <w:rFonts w:ascii="Carlito"/>
                            <w:sz w:val="24"/>
                          </w:rPr>
                        </w:pPr>
                        <w:r>
                          <w:rPr>
                            <w:rFonts w:ascii="Carlito"/>
                            <w:color w:val="255686"/>
                            <w:sz w:val="24"/>
                          </w:rPr>
                          <w:t>A</w:t>
                        </w:r>
                        <w:r>
                          <w:rPr>
                            <w:rFonts w:ascii="Carlito"/>
                            <w:color w:val="255686"/>
                            <w:spacing w:val="-3"/>
                            <w:sz w:val="24"/>
                          </w:rPr>
                          <w:t> </w:t>
                        </w:r>
                        <w:r>
                          <w:rPr>
                            <w:rFonts w:ascii="Carlito"/>
                            <w:color w:val="255686"/>
                            <w:sz w:val="24"/>
                          </w:rPr>
                          <w:t>role</w:t>
                        </w:r>
                        <w:r>
                          <w:rPr>
                            <w:rFonts w:ascii="Carlito"/>
                            <w:color w:val="255686"/>
                            <w:spacing w:val="-4"/>
                            <w:sz w:val="24"/>
                          </w:rPr>
                          <w:t> </w:t>
                        </w:r>
                        <w:r>
                          <w:rPr>
                            <w:rFonts w:ascii="Carlito"/>
                            <w:color w:val="255686"/>
                            <w:sz w:val="24"/>
                          </w:rPr>
                          <w:t>based</w:t>
                        </w:r>
                        <w:r>
                          <w:rPr>
                            <w:rFonts w:ascii="Carlito"/>
                            <w:color w:val="255686"/>
                            <w:spacing w:val="-4"/>
                            <w:sz w:val="24"/>
                          </w:rPr>
                          <w:t> </w:t>
                        </w:r>
                        <w:r>
                          <w:rPr>
                            <w:rFonts w:ascii="Carlito"/>
                            <w:color w:val="255686"/>
                            <w:sz w:val="24"/>
                          </w:rPr>
                          <w:t>security</w:t>
                        </w:r>
                        <w:r>
                          <w:rPr>
                            <w:rFonts w:ascii="Carlito"/>
                            <w:color w:val="255686"/>
                            <w:spacing w:val="-4"/>
                            <w:sz w:val="24"/>
                          </w:rPr>
                          <w:t> </w:t>
                        </w:r>
                        <w:r>
                          <w:rPr>
                            <w:rFonts w:ascii="Carlito"/>
                            <w:color w:val="255686"/>
                            <w:sz w:val="24"/>
                          </w:rPr>
                          <w:t>approach</w:t>
                        </w:r>
                        <w:r>
                          <w:rPr>
                            <w:rFonts w:ascii="Carlito"/>
                            <w:color w:val="255686"/>
                            <w:spacing w:val="-2"/>
                            <w:sz w:val="24"/>
                          </w:rPr>
                          <w:t> </w:t>
                        </w:r>
                        <w:r>
                          <w:rPr>
                            <w:rFonts w:ascii="Carlito"/>
                            <w:color w:val="255686"/>
                            <w:sz w:val="24"/>
                          </w:rPr>
                          <w:t>will</w:t>
                        </w:r>
                        <w:r>
                          <w:rPr>
                            <w:rFonts w:ascii="Carlito"/>
                            <w:color w:val="255686"/>
                            <w:spacing w:val="-3"/>
                            <w:sz w:val="24"/>
                          </w:rPr>
                          <w:t> </w:t>
                        </w:r>
                        <w:r>
                          <w:rPr>
                            <w:rFonts w:ascii="Carlito"/>
                            <w:color w:val="255686"/>
                            <w:sz w:val="24"/>
                          </w:rPr>
                          <w:t>be</w:t>
                        </w:r>
                        <w:r>
                          <w:rPr>
                            <w:rFonts w:ascii="Carlito"/>
                            <w:color w:val="255686"/>
                            <w:spacing w:val="-5"/>
                            <w:sz w:val="24"/>
                          </w:rPr>
                          <w:t> </w:t>
                        </w:r>
                        <w:r>
                          <w:rPr>
                            <w:rFonts w:ascii="Carlito"/>
                            <w:color w:val="255686"/>
                            <w:spacing w:val="-2"/>
                            <w:sz w:val="24"/>
                          </w:rPr>
                          <w:t>adopted</w:t>
                        </w:r>
                      </w:p>
                      <w:p>
                        <w:pPr>
                          <w:spacing w:before="2"/>
                          <w:ind w:left="0" w:right="0" w:firstLine="0"/>
                          <w:jc w:val="left"/>
                          <w:rPr>
                            <w:rFonts w:ascii="Carlito"/>
                            <w:sz w:val="24"/>
                          </w:rPr>
                        </w:pPr>
                        <w:r>
                          <w:rPr>
                            <w:rFonts w:ascii="Carlito"/>
                            <w:color w:val="255686"/>
                            <w:sz w:val="24"/>
                          </w:rPr>
                          <w:t>A</w:t>
                        </w:r>
                        <w:r>
                          <w:rPr>
                            <w:rFonts w:ascii="Carlito"/>
                            <w:color w:val="255686"/>
                            <w:spacing w:val="-7"/>
                            <w:sz w:val="24"/>
                          </w:rPr>
                          <w:t> </w:t>
                        </w:r>
                        <w:r>
                          <w:rPr>
                            <w:rFonts w:ascii="Carlito"/>
                            <w:color w:val="255686"/>
                            <w:sz w:val="24"/>
                          </w:rPr>
                          <w:t>risk</w:t>
                        </w:r>
                        <w:r>
                          <w:rPr>
                            <w:rFonts w:ascii="Carlito"/>
                            <w:color w:val="255686"/>
                            <w:spacing w:val="-8"/>
                            <w:sz w:val="24"/>
                          </w:rPr>
                          <w:t> </w:t>
                        </w:r>
                        <w:r>
                          <w:rPr>
                            <w:rFonts w:ascii="Carlito"/>
                            <w:color w:val="255686"/>
                            <w:sz w:val="24"/>
                          </w:rPr>
                          <w:t>based</w:t>
                        </w:r>
                        <w:r>
                          <w:rPr>
                            <w:rFonts w:ascii="Carlito"/>
                            <w:color w:val="255686"/>
                            <w:spacing w:val="-7"/>
                            <w:sz w:val="24"/>
                          </w:rPr>
                          <w:t> </w:t>
                        </w:r>
                        <w:r>
                          <w:rPr>
                            <w:rFonts w:ascii="Carlito"/>
                            <w:color w:val="255686"/>
                            <w:sz w:val="24"/>
                          </w:rPr>
                          <w:t>approach</w:t>
                        </w:r>
                        <w:r>
                          <w:rPr>
                            <w:rFonts w:ascii="Carlito"/>
                            <w:color w:val="255686"/>
                            <w:spacing w:val="-8"/>
                            <w:sz w:val="24"/>
                          </w:rPr>
                          <w:t> </w:t>
                        </w:r>
                        <w:r>
                          <w:rPr>
                            <w:rFonts w:ascii="Carlito"/>
                            <w:color w:val="255686"/>
                            <w:sz w:val="24"/>
                          </w:rPr>
                          <w:t>to</w:t>
                        </w:r>
                        <w:r>
                          <w:rPr>
                            <w:rFonts w:ascii="Carlito"/>
                            <w:color w:val="255686"/>
                            <w:spacing w:val="-11"/>
                            <w:sz w:val="24"/>
                          </w:rPr>
                          <w:t> </w:t>
                        </w:r>
                        <w:r>
                          <w:rPr>
                            <w:rFonts w:ascii="Carlito"/>
                            <w:color w:val="255686"/>
                            <w:sz w:val="24"/>
                          </w:rPr>
                          <w:t>controls</w:t>
                        </w:r>
                        <w:r>
                          <w:rPr>
                            <w:rFonts w:ascii="Carlito"/>
                            <w:color w:val="255686"/>
                            <w:spacing w:val="-7"/>
                            <w:sz w:val="24"/>
                          </w:rPr>
                          <w:t> </w:t>
                        </w:r>
                        <w:r>
                          <w:rPr>
                            <w:rFonts w:ascii="Carlito"/>
                            <w:color w:val="255686"/>
                            <w:sz w:val="24"/>
                          </w:rPr>
                          <w:t>will</w:t>
                        </w:r>
                        <w:r>
                          <w:rPr>
                            <w:rFonts w:ascii="Carlito"/>
                            <w:color w:val="255686"/>
                            <w:spacing w:val="-9"/>
                            <w:sz w:val="24"/>
                          </w:rPr>
                          <w:t> </w:t>
                        </w:r>
                        <w:r>
                          <w:rPr>
                            <w:rFonts w:ascii="Carlito"/>
                            <w:color w:val="255686"/>
                            <w:sz w:val="24"/>
                          </w:rPr>
                          <w:t>be</w:t>
                        </w:r>
                        <w:r>
                          <w:rPr>
                            <w:rFonts w:ascii="Carlito"/>
                            <w:color w:val="255686"/>
                            <w:spacing w:val="-8"/>
                            <w:sz w:val="24"/>
                          </w:rPr>
                          <w:t> </w:t>
                        </w:r>
                        <w:r>
                          <w:rPr>
                            <w:rFonts w:ascii="Carlito"/>
                            <w:color w:val="255686"/>
                            <w:sz w:val="24"/>
                          </w:rPr>
                          <w:t>followed,</w:t>
                        </w:r>
                        <w:r>
                          <w:rPr>
                            <w:rFonts w:ascii="Carlito"/>
                            <w:color w:val="255686"/>
                            <w:spacing w:val="-9"/>
                            <w:sz w:val="24"/>
                          </w:rPr>
                          <w:t> </w:t>
                        </w:r>
                        <w:r>
                          <w:rPr>
                            <w:rFonts w:ascii="Carlito"/>
                            <w:color w:val="255686"/>
                            <w:sz w:val="24"/>
                          </w:rPr>
                          <w:t>implementing</w:t>
                        </w:r>
                        <w:r>
                          <w:rPr>
                            <w:rFonts w:ascii="Carlito"/>
                            <w:color w:val="255686"/>
                            <w:spacing w:val="-7"/>
                            <w:sz w:val="24"/>
                          </w:rPr>
                          <w:t> </w:t>
                        </w:r>
                        <w:r>
                          <w:rPr>
                            <w:rFonts w:ascii="Carlito"/>
                            <w:color w:val="255686"/>
                            <w:sz w:val="24"/>
                          </w:rPr>
                          <w:t>automated</w:t>
                        </w:r>
                        <w:r>
                          <w:rPr>
                            <w:rFonts w:ascii="Carlito"/>
                            <w:color w:val="255686"/>
                            <w:spacing w:val="-7"/>
                            <w:sz w:val="24"/>
                          </w:rPr>
                          <w:t> </w:t>
                        </w:r>
                        <w:r>
                          <w:rPr>
                            <w:rFonts w:ascii="Carlito"/>
                            <w:color w:val="255686"/>
                            <w:sz w:val="24"/>
                          </w:rPr>
                          <w:t>preventative</w:t>
                        </w:r>
                        <w:r>
                          <w:rPr>
                            <w:rFonts w:ascii="Carlito"/>
                            <w:color w:val="255686"/>
                            <w:spacing w:val="-9"/>
                            <w:sz w:val="24"/>
                          </w:rPr>
                          <w:t> </w:t>
                        </w:r>
                        <w:r>
                          <w:rPr>
                            <w:rFonts w:ascii="Carlito"/>
                            <w:color w:val="255686"/>
                            <w:sz w:val="24"/>
                          </w:rPr>
                          <w:t>business process controls where possible as opposed to manual detective controls</w:t>
                        </w:r>
                      </w:p>
                      <w:p>
                        <w:pPr>
                          <w:spacing w:line="288" w:lineRule="exact" w:before="0"/>
                          <w:ind w:left="0" w:right="0" w:firstLine="0"/>
                          <w:jc w:val="left"/>
                          <w:rPr>
                            <w:rFonts w:ascii="Carlito"/>
                            <w:sz w:val="24"/>
                          </w:rPr>
                        </w:pPr>
                        <w:r>
                          <w:rPr>
                            <w:rFonts w:ascii="Carlito"/>
                            <w:color w:val="255686"/>
                            <w:spacing w:val="-4"/>
                            <w:sz w:val="24"/>
                          </w:rPr>
                          <w:t>Improved</w:t>
                        </w:r>
                        <w:r>
                          <w:rPr>
                            <w:rFonts w:ascii="Carlito"/>
                            <w:color w:val="255686"/>
                            <w:spacing w:val="-5"/>
                            <w:sz w:val="24"/>
                          </w:rPr>
                          <w:t> </w:t>
                        </w:r>
                        <w:r>
                          <w:rPr>
                            <w:rFonts w:ascii="Carlito"/>
                            <w:color w:val="255686"/>
                            <w:spacing w:val="-4"/>
                            <w:sz w:val="24"/>
                          </w:rPr>
                          <w:t>controls</w:t>
                        </w:r>
                        <w:r>
                          <w:rPr>
                            <w:rFonts w:ascii="Carlito"/>
                            <w:color w:val="255686"/>
                            <w:spacing w:val="-5"/>
                            <w:sz w:val="24"/>
                          </w:rPr>
                          <w:t> </w:t>
                        </w:r>
                        <w:r>
                          <w:rPr>
                            <w:rFonts w:ascii="Carlito"/>
                            <w:color w:val="255686"/>
                            <w:spacing w:val="-4"/>
                            <w:sz w:val="24"/>
                          </w:rPr>
                          <w:t>will</w:t>
                        </w:r>
                        <w:r>
                          <w:rPr>
                            <w:rFonts w:ascii="Carlito"/>
                            <w:color w:val="255686"/>
                            <w:spacing w:val="-3"/>
                            <w:sz w:val="24"/>
                          </w:rPr>
                          <w:t> </w:t>
                        </w:r>
                        <w:r>
                          <w:rPr>
                            <w:rFonts w:ascii="Carlito"/>
                            <w:color w:val="255686"/>
                            <w:spacing w:val="-4"/>
                            <w:sz w:val="24"/>
                          </w:rPr>
                          <w:t>be</w:t>
                        </w:r>
                        <w:r>
                          <w:rPr>
                            <w:rFonts w:ascii="Carlito"/>
                            <w:color w:val="255686"/>
                            <w:spacing w:val="-2"/>
                            <w:sz w:val="24"/>
                          </w:rPr>
                          <w:t> </w:t>
                        </w:r>
                        <w:r>
                          <w:rPr>
                            <w:rFonts w:ascii="Carlito"/>
                            <w:color w:val="255686"/>
                            <w:spacing w:val="17"/>
                            <w:sz w:val="24"/>
                          </w:rPr>
                          <w:t>em</w:t>
                        </w:r>
                        <w:r>
                          <w:rPr>
                            <w:rFonts w:ascii="Carlito"/>
                            <w:color w:val="255686"/>
                            <w:spacing w:val="-90"/>
                            <w:sz w:val="24"/>
                          </w:rPr>
                          <w:t>b</w:t>
                        </w:r>
                        <w:r>
                          <w:rPr>
                            <w:spacing w:val="14"/>
                            <w:w w:val="99"/>
                            <w:position w:val="4"/>
                            <w:sz w:val="20"/>
                          </w:rPr>
                          <w:t>1</w:t>
                        </w:r>
                        <w:r>
                          <w:rPr>
                            <w:rFonts w:ascii="Carlito"/>
                            <w:color w:val="255686"/>
                            <w:spacing w:val="-99"/>
                            <w:sz w:val="24"/>
                          </w:rPr>
                          <w:t>e</w:t>
                        </w:r>
                        <w:r>
                          <w:rPr>
                            <w:spacing w:val="23"/>
                            <w:w w:val="99"/>
                            <w:position w:val="4"/>
                            <w:sz w:val="20"/>
                          </w:rPr>
                          <w:t>8</w:t>
                        </w:r>
                        <w:r>
                          <w:rPr>
                            <w:rFonts w:ascii="Carlito"/>
                            <w:color w:val="255686"/>
                            <w:spacing w:val="16"/>
                            <w:sz w:val="24"/>
                          </w:rPr>
                          <w:t>d</w:t>
                        </w:r>
                        <w:r>
                          <w:rPr>
                            <w:rFonts w:ascii="Carlito"/>
                            <w:color w:val="255686"/>
                            <w:spacing w:val="18"/>
                            <w:sz w:val="24"/>
                          </w:rPr>
                          <w:t>d</w:t>
                        </w:r>
                        <w:r>
                          <w:rPr>
                            <w:rFonts w:ascii="Carlito"/>
                            <w:color w:val="255686"/>
                            <w:spacing w:val="17"/>
                            <w:sz w:val="24"/>
                          </w:rPr>
                          <w:t>e</w:t>
                        </w:r>
                        <w:r>
                          <w:rPr>
                            <w:rFonts w:ascii="Carlito"/>
                            <w:color w:val="255686"/>
                            <w:spacing w:val="18"/>
                            <w:sz w:val="24"/>
                          </w:rPr>
                          <w:t>d</w:t>
                        </w:r>
                        <w:r>
                          <w:rPr>
                            <w:rFonts w:ascii="Carlito"/>
                            <w:color w:val="255686"/>
                            <w:spacing w:val="-5"/>
                            <w:sz w:val="24"/>
                          </w:rPr>
                          <w:t> </w:t>
                        </w:r>
                        <w:r>
                          <w:rPr>
                            <w:rFonts w:ascii="Carlito"/>
                            <w:color w:val="255686"/>
                            <w:spacing w:val="-4"/>
                            <w:sz w:val="24"/>
                          </w:rPr>
                          <w:t>to</w:t>
                        </w:r>
                        <w:r>
                          <w:rPr>
                            <w:rFonts w:ascii="Carlito"/>
                            <w:color w:val="255686"/>
                            <w:spacing w:val="-5"/>
                            <w:sz w:val="24"/>
                          </w:rPr>
                          <w:t> </w:t>
                        </w:r>
                        <w:r>
                          <w:rPr>
                            <w:rFonts w:ascii="Carlito"/>
                            <w:color w:val="255686"/>
                            <w:spacing w:val="-4"/>
                            <w:sz w:val="24"/>
                          </w:rPr>
                          <w:t>address</w:t>
                        </w:r>
                        <w:r>
                          <w:rPr>
                            <w:rFonts w:ascii="Carlito"/>
                            <w:color w:val="255686"/>
                            <w:spacing w:val="-3"/>
                            <w:sz w:val="24"/>
                          </w:rPr>
                          <w:t> </w:t>
                        </w:r>
                        <w:r>
                          <w:rPr>
                            <w:rFonts w:ascii="Carlito"/>
                            <w:color w:val="255686"/>
                            <w:spacing w:val="-4"/>
                            <w:sz w:val="24"/>
                          </w:rPr>
                          <w:t>compliance</w:t>
                        </w:r>
                        <w:r>
                          <w:rPr>
                            <w:rFonts w:ascii="Carlito"/>
                            <w:color w:val="255686"/>
                            <w:spacing w:val="-5"/>
                            <w:sz w:val="24"/>
                          </w:rPr>
                          <w:t> </w:t>
                        </w:r>
                        <w:r>
                          <w:rPr>
                            <w:rFonts w:ascii="Carlito"/>
                            <w:color w:val="255686"/>
                            <w:spacing w:val="-4"/>
                            <w:sz w:val="24"/>
                          </w:rPr>
                          <w:t>&amp; business</w:t>
                        </w:r>
                        <w:r>
                          <w:rPr>
                            <w:rFonts w:ascii="Carlito"/>
                            <w:color w:val="255686"/>
                            <w:spacing w:val="-3"/>
                            <w:sz w:val="24"/>
                          </w:rPr>
                          <w:t> </w:t>
                        </w:r>
                        <w:r>
                          <w:rPr>
                            <w:rFonts w:ascii="Carlito"/>
                            <w:color w:val="255686"/>
                            <w:spacing w:val="-4"/>
                            <w:sz w:val="24"/>
                          </w:rPr>
                          <w:t>conduct</w:t>
                        </w:r>
                      </w:p>
                    </w:txbxContent>
                  </v:textbox>
                  <w10:wrap type="none"/>
                </v:shape>
                <w10:wrap type="topAndBottom"/>
              </v:group>
            </w:pict>
          </mc:Fallback>
        </mc:AlternateContent>
      </w:r>
    </w:p>
    <w:p>
      <w:pPr>
        <w:pStyle w:val="BodyText"/>
        <w:spacing w:before="10"/>
        <w:rPr>
          <w:rFonts w:ascii="Carlito"/>
          <w:sz w:val="5"/>
        </w:rPr>
      </w:pPr>
    </w:p>
    <w:p>
      <w:pPr>
        <w:spacing w:after="0"/>
        <w:rPr>
          <w:rFonts w:ascii="Carlito"/>
          <w:sz w:val="5"/>
        </w:rPr>
        <w:sectPr>
          <w:footerReference w:type="default" r:id="rId15"/>
          <w:pgSz w:w="16850" w:h="11910" w:orient="landscape"/>
          <w:pgMar w:header="0" w:footer="0" w:top="1220" w:bottom="280" w:left="460" w:right="600"/>
        </w:sectPr>
      </w:pPr>
    </w:p>
    <w:p>
      <w:pPr>
        <w:spacing w:before="80"/>
        <w:ind w:left="260" w:right="0" w:firstLine="0"/>
        <w:jc w:val="left"/>
        <w:rPr>
          <w:b/>
          <w:sz w:val="20"/>
        </w:rPr>
      </w:pPr>
      <w:bookmarkStart w:name="_bookmark12" w:id="13"/>
      <w:bookmarkEnd w:id="13"/>
      <w:r>
        <w:rPr/>
      </w:r>
      <w:r>
        <w:rPr>
          <w:b/>
          <w:sz w:val="20"/>
        </w:rPr>
        <w:t>Implementation</w:t>
      </w:r>
      <w:r>
        <w:rPr>
          <w:b/>
          <w:spacing w:val="-12"/>
          <w:sz w:val="20"/>
        </w:rPr>
        <w:t> </w:t>
      </w:r>
      <w:r>
        <w:rPr>
          <w:b/>
          <w:spacing w:val="-2"/>
          <w:sz w:val="20"/>
        </w:rPr>
        <w:t>Principles</w:t>
      </w:r>
    </w:p>
    <w:p>
      <w:pPr>
        <w:pStyle w:val="BodyText"/>
        <w:spacing w:before="157"/>
        <w:rPr>
          <w:b/>
        </w:rPr>
      </w:pPr>
    </w:p>
    <w:p>
      <w:pPr>
        <w:pStyle w:val="Heading2"/>
      </w:pPr>
      <w:r>
        <w:rPr>
          <w:color w:val="4AACC5"/>
        </w:rPr>
        <w:t>The</w:t>
      </w:r>
      <w:r>
        <w:rPr>
          <w:color w:val="4AACC5"/>
          <w:spacing w:val="-4"/>
        </w:rPr>
        <w:t> </w:t>
      </w:r>
      <w:r>
        <w:rPr>
          <w:color w:val="4AACC5"/>
        </w:rPr>
        <w:t>following</w:t>
      </w:r>
      <w:r>
        <w:rPr>
          <w:color w:val="4AACC5"/>
          <w:spacing w:val="-4"/>
        </w:rPr>
        <w:t> </w:t>
      </w:r>
      <w:r>
        <w:rPr>
          <w:color w:val="4AACC5"/>
        </w:rPr>
        <w:t>are</w:t>
      </w:r>
      <w:r>
        <w:rPr>
          <w:color w:val="4AACC5"/>
          <w:spacing w:val="-4"/>
        </w:rPr>
        <w:t> </w:t>
      </w:r>
      <w:r>
        <w:rPr>
          <w:color w:val="4AACC5"/>
        </w:rPr>
        <w:t>a</w:t>
      </w:r>
      <w:r>
        <w:rPr>
          <w:color w:val="4AACC5"/>
          <w:spacing w:val="-3"/>
        </w:rPr>
        <w:t> </w:t>
      </w:r>
      <w:r>
        <w:rPr>
          <w:color w:val="4AACC5"/>
        </w:rPr>
        <w:t>build</w:t>
      </w:r>
      <w:r>
        <w:rPr>
          <w:color w:val="4AACC5"/>
          <w:spacing w:val="-4"/>
        </w:rPr>
        <w:t> </w:t>
      </w:r>
      <w:r>
        <w:rPr>
          <w:color w:val="4AACC5"/>
        </w:rPr>
        <w:t>on</w:t>
      </w:r>
      <w:r>
        <w:rPr>
          <w:color w:val="4AACC5"/>
          <w:spacing w:val="-4"/>
        </w:rPr>
        <w:t> </w:t>
      </w:r>
      <w:r>
        <w:rPr>
          <w:color w:val="4AACC5"/>
        </w:rPr>
        <w:t>the</w:t>
      </w:r>
      <w:r>
        <w:rPr>
          <w:color w:val="4AACC5"/>
          <w:spacing w:val="-3"/>
        </w:rPr>
        <w:t> </w:t>
      </w:r>
      <w:r>
        <w:rPr>
          <w:color w:val="4AACC5"/>
        </w:rPr>
        <w:t>Compass</w:t>
      </w:r>
      <w:r>
        <w:rPr>
          <w:color w:val="4AACC5"/>
          <w:spacing w:val="-3"/>
        </w:rPr>
        <w:t> </w:t>
      </w:r>
      <w:r>
        <w:rPr>
          <w:color w:val="4AACC5"/>
        </w:rPr>
        <w:t>design</w:t>
      </w:r>
      <w:r>
        <w:rPr>
          <w:color w:val="4AACC5"/>
          <w:spacing w:val="-5"/>
        </w:rPr>
        <w:t> </w:t>
      </w:r>
      <w:r>
        <w:rPr>
          <w:color w:val="4AACC5"/>
        </w:rPr>
        <w:t>principles,</w:t>
      </w:r>
      <w:r>
        <w:rPr>
          <w:color w:val="4AACC5"/>
          <w:spacing w:val="-3"/>
        </w:rPr>
        <w:t> </w:t>
      </w:r>
      <w:r>
        <w:rPr>
          <w:color w:val="4AACC5"/>
        </w:rPr>
        <w:t>and</w:t>
      </w:r>
      <w:r>
        <w:rPr>
          <w:color w:val="4AACC5"/>
          <w:spacing w:val="-5"/>
        </w:rPr>
        <w:t> </w:t>
      </w:r>
      <w:r>
        <w:rPr>
          <w:color w:val="4AACC5"/>
        </w:rPr>
        <w:t>are</w:t>
      </w:r>
      <w:r>
        <w:rPr>
          <w:color w:val="4AACC5"/>
          <w:spacing w:val="-4"/>
        </w:rPr>
        <w:t> </w:t>
      </w:r>
      <w:r>
        <w:rPr>
          <w:color w:val="4AACC5"/>
        </w:rPr>
        <w:t>intended</w:t>
      </w:r>
      <w:r>
        <w:rPr>
          <w:color w:val="4AACC5"/>
          <w:spacing w:val="-5"/>
        </w:rPr>
        <w:t> </w:t>
      </w:r>
      <w:r>
        <w:rPr>
          <w:color w:val="4AACC5"/>
        </w:rPr>
        <w:t>to</w:t>
      </w:r>
      <w:r>
        <w:rPr>
          <w:color w:val="4AACC5"/>
          <w:spacing w:val="-3"/>
        </w:rPr>
        <w:t> </w:t>
      </w:r>
      <w:r>
        <w:rPr>
          <w:color w:val="4AACC5"/>
        </w:rPr>
        <w:t>set</w:t>
      </w:r>
      <w:r>
        <w:rPr>
          <w:color w:val="4AACC5"/>
          <w:spacing w:val="-1"/>
        </w:rPr>
        <w:t> </w:t>
      </w:r>
      <w:r>
        <w:rPr>
          <w:color w:val="4AACC5"/>
        </w:rPr>
        <w:t>out</w:t>
      </w:r>
      <w:r>
        <w:rPr>
          <w:color w:val="4AACC5"/>
          <w:spacing w:val="-4"/>
        </w:rPr>
        <w:t> </w:t>
      </w:r>
      <w:r>
        <w:rPr>
          <w:color w:val="4AACC5"/>
        </w:rPr>
        <w:t>the</w:t>
      </w:r>
      <w:r>
        <w:rPr>
          <w:color w:val="4AACC5"/>
          <w:spacing w:val="-4"/>
        </w:rPr>
        <w:t> </w:t>
      </w:r>
      <w:r>
        <w:rPr>
          <w:color w:val="4AACC5"/>
        </w:rPr>
        <w:t>approach</w:t>
      </w:r>
      <w:r>
        <w:rPr>
          <w:color w:val="4AACC5"/>
          <w:spacing w:val="-5"/>
        </w:rPr>
        <w:t> </w:t>
      </w:r>
      <w:r>
        <w:rPr>
          <w:color w:val="4AACC5"/>
        </w:rPr>
        <w:t>toward</w:t>
      </w:r>
      <w:r>
        <w:rPr>
          <w:color w:val="4AACC5"/>
          <w:spacing w:val="-5"/>
        </w:rPr>
        <w:t> </w:t>
      </w:r>
      <w:r>
        <w:rPr>
          <w:color w:val="4AACC5"/>
        </w:rPr>
        <w:t>the implementation of a new GSA</w:t>
      </w:r>
    </w:p>
    <w:p>
      <w:pPr>
        <w:pStyle w:val="BodyText"/>
        <w:ind w:left="4443" w:right="1161"/>
        <w:rPr>
          <w:rFonts w:ascii="Carlito"/>
        </w:rPr>
      </w:pPr>
      <w:r>
        <w:rPr/>
        <mc:AlternateContent>
          <mc:Choice Requires="wps">
            <w:drawing>
              <wp:anchor distT="0" distB="0" distL="0" distR="0" allowOverlap="1" layoutInCell="1" locked="0" behindDoc="0" simplePos="0" relativeHeight="15732736">
                <wp:simplePos x="0" y="0"/>
                <wp:positionH relativeFrom="page">
                  <wp:posOffset>1097280</wp:posOffset>
                </wp:positionH>
                <wp:positionV relativeFrom="paragraph">
                  <wp:posOffset>47399</wp:posOffset>
                </wp:positionV>
                <wp:extent cx="1402080" cy="2231390"/>
                <wp:effectExtent l="0" t="0" r="0" b="0"/>
                <wp:wrapNone/>
                <wp:docPr id="85" name="Group 85"/>
                <wp:cNvGraphicFramePr>
                  <a:graphicFrameLocks/>
                </wp:cNvGraphicFramePr>
                <a:graphic>
                  <a:graphicData uri="http://schemas.microsoft.com/office/word/2010/wordprocessingGroup">
                    <wpg:wgp>
                      <wpg:cNvPr id="85" name="Group 85"/>
                      <wpg:cNvGrpSpPr/>
                      <wpg:grpSpPr>
                        <a:xfrm>
                          <a:off x="0" y="0"/>
                          <a:ext cx="1402080" cy="2231390"/>
                          <a:chExt cx="1402080" cy="2231390"/>
                        </a:xfrm>
                      </wpg:grpSpPr>
                      <wps:wsp>
                        <wps:cNvPr id="86" name="Graphic 86"/>
                        <wps:cNvSpPr/>
                        <wps:spPr>
                          <a:xfrm>
                            <a:off x="9905" y="9905"/>
                            <a:ext cx="1382395" cy="2211705"/>
                          </a:xfrm>
                          <a:custGeom>
                            <a:avLst/>
                            <a:gdLst/>
                            <a:ahLst/>
                            <a:cxnLst/>
                            <a:rect l="l" t="t" r="r" b="b"/>
                            <a:pathLst>
                              <a:path w="1382395" h="2211705">
                                <a:moveTo>
                                  <a:pt x="1094739" y="0"/>
                                </a:moveTo>
                                <a:lnTo>
                                  <a:pt x="0" y="0"/>
                                </a:lnTo>
                                <a:lnTo>
                                  <a:pt x="0" y="2211324"/>
                                </a:lnTo>
                                <a:lnTo>
                                  <a:pt x="1094739" y="2211324"/>
                                </a:lnTo>
                                <a:lnTo>
                                  <a:pt x="1382140" y="1105662"/>
                                </a:lnTo>
                                <a:lnTo>
                                  <a:pt x="1094739" y="0"/>
                                </a:lnTo>
                                <a:close/>
                              </a:path>
                            </a:pathLst>
                          </a:custGeom>
                          <a:solidFill>
                            <a:srgbClr val="C0504D"/>
                          </a:solidFill>
                        </wps:spPr>
                        <wps:bodyPr wrap="square" lIns="0" tIns="0" rIns="0" bIns="0" rtlCol="0">
                          <a:prstTxWarp prst="textNoShape">
                            <a:avLst/>
                          </a:prstTxWarp>
                          <a:noAutofit/>
                        </wps:bodyPr>
                      </wps:wsp>
                      <wps:wsp>
                        <wps:cNvPr id="87" name="Graphic 87"/>
                        <wps:cNvSpPr/>
                        <wps:spPr>
                          <a:xfrm>
                            <a:off x="9905" y="9905"/>
                            <a:ext cx="1382395" cy="2211705"/>
                          </a:xfrm>
                          <a:custGeom>
                            <a:avLst/>
                            <a:gdLst/>
                            <a:ahLst/>
                            <a:cxnLst/>
                            <a:rect l="l" t="t" r="r" b="b"/>
                            <a:pathLst>
                              <a:path w="1382395" h="2211705">
                                <a:moveTo>
                                  <a:pt x="0" y="0"/>
                                </a:moveTo>
                                <a:lnTo>
                                  <a:pt x="1094739" y="0"/>
                                </a:lnTo>
                                <a:lnTo>
                                  <a:pt x="1382140" y="1105662"/>
                                </a:lnTo>
                                <a:lnTo>
                                  <a:pt x="1094739" y="2211324"/>
                                </a:lnTo>
                                <a:lnTo>
                                  <a:pt x="0" y="2211324"/>
                                </a:lnTo>
                                <a:lnTo>
                                  <a:pt x="0" y="0"/>
                                </a:lnTo>
                                <a:close/>
                              </a:path>
                            </a:pathLst>
                          </a:custGeom>
                          <a:ln w="19811">
                            <a:solidFill>
                              <a:srgbClr val="C0504D"/>
                            </a:solidFill>
                            <a:prstDash val="solid"/>
                          </a:ln>
                        </wps:spPr>
                        <wps:bodyPr wrap="square" lIns="0" tIns="0" rIns="0" bIns="0" rtlCol="0">
                          <a:prstTxWarp prst="textNoShape">
                            <a:avLst/>
                          </a:prstTxWarp>
                          <a:noAutofit/>
                        </wps:bodyPr>
                      </wps:wsp>
                      <wps:wsp>
                        <wps:cNvPr id="88" name="Textbox 88"/>
                        <wps:cNvSpPr txBox="1"/>
                        <wps:spPr>
                          <a:xfrm>
                            <a:off x="0" y="0"/>
                            <a:ext cx="1402080" cy="2231390"/>
                          </a:xfrm>
                          <a:prstGeom prst="rect">
                            <a:avLst/>
                          </a:prstGeom>
                        </wps:spPr>
                        <wps:txbx>
                          <w:txbxContent>
                            <w:p>
                              <w:pPr>
                                <w:spacing w:line="240" w:lineRule="auto" w:before="0"/>
                                <w:rPr>
                                  <w:rFonts w:ascii="Carlito"/>
                                  <w:sz w:val="24"/>
                                </w:rPr>
                              </w:pPr>
                            </w:p>
                            <w:p>
                              <w:pPr>
                                <w:spacing w:line="240" w:lineRule="auto" w:before="0"/>
                                <w:rPr>
                                  <w:rFonts w:ascii="Carlito"/>
                                  <w:sz w:val="24"/>
                                </w:rPr>
                              </w:pPr>
                            </w:p>
                            <w:p>
                              <w:pPr>
                                <w:spacing w:line="240" w:lineRule="auto" w:before="0"/>
                                <w:rPr>
                                  <w:rFonts w:ascii="Carlito"/>
                                  <w:sz w:val="24"/>
                                </w:rPr>
                              </w:pPr>
                            </w:p>
                            <w:p>
                              <w:pPr>
                                <w:spacing w:line="240" w:lineRule="auto" w:before="0"/>
                                <w:rPr>
                                  <w:rFonts w:ascii="Carlito"/>
                                  <w:sz w:val="24"/>
                                </w:rPr>
                              </w:pPr>
                            </w:p>
                            <w:p>
                              <w:pPr>
                                <w:spacing w:line="240" w:lineRule="auto" w:before="201"/>
                                <w:rPr>
                                  <w:rFonts w:ascii="Carlito"/>
                                  <w:sz w:val="24"/>
                                </w:rPr>
                              </w:pPr>
                            </w:p>
                            <w:p>
                              <w:pPr>
                                <w:spacing w:before="0"/>
                                <w:ind w:left="94" w:right="0" w:firstLine="0"/>
                                <w:jc w:val="left"/>
                                <w:rPr>
                                  <w:rFonts w:ascii="Carlito"/>
                                  <w:b/>
                                  <w:sz w:val="24"/>
                                </w:rPr>
                              </w:pPr>
                              <w:r>
                                <w:rPr>
                                  <w:rFonts w:ascii="Carlito"/>
                                  <w:b/>
                                  <w:color w:val="FFFFFF"/>
                                  <w:sz w:val="24"/>
                                </w:rPr>
                                <w:t>Overall</w:t>
                              </w:r>
                              <w:r>
                                <w:rPr>
                                  <w:rFonts w:ascii="Carlito"/>
                                  <w:b/>
                                  <w:color w:val="FFFFFF"/>
                                  <w:spacing w:val="-9"/>
                                  <w:sz w:val="24"/>
                                </w:rPr>
                                <w:t> </w:t>
                              </w:r>
                              <w:r>
                                <w:rPr>
                                  <w:rFonts w:ascii="Carlito"/>
                                  <w:b/>
                                  <w:color w:val="FFFFFF"/>
                                  <w:spacing w:val="-2"/>
                                  <w:sz w:val="24"/>
                                </w:rPr>
                                <w:t>Principles</w:t>
                              </w:r>
                            </w:p>
                          </w:txbxContent>
                        </wps:txbx>
                        <wps:bodyPr wrap="square" lIns="0" tIns="0" rIns="0" bIns="0" rtlCol="0">
                          <a:noAutofit/>
                        </wps:bodyPr>
                      </wps:wsp>
                    </wpg:wgp>
                  </a:graphicData>
                </a:graphic>
              </wp:anchor>
            </w:drawing>
          </mc:Choice>
          <mc:Fallback>
            <w:pict>
              <v:group style="position:absolute;margin-left:86.400002pt;margin-top:3.732266pt;width:110.4pt;height:175.7pt;mso-position-horizontal-relative:page;mso-position-vertical-relative:paragraph;z-index:15732736" id="docshapegroup81" coordorigin="1728,75" coordsize="2208,3514">
                <v:shape style="position:absolute;left:1743;top:90;width:2177;height:3483" id="docshape82" coordorigin="1744,90" coordsize="2177,3483" path="m3468,90l1744,90,1744,3573,3468,3573,3920,1831,3468,90xe" filled="true" fillcolor="#c0504d" stroked="false">
                  <v:path arrowok="t"/>
                  <v:fill type="solid"/>
                </v:shape>
                <v:shape style="position:absolute;left:1743;top:90;width:2177;height:3483" id="docshape83" coordorigin="1744,90" coordsize="2177,3483" path="m1744,90l3468,90,3920,1831,3468,3573,1744,3573,1744,90xe" filled="false" stroked="true" strokeweight="1.56pt" strokecolor="#c0504d">
                  <v:path arrowok="t"/>
                  <v:stroke dashstyle="solid"/>
                </v:shape>
                <v:shape style="position:absolute;left:1728;top:74;width:2208;height:3514" type="#_x0000_t202" id="docshape84" filled="false" stroked="false">
                  <v:textbox inset="0,0,0,0">
                    <w:txbxContent>
                      <w:p>
                        <w:pPr>
                          <w:spacing w:line="240" w:lineRule="auto" w:before="0"/>
                          <w:rPr>
                            <w:rFonts w:ascii="Carlito"/>
                            <w:sz w:val="24"/>
                          </w:rPr>
                        </w:pPr>
                      </w:p>
                      <w:p>
                        <w:pPr>
                          <w:spacing w:line="240" w:lineRule="auto" w:before="0"/>
                          <w:rPr>
                            <w:rFonts w:ascii="Carlito"/>
                            <w:sz w:val="24"/>
                          </w:rPr>
                        </w:pPr>
                      </w:p>
                      <w:p>
                        <w:pPr>
                          <w:spacing w:line="240" w:lineRule="auto" w:before="0"/>
                          <w:rPr>
                            <w:rFonts w:ascii="Carlito"/>
                            <w:sz w:val="24"/>
                          </w:rPr>
                        </w:pPr>
                      </w:p>
                      <w:p>
                        <w:pPr>
                          <w:spacing w:line="240" w:lineRule="auto" w:before="0"/>
                          <w:rPr>
                            <w:rFonts w:ascii="Carlito"/>
                            <w:sz w:val="24"/>
                          </w:rPr>
                        </w:pPr>
                      </w:p>
                      <w:p>
                        <w:pPr>
                          <w:spacing w:line="240" w:lineRule="auto" w:before="201"/>
                          <w:rPr>
                            <w:rFonts w:ascii="Carlito"/>
                            <w:sz w:val="24"/>
                          </w:rPr>
                        </w:pPr>
                      </w:p>
                      <w:p>
                        <w:pPr>
                          <w:spacing w:before="0"/>
                          <w:ind w:left="94" w:right="0" w:firstLine="0"/>
                          <w:jc w:val="left"/>
                          <w:rPr>
                            <w:rFonts w:ascii="Carlito"/>
                            <w:b/>
                            <w:sz w:val="24"/>
                          </w:rPr>
                        </w:pPr>
                        <w:r>
                          <w:rPr>
                            <w:rFonts w:ascii="Carlito"/>
                            <w:b/>
                            <w:color w:val="FFFFFF"/>
                            <w:sz w:val="24"/>
                          </w:rPr>
                          <w:t>Overall</w:t>
                        </w:r>
                        <w:r>
                          <w:rPr>
                            <w:rFonts w:ascii="Carlito"/>
                            <w:b/>
                            <w:color w:val="FFFFFF"/>
                            <w:spacing w:val="-9"/>
                            <w:sz w:val="24"/>
                          </w:rPr>
                          <w:t> </w:t>
                        </w:r>
                        <w:r>
                          <w:rPr>
                            <w:rFonts w:ascii="Carlito"/>
                            <w:b/>
                            <w:color w:val="FFFFFF"/>
                            <w:spacing w:val="-2"/>
                            <w:sz w:val="24"/>
                          </w:rPr>
                          <w:t>Principles</w:t>
                        </w:r>
                      </w:p>
                    </w:txbxContent>
                  </v:textbox>
                  <w10:wrap type="none"/>
                </v:shape>
                <w10:wrap type="none"/>
              </v:group>
            </w:pict>
          </mc:Fallback>
        </mc:AlternateContent>
      </w:r>
      <w:r>
        <w:rPr>
          <w:rFonts w:ascii="Carlito"/>
          <w:color w:val="4AACC5"/>
        </w:rPr>
        <w:t>A</w:t>
      </w:r>
      <w:r>
        <w:rPr>
          <w:rFonts w:ascii="Carlito"/>
          <w:color w:val="4AACC5"/>
          <w:spacing w:val="-4"/>
        </w:rPr>
        <w:t> </w:t>
      </w:r>
      <w:r>
        <w:rPr>
          <w:rFonts w:ascii="Carlito"/>
          <w:color w:val="4AACC5"/>
        </w:rPr>
        <w:t>Steering</w:t>
      </w:r>
      <w:r>
        <w:rPr>
          <w:rFonts w:ascii="Carlito"/>
          <w:color w:val="4AACC5"/>
          <w:spacing w:val="-1"/>
        </w:rPr>
        <w:t> </w:t>
      </w:r>
      <w:r>
        <w:rPr>
          <w:rFonts w:ascii="Carlito"/>
          <w:color w:val="4AACC5"/>
        </w:rPr>
        <w:t>Committee</w:t>
      </w:r>
      <w:r>
        <w:rPr>
          <w:rFonts w:ascii="Carlito"/>
          <w:color w:val="4AACC5"/>
          <w:spacing w:val="-4"/>
        </w:rPr>
        <w:t> </w:t>
      </w:r>
      <w:r>
        <w:rPr>
          <w:rFonts w:ascii="Carlito"/>
          <w:color w:val="4AACC5"/>
        </w:rPr>
        <w:t>comprising</w:t>
      </w:r>
      <w:r>
        <w:rPr>
          <w:rFonts w:ascii="Carlito"/>
          <w:color w:val="4AACC5"/>
          <w:spacing w:val="-4"/>
        </w:rPr>
        <w:t> </w:t>
      </w:r>
      <w:r>
        <w:rPr>
          <w:rFonts w:ascii="Carlito"/>
          <w:color w:val="4AACC5"/>
        </w:rPr>
        <w:t>appropriate</w:t>
      </w:r>
      <w:r>
        <w:rPr>
          <w:rFonts w:ascii="Carlito"/>
          <w:color w:val="4AACC5"/>
          <w:spacing w:val="-4"/>
        </w:rPr>
        <w:t> </w:t>
      </w:r>
      <w:r>
        <w:rPr>
          <w:rFonts w:ascii="Carlito"/>
          <w:color w:val="4AACC5"/>
        </w:rPr>
        <w:t>representation</w:t>
      </w:r>
      <w:r>
        <w:rPr>
          <w:rFonts w:ascii="Carlito"/>
          <w:color w:val="4AACC5"/>
          <w:spacing w:val="-3"/>
        </w:rPr>
        <w:t> </w:t>
      </w:r>
      <w:r>
        <w:rPr>
          <w:rFonts w:ascii="Carlito"/>
          <w:color w:val="4AACC5"/>
        </w:rPr>
        <w:t>from</w:t>
      </w:r>
      <w:r>
        <w:rPr>
          <w:rFonts w:ascii="Carlito"/>
          <w:color w:val="4AACC5"/>
          <w:spacing w:val="-4"/>
        </w:rPr>
        <w:t> </w:t>
      </w:r>
      <w:r>
        <w:rPr>
          <w:rFonts w:ascii="Carlito"/>
          <w:color w:val="4AACC5"/>
        </w:rPr>
        <w:t>Cape</w:t>
      </w:r>
      <w:r>
        <w:rPr>
          <w:rFonts w:ascii="Carlito"/>
          <w:color w:val="4AACC5"/>
          <w:spacing w:val="-4"/>
        </w:rPr>
        <w:t> </w:t>
      </w:r>
      <w:r>
        <w:rPr>
          <w:rFonts w:ascii="Carlito"/>
          <w:color w:val="4AACC5"/>
        </w:rPr>
        <w:t>and</w:t>
      </w:r>
      <w:r>
        <w:rPr>
          <w:rFonts w:ascii="Carlito"/>
          <w:color w:val="4AACC5"/>
          <w:spacing w:val="-3"/>
        </w:rPr>
        <w:t> </w:t>
      </w:r>
      <w:r>
        <w:rPr>
          <w:rFonts w:ascii="Carlito"/>
          <w:color w:val="4AACC5"/>
        </w:rPr>
        <w:t>the</w:t>
      </w:r>
      <w:r>
        <w:rPr>
          <w:rFonts w:ascii="Carlito"/>
          <w:color w:val="4AACC5"/>
          <w:spacing w:val="-4"/>
        </w:rPr>
        <w:t> </w:t>
      </w:r>
      <w:r>
        <w:rPr>
          <w:rFonts w:ascii="Carlito"/>
          <w:color w:val="4AACC5"/>
        </w:rPr>
        <w:t>vendor</w:t>
      </w:r>
      <w:r>
        <w:rPr>
          <w:rFonts w:ascii="Carlito"/>
          <w:color w:val="4AACC5"/>
          <w:spacing w:val="-1"/>
        </w:rPr>
        <w:t> </w:t>
      </w:r>
      <w:r>
        <w:rPr>
          <w:rFonts w:ascii="Carlito"/>
          <w:color w:val="4AACC5"/>
        </w:rPr>
        <w:t>/</w:t>
      </w:r>
      <w:r>
        <w:rPr>
          <w:rFonts w:ascii="Carlito"/>
          <w:color w:val="4AACC5"/>
          <w:spacing w:val="-4"/>
        </w:rPr>
        <w:t> </w:t>
      </w:r>
      <w:r>
        <w:rPr>
          <w:rFonts w:ascii="Carlito"/>
          <w:color w:val="4AACC5"/>
        </w:rPr>
        <w:t>implementation</w:t>
      </w:r>
      <w:r>
        <w:rPr>
          <w:rFonts w:ascii="Carlito"/>
          <w:color w:val="4AACC5"/>
          <w:spacing w:val="-3"/>
        </w:rPr>
        <w:t> </w:t>
      </w:r>
      <w:r>
        <w:rPr>
          <w:rFonts w:ascii="Carlito"/>
          <w:color w:val="4AACC5"/>
        </w:rPr>
        <w:t>partner(s),</w:t>
      </w:r>
      <w:r>
        <w:rPr>
          <w:rFonts w:ascii="Carlito"/>
          <w:color w:val="4AACC5"/>
          <w:spacing w:val="-3"/>
        </w:rPr>
        <w:t> </w:t>
      </w:r>
      <w:r>
        <w:rPr>
          <w:rFonts w:ascii="Carlito"/>
          <w:color w:val="4AACC5"/>
        </w:rPr>
        <w:t>will</w:t>
      </w:r>
      <w:r>
        <w:rPr>
          <w:rFonts w:ascii="Carlito"/>
          <w:color w:val="4AACC5"/>
          <w:spacing w:val="-4"/>
        </w:rPr>
        <w:t> </w:t>
      </w:r>
      <w:r>
        <w:rPr>
          <w:rFonts w:ascii="Carlito"/>
          <w:color w:val="4AACC5"/>
        </w:rPr>
        <w:t>be the ultimate guiding / decision making authority for the project, and will report to the Cape Board.</w:t>
      </w:r>
    </w:p>
    <w:p>
      <w:pPr>
        <w:pStyle w:val="BodyText"/>
        <w:ind w:left="4443" w:right="1161"/>
        <w:rPr>
          <w:rFonts w:ascii="Carlito"/>
        </w:rPr>
      </w:pPr>
      <w:r>
        <w:rPr>
          <w:rFonts w:ascii="Carlito"/>
          <w:color w:val="4AACC5"/>
        </w:rPr>
        <w:t>Decision</w:t>
      </w:r>
      <w:r>
        <w:rPr>
          <w:rFonts w:ascii="Carlito"/>
          <w:color w:val="4AACC5"/>
          <w:spacing w:val="-1"/>
        </w:rPr>
        <w:t> </w:t>
      </w:r>
      <w:r>
        <w:rPr>
          <w:rFonts w:ascii="Carlito"/>
          <w:color w:val="4AACC5"/>
        </w:rPr>
        <w:t>making</w:t>
      </w:r>
      <w:r>
        <w:rPr>
          <w:rFonts w:ascii="Carlito"/>
          <w:color w:val="4AACC5"/>
          <w:spacing w:val="-2"/>
        </w:rPr>
        <w:t> </w:t>
      </w:r>
      <w:r>
        <w:rPr>
          <w:rFonts w:ascii="Carlito"/>
          <w:color w:val="4AACC5"/>
        </w:rPr>
        <w:t>will</w:t>
      </w:r>
      <w:r>
        <w:rPr>
          <w:rFonts w:ascii="Carlito"/>
          <w:color w:val="4AACC5"/>
          <w:spacing w:val="-2"/>
        </w:rPr>
        <w:t> </w:t>
      </w:r>
      <w:r>
        <w:rPr>
          <w:rFonts w:ascii="Carlito"/>
          <w:color w:val="4AACC5"/>
        </w:rPr>
        <w:t>aim</w:t>
      </w:r>
      <w:r>
        <w:rPr>
          <w:rFonts w:ascii="Carlito"/>
          <w:color w:val="4AACC5"/>
          <w:spacing w:val="-3"/>
        </w:rPr>
        <w:t> </w:t>
      </w:r>
      <w:r>
        <w:rPr>
          <w:rFonts w:ascii="Carlito"/>
          <w:color w:val="4AACC5"/>
        </w:rPr>
        <w:t>to</w:t>
      </w:r>
      <w:r>
        <w:rPr>
          <w:rFonts w:ascii="Carlito"/>
          <w:color w:val="4AACC5"/>
          <w:spacing w:val="-1"/>
        </w:rPr>
        <w:t> </w:t>
      </w:r>
      <w:r>
        <w:rPr>
          <w:rFonts w:ascii="Carlito"/>
          <w:color w:val="4AACC5"/>
        </w:rPr>
        <w:t>minimise</w:t>
      </w:r>
      <w:r>
        <w:rPr>
          <w:rFonts w:ascii="Carlito"/>
          <w:color w:val="4AACC5"/>
          <w:spacing w:val="-2"/>
        </w:rPr>
        <w:t> </w:t>
      </w:r>
      <w:r>
        <w:rPr>
          <w:rFonts w:ascii="Carlito"/>
          <w:color w:val="4AACC5"/>
        </w:rPr>
        <w:t>the</w:t>
      </w:r>
      <w:r>
        <w:rPr>
          <w:rFonts w:ascii="Carlito"/>
          <w:color w:val="4AACC5"/>
          <w:spacing w:val="-2"/>
        </w:rPr>
        <w:t> </w:t>
      </w:r>
      <w:r>
        <w:rPr>
          <w:rFonts w:ascii="Carlito"/>
          <w:color w:val="4AACC5"/>
        </w:rPr>
        <w:t>inherent</w:t>
      </w:r>
      <w:r>
        <w:rPr>
          <w:rFonts w:ascii="Carlito"/>
          <w:color w:val="4AACC5"/>
          <w:spacing w:val="-1"/>
        </w:rPr>
        <w:t> </w:t>
      </w:r>
      <w:r>
        <w:rPr>
          <w:rFonts w:ascii="Carlito"/>
          <w:color w:val="4AACC5"/>
        </w:rPr>
        <w:t>risk</w:t>
      </w:r>
      <w:r>
        <w:rPr>
          <w:rFonts w:ascii="Carlito"/>
          <w:color w:val="4AACC5"/>
          <w:spacing w:val="-1"/>
        </w:rPr>
        <w:t> </w:t>
      </w:r>
      <w:r>
        <w:rPr>
          <w:rFonts w:ascii="Carlito"/>
          <w:color w:val="4AACC5"/>
        </w:rPr>
        <w:t>of</w:t>
      </w:r>
      <w:r>
        <w:rPr>
          <w:rFonts w:ascii="Carlito"/>
          <w:color w:val="4AACC5"/>
          <w:spacing w:val="-3"/>
        </w:rPr>
        <w:t> </w:t>
      </w:r>
      <w:r>
        <w:rPr>
          <w:rFonts w:ascii="Carlito"/>
          <w:color w:val="4AACC5"/>
        </w:rPr>
        <w:t>systems</w:t>
      </w:r>
      <w:r>
        <w:rPr>
          <w:rFonts w:ascii="Carlito"/>
          <w:color w:val="4AACC5"/>
          <w:spacing w:val="-3"/>
        </w:rPr>
        <w:t> </w:t>
      </w:r>
      <w:r>
        <w:rPr>
          <w:rFonts w:ascii="Carlito"/>
          <w:color w:val="4AACC5"/>
        </w:rPr>
        <w:t>replacement</w:t>
      </w:r>
      <w:r>
        <w:rPr>
          <w:rFonts w:ascii="Carlito"/>
          <w:color w:val="4AACC5"/>
          <w:spacing w:val="-1"/>
        </w:rPr>
        <w:t> </w:t>
      </w:r>
      <w:r>
        <w:rPr>
          <w:rFonts w:ascii="Carlito"/>
          <w:color w:val="4AACC5"/>
        </w:rPr>
        <w:t>to</w:t>
      </w:r>
      <w:r>
        <w:rPr>
          <w:rFonts w:ascii="Carlito"/>
          <w:color w:val="4AACC5"/>
          <w:spacing w:val="-1"/>
        </w:rPr>
        <w:t> </w:t>
      </w:r>
      <w:r>
        <w:rPr>
          <w:rFonts w:ascii="Carlito"/>
          <w:color w:val="4AACC5"/>
        </w:rPr>
        <w:t>core</w:t>
      </w:r>
      <w:r>
        <w:rPr>
          <w:rFonts w:ascii="Carlito"/>
          <w:color w:val="4AACC5"/>
          <w:spacing w:val="-2"/>
        </w:rPr>
        <w:t> </w:t>
      </w:r>
      <w:r>
        <w:rPr>
          <w:rFonts w:ascii="Carlito"/>
          <w:color w:val="4AACC5"/>
        </w:rPr>
        <w:t>operations.</w:t>
      </w:r>
      <w:r>
        <w:rPr>
          <w:rFonts w:ascii="Carlito"/>
          <w:color w:val="4AACC5"/>
          <w:spacing w:val="-1"/>
        </w:rPr>
        <w:t> </w:t>
      </w:r>
      <w:r>
        <w:rPr>
          <w:rFonts w:ascii="Carlito"/>
          <w:color w:val="4AACC5"/>
        </w:rPr>
        <w:t>A</w:t>
      </w:r>
      <w:r>
        <w:rPr>
          <w:rFonts w:ascii="Carlito"/>
          <w:color w:val="4AACC5"/>
          <w:spacing w:val="-2"/>
        </w:rPr>
        <w:t> </w:t>
      </w:r>
      <w:r>
        <w:rPr>
          <w:rFonts w:ascii="Carlito"/>
          <w:color w:val="4AACC5"/>
        </w:rPr>
        <w:t>risk</w:t>
      </w:r>
      <w:r>
        <w:rPr>
          <w:rFonts w:ascii="Carlito"/>
          <w:color w:val="4AACC5"/>
          <w:spacing w:val="-1"/>
        </w:rPr>
        <w:t> </w:t>
      </w:r>
      <w:r>
        <w:rPr>
          <w:rFonts w:ascii="Carlito"/>
          <w:color w:val="4AACC5"/>
        </w:rPr>
        <w:t>&amp;</w:t>
      </w:r>
      <w:r>
        <w:rPr>
          <w:rFonts w:ascii="Carlito"/>
          <w:color w:val="4AACC5"/>
          <w:spacing w:val="-1"/>
        </w:rPr>
        <w:t> </w:t>
      </w:r>
      <w:r>
        <w:rPr>
          <w:rFonts w:ascii="Carlito"/>
          <w:color w:val="4AACC5"/>
        </w:rPr>
        <w:t>issue</w:t>
      </w:r>
      <w:r>
        <w:rPr>
          <w:rFonts w:ascii="Carlito"/>
          <w:color w:val="4AACC5"/>
          <w:spacing w:val="-2"/>
        </w:rPr>
        <w:t> </w:t>
      </w:r>
      <w:r>
        <w:rPr>
          <w:rFonts w:ascii="Carlito"/>
          <w:color w:val="4AACC5"/>
        </w:rPr>
        <w:t>register</w:t>
      </w:r>
      <w:r>
        <w:rPr>
          <w:rFonts w:ascii="Carlito"/>
          <w:color w:val="4AACC5"/>
          <w:spacing w:val="-1"/>
        </w:rPr>
        <w:t> </w:t>
      </w:r>
      <w:r>
        <w:rPr>
          <w:rFonts w:ascii="Carlito"/>
          <w:color w:val="4AACC5"/>
        </w:rPr>
        <w:t>will be maintained and regularly reviewed with escalation to the SteerCo. if set tolerances are exceeded.</w:t>
      </w:r>
    </w:p>
    <w:p>
      <w:pPr>
        <w:spacing w:line="107" w:lineRule="exact" w:before="0"/>
        <w:ind w:left="870" w:right="0" w:firstLine="0"/>
        <w:jc w:val="center"/>
        <w:rPr>
          <w:rFonts w:ascii="Carlito"/>
          <w:sz w:val="13"/>
        </w:rPr>
      </w:pPr>
      <w:r>
        <w:rPr>
          <w:rFonts w:ascii="Carlito"/>
          <w:color w:val="4AACC5"/>
          <w:spacing w:val="-5"/>
          <w:sz w:val="13"/>
        </w:rPr>
        <w:t>rd.</w:t>
      </w:r>
    </w:p>
    <w:p>
      <w:pPr>
        <w:pStyle w:val="BodyText"/>
        <w:spacing w:line="196" w:lineRule="exact"/>
        <w:ind w:left="4443"/>
        <w:rPr>
          <w:rFonts w:ascii="Carlito"/>
        </w:rPr>
      </w:pPr>
      <w:r>
        <w:rPr>
          <w:rFonts w:ascii="Carlito"/>
          <w:color w:val="4AACC5"/>
        </w:rPr>
        <w:t>The</w:t>
      </w:r>
      <w:r>
        <w:rPr>
          <w:rFonts w:ascii="Carlito"/>
          <w:color w:val="4AACC5"/>
          <w:spacing w:val="-7"/>
        </w:rPr>
        <w:t> </w:t>
      </w:r>
      <w:r>
        <w:rPr>
          <w:rFonts w:ascii="Carlito"/>
          <w:color w:val="4AACC5"/>
        </w:rPr>
        <w:t>Project</w:t>
      </w:r>
      <w:r>
        <w:rPr>
          <w:rFonts w:ascii="Carlito"/>
          <w:color w:val="4AACC5"/>
          <w:spacing w:val="-3"/>
        </w:rPr>
        <w:t> </w:t>
      </w:r>
      <w:r>
        <w:rPr>
          <w:rFonts w:ascii="Carlito"/>
          <w:color w:val="4AACC5"/>
        </w:rPr>
        <w:t>Team</w:t>
      </w:r>
      <w:r>
        <w:rPr>
          <w:rFonts w:ascii="Carlito"/>
          <w:color w:val="4AACC5"/>
          <w:spacing w:val="-7"/>
        </w:rPr>
        <w:t> </w:t>
      </w:r>
      <w:r>
        <w:rPr>
          <w:rFonts w:ascii="Carlito"/>
          <w:color w:val="4AACC5"/>
        </w:rPr>
        <w:t>will</w:t>
      </w:r>
      <w:r>
        <w:rPr>
          <w:rFonts w:ascii="Carlito"/>
          <w:color w:val="4AACC5"/>
          <w:spacing w:val="-5"/>
        </w:rPr>
        <w:t> </w:t>
      </w:r>
      <w:r>
        <w:rPr>
          <w:rFonts w:ascii="Carlito"/>
          <w:color w:val="4AACC5"/>
        </w:rPr>
        <w:t>be</w:t>
      </w:r>
      <w:r>
        <w:rPr>
          <w:rFonts w:ascii="Carlito"/>
          <w:color w:val="4AACC5"/>
          <w:spacing w:val="-6"/>
        </w:rPr>
        <w:t> </w:t>
      </w:r>
      <w:r>
        <w:rPr>
          <w:rFonts w:ascii="Carlito"/>
          <w:color w:val="4AACC5"/>
        </w:rPr>
        <w:t>a</w:t>
      </w:r>
      <w:r>
        <w:rPr>
          <w:rFonts w:ascii="Carlito"/>
          <w:color w:val="4AACC5"/>
          <w:spacing w:val="-6"/>
        </w:rPr>
        <w:t> </w:t>
      </w:r>
      <w:r>
        <w:rPr>
          <w:rFonts w:ascii="Carlito"/>
          <w:color w:val="4AACC5"/>
        </w:rPr>
        <w:t>blend</w:t>
      </w:r>
      <w:r>
        <w:rPr>
          <w:rFonts w:ascii="Carlito"/>
          <w:color w:val="4AACC5"/>
          <w:spacing w:val="-5"/>
        </w:rPr>
        <w:t> </w:t>
      </w:r>
      <w:r>
        <w:rPr>
          <w:rFonts w:ascii="Carlito"/>
          <w:color w:val="4AACC5"/>
        </w:rPr>
        <w:t>of</w:t>
      </w:r>
      <w:r>
        <w:rPr>
          <w:rFonts w:ascii="Carlito"/>
          <w:color w:val="4AACC5"/>
          <w:spacing w:val="-7"/>
        </w:rPr>
        <w:t> </w:t>
      </w:r>
      <w:r>
        <w:rPr>
          <w:rFonts w:ascii="Carlito"/>
          <w:color w:val="4AACC5"/>
        </w:rPr>
        <w:t>Cape</w:t>
      </w:r>
      <w:r>
        <w:rPr>
          <w:rFonts w:ascii="Carlito"/>
          <w:color w:val="4AACC5"/>
          <w:spacing w:val="-6"/>
        </w:rPr>
        <w:t> </w:t>
      </w:r>
      <w:r>
        <w:rPr>
          <w:rFonts w:ascii="Carlito"/>
          <w:color w:val="4AACC5"/>
        </w:rPr>
        <w:t>and</w:t>
      </w:r>
      <w:r>
        <w:rPr>
          <w:rFonts w:ascii="Carlito"/>
          <w:color w:val="4AACC5"/>
          <w:spacing w:val="-5"/>
        </w:rPr>
        <w:t> </w:t>
      </w:r>
      <w:r>
        <w:rPr>
          <w:rFonts w:ascii="Carlito"/>
          <w:color w:val="4AACC5"/>
        </w:rPr>
        <w:t>3</w:t>
      </w:r>
      <w:r>
        <w:rPr>
          <w:rFonts w:ascii="Carlito"/>
          <w:color w:val="4AACC5"/>
          <w:spacing w:val="41"/>
        </w:rPr>
        <w:t>  </w:t>
      </w:r>
      <w:r>
        <w:rPr>
          <w:rFonts w:ascii="Carlito"/>
          <w:color w:val="4AACC5"/>
        </w:rPr>
        <w:t>party</w:t>
      </w:r>
      <w:r>
        <w:rPr>
          <w:rFonts w:ascii="Carlito"/>
          <w:color w:val="4AACC5"/>
          <w:spacing w:val="-6"/>
        </w:rPr>
        <w:t> </w:t>
      </w:r>
      <w:r>
        <w:rPr>
          <w:rFonts w:ascii="Carlito"/>
          <w:color w:val="4AACC5"/>
        </w:rPr>
        <w:t>ERP</w:t>
      </w:r>
      <w:r>
        <w:rPr>
          <w:rFonts w:ascii="Carlito"/>
          <w:color w:val="4AACC5"/>
          <w:spacing w:val="-5"/>
        </w:rPr>
        <w:t> </w:t>
      </w:r>
      <w:r>
        <w:rPr>
          <w:rFonts w:ascii="Carlito"/>
          <w:color w:val="4AACC5"/>
        </w:rPr>
        <w:t>technical</w:t>
      </w:r>
      <w:r>
        <w:rPr>
          <w:rFonts w:ascii="Carlito"/>
          <w:color w:val="4AACC5"/>
          <w:spacing w:val="-6"/>
        </w:rPr>
        <w:t> </w:t>
      </w:r>
      <w:r>
        <w:rPr>
          <w:rFonts w:ascii="Carlito"/>
          <w:color w:val="4AACC5"/>
        </w:rPr>
        <w:t>/</w:t>
      </w:r>
      <w:r>
        <w:rPr>
          <w:rFonts w:ascii="Carlito"/>
          <w:color w:val="4AACC5"/>
          <w:spacing w:val="-5"/>
        </w:rPr>
        <w:t> </w:t>
      </w:r>
      <w:r>
        <w:rPr>
          <w:rFonts w:ascii="Carlito"/>
          <w:color w:val="4AACC5"/>
        </w:rPr>
        <w:t>implementation</w:t>
      </w:r>
      <w:r>
        <w:rPr>
          <w:rFonts w:ascii="Carlito"/>
          <w:color w:val="4AACC5"/>
          <w:spacing w:val="-5"/>
        </w:rPr>
        <w:t> </w:t>
      </w:r>
      <w:r>
        <w:rPr>
          <w:rFonts w:ascii="Carlito"/>
          <w:color w:val="4AACC5"/>
        </w:rPr>
        <w:t>expertise,</w:t>
      </w:r>
      <w:r>
        <w:rPr>
          <w:rFonts w:ascii="Carlito"/>
          <w:color w:val="4AACC5"/>
          <w:spacing w:val="-5"/>
        </w:rPr>
        <w:t> </w:t>
      </w:r>
      <w:r>
        <w:rPr>
          <w:rFonts w:ascii="Carlito"/>
          <w:color w:val="4AACC5"/>
        </w:rPr>
        <w:t>but</w:t>
      </w:r>
      <w:r>
        <w:rPr>
          <w:rFonts w:ascii="Carlito"/>
          <w:color w:val="4AACC5"/>
          <w:spacing w:val="-6"/>
        </w:rPr>
        <w:t> </w:t>
      </w:r>
      <w:r>
        <w:rPr>
          <w:rFonts w:ascii="Carlito"/>
          <w:color w:val="4AACC5"/>
        </w:rPr>
        <w:t>knowledge</w:t>
      </w:r>
      <w:r>
        <w:rPr>
          <w:rFonts w:ascii="Carlito"/>
          <w:color w:val="4AACC5"/>
          <w:spacing w:val="-6"/>
        </w:rPr>
        <w:t> </w:t>
      </w:r>
      <w:r>
        <w:rPr>
          <w:rFonts w:ascii="Carlito"/>
          <w:color w:val="4AACC5"/>
        </w:rPr>
        <w:t>transfer</w:t>
      </w:r>
      <w:r>
        <w:rPr>
          <w:rFonts w:ascii="Carlito"/>
          <w:color w:val="4AACC5"/>
          <w:spacing w:val="-6"/>
        </w:rPr>
        <w:t> </w:t>
      </w:r>
      <w:r>
        <w:rPr>
          <w:rFonts w:ascii="Carlito"/>
          <w:color w:val="4AACC5"/>
          <w:spacing w:val="-5"/>
        </w:rPr>
        <w:t>to</w:t>
      </w:r>
    </w:p>
    <w:p>
      <w:pPr>
        <w:pStyle w:val="BodyText"/>
        <w:ind w:left="4443"/>
        <w:rPr>
          <w:rFonts w:ascii="Carlito"/>
        </w:rPr>
      </w:pPr>
      <w:r>
        <w:rPr>
          <w:rFonts w:ascii="Carlito"/>
          <w:color w:val="4AACC5"/>
        </w:rPr>
        <w:t>Cape</w:t>
      </w:r>
      <w:r>
        <w:rPr>
          <w:rFonts w:ascii="Carlito"/>
          <w:color w:val="4AACC5"/>
          <w:spacing w:val="-4"/>
        </w:rPr>
        <w:t> </w:t>
      </w:r>
      <w:r>
        <w:rPr>
          <w:rFonts w:ascii="Carlito"/>
          <w:color w:val="4AACC5"/>
        </w:rPr>
        <w:t>will</w:t>
      </w:r>
      <w:r>
        <w:rPr>
          <w:rFonts w:ascii="Carlito"/>
          <w:color w:val="4AACC5"/>
          <w:spacing w:val="-3"/>
        </w:rPr>
        <w:t> </w:t>
      </w:r>
      <w:r>
        <w:rPr>
          <w:rFonts w:ascii="Carlito"/>
          <w:color w:val="4AACC5"/>
        </w:rPr>
        <w:t>be</w:t>
      </w:r>
      <w:r>
        <w:rPr>
          <w:rFonts w:ascii="Carlito"/>
          <w:color w:val="4AACC5"/>
          <w:spacing w:val="-4"/>
        </w:rPr>
        <w:t> </w:t>
      </w:r>
      <w:r>
        <w:rPr>
          <w:rFonts w:ascii="Carlito"/>
          <w:color w:val="4AACC5"/>
        </w:rPr>
        <w:t>at</w:t>
      </w:r>
      <w:r>
        <w:rPr>
          <w:rFonts w:ascii="Carlito"/>
          <w:color w:val="4AACC5"/>
          <w:spacing w:val="-3"/>
        </w:rPr>
        <w:t> </w:t>
      </w:r>
      <w:r>
        <w:rPr>
          <w:rFonts w:ascii="Carlito"/>
          <w:color w:val="4AACC5"/>
        </w:rPr>
        <w:t>the</w:t>
      </w:r>
      <w:r>
        <w:rPr>
          <w:rFonts w:ascii="Carlito"/>
          <w:color w:val="4AACC5"/>
          <w:spacing w:val="-3"/>
        </w:rPr>
        <w:t> </w:t>
      </w:r>
      <w:r>
        <w:rPr>
          <w:rFonts w:ascii="Carlito"/>
          <w:color w:val="4AACC5"/>
        </w:rPr>
        <w:t>heart</w:t>
      </w:r>
      <w:r>
        <w:rPr>
          <w:rFonts w:ascii="Carlito"/>
          <w:color w:val="4AACC5"/>
          <w:spacing w:val="-3"/>
        </w:rPr>
        <w:t> </w:t>
      </w:r>
      <w:r>
        <w:rPr>
          <w:rFonts w:ascii="Carlito"/>
          <w:color w:val="4AACC5"/>
        </w:rPr>
        <w:t>of</w:t>
      </w:r>
      <w:r>
        <w:rPr>
          <w:rFonts w:ascii="Carlito"/>
          <w:color w:val="4AACC5"/>
          <w:spacing w:val="-4"/>
        </w:rPr>
        <w:t> </w:t>
      </w:r>
      <w:r>
        <w:rPr>
          <w:rFonts w:ascii="Carlito"/>
          <w:color w:val="4AACC5"/>
        </w:rPr>
        <w:t>the</w:t>
      </w:r>
      <w:r>
        <w:rPr>
          <w:rFonts w:ascii="Carlito"/>
          <w:color w:val="4AACC5"/>
          <w:spacing w:val="-4"/>
        </w:rPr>
        <w:t> plan.</w:t>
      </w:r>
    </w:p>
    <w:p>
      <w:pPr>
        <w:pStyle w:val="BodyText"/>
        <w:ind w:left="4443" w:right="1161"/>
        <w:rPr>
          <w:rFonts w:ascii="Carlito"/>
        </w:rPr>
      </w:pPr>
      <w:r>
        <w:rPr>
          <w:rFonts w:ascii="Carlito"/>
          <w:color w:val="4AACC5"/>
        </w:rPr>
        <w:t>Sufficient</w:t>
      </w:r>
      <w:r>
        <w:rPr>
          <w:rFonts w:ascii="Carlito"/>
          <w:color w:val="4AACC5"/>
          <w:spacing w:val="-2"/>
        </w:rPr>
        <w:t> </w:t>
      </w:r>
      <w:r>
        <w:rPr>
          <w:rFonts w:ascii="Carlito"/>
          <w:color w:val="4AACC5"/>
        </w:rPr>
        <w:t>scale</w:t>
      </w:r>
      <w:r>
        <w:rPr>
          <w:rFonts w:ascii="Carlito"/>
          <w:color w:val="4AACC5"/>
          <w:spacing w:val="-3"/>
        </w:rPr>
        <w:t> </w:t>
      </w:r>
      <w:r>
        <w:rPr>
          <w:rFonts w:ascii="Carlito"/>
          <w:color w:val="4AACC5"/>
        </w:rPr>
        <w:t>/</w:t>
      </w:r>
      <w:r>
        <w:rPr>
          <w:rFonts w:ascii="Carlito"/>
          <w:color w:val="4AACC5"/>
          <w:spacing w:val="-2"/>
        </w:rPr>
        <w:t> </w:t>
      </w:r>
      <w:r>
        <w:rPr>
          <w:rFonts w:ascii="Carlito"/>
          <w:color w:val="4AACC5"/>
        </w:rPr>
        <w:t>speed,</w:t>
      </w:r>
      <w:r>
        <w:rPr>
          <w:rFonts w:ascii="Carlito"/>
          <w:color w:val="4AACC5"/>
          <w:spacing w:val="-2"/>
        </w:rPr>
        <w:t> </w:t>
      </w:r>
      <w:r>
        <w:rPr>
          <w:rFonts w:ascii="Carlito"/>
          <w:color w:val="4AACC5"/>
        </w:rPr>
        <w:t>and</w:t>
      </w:r>
      <w:r>
        <w:rPr>
          <w:rFonts w:ascii="Carlito"/>
          <w:color w:val="4AACC5"/>
          <w:spacing w:val="-2"/>
        </w:rPr>
        <w:t> </w:t>
      </w:r>
      <w:r>
        <w:rPr>
          <w:rFonts w:ascii="Carlito"/>
          <w:color w:val="4AACC5"/>
        </w:rPr>
        <w:t>hence</w:t>
      </w:r>
      <w:r>
        <w:rPr>
          <w:rFonts w:ascii="Carlito"/>
          <w:color w:val="4AACC5"/>
          <w:spacing w:val="-4"/>
        </w:rPr>
        <w:t> </w:t>
      </w:r>
      <w:r>
        <w:rPr>
          <w:rFonts w:ascii="Carlito"/>
          <w:color w:val="4AACC5"/>
        </w:rPr>
        <w:t>resourcing,</w:t>
      </w:r>
      <w:r>
        <w:rPr>
          <w:rFonts w:ascii="Carlito"/>
          <w:color w:val="4AACC5"/>
          <w:spacing w:val="-2"/>
        </w:rPr>
        <w:t> </w:t>
      </w:r>
      <w:r>
        <w:rPr>
          <w:rFonts w:ascii="Carlito"/>
          <w:color w:val="4AACC5"/>
        </w:rPr>
        <w:t>is</w:t>
      </w:r>
      <w:r>
        <w:rPr>
          <w:rFonts w:ascii="Carlito"/>
          <w:color w:val="4AACC5"/>
          <w:spacing w:val="-4"/>
        </w:rPr>
        <w:t> </w:t>
      </w:r>
      <w:r>
        <w:rPr>
          <w:rFonts w:ascii="Carlito"/>
          <w:color w:val="4AACC5"/>
        </w:rPr>
        <w:t>required</w:t>
      </w:r>
      <w:r>
        <w:rPr>
          <w:rFonts w:ascii="Carlito"/>
          <w:color w:val="4AACC5"/>
          <w:spacing w:val="-2"/>
        </w:rPr>
        <w:t> </w:t>
      </w:r>
      <w:r>
        <w:rPr>
          <w:rFonts w:ascii="Carlito"/>
          <w:color w:val="4AACC5"/>
        </w:rPr>
        <w:t>to</w:t>
      </w:r>
      <w:r>
        <w:rPr>
          <w:rFonts w:ascii="Carlito"/>
          <w:color w:val="4AACC5"/>
          <w:spacing w:val="-2"/>
        </w:rPr>
        <w:t> </w:t>
      </w:r>
      <w:r>
        <w:rPr>
          <w:rFonts w:ascii="Carlito"/>
          <w:color w:val="4AACC5"/>
        </w:rPr>
        <w:t>ensure</w:t>
      </w:r>
      <w:r>
        <w:rPr>
          <w:rFonts w:ascii="Carlito"/>
          <w:color w:val="4AACC5"/>
          <w:spacing w:val="-3"/>
        </w:rPr>
        <w:t> </w:t>
      </w:r>
      <w:r>
        <w:rPr>
          <w:rFonts w:ascii="Carlito"/>
          <w:color w:val="4AACC5"/>
        </w:rPr>
        <w:t>the</w:t>
      </w:r>
      <w:r>
        <w:rPr>
          <w:rFonts w:ascii="Carlito"/>
          <w:color w:val="4AACC5"/>
          <w:spacing w:val="-3"/>
        </w:rPr>
        <w:t> </w:t>
      </w:r>
      <w:r>
        <w:rPr>
          <w:rFonts w:ascii="Carlito"/>
          <w:color w:val="4AACC5"/>
        </w:rPr>
        <w:t>selected</w:t>
      </w:r>
      <w:r>
        <w:rPr>
          <w:rFonts w:ascii="Carlito"/>
          <w:color w:val="4AACC5"/>
          <w:spacing w:val="-2"/>
        </w:rPr>
        <w:t> </w:t>
      </w:r>
      <w:r>
        <w:rPr>
          <w:rFonts w:ascii="Carlito"/>
          <w:color w:val="4AACC5"/>
        </w:rPr>
        <w:t>ERP</w:t>
      </w:r>
      <w:r>
        <w:rPr>
          <w:rFonts w:ascii="Carlito"/>
          <w:color w:val="4AACC5"/>
          <w:spacing w:val="-2"/>
        </w:rPr>
        <w:t> </w:t>
      </w:r>
      <w:r>
        <w:rPr>
          <w:rFonts w:ascii="Carlito"/>
          <w:color w:val="4AACC5"/>
        </w:rPr>
        <w:t>solution</w:t>
      </w:r>
      <w:r>
        <w:rPr>
          <w:rFonts w:ascii="Carlito"/>
          <w:color w:val="4AACC5"/>
          <w:spacing w:val="-2"/>
        </w:rPr>
        <w:t> </w:t>
      </w:r>
      <w:r>
        <w:rPr>
          <w:rFonts w:ascii="Carlito"/>
          <w:color w:val="4AACC5"/>
        </w:rPr>
        <w:t>and</w:t>
      </w:r>
      <w:r>
        <w:rPr>
          <w:rFonts w:ascii="Carlito"/>
          <w:color w:val="4AACC5"/>
          <w:spacing w:val="-2"/>
        </w:rPr>
        <w:t> </w:t>
      </w:r>
      <w:r>
        <w:rPr>
          <w:rFonts w:ascii="Carlito"/>
          <w:color w:val="4AACC5"/>
        </w:rPr>
        <w:t>accompanying</w:t>
      </w:r>
      <w:r>
        <w:rPr>
          <w:rFonts w:ascii="Carlito"/>
          <w:color w:val="4AACC5"/>
          <w:spacing w:val="-3"/>
        </w:rPr>
        <w:t> </w:t>
      </w:r>
      <w:r>
        <w:rPr>
          <w:rFonts w:ascii="Carlito"/>
          <w:color w:val="4AACC5"/>
        </w:rPr>
        <w:t>best</w:t>
      </w:r>
      <w:r>
        <w:rPr>
          <w:rFonts w:ascii="Carlito"/>
          <w:color w:val="4AACC5"/>
          <w:spacing w:val="-4"/>
        </w:rPr>
        <w:t> </w:t>
      </w:r>
      <w:r>
        <w:rPr>
          <w:rFonts w:ascii="Carlito"/>
          <w:color w:val="4AACC5"/>
        </w:rPr>
        <w:t>of breed components can be deployed globally within 3 years.</w:t>
      </w:r>
    </w:p>
    <w:p>
      <w:pPr>
        <w:pStyle w:val="BodyText"/>
        <w:ind w:left="4443" w:right="1161"/>
        <w:rPr>
          <w:rFonts w:ascii="Carlito"/>
        </w:rPr>
      </w:pPr>
      <w:r>
        <w:rPr>
          <w:rFonts w:ascii="Carlito"/>
          <w:color w:val="4AACC5"/>
        </w:rPr>
        <w:t>Change</w:t>
      </w:r>
      <w:r>
        <w:rPr>
          <w:rFonts w:ascii="Carlito"/>
          <w:color w:val="4AACC5"/>
          <w:spacing w:val="-4"/>
        </w:rPr>
        <w:t> </w:t>
      </w:r>
      <w:r>
        <w:rPr>
          <w:rFonts w:ascii="Carlito"/>
          <w:color w:val="4AACC5"/>
        </w:rPr>
        <w:t>mgmt.,</w:t>
      </w:r>
      <w:r>
        <w:rPr>
          <w:rFonts w:ascii="Carlito"/>
          <w:color w:val="4AACC5"/>
          <w:spacing w:val="-2"/>
        </w:rPr>
        <w:t> </w:t>
      </w:r>
      <w:r>
        <w:rPr>
          <w:rFonts w:ascii="Carlito"/>
          <w:color w:val="4AACC5"/>
        </w:rPr>
        <w:t>training</w:t>
      </w:r>
      <w:r>
        <w:rPr>
          <w:rFonts w:ascii="Carlito"/>
          <w:color w:val="4AACC5"/>
          <w:spacing w:val="-3"/>
        </w:rPr>
        <w:t> </w:t>
      </w:r>
      <w:r>
        <w:rPr>
          <w:rFonts w:ascii="Carlito"/>
          <w:color w:val="4AACC5"/>
        </w:rPr>
        <w:t>and</w:t>
      </w:r>
      <w:r>
        <w:rPr>
          <w:rFonts w:ascii="Carlito"/>
          <w:color w:val="4AACC5"/>
          <w:spacing w:val="-2"/>
        </w:rPr>
        <w:t> </w:t>
      </w:r>
      <w:r>
        <w:rPr>
          <w:rFonts w:ascii="Carlito"/>
          <w:color w:val="4AACC5"/>
        </w:rPr>
        <w:t>acceptance</w:t>
      </w:r>
      <w:r>
        <w:rPr>
          <w:rFonts w:ascii="Carlito"/>
          <w:color w:val="4AACC5"/>
          <w:spacing w:val="-4"/>
        </w:rPr>
        <w:t> </w:t>
      </w:r>
      <w:r>
        <w:rPr>
          <w:rFonts w:ascii="Carlito"/>
          <w:color w:val="4AACC5"/>
        </w:rPr>
        <w:t>testing</w:t>
      </w:r>
      <w:r>
        <w:rPr>
          <w:rFonts w:ascii="Carlito"/>
          <w:color w:val="4AACC5"/>
          <w:spacing w:val="-3"/>
        </w:rPr>
        <w:t> </w:t>
      </w:r>
      <w:r>
        <w:rPr>
          <w:rFonts w:ascii="Carlito"/>
          <w:color w:val="4AACC5"/>
        </w:rPr>
        <w:t>will</w:t>
      </w:r>
      <w:r>
        <w:rPr>
          <w:rFonts w:ascii="Carlito"/>
          <w:color w:val="4AACC5"/>
          <w:spacing w:val="-3"/>
        </w:rPr>
        <w:t> </w:t>
      </w:r>
      <w:r>
        <w:rPr>
          <w:rFonts w:ascii="Carlito"/>
          <w:color w:val="4AACC5"/>
        </w:rPr>
        <w:t>be</w:t>
      </w:r>
      <w:r>
        <w:rPr>
          <w:rFonts w:ascii="Carlito"/>
          <w:color w:val="4AACC5"/>
          <w:spacing w:val="-3"/>
        </w:rPr>
        <w:t> </w:t>
      </w:r>
      <w:r>
        <w:rPr>
          <w:rFonts w:ascii="Carlito"/>
          <w:color w:val="4AACC5"/>
        </w:rPr>
        <w:t>prioritised</w:t>
      </w:r>
      <w:r>
        <w:rPr>
          <w:rFonts w:ascii="Carlito"/>
          <w:color w:val="4AACC5"/>
          <w:spacing w:val="-2"/>
        </w:rPr>
        <w:t> </w:t>
      </w:r>
      <w:r>
        <w:rPr>
          <w:rFonts w:ascii="Carlito"/>
          <w:color w:val="4AACC5"/>
        </w:rPr>
        <w:t>as</w:t>
      </w:r>
      <w:r>
        <w:rPr>
          <w:rFonts w:ascii="Carlito"/>
          <w:color w:val="4AACC5"/>
          <w:spacing w:val="-1"/>
        </w:rPr>
        <w:t> </w:t>
      </w:r>
      <w:r>
        <w:rPr>
          <w:rFonts w:ascii="Carlito"/>
          <w:color w:val="4AACC5"/>
        </w:rPr>
        <w:t>vital</w:t>
      </w:r>
      <w:r>
        <w:rPr>
          <w:rFonts w:ascii="Carlito"/>
          <w:color w:val="4AACC5"/>
          <w:spacing w:val="-3"/>
        </w:rPr>
        <w:t> </w:t>
      </w:r>
      <w:r>
        <w:rPr>
          <w:rFonts w:ascii="Carlito"/>
          <w:color w:val="4AACC5"/>
        </w:rPr>
        <w:t>to</w:t>
      </w:r>
      <w:r>
        <w:rPr>
          <w:rFonts w:ascii="Carlito"/>
          <w:color w:val="4AACC5"/>
          <w:spacing w:val="-2"/>
        </w:rPr>
        <w:t> </w:t>
      </w:r>
      <w:r>
        <w:rPr>
          <w:rFonts w:ascii="Carlito"/>
          <w:color w:val="4AACC5"/>
        </w:rPr>
        <w:t>the</w:t>
      </w:r>
      <w:r>
        <w:rPr>
          <w:rFonts w:ascii="Carlito"/>
          <w:color w:val="4AACC5"/>
          <w:spacing w:val="-3"/>
        </w:rPr>
        <w:t> </w:t>
      </w:r>
      <w:r>
        <w:rPr>
          <w:rFonts w:ascii="Carlito"/>
          <w:color w:val="4AACC5"/>
        </w:rPr>
        <w:t>successful</w:t>
      </w:r>
      <w:r>
        <w:rPr>
          <w:rFonts w:ascii="Carlito"/>
          <w:color w:val="4AACC5"/>
          <w:spacing w:val="-1"/>
        </w:rPr>
        <w:t> </w:t>
      </w:r>
      <w:r>
        <w:rPr>
          <w:rFonts w:ascii="Carlito"/>
          <w:color w:val="4AACC5"/>
        </w:rPr>
        <w:t>adoption</w:t>
      </w:r>
      <w:r>
        <w:rPr>
          <w:rFonts w:ascii="Carlito"/>
          <w:color w:val="4AACC5"/>
          <w:spacing w:val="-2"/>
        </w:rPr>
        <w:t> </w:t>
      </w:r>
      <w:r>
        <w:rPr>
          <w:rFonts w:ascii="Carlito"/>
          <w:color w:val="4AACC5"/>
        </w:rPr>
        <w:t>of the</w:t>
      </w:r>
      <w:r>
        <w:rPr>
          <w:rFonts w:ascii="Carlito"/>
          <w:color w:val="4AACC5"/>
          <w:spacing w:val="-3"/>
        </w:rPr>
        <w:t> </w:t>
      </w:r>
      <w:r>
        <w:rPr>
          <w:rFonts w:ascii="Carlito"/>
          <w:color w:val="4AACC5"/>
        </w:rPr>
        <w:t>new</w:t>
      </w:r>
      <w:r>
        <w:rPr>
          <w:rFonts w:ascii="Carlito"/>
          <w:color w:val="4AACC5"/>
          <w:spacing w:val="-3"/>
        </w:rPr>
        <w:t> </w:t>
      </w:r>
      <w:r>
        <w:rPr>
          <w:rFonts w:ascii="Carlito"/>
          <w:color w:val="4AACC5"/>
        </w:rPr>
        <w:t>systems. Contingency planning (including roll back) will be planned in detail and rehearsed prior to each go-live.</w:t>
      </w:r>
    </w:p>
    <w:p>
      <w:pPr>
        <w:pStyle w:val="BodyText"/>
        <w:ind w:left="4443" w:right="3593"/>
        <w:rPr>
          <w:rFonts w:ascii="Carlito"/>
        </w:rPr>
      </w:pPr>
      <w:r>
        <w:rPr>
          <w:rFonts w:ascii="Carlito"/>
          <w:color w:val="4AACC5"/>
        </w:rPr>
        <w:t>A period of post go-live support for each site will be factored into deployment plans. Application support capability will be in place in line with the deployment schedule. Deployment s</w:t>
      </w:r>
      <w:r>
        <w:rPr>
          <w:rFonts w:ascii="Carlito"/>
          <w:color w:val="4AACC5"/>
          <w:spacing w:val="-5"/>
        </w:rPr>
        <w:t> </w:t>
      </w:r>
      <w:r>
        <w:rPr>
          <w:rFonts w:ascii="Carlito"/>
          <w:color w:val="4AACC5"/>
        </w:rPr>
        <w:t>will</w:t>
      </w:r>
      <w:r>
        <w:rPr>
          <w:rFonts w:ascii="Carlito"/>
          <w:color w:val="4AACC5"/>
          <w:spacing w:val="-4"/>
        </w:rPr>
        <w:t> </w:t>
      </w:r>
      <w:r>
        <w:rPr>
          <w:rFonts w:ascii="Carlito"/>
          <w:color w:val="4AACC5"/>
        </w:rPr>
        <w:t>run</w:t>
      </w:r>
      <w:r>
        <w:rPr>
          <w:rFonts w:ascii="Carlito"/>
          <w:color w:val="4AACC5"/>
          <w:spacing w:val="-3"/>
        </w:rPr>
        <w:t> </w:t>
      </w:r>
      <w:r>
        <w:rPr>
          <w:rFonts w:ascii="Carlito"/>
          <w:color w:val="4AACC5"/>
        </w:rPr>
        <w:t>in</w:t>
      </w:r>
      <w:r>
        <w:rPr>
          <w:rFonts w:ascii="Carlito"/>
          <w:color w:val="4AACC5"/>
          <w:spacing w:val="-3"/>
        </w:rPr>
        <w:t> </w:t>
      </w:r>
      <w:r>
        <w:rPr>
          <w:rFonts w:ascii="Carlito"/>
          <w:color w:val="4AACC5"/>
        </w:rPr>
        <w:t>parallel</w:t>
      </w:r>
      <w:r>
        <w:rPr>
          <w:rFonts w:ascii="Carlito"/>
          <w:color w:val="4AACC5"/>
          <w:spacing w:val="-4"/>
        </w:rPr>
        <w:t> </w:t>
      </w:r>
      <w:r>
        <w:rPr>
          <w:rFonts w:ascii="Carlito"/>
          <w:color w:val="4AACC5"/>
        </w:rPr>
        <w:t>where</w:t>
      </w:r>
      <w:r>
        <w:rPr>
          <w:rFonts w:ascii="Carlito"/>
          <w:color w:val="4AACC5"/>
          <w:spacing w:val="-4"/>
        </w:rPr>
        <w:t> </w:t>
      </w:r>
      <w:r>
        <w:rPr>
          <w:rFonts w:ascii="Carlito"/>
          <w:color w:val="4AACC5"/>
        </w:rPr>
        <w:t>time</w:t>
      </w:r>
      <w:r>
        <w:rPr>
          <w:rFonts w:ascii="Carlito"/>
          <w:color w:val="4AACC5"/>
          <w:spacing w:val="-4"/>
        </w:rPr>
        <w:t> </w:t>
      </w:r>
      <w:r>
        <w:rPr>
          <w:rFonts w:ascii="Carlito"/>
          <w:color w:val="4AACC5"/>
        </w:rPr>
        <w:t>constraints</w:t>
      </w:r>
      <w:r>
        <w:rPr>
          <w:rFonts w:ascii="Carlito"/>
          <w:color w:val="4AACC5"/>
          <w:spacing w:val="-5"/>
        </w:rPr>
        <w:t> </w:t>
      </w:r>
      <w:r>
        <w:rPr>
          <w:rFonts w:ascii="Carlito"/>
          <w:color w:val="4AACC5"/>
        </w:rPr>
        <w:t>necessitate</w:t>
      </w:r>
      <w:r>
        <w:rPr>
          <w:rFonts w:ascii="Carlito"/>
          <w:color w:val="4AACC5"/>
          <w:spacing w:val="-4"/>
        </w:rPr>
        <w:t> </w:t>
      </w:r>
      <w:r>
        <w:rPr>
          <w:rFonts w:ascii="Carlito"/>
          <w:color w:val="4AACC5"/>
        </w:rPr>
        <w:t>and</w:t>
      </w:r>
      <w:r>
        <w:rPr>
          <w:rFonts w:ascii="Carlito"/>
          <w:color w:val="4AACC5"/>
          <w:spacing w:val="-3"/>
        </w:rPr>
        <w:t> </w:t>
      </w:r>
      <w:r>
        <w:rPr>
          <w:rFonts w:ascii="Carlito"/>
          <w:color w:val="4AACC5"/>
        </w:rPr>
        <w:t>resources</w:t>
      </w:r>
      <w:r>
        <w:rPr>
          <w:rFonts w:ascii="Carlito"/>
          <w:color w:val="4AACC5"/>
          <w:spacing w:val="-5"/>
        </w:rPr>
        <w:t> </w:t>
      </w:r>
      <w:r>
        <w:rPr>
          <w:rFonts w:ascii="Carlito"/>
          <w:color w:val="4AACC5"/>
        </w:rPr>
        <w:t>allow.</w:t>
      </w:r>
    </w:p>
    <w:p>
      <w:pPr>
        <w:pStyle w:val="BodyText"/>
        <w:ind w:left="4443"/>
        <w:rPr>
          <w:rFonts w:ascii="Carlito"/>
        </w:rPr>
      </w:pPr>
      <w:r>
        <w:rPr>
          <w:rFonts w:ascii="Carlito"/>
          <w:color w:val="4AACC5"/>
        </w:rPr>
        <w:t>Different</w:t>
      </w:r>
      <w:r>
        <w:rPr>
          <w:rFonts w:ascii="Carlito"/>
          <w:color w:val="4AACC5"/>
          <w:spacing w:val="-6"/>
        </w:rPr>
        <w:t> </w:t>
      </w:r>
      <w:r>
        <w:rPr>
          <w:rFonts w:ascii="Carlito"/>
          <w:color w:val="4AACC5"/>
        </w:rPr>
        <w:t>principles</w:t>
      </w:r>
      <w:r>
        <w:rPr>
          <w:rFonts w:ascii="Carlito"/>
          <w:color w:val="4AACC5"/>
          <w:spacing w:val="-8"/>
        </w:rPr>
        <w:t> </w:t>
      </w:r>
      <w:r>
        <w:rPr>
          <w:rFonts w:ascii="Carlito"/>
          <w:color w:val="4AACC5"/>
        </w:rPr>
        <w:t>may</w:t>
      </w:r>
      <w:r>
        <w:rPr>
          <w:rFonts w:ascii="Carlito"/>
          <w:color w:val="4AACC5"/>
          <w:spacing w:val="-5"/>
        </w:rPr>
        <w:t> </w:t>
      </w:r>
      <w:r>
        <w:rPr>
          <w:rFonts w:ascii="Carlito"/>
          <w:color w:val="4AACC5"/>
        </w:rPr>
        <w:t>be</w:t>
      </w:r>
      <w:r>
        <w:rPr>
          <w:rFonts w:ascii="Carlito"/>
          <w:color w:val="4AACC5"/>
          <w:spacing w:val="-7"/>
        </w:rPr>
        <w:t> </w:t>
      </w:r>
      <w:r>
        <w:rPr>
          <w:rFonts w:ascii="Carlito"/>
          <w:color w:val="4AACC5"/>
        </w:rPr>
        <w:t>adopted</w:t>
      </w:r>
      <w:r>
        <w:rPr>
          <w:rFonts w:ascii="Carlito"/>
          <w:color w:val="4AACC5"/>
          <w:spacing w:val="-6"/>
        </w:rPr>
        <w:t> </w:t>
      </w:r>
      <w:r>
        <w:rPr>
          <w:rFonts w:ascii="Carlito"/>
          <w:color w:val="4AACC5"/>
        </w:rPr>
        <w:t>in</w:t>
      </w:r>
      <w:r>
        <w:rPr>
          <w:rFonts w:ascii="Carlito"/>
          <w:color w:val="4AACC5"/>
          <w:spacing w:val="-6"/>
        </w:rPr>
        <w:t> </w:t>
      </w:r>
      <w:r>
        <w:rPr>
          <w:rFonts w:ascii="Carlito"/>
          <w:color w:val="4AACC5"/>
        </w:rPr>
        <w:t>different</w:t>
      </w:r>
      <w:r>
        <w:rPr>
          <w:rFonts w:ascii="Carlito"/>
          <w:color w:val="4AACC5"/>
          <w:spacing w:val="-6"/>
        </w:rPr>
        <w:t> </w:t>
      </w:r>
      <w:r>
        <w:rPr>
          <w:rFonts w:ascii="Carlito"/>
          <w:color w:val="4AACC5"/>
        </w:rPr>
        <w:t>regions</w:t>
      </w:r>
      <w:r>
        <w:rPr>
          <w:rFonts w:ascii="Carlito"/>
          <w:color w:val="4AACC5"/>
          <w:spacing w:val="-8"/>
        </w:rPr>
        <w:t> </w:t>
      </w:r>
      <w:r>
        <w:rPr>
          <w:rFonts w:ascii="Carlito"/>
          <w:color w:val="4AACC5"/>
        </w:rPr>
        <w:t>/</w:t>
      </w:r>
      <w:r>
        <w:rPr>
          <w:rFonts w:ascii="Carlito"/>
          <w:color w:val="4AACC5"/>
          <w:spacing w:val="-6"/>
        </w:rPr>
        <w:t> </w:t>
      </w:r>
      <w:r>
        <w:rPr>
          <w:rFonts w:ascii="Carlito"/>
          <w:color w:val="4AACC5"/>
        </w:rPr>
        <w:t>countries</w:t>
      </w:r>
      <w:r>
        <w:rPr>
          <w:rFonts w:ascii="Carlito"/>
          <w:color w:val="4AACC5"/>
          <w:spacing w:val="-8"/>
        </w:rPr>
        <w:t> </w:t>
      </w:r>
      <w:r>
        <w:rPr>
          <w:rFonts w:ascii="Carlito"/>
          <w:color w:val="4AACC5"/>
        </w:rPr>
        <w:t>to</w:t>
      </w:r>
      <w:r>
        <w:rPr>
          <w:rFonts w:ascii="Carlito"/>
          <w:color w:val="4AACC5"/>
          <w:spacing w:val="-6"/>
        </w:rPr>
        <w:t> </w:t>
      </w:r>
      <w:r>
        <w:rPr>
          <w:rFonts w:ascii="Carlito"/>
          <w:color w:val="4AACC5"/>
        </w:rPr>
        <w:t>accommodate</w:t>
      </w:r>
      <w:r>
        <w:rPr>
          <w:rFonts w:ascii="Carlito"/>
          <w:color w:val="4AACC5"/>
          <w:spacing w:val="-7"/>
        </w:rPr>
        <w:t> </w:t>
      </w:r>
      <w:r>
        <w:rPr>
          <w:rFonts w:ascii="Carlito"/>
          <w:color w:val="4AACC5"/>
        </w:rPr>
        <w:t>local</w:t>
      </w:r>
      <w:r>
        <w:rPr>
          <w:rFonts w:ascii="Carlito"/>
          <w:color w:val="4AACC5"/>
          <w:spacing w:val="-4"/>
        </w:rPr>
        <w:t> </w:t>
      </w:r>
      <w:r>
        <w:rPr>
          <w:rFonts w:ascii="Carlito"/>
          <w:color w:val="4AACC5"/>
        </w:rPr>
        <w:t>factors</w:t>
      </w:r>
      <w:r>
        <w:rPr>
          <w:rFonts w:ascii="Carlito"/>
          <w:color w:val="4AACC5"/>
          <w:spacing w:val="-8"/>
        </w:rPr>
        <w:t> </w:t>
      </w:r>
      <w:r>
        <w:rPr>
          <w:rFonts w:ascii="Carlito"/>
          <w:color w:val="4AACC5"/>
        </w:rPr>
        <w:t>/</w:t>
      </w:r>
      <w:r>
        <w:rPr>
          <w:rFonts w:ascii="Carlito"/>
          <w:color w:val="4AACC5"/>
          <w:spacing w:val="-6"/>
        </w:rPr>
        <w:t> </w:t>
      </w:r>
      <w:r>
        <w:rPr>
          <w:rFonts w:ascii="Carlito"/>
          <w:color w:val="4AACC5"/>
          <w:spacing w:val="-2"/>
        </w:rPr>
        <w:t>restrictions.</w:t>
      </w:r>
    </w:p>
    <w:p>
      <w:pPr>
        <w:pStyle w:val="BodyText"/>
        <w:spacing w:before="12"/>
        <w:rPr>
          <w:rFonts w:ascii="Carlito"/>
          <w:sz w:val="16"/>
        </w:rPr>
      </w:pPr>
    </w:p>
    <w:p>
      <w:pPr>
        <w:pStyle w:val="BodyText"/>
        <w:spacing w:line="20" w:lineRule="exact"/>
        <w:ind w:left="3308"/>
        <w:rPr>
          <w:rFonts w:ascii="Carlito"/>
          <w:sz w:val="2"/>
        </w:rPr>
      </w:pPr>
      <w:r>
        <w:rPr>
          <w:rFonts w:ascii="Carlito"/>
          <w:sz w:val="2"/>
        </w:rPr>
        <mc:AlternateContent>
          <mc:Choice Requires="wps">
            <w:drawing>
              <wp:inline distT="0" distB="0" distL="0" distR="0">
                <wp:extent cx="7205345" cy="9525"/>
                <wp:effectExtent l="9525" t="0" r="0" b="0"/>
                <wp:docPr id="89" name="Group 89"/>
                <wp:cNvGraphicFramePr>
                  <a:graphicFrameLocks/>
                </wp:cNvGraphicFramePr>
                <a:graphic>
                  <a:graphicData uri="http://schemas.microsoft.com/office/word/2010/wordprocessingGroup">
                    <wpg:wgp>
                      <wpg:cNvPr id="89" name="Group 89"/>
                      <wpg:cNvGrpSpPr/>
                      <wpg:grpSpPr>
                        <a:xfrm>
                          <a:off x="0" y="0"/>
                          <a:ext cx="7205345" cy="9525"/>
                          <a:chExt cx="7205345" cy="9525"/>
                        </a:xfrm>
                      </wpg:grpSpPr>
                      <wps:wsp>
                        <wps:cNvPr id="90" name="Graphic 90"/>
                        <wps:cNvSpPr/>
                        <wps:spPr>
                          <a:xfrm>
                            <a:off x="0" y="4572"/>
                            <a:ext cx="7205345" cy="1270"/>
                          </a:xfrm>
                          <a:custGeom>
                            <a:avLst/>
                            <a:gdLst/>
                            <a:ahLst/>
                            <a:cxnLst/>
                            <a:rect l="l" t="t" r="r" b="b"/>
                            <a:pathLst>
                              <a:path w="7205345" h="0">
                                <a:moveTo>
                                  <a:pt x="0" y="0"/>
                                </a:moveTo>
                                <a:lnTo>
                                  <a:pt x="7205345" y="0"/>
                                </a:lnTo>
                              </a:path>
                            </a:pathLst>
                          </a:custGeom>
                          <a:ln w="9144">
                            <a:solidFill>
                              <a:srgbClr val="C0504D"/>
                            </a:solidFill>
                            <a:prstDash val="solid"/>
                          </a:ln>
                        </wps:spPr>
                        <wps:bodyPr wrap="square" lIns="0" tIns="0" rIns="0" bIns="0" rtlCol="0">
                          <a:prstTxWarp prst="textNoShape">
                            <a:avLst/>
                          </a:prstTxWarp>
                          <a:noAutofit/>
                        </wps:bodyPr>
                      </wps:wsp>
                    </wpg:wgp>
                  </a:graphicData>
                </a:graphic>
              </wp:inline>
            </w:drawing>
          </mc:Choice>
          <mc:Fallback>
            <w:pict>
              <v:group style="width:567.35pt;height:.75pt;mso-position-horizontal-relative:char;mso-position-vertical-relative:line" id="docshapegroup85" coordorigin="0,0" coordsize="11347,15">
                <v:line style="position:absolute" from="0,7" to="11347,7" stroked="true" strokeweight=".72pt" strokecolor="#c0504d">
                  <v:stroke dashstyle="solid"/>
                </v:line>
              </v:group>
            </w:pict>
          </mc:Fallback>
        </mc:AlternateContent>
      </w:r>
      <w:r>
        <w:rPr>
          <w:rFonts w:ascii="Carlito"/>
          <w:sz w:val="2"/>
        </w:rPr>
      </w:r>
    </w:p>
    <w:p>
      <w:pPr>
        <w:spacing w:after="0" w:line="20" w:lineRule="exact"/>
        <w:rPr>
          <w:rFonts w:ascii="Carlito"/>
          <w:sz w:val="2"/>
        </w:rPr>
        <w:sectPr>
          <w:footerReference w:type="default" r:id="rId16"/>
          <w:pgSz w:w="16850" w:h="11910" w:orient="landscape"/>
          <w:pgMar w:header="0" w:footer="744" w:top="1320" w:bottom="940" w:left="460" w:right="600"/>
          <w:pgNumType w:start="19"/>
        </w:sectPr>
      </w:pPr>
    </w:p>
    <w:p>
      <w:pPr>
        <w:pStyle w:val="BodyText"/>
        <w:rPr>
          <w:rFonts w:ascii="Carlito"/>
          <w:sz w:val="24"/>
        </w:rPr>
      </w:pPr>
    </w:p>
    <w:p>
      <w:pPr>
        <w:pStyle w:val="BodyText"/>
        <w:rPr>
          <w:rFonts w:ascii="Carlito"/>
          <w:sz w:val="24"/>
        </w:rPr>
      </w:pPr>
    </w:p>
    <w:p>
      <w:pPr>
        <w:pStyle w:val="BodyText"/>
        <w:spacing w:before="40"/>
        <w:rPr>
          <w:rFonts w:ascii="Carlito"/>
          <w:sz w:val="24"/>
        </w:rPr>
      </w:pPr>
    </w:p>
    <w:p>
      <w:pPr>
        <w:pStyle w:val="Heading3"/>
        <w:spacing w:line="237" w:lineRule="auto"/>
        <w:ind w:left="1604" w:right="222"/>
        <w:jc w:val="center"/>
        <w:rPr>
          <w:rFonts w:ascii="Carlito"/>
        </w:rPr>
      </w:pPr>
      <w:r>
        <w:rPr>
          <w:rFonts w:ascii="Carlito"/>
          <w:color w:val="FFFFFF"/>
          <w:spacing w:val="-2"/>
        </w:rPr>
        <w:t>Deployment Sequencing</w:t>
      </w:r>
    </w:p>
    <w:p>
      <w:pPr>
        <w:pStyle w:val="BodyText"/>
        <w:rPr>
          <w:rFonts w:ascii="Carlito"/>
          <w:b/>
          <w:sz w:val="24"/>
        </w:rPr>
      </w:pPr>
    </w:p>
    <w:p>
      <w:pPr>
        <w:pStyle w:val="BodyText"/>
        <w:rPr>
          <w:rFonts w:ascii="Carlito"/>
          <w:b/>
          <w:sz w:val="24"/>
        </w:rPr>
      </w:pPr>
    </w:p>
    <w:p>
      <w:pPr>
        <w:pStyle w:val="BodyText"/>
        <w:rPr>
          <w:rFonts w:ascii="Carlito"/>
          <w:b/>
          <w:sz w:val="24"/>
        </w:rPr>
      </w:pPr>
    </w:p>
    <w:p>
      <w:pPr>
        <w:pStyle w:val="BodyText"/>
        <w:rPr>
          <w:rFonts w:ascii="Carlito"/>
          <w:b/>
          <w:sz w:val="24"/>
        </w:rPr>
      </w:pPr>
    </w:p>
    <w:p>
      <w:pPr>
        <w:pStyle w:val="BodyText"/>
        <w:rPr>
          <w:rFonts w:ascii="Carlito"/>
          <w:b/>
          <w:sz w:val="24"/>
        </w:rPr>
      </w:pPr>
    </w:p>
    <w:p>
      <w:pPr>
        <w:pStyle w:val="BodyText"/>
        <w:rPr>
          <w:rFonts w:ascii="Carlito"/>
          <w:b/>
          <w:sz w:val="24"/>
        </w:rPr>
      </w:pPr>
    </w:p>
    <w:p>
      <w:pPr>
        <w:pStyle w:val="BodyText"/>
        <w:spacing w:before="91"/>
        <w:rPr>
          <w:rFonts w:ascii="Carlito"/>
          <w:b/>
          <w:sz w:val="24"/>
        </w:rPr>
      </w:pPr>
    </w:p>
    <w:p>
      <w:pPr>
        <w:spacing w:line="237" w:lineRule="auto" w:before="0"/>
        <w:ind w:left="1357" w:right="0" w:firstLine="0"/>
        <w:jc w:val="center"/>
        <w:rPr>
          <w:rFonts w:ascii="Carlito"/>
          <w:b/>
          <w:sz w:val="24"/>
        </w:rPr>
      </w:pPr>
      <w:r>
        <w:rPr>
          <w:rFonts w:ascii="Carlito"/>
          <w:b/>
          <w:color w:val="FFFFFF"/>
          <w:sz w:val="24"/>
        </w:rPr>
        <w:t>Phased</w:t>
      </w:r>
      <w:r>
        <w:rPr>
          <w:rFonts w:ascii="Carlito"/>
          <w:b/>
          <w:color w:val="FFFFFF"/>
          <w:spacing w:val="-14"/>
          <w:sz w:val="24"/>
        </w:rPr>
        <w:t> </w:t>
      </w:r>
      <w:r>
        <w:rPr>
          <w:rFonts w:ascii="Carlito"/>
          <w:b/>
          <w:color w:val="FFFFFF"/>
          <w:sz w:val="24"/>
        </w:rPr>
        <w:t>vs.</w:t>
      </w:r>
      <w:r>
        <w:rPr>
          <w:rFonts w:ascii="Carlito"/>
          <w:b/>
          <w:color w:val="FFFFFF"/>
          <w:spacing w:val="-14"/>
          <w:sz w:val="24"/>
        </w:rPr>
        <w:t> </w:t>
      </w:r>
      <w:r>
        <w:rPr>
          <w:rFonts w:ascii="Carlito"/>
          <w:b/>
          <w:color w:val="FFFFFF"/>
          <w:sz w:val="24"/>
        </w:rPr>
        <w:t>Single </w:t>
      </w:r>
      <w:r>
        <w:rPr>
          <w:rFonts w:ascii="Carlito"/>
          <w:b/>
          <w:color w:val="FFFFFF"/>
          <w:spacing w:val="-2"/>
          <w:sz w:val="24"/>
        </w:rPr>
        <w:t>Deployment</w:t>
      </w:r>
    </w:p>
    <w:p>
      <w:pPr>
        <w:pStyle w:val="BodyText"/>
        <w:spacing w:before="28"/>
        <w:ind w:left="1349"/>
        <w:rPr>
          <w:rFonts w:ascii="Carlito"/>
        </w:rPr>
      </w:pPr>
      <w:r>
        <w:rPr/>
        <w:br w:type="column"/>
      </w:r>
      <w:r>
        <w:rPr>
          <w:rFonts w:ascii="Carlito"/>
          <w:color w:val="4AACC5"/>
        </w:rPr>
        <w:t>Sequencing</w:t>
      </w:r>
      <w:r>
        <w:rPr>
          <w:rFonts w:ascii="Carlito"/>
          <w:color w:val="4AACC5"/>
          <w:spacing w:val="-6"/>
        </w:rPr>
        <w:t> </w:t>
      </w:r>
      <w:r>
        <w:rPr>
          <w:rFonts w:ascii="Carlito"/>
          <w:color w:val="4AACC5"/>
        </w:rPr>
        <w:t>to</w:t>
      </w:r>
      <w:r>
        <w:rPr>
          <w:rFonts w:ascii="Carlito"/>
          <w:color w:val="4AACC5"/>
          <w:spacing w:val="-6"/>
        </w:rPr>
        <w:t> </w:t>
      </w:r>
      <w:r>
        <w:rPr>
          <w:rFonts w:ascii="Carlito"/>
          <w:color w:val="4AACC5"/>
        </w:rPr>
        <w:t>be</w:t>
      </w:r>
      <w:r>
        <w:rPr>
          <w:rFonts w:ascii="Carlito"/>
          <w:color w:val="4AACC5"/>
          <w:spacing w:val="-7"/>
        </w:rPr>
        <w:t> </w:t>
      </w:r>
      <w:r>
        <w:rPr>
          <w:rFonts w:ascii="Carlito"/>
          <w:color w:val="4AACC5"/>
        </w:rPr>
        <w:t>driven</w:t>
      </w:r>
      <w:r>
        <w:rPr>
          <w:rFonts w:ascii="Carlito"/>
          <w:color w:val="4AACC5"/>
          <w:spacing w:val="-6"/>
        </w:rPr>
        <w:t> </w:t>
      </w:r>
      <w:r>
        <w:rPr>
          <w:rFonts w:ascii="Carlito"/>
          <w:color w:val="4AACC5"/>
        </w:rPr>
        <w:t>by</w:t>
      </w:r>
      <w:r>
        <w:rPr>
          <w:rFonts w:ascii="Carlito"/>
          <w:color w:val="4AACC5"/>
          <w:spacing w:val="-6"/>
        </w:rPr>
        <w:t> </w:t>
      </w:r>
      <w:r>
        <w:rPr>
          <w:rFonts w:ascii="Carlito"/>
          <w:color w:val="4AACC5"/>
        </w:rPr>
        <w:t>the</w:t>
      </w:r>
      <w:r>
        <w:rPr>
          <w:rFonts w:ascii="Carlito"/>
          <w:color w:val="4AACC5"/>
          <w:spacing w:val="-6"/>
        </w:rPr>
        <w:t> </w:t>
      </w:r>
      <w:r>
        <w:rPr>
          <w:rFonts w:ascii="Carlito"/>
          <w:color w:val="4AACC5"/>
        </w:rPr>
        <w:t>best</w:t>
      </w:r>
      <w:r>
        <w:rPr>
          <w:rFonts w:ascii="Carlito"/>
          <w:color w:val="4AACC5"/>
          <w:spacing w:val="-6"/>
        </w:rPr>
        <w:t> </w:t>
      </w:r>
      <w:r>
        <w:rPr>
          <w:rFonts w:ascii="Carlito"/>
          <w:color w:val="4AACC5"/>
        </w:rPr>
        <w:t>compromise</w:t>
      </w:r>
      <w:r>
        <w:rPr>
          <w:rFonts w:ascii="Carlito"/>
          <w:color w:val="4AACC5"/>
          <w:spacing w:val="-7"/>
        </w:rPr>
        <w:t> </w:t>
      </w:r>
      <w:r>
        <w:rPr>
          <w:rFonts w:ascii="Carlito"/>
          <w:color w:val="4AACC5"/>
        </w:rPr>
        <w:t>of</w:t>
      </w:r>
      <w:r>
        <w:rPr>
          <w:rFonts w:ascii="Carlito"/>
          <w:color w:val="4AACC5"/>
          <w:spacing w:val="-7"/>
        </w:rPr>
        <w:t> </w:t>
      </w:r>
      <w:r>
        <w:rPr>
          <w:rFonts w:ascii="Carlito"/>
          <w:color w:val="4AACC5"/>
        </w:rPr>
        <w:t>benefit</w:t>
      </w:r>
      <w:r>
        <w:rPr>
          <w:rFonts w:ascii="Carlito"/>
          <w:color w:val="4AACC5"/>
          <w:spacing w:val="-5"/>
        </w:rPr>
        <w:t> </w:t>
      </w:r>
      <w:r>
        <w:rPr>
          <w:rFonts w:ascii="Carlito"/>
          <w:color w:val="4AACC5"/>
        </w:rPr>
        <w:t>realisation</w:t>
      </w:r>
      <w:r>
        <w:rPr>
          <w:rFonts w:ascii="Carlito"/>
          <w:color w:val="4AACC5"/>
          <w:spacing w:val="-5"/>
        </w:rPr>
        <w:t> </w:t>
      </w:r>
      <w:r>
        <w:rPr>
          <w:rFonts w:ascii="Carlito"/>
          <w:color w:val="4AACC5"/>
        </w:rPr>
        <w:t>and</w:t>
      </w:r>
      <w:r>
        <w:rPr>
          <w:rFonts w:ascii="Carlito"/>
          <w:color w:val="4AACC5"/>
          <w:spacing w:val="-6"/>
        </w:rPr>
        <w:t> </w:t>
      </w:r>
      <w:r>
        <w:rPr>
          <w:rFonts w:ascii="Carlito"/>
          <w:color w:val="4AACC5"/>
        </w:rPr>
        <w:t>risk</w:t>
      </w:r>
      <w:r>
        <w:rPr>
          <w:rFonts w:ascii="Carlito"/>
          <w:color w:val="4AACC5"/>
          <w:spacing w:val="-6"/>
        </w:rPr>
        <w:t> </w:t>
      </w:r>
      <w:r>
        <w:rPr>
          <w:rFonts w:ascii="Carlito"/>
          <w:color w:val="4AACC5"/>
          <w:spacing w:val="-2"/>
        </w:rPr>
        <w:t>management.</w:t>
      </w:r>
    </w:p>
    <w:p>
      <w:pPr>
        <w:pStyle w:val="BodyText"/>
        <w:spacing w:before="1"/>
        <w:ind w:left="1349" w:right="768"/>
        <w:rPr>
          <w:rFonts w:ascii="Carlito"/>
        </w:rPr>
      </w:pPr>
      <w:r>
        <w:rPr/>
        <mc:AlternateContent>
          <mc:Choice Requires="wps">
            <w:drawing>
              <wp:anchor distT="0" distB="0" distL="0" distR="0" allowOverlap="1" layoutInCell="1" locked="0" behindDoc="1" simplePos="0" relativeHeight="485530112">
                <wp:simplePos x="0" y="0"/>
                <wp:positionH relativeFrom="page">
                  <wp:posOffset>1092708</wp:posOffset>
                </wp:positionH>
                <wp:positionV relativeFrom="paragraph">
                  <wp:posOffset>-133693</wp:posOffset>
                </wp:positionV>
                <wp:extent cx="8505825" cy="1388745"/>
                <wp:effectExtent l="0" t="0" r="0" b="0"/>
                <wp:wrapNone/>
                <wp:docPr id="91" name="Group 91"/>
                <wp:cNvGraphicFramePr>
                  <a:graphicFrameLocks/>
                </wp:cNvGraphicFramePr>
                <a:graphic>
                  <a:graphicData uri="http://schemas.microsoft.com/office/word/2010/wordprocessingGroup">
                    <wpg:wgp>
                      <wpg:cNvPr id="91" name="Group 91"/>
                      <wpg:cNvGrpSpPr/>
                      <wpg:grpSpPr>
                        <a:xfrm>
                          <a:off x="0" y="0"/>
                          <a:ext cx="8505825" cy="1388745"/>
                          <a:chExt cx="8505825" cy="1388745"/>
                        </a:xfrm>
                      </wpg:grpSpPr>
                      <wps:wsp>
                        <wps:cNvPr id="92" name="Graphic 92"/>
                        <wps:cNvSpPr/>
                        <wps:spPr>
                          <a:xfrm>
                            <a:off x="9905" y="9905"/>
                            <a:ext cx="1384300" cy="1369060"/>
                          </a:xfrm>
                          <a:custGeom>
                            <a:avLst/>
                            <a:gdLst/>
                            <a:ahLst/>
                            <a:cxnLst/>
                            <a:rect l="l" t="t" r="r" b="b"/>
                            <a:pathLst>
                              <a:path w="1384300" h="1369060">
                                <a:moveTo>
                                  <a:pt x="1084326" y="0"/>
                                </a:moveTo>
                                <a:lnTo>
                                  <a:pt x="0" y="0"/>
                                </a:lnTo>
                                <a:lnTo>
                                  <a:pt x="0" y="1368552"/>
                                </a:lnTo>
                                <a:lnTo>
                                  <a:pt x="1084326" y="1368552"/>
                                </a:lnTo>
                                <a:lnTo>
                                  <a:pt x="1383792" y="684275"/>
                                </a:lnTo>
                                <a:lnTo>
                                  <a:pt x="1084326" y="0"/>
                                </a:lnTo>
                                <a:close/>
                              </a:path>
                            </a:pathLst>
                          </a:custGeom>
                          <a:solidFill>
                            <a:srgbClr val="C0504D"/>
                          </a:solidFill>
                        </wps:spPr>
                        <wps:bodyPr wrap="square" lIns="0" tIns="0" rIns="0" bIns="0" rtlCol="0">
                          <a:prstTxWarp prst="textNoShape">
                            <a:avLst/>
                          </a:prstTxWarp>
                          <a:noAutofit/>
                        </wps:bodyPr>
                      </wps:wsp>
                      <wps:wsp>
                        <wps:cNvPr id="93" name="Graphic 93"/>
                        <wps:cNvSpPr/>
                        <wps:spPr>
                          <a:xfrm>
                            <a:off x="9905" y="9905"/>
                            <a:ext cx="1384300" cy="1369060"/>
                          </a:xfrm>
                          <a:custGeom>
                            <a:avLst/>
                            <a:gdLst/>
                            <a:ahLst/>
                            <a:cxnLst/>
                            <a:rect l="l" t="t" r="r" b="b"/>
                            <a:pathLst>
                              <a:path w="1384300" h="1369060">
                                <a:moveTo>
                                  <a:pt x="0" y="0"/>
                                </a:moveTo>
                                <a:lnTo>
                                  <a:pt x="1084326" y="0"/>
                                </a:lnTo>
                                <a:lnTo>
                                  <a:pt x="1383792" y="684275"/>
                                </a:lnTo>
                                <a:lnTo>
                                  <a:pt x="1084326" y="1368552"/>
                                </a:lnTo>
                                <a:lnTo>
                                  <a:pt x="0" y="1368552"/>
                                </a:lnTo>
                                <a:lnTo>
                                  <a:pt x="0" y="0"/>
                                </a:lnTo>
                                <a:close/>
                              </a:path>
                            </a:pathLst>
                          </a:custGeom>
                          <a:ln w="19812">
                            <a:solidFill>
                              <a:srgbClr val="C0504D"/>
                            </a:solidFill>
                            <a:prstDash val="solid"/>
                          </a:ln>
                        </wps:spPr>
                        <wps:bodyPr wrap="square" lIns="0" tIns="0" rIns="0" bIns="0" rtlCol="0">
                          <a:prstTxWarp prst="textNoShape">
                            <a:avLst/>
                          </a:prstTxWarp>
                          <a:noAutofit/>
                        </wps:bodyPr>
                      </wps:wsp>
                      <wps:wsp>
                        <wps:cNvPr id="94" name="Graphic 94"/>
                        <wps:cNvSpPr/>
                        <wps:spPr>
                          <a:xfrm>
                            <a:off x="1299972" y="1377696"/>
                            <a:ext cx="7205345" cy="1270"/>
                          </a:xfrm>
                          <a:custGeom>
                            <a:avLst/>
                            <a:gdLst/>
                            <a:ahLst/>
                            <a:cxnLst/>
                            <a:rect l="l" t="t" r="r" b="b"/>
                            <a:pathLst>
                              <a:path w="7205345" h="0">
                                <a:moveTo>
                                  <a:pt x="0" y="0"/>
                                </a:moveTo>
                                <a:lnTo>
                                  <a:pt x="7205345" y="0"/>
                                </a:lnTo>
                              </a:path>
                            </a:pathLst>
                          </a:custGeom>
                          <a:ln w="9144">
                            <a:solidFill>
                              <a:srgbClr val="C0504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6.040001pt;margin-top:-10.527031pt;width:669.75pt;height:109.35pt;mso-position-horizontal-relative:page;mso-position-vertical-relative:paragraph;z-index:-17786368" id="docshapegroup86" coordorigin="1721,-211" coordsize="13395,2187">
                <v:shape style="position:absolute;left:1736;top:-195;width:2180;height:2156" id="docshape87" coordorigin="1736,-195" coordsize="2180,2156" path="m3444,-195l1736,-195,1736,1960,3444,1960,3916,883,3444,-195xe" filled="true" fillcolor="#c0504d" stroked="false">
                  <v:path arrowok="t"/>
                  <v:fill type="solid"/>
                </v:shape>
                <v:shape style="position:absolute;left:1736;top:-195;width:2180;height:2156" id="docshape88" coordorigin="1736,-195" coordsize="2180,2156" path="m1736,-195l3444,-195,3916,883,3444,1960,1736,1960,1736,-195xe" filled="false" stroked="true" strokeweight="1.56pt" strokecolor="#c0504d">
                  <v:path arrowok="t"/>
                  <v:stroke dashstyle="solid"/>
                </v:shape>
                <v:line style="position:absolute" from="3768,1959" to="15115,1959" stroked="true" strokeweight=".72pt" strokecolor="#c0504d">
                  <v:stroke dashstyle="solid"/>
                </v:line>
                <w10:wrap type="none"/>
              </v:group>
            </w:pict>
          </mc:Fallback>
        </mc:AlternateContent>
      </w:r>
      <w:r>
        <w:rPr>
          <w:rFonts w:ascii="Carlito"/>
          <w:color w:val="4AACC5"/>
        </w:rPr>
        <w:t>The</w:t>
      </w:r>
      <w:r>
        <w:rPr>
          <w:rFonts w:ascii="Carlito"/>
          <w:color w:val="4AACC5"/>
          <w:spacing w:val="-2"/>
        </w:rPr>
        <w:t> </w:t>
      </w:r>
      <w:r>
        <w:rPr>
          <w:rFonts w:ascii="Carlito"/>
          <w:color w:val="4AACC5"/>
        </w:rPr>
        <w:t>concept</w:t>
      </w:r>
      <w:r>
        <w:rPr>
          <w:rFonts w:ascii="Carlito"/>
          <w:color w:val="4AACC5"/>
          <w:spacing w:val="-2"/>
        </w:rPr>
        <w:t> </w:t>
      </w:r>
      <w:r>
        <w:rPr>
          <w:rFonts w:ascii="Carlito"/>
          <w:color w:val="4AACC5"/>
        </w:rPr>
        <w:t>of</w:t>
      </w:r>
      <w:r>
        <w:rPr>
          <w:rFonts w:ascii="Carlito"/>
          <w:color w:val="4AACC5"/>
          <w:spacing w:val="-3"/>
        </w:rPr>
        <w:t> </w:t>
      </w:r>
      <w:r>
        <w:rPr>
          <w:rFonts w:ascii="Carlito"/>
          <w:color w:val="4AACC5"/>
        </w:rPr>
        <w:t>a</w:t>
      </w:r>
      <w:r>
        <w:rPr>
          <w:rFonts w:ascii="Carlito"/>
          <w:color w:val="4AACC5"/>
          <w:spacing w:val="-2"/>
        </w:rPr>
        <w:t> </w:t>
      </w:r>
      <w:r>
        <w:rPr>
          <w:rFonts w:ascii="Carlito"/>
          <w:color w:val="4AACC5"/>
        </w:rPr>
        <w:t>pilot</w:t>
      </w:r>
      <w:r>
        <w:rPr>
          <w:rFonts w:ascii="Carlito"/>
          <w:color w:val="4AACC5"/>
          <w:spacing w:val="-2"/>
        </w:rPr>
        <w:t> </w:t>
      </w:r>
      <w:r>
        <w:rPr>
          <w:rFonts w:ascii="Carlito"/>
          <w:color w:val="4AACC5"/>
        </w:rPr>
        <w:t>site</w:t>
      </w:r>
      <w:r>
        <w:rPr>
          <w:rFonts w:ascii="Carlito"/>
          <w:color w:val="4AACC5"/>
          <w:spacing w:val="-2"/>
        </w:rPr>
        <w:t> </w:t>
      </w:r>
      <w:r>
        <w:rPr>
          <w:rFonts w:ascii="Carlito"/>
          <w:color w:val="4AACC5"/>
        </w:rPr>
        <w:t>will</w:t>
      </w:r>
      <w:r>
        <w:rPr>
          <w:rFonts w:ascii="Carlito"/>
          <w:color w:val="4AACC5"/>
          <w:spacing w:val="-1"/>
        </w:rPr>
        <w:t> </w:t>
      </w:r>
      <w:r>
        <w:rPr>
          <w:rFonts w:ascii="Carlito"/>
          <w:color w:val="4AACC5"/>
        </w:rPr>
        <w:t>be</w:t>
      </w:r>
      <w:r>
        <w:rPr>
          <w:rFonts w:ascii="Carlito"/>
          <w:color w:val="4AACC5"/>
          <w:spacing w:val="-2"/>
        </w:rPr>
        <w:t> </w:t>
      </w:r>
      <w:r>
        <w:rPr>
          <w:rFonts w:ascii="Carlito"/>
          <w:color w:val="4AACC5"/>
        </w:rPr>
        <w:t>adopted,</w:t>
      </w:r>
      <w:r>
        <w:rPr>
          <w:rFonts w:ascii="Carlito"/>
          <w:color w:val="4AACC5"/>
          <w:spacing w:val="-2"/>
        </w:rPr>
        <w:t> </w:t>
      </w:r>
      <w:r>
        <w:rPr>
          <w:rFonts w:ascii="Carlito"/>
          <w:color w:val="4AACC5"/>
        </w:rPr>
        <w:t>to</w:t>
      </w:r>
      <w:r>
        <w:rPr>
          <w:rFonts w:ascii="Carlito"/>
          <w:color w:val="4AACC5"/>
          <w:spacing w:val="-2"/>
        </w:rPr>
        <w:t> </w:t>
      </w:r>
      <w:r>
        <w:rPr>
          <w:rFonts w:ascii="Carlito"/>
          <w:color w:val="4AACC5"/>
        </w:rPr>
        <w:t>prove</w:t>
      </w:r>
      <w:r>
        <w:rPr>
          <w:rFonts w:ascii="Carlito"/>
          <w:color w:val="4AACC5"/>
          <w:spacing w:val="-2"/>
        </w:rPr>
        <w:t> </w:t>
      </w:r>
      <w:r>
        <w:rPr>
          <w:rFonts w:ascii="Carlito"/>
          <w:color w:val="4AACC5"/>
        </w:rPr>
        <w:t>new</w:t>
      </w:r>
      <w:r>
        <w:rPr>
          <w:rFonts w:ascii="Carlito"/>
          <w:color w:val="4AACC5"/>
          <w:spacing w:val="-2"/>
        </w:rPr>
        <w:t> </w:t>
      </w:r>
      <w:r>
        <w:rPr>
          <w:rFonts w:ascii="Carlito"/>
          <w:color w:val="4AACC5"/>
        </w:rPr>
        <w:t>technology</w:t>
      </w:r>
      <w:r>
        <w:rPr>
          <w:rFonts w:ascii="Carlito"/>
          <w:color w:val="4AACC5"/>
          <w:spacing w:val="-2"/>
        </w:rPr>
        <w:t> </w:t>
      </w:r>
      <w:r>
        <w:rPr>
          <w:rFonts w:ascii="Carlito"/>
          <w:color w:val="4AACC5"/>
        </w:rPr>
        <w:t>/</w:t>
      </w:r>
      <w:r>
        <w:rPr>
          <w:rFonts w:ascii="Carlito"/>
          <w:color w:val="4AACC5"/>
          <w:spacing w:val="-2"/>
        </w:rPr>
        <w:t> </w:t>
      </w:r>
      <w:r>
        <w:rPr>
          <w:rFonts w:ascii="Carlito"/>
          <w:color w:val="4AACC5"/>
        </w:rPr>
        <w:t>processes</w:t>
      </w:r>
      <w:r>
        <w:rPr>
          <w:rFonts w:ascii="Carlito"/>
          <w:color w:val="4AACC5"/>
          <w:spacing w:val="-3"/>
        </w:rPr>
        <w:t> </w:t>
      </w:r>
      <w:r>
        <w:rPr>
          <w:rFonts w:ascii="Carlito"/>
          <w:color w:val="4AACC5"/>
        </w:rPr>
        <w:t>and</w:t>
      </w:r>
      <w:r>
        <w:rPr>
          <w:rFonts w:ascii="Carlito"/>
          <w:color w:val="4AACC5"/>
          <w:spacing w:val="-2"/>
        </w:rPr>
        <w:t> </w:t>
      </w:r>
      <w:r>
        <w:rPr>
          <w:rFonts w:ascii="Carlito"/>
          <w:color w:val="4AACC5"/>
        </w:rPr>
        <w:t>gain</w:t>
      </w:r>
      <w:r>
        <w:rPr>
          <w:rFonts w:ascii="Carlito"/>
          <w:color w:val="4AACC5"/>
          <w:spacing w:val="-2"/>
        </w:rPr>
        <w:t> </w:t>
      </w:r>
      <w:r>
        <w:rPr>
          <w:rFonts w:ascii="Carlito"/>
          <w:color w:val="4AACC5"/>
        </w:rPr>
        <w:t>buy</w:t>
      </w:r>
      <w:r>
        <w:rPr>
          <w:rFonts w:ascii="Carlito"/>
          <w:color w:val="4AACC5"/>
          <w:spacing w:val="-2"/>
        </w:rPr>
        <w:t> </w:t>
      </w:r>
      <w:r>
        <w:rPr>
          <w:rFonts w:ascii="Carlito"/>
          <w:color w:val="4AACC5"/>
        </w:rPr>
        <w:t>in.</w:t>
      </w:r>
      <w:r>
        <w:rPr>
          <w:rFonts w:ascii="Carlito"/>
          <w:color w:val="4AACC5"/>
          <w:spacing w:val="40"/>
        </w:rPr>
        <w:t> </w:t>
      </w:r>
      <w:r>
        <w:rPr>
          <w:rFonts w:ascii="Carlito"/>
          <w:color w:val="4AACC5"/>
        </w:rPr>
        <w:t>The</w:t>
      </w:r>
      <w:r>
        <w:rPr>
          <w:rFonts w:ascii="Carlito"/>
          <w:color w:val="4AACC5"/>
          <w:spacing w:val="-2"/>
        </w:rPr>
        <w:t> </w:t>
      </w:r>
      <w:r>
        <w:rPr>
          <w:rFonts w:ascii="Carlito"/>
          <w:color w:val="4AACC5"/>
        </w:rPr>
        <w:t>pilot</w:t>
      </w:r>
      <w:r>
        <w:rPr>
          <w:rFonts w:ascii="Carlito"/>
          <w:color w:val="4AACC5"/>
          <w:spacing w:val="-2"/>
        </w:rPr>
        <w:t> </w:t>
      </w:r>
      <w:r>
        <w:rPr>
          <w:rFonts w:ascii="Carlito"/>
          <w:color w:val="4AACC5"/>
        </w:rPr>
        <w:t>site</w:t>
      </w:r>
      <w:r>
        <w:rPr>
          <w:rFonts w:ascii="Carlito"/>
          <w:color w:val="4AACC5"/>
          <w:spacing w:val="-2"/>
        </w:rPr>
        <w:t> </w:t>
      </w:r>
      <w:r>
        <w:rPr>
          <w:rFonts w:ascii="Carlito"/>
          <w:color w:val="4AACC5"/>
        </w:rPr>
        <w:t>will</w:t>
      </w:r>
      <w:r>
        <w:rPr>
          <w:rFonts w:ascii="Carlito"/>
          <w:color w:val="4AACC5"/>
          <w:spacing w:val="-2"/>
        </w:rPr>
        <w:t> </w:t>
      </w:r>
      <w:r>
        <w:rPr>
          <w:rFonts w:ascii="Carlito"/>
          <w:color w:val="4AACC5"/>
        </w:rPr>
        <w:t>be</w:t>
      </w:r>
      <w:r>
        <w:rPr>
          <w:rFonts w:ascii="Carlito"/>
          <w:color w:val="4AACC5"/>
          <w:spacing w:val="-2"/>
        </w:rPr>
        <w:t> </w:t>
      </w:r>
      <w:r>
        <w:rPr>
          <w:rFonts w:ascii="Carlito"/>
          <w:color w:val="4AACC5"/>
        </w:rPr>
        <w:t>as representative of the wider business as possible, and ideally English speaking.</w:t>
      </w:r>
    </w:p>
    <w:p>
      <w:pPr>
        <w:pStyle w:val="BodyText"/>
        <w:spacing w:before="1"/>
        <w:ind w:left="1349" w:right="768"/>
        <w:rPr>
          <w:rFonts w:ascii="Carlito"/>
        </w:rPr>
      </w:pPr>
      <w:r>
        <w:rPr>
          <w:rFonts w:ascii="Carlito"/>
          <w:color w:val="4AACC5"/>
        </w:rPr>
        <w:t>In</w:t>
      </w:r>
      <w:r>
        <w:rPr>
          <w:rFonts w:ascii="Carlito"/>
          <w:color w:val="4AACC5"/>
          <w:spacing w:val="-1"/>
        </w:rPr>
        <w:t> </w:t>
      </w:r>
      <w:r>
        <w:rPr>
          <w:rFonts w:ascii="Carlito"/>
          <w:color w:val="4AACC5"/>
        </w:rPr>
        <w:t>MENA,</w:t>
      </w:r>
      <w:r>
        <w:rPr>
          <w:rFonts w:ascii="Carlito"/>
          <w:color w:val="4AACC5"/>
          <w:spacing w:val="-1"/>
        </w:rPr>
        <w:t> </w:t>
      </w:r>
      <w:r>
        <w:rPr>
          <w:rFonts w:ascii="Carlito"/>
          <w:color w:val="4AACC5"/>
        </w:rPr>
        <w:t>Asia</w:t>
      </w:r>
      <w:r>
        <w:rPr>
          <w:rFonts w:ascii="Carlito"/>
          <w:color w:val="4AACC5"/>
          <w:spacing w:val="-1"/>
        </w:rPr>
        <w:t> </w:t>
      </w:r>
      <w:r>
        <w:rPr>
          <w:rFonts w:ascii="Carlito"/>
          <w:color w:val="4AACC5"/>
        </w:rPr>
        <w:t>and</w:t>
      </w:r>
      <w:r>
        <w:rPr>
          <w:rFonts w:ascii="Carlito"/>
          <w:color w:val="4AACC5"/>
          <w:spacing w:val="-1"/>
        </w:rPr>
        <w:t> </w:t>
      </w:r>
      <w:r>
        <w:rPr>
          <w:rFonts w:ascii="Carlito"/>
          <w:color w:val="4AACC5"/>
        </w:rPr>
        <w:t>CIS,</w:t>
      </w:r>
      <w:r>
        <w:rPr>
          <w:rFonts w:ascii="Carlito"/>
          <w:color w:val="4AACC5"/>
          <w:spacing w:val="-1"/>
        </w:rPr>
        <w:t> </w:t>
      </w:r>
      <w:r>
        <w:rPr>
          <w:rFonts w:ascii="Carlito"/>
          <w:color w:val="4AACC5"/>
        </w:rPr>
        <w:t>the</w:t>
      </w:r>
      <w:r>
        <w:rPr>
          <w:rFonts w:ascii="Carlito"/>
          <w:color w:val="4AACC5"/>
          <w:spacing w:val="-2"/>
        </w:rPr>
        <w:t> </w:t>
      </w:r>
      <w:r>
        <w:rPr>
          <w:rFonts w:ascii="Carlito"/>
          <w:color w:val="4AACC5"/>
        </w:rPr>
        <w:t>aim</w:t>
      </w:r>
      <w:r>
        <w:rPr>
          <w:rFonts w:ascii="Carlito"/>
          <w:color w:val="4AACC5"/>
          <w:spacing w:val="-3"/>
        </w:rPr>
        <w:t> </w:t>
      </w:r>
      <w:r>
        <w:rPr>
          <w:rFonts w:ascii="Carlito"/>
          <w:color w:val="4AACC5"/>
        </w:rPr>
        <w:t>will</w:t>
      </w:r>
      <w:r>
        <w:rPr>
          <w:rFonts w:ascii="Carlito"/>
          <w:color w:val="4AACC5"/>
          <w:spacing w:val="-2"/>
        </w:rPr>
        <w:t> </w:t>
      </w:r>
      <w:r>
        <w:rPr>
          <w:rFonts w:ascii="Carlito"/>
          <w:color w:val="4AACC5"/>
        </w:rPr>
        <w:t>be</w:t>
      </w:r>
      <w:r>
        <w:rPr>
          <w:rFonts w:ascii="Carlito"/>
          <w:color w:val="4AACC5"/>
          <w:spacing w:val="-2"/>
        </w:rPr>
        <w:t> </w:t>
      </w:r>
      <w:r>
        <w:rPr>
          <w:rFonts w:ascii="Carlito"/>
          <w:color w:val="4AACC5"/>
        </w:rPr>
        <w:t>to</w:t>
      </w:r>
      <w:r>
        <w:rPr>
          <w:rFonts w:ascii="Carlito"/>
          <w:color w:val="4AACC5"/>
          <w:spacing w:val="-1"/>
        </w:rPr>
        <w:t> </w:t>
      </w:r>
      <w:r>
        <w:rPr>
          <w:rFonts w:ascii="Carlito"/>
          <w:color w:val="4AACC5"/>
        </w:rPr>
        <w:t>go</w:t>
      </w:r>
      <w:r>
        <w:rPr>
          <w:rFonts w:ascii="Carlito"/>
          <w:color w:val="4AACC5"/>
          <w:spacing w:val="-1"/>
        </w:rPr>
        <w:t> </w:t>
      </w:r>
      <w:r>
        <w:rPr>
          <w:rFonts w:ascii="Carlito"/>
          <w:color w:val="4AACC5"/>
        </w:rPr>
        <w:t>live</w:t>
      </w:r>
      <w:r>
        <w:rPr>
          <w:rFonts w:ascii="Carlito"/>
          <w:color w:val="4AACC5"/>
          <w:spacing w:val="-2"/>
        </w:rPr>
        <w:t> </w:t>
      </w:r>
      <w:r>
        <w:rPr>
          <w:rFonts w:ascii="Carlito"/>
          <w:color w:val="4AACC5"/>
        </w:rPr>
        <w:t>in</w:t>
      </w:r>
      <w:r>
        <w:rPr>
          <w:rFonts w:ascii="Carlito"/>
          <w:color w:val="4AACC5"/>
          <w:spacing w:val="-1"/>
        </w:rPr>
        <w:t> </w:t>
      </w:r>
      <w:r>
        <w:rPr>
          <w:rFonts w:ascii="Carlito"/>
          <w:color w:val="4AACC5"/>
        </w:rPr>
        <w:t>an</w:t>
      </w:r>
      <w:r>
        <w:rPr>
          <w:rFonts w:ascii="Carlito"/>
          <w:color w:val="4AACC5"/>
          <w:spacing w:val="-1"/>
        </w:rPr>
        <w:t> </w:t>
      </w:r>
      <w:r>
        <w:rPr>
          <w:rFonts w:ascii="Carlito"/>
          <w:color w:val="4AACC5"/>
        </w:rPr>
        <w:t>initial</w:t>
      </w:r>
      <w:r>
        <w:rPr>
          <w:rFonts w:ascii="Carlito"/>
          <w:color w:val="4AACC5"/>
          <w:spacing w:val="-2"/>
        </w:rPr>
        <w:t> </w:t>
      </w:r>
      <w:r>
        <w:rPr>
          <w:rFonts w:ascii="Carlito"/>
          <w:color w:val="4AACC5"/>
        </w:rPr>
        <w:t>country,</w:t>
      </w:r>
      <w:r>
        <w:rPr>
          <w:rFonts w:ascii="Carlito"/>
          <w:color w:val="4AACC5"/>
          <w:spacing w:val="-1"/>
        </w:rPr>
        <w:t> </w:t>
      </w:r>
      <w:r>
        <w:rPr>
          <w:rFonts w:ascii="Carlito"/>
          <w:color w:val="4AACC5"/>
        </w:rPr>
        <w:t>followed</w:t>
      </w:r>
      <w:r>
        <w:rPr>
          <w:rFonts w:ascii="Carlito"/>
          <w:color w:val="4AACC5"/>
          <w:spacing w:val="-1"/>
        </w:rPr>
        <w:t> </w:t>
      </w:r>
      <w:r>
        <w:rPr>
          <w:rFonts w:ascii="Carlito"/>
          <w:color w:val="4AACC5"/>
        </w:rPr>
        <w:t>by</w:t>
      </w:r>
      <w:r>
        <w:rPr>
          <w:rFonts w:ascii="Carlito"/>
          <w:color w:val="4AACC5"/>
          <w:spacing w:val="-1"/>
        </w:rPr>
        <w:t> </w:t>
      </w:r>
      <w:r>
        <w:rPr>
          <w:rFonts w:ascii="Carlito"/>
          <w:color w:val="4AACC5"/>
        </w:rPr>
        <w:t>a</w:t>
      </w:r>
      <w:r>
        <w:rPr>
          <w:rFonts w:ascii="Carlito"/>
          <w:color w:val="4AACC5"/>
          <w:spacing w:val="-1"/>
        </w:rPr>
        <w:t> </w:t>
      </w:r>
      <w:r>
        <w:rPr>
          <w:rFonts w:ascii="Carlito"/>
          <w:color w:val="4AACC5"/>
        </w:rPr>
        <w:t>single</w:t>
      </w:r>
      <w:r>
        <w:rPr>
          <w:rFonts w:ascii="Carlito"/>
          <w:color w:val="4AACC5"/>
          <w:spacing w:val="-1"/>
        </w:rPr>
        <w:t> </w:t>
      </w:r>
      <w:r>
        <w:rPr>
          <w:rFonts w:ascii="Carlito"/>
          <w:color w:val="4AACC5"/>
        </w:rPr>
        <w:t>deployment</w:t>
      </w:r>
      <w:r>
        <w:rPr>
          <w:rFonts w:ascii="Carlito"/>
          <w:color w:val="4AACC5"/>
          <w:spacing w:val="-1"/>
        </w:rPr>
        <w:t> </w:t>
      </w:r>
      <w:r>
        <w:rPr>
          <w:rFonts w:ascii="Carlito"/>
          <w:color w:val="4AACC5"/>
        </w:rPr>
        <w:t>to</w:t>
      </w:r>
      <w:r>
        <w:rPr>
          <w:rFonts w:ascii="Carlito"/>
          <w:color w:val="4AACC5"/>
          <w:spacing w:val="-1"/>
        </w:rPr>
        <w:t> </w:t>
      </w:r>
      <w:r>
        <w:rPr>
          <w:rFonts w:ascii="Carlito"/>
          <w:color w:val="4AACC5"/>
        </w:rPr>
        <w:t>the</w:t>
      </w:r>
      <w:r>
        <w:rPr>
          <w:rFonts w:ascii="Carlito"/>
          <w:color w:val="4AACC5"/>
          <w:spacing w:val="-2"/>
        </w:rPr>
        <w:t> </w:t>
      </w:r>
      <w:r>
        <w:rPr>
          <w:rFonts w:ascii="Carlito"/>
          <w:color w:val="4AACC5"/>
        </w:rPr>
        <w:t>remaining countries. This will be flexed as required for each region.</w:t>
      </w:r>
    </w:p>
    <w:p>
      <w:pPr>
        <w:pStyle w:val="BodyText"/>
        <w:ind w:left="1349" w:right="768"/>
        <w:rPr>
          <w:rFonts w:ascii="Carlito"/>
        </w:rPr>
      </w:pPr>
      <w:r>
        <w:rPr>
          <w:rFonts w:ascii="Carlito"/>
          <w:color w:val="4AACC5"/>
        </w:rPr>
        <w:t>The</w:t>
      </w:r>
      <w:r>
        <w:rPr>
          <w:rFonts w:ascii="Carlito"/>
          <w:color w:val="4AACC5"/>
          <w:spacing w:val="-3"/>
        </w:rPr>
        <w:t> </w:t>
      </w:r>
      <w:r>
        <w:rPr>
          <w:rFonts w:ascii="Carlito"/>
          <w:color w:val="4AACC5"/>
        </w:rPr>
        <w:t>sequence</w:t>
      </w:r>
      <w:r>
        <w:rPr>
          <w:rFonts w:ascii="Carlito"/>
          <w:color w:val="4AACC5"/>
          <w:spacing w:val="-4"/>
        </w:rPr>
        <w:t> </w:t>
      </w:r>
      <w:r>
        <w:rPr>
          <w:rFonts w:ascii="Carlito"/>
          <w:color w:val="4AACC5"/>
        </w:rPr>
        <w:t>and</w:t>
      </w:r>
      <w:r>
        <w:rPr>
          <w:rFonts w:ascii="Carlito"/>
          <w:color w:val="4AACC5"/>
          <w:spacing w:val="-2"/>
        </w:rPr>
        <w:t> </w:t>
      </w:r>
      <w:r>
        <w:rPr>
          <w:rFonts w:ascii="Carlito"/>
          <w:color w:val="4AACC5"/>
        </w:rPr>
        <w:t>timing</w:t>
      </w:r>
      <w:r>
        <w:rPr>
          <w:rFonts w:ascii="Carlito"/>
          <w:color w:val="4AACC5"/>
          <w:spacing w:val="-3"/>
        </w:rPr>
        <w:t> </w:t>
      </w:r>
      <w:r>
        <w:rPr>
          <w:rFonts w:ascii="Carlito"/>
          <w:color w:val="4AACC5"/>
        </w:rPr>
        <w:t>of</w:t>
      </w:r>
      <w:r>
        <w:rPr>
          <w:rFonts w:ascii="Carlito"/>
          <w:color w:val="4AACC5"/>
          <w:spacing w:val="-4"/>
        </w:rPr>
        <w:t> </w:t>
      </w:r>
      <w:r>
        <w:rPr>
          <w:rFonts w:ascii="Carlito"/>
          <w:color w:val="4AACC5"/>
        </w:rPr>
        <w:t>organisational</w:t>
      </w:r>
      <w:r>
        <w:rPr>
          <w:rFonts w:ascii="Carlito"/>
          <w:color w:val="4AACC5"/>
          <w:spacing w:val="-2"/>
        </w:rPr>
        <w:t> </w:t>
      </w:r>
      <w:r>
        <w:rPr>
          <w:rFonts w:ascii="Carlito"/>
          <w:color w:val="4AACC5"/>
        </w:rPr>
        <w:t>changes</w:t>
      </w:r>
      <w:r>
        <w:rPr>
          <w:rFonts w:ascii="Carlito"/>
          <w:color w:val="4AACC5"/>
          <w:spacing w:val="-4"/>
        </w:rPr>
        <w:t> </w:t>
      </w:r>
      <w:r>
        <w:rPr>
          <w:rFonts w:ascii="Carlito"/>
          <w:color w:val="4AACC5"/>
        </w:rPr>
        <w:t>associated</w:t>
      </w:r>
      <w:r>
        <w:rPr>
          <w:rFonts w:ascii="Carlito"/>
          <w:color w:val="4AACC5"/>
          <w:spacing w:val="-2"/>
        </w:rPr>
        <w:t> </w:t>
      </w:r>
      <w:r>
        <w:rPr>
          <w:rFonts w:ascii="Carlito"/>
          <w:color w:val="4AACC5"/>
        </w:rPr>
        <w:t>with</w:t>
      </w:r>
      <w:r>
        <w:rPr>
          <w:rFonts w:ascii="Carlito"/>
          <w:color w:val="4AACC5"/>
          <w:spacing w:val="-2"/>
        </w:rPr>
        <w:t> </w:t>
      </w:r>
      <w:r>
        <w:rPr>
          <w:rFonts w:ascii="Carlito"/>
          <w:color w:val="4AACC5"/>
        </w:rPr>
        <w:t>the</w:t>
      </w:r>
      <w:r>
        <w:rPr>
          <w:rFonts w:ascii="Carlito"/>
          <w:color w:val="4AACC5"/>
          <w:spacing w:val="-3"/>
        </w:rPr>
        <w:t> </w:t>
      </w:r>
      <w:r>
        <w:rPr>
          <w:rFonts w:ascii="Carlito"/>
          <w:color w:val="4AACC5"/>
        </w:rPr>
        <w:t>new</w:t>
      </w:r>
      <w:r>
        <w:rPr>
          <w:rFonts w:ascii="Carlito"/>
          <w:color w:val="4AACC5"/>
          <w:spacing w:val="-1"/>
        </w:rPr>
        <w:t> </w:t>
      </w:r>
      <w:r>
        <w:rPr>
          <w:rFonts w:ascii="Carlito"/>
          <w:color w:val="4AACC5"/>
        </w:rPr>
        <w:t>GSA will</w:t>
      </w:r>
      <w:r>
        <w:rPr>
          <w:rFonts w:ascii="Carlito"/>
          <w:color w:val="4AACC5"/>
          <w:spacing w:val="-3"/>
        </w:rPr>
        <w:t> </w:t>
      </w:r>
      <w:r>
        <w:rPr>
          <w:rFonts w:ascii="Carlito"/>
          <w:color w:val="4AACC5"/>
        </w:rPr>
        <w:t>be</w:t>
      </w:r>
      <w:r>
        <w:rPr>
          <w:rFonts w:ascii="Carlito"/>
          <w:color w:val="4AACC5"/>
          <w:spacing w:val="-3"/>
        </w:rPr>
        <w:t> </w:t>
      </w:r>
      <w:r>
        <w:rPr>
          <w:rFonts w:ascii="Carlito"/>
          <w:color w:val="4AACC5"/>
        </w:rPr>
        <w:t>considered</w:t>
      </w:r>
      <w:r>
        <w:rPr>
          <w:rFonts w:ascii="Carlito"/>
          <w:color w:val="4AACC5"/>
          <w:spacing w:val="-2"/>
        </w:rPr>
        <w:t> </w:t>
      </w:r>
      <w:r>
        <w:rPr>
          <w:rFonts w:ascii="Carlito"/>
          <w:color w:val="4AACC5"/>
        </w:rPr>
        <w:t>and</w:t>
      </w:r>
      <w:r>
        <w:rPr>
          <w:rFonts w:ascii="Carlito"/>
          <w:color w:val="4AACC5"/>
          <w:spacing w:val="-2"/>
        </w:rPr>
        <w:t> </w:t>
      </w:r>
      <w:r>
        <w:rPr>
          <w:rFonts w:ascii="Carlito"/>
          <w:color w:val="4AACC5"/>
        </w:rPr>
        <w:t>determined</w:t>
      </w:r>
      <w:r>
        <w:rPr>
          <w:rFonts w:ascii="Carlito"/>
          <w:color w:val="4AACC5"/>
          <w:spacing w:val="-2"/>
        </w:rPr>
        <w:t> </w:t>
      </w:r>
      <w:r>
        <w:rPr>
          <w:rFonts w:ascii="Carlito"/>
          <w:color w:val="4AACC5"/>
        </w:rPr>
        <w:t>prior</w:t>
      </w:r>
      <w:r>
        <w:rPr>
          <w:rFonts w:ascii="Carlito"/>
          <w:color w:val="4AACC5"/>
          <w:spacing w:val="-2"/>
        </w:rPr>
        <w:t> </w:t>
      </w:r>
      <w:r>
        <w:rPr>
          <w:rFonts w:ascii="Carlito"/>
          <w:color w:val="4AACC5"/>
        </w:rPr>
        <w:t>to</w:t>
      </w:r>
      <w:r>
        <w:rPr>
          <w:rFonts w:ascii="Carlito"/>
          <w:color w:val="4AACC5"/>
          <w:spacing w:val="-2"/>
        </w:rPr>
        <w:t> </w:t>
      </w:r>
      <w:r>
        <w:rPr>
          <w:rFonts w:ascii="Carlito"/>
          <w:color w:val="4AACC5"/>
        </w:rPr>
        <w:t>the first go-live.</w:t>
      </w:r>
    </w:p>
    <w:p>
      <w:pPr>
        <w:pStyle w:val="BodyText"/>
        <w:ind w:left="1349" w:right="895"/>
        <w:rPr>
          <w:rFonts w:ascii="Carlito"/>
        </w:rPr>
      </w:pPr>
      <w:r>
        <w:rPr>
          <w:rFonts w:ascii="Carlito"/>
          <w:color w:val="4AACC5"/>
        </w:rPr>
        <w:t>The</w:t>
      </w:r>
      <w:r>
        <w:rPr>
          <w:rFonts w:ascii="Carlito"/>
          <w:color w:val="4AACC5"/>
          <w:spacing w:val="-3"/>
        </w:rPr>
        <w:t> </w:t>
      </w:r>
      <w:r>
        <w:rPr>
          <w:rFonts w:ascii="Carlito"/>
          <w:color w:val="4AACC5"/>
        </w:rPr>
        <w:t>deployment</w:t>
      </w:r>
      <w:r>
        <w:rPr>
          <w:rFonts w:ascii="Carlito"/>
          <w:color w:val="4AACC5"/>
          <w:spacing w:val="-2"/>
        </w:rPr>
        <w:t> </w:t>
      </w:r>
      <w:r>
        <w:rPr>
          <w:rFonts w:ascii="Carlito"/>
          <w:color w:val="4AACC5"/>
        </w:rPr>
        <w:t>sequence</w:t>
      </w:r>
      <w:r>
        <w:rPr>
          <w:rFonts w:ascii="Carlito"/>
          <w:color w:val="4AACC5"/>
          <w:spacing w:val="-3"/>
        </w:rPr>
        <w:t> </w:t>
      </w:r>
      <w:r>
        <w:rPr>
          <w:rFonts w:ascii="Carlito"/>
          <w:color w:val="4AACC5"/>
        </w:rPr>
        <w:t>will</w:t>
      </w:r>
      <w:r>
        <w:rPr>
          <w:rFonts w:ascii="Carlito"/>
          <w:color w:val="4AACC5"/>
          <w:spacing w:val="-3"/>
        </w:rPr>
        <w:t> </w:t>
      </w:r>
      <w:r>
        <w:rPr>
          <w:rFonts w:ascii="Carlito"/>
          <w:color w:val="4AACC5"/>
        </w:rPr>
        <w:t>be</w:t>
      </w:r>
      <w:r>
        <w:rPr>
          <w:rFonts w:ascii="Carlito"/>
          <w:color w:val="4AACC5"/>
          <w:spacing w:val="-3"/>
        </w:rPr>
        <w:t> </w:t>
      </w:r>
      <w:r>
        <w:rPr>
          <w:rFonts w:ascii="Carlito"/>
          <w:color w:val="4AACC5"/>
        </w:rPr>
        <w:t>agreed</w:t>
      </w:r>
      <w:r>
        <w:rPr>
          <w:rFonts w:ascii="Carlito"/>
          <w:color w:val="4AACC5"/>
          <w:spacing w:val="-2"/>
        </w:rPr>
        <w:t> </w:t>
      </w:r>
      <w:r>
        <w:rPr>
          <w:rFonts w:ascii="Carlito"/>
          <w:color w:val="4AACC5"/>
        </w:rPr>
        <w:t>and</w:t>
      </w:r>
      <w:r>
        <w:rPr>
          <w:rFonts w:ascii="Carlito"/>
          <w:color w:val="4AACC5"/>
          <w:spacing w:val="-2"/>
        </w:rPr>
        <w:t> </w:t>
      </w:r>
      <w:r>
        <w:rPr>
          <w:rFonts w:ascii="Carlito"/>
          <w:color w:val="4AACC5"/>
        </w:rPr>
        <w:t>base</w:t>
      </w:r>
      <w:r>
        <w:rPr>
          <w:rFonts w:ascii="Carlito"/>
          <w:color w:val="4AACC5"/>
          <w:spacing w:val="-4"/>
        </w:rPr>
        <w:t> </w:t>
      </w:r>
      <w:r>
        <w:rPr>
          <w:rFonts w:ascii="Carlito"/>
          <w:color w:val="4AACC5"/>
        </w:rPr>
        <w:t>lined</w:t>
      </w:r>
      <w:r>
        <w:rPr>
          <w:rFonts w:ascii="Carlito"/>
          <w:color w:val="4AACC5"/>
          <w:spacing w:val="-2"/>
        </w:rPr>
        <w:t> </w:t>
      </w:r>
      <w:r>
        <w:rPr>
          <w:rFonts w:ascii="Carlito"/>
          <w:color w:val="4AACC5"/>
        </w:rPr>
        <w:t>in Phase</w:t>
      </w:r>
      <w:r>
        <w:rPr>
          <w:rFonts w:ascii="Carlito"/>
          <w:color w:val="4AACC5"/>
          <w:spacing w:val="-4"/>
        </w:rPr>
        <w:t> </w:t>
      </w:r>
      <w:r>
        <w:rPr>
          <w:rFonts w:ascii="Carlito"/>
          <w:color w:val="4AACC5"/>
        </w:rPr>
        <w:t>2,</w:t>
      </w:r>
      <w:r>
        <w:rPr>
          <w:rFonts w:ascii="Carlito"/>
          <w:color w:val="4AACC5"/>
          <w:spacing w:val="-2"/>
        </w:rPr>
        <w:t> </w:t>
      </w:r>
      <w:r>
        <w:rPr>
          <w:rFonts w:ascii="Carlito"/>
          <w:color w:val="4AACC5"/>
        </w:rPr>
        <w:t>but</w:t>
      </w:r>
      <w:r>
        <w:rPr>
          <w:rFonts w:ascii="Carlito"/>
          <w:color w:val="4AACC5"/>
          <w:spacing w:val="-2"/>
        </w:rPr>
        <w:t> </w:t>
      </w:r>
      <w:r>
        <w:rPr>
          <w:rFonts w:ascii="Carlito"/>
          <w:color w:val="4AACC5"/>
        </w:rPr>
        <w:t>will</w:t>
      </w:r>
      <w:r>
        <w:rPr>
          <w:rFonts w:ascii="Carlito"/>
          <w:color w:val="4AACC5"/>
          <w:spacing w:val="-3"/>
        </w:rPr>
        <w:t> </w:t>
      </w:r>
      <w:r>
        <w:rPr>
          <w:rFonts w:ascii="Carlito"/>
          <w:color w:val="4AACC5"/>
        </w:rPr>
        <w:t>be</w:t>
      </w:r>
      <w:r>
        <w:rPr>
          <w:rFonts w:ascii="Carlito"/>
          <w:color w:val="4AACC5"/>
          <w:spacing w:val="-3"/>
        </w:rPr>
        <w:t> </w:t>
      </w:r>
      <w:r>
        <w:rPr>
          <w:rFonts w:ascii="Carlito"/>
          <w:color w:val="4AACC5"/>
        </w:rPr>
        <w:t>reviewed</w:t>
      </w:r>
      <w:r>
        <w:rPr>
          <w:rFonts w:ascii="Carlito"/>
          <w:color w:val="4AACC5"/>
          <w:spacing w:val="-2"/>
        </w:rPr>
        <w:t> </w:t>
      </w:r>
      <w:r>
        <w:rPr>
          <w:rFonts w:ascii="Carlito"/>
          <w:color w:val="4AACC5"/>
        </w:rPr>
        <w:t>during</w:t>
      </w:r>
      <w:r>
        <w:rPr>
          <w:rFonts w:ascii="Carlito"/>
          <w:color w:val="4AACC5"/>
          <w:spacing w:val="-3"/>
        </w:rPr>
        <w:t> </w:t>
      </w:r>
      <w:r>
        <w:rPr>
          <w:rFonts w:ascii="Carlito"/>
          <w:color w:val="4AACC5"/>
        </w:rPr>
        <w:t>phase</w:t>
      </w:r>
      <w:r>
        <w:rPr>
          <w:rFonts w:ascii="Carlito"/>
          <w:color w:val="4AACC5"/>
          <w:spacing w:val="-4"/>
        </w:rPr>
        <w:t> </w:t>
      </w:r>
      <w:r>
        <w:rPr>
          <w:rFonts w:ascii="Carlito"/>
          <w:color w:val="4AACC5"/>
        </w:rPr>
        <w:t>3</w:t>
      </w:r>
      <w:r>
        <w:rPr>
          <w:rFonts w:ascii="Carlito"/>
          <w:color w:val="4AACC5"/>
          <w:spacing w:val="-2"/>
        </w:rPr>
        <w:t> </w:t>
      </w:r>
      <w:r>
        <w:rPr>
          <w:rFonts w:ascii="Carlito"/>
          <w:color w:val="4AACC5"/>
        </w:rPr>
        <w:t>and</w:t>
      </w:r>
      <w:r>
        <w:rPr>
          <w:rFonts w:ascii="Carlito"/>
          <w:color w:val="4AACC5"/>
          <w:spacing w:val="-2"/>
        </w:rPr>
        <w:t> </w:t>
      </w:r>
      <w:r>
        <w:rPr>
          <w:rFonts w:ascii="Carlito"/>
          <w:color w:val="4AACC5"/>
        </w:rPr>
        <w:t>may</w:t>
      </w:r>
      <w:r>
        <w:rPr>
          <w:rFonts w:ascii="Carlito"/>
          <w:color w:val="4AACC5"/>
          <w:spacing w:val="-1"/>
        </w:rPr>
        <w:t> </w:t>
      </w:r>
      <w:r>
        <w:rPr>
          <w:rFonts w:ascii="Carlito"/>
          <w:color w:val="4AACC5"/>
        </w:rPr>
        <w:t>change</w:t>
      </w:r>
      <w:r>
        <w:rPr>
          <w:rFonts w:ascii="Carlito"/>
          <w:color w:val="4AACC5"/>
          <w:spacing w:val="-4"/>
        </w:rPr>
        <w:t> </w:t>
      </w:r>
      <w:r>
        <w:rPr>
          <w:rFonts w:ascii="Carlito"/>
          <w:color w:val="4AACC5"/>
        </w:rPr>
        <w:t>if benefit and risk factors change.</w:t>
      </w:r>
      <w:r>
        <w:rPr>
          <w:rFonts w:ascii="Carlito"/>
          <w:color w:val="4AACC5"/>
          <w:spacing w:val="40"/>
        </w:rPr>
        <w:t> </w:t>
      </w:r>
      <w:r>
        <w:rPr>
          <w:rFonts w:ascii="Carlito"/>
          <w:color w:val="4AACC5"/>
        </w:rPr>
        <w:t>Authority to change the sequence will sit with the SteerCo.</w:t>
      </w:r>
    </w:p>
    <w:p>
      <w:pPr>
        <w:pStyle w:val="BodyText"/>
        <w:spacing w:before="69"/>
        <w:ind w:left="1349"/>
        <w:rPr>
          <w:rFonts w:ascii="Carlito"/>
        </w:rPr>
      </w:pPr>
      <w:r>
        <w:rPr/>
        <mc:AlternateContent>
          <mc:Choice Requires="wps">
            <w:drawing>
              <wp:anchor distT="0" distB="0" distL="0" distR="0" allowOverlap="1" layoutInCell="1" locked="0" behindDoc="0" simplePos="0" relativeHeight="15734272">
                <wp:simplePos x="0" y="0"/>
                <wp:positionH relativeFrom="page">
                  <wp:posOffset>1092708</wp:posOffset>
                </wp:positionH>
                <wp:positionV relativeFrom="paragraph">
                  <wp:posOffset>87842</wp:posOffset>
                </wp:positionV>
                <wp:extent cx="1403985" cy="573405"/>
                <wp:effectExtent l="0" t="0" r="0" b="0"/>
                <wp:wrapNone/>
                <wp:docPr id="95" name="Group 95"/>
                <wp:cNvGraphicFramePr>
                  <a:graphicFrameLocks/>
                </wp:cNvGraphicFramePr>
                <a:graphic>
                  <a:graphicData uri="http://schemas.microsoft.com/office/word/2010/wordprocessingGroup">
                    <wpg:wgp>
                      <wpg:cNvPr id="95" name="Group 95"/>
                      <wpg:cNvGrpSpPr/>
                      <wpg:grpSpPr>
                        <a:xfrm>
                          <a:off x="0" y="0"/>
                          <a:ext cx="1403985" cy="573405"/>
                          <a:chExt cx="1403985" cy="573405"/>
                        </a:xfrm>
                      </wpg:grpSpPr>
                      <wps:wsp>
                        <wps:cNvPr id="96" name="Graphic 96"/>
                        <wps:cNvSpPr/>
                        <wps:spPr>
                          <a:xfrm>
                            <a:off x="9905" y="9905"/>
                            <a:ext cx="1384300" cy="553720"/>
                          </a:xfrm>
                          <a:custGeom>
                            <a:avLst/>
                            <a:gdLst/>
                            <a:ahLst/>
                            <a:cxnLst/>
                            <a:rect l="l" t="t" r="r" b="b"/>
                            <a:pathLst>
                              <a:path w="1384300" h="553720">
                                <a:moveTo>
                                  <a:pt x="1123315" y="0"/>
                                </a:moveTo>
                                <a:lnTo>
                                  <a:pt x="0" y="0"/>
                                </a:lnTo>
                                <a:lnTo>
                                  <a:pt x="0" y="553211"/>
                                </a:lnTo>
                                <a:lnTo>
                                  <a:pt x="1123315" y="553211"/>
                                </a:lnTo>
                                <a:lnTo>
                                  <a:pt x="1383792" y="276606"/>
                                </a:lnTo>
                                <a:lnTo>
                                  <a:pt x="1123315" y="0"/>
                                </a:lnTo>
                                <a:close/>
                              </a:path>
                            </a:pathLst>
                          </a:custGeom>
                          <a:solidFill>
                            <a:srgbClr val="C0504D"/>
                          </a:solidFill>
                        </wps:spPr>
                        <wps:bodyPr wrap="square" lIns="0" tIns="0" rIns="0" bIns="0" rtlCol="0">
                          <a:prstTxWarp prst="textNoShape">
                            <a:avLst/>
                          </a:prstTxWarp>
                          <a:noAutofit/>
                        </wps:bodyPr>
                      </wps:wsp>
                      <wps:wsp>
                        <wps:cNvPr id="97" name="Graphic 97"/>
                        <wps:cNvSpPr/>
                        <wps:spPr>
                          <a:xfrm>
                            <a:off x="9905" y="9905"/>
                            <a:ext cx="1384300" cy="553720"/>
                          </a:xfrm>
                          <a:custGeom>
                            <a:avLst/>
                            <a:gdLst/>
                            <a:ahLst/>
                            <a:cxnLst/>
                            <a:rect l="l" t="t" r="r" b="b"/>
                            <a:pathLst>
                              <a:path w="1384300" h="553720">
                                <a:moveTo>
                                  <a:pt x="0" y="0"/>
                                </a:moveTo>
                                <a:lnTo>
                                  <a:pt x="1123315" y="0"/>
                                </a:lnTo>
                                <a:lnTo>
                                  <a:pt x="1383792" y="276606"/>
                                </a:lnTo>
                                <a:lnTo>
                                  <a:pt x="1123315" y="553211"/>
                                </a:lnTo>
                                <a:lnTo>
                                  <a:pt x="0" y="553211"/>
                                </a:lnTo>
                                <a:lnTo>
                                  <a:pt x="0" y="0"/>
                                </a:lnTo>
                                <a:close/>
                              </a:path>
                            </a:pathLst>
                          </a:custGeom>
                          <a:ln w="19812">
                            <a:solidFill>
                              <a:srgbClr val="C0504D"/>
                            </a:solidFill>
                            <a:prstDash val="solid"/>
                          </a:ln>
                        </wps:spPr>
                        <wps:bodyPr wrap="square" lIns="0" tIns="0" rIns="0" bIns="0" rtlCol="0">
                          <a:prstTxWarp prst="textNoShape">
                            <a:avLst/>
                          </a:prstTxWarp>
                          <a:noAutofit/>
                        </wps:bodyPr>
                      </wps:wsp>
                      <wps:wsp>
                        <wps:cNvPr id="98" name="Textbox 98"/>
                        <wps:cNvSpPr txBox="1"/>
                        <wps:spPr>
                          <a:xfrm>
                            <a:off x="0" y="0"/>
                            <a:ext cx="1403985" cy="573405"/>
                          </a:xfrm>
                          <a:prstGeom prst="rect">
                            <a:avLst/>
                          </a:prstGeom>
                        </wps:spPr>
                        <wps:txbx>
                          <w:txbxContent>
                            <w:p>
                              <w:pPr>
                                <w:spacing w:before="214"/>
                                <w:ind w:left="2" w:right="263" w:firstLine="0"/>
                                <w:jc w:val="center"/>
                                <w:rPr>
                                  <w:rFonts w:ascii="Carlito"/>
                                  <w:b/>
                                  <w:sz w:val="24"/>
                                </w:rPr>
                              </w:pPr>
                              <w:r>
                                <w:rPr>
                                  <w:rFonts w:ascii="Carlito"/>
                                  <w:b/>
                                  <w:color w:val="FFFFFF"/>
                                  <w:sz w:val="24"/>
                                </w:rPr>
                                <w:t>Functionality</w:t>
                              </w:r>
                              <w:r>
                                <w:rPr>
                                  <w:rFonts w:ascii="Carlito"/>
                                  <w:b/>
                                  <w:color w:val="FFFFFF"/>
                                  <w:spacing w:val="-5"/>
                                  <w:sz w:val="24"/>
                                </w:rPr>
                                <w:t> to</w:t>
                              </w:r>
                            </w:p>
                            <w:p>
                              <w:pPr>
                                <w:spacing w:before="1"/>
                                <w:ind w:left="0" w:right="263" w:firstLine="0"/>
                                <w:jc w:val="center"/>
                                <w:rPr>
                                  <w:rFonts w:ascii="Carlito"/>
                                  <w:b/>
                                  <w:sz w:val="24"/>
                                </w:rPr>
                              </w:pPr>
                              <w:r>
                                <w:rPr>
                                  <w:rFonts w:ascii="Carlito"/>
                                  <w:b/>
                                  <w:color w:val="FFFFFF"/>
                                  <w:sz w:val="24"/>
                                </w:rPr>
                                <w:t>be</w:t>
                              </w:r>
                              <w:r>
                                <w:rPr>
                                  <w:rFonts w:ascii="Carlito"/>
                                  <w:b/>
                                  <w:color w:val="FFFFFF"/>
                                  <w:spacing w:val="-1"/>
                                  <w:sz w:val="24"/>
                                </w:rPr>
                                <w:t> </w:t>
                              </w:r>
                              <w:r>
                                <w:rPr>
                                  <w:rFonts w:ascii="Carlito"/>
                                  <w:b/>
                                  <w:color w:val="FFFFFF"/>
                                  <w:spacing w:val="-2"/>
                                  <w:sz w:val="24"/>
                                </w:rPr>
                                <w:t>deployed</w:t>
                              </w:r>
                            </w:p>
                          </w:txbxContent>
                        </wps:txbx>
                        <wps:bodyPr wrap="square" lIns="0" tIns="0" rIns="0" bIns="0" rtlCol="0">
                          <a:noAutofit/>
                        </wps:bodyPr>
                      </wps:wsp>
                    </wpg:wgp>
                  </a:graphicData>
                </a:graphic>
              </wp:anchor>
            </w:drawing>
          </mc:Choice>
          <mc:Fallback>
            <w:pict>
              <v:group style="position:absolute;margin-left:86.040001pt;margin-top:6.916719pt;width:110.55pt;height:45.15pt;mso-position-horizontal-relative:page;mso-position-vertical-relative:paragraph;z-index:15734272" id="docshapegroup89" coordorigin="1721,138" coordsize="2211,903">
                <v:shape style="position:absolute;left:1736;top:153;width:2180;height:872" id="docshape90" coordorigin="1736,154" coordsize="2180,872" path="m3505,154l1736,154,1736,1025,3505,1025,3916,590,3505,154xe" filled="true" fillcolor="#c0504d" stroked="false">
                  <v:path arrowok="t"/>
                  <v:fill type="solid"/>
                </v:shape>
                <v:shape style="position:absolute;left:1736;top:153;width:2180;height:872" id="docshape91" coordorigin="1736,154" coordsize="2180,872" path="m1736,154l3505,154,3916,590,3505,1025,1736,1025,1736,154xe" filled="false" stroked="true" strokeweight="1.56pt" strokecolor="#c0504d">
                  <v:path arrowok="t"/>
                  <v:stroke dashstyle="solid"/>
                </v:shape>
                <v:shape style="position:absolute;left:1720;top:138;width:2211;height:903" type="#_x0000_t202" id="docshape92" filled="false" stroked="false">
                  <v:textbox inset="0,0,0,0">
                    <w:txbxContent>
                      <w:p>
                        <w:pPr>
                          <w:spacing w:before="214"/>
                          <w:ind w:left="2" w:right="263" w:firstLine="0"/>
                          <w:jc w:val="center"/>
                          <w:rPr>
                            <w:rFonts w:ascii="Carlito"/>
                            <w:b/>
                            <w:sz w:val="24"/>
                          </w:rPr>
                        </w:pPr>
                        <w:r>
                          <w:rPr>
                            <w:rFonts w:ascii="Carlito"/>
                            <w:b/>
                            <w:color w:val="FFFFFF"/>
                            <w:sz w:val="24"/>
                          </w:rPr>
                          <w:t>Functionality</w:t>
                        </w:r>
                        <w:r>
                          <w:rPr>
                            <w:rFonts w:ascii="Carlito"/>
                            <w:b/>
                            <w:color w:val="FFFFFF"/>
                            <w:spacing w:val="-5"/>
                            <w:sz w:val="24"/>
                          </w:rPr>
                          <w:t> to</w:t>
                        </w:r>
                      </w:p>
                      <w:p>
                        <w:pPr>
                          <w:spacing w:before="1"/>
                          <w:ind w:left="0" w:right="263" w:firstLine="0"/>
                          <w:jc w:val="center"/>
                          <w:rPr>
                            <w:rFonts w:ascii="Carlito"/>
                            <w:b/>
                            <w:sz w:val="24"/>
                          </w:rPr>
                        </w:pPr>
                        <w:r>
                          <w:rPr>
                            <w:rFonts w:ascii="Carlito"/>
                            <w:b/>
                            <w:color w:val="FFFFFF"/>
                            <w:sz w:val="24"/>
                          </w:rPr>
                          <w:t>be</w:t>
                        </w:r>
                        <w:r>
                          <w:rPr>
                            <w:rFonts w:ascii="Carlito"/>
                            <w:b/>
                            <w:color w:val="FFFFFF"/>
                            <w:spacing w:val="-1"/>
                            <w:sz w:val="24"/>
                          </w:rPr>
                          <w:t> </w:t>
                        </w:r>
                        <w:r>
                          <w:rPr>
                            <w:rFonts w:ascii="Carlito"/>
                            <w:b/>
                            <w:color w:val="FFFFFF"/>
                            <w:spacing w:val="-2"/>
                            <w:sz w:val="24"/>
                          </w:rPr>
                          <w:t>deployed</w:t>
                        </w:r>
                      </w:p>
                    </w:txbxContent>
                  </v:textbox>
                  <w10:wrap type="none"/>
                </v:shape>
                <w10:wrap type="none"/>
              </v:group>
            </w:pict>
          </mc:Fallback>
        </mc:AlternateContent>
      </w:r>
      <w:r>
        <w:rPr>
          <w:rFonts w:ascii="Carlito"/>
          <w:color w:val="4AACC5"/>
        </w:rPr>
        <w:t>The</w:t>
      </w:r>
      <w:r>
        <w:rPr>
          <w:rFonts w:ascii="Carlito"/>
          <w:color w:val="4AACC5"/>
          <w:spacing w:val="-7"/>
        </w:rPr>
        <w:t> </w:t>
      </w:r>
      <w:r>
        <w:rPr>
          <w:rFonts w:ascii="Carlito"/>
          <w:color w:val="4AACC5"/>
        </w:rPr>
        <w:t>initial</w:t>
      </w:r>
      <w:r>
        <w:rPr>
          <w:rFonts w:ascii="Carlito"/>
          <w:color w:val="4AACC5"/>
          <w:spacing w:val="-6"/>
        </w:rPr>
        <w:t> </w:t>
      </w:r>
      <w:r>
        <w:rPr>
          <w:rFonts w:ascii="Carlito"/>
          <w:color w:val="4AACC5"/>
        </w:rPr>
        <w:t>functionality</w:t>
      </w:r>
      <w:r>
        <w:rPr>
          <w:rFonts w:ascii="Carlito"/>
          <w:color w:val="4AACC5"/>
          <w:spacing w:val="-5"/>
        </w:rPr>
        <w:t> </w:t>
      </w:r>
      <w:r>
        <w:rPr>
          <w:rFonts w:ascii="Carlito"/>
          <w:color w:val="4AACC5"/>
        </w:rPr>
        <w:t>to</w:t>
      </w:r>
      <w:r>
        <w:rPr>
          <w:rFonts w:ascii="Carlito"/>
          <w:color w:val="4AACC5"/>
          <w:spacing w:val="-5"/>
        </w:rPr>
        <w:t> </w:t>
      </w:r>
      <w:r>
        <w:rPr>
          <w:rFonts w:ascii="Carlito"/>
          <w:color w:val="4AACC5"/>
        </w:rPr>
        <w:t>be</w:t>
      </w:r>
      <w:r>
        <w:rPr>
          <w:rFonts w:ascii="Carlito"/>
          <w:color w:val="4AACC5"/>
          <w:spacing w:val="-6"/>
        </w:rPr>
        <w:t> </w:t>
      </w:r>
      <w:r>
        <w:rPr>
          <w:rFonts w:ascii="Carlito"/>
          <w:color w:val="4AACC5"/>
        </w:rPr>
        <w:t>deployed</w:t>
      </w:r>
      <w:r>
        <w:rPr>
          <w:rFonts w:ascii="Carlito"/>
          <w:color w:val="4AACC5"/>
          <w:spacing w:val="-5"/>
        </w:rPr>
        <w:t> </w:t>
      </w:r>
      <w:r>
        <w:rPr>
          <w:rFonts w:ascii="Carlito"/>
          <w:color w:val="4AACC5"/>
        </w:rPr>
        <w:t>to</w:t>
      </w:r>
      <w:r>
        <w:rPr>
          <w:rFonts w:ascii="Carlito"/>
          <w:color w:val="4AACC5"/>
          <w:spacing w:val="-5"/>
        </w:rPr>
        <w:t> </w:t>
      </w:r>
      <w:r>
        <w:rPr>
          <w:rFonts w:ascii="Carlito"/>
          <w:color w:val="4AACC5"/>
        </w:rPr>
        <w:t>each</w:t>
      </w:r>
      <w:r>
        <w:rPr>
          <w:rFonts w:ascii="Carlito"/>
          <w:color w:val="4AACC5"/>
          <w:spacing w:val="-5"/>
        </w:rPr>
        <w:t> </w:t>
      </w:r>
      <w:r>
        <w:rPr>
          <w:rFonts w:ascii="Carlito"/>
          <w:color w:val="4AACC5"/>
        </w:rPr>
        <w:t>site</w:t>
      </w:r>
      <w:r>
        <w:rPr>
          <w:rFonts w:ascii="Carlito"/>
          <w:color w:val="4AACC5"/>
          <w:spacing w:val="-6"/>
        </w:rPr>
        <w:t> </w:t>
      </w:r>
      <w:r>
        <w:rPr>
          <w:rFonts w:ascii="Carlito"/>
          <w:color w:val="4AACC5"/>
        </w:rPr>
        <w:t>will</w:t>
      </w:r>
      <w:r>
        <w:rPr>
          <w:rFonts w:ascii="Carlito"/>
          <w:color w:val="4AACC5"/>
          <w:spacing w:val="-6"/>
        </w:rPr>
        <w:t> </w:t>
      </w:r>
      <w:r>
        <w:rPr>
          <w:rFonts w:ascii="Carlito"/>
          <w:color w:val="4AACC5"/>
        </w:rPr>
        <w:t>be</w:t>
      </w:r>
      <w:r>
        <w:rPr>
          <w:rFonts w:ascii="Carlito"/>
          <w:color w:val="4AACC5"/>
          <w:spacing w:val="-5"/>
        </w:rPr>
        <w:t> </w:t>
      </w:r>
      <w:r>
        <w:rPr>
          <w:rFonts w:ascii="Carlito"/>
          <w:color w:val="4AACC5"/>
        </w:rPr>
        <w:t>a</w:t>
      </w:r>
      <w:r>
        <w:rPr>
          <w:rFonts w:ascii="Carlito"/>
          <w:color w:val="4AACC5"/>
          <w:spacing w:val="-5"/>
        </w:rPr>
        <w:t> </w:t>
      </w:r>
      <w:r>
        <w:rPr>
          <w:rFonts w:ascii="Carlito"/>
          <w:color w:val="4AACC5"/>
        </w:rPr>
        <w:t>balance</w:t>
      </w:r>
      <w:r>
        <w:rPr>
          <w:rFonts w:ascii="Carlito"/>
          <w:color w:val="4AACC5"/>
          <w:spacing w:val="-7"/>
        </w:rPr>
        <w:t> </w:t>
      </w:r>
      <w:r>
        <w:rPr>
          <w:rFonts w:ascii="Carlito"/>
          <w:color w:val="4AACC5"/>
        </w:rPr>
        <w:t>of</w:t>
      </w:r>
      <w:r>
        <w:rPr>
          <w:rFonts w:ascii="Carlito"/>
          <w:color w:val="4AACC5"/>
          <w:spacing w:val="-7"/>
        </w:rPr>
        <w:t> </w:t>
      </w:r>
      <w:r>
        <w:rPr>
          <w:rFonts w:ascii="Carlito"/>
          <w:color w:val="4AACC5"/>
        </w:rPr>
        <w:t>benefit</w:t>
      </w:r>
      <w:r>
        <w:rPr>
          <w:rFonts w:ascii="Carlito"/>
          <w:color w:val="4AACC5"/>
          <w:spacing w:val="-5"/>
        </w:rPr>
        <w:t> </w:t>
      </w:r>
      <w:r>
        <w:rPr>
          <w:rFonts w:ascii="Carlito"/>
          <w:color w:val="4AACC5"/>
        </w:rPr>
        <w:t>realisation</w:t>
      </w:r>
      <w:r>
        <w:rPr>
          <w:rFonts w:ascii="Carlito"/>
          <w:color w:val="4AACC5"/>
          <w:spacing w:val="4"/>
        </w:rPr>
        <w:t> </w:t>
      </w:r>
      <w:r>
        <w:rPr>
          <w:rFonts w:ascii="Carlito"/>
          <w:color w:val="4AACC5"/>
        </w:rPr>
        <w:t>including</w:t>
      </w:r>
      <w:r>
        <w:rPr>
          <w:rFonts w:ascii="Carlito"/>
          <w:color w:val="4AACC5"/>
          <w:spacing w:val="-6"/>
        </w:rPr>
        <w:t> </w:t>
      </w:r>
      <w:r>
        <w:rPr>
          <w:rFonts w:ascii="Carlito"/>
          <w:color w:val="4AACC5"/>
        </w:rPr>
        <w:t>speed</w:t>
      </w:r>
      <w:r>
        <w:rPr>
          <w:rFonts w:ascii="Carlito"/>
          <w:color w:val="4AACC5"/>
          <w:spacing w:val="-5"/>
        </w:rPr>
        <w:t> </w:t>
      </w:r>
      <w:r>
        <w:rPr>
          <w:rFonts w:ascii="Carlito"/>
          <w:color w:val="4AACC5"/>
        </w:rPr>
        <w:t>of</w:t>
      </w:r>
      <w:r>
        <w:rPr>
          <w:rFonts w:ascii="Carlito"/>
          <w:color w:val="4AACC5"/>
          <w:spacing w:val="-7"/>
        </w:rPr>
        <w:t> </w:t>
      </w:r>
      <w:r>
        <w:rPr>
          <w:rFonts w:ascii="Carlito"/>
          <w:color w:val="4AACC5"/>
        </w:rPr>
        <w:t>deployment,</w:t>
      </w:r>
      <w:r>
        <w:rPr>
          <w:rFonts w:ascii="Carlito"/>
          <w:color w:val="4AACC5"/>
          <w:spacing w:val="-5"/>
        </w:rPr>
        <w:t> </w:t>
      </w:r>
      <w:r>
        <w:rPr>
          <w:rFonts w:ascii="Carlito"/>
          <w:color w:val="4AACC5"/>
        </w:rPr>
        <w:t>and</w:t>
      </w:r>
      <w:r>
        <w:rPr>
          <w:rFonts w:ascii="Carlito"/>
          <w:color w:val="4AACC5"/>
          <w:spacing w:val="-6"/>
        </w:rPr>
        <w:t> </w:t>
      </w:r>
      <w:r>
        <w:rPr>
          <w:rFonts w:ascii="Carlito"/>
          <w:color w:val="4AACC5"/>
          <w:spacing w:val="-4"/>
        </w:rPr>
        <w:t>risk</w:t>
      </w:r>
    </w:p>
    <w:p>
      <w:pPr>
        <w:pStyle w:val="BodyText"/>
        <w:spacing w:before="1"/>
        <w:ind w:left="1349"/>
        <w:rPr>
          <w:rFonts w:ascii="Carlito"/>
        </w:rPr>
      </w:pPr>
      <w:r>
        <w:rPr>
          <w:rFonts w:ascii="Carlito"/>
          <w:color w:val="4AACC5"/>
          <w:spacing w:val="-2"/>
        </w:rPr>
        <w:t>factors.</w:t>
      </w:r>
    </w:p>
    <w:p>
      <w:pPr>
        <w:pStyle w:val="BodyText"/>
        <w:spacing w:before="1"/>
        <w:ind w:left="1349" w:right="768"/>
        <w:rPr>
          <w:rFonts w:ascii="Carlito" w:hAnsi="Carlito"/>
        </w:rPr>
      </w:pPr>
      <w:r>
        <w:rPr/>
        <mc:AlternateContent>
          <mc:Choice Requires="wps">
            <w:drawing>
              <wp:anchor distT="0" distB="0" distL="0" distR="0" allowOverlap="1" layoutInCell="1" locked="0" behindDoc="1" simplePos="0" relativeHeight="485530624">
                <wp:simplePos x="0" y="0"/>
                <wp:positionH relativeFrom="page">
                  <wp:posOffset>1092708</wp:posOffset>
                </wp:positionH>
                <wp:positionV relativeFrom="paragraph">
                  <wp:posOffset>358173</wp:posOffset>
                </wp:positionV>
                <wp:extent cx="8505825" cy="668020"/>
                <wp:effectExtent l="0" t="0" r="0" b="0"/>
                <wp:wrapNone/>
                <wp:docPr id="99" name="Group 99"/>
                <wp:cNvGraphicFramePr>
                  <a:graphicFrameLocks/>
                </wp:cNvGraphicFramePr>
                <a:graphic>
                  <a:graphicData uri="http://schemas.microsoft.com/office/word/2010/wordprocessingGroup">
                    <wpg:wgp>
                      <wpg:cNvPr id="99" name="Group 99"/>
                      <wpg:cNvGrpSpPr/>
                      <wpg:grpSpPr>
                        <a:xfrm>
                          <a:off x="0" y="0"/>
                          <a:ext cx="8505825" cy="668020"/>
                          <a:chExt cx="8505825" cy="668020"/>
                        </a:xfrm>
                      </wpg:grpSpPr>
                      <wps:wsp>
                        <wps:cNvPr id="100" name="Graphic 100"/>
                        <wps:cNvSpPr/>
                        <wps:spPr>
                          <a:xfrm>
                            <a:off x="9905" y="9905"/>
                            <a:ext cx="1384300" cy="647700"/>
                          </a:xfrm>
                          <a:custGeom>
                            <a:avLst/>
                            <a:gdLst/>
                            <a:ahLst/>
                            <a:cxnLst/>
                            <a:rect l="l" t="t" r="r" b="b"/>
                            <a:pathLst>
                              <a:path w="1384300" h="647700">
                                <a:moveTo>
                                  <a:pt x="1051306" y="0"/>
                                </a:moveTo>
                                <a:lnTo>
                                  <a:pt x="0" y="0"/>
                                </a:lnTo>
                                <a:lnTo>
                                  <a:pt x="0" y="647700"/>
                                </a:lnTo>
                                <a:lnTo>
                                  <a:pt x="1051306" y="647700"/>
                                </a:lnTo>
                                <a:lnTo>
                                  <a:pt x="1383792" y="323850"/>
                                </a:lnTo>
                                <a:lnTo>
                                  <a:pt x="1051306" y="0"/>
                                </a:lnTo>
                                <a:close/>
                              </a:path>
                            </a:pathLst>
                          </a:custGeom>
                          <a:solidFill>
                            <a:srgbClr val="C0504D"/>
                          </a:solidFill>
                        </wps:spPr>
                        <wps:bodyPr wrap="square" lIns="0" tIns="0" rIns="0" bIns="0" rtlCol="0">
                          <a:prstTxWarp prst="textNoShape">
                            <a:avLst/>
                          </a:prstTxWarp>
                          <a:noAutofit/>
                        </wps:bodyPr>
                      </wps:wsp>
                      <wps:wsp>
                        <wps:cNvPr id="101" name="Graphic 101"/>
                        <wps:cNvSpPr/>
                        <wps:spPr>
                          <a:xfrm>
                            <a:off x="9905" y="9905"/>
                            <a:ext cx="1384300" cy="647700"/>
                          </a:xfrm>
                          <a:custGeom>
                            <a:avLst/>
                            <a:gdLst/>
                            <a:ahLst/>
                            <a:cxnLst/>
                            <a:rect l="l" t="t" r="r" b="b"/>
                            <a:pathLst>
                              <a:path w="1384300" h="647700">
                                <a:moveTo>
                                  <a:pt x="0" y="0"/>
                                </a:moveTo>
                                <a:lnTo>
                                  <a:pt x="1051306" y="0"/>
                                </a:lnTo>
                                <a:lnTo>
                                  <a:pt x="1383792" y="323850"/>
                                </a:lnTo>
                                <a:lnTo>
                                  <a:pt x="1051306" y="647700"/>
                                </a:lnTo>
                                <a:lnTo>
                                  <a:pt x="0" y="647700"/>
                                </a:lnTo>
                                <a:lnTo>
                                  <a:pt x="0" y="0"/>
                                </a:lnTo>
                                <a:close/>
                              </a:path>
                            </a:pathLst>
                          </a:custGeom>
                          <a:ln w="19812">
                            <a:solidFill>
                              <a:srgbClr val="C0504D"/>
                            </a:solidFill>
                            <a:prstDash val="solid"/>
                          </a:ln>
                        </wps:spPr>
                        <wps:bodyPr wrap="square" lIns="0" tIns="0" rIns="0" bIns="0" rtlCol="0">
                          <a:prstTxWarp prst="textNoShape">
                            <a:avLst/>
                          </a:prstTxWarp>
                          <a:noAutofit/>
                        </wps:bodyPr>
                      </wps:wsp>
                      <wps:wsp>
                        <wps:cNvPr id="102" name="Graphic 102"/>
                        <wps:cNvSpPr/>
                        <wps:spPr>
                          <a:xfrm>
                            <a:off x="1299972" y="9144"/>
                            <a:ext cx="7205345" cy="1270"/>
                          </a:xfrm>
                          <a:custGeom>
                            <a:avLst/>
                            <a:gdLst/>
                            <a:ahLst/>
                            <a:cxnLst/>
                            <a:rect l="l" t="t" r="r" b="b"/>
                            <a:pathLst>
                              <a:path w="7205345" h="0">
                                <a:moveTo>
                                  <a:pt x="0" y="0"/>
                                </a:moveTo>
                                <a:lnTo>
                                  <a:pt x="7205345" y="0"/>
                                </a:lnTo>
                              </a:path>
                            </a:pathLst>
                          </a:custGeom>
                          <a:ln w="9144">
                            <a:solidFill>
                              <a:srgbClr val="C0504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6.040001pt;margin-top:28.202656pt;width:669.75pt;height:52.6pt;mso-position-horizontal-relative:page;mso-position-vertical-relative:paragraph;z-index:-17785856" id="docshapegroup93" coordorigin="1721,564" coordsize="13395,1052">
                <v:shape style="position:absolute;left:1736;top:579;width:2180;height:1020" id="docshape94" coordorigin="1736,580" coordsize="2180,1020" path="m3392,580l1736,580,1736,1600,3392,1600,3916,1090,3392,580xe" filled="true" fillcolor="#c0504d" stroked="false">
                  <v:path arrowok="t"/>
                  <v:fill type="solid"/>
                </v:shape>
                <v:shape style="position:absolute;left:1736;top:579;width:2180;height:1020" id="docshape95" coordorigin="1736,580" coordsize="2180,1020" path="m1736,580l3392,580,3916,1090,3392,1600,1736,1600,1736,580xe" filled="false" stroked="true" strokeweight="1.56pt" strokecolor="#c0504d">
                  <v:path arrowok="t"/>
                  <v:stroke dashstyle="solid"/>
                </v:shape>
                <v:line style="position:absolute" from="3768,578" to="15115,578" stroked="true" strokeweight=".72pt" strokecolor="#c0504d">
                  <v:stroke dashstyle="solid"/>
                </v:line>
                <w10:wrap type="none"/>
              </v:group>
            </w:pict>
          </mc:Fallback>
        </mc:AlternateContent>
      </w:r>
      <w:r>
        <w:rPr>
          <w:rFonts w:ascii="Carlito" w:hAnsi="Carlito"/>
          <w:color w:val="4AACC5"/>
        </w:rPr>
        <w:t>It</w:t>
      </w:r>
      <w:r>
        <w:rPr>
          <w:rFonts w:ascii="Carlito" w:hAnsi="Carlito"/>
          <w:color w:val="4AACC5"/>
          <w:spacing w:val="-2"/>
        </w:rPr>
        <w:t> </w:t>
      </w:r>
      <w:r>
        <w:rPr>
          <w:rFonts w:ascii="Carlito" w:hAnsi="Carlito"/>
          <w:color w:val="4AACC5"/>
        </w:rPr>
        <w:t>is</w:t>
      </w:r>
      <w:r>
        <w:rPr>
          <w:rFonts w:ascii="Carlito" w:hAnsi="Carlito"/>
          <w:color w:val="4AACC5"/>
          <w:spacing w:val="-4"/>
        </w:rPr>
        <w:t> </w:t>
      </w:r>
      <w:r>
        <w:rPr>
          <w:rFonts w:ascii="Carlito" w:hAnsi="Carlito"/>
          <w:color w:val="4AACC5"/>
        </w:rPr>
        <w:t>possible</w:t>
      </w:r>
      <w:r>
        <w:rPr>
          <w:rFonts w:ascii="Carlito" w:hAnsi="Carlito"/>
          <w:color w:val="4AACC5"/>
          <w:spacing w:val="-3"/>
        </w:rPr>
        <w:t> </w:t>
      </w:r>
      <w:r>
        <w:rPr>
          <w:rFonts w:ascii="Carlito" w:hAnsi="Carlito"/>
          <w:color w:val="4AACC5"/>
        </w:rPr>
        <w:t>not</w:t>
      </w:r>
      <w:r>
        <w:rPr>
          <w:rFonts w:ascii="Carlito" w:hAnsi="Carlito"/>
          <w:color w:val="4AACC5"/>
          <w:spacing w:val="-2"/>
        </w:rPr>
        <w:t> </w:t>
      </w:r>
      <w:r>
        <w:rPr>
          <w:rFonts w:ascii="Carlito" w:hAnsi="Carlito"/>
          <w:color w:val="4AACC5"/>
        </w:rPr>
        <w:t>all</w:t>
      </w:r>
      <w:r>
        <w:rPr>
          <w:rFonts w:ascii="Carlito" w:hAnsi="Carlito"/>
          <w:color w:val="4AACC5"/>
          <w:spacing w:val="-2"/>
        </w:rPr>
        <w:t> </w:t>
      </w:r>
      <w:r>
        <w:rPr>
          <w:rFonts w:ascii="Carlito" w:hAnsi="Carlito"/>
          <w:color w:val="4AACC5"/>
        </w:rPr>
        <w:t>sites</w:t>
      </w:r>
      <w:r>
        <w:rPr>
          <w:rFonts w:ascii="Carlito" w:hAnsi="Carlito"/>
          <w:color w:val="4AACC5"/>
          <w:spacing w:val="-4"/>
        </w:rPr>
        <w:t> </w:t>
      </w:r>
      <w:r>
        <w:rPr>
          <w:rFonts w:ascii="Carlito" w:hAnsi="Carlito"/>
          <w:color w:val="4AACC5"/>
        </w:rPr>
        <w:t>will</w:t>
      </w:r>
      <w:r>
        <w:rPr>
          <w:rFonts w:ascii="Carlito" w:hAnsi="Carlito"/>
          <w:color w:val="4AACC5"/>
          <w:spacing w:val="-3"/>
        </w:rPr>
        <w:t> </w:t>
      </w:r>
      <w:r>
        <w:rPr>
          <w:rFonts w:ascii="Carlito" w:hAnsi="Carlito"/>
          <w:color w:val="4AACC5"/>
        </w:rPr>
        <w:t>receive</w:t>
      </w:r>
      <w:r>
        <w:rPr>
          <w:rFonts w:ascii="Carlito" w:hAnsi="Carlito"/>
          <w:color w:val="4AACC5"/>
          <w:spacing w:val="-3"/>
        </w:rPr>
        <w:t> </w:t>
      </w:r>
      <w:r>
        <w:rPr>
          <w:rFonts w:ascii="Carlito" w:hAnsi="Carlito"/>
          <w:color w:val="4AACC5"/>
        </w:rPr>
        <w:t>the</w:t>
      </w:r>
      <w:r>
        <w:rPr>
          <w:rFonts w:ascii="Carlito" w:hAnsi="Carlito"/>
          <w:color w:val="4AACC5"/>
          <w:spacing w:val="-1"/>
        </w:rPr>
        <w:t> </w:t>
      </w:r>
      <w:r>
        <w:rPr>
          <w:rFonts w:ascii="Carlito" w:hAnsi="Carlito"/>
          <w:color w:val="4AACC5"/>
        </w:rPr>
        <w:t>full</w:t>
      </w:r>
      <w:r>
        <w:rPr>
          <w:rFonts w:ascii="Carlito" w:hAnsi="Carlito"/>
          <w:color w:val="4AACC5"/>
          <w:spacing w:val="-3"/>
        </w:rPr>
        <w:t> </w:t>
      </w:r>
      <w:r>
        <w:rPr>
          <w:rFonts w:ascii="Carlito" w:hAnsi="Carlito"/>
          <w:color w:val="4AACC5"/>
        </w:rPr>
        <w:t>functionality –</w:t>
      </w:r>
      <w:r>
        <w:rPr>
          <w:rFonts w:ascii="Carlito" w:hAnsi="Carlito"/>
          <w:color w:val="4AACC5"/>
          <w:spacing w:val="-1"/>
        </w:rPr>
        <w:t> </w:t>
      </w:r>
      <w:r>
        <w:rPr>
          <w:rFonts w:ascii="Carlito" w:hAnsi="Carlito"/>
          <w:color w:val="4AACC5"/>
        </w:rPr>
        <w:t>the</w:t>
      </w:r>
      <w:r>
        <w:rPr>
          <w:rFonts w:ascii="Carlito" w:hAnsi="Carlito"/>
          <w:color w:val="4AACC5"/>
          <w:spacing w:val="-3"/>
        </w:rPr>
        <w:t> </w:t>
      </w:r>
      <w:r>
        <w:rPr>
          <w:rFonts w:ascii="Carlito" w:hAnsi="Carlito"/>
          <w:color w:val="4AACC5"/>
        </w:rPr>
        <w:t>decision</w:t>
      </w:r>
      <w:r>
        <w:rPr>
          <w:rFonts w:ascii="Carlito" w:hAnsi="Carlito"/>
          <w:color w:val="4AACC5"/>
          <w:spacing w:val="-2"/>
        </w:rPr>
        <w:t> </w:t>
      </w:r>
      <w:r>
        <w:rPr>
          <w:rFonts w:ascii="Carlito" w:hAnsi="Carlito"/>
          <w:color w:val="4AACC5"/>
        </w:rPr>
        <w:t>will</w:t>
      </w:r>
      <w:r>
        <w:rPr>
          <w:rFonts w:ascii="Carlito" w:hAnsi="Carlito"/>
          <w:color w:val="4AACC5"/>
          <w:spacing w:val="-3"/>
        </w:rPr>
        <w:t> </w:t>
      </w:r>
      <w:r>
        <w:rPr>
          <w:rFonts w:ascii="Carlito" w:hAnsi="Carlito"/>
          <w:color w:val="4AACC5"/>
        </w:rPr>
        <w:t>be</w:t>
      </w:r>
      <w:r>
        <w:rPr>
          <w:rFonts w:ascii="Carlito" w:hAnsi="Carlito"/>
          <w:color w:val="4AACC5"/>
          <w:spacing w:val="-3"/>
        </w:rPr>
        <w:t> </w:t>
      </w:r>
      <w:r>
        <w:rPr>
          <w:rFonts w:ascii="Carlito" w:hAnsi="Carlito"/>
          <w:color w:val="4AACC5"/>
        </w:rPr>
        <w:t>based</w:t>
      </w:r>
      <w:r>
        <w:rPr>
          <w:rFonts w:ascii="Carlito" w:hAnsi="Carlito"/>
          <w:color w:val="4AACC5"/>
          <w:spacing w:val="-2"/>
        </w:rPr>
        <w:t> </w:t>
      </w:r>
      <w:r>
        <w:rPr>
          <w:rFonts w:ascii="Carlito" w:hAnsi="Carlito"/>
          <w:color w:val="4AACC5"/>
        </w:rPr>
        <w:t>on</w:t>
      </w:r>
      <w:r>
        <w:rPr>
          <w:rFonts w:ascii="Carlito" w:hAnsi="Carlito"/>
          <w:color w:val="4AACC5"/>
          <w:spacing w:val="-2"/>
        </w:rPr>
        <w:t> </w:t>
      </w:r>
      <w:r>
        <w:rPr>
          <w:rFonts w:ascii="Carlito" w:hAnsi="Carlito"/>
          <w:color w:val="4AACC5"/>
        </w:rPr>
        <w:t>need</w:t>
      </w:r>
      <w:r>
        <w:rPr>
          <w:rFonts w:ascii="Carlito" w:hAnsi="Carlito"/>
          <w:color w:val="4AACC5"/>
          <w:spacing w:val="-2"/>
        </w:rPr>
        <w:t> </w:t>
      </w:r>
      <w:r>
        <w:rPr>
          <w:rFonts w:ascii="Carlito" w:hAnsi="Carlito"/>
          <w:color w:val="4AACC5"/>
        </w:rPr>
        <w:t>/</w:t>
      </w:r>
      <w:r>
        <w:rPr>
          <w:rFonts w:ascii="Carlito" w:hAnsi="Carlito"/>
          <w:color w:val="4AACC5"/>
          <w:spacing w:val="-2"/>
        </w:rPr>
        <w:t> </w:t>
      </w:r>
      <w:r>
        <w:rPr>
          <w:rFonts w:ascii="Carlito" w:hAnsi="Carlito"/>
          <w:color w:val="4AACC5"/>
        </w:rPr>
        <w:t>benefit,</w:t>
      </w:r>
      <w:r>
        <w:rPr>
          <w:rFonts w:ascii="Carlito" w:hAnsi="Carlito"/>
          <w:color w:val="4AACC5"/>
          <w:spacing w:val="-2"/>
        </w:rPr>
        <w:t> </w:t>
      </w:r>
      <w:r>
        <w:rPr>
          <w:rFonts w:ascii="Carlito" w:hAnsi="Carlito"/>
          <w:color w:val="4AACC5"/>
        </w:rPr>
        <w:t>capability</w:t>
      </w:r>
      <w:r>
        <w:rPr>
          <w:rFonts w:ascii="Carlito" w:hAnsi="Carlito"/>
          <w:color w:val="4AACC5"/>
          <w:spacing w:val="-1"/>
        </w:rPr>
        <w:t> </w:t>
      </w:r>
      <w:r>
        <w:rPr>
          <w:rFonts w:ascii="Carlito" w:hAnsi="Carlito"/>
          <w:color w:val="4AACC5"/>
        </w:rPr>
        <w:t>and</w:t>
      </w:r>
      <w:r>
        <w:rPr>
          <w:rFonts w:ascii="Carlito" w:hAnsi="Carlito"/>
          <w:color w:val="4AACC5"/>
          <w:spacing w:val="-2"/>
        </w:rPr>
        <w:t> </w:t>
      </w:r>
      <w:r>
        <w:rPr>
          <w:rFonts w:ascii="Carlito" w:hAnsi="Carlito"/>
          <w:color w:val="4AACC5"/>
        </w:rPr>
        <w:t>resourcing at the site, and cost.</w:t>
      </w:r>
    </w:p>
    <w:p>
      <w:pPr>
        <w:pStyle w:val="BodyText"/>
        <w:spacing w:before="157"/>
        <w:ind w:left="1349"/>
        <w:rPr>
          <w:rFonts w:ascii="Carlito"/>
        </w:rPr>
      </w:pPr>
      <w:r>
        <w:rPr>
          <w:rFonts w:ascii="Carlito"/>
          <w:color w:val="4AACC5"/>
        </w:rPr>
        <w:t>A</w:t>
      </w:r>
      <w:r>
        <w:rPr>
          <w:rFonts w:ascii="Carlito"/>
          <w:color w:val="4AACC5"/>
          <w:spacing w:val="-6"/>
        </w:rPr>
        <w:t> </w:t>
      </w:r>
      <w:r>
        <w:rPr>
          <w:rFonts w:ascii="Carlito"/>
          <w:color w:val="4AACC5"/>
        </w:rPr>
        <w:t>range</w:t>
      </w:r>
      <w:r>
        <w:rPr>
          <w:rFonts w:ascii="Carlito"/>
          <w:color w:val="4AACC5"/>
          <w:spacing w:val="-6"/>
        </w:rPr>
        <w:t> </w:t>
      </w:r>
      <w:r>
        <w:rPr>
          <w:rFonts w:ascii="Carlito"/>
          <w:color w:val="4AACC5"/>
        </w:rPr>
        <w:t>of</w:t>
      </w:r>
      <w:r>
        <w:rPr>
          <w:rFonts w:ascii="Carlito"/>
          <w:color w:val="4AACC5"/>
          <w:spacing w:val="-6"/>
        </w:rPr>
        <w:t> </w:t>
      </w:r>
      <w:r>
        <w:rPr>
          <w:rFonts w:ascii="Carlito"/>
          <w:color w:val="4AACC5"/>
        </w:rPr>
        <w:t>factors</w:t>
      </w:r>
      <w:r>
        <w:rPr>
          <w:rFonts w:ascii="Carlito"/>
          <w:color w:val="4AACC5"/>
          <w:spacing w:val="-7"/>
        </w:rPr>
        <w:t> </w:t>
      </w:r>
      <w:r>
        <w:rPr>
          <w:rFonts w:ascii="Carlito"/>
          <w:color w:val="4AACC5"/>
        </w:rPr>
        <w:t>will</w:t>
      </w:r>
      <w:r>
        <w:rPr>
          <w:rFonts w:ascii="Carlito"/>
          <w:color w:val="4AACC5"/>
          <w:spacing w:val="-5"/>
        </w:rPr>
        <w:t> </w:t>
      </w:r>
      <w:r>
        <w:rPr>
          <w:rFonts w:ascii="Carlito"/>
          <w:color w:val="4AACC5"/>
        </w:rPr>
        <w:t>be</w:t>
      </w:r>
      <w:r>
        <w:rPr>
          <w:rFonts w:ascii="Carlito"/>
          <w:color w:val="4AACC5"/>
          <w:spacing w:val="-5"/>
        </w:rPr>
        <w:t> </w:t>
      </w:r>
      <w:r>
        <w:rPr>
          <w:rFonts w:ascii="Carlito"/>
          <w:color w:val="4AACC5"/>
        </w:rPr>
        <w:t>assessed</w:t>
      </w:r>
      <w:r>
        <w:rPr>
          <w:rFonts w:ascii="Carlito"/>
          <w:color w:val="4AACC5"/>
          <w:spacing w:val="-5"/>
        </w:rPr>
        <w:t> </w:t>
      </w:r>
      <w:r>
        <w:rPr>
          <w:rFonts w:ascii="Carlito"/>
          <w:color w:val="4AACC5"/>
        </w:rPr>
        <w:t>in</w:t>
      </w:r>
      <w:r>
        <w:rPr>
          <w:rFonts w:ascii="Carlito"/>
          <w:color w:val="4AACC5"/>
          <w:spacing w:val="-4"/>
        </w:rPr>
        <w:t> </w:t>
      </w:r>
      <w:r>
        <w:rPr>
          <w:rFonts w:ascii="Carlito"/>
          <w:color w:val="4AACC5"/>
        </w:rPr>
        <w:t>determining</w:t>
      </w:r>
      <w:r>
        <w:rPr>
          <w:rFonts w:ascii="Carlito"/>
          <w:color w:val="4AACC5"/>
          <w:spacing w:val="-6"/>
        </w:rPr>
        <w:t> </w:t>
      </w:r>
      <w:r>
        <w:rPr>
          <w:rFonts w:ascii="Carlito"/>
          <w:color w:val="4AACC5"/>
        </w:rPr>
        <w:t>the</w:t>
      </w:r>
      <w:r>
        <w:rPr>
          <w:rFonts w:ascii="Carlito"/>
          <w:color w:val="4AACC5"/>
          <w:spacing w:val="-5"/>
        </w:rPr>
        <w:t> </w:t>
      </w:r>
      <w:r>
        <w:rPr>
          <w:rFonts w:ascii="Carlito"/>
          <w:color w:val="4AACC5"/>
        </w:rPr>
        <w:t>optimum</w:t>
      </w:r>
      <w:r>
        <w:rPr>
          <w:rFonts w:ascii="Carlito"/>
          <w:color w:val="4AACC5"/>
          <w:spacing w:val="-6"/>
        </w:rPr>
        <w:t> </w:t>
      </w:r>
      <w:r>
        <w:rPr>
          <w:rFonts w:ascii="Carlito"/>
          <w:color w:val="4AACC5"/>
        </w:rPr>
        <w:t>deployment</w:t>
      </w:r>
      <w:r>
        <w:rPr>
          <w:rFonts w:ascii="Carlito"/>
          <w:color w:val="4AACC5"/>
          <w:spacing w:val="-4"/>
        </w:rPr>
        <w:t> </w:t>
      </w:r>
      <w:r>
        <w:rPr>
          <w:rFonts w:ascii="Carlito"/>
          <w:color w:val="4AACC5"/>
          <w:spacing w:val="-2"/>
        </w:rPr>
        <w:t>approach.</w:t>
      </w:r>
    </w:p>
    <w:p>
      <w:pPr>
        <w:pStyle w:val="BodyText"/>
        <w:spacing w:line="243" w:lineRule="exact" w:before="1"/>
        <w:ind w:left="1349"/>
        <w:rPr>
          <w:rFonts w:ascii="Carlito"/>
        </w:rPr>
      </w:pPr>
      <w:r>
        <w:rPr>
          <w:rFonts w:ascii="Carlito"/>
          <w:color w:val="4AACC5"/>
        </w:rPr>
        <w:t>Logical</w:t>
      </w:r>
      <w:r>
        <w:rPr>
          <w:rFonts w:ascii="Carlito"/>
          <w:color w:val="4AACC5"/>
          <w:spacing w:val="-6"/>
        </w:rPr>
        <w:t> </w:t>
      </w:r>
      <w:r>
        <w:rPr>
          <w:rFonts w:ascii="Carlito"/>
          <w:color w:val="4AACC5"/>
        </w:rPr>
        <w:t>groupings</w:t>
      </w:r>
      <w:r>
        <w:rPr>
          <w:rFonts w:ascii="Carlito"/>
          <w:color w:val="4AACC5"/>
          <w:spacing w:val="-6"/>
        </w:rPr>
        <w:t> </w:t>
      </w:r>
      <w:r>
        <w:rPr>
          <w:rFonts w:ascii="Carlito"/>
          <w:color w:val="4AACC5"/>
        </w:rPr>
        <w:t>of</w:t>
      </w:r>
      <w:r>
        <w:rPr>
          <w:rFonts w:ascii="Carlito"/>
          <w:color w:val="4AACC5"/>
          <w:spacing w:val="-5"/>
        </w:rPr>
        <w:t> </w:t>
      </w:r>
      <w:r>
        <w:rPr>
          <w:rFonts w:ascii="Carlito"/>
          <w:color w:val="4AACC5"/>
        </w:rPr>
        <w:t>functionality</w:t>
      </w:r>
      <w:r>
        <w:rPr>
          <w:rFonts w:ascii="Carlito"/>
          <w:color w:val="4AACC5"/>
          <w:spacing w:val="-5"/>
        </w:rPr>
        <w:t> </w:t>
      </w:r>
      <w:r>
        <w:rPr>
          <w:rFonts w:ascii="Carlito"/>
          <w:color w:val="4AACC5"/>
        </w:rPr>
        <w:t>have</w:t>
      </w:r>
      <w:r>
        <w:rPr>
          <w:rFonts w:ascii="Carlito"/>
          <w:color w:val="4AACC5"/>
          <w:spacing w:val="-6"/>
        </w:rPr>
        <w:t> </w:t>
      </w:r>
      <w:r>
        <w:rPr>
          <w:rFonts w:ascii="Carlito"/>
          <w:color w:val="4AACC5"/>
        </w:rPr>
        <w:t>been</w:t>
      </w:r>
      <w:r>
        <w:rPr>
          <w:rFonts w:ascii="Carlito"/>
          <w:color w:val="4AACC5"/>
          <w:spacing w:val="-5"/>
        </w:rPr>
        <w:t> </w:t>
      </w:r>
      <w:r>
        <w:rPr>
          <w:rFonts w:ascii="Carlito"/>
          <w:color w:val="4AACC5"/>
        </w:rPr>
        <w:t>identified</w:t>
      </w:r>
      <w:r>
        <w:rPr>
          <w:rFonts w:ascii="Carlito"/>
          <w:color w:val="4AACC5"/>
          <w:spacing w:val="-5"/>
        </w:rPr>
        <w:t> </w:t>
      </w:r>
      <w:r>
        <w:rPr>
          <w:rFonts w:ascii="Carlito"/>
          <w:color w:val="4AACC5"/>
        </w:rPr>
        <w:t>in</w:t>
      </w:r>
      <w:r>
        <w:rPr>
          <w:rFonts w:ascii="Carlito"/>
          <w:color w:val="4AACC5"/>
          <w:spacing w:val="-5"/>
        </w:rPr>
        <w:t> </w:t>
      </w:r>
      <w:r>
        <w:rPr>
          <w:rFonts w:ascii="Carlito"/>
          <w:color w:val="4AACC5"/>
        </w:rPr>
        <w:t>Phase</w:t>
      </w:r>
      <w:r>
        <w:rPr>
          <w:rFonts w:ascii="Carlito"/>
          <w:color w:val="4AACC5"/>
          <w:spacing w:val="-7"/>
        </w:rPr>
        <w:t> </w:t>
      </w:r>
      <w:r>
        <w:rPr>
          <w:rFonts w:ascii="Carlito"/>
          <w:color w:val="4AACC5"/>
        </w:rPr>
        <w:t>1</w:t>
      </w:r>
      <w:r>
        <w:rPr>
          <w:rFonts w:ascii="Carlito"/>
          <w:color w:val="4AACC5"/>
          <w:spacing w:val="-5"/>
        </w:rPr>
        <w:t> </w:t>
      </w:r>
      <w:r>
        <w:rPr>
          <w:rFonts w:ascii="Carlito"/>
          <w:color w:val="4AACC5"/>
        </w:rPr>
        <w:t>and</w:t>
      </w:r>
      <w:r>
        <w:rPr>
          <w:rFonts w:ascii="Carlito"/>
          <w:color w:val="4AACC5"/>
          <w:spacing w:val="-5"/>
        </w:rPr>
        <w:t> </w:t>
      </w:r>
      <w:r>
        <w:rPr>
          <w:rFonts w:ascii="Carlito"/>
          <w:color w:val="4AACC5"/>
        </w:rPr>
        <w:t>will</w:t>
      </w:r>
      <w:r>
        <w:rPr>
          <w:rFonts w:ascii="Carlito"/>
          <w:color w:val="4AACC5"/>
          <w:spacing w:val="-6"/>
        </w:rPr>
        <w:t> </w:t>
      </w:r>
      <w:r>
        <w:rPr>
          <w:rFonts w:ascii="Carlito"/>
          <w:color w:val="4AACC5"/>
        </w:rPr>
        <w:t>be</w:t>
      </w:r>
      <w:r>
        <w:rPr>
          <w:rFonts w:ascii="Carlito"/>
          <w:color w:val="4AACC5"/>
          <w:spacing w:val="-6"/>
        </w:rPr>
        <w:t> </w:t>
      </w:r>
      <w:r>
        <w:rPr>
          <w:rFonts w:ascii="Carlito"/>
          <w:color w:val="4AACC5"/>
        </w:rPr>
        <w:t>confirmed</w:t>
      </w:r>
      <w:r>
        <w:rPr>
          <w:rFonts w:ascii="Carlito"/>
          <w:color w:val="4AACC5"/>
          <w:spacing w:val="-5"/>
        </w:rPr>
        <w:t> </w:t>
      </w:r>
      <w:r>
        <w:rPr>
          <w:rFonts w:ascii="Carlito"/>
          <w:color w:val="4AACC5"/>
        </w:rPr>
        <w:t>/</w:t>
      </w:r>
      <w:r>
        <w:rPr>
          <w:rFonts w:ascii="Carlito"/>
          <w:color w:val="4AACC5"/>
          <w:spacing w:val="-5"/>
        </w:rPr>
        <w:t> </w:t>
      </w:r>
      <w:r>
        <w:rPr>
          <w:rFonts w:ascii="Carlito"/>
          <w:color w:val="4AACC5"/>
        </w:rPr>
        <w:t>base</w:t>
      </w:r>
      <w:r>
        <w:rPr>
          <w:rFonts w:ascii="Carlito"/>
          <w:color w:val="4AACC5"/>
          <w:spacing w:val="-7"/>
        </w:rPr>
        <w:t> </w:t>
      </w:r>
      <w:r>
        <w:rPr>
          <w:rFonts w:ascii="Carlito"/>
          <w:color w:val="4AACC5"/>
        </w:rPr>
        <w:t>lined</w:t>
      </w:r>
      <w:r>
        <w:rPr>
          <w:rFonts w:ascii="Carlito"/>
          <w:color w:val="4AACC5"/>
          <w:spacing w:val="-5"/>
        </w:rPr>
        <w:t> </w:t>
      </w:r>
      <w:r>
        <w:rPr>
          <w:rFonts w:ascii="Carlito"/>
          <w:color w:val="4AACC5"/>
        </w:rPr>
        <w:t>in</w:t>
      </w:r>
      <w:r>
        <w:rPr>
          <w:rFonts w:ascii="Carlito"/>
          <w:color w:val="4AACC5"/>
          <w:spacing w:val="-5"/>
        </w:rPr>
        <w:t> </w:t>
      </w:r>
      <w:r>
        <w:rPr>
          <w:rFonts w:ascii="Carlito"/>
          <w:color w:val="4AACC5"/>
        </w:rPr>
        <w:t>Phase</w:t>
      </w:r>
      <w:r>
        <w:rPr>
          <w:rFonts w:ascii="Carlito"/>
          <w:color w:val="4AACC5"/>
          <w:spacing w:val="-7"/>
        </w:rPr>
        <w:t> </w:t>
      </w:r>
      <w:r>
        <w:rPr>
          <w:rFonts w:ascii="Carlito"/>
          <w:color w:val="4AACC5"/>
          <w:spacing w:val="-5"/>
        </w:rPr>
        <w:t>2.</w:t>
      </w:r>
    </w:p>
    <w:p>
      <w:pPr>
        <w:pStyle w:val="BodyText"/>
        <w:spacing w:line="243" w:lineRule="exact"/>
        <w:ind w:left="1349"/>
        <w:rPr>
          <w:rFonts w:ascii="Carlito"/>
        </w:rPr>
      </w:pPr>
      <w:r>
        <w:rPr>
          <w:rFonts w:ascii="Carlito"/>
          <w:color w:val="4AACC5"/>
        </w:rPr>
        <w:t>A</w:t>
      </w:r>
      <w:r>
        <w:rPr>
          <w:rFonts w:ascii="Carlito"/>
          <w:color w:val="4AACC5"/>
          <w:spacing w:val="-7"/>
        </w:rPr>
        <w:t> </w:t>
      </w:r>
      <w:r>
        <w:rPr>
          <w:rFonts w:ascii="Carlito"/>
          <w:color w:val="4AACC5"/>
        </w:rPr>
        <w:t>critical</w:t>
      </w:r>
      <w:r>
        <w:rPr>
          <w:rFonts w:ascii="Carlito"/>
          <w:color w:val="4AACC5"/>
          <w:spacing w:val="-6"/>
        </w:rPr>
        <w:t> </w:t>
      </w:r>
      <w:r>
        <w:rPr>
          <w:rFonts w:ascii="Carlito"/>
          <w:color w:val="4AACC5"/>
        </w:rPr>
        <w:t>mass</w:t>
      </w:r>
      <w:r>
        <w:rPr>
          <w:rFonts w:ascii="Carlito"/>
          <w:color w:val="4AACC5"/>
          <w:spacing w:val="-7"/>
        </w:rPr>
        <w:t> </w:t>
      </w:r>
      <w:r>
        <w:rPr>
          <w:rFonts w:ascii="Carlito"/>
          <w:color w:val="4AACC5"/>
        </w:rPr>
        <w:t>of</w:t>
      </w:r>
      <w:r>
        <w:rPr>
          <w:rFonts w:ascii="Carlito"/>
          <w:color w:val="4AACC5"/>
          <w:spacing w:val="-7"/>
        </w:rPr>
        <w:t> </w:t>
      </w:r>
      <w:r>
        <w:rPr>
          <w:rFonts w:ascii="Carlito"/>
          <w:color w:val="4AACC5"/>
        </w:rPr>
        <w:t>functionality</w:t>
      </w:r>
      <w:r>
        <w:rPr>
          <w:rFonts w:ascii="Carlito"/>
          <w:color w:val="4AACC5"/>
          <w:spacing w:val="-5"/>
        </w:rPr>
        <w:t> </w:t>
      </w:r>
      <w:r>
        <w:rPr>
          <w:rFonts w:ascii="Carlito"/>
          <w:color w:val="4AACC5"/>
        </w:rPr>
        <w:t>must</w:t>
      </w:r>
      <w:r>
        <w:rPr>
          <w:rFonts w:ascii="Carlito"/>
          <w:color w:val="4AACC5"/>
          <w:spacing w:val="-6"/>
        </w:rPr>
        <w:t> </w:t>
      </w:r>
      <w:r>
        <w:rPr>
          <w:rFonts w:ascii="Carlito"/>
          <w:color w:val="4AACC5"/>
        </w:rPr>
        <w:t>be</w:t>
      </w:r>
      <w:r>
        <w:rPr>
          <w:rFonts w:ascii="Carlito"/>
          <w:color w:val="4AACC5"/>
          <w:spacing w:val="-6"/>
        </w:rPr>
        <w:t> </w:t>
      </w:r>
      <w:r>
        <w:rPr>
          <w:rFonts w:ascii="Carlito"/>
          <w:color w:val="4AACC5"/>
        </w:rPr>
        <w:t>deployed</w:t>
      </w:r>
      <w:r>
        <w:rPr>
          <w:rFonts w:ascii="Carlito"/>
          <w:color w:val="4AACC5"/>
          <w:spacing w:val="-5"/>
        </w:rPr>
        <w:t> </w:t>
      </w:r>
      <w:r>
        <w:rPr>
          <w:rFonts w:ascii="Carlito"/>
          <w:color w:val="4AACC5"/>
        </w:rPr>
        <w:t>in</w:t>
      </w:r>
      <w:r>
        <w:rPr>
          <w:rFonts w:ascii="Carlito"/>
          <w:color w:val="4AACC5"/>
          <w:spacing w:val="-5"/>
        </w:rPr>
        <w:t> </w:t>
      </w:r>
      <w:r>
        <w:rPr>
          <w:rFonts w:ascii="Carlito"/>
          <w:color w:val="4AACC5"/>
        </w:rPr>
        <w:t>an</w:t>
      </w:r>
      <w:r>
        <w:rPr>
          <w:rFonts w:ascii="Carlito"/>
          <w:color w:val="4AACC5"/>
          <w:spacing w:val="-6"/>
        </w:rPr>
        <w:t> </w:t>
      </w:r>
      <w:r>
        <w:rPr>
          <w:rFonts w:ascii="Carlito"/>
          <w:color w:val="4AACC5"/>
        </w:rPr>
        <w:t>initial</w:t>
      </w:r>
      <w:r>
        <w:rPr>
          <w:rFonts w:ascii="Carlito"/>
          <w:color w:val="4AACC5"/>
          <w:spacing w:val="-6"/>
        </w:rPr>
        <w:t> </w:t>
      </w:r>
      <w:r>
        <w:rPr>
          <w:rFonts w:ascii="Carlito"/>
          <w:color w:val="4AACC5"/>
        </w:rPr>
        <w:t>drop,</w:t>
      </w:r>
      <w:r>
        <w:rPr>
          <w:rFonts w:ascii="Carlito"/>
          <w:color w:val="4AACC5"/>
          <w:spacing w:val="-5"/>
        </w:rPr>
        <w:t> </w:t>
      </w:r>
      <w:r>
        <w:rPr>
          <w:rFonts w:ascii="Carlito"/>
          <w:color w:val="4AACC5"/>
        </w:rPr>
        <w:t>to</w:t>
      </w:r>
      <w:r>
        <w:rPr>
          <w:rFonts w:ascii="Carlito"/>
          <w:color w:val="4AACC5"/>
          <w:spacing w:val="-6"/>
        </w:rPr>
        <w:t> </w:t>
      </w:r>
      <w:r>
        <w:rPr>
          <w:rFonts w:ascii="Carlito"/>
          <w:color w:val="4AACC5"/>
        </w:rPr>
        <w:t>achieve</w:t>
      </w:r>
      <w:r>
        <w:rPr>
          <w:rFonts w:ascii="Carlito"/>
          <w:color w:val="4AACC5"/>
          <w:spacing w:val="-6"/>
        </w:rPr>
        <w:t> </w:t>
      </w:r>
      <w:r>
        <w:rPr>
          <w:rFonts w:ascii="Carlito"/>
          <w:color w:val="4AACC5"/>
        </w:rPr>
        <w:t>maximum</w:t>
      </w:r>
      <w:r>
        <w:rPr>
          <w:rFonts w:ascii="Carlito"/>
          <w:color w:val="4AACC5"/>
          <w:spacing w:val="-6"/>
        </w:rPr>
        <w:t> </w:t>
      </w:r>
      <w:r>
        <w:rPr>
          <w:rFonts w:ascii="Carlito"/>
          <w:color w:val="4AACC5"/>
        </w:rPr>
        <w:t>business</w:t>
      </w:r>
      <w:r>
        <w:rPr>
          <w:rFonts w:ascii="Carlito"/>
          <w:color w:val="4AACC5"/>
          <w:spacing w:val="3"/>
        </w:rPr>
        <w:t> </w:t>
      </w:r>
      <w:r>
        <w:rPr>
          <w:rFonts w:ascii="Carlito"/>
          <w:color w:val="4AACC5"/>
        </w:rPr>
        <w:t>benefits</w:t>
      </w:r>
      <w:r>
        <w:rPr>
          <w:rFonts w:ascii="Carlito"/>
          <w:color w:val="4AACC5"/>
          <w:spacing w:val="-5"/>
        </w:rPr>
        <w:t> </w:t>
      </w:r>
      <w:r>
        <w:rPr>
          <w:rFonts w:ascii="Carlito"/>
          <w:color w:val="4AACC5"/>
        </w:rPr>
        <w:t>with</w:t>
      </w:r>
      <w:r>
        <w:rPr>
          <w:rFonts w:ascii="Carlito"/>
          <w:color w:val="4AACC5"/>
          <w:spacing w:val="-5"/>
        </w:rPr>
        <w:t> </w:t>
      </w:r>
      <w:r>
        <w:rPr>
          <w:rFonts w:ascii="Carlito"/>
          <w:color w:val="4AACC5"/>
        </w:rPr>
        <w:t>acceptable</w:t>
      </w:r>
      <w:r>
        <w:rPr>
          <w:rFonts w:ascii="Carlito"/>
          <w:color w:val="4AACC5"/>
          <w:spacing w:val="-7"/>
        </w:rPr>
        <w:t> </w:t>
      </w:r>
      <w:r>
        <w:rPr>
          <w:rFonts w:ascii="Carlito"/>
          <w:color w:val="4AACC5"/>
          <w:spacing w:val="-4"/>
        </w:rPr>
        <w:t>risk</w:t>
      </w:r>
    </w:p>
    <w:p>
      <w:pPr>
        <w:spacing w:after="0" w:line="243" w:lineRule="exact"/>
        <w:rPr>
          <w:rFonts w:ascii="Carlito"/>
        </w:rPr>
        <w:sectPr>
          <w:type w:val="continuous"/>
          <w:pgSz w:w="16850" w:h="11910" w:orient="landscape"/>
          <w:pgMar w:header="0" w:footer="744" w:top="1120" w:bottom="280" w:left="460" w:right="600"/>
          <w:cols w:num="2" w:equalWidth="0">
            <w:col w:w="3055" w:space="40"/>
            <w:col w:w="12695"/>
          </w:cols>
        </w:sectPr>
      </w:pPr>
    </w:p>
    <w:p>
      <w:pPr>
        <w:spacing w:before="80"/>
        <w:ind w:left="260" w:right="0" w:firstLine="0"/>
        <w:jc w:val="left"/>
        <w:rPr>
          <w:b/>
          <w:sz w:val="20"/>
        </w:rPr>
      </w:pPr>
      <w:bookmarkStart w:name="_bookmark13" w:id="14"/>
      <w:bookmarkEnd w:id="14"/>
      <w:r>
        <w:rPr/>
      </w:r>
      <w:r>
        <w:rPr>
          <w:b/>
          <w:sz w:val="20"/>
        </w:rPr>
        <w:t>Deployment</w:t>
      </w:r>
      <w:r>
        <w:rPr>
          <w:b/>
          <w:spacing w:val="-12"/>
          <w:sz w:val="20"/>
        </w:rPr>
        <w:t> </w:t>
      </w:r>
      <w:r>
        <w:rPr>
          <w:b/>
          <w:spacing w:val="-2"/>
          <w:sz w:val="20"/>
        </w:rPr>
        <w:t>Considerations</w:t>
      </w:r>
    </w:p>
    <w:p>
      <w:pPr>
        <w:pStyle w:val="BodyText"/>
        <w:spacing w:before="222"/>
        <w:rPr>
          <w:b/>
        </w:rPr>
      </w:pPr>
      <w:r>
        <w:rPr/>
        <w:drawing>
          <wp:anchor distT="0" distB="0" distL="0" distR="0" allowOverlap="1" layoutInCell="1" locked="0" behindDoc="1" simplePos="0" relativeHeight="487593984">
            <wp:simplePos x="0" y="0"/>
            <wp:positionH relativeFrom="page">
              <wp:posOffset>583256</wp:posOffset>
            </wp:positionH>
            <wp:positionV relativeFrom="paragraph">
              <wp:posOffset>302247</wp:posOffset>
            </wp:positionV>
            <wp:extent cx="8906293" cy="5362670"/>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17" cstate="print"/>
                    <a:stretch>
                      <a:fillRect/>
                    </a:stretch>
                  </pic:blipFill>
                  <pic:spPr>
                    <a:xfrm>
                      <a:off x="0" y="0"/>
                      <a:ext cx="8906293" cy="5362670"/>
                    </a:xfrm>
                    <a:prstGeom prst="rect">
                      <a:avLst/>
                    </a:prstGeom>
                  </pic:spPr>
                </pic:pic>
              </a:graphicData>
            </a:graphic>
          </wp:anchor>
        </w:drawing>
      </w:r>
    </w:p>
    <w:p>
      <w:pPr>
        <w:spacing w:after="0"/>
        <w:sectPr>
          <w:pgSz w:w="16850" w:h="11910" w:orient="landscape"/>
          <w:pgMar w:header="0" w:footer="744" w:top="1320" w:bottom="940" w:left="460" w:right="600"/>
        </w:sectPr>
      </w:pPr>
    </w:p>
    <w:p>
      <w:pPr>
        <w:pStyle w:val="BodyText"/>
        <w:spacing w:before="9"/>
        <w:rPr>
          <w:b/>
          <w:sz w:val="14"/>
        </w:rPr>
      </w:pPr>
    </w:p>
    <w:p>
      <w:pPr>
        <w:pStyle w:val="BodyText"/>
        <w:ind w:left="323"/>
      </w:pPr>
      <w:r>
        <w:rPr/>
        <w:drawing>
          <wp:inline distT="0" distB="0" distL="0" distR="0">
            <wp:extent cx="8677362" cy="5640705"/>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19" cstate="print"/>
                    <a:stretch>
                      <a:fillRect/>
                    </a:stretch>
                  </pic:blipFill>
                  <pic:spPr>
                    <a:xfrm>
                      <a:off x="0" y="0"/>
                      <a:ext cx="8677362" cy="5640705"/>
                    </a:xfrm>
                    <a:prstGeom prst="rect">
                      <a:avLst/>
                    </a:prstGeom>
                  </pic:spPr>
                </pic:pic>
              </a:graphicData>
            </a:graphic>
          </wp:inline>
        </w:drawing>
      </w:r>
      <w:r>
        <w:rPr/>
      </w:r>
    </w:p>
    <w:p>
      <w:pPr>
        <w:spacing w:after="0"/>
        <w:sectPr>
          <w:footerReference w:type="default" r:id="rId18"/>
          <w:pgSz w:w="16850" w:h="11910" w:orient="landscape"/>
          <w:pgMar w:header="0" w:footer="972" w:top="1340" w:bottom="1160" w:left="460" w:right="600"/>
        </w:sectPr>
      </w:pPr>
    </w:p>
    <w:p>
      <w:pPr>
        <w:pStyle w:val="BodyText"/>
        <w:spacing w:before="49" w:after="1"/>
        <w:rPr>
          <w:b/>
        </w:rPr>
      </w:pPr>
    </w:p>
    <w:p>
      <w:pPr>
        <w:pStyle w:val="BodyText"/>
        <w:ind w:left="547"/>
      </w:pPr>
      <w:r>
        <w:rPr/>
        <w:drawing>
          <wp:inline distT="0" distB="0" distL="0" distR="0">
            <wp:extent cx="8845696" cy="5188267"/>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20" cstate="print"/>
                    <a:stretch>
                      <a:fillRect/>
                    </a:stretch>
                  </pic:blipFill>
                  <pic:spPr>
                    <a:xfrm>
                      <a:off x="0" y="0"/>
                      <a:ext cx="8845696" cy="5188267"/>
                    </a:xfrm>
                    <a:prstGeom prst="rect">
                      <a:avLst/>
                    </a:prstGeom>
                  </pic:spPr>
                </pic:pic>
              </a:graphicData>
            </a:graphic>
          </wp:inline>
        </w:drawing>
      </w:r>
      <w:r>
        <w:rPr/>
      </w:r>
    </w:p>
    <w:p>
      <w:pPr>
        <w:spacing w:after="0"/>
        <w:sectPr>
          <w:pgSz w:w="16850" w:h="11910" w:orient="landscape"/>
          <w:pgMar w:header="0" w:footer="972" w:top="1340" w:bottom="1160" w:left="460" w:right="600"/>
        </w:sectPr>
      </w:pPr>
    </w:p>
    <w:p>
      <w:pPr>
        <w:pStyle w:val="BodyText"/>
        <w:spacing w:before="8"/>
        <w:rPr>
          <w:b/>
          <w:sz w:val="2"/>
        </w:rPr>
      </w:pPr>
    </w:p>
    <w:p>
      <w:pPr>
        <w:pStyle w:val="BodyText"/>
        <w:spacing w:line="28" w:lineRule="exact"/>
        <w:ind w:left="122"/>
        <w:rPr>
          <w:sz w:val="2"/>
        </w:rPr>
      </w:pPr>
      <w:r>
        <w:rPr>
          <w:position w:val="0"/>
          <w:sz w:val="2"/>
        </w:rPr>
        <mc:AlternateContent>
          <mc:Choice Requires="wps">
            <w:drawing>
              <wp:inline distT="0" distB="0" distL="0" distR="0">
                <wp:extent cx="5978525" cy="18415"/>
                <wp:effectExtent l="0" t="0" r="0" b="0"/>
                <wp:docPr id="107" name="Group 107"/>
                <wp:cNvGraphicFramePr>
                  <a:graphicFrameLocks/>
                </wp:cNvGraphicFramePr>
                <a:graphic>
                  <a:graphicData uri="http://schemas.microsoft.com/office/word/2010/wordprocessingGroup">
                    <wpg:wgp>
                      <wpg:cNvPr id="107" name="Group 107"/>
                      <wpg:cNvGrpSpPr/>
                      <wpg:grpSpPr>
                        <a:xfrm>
                          <a:off x="0" y="0"/>
                          <a:ext cx="5978525" cy="18415"/>
                          <a:chExt cx="5978525" cy="18415"/>
                        </a:xfrm>
                      </wpg:grpSpPr>
                      <wps:wsp>
                        <wps:cNvPr id="108" name="Graphic 108"/>
                        <wps:cNvSpPr/>
                        <wps:spPr>
                          <a:xfrm>
                            <a:off x="0" y="0"/>
                            <a:ext cx="5978525" cy="18415"/>
                          </a:xfrm>
                          <a:custGeom>
                            <a:avLst/>
                            <a:gdLst/>
                            <a:ahLst/>
                            <a:cxnLst/>
                            <a:rect l="l" t="t" r="r" b="b"/>
                            <a:pathLst>
                              <a:path w="5978525" h="18415">
                                <a:moveTo>
                                  <a:pt x="5978017" y="0"/>
                                </a:moveTo>
                                <a:lnTo>
                                  <a:pt x="0" y="0"/>
                                </a:lnTo>
                                <a:lnTo>
                                  <a:pt x="0" y="18288"/>
                                </a:lnTo>
                                <a:lnTo>
                                  <a:pt x="5978017" y="18288"/>
                                </a:lnTo>
                                <a:lnTo>
                                  <a:pt x="597801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70.75pt;height:1.45pt;mso-position-horizontal-relative:char;mso-position-vertical-relative:line" id="docshapegroup97" coordorigin="0,0" coordsize="9415,29">
                <v:rect style="position:absolute;left:0;top:0;width:9415;height:29" id="docshape98" filled="true" fillcolor="#000000" stroked="false">
                  <v:fill type="solid"/>
                </v:rect>
              </v:group>
            </w:pict>
          </mc:Fallback>
        </mc:AlternateContent>
      </w:r>
      <w:r>
        <w:rPr>
          <w:position w:val="0"/>
          <w:sz w:val="2"/>
        </w:rPr>
      </w:r>
    </w:p>
    <w:p>
      <w:pPr>
        <w:pStyle w:val="Heading1"/>
        <w:jc w:val="both"/>
      </w:pPr>
      <w:bookmarkStart w:name="_bookmark14" w:id="15"/>
      <w:bookmarkEnd w:id="15"/>
      <w:r>
        <w:rPr>
          <w:b w:val="0"/>
        </w:rPr>
      </w:r>
      <w:r>
        <w:rPr/>
        <w:t>Preamble</w:t>
      </w:r>
      <w:r>
        <w:rPr>
          <w:spacing w:val="-5"/>
        </w:rPr>
        <w:t> </w:t>
      </w:r>
      <w:r>
        <w:rPr/>
        <w:t>and</w:t>
      </w:r>
      <w:r>
        <w:rPr>
          <w:spacing w:val="-3"/>
        </w:rPr>
        <w:t> </w:t>
      </w:r>
      <w:r>
        <w:rPr/>
        <w:t>Instructions</w:t>
      </w:r>
      <w:r>
        <w:rPr>
          <w:spacing w:val="-2"/>
        </w:rPr>
        <w:t> </w:t>
      </w:r>
      <w:r>
        <w:rPr/>
        <w:t>for</w:t>
      </w:r>
      <w:r>
        <w:rPr>
          <w:spacing w:val="-3"/>
        </w:rPr>
        <w:t> </w:t>
      </w:r>
      <w:r>
        <w:rPr>
          <w:spacing w:val="-2"/>
        </w:rPr>
        <w:t>Proposals</w:t>
      </w:r>
    </w:p>
    <w:p>
      <w:pPr>
        <w:pStyle w:val="Heading6"/>
        <w:spacing w:before="120"/>
        <w:jc w:val="both"/>
      </w:pPr>
      <w:bookmarkStart w:name="_bookmark15" w:id="16"/>
      <w:bookmarkEnd w:id="16"/>
      <w:r>
        <w:rPr>
          <w:b w:val="0"/>
        </w:rPr>
      </w:r>
      <w:r>
        <w:rPr/>
        <w:t>Purpose</w:t>
      </w:r>
      <w:r>
        <w:rPr>
          <w:spacing w:val="-5"/>
        </w:rPr>
        <w:t> </w:t>
      </w:r>
      <w:r>
        <w:rPr/>
        <w:t>of</w:t>
      </w:r>
      <w:r>
        <w:rPr>
          <w:spacing w:val="-4"/>
        </w:rPr>
        <w:t> </w:t>
      </w:r>
      <w:r>
        <w:rPr/>
        <w:t>this</w:t>
      </w:r>
      <w:r>
        <w:rPr>
          <w:spacing w:val="-6"/>
        </w:rPr>
        <w:t> </w:t>
      </w:r>
      <w:r>
        <w:rPr>
          <w:spacing w:val="-5"/>
        </w:rPr>
        <w:t>RFP</w:t>
      </w:r>
    </w:p>
    <w:p>
      <w:pPr>
        <w:pStyle w:val="BodyText"/>
        <w:spacing w:before="18"/>
        <w:rPr>
          <w:b/>
        </w:rPr>
      </w:pPr>
    </w:p>
    <w:p>
      <w:pPr>
        <w:pStyle w:val="BodyText"/>
        <w:ind w:left="151" w:right="137"/>
        <w:jc w:val="both"/>
      </w:pPr>
      <w:r>
        <w:rPr/>
        <w:t>The</w:t>
      </w:r>
      <w:r>
        <w:rPr>
          <w:spacing w:val="-14"/>
        </w:rPr>
        <w:t> </w:t>
      </w:r>
      <w:r>
        <w:rPr/>
        <w:t>purpose</w:t>
      </w:r>
      <w:r>
        <w:rPr>
          <w:spacing w:val="-14"/>
        </w:rPr>
        <w:t> </w:t>
      </w:r>
      <w:r>
        <w:rPr/>
        <w:t>of</w:t>
      </w:r>
      <w:r>
        <w:rPr>
          <w:spacing w:val="-14"/>
        </w:rPr>
        <w:t> </w:t>
      </w:r>
      <w:r>
        <w:rPr/>
        <w:t>this</w:t>
      </w:r>
      <w:r>
        <w:rPr>
          <w:spacing w:val="-14"/>
        </w:rPr>
        <w:t> </w:t>
      </w:r>
      <w:r>
        <w:rPr/>
        <w:t>RFP</w:t>
      </w:r>
      <w:r>
        <w:rPr>
          <w:spacing w:val="-14"/>
        </w:rPr>
        <w:t> </w:t>
      </w:r>
      <w:r>
        <w:rPr/>
        <w:t>is</w:t>
      </w:r>
      <w:r>
        <w:rPr>
          <w:spacing w:val="-14"/>
        </w:rPr>
        <w:t> </w:t>
      </w:r>
      <w:r>
        <w:rPr/>
        <w:t>to</w:t>
      </w:r>
      <w:r>
        <w:rPr>
          <w:spacing w:val="-14"/>
        </w:rPr>
        <w:t> </w:t>
      </w:r>
      <w:r>
        <w:rPr/>
        <w:t>invite</w:t>
      </w:r>
      <w:r>
        <w:rPr>
          <w:spacing w:val="-14"/>
        </w:rPr>
        <w:t> </w:t>
      </w:r>
      <w:r>
        <w:rPr/>
        <w:t>potential</w:t>
      </w:r>
      <w:r>
        <w:rPr>
          <w:spacing w:val="-14"/>
        </w:rPr>
        <w:t> </w:t>
      </w:r>
      <w:r>
        <w:rPr/>
        <w:t>solution</w:t>
      </w:r>
      <w:r>
        <w:rPr>
          <w:spacing w:val="-13"/>
        </w:rPr>
        <w:t> </w:t>
      </w:r>
      <w:r>
        <w:rPr/>
        <w:t>vendors</w:t>
      </w:r>
      <w:r>
        <w:rPr>
          <w:spacing w:val="-14"/>
        </w:rPr>
        <w:t> </w:t>
      </w:r>
      <w:r>
        <w:rPr/>
        <w:t>to</w:t>
      </w:r>
      <w:r>
        <w:rPr>
          <w:spacing w:val="-14"/>
        </w:rPr>
        <w:t> </w:t>
      </w:r>
      <w:r>
        <w:rPr/>
        <w:t>describe</w:t>
      </w:r>
      <w:r>
        <w:rPr>
          <w:spacing w:val="-14"/>
        </w:rPr>
        <w:t> </w:t>
      </w:r>
      <w:r>
        <w:rPr/>
        <w:t>their</w:t>
      </w:r>
      <w:r>
        <w:rPr>
          <w:spacing w:val="-14"/>
        </w:rPr>
        <w:t> </w:t>
      </w:r>
      <w:r>
        <w:rPr/>
        <w:t>capabilities</w:t>
      </w:r>
      <w:r>
        <w:rPr>
          <w:spacing w:val="-14"/>
        </w:rPr>
        <w:t> </w:t>
      </w:r>
      <w:r>
        <w:rPr/>
        <w:t>and</w:t>
      </w:r>
      <w:r>
        <w:rPr>
          <w:spacing w:val="-14"/>
        </w:rPr>
        <w:t> </w:t>
      </w:r>
      <w:r>
        <w:rPr/>
        <w:t>the</w:t>
      </w:r>
      <w:r>
        <w:rPr>
          <w:spacing w:val="-14"/>
        </w:rPr>
        <w:t> </w:t>
      </w:r>
      <w:r>
        <w:rPr/>
        <w:t>suitability of</w:t>
      </w:r>
      <w:r>
        <w:rPr>
          <w:spacing w:val="-2"/>
        </w:rPr>
        <w:t> </w:t>
      </w:r>
      <w:r>
        <w:rPr/>
        <w:t>their</w:t>
      </w:r>
      <w:r>
        <w:rPr>
          <w:spacing w:val="-3"/>
        </w:rPr>
        <w:t> </w:t>
      </w:r>
      <w:r>
        <w:rPr/>
        <w:t>proposed</w:t>
      </w:r>
      <w:r>
        <w:rPr>
          <w:spacing w:val="-4"/>
        </w:rPr>
        <w:t> </w:t>
      </w:r>
      <w:r>
        <w:rPr/>
        <w:t>solution</w:t>
      </w:r>
      <w:r>
        <w:rPr>
          <w:spacing w:val="-5"/>
        </w:rPr>
        <w:t> </w:t>
      </w:r>
      <w:r>
        <w:rPr/>
        <w:t>for</w:t>
      </w:r>
      <w:r>
        <w:rPr>
          <w:spacing w:val="-4"/>
        </w:rPr>
        <w:t> </w:t>
      </w:r>
      <w:r>
        <w:rPr/>
        <w:t>Cape’s</w:t>
      </w:r>
      <w:r>
        <w:rPr>
          <w:spacing w:val="-3"/>
        </w:rPr>
        <w:t> </w:t>
      </w:r>
      <w:r>
        <w:rPr/>
        <w:t>requirements,</w:t>
      </w:r>
      <w:r>
        <w:rPr>
          <w:spacing w:val="-4"/>
        </w:rPr>
        <w:t> </w:t>
      </w:r>
      <w:r>
        <w:rPr/>
        <w:t>and</w:t>
      </w:r>
      <w:r>
        <w:rPr>
          <w:spacing w:val="-4"/>
        </w:rPr>
        <w:t> </w:t>
      </w:r>
      <w:r>
        <w:rPr/>
        <w:t>to</w:t>
      </w:r>
      <w:r>
        <w:rPr>
          <w:spacing w:val="-4"/>
        </w:rPr>
        <w:t> </w:t>
      </w:r>
      <w:r>
        <w:rPr/>
        <w:t>make</w:t>
      </w:r>
      <w:r>
        <w:rPr>
          <w:spacing w:val="-4"/>
        </w:rPr>
        <w:t> </w:t>
      </w:r>
      <w:r>
        <w:rPr/>
        <w:t>a</w:t>
      </w:r>
      <w:r>
        <w:rPr>
          <w:spacing w:val="-7"/>
        </w:rPr>
        <w:t> </w:t>
      </w:r>
      <w:r>
        <w:rPr/>
        <w:t>formal</w:t>
      </w:r>
      <w:r>
        <w:rPr>
          <w:spacing w:val="-5"/>
        </w:rPr>
        <w:t> </w:t>
      </w:r>
      <w:r>
        <w:rPr/>
        <w:t>quotation.</w:t>
      </w:r>
      <w:r>
        <w:rPr>
          <w:spacing w:val="-4"/>
        </w:rPr>
        <w:t> </w:t>
      </w:r>
      <w:r>
        <w:rPr/>
        <w:t>This document</w:t>
      </w:r>
      <w:r>
        <w:rPr>
          <w:spacing w:val="-4"/>
        </w:rPr>
        <w:t> </w:t>
      </w:r>
      <w:r>
        <w:rPr/>
        <w:t>should provide sufficient information for vendors to prepare suitable responses.</w:t>
      </w:r>
    </w:p>
    <w:p>
      <w:pPr>
        <w:pStyle w:val="BodyText"/>
        <w:spacing w:before="229"/>
        <w:ind w:left="151" w:right="145"/>
        <w:jc w:val="both"/>
      </w:pPr>
      <w:r>
        <w:rPr/>
        <w:t>After</w:t>
      </w:r>
      <w:r>
        <w:rPr>
          <w:spacing w:val="-1"/>
        </w:rPr>
        <w:t> </w:t>
      </w:r>
      <w:r>
        <w:rPr/>
        <w:t>selecting the preferred</w:t>
      </w:r>
      <w:r>
        <w:rPr>
          <w:spacing w:val="-2"/>
        </w:rPr>
        <w:t> </w:t>
      </w:r>
      <w:r>
        <w:rPr/>
        <w:t>vendor,</w:t>
      </w:r>
      <w:r>
        <w:rPr>
          <w:spacing w:val="-1"/>
        </w:rPr>
        <w:t> </w:t>
      </w:r>
      <w:r>
        <w:rPr/>
        <w:t>Cape will</w:t>
      </w:r>
      <w:r>
        <w:rPr>
          <w:spacing w:val="-1"/>
        </w:rPr>
        <w:t> </w:t>
      </w:r>
      <w:r>
        <w:rPr/>
        <w:t>enter</w:t>
      </w:r>
      <w:r>
        <w:rPr>
          <w:spacing w:val="-1"/>
        </w:rPr>
        <w:t> </w:t>
      </w:r>
      <w:r>
        <w:rPr/>
        <w:t>into</w:t>
      </w:r>
      <w:r>
        <w:rPr>
          <w:spacing w:val="-2"/>
        </w:rPr>
        <w:t> </w:t>
      </w:r>
      <w:r>
        <w:rPr/>
        <w:t>contract negotiations to</w:t>
      </w:r>
      <w:r>
        <w:rPr>
          <w:spacing w:val="-2"/>
        </w:rPr>
        <w:t> </w:t>
      </w:r>
      <w:r>
        <w:rPr/>
        <w:t>finalise terms,</w:t>
      </w:r>
      <w:r>
        <w:rPr>
          <w:spacing w:val="-2"/>
        </w:rPr>
        <w:t> </w:t>
      </w:r>
      <w:r>
        <w:rPr/>
        <w:t>conditions and fees. This RFP and the selected vendor’s proposal/quotation, or any part thereof,</w:t>
      </w:r>
      <w:r>
        <w:rPr>
          <w:spacing w:val="-1"/>
        </w:rPr>
        <w:t> </w:t>
      </w:r>
      <w:r>
        <w:rPr/>
        <w:t>may</w:t>
      </w:r>
      <w:r>
        <w:rPr>
          <w:spacing w:val="-2"/>
        </w:rPr>
        <w:t> </w:t>
      </w:r>
      <w:r>
        <w:rPr/>
        <w:t>be included in and made a part of the final contract.</w:t>
      </w:r>
    </w:p>
    <w:p>
      <w:pPr>
        <w:pStyle w:val="Heading6"/>
        <w:spacing w:before="229"/>
        <w:jc w:val="both"/>
      </w:pPr>
      <w:bookmarkStart w:name="_bookmark16" w:id="17"/>
      <w:bookmarkEnd w:id="17"/>
      <w:r>
        <w:rPr>
          <w:b w:val="0"/>
        </w:rPr>
      </w:r>
      <w:r>
        <w:rPr/>
        <w:t>Proposal</w:t>
      </w:r>
      <w:r>
        <w:rPr>
          <w:spacing w:val="-11"/>
        </w:rPr>
        <w:t> </w:t>
      </w:r>
      <w:r>
        <w:rPr>
          <w:spacing w:val="-2"/>
        </w:rPr>
        <w:t>Scope</w:t>
      </w:r>
    </w:p>
    <w:p>
      <w:pPr>
        <w:pStyle w:val="BodyText"/>
        <w:spacing w:before="18"/>
        <w:rPr>
          <w:b/>
        </w:rPr>
      </w:pPr>
    </w:p>
    <w:p>
      <w:pPr>
        <w:pStyle w:val="BodyText"/>
        <w:ind w:left="151" w:right="146"/>
        <w:jc w:val="both"/>
      </w:pPr>
      <w:r>
        <w:rPr/>
        <w:t>The</w:t>
      </w:r>
      <w:r>
        <w:rPr>
          <w:spacing w:val="-13"/>
        </w:rPr>
        <w:t> </w:t>
      </w:r>
      <w:r>
        <w:rPr/>
        <w:t>project</w:t>
      </w:r>
      <w:r>
        <w:rPr>
          <w:spacing w:val="-13"/>
        </w:rPr>
        <w:t> </w:t>
      </w:r>
      <w:r>
        <w:rPr/>
        <w:t>aims</w:t>
      </w:r>
      <w:r>
        <w:rPr>
          <w:spacing w:val="-11"/>
        </w:rPr>
        <w:t> </w:t>
      </w:r>
      <w:r>
        <w:rPr/>
        <w:t>to</w:t>
      </w:r>
      <w:r>
        <w:rPr>
          <w:spacing w:val="-13"/>
        </w:rPr>
        <w:t> </w:t>
      </w:r>
      <w:r>
        <w:rPr/>
        <w:t>introduce</w:t>
      </w:r>
      <w:r>
        <w:rPr>
          <w:spacing w:val="-13"/>
        </w:rPr>
        <w:t> </w:t>
      </w:r>
      <w:r>
        <w:rPr/>
        <w:t>an</w:t>
      </w:r>
      <w:r>
        <w:rPr>
          <w:spacing w:val="-10"/>
        </w:rPr>
        <w:t> </w:t>
      </w:r>
      <w:r>
        <w:rPr/>
        <w:t>integrated</w:t>
      </w:r>
      <w:r>
        <w:rPr>
          <w:spacing w:val="-13"/>
        </w:rPr>
        <w:t> </w:t>
      </w:r>
      <w:r>
        <w:rPr/>
        <w:t>solution</w:t>
      </w:r>
      <w:r>
        <w:rPr>
          <w:spacing w:val="-13"/>
        </w:rPr>
        <w:t> </w:t>
      </w:r>
      <w:r>
        <w:rPr/>
        <w:t>to</w:t>
      </w:r>
      <w:r>
        <w:rPr>
          <w:spacing w:val="-10"/>
        </w:rPr>
        <w:t> </w:t>
      </w:r>
      <w:r>
        <w:rPr/>
        <w:t>meet</w:t>
      </w:r>
      <w:r>
        <w:rPr>
          <w:spacing w:val="-13"/>
        </w:rPr>
        <w:t> </w:t>
      </w:r>
      <w:r>
        <w:rPr/>
        <w:t>the</w:t>
      </w:r>
      <w:r>
        <w:rPr>
          <w:spacing w:val="-11"/>
        </w:rPr>
        <w:t> </w:t>
      </w:r>
      <w:r>
        <w:rPr/>
        <w:t>ongoing</w:t>
      </w:r>
      <w:r>
        <w:rPr>
          <w:spacing w:val="-11"/>
        </w:rPr>
        <w:t> </w:t>
      </w:r>
      <w:r>
        <w:rPr/>
        <w:t>growth</w:t>
      </w:r>
      <w:r>
        <w:rPr>
          <w:spacing w:val="-10"/>
        </w:rPr>
        <w:t> </w:t>
      </w:r>
      <w:r>
        <w:rPr/>
        <w:t>and</w:t>
      </w:r>
      <w:r>
        <w:rPr>
          <w:spacing w:val="-13"/>
        </w:rPr>
        <w:t> </w:t>
      </w:r>
      <w:r>
        <w:rPr/>
        <w:t>reporting</w:t>
      </w:r>
      <w:r>
        <w:rPr>
          <w:spacing w:val="-13"/>
        </w:rPr>
        <w:t> </w:t>
      </w:r>
      <w:r>
        <w:rPr/>
        <w:t>requirements of the business. Proposals submitted should include details of and costs for:</w:t>
      </w:r>
    </w:p>
    <w:p>
      <w:pPr>
        <w:pStyle w:val="ListParagraph"/>
        <w:numPr>
          <w:ilvl w:val="0"/>
          <w:numId w:val="15"/>
        </w:numPr>
        <w:tabs>
          <w:tab w:pos="869" w:val="left" w:leader="none"/>
          <w:tab w:pos="871" w:val="left" w:leader="none"/>
        </w:tabs>
        <w:spacing w:line="240" w:lineRule="auto" w:before="230" w:after="0"/>
        <w:ind w:left="871" w:right="147" w:hanging="360"/>
        <w:jc w:val="left"/>
        <w:rPr>
          <w:sz w:val="20"/>
        </w:rPr>
      </w:pPr>
      <w:r>
        <w:rPr>
          <w:sz w:val="20"/>
        </w:rPr>
        <w:t>Hardware specified for a global ERP solution including, but not limited to, server hardware and</w:t>
      </w:r>
      <w:r>
        <w:rPr>
          <w:spacing w:val="40"/>
          <w:sz w:val="20"/>
        </w:rPr>
        <w:t> </w:t>
      </w:r>
      <w:r>
        <w:rPr>
          <w:sz w:val="20"/>
        </w:rPr>
        <w:t>connection to existing network;</w:t>
      </w:r>
    </w:p>
    <w:p>
      <w:pPr>
        <w:pStyle w:val="ListParagraph"/>
        <w:numPr>
          <w:ilvl w:val="0"/>
          <w:numId w:val="15"/>
        </w:numPr>
        <w:tabs>
          <w:tab w:pos="869" w:val="left" w:leader="none"/>
          <w:tab w:pos="871" w:val="left" w:leader="none"/>
        </w:tabs>
        <w:spacing w:line="240" w:lineRule="auto" w:before="228" w:after="0"/>
        <w:ind w:left="871" w:right="138" w:hanging="360"/>
        <w:jc w:val="left"/>
        <w:rPr>
          <w:sz w:val="20"/>
        </w:rPr>
      </w:pPr>
      <w:r>
        <w:rPr>
          <w:sz w:val="20"/>
        </w:rPr>
        <w:t>Software</w:t>
      </w:r>
      <w:r>
        <w:rPr>
          <w:spacing w:val="30"/>
          <w:sz w:val="20"/>
        </w:rPr>
        <w:t> </w:t>
      </w:r>
      <w:r>
        <w:rPr>
          <w:sz w:val="20"/>
        </w:rPr>
        <w:t>including,</w:t>
      </w:r>
      <w:r>
        <w:rPr>
          <w:spacing w:val="27"/>
          <w:sz w:val="20"/>
        </w:rPr>
        <w:t> </w:t>
      </w:r>
      <w:r>
        <w:rPr>
          <w:sz w:val="20"/>
        </w:rPr>
        <w:t>but</w:t>
      </w:r>
      <w:r>
        <w:rPr>
          <w:spacing w:val="29"/>
          <w:sz w:val="20"/>
        </w:rPr>
        <w:t> </w:t>
      </w:r>
      <w:r>
        <w:rPr>
          <w:sz w:val="20"/>
        </w:rPr>
        <w:t>not</w:t>
      </w:r>
      <w:r>
        <w:rPr>
          <w:spacing w:val="30"/>
          <w:sz w:val="20"/>
        </w:rPr>
        <w:t> </w:t>
      </w:r>
      <w:r>
        <w:rPr>
          <w:sz w:val="20"/>
        </w:rPr>
        <w:t>limited</w:t>
      </w:r>
      <w:r>
        <w:rPr>
          <w:spacing w:val="27"/>
          <w:sz w:val="20"/>
        </w:rPr>
        <w:t> </w:t>
      </w:r>
      <w:r>
        <w:rPr>
          <w:sz w:val="20"/>
        </w:rPr>
        <w:t>to,</w:t>
      </w:r>
      <w:r>
        <w:rPr>
          <w:spacing w:val="27"/>
          <w:sz w:val="20"/>
        </w:rPr>
        <w:t> </w:t>
      </w:r>
      <w:r>
        <w:rPr>
          <w:sz w:val="20"/>
        </w:rPr>
        <w:t>user</w:t>
      </w:r>
      <w:r>
        <w:rPr>
          <w:spacing w:val="30"/>
          <w:sz w:val="20"/>
        </w:rPr>
        <w:t> </w:t>
      </w:r>
      <w:r>
        <w:rPr>
          <w:sz w:val="20"/>
        </w:rPr>
        <w:t>licences,</w:t>
      </w:r>
      <w:r>
        <w:rPr>
          <w:spacing w:val="30"/>
          <w:sz w:val="20"/>
        </w:rPr>
        <w:t> </w:t>
      </w:r>
      <w:r>
        <w:rPr>
          <w:sz w:val="20"/>
        </w:rPr>
        <w:t>operating</w:t>
      </w:r>
      <w:r>
        <w:rPr>
          <w:spacing w:val="27"/>
          <w:sz w:val="20"/>
        </w:rPr>
        <w:t> </w:t>
      </w:r>
      <w:r>
        <w:rPr>
          <w:sz w:val="20"/>
        </w:rPr>
        <w:t>system,</w:t>
      </w:r>
      <w:r>
        <w:rPr>
          <w:spacing w:val="27"/>
          <w:sz w:val="20"/>
        </w:rPr>
        <w:t> </w:t>
      </w:r>
      <w:r>
        <w:rPr>
          <w:sz w:val="20"/>
        </w:rPr>
        <w:t>database</w:t>
      </w:r>
      <w:r>
        <w:rPr>
          <w:spacing w:val="27"/>
          <w:sz w:val="20"/>
        </w:rPr>
        <w:t> </w:t>
      </w:r>
      <w:r>
        <w:rPr>
          <w:sz w:val="20"/>
        </w:rPr>
        <w:t>management system, application software modules, middleware etc.</w:t>
      </w:r>
    </w:p>
    <w:p>
      <w:pPr>
        <w:pStyle w:val="BodyText"/>
        <w:spacing w:before="1"/>
      </w:pPr>
    </w:p>
    <w:p>
      <w:pPr>
        <w:pStyle w:val="ListParagraph"/>
        <w:numPr>
          <w:ilvl w:val="0"/>
          <w:numId w:val="15"/>
        </w:numPr>
        <w:tabs>
          <w:tab w:pos="869" w:val="left" w:leader="none"/>
          <w:tab w:pos="871" w:val="left" w:leader="none"/>
        </w:tabs>
        <w:spacing w:line="240" w:lineRule="auto" w:before="1" w:after="0"/>
        <w:ind w:left="871" w:right="148" w:hanging="360"/>
        <w:jc w:val="left"/>
        <w:rPr>
          <w:sz w:val="20"/>
        </w:rPr>
      </w:pPr>
      <w:r>
        <w:rPr>
          <w:sz w:val="20"/>
        </w:rPr>
        <w:t>Services including, but not limited to, development of interfaces, installation and configuration of software, on-going support and maintenance etc.</w:t>
      </w:r>
    </w:p>
    <w:p>
      <w:pPr>
        <w:pStyle w:val="ListParagraph"/>
        <w:numPr>
          <w:ilvl w:val="0"/>
          <w:numId w:val="15"/>
        </w:numPr>
        <w:tabs>
          <w:tab w:pos="869" w:val="left" w:leader="none"/>
          <w:tab w:pos="871" w:val="left" w:leader="none"/>
        </w:tabs>
        <w:spacing w:line="240" w:lineRule="auto" w:before="229" w:after="0"/>
        <w:ind w:left="871" w:right="142" w:hanging="360"/>
        <w:jc w:val="left"/>
        <w:rPr>
          <w:sz w:val="20"/>
        </w:rPr>
      </w:pPr>
      <w:r>
        <w:rPr>
          <w:sz w:val="20"/>
        </w:rPr>
        <w:t>Implementation Services</w:t>
      </w:r>
      <w:r>
        <w:rPr>
          <w:spacing w:val="27"/>
          <w:sz w:val="20"/>
        </w:rPr>
        <w:t> </w:t>
      </w:r>
      <w:r>
        <w:rPr>
          <w:sz w:val="20"/>
        </w:rPr>
        <w:t>including, but not limited to, application solution implementation, user</w:t>
      </w:r>
      <w:r>
        <w:rPr>
          <w:spacing w:val="40"/>
          <w:sz w:val="20"/>
        </w:rPr>
        <w:t> </w:t>
      </w:r>
      <w:r>
        <w:rPr>
          <w:sz w:val="20"/>
        </w:rPr>
        <w:t>training etc.</w:t>
      </w:r>
    </w:p>
    <w:p>
      <w:pPr>
        <w:pStyle w:val="BodyText"/>
        <w:spacing w:before="1"/>
      </w:pPr>
    </w:p>
    <w:p>
      <w:pPr>
        <w:pStyle w:val="ListParagraph"/>
        <w:numPr>
          <w:ilvl w:val="0"/>
          <w:numId w:val="15"/>
        </w:numPr>
        <w:tabs>
          <w:tab w:pos="869" w:val="left" w:leader="none"/>
        </w:tabs>
        <w:spacing w:line="240" w:lineRule="auto" w:before="0" w:after="0"/>
        <w:ind w:left="869" w:right="0" w:hanging="358"/>
        <w:jc w:val="left"/>
        <w:rPr>
          <w:sz w:val="20"/>
        </w:rPr>
      </w:pPr>
      <w:r>
        <w:rPr>
          <w:sz w:val="20"/>
        </w:rPr>
        <w:t>Hosting</w:t>
      </w:r>
      <w:r>
        <w:rPr>
          <w:spacing w:val="-8"/>
          <w:sz w:val="20"/>
        </w:rPr>
        <w:t> </w:t>
      </w:r>
      <w:r>
        <w:rPr>
          <w:sz w:val="20"/>
        </w:rPr>
        <w:t>of</w:t>
      </w:r>
      <w:r>
        <w:rPr>
          <w:spacing w:val="-5"/>
          <w:sz w:val="20"/>
        </w:rPr>
        <w:t> </w:t>
      </w:r>
      <w:r>
        <w:rPr>
          <w:sz w:val="20"/>
        </w:rPr>
        <w:t>the</w:t>
      </w:r>
      <w:r>
        <w:rPr>
          <w:spacing w:val="-8"/>
          <w:sz w:val="20"/>
        </w:rPr>
        <w:t> </w:t>
      </w:r>
      <w:r>
        <w:rPr>
          <w:sz w:val="20"/>
        </w:rPr>
        <w:t>solution</w:t>
      </w:r>
      <w:r>
        <w:rPr>
          <w:spacing w:val="-7"/>
          <w:sz w:val="20"/>
        </w:rPr>
        <w:t> </w:t>
      </w:r>
      <w:r>
        <w:rPr>
          <w:sz w:val="20"/>
        </w:rPr>
        <w:t>(if</w:t>
      </w:r>
      <w:r>
        <w:rPr>
          <w:spacing w:val="-6"/>
          <w:sz w:val="20"/>
        </w:rPr>
        <w:t> </w:t>
      </w:r>
      <w:r>
        <w:rPr>
          <w:sz w:val="20"/>
        </w:rPr>
        <w:t>this</w:t>
      </w:r>
      <w:r>
        <w:rPr>
          <w:spacing w:val="-6"/>
          <w:sz w:val="20"/>
        </w:rPr>
        <w:t> </w:t>
      </w:r>
      <w:r>
        <w:rPr>
          <w:sz w:val="20"/>
        </w:rPr>
        <w:t>service</w:t>
      </w:r>
      <w:r>
        <w:rPr>
          <w:spacing w:val="-6"/>
          <w:sz w:val="20"/>
        </w:rPr>
        <w:t> </w:t>
      </w:r>
      <w:r>
        <w:rPr>
          <w:sz w:val="20"/>
        </w:rPr>
        <w:t>is</w:t>
      </w:r>
      <w:r>
        <w:rPr>
          <w:spacing w:val="-6"/>
          <w:sz w:val="20"/>
        </w:rPr>
        <w:t> </w:t>
      </w:r>
      <w:r>
        <w:rPr>
          <w:sz w:val="20"/>
        </w:rPr>
        <w:t>offered</w:t>
      </w:r>
      <w:r>
        <w:rPr>
          <w:spacing w:val="-8"/>
          <w:sz w:val="20"/>
        </w:rPr>
        <w:t> </w:t>
      </w:r>
      <w:r>
        <w:rPr>
          <w:sz w:val="20"/>
        </w:rPr>
        <w:t>by</w:t>
      </w:r>
      <w:r>
        <w:rPr>
          <w:spacing w:val="-6"/>
          <w:sz w:val="20"/>
        </w:rPr>
        <w:t> </w:t>
      </w:r>
      <w:r>
        <w:rPr>
          <w:sz w:val="20"/>
        </w:rPr>
        <w:t>your</w:t>
      </w:r>
      <w:r>
        <w:rPr>
          <w:spacing w:val="-5"/>
          <w:sz w:val="20"/>
        </w:rPr>
        <w:t> </w:t>
      </w:r>
      <w:r>
        <w:rPr>
          <w:sz w:val="20"/>
        </w:rPr>
        <w:t>organisation);</w:t>
      </w:r>
      <w:r>
        <w:rPr>
          <w:spacing w:val="-6"/>
          <w:sz w:val="20"/>
        </w:rPr>
        <w:t> </w:t>
      </w:r>
      <w:r>
        <w:rPr>
          <w:spacing w:val="-5"/>
          <w:sz w:val="20"/>
        </w:rPr>
        <w:t>and</w:t>
      </w:r>
    </w:p>
    <w:p>
      <w:pPr>
        <w:pStyle w:val="BodyText"/>
      </w:pPr>
    </w:p>
    <w:p>
      <w:pPr>
        <w:pStyle w:val="ListParagraph"/>
        <w:numPr>
          <w:ilvl w:val="0"/>
          <w:numId w:val="15"/>
        </w:numPr>
        <w:tabs>
          <w:tab w:pos="869" w:val="left" w:leader="none"/>
        </w:tabs>
        <w:spacing w:line="240" w:lineRule="auto" w:before="1" w:after="0"/>
        <w:ind w:left="869" w:right="0" w:hanging="358"/>
        <w:jc w:val="left"/>
        <w:rPr>
          <w:sz w:val="20"/>
        </w:rPr>
      </w:pPr>
      <w:r>
        <w:rPr>
          <w:sz w:val="20"/>
        </w:rPr>
        <w:t>Any</w:t>
      </w:r>
      <w:r>
        <w:rPr>
          <w:spacing w:val="-10"/>
          <w:sz w:val="20"/>
        </w:rPr>
        <w:t> </w:t>
      </w:r>
      <w:r>
        <w:rPr>
          <w:sz w:val="20"/>
        </w:rPr>
        <w:t>other</w:t>
      </w:r>
      <w:r>
        <w:rPr>
          <w:spacing w:val="-6"/>
          <w:sz w:val="20"/>
        </w:rPr>
        <w:t> </w:t>
      </w:r>
      <w:r>
        <w:rPr>
          <w:sz w:val="20"/>
        </w:rPr>
        <w:t>relevant</w:t>
      </w:r>
      <w:r>
        <w:rPr>
          <w:spacing w:val="-5"/>
          <w:sz w:val="20"/>
        </w:rPr>
        <w:t> </w:t>
      </w:r>
      <w:r>
        <w:rPr>
          <w:spacing w:val="-2"/>
          <w:sz w:val="20"/>
        </w:rPr>
        <w:t>costs.</w:t>
      </w:r>
    </w:p>
    <w:p>
      <w:pPr>
        <w:pStyle w:val="Heading6"/>
        <w:spacing w:before="226"/>
        <w:jc w:val="both"/>
      </w:pPr>
      <w:bookmarkStart w:name="_bookmark17" w:id="18"/>
      <w:bookmarkEnd w:id="18"/>
      <w:r>
        <w:rPr>
          <w:b w:val="0"/>
        </w:rPr>
      </w:r>
      <w:r>
        <w:rPr/>
        <w:t>Project</w:t>
      </w:r>
      <w:r>
        <w:rPr>
          <w:spacing w:val="-9"/>
        </w:rPr>
        <w:t> </w:t>
      </w:r>
      <w:r>
        <w:rPr>
          <w:spacing w:val="-2"/>
        </w:rPr>
        <w:t>Schedule</w:t>
      </w:r>
    </w:p>
    <w:p>
      <w:pPr>
        <w:pStyle w:val="BodyText"/>
        <w:spacing w:before="3"/>
        <w:rPr>
          <w:b/>
        </w:rPr>
      </w:pPr>
    </w:p>
    <w:p>
      <w:pPr>
        <w:pStyle w:val="BodyText"/>
        <w:ind w:left="151" w:right="141"/>
        <w:jc w:val="both"/>
      </w:pPr>
      <w:r>
        <w:rPr/>
        <w:t>It</w:t>
      </w:r>
      <w:r>
        <w:rPr>
          <w:spacing w:val="-1"/>
        </w:rPr>
        <w:t> </w:t>
      </w:r>
      <w:r>
        <w:rPr/>
        <w:t>is anticipated</w:t>
      </w:r>
      <w:r>
        <w:rPr>
          <w:spacing w:val="-1"/>
        </w:rPr>
        <w:t> </w:t>
      </w:r>
      <w:r>
        <w:rPr/>
        <w:t>that</w:t>
      </w:r>
      <w:r>
        <w:rPr>
          <w:spacing w:val="-1"/>
        </w:rPr>
        <w:t> </w:t>
      </w:r>
      <w:r>
        <w:rPr/>
        <w:t>the implementation</w:t>
      </w:r>
      <w:r>
        <w:rPr>
          <w:spacing w:val="-2"/>
        </w:rPr>
        <w:t> </w:t>
      </w:r>
      <w:r>
        <w:rPr/>
        <w:t>project will</w:t>
      </w:r>
      <w:r>
        <w:rPr>
          <w:spacing w:val="-2"/>
        </w:rPr>
        <w:t> </w:t>
      </w:r>
      <w:r>
        <w:rPr/>
        <w:t>follow</w:t>
      </w:r>
      <w:r>
        <w:rPr>
          <w:spacing w:val="-1"/>
        </w:rPr>
        <w:t> </w:t>
      </w:r>
      <w:r>
        <w:rPr/>
        <w:t>a</w:t>
      </w:r>
      <w:r>
        <w:rPr>
          <w:spacing w:val="-1"/>
        </w:rPr>
        <w:t> </w:t>
      </w:r>
      <w:r>
        <w:rPr/>
        <w:t>phased</w:t>
      </w:r>
      <w:r>
        <w:rPr>
          <w:spacing w:val="-2"/>
        </w:rPr>
        <w:t> </w:t>
      </w:r>
      <w:r>
        <w:rPr/>
        <w:t>rollout approach with</w:t>
      </w:r>
      <w:r>
        <w:rPr>
          <w:spacing w:val="-1"/>
        </w:rPr>
        <w:t> </w:t>
      </w:r>
      <w:r>
        <w:rPr/>
        <w:t>the</w:t>
      </w:r>
      <w:r>
        <w:rPr>
          <w:spacing w:val="-1"/>
        </w:rPr>
        <w:t> </w:t>
      </w:r>
      <w:r>
        <w:rPr/>
        <w:t>start date</w:t>
      </w:r>
      <w:r>
        <w:rPr>
          <w:spacing w:val="-2"/>
        </w:rPr>
        <w:t> </w:t>
      </w:r>
      <w:r>
        <w:rPr/>
        <w:t>for implementation being “</w:t>
      </w:r>
      <w:r>
        <w:rPr>
          <w:b/>
        </w:rPr>
        <w:t>TBC</w:t>
      </w:r>
      <w:r>
        <w:rPr/>
        <w:t>”; however this will be agreed with the selected supplier.</w:t>
      </w:r>
    </w:p>
    <w:p>
      <w:pPr>
        <w:pStyle w:val="BodyText"/>
        <w:spacing w:before="229"/>
        <w:ind w:left="151" w:right="146"/>
        <w:jc w:val="both"/>
      </w:pPr>
      <w:r>
        <w:rPr/>
        <w:t>It</w:t>
      </w:r>
      <w:r>
        <w:rPr>
          <w:spacing w:val="-6"/>
        </w:rPr>
        <w:t> </w:t>
      </w:r>
      <w:r>
        <w:rPr/>
        <w:t>is</w:t>
      </w:r>
      <w:r>
        <w:rPr>
          <w:spacing w:val="-2"/>
        </w:rPr>
        <w:t> </w:t>
      </w:r>
      <w:r>
        <w:rPr/>
        <w:t>expected</w:t>
      </w:r>
      <w:r>
        <w:rPr>
          <w:spacing w:val="-6"/>
        </w:rPr>
        <w:t> </w:t>
      </w:r>
      <w:r>
        <w:rPr/>
        <w:t>that</w:t>
      </w:r>
      <w:r>
        <w:rPr>
          <w:spacing w:val="-3"/>
        </w:rPr>
        <w:t> </w:t>
      </w:r>
      <w:r>
        <w:rPr/>
        <w:t>the</w:t>
      </w:r>
      <w:r>
        <w:rPr>
          <w:spacing w:val="-6"/>
        </w:rPr>
        <w:t> </w:t>
      </w:r>
      <w:r>
        <w:rPr/>
        <w:t>proposed</w:t>
      </w:r>
      <w:r>
        <w:rPr>
          <w:spacing w:val="-6"/>
        </w:rPr>
        <w:t> </w:t>
      </w:r>
      <w:r>
        <w:rPr/>
        <w:t>solution</w:t>
      </w:r>
      <w:r>
        <w:rPr>
          <w:spacing w:val="-1"/>
        </w:rPr>
        <w:t> </w:t>
      </w:r>
      <w:r>
        <w:rPr/>
        <w:t>will</w:t>
      </w:r>
      <w:r>
        <w:rPr>
          <w:spacing w:val="-4"/>
        </w:rPr>
        <w:t> </w:t>
      </w:r>
      <w:r>
        <w:rPr/>
        <w:t>enable</w:t>
      </w:r>
      <w:r>
        <w:rPr>
          <w:spacing w:val="-4"/>
        </w:rPr>
        <w:t> </w:t>
      </w:r>
      <w:r>
        <w:rPr/>
        <w:t>many</w:t>
      </w:r>
      <w:r>
        <w:rPr>
          <w:spacing w:val="-6"/>
        </w:rPr>
        <w:t> </w:t>
      </w:r>
      <w:r>
        <w:rPr/>
        <w:t>of</w:t>
      </w:r>
      <w:r>
        <w:rPr>
          <w:spacing w:val="-4"/>
        </w:rPr>
        <w:t> </w:t>
      </w:r>
      <w:r>
        <w:rPr/>
        <w:t>the</w:t>
      </w:r>
      <w:r>
        <w:rPr>
          <w:spacing w:val="-6"/>
        </w:rPr>
        <w:t> </w:t>
      </w:r>
      <w:r>
        <w:rPr/>
        <w:t>current</w:t>
      </w:r>
      <w:r>
        <w:rPr>
          <w:spacing w:val="-5"/>
        </w:rPr>
        <w:t> </w:t>
      </w:r>
      <w:r>
        <w:rPr/>
        <w:t>key</w:t>
      </w:r>
      <w:r>
        <w:rPr>
          <w:spacing w:val="-6"/>
        </w:rPr>
        <w:t> </w:t>
      </w:r>
      <w:r>
        <w:rPr/>
        <w:t>applications</w:t>
      </w:r>
      <w:r>
        <w:rPr>
          <w:spacing w:val="-2"/>
        </w:rPr>
        <w:t> </w:t>
      </w:r>
      <w:r>
        <w:rPr/>
        <w:t>to</w:t>
      </w:r>
      <w:r>
        <w:rPr>
          <w:spacing w:val="-4"/>
        </w:rPr>
        <w:t> </w:t>
      </w:r>
      <w:r>
        <w:rPr/>
        <w:t>be</w:t>
      </w:r>
      <w:r>
        <w:rPr>
          <w:spacing w:val="-4"/>
        </w:rPr>
        <w:t> </w:t>
      </w:r>
      <w:r>
        <w:rPr/>
        <w:t>phased</w:t>
      </w:r>
      <w:r>
        <w:rPr>
          <w:spacing w:val="-4"/>
        </w:rPr>
        <w:t> </w:t>
      </w:r>
      <w:r>
        <w:rPr/>
        <w:t>out. However, where you are planning to utilise existing systems please provide details of how these will be integrated with the proposed solution.</w:t>
      </w:r>
    </w:p>
    <w:p>
      <w:pPr>
        <w:pStyle w:val="BodyText"/>
        <w:spacing w:before="2"/>
      </w:pPr>
    </w:p>
    <w:p>
      <w:pPr>
        <w:pStyle w:val="BodyText"/>
        <w:ind w:left="151"/>
        <w:jc w:val="both"/>
      </w:pPr>
      <w:r>
        <w:rPr/>
        <w:t>The</w:t>
      </w:r>
      <w:r>
        <w:rPr>
          <w:spacing w:val="-10"/>
        </w:rPr>
        <w:t> </w:t>
      </w:r>
      <w:r>
        <w:rPr/>
        <w:t>Contract</w:t>
      </w:r>
      <w:r>
        <w:rPr>
          <w:spacing w:val="-6"/>
        </w:rPr>
        <w:t> </w:t>
      </w:r>
      <w:r>
        <w:rPr/>
        <w:t>will</w:t>
      </w:r>
      <w:r>
        <w:rPr>
          <w:spacing w:val="-9"/>
        </w:rPr>
        <w:t> </w:t>
      </w:r>
      <w:r>
        <w:rPr/>
        <w:t>be</w:t>
      </w:r>
      <w:r>
        <w:rPr>
          <w:spacing w:val="-7"/>
        </w:rPr>
        <w:t> </w:t>
      </w:r>
      <w:r>
        <w:rPr/>
        <w:t>awarded</w:t>
      </w:r>
      <w:r>
        <w:rPr>
          <w:spacing w:val="-9"/>
        </w:rPr>
        <w:t> </w:t>
      </w:r>
      <w:r>
        <w:rPr/>
        <w:t>following</w:t>
      </w:r>
      <w:r>
        <w:rPr>
          <w:spacing w:val="-7"/>
        </w:rPr>
        <w:t> </w:t>
      </w:r>
      <w:r>
        <w:rPr/>
        <w:t>appropriate</w:t>
      </w:r>
      <w:r>
        <w:rPr>
          <w:spacing w:val="-9"/>
        </w:rPr>
        <w:t> </w:t>
      </w:r>
      <w:r>
        <w:rPr/>
        <w:t>board</w:t>
      </w:r>
      <w:r>
        <w:rPr>
          <w:spacing w:val="-8"/>
        </w:rPr>
        <w:t> </w:t>
      </w:r>
      <w:r>
        <w:rPr>
          <w:spacing w:val="-2"/>
        </w:rPr>
        <w:t>approval.</w:t>
      </w:r>
    </w:p>
    <w:p>
      <w:pPr>
        <w:pStyle w:val="BodyText"/>
        <w:spacing w:before="228"/>
        <w:ind w:left="151" w:right="141"/>
        <w:jc w:val="both"/>
      </w:pPr>
      <w:r>
        <w:rPr/>
        <w:t>Each Proposer shall be required to complete the Pricing Schedule attached to the Proposal Documents along with all other relevant information mapping the proposed system to the statement of requirements, provided</w:t>
      </w:r>
      <w:r>
        <w:rPr>
          <w:spacing w:val="-14"/>
        </w:rPr>
        <w:t> </w:t>
      </w:r>
      <w:r>
        <w:rPr/>
        <w:t>separately</w:t>
      </w:r>
      <w:r>
        <w:rPr>
          <w:spacing w:val="-14"/>
        </w:rPr>
        <w:t> </w:t>
      </w:r>
      <w:r>
        <w:rPr/>
        <w:t>in</w:t>
      </w:r>
      <w:r>
        <w:rPr>
          <w:spacing w:val="-14"/>
        </w:rPr>
        <w:t> </w:t>
      </w:r>
      <w:r>
        <w:rPr/>
        <w:t>the</w:t>
      </w:r>
      <w:r>
        <w:rPr>
          <w:spacing w:val="-14"/>
        </w:rPr>
        <w:t> </w:t>
      </w:r>
      <w:r>
        <w:rPr/>
        <w:t>Appendices</w:t>
      </w:r>
      <w:r>
        <w:rPr>
          <w:spacing w:val="-14"/>
        </w:rPr>
        <w:t> </w:t>
      </w:r>
      <w:r>
        <w:rPr/>
        <w:t>at</w:t>
      </w:r>
      <w:r>
        <w:rPr>
          <w:spacing w:val="-14"/>
        </w:rPr>
        <w:t> </w:t>
      </w:r>
      <w:r>
        <w:rPr/>
        <w:t>the</w:t>
      </w:r>
      <w:r>
        <w:rPr>
          <w:spacing w:val="-14"/>
        </w:rPr>
        <w:t> </w:t>
      </w:r>
      <w:r>
        <w:rPr/>
        <w:t>end</w:t>
      </w:r>
      <w:r>
        <w:rPr>
          <w:spacing w:val="-14"/>
        </w:rPr>
        <w:t> </w:t>
      </w:r>
      <w:r>
        <w:rPr/>
        <w:t>of</w:t>
      </w:r>
      <w:r>
        <w:rPr>
          <w:spacing w:val="-14"/>
        </w:rPr>
        <w:t> </w:t>
      </w:r>
      <w:r>
        <w:rPr/>
        <w:t>this</w:t>
      </w:r>
      <w:r>
        <w:rPr>
          <w:spacing w:val="-12"/>
        </w:rPr>
        <w:t> </w:t>
      </w:r>
      <w:r>
        <w:rPr/>
        <w:t>document.</w:t>
      </w:r>
      <w:r>
        <w:rPr>
          <w:spacing w:val="25"/>
        </w:rPr>
        <w:t> </w:t>
      </w:r>
      <w:r>
        <w:rPr/>
        <w:t>The</w:t>
      </w:r>
      <w:r>
        <w:rPr>
          <w:spacing w:val="-14"/>
        </w:rPr>
        <w:t> </w:t>
      </w:r>
      <w:r>
        <w:rPr/>
        <w:t>statement</w:t>
      </w:r>
      <w:r>
        <w:rPr>
          <w:spacing w:val="-14"/>
        </w:rPr>
        <w:t> </w:t>
      </w:r>
      <w:r>
        <w:rPr/>
        <w:t>of</w:t>
      </w:r>
      <w:r>
        <w:rPr>
          <w:spacing w:val="-13"/>
        </w:rPr>
        <w:t> </w:t>
      </w:r>
      <w:r>
        <w:rPr/>
        <w:t>requirements</w:t>
      </w:r>
      <w:r>
        <w:rPr>
          <w:spacing w:val="-14"/>
        </w:rPr>
        <w:t> </w:t>
      </w:r>
      <w:r>
        <w:rPr/>
        <w:t>includes the following:</w:t>
      </w:r>
    </w:p>
    <w:p>
      <w:pPr>
        <w:pStyle w:val="BodyText"/>
      </w:pPr>
    </w:p>
    <w:p>
      <w:pPr>
        <w:pStyle w:val="BodyText"/>
        <w:spacing w:before="1"/>
        <w:ind w:left="871"/>
      </w:pPr>
      <w:r>
        <w:rPr>
          <w:spacing w:val="-2"/>
        </w:rPr>
        <w:t>Functional:</w:t>
      </w:r>
    </w:p>
    <w:p>
      <w:pPr>
        <w:pStyle w:val="BodyText"/>
        <w:ind w:left="871" w:right="4858"/>
      </w:pPr>
      <w:r>
        <w:rPr/>
        <w:t>Financial</w:t>
      </w:r>
      <w:r>
        <w:rPr>
          <w:spacing w:val="-14"/>
        </w:rPr>
        <w:t> </w:t>
      </w:r>
      <w:r>
        <w:rPr/>
        <w:t>Management</w:t>
      </w:r>
      <w:r>
        <w:rPr>
          <w:spacing w:val="-14"/>
        </w:rPr>
        <w:t> </w:t>
      </w:r>
      <w:r>
        <w:rPr/>
        <w:t>Requirements Human Resource and Payroll</w:t>
      </w:r>
    </w:p>
    <w:p>
      <w:pPr>
        <w:pStyle w:val="BodyText"/>
        <w:spacing w:before="1"/>
        <w:ind w:left="871" w:right="4858"/>
      </w:pPr>
      <w:r>
        <w:rPr/>
        <w:t>Project</w:t>
      </w:r>
      <w:r>
        <w:rPr>
          <w:spacing w:val="-13"/>
        </w:rPr>
        <w:t> </w:t>
      </w:r>
      <w:r>
        <w:rPr/>
        <w:t>and</w:t>
      </w:r>
      <w:r>
        <w:rPr>
          <w:spacing w:val="-13"/>
        </w:rPr>
        <w:t> </w:t>
      </w:r>
      <w:r>
        <w:rPr/>
        <w:t>Contract</w:t>
      </w:r>
      <w:r>
        <w:rPr>
          <w:spacing w:val="-13"/>
        </w:rPr>
        <w:t> </w:t>
      </w:r>
      <w:r>
        <w:rPr/>
        <w:t>Accounting </w:t>
      </w:r>
      <w:r>
        <w:rPr>
          <w:spacing w:val="-2"/>
        </w:rPr>
        <w:t>Procurement</w:t>
      </w:r>
    </w:p>
    <w:p>
      <w:pPr>
        <w:pStyle w:val="BodyText"/>
        <w:spacing w:line="229" w:lineRule="exact" w:before="1"/>
        <w:ind w:left="871"/>
      </w:pPr>
      <w:r>
        <w:rPr/>
        <w:t>Reporting</w:t>
      </w:r>
      <w:r>
        <w:rPr>
          <w:spacing w:val="-8"/>
        </w:rPr>
        <w:t> </w:t>
      </w:r>
      <w:r>
        <w:rPr/>
        <w:t>and</w:t>
      </w:r>
      <w:r>
        <w:rPr>
          <w:spacing w:val="-10"/>
        </w:rPr>
        <w:t> </w:t>
      </w:r>
      <w:r>
        <w:rPr/>
        <w:t>Business</w:t>
      </w:r>
      <w:r>
        <w:rPr>
          <w:spacing w:val="-9"/>
        </w:rPr>
        <w:t> </w:t>
      </w:r>
      <w:r>
        <w:rPr>
          <w:spacing w:val="-2"/>
        </w:rPr>
        <w:t>Intelligence</w:t>
      </w:r>
    </w:p>
    <w:p>
      <w:pPr>
        <w:pStyle w:val="BodyText"/>
        <w:ind w:left="871" w:right="4858"/>
      </w:pPr>
      <w:r>
        <w:rPr/>
        <w:t>Own</w:t>
      </w:r>
      <w:r>
        <w:rPr>
          <w:spacing w:val="-7"/>
        </w:rPr>
        <w:t> </w:t>
      </w:r>
      <w:r>
        <w:rPr/>
        <w:t>plant/Hired</w:t>
      </w:r>
      <w:r>
        <w:rPr>
          <w:spacing w:val="-8"/>
        </w:rPr>
        <w:t> </w:t>
      </w:r>
      <w:r>
        <w:rPr/>
        <w:t>Plant</w:t>
      </w:r>
      <w:r>
        <w:rPr>
          <w:spacing w:val="-8"/>
        </w:rPr>
        <w:t> </w:t>
      </w:r>
      <w:r>
        <w:rPr/>
        <w:t>and</w:t>
      </w:r>
      <w:r>
        <w:rPr>
          <w:spacing w:val="-8"/>
        </w:rPr>
        <w:t> </w:t>
      </w:r>
      <w:r>
        <w:rPr/>
        <w:t>Scaffold</w:t>
      </w:r>
      <w:r>
        <w:rPr>
          <w:spacing w:val="-8"/>
        </w:rPr>
        <w:t> </w:t>
      </w:r>
      <w:r>
        <w:rPr/>
        <w:t>material CRM / Business Development</w:t>
      </w:r>
    </w:p>
    <w:p>
      <w:pPr>
        <w:pStyle w:val="BodyText"/>
      </w:pPr>
    </w:p>
    <w:p>
      <w:pPr>
        <w:pStyle w:val="BodyText"/>
        <w:ind w:left="871"/>
      </w:pPr>
      <w:r>
        <w:rPr>
          <w:spacing w:val="-2"/>
        </w:rPr>
        <w:t>Non-Functional:</w:t>
      </w:r>
    </w:p>
    <w:p>
      <w:pPr>
        <w:pStyle w:val="BodyText"/>
        <w:ind w:left="871"/>
      </w:pPr>
      <w:r>
        <w:rPr>
          <w:spacing w:val="-2"/>
        </w:rPr>
        <w:t>Non-Functional</w:t>
      </w:r>
      <w:r>
        <w:rPr>
          <w:spacing w:val="7"/>
        </w:rPr>
        <w:t> </w:t>
      </w:r>
      <w:r>
        <w:rPr>
          <w:spacing w:val="-2"/>
        </w:rPr>
        <w:t>Requirements</w:t>
      </w:r>
    </w:p>
    <w:p>
      <w:pPr>
        <w:pStyle w:val="BodyText"/>
        <w:spacing w:before="229"/>
        <w:ind w:left="871"/>
      </w:pPr>
      <w:r>
        <w:rPr>
          <w:spacing w:val="-2"/>
        </w:rPr>
        <w:t>Technical:</w:t>
      </w:r>
    </w:p>
    <w:p>
      <w:pPr>
        <w:pStyle w:val="BodyText"/>
        <w:ind w:left="871"/>
      </w:pPr>
      <w:r>
        <w:rPr/>
        <w:t>Technical</w:t>
      </w:r>
      <w:r>
        <w:rPr>
          <w:spacing w:val="-13"/>
        </w:rPr>
        <w:t> </w:t>
      </w:r>
      <w:r>
        <w:rPr>
          <w:spacing w:val="-2"/>
        </w:rPr>
        <w:t>Requirements</w:t>
      </w:r>
    </w:p>
    <w:p>
      <w:pPr>
        <w:pStyle w:val="BodyText"/>
        <w:spacing w:before="157"/>
        <w:ind w:left="8"/>
        <w:jc w:val="center"/>
      </w:pPr>
      <w:r>
        <w:rPr>
          <w:spacing w:val="-5"/>
        </w:rPr>
        <w:t>23</w:t>
      </w:r>
    </w:p>
    <w:p>
      <w:pPr>
        <w:spacing w:after="0"/>
        <w:jc w:val="center"/>
        <w:sectPr>
          <w:footerReference w:type="default" r:id="rId21"/>
          <w:pgSz w:w="11910" w:h="16850"/>
          <w:pgMar w:header="0" w:footer="0" w:top="1060" w:bottom="280" w:left="1260" w:right="1000"/>
        </w:sectPr>
      </w:pPr>
    </w:p>
    <w:p>
      <w:pPr>
        <w:pStyle w:val="BodyText"/>
        <w:spacing w:before="67"/>
        <w:ind w:left="511" w:right="140"/>
        <w:jc w:val="both"/>
      </w:pPr>
      <w:r>
        <w:rPr/>
        <w:t>Where a Proposer wants to suggest using a third party to fulfil some of the requirements please state this</w:t>
      </w:r>
      <w:r>
        <w:rPr>
          <w:spacing w:val="-7"/>
        </w:rPr>
        <w:t> </w:t>
      </w:r>
      <w:r>
        <w:rPr/>
        <w:t>explicitly</w:t>
      </w:r>
      <w:r>
        <w:rPr>
          <w:spacing w:val="-11"/>
        </w:rPr>
        <w:t> </w:t>
      </w:r>
      <w:r>
        <w:rPr/>
        <w:t>and</w:t>
      </w:r>
      <w:r>
        <w:rPr>
          <w:spacing w:val="-8"/>
        </w:rPr>
        <w:t> </w:t>
      </w:r>
      <w:r>
        <w:rPr/>
        <w:t>identify</w:t>
      </w:r>
      <w:r>
        <w:rPr>
          <w:spacing w:val="-14"/>
        </w:rPr>
        <w:t> </w:t>
      </w:r>
      <w:r>
        <w:rPr/>
        <w:t>the</w:t>
      </w:r>
      <w:r>
        <w:rPr>
          <w:spacing w:val="-10"/>
        </w:rPr>
        <w:t> </w:t>
      </w:r>
      <w:r>
        <w:rPr/>
        <w:t>preferred</w:t>
      </w:r>
      <w:r>
        <w:rPr>
          <w:spacing w:val="-9"/>
        </w:rPr>
        <w:t> </w:t>
      </w:r>
      <w:r>
        <w:rPr/>
        <w:t>third</w:t>
      </w:r>
      <w:r>
        <w:rPr>
          <w:spacing w:val="-8"/>
        </w:rPr>
        <w:t> </w:t>
      </w:r>
      <w:r>
        <w:rPr/>
        <w:t>party.</w:t>
      </w:r>
      <w:r>
        <w:rPr>
          <w:spacing w:val="-8"/>
        </w:rPr>
        <w:t> </w:t>
      </w:r>
      <w:r>
        <w:rPr/>
        <w:t>Please</w:t>
      </w:r>
      <w:r>
        <w:rPr>
          <w:spacing w:val="-10"/>
        </w:rPr>
        <w:t> </w:t>
      </w:r>
      <w:r>
        <w:rPr/>
        <w:t>complete</w:t>
      </w:r>
      <w:r>
        <w:rPr>
          <w:spacing w:val="-11"/>
        </w:rPr>
        <w:t> </w:t>
      </w:r>
      <w:r>
        <w:rPr/>
        <w:t>the</w:t>
      </w:r>
      <w:r>
        <w:rPr>
          <w:spacing w:val="-9"/>
        </w:rPr>
        <w:t> </w:t>
      </w:r>
      <w:r>
        <w:rPr/>
        <w:t>functionality</w:t>
      </w:r>
      <w:r>
        <w:rPr>
          <w:spacing w:val="-6"/>
        </w:rPr>
        <w:t> </w:t>
      </w:r>
      <w:r>
        <w:rPr/>
        <w:t>mapping</w:t>
      </w:r>
      <w:r>
        <w:rPr>
          <w:spacing w:val="-8"/>
        </w:rPr>
        <w:t> </w:t>
      </w:r>
      <w:r>
        <w:rPr/>
        <w:t>based</w:t>
      </w:r>
      <w:r>
        <w:rPr>
          <w:spacing w:val="-10"/>
        </w:rPr>
        <w:t> </w:t>
      </w:r>
      <w:r>
        <w:rPr/>
        <w:t>on the third party’s system functionality.</w:t>
      </w:r>
    </w:p>
    <w:p>
      <w:pPr>
        <w:pStyle w:val="BodyText"/>
        <w:spacing w:before="1"/>
      </w:pPr>
    </w:p>
    <w:p>
      <w:pPr>
        <w:pStyle w:val="BodyText"/>
        <w:spacing w:before="1"/>
        <w:ind w:left="511" w:right="135"/>
        <w:jc w:val="both"/>
      </w:pPr>
      <w:r>
        <w:rPr/>
        <w:t>If</w:t>
      </w:r>
      <w:r>
        <w:rPr>
          <w:spacing w:val="-2"/>
        </w:rPr>
        <w:t> </w:t>
      </w:r>
      <w:r>
        <w:rPr/>
        <w:t>you</w:t>
      </w:r>
      <w:r>
        <w:rPr>
          <w:spacing w:val="-5"/>
        </w:rPr>
        <w:t> </w:t>
      </w:r>
      <w:r>
        <w:rPr/>
        <w:t>propose</w:t>
      </w:r>
      <w:r>
        <w:rPr>
          <w:spacing w:val="-7"/>
        </w:rPr>
        <w:t> </w:t>
      </w:r>
      <w:r>
        <w:rPr/>
        <w:t>a</w:t>
      </w:r>
      <w:r>
        <w:rPr>
          <w:spacing w:val="-5"/>
        </w:rPr>
        <w:t> </w:t>
      </w:r>
      <w:r>
        <w:rPr/>
        <w:t>Cloud</w:t>
      </w:r>
      <w:r>
        <w:rPr>
          <w:spacing w:val="-5"/>
        </w:rPr>
        <w:t> </w:t>
      </w:r>
      <w:r>
        <w:rPr/>
        <w:t>based</w:t>
      </w:r>
      <w:r>
        <w:rPr>
          <w:spacing w:val="-7"/>
        </w:rPr>
        <w:t> </w:t>
      </w:r>
      <w:r>
        <w:rPr/>
        <w:t>system</w:t>
      </w:r>
      <w:r>
        <w:rPr>
          <w:spacing w:val="-2"/>
        </w:rPr>
        <w:t> </w:t>
      </w:r>
      <w:r>
        <w:rPr/>
        <w:t>can</w:t>
      </w:r>
      <w:r>
        <w:rPr>
          <w:spacing w:val="-5"/>
        </w:rPr>
        <w:t> </w:t>
      </w:r>
      <w:r>
        <w:rPr/>
        <w:t>you</w:t>
      </w:r>
      <w:r>
        <w:rPr>
          <w:spacing w:val="-5"/>
        </w:rPr>
        <w:t> </w:t>
      </w:r>
      <w:r>
        <w:rPr/>
        <w:t>please</w:t>
      </w:r>
      <w:r>
        <w:rPr>
          <w:spacing w:val="-2"/>
        </w:rPr>
        <w:t> </w:t>
      </w:r>
      <w:r>
        <w:rPr/>
        <w:t>confirm</w:t>
      </w:r>
      <w:r>
        <w:rPr>
          <w:spacing w:val="-2"/>
        </w:rPr>
        <w:t> </w:t>
      </w:r>
      <w:r>
        <w:rPr/>
        <w:t>where</w:t>
      </w:r>
      <w:r>
        <w:rPr>
          <w:spacing w:val="-7"/>
        </w:rPr>
        <w:t> </w:t>
      </w:r>
      <w:r>
        <w:rPr/>
        <w:t>the</w:t>
      </w:r>
      <w:r>
        <w:rPr>
          <w:spacing w:val="-4"/>
        </w:rPr>
        <w:t> </w:t>
      </w:r>
      <w:r>
        <w:rPr/>
        <w:t>data</w:t>
      </w:r>
      <w:r>
        <w:rPr>
          <w:spacing w:val="-5"/>
        </w:rPr>
        <w:t> </w:t>
      </w:r>
      <w:r>
        <w:rPr/>
        <w:t>is</w:t>
      </w:r>
      <w:r>
        <w:rPr>
          <w:spacing w:val="-3"/>
        </w:rPr>
        <w:t> </w:t>
      </w:r>
      <w:r>
        <w:rPr/>
        <w:t>physically</w:t>
      </w:r>
      <w:r>
        <w:rPr>
          <w:spacing w:val="-10"/>
        </w:rPr>
        <w:t> </w:t>
      </w:r>
      <w:r>
        <w:rPr/>
        <w:t>stored? NB. Data</w:t>
      </w:r>
      <w:r>
        <w:rPr>
          <w:spacing w:val="-2"/>
        </w:rPr>
        <w:t> </w:t>
      </w:r>
      <w:r>
        <w:rPr/>
        <w:t>cannot</w:t>
      </w:r>
      <w:r>
        <w:rPr>
          <w:spacing w:val="-2"/>
        </w:rPr>
        <w:t> </w:t>
      </w:r>
      <w:r>
        <w:rPr/>
        <w:t>be</w:t>
      </w:r>
      <w:r>
        <w:rPr>
          <w:spacing w:val="-2"/>
        </w:rPr>
        <w:t> </w:t>
      </w:r>
      <w:r>
        <w:rPr/>
        <w:t>stored in</w:t>
      </w:r>
      <w:r>
        <w:rPr>
          <w:spacing w:val="-2"/>
        </w:rPr>
        <w:t> </w:t>
      </w:r>
      <w:r>
        <w:rPr/>
        <w:t>the</w:t>
      </w:r>
      <w:r>
        <w:rPr>
          <w:spacing w:val="-3"/>
        </w:rPr>
        <w:t> </w:t>
      </w:r>
      <w:r>
        <w:rPr/>
        <w:t>USA.</w:t>
      </w:r>
      <w:r>
        <w:rPr>
          <w:spacing w:val="-2"/>
        </w:rPr>
        <w:t> </w:t>
      </w:r>
      <w:r>
        <w:rPr/>
        <w:t>If it</w:t>
      </w:r>
      <w:r>
        <w:rPr>
          <w:spacing w:val="-2"/>
        </w:rPr>
        <w:t> </w:t>
      </w:r>
      <w:r>
        <w:rPr/>
        <w:t>is</w:t>
      </w:r>
      <w:r>
        <w:rPr>
          <w:spacing w:val="-1"/>
        </w:rPr>
        <w:t> </w:t>
      </w:r>
      <w:r>
        <w:rPr/>
        <w:t>located</w:t>
      </w:r>
      <w:r>
        <w:rPr>
          <w:spacing w:val="-2"/>
        </w:rPr>
        <w:t> </w:t>
      </w:r>
      <w:r>
        <w:rPr/>
        <w:t>outside</w:t>
      </w:r>
      <w:r>
        <w:rPr>
          <w:spacing w:val="-3"/>
        </w:rPr>
        <w:t> </w:t>
      </w:r>
      <w:r>
        <w:rPr/>
        <w:t>of</w:t>
      </w:r>
      <w:r>
        <w:rPr>
          <w:spacing w:val="-2"/>
        </w:rPr>
        <w:t> </w:t>
      </w:r>
      <w:r>
        <w:rPr/>
        <w:t>the</w:t>
      </w:r>
      <w:r>
        <w:rPr>
          <w:spacing w:val="-2"/>
        </w:rPr>
        <w:t> </w:t>
      </w:r>
      <w:r>
        <w:rPr/>
        <w:t>UK can you</w:t>
      </w:r>
      <w:r>
        <w:rPr>
          <w:spacing w:val="-2"/>
        </w:rPr>
        <w:t> </w:t>
      </w:r>
      <w:r>
        <w:rPr/>
        <w:t>please</w:t>
      </w:r>
      <w:r>
        <w:rPr>
          <w:spacing w:val="-2"/>
        </w:rPr>
        <w:t> </w:t>
      </w:r>
      <w:r>
        <w:rPr/>
        <w:t>confirm if</w:t>
      </w:r>
      <w:r>
        <w:rPr>
          <w:spacing w:val="-2"/>
        </w:rPr>
        <w:t> </w:t>
      </w:r>
      <w:r>
        <w:rPr/>
        <w:t>there</w:t>
      </w:r>
      <w:r>
        <w:rPr>
          <w:spacing w:val="-2"/>
        </w:rPr>
        <w:t> </w:t>
      </w:r>
      <w:r>
        <w:rPr/>
        <w:t>are any issues with data sovereignty?</w:t>
      </w:r>
    </w:p>
    <w:p>
      <w:pPr>
        <w:pStyle w:val="BodyText"/>
        <w:spacing w:before="229"/>
        <w:ind w:left="511" w:right="141"/>
        <w:jc w:val="both"/>
      </w:pPr>
      <w:r>
        <w:rPr/>
        <w:t>The mapping between requirements and the proposed solutions functionality needs to be returned in the format laid out in the Functionality Matrix Spreadsheet.</w:t>
      </w:r>
    </w:p>
    <w:p>
      <w:pPr>
        <w:pStyle w:val="BodyText"/>
        <w:spacing w:before="229"/>
        <w:ind w:left="511" w:right="142"/>
        <w:jc w:val="both"/>
      </w:pPr>
      <w:r>
        <w:rPr/>
        <w:t>The Proposal Documents, together with Cape’s written acceptance, will form a binding agreement between Cape and the successful Proposer.</w:t>
      </w:r>
    </w:p>
    <w:p>
      <w:pPr>
        <w:pStyle w:val="BodyText"/>
        <w:spacing w:before="1"/>
      </w:pPr>
    </w:p>
    <w:p>
      <w:pPr>
        <w:pStyle w:val="BodyText"/>
        <w:ind w:left="511" w:right="141"/>
        <w:jc w:val="both"/>
      </w:pPr>
      <w:r>
        <w:rPr/>
        <w:t>Cape</w:t>
      </w:r>
      <w:r>
        <w:rPr>
          <w:spacing w:val="-6"/>
        </w:rPr>
        <w:t> </w:t>
      </w:r>
      <w:r>
        <w:rPr/>
        <w:t>is</w:t>
      </w:r>
      <w:r>
        <w:rPr>
          <w:spacing w:val="-7"/>
        </w:rPr>
        <w:t> </w:t>
      </w:r>
      <w:r>
        <w:rPr/>
        <w:t>not</w:t>
      </w:r>
      <w:r>
        <w:rPr>
          <w:spacing w:val="-5"/>
        </w:rPr>
        <w:t> </w:t>
      </w:r>
      <w:r>
        <w:rPr/>
        <w:t>bound</w:t>
      </w:r>
      <w:r>
        <w:rPr>
          <w:spacing w:val="-8"/>
        </w:rPr>
        <w:t> </w:t>
      </w:r>
      <w:r>
        <w:rPr/>
        <w:t>to</w:t>
      </w:r>
      <w:r>
        <w:rPr>
          <w:spacing w:val="-6"/>
        </w:rPr>
        <w:t> </w:t>
      </w:r>
      <w:r>
        <w:rPr/>
        <w:t>accept</w:t>
      </w:r>
      <w:r>
        <w:rPr>
          <w:spacing w:val="-8"/>
        </w:rPr>
        <w:t> </w:t>
      </w:r>
      <w:r>
        <w:rPr/>
        <w:t>the</w:t>
      </w:r>
      <w:r>
        <w:rPr>
          <w:spacing w:val="-8"/>
        </w:rPr>
        <w:t> </w:t>
      </w:r>
      <w:r>
        <w:rPr/>
        <w:t>lowest,</w:t>
      </w:r>
      <w:r>
        <w:rPr>
          <w:spacing w:val="-6"/>
        </w:rPr>
        <w:t> </w:t>
      </w:r>
      <w:r>
        <w:rPr/>
        <w:t>or</w:t>
      </w:r>
      <w:r>
        <w:rPr>
          <w:spacing w:val="-7"/>
        </w:rPr>
        <w:t> </w:t>
      </w:r>
      <w:r>
        <w:rPr/>
        <w:t>any</w:t>
      </w:r>
      <w:r>
        <w:rPr>
          <w:spacing w:val="-11"/>
        </w:rPr>
        <w:t> </w:t>
      </w:r>
      <w:r>
        <w:rPr/>
        <w:t>Proposal.</w:t>
      </w:r>
      <w:r>
        <w:rPr>
          <w:spacing w:val="40"/>
        </w:rPr>
        <w:t> </w:t>
      </w:r>
      <w:r>
        <w:rPr/>
        <w:t>Cape</w:t>
      </w:r>
      <w:r>
        <w:rPr>
          <w:spacing w:val="-8"/>
        </w:rPr>
        <w:t> </w:t>
      </w:r>
      <w:r>
        <w:rPr/>
        <w:t>may</w:t>
      </w:r>
      <w:r>
        <w:rPr>
          <w:spacing w:val="-14"/>
        </w:rPr>
        <w:t> </w:t>
      </w:r>
      <w:r>
        <w:rPr/>
        <w:t>consider</w:t>
      </w:r>
      <w:r>
        <w:rPr>
          <w:spacing w:val="-7"/>
        </w:rPr>
        <w:t> </w:t>
      </w:r>
      <w:r>
        <w:rPr/>
        <w:t>the</w:t>
      </w:r>
      <w:r>
        <w:rPr>
          <w:spacing w:val="-8"/>
        </w:rPr>
        <w:t> </w:t>
      </w:r>
      <w:r>
        <w:rPr/>
        <w:t>award</w:t>
      </w:r>
      <w:r>
        <w:rPr>
          <w:spacing w:val="-8"/>
        </w:rPr>
        <w:t> </w:t>
      </w:r>
      <w:r>
        <w:rPr/>
        <w:t>of</w:t>
      </w:r>
      <w:r>
        <w:rPr>
          <w:spacing w:val="-6"/>
        </w:rPr>
        <w:t> </w:t>
      </w:r>
      <w:r>
        <w:rPr/>
        <w:t>several</w:t>
      </w:r>
      <w:r>
        <w:rPr>
          <w:spacing w:val="-9"/>
        </w:rPr>
        <w:t> </w:t>
      </w:r>
      <w:r>
        <w:rPr/>
        <w:t>and separate contracts for different elements of the goods/services arising once proposals have been </w:t>
      </w:r>
      <w:r>
        <w:rPr>
          <w:spacing w:val="-2"/>
        </w:rPr>
        <w:t>returned.</w:t>
      </w:r>
    </w:p>
    <w:p>
      <w:pPr>
        <w:pStyle w:val="BodyText"/>
      </w:pPr>
    </w:p>
    <w:p>
      <w:pPr>
        <w:pStyle w:val="BodyText"/>
        <w:ind w:left="511" w:right="144"/>
        <w:jc w:val="both"/>
      </w:pPr>
      <w:r>
        <w:rPr/>
        <w:t>Proposers</w:t>
      </w:r>
      <w:r>
        <w:rPr>
          <w:spacing w:val="-14"/>
        </w:rPr>
        <w:t> </w:t>
      </w:r>
      <w:r>
        <w:rPr/>
        <w:t>are</w:t>
      </w:r>
      <w:r>
        <w:rPr>
          <w:spacing w:val="-14"/>
        </w:rPr>
        <w:t> </w:t>
      </w:r>
      <w:r>
        <w:rPr/>
        <w:t>advised</w:t>
      </w:r>
      <w:r>
        <w:rPr>
          <w:spacing w:val="-14"/>
        </w:rPr>
        <w:t> </w:t>
      </w:r>
      <w:r>
        <w:rPr/>
        <w:t>that</w:t>
      </w:r>
      <w:r>
        <w:rPr>
          <w:spacing w:val="-14"/>
        </w:rPr>
        <w:t> </w:t>
      </w:r>
      <w:r>
        <w:rPr/>
        <w:t>they</w:t>
      </w:r>
      <w:r>
        <w:rPr>
          <w:spacing w:val="-14"/>
        </w:rPr>
        <w:t> </w:t>
      </w:r>
      <w:r>
        <w:rPr/>
        <w:t>should</w:t>
      </w:r>
      <w:r>
        <w:rPr>
          <w:spacing w:val="-14"/>
        </w:rPr>
        <w:t> </w:t>
      </w:r>
      <w:r>
        <w:rPr/>
        <w:t>not</w:t>
      </w:r>
      <w:r>
        <w:rPr>
          <w:spacing w:val="-14"/>
        </w:rPr>
        <w:t> </w:t>
      </w:r>
      <w:r>
        <w:rPr/>
        <w:t>assume</w:t>
      </w:r>
      <w:r>
        <w:rPr>
          <w:spacing w:val="-14"/>
        </w:rPr>
        <w:t> </w:t>
      </w:r>
      <w:r>
        <w:rPr/>
        <w:t>acceptance</w:t>
      </w:r>
      <w:r>
        <w:rPr>
          <w:spacing w:val="-14"/>
        </w:rPr>
        <w:t> </w:t>
      </w:r>
      <w:r>
        <w:rPr/>
        <w:t>of</w:t>
      </w:r>
      <w:r>
        <w:rPr>
          <w:spacing w:val="-13"/>
        </w:rPr>
        <w:t> </w:t>
      </w:r>
      <w:r>
        <w:rPr/>
        <w:t>their</w:t>
      </w:r>
      <w:r>
        <w:rPr>
          <w:spacing w:val="-14"/>
        </w:rPr>
        <w:t> </w:t>
      </w:r>
      <w:r>
        <w:rPr/>
        <w:t>Proposal</w:t>
      </w:r>
      <w:r>
        <w:rPr>
          <w:spacing w:val="-14"/>
        </w:rPr>
        <w:t> </w:t>
      </w:r>
      <w:r>
        <w:rPr/>
        <w:t>will</w:t>
      </w:r>
      <w:r>
        <w:rPr>
          <w:spacing w:val="-14"/>
        </w:rPr>
        <w:t> </w:t>
      </w:r>
      <w:r>
        <w:rPr/>
        <w:t>guarantee</w:t>
      </w:r>
      <w:r>
        <w:rPr>
          <w:spacing w:val="-14"/>
        </w:rPr>
        <w:t> </w:t>
      </w:r>
      <w:r>
        <w:rPr/>
        <w:t>request for supply of goods/services.</w:t>
      </w:r>
    </w:p>
    <w:p>
      <w:pPr>
        <w:pStyle w:val="BodyText"/>
        <w:spacing w:before="1"/>
      </w:pPr>
    </w:p>
    <w:p>
      <w:pPr>
        <w:pStyle w:val="BodyText"/>
        <w:ind w:left="511" w:right="139"/>
        <w:jc w:val="both"/>
      </w:pPr>
      <w:r>
        <w:rPr/>
        <w:t>Should a person proposing to submit a Proposal be in doubt as to the interpretation of any</w:t>
      </w:r>
      <w:r>
        <w:rPr>
          <w:spacing w:val="-2"/>
        </w:rPr>
        <w:t> </w:t>
      </w:r>
      <w:r>
        <w:rPr/>
        <w:t>part of the RFP</w:t>
      </w:r>
      <w:r>
        <w:rPr>
          <w:spacing w:val="-4"/>
        </w:rPr>
        <w:t> </w:t>
      </w:r>
      <w:r>
        <w:rPr/>
        <w:t>Documents,</w:t>
      </w:r>
      <w:r>
        <w:rPr>
          <w:spacing w:val="-4"/>
        </w:rPr>
        <w:t> </w:t>
      </w:r>
      <w:r>
        <w:rPr/>
        <w:t>Cape</w:t>
      </w:r>
      <w:r>
        <w:rPr>
          <w:spacing w:val="-3"/>
        </w:rPr>
        <w:t> </w:t>
      </w:r>
      <w:r>
        <w:rPr/>
        <w:t>will</w:t>
      </w:r>
      <w:r>
        <w:rPr>
          <w:spacing w:val="-3"/>
        </w:rPr>
        <w:t> </w:t>
      </w:r>
      <w:r>
        <w:rPr/>
        <w:t>endeavour</w:t>
      </w:r>
      <w:r>
        <w:rPr>
          <w:spacing w:val="-3"/>
        </w:rPr>
        <w:t> </w:t>
      </w:r>
      <w:r>
        <w:rPr/>
        <w:t>to</w:t>
      </w:r>
      <w:r>
        <w:rPr>
          <w:spacing w:val="-4"/>
        </w:rPr>
        <w:t> </w:t>
      </w:r>
      <w:r>
        <w:rPr/>
        <w:t>answer</w:t>
      </w:r>
      <w:r>
        <w:rPr>
          <w:spacing w:val="-1"/>
        </w:rPr>
        <w:t> </w:t>
      </w:r>
      <w:r>
        <w:rPr/>
        <w:t>written</w:t>
      </w:r>
      <w:r>
        <w:rPr>
          <w:spacing w:val="-4"/>
        </w:rPr>
        <w:t> </w:t>
      </w:r>
      <w:r>
        <w:rPr/>
        <w:t>questions</w:t>
      </w:r>
      <w:r>
        <w:rPr>
          <w:spacing w:val="-3"/>
        </w:rPr>
        <w:t> </w:t>
      </w:r>
      <w:r>
        <w:rPr/>
        <w:t>prior</w:t>
      </w:r>
      <w:r>
        <w:rPr>
          <w:spacing w:val="-4"/>
        </w:rPr>
        <w:t> </w:t>
      </w:r>
      <w:r>
        <w:rPr/>
        <w:t>to</w:t>
      </w:r>
      <w:r>
        <w:rPr>
          <w:spacing w:val="-4"/>
        </w:rPr>
        <w:t> </w:t>
      </w:r>
      <w:r>
        <w:rPr/>
        <w:t>proposals</w:t>
      </w:r>
      <w:r>
        <w:rPr>
          <w:spacing w:val="-3"/>
        </w:rPr>
        <w:t> </w:t>
      </w:r>
      <w:r>
        <w:rPr/>
        <w:t>being</w:t>
      </w:r>
      <w:r>
        <w:rPr>
          <w:spacing w:val="-4"/>
        </w:rPr>
        <w:t> </w:t>
      </w:r>
      <w:r>
        <w:rPr/>
        <w:t>submitted.</w:t>
      </w:r>
    </w:p>
    <w:p>
      <w:pPr>
        <w:pStyle w:val="BodyText"/>
        <w:spacing w:before="229"/>
        <w:ind w:left="511" w:right="143"/>
        <w:jc w:val="both"/>
      </w:pPr>
      <w:r>
        <w:rPr/>
        <w:t>Every Proposal received by Cape shall be deemed to have been made subject to the terms and conditions of the Proposal Documents unless Cape shall previously have expressly agreed in writing to the contrary.</w:t>
      </w:r>
      <w:r>
        <w:rPr>
          <w:spacing w:val="40"/>
        </w:rPr>
        <w:t> </w:t>
      </w:r>
      <w:r>
        <w:rPr/>
        <w:t>Any alternative Terms or Conditions (which must be submitted on a separate form) offered on behalf of the Proposer shall, if inconsistent with the terms and conditions of the Proposal Documents, be deemed to have been rejected by Cape unless expressly accepted in writing.</w:t>
      </w:r>
    </w:p>
    <w:p>
      <w:pPr>
        <w:pStyle w:val="BodyText"/>
      </w:pPr>
    </w:p>
    <w:p>
      <w:pPr>
        <w:pStyle w:val="BodyText"/>
        <w:ind w:left="511" w:right="146"/>
        <w:jc w:val="both"/>
      </w:pPr>
      <w:r>
        <w:rPr/>
        <w:t>No servant or agent of Cape has authority</w:t>
      </w:r>
      <w:r>
        <w:rPr>
          <w:spacing w:val="-2"/>
        </w:rPr>
        <w:t> </w:t>
      </w:r>
      <w:r>
        <w:rPr/>
        <w:t>to vary</w:t>
      </w:r>
      <w:r>
        <w:rPr>
          <w:spacing w:val="-2"/>
        </w:rPr>
        <w:t> </w:t>
      </w:r>
      <w:r>
        <w:rPr/>
        <w:t>or waive any</w:t>
      </w:r>
      <w:r>
        <w:rPr>
          <w:spacing w:val="-2"/>
        </w:rPr>
        <w:t> </w:t>
      </w:r>
      <w:r>
        <w:rPr/>
        <w:t>part of the Proposal Documents other than the Distributer of this RFP or a person nominated by him/her.</w:t>
      </w:r>
    </w:p>
    <w:p>
      <w:pPr>
        <w:pStyle w:val="BodyText"/>
        <w:spacing w:before="229"/>
        <w:ind w:left="511" w:right="150"/>
        <w:jc w:val="both"/>
      </w:pPr>
      <w:r>
        <w:rPr/>
        <w:t>All information supplied by Cape in connection with the RFP shall be regarded as confidential by the </w:t>
      </w:r>
      <w:r>
        <w:rPr>
          <w:spacing w:val="-2"/>
        </w:rPr>
        <w:t>Proposer.</w:t>
      </w:r>
    </w:p>
    <w:p>
      <w:pPr>
        <w:pStyle w:val="BodyText"/>
        <w:spacing w:before="1"/>
      </w:pPr>
    </w:p>
    <w:p>
      <w:pPr>
        <w:pStyle w:val="BodyText"/>
        <w:spacing w:before="1"/>
        <w:ind w:left="511"/>
        <w:jc w:val="both"/>
      </w:pPr>
      <w:r>
        <w:rPr>
          <w:spacing w:val="-2"/>
        </w:rPr>
        <w:t>The</w:t>
      </w:r>
      <w:r>
        <w:rPr>
          <w:spacing w:val="-12"/>
        </w:rPr>
        <w:t> </w:t>
      </w:r>
      <w:r>
        <w:rPr>
          <w:spacing w:val="-2"/>
        </w:rPr>
        <w:t>Proposal</w:t>
      </w:r>
      <w:r>
        <w:rPr>
          <w:spacing w:val="-12"/>
        </w:rPr>
        <w:t> </w:t>
      </w:r>
      <w:r>
        <w:rPr>
          <w:spacing w:val="-2"/>
        </w:rPr>
        <w:t>Documents</w:t>
      </w:r>
      <w:r>
        <w:rPr>
          <w:spacing w:val="-9"/>
        </w:rPr>
        <w:t> </w:t>
      </w:r>
      <w:r>
        <w:rPr>
          <w:spacing w:val="-2"/>
        </w:rPr>
        <w:t>are</w:t>
      </w:r>
      <w:r>
        <w:rPr>
          <w:spacing w:val="-10"/>
        </w:rPr>
        <w:t> </w:t>
      </w:r>
      <w:r>
        <w:rPr>
          <w:spacing w:val="-2"/>
        </w:rPr>
        <w:t>and</w:t>
      </w:r>
      <w:r>
        <w:rPr>
          <w:spacing w:val="-12"/>
        </w:rPr>
        <w:t> </w:t>
      </w:r>
      <w:r>
        <w:rPr>
          <w:spacing w:val="-2"/>
        </w:rPr>
        <w:t>shall</w:t>
      </w:r>
      <w:r>
        <w:rPr>
          <w:spacing w:val="-11"/>
        </w:rPr>
        <w:t> </w:t>
      </w:r>
      <w:r>
        <w:rPr>
          <w:spacing w:val="-2"/>
        </w:rPr>
        <w:t>remain</w:t>
      </w:r>
      <w:r>
        <w:rPr>
          <w:spacing w:val="-12"/>
        </w:rPr>
        <w:t> </w:t>
      </w:r>
      <w:r>
        <w:rPr>
          <w:spacing w:val="-2"/>
        </w:rPr>
        <w:t>the</w:t>
      </w:r>
      <w:r>
        <w:rPr>
          <w:spacing w:val="-9"/>
        </w:rPr>
        <w:t> </w:t>
      </w:r>
      <w:r>
        <w:rPr>
          <w:spacing w:val="-2"/>
        </w:rPr>
        <w:t>property</w:t>
      </w:r>
      <w:r>
        <w:rPr>
          <w:spacing w:val="-12"/>
        </w:rPr>
        <w:t> </w:t>
      </w:r>
      <w:r>
        <w:rPr>
          <w:spacing w:val="-2"/>
        </w:rPr>
        <w:t>of</w:t>
      </w:r>
      <w:r>
        <w:rPr>
          <w:spacing w:val="-9"/>
        </w:rPr>
        <w:t> </w:t>
      </w:r>
      <w:r>
        <w:rPr>
          <w:spacing w:val="-2"/>
        </w:rPr>
        <w:t>Cape</w:t>
      </w:r>
      <w:r>
        <w:rPr>
          <w:spacing w:val="-9"/>
        </w:rPr>
        <w:t> </w:t>
      </w:r>
      <w:r>
        <w:rPr>
          <w:spacing w:val="-2"/>
        </w:rPr>
        <w:t>and</w:t>
      </w:r>
      <w:r>
        <w:rPr>
          <w:spacing w:val="-12"/>
        </w:rPr>
        <w:t> </w:t>
      </w:r>
      <w:r>
        <w:rPr>
          <w:spacing w:val="-2"/>
        </w:rPr>
        <w:t>shall</w:t>
      </w:r>
      <w:r>
        <w:rPr>
          <w:spacing w:val="-11"/>
        </w:rPr>
        <w:t> </w:t>
      </w:r>
      <w:r>
        <w:rPr>
          <w:spacing w:val="-2"/>
        </w:rPr>
        <w:t>be</w:t>
      </w:r>
      <w:r>
        <w:rPr>
          <w:spacing w:val="-12"/>
        </w:rPr>
        <w:t> </w:t>
      </w:r>
      <w:r>
        <w:rPr>
          <w:spacing w:val="-2"/>
        </w:rPr>
        <w:t>returned</w:t>
      </w:r>
      <w:r>
        <w:rPr>
          <w:spacing w:val="-9"/>
        </w:rPr>
        <w:t> </w:t>
      </w:r>
      <w:r>
        <w:rPr>
          <w:spacing w:val="-2"/>
        </w:rPr>
        <w:t>upon</w:t>
      </w:r>
      <w:r>
        <w:rPr>
          <w:spacing w:val="-12"/>
        </w:rPr>
        <w:t> </w:t>
      </w:r>
      <w:r>
        <w:rPr>
          <w:spacing w:val="-2"/>
        </w:rPr>
        <w:t>request.</w:t>
      </w:r>
    </w:p>
    <w:p>
      <w:pPr>
        <w:pStyle w:val="BodyText"/>
      </w:pPr>
    </w:p>
    <w:p>
      <w:pPr>
        <w:pStyle w:val="BodyText"/>
        <w:ind w:left="511" w:right="141"/>
        <w:jc w:val="both"/>
      </w:pPr>
      <w:r>
        <w:rPr/>
        <w:t>If the supplier wishes to submit a proposal, then the proposal should be made on the proposal documents incorporated herein.</w:t>
      </w:r>
    </w:p>
    <w:p>
      <w:pPr>
        <w:pStyle w:val="BodyText"/>
        <w:spacing w:line="480" w:lineRule="auto" w:before="229"/>
        <w:ind w:left="1231" w:right="1231" w:hanging="720"/>
      </w:pPr>
      <w:r>
        <w:rPr/>
        <w:t>All</w:t>
      </w:r>
      <w:r>
        <w:rPr>
          <w:spacing w:val="-5"/>
        </w:rPr>
        <w:t> </w:t>
      </w:r>
      <w:r>
        <w:rPr/>
        <w:t>documents</w:t>
      </w:r>
      <w:r>
        <w:rPr>
          <w:spacing w:val="-3"/>
        </w:rPr>
        <w:t> </w:t>
      </w:r>
      <w:r>
        <w:rPr/>
        <w:t>requiring</w:t>
      </w:r>
      <w:r>
        <w:rPr>
          <w:spacing w:val="-5"/>
        </w:rPr>
        <w:t> </w:t>
      </w:r>
      <w:r>
        <w:rPr/>
        <w:t>nomination</w:t>
      </w:r>
      <w:r>
        <w:rPr>
          <w:spacing w:val="-3"/>
        </w:rPr>
        <w:t> </w:t>
      </w:r>
      <w:r>
        <w:rPr/>
        <w:t>of</w:t>
      </w:r>
      <w:r>
        <w:rPr>
          <w:spacing w:val="-2"/>
        </w:rPr>
        <w:t> </w:t>
      </w:r>
      <w:r>
        <w:rPr/>
        <w:t>a</w:t>
      </w:r>
      <w:r>
        <w:rPr>
          <w:spacing w:val="-5"/>
        </w:rPr>
        <w:t> </w:t>
      </w:r>
      <w:r>
        <w:rPr/>
        <w:t>specific</w:t>
      </w:r>
      <w:r>
        <w:rPr>
          <w:spacing w:val="-3"/>
        </w:rPr>
        <w:t> </w:t>
      </w:r>
      <w:r>
        <w:rPr/>
        <w:t>authorised</w:t>
      </w:r>
      <w:r>
        <w:rPr>
          <w:spacing w:val="-5"/>
        </w:rPr>
        <w:t> </w:t>
      </w:r>
      <w:r>
        <w:rPr/>
        <w:t>person</w:t>
      </w:r>
      <w:r>
        <w:rPr>
          <w:spacing w:val="-4"/>
        </w:rPr>
        <w:t> </w:t>
      </w:r>
      <w:r>
        <w:rPr/>
        <w:t>must</w:t>
      </w:r>
      <w:r>
        <w:rPr>
          <w:spacing w:val="-4"/>
        </w:rPr>
        <w:t> </w:t>
      </w:r>
      <w:r>
        <w:rPr/>
        <w:t>be</w:t>
      </w:r>
      <w:r>
        <w:rPr>
          <w:spacing w:val="-4"/>
        </w:rPr>
        <w:t> </w:t>
      </w:r>
      <w:r>
        <w:rPr/>
        <w:t>named: Where the Proposer is an individual, by that individual</w:t>
      </w:r>
    </w:p>
    <w:p>
      <w:pPr>
        <w:pStyle w:val="BodyText"/>
        <w:spacing w:line="229" w:lineRule="exact"/>
        <w:ind w:left="1231"/>
      </w:pPr>
      <w:r>
        <w:rPr/>
        <w:t>Where</w:t>
      </w:r>
      <w:r>
        <w:rPr>
          <w:spacing w:val="-7"/>
        </w:rPr>
        <w:t> </w:t>
      </w:r>
      <w:r>
        <w:rPr/>
        <w:t>the</w:t>
      </w:r>
      <w:r>
        <w:rPr>
          <w:spacing w:val="-7"/>
        </w:rPr>
        <w:t> </w:t>
      </w:r>
      <w:r>
        <w:rPr/>
        <w:t>Proposer</w:t>
      </w:r>
      <w:r>
        <w:rPr>
          <w:spacing w:val="-6"/>
        </w:rPr>
        <w:t> </w:t>
      </w:r>
      <w:r>
        <w:rPr/>
        <w:t>is</w:t>
      </w:r>
      <w:r>
        <w:rPr>
          <w:spacing w:val="-3"/>
        </w:rPr>
        <w:t> </w:t>
      </w:r>
      <w:r>
        <w:rPr/>
        <w:t>a</w:t>
      </w:r>
      <w:r>
        <w:rPr>
          <w:spacing w:val="-7"/>
        </w:rPr>
        <w:t> </w:t>
      </w:r>
      <w:r>
        <w:rPr/>
        <w:t>partnership,</w:t>
      </w:r>
      <w:r>
        <w:rPr>
          <w:spacing w:val="-4"/>
        </w:rPr>
        <w:t> </w:t>
      </w:r>
      <w:r>
        <w:rPr/>
        <w:t>by</w:t>
      </w:r>
      <w:r>
        <w:rPr>
          <w:spacing w:val="-9"/>
        </w:rPr>
        <w:t> </w:t>
      </w:r>
      <w:r>
        <w:rPr/>
        <w:t>two</w:t>
      </w:r>
      <w:r>
        <w:rPr>
          <w:spacing w:val="-4"/>
        </w:rPr>
        <w:t> </w:t>
      </w:r>
      <w:r>
        <w:rPr/>
        <w:t>duly</w:t>
      </w:r>
      <w:r>
        <w:rPr>
          <w:spacing w:val="-8"/>
        </w:rPr>
        <w:t> </w:t>
      </w:r>
      <w:r>
        <w:rPr/>
        <w:t>authorised</w:t>
      </w:r>
      <w:r>
        <w:rPr>
          <w:spacing w:val="-7"/>
        </w:rPr>
        <w:t> </w:t>
      </w:r>
      <w:r>
        <w:rPr>
          <w:spacing w:val="-2"/>
        </w:rPr>
        <w:t>partners</w:t>
      </w:r>
    </w:p>
    <w:p>
      <w:pPr>
        <w:pStyle w:val="BodyText"/>
        <w:spacing w:before="1"/>
      </w:pPr>
    </w:p>
    <w:p>
      <w:pPr>
        <w:pStyle w:val="BodyText"/>
        <w:ind w:left="1231"/>
      </w:pPr>
      <w:r>
        <w:rPr/>
        <w:t>Where</w:t>
      </w:r>
      <w:r>
        <w:rPr>
          <w:spacing w:val="-7"/>
        </w:rPr>
        <w:t> </w:t>
      </w:r>
      <w:r>
        <w:rPr/>
        <w:t>the</w:t>
      </w:r>
      <w:r>
        <w:rPr>
          <w:spacing w:val="-7"/>
        </w:rPr>
        <w:t> </w:t>
      </w:r>
      <w:r>
        <w:rPr/>
        <w:t>Proposer</w:t>
      </w:r>
      <w:r>
        <w:rPr>
          <w:spacing w:val="-6"/>
        </w:rPr>
        <w:t> </w:t>
      </w:r>
      <w:r>
        <w:rPr/>
        <w:t>is</w:t>
      </w:r>
      <w:r>
        <w:rPr>
          <w:spacing w:val="-4"/>
        </w:rPr>
        <w:t> </w:t>
      </w:r>
      <w:r>
        <w:rPr/>
        <w:t>a</w:t>
      </w:r>
      <w:r>
        <w:rPr>
          <w:spacing w:val="-6"/>
        </w:rPr>
        <w:t> </w:t>
      </w:r>
      <w:r>
        <w:rPr/>
        <w:t>Company,</w:t>
      </w:r>
      <w:r>
        <w:rPr>
          <w:spacing w:val="-6"/>
        </w:rPr>
        <w:t> </w:t>
      </w:r>
      <w:r>
        <w:rPr/>
        <w:t>such</w:t>
      </w:r>
      <w:r>
        <w:rPr>
          <w:spacing w:val="-6"/>
        </w:rPr>
        <w:t> </w:t>
      </w:r>
      <w:r>
        <w:rPr/>
        <w:t>persons</w:t>
      </w:r>
      <w:r>
        <w:rPr>
          <w:spacing w:val="-6"/>
        </w:rPr>
        <w:t> </w:t>
      </w:r>
      <w:r>
        <w:rPr/>
        <w:t>being</w:t>
      </w:r>
      <w:r>
        <w:rPr>
          <w:spacing w:val="-6"/>
        </w:rPr>
        <w:t> </w:t>
      </w:r>
      <w:r>
        <w:rPr/>
        <w:t>duly</w:t>
      </w:r>
      <w:r>
        <w:rPr>
          <w:spacing w:val="-7"/>
        </w:rPr>
        <w:t> </w:t>
      </w:r>
      <w:r>
        <w:rPr/>
        <w:t>authorised</w:t>
      </w:r>
      <w:r>
        <w:rPr>
          <w:spacing w:val="-6"/>
        </w:rPr>
        <w:t> </w:t>
      </w:r>
      <w:r>
        <w:rPr/>
        <w:t>for</w:t>
      </w:r>
      <w:r>
        <w:rPr>
          <w:spacing w:val="-6"/>
        </w:rPr>
        <w:t> </w:t>
      </w:r>
      <w:r>
        <w:rPr/>
        <w:t>that</w:t>
      </w:r>
      <w:r>
        <w:rPr>
          <w:spacing w:val="-5"/>
        </w:rPr>
        <w:t> </w:t>
      </w:r>
      <w:r>
        <w:rPr>
          <w:spacing w:val="-2"/>
        </w:rPr>
        <w:t>purpose.</w:t>
      </w:r>
    </w:p>
    <w:p>
      <w:pPr>
        <w:pStyle w:val="BodyText"/>
        <w:spacing w:before="1"/>
      </w:pPr>
    </w:p>
    <w:p>
      <w:pPr>
        <w:pStyle w:val="BodyText"/>
        <w:ind w:left="511"/>
        <w:jc w:val="both"/>
      </w:pPr>
      <w:r>
        <w:rPr/>
        <w:t>The</w:t>
      </w:r>
      <w:r>
        <w:rPr>
          <w:spacing w:val="-7"/>
        </w:rPr>
        <w:t> </w:t>
      </w:r>
      <w:r>
        <w:rPr/>
        <w:t>Pricing</w:t>
      </w:r>
      <w:r>
        <w:rPr>
          <w:spacing w:val="-6"/>
        </w:rPr>
        <w:t> </w:t>
      </w:r>
      <w:r>
        <w:rPr/>
        <w:t>Schedule</w:t>
      </w:r>
      <w:r>
        <w:rPr>
          <w:spacing w:val="-6"/>
        </w:rPr>
        <w:t> </w:t>
      </w:r>
      <w:r>
        <w:rPr/>
        <w:t>must</w:t>
      </w:r>
      <w:r>
        <w:rPr>
          <w:spacing w:val="-6"/>
        </w:rPr>
        <w:t> </w:t>
      </w:r>
      <w:r>
        <w:rPr/>
        <w:t>be</w:t>
      </w:r>
      <w:r>
        <w:rPr>
          <w:spacing w:val="-6"/>
        </w:rPr>
        <w:t> </w:t>
      </w:r>
      <w:r>
        <w:rPr/>
        <w:t>fully</w:t>
      </w:r>
      <w:r>
        <w:rPr>
          <w:spacing w:val="-9"/>
        </w:rPr>
        <w:t> </w:t>
      </w:r>
      <w:r>
        <w:rPr>
          <w:spacing w:val="-2"/>
        </w:rPr>
        <w:t>completed.</w:t>
      </w:r>
    </w:p>
    <w:p>
      <w:pPr>
        <w:pStyle w:val="BodyText"/>
        <w:spacing w:before="229"/>
        <w:ind w:left="511" w:right="137"/>
        <w:jc w:val="both"/>
      </w:pPr>
      <w:r>
        <w:rPr/>
        <w:t>The</w:t>
      </w:r>
      <w:r>
        <w:rPr>
          <w:spacing w:val="-6"/>
        </w:rPr>
        <w:t> </w:t>
      </w:r>
      <w:r>
        <w:rPr/>
        <w:t>Proposer</w:t>
      </w:r>
      <w:r>
        <w:rPr>
          <w:spacing w:val="-5"/>
        </w:rPr>
        <w:t> </w:t>
      </w:r>
      <w:r>
        <w:rPr/>
        <w:t>is</w:t>
      </w:r>
      <w:r>
        <w:rPr>
          <w:spacing w:val="-4"/>
        </w:rPr>
        <w:t> </w:t>
      </w:r>
      <w:r>
        <w:rPr/>
        <w:t>expected</w:t>
      </w:r>
      <w:r>
        <w:rPr>
          <w:spacing w:val="-6"/>
        </w:rPr>
        <w:t> </w:t>
      </w:r>
      <w:r>
        <w:rPr/>
        <w:t>to</w:t>
      </w:r>
      <w:r>
        <w:rPr>
          <w:spacing w:val="-6"/>
        </w:rPr>
        <w:t> </w:t>
      </w:r>
      <w:r>
        <w:rPr/>
        <w:t>keep</w:t>
      </w:r>
      <w:r>
        <w:rPr>
          <w:spacing w:val="-6"/>
        </w:rPr>
        <w:t> </w:t>
      </w:r>
      <w:r>
        <w:rPr/>
        <w:t>his</w:t>
      </w:r>
      <w:r>
        <w:rPr>
          <w:spacing w:val="-4"/>
        </w:rPr>
        <w:t> </w:t>
      </w:r>
      <w:r>
        <w:rPr/>
        <w:t>proposal</w:t>
      </w:r>
      <w:r>
        <w:rPr>
          <w:spacing w:val="-4"/>
        </w:rPr>
        <w:t> </w:t>
      </w:r>
      <w:r>
        <w:rPr/>
        <w:t>valid</w:t>
      </w:r>
      <w:r>
        <w:rPr>
          <w:spacing w:val="-6"/>
        </w:rPr>
        <w:t> </w:t>
      </w:r>
      <w:r>
        <w:rPr/>
        <w:t>for</w:t>
      </w:r>
      <w:r>
        <w:rPr>
          <w:spacing w:val="-5"/>
        </w:rPr>
        <w:t> </w:t>
      </w:r>
      <w:r>
        <w:rPr/>
        <w:t>acceptance</w:t>
      </w:r>
      <w:r>
        <w:rPr>
          <w:spacing w:val="-6"/>
        </w:rPr>
        <w:t> </w:t>
      </w:r>
      <w:r>
        <w:rPr/>
        <w:t>for</w:t>
      </w:r>
      <w:r>
        <w:rPr>
          <w:spacing w:val="-5"/>
        </w:rPr>
        <w:t> </w:t>
      </w:r>
      <w:r>
        <w:rPr/>
        <w:t>a</w:t>
      </w:r>
      <w:r>
        <w:rPr>
          <w:spacing w:val="-6"/>
        </w:rPr>
        <w:t> </w:t>
      </w:r>
      <w:r>
        <w:rPr/>
        <w:t>period</w:t>
      </w:r>
      <w:r>
        <w:rPr>
          <w:spacing w:val="-6"/>
        </w:rPr>
        <w:t> </w:t>
      </w:r>
      <w:r>
        <w:rPr/>
        <w:t>of</w:t>
      </w:r>
      <w:r>
        <w:rPr>
          <w:spacing w:val="-3"/>
        </w:rPr>
        <w:t> </w:t>
      </w:r>
      <w:r>
        <w:rPr/>
        <w:t>six</w:t>
      </w:r>
      <w:r>
        <w:rPr>
          <w:spacing w:val="-7"/>
        </w:rPr>
        <w:t> </w:t>
      </w:r>
      <w:r>
        <w:rPr/>
        <w:t>months</w:t>
      </w:r>
      <w:r>
        <w:rPr>
          <w:spacing w:val="-5"/>
        </w:rPr>
        <w:t> </w:t>
      </w:r>
      <w:r>
        <w:rPr/>
        <w:t>from</w:t>
      </w:r>
      <w:r>
        <w:rPr>
          <w:spacing w:val="-3"/>
        </w:rPr>
        <w:t> </w:t>
      </w:r>
      <w:r>
        <w:rPr/>
        <w:t>the closing date.</w:t>
      </w:r>
    </w:p>
    <w:p>
      <w:pPr>
        <w:pStyle w:val="BodyText"/>
        <w:spacing w:before="1"/>
      </w:pPr>
    </w:p>
    <w:p>
      <w:pPr>
        <w:pStyle w:val="BodyText"/>
        <w:ind w:left="511" w:right="146"/>
        <w:jc w:val="both"/>
      </w:pPr>
      <w:r>
        <w:rPr/>
        <w:t>Each</w:t>
      </w:r>
      <w:r>
        <w:rPr>
          <w:spacing w:val="-11"/>
        </w:rPr>
        <w:t> </w:t>
      </w:r>
      <w:r>
        <w:rPr/>
        <w:t>item</w:t>
      </w:r>
      <w:r>
        <w:rPr>
          <w:spacing w:val="-10"/>
        </w:rPr>
        <w:t> </w:t>
      </w:r>
      <w:r>
        <w:rPr/>
        <w:t>on</w:t>
      </w:r>
      <w:r>
        <w:rPr>
          <w:spacing w:val="-14"/>
        </w:rPr>
        <w:t> </w:t>
      </w:r>
      <w:r>
        <w:rPr/>
        <w:t>the</w:t>
      </w:r>
      <w:r>
        <w:rPr>
          <w:spacing w:val="-12"/>
        </w:rPr>
        <w:t> </w:t>
      </w:r>
      <w:r>
        <w:rPr/>
        <w:t>Schedule</w:t>
      </w:r>
      <w:r>
        <w:rPr>
          <w:spacing w:val="-11"/>
        </w:rPr>
        <w:t> </w:t>
      </w:r>
      <w:r>
        <w:rPr/>
        <w:t>should</w:t>
      </w:r>
      <w:r>
        <w:rPr>
          <w:spacing w:val="-14"/>
        </w:rPr>
        <w:t> </w:t>
      </w:r>
      <w:r>
        <w:rPr/>
        <w:t>be</w:t>
      </w:r>
      <w:r>
        <w:rPr>
          <w:spacing w:val="-13"/>
        </w:rPr>
        <w:t> </w:t>
      </w:r>
      <w:r>
        <w:rPr/>
        <w:t>priced.</w:t>
      </w:r>
      <w:r>
        <w:rPr>
          <w:spacing w:val="32"/>
        </w:rPr>
        <w:t> </w:t>
      </w:r>
      <w:r>
        <w:rPr/>
        <w:t>If</w:t>
      </w:r>
      <w:r>
        <w:rPr>
          <w:spacing w:val="-12"/>
        </w:rPr>
        <w:t> </w:t>
      </w:r>
      <w:r>
        <w:rPr/>
        <w:t>a</w:t>
      </w:r>
      <w:r>
        <w:rPr>
          <w:spacing w:val="-11"/>
        </w:rPr>
        <w:t> </w:t>
      </w:r>
      <w:r>
        <w:rPr/>
        <w:t>Proposer</w:t>
      </w:r>
      <w:r>
        <w:rPr>
          <w:spacing w:val="-13"/>
        </w:rPr>
        <w:t> </w:t>
      </w:r>
      <w:r>
        <w:rPr/>
        <w:t>cannot</w:t>
      </w:r>
      <w:r>
        <w:rPr>
          <w:spacing w:val="-11"/>
        </w:rPr>
        <w:t> </w:t>
      </w:r>
      <w:r>
        <w:rPr/>
        <w:t>provide</w:t>
      </w:r>
      <w:r>
        <w:rPr>
          <w:spacing w:val="-12"/>
        </w:rPr>
        <w:t> </w:t>
      </w:r>
      <w:r>
        <w:rPr/>
        <w:t>a</w:t>
      </w:r>
      <w:r>
        <w:rPr>
          <w:spacing w:val="-14"/>
        </w:rPr>
        <w:t> </w:t>
      </w:r>
      <w:r>
        <w:rPr/>
        <w:t>particular</w:t>
      </w:r>
      <w:r>
        <w:rPr>
          <w:spacing w:val="-12"/>
        </w:rPr>
        <w:t> </w:t>
      </w:r>
      <w:r>
        <w:rPr/>
        <w:t>item,</w:t>
      </w:r>
      <w:r>
        <w:rPr>
          <w:spacing w:val="-14"/>
        </w:rPr>
        <w:t> </w:t>
      </w:r>
      <w:r>
        <w:rPr/>
        <w:t>“nil”</w:t>
      </w:r>
      <w:r>
        <w:rPr>
          <w:spacing w:val="-12"/>
        </w:rPr>
        <w:t> </w:t>
      </w:r>
      <w:r>
        <w:rPr/>
        <w:t>should be written in the appropriate column against the item.</w:t>
      </w:r>
    </w:p>
    <w:p>
      <w:pPr>
        <w:pStyle w:val="BodyText"/>
        <w:spacing w:before="229"/>
        <w:ind w:left="511" w:right="141"/>
        <w:jc w:val="both"/>
      </w:pPr>
      <w:r>
        <w:rPr/>
        <w:t>The Proposer should include all delivery costs to the Group operating head office with address given </w:t>
      </w:r>
      <w:r>
        <w:rPr>
          <w:spacing w:val="-2"/>
        </w:rPr>
        <w:t>below:</w:t>
      </w:r>
    </w:p>
    <w:p>
      <w:pPr>
        <w:spacing w:after="0"/>
        <w:jc w:val="both"/>
        <w:sectPr>
          <w:footerReference w:type="default" r:id="rId22"/>
          <w:pgSz w:w="11910" w:h="16850"/>
          <w:pgMar w:header="0" w:footer="974" w:top="1240" w:bottom="1160" w:left="1260" w:right="1000"/>
          <w:pgNumType w:start="24"/>
        </w:sectPr>
      </w:pPr>
    </w:p>
    <w:p>
      <w:pPr>
        <w:pStyle w:val="Heading6"/>
        <w:spacing w:before="66"/>
        <w:ind w:left="871"/>
      </w:pPr>
      <w:r>
        <w:rPr/>
        <w:t>“Cape’s</w:t>
      </w:r>
      <w:r>
        <w:rPr>
          <w:spacing w:val="-9"/>
        </w:rPr>
        <w:t> </w:t>
      </w:r>
      <w:r>
        <w:rPr>
          <w:spacing w:val="-2"/>
        </w:rPr>
        <w:t>Address”</w:t>
      </w:r>
    </w:p>
    <w:p>
      <w:pPr>
        <w:pStyle w:val="BodyText"/>
        <w:rPr>
          <w:b/>
        </w:rPr>
      </w:pPr>
    </w:p>
    <w:p>
      <w:pPr>
        <w:pStyle w:val="BodyText"/>
        <w:spacing w:before="1"/>
        <w:ind w:left="871"/>
      </w:pPr>
      <w:r>
        <w:rPr/>
        <w:t>Cape,</w:t>
      </w:r>
      <w:r>
        <w:rPr>
          <w:spacing w:val="-7"/>
        </w:rPr>
        <w:t> </w:t>
      </w:r>
      <w:r>
        <w:rPr/>
        <w:t>Drayton</w:t>
      </w:r>
      <w:r>
        <w:rPr>
          <w:spacing w:val="-6"/>
        </w:rPr>
        <w:t> </w:t>
      </w:r>
      <w:r>
        <w:rPr/>
        <w:t>Hall,</w:t>
      </w:r>
      <w:r>
        <w:rPr>
          <w:spacing w:val="-10"/>
        </w:rPr>
        <w:t> </w:t>
      </w:r>
      <w:r>
        <w:rPr/>
        <w:t>West</w:t>
      </w:r>
      <w:r>
        <w:rPr>
          <w:spacing w:val="-9"/>
        </w:rPr>
        <w:t> </w:t>
      </w:r>
      <w:r>
        <w:rPr/>
        <w:t>Drayton,</w:t>
      </w:r>
      <w:r>
        <w:rPr>
          <w:spacing w:val="-6"/>
        </w:rPr>
        <w:t> </w:t>
      </w:r>
      <w:r>
        <w:rPr/>
        <w:t>Middlesex,</w:t>
      </w:r>
      <w:r>
        <w:rPr>
          <w:spacing w:val="-8"/>
        </w:rPr>
        <w:t> </w:t>
      </w:r>
      <w:r>
        <w:rPr/>
        <w:t>UB7</w:t>
      </w:r>
      <w:r>
        <w:rPr>
          <w:spacing w:val="-8"/>
        </w:rPr>
        <w:t> </w:t>
      </w:r>
      <w:r>
        <w:rPr>
          <w:spacing w:val="-5"/>
        </w:rPr>
        <w:t>7PS</w:t>
      </w:r>
    </w:p>
    <w:p>
      <w:pPr>
        <w:pStyle w:val="BodyText"/>
        <w:spacing w:before="1"/>
      </w:pPr>
    </w:p>
    <w:p>
      <w:pPr>
        <w:pStyle w:val="BodyText"/>
        <w:ind w:left="511"/>
      </w:pPr>
      <w:r>
        <w:rPr/>
        <w:t>The</w:t>
      </w:r>
      <w:r>
        <w:rPr>
          <w:spacing w:val="-7"/>
        </w:rPr>
        <w:t> </w:t>
      </w:r>
      <w:r>
        <w:rPr/>
        <w:t>rates</w:t>
      </w:r>
      <w:r>
        <w:rPr>
          <w:spacing w:val="-4"/>
        </w:rPr>
        <w:t> </w:t>
      </w:r>
      <w:r>
        <w:rPr/>
        <w:t>quoted</w:t>
      </w:r>
      <w:r>
        <w:rPr>
          <w:spacing w:val="-4"/>
        </w:rPr>
        <w:t> </w:t>
      </w:r>
      <w:r>
        <w:rPr/>
        <w:t>by</w:t>
      </w:r>
      <w:r>
        <w:rPr>
          <w:spacing w:val="-6"/>
        </w:rPr>
        <w:t> </w:t>
      </w:r>
      <w:r>
        <w:rPr/>
        <w:t>the</w:t>
      </w:r>
      <w:r>
        <w:rPr>
          <w:spacing w:val="-4"/>
        </w:rPr>
        <w:t> </w:t>
      </w:r>
      <w:r>
        <w:rPr/>
        <w:t>Proposer</w:t>
      </w:r>
      <w:r>
        <w:rPr>
          <w:spacing w:val="-5"/>
        </w:rPr>
        <w:t> </w:t>
      </w:r>
      <w:r>
        <w:rPr/>
        <w:t>shall</w:t>
      </w:r>
      <w:r>
        <w:rPr>
          <w:spacing w:val="-5"/>
        </w:rPr>
        <w:t> </w:t>
      </w:r>
      <w:r>
        <w:rPr/>
        <w:t>be</w:t>
      </w:r>
      <w:r>
        <w:rPr>
          <w:spacing w:val="-6"/>
        </w:rPr>
        <w:t> </w:t>
      </w:r>
      <w:r>
        <w:rPr/>
        <w:t>“all</w:t>
      </w:r>
      <w:r>
        <w:rPr>
          <w:spacing w:val="-6"/>
        </w:rPr>
        <w:t> </w:t>
      </w:r>
      <w:r>
        <w:rPr/>
        <w:t>in</w:t>
      </w:r>
      <w:r>
        <w:rPr>
          <w:spacing w:val="-5"/>
        </w:rPr>
        <w:t> </w:t>
      </w:r>
      <w:r>
        <w:rPr/>
        <w:t>rates”</w:t>
      </w:r>
      <w:r>
        <w:rPr>
          <w:spacing w:val="-4"/>
        </w:rPr>
        <w:t> </w:t>
      </w:r>
      <w:r>
        <w:rPr>
          <w:spacing w:val="-2"/>
        </w:rPr>
        <w:t>including:</w:t>
      </w:r>
    </w:p>
    <w:p>
      <w:pPr>
        <w:pStyle w:val="BodyText"/>
      </w:pPr>
    </w:p>
    <w:p>
      <w:pPr>
        <w:pStyle w:val="BodyText"/>
        <w:spacing w:before="1"/>
        <w:ind w:left="1231" w:right="141"/>
        <w:jc w:val="both"/>
      </w:pPr>
      <w:r>
        <w:rPr/>
        <w:t>Insurances, including insurance against the Supplier liability as the Supplier’s proportion of National Insurance contributions for the personnel supplied and cover against third party risk and third party working risk.</w:t>
      </w:r>
    </w:p>
    <w:p>
      <w:pPr>
        <w:pStyle w:val="BodyText"/>
        <w:spacing w:before="229"/>
        <w:ind w:left="1231"/>
        <w:jc w:val="both"/>
      </w:pPr>
      <w:r>
        <w:rPr/>
        <w:t>Travelling</w:t>
      </w:r>
      <w:r>
        <w:rPr>
          <w:spacing w:val="-6"/>
        </w:rPr>
        <w:t> </w:t>
      </w:r>
      <w:r>
        <w:rPr/>
        <w:t>to</w:t>
      </w:r>
      <w:r>
        <w:rPr>
          <w:spacing w:val="-8"/>
        </w:rPr>
        <w:t> </w:t>
      </w:r>
      <w:r>
        <w:rPr/>
        <w:t>and</w:t>
      </w:r>
      <w:r>
        <w:rPr>
          <w:spacing w:val="-7"/>
        </w:rPr>
        <w:t> </w:t>
      </w:r>
      <w:r>
        <w:rPr/>
        <w:t>from </w:t>
      </w:r>
      <w:r>
        <w:rPr>
          <w:spacing w:val="-4"/>
        </w:rPr>
        <w:t>site.</w:t>
      </w:r>
    </w:p>
    <w:p>
      <w:pPr>
        <w:pStyle w:val="BodyText"/>
        <w:spacing w:before="228"/>
        <w:ind w:left="511"/>
      </w:pPr>
      <w:r>
        <w:rPr/>
        <w:t>Cape</w:t>
      </w:r>
      <w:r>
        <w:rPr>
          <w:spacing w:val="-5"/>
        </w:rPr>
        <w:t> </w:t>
      </w:r>
      <w:r>
        <w:rPr/>
        <w:t>will</w:t>
      </w:r>
      <w:r>
        <w:rPr>
          <w:spacing w:val="-5"/>
        </w:rPr>
        <w:t> </w:t>
      </w:r>
      <w:r>
        <w:rPr/>
        <w:t>incur</w:t>
      </w:r>
      <w:r>
        <w:rPr>
          <w:spacing w:val="-6"/>
        </w:rPr>
        <w:t> </w:t>
      </w:r>
      <w:r>
        <w:rPr/>
        <w:t>no</w:t>
      </w:r>
      <w:r>
        <w:rPr>
          <w:spacing w:val="-6"/>
        </w:rPr>
        <w:t> </w:t>
      </w:r>
      <w:r>
        <w:rPr/>
        <w:t>costs</w:t>
      </w:r>
      <w:r>
        <w:rPr>
          <w:spacing w:val="-5"/>
        </w:rPr>
        <w:t> </w:t>
      </w:r>
      <w:r>
        <w:rPr/>
        <w:t>for</w:t>
      </w:r>
      <w:r>
        <w:rPr>
          <w:spacing w:val="-5"/>
        </w:rPr>
        <w:t> </w:t>
      </w:r>
      <w:r>
        <w:rPr/>
        <w:t>the</w:t>
      </w:r>
      <w:r>
        <w:rPr>
          <w:spacing w:val="-7"/>
        </w:rPr>
        <w:t> </w:t>
      </w:r>
      <w:r>
        <w:rPr/>
        <w:t>preparation</w:t>
      </w:r>
      <w:r>
        <w:rPr>
          <w:spacing w:val="-6"/>
        </w:rPr>
        <w:t> </w:t>
      </w:r>
      <w:r>
        <w:rPr/>
        <w:t>of</w:t>
      </w:r>
      <w:r>
        <w:rPr>
          <w:spacing w:val="-4"/>
        </w:rPr>
        <w:t> </w:t>
      </w:r>
      <w:r>
        <w:rPr/>
        <w:t>the</w:t>
      </w:r>
      <w:r>
        <w:rPr>
          <w:spacing w:val="-6"/>
        </w:rPr>
        <w:t> </w:t>
      </w:r>
      <w:r>
        <w:rPr/>
        <w:t>response</w:t>
      </w:r>
      <w:r>
        <w:rPr>
          <w:spacing w:val="-5"/>
        </w:rPr>
        <w:t> </w:t>
      </w:r>
      <w:r>
        <w:rPr/>
        <w:t>to</w:t>
      </w:r>
      <w:r>
        <w:rPr>
          <w:spacing w:val="-4"/>
        </w:rPr>
        <w:t> </w:t>
      </w:r>
      <w:r>
        <w:rPr/>
        <w:t>this</w:t>
      </w:r>
      <w:r>
        <w:rPr>
          <w:spacing w:val="-5"/>
        </w:rPr>
        <w:t> </w:t>
      </w:r>
      <w:r>
        <w:rPr/>
        <w:t>request</w:t>
      </w:r>
      <w:r>
        <w:rPr>
          <w:spacing w:val="-6"/>
        </w:rPr>
        <w:t> </w:t>
      </w:r>
      <w:r>
        <w:rPr/>
        <w:t>for</w:t>
      </w:r>
      <w:r>
        <w:rPr>
          <w:spacing w:val="-6"/>
        </w:rPr>
        <w:t> </w:t>
      </w:r>
      <w:r>
        <w:rPr/>
        <w:t>proposal</w:t>
      </w:r>
      <w:r>
        <w:rPr>
          <w:spacing w:val="-5"/>
        </w:rPr>
        <w:t> </w:t>
      </w:r>
      <w:r>
        <w:rPr>
          <w:spacing w:val="-2"/>
        </w:rPr>
        <w:t>document.</w:t>
      </w:r>
    </w:p>
    <w:p>
      <w:pPr>
        <w:pStyle w:val="BodyText"/>
        <w:spacing w:before="1"/>
      </w:pPr>
    </w:p>
    <w:p>
      <w:pPr>
        <w:pStyle w:val="BodyText"/>
        <w:ind w:left="511" w:right="145"/>
        <w:jc w:val="both"/>
      </w:pPr>
      <w:r>
        <w:rPr/>
        <w:t>In addition to any</w:t>
      </w:r>
      <w:r>
        <w:rPr>
          <w:spacing w:val="-3"/>
        </w:rPr>
        <w:t> </w:t>
      </w:r>
      <w:r>
        <w:rPr/>
        <w:t>more specific obligation imposed</w:t>
      </w:r>
      <w:r>
        <w:rPr>
          <w:spacing w:val="-1"/>
        </w:rPr>
        <w:t> </w:t>
      </w:r>
      <w:r>
        <w:rPr/>
        <w:t>by the</w:t>
      </w:r>
      <w:r>
        <w:rPr>
          <w:spacing w:val="-1"/>
        </w:rPr>
        <w:t> </w:t>
      </w:r>
      <w:r>
        <w:rPr/>
        <w:t>terms of the</w:t>
      </w:r>
      <w:r>
        <w:rPr>
          <w:spacing w:val="-1"/>
        </w:rPr>
        <w:t> </w:t>
      </w:r>
      <w:r>
        <w:rPr/>
        <w:t>tender, Proposers must satisfy Cape of their ability to provide the services set out in the proposal document, and in that regard they may be required to attend interviews and to furnish further information to Cape.</w:t>
      </w:r>
    </w:p>
    <w:p>
      <w:pPr>
        <w:pStyle w:val="BodyText"/>
        <w:spacing w:before="45"/>
      </w:pPr>
    </w:p>
    <w:p>
      <w:pPr>
        <w:spacing w:before="0"/>
        <w:ind w:left="511" w:right="0" w:firstLine="0"/>
        <w:jc w:val="left"/>
        <w:rPr>
          <w:i/>
          <w:sz w:val="20"/>
        </w:rPr>
      </w:pPr>
      <w:r>
        <w:rPr>
          <w:i/>
          <w:sz w:val="20"/>
        </w:rPr>
        <w:t>The</w:t>
      </w:r>
      <w:r>
        <w:rPr>
          <w:i/>
          <w:spacing w:val="-5"/>
          <w:sz w:val="20"/>
        </w:rPr>
        <w:t> </w:t>
      </w:r>
      <w:r>
        <w:rPr>
          <w:i/>
          <w:sz w:val="20"/>
        </w:rPr>
        <w:t>detailed</w:t>
      </w:r>
      <w:r>
        <w:rPr>
          <w:i/>
          <w:spacing w:val="-5"/>
          <w:sz w:val="20"/>
        </w:rPr>
        <w:t> </w:t>
      </w:r>
      <w:r>
        <w:rPr>
          <w:i/>
          <w:sz w:val="20"/>
        </w:rPr>
        <w:t>requirements</w:t>
      </w:r>
      <w:r>
        <w:rPr>
          <w:i/>
          <w:spacing w:val="-4"/>
          <w:sz w:val="20"/>
        </w:rPr>
        <w:t> </w:t>
      </w:r>
      <w:r>
        <w:rPr>
          <w:i/>
          <w:sz w:val="20"/>
        </w:rPr>
        <w:t>are</w:t>
      </w:r>
      <w:r>
        <w:rPr>
          <w:i/>
          <w:spacing w:val="-5"/>
          <w:sz w:val="20"/>
        </w:rPr>
        <w:t> </w:t>
      </w:r>
      <w:r>
        <w:rPr>
          <w:i/>
          <w:sz w:val="20"/>
        </w:rPr>
        <w:t>located</w:t>
      </w:r>
      <w:r>
        <w:rPr>
          <w:i/>
          <w:spacing w:val="-3"/>
          <w:sz w:val="20"/>
        </w:rPr>
        <w:t> </w:t>
      </w:r>
      <w:r>
        <w:rPr>
          <w:i/>
          <w:sz w:val="20"/>
        </w:rPr>
        <w:t>in</w:t>
      </w:r>
      <w:r>
        <w:rPr>
          <w:i/>
          <w:spacing w:val="-3"/>
          <w:sz w:val="20"/>
        </w:rPr>
        <w:t> </w:t>
      </w:r>
      <w:r>
        <w:rPr>
          <w:i/>
          <w:sz w:val="20"/>
        </w:rPr>
        <w:t>Functionality</w:t>
      </w:r>
      <w:r>
        <w:rPr>
          <w:i/>
          <w:spacing w:val="-2"/>
          <w:sz w:val="20"/>
        </w:rPr>
        <w:t> </w:t>
      </w:r>
      <w:r>
        <w:rPr>
          <w:i/>
          <w:sz w:val="20"/>
        </w:rPr>
        <w:t>Matrix</w:t>
      </w:r>
      <w:r>
        <w:rPr>
          <w:i/>
          <w:spacing w:val="-2"/>
          <w:sz w:val="20"/>
        </w:rPr>
        <w:t> </w:t>
      </w:r>
      <w:r>
        <w:rPr>
          <w:i/>
          <w:sz w:val="20"/>
        </w:rPr>
        <w:t>Spreadsheet,</w:t>
      </w:r>
      <w:r>
        <w:rPr>
          <w:i/>
          <w:spacing w:val="-5"/>
          <w:sz w:val="20"/>
        </w:rPr>
        <w:t> </w:t>
      </w:r>
      <w:r>
        <w:rPr>
          <w:i/>
          <w:sz w:val="20"/>
        </w:rPr>
        <w:t>which</w:t>
      </w:r>
      <w:r>
        <w:rPr>
          <w:i/>
          <w:spacing w:val="-3"/>
          <w:sz w:val="20"/>
        </w:rPr>
        <w:t> </w:t>
      </w:r>
      <w:r>
        <w:rPr>
          <w:i/>
          <w:sz w:val="20"/>
        </w:rPr>
        <w:t>all</w:t>
      </w:r>
      <w:r>
        <w:rPr>
          <w:i/>
          <w:spacing w:val="-3"/>
          <w:sz w:val="20"/>
        </w:rPr>
        <w:t> </w:t>
      </w:r>
      <w:r>
        <w:rPr>
          <w:i/>
          <w:sz w:val="20"/>
        </w:rPr>
        <w:t>suppliers </w:t>
      </w:r>
      <w:r>
        <w:rPr>
          <w:b/>
          <w:i/>
          <w:sz w:val="20"/>
        </w:rPr>
        <w:t>must</w:t>
      </w:r>
      <w:r>
        <w:rPr>
          <w:b/>
          <w:i/>
          <w:sz w:val="20"/>
        </w:rPr>
        <w:t> complete </w:t>
      </w:r>
      <w:r>
        <w:rPr>
          <w:i/>
          <w:sz w:val="20"/>
        </w:rPr>
        <w:t>to highlight how their solution will meet each of the requirement</w:t>
      </w:r>
    </w:p>
    <w:p>
      <w:pPr>
        <w:spacing w:after="0"/>
        <w:jc w:val="left"/>
        <w:rPr>
          <w:sz w:val="20"/>
        </w:rPr>
        <w:sectPr>
          <w:pgSz w:w="11910" w:h="16850"/>
          <w:pgMar w:header="0" w:footer="974" w:top="780" w:bottom="1160" w:left="1260" w:right="1000"/>
        </w:sectPr>
      </w:pPr>
    </w:p>
    <w:p>
      <w:pPr>
        <w:pStyle w:val="BodyText"/>
        <w:spacing w:line="28" w:lineRule="exact"/>
        <w:ind w:left="122"/>
        <w:rPr>
          <w:sz w:val="2"/>
        </w:rPr>
      </w:pPr>
      <w:r>
        <w:rPr>
          <w:position w:val="0"/>
          <w:sz w:val="2"/>
        </w:rPr>
        <mc:AlternateContent>
          <mc:Choice Requires="wps">
            <w:drawing>
              <wp:inline distT="0" distB="0" distL="0" distR="0">
                <wp:extent cx="5978525" cy="18415"/>
                <wp:effectExtent l="0" t="0" r="0" b="0"/>
                <wp:docPr id="110" name="Group 110"/>
                <wp:cNvGraphicFramePr>
                  <a:graphicFrameLocks/>
                </wp:cNvGraphicFramePr>
                <a:graphic>
                  <a:graphicData uri="http://schemas.microsoft.com/office/word/2010/wordprocessingGroup">
                    <wpg:wgp>
                      <wpg:cNvPr id="110" name="Group 110"/>
                      <wpg:cNvGrpSpPr/>
                      <wpg:grpSpPr>
                        <a:xfrm>
                          <a:off x="0" y="0"/>
                          <a:ext cx="5978525" cy="18415"/>
                          <a:chExt cx="5978525" cy="18415"/>
                        </a:xfrm>
                      </wpg:grpSpPr>
                      <wps:wsp>
                        <wps:cNvPr id="111" name="Graphic 111"/>
                        <wps:cNvSpPr/>
                        <wps:spPr>
                          <a:xfrm>
                            <a:off x="0" y="0"/>
                            <a:ext cx="5978525" cy="18415"/>
                          </a:xfrm>
                          <a:custGeom>
                            <a:avLst/>
                            <a:gdLst/>
                            <a:ahLst/>
                            <a:cxnLst/>
                            <a:rect l="l" t="t" r="r" b="b"/>
                            <a:pathLst>
                              <a:path w="5978525" h="18415">
                                <a:moveTo>
                                  <a:pt x="5978017" y="0"/>
                                </a:moveTo>
                                <a:lnTo>
                                  <a:pt x="0" y="0"/>
                                </a:lnTo>
                                <a:lnTo>
                                  <a:pt x="0" y="18288"/>
                                </a:lnTo>
                                <a:lnTo>
                                  <a:pt x="5978017" y="18288"/>
                                </a:lnTo>
                                <a:lnTo>
                                  <a:pt x="597801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70.75pt;height:1.45pt;mso-position-horizontal-relative:char;mso-position-vertical-relative:line" id="docshapegroup100" coordorigin="0,0" coordsize="9415,29">
                <v:rect style="position:absolute;left:0;top:0;width:9415;height:29" id="docshape101" filled="true" fillcolor="#000000" stroked="false">
                  <v:fill type="solid"/>
                </v:rect>
              </v:group>
            </w:pict>
          </mc:Fallback>
        </mc:AlternateContent>
      </w:r>
      <w:r>
        <w:rPr>
          <w:position w:val="0"/>
          <w:sz w:val="2"/>
        </w:rPr>
      </w:r>
    </w:p>
    <w:p>
      <w:pPr>
        <w:pStyle w:val="Heading1"/>
        <w:spacing w:before="30"/>
        <w:jc w:val="both"/>
      </w:pPr>
      <w:bookmarkStart w:name="_bookmark18" w:id="19"/>
      <w:bookmarkEnd w:id="19"/>
      <w:r>
        <w:rPr>
          <w:b w:val="0"/>
        </w:rPr>
      </w:r>
      <w:r>
        <w:rPr/>
        <w:t>Special</w:t>
      </w:r>
      <w:r>
        <w:rPr>
          <w:spacing w:val="-5"/>
        </w:rPr>
        <w:t> </w:t>
      </w:r>
      <w:r>
        <w:rPr>
          <w:spacing w:val="-2"/>
        </w:rPr>
        <w:t>Conditions</w:t>
      </w:r>
    </w:p>
    <w:p>
      <w:pPr>
        <w:pStyle w:val="BodyText"/>
        <w:spacing w:before="123"/>
        <w:ind w:left="151" w:right="142"/>
        <w:jc w:val="both"/>
      </w:pPr>
      <w:r>
        <w:rPr/>
        <w:t>Your attention is drawn to the Special Conditions which should be read in full before completing the </w:t>
      </w:r>
      <w:r>
        <w:rPr>
          <w:spacing w:val="-2"/>
        </w:rPr>
        <w:t>documentation</w:t>
      </w:r>
    </w:p>
    <w:p>
      <w:pPr>
        <w:pStyle w:val="ListParagraph"/>
        <w:numPr>
          <w:ilvl w:val="0"/>
          <w:numId w:val="16"/>
        </w:numPr>
        <w:tabs>
          <w:tab w:pos="509" w:val="left" w:leader="none"/>
          <w:tab w:pos="511" w:val="left" w:leader="none"/>
        </w:tabs>
        <w:spacing w:line="240" w:lineRule="auto" w:before="229" w:after="0"/>
        <w:ind w:left="511" w:right="143" w:hanging="360"/>
        <w:jc w:val="both"/>
        <w:rPr>
          <w:sz w:val="20"/>
        </w:rPr>
      </w:pPr>
      <w:r>
        <w:rPr>
          <w:sz w:val="20"/>
        </w:rPr>
        <w:t>The proposal should be for implementation of the software solution and a 3 or 5 year support period and</w:t>
      </w:r>
      <w:r>
        <w:rPr>
          <w:spacing w:val="-2"/>
          <w:sz w:val="20"/>
        </w:rPr>
        <w:t> </w:t>
      </w:r>
      <w:r>
        <w:rPr>
          <w:sz w:val="20"/>
        </w:rPr>
        <w:t>is</w:t>
      </w:r>
      <w:r>
        <w:rPr>
          <w:spacing w:val="-1"/>
          <w:sz w:val="20"/>
        </w:rPr>
        <w:t> </w:t>
      </w:r>
      <w:r>
        <w:rPr>
          <w:sz w:val="20"/>
        </w:rPr>
        <w:t>to</w:t>
      </w:r>
      <w:r>
        <w:rPr>
          <w:spacing w:val="-2"/>
          <w:sz w:val="20"/>
        </w:rPr>
        <w:t> </w:t>
      </w:r>
      <w:r>
        <w:rPr>
          <w:sz w:val="20"/>
        </w:rPr>
        <w:t>remain</w:t>
      </w:r>
      <w:r>
        <w:rPr>
          <w:spacing w:val="-2"/>
          <w:sz w:val="20"/>
        </w:rPr>
        <w:t> </w:t>
      </w:r>
      <w:r>
        <w:rPr>
          <w:sz w:val="20"/>
        </w:rPr>
        <w:t>open</w:t>
      </w:r>
      <w:r>
        <w:rPr>
          <w:spacing w:val="-2"/>
          <w:sz w:val="20"/>
        </w:rPr>
        <w:t> </w:t>
      </w:r>
      <w:r>
        <w:rPr>
          <w:sz w:val="20"/>
        </w:rPr>
        <w:t>for</w:t>
      </w:r>
      <w:r>
        <w:rPr>
          <w:spacing w:val="-1"/>
          <w:sz w:val="20"/>
        </w:rPr>
        <w:t> </w:t>
      </w:r>
      <w:r>
        <w:rPr>
          <w:sz w:val="20"/>
        </w:rPr>
        <w:t>acceptance</w:t>
      </w:r>
      <w:r>
        <w:rPr>
          <w:spacing w:val="-2"/>
          <w:sz w:val="20"/>
        </w:rPr>
        <w:t> </w:t>
      </w:r>
      <w:r>
        <w:rPr>
          <w:sz w:val="20"/>
        </w:rPr>
        <w:t>for</w:t>
      </w:r>
      <w:r>
        <w:rPr>
          <w:spacing w:val="-1"/>
          <w:sz w:val="20"/>
        </w:rPr>
        <w:t> </w:t>
      </w:r>
      <w:r>
        <w:rPr>
          <w:sz w:val="20"/>
        </w:rPr>
        <w:t>a</w:t>
      </w:r>
      <w:r>
        <w:rPr>
          <w:spacing w:val="-2"/>
          <w:sz w:val="20"/>
        </w:rPr>
        <w:t> </w:t>
      </w:r>
      <w:r>
        <w:rPr>
          <w:sz w:val="20"/>
        </w:rPr>
        <w:t>period</w:t>
      </w:r>
      <w:r>
        <w:rPr>
          <w:spacing w:val="-3"/>
          <w:sz w:val="20"/>
        </w:rPr>
        <w:t> </w:t>
      </w:r>
      <w:r>
        <w:rPr>
          <w:sz w:val="20"/>
        </w:rPr>
        <w:t>of 6</w:t>
      </w:r>
      <w:r>
        <w:rPr>
          <w:spacing w:val="-2"/>
          <w:sz w:val="20"/>
        </w:rPr>
        <w:t> </w:t>
      </w:r>
      <w:r>
        <w:rPr>
          <w:sz w:val="20"/>
        </w:rPr>
        <w:t>months</w:t>
      </w:r>
      <w:r>
        <w:rPr>
          <w:spacing w:val="-3"/>
          <w:sz w:val="20"/>
        </w:rPr>
        <w:t> </w:t>
      </w:r>
      <w:r>
        <w:rPr>
          <w:sz w:val="20"/>
        </w:rPr>
        <w:t>from the</w:t>
      </w:r>
      <w:r>
        <w:rPr>
          <w:spacing w:val="-3"/>
          <w:sz w:val="20"/>
        </w:rPr>
        <w:t> </w:t>
      </w:r>
      <w:r>
        <w:rPr>
          <w:sz w:val="20"/>
        </w:rPr>
        <w:t>closing</w:t>
      </w:r>
      <w:r>
        <w:rPr>
          <w:spacing w:val="-3"/>
          <w:sz w:val="20"/>
        </w:rPr>
        <w:t> </w:t>
      </w:r>
      <w:r>
        <w:rPr>
          <w:sz w:val="20"/>
        </w:rPr>
        <w:t>date</w:t>
      </w:r>
      <w:r>
        <w:rPr>
          <w:spacing w:val="-2"/>
          <w:sz w:val="20"/>
        </w:rPr>
        <w:t> </w:t>
      </w:r>
      <w:r>
        <w:rPr>
          <w:sz w:val="20"/>
        </w:rPr>
        <w:t>of proposals.</w:t>
      </w:r>
      <w:r>
        <w:rPr>
          <w:spacing w:val="-2"/>
          <w:sz w:val="20"/>
        </w:rPr>
        <w:t> </w:t>
      </w:r>
      <w:r>
        <w:rPr>
          <w:sz w:val="20"/>
        </w:rPr>
        <w:t>The proposal should include pricing schedule for both 3 and 5 year support structure.</w:t>
      </w:r>
    </w:p>
    <w:p>
      <w:pPr>
        <w:pStyle w:val="BodyText"/>
        <w:spacing w:before="1"/>
      </w:pPr>
    </w:p>
    <w:p>
      <w:pPr>
        <w:pStyle w:val="ListParagraph"/>
        <w:numPr>
          <w:ilvl w:val="0"/>
          <w:numId w:val="16"/>
        </w:numPr>
        <w:tabs>
          <w:tab w:pos="509" w:val="left" w:leader="none"/>
          <w:tab w:pos="511" w:val="left" w:leader="none"/>
        </w:tabs>
        <w:spacing w:line="240" w:lineRule="auto" w:before="0" w:after="0"/>
        <w:ind w:left="511" w:right="150" w:hanging="360"/>
        <w:jc w:val="both"/>
        <w:rPr>
          <w:sz w:val="20"/>
        </w:rPr>
      </w:pPr>
      <w:r>
        <w:rPr>
          <w:sz w:val="20"/>
        </w:rPr>
        <w:t>All prices should be clearly shown (in sterling) on the attached schedules and must be exclusive of </w:t>
      </w:r>
      <w:r>
        <w:rPr>
          <w:spacing w:val="-4"/>
          <w:sz w:val="20"/>
        </w:rPr>
        <w:t>VAT.</w:t>
      </w:r>
    </w:p>
    <w:p>
      <w:pPr>
        <w:pStyle w:val="Heading6"/>
        <w:spacing w:before="227"/>
        <w:jc w:val="both"/>
      </w:pPr>
      <w:bookmarkStart w:name="_bookmark19" w:id="20"/>
      <w:bookmarkEnd w:id="20"/>
      <w:r>
        <w:rPr>
          <w:b w:val="0"/>
        </w:rPr>
      </w:r>
      <w:r>
        <w:rPr/>
        <w:t>Queries</w:t>
      </w:r>
      <w:r>
        <w:rPr>
          <w:spacing w:val="-4"/>
        </w:rPr>
        <w:t> </w:t>
      </w:r>
      <w:r>
        <w:rPr/>
        <w:t>in</w:t>
      </w:r>
      <w:r>
        <w:rPr>
          <w:spacing w:val="-6"/>
        </w:rPr>
        <w:t> </w:t>
      </w:r>
      <w:r>
        <w:rPr/>
        <w:t>relation</w:t>
      </w:r>
      <w:r>
        <w:rPr>
          <w:spacing w:val="-5"/>
        </w:rPr>
        <w:t> </w:t>
      </w:r>
      <w:r>
        <w:rPr/>
        <w:t>to</w:t>
      </w:r>
      <w:r>
        <w:rPr>
          <w:spacing w:val="-5"/>
        </w:rPr>
        <w:t> </w:t>
      </w:r>
      <w:r>
        <w:rPr/>
        <w:t>this</w:t>
      </w:r>
      <w:r>
        <w:rPr>
          <w:spacing w:val="-4"/>
        </w:rPr>
        <w:t> </w:t>
      </w:r>
      <w:r>
        <w:rPr/>
        <w:t>document</w:t>
      </w:r>
      <w:r>
        <w:rPr>
          <w:spacing w:val="-5"/>
        </w:rPr>
        <w:t> </w:t>
      </w:r>
      <w:r>
        <w:rPr/>
        <w:t>or</w:t>
      </w:r>
      <w:r>
        <w:rPr>
          <w:spacing w:val="-6"/>
        </w:rPr>
        <w:t> </w:t>
      </w:r>
      <w:r>
        <w:rPr/>
        <w:t>the</w:t>
      </w:r>
      <w:r>
        <w:rPr>
          <w:spacing w:val="-5"/>
        </w:rPr>
        <w:t> </w:t>
      </w:r>
      <w:r>
        <w:rPr/>
        <w:t>Requirement</w:t>
      </w:r>
      <w:r>
        <w:rPr>
          <w:spacing w:val="-5"/>
        </w:rPr>
        <w:t> </w:t>
      </w:r>
      <w:r>
        <w:rPr/>
        <w:t>Matrix</w:t>
      </w:r>
      <w:r>
        <w:rPr>
          <w:spacing w:val="-6"/>
        </w:rPr>
        <w:t> </w:t>
      </w:r>
      <w:r>
        <w:rPr>
          <w:spacing w:val="-2"/>
        </w:rPr>
        <w:t>Spreadsheet</w:t>
      </w:r>
    </w:p>
    <w:p>
      <w:pPr>
        <w:pStyle w:val="BodyText"/>
        <w:spacing w:before="3"/>
        <w:rPr>
          <w:b/>
        </w:rPr>
      </w:pPr>
    </w:p>
    <w:p>
      <w:pPr>
        <w:pStyle w:val="BodyText"/>
        <w:ind w:left="151" w:right="141"/>
        <w:jc w:val="both"/>
      </w:pPr>
      <w:r>
        <w:rPr/>
        <w:t>Proposers</w:t>
      </w:r>
      <w:r>
        <w:rPr>
          <w:spacing w:val="-6"/>
        </w:rPr>
        <w:t> </w:t>
      </w:r>
      <w:r>
        <w:rPr/>
        <w:t>should</w:t>
      </w:r>
      <w:r>
        <w:rPr>
          <w:spacing w:val="-8"/>
        </w:rPr>
        <w:t> </w:t>
      </w:r>
      <w:r>
        <w:rPr/>
        <w:t>note</w:t>
      </w:r>
      <w:r>
        <w:rPr>
          <w:spacing w:val="-6"/>
        </w:rPr>
        <w:t> </w:t>
      </w:r>
      <w:r>
        <w:rPr/>
        <w:t>that</w:t>
      </w:r>
      <w:r>
        <w:rPr>
          <w:spacing w:val="-5"/>
        </w:rPr>
        <w:t> </w:t>
      </w:r>
      <w:r>
        <w:rPr/>
        <w:t>any</w:t>
      </w:r>
      <w:r>
        <w:rPr>
          <w:spacing w:val="-9"/>
        </w:rPr>
        <w:t> </w:t>
      </w:r>
      <w:r>
        <w:rPr/>
        <w:t>queries</w:t>
      </w:r>
      <w:r>
        <w:rPr>
          <w:spacing w:val="-7"/>
        </w:rPr>
        <w:t> </w:t>
      </w:r>
      <w:r>
        <w:rPr/>
        <w:t>should</w:t>
      </w:r>
      <w:r>
        <w:rPr>
          <w:spacing w:val="-6"/>
        </w:rPr>
        <w:t> </w:t>
      </w:r>
      <w:r>
        <w:rPr/>
        <w:t>be</w:t>
      </w:r>
      <w:r>
        <w:rPr>
          <w:spacing w:val="-8"/>
        </w:rPr>
        <w:t> </w:t>
      </w:r>
      <w:r>
        <w:rPr/>
        <w:t>raised</w:t>
      </w:r>
      <w:r>
        <w:rPr>
          <w:spacing w:val="-8"/>
        </w:rPr>
        <w:t> </w:t>
      </w:r>
      <w:r>
        <w:rPr/>
        <w:t>in</w:t>
      </w:r>
      <w:r>
        <w:rPr>
          <w:spacing w:val="-6"/>
        </w:rPr>
        <w:t> </w:t>
      </w:r>
      <w:r>
        <w:rPr/>
        <w:t>writing,</w:t>
      </w:r>
      <w:r>
        <w:rPr>
          <w:spacing w:val="-6"/>
        </w:rPr>
        <w:t> </w:t>
      </w:r>
      <w:r>
        <w:rPr/>
        <w:t>via</w:t>
      </w:r>
      <w:r>
        <w:rPr>
          <w:spacing w:val="-8"/>
        </w:rPr>
        <w:t> </w:t>
      </w:r>
      <w:r>
        <w:rPr/>
        <w:t>e-mail</w:t>
      </w:r>
      <w:r>
        <w:rPr>
          <w:spacing w:val="-6"/>
        </w:rPr>
        <w:t> </w:t>
      </w:r>
      <w:r>
        <w:rPr/>
        <w:t>and</w:t>
      </w:r>
      <w:r>
        <w:rPr>
          <w:spacing w:val="-6"/>
        </w:rPr>
        <w:t> </w:t>
      </w:r>
      <w:r>
        <w:rPr/>
        <w:t>in</w:t>
      </w:r>
      <w:r>
        <w:rPr>
          <w:spacing w:val="-8"/>
        </w:rPr>
        <w:t> </w:t>
      </w:r>
      <w:r>
        <w:rPr/>
        <w:t>any</w:t>
      </w:r>
      <w:r>
        <w:rPr>
          <w:spacing w:val="-11"/>
        </w:rPr>
        <w:t> </w:t>
      </w:r>
      <w:r>
        <w:rPr/>
        <w:t>case</w:t>
      </w:r>
      <w:r>
        <w:rPr>
          <w:spacing w:val="-6"/>
        </w:rPr>
        <w:t> </w:t>
      </w:r>
      <w:r>
        <w:rPr/>
        <w:t>no</w:t>
      </w:r>
      <w:r>
        <w:rPr>
          <w:spacing w:val="-6"/>
        </w:rPr>
        <w:t> </w:t>
      </w:r>
      <w:r>
        <w:rPr/>
        <w:t>later</w:t>
      </w:r>
      <w:r>
        <w:rPr>
          <w:spacing w:val="-7"/>
        </w:rPr>
        <w:t> </w:t>
      </w:r>
      <w:r>
        <w:rPr/>
        <w:t>than 7</w:t>
      </w:r>
      <w:r>
        <w:rPr>
          <w:spacing w:val="-4"/>
        </w:rPr>
        <w:t> </w:t>
      </w:r>
      <w:r>
        <w:rPr/>
        <w:t>(seven)</w:t>
      </w:r>
      <w:r>
        <w:rPr>
          <w:spacing w:val="-1"/>
        </w:rPr>
        <w:t> </w:t>
      </w:r>
      <w:r>
        <w:rPr/>
        <w:t>days</w:t>
      </w:r>
      <w:r>
        <w:rPr>
          <w:spacing w:val="-1"/>
        </w:rPr>
        <w:t> </w:t>
      </w:r>
      <w:r>
        <w:rPr/>
        <w:t>before</w:t>
      </w:r>
      <w:r>
        <w:rPr>
          <w:spacing w:val="-4"/>
        </w:rPr>
        <w:t> </w:t>
      </w:r>
      <w:r>
        <w:rPr/>
        <w:t>the</w:t>
      </w:r>
      <w:r>
        <w:rPr>
          <w:spacing w:val="-5"/>
        </w:rPr>
        <w:t> </w:t>
      </w:r>
      <w:r>
        <w:rPr/>
        <w:t>closing</w:t>
      </w:r>
      <w:r>
        <w:rPr>
          <w:spacing w:val="-4"/>
        </w:rPr>
        <w:t> </w:t>
      </w:r>
      <w:r>
        <w:rPr/>
        <w:t>date.</w:t>
      </w:r>
      <w:r>
        <w:rPr>
          <w:spacing w:val="-4"/>
        </w:rPr>
        <w:t> </w:t>
      </w:r>
      <w:r>
        <w:rPr/>
        <w:t>Responses</w:t>
      </w:r>
      <w:r>
        <w:rPr>
          <w:spacing w:val="-3"/>
        </w:rPr>
        <w:t> </w:t>
      </w:r>
      <w:r>
        <w:rPr/>
        <w:t>to</w:t>
      </w:r>
      <w:r>
        <w:rPr>
          <w:spacing w:val="-4"/>
        </w:rPr>
        <w:t> </w:t>
      </w:r>
      <w:r>
        <w:rPr/>
        <w:t>individual</w:t>
      </w:r>
      <w:r>
        <w:rPr>
          <w:spacing w:val="-5"/>
        </w:rPr>
        <w:t> </w:t>
      </w:r>
      <w:r>
        <w:rPr/>
        <w:t>queries,</w:t>
      </w:r>
      <w:r>
        <w:rPr>
          <w:spacing w:val="-2"/>
        </w:rPr>
        <w:t> </w:t>
      </w:r>
      <w:r>
        <w:rPr/>
        <w:t>where</w:t>
      </w:r>
      <w:r>
        <w:rPr>
          <w:spacing w:val="-2"/>
        </w:rPr>
        <w:t> </w:t>
      </w:r>
      <w:r>
        <w:rPr/>
        <w:t>appropriate,</w:t>
      </w:r>
      <w:r>
        <w:rPr>
          <w:spacing w:val="-2"/>
        </w:rPr>
        <w:t> </w:t>
      </w:r>
      <w:r>
        <w:rPr/>
        <w:t>will</w:t>
      </w:r>
      <w:r>
        <w:rPr>
          <w:spacing w:val="-5"/>
        </w:rPr>
        <w:t> </w:t>
      </w:r>
      <w:r>
        <w:rPr/>
        <w:t>be</w:t>
      </w:r>
      <w:r>
        <w:rPr>
          <w:spacing w:val="-5"/>
        </w:rPr>
        <w:t> </w:t>
      </w:r>
      <w:r>
        <w:rPr/>
        <w:t>copied to all proposers.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5"/>
      </w:pPr>
    </w:p>
    <w:p>
      <w:pPr>
        <w:pStyle w:val="BodyText"/>
        <w:ind w:left="8"/>
        <w:jc w:val="center"/>
      </w:pPr>
      <w:r>
        <w:rPr>
          <w:spacing w:val="-5"/>
        </w:rPr>
        <w:t>26</w:t>
      </w:r>
    </w:p>
    <w:p>
      <w:pPr>
        <w:spacing w:after="0"/>
        <w:jc w:val="center"/>
        <w:sectPr>
          <w:footerReference w:type="default" r:id="rId23"/>
          <w:pgSz w:w="11910" w:h="16850"/>
          <w:pgMar w:header="0" w:footer="0" w:top="1240" w:bottom="280" w:left="1260" w:right="1000"/>
        </w:sectPr>
      </w:pPr>
    </w:p>
    <w:p>
      <w:pPr>
        <w:pStyle w:val="BodyText"/>
        <w:spacing w:before="8"/>
        <w:rPr>
          <w:sz w:val="2"/>
        </w:rPr>
      </w:pPr>
    </w:p>
    <w:p>
      <w:pPr>
        <w:pStyle w:val="BodyText"/>
        <w:spacing w:line="28" w:lineRule="exact"/>
        <w:ind w:left="122"/>
        <w:rPr>
          <w:sz w:val="2"/>
        </w:rPr>
      </w:pPr>
      <w:r>
        <w:rPr>
          <w:position w:val="0"/>
          <w:sz w:val="2"/>
        </w:rPr>
        <mc:AlternateContent>
          <mc:Choice Requires="wps">
            <w:drawing>
              <wp:inline distT="0" distB="0" distL="0" distR="0">
                <wp:extent cx="5978525" cy="18415"/>
                <wp:effectExtent l="0" t="0" r="0" b="0"/>
                <wp:docPr id="113" name="Group 113"/>
                <wp:cNvGraphicFramePr>
                  <a:graphicFrameLocks/>
                </wp:cNvGraphicFramePr>
                <a:graphic>
                  <a:graphicData uri="http://schemas.microsoft.com/office/word/2010/wordprocessingGroup">
                    <wpg:wgp>
                      <wpg:cNvPr id="113" name="Group 113"/>
                      <wpg:cNvGrpSpPr/>
                      <wpg:grpSpPr>
                        <a:xfrm>
                          <a:off x="0" y="0"/>
                          <a:ext cx="5978525" cy="18415"/>
                          <a:chExt cx="5978525" cy="18415"/>
                        </a:xfrm>
                      </wpg:grpSpPr>
                      <wps:wsp>
                        <wps:cNvPr id="114" name="Graphic 114"/>
                        <wps:cNvSpPr/>
                        <wps:spPr>
                          <a:xfrm>
                            <a:off x="0" y="0"/>
                            <a:ext cx="5978525" cy="18415"/>
                          </a:xfrm>
                          <a:custGeom>
                            <a:avLst/>
                            <a:gdLst/>
                            <a:ahLst/>
                            <a:cxnLst/>
                            <a:rect l="l" t="t" r="r" b="b"/>
                            <a:pathLst>
                              <a:path w="5978525" h="18415">
                                <a:moveTo>
                                  <a:pt x="5978017" y="0"/>
                                </a:moveTo>
                                <a:lnTo>
                                  <a:pt x="0" y="0"/>
                                </a:lnTo>
                                <a:lnTo>
                                  <a:pt x="0" y="18288"/>
                                </a:lnTo>
                                <a:lnTo>
                                  <a:pt x="5978017" y="18288"/>
                                </a:lnTo>
                                <a:lnTo>
                                  <a:pt x="597801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70.75pt;height:1.45pt;mso-position-horizontal-relative:char;mso-position-vertical-relative:line" id="docshapegroup103" coordorigin="0,0" coordsize="9415,29">
                <v:rect style="position:absolute;left:0;top:0;width:9415;height:29" id="docshape104" filled="true" fillcolor="#000000" stroked="false">
                  <v:fill type="solid"/>
                </v:rect>
              </v:group>
            </w:pict>
          </mc:Fallback>
        </mc:AlternateContent>
      </w:r>
      <w:r>
        <w:rPr>
          <w:position w:val="0"/>
          <w:sz w:val="2"/>
        </w:rPr>
      </w:r>
    </w:p>
    <w:p>
      <w:pPr>
        <w:pStyle w:val="Heading1"/>
      </w:pPr>
      <w:bookmarkStart w:name="_bookmark20" w:id="21"/>
      <w:bookmarkEnd w:id="21"/>
      <w:r>
        <w:rPr>
          <w:b w:val="0"/>
        </w:rPr>
      </w:r>
      <w:r>
        <w:rPr/>
        <w:t>Proposal</w:t>
      </w:r>
      <w:r>
        <w:rPr>
          <w:spacing w:val="-17"/>
        </w:rPr>
        <w:t> </w:t>
      </w:r>
      <w:r>
        <w:rPr/>
        <w:t>Award</w:t>
      </w:r>
      <w:r>
        <w:rPr>
          <w:spacing w:val="-6"/>
        </w:rPr>
        <w:t> </w:t>
      </w:r>
      <w:r>
        <w:rPr>
          <w:spacing w:val="-2"/>
        </w:rPr>
        <w:t>Evaluation</w:t>
      </w:r>
    </w:p>
    <w:p>
      <w:pPr>
        <w:pStyle w:val="BodyText"/>
        <w:spacing w:before="122"/>
        <w:ind w:left="151"/>
      </w:pPr>
      <w:r>
        <w:rPr/>
        <w:t>The</w:t>
      </w:r>
      <w:r>
        <w:rPr>
          <w:spacing w:val="-8"/>
        </w:rPr>
        <w:t> </w:t>
      </w:r>
      <w:r>
        <w:rPr/>
        <w:t>award</w:t>
      </w:r>
      <w:r>
        <w:rPr>
          <w:spacing w:val="-7"/>
        </w:rPr>
        <w:t> </w:t>
      </w:r>
      <w:r>
        <w:rPr/>
        <w:t>criteria</w:t>
      </w:r>
      <w:r>
        <w:rPr>
          <w:spacing w:val="-6"/>
        </w:rPr>
        <w:t> </w:t>
      </w:r>
      <w:r>
        <w:rPr/>
        <w:t>for</w:t>
      </w:r>
      <w:r>
        <w:rPr>
          <w:spacing w:val="-7"/>
        </w:rPr>
        <w:t> </w:t>
      </w:r>
      <w:r>
        <w:rPr/>
        <w:t>the</w:t>
      </w:r>
      <w:r>
        <w:rPr>
          <w:spacing w:val="-5"/>
        </w:rPr>
        <w:t> </w:t>
      </w:r>
      <w:r>
        <w:rPr/>
        <w:t>proposal</w:t>
      </w:r>
      <w:r>
        <w:rPr>
          <w:spacing w:val="-5"/>
        </w:rPr>
        <w:t> </w:t>
      </w:r>
      <w:r>
        <w:rPr/>
        <w:t>will</w:t>
      </w:r>
      <w:r>
        <w:rPr>
          <w:spacing w:val="-6"/>
        </w:rPr>
        <w:t> </w:t>
      </w:r>
      <w:r>
        <w:rPr>
          <w:spacing w:val="-5"/>
        </w:rPr>
        <w:t>be:</w:t>
      </w:r>
    </w:p>
    <w:p>
      <w:pPr>
        <w:pStyle w:val="BodyText"/>
        <w:spacing w:before="1"/>
      </w:pPr>
    </w:p>
    <w:p>
      <w:pPr>
        <w:pStyle w:val="BodyText"/>
        <w:spacing w:before="1"/>
        <w:ind w:left="151" w:right="194"/>
      </w:pPr>
      <w:r>
        <w:rPr/>
        <w:t>All proposal submissions will be evaluated based on the information provided as required by these instructions.</w:t>
      </w:r>
      <w:r>
        <w:rPr>
          <w:spacing w:val="40"/>
        </w:rPr>
        <w:t> </w:t>
      </w:r>
      <w:r>
        <w:rPr/>
        <w:t>The</w:t>
      </w:r>
      <w:r>
        <w:rPr>
          <w:spacing w:val="-4"/>
        </w:rPr>
        <w:t> </w:t>
      </w:r>
      <w:r>
        <w:rPr/>
        <w:t>contract</w:t>
      </w:r>
      <w:r>
        <w:rPr>
          <w:spacing w:val="-2"/>
        </w:rPr>
        <w:t> </w:t>
      </w:r>
      <w:r>
        <w:rPr/>
        <w:t>will</w:t>
      </w:r>
      <w:r>
        <w:rPr>
          <w:spacing w:val="-4"/>
        </w:rPr>
        <w:t> </w:t>
      </w:r>
      <w:r>
        <w:rPr/>
        <w:t>be</w:t>
      </w:r>
      <w:r>
        <w:rPr>
          <w:spacing w:val="-3"/>
        </w:rPr>
        <w:t> </w:t>
      </w:r>
      <w:r>
        <w:rPr/>
        <w:t>awarded</w:t>
      </w:r>
      <w:r>
        <w:rPr>
          <w:spacing w:val="-2"/>
        </w:rPr>
        <w:t> </w:t>
      </w:r>
      <w:r>
        <w:rPr/>
        <w:t>on</w:t>
      </w:r>
      <w:r>
        <w:rPr>
          <w:spacing w:val="-2"/>
        </w:rPr>
        <w:t> </w:t>
      </w:r>
      <w:r>
        <w:rPr/>
        <w:t>the</w:t>
      </w:r>
      <w:r>
        <w:rPr>
          <w:spacing w:val="-2"/>
        </w:rPr>
        <w:t> </w:t>
      </w:r>
      <w:r>
        <w:rPr/>
        <w:t>basis</w:t>
      </w:r>
      <w:r>
        <w:rPr>
          <w:spacing w:val="-2"/>
        </w:rPr>
        <w:t> </w:t>
      </w:r>
      <w:r>
        <w:rPr/>
        <w:t>of</w:t>
      </w:r>
      <w:r>
        <w:rPr>
          <w:spacing w:val="-2"/>
        </w:rPr>
        <w:t> </w:t>
      </w:r>
      <w:r>
        <w:rPr/>
        <w:t>the</w:t>
      </w:r>
      <w:r>
        <w:rPr>
          <w:spacing w:val="-3"/>
        </w:rPr>
        <w:t> </w:t>
      </w:r>
      <w:r>
        <w:rPr/>
        <w:t>most</w:t>
      </w:r>
      <w:r>
        <w:rPr>
          <w:spacing w:val="-3"/>
        </w:rPr>
        <w:t> </w:t>
      </w:r>
      <w:r>
        <w:rPr/>
        <w:t>economically</w:t>
      </w:r>
      <w:r>
        <w:rPr>
          <w:spacing w:val="-4"/>
        </w:rPr>
        <w:t> </w:t>
      </w:r>
      <w:r>
        <w:rPr/>
        <w:t>advantageous</w:t>
      </w:r>
      <w:r>
        <w:rPr>
          <w:spacing w:val="-2"/>
        </w:rPr>
        <w:t> </w:t>
      </w:r>
      <w:r>
        <w:rPr/>
        <w:t>offer</w:t>
      </w:r>
      <w:r>
        <w:rPr>
          <w:spacing w:val="-3"/>
        </w:rPr>
        <w:t> </w:t>
      </w:r>
      <w:r>
        <w:rPr/>
        <w:t>to the Group.</w:t>
      </w:r>
      <w:r>
        <w:rPr>
          <w:spacing w:val="40"/>
        </w:rPr>
        <w:t> </w:t>
      </w:r>
      <w:r>
        <w:rPr/>
        <w:t>The main factors which will be utilised in this assessment are:</w:t>
      </w:r>
    </w:p>
    <w:p>
      <w:pPr>
        <w:pStyle w:val="BodyText"/>
      </w:pPr>
    </w:p>
    <w:p>
      <w:pPr>
        <w:pStyle w:val="ListParagraph"/>
        <w:numPr>
          <w:ilvl w:val="0"/>
          <w:numId w:val="17"/>
        </w:numPr>
        <w:tabs>
          <w:tab w:pos="871" w:val="left" w:leader="none"/>
        </w:tabs>
        <w:spacing w:line="244" w:lineRule="exact" w:before="0" w:after="0"/>
        <w:ind w:left="871" w:right="0" w:hanging="360"/>
        <w:jc w:val="left"/>
        <w:rPr>
          <w:sz w:val="20"/>
        </w:rPr>
      </w:pPr>
      <w:r>
        <w:rPr>
          <w:spacing w:val="-2"/>
          <w:sz w:val="20"/>
        </w:rPr>
        <w:t>Price;</w:t>
      </w:r>
    </w:p>
    <w:p>
      <w:pPr>
        <w:pStyle w:val="ListParagraph"/>
        <w:numPr>
          <w:ilvl w:val="0"/>
          <w:numId w:val="17"/>
        </w:numPr>
        <w:tabs>
          <w:tab w:pos="871" w:val="left" w:leader="none"/>
        </w:tabs>
        <w:spacing w:line="244" w:lineRule="exact" w:before="0" w:after="0"/>
        <w:ind w:left="871" w:right="0" w:hanging="360"/>
        <w:jc w:val="left"/>
        <w:rPr>
          <w:sz w:val="20"/>
        </w:rPr>
      </w:pPr>
      <w:r>
        <w:rPr>
          <w:spacing w:val="-2"/>
          <w:sz w:val="20"/>
        </w:rPr>
        <w:t>Functionality;</w:t>
      </w:r>
    </w:p>
    <w:p>
      <w:pPr>
        <w:pStyle w:val="ListParagraph"/>
        <w:numPr>
          <w:ilvl w:val="0"/>
          <w:numId w:val="17"/>
        </w:numPr>
        <w:tabs>
          <w:tab w:pos="871" w:val="left" w:leader="none"/>
        </w:tabs>
        <w:spacing w:line="244" w:lineRule="exact" w:before="0" w:after="0"/>
        <w:ind w:left="871" w:right="0" w:hanging="360"/>
        <w:jc w:val="left"/>
        <w:rPr>
          <w:sz w:val="20"/>
        </w:rPr>
      </w:pPr>
      <w:r>
        <w:rPr>
          <w:sz w:val="20"/>
        </w:rPr>
        <w:t>Previous</w:t>
      </w:r>
      <w:r>
        <w:rPr>
          <w:spacing w:val="-9"/>
          <w:sz w:val="20"/>
        </w:rPr>
        <w:t> </w:t>
      </w:r>
      <w:r>
        <w:rPr>
          <w:sz w:val="20"/>
        </w:rPr>
        <w:t>industry</w:t>
      </w:r>
      <w:r>
        <w:rPr>
          <w:spacing w:val="-10"/>
          <w:sz w:val="20"/>
        </w:rPr>
        <w:t> </w:t>
      </w:r>
      <w:r>
        <w:rPr>
          <w:spacing w:val="-2"/>
          <w:sz w:val="20"/>
        </w:rPr>
        <w:t>experience;</w:t>
      </w:r>
    </w:p>
    <w:p>
      <w:pPr>
        <w:pStyle w:val="ListParagraph"/>
        <w:numPr>
          <w:ilvl w:val="0"/>
          <w:numId w:val="17"/>
        </w:numPr>
        <w:tabs>
          <w:tab w:pos="871" w:val="left" w:leader="none"/>
        </w:tabs>
        <w:spacing w:line="244" w:lineRule="exact" w:before="0" w:after="0"/>
        <w:ind w:left="871" w:right="0" w:hanging="360"/>
        <w:jc w:val="left"/>
        <w:rPr>
          <w:sz w:val="20"/>
        </w:rPr>
      </w:pPr>
      <w:r>
        <w:rPr>
          <w:spacing w:val="-2"/>
          <w:sz w:val="20"/>
        </w:rPr>
        <w:t>Demonstrations;</w:t>
      </w:r>
      <w:r>
        <w:rPr>
          <w:spacing w:val="12"/>
          <w:sz w:val="20"/>
        </w:rPr>
        <w:t> </w:t>
      </w:r>
      <w:r>
        <w:rPr>
          <w:spacing w:val="-5"/>
          <w:sz w:val="20"/>
        </w:rPr>
        <w:t>and</w:t>
      </w:r>
    </w:p>
    <w:p>
      <w:pPr>
        <w:pStyle w:val="ListParagraph"/>
        <w:numPr>
          <w:ilvl w:val="0"/>
          <w:numId w:val="17"/>
        </w:numPr>
        <w:tabs>
          <w:tab w:pos="871" w:val="left" w:leader="none"/>
        </w:tabs>
        <w:spacing w:line="240" w:lineRule="auto" w:before="0" w:after="0"/>
        <w:ind w:left="871" w:right="0" w:hanging="360"/>
        <w:jc w:val="left"/>
        <w:rPr>
          <w:sz w:val="20"/>
        </w:rPr>
      </w:pPr>
      <w:r>
        <w:rPr>
          <w:sz w:val="20"/>
        </w:rPr>
        <w:t>Support</w:t>
      </w:r>
      <w:r>
        <w:rPr>
          <w:spacing w:val="-11"/>
          <w:sz w:val="20"/>
        </w:rPr>
        <w:t> </w:t>
      </w:r>
      <w:r>
        <w:rPr>
          <w:spacing w:val="-2"/>
          <w:sz w:val="20"/>
        </w:rPr>
        <w:t>Arrangements.</w:t>
      </w:r>
    </w:p>
    <w:p>
      <w:pPr>
        <w:pStyle w:val="BodyText"/>
        <w:spacing w:before="40"/>
      </w:pPr>
    </w:p>
    <w:p>
      <w:pPr>
        <w:pStyle w:val="Heading3"/>
        <w:spacing w:before="1"/>
        <w:ind w:left="151"/>
      </w:pPr>
      <w:bookmarkStart w:name="_bookmark21" w:id="22"/>
      <w:bookmarkEnd w:id="22"/>
      <w:r>
        <w:rPr>
          <w:b w:val="0"/>
        </w:rPr>
      </w:r>
      <w:r>
        <w:rPr/>
        <w:t>Schedule</w:t>
      </w:r>
      <w:r>
        <w:rPr>
          <w:spacing w:val="-3"/>
        </w:rPr>
        <w:t> </w:t>
      </w:r>
      <w:r>
        <w:rPr/>
        <w:t>for</w:t>
      </w:r>
      <w:r>
        <w:rPr>
          <w:spacing w:val="-1"/>
        </w:rPr>
        <w:t> </w:t>
      </w:r>
      <w:r>
        <w:rPr/>
        <w:t>the</w:t>
      </w:r>
      <w:r>
        <w:rPr>
          <w:spacing w:val="-1"/>
        </w:rPr>
        <w:t> </w:t>
      </w:r>
      <w:r>
        <w:rPr/>
        <w:t>Selection </w:t>
      </w:r>
      <w:r>
        <w:rPr>
          <w:spacing w:val="-2"/>
        </w:rPr>
        <w:t>Process</w:t>
      </w:r>
    </w:p>
    <w:p>
      <w:pPr>
        <w:pStyle w:val="BodyText"/>
        <w:spacing w:before="20"/>
        <w:rPr>
          <w:b/>
          <w:sz w:val="24"/>
        </w:rPr>
      </w:pPr>
    </w:p>
    <w:p>
      <w:pPr>
        <w:pStyle w:val="BodyText"/>
        <w:ind w:left="151"/>
      </w:pPr>
      <w:r>
        <w:rPr/>
        <w:t>It</w:t>
      </w:r>
      <w:r>
        <w:rPr>
          <w:spacing w:val="-7"/>
        </w:rPr>
        <w:t> </w:t>
      </w:r>
      <w:r>
        <w:rPr/>
        <w:t>is</w:t>
      </w:r>
      <w:r>
        <w:rPr>
          <w:spacing w:val="-5"/>
        </w:rPr>
        <w:t> </w:t>
      </w:r>
      <w:r>
        <w:rPr/>
        <w:t>Cape’s</w:t>
      </w:r>
      <w:r>
        <w:rPr>
          <w:spacing w:val="-5"/>
        </w:rPr>
        <w:t> </w:t>
      </w:r>
      <w:r>
        <w:rPr/>
        <w:t>intention</w:t>
      </w:r>
      <w:r>
        <w:rPr>
          <w:spacing w:val="-4"/>
        </w:rPr>
        <w:t> </w:t>
      </w:r>
      <w:r>
        <w:rPr/>
        <w:t>to</w:t>
      </w:r>
      <w:r>
        <w:rPr>
          <w:spacing w:val="-5"/>
        </w:rPr>
        <w:t> </w:t>
      </w:r>
      <w:r>
        <w:rPr/>
        <w:t>proceed</w:t>
      </w:r>
      <w:r>
        <w:rPr>
          <w:spacing w:val="-6"/>
        </w:rPr>
        <w:t> </w:t>
      </w:r>
      <w:r>
        <w:rPr/>
        <w:t>as</w:t>
      </w:r>
      <w:r>
        <w:rPr>
          <w:spacing w:val="-6"/>
        </w:rPr>
        <w:t> </w:t>
      </w:r>
      <w:r>
        <w:rPr/>
        <w:t>far</w:t>
      </w:r>
      <w:r>
        <w:rPr>
          <w:spacing w:val="-6"/>
        </w:rPr>
        <w:t> </w:t>
      </w:r>
      <w:r>
        <w:rPr/>
        <w:t>as</w:t>
      </w:r>
      <w:r>
        <w:rPr>
          <w:spacing w:val="-5"/>
        </w:rPr>
        <w:t> </w:t>
      </w:r>
      <w:r>
        <w:rPr/>
        <w:t>possible</w:t>
      </w:r>
      <w:r>
        <w:rPr>
          <w:spacing w:val="-4"/>
        </w:rPr>
        <w:t> </w:t>
      </w:r>
      <w:r>
        <w:rPr/>
        <w:t>on</w:t>
      </w:r>
      <w:r>
        <w:rPr>
          <w:spacing w:val="-5"/>
        </w:rPr>
        <w:t> </w:t>
      </w:r>
      <w:r>
        <w:rPr/>
        <w:t>the</w:t>
      </w:r>
      <w:r>
        <w:rPr>
          <w:spacing w:val="-7"/>
        </w:rPr>
        <w:t> </w:t>
      </w:r>
      <w:r>
        <w:rPr/>
        <w:t>basis</w:t>
      </w:r>
      <w:r>
        <w:rPr>
          <w:spacing w:val="-6"/>
        </w:rPr>
        <w:t> </w:t>
      </w:r>
      <w:r>
        <w:rPr/>
        <w:t>of</w:t>
      </w:r>
      <w:r>
        <w:rPr>
          <w:spacing w:val="-4"/>
        </w:rPr>
        <w:t> </w:t>
      </w:r>
      <w:r>
        <w:rPr/>
        <w:t>the</w:t>
      </w:r>
      <w:r>
        <w:rPr>
          <w:spacing w:val="-6"/>
        </w:rPr>
        <w:t> </w:t>
      </w:r>
      <w:r>
        <w:rPr/>
        <w:t>following</w:t>
      </w:r>
      <w:r>
        <w:rPr>
          <w:spacing w:val="-6"/>
        </w:rPr>
        <w:t> </w:t>
      </w:r>
      <w:r>
        <w:rPr/>
        <w:t>tentative</w:t>
      </w:r>
      <w:r>
        <w:rPr>
          <w:spacing w:val="-6"/>
        </w:rPr>
        <w:t> </w:t>
      </w:r>
      <w:r>
        <w:rPr>
          <w:spacing w:val="-2"/>
        </w:rPr>
        <w:t>schedule:</w:t>
      </w:r>
    </w:p>
    <w:p>
      <w:pPr>
        <w:pStyle w:val="BodyText"/>
        <w:spacing w:before="48"/>
      </w:pPr>
    </w:p>
    <w:tbl>
      <w:tblPr>
        <w:tblW w:w="0" w:type="auto"/>
        <w:jc w:val="left"/>
        <w:tblInd w:w="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0"/>
        <w:gridCol w:w="2016"/>
        <w:gridCol w:w="2662"/>
        <w:gridCol w:w="1839"/>
      </w:tblGrid>
      <w:tr>
        <w:trPr>
          <w:trHeight w:val="253" w:hRule="atLeast"/>
        </w:trPr>
        <w:tc>
          <w:tcPr>
            <w:tcW w:w="2830" w:type="dxa"/>
          </w:tcPr>
          <w:p>
            <w:pPr>
              <w:pStyle w:val="TableParagraph"/>
              <w:spacing w:line="234" w:lineRule="exact"/>
              <w:ind w:left="107"/>
              <w:rPr>
                <w:b/>
                <w:sz w:val="22"/>
              </w:rPr>
            </w:pPr>
            <w:r>
              <w:rPr>
                <w:b/>
                <w:spacing w:val="-4"/>
                <w:sz w:val="22"/>
              </w:rPr>
              <w:t>Task</w:t>
            </w:r>
          </w:p>
        </w:tc>
        <w:tc>
          <w:tcPr>
            <w:tcW w:w="2016" w:type="dxa"/>
          </w:tcPr>
          <w:p>
            <w:pPr>
              <w:pStyle w:val="TableParagraph"/>
              <w:spacing w:line="234" w:lineRule="exact"/>
              <w:rPr>
                <w:b/>
                <w:sz w:val="22"/>
              </w:rPr>
            </w:pPr>
            <w:r>
              <w:rPr>
                <w:b/>
                <w:sz w:val="22"/>
              </w:rPr>
              <w:t>Complete</w:t>
            </w:r>
            <w:r>
              <w:rPr>
                <w:b/>
                <w:spacing w:val="-4"/>
                <w:sz w:val="22"/>
              </w:rPr>
              <w:t> </w:t>
            </w:r>
            <w:r>
              <w:rPr>
                <w:b/>
                <w:spacing w:val="-5"/>
                <w:sz w:val="22"/>
              </w:rPr>
              <w:t>By</w:t>
            </w:r>
          </w:p>
        </w:tc>
        <w:tc>
          <w:tcPr>
            <w:tcW w:w="2662" w:type="dxa"/>
          </w:tcPr>
          <w:p>
            <w:pPr>
              <w:pStyle w:val="TableParagraph"/>
              <w:spacing w:line="234" w:lineRule="exact"/>
              <w:ind w:left="107"/>
              <w:rPr>
                <w:b/>
                <w:sz w:val="22"/>
              </w:rPr>
            </w:pPr>
            <w:r>
              <w:rPr>
                <w:b/>
                <w:spacing w:val="-5"/>
                <w:sz w:val="22"/>
              </w:rPr>
              <w:t>Who</w:t>
            </w:r>
          </w:p>
        </w:tc>
        <w:tc>
          <w:tcPr>
            <w:tcW w:w="1839" w:type="dxa"/>
          </w:tcPr>
          <w:p>
            <w:pPr>
              <w:pStyle w:val="TableParagraph"/>
              <w:spacing w:line="234" w:lineRule="exact"/>
              <w:rPr>
                <w:b/>
                <w:sz w:val="22"/>
              </w:rPr>
            </w:pPr>
            <w:r>
              <w:rPr>
                <w:b/>
                <w:spacing w:val="-2"/>
                <w:sz w:val="22"/>
              </w:rPr>
              <w:t>Location</w:t>
            </w:r>
          </w:p>
        </w:tc>
      </w:tr>
      <w:tr>
        <w:trPr>
          <w:trHeight w:val="506" w:hRule="atLeast"/>
        </w:trPr>
        <w:tc>
          <w:tcPr>
            <w:tcW w:w="2830" w:type="dxa"/>
          </w:tcPr>
          <w:p>
            <w:pPr>
              <w:pStyle w:val="TableParagraph"/>
              <w:spacing w:line="254" w:lineRule="exact"/>
              <w:ind w:left="107"/>
              <w:rPr>
                <w:sz w:val="22"/>
              </w:rPr>
            </w:pPr>
            <w:r>
              <w:rPr>
                <w:sz w:val="22"/>
              </w:rPr>
              <w:t>Update</w:t>
            </w:r>
            <w:r>
              <w:rPr>
                <w:spacing w:val="-16"/>
                <w:sz w:val="22"/>
              </w:rPr>
              <w:t> </w:t>
            </w:r>
            <w:r>
              <w:rPr>
                <w:sz w:val="22"/>
              </w:rPr>
              <w:t>Functional </w:t>
            </w:r>
            <w:r>
              <w:rPr>
                <w:spacing w:val="-2"/>
                <w:sz w:val="22"/>
              </w:rPr>
              <w:t>Specification</w:t>
            </w:r>
          </w:p>
        </w:tc>
        <w:tc>
          <w:tcPr>
            <w:tcW w:w="2016" w:type="dxa"/>
          </w:tcPr>
          <w:p>
            <w:pPr>
              <w:pStyle w:val="TableParagraph"/>
              <w:spacing w:line="254" w:lineRule="exact"/>
              <w:rPr>
                <w:sz w:val="22"/>
              </w:rPr>
            </w:pPr>
            <w:r>
              <w:rPr>
                <w:sz w:val="22"/>
              </w:rPr>
              <w:t>27</w:t>
            </w:r>
            <w:r>
              <w:rPr>
                <w:sz w:val="22"/>
                <w:vertAlign w:val="superscript"/>
              </w:rPr>
              <w:t>th</w:t>
            </w:r>
            <w:r>
              <w:rPr>
                <w:spacing w:val="-16"/>
                <w:sz w:val="22"/>
                <w:vertAlign w:val="baseline"/>
              </w:rPr>
              <w:t> </w:t>
            </w:r>
            <w:r>
              <w:rPr>
                <w:sz w:val="22"/>
                <w:vertAlign w:val="baseline"/>
              </w:rPr>
              <w:t>September </w:t>
            </w:r>
            <w:r>
              <w:rPr>
                <w:spacing w:val="-4"/>
                <w:sz w:val="22"/>
                <w:vertAlign w:val="baseline"/>
              </w:rPr>
              <w:t>2015</w:t>
            </w:r>
          </w:p>
        </w:tc>
        <w:tc>
          <w:tcPr>
            <w:tcW w:w="2662" w:type="dxa"/>
          </w:tcPr>
          <w:p>
            <w:pPr>
              <w:pStyle w:val="TableParagraph"/>
              <w:spacing w:line="250" w:lineRule="exact"/>
              <w:ind w:left="107"/>
              <w:rPr>
                <w:sz w:val="22"/>
              </w:rPr>
            </w:pPr>
            <w:r>
              <w:rPr>
                <w:sz w:val="22"/>
              </w:rPr>
              <w:t>Regional</w:t>
            </w:r>
            <w:r>
              <w:rPr>
                <w:spacing w:val="-8"/>
                <w:sz w:val="22"/>
              </w:rPr>
              <w:t> </w:t>
            </w:r>
            <w:r>
              <w:rPr>
                <w:spacing w:val="-2"/>
                <w:sz w:val="22"/>
              </w:rPr>
              <w:t>reviewers</w:t>
            </w:r>
          </w:p>
        </w:tc>
        <w:tc>
          <w:tcPr>
            <w:tcW w:w="1839" w:type="dxa"/>
          </w:tcPr>
          <w:p>
            <w:pPr>
              <w:pStyle w:val="TableParagraph"/>
              <w:spacing w:line="250" w:lineRule="exact"/>
              <w:rPr>
                <w:sz w:val="22"/>
              </w:rPr>
            </w:pPr>
            <w:r>
              <w:rPr>
                <w:spacing w:val="-5"/>
                <w:sz w:val="22"/>
              </w:rPr>
              <w:t>n/a</w:t>
            </w:r>
          </w:p>
        </w:tc>
      </w:tr>
      <w:tr>
        <w:trPr>
          <w:trHeight w:val="1010" w:hRule="atLeast"/>
        </w:trPr>
        <w:tc>
          <w:tcPr>
            <w:tcW w:w="2830" w:type="dxa"/>
          </w:tcPr>
          <w:p>
            <w:pPr>
              <w:pStyle w:val="TableParagraph"/>
              <w:spacing w:line="242" w:lineRule="auto"/>
              <w:ind w:left="107"/>
              <w:rPr>
                <w:sz w:val="22"/>
              </w:rPr>
            </w:pPr>
            <w:r>
              <w:rPr>
                <w:sz w:val="22"/>
              </w:rPr>
              <w:t>Review updated specification</w:t>
            </w:r>
            <w:r>
              <w:rPr>
                <w:spacing w:val="-11"/>
                <w:sz w:val="22"/>
              </w:rPr>
              <w:t> </w:t>
            </w:r>
            <w:r>
              <w:rPr>
                <w:sz w:val="22"/>
              </w:rPr>
              <w:t>and</w:t>
            </w:r>
            <w:r>
              <w:rPr>
                <w:spacing w:val="-13"/>
                <w:sz w:val="22"/>
              </w:rPr>
              <w:t> </w:t>
            </w:r>
            <w:r>
              <w:rPr>
                <w:sz w:val="22"/>
              </w:rPr>
              <w:t>RFP</w:t>
            </w:r>
            <w:r>
              <w:rPr>
                <w:spacing w:val="-14"/>
                <w:sz w:val="22"/>
              </w:rPr>
              <w:t> </w:t>
            </w:r>
            <w:r>
              <w:rPr>
                <w:sz w:val="22"/>
              </w:rPr>
              <w:t>for</w:t>
            </w:r>
          </w:p>
          <w:p>
            <w:pPr>
              <w:pStyle w:val="TableParagraph"/>
              <w:spacing w:line="252" w:lineRule="exact"/>
              <w:ind w:left="107" w:right="164"/>
              <w:rPr>
                <w:sz w:val="22"/>
              </w:rPr>
            </w:pPr>
            <w:r>
              <w:rPr>
                <w:sz w:val="22"/>
              </w:rPr>
              <w:t>final</w:t>
            </w:r>
            <w:r>
              <w:rPr>
                <w:spacing w:val="-13"/>
                <w:sz w:val="22"/>
              </w:rPr>
              <w:t> </w:t>
            </w:r>
            <w:r>
              <w:rPr>
                <w:sz w:val="22"/>
              </w:rPr>
              <w:t>comments</w:t>
            </w:r>
            <w:r>
              <w:rPr>
                <w:spacing w:val="-10"/>
                <w:sz w:val="22"/>
              </w:rPr>
              <w:t> </w:t>
            </w:r>
            <w:r>
              <w:rPr>
                <w:sz w:val="22"/>
              </w:rPr>
              <w:t>and</w:t>
            </w:r>
            <w:r>
              <w:rPr>
                <w:spacing w:val="-13"/>
                <w:sz w:val="22"/>
              </w:rPr>
              <w:t> </w:t>
            </w:r>
            <w:r>
              <w:rPr>
                <w:sz w:val="22"/>
              </w:rPr>
              <w:t>sign </w:t>
            </w:r>
            <w:r>
              <w:rPr>
                <w:spacing w:val="-4"/>
                <w:sz w:val="22"/>
              </w:rPr>
              <w:t>off</w:t>
            </w:r>
          </w:p>
        </w:tc>
        <w:tc>
          <w:tcPr>
            <w:tcW w:w="2016" w:type="dxa"/>
          </w:tcPr>
          <w:p>
            <w:pPr>
              <w:pStyle w:val="TableParagraph"/>
              <w:spacing w:line="242" w:lineRule="auto"/>
              <w:rPr>
                <w:sz w:val="22"/>
              </w:rPr>
            </w:pPr>
            <w:r>
              <w:rPr>
                <w:sz w:val="22"/>
              </w:rPr>
              <w:t>30</w:t>
            </w:r>
            <w:r>
              <w:rPr>
                <w:sz w:val="22"/>
                <w:vertAlign w:val="superscript"/>
              </w:rPr>
              <w:t>th</w:t>
            </w:r>
            <w:r>
              <w:rPr>
                <w:spacing w:val="-16"/>
                <w:sz w:val="22"/>
                <w:vertAlign w:val="baseline"/>
              </w:rPr>
              <w:t> </w:t>
            </w:r>
            <w:r>
              <w:rPr>
                <w:sz w:val="22"/>
                <w:vertAlign w:val="baseline"/>
              </w:rPr>
              <w:t>September </w:t>
            </w:r>
            <w:r>
              <w:rPr>
                <w:spacing w:val="-4"/>
                <w:sz w:val="22"/>
                <w:vertAlign w:val="baseline"/>
              </w:rPr>
              <w:t>2015</w:t>
            </w:r>
          </w:p>
        </w:tc>
        <w:tc>
          <w:tcPr>
            <w:tcW w:w="2662" w:type="dxa"/>
          </w:tcPr>
          <w:p>
            <w:pPr>
              <w:pStyle w:val="TableParagraph"/>
              <w:spacing w:line="248" w:lineRule="exact"/>
              <w:ind w:left="107"/>
              <w:rPr>
                <w:sz w:val="22"/>
              </w:rPr>
            </w:pPr>
            <w:r>
              <w:rPr>
                <w:sz w:val="22"/>
              </w:rPr>
              <w:t>Steering</w:t>
            </w:r>
            <w:r>
              <w:rPr>
                <w:spacing w:val="-6"/>
                <w:sz w:val="22"/>
              </w:rPr>
              <w:t> </w:t>
            </w:r>
            <w:r>
              <w:rPr>
                <w:spacing w:val="-2"/>
                <w:sz w:val="22"/>
              </w:rPr>
              <w:t>Committee</w:t>
            </w:r>
          </w:p>
        </w:tc>
        <w:tc>
          <w:tcPr>
            <w:tcW w:w="1839" w:type="dxa"/>
          </w:tcPr>
          <w:p>
            <w:pPr>
              <w:pStyle w:val="TableParagraph"/>
              <w:spacing w:line="248" w:lineRule="exact"/>
              <w:rPr>
                <w:sz w:val="22"/>
              </w:rPr>
            </w:pPr>
            <w:r>
              <w:rPr>
                <w:spacing w:val="-5"/>
                <w:sz w:val="22"/>
              </w:rPr>
              <w:t>n/a</w:t>
            </w:r>
          </w:p>
        </w:tc>
      </w:tr>
      <w:tr>
        <w:trPr>
          <w:trHeight w:val="501" w:hRule="atLeast"/>
        </w:trPr>
        <w:tc>
          <w:tcPr>
            <w:tcW w:w="2830" w:type="dxa"/>
          </w:tcPr>
          <w:p>
            <w:pPr>
              <w:pStyle w:val="TableParagraph"/>
              <w:spacing w:line="246" w:lineRule="exact"/>
              <w:ind w:left="107"/>
              <w:rPr>
                <w:sz w:val="22"/>
              </w:rPr>
            </w:pPr>
            <w:r>
              <w:rPr>
                <w:sz w:val="22"/>
              </w:rPr>
              <w:t>Issue</w:t>
            </w:r>
            <w:r>
              <w:rPr>
                <w:spacing w:val="-2"/>
                <w:sz w:val="22"/>
              </w:rPr>
              <w:t> </w:t>
            </w:r>
            <w:r>
              <w:rPr>
                <w:sz w:val="22"/>
              </w:rPr>
              <w:t>RFP</w:t>
            </w:r>
            <w:r>
              <w:rPr>
                <w:spacing w:val="-5"/>
                <w:sz w:val="22"/>
              </w:rPr>
              <w:t> </w:t>
            </w:r>
            <w:r>
              <w:rPr>
                <w:sz w:val="22"/>
              </w:rPr>
              <w:t>to</w:t>
            </w:r>
            <w:r>
              <w:rPr>
                <w:spacing w:val="-3"/>
                <w:sz w:val="22"/>
              </w:rPr>
              <w:t> </w:t>
            </w:r>
            <w:r>
              <w:rPr>
                <w:spacing w:val="-2"/>
                <w:sz w:val="22"/>
              </w:rPr>
              <w:t>Vendors</w:t>
            </w:r>
          </w:p>
        </w:tc>
        <w:tc>
          <w:tcPr>
            <w:tcW w:w="2016" w:type="dxa"/>
          </w:tcPr>
          <w:p>
            <w:pPr>
              <w:pStyle w:val="TableParagraph"/>
              <w:spacing w:line="245" w:lineRule="exact"/>
              <w:rPr>
                <w:sz w:val="22"/>
              </w:rPr>
            </w:pPr>
            <w:r>
              <w:rPr>
                <w:sz w:val="22"/>
              </w:rPr>
              <w:t>w/c</w:t>
            </w:r>
            <w:r>
              <w:rPr>
                <w:spacing w:val="-3"/>
                <w:sz w:val="22"/>
              </w:rPr>
              <w:t> </w:t>
            </w:r>
            <w:r>
              <w:rPr>
                <w:spacing w:val="-4"/>
                <w:sz w:val="22"/>
              </w:rPr>
              <w:t>28</w:t>
            </w:r>
            <w:r>
              <w:rPr>
                <w:spacing w:val="-4"/>
                <w:sz w:val="22"/>
                <w:vertAlign w:val="superscript"/>
              </w:rPr>
              <w:t>th</w:t>
            </w:r>
          </w:p>
          <w:p>
            <w:pPr>
              <w:pStyle w:val="TableParagraph"/>
              <w:spacing w:line="236" w:lineRule="exact"/>
              <w:rPr>
                <w:sz w:val="22"/>
              </w:rPr>
            </w:pPr>
            <w:r>
              <w:rPr>
                <w:sz w:val="22"/>
              </w:rPr>
              <w:t>September</w:t>
            </w:r>
            <w:r>
              <w:rPr>
                <w:spacing w:val="-10"/>
                <w:sz w:val="22"/>
              </w:rPr>
              <w:t> </w:t>
            </w:r>
            <w:r>
              <w:rPr>
                <w:spacing w:val="-4"/>
                <w:sz w:val="22"/>
              </w:rPr>
              <w:t>2015</w:t>
            </w:r>
          </w:p>
        </w:tc>
        <w:tc>
          <w:tcPr>
            <w:tcW w:w="2662" w:type="dxa"/>
          </w:tcPr>
          <w:p>
            <w:pPr>
              <w:pStyle w:val="TableParagraph"/>
              <w:spacing w:line="246" w:lineRule="exact"/>
              <w:ind w:left="107"/>
              <w:rPr>
                <w:sz w:val="22"/>
              </w:rPr>
            </w:pPr>
            <w:r>
              <w:rPr>
                <w:sz w:val="22"/>
              </w:rPr>
              <w:t>Paul</w:t>
            </w:r>
            <w:r>
              <w:rPr>
                <w:spacing w:val="-8"/>
                <w:sz w:val="22"/>
              </w:rPr>
              <w:t> </w:t>
            </w:r>
            <w:r>
              <w:rPr>
                <w:spacing w:val="-2"/>
                <w:sz w:val="22"/>
              </w:rPr>
              <w:t>Williams</w:t>
            </w:r>
          </w:p>
        </w:tc>
        <w:tc>
          <w:tcPr>
            <w:tcW w:w="1839" w:type="dxa"/>
          </w:tcPr>
          <w:p>
            <w:pPr>
              <w:pStyle w:val="TableParagraph"/>
              <w:spacing w:line="246" w:lineRule="exact"/>
              <w:rPr>
                <w:sz w:val="22"/>
              </w:rPr>
            </w:pPr>
            <w:r>
              <w:rPr>
                <w:spacing w:val="-5"/>
                <w:sz w:val="22"/>
              </w:rPr>
              <w:t>n/a</w:t>
            </w:r>
          </w:p>
        </w:tc>
      </w:tr>
      <w:tr>
        <w:trPr>
          <w:trHeight w:val="506" w:hRule="atLeast"/>
        </w:trPr>
        <w:tc>
          <w:tcPr>
            <w:tcW w:w="2830" w:type="dxa"/>
          </w:tcPr>
          <w:p>
            <w:pPr>
              <w:pStyle w:val="TableParagraph"/>
              <w:spacing w:line="252" w:lineRule="exact"/>
              <w:ind w:left="107" w:right="1045"/>
              <w:rPr>
                <w:sz w:val="22"/>
              </w:rPr>
            </w:pPr>
            <w:r>
              <w:rPr>
                <w:sz w:val="22"/>
              </w:rPr>
              <w:t>Receive</w:t>
            </w:r>
            <w:r>
              <w:rPr>
                <w:spacing w:val="-16"/>
                <w:sz w:val="22"/>
              </w:rPr>
              <w:t> </w:t>
            </w:r>
            <w:r>
              <w:rPr>
                <w:sz w:val="22"/>
              </w:rPr>
              <w:t>Supplier </w:t>
            </w:r>
            <w:r>
              <w:rPr>
                <w:spacing w:val="-2"/>
                <w:sz w:val="22"/>
              </w:rPr>
              <w:t>Responses</w:t>
            </w:r>
          </w:p>
        </w:tc>
        <w:tc>
          <w:tcPr>
            <w:tcW w:w="2016" w:type="dxa"/>
          </w:tcPr>
          <w:p>
            <w:pPr>
              <w:pStyle w:val="TableParagraph"/>
              <w:spacing w:line="252" w:lineRule="exact"/>
              <w:rPr>
                <w:sz w:val="22"/>
              </w:rPr>
            </w:pPr>
            <w:r>
              <w:rPr>
                <w:sz w:val="22"/>
              </w:rPr>
              <w:t>w/e</w:t>
            </w:r>
            <w:r>
              <w:rPr>
                <w:spacing w:val="-16"/>
                <w:sz w:val="22"/>
              </w:rPr>
              <w:t> </w:t>
            </w:r>
            <w:r>
              <w:rPr>
                <w:sz w:val="22"/>
              </w:rPr>
              <w:t>23</w:t>
            </w:r>
            <w:r>
              <w:rPr>
                <w:sz w:val="22"/>
                <w:vertAlign w:val="superscript"/>
              </w:rPr>
              <w:t>rd</w:t>
            </w:r>
            <w:r>
              <w:rPr>
                <w:spacing w:val="-15"/>
                <w:sz w:val="22"/>
                <w:vertAlign w:val="baseline"/>
              </w:rPr>
              <w:t> </w:t>
            </w:r>
            <w:r>
              <w:rPr>
                <w:sz w:val="22"/>
                <w:vertAlign w:val="baseline"/>
              </w:rPr>
              <w:t>October </w:t>
            </w:r>
            <w:r>
              <w:rPr>
                <w:spacing w:val="-4"/>
                <w:sz w:val="22"/>
                <w:vertAlign w:val="baseline"/>
              </w:rPr>
              <w:t>2015</w:t>
            </w:r>
          </w:p>
        </w:tc>
        <w:tc>
          <w:tcPr>
            <w:tcW w:w="2662" w:type="dxa"/>
          </w:tcPr>
          <w:p>
            <w:pPr>
              <w:pStyle w:val="TableParagraph"/>
              <w:spacing w:line="252" w:lineRule="exact"/>
              <w:ind w:left="107"/>
              <w:rPr>
                <w:sz w:val="22"/>
              </w:rPr>
            </w:pPr>
            <w:r>
              <w:rPr>
                <w:sz w:val="22"/>
              </w:rPr>
              <w:t>Paul Williams / Ian Coggins/</w:t>
            </w:r>
            <w:r>
              <w:rPr>
                <w:spacing w:val="-16"/>
                <w:sz w:val="22"/>
              </w:rPr>
              <w:t> </w:t>
            </w:r>
            <w:r>
              <w:rPr>
                <w:sz w:val="22"/>
              </w:rPr>
              <w:t>Dave</w:t>
            </w:r>
            <w:r>
              <w:rPr>
                <w:spacing w:val="-15"/>
                <w:sz w:val="22"/>
              </w:rPr>
              <w:t> </w:t>
            </w:r>
            <w:r>
              <w:rPr>
                <w:sz w:val="22"/>
              </w:rPr>
              <w:t>Jones</w:t>
            </w:r>
          </w:p>
        </w:tc>
        <w:tc>
          <w:tcPr>
            <w:tcW w:w="1839" w:type="dxa"/>
          </w:tcPr>
          <w:p>
            <w:pPr>
              <w:pStyle w:val="TableParagraph"/>
              <w:spacing w:line="250" w:lineRule="exact"/>
              <w:rPr>
                <w:sz w:val="22"/>
              </w:rPr>
            </w:pPr>
            <w:r>
              <w:rPr>
                <w:spacing w:val="-5"/>
                <w:sz w:val="22"/>
              </w:rPr>
              <w:t>n/a</w:t>
            </w:r>
          </w:p>
        </w:tc>
      </w:tr>
      <w:tr>
        <w:trPr>
          <w:trHeight w:val="505" w:hRule="atLeast"/>
        </w:trPr>
        <w:tc>
          <w:tcPr>
            <w:tcW w:w="2830" w:type="dxa"/>
          </w:tcPr>
          <w:p>
            <w:pPr>
              <w:pStyle w:val="TableParagraph"/>
              <w:spacing w:line="250" w:lineRule="exact"/>
              <w:ind w:left="107"/>
              <w:rPr>
                <w:sz w:val="22"/>
              </w:rPr>
            </w:pPr>
            <w:r>
              <w:rPr>
                <w:sz w:val="22"/>
              </w:rPr>
              <w:t>System</w:t>
            </w:r>
            <w:r>
              <w:rPr>
                <w:spacing w:val="-2"/>
                <w:sz w:val="22"/>
              </w:rPr>
              <w:t> Demonstrations</w:t>
            </w:r>
          </w:p>
        </w:tc>
        <w:tc>
          <w:tcPr>
            <w:tcW w:w="2016" w:type="dxa"/>
          </w:tcPr>
          <w:p>
            <w:pPr>
              <w:pStyle w:val="TableParagraph"/>
              <w:spacing w:line="252" w:lineRule="exact"/>
              <w:ind w:right="537"/>
              <w:rPr>
                <w:sz w:val="22"/>
              </w:rPr>
            </w:pPr>
            <w:r>
              <w:rPr>
                <w:sz w:val="22"/>
              </w:rPr>
              <w:t>2</w:t>
            </w:r>
            <w:r>
              <w:rPr>
                <w:sz w:val="22"/>
                <w:vertAlign w:val="superscript"/>
              </w:rPr>
              <w:t>nd</w:t>
            </w:r>
            <w:r>
              <w:rPr>
                <w:spacing w:val="-16"/>
                <w:sz w:val="22"/>
                <w:vertAlign w:val="baseline"/>
              </w:rPr>
              <w:t> </w:t>
            </w:r>
            <w:r>
              <w:rPr>
                <w:sz w:val="22"/>
                <w:vertAlign w:val="baseline"/>
              </w:rPr>
              <w:t>November </w:t>
            </w:r>
            <w:r>
              <w:rPr>
                <w:spacing w:val="-4"/>
                <w:sz w:val="22"/>
                <w:vertAlign w:val="baseline"/>
              </w:rPr>
              <w:t>2015</w:t>
            </w:r>
          </w:p>
        </w:tc>
        <w:tc>
          <w:tcPr>
            <w:tcW w:w="2662" w:type="dxa"/>
          </w:tcPr>
          <w:p>
            <w:pPr>
              <w:pStyle w:val="TableParagraph"/>
              <w:spacing w:line="252" w:lineRule="exact"/>
              <w:ind w:left="107"/>
              <w:rPr>
                <w:sz w:val="22"/>
              </w:rPr>
            </w:pPr>
            <w:r>
              <w:rPr>
                <w:sz w:val="22"/>
              </w:rPr>
              <w:t>Steering</w:t>
            </w:r>
            <w:r>
              <w:rPr>
                <w:spacing w:val="-16"/>
                <w:sz w:val="22"/>
              </w:rPr>
              <w:t> </w:t>
            </w:r>
            <w:r>
              <w:rPr>
                <w:sz w:val="22"/>
              </w:rPr>
              <w:t>Committee</w:t>
            </w:r>
            <w:r>
              <w:rPr>
                <w:spacing w:val="-15"/>
                <w:sz w:val="22"/>
              </w:rPr>
              <w:t> </w:t>
            </w:r>
            <w:r>
              <w:rPr>
                <w:sz w:val="22"/>
              </w:rPr>
              <w:t>and nominated attendees</w:t>
            </w:r>
          </w:p>
        </w:tc>
        <w:tc>
          <w:tcPr>
            <w:tcW w:w="1839" w:type="dxa"/>
          </w:tcPr>
          <w:p>
            <w:pPr>
              <w:pStyle w:val="TableParagraph"/>
              <w:spacing w:line="252" w:lineRule="exact"/>
              <w:ind w:right="443"/>
              <w:rPr>
                <w:sz w:val="22"/>
              </w:rPr>
            </w:pPr>
            <w:r>
              <w:rPr>
                <w:sz w:val="22"/>
              </w:rPr>
              <w:t>Drayton</w:t>
            </w:r>
            <w:r>
              <w:rPr>
                <w:spacing w:val="-16"/>
                <w:sz w:val="22"/>
              </w:rPr>
              <w:t> </w:t>
            </w:r>
            <w:r>
              <w:rPr>
                <w:sz w:val="22"/>
              </w:rPr>
              <w:t>Hall, </w:t>
            </w:r>
            <w:r>
              <w:rPr>
                <w:spacing w:val="-2"/>
                <w:sz w:val="22"/>
              </w:rPr>
              <w:t>London</w:t>
            </w:r>
          </w:p>
        </w:tc>
      </w:tr>
      <w:tr>
        <w:trPr>
          <w:trHeight w:val="506" w:hRule="atLeast"/>
        </w:trPr>
        <w:tc>
          <w:tcPr>
            <w:tcW w:w="2830" w:type="dxa"/>
          </w:tcPr>
          <w:p>
            <w:pPr>
              <w:pStyle w:val="TableParagraph"/>
              <w:spacing w:line="252" w:lineRule="exact"/>
              <w:ind w:left="107" w:right="164"/>
              <w:rPr>
                <w:sz w:val="22"/>
              </w:rPr>
            </w:pPr>
            <w:r>
              <w:rPr>
                <w:sz w:val="22"/>
              </w:rPr>
              <w:t>Final</w:t>
            </w:r>
            <w:r>
              <w:rPr>
                <w:spacing w:val="-16"/>
                <w:sz w:val="22"/>
              </w:rPr>
              <w:t> </w:t>
            </w:r>
            <w:r>
              <w:rPr>
                <w:sz w:val="22"/>
              </w:rPr>
              <w:t>Decision</w:t>
            </w:r>
            <w:r>
              <w:rPr>
                <w:spacing w:val="-15"/>
                <w:sz w:val="22"/>
              </w:rPr>
              <w:t> </w:t>
            </w:r>
            <w:r>
              <w:rPr>
                <w:sz w:val="22"/>
              </w:rPr>
              <w:t>and </w:t>
            </w:r>
            <w:r>
              <w:rPr>
                <w:spacing w:val="-2"/>
                <w:sz w:val="22"/>
              </w:rPr>
              <w:t>Approval</w:t>
            </w:r>
          </w:p>
        </w:tc>
        <w:tc>
          <w:tcPr>
            <w:tcW w:w="2016" w:type="dxa"/>
          </w:tcPr>
          <w:p>
            <w:pPr>
              <w:pStyle w:val="TableParagraph"/>
              <w:spacing w:line="252" w:lineRule="exact"/>
              <w:ind w:right="29"/>
              <w:rPr>
                <w:sz w:val="22"/>
              </w:rPr>
            </w:pPr>
            <w:r>
              <w:rPr>
                <w:sz w:val="22"/>
              </w:rPr>
              <w:t>31</w:t>
            </w:r>
            <w:r>
              <w:rPr>
                <w:sz w:val="22"/>
                <w:vertAlign w:val="superscript"/>
              </w:rPr>
              <w:t>st</w:t>
            </w:r>
            <w:r>
              <w:rPr>
                <w:spacing w:val="-16"/>
                <w:sz w:val="22"/>
                <w:vertAlign w:val="baseline"/>
              </w:rPr>
              <w:t> </w:t>
            </w:r>
            <w:r>
              <w:rPr>
                <w:sz w:val="22"/>
                <w:vertAlign w:val="baseline"/>
              </w:rPr>
              <w:t>December </w:t>
            </w:r>
            <w:r>
              <w:rPr>
                <w:spacing w:val="-4"/>
                <w:sz w:val="22"/>
                <w:vertAlign w:val="baseline"/>
              </w:rPr>
              <w:t>2015</w:t>
            </w:r>
          </w:p>
        </w:tc>
        <w:tc>
          <w:tcPr>
            <w:tcW w:w="2662" w:type="dxa"/>
          </w:tcPr>
          <w:p>
            <w:pPr>
              <w:pStyle w:val="TableParagraph"/>
              <w:spacing w:line="252" w:lineRule="exact"/>
              <w:ind w:left="107"/>
              <w:rPr>
                <w:sz w:val="22"/>
              </w:rPr>
            </w:pPr>
            <w:r>
              <w:rPr>
                <w:sz w:val="22"/>
              </w:rPr>
              <w:t>Steering</w:t>
            </w:r>
            <w:r>
              <w:rPr>
                <w:spacing w:val="-16"/>
                <w:sz w:val="22"/>
              </w:rPr>
              <w:t> </w:t>
            </w:r>
            <w:r>
              <w:rPr>
                <w:sz w:val="22"/>
              </w:rPr>
              <w:t>Committee</w:t>
            </w:r>
            <w:r>
              <w:rPr>
                <w:spacing w:val="-15"/>
                <w:sz w:val="22"/>
              </w:rPr>
              <w:t> </w:t>
            </w:r>
            <w:r>
              <w:rPr>
                <w:sz w:val="22"/>
              </w:rPr>
              <w:t>and </w:t>
            </w:r>
            <w:r>
              <w:rPr>
                <w:spacing w:val="-4"/>
                <w:sz w:val="22"/>
              </w:rPr>
              <w:t>Board</w:t>
            </w:r>
          </w:p>
        </w:tc>
        <w:tc>
          <w:tcPr>
            <w:tcW w:w="1839" w:type="dxa"/>
          </w:tcPr>
          <w:p>
            <w:pPr>
              <w:pStyle w:val="TableParagraph"/>
              <w:ind w:left="0"/>
              <w:rPr>
                <w:rFonts w:ascii="Times New Roman"/>
                <w:sz w:val="20"/>
              </w:rPr>
            </w:pPr>
          </w:p>
        </w:tc>
      </w:tr>
    </w:tbl>
    <w:p>
      <w:pPr>
        <w:spacing w:after="0"/>
        <w:rPr>
          <w:rFonts w:ascii="Times New Roman"/>
          <w:sz w:val="20"/>
        </w:rPr>
        <w:sectPr>
          <w:footerReference w:type="default" r:id="rId24"/>
          <w:pgSz w:w="11910" w:h="16850"/>
          <w:pgMar w:header="0" w:footer="974" w:top="820" w:bottom="1160" w:left="1260" w:right="1000"/>
          <w:pgNumType w:start="27"/>
        </w:sectPr>
      </w:pPr>
    </w:p>
    <w:p>
      <w:pPr>
        <w:pStyle w:val="BodyText"/>
        <w:spacing w:before="8"/>
        <w:rPr>
          <w:sz w:val="2"/>
        </w:rPr>
      </w:pPr>
    </w:p>
    <w:p>
      <w:pPr>
        <w:pStyle w:val="BodyText"/>
        <w:spacing w:line="28" w:lineRule="exact"/>
        <w:ind w:left="122"/>
        <w:rPr>
          <w:sz w:val="2"/>
        </w:rPr>
      </w:pPr>
      <w:r>
        <w:rPr>
          <w:position w:val="0"/>
          <w:sz w:val="2"/>
        </w:rPr>
        <mc:AlternateContent>
          <mc:Choice Requires="wps">
            <w:drawing>
              <wp:inline distT="0" distB="0" distL="0" distR="0">
                <wp:extent cx="5978525" cy="18415"/>
                <wp:effectExtent l="0" t="0" r="0" b="0"/>
                <wp:docPr id="115" name="Group 115"/>
                <wp:cNvGraphicFramePr>
                  <a:graphicFrameLocks/>
                </wp:cNvGraphicFramePr>
                <a:graphic>
                  <a:graphicData uri="http://schemas.microsoft.com/office/word/2010/wordprocessingGroup">
                    <wpg:wgp>
                      <wpg:cNvPr id="115" name="Group 115"/>
                      <wpg:cNvGrpSpPr/>
                      <wpg:grpSpPr>
                        <a:xfrm>
                          <a:off x="0" y="0"/>
                          <a:ext cx="5978525" cy="18415"/>
                          <a:chExt cx="5978525" cy="18415"/>
                        </a:xfrm>
                      </wpg:grpSpPr>
                      <wps:wsp>
                        <wps:cNvPr id="116" name="Graphic 116"/>
                        <wps:cNvSpPr/>
                        <wps:spPr>
                          <a:xfrm>
                            <a:off x="0" y="0"/>
                            <a:ext cx="5978525" cy="18415"/>
                          </a:xfrm>
                          <a:custGeom>
                            <a:avLst/>
                            <a:gdLst/>
                            <a:ahLst/>
                            <a:cxnLst/>
                            <a:rect l="l" t="t" r="r" b="b"/>
                            <a:pathLst>
                              <a:path w="5978525" h="18415">
                                <a:moveTo>
                                  <a:pt x="5978017" y="0"/>
                                </a:moveTo>
                                <a:lnTo>
                                  <a:pt x="0" y="0"/>
                                </a:lnTo>
                                <a:lnTo>
                                  <a:pt x="0" y="18288"/>
                                </a:lnTo>
                                <a:lnTo>
                                  <a:pt x="5978017" y="18288"/>
                                </a:lnTo>
                                <a:lnTo>
                                  <a:pt x="597801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70.75pt;height:1.45pt;mso-position-horizontal-relative:char;mso-position-vertical-relative:line" id="docshapegroup105" coordorigin="0,0" coordsize="9415,29">
                <v:rect style="position:absolute;left:0;top:0;width:9415;height:29" id="docshape106" filled="true" fillcolor="#000000" stroked="false">
                  <v:fill type="solid"/>
                </v:rect>
              </v:group>
            </w:pict>
          </mc:Fallback>
        </mc:AlternateContent>
      </w:r>
      <w:r>
        <w:rPr>
          <w:position w:val="0"/>
          <w:sz w:val="2"/>
        </w:rPr>
      </w:r>
    </w:p>
    <w:p>
      <w:pPr>
        <w:pStyle w:val="Heading1"/>
        <w:jc w:val="both"/>
      </w:pPr>
      <w:bookmarkStart w:name="_bookmark22" w:id="23"/>
      <w:bookmarkEnd w:id="23"/>
      <w:r>
        <w:rPr>
          <w:b w:val="0"/>
        </w:rPr>
      </w:r>
      <w:r>
        <w:rPr/>
        <w:t>Submission</w:t>
      </w:r>
      <w:r>
        <w:rPr>
          <w:spacing w:val="-2"/>
        </w:rPr>
        <w:t> Requirements</w:t>
      </w:r>
    </w:p>
    <w:p>
      <w:pPr>
        <w:pStyle w:val="Heading6"/>
        <w:spacing w:before="161"/>
        <w:jc w:val="both"/>
      </w:pPr>
      <w:bookmarkStart w:name="_bookmark23" w:id="24"/>
      <w:bookmarkEnd w:id="24"/>
      <w:r>
        <w:rPr>
          <w:b w:val="0"/>
        </w:rPr>
      </w:r>
      <w:r>
        <w:rPr/>
        <w:t>Format</w:t>
      </w:r>
      <w:r>
        <w:rPr>
          <w:spacing w:val="-5"/>
        </w:rPr>
        <w:t> </w:t>
      </w:r>
      <w:r>
        <w:rPr/>
        <w:t>of</w:t>
      </w:r>
      <w:r>
        <w:rPr>
          <w:spacing w:val="-4"/>
        </w:rPr>
        <w:t> </w:t>
      </w:r>
      <w:r>
        <w:rPr>
          <w:spacing w:val="-2"/>
        </w:rPr>
        <w:t>Responses</w:t>
      </w:r>
    </w:p>
    <w:p>
      <w:pPr>
        <w:pStyle w:val="BodyText"/>
        <w:spacing w:before="121"/>
        <w:ind w:left="151"/>
        <w:jc w:val="both"/>
      </w:pPr>
      <w:r>
        <w:rPr/>
        <w:t>Your</w:t>
      </w:r>
      <w:r>
        <w:rPr>
          <w:spacing w:val="-7"/>
        </w:rPr>
        <w:t> </w:t>
      </w:r>
      <w:r>
        <w:rPr/>
        <w:t>response</w:t>
      </w:r>
      <w:r>
        <w:rPr>
          <w:spacing w:val="-7"/>
        </w:rPr>
        <w:t> </w:t>
      </w:r>
      <w:r>
        <w:rPr/>
        <w:t>should</w:t>
      </w:r>
      <w:r>
        <w:rPr>
          <w:spacing w:val="-7"/>
        </w:rPr>
        <w:t> </w:t>
      </w:r>
      <w:r>
        <w:rPr/>
        <w:t>include</w:t>
      </w:r>
      <w:r>
        <w:rPr>
          <w:spacing w:val="-9"/>
        </w:rPr>
        <w:t> </w:t>
      </w:r>
      <w:r>
        <w:rPr/>
        <w:t>the</w:t>
      </w:r>
      <w:r>
        <w:rPr>
          <w:spacing w:val="-7"/>
        </w:rPr>
        <w:t> </w:t>
      </w:r>
      <w:r>
        <w:rPr>
          <w:spacing w:val="-2"/>
        </w:rPr>
        <w:t>following:</w:t>
      </w:r>
    </w:p>
    <w:p>
      <w:pPr>
        <w:pStyle w:val="Heading6"/>
        <w:spacing w:before="120"/>
        <w:jc w:val="both"/>
      </w:pPr>
      <w:bookmarkStart w:name="_bookmark24" w:id="25"/>
      <w:bookmarkEnd w:id="25"/>
      <w:r>
        <w:rPr>
          <w:b w:val="0"/>
        </w:rPr>
      </w:r>
      <w:r>
        <w:rPr/>
        <w:t>Cover</w:t>
      </w:r>
      <w:r>
        <w:rPr>
          <w:spacing w:val="-7"/>
        </w:rPr>
        <w:t> </w:t>
      </w:r>
      <w:r>
        <w:rPr>
          <w:spacing w:val="-2"/>
        </w:rPr>
        <w:t>Letter</w:t>
      </w:r>
    </w:p>
    <w:p>
      <w:pPr>
        <w:pStyle w:val="BodyText"/>
        <w:spacing w:before="80"/>
        <w:ind w:left="151" w:right="147"/>
        <w:jc w:val="both"/>
      </w:pPr>
      <w:r>
        <w:rPr/>
        <w:t>The cover letter should identify the company name and address, and the name and telephone number of the</w:t>
      </w:r>
      <w:r>
        <w:rPr>
          <w:spacing w:val="-2"/>
        </w:rPr>
        <w:t> </w:t>
      </w:r>
      <w:r>
        <w:rPr/>
        <w:t>person</w:t>
      </w:r>
      <w:r>
        <w:rPr>
          <w:spacing w:val="-2"/>
        </w:rPr>
        <w:t> </w:t>
      </w:r>
      <w:r>
        <w:rPr/>
        <w:t>authorised</w:t>
      </w:r>
      <w:r>
        <w:rPr>
          <w:spacing w:val="-2"/>
        </w:rPr>
        <w:t> </w:t>
      </w:r>
      <w:r>
        <w:rPr/>
        <w:t>to</w:t>
      </w:r>
      <w:r>
        <w:rPr>
          <w:spacing w:val="-1"/>
        </w:rPr>
        <w:t> </w:t>
      </w:r>
      <w:r>
        <w:rPr/>
        <w:t>represent</w:t>
      </w:r>
      <w:r>
        <w:rPr>
          <w:spacing w:val="-1"/>
        </w:rPr>
        <w:t> </w:t>
      </w:r>
      <w:r>
        <w:rPr/>
        <w:t>the vendor in</w:t>
      </w:r>
      <w:r>
        <w:rPr>
          <w:spacing w:val="-1"/>
        </w:rPr>
        <w:t> </w:t>
      </w:r>
      <w:r>
        <w:rPr/>
        <w:t>relation</w:t>
      </w:r>
      <w:r>
        <w:rPr>
          <w:spacing w:val="-2"/>
        </w:rPr>
        <w:t> </w:t>
      </w:r>
      <w:r>
        <w:rPr/>
        <w:t>to</w:t>
      </w:r>
      <w:r>
        <w:rPr>
          <w:spacing w:val="-1"/>
        </w:rPr>
        <w:t> </w:t>
      </w:r>
      <w:r>
        <w:rPr/>
        <w:t>the proposal.</w:t>
      </w:r>
      <w:r>
        <w:rPr>
          <w:spacing w:val="-1"/>
        </w:rPr>
        <w:t> </w:t>
      </w:r>
      <w:r>
        <w:rPr/>
        <w:t>The</w:t>
      </w:r>
      <w:r>
        <w:rPr>
          <w:spacing w:val="-2"/>
        </w:rPr>
        <w:t> </w:t>
      </w:r>
      <w:r>
        <w:rPr/>
        <w:t>letter should</w:t>
      </w:r>
      <w:r>
        <w:rPr>
          <w:spacing w:val="-1"/>
        </w:rPr>
        <w:t> </w:t>
      </w:r>
      <w:r>
        <w:rPr/>
        <w:t>be</w:t>
      </w:r>
      <w:r>
        <w:rPr>
          <w:spacing w:val="-2"/>
        </w:rPr>
        <w:t> </w:t>
      </w:r>
      <w:r>
        <w:rPr/>
        <w:t>signed</w:t>
      </w:r>
      <w:r>
        <w:rPr>
          <w:spacing w:val="-2"/>
        </w:rPr>
        <w:t> </w:t>
      </w:r>
      <w:r>
        <w:rPr/>
        <w:t>by</w:t>
      </w:r>
      <w:r>
        <w:rPr>
          <w:spacing w:val="-2"/>
        </w:rPr>
        <w:t> </w:t>
      </w:r>
      <w:r>
        <w:rPr/>
        <w:t>a person</w:t>
      </w:r>
      <w:r>
        <w:rPr>
          <w:spacing w:val="-9"/>
        </w:rPr>
        <w:t> </w:t>
      </w:r>
      <w:r>
        <w:rPr/>
        <w:t>authorised</w:t>
      </w:r>
      <w:r>
        <w:rPr>
          <w:spacing w:val="-10"/>
        </w:rPr>
        <w:t> </w:t>
      </w:r>
      <w:r>
        <w:rPr/>
        <w:t>to</w:t>
      </w:r>
      <w:r>
        <w:rPr>
          <w:spacing w:val="-9"/>
        </w:rPr>
        <w:t> </w:t>
      </w:r>
      <w:r>
        <w:rPr/>
        <w:t>bind</w:t>
      </w:r>
      <w:r>
        <w:rPr>
          <w:spacing w:val="-10"/>
        </w:rPr>
        <w:t> </w:t>
      </w:r>
      <w:r>
        <w:rPr/>
        <w:t>the</w:t>
      </w:r>
      <w:r>
        <w:rPr>
          <w:spacing w:val="-9"/>
        </w:rPr>
        <w:t> </w:t>
      </w:r>
      <w:r>
        <w:rPr/>
        <w:t>vendor</w:t>
      </w:r>
      <w:r>
        <w:rPr>
          <w:spacing w:val="-10"/>
        </w:rPr>
        <w:t> </w:t>
      </w:r>
      <w:r>
        <w:rPr/>
        <w:t>to</w:t>
      </w:r>
      <w:r>
        <w:rPr>
          <w:spacing w:val="-9"/>
        </w:rPr>
        <w:t> </w:t>
      </w:r>
      <w:r>
        <w:rPr/>
        <w:t>all</w:t>
      </w:r>
      <w:r>
        <w:rPr>
          <w:spacing w:val="-11"/>
        </w:rPr>
        <w:t> </w:t>
      </w:r>
      <w:r>
        <w:rPr/>
        <w:t>commitments</w:t>
      </w:r>
      <w:r>
        <w:rPr>
          <w:spacing w:val="-10"/>
        </w:rPr>
        <w:t> </w:t>
      </w:r>
      <w:r>
        <w:rPr/>
        <w:t>made</w:t>
      </w:r>
      <w:r>
        <w:rPr>
          <w:spacing w:val="-10"/>
        </w:rPr>
        <w:t> </w:t>
      </w:r>
      <w:r>
        <w:rPr/>
        <w:t>in</w:t>
      </w:r>
      <w:r>
        <w:rPr>
          <w:spacing w:val="-9"/>
        </w:rPr>
        <w:t> </w:t>
      </w:r>
      <w:r>
        <w:rPr/>
        <w:t>the</w:t>
      </w:r>
      <w:r>
        <w:rPr>
          <w:spacing w:val="-10"/>
        </w:rPr>
        <w:t> </w:t>
      </w:r>
      <w:r>
        <w:rPr/>
        <w:t>proposal,</w:t>
      </w:r>
      <w:r>
        <w:rPr>
          <w:spacing w:val="-9"/>
        </w:rPr>
        <w:t> </w:t>
      </w:r>
      <w:r>
        <w:rPr/>
        <w:t>and</w:t>
      </w:r>
      <w:r>
        <w:rPr>
          <w:spacing w:val="-9"/>
        </w:rPr>
        <w:t> </w:t>
      </w:r>
      <w:r>
        <w:rPr/>
        <w:t>should</w:t>
      </w:r>
      <w:r>
        <w:rPr>
          <w:spacing w:val="-9"/>
        </w:rPr>
        <w:t> </w:t>
      </w:r>
      <w:r>
        <w:rPr/>
        <w:t>indicate</w:t>
      </w:r>
      <w:r>
        <w:rPr>
          <w:spacing w:val="-9"/>
        </w:rPr>
        <w:t> </w:t>
      </w:r>
      <w:r>
        <w:rPr/>
        <w:t>that</w:t>
      </w:r>
      <w:r>
        <w:rPr>
          <w:spacing w:val="-9"/>
        </w:rPr>
        <w:t> </w:t>
      </w:r>
      <w:r>
        <w:rPr/>
        <w:t>the </w:t>
      </w:r>
      <w:r>
        <w:rPr>
          <w:spacing w:val="-2"/>
        </w:rPr>
        <w:t>vendor:</w:t>
      </w:r>
    </w:p>
    <w:p>
      <w:pPr>
        <w:pStyle w:val="BodyText"/>
        <w:spacing w:before="2"/>
      </w:pPr>
    </w:p>
    <w:p>
      <w:pPr>
        <w:pStyle w:val="ListParagraph"/>
        <w:numPr>
          <w:ilvl w:val="1"/>
          <w:numId w:val="17"/>
        </w:numPr>
        <w:tabs>
          <w:tab w:pos="1231" w:val="left" w:leader="none"/>
        </w:tabs>
        <w:spacing w:line="244" w:lineRule="exact" w:before="1" w:after="0"/>
        <w:ind w:left="1231" w:right="0" w:hanging="360"/>
        <w:jc w:val="left"/>
        <w:rPr>
          <w:sz w:val="20"/>
        </w:rPr>
      </w:pPr>
      <w:r>
        <w:rPr>
          <w:sz w:val="20"/>
        </w:rPr>
        <w:t>Has</w:t>
      </w:r>
      <w:r>
        <w:rPr>
          <w:spacing w:val="-8"/>
          <w:sz w:val="20"/>
        </w:rPr>
        <w:t> </w:t>
      </w:r>
      <w:r>
        <w:rPr>
          <w:sz w:val="20"/>
        </w:rPr>
        <w:t>thoroughly</w:t>
      </w:r>
      <w:r>
        <w:rPr>
          <w:spacing w:val="-11"/>
          <w:sz w:val="20"/>
        </w:rPr>
        <w:t> </w:t>
      </w:r>
      <w:r>
        <w:rPr>
          <w:sz w:val="20"/>
        </w:rPr>
        <w:t>reviewed</w:t>
      </w:r>
      <w:r>
        <w:rPr>
          <w:spacing w:val="-6"/>
          <w:sz w:val="20"/>
        </w:rPr>
        <w:t> </w:t>
      </w:r>
      <w:r>
        <w:rPr>
          <w:sz w:val="20"/>
        </w:rPr>
        <w:t>this</w:t>
      </w:r>
      <w:r>
        <w:rPr>
          <w:spacing w:val="-8"/>
          <w:sz w:val="20"/>
        </w:rPr>
        <w:t> </w:t>
      </w:r>
      <w:r>
        <w:rPr>
          <w:spacing w:val="-2"/>
          <w:sz w:val="20"/>
        </w:rPr>
        <w:t>document;</w:t>
      </w:r>
    </w:p>
    <w:p>
      <w:pPr>
        <w:pStyle w:val="ListParagraph"/>
        <w:numPr>
          <w:ilvl w:val="1"/>
          <w:numId w:val="17"/>
        </w:numPr>
        <w:tabs>
          <w:tab w:pos="1231" w:val="left" w:leader="none"/>
        </w:tabs>
        <w:spacing w:line="242" w:lineRule="exact" w:before="0" w:after="0"/>
        <w:ind w:left="1231" w:right="0" w:hanging="360"/>
        <w:jc w:val="left"/>
        <w:rPr>
          <w:sz w:val="20"/>
        </w:rPr>
      </w:pPr>
      <w:r>
        <w:rPr>
          <w:sz w:val="20"/>
        </w:rPr>
        <w:t>Has</w:t>
      </w:r>
      <w:r>
        <w:rPr>
          <w:spacing w:val="-6"/>
          <w:sz w:val="20"/>
        </w:rPr>
        <w:t> </w:t>
      </w:r>
      <w:r>
        <w:rPr>
          <w:sz w:val="20"/>
        </w:rPr>
        <w:t>the</w:t>
      </w:r>
      <w:r>
        <w:rPr>
          <w:spacing w:val="-7"/>
          <w:sz w:val="20"/>
        </w:rPr>
        <w:t> </w:t>
      </w:r>
      <w:r>
        <w:rPr>
          <w:sz w:val="20"/>
        </w:rPr>
        <w:t>current</w:t>
      </w:r>
      <w:r>
        <w:rPr>
          <w:spacing w:val="-7"/>
          <w:sz w:val="20"/>
        </w:rPr>
        <w:t> </w:t>
      </w:r>
      <w:r>
        <w:rPr>
          <w:sz w:val="20"/>
        </w:rPr>
        <w:t>capabilities</w:t>
      </w:r>
      <w:r>
        <w:rPr>
          <w:spacing w:val="-6"/>
          <w:sz w:val="20"/>
        </w:rPr>
        <w:t> </w:t>
      </w:r>
      <w:r>
        <w:rPr>
          <w:sz w:val="20"/>
        </w:rPr>
        <w:t>to</w:t>
      </w:r>
      <w:r>
        <w:rPr>
          <w:spacing w:val="-7"/>
          <w:sz w:val="20"/>
        </w:rPr>
        <w:t> </w:t>
      </w:r>
      <w:r>
        <w:rPr>
          <w:sz w:val="20"/>
        </w:rPr>
        <w:t>provide</w:t>
      </w:r>
      <w:r>
        <w:rPr>
          <w:spacing w:val="-8"/>
          <w:sz w:val="20"/>
        </w:rPr>
        <w:t> </w:t>
      </w:r>
      <w:r>
        <w:rPr>
          <w:sz w:val="20"/>
        </w:rPr>
        <w:t>the</w:t>
      </w:r>
      <w:r>
        <w:rPr>
          <w:spacing w:val="-6"/>
          <w:sz w:val="20"/>
        </w:rPr>
        <w:t> </w:t>
      </w:r>
      <w:r>
        <w:rPr>
          <w:sz w:val="20"/>
        </w:rPr>
        <w:t>proposed</w:t>
      </w:r>
      <w:r>
        <w:rPr>
          <w:spacing w:val="-6"/>
          <w:sz w:val="20"/>
        </w:rPr>
        <w:t> </w:t>
      </w:r>
      <w:r>
        <w:rPr>
          <w:spacing w:val="-2"/>
          <w:sz w:val="20"/>
        </w:rPr>
        <w:t>solution;</w:t>
      </w:r>
    </w:p>
    <w:p>
      <w:pPr>
        <w:pStyle w:val="ListParagraph"/>
        <w:numPr>
          <w:ilvl w:val="1"/>
          <w:numId w:val="17"/>
        </w:numPr>
        <w:tabs>
          <w:tab w:pos="1231" w:val="left" w:leader="none"/>
        </w:tabs>
        <w:spacing w:line="244" w:lineRule="exact" w:before="0" w:after="0"/>
        <w:ind w:left="1231" w:right="0" w:hanging="360"/>
        <w:jc w:val="left"/>
        <w:rPr>
          <w:sz w:val="20"/>
        </w:rPr>
      </w:pPr>
      <w:r>
        <w:rPr>
          <w:sz w:val="20"/>
        </w:rPr>
        <w:t>Is</w:t>
      </w:r>
      <w:r>
        <w:rPr>
          <w:spacing w:val="-6"/>
          <w:sz w:val="20"/>
        </w:rPr>
        <w:t> </w:t>
      </w:r>
      <w:r>
        <w:rPr>
          <w:sz w:val="20"/>
        </w:rPr>
        <w:t>willing</w:t>
      </w:r>
      <w:r>
        <w:rPr>
          <w:spacing w:val="-8"/>
          <w:sz w:val="20"/>
        </w:rPr>
        <w:t> </w:t>
      </w:r>
      <w:r>
        <w:rPr>
          <w:sz w:val="20"/>
        </w:rPr>
        <w:t>to</w:t>
      </w:r>
      <w:r>
        <w:rPr>
          <w:spacing w:val="-7"/>
          <w:sz w:val="20"/>
        </w:rPr>
        <w:t> </w:t>
      </w:r>
      <w:r>
        <w:rPr>
          <w:sz w:val="20"/>
        </w:rPr>
        <w:t>provide</w:t>
      </w:r>
      <w:r>
        <w:rPr>
          <w:spacing w:val="-6"/>
          <w:sz w:val="20"/>
        </w:rPr>
        <w:t> </w:t>
      </w:r>
      <w:r>
        <w:rPr>
          <w:sz w:val="20"/>
        </w:rPr>
        <w:t>a</w:t>
      </w:r>
      <w:r>
        <w:rPr>
          <w:spacing w:val="-7"/>
          <w:sz w:val="20"/>
        </w:rPr>
        <w:t> </w:t>
      </w:r>
      <w:r>
        <w:rPr>
          <w:sz w:val="20"/>
        </w:rPr>
        <w:t>demonstration</w:t>
      </w:r>
      <w:r>
        <w:rPr>
          <w:spacing w:val="-7"/>
          <w:sz w:val="20"/>
        </w:rPr>
        <w:t> </w:t>
      </w:r>
      <w:r>
        <w:rPr>
          <w:sz w:val="20"/>
        </w:rPr>
        <w:t>of</w:t>
      </w:r>
      <w:r>
        <w:rPr>
          <w:spacing w:val="-5"/>
          <w:sz w:val="20"/>
        </w:rPr>
        <w:t> </w:t>
      </w:r>
      <w:r>
        <w:rPr>
          <w:sz w:val="20"/>
        </w:rPr>
        <w:t>their</w:t>
      </w:r>
      <w:r>
        <w:rPr>
          <w:spacing w:val="-2"/>
          <w:sz w:val="20"/>
        </w:rPr>
        <w:t> </w:t>
      </w:r>
      <w:r>
        <w:rPr>
          <w:sz w:val="20"/>
        </w:rPr>
        <w:t>proposed</w:t>
      </w:r>
      <w:r>
        <w:rPr>
          <w:spacing w:val="-6"/>
          <w:sz w:val="20"/>
        </w:rPr>
        <w:t> </w:t>
      </w:r>
      <w:r>
        <w:rPr>
          <w:sz w:val="20"/>
        </w:rPr>
        <w:t>solution</w:t>
      </w:r>
      <w:r>
        <w:rPr>
          <w:spacing w:val="-6"/>
          <w:sz w:val="20"/>
        </w:rPr>
        <w:t> </w:t>
      </w:r>
      <w:r>
        <w:rPr>
          <w:sz w:val="20"/>
        </w:rPr>
        <w:t>to</w:t>
      </w:r>
      <w:r>
        <w:rPr>
          <w:spacing w:val="-8"/>
          <w:sz w:val="20"/>
        </w:rPr>
        <w:t> </w:t>
      </w:r>
      <w:r>
        <w:rPr>
          <w:sz w:val="20"/>
        </w:rPr>
        <w:t>Cape,</w:t>
      </w:r>
      <w:r>
        <w:rPr>
          <w:spacing w:val="-5"/>
          <w:sz w:val="20"/>
        </w:rPr>
        <w:t> </w:t>
      </w:r>
      <w:r>
        <w:rPr>
          <w:sz w:val="20"/>
        </w:rPr>
        <w:t>if</w:t>
      </w:r>
      <w:r>
        <w:rPr>
          <w:spacing w:val="-5"/>
          <w:sz w:val="20"/>
        </w:rPr>
        <w:t> </w:t>
      </w:r>
      <w:r>
        <w:rPr>
          <w:spacing w:val="-2"/>
          <w:sz w:val="20"/>
        </w:rPr>
        <w:t>requested;</w:t>
      </w:r>
    </w:p>
    <w:p>
      <w:pPr>
        <w:pStyle w:val="ListParagraph"/>
        <w:numPr>
          <w:ilvl w:val="1"/>
          <w:numId w:val="17"/>
        </w:numPr>
        <w:tabs>
          <w:tab w:pos="1231" w:val="left" w:leader="none"/>
        </w:tabs>
        <w:spacing w:line="235" w:lineRule="auto" w:before="4" w:after="0"/>
        <w:ind w:left="1231" w:right="144" w:hanging="360"/>
        <w:jc w:val="left"/>
        <w:rPr>
          <w:sz w:val="20"/>
        </w:rPr>
      </w:pPr>
      <w:r>
        <w:rPr>
          <w:sz w:val="20"/>
        </w:rPr>
        <w:t>Is</w:t>
      </w:r>
      <w:r>
        <w:rPr>
          <w:spacing w:val="-3"/>
          <w:sz w:val="20"/>
        </w:rPr>
        <w:t> </w:t>
      </w:r>
      <w:r>
        <w:rPr>
          <w:sz w:val="20"/>
        </w:rPr>
        <w:t>willing</w:t>
      </w:r>
      <w:r>
        <w:rPr>
          <w:spacing w:val="-4"/>
          <w:sz w:val="20"/>
        </w:rPr>
        <w:t> </w:t>
      </w:r>
      <w:r>
        <w:rPr>
          <w:sz w:val="20"/>
        </w:rPr>
        <w:t>to</w:t>
      </w:r>
      <w:r>
        <w:rPr>
          <w:spacing w:val="-4"/>
          <w:sz w:val="20"/>
        </w:rPr>
        <w:t> </w:t>
      </w:r>
      <w:r>
        <w:rPr>
          <w:sz w:val="20"/>
        </w:rPr>
        <w:t>provide</w:t>
      </w:r>
      <w:r>
        <w:rPr>
          <w:spacing w:val="-3"/>
          <w:sz w:val="20"/>
        </w:rPr>
        <w:t> </w:t>
      </w:r>
      <w:r>
        <w:rPr>
          <w:sz w:val="20"/>
        </w:rPr>
        <w:t>details</w:t>
      </w:r>
      <w:r>
        <w:rPr>
          <w:spacing w:val="-3"/>
          <w:sz w:val="20"/>
        </w:rPr>
        <w:t> </w:t>
      </w:r>
      <w:r>
        <w:rPr>
          <w:sz w:val="20"/>
        </w:rPr>
        <w:t>of</w:t>
      </w:r>
      <w:r>
        <w:rPr>
          <w:spacing w:val="-2"/>
          <w:sz w:val="20"/>
        </w:rPr>
        <w:t> </w:t>
      </w:r>
      <w:r>
        <w:rPr>
          <w:sz w:val="20"/>
        </w:rPr>
        <w:t>agreed</w:t>
      </w:r>
      <w:r>
        <w:rPr>
          <w:spacing w:val="-4"/>
          <w:sz w:val="20"/>
        </w:rPr>
        <w:t> </w:t>
      </w:r>
      <w:r>
        <w:rPr>
          <w:sz w:val="20"/>
        </w:rPr>
        <w:t>customer</w:t>
      </w:r>
      <w:r>
        <w:rPr>
          <w:spacing w:val="-4"/>
          <w:sz w:val="20"/>
        </w:rPr>
        <w:t> </w:t>
      </w:r>
      <w:r>
        <w:rPr>
          <w:sz w:val="20"/>
        </w:rPr>
        <w:t>references</w:t>
      </w:r>
      <w:r>
        <w:rPr>
          <w:spacing w:val="-3"/>
          <w:sz w:val="20"/>
        </w:rPr>
        <w:t> </w:t>
      </w:r>
      <w:r>
        <w:rPr>
          <w:sz w:val="20"/>
        </w:rPr>
        <w:t>for</w:t>
      </w:r>
      <w:r>
        <w:rPr>
          <w:spacing w:val="-4"/>
          <w:sz w:val="20"/>
        </w:rPr>
        <w:t> </w:t>
      </w:r>
      <w:r>
        <w:rPr>
          <w:sz w:val="20"/>
        </w:rPr>
        <w:t>the</w:t>
      </w:r>
      <w:r>
        <w:rPr>
          <w:spacing w:val="-5"/>
          <w:sz w:val="20"/>
        </w:rPr>
        <w:t> </w:t>
      </w:r>
      <w:r>
        <w:rPr>
          <w:sz w:val="20"/>
        </w:rPr>
        <w:t>purposes</w:t>
      </w:r>
      <w:r>
        <w:rPr>
          <w:spacing w:val="-3"/>
          <w:sz w:val="20"/>
        </w:rPr>
        <w:t> </w:t>
      </w:r>
      <w:r>
        <w:rPr>
          <w:sz w:val="20"/>
        </w:rPr>
        <w:t>of</w:t>
      </w:r>
      <w:r>
        <w:rPr>
          <w:spacing w:val="-2"/>
          <w:sz w:val="20"/>
        </w:rPr>
        <w:t> </w:t>
      </w:r>
      <w:r>
        <w:rPr>
          <w:sz w:val="20"/>
        </w:rPr>
        <w:t>reference</w:t>
      </w:r>
      <w:r>
        <w:rPr>
          <w:spacing w:val="-4"/>
          <w:sz w:val="20"/>
        </w:rPr>
        <w:t> </w:t>
      </w:r>
      <w:r>
        <w:rPr>
          <w:sz w:val="20"/>
        </w:rPr>
        <w:t>visits; </w:t>
      </w:r>
      <w:r>
        <w:rPr>
          <w:spacing w:val="-4"/>
          <w:sz w:val="20"/>
        </w:rPr>
        <w:t>and</w:t>
      </w:r>
    </w:p>
    <w:p>
      <w:pPr>
        <w:pStyle w:val="ListParagraph"/>
        <w:numPr>
          <w:ilvl w:val="1"/>
          <w:numId w:val="17"/>
        </w:numPr>
        <w:tabs>
          <w:tab w:pos="1231" w:val="left" w:leader="none"/>
        </w:tabs>
        <w:spacing w:line="240" w:lineRule="auto" w:before="3" w:after="0"/>
        <w:ind w:left="1231" w:right="0" w:hanging="360"/>
        <w:jc w:val="left"/>
        <w:rPr>
          <w:sz w:val="20"/>
        </w:rPr>
      </w:pPr>
      <w:r>
        <w:rPr>
          <w:sz w:val="20"/>
        </w:rPr>
        <w:t>Acknowledges</w:t>
      </w:r>
      <w:r>
        <w:rPr>
          <w:spacing w:val="-7"/>
          <w:sz w:val="20"/>
        </w:rPr>
        <w:t> </w:t>
      </w:r>
      <w:r>
        <w:rPr>
          <w:sz w:val="20"/>
        </w:rPr>
        <w:t>or</w:t>
      </w:r>
      <w:r>
        <w:rPr>
          <w:spacing w:val="-8"/>
          <w:sz w:val="20"/>
        </w:rPr>
        <w:t> </w:t>
      </w:r>
      <w:r>
        <w:rPr>
          <w:sz w:val="20"/>
        </w:rPr>
        <w:t>accepts</w:t>
      </w:r>
      <w:r>
        <w:rPr>
          <w:spacing w:val="-5"/>
          <w:sz w:val="20"/>
        </w:rPr>
        <w:t> </w:t>
      </w:r>
      <w:r>
        <w:rPr>
          <w:sz w:val="20"/>
        </w:rPr>
        <w:t>all</w:t>
      </w:r>
      <w:r>
        <w:rPr>
          <w:spacing w:val="-9"/>
          <w:sz w:val="20"/>
        </w:rPr>
        <w:t> </w:t>
      </w:r>
      <w:r>
        <w:rPr>
          <w:sz w:val="20"/>
        </w:rPr>
        <w:t>terms</w:t>
      </w:r>
      <w:r>
        <w:rPr>
          <w:spacing w:val="-7"/>
          <w:sz w:val="20"/>
        </w:rPr>
        <w:t> </w:t>
      </w:r>
      <w:r>
        <w:rPr>
          <w:sz w:val="20"/>
        </w:rPr>
        <w:t>and</w:t>
      </w:r>
      <w:r>
        <w:rPr>
          <w:spacing w:val="-8"/>
          <w:sz w:val="20"/>
        </w:rPr>
        <w:t> </w:t>
      </w:r>
      <w:r>
        <w:rPr>
          <w:sz w:val="20"/>
        </w:rPr>
        <w:t>conditions</w:t>
      </w:r>
      <w:r>
        <w:rPr>
          <w:spacing w:val="-5"/>
          <w:sz w:val="20"/>
        </w:rPr>
        <w:t> </w:t>
      </w:r>
      <w:r>
        <w:rPr>
          <w:sz w:val="20"/>
        </w:rPr>
        <w:t>included</w:t>
      </w:r>
      <w:r>
        <w:rPr>
          <w:spacing w:val="-6"/>
          <w:sz w:val="20"/>
        </w:rPr>
        <w:t> </w:t>
      </w:r>
      <w:r>
        <w:rPr>
          <w:sz w:val="20"/>
        </w:rPr>
        <w:t>in</w:t>
      </w:r>
      <w:r>
        <w:rPr>
          <w:spacing w:val="-6"/>
          <w:sz w:val="20"/>
        </w:rPr>
        <w:t> </w:t>
      </w:r>
      <w:r>
        <w:rPr>
          <w:sz w:val="20"/>
        </w:rPr>
        <w:t>this</w:t>
      </w:r>
      <w:r>
        <w:rPr>
          <w:spacing w:val="-7"/>
          <w:sz w:val="20"/>
        </w:rPr>
        <w:t> </w:t>
      </w:r>
      <w:r>
        <w:rPr>
          <w:spacing w:val="-4"/>
          <w:sz w:val="20"/>
        </w:rPr>
        <w:t>RFP.</w:t>
      </w:r>
    </w:p>
    <w:p>
      <w:pPr>
        <w:pStyle w:val="Heading6"/>
        <w:spacing w:before="119"/>
      </w:pPr>
      <w:bookmarkStart w:name="_bookmark25" w:id="26"/>
      <w:bookmarkEnd w:id="26"/>
      <w:r>
        <w:rPr>
          <w:b w:val="0"/>
        </w:rPr>
      </w:r>
      <w:r>
        <w:rPr/>
        <w:t>Executive</w:t>
      </w:r>
      <w:r>
        <w:rPr>
          <w:spacing w:val="-9"/>
        </w:rPr>
        <w:t> </w:t>
      </w:r>
      <w:r>
        <w:rPr>
          <w:spacing w:val="-2"/>
        </w:rPr>
        <w:t>Summary</w:t>
      </w:r>
    </w:p>
    <w:p>
      <w:pPr>
        <w:pStyle w:val="BodyText"/>
        <w:spacing w:before="80"/>
        <w:ind w:left="151"/>
      </w:pPr>
      <w:r>
        <w:rPr/>
        <w:t>A</w:t>
      </w:r>
      <w:r>
        <w:rPr>
          <w:spacing w:val="-6"/>
        </w:rPr>
        <w:t> </w:t>
      </w:r>
      <w:r>
        <w:rPr/>
        <w:t>summary</w:t>
      </w:r>
      <w:r>
        <w:rPr>
          <w:spacing w:val="-9"/>
        </w:rPr>
        <w:t> </w:t>
      </w:r>
      <w:r>
        <w:rPr/>
        <w:t>of</w:t>
      </w:r>
      <w:r>
        <w:rPr>
          <w:spacing w:val="-2"/>
        </w:rPr>
        <w:t> </w:t>
      </w:r>
      <w:r>
        <w:rPr/>
        <w:t>your</w:t>
      </w:r>
      <w:r>
        <w:rPr>
          <w:spacing w:val="-6"/>
        </w:rPr>
        <w:t> </w:t>
      </w:r>
      <w:r>
        <w:rPr/>
        <w:t>proposal</w:t>
      </w:r>
      <w:r>
        <w:rPr>
          <w:spacing w:val="-7"/>
        </w:rPr>
        <w:t> </w:t>
      </w:r>
      <w:r>
        <w:rPr/>
        <w:t>suitable</w:t>
      </w:r>
      <w:r>
        <w:rPr>
          <w:spacing w:val="-5"/>
        </w:rPr>
        <w:t> </w:t>
      </w:r>
      <w:r>
        <w:rPr/>
        <w:t>for</w:t>
      </w:r>
      <w:r>
        <w:rPr>
          <w:spacing w:val="-6"/>
        </w:rPr>
        <w:t> </w:t>
      </w:r>
      <w:r>
        <w:rPr/>
        <w:t>senior</w:t>
      </w:r>
      <w:r>
        <w:rPr>
          <w:spacing w:val="-6"/>
        </w:rPr>
        <w:t> </w:t>
      </w:r>
      <w:r>
        <w:rPr>
          <w:spacing w:val="-2"/>
        </w:rPr>
        <w:t>management.</w:t>
      </w:r>
    </w:p>
    <w:p>
      <w:pPr>
        <w:pStyle w:val="Heading6"/>
        <w:spacing w:before="120"/>
      </w:pPr>
      <w:bookmarkStart w:name="_bookmark26" w:id="27"/>
      <w:bookmarkEnd w:id="27"/>
      <w:r>
        <w:rPr>
          <w:b w:val="0"/>
        </w:rPr>
      </w:r>
      <w:r>
        <w:rPr/>
        <w:t>Company</w:t>
      </w:r>
      <w:r>
        <w:rPr>
          <w:spacing w:val="-10"/>
        </w:rPr>
        <w:t> </w:t>
      </w:r>
      <w:r>
        <w:rPr>
          <w:spacing w:val="-2"/>
        </w:rPr>
        <w:t>Background</w:t>
      </w:r>
    </w:p>
    <w:p>
      <w:pPr>
        <w:pStyle w:val="BodyText"/>
        <w:spacing w:before="80"/>
        <w:ind w:left="151" w:right="194"/>
      </w:pPr>
      <w:r>
        <w:rPr/>
        <w:t>A general history and description of your company. Please complete the template included in section 12. This template should be completed for the solution provider and any applicable implementation partner.</w:t>
      </w:r>
    </w:p>
    <w:p>
      <w:pPr>
        <w:pStyle w:val="Heading6"/>
        <w:spacing w:before="118"/>
      </w:pPr>
      <w:bookmarkStart w:name="_bookmark27" w:id="28"/>
      <w:bookmarkEnd w:id="28"/>
      <w:r>
        <w:rPr>
          <w:b w:val="0"/>
        </w:rPr>
      </w:r>
      <w:r>
        <w:rPr/>
        <w:t>Proposed</w:t>
      </w:r>
      <w:r>
        <w:rPr>
          <w:spacing w:val="-11"/>
        </w:rPr>
        <w:t> </w:t>
      </w:r>
      <w:r>
        <w:rPr>
          <w:spacing w:val="-2"/>
        </w:rPr>
        <w:t>Solution</w:t>
      </w:r>
    </w:p>
    <w:p>
      <w:pPr>
        <w:pStyle w:val="BodyText"/>
        <w:spacing w:before="80"/>
        <w:ind w:left="151"/>
      </w:pPr>
      <w:r>
        <w:rPr/>
        <w:t>Outline</w:t>
      </w:r>
      <w:r>
        <w:rPr>
          <w:spacing w:val="-5"/>
        </w:rPr>
        <w:t> </w:t>
      </w:r>
      <w:r>
        <w:rPr/>
        <w:t>the</w:t>
      </w:r>
      <w:r>
        <w:rPr>
          <w:spacing w:val="-5"/>
        </w:rPr>
        <w:t> </w:t>
      </w:r>
      <w:r>
        <w:rPr/>
        <w:t>major</w:t>
      </w:r>
      <w:r>
        <w:rPr>
          <w:spacing w:val="-4"/>
        </w:rPr>
        <w:t> </w:t>
      </w:r>
      <w:r>
        <w:rPr/>
        <w:t>components</w:t>
      </w:r>
      <w:r>
        <w:rPr>
          <w:spacing w:val="-3"/>
        </w:rPr>
        <w:t> </w:t>
      </w:r>
      <w:r>
        <w:rPr/>
        <w:t>of your</w:t>
      </w:r>
      <w:r>
        <w:rPr>
          <w:spacing w:val="-3"/>
        </w:rPr>
        <w:t> </w:t>
      </w:r>
      <w:r>
        <w:rPr/>
        <w:t>solution</w:t>
      </w:r>
      <w:r>
        <w:rPr>
          <w:spacing w:val="-4"/>
        </w:rPr>
        <w:t> </w:t>
      </w:r>
      <w:r>
        <w:rPr/>
        <w:t>and</w:t>
      </w:r>
      <w:r>
        <w:rPr>
          <w:spacing w:val="-4"/>
        </w:rPr>
        <w:t> </w:t>
      </w:r>
      <w:r>
        <w:rPr/>
        <w:t>how</w:t>
      </w:r>
      <w:r>
        <w:rPr>
          <w:spacing w:val="-2"/>
        </w:rPr>
        <w:t> </w:t>
      </w:r>
      <w:r>
        <w:rPr/>
        <w:t>your</w:t>
      </w:r>
      <w:r>
        <w:rPr>
          <w:spacing w:val="-4"/>
        </w:rPr>
        <w:t> </w:t>
      </w:r>
      <w:r>
        <w:rPr/>
        <w:t>system would</w:t>
      </w:r>
      <w:r>
        <w:rPr>
          <w:spacing w:val="-2"/>
        </w:rPr>
        <w:t> </w:t>
      </w:r>
      <w:r>
        <w:rPr/>
        <w:t>assist</w:t>
      </w:r>
      <w:r>
        <w:rPr>
          <w:spacing w:val="-2"/>
        </w:rPr>
        <w:t> </w:t>
      </w:r>
      <w:r>
        <w:rPr/>
        <w:t>Cape</w:t>
      </w:r>
      <w:r>
        <w:rPr>
          <w:spacing w:val="-2"/>
        </w:rPr>
        <w:t> </w:t>
      </w:r>
      <w:r>
        <w:rPr/>
        <w:t>in</w:t>
      </w:r>
      <w:r>
        <w:rPr>
          <w:spacing w:val="-2"/>
        </w:rPr>
        <w:t> </w:t>
      </w:r>
      <w:r>
        <w:rPr/>
        <w:t>performing</w:t>
      </w:r>
      <w:r>
        <w:rPr>
          <w:spacing w:val="-5"/>
        </w:rPr>
        <w:t> </w:t>
      </w:r>
      <w:r>
        <w:rPr/>
        <w:t>the business processes described in the above section while meeting the requirements as outlined in the Functionality Matrix Spreadsheet.</w:t>
      </w:r>
    </w:p>
    <w:p>
      <w:pPr>
        <w:pStyle w:val="BodyText"/>
        <w:spacing w:before="1"/>
      </w:pPr>
    </w:p>
    <w:p>
      <w:pPr>
        <w:pStyle w:val="BodyText"/>
        <w:spacing w:before="1"/>
        <w:ind w:left="151" w:right="361"/>
      </w:pPr>
      <w:r>
        <w:rPr/>
        <w:t>Where you feel it is appropriate, you should expand on how your system would provide the specific functions described in Functionality Matrix Spreadsheet (For example, include screen shots and more detail</w:t>
      </w:r>
      <w:r>
        <w:rPr>
          <w:spacing w:val="-4"/>
        </w:rPr>
        <w:t> </w:t>
      </w:r>
      <w:r>
        <w:rPr/>
        <w:t>than</w:t>
      </w:r>
      <w:r>
        <w:rPr>
          <w:spacing w:val="-5"/>
        </w:rPr>
        <w:t> </w:t>
      </w:r>
      <w:r>
        <w:rPr/>
        <w:t>the</w:t>
      </w:r>
      <w:r>
        <w:rPr>
          <w:spacing w:val="-5"/>
        </w:rPr>
        <w:t> </w:t>
      </w:r>
      <w:r>
        <w:rPr/>
        <w:t>questionnaire</w:t>
      </w:r>
      <w:r>
        <w:rPr>
          <w:spacing w:val="-3"/>
        </w:rPr>
        <w:t> </w:t>
      </w:r>
      <w:r>
        <w:rPr/>
        <w:t>will</w:t>
      </w:r>
      <w:r>
        <w:rPr>
          <w:spacing w:val="-4"/>
        </w:rPr>
        <w:t> </w:t>
      </w:r>
      <w:r>
        <w:rPr/>
        <w:t>accommodate.)</w:t>
      </w:r>
      <w:r>
        <w:rPr>
          <w:spacing w:val="-4"/>
        </w:rPr>
        <w:t> </w:t>
      </w:r>
      <w:r>
        <w:rPr/>
        <w:t>Recommendations</w:t>
      </w:r>
      <w:r>
        <w:rPr>
          <w:spacing w:val="-4"/>
        </w:rPr>
        <w:t> </w:t>
      </w:r>
      <w:r>
        <w:rPr/>
        <w:t>or</w:t>
      </w:r>
      <w:r>
        <w:rPr>
          <w:spacing w:val="-5"/>
        </w:rPr>
        <w:t> </w:t>
      </w:r>
      <w:r>
        <w:rPr/>
        <w:t>suggestions</w:t>
      </w:r>
      <w:r>
        <w:rPr>
          <w:spacing w:val="-4"/>
        </w:rPr>
        <w:t> </w:t>
      </w:r>
      <w:r>
        <w:rPr/>
        <w:t>on</w:t>
      </w:r>
      <w:r>
        <w:rPr>
          <w:spacing w:val="-6"/>
        </w:rPr>
        <w:t> </w:t>
      </w:r>
      <w:r>
        <w:rPr/>
        <w:t>alternative</w:t>
      </w:r>
      <w:r>
        <w:rPr>
          <w:spacing w:val="-3"/>
        </w:rPr>
        <w:t> </w:t>
      </w:r>
      <w:r>
        <w:rPr/>
        <w:t>ways that Cape could use your system are welcome.</w:t>
      </w:r>
    </w:p>
    <w:p>
      <w:pPr>
        <w:pStyle w:val="BodyText"/>
        <w:spacing w:line="242" w:lineRule="auto" w:before="227"/>
        <w:ind w:left="151" w:right="139"/>
      </w:pPr>
      <w:r>
        <w:rPr>
          <w:b/>
        </w:rPr>
        <w:t>Note:</w:t>
      </w:r>
      <w:r>
        <w:rPr>
          <w:b/>
          <w:spacing w:val="80"/>
        </w:rPr>
        <w:t> </w:t>
      </w:r>
      <w:r>
        <w:rPr/>
        <w:t>responses</w:t>
      </w:r>
      <w:r>
        <w:rPr>
          <w:spacing w:val="80"/>
        </w:rPr>
        <w:t> </w:t>
      </w:r>
      <w:r>
        <w:rPr/>
        <w:t>to</w:t>
      </w:r>
      <w:r>
        <w:rPr>
          <w:spacing w:val="80"/>
        </w:rPr>
        <w:t> </w:t>
      </w:r>
      <w:r>
        <w:rPr/>
        <w:t>the</w:t>
      </w:r>
      <w:r>
        <w:rPr>
          <w:spacing w:val="80"/>
        </w:rPr>
        <w:t> </w:t>
      </w:r>
      <w:r>
        <w:rPr/>
        <w:t>specific</w:t>
      </w:r>
      <w:r>
        <w:rPr>
          <w:spacing w:val="80"/>
        </w:rPr>
        <w:t> </w:t>
      </w:r>
      <w:r>
        <w:rPr/>
        <w:t>requirements</w:t>
      </w:r>
      <w:r>
        <w:rPr>
          <w:spacing w:val="80"/>
        </w:rPr>
        <w:t> </w:t>
      </w:r>
      <w:r>
        <w:rPr/>
        <w:t>must</w:t>
      </w:r>
      <w:r>
        <w:rPr>
          <w:spacing w:val="80"/>
        </w:rPr>
        <w:t> </w:t>
      </w:r>
      <w:r>
        <w:rPr/>
        <w:t>be</w:t>
      </w:r>
      <w:r>
        <w:rPr>
          <w:spacing w:val="80"/>
        </w:rPr>
        <w:t> </w:t>
      </w:r>
      <w:r>
        <w:rPr/>
        <w:t>documented</w:t>
      </w:r>
      <w:r>
        <w:rPr>
          <w:spacing w:val="80"/>
        </w:rPr>
        <w:t> </w:t>
      </w:r>
      <w:r>
        <w:rPr/>
        <w:t>in</w:t>
      </w:r>
      <w:r>
        <w:rPr>
          <w:spacing w:val="80"/>
        </w:rPr>
        <w:t> </w:t>
      </w:r>
      <w:r>
        <w:rPr/>
        <w:t>the</w:t>
      </w:r>
      <w:r>
        <w:rPr>
          <w:spacing w:val="80"/>
        </w:rPr>
        <w:t> </w:t>
      </w:r>
      <w:r>
        <w:rPr/>
        <w:t>Functionality</w:t>
      </w:r>
      <w:r>
        <w:rPr>
          <w:spacing w:val="80"/>
        </w:rPr>
        <w:t> </w:t>
      </w:r>
      <w:r>
        <w:rPr/>
        <w:t>Matrix </w:t>
      </w:r>
      <w:r>
        <w:rPr>
          <w:spacing w:val="-2"/>
        </w:rPr>
        <w:t>Spreadsheet:-</w:t>
      </w:r>
    </w:p>
    <w:p>
      <w:pPr>
        <w:pStyle w:val="BodyText"/>
        <w:spacing w:before="227"/>
        <w:ind w:left="151"/>
      </w:pPr>
      <w:r>
        <w:rPr/>
        <w:t>Please</w:t>
      </w:r>
      <w:r>
        <w:rPr>
          <w:spacing w:val="-8"/>
        </w:rPr>
        <w:t> </w:t>
      </w:r>
      <w:r>
        <w:rPr/>
        <w:t>include</w:t>
      </w:r>
      <w:r>
        <w:rPr>
          <w:spacing w:val="-7"/>
        </w:rPr>
        <w:t> </w:t>
      </w:r>
      <w:r>
        <w:rPr/>
        <w:t>a</w:t>
      </w:r>
      <w:r>
        <w:rPr>
          <w:spacing w:val="-8"/>
        </w:rPr>
        <w:t> </w:t>
      </w:r>
      <w:r>
        <w:rPr/>
        <w:t>description</w:t>
      </w:r>
      <w:r>
        <w:rPr>
          <w:spacing w:val="-8"/>
        </w:rPr>
        <w:t> </w:t>
      </w:r>
      <w:r>
        <w:rPr/>
        <w:t>of</w:t>
      </w:r>
      <w:r>
        <w:rPr>
          <w:spacing w:val="-6"/>
        </w:rPr>
        <w:t> </w:t>
      </w:r>
      <w:r>
        <w:rPr/>
        <w:t>the</w:t>
      </w:r>
      <w:r>
        <w:rPr>
          <w:spacing w:val="-8"/>
        </w:rPr>
        <w:t> </w:t>
      </w:r>
      <w:r>
        <w:rPr/>
        <w:t>major</w:t>
      </w:r>
      <w:r>
        <w:rPr>
          <w:spacing w:val="-8"/>
        </w:rPr>
        <w:t> </w:t>
      </w:r>
      <w:r>
        <w:rPr/>
        <w:t>components</w:t>
      </w:r>
      <w:r>
        <w:rPr>
          <w:spacing w:val="-5"/>
        </w:rPr>
        <w:t> </w:t>
      </w:r>
      <w:r>
        <w:rPr/>
        <w:t>of your</w:t>
      </w:r>
      <w:r>
        <w:rPr>
          <w:spacing w:val="-7"/>
        </w:rPr>
        <w:t> </w:t>
      </w:r>
      <w:r>
        <w:rPr/>
        <w:t>solution,</w:t>
      </w:r>
      <w:r>
        <w:rPr>
          <w:spacing w:val="-6"/>
        </w:rPr>
        <w:t> </w:t>
      </w:r>
      <w:r>
        <w:rPr/>
        <w:t>under</w:t>
      </w:r>
      <w:r>
        <w:rPr>
          <w:spacing w:val="-7"/>
        </w:rPr>
        <w:t> </w:t>
      </w:r>
      <w:r>
        <w:rPr/>
        <w:t>the</w:t>
      </w:r>
      <w:r>
        <w:rPr>
          <w:spacing w:val="-6"/>
        </w:rPr>
        <w:t> </w:t>
      </w:r>
      <w:r>
        <w:rPr/>
        <w:t>headings</w:t>
      </w:r>
      <w:r>
        <w:rPr>
          <w:spacing w:val="-7"/>
        </w:rPr>
        <w:t> </w:t>
      </w:r>
      <w:r>
        <w:rPr>
          <w:spacing w:val="-5"/>
        </w:rPr>
        <w:t>of:</w:t>
      </w:r>
    </w:p>
    <w:p>
      <w:pPr>
        <w:pStyle w:val="ListParagraph"/>
        <w:numPr>
          <w:ilvl w:val="1"/>
          <w:numId w:val="17"/>
        </w:numPr>
        <w:tabs>
          <w:tab w:pos="1231" w:val="left" w:leader="none"/>
        </w:tabs>
        <w:spacing w:line="245" w:lineRule="exact" w:before="1" w:after="0"/>
        <w:ind w:left="1231" w:right="0" w:hanging="360"/>
        <w:jc w:val="left"/>
        <w:rPr>
          <w:sz w:val="20"/>
        </w:rPr>
      </w:pPr>
      <w:r>
        <w:rPr>
          <w:sz w:val="20"/>
        </w:rPr>
        <w:t>Hardware</w:t>
      </w:r>
      <w:r>
        <w:rPr>
          <w:spacing w:val="-8"/>
          <w:sz w:val="20"/>
        </w:rPr>
        <w:t> </w:t>
      </w:r>
      <w:r>
        <w:rPr>
          <w:sz w:val="20"/>
        </w:rPr>
        <w:t>(including</w:t>
      </w:r>
      <w:r>
        <w:rPr>
          <w:spacing w:val="-8"/>
          <w:sz w:val="20"/>
        </w:rPr>
        <w:t> </w:t>
      </w:r>
      <w:r>
        <w:rPr>
          <w:sz w:val="20"/>
        </w:rPr>
        <w:t>a</w:t>
      </w:r>
      <w:r>
        <w:rPr>
          <w:spacing w:val="-8"/>
          <w:sz w:val="20"/>
        </w:rPr>
        <w:t> </w:t>
      </w:r>
      <w:r>
        <w:rPr>
          <w:sz w:val="20"/>
        </w:rPr>
        <w:t>full</w:t>
      </w:r>
      <w:r>
        <w:rPr>
          <w:spacing w:val="-8"/>
          <w:sz w:val="20"/>
        </w:rPr>
        <w:t> </w:t>
      </w:r>
      <w:r>
        <w:rPr>
          <w:spacing w:val="-2"/>
          <w:sz w:val="20"/>
        </w:rPr>
        <w:t>specification);</w:t>
      </w:r>
    </w:p>
    <w:p>
      <w:pPr>
        <w:pStyle w:val="ListParagraph"/>
        <w:numPr>
          <w:ilvl w:val="1"/>
          <w:numId w:val="17"/>
        </w:numPr>
        <w:tabs>
          <w:tab w:pos="1231" w:val="left" w:leader="none"/>
        </w:tabs>
        <w:spacing w:line="244" w:lineRule="exact" w:before="0" w:after="0"/>
        <w:ind w:left="1231" w:right="0" w:hanging="360"/>
        <w:jc w:val="left"/>
        <w:rPr>
          <w:sz w:val="20"/>
        </w:rPr>
      </w:pPr>
      <w:r>
        <w:rPr>
          <w:sz w:val="20"/>
        </w:rPr>
        <w:t>Software</w:t>
      </w:r>
      <w:r>
        <w:rPr>
          <w:spacing w:val="-11"/>
          <w:sz w:val="20"/>
        </w:rPr>
        <w:t> </w:t>
      </w:r>
      <w:r>
        <w:rPr>
          <w:sz w:val="20"/>
        </w:rPr>
        <w:t>(including</w:t>
      </w:r>
      <w:r>
        <w:rPr>
          <w:spacing w:val="-10"/>
          <w:sz w:val="20"/>
        </w:rPr>
        <w:t> </w:t>
      </w:r>
      <w:r>
        <w:rPr>
          <w:sz w:val="20"/>
        </w:rPr>
        <w:t>database,</w:t>
      </w:r>
      <w:r>
        <w:rPr>
          <w:spacing w:val="-10"/>
          <w:sz w:val="20"/>
        </w:rPr>
        <w:t> </w:t>
      </w:r>
      <w:r>
        <w:rPr>
          <w:sz w:val="20"/>
        </w:rPr>
        <w:t>application</w:t>
      </w:r>
      <w:r>
        <w:rPr>
          <w:spacing w:val="-11"/>
          <w:sz w:val="20"/>
        </w:rPr>
        <w:t> </w:t>
      </w:r>
      <w:r>
        <w:rPr>
          <w:sz w:val="20"/>
        </w:rPr>
        <w:t>modules</w:t>
      </w:r>
      <w:r>
        <w:rPr>
          <w:spacing w:val="-9"/>
          <w:sz w:val="20"/>
        </w:rPr>
        <w:t> </w:t>
      </w:r>
      <w:r>
        <w:rPr>
          <w:sz w:val="20"/>
        </w:rPr>
        <w:t>and</w:t>
      </w:r>
      <w:r>
        <w:rPr>
          <w:spacing w:val="-10"/>
          <w:sz w:val="20"/>
        </w:rPr>
        <w:t> </w:t>
      </w:r>
      <w:r>
        <w:rPr>
          <w:spacing w:val="-2"/>
          <w:sz w:val="20"/>
        </w:rPr>
        <w:t>middleware);</w:t>
      </w:r>
    </w:p>
    <w:p>
      <w:pPr>
        <w:pStyle w:val="ListParagraph"/>
        <w:numPr>
          <w:ilvl w:val="1"/>
          <w:numId w:val="17"/>
        </w:numPr>
        <w:tabs>
          <w:tab w:pos="1231" w:val="left" w:leader="none"/>
        </w:tabs>
        <w:spacing w:line="244" w:lineRule="exact" w:before="0" w:after="0"/>
        <w:ind w:left="1231" w:right="0" w:hanging="360"/>
        <w:jc w:val="left"/>
        <w:rPr>
          <w:sz w:val="20"/>
        </w:rPr>
      </w:pPr>
      <w:r>
        <w:rPr>
          <w:sz w:val="20"/>
        </w:rPr>
        <w:t>Services</w:t>
      </w:r>
      <w:r>
        <w:rPr>
          <w:spacing w:val="-12"/>
          <w:sz w:val="20"/>
        </w:rPr>
        <w:t> </w:t>
      </w:r>
      <w:r>
        <w:rPr>
          <w:sz w:val="20"/>
        </w:rPr>
        <w:t>(data</w:t>
      </w:r>
      <w:r>
        <w:rPr>
          <w:spacing w:val="-12"/>
          <w:sz w:val="20"/>
        </w:rPr>
        <w:t> </w:t>
      </w:r>
      <w:r>
        <w:rPr>
          <w:sz w:val="20"/>
        </w:rPr>
        <w:t>conversion,</w:t>
      </w:r>
      <w:r>
        <w:rPr>
          <w:spacing w:val="-10"/>
          <w:sz w:val="20"/>
        </w:rPr>
        <w:t> </w:t>
      </w:r>
      <w:r>
        <w:rPr>
          <w:sz w:val="20"/>
        </w:rPr>
        <w:t>migration</w:t>
      </w:r>
      <w:r>
        <w:rPr>
          <w:spacing w:val="-13"/>
          <w:sz w:val="20"/>
        </w:rPr>
        <w:t> </w:t>
      </w:r>
      <w:r>
        <w:rPr>
          <w:sz w:val="20"/>
        </w:rPr>
        <w:t>configuration</w:t>
      </w:r>
      <w:r>
        <w:rPr>
          <w:spacing w:val="-11"/>
          <w:sz w:val="20"/>
        </w:rPr>
        <w:t> </w:t>
      </w:r>
      <w:r>
        <w:rPr>
          <w:spacing w:val="-2"/>
          <w:sz w:val="20"/>
        </w:rPr>
        <w:t>etc.);</w:t>
      </w:r>
    </w:p>
    <w:p>
      <w:pPr>
        <w:pStyle w:val="ListParagraph"/>
        <w:numPr>
          <w:ilvl w:val="1"/>
          <w:numId w:val="17"/>
        </w:numPr>
        <w:tabs>
          <w:tab w:pos="1231" w:val="left" w:leader="none"/>
        </w:tabs>
        <w:spacing w:line="235" w:lineRule="auto" w:before="4" w:after="0"/>
        <w:ind w:left="1231" w:right="141" w:hanging="360"/>
        <w:jc w:val="left"/>
        <w:rPr>
          <w:sz w:val="20"/>
        </w:rPr>
      </w:pPr>
      <w:r>
        <w:rPr>
          <w:sz w:val="20"/>
        </w:rPr>
        <w:t>Implementation</w:t>
      </w:r>
      <w:r>
        <w:rPr>
          <w:spacing w:val="80"/>
          <w:sz w:val="20"/>
        </w:rPr>
        <w:t> </w:t>
      </w:r>
      <w:r>
        <w:rPr>
          <w:sz w:val="20"/>
        </w:rPr>
        <w:t>Services</w:t>
      </w:r>
      <w:r>
        <w:rPr>
          <w:spacing w:val="80"/>
          <w:sz w:val="20"/>
        </w:rPr>
        <w:t> </w:t>
      </w:r>
      <w:r>
        <w:rPr>
          <w:sz w:val="20"/>
        </w:rPr>
        <w:t>(including</w:t>
      </w:r>
      <w:r>
        <w:rPr>
          <w:spacing w:val="80"/>
          <w:sz w:val="20"/>
        </w:rPr>
        <w:t> </w:t>
      </w:r>
      <w:r>
        <w:rPr>
          <w:sz w:val="20"/>
        </w:rPr>
        <w:t>methodology,</w:t>
      </w:r>
      <w:r>
        <w:rPr>
          <w:spacing w:val="80"/>
          <w:sz w:val="20"/>
        </w:rPr>
        <w:t> </w:t>
      </w:r>
      <w:r>
        <w:rPr>
          <w:sz w:val="20"/>
        </w:rPr>
        <w:t>outline</w:t>
      </w:r>
      <w:r>
        <w:rPr>
          <w:spacing w:val="80"/>
          <w:sz w:val="20"/>
        </w:rPr>
        <w:t> </w:t>
      </w:r>
      <w:r>
        <w:rPr>
          <w:sz w:val="20"/>
        </w:rPr>
        <w:t>implementation</w:t>
      </w:r>
      <w:r>
        <w:rPr>
          <w:spacing w:val="80"/>
          <w:sz w:val="20"/>
        </w:rPr>
        <w:t> </w:t>
      </w:r>
      <w:r>
        <w:rPr>
          <w:sz w:val="20"/>
        </w:rPr>
        <w:t>plan,</w:t>
      </w:r>
      <w:r>
        <w:rPr>
          <w:spacing w:val="80"/>
          <w:sz w:val="20"/>
        </w:rPr>
        <w:t> </w:t>
      </w:r>
      <w:r>
        <w:rPr>
          <w:sz w:val="20"/>
        </w:rPr>
        <w:t>change management and training);</w:t>
      </w:r>
    </w:p>
    <w:p>
      <w:pPr>
        <w:pStyle w:val="ListParagraph"/>
        <w:numPr>
          <w:ilvl w:val="1"/>
          <w:numId w:val="17"/>
        </w:numPr>
        <w:tabs>
          <w:tab w:pos="1231" w:val="left" w:leader="none"/>
        </w:tabs>
        <w:spacing w:line="244" w:lineRule="exact" w:before="4" w:after="0"/>
        <w:ind w:left="1231" w:right="0" w:hanging="360"/>
        <w:jc w:val="left"/>
        <w:rPr>
          <w:sz w:val="20"/>
        </w:rPr>
      </w:pPr>
      <w:r>
        <w:rPr>
          <w:sz w:val="20"/>
        </w:rPr>
        <w:t>Post-implementation</w:t>
      </w:r>
      <w:r>
        <w:rPr>
          <w:spacing w:val="-12"/>
          <w:sz w:val="20"/>
        </w:rPr>
        <w:t> </w:t>
      </w:r>
      <w:r>
        <w:rPr>
          <w:sz w:val="20"/>
        </w:rPr>
        <w:t>maintenance</w:t>
      </w:r>
      <w:r>
        <w:rPr>
          <w:spacing w:val="-9"/>
          <w:sz w:val="20"/>
        </w:rPr>
        <w:t> </w:t>
      </w:r>
      <w:r>
        <w:rPr>
          <w:sz w:val="20"/>
        </w:rPr>
        <w:t>and</w:t>
      </w:r>
      <w:r>
        <w:rPr>
          <w:spacing w:val="-11"/>
          <w:sz w:val="20"/>
        </w:rPr>
        <w:t> </w:t>
      </w:r>
      <w:r>
        <w:rPr>
          <w:sz w:val="20"/>
        </w:rPr>
        <w:t>support</w:t>
      </w:r>
      <w:r>
        <w:rPr>
          <w:spacing w:val="-11"/>
          <w:sz w:val="20"/>
        </w:rPr>
        <w:t> </w:t>
      </w:r>
      <w:r>
        <w:rPr>
          <w:sz w:val="20"/>
        </w:rPr>
        <w:t>services;</w:t>
      </w:r>
      <w:r>
        <w:rPr>
          <w:spacing w:val="-11"/>
          <w:sz w:val="20"/>
        </w:rPr>
        <w:t> </w:t>
      </w:r>
      <w:r>
        <w:rPr>
          <w:spacing w:val="-5"/>
          <w:sz w:val="20"/>
        </w:rPr>
        <w:t>and</w:t>
      </w:r>
    </w:p>
    <w:p>
      <w:pPr>
        <w:pStyle w:val="ListParagraph"/>
        <w:numPr>
          <w:ilvl w:val="1"/>
          <w:numId w:val="17"/>
        </w:numPr>
        <w:tabs>
          <w:tab w:pos="1231" w:val="left" w:leader="none"/>
        </w:tabs>
        <w:spacing w:line="244" w:lineRule="exact" w:before="0" w:after="0"/>
        <w:ind w:left="1231" w:right="0" w:hanging="360"/>
        <w:jc w:val="left"/>
        <w:rPr>
          <w:sz w:val="20"/>
        </w:rPr>
      </w:pPr>
      <w:r>
        <w:rPr>
          <w:sz w:val="20"/>
        </w:rPr>
        <w:t>Hosted</w:t>
      </w:r>
      <w:r>
        <w:rPr>
          <w:spacing w:val="-10"/>
          <w:sz w:val="20"/>
        </w:rPr>
        <w:t> </w:t>
      </w:r>
      <w:r>
        <w:rPr>
          <w:sz w:val="20"/>
        </w:rPr>
        <w:t>solution</w:t>
      </w:r>
      <w:r>
        <w:rPr>
          <w:spacing w:val="-6"/>
          <w:sz w:val="20"/>
        </w:rPr>
        <w:t> </w:t>
      </w:r>
      <w:r>
        <w:rPr>
          <w:sz w:val="20"/>
        </w:rPr>
        <w:t>(if</w:t>
      </w:r>
      <w:r>
        <w:rPr>
          <w:spacing w:val="-6"/>
          <w:sz w:val="20"/>
        </w:rPr>
        <w:t> </w:t>
      </w:r>
      <w:r>
        <w:rPr>
          <w:spacing w:val="-2"/>
          <w:sz w:val="20"/>
        </w:rPr>
        <w:t>offered).</w:t>
      </w:r>
    </w:p>
    <w:p>
      <w:pPr>
        <w:pStyle w:val="BodyText"/>
        <w:spacing w:before="157"/>
        <w:ind w:left="151"/>
      </w:pPr>
      <w:r>
        <w:rPr/>
        <w:t>Please</w:t>
      </w:r>
      <w:r>
        <w:rPr>
          <w:spacing w:val="-4"/>
        </w:rPr>
        <w:t> </w:t>
      </w:r>
      <w:r>
        <w:rPr/>
        <w:t>also</w:t>
      </w:r>
      <w:r>
        <w:rPr>
          <w:spacing w:val="-4"/>
        </w:rPr>
        <w:t> </w:t>
      </w:r>
      <w:r>
        <w:rPr/>
        <w:t>provide</w:t>
      </w:r>
      <w:r>
        <w:rPr>
          <w:spacing w:val="-5"/>
        </w:rPr>
        <w:t> </w:t>
      </w:r>
      <w:r>
        <w:rPr/>
        <w:t>a</w:t>
      </w:r>
      <w:r>
        <w:rPr>
          <w:spacing w:val="-5"/>
        </w:rPr>
        <w:t> </w:t>
      </w:r>
      <w:r>
        <w:rPr/>
        <w:t>draft</w:t>
      </w:r>
      <w:r>
        <w:rPr>
          <w:spacing w:val="-4"/>
        </w:rPr>
        <w:t> </w:t>
      </w:r>
      <w:r>
        <w:rPr/>
        <w:t>implementation</w:t>
      </w:r>
      <w:r>
        <w:rPr>
          <w:spacing w:val="-5"/>
        </w:rPr>
        <w:t> </w:t>
      </w:r>
      <w:r>
        <w:rPr/>
        <w:t>plan</w:t>
      </w:r>
      <w:r>
        <w:rPr>
          <w:spacing w:val="-5"/>
        </w:rPr>
        <w:t> </w:t>
      </w:r>
      <w:r>
        <w:rPr/>
        <w:t>and</w:t>
      </w:r>
      <w:r>
        <w:rPr>
          <w:spacing w:val="-5"/>
        </w:rPr>
        <w:t> </w:t>
      </w:r>
      <w:r>
        <w:rPr/>
        <w:t>approach</w:t>
      </w:r>
      <w:r>
        <w:rPr>
          <w:spacing w:val="-4"/>
        </w:rPr>
        <w:t> </w:t>
      </w:r>
      <w:r>
        <w:rPr/>
        <w:t>for</w:t>
      </w:r>
      <w:r>
        <w:rPr>
          <w:spacing w:val="-4"/>
        </w:rPr>
        <w:t> </w:t>
      </w:r>
      <w:r>
        <w:rPr/>
        <w:t>the</w:t>
      </w:r>
      <w:r>
        <w:rPr>
          <w:spacing w:val="-5"/>
        </w:rPr>
        <w:t> </w:t>
      </w:r>
      <w:r>
        <w:rPr/>
        <w:t>proposed</w:t>
      </w:r>
      <w:r>
        <w:rPr>
          <w:spacing w:val="-5"/>
        </w:rPr>
        <w:t> </w:t>
      </w:r>
      <w:r>
        <w:rPr/>
        <w:t>solution</w:t>
      </w:r>
      <w:r>
        <w:rPr>
          <w:spacing w:val="-2"/>
        </w:rPr>
        <w:t> </w:t>
      </w:r>
      <w:r>
        <w:rPr/>
        <w:t>which</w:t>
      </w:r>
      <w:r>
        <w:rPr>
          <w:spacing w:val="-4"/>
        </w:rPr>
        <w:t> </w:t>
      </w:r>
      <w:r>
        <w:rPr/>
        <w:t>details</w:t>
      </w:r>
      <w:r>
        <w:rPr>
          <w:spacing w:val="-3"/>
        </w:rPr>
        <w:t> </w:t>
      </w:r>
      <w:r>
        <w:rPr/>
        <w:t>how long the project will take.</w:t>
      </w:r>
    </w:p>
    <w:p>
      <w:pPr>
        <w:pStyle w:val="Heading6"/>
        <w:spacing w:before="162"/>
        <w:jc w:val="both"/>
      </w:pPr>
      <w:bookmarkStart w:name="_bookmark28" w:id="29"/>
      <w:bookmarkEnd w:id="29"/>
      <w:r>
        <w:rPr>
          <w:b w:val="0"/>
        </w:rPr>
      </w:r>
      <w:r>
        <w:rPr/>
        <w:t>Response</w:t>
      </w:r>
      <w:r>
        <w:rPr>
          <w:spacing w:val="-9"/>
        </w:rPr>
        <w:t> </w:t>
      </w:r>
      <w:r>
        <w:rPr/>
        <w:t>to</w:t>
      </w:r>
      <w:r>
        <w:rPr>
          <w:spacing w:val="-5"/>
        </w:rPr>
        <w:t> </w:t>
      </w:r>
      <w:r>
        <w:rPr/>
        <w:t>Detailed</w:t>
      </w:r>
      <w:r>
        <w:rPr>
          <w:spacing w:val="-7"/>
        </w:rPr>
        <w:t> </w:t>
      </w:r>
      <w:r>
        <w:rPr/>
        <w:t>requirements</w:t>
      </w:r>
      <w:r>
        <w:rPr>
          <w:spacing w:val="-4"/>
        </w:rPr>
        <w:t> </w:t>
      </w:r>
      <w:r>
        <w:rPr/>
        <w:t>in</w:t>
      </w:r>
      <w:r>
        <w:rPr>
          <w:spacing w:val="-4"/>
        </w:rPr>
        <w:t> </w:t>
      </w:r>
      <w:r>
        <w:rPr/>
        <w:t>the</w:t>
      </w:r>
      <w:r>
        <w:rPr>
          <w:spacing w:val="-6"/>
        </w:rPr>
        <w:t> </w:t>
      </w:r>
      <w:r>
        <w:rPr/>
        <w:t>Functionality</w:t>
      </w:r>
      <w:r>
        <w:rPr>
          <w:spacing w:val="-8"/>
        </w:rPr>
        <w:t> </w:t>
      </w:r>
      <w:r>
        <w:rPr/>
        <w:t>Matrix</w:t>
      </w:r>
      <w:r>
        <w:rPr>
          <w:spacing w:val="-6"/>
        </w:rPr>
        <w:t> </w:t>
      </w:r>
      <w:r>
        <w:rPr>
          <w:spacing w:val="-2"/>
        </w:rPr>
        <w:t>Spreadsheet.</w:t>
      </w:r>
    </w:p>
    <w:p>
      <w:pPr>
        <w:spacing w:before="80"/>
        <w:ind w:left="151" w:right="137" w:firstLine="0"/>
        <w:jc w:val="both"/>
        <w:rPr>
          <w:b/>
          <w:i/>
          <w:sz w:val="20"/>
        </w:rPr>
      </w:pPr>
      <w:r>
        <w:rPr>
          <w:b/>
          <w:i/>
          <w:sz w:val="20"/>
        </w:rPr>
        <w:t>As part of their submission suppliers are required to review Functionality Matrix Spreadsheet and</w:t>
      </w:r>
      <w:r>
        <w:rPr>
          <w:b/>
          <w:i/>
          <w:sz w:val="20"/>
        </w:rPr>
        <w:t> provide the details on how their solution will fulfil </w:t>
      </w:r>
      <w:r>
        <w:rPr>
          <w:b/>
          <w:i/>
          <w:sz w:val="20"/>
          <w:u w:val="double"/>
        </w:rPr>
        <w:t>each requirement</w:t>
      </w:r>
      <w:r>
        <w:rPr>
          <w:b/>
          <w:i/>
          <w:sz w:val="20"/>
          <w:u w:val="none"/>
        </w:rPr>
        <w:t> listed in Functionality Matrix </w:t>
      </w:r>
      <w:r>
        <w:rPr>
          <w:b/>
          <w:i/>
          <w:spacing w:val="-2"/>
          <w:sz w:val="20"/>
          <w:u w:val="none"/>
        </w:rPr>
        <w:t>Spreadsheet.</w:t>
      </w:r>
    </w:p>
    <w:p>
      <w:pPr>
        <w:pStyle w:val="BodyText"/>
        <w:spacing w:before="160"/>
        <w:rPr>
          <w:b/>
          <w:i/>
        </w:rPr>
      </w:pPr>
    </w:p>
    <w:p>
      <w:pPr>
        <w:pStyle w:val="BodyText"/>
        <w:ind w:left="151"/>
        <w:jc w:val="both"/>
      </w:pPr>
      <w:r>
        <w:rPr/>
        <w:t>The</w:t>
      </w:r>
      <w:r>
        <w:rPr>
          <w:spacing w:val="-10"/>
        </w:rPr>
        <w:t> </w:t>
      </w:r>
      <w:r>
        <w:rPr/>
        <w:t>Supplier</w:t>
      </w:r>
      <w:r>
        <w:rPr>
          <w:spacing w:val="-9"/>
        </w:rPr>
        <w:t> </w:t>
      </w:r>
      <w:r>
        <w:rPr/>
        <w:t>completion</w:t>
      </w:r>
      <w:r>
        <w:rPr>
          <w:spacing w:val="-9"/>
        </w:rPr>
        <w:t> </w:t>
      </w:r>
      <w:r>
        <w:rPr/>
        <w:t>of</w:t>
      </w:r>
      <w:r>
        <w:rPr>
          <w:spacing w:val="-3"/>
        </w:rPr>
        <w:t> </w:t>
      </w:r>
      <w:r>
        <w:rPr/>
        <w:t>the</w:t>
      </w:r>
      <w:r>
        <w:rPr>
          <w:spacing w:val="-10"/>
        </w:rPr>
        <w:t> </w:t>
      </w:r>
      <w:r>
        <w:rPr/>
        <w:t>Functionality</w:t>
      </w:r>
      <w:r>
        <w:rPr>
          <w:spacing w:val="-11"/>
        </w:rPr>
        <w:t> </w:t>
      </w:r>
      <w:r>
        <w:rPr/>
        <w:t>Matrix</w:t>
      </w:r>
      <w:r>
        <w:rPr>
          <w:spacing w:val="-4"/>
        </w:rPr>
        <w:t> </w:t>
      </w:r>
      <w:r>
        <w:rPr/>
        <w:t>Spreadsheet</w:t>
      </w:r>
      <w:r>
        <w:rPr>
          <w:spacing w:val="-8"/>
        </w:rPr>
        <w:t> </w:t>
      </w:r>
      <w:r>
        <w:rPr/>
        <w:t>should</w:t>
      </w:r>
      <w:r>
        <w:rPr>
          <w:spacing w:val="-8"/>
        </w:rPr>
        <w:t> </w:t>
      </w:r>
      <w:r>
        <w:rPr>
          <w:spacing w:val="-2"/>
        </w:rPr>
        <w:t>contain:</w:t>
      </w:r>
    </w:p>
    <w:p>
      <w:pPr>
        <w:pStyle w:val="ListParagraph"/>
        <w:numPr>
          <w:ilvl w:val="1"/>
          <w:numId w:val="16"/>
        </w:numPr>
        <w:tabs>
          <w:tab w:pos="1229" w:val="left" w:leader="none"/>
        </w:tabs>
        <w:spacing w:line="240" w:lineRule="auto" w:before="228" w:after="0"/>
        <w:ind w:left="1229" w:right="0" w:hanging="358"/>
        <w:jc w:val="left"/>
        <w:rPr>
          <w:sz w:val="20"/>
        </w:rPr>
      </w:pPr>
      <w:r>
        <w:rPr>
          <w:sz w:val="20"/>
        </w:rPr>
        <w:t>The</w:t>
      </w:r>
      <w:r>
        <w:rPr>
          <w:spacing w:val="-10"/>
          <w:sz w:val="20"/>
        </w:rPr>
        <w:t> </w:t>
      </w:r>
      <w:r>
        <w:rPr>
          <w:sz w:val="20"/>
        </w:rPr>
        <w:t>requirement</w:t>
      </w:r>
      <w:r>
        <w:rPr>
          <w:spacing w:val="-9"/>
          <w:sz w:val="20"/>
        </w:rPr>
        <w:t> </w:t>
      </w:r>
      <w:r>
        <w:rPr>
          <w:sz w:val="20"/>
        </w:rPr>
        <w:t>reference</w:t>
      </w:r>
      <w:r>
        <w:rPr>
          <w:spacing w:val="-7"/>
          <w:sz w:val="20"/>
        </w:rPr>
        <w:t> </w:t>
      </w:r>
      <w:r>
        <w:rPr>
          <w:spacing w:val="-2"/>
          <w:sz w:val="20"/>
        </w:rPr>
        <w:t>number;</w:t>
      </w:r>
    </w:p>
    <w:p>
      <w:pPr>
        <w:pStyle w:val="ListParagraph"/>
        <w:numPr>
          <w:ilvl w:val="1"/>
          <w:numId w:val="16"/>
        </w:numPr>
        <w:tabs>
          <w:tab w:pos="1229" w:val="left" w:leader="none"/>
        </w:tabs>
        <w:spacing w:line="240" w:lineRule="auto" w:before="1" w:after="0"/>
        <w:ind w:left="1229" w:right="0" w:hanging="358"/>
        <w:jc w:val="left"/>
        <w:rPr>
          <w:sz w:val="20"/>
        </w:rPr>
      </w:pPr>
      <w:r>
        <w:rPr>
          <w:sz w:val="20"/>
        </w:rPr>
        <w:t>Confirmation</w:t>
      </w:r>
      <w:r>
        <w:rPr>
          <w:spacing w:val="-10"/>
          <w:sz w:val="20"/>
        </w:rPr>
        <w:t> </w:t>
      </w:r>
      <w:r>
        <w:rPr>
          <w:sz w:val="20"/>
        </w:rPr>
        <w:t>that</w:t>
      </w:r>
      <w:r>
        <w:rPr>
          <w:spacing w:val="-8"/>
          <w:sz w:val="20"/>
        </w:rPr>
        <w:t> </w:t>
      </w:r>
      <w:r>
        <w:rPr>
          <w:sz w:val="20"/>
        </w:rPr>
        <w:t>their</w:t>
      </w:r>
      <w:r>
        <w:rPr>
          <w:spacing w:val="-8"/>
          <w:sz w:val="20"/>
        </w:rPr>
        <w:t> </w:t>
      </w:r>
      <w:r>
        <w:rPr>
          <w:sz w:val="20"/>
        </w:rPr>
        <w:t>solution</w:t>
      </w:r>
      <w:r>
        <w:rPr>
          <w:spacing w:val="-9"/>
          <w:sz w:val="20"/>
        </w:rPr>
        <w:t> </w:t>
      </w:r>
      <w:r>
        <w:rPr>
          <w:sz w:val="20"/>
        </w:rPr>
        <w:t>can</w:t>
      </w:r>
      <w:r>
        <w:rPr>
          <w:spacing w:val="-9"/>
          <w:sz w:val="20"/>
        </w:rPr>
        <w:t> </w:t>
      </w:r>
      <w:r>
        <w:rPr>
          <w:sz w:val="20"/>
        </w:rPr>
        <w:t>fully/partially/not</w:t>
      </w:r>
      <w:r>
        <w:rPr>
          <w:spacing w:val="-6"/>
          <w:sz w:val="20"/>
        </w:rPr>
        <w:t> </w:t>
      </w:r>
      <w:r>
        <w:rPr>
          <w:sz w:val="20"/>
        </w:rPr>
        <w:t>meet</w:t>
      </w:r>
      <w:r>
        <w:rPr>
          <w:spacing w:val="-9"/>
          <w:sz w:val="20"/>
        </w:rPr>
        <w:t> </w:t>
      </w:r>
      <w:r>
        <w:rPr>
          <w:sz w:val="20"/>
        </w:rPr>
        <w:t>each</w:t>
      </w:r>
      <w:r>
        <w:rPr>
          <w:spacing w:val="-8"/>
          <w:sz w:val="20"/>
        </w:rPr>
        <w:t> </w:t>
      </w:r>
      <w:r>
        <w:rPr>
          <w:sz w:val="20"/>
        </w:rPr>
        <w:t>of</w:t>
      </w:r>
      <w:r>
        <w:rPr>
          <w:spacing w:val="-7"/>
          <w:sz w:val="20"/>
        </w:rPr>
        <w:t> </w:t>
      </w:r>
      <w:r>
        <w:rPr>
          <w:sz w:val="20"/>
        </w:rPr>
        <w:t>the</w:t>
      </w:r>
      <w:r>
        <w:rPr>
          <w:spacing w:val="-7"/>
          <w:sz w:val="20"/>
        </w:rPr>
        <w:t> </w:t>
      </w:r>
      <w:r>
        <w:rPr>
          <w:spacing w:val="-2"/>
          <w:sz w:val="20"/>
        </w:rPr>
        <w:t>requirements;</w:t>
      </w:r>
    </w:p>
    <w:p>
      <w:pPr>
        <w:pStyle w:val="ListParagraph"/>
        <w:numPr>
          <w:ilvl w:val="1"/>
          <w:numId w:val="16"/>
        </w:numPr>
        <w:tabs>
          <w:tab w:pos="1229" w:val="left" w:leader="none"/>
        </w:tabs>
        <w:spacing w:line="240" w:lineRule="auto" w:before="0" w:after="0"/>
        <w:ind w:left="1229" w:right="0" w:hanging="358"/>
        <w:jc w:val="left"/>
        <w:rPr>
          <w:sz w:val="20"/>
        </w:rPr>
      </w:pPr>
      <w:r>
        <w:rPr>
          <w:sz w:val="20"/>
        </w:rPr>
        <w:t>Details</w:t>
      </w:r>
      <w:r>
        <w:rPr>
          <w:spacing w:val="-6"/>
          <w:sz w:val="20"/>
        </w:rPr>
        <w:t> </w:t>
      </w:r>
      <w:r>
        <w:rPr>
          <w:sz w:val="20"/>
        </w:rPr>
        <w:t>of</w:t>
      </w:r>
      <w:r>
        <w:rPr>
          <w:spacing w:val="-5"/>
          <w:sz w:val="20"/>
        </w:rPr>
        <w:t> </w:t>
      </w:r>
      <w:r>
        <w:rPr>
          <w:sz w:val="20"/>
        </w:rPr>
        <w:t>how</w:t>
      </w:r>
      <w:r>
        <w:rPr>
          <w:spacing w:val="-7"/>
          <w:sz w:val="20"/>
        </w:rPr>
        <w:t> </w:t>
      </w:r>
      <w:r>
        <w:rPr>
          <w:sz w:val="20"/>
        </w:rPr>
        <w:t>the</w:t>
      </w:r>
      <w:r>
        <w:rPr>
          <w:spacing w:val="-4"/>
          <w:sz w:val="20"/>
        </w:rPr>
        <w:t> </w:t>
      </w:r>
      <w:r>
        <w:rPr>
          <w:sz w:val="20"/>
        </w:rPr>
        <w:t>solution</w:t>
      </w:r>
      <w:r>
        <w:rPr>
          <w:spacing w:val="-6"/>
          <w:sz w:val="20"/>
        </w:rPr>
        <w:t> </w:t>
      </w:r>
      <w:r>
        <w:rPr>
          <w:sz w:val="20"/>
        </w:rPr>
        <w:t>will</w:t>
      </w:r>
      <w:r>
        <w:rPr>
          <w:spacing w:val="-8"/>
          <w:sz w:val="20"/>
        </w:rPr>
        <w:t> </w:t>
      </w:r>
      <w:r>
        <w:rPr>
          <w:sz w:val="20"/>
        </w:rPr>
        <w:t>fulfil</w:t>
      </w:r>
      <w:r>
        <w:rPr>
          <w:spacing w:val="-7"/>
          <w:sz w:val="20"/>
        </w:rPr>
        <w:t> </w:t>
      </w:r>
      <w:r>
        <w:rPr>
          <w:sz w:val="20"/>
        </w:rPr>
        <w:t>the</w:t>
      </w:r>
      <w:r>
        <w:rPr>
          <w:spacing w:val="-8"/>
          <w:sz w:val="20"/>
        </w:rPr>
        <w:t> </w:t>
      </w:r>
      <w:r>
        <w:rPr>
          <w:spacing w:val="-2"/>
          <w:sz w:val="20"/>
        </w:rPr>
        <w:t>requirement;</w:t>
      </w:r>
    </w:p>
    <w:p>
      <w:pPr>
        <w:pStyle w:val="ListParagraph"/>
        <w:numPr>
          <w:ilvl w:val="1"/>
          <w:numId w:val="16"/>
        </w:numPr>
        <w:tabs>
          <w:tab w:pos="1229" w:val="left" w:leader="none"/>
        </w:tabs>
        <w:spacing w:line="240" w:lineRule="auto" w:before="0" w:after="0"/>
        <w:ind w:left="1229" w:right="0" w:hanging="358"/>
        <w:jc w:val="left"/>
        <w:rPr>
          <w:sz w:val="20"/>
        </w:rPr>
      </w:pPr>
      <w:r>
        <w:rPr>
          <w:sz w:val="20"/>
        </w:rPr>
        <w:t>Whether</w:t>
      </w:r>
      <w:r>
        <w:rPr>
          <w:spacing w:val="-8"/>
          <w:sz w:val="20"/>
        </w:rPr>
        <w:t> </w:t>
      </w:r>
      <w:r>
        <w:rPr>
          <w:sz w:val="20"/>
        </w:rPr>
        <w:t>any</w:t>
      </w:r>
      <w:r>
        <w:rPr>
          <w:spacing w:val="-10"/>
          <w:sz w:val="20"/>
        </w:rPr>
        <w:t> </w:t>
      </w:r>
      <w:r>
        <w:rPr>
          <w:sz w:val="20"/>
        </w:rPr>
        <w:t>customisations</w:t>
      </w:r>
      <w:r>
        <w:rPr>
          <w:spacing w:val="-7"/>
          <w:sz w:val="20"/>
        </w:rPr>
        <w:t> </w:t>
      </w:r>
      <w:r>
        <w:rPr>
          <w:sz w:val="20"/>
        </w:rPr>
        <w:t>will</w:t>
      </w:r>
      <w:r>
        <w:rPr>
          <w:spacing w:val="-9"/>
          <w:sz w:val="20"/>
        </w:rPr>
        <w:t> </w:t>
      </w:r>
      <w:r>
        <w:rPr>
          <w:sz w:val="20"/>
        </w:rPr>
        <w:t>be</w:t>
      </w:r>
      <w:r>
        <w:rPr>
          <w:spacing w:val="-6"/>
          <w:sz w:val="20"/>
        </w:rPr>
        <w:t> </w:t>
      </w:r>
      <w:r>
        <w:rPr>
          <w:sz w:val="20"/>
        </w:rPr>
        <w:t>required</w:t>
      </w:r>
      <w:r>
        <w:rPr>
          <w:spacing w:val="-6"/>
          <w:sz w:val="20"/>
        </w:rPr>
        <w:t> </w:t>
      </w:r>
      <w:r>
        <w:rPr>
          <w:sz w:val="20"/>
        </w:rPr>
        <w:t>to</w:t>
      </w:r>
      <w:r>
        <w:rPr>
          <w:spacing w:val="-9"/>
          <w:sz w:val="20"/>
        </w:rPr>
        <w:t> </w:t>
      </w:r>
      <w:r>
        <w:rPr>
          <w:sz w:val="20"/>
        </w:rPr>
        <w:t>fulfil</w:t>
      </w:r>
      <w:r>
        <w:rPr>
          <w:spacing w:val="-7"/>
          <w:sz w:val="20"/>
        </w:rPr>
        <w:t> </w:t>
      </w:r>
      <w:r>
        <w:rPr>
          <w:sz w:val="20"/>
        </w:rPr>
        <w:t>the</w:t>
      </w:r>
      <w:r>
        <w:rPr>
          <w:spacing w:val="-7"/>
          <w:sz w:val="20"/>
        </w:rPr>
        <w:t> </w:t>
      </w:r>
      <w:r>
        <w:rPr>
          <w:sz w:val="20"/>
        </w:rPr>
        <w:t>requirement;</w:t>
      </w:r>
      <w:r>
        <w:rPr>
          <w:spacing w:val="-8"/>
          <w:sz w:val="20"/>
        </w:rPr>
        <w:t> </w:t>
      </w:r>
      <w:r>
        <w:rPr>
          <w:spacing w:val="-5"/>
          <w:sz w:val="20"/>
        </w:rPr>
        <w:t>and</w:t>
      </w:r>
    </w:p>
    <w:p>
      <w:pPr>
        <w:pStyle w:val="ListParagraph"/>
        <w:numPr>
          <w:ilvl w:val="1"/>
          <w:numId w:val="16"/>
        </w:numPr>
        <w:tabs>
          <w:tab w:pos="1229" w:val="left" w:leader="none"/>
        </w:tabs>
        <w:spacing w:line="240" w:lineRule="auto" w:before="1" w:after="0"/>
        <w:ind w:left="1229" w:right="0" w:hanging="358"/>
        <w:jc w:val="left"/>
        <w:rPr>
          <w:sz w:val="20"/>
        </w:rPr>
      </w:pPr>
      <w:r>
        <w:rPr>
          <w:sz w:val="20"/>
        </w:rPr>
        <w:t>Any</w:t>
      </w:r>
      <w:r>
        <w:rPr>
          <w:spacing w:val="-10"/>
          <w:sz w:val="20"/>
        </w:rPr>
        <w:t> </w:t>
      </w:r>
      <w:r>
        <w:rPr>
          <w:sz w:val="20"/>
        </w:rPr>
        <w:t>other</w:t>
      </w:r>
      <w:r>
        <w:rPr>
          <w:spacing w:val="-6"/>
          <w:sz w:val="20"/>
        </w:rPr>
        <w:t> </w:t>
      </w:r>
      <w:r>
        <w:rPr>
          <w:sz w:val="20"/>
        </w:rPr>
        <w:t>relevant</w:t>
      </w:r>
      <w:r>
        <w:rPr>
          <w:spacing w:val="-5"/>
          <w:sz w:val="20"/>
        </w:rPr>
        <w:t> </w:t>
      </w:r>
      <w:r>
        <w:rPr>
          <w:spacing w:val="-2"/>
          <w:sz w:val="20"/>
        </w:rPr>
        <w:t>information.</w:t>
      </w:r>
    </w:p>
    <w:p>
      <w:pPr>
        <w:spacing w:after="0" w:line="240" w:lineRule="auto"/>
        <w:jc w:val="left"/>
        <w:rPr>
          <w:sz w:val="20"/>
        </w:rPr>
        <w:sectPr>
          <w:pgSz w:w="11910" w:h="16850"/>
          <w:pgMar w:header="0" w:footer="974" w:top="820" w:bottom="1160" w:left="1260" w:right="1000"/>
        </w:sectPr>
      </w:pPr>
    </w:p>
    <w:p>
      <w:pPr>
        <w:pStyle w:val="BodyText"/>
        <w:spacing w:before="76"/>
        <w:ind w:left="151" w:right="194"/>
      </w:pPr>
      <w:r>
        <w:rPr/>
        <w:t>Please</w:t>
      </w:r>
      <w:r>
        <w:rPr>
          <w:spacing w:val="-3"/>
        </w:rPr>
        <w:t> </w:t>
      </w:r>
      <w:r>
        <w:rPr/>
        <w:t>respond</w:t>
      </w:r>
      <w:r>
        <w:rPr>
          <w:spacing w:val="-2"/>
        </w:rPr>
        <w:t> </w:t>
      </w:r>
      <w:r>
        <w:rPr/>
        <w:t>in</w:t>
      </w:r>
      <w:r>
        <w:rPr>
          <w:spacing w:val="-2"/>
        </w:rPr>
        <w:t> </w:t>
      </w:r>
      <w:r>
        <w:rPr/>
        <w:t>Functionality</w:t>
      </w:r>
      <w:r>
        <w:rPr>
          <w:spacing w:val="-4"/>
        </w:rPr>
        <w:t> </w:t>
      </w:r>
      <w:r>
        <w:rPr/>
        <w:t>Matrix Spreadsheet.</w:t>
      </w:r>
      <w:r>
        <w:rPr>
          <w:spacing w:val="40"/>
        </w:rPr>
        <w:t> </w:t>
      </w:r>
      <w:r>
        <w:rPr/>
        <w:t>Failure</w:t>
      </w:r>
      <w:r>
        <w:rPr>
          <w:spacing w:val="-3"/>
        </w:rPr>
        <w:t> </w:t>
      </w:r>
      <w:r>
        <w:rPr/>
        <w:t>to</w:t>
      </w:r>
      <w:r>
        <w:rPr>
          <w:spacing w:val="-1"/>
        </w:rPr>
        <w:t> </w:t>
      </w:r>
      <w:r>
        <w:rPr/>
        <w:t>specifically</w:t>
      </w:r>
      <w:r>
        <w:rPr>
          <w:spacing w:val="-6"/>
        </w:rPr>
        <w:t> </w:t>
      </w:r>
      <w:r>
        <w:rPr/>
        <w:t>respond</w:t>
      </w:r>
      <w:r>
        <w:rPr>
          <w:spacing w:val="-3"/>
        </w:rPr>
        <w:t> </w:t>
      </w:r>
      <w:r>
        <w:rPr/>
        <w:t>to</w:t>
      </w:r>
      <w:r>
        <w:rPr>
          <w:spacing w:val="-1"/>
        </w:rPr>
        <w:t> </w:t>
      </w:r>
      <w:r>
        <w:rPr/>
        <w:t>any</w:t>
      </w:r>
      <w:r>
        <w:rPr>
          <w:spacing w:val="-6"/>
        </w:rPr>
        <w:t> </w:t>
      </w:r>
      <w:r>
        <w:rPr/>
        <w:t>requirement will be assumed to indicate that you cannot meet the requirement.</w:t>
      </w:r>
    </w:p>
    <w:p>
      <w:pPr>
        <w:pStyle w:val="Heading6"/>
        <w:spacing w:before="121"/>
      </w:pPr>
      <w:bookmarkStart w:name="_bookmark29" w:id="30"/>
      <w:bookmarkEnd w:id="30"/>
      <w:r>
        <w:rPr>
          <w:b w:val="0"/>
        </w:rPr>
      </w:r>
      <w:r>
        <w:rPr>
          <w:spacing w:val="-2"/>
        </w:rPr>
        <w:t>References</w:t>
      </w:r>
    </w:p>
    <w:p>
      <w:pPr>
        <w:pStyle w:val="BodyText"/>
        <w:spacing w:before="80"/>
        <w:ind w:left="151" w:right="139"/>
      </w:pPr>
      <w:r>
        <w:rPr/>
        <w:t>At</w:t>
      </w:r>
      <w:r>
        <w:rPr>
          <w:spacing w:val="40"/>
        </w:rPr>
        <w:t> </w:t>
      </w:r>
      <w:r>
        <w:rPr/>
        <w:t>least</w:t>
      </w:r>
      <w:r>
        <w:rPr>
          <w:spacing w:val="39"/>
        </w:rPr>
        <w:t> </w:t>
      </w:r>
      <w:r>
        <w:rPr/>
        <w:t>two</w:t>
      </w:r>
      <w:r>
        <w:rPr>
          <w:spacing w:val="39"/>
        </w:rPr>
        <w:t> </w:t>
      </w:r>
      <w:r>
        <w:rPr/>
        <w:t>References</w:t>
      </w:r>
      <w:r>
        <w:rPr>
          <w:spacing w:val="40"/>
        </w:rPr>
        <w:t> </w:t>
      </w:r>
      <w:r>
        <w:rPr/>
        <w:t>from</w:t>
      </w:r>
      <w:r>
        <w:rPr>
          <w:spacing w:val="40"/>
        </w:rPr>
        <w:t> </w:t>
      </w:r>
      <w:r>
        <w:rPr/>
        <w:t>past</w:t>
      </w:r>
      <w:r>
        <w:rPr>
          <w:spacing w:val="39"/>
        </w:rPr>
        <w:t> </w:t>
      </w:r>
      <w:r>
        <w:rPr/>
        <w:t>two</w:t>
      </w:r>
      <w:r>
        <w:rPr>
          <w:spacing w:val="40"/>
        </w:rPr>
        <w:t> </w:t>
      </w:r>
      <w:r>
        <w:rPr/>
        <w:t>years</w:t>
      </w:r>
      <w:r>
        <w:rPr>
          <w:spacing w:val="40"/>
        </w:rPr>
        <w:t> </w:t>
      </w:r>
      <w:r>
        <w:rPr/>
        <w:t>are</w:t>
      </w:r>
      <w:r>
        <w:rPr>
          <w:spacing w:val="40"/>
        </w:rPr>
        <w:t> </w:t>
      </w:r>
      <w:r>
        <w:rPr/>
        <w:t>required</w:t>
      </w:r>
      <w:r>
        <w:rPr>
          <w:spacing w:val="40"/>
        </w:rPr>
        <w:t> </w:t>
      </w:r>
      <w:r>
        <w:rPr/>
        <w:t>whom</w:t>
      </w:r>
      <w:r>
        <w:rPr>
          <w:spacing w:val="40"/>
        </w:rPr>
        <w:t> </w:t>
      </w:r>
      <w:r>
        <w:rPr/>
        <w:t>Cape</w:t>
      </w:r>
      <w:r>
        <w:rPr>
          <w:spacing w:val="39"/>
        </w:rPr>
        <w:t> </w:t>
      </w:r>
      <w:r>
        <w:rPr/>
        <w:t>may</w:t>
      </w:r>
      <w:r>
        <w:rPr>
          <w:spacing w:val="38"/>
        </w:rPr>
        <w:t> </w:t>
      </w:r>
      <w:r>
        <w:rPr/>
        <w:t>contact</w:t>
      </w:r>
      <w:r>
        <w:rPr>
          <w:spacing w:val="40"/>
        </w:rPr>
        <w:t> </w:t>
      </w:r>
      <w:r>
        <w:rPr/>
        <w:t>with</w:t>
      </w:r>
      <w:r>
        <w:rPr>
          <w:spacing w:val="40"/>
        </w:rPr>
        <w:t> </w:t>
      </w:r>
      <w:r>
        <w:rPr/>
        <w:t>respect</w:t>
      </w:r>
      <w:r>
        <w:rPr>
          <w:spacing w:val="40"/>
        </w:rPr>
        <w:t> </w:t>
      </w:r>
      <w:r>
        <w:rPr/>
        <w:t>to discussing implementation of your solution and/or a reference visit.</w:t>
      </w:r>
    </w:p>
    <w:p>
      <w:pPr>
        <w:pStyle w:val="Heading6"/>
        <w:spacing w:before="121"/>
        <w:jc w:val="both"/>
      </w:pPr>
      <w:bookmarkStart w:name="_bookmark30" w:id="31"/>
      <w:bookmarkEnd w:id="31"/>
      <w:r>
        <w:rPr>
          <w:b w:val="0"/>
        </w:rPr>
      </w:r>
      <w:r>
        <w:rPr/>
        <w:t>Charges</w:t>
      </w:r>
      <w:r>
        <w:rPr>
          <w:spacing w:val="-9"/>
        </w:rPr>
        <w:t> </w:t>
      </w:r>
      <w:r>
        <w:rPr/>
        <w:t>and</w:t>
      </w:r>
      <w:r>
        <w:rPr>
          <w:spacing w:val="-6"/>
        </w:rPr>
        <w:t> </w:t>
      </w:r>
      <w:r>
        <w:rPr/>
        <w:t>Commercial</w:t>
      </w:r>
      <w:r>
        <w:rPr>
          <w:spacing w:val="-6"/>
        </w:rPr>
        <w:t> </w:t>
      </w:r>
      <w:r>
        <w:rPr>
          <w:spacing w:val="-4"/>
        </w:rPr>
        <w:t>Terms</w:t>
      </w:r>
    </w:p>
    <w:p>
      <w:pPr>
        <w:pStyle w:val="BodyText"/>
        <w:spacing w:before="79"/>
        <w:ind w:left="151" w:right="138"/>
        <w:jc w:val="both"/>
      </w:pPr>
      <w:r>
        <w:rPr/>
        <w:t>Please</w:t>
      </w:r>
      <w:r>
        <w:rPr>
          <w:spacing w:val="-3"/>
        </w:rPr>
        <w:t> </w:t>
      </w:r>
      <w:r>
        <w:rPr/>
        <w:t>provide</w:t>
      </w:r>
      <w:r>
        <w:rPr>
          <w:spacing w:val="-6"/>
        </w:rPr>
        <w:t> </w:t>
      </w:r>
      <w:r>
        <w:rPr/>
        <w:t>a</w:t>
      </w:r>
      <w:r>
        <w:rPr>
          <w:spacing w:val="-4"/>
        </w:rPr>
        <w:t> </w:t>
      </w:r>
      <w:r>
        <w:rPr/>
        <w:t>fully</w:t>
      </w:r>
      <w:r>
        <w:rPr>
          <w:spacing w:val="-6"/>
        </w:rPr>
        <w:t> </w:t>
      </w:r>
      <w:r>
        <w:rPr/>
        <w:t>priced</w:t>
      </w:r>
      <w:r>
        <w:rPr>
          <w:spacing w:val="-6"/>
        </w:rPr>
        <w:t> </w:t>
      </w:r>
      <w:r>
        <w:rPr/>
        <w:t>quotation</w:t>
      </w:r>
      <w:r>
        <w:rPr>
          <w:spacing w:val="-3"/>
        </w:rPr>
        <w:t> </w:t>
      </w:r>
      <w:r>
        <w:rPr/>
        <w:t>in</w:t>
      </w:r>
      <w:r>
        <w:rPr>
          <w:spacing w:val="-4"/>
        </w:rPr>
        <w:t> </w:t>
      </w:r>
      <w:r>
        <w:rPr/>
        <w:t>GBP</w:t>
      </w:r>
      <w:r>
        <w:rPr>
          <w:spacing w:val="-6"/>
        </w:rPr>
        <w:t> </w:t>
      </w:r>
      <w:r>
        <w:rPr/>
        <w:t>by</w:t>
      </w:r>
      <w:r>
        <w:rPr>
          <w:spacing w:val="-9"/>
        </w:rPr>
        <w:t> </w:t>
      </w:r>
      <w:r>
        <w:rPr/>
        <w:t>completing</w:t>
      </w:r>
      <w:r>
        <w:rPr>
          <w:spacing w:val="-6"/>
        </w:rPr>
        <w:t> </w:t>
      </w:r>
      <w:r>
        <w:rPr/>
        <w:t>the</w:t>
      </w:r>
      <w:r>
        <w:rPr>
          <w:spacing w:val="-4"/>
        </w:rPr>
        <w:t> </w:t>
      </w:r>
      <w:r>
        <w:rPr/>
        <w:t>template</w:t>
      </w:r>
      <w:r>
        <w:rPr>
          <w:spacing w:val="-4"/>
        </w:rPr>
        <w:t> </w:t>
      </w:r>
      <w:r>
        <w:rPr/>
        <w:t>provided</w:t>
      </w:r>
      <w:r>
        <w:rPr>
          <w:spacing w:val="-6"/>
        </w:rPr>
        <w:t> </w:t>
      </w:r>
      <w:r>
        <w:rPr/>
        <w:t>in</w:t>
      </w:r>
      <w:r>
        <w:rPr>
          <w:spacing w:val="-3"/>
        </w:rPr>
        <w:t> </w:t>
      </w:r>
      <w:r>
        <w:rPr/>
        <w:t>Section</w:t>
      </w:r>
      <w:r>
        <w:rPr>
          <w:spacing w:val="-4"/>
        </w:rPr>
        <w:t> </w:t>
      </w:r>
      <w:r>
        <w:rPr/>
        <w:t>12 –</w:t>
      </w:r>
      <w:r>
        <w:rPr>
          <w:spacing w:val="-3"/>
        </w:rPr>
        <w:t> </w:t>
      </w:r>
      <w:r>
        <w:rPr/>
        <w:t>Pricing Schedule.</w:t>
      </w:r>
      <w:r>
        <w:rPr>
          <w:spacing w:val="40"/>
        </w:rPr>
        <w:t> </w:t>
      </w:r>
      <w:r>
        <w:rPr/>
        <w:t>The pricing should be valid for 6 months from the proposal due date. Your quotation should specifically identify costs for each major component under the headings of:</w:t>
      </w:r>
    </w:p>
    <w:p>
      <w:pPr>
        <w:pStyle w:val="BodyText"/>
      </w:pPr>
    </w:p>
    <w:p>
      <w:pPr>
        <w:pStyle w:val="ListParagraph"/>
        <w:numPr>
          <w:ilvl w:val="2"/>
          <w:numId w:val="16"/>
        </w:numPr>
        <w:tabs>
          <w:tab w:pos="1231" w:val="left" w:leader="none"/>
        </w:tabs>
        <w:spacing w:line="245" w:lineRule="exact" w:before="1" w:after="0"/>
        <w:ind w:left="1231" w:right="0" w:hanging="360"/>
        <w:jc w:val="left"/>
        <w:rPr>
          <w:sz w:val="20"/>
        </w:rPr>
      </w:pPr>
      <w:r>
        <w:rPr>
          <w:spacing w:val="-2"/>
          <w:sz w:val="20"/>
        </w:rPr>
        <w:t>Hardware;</w:t>
      </w:r>
    </w:p>
    <w:p>
      <w:pPr>
        <w:pStyle w:val="ListParagraph"/>
        <w:numPr>
          <w:ilvl w:val="2"/>
          <w:numId w:val="16"/>
        </w:numPr>
        <w:tabs>
          <w:tab w:pos="1231" w:val="left" w:leader="none"/>
        </w:tabs>
        <w:spacing w:line="244" w:lineRule="exact" w:before="0" w:after="0"/>
        <w:ind w:left="1231" w:right="0" w:hanging="360"/>
        <w:jc w:val="left"/>
        <w:rPr>
          <w:sz w:val="20"/>
        </w:rPr>
      </w:pPr>
      <w:r>
        <w:rPr>
          <w:spacing w:val="-2"/>
          <w:sz w:val="20"/>
        </w:rPr>
        <w:t>Software;</w:t>
      </w:r>
    </w:p>
    <w:p>
      <w:pPr>
        <w:pStyle w:val="ListParagraph"/>
        <w:numPr>
          <w:ilvl w:val="2"/>
          <w:numId w:val="16"/>
        </w:numPr>
        <w:tabs>
          <w:tab w:pos="1231" w:val="left" w:leader="none"/>
        </w:tabs>
        <w:spacing w:line="244" w:lineRule="exact" w:before="0" w:after="0"/>
        <w:ind w:left="1231" w:right="0" w:hanging="360"/>
        <w:jc w:val="left"/>
        <w:rPr>
          <w:sz w:val="20"/>
        </w:rPr>
      </w:pPr>
      <w:r>
        <w:rPr>
          <w:sz w:val="20"/>
        </w:rPr>
        <w:t>Services</w:t>
      </w:r>
      <w:r>
        <w:rPr>
          <w:spacing w:val="-9"/>
          <w:sz w:val="20"/>
        </w:rPr>
        <w:t> </w:t>
      </w:r>
      <w:r>
        <w:rPr>
          <w:spacing w:val="-10"/>
          <w:sz w:val="20"/>
        </w:rPr>
        <w:t>;</w:t>
      </w:r>
    </w:p>
    <w:p>
      <w:pPr>
        <w:pStyle w:val="ListParagraph"/>
        <w:numPr>
          <w:ilvl w:val="2"/>
          <w:numId w:val="16"/>
        </w:numPr>
        <w:tabs>
          <w:tab w:pos="1231" w:val="left" w:leader="none"/>
        </w:tabs>
        <w:spacing w:line="244" w:lineRule="exact" w:before="0" w:after="0"/>
        <w:ind w:left="1231" w:right="0" w:hanging="360"/>
        <w:jc w:val="left"/>
        <w:rPr>
          <w:sz w:val="20"/>
        </w:rPr>
      </w:pPr>
      <w:r>
        <w:rPr>
          <w:sz w:val="20"/>
        </w:rPr>
        <w:t>Annual</w:t>
      </w:r>
      <w:r>
        <w:rPr>
          <w:spacing w:val="-8"/>
          <w:sz w:val="20"/>
        </w:rPr>
        <w:t> </w:t>
      </w:r>
      <w:r>
        <w:rPr>
          <w:sz w:val="20"/>
        </w:rPr>
        <w:t>User</w:t>
      </w:r>
      <w:r>
        <w:rPr>
          <w:spacing w:val="-6"/>
          <w:sz w:val="20"/>
        </w:rPr>
        <w:t> </w:t>
      </w:r>
      <w:r>
        <w:rPr>
          <w:spacing w:val="-2"/>
          <w:sz w:val="20"/>
        </w:rPr>
        <w:t>Licences;</w:t>
      </w:r>
    </w:p>
    <w:p>
      <w:pPr>
        <w:pStyle w:val="ListParagraph"/>
        <w:numPr>
          <w:ilvl w:val="2"/>
          <w:numId w:val="16"/>
        </w:numPr>
        <w:tabs>
          <w:tab w:pos="1231" w:val="left" w:leader="none"/>
        </w:tabs>
        <w:spacing w:line="244" w:lineRule="exact" w:before="0" w:after="0"/>
        <w:ind w:left="1231" w:right="0" w:hanging="360"/>
        <w:jc w:val="left"/>
        <w:rPr>
          <w:sz w:val="20"/>
        </w:rPr>
      </w:pPr>
      <w:r>
        <w:rPr>
          <w:sz w:val="20"/>
        </w:rPr>
        <w:t>Implementation</w:t>
      </w:r>
      <w:r>
        <w:rPr>
          <w:spacing w:val="-12"/>
          <w:sz w:val="20"/>
        </w:rPr>
        <w:t> </w:t>
      </w:r>
      <w:r>
        <w:rPr>
          <w:sz w:val="20"/>
        </w:rPr>
        <w:t>Services;</w:t>
      </w:r>
      <w:r>
        <w:rPr>
          <w:spacing w:val="-13"/>
          <w:sz w:val="20"/>
        </w:rPr>
        <w:t> </w:t>
      </w:r>
      <w:r>
        <w:rPr>
          <w:spacing w:val="-5"/>
          <w:sz w:val="20"/>
        </w:rPr>
        <w:t>and</w:t>
      </w:r>
    </w:p>
    <w:p>
      <w:pPr>
        <w:pStyle w:val="ListParagraph"/>
        <w:numPr>
          <w:ilvl w:val="2"/>
          <w:numId w:val="16"/>
        </w:numPr>
        <w:tabs>
          <w:tab w:pos="1231" w:val="left" w:leader="none"/>
        </w:tabs>
        <w:spacing w:line="240" w:lineRule="auto" w:before="0" w:after="0"/>
        <w:ind w:left="1231" w:right="0" w:hanging="360"/>
        <w:jc w:val="left"/>
        <w:rPr>
          <w:sz w:val="20"/>
        </w:rPr>
      </w:pPr>
      <w:r>
        <w:rPr>
          <w:sz w:val="20"/>
        </w:rPr>
        <w:t>Any</w:t>
      </w:r>
      <w:r>
        <w:rPr>
          <w:spacing w:val="-10"/>
          <w:sz w:val="20"/>
        </w:rPr>
        <w:t> </w:t>
      </w:r>
      <w:r>
        <w:rPr>
          <w:sz w:val="20"/>
        </w:rPr>
        <w:t>other</w:t>
      </w:r>
      <w:r>
        <w:rPr>
          <w:spacing w:val="-6"/>
          <w:sz w:val="20"/>
        </w:rPr>
        <w:t> </w:t>
      </w:r>
      <w:r>
        <w:rPr>
          <w:sz w:val="20"/>
        </w:rPr>
        <w:t>relevant</w:t>
      </w:r>
      <w:r>
        <w:rPr>
          <w:spacing w:val="-5"/>
          <w:sz w:val="20"/>
        </w:rPr>
        <w:t> </w:t>
      </w:r>
      <w:r>
        <w:rPr>
          <w:spacing w:val="-2"/>
          <w:sz w:val="20"/>
        </w:rPr>
        <w:t>costs.</w:t>
      </w:r>
    </w:p>
    <w:p>
      <w:pPr>
        <w:pStyle w:val="BodyText"/>
        <w:spacing w:before="227"/>
        <w:ind w:left="151"/>
        <w:jc w:val="both"/>
      </w:pPr>
      <w:r>
        <w:rPr/>
        <w:t>Please</w:t>
      </w:r>
      <w:r>
        <w:rPr>
          <w:spacing w:val="-7"/>
        </w:rPr>
        <w:t> </w:t>
      </w:r>
      <w:r>
        <w:rPr/>
        <w:t>include</w:t>
      </w:r>
      <w:r>
        <w:rPr>
          <w:spacing w:val="-5"/>
        </w:rPr>
        <w:t> </w:t>
      </w:r>
      <w:r>
        <w:rPr/>
        <w:t>a</w:t>
      </w:r>
      <w:r>
        <w:rPr>
          <w:spacing w:val="-6"/>
        </w:rPr>
        <w:t> </w:t>
      </w:r>
      <w:r>
        <w:rPr/>
        <w:t>copy</w:t>
      </w:r>
      <w:r>
        <w:rPr>
          <w:spacing w:val="-9"/>
        </w:rPr>
        <w:t> </w:t>
      </w:r>
      <w:r>
        <w:rPr/>
        <w:t>of</w:t>
      </w:r>
      <w:r>
        <w:rPr>
          <w:spacing w:val="-5"/>
        </w:rPr>
        <w:t> </w:t>
      </w:r>
      <w:r>
        <w:rPr/>
        <w:t>any</w:t>
      </w:r>
      <w:r>
        <w:rPr>
          <w:spacing w:val="-7"/>
        </w:rPr>
        <w:t> </w:t>
      </w:r>
      <w:r>
        <w:rPr/>
        <w:t>Licence</w:t>
      </w:r>
      <w:r>
        <w:rPr>
          <w:spacing w:val="-4"/>
        </w:rPr>
        <w:t> </w:t>
      </w:r>
      <w:r>
        <w:rPr/>
        <w:t>Agreements,</w:t>
      </w:r>
      <w:r>
        <w:rPr>
          <w:spacing w:val="-7"/>
        </w:rPr>
        <w:t> </w:t>
      </w:r>
      <w:r>
        <w:rPr/>
        <w:t>and</w:t>
      </w:r>
      <w:r>
        <w:rPr>
          <w:spacing w:val="-4"/>
        </w:rPr>
        <w:t> </w:t>
      </w:r>
      <w:r>
        <w:rPr/>
        <w:t>any</w:t>
      </w:r>
      <w:r>
        <w:rPr>
          <w:spacing w:val="-9"/>
        </w:rPr>
        <w:t> </w:t>
      </w:r>
      <w:r>
        <w:rPr/>
        <w:t>other</w:t>
      </w:r>
      <w:r>
        <w:rPr>
          <w:spacing w:val="-5"/>
        </w:rPr>
        <w:t> </w:t>
      </w:r>
      <w:r>
        <w:rPr/>
        <w:t>relevant</w:t>
      </w:r>
      <w:r>
        <w:rPr>
          <w:spacing w:val="-5"/>
        </w:rPr>
        <w:t> </w:t>
      </w:r>
      <w:r>
        <w:rPr/>
        <w:t>terms</w:t>
      </w:r>
      <w:r>
        <w:rPr>
          <w:spacing w:val="2"/>
        </w:rPr>
        <w:t> </w:t>
      </w:r>
      <w:r>
        <w:rPr/>
        <w:t>and</w:t>
      </w:r>
      <w:r>
        <w:rPr>
          <w:spacing w:val="-7"/>
        </w:rPr>
        <w:t> </w:t>
      </w:r>
      <w:r>
        <w:rPr>
          <w:spacing w:val="-2"/>
        </w:rPr>
        <w:t>conditions.</w:t>
      </w:r>
    </w:p>
    <w:p>
      <w:pPr>
        <w:pStyle w:val="BodyText"/>
        <w:spacing w:before="159"/>
        <w:ind w:left="151" w:right="143"/>
        <w:jc w:val="both"/>
      </w:pPr>
      <w:r>
        <w:rPr/>
        <w:t>Whilst these documents will be considered by</w:t>
      </w:r>
      <w:r>
        <w:rPr>
          <w:spacing w:val="-2"/>
        </w:rPr>
        <w:t> </w:t>
      </w:r>
      <w:r>
        <w:rPr/>
        <w:t>Cape they</w:t>
      </w:r>
      <w:r>
        <w:rPr>
          <w:spacing w:val="-2"/>
        </w:rPr>
        <w:t> </w:t>
      </w:r>
      <w:r>
        <w:rPr/>
        <w:t>are not to be taken as representing the terms of any contract that Cape might enter into in respect of this RFP. A bespoke Contract Agreement will be formulated</w:t>
      </w:r>
      <w:r>
        <w:rPr>
          <w:spacing w:val="-9"/>
        </w:rPr>
        <w:t> </w:t>
      </w:r>
      <w:r>
        <w:rPr/>
        <w:t>during</w:t>
      </w:r>
      <w:r>
        <w:rPr>
          <w:spacing w:val="-9"/>
        </w:rPr>
        <w:t> </w:t>
      </w:r>
      <w:r>
        <w:rPr/>
        <w:t>the</w:t>
      </w:r>
      <w:r>
        <w:rPr>
          <w:spacing w:val="-9"/>
        </w:rPr>
        <w:t> </w:t>
      </w:r>
      <w:r>
        <w:rPr/>
        <w:t>RFP</w:t>
      </w:r>
      <w:r>
        <w:rPr>
          <w:spacing w:val="-7"/>
        </w:rPr>
        <w:t> </w:t>
      </w:r>
      <w:r>
        <w:rPr/>
        <w:t>negotiation</w:t>
      </w:r>
      <w:r>
        <w:rPr>
          <w:spacing w:val="-9"/>
        </w:rPr>
        <w:t> </w:t>
      </w:r>
      <w:r>
        <w:rPr/>
        <w:t>process</w:t>
      </w:r>
      <w:r>
        <w:rPr>
          <w:spacing w:val="-8"/>
        </w:rPr>
        <w:t> </w:t>
      </w:r>
      <w:r>
        <w:rPr/>
        <w:t>and</w:t>
      </w:r>
      <w:r>
        <w:rPr>
          <w:spacing w:val="-9"/>
        </w:rPr>
        <w:t> </w:t>
      </w:r>
      <w:r>
        <w:rPr/>
        <w:t>any</w:t>
      </w:r>
      <w:r>
        <w:rPr>
          <w:spacing w:val="-10"/>
        </w:rPr>
        <w:t> </w:t>
      </w:r>
      <w:r>
        <w:rPr/>
        <w:t>award</w:t>
      </w:r>
      <w:r>
        <w:rPr>
          <w:spacing w:val="-6"/>
        </w:rPr>
        <w:t> </w:t>
      </w:r>
      <w:r>
        <w:rPr/>
        <w:t>will</w:t>
      </w:r>
      <w:r>
        <w:rPr>
          <w:spacing w:val="-10"/>
        </w:rPr>
        <w:t> </w:t>
      </w:r>
      <w:r>
        <w:rPr/>
        <w:t>be</w:t>
      </w:r>
      <w:r>
        <w:rPr>
          <w:spacing w:val="-9"/>
        </w:rPr>
        <w:t> </w:t>
      </w:r>
      <w:r>
        <w:rPr/>
        <w:t>contingent</w:t>
      </w:r>
      <w:r>
        <w:rPr>
          <w:spacing w:val="-9"/>
        </w:rPr>
        <w:t> </w:t>
      </w:r>
      <w:r>
        <w:rPr/>
        <w:t>on</w:t>
      </w:r>
      <w:r>
        <w:rPr>
          <w:spacing w:val="-9"/>
        </w:rPr>
        <w:t> </w:t>
      </w:r>
      <w:r>
        <w:rPr/>
        <w:t>the</w:t>
      </w:r>
      <w:r>
        <w:rPr>
          <w:spacing w:val="-9"/>
        </w:rPr>
        <w:t> </w:t>
      </w:r>
      <w:r>
        <w:rPr/>
        <w:t>preferred</w:t>
      </w:r>
      <w:r>
        <w:rPr>
          <w:spacing w:val="-9"/>
        </w:rPr>
        <w:t> </w:t>
      </w:r>
      <w:r>
        <w:rPr/>
        <w:t>Proposer being</w:t>
      </w:r>
      <w:r>
        <w:rPr>
          <w:spacing w:val="-6"/>
        </w:rPr>
        <w:t> </w:t>
      </w:r>
      <w:r>
        <w:rPr/>
        <w:t>able</w:t>
      </w:r>
      <w:r>
        <w:rPr>
          <w:spacing w:val="-6"/>
        </w:rPr>
        <w:t> </w:t>
      </w:r>
      <w:r>
        <w:rPr/>
        <w:t>to</w:t>
      </w:r>
      <w:r>
        <w:rPr>
          <w:spacing w:val="-6"/>
        </w:rPr>
        <w:t> </w:t>
      </w:r>
      <w:r>
        <w:rPr/>
        <w:t>arrive</w:t>
      </w:r>
      <w:r>
        <w:rPr>
          <w:spacing w:val="-6"/>
        </w:rPr>
        <w:t> </w:t>
      </w:r>
      <w:r>
        <w:rPr/>
        <w:t>at</w:t>
      </w:r>
      <w:r>
        <w:rPr>
          <w:spacing w:val="-6"/>
        </w:rPr>
        <w:t> </w:t>
      </w:r>
      <w:r>
        <w:rPr/>
        <w:t>mutually</w:t>
      </w:r>
      <w:r>
        <w:rPr>
          <w:spacing w:val="-9"/>
        </w:rPr>
        <w:t> </w:t>
      </w:r>
      <w:r>
        <w:rPr/>
        <w:t>agreeable</w:t>
      </w:r>
      <w:r>
        <w:rPr>
          <w:spacing w:val="-6"/>
        </w:rPr>
        <w:t> </w:t>
      </w:r>
      <w:r>
        <w:rPr/>
        <w:t>terms</w:t>
      </w:r>
      <w:r>
        <w:rPr>
          <w:spacing w:val="-7"/>
        </w:rPr>
        <w:t> </w:t>
      </w:r>
      <w:r>
        <w:rPr/>
        <w:t>with</w:t>
      </w:r>
      <w:r>
        <w:rPr>
          <w:spacing w:val="-6"/>
        </w:rPr>
        <w:t> </w:t>
      </w:r>
      <w:r>
        <w:rPr/>
        <w:t>Cape.</w:t>
      </w:r>
      <w:r>
        <w:rPr>
          <w:spacing w:val="-6"/>
        </w:rPr>
        <w:t> </w:t>
      </w:r>
      <w:r>
        <w:rPr/>
        <w:t>In</w:t>
      </w:r>
      <w:r>
        <w:rPr>
          <w:spacing w:val="-6"/>
        </w:rPr>
        <w:t> </w:t>
      </w:r>
      <w:r>
        <w:rPr/>
        <w:t>addition</w:t>
      </w:r>
      <w:r>
        <w:rPr>
          <w:spacing w:val="-6"/>
        </w:rPr>
        <w:t> </w:t>
      </w:r>
      <w:r>
        <w:rPr/>
        <w:t>to</w:t>
      </w:r>
      <w:r>
        <w:rPr>
          <w:spacing w:val="-6"/>
        </w:rPr>
        <w:t> </w:t>
      </w:r>
      <w:r>
        <w:rPr/>
        <w:t>the</w:t>
      </w:r>
      <w:r>
        <w:rPr>
          <w:spacing w:val="-6"/>
        </w:rPr>
        <w:t> </w:t>
      </w:r>
      <w:r>
        <w:rPr/>
        <w:t>normal</w:t>
      </w:r>
      <w:r>
        <w:rPr>
          <w:spacing w:val="-7"/>
        </w:rPr>
        <w:t> </w:t>
      </w:r>
      <w:r>
        <w:rPr/>
        <w:t>boiler</w:t>
      </w:r>
      <w:r>
        <w:rPr>
          <w:spacing w:val="-7"/>
        </w:rPr>
        <w:t> </w:t>
      </w:r>
      <w:r>
        <w:rPr/>
        <w:t>plate</w:t>
      </w:r>
      <w:r>
        <w:rPr>
          <w:spacing w:val="-6"/>
        </w:rPr>
        <w:t> </w:t>
      </w:r>
      <w:r>
        <w:rPr/>
        <w:t>provisions such an Agreement is likely to contain provisions in respect of the following:</w:t>
      </w:r>
    </w:p>
    <w:p>
      <w:pPr>
        <w:pStyle w:val="BodyText"/>
        <w:spacing w:before="1"/>
      </w:pPr>
    </w:p>
    <w:p>
      <w:pPr>
        <w:pStyle w:val="ListParagraph"/>
        <w:numPr>
          <w:ilvl w:val="2"/>
          <w:numId w:val="16"/>
        </w:numPr>
        <w:tabs>
          <w:tab w:pos="1231" w:val="left" w:leader="none"/>
        </w:tabs>
        <w:spacing w:line="240" w:lineRule="auto" w:before="0" w:after="0"/>
        <w:ind w:left="1231" w:right="569" w:hanging="360"/>
        <w:jc w:val="left"/>
        <w:rPr>
          <w:sz w:val="20"/>
        </w:rPr>
      </w:pPr>
      <w:r>
        <w:rPr>
          <w:sz w:val="20"/>
        </w:rPr>
        <w:t>Delivery</w:t>
      </w:r>
      <w:r>
        <w:rPr>
          <w:spacing w:val="-6"/>
          <w:sz w:val="20"/>
        </w:rPr>
        <w:t> </w:t>
      </w:r>
      <w:r>
        <w:rPr>
          <w:sz w:val="20"/>
        </w:rPr>
        <w:t>Schedule</w:t>
      </w:r>
      <w:r>
        <w:rPr>
          <w:spacing w:val="-5"/>
          <w:sz w:val="20"/>
        </w:rPr>
        <w:t> </w:t>
      </w:r>
      <w:r>
        <w:rPr>
          <w:sz w:val="20"/>
        </w:rPr>
        <w:t>for</w:t>
      </w:r>
      <w:r>
        <w:rPr>
          <w:spacing w:val="-5"/>
          <w:sz w:val="20"/>
        </w:rPr>
        <w:t> </w:t>
      </w:r>
      <w:r>
        <w:rPr>
          <w:sz w:val="20"/>
        </w:rPr>
        <w:t>all</w:t>
      </w:r>
      <w:r>
        <w:rPr>
          <w:spacing w:val="-6"/>
          <w:sz w:val="20"/>
        </w:rPr>
        <w:t> </w:t>
      </w:r>
      <w:r>
        <w:rPr>
          <w:sz w:val="20"/>
        </w:rPr>
        <w:t>stages</w:t>
      </w:r>
      <w:r>
        <w:rPr>
          <w:spacing w:val="-4"/>
          <w:sz w:val="20"/>
        </w:rPr>
        <w:t> </w:t>
      </w:r>
      <w:r>
        <w:rPr>
          <w:sz w:val="20"/>
        </w:rPr>
        <w:t>of</w:t>
      </w:r>
      <w:r>
        <w:rPr>
          <w:spacing w:val="-3"/>
          <w:sz w:val="20"/>
        </w:rPr>
        <w:t> </w:t>
      </w:r>
      <w:r>
        <w:rPr>
          <w:sz w:val="20"/>
        </w:rPr>
        <w:t>the</w:t>
      </w:r>
      <w:r>
        <w:rPr>
          <w:spacing w:val="-3"/>
          <w:sz w:val="20"/>
        </w:rPr>
        <w:t> </w:t>
      </w:r>
      <w:r>
        <w:rPr>
          <w:sz w:val="20"/>
        </w:rPr>
        <w:t>implementation</w:t>
      </w:r>
      <w:r>
        <w:rPr>
          <w:spacing w:val="-3"/>
          <w:sz w:val="20"/>
        </w:rPr>
        <w:t> </w:t>
      </w:r>
      <w:r>
        <w:rPr>
          <w:sz w:val="20"/>
        </w:rPr>
        <w:t>containing</w:t>
      </w:r>
      <w:r>
        <w:rPr>
          <w:spacing w:val="-4"/>
          <w:sz w:val="20"/>
        </w:rPr>
        <w:t> </w:t>
      </w:r>
      <w:r>
        <w:rPr>
          <w:sz w:val="20"/>
        </w:rPr>
        <w:t>defined</w:t>
      </w:r>
      <w:r>
        <w:rPr>
          <w:spacing w:val="-5"/>
          <w:sz w:val="20"/>
        </w:rPr>
        <w:t> </w:t>
      </w:r>
      <w:r>
        <w:rPr>
          <w:sz w:val="20"/>
        </w:rPr>
        <w:t>Milestones</w:t>
      </w:r>
      <w:r>
        <w:rPr>
          <w:spacing w:val="-4"/>
          <w:sz w:val="20"/>
        </w:rPr>
        <w:t> </w:t>
      </w:r>
      <w:r>
        <w:rPr>
          <w:sz w:val="20"/>
        </w:rPr>
        <w:t>and remedies for failure</w:t>
      </w:r>
    </w:p>
    <w:p>
      <w:pPr>
        <w:pStyle w:val="ListParagraph"/>
        <w:numPr>
          <w:ilvl w:val="2"/>
          <w:numId w:val="16"/>
        </w:numPr>
        <w:tabs>
          <w:tab w:pos="1231" w:val="left" w:leader="none"/>
        </w:tabs>
        <w:spacing w:line="244" w:lineRule="exact" w:before="0" w:after="0"/>
        <w:ind w:left="1231" w:right="0" w:hanging="360"/>
        <w:jc w:val="left"/>
        <w:rPr>
          <w:sz w:val="20"/>
        </w:rPr>
      </w:pPr>
      <w:r>
        <w:rPr>
          <w:sz w:val="20"/>
        </w:rPr>
        <w:t>Operational</w:t>
      </w:r>
      <w:r>
        <w:rPr>
          <w:spacing w:val="-8"/>
          <w:sz w:val="20"/>
        </w:rPr>
        <w:t> </w:t>
      </w:r>
      <w:r>
        <w:rPr>
          <w:sz w:val="20"/>
        </w:rPr>
        <w:t>Service</w:t>
      </w:r>
      <w:r>
        <w:rPr>
          <w:spacing w:val="-9"/>
          <w:sz w:val="20"/>
        </w:rPr>
        <w:t> </w:t>
      </w:r>
      <w:r>
        <w:rPr>
          <w:sz w:val="20"/>
        </w:rPr>
        <w:t>Levels</w:t>
      </w:r>
      <w:r>
        <w:rPr>
          <w:spacing w:val="-6"/>
          <w:sz w:val="20"/>
        </w:rPr>
        <w:t> </w:t>
      </w:r>
      <w:r>
        <w:rPr>
          <w:sz w:val="20"/>
        </w:rPr>
        <w:t>and</w:t>
      </w:r>
      <w:r>
        <w:rPr>
          <w:spacing w:val="-8"/>
          <w:sz w:val="20"/>
        </w:rPr>
        <w:t> </w:t>
      </w:r>
      <w:r>
        <w:rPr>
          <w:sz w:val="20"/>
        </w:rPr>
        <w:t>remedies</w:t>
      </w:r>
      <w:r>
        <w:rPr>
          <w:spacing w:val="-8"/>
          <w:sz w:val="20"/>
        </w:rPr>
        <w:t> </w:t>
      </w:r>
      <w:r>
        <w:rPr>
          <w:sz w:val="20"/>
        </w:rPr>
        <w:t>for</w:t>
      </w:r>
      <w:r>
        <w:rPr>
          <w:spacing w:val="-8"/>
          <w:sz w:val="20"/>
        </w:rPr>
        <w:t> </w:t>
      </w:r>
      <w:r>
        <w:rPr>
          <w:spacing w:val="-2"/>
          <w:sz w:val="20"/>
        </w:rPr>
        <w:t>failure</w:t>
      </w:r>
    </w:p>
    <w:p>
      <w:pPr>
        <w:pStyle w:val="ListParagraph"/>
        <w:numPr>
          <w:ilvl w:val="2"/>
          <w:numId w:val="16"/>
        </w:numPr>
        <w:tabs>
          <w:tab w:pos="1231" w:val="left" w:leader="none"/>
        </w:tabs>
        <w:spacing w:line="242" w:lineRule="exact" w:before="0" w:after="0"/>
        <w:ind w:left="1231" w:right="0" w:hanging="360"/>
        <w:jc w:val="left"/>
        <w:rPr>
          <w:sz w:val="20"/>
        </w:rPr>
      </w:pPr>
      <w:r>
        <w:rPr>
          <w:sz w:val="20"/>
        </w:rPr>
        <w:t>Support</w:t>
      </w:r>
      <w:r>
        <w:rPr>
          <w:spacing w:val="-6"/>
          <w:sz w:val="20"/>
        </w:rPr>
        <w:t> </w:t>
      </w:r>
      <w:r>
        <w:rPr>
          <w:sz w:val="20"/>
        </w:rPr>
        <w:t>Service</w:t>
      </w:r>
      <w:r>
        <w:rPr>
          <w:spacing w:val="-8"/>
          <w:sz w:val="20"/>
        </w:rPr>
        <w:t> </w:t>
      </w:r>
      <w:r>
        <w:rPr>
          <w:sz w:val="20"/>
        </w:rPr>
        <w:t>Levels</w:t>
      </w:r>
      <w:r>
        <w:rPr>
          <w:spacing w:val="-5"/>
          <w:sz w:val="20"/>
        </w:rPr>
        <w:t> </w:t>
      </w:r>
      <w:r>
        <w:rPr>
          <w:sz w:val="20"/>
        </w:rPr>
        <w:t>and</w:t>
      </w:r>
      <w:r>
        <w:rPr>
          <w:spacing w:val="-6"/>
          <w:sz w:val="20"/>
        </w:rPr>
        <w:t> </w:t>
      </w:r>
      <w:r>
        <w:rPr>
          <w:sz w:val="20"/>
        </w:rPr>
        <w:t>remedies</w:t>
      </w:r>
      <w:r>
        <w:rPr>
          <w:spacing w:val="-7"/>
          <w:sz w:val="20"/>
        </w:rPr>
        <w:t> </w:t>
      </w:r>
      <w:r>
        <w:rPr>
          <w:sz w:val="20"/>
        </w:rPr>
        <w:t>for</w:t>
      </w:r>
      <w:r>
        <w:rPr>
          <w:spacing w:val="-8"/>
          <w:sz w:val="20"/>
        </w:rPr>
        <w:t> </w:t>
      </w:r>
      <w:r>
        <w:rPr>
          <w:spacing w:val="-2"/>
          <w:sz w:val="20"/>
        </w:rPr>
        <w:t>failure</w:t>
      </w:r>
    </w:p>
    <w:p>
      <w:pPr>
        <w:pStyle w:val="ListParagraph"/>
        <w:numPr>
          <w:ilvl w:val="2"/>
          <w:numId w:val="16"/>
        </w:numPr>
        <w:tabs>
          <w:tab w:pos="1231" w:val="left" w:leader="none"/>
        </w:tabs>
        <w:spacing w:line="244" w:lineRule="exact" w:before="0" w:after="0"/>
        <w:ind w:left="1231" w:right="0" w:hanging="360"/>
        <w:jc w:val="left"/>
        <w:rPr>
          <w:sz w:val="20"/>
        </w:rPr>
      </w:pPr>
      <w:r>
        <w:rPr>
          <w:sz w:val="20"/>
        </w:rPr>
        <w:t>Data</w:t>
      </w:r>
      <w:r>
        <w:rPr>
          <w:spacing w:val="-8"/>
          <w:sz w:val="20"/>
        </w:rPr>
        <w:t> </w:t>
      </w:r>
      <w:r>
        <w:rPr>
          <w:spacing w:val="-2"/>
          <w:sz w:val="20"/>
        </w:rPr>
        <w:t>Protection</w:t>
      </w:r>
    </w:p>
    <w:p>
      <w:pPr>
        <w:pStyle w:val="ListParagraph"/>
        <w:numPr>
          <w:ilvl w:val="2"/>
          <w:numId w:val="16"/>
        </w:numPr>
        <w:tabs>
          <w:tab w:pos="1231" w:val="left" w:leader="none"/>
        </w:tabs>
        <w:spacing w:line="244" w:lineRule="exact" w:before="0" w:after="0"/>
        <w:ind w:left="1231" w:right="0" w:hanging="360"/>
        <w:jc w:val="left"/>
        <w:rPr>
          <w:sz w:val="20"/>
        </w:rPr>
      </w:pPr>
      <w:r>
        <w:rPr>
          <w:sz w:val="20"/>
        </w:rPr>
        <w:t>Intellectual</w:t>
      </w:r>
      <w:r>
        <w:rPr>
          <w:spacing w:val="-10"/>
          <w:sz w:val="20"/>
        </w:rPr>
        <w:t> </w:t>
      </w:r>
      <w:r>
        <w:rPr>
          <w:sz w:val="20"/>
        </w:rPr>
        <w:t>Property</w:t>
      </w:r>
      <w:r>
        <w:rPr>
          <w:spacing w:val="-14"/>
          <w:sz w:val="20"/>
        </w:rPr>
        <w:t> </w:t>
      </w:r>
      <w:r>
        <w:rPr>
          <w:spacing w:val="-2"/>
          <w:sz w:val="20"/>
        </w:rPr>
        <w:t>Rights</w:t>
      </w:r>
    </w:p>
    <w:p>
      <w:pPr>
        <w:pStyle w:val="ListParagraph"/>
        <w:numPr>
          <w:ilvl w:val="2"/>
          <w:numId w:val="16"/>
        </w:numPr>
        <w:tabs>
          <w:tab w:pos="1231" w:val="left" w:leader="none"/>
        </w:tabs>
        <w:spacing w:line="244" w:lineRule="exact" w:before="0" w:after="0"/>
        <w:ind w:left="1231" w:right="0" w:hanging="360"/>
        <w:jc w:val="left"/>
        <w:rPr>
          <w:sz w:val="20"/>
        </w:rPr>
      </w:pPr>
      <w:r>
        <w:rPr>
          <w:sz w:val="20"/>
        </w:rPr>
        <w:t>Source</w:t>
      </w:r>
      <w:r>
        <w:rPr>
          <w:spacing w:val="-8"/>
          <w:sz w:val="20"/>
        </w:rPr>
        <w:t> </w:t>
      </w:r>
      <w:r>
        <w:rPr>
          <w:sz w:val="20"/>
        </w:rPr>
        <w:t>Code</w:t>
      </w:r>
      <w:r>
        <w:rPr>
          <w:spacing w:val="-5"/>
          <w:sz w:val="20"/>
        </w:rPr>
        <w:t> </w:t>
      </w:r>
      <w:r>
        <w:rPr>
          <w:sz w:val="20"/>
        </w:rPr>
        <w:t>provisions</w:t>
      </w:r>
      <w:r>
        <w:rPr>
          <w:spacing w:val="-6"/>
          <w:sz w:val="20"/>
        </w:rPr>
        <w:t> </w:t>
      </w:r>
      <w:r>
        <w:rPr>
          <w:sz w:val="20"/>
        </w:rPr>
        <w:t>and</w:t>
      </w:r>
      <w:r>
        <w:rPr>
          <w:spacing w:val="-7"/>
          <w:sz w:val="20"/>
        </w:rPr>
        <w:t> </w:t>
      </w:r>
      <w:r>
        <w:rPr>
          <w:sz w:val="20"/>
        </w:rPr>
        <w:t>Escrow</w:t>
      </w:r>
      <w:r>
        <w:rPr>
          <w:spacing w:val="-9"/>
          <w:sz w:val="20"/>
        </w:rPr>
        <w:t> </w:t>
      </w:r>
      <w:r>
        <w:rPr>
          <w:sz w:val="20"/>
        </w:rPr>
        <w:t>if</w:t>
      </w:r>
      <w:r>
        <w:rPr>
          <w:spacing w:val="-6"/>
          <w:sz w:val="20"/>
        </w:rPr>
        <w:t> </w:t>
      </w:r>
      <w:r>
        <w:rPr>
          <w:spacing w:val="-2"/>
          <w:sz w:val="20"/>
        </w:rPr>
        <w:t>relevant</w:t>
      </w:r>
    </w:p>
    <w:p>
      <w:pPr>
        <w:pStyle w:val="ListParagraph"/>
        <w:numPr>
          <w:ilvl w:val="2"/>
          <w:numId w:val="16"/>
        </w:numPr>
        <w:tabs>
          <w:tab w:pos="1231" w:val="left" w:leader="none"/>
        </w:tabs>
        <w:spacing w:line="244" w:lineRule="exact" w:before="0" w:after="0"/>
        <w:ind w:left="1231" w:right="0" w:hanging="360"/>
        <w:jc w:val="left"/>
        <w:rPr>
          <w:sz w:val="20"/>
        </w:rPr>
      </w:pPr>
      <w:r>
        <w:rPr>
          <w:sz w:val="20"/>
        </w:rPr>
        <w:t>Disaster</w:t>
      </w:r>
      <w:r>
        <w:rPr>
          <w:spacing w:val="-10"/>
          <w:sz w:val="20"/>
        </w:rPr>
        <w:t> </w:t>
      </w:r>
      <w:r>
        <w:rPr>
          <w:spacing w:val="-2"/>
          <w:sz w:val="20"/>
        </w:rPr>
        <w:t>Recovery</w:t>
      </w:r>
    </w:p>
    <w:p>
      <w:pPr>
        <w:pStyle w:val="ListParagraph"/>
        <w:numPr>
          <w:ilvl w:val="2"/>
          <w:numId w:val="16"/>
        </w:numPr>
        <w:tabs>
          <w:tab w:pos="1231" w:val="left" w:leader="none"/>
        </w:tabs>
        <w:spacing w:line="244" w:lineRule="exact" w:before="0" w:after="0"/>
        <w:ind w:left="1231" w:right="0" w:hanging="360"/>
        <w:jc w:val="left"/>
        <w:rPr>
          <w:sz w:val="20"/>
        </w:rPr>
      </w:pPr>
      <w:r>
        <w:rPr>
          <w:sz w:val="20"/>
        </w:rPr>
        <w:t>Key</w:t>
      </w:r>
      <w:r>
        <w:rPr>
          <w:spacing w:val="-9"/>
          <w:sz w:val="20"/>
        </w:rPr>
        <w:t> </w:t>
      </w:r>
      <w:r>
        <w:rPr>
          <w:sz w:val="20"/>
        </w:rPr>
        <w:t>Personnel</w:t>
      </w:r>
      <w:r>
        <w:rPr>
          <w:spacing w:val="-5"/>
          <w:sz w:val="20"/>
        </w:rPr>
        <w:t> </w:t>
      </w:r>
      <w:r>
        <w:rPr>
          <w:spacing w:val="-2"/>
          <w:sz w:val="20"/>
        </w:rPr>
        <w:t>assurances</w:t>
      </w:r>
    </w:p>
    <w:p>
      <w:pPr>
        <w:pStyle w:val="ListParagraph"/>
        <w:numPr>
          <w:ilvl w:val="2"/>
          <w:numId w:val="16"/>
        </w:numPr>
        <w:tabs>
          <w:tab w:pos="1231" w:val="left" w:leader="none"/>
        </w:tabs>
        <w:spacing w:line="240" w:lineRule="auto" w:before="0" w:after="0"/>
        <w:ind w:left="1231" w:right="0" w:hanging="360"/>
        <w:jc w:val="left"/>
        <w:rPr>
          <w:sz w:val="20"/>
        </w:rPr>
      </w:pPr>
      <w:r>
        <w:rPr>
          <w:sz w:val="20"/>
        </w:rPr>
        <w:t>Parent</w:t>
      </w:r>
      <w:r>
        <w:rPr>
          <w:spacing w:val="-10"/>
          <w:sz w:val="20"/>
        </w:rPr>
        <w:t> </w:t>
      </w:r>
      <w:r>
        <w:rPr>
          <w:sz w:val="20"/>
        </w:rPr>
        <w:t>Company</w:t>
      </w:r>
      <w:r>
        <w:rPr>
          <w:spacing w:val="-12"/>
          <w:sz w:val="20"/>
        </w:rPr>
        <w:t> </w:t>
      </w:r>
      <w:r>
        <w:rPr>
          <w:sz w:val="20"/>
        </w:rPr>
        <w:t>Guarantee</w:t>
      </w:r>
      <w:r>
        <w:rPr>
          <w:spacing w:val="-10"/>
          <w:sz w:val="20"/>
        </w:rPr>
        <w:t> </w:t>
      </w:r>
      <w:r>
        <w:rPr>
          <w:sz w:val="20"/>
        </w:rPr>
        <w:t>and/or</w:t>
      </w:r>
      <w:r>
        <w:rPr>
          <w:spacing w:val="-7"/>
          <w:sz w:val="20"/>
        </w:rPr>
        <w:t> </w:t>
      </w:r>
      <w:r>
        <w:rPr>
          <w:sz w:val="20"/>
        </w:rPr>
        <w:t>Performance</w:t>
      </w:r>
      <w:r>
        <w:rPr>
          <w:spacing w:val="-10"/>
          <w:sz w:val="20"/>
        </w:rPr>
        <w:t> </w:t>
      </w:r>
      <w:r>
        <w:rPr>
          <w:spacing w:val="-4"/>
          <w:sz w:val="20"/>
        </w:rPr>
        <w:t>Bond</w:t>
      </w:r>
    </w:p>
    <w:p>
      <w:pPr>
        <w:pStyle w:val="BodyText"/>
        <w:spacing w:before="227"/>
        <w:ind w:left="151" w:right="150"/>
        <w:jc w:val="both"/>
      </w:pPr>
      <w:r>
        <w:rPr/>
        <w:t>Please indicate your willingness to reach an agreement that is fair and reasonable to both parties and provide us with a copy of your proposed agreements and Terms and Conditions.</w:t>
      </w:r>
    </w:p>
    <w:p>
      <w:pPr>
        <w:pStyle w:val="BodyText"/>
        <w:spacing w:before="229"/>
        <w:ind w:left="151" w:right="133"/>
        <w:jc w:val="both"/>
      </w:pPr>
      <w:r>
        <w:rPr/>
        <w:t>Cape prefers to use standard packaged software without the need to revert to bespoke programming. However, we may</w:t>
      </w:r>
      <w:r>
        <w:rPr>
          <w:spacing w:val="-2"/>
        </w:rPr>
        <w:t> </w:t>
      </w:r>
      <w:r>
        <w:rPr/>
        <w:t>require ownership of the source code and intellectual property</w:t>
      </w:r>
      <w:r>
        <w:rPr>
          <w:spacing w:val="-2"/>
        </w:rPr>
        <w:t> </w:t>
      </w:r>
      <w:r>
        <w:rPr/>
        <w:t>rights (IPR) of all or any code specifically developed in order to meet the agreed functional requirements. Any concerns and potential solutions should be set out in your response.</w:t>
      </w:r>
    </w:p>
    <w:p>
      <w:pPr>
        <w:pStyle w:val="Heading6"/>
        <w:spacing w:before="227"/>
      </w:pPr>
      <w:r>
        <w:rPr>
          <w:spacing w:val="-2"/>
        </w:rPr>
        <w:t>Milestones</w:t>
      </w:r>
    </w:p>
    <w:p>
      <w:pPr>
        <w:pStyle w:val="BodyText"/>
        <w:spacing w:before="3"/>
        <w:rPr>
          <w:b/>
        </w:rPr>
      </w:pPr>
    </w:p>
    <w:p>
      <w:pPr>
        <w:pStyle w:val="BodyText"/>
        <w:ind w:left="151" w:right="138"/>
        <w:jc w:val="both"/>
      </w:pPr>
      <w:r>
        <w:rPr/>
        <w:t>If</w:t>
      </w:r>
      <w:r>
        <w:rPr>
          <w:spacing w:val="-7"/>
        </w:rPr>
        <w:t> </w:t>
      </w:r>
      <w:r>
        <w:rPr/>
        <w:t>your</w:t>
      </w:r>
      <w:r>
        <w:rPr>
          <w:spacing w:val="-8"/>
        </w:rPr>
        <w:t> </w:t>
      </w:r>
      <w:r>
        <w:rPr/>
        <w:t>proposal</w:t>
      </w:r>
      <w:r>
        <w:rPr>
          <w:spacing w:val="-10"/>
        </w:rPr>
        <w:t> </w:t>
      </w:r>
      <w:r>
        <w:rPr/>
        <w:t>is</w:t>
      </w:r>
      <w:r>
        <w:rPr>
          <w:spacing w:val="-10"/>
        </w:rPr>
        <w:t> </w:t>
      </w:r>
      <w:r>
        <w:rPr/>
        <w:t>separated</w:t>
      </w:r>
      <w:r>
        <w:rPr>
          <w:spacing w:val="-11"/>
        </w:rPr>
        <w:t> </w:t>
      </w:r>
      <w:r>
        <w:rPr/>
        <w:t>into</w:t>
      </w:r>
      <w:r>
        <w:rPr>
          <w:spacing w:val="-10"/>
        </w:rPr>
        <w:t> </w:t>
      </w:r>
      <w:r>
        <w:rPr/>
        <w:t>distinct</w:t>
      </w:r>
      <w:r>
        <w:rPr>
          <w:spacing w:val="-9"/>
        </w:rPr>
        <w:t> </w:t>
      </w:r>
      <w:r>
        <w:rPr/>
        <w:t>phases</w:t>
      </w:r>
      <w:r>
        <w:rPr>
          <w:spacing w:val="-10"/>
        </w:rPr>
        <w:t> </w:t>
      </w:r>
      <w:r>
        <w:rPr/>
        <w:t>please</w:t>
      </w:r>
      <w:r>
        <w:rPr>
          <w:spacing w:val="-11"/>
        </w:rPr>
        <w:t> </w:t>
      </w:r>
      <w:r>
        <w:rPr/>
        <w:t>schedule</w:t>
      </w:r>
      <w:r>
        <w:rPr>
          <w:spacing w:val="-9"/>
        </w:rPr>
        <w:t> </w:t>
      </w:r>
      <w:r>
        <w:rPr/>
        <w:t>the</w:t>
      </w:r>
      <w:r>
        <w:rPr>
          <w:spacing w:val="-9"/>
        </w:rPr>
        <w:t> </w:t>
      </w:r>
      <w:r>
        <w:rPr/>
        <w:t>anticipated</w:t>
      </w:r>
      <w:r>
        <w:rPr>
          <w:spacing w:val="-7"/>
        </w:rPr>
        <w:t> </w:t>
      </w:r>
      <w:r>
        <w:rPr/>
        <w:t>periods</w:t>
      </w:r>
      <w:r>
        <w:rPr>
          <w:spacing w:val="-10"/>
        </w:rPr>
        <w:t> </w:t>
      </w:r>
      <w:r>
        <w:rPr/>
        <w:t>for</w:t>
      </w:r>
      <w:r>
        <w:rPr>
          <w:spacing w:val="-10"/>
        </w:rPr>
        <w:t> </w:t>
      </w:r>
      <w:r>
        <w:rPr/>
        <w:t>completion</w:t>
      </w:r>
      <w:r>
        <w:rPr>
          <w:spacing w:val="-11"/>
        </w:rPr>
        <w:t> </w:t>
      </w:r>
      <w:r>
        <w:rPr/>
        <w:t>for each</w:t>
      </w:r>
      <w:r>
        <w:rPr>
          <w:spacing w:val="-1"/>
        </w:rPr>
        <w:t> </w:t>
      </w:r>
      <w:r>
        <w:rPr/>
        <w:t>stage of the</w:t>
      </w:r>
      <w:r>
        <w:rPr>
          <w:spacing w:val="-2"/>
        </w:rPr>
        <w:t> </w:t>
      </w:r>
      <w:r>
        <w:rPr/>
        <w:t>implementation</w:t>
      </w:r>
      <w:r>
        <w:rPr>
          <w:spacing w:val="-2"/>
        </w:rPr>
        <w:t> </w:t>
      </w:r>
      <w:r>
        <w:rPr/>
        <w:t>such</w:t>
      </w:r>
      <w:r>
        <w:rPr>
          <w:spacing w:val="-1"/>
        </w:rPr>
        <w:t> </w:t>
      </w:r>
      <w:r>
        <w:rPr/>
        <w:t>that</w:t>
      </w:r>
      <w:r>
        <w:rPr>
          <w:spacing w:val="-1"/>
        </w:rPr>
        <w:t> </w:t>
      </w:r>
      <w:r>
        <w:rPr/>
        <w:t>during</w:t>
      </w:r>
      <w:r>
        <w:rPr>
          <w:spacing w:val="-2"/>
        </w:rPr>
        <w:t> </w:t>
      </w:r>
      <w:r>
        <w:rPr/>
        <w:t>the negotiation</w:t>
      </w:r>
      <w:r>
        <w:rPr>
          <w:spacing w:val="-1"/>
        </w:rPr>
        <w:t> </w:t>
      </w:r>
      <w:r>
        <w:rPr/>
        <w:t>phase</w:t>
      </w:r>
      <w:r>
        <w:rPr>
          <w:spacing w:val="-1"/>
        </w:rPr>
        <w:t> </w:t>
      </w:r>
      <w:r>
        <w:rPr/>
        <w:t>these</w:t>
      </w:r>
      <w:r>
        <w:rPr>
          <w:spacing w:val="-1"/>
        </w:rPr>
        <w:t> </w:t>
      </w:r>
      <w:r>
        <w:rPr/>
        <w:t>can</w:t>
      </w:r>
      <w:r>
        <w:rPr>
          <w:spacing w:val="-1"/>
        </w:rPr>
        <w:t> </w:t>
      </w:r>
      <w:r>
        <w:rPr/>
        <w:t>be</w:t>
      </w:r>
      <w:r>
        <w:rPr>
          <w:spacing w:val="-2"/>
        </w:rPr>
        <w:t> </w:t>
      </w:r>
      <w:r>
        <w:rPr/>
        <w:t>firmed</w:t>
      </w:r>
      <w:r>
        <w:rPr>
          <w:spacing w:val="-2"/>
        </w:rPr>
        <w:t> </w:t>
      </w:r>
      <w:r>
        <w:rPr/>
        <w:t>up</w:t>
      </w:r>
      <w:r>
        <w:rPr>
          <w:spacing w:val="-2"/>
        </w:rPr>
        <w:t> </w:t>
      </w:r>
      <w:r>
        <w:rPr/>
        <w:t>and</w:t>
      </w:r>
      <w:r>
        <w:rPr>
          <w:spacing w:val="-1"/>
        </w:rPr>
        <w:t> </w:t>
      </w:r>
      <w:r>
        <w:rPr/>
        <w:t>form the</w:t>
      </w:r>
      <w:r>
        <w:rPr>
          <w:spacing w:val="-1"/>
        </w:rPr>
        <w:t> </w:t>
      </w:r>
      <w:r>
        <w:rPr/>
        <w:t>basis of a</w:t>
      </w:r>
      <w:r>
        <w:rPr>
          <w:spacing w:val="-3"/>
        </w:rPr>
        <w:t> </w:t>
      </w:r>
      <w:r>
        <w:rPr/>
        <w:t>future</w:t>
      </w:r>
      <w:r>
        <w:rPr>
          <w:spacing w:val="-2"/>
        </w:rPr>
        <w:t> </w:t>
      </w:r>
      <w:r>
        <w:rPr/>
        <w:t>project</w:t>
      </w:r>
      <w:r>
        <w:rPr>
          <w:spacing w:val="-2"/>
        </w:rPr>
        <w:t> </w:t>
      </w:r>
      <w:r>
        <w:rPr/>
        <w:t>implementation plan. Please</w:t>
      </w:r>
      <w:r>
        <w:rPr>
          <w:spacing w:val="-2"/>
        </w:rPr>
        <w:t> </w:t>
      </w:r>
      <w:r>
        <w:rPr/>
        <w:t>note</w:t>
      </w:r>
      <w:r>
        <w:rPr>
          <w:spacing w:val="-2"/>
        </w:rPr>
        <w:t> </w:t>
      </w:r>
      <w:r>
        <w:rPr/>
        <w:t>that the</w:t>
      </w:r>
      <w:r>
        <w:rPr>
          <w:spacing w:val="-2"/>
        </w:rPr>
        <w:t> </w:t>
      </w:r>
      <w:r>
        <w:rPr/>
        <w:t>successful</w:t>
      </w:r>
      <w:r>
        <w:rPr>
          <w:spacing w:val="-1"/>
        </w:rPr>
        <w:t> </w:t>
      </w:r>
      <w:r>
        <w:rPr/>
        <w:t>party</w:t>
      </w:r>
      <w:r>
        <w:rPr>
          <w:spacing w:val="-3"/>
        </w:rPr>
        <w:t> </w:t>
      </w:r>
      <w:r>
        <w:rPr/>
        <w:t>will</w:t>
      </w:r>
      <w:r>
        <w:rPr>
          <w:spacing w:val="-3"/>
        </w:rPr>
        <w:t> </w:t>
      </w:r>
      <w:r>
        <w:rPr/>
        <w:t>be expected</w:t>
      </w:r>
      <w:r>
        <w:rPr>
          <w:spacing w:val="-2"/>
        </w:rPr>
        <w:t> </w:t>
      </w:r>
      <w:r>
        <w:rPr/>
        <w:t>to commit to milestone completion dates that will have liquidated damages attached to them. These will be discussed further during negotiations.</w:t>
      </w:r>
    </w:p>
    <w:p>
      <w:pPr>
        <w:pStyle w:val="Heading6"/>
        <w:spacing w:before="159"/>
        <w:jc w:val="both"/>
      </w:pPr>
      <w:bookmarkStart w:name="_bookmark31" w:id="32"/>
      <w:bookmarkEnd w:id="32"/>
      <w:r>
        <w:rPr>
          <w:b w:val="0"/>
        </w:rPr>
      </w:r>
      <w:r>
        <w:rPr/>
        <w:t>Evaluation</w:t>
      </w:r>
      <w:r>
        <w:rPr>
          <w:spacing w:val="-8"/>
        </w:rPr>
        <w:t> </w:t>
      </w:r>
      <w:r>
        <w:rPr/>
        <w:t>of</w:t>
      </w:r>
      <w:r>
        <w:rPr>
          <w:spacing w:val="-5"/>
        </w:rPr>
        <w:t> </w:t>
      </w:r>
      <w:r>
        <w:rPr>
          <w:spacing w:val="-2"/>
        </w:rPr>
        <w:t>Responses</w:t>
      </w:r>
    </w:p>
    <w:p>
      <w:pPr>
        <w:pStyle w:val="BodyText"/>
        <w:spacing w:before="123"/>
        <w:ind w:left="151"/>
        <w:jc w:val="both"/>
      </w:pPr>
      <w:r>
        <w:rPr/>
        <w:t>Evaluation</w:t>
      </w:r>
      <w:r>
        <w:rPr>
          <w:spacing w:val="-6"/>
        </w:rPr>
        <w:t> </w:t>
      </w:r>
      <w:r>
        <w:rPr/>
        <w:t>of</w:t>
      </w:r>
      <w:r>
        <w:rPr>
          <w:spacing w:val="-5"/>
        </w:rPr>
        <w:t> </w:t>
      </w:r>
      <w:r>
        <w:rPr/>
        <w:t>responses</w:t>
      </w:r>
      <w:r>
        <w:rPr>
          <w:spacing w:val="-4"/>
        </w:rPr>
        <w:t> </w:t>
      </w:r>
      <w:r>
        <w:rPr/>
        <w:t>will</w:t>
      </w:r>
      <w:r>
        <w:rPr>
          <w:spacing w:val="-8"/>
        </w:rPr>
        <w:t> </w:t>
      </w:r>
      <w:r>
        <w:rPr/>
        <w:t>be</w:t>
      </w:r>
      <w:r>
        <w:rPr>
          <w:spacing w:val="-5"/>
        </w:rPr>
        <w:t> </w:t>
      </w:r>
      <w:r>
        <w:rPr/>
        <w:t>made</w:t>
      </w:r>
      <w:r>
        <w:rPr>
          <w:spacing w:val="-7"/>
        </w:rPr>
        <w:t> </w:t>
      </w:r>
      <w:r>
        <w:rPr/>
        <w:t>based</w:t>
      </w:r>
      <w:r>
        <w:rPr>
          <w:spacing w:val="-5"/>
        </w:rPr>
        <w:t> </w:t>
      </w:r>
      <w:r>
        <w:rPr/>
        <w:t>on,</w:t>
      </w:r>
      <w:r>
        <w:rPr>
          <w:spacing w:val="-5"/>
        </w:rPr>
        <w:t> </w:t>
      </w:r>
      <w:r>
        <w:rPr/>
        <w:t>but</w:t>
      </w:r>
      <w:r>
        <w:rPr>
          <w:spacing w:val="-5"/>
        </w:rPr>
        <w:t> </w:t>
      </w:r>
      <w:r>
        <w:rPr/>
        <w:t>not</w:t>
      </w:r>
      <w:r>
        <w:rPr>
          <w:spacing w:val="-7"/>
        </w:rPr>
        <w:t> </w:t>
      </w:r>
      <w:r>
        <w:rPr/>
        <w:t>limited</w:t>
      </w:r>
      <w:r>
        <w:rPr>
          <w:spacing w:val="-7"/>
        </w:rPr>
        <w:t> </w:t>
      </w:r>
      <w:r>
        <w:rPr/>
        <w:t>to</w:t>
      </w:r>
      <w:r>
        <w:rPr>
          <w:spacing w:val="-7"/>
        </w:rPr>
        <w:t> </w:t>
      </w:r>
      <w:r>
        <w:rPr/>
        <w:t>the</w:t>
      </w:r>
      <w:r>
        <w:rPr>
          <w:spacing w:val="-7"/>
        </w:rPr>
        <w:t> </w:t>
      </w:r>
      <w:r>
        <w:rPr/>
        <w:t>following</w:t>
      </w:r>
      <w:r>
        <w:rPr>
          <w:spacing w:val="-8"/>
        </w:rPr>
        <w:t> </w:t>
      </w:r>
      <w:r>
        <w:rPr>
          <w:spacing w:val="-2"/>
        </w:rPr>
        <w:t>criteria:</w:t>
      </w:r>
    </w:p>
    <w:p>
      <w:pPr>
        <w:pStyle w:val="ListParagraph"/>
        <w:numPr>
          <w:ilvl w:val="2"/>
          <w:numId w:val="16"/>
        </w:numPr>
        <w:tabs>
          <w:tab w:pos="1231" w:val="left" w:leader="none"/>
        </w:tabs>
        <w:spacing w:line="245" w:lineRule="exact" w:before="229" w:after="0"/>
        <w:ind w:left="1231" w:right="0" w:hanging="360"/>
        <w:jc w:val="left"/>
        <w:rPr>
          <w:sz w:val="20"/>
        </w:rPr>
      </w:pPr>
      <w:r>
        <w:rPr>
          <w:sz w:val="20"/>
        </w:rPr>
        <w:t>The</w:t>
      </w:r>
      <w:r>
        <w:rPr>
          <w:spacing w:val="-9"/>
          <w:sz w:val="20"/>
        </w:rPr>
        <w:t> </w:t>
      </w:r>
      <w:r>
        <w:rPr>
          <w:sz w:val="20"/>
        </w:rPr>
        <w:t>functionality</w:t>
      </w:r>
      <w:r>
        <w:rPr>
          <w:spacing w:val="-9"/>
          <w:sz w:val="20"/>
        </w:rPr>
        <w:t> </w:t>
      </w:r>
      <w:r>
        <w:rPr>
          <w:sz w:val="20"/>
        </w:rPr>
        <w:t>of</w:t>
      </w:r>
      <w:r>
        <w:rPr>
          <w:spacing w:val="-6"/>
          <w:sz w:val="20"/>
        </w:rPr>
        <w:t> </w:t>
      </w:r>
      <w:r>
        <w:rPr>
          <w:sz w:val="20"/>
        </w:rPr>
        <w:t>the</w:t>
      </w:r>
      <w:r>
        <w:rPr>
          <w:spacing w:val="-7"/>
          <w:sz w:val="20"/>
        </w:rPr>
        <w:t> </w:t>
      </w:r>
      <w:r>
        <w:rPr>
          <w:sz w:val="20"/>
        </w:rPr>
        <w:t>proposed</w:t>
      </w:r>
      <w:r>
        <w:rPr>
          <w:spacing w:val="-8"/>
          <w:sz w:val="20"/>
        </w:rPr>
        <w:t> </w:t>
      </w:r>
      <w:r>
        <w:rPr>
          <w:spacing w:val="-2"/>
          <w:sz w:val="20"/>
        </w:rPr>
        <w:t>solution;</w:t>
      </w:r>
    </w:p>
    <w:p>
      <w:pPr>
        <w:pStyle w:val="ListParagraph"/>
        <w:numPr>
          <w:ilvl w:val="2"/>
          <w:numId w:val="16"/>
        </w:numPr>
        <w:tabs>
          <w:tab w:pos="1231" w:val="left" w:leader="none"/>
        </w:tabs>
        <w:spacing w:line="235" w:lineRule="auto" w:before="4" w:after="0"/>
        <w:ind w:left="1231" w:right="350" w:hanging="360"/>
        <w:jc w:val="left"/>
        <w:rPr>
          <w:sz w:val="20"/>
        </w:rPr>
      </w:pPr>
      <w:r>
        <w:rPr>
          <w:sz w:val="20"/>
        </w:rPr>
        <w:t>The</w:t>
      </w:r>
      <w:r>
        <w:rPr>
          <w:spacing w:val="-5"/>
          <w:sz w:val="20"/>
        </w:rPr>
        <w:t> </w:t>
      </w:r>
      <w:r>
        <w:rPr>
          <w:sz w:val="20"/>
        </w:rPr>
        <w:t>vendor’s</w:t>
      </w:r>
      <w:r>
        <w:rPr>
          <w:spacing w:val="-3"/>
          <w:sz w:val="20"/>
        </w:rPr>
        <w:t> </w:t>
      </w:r>
      <w:r>
        <w:rPr>
          <w:sz w:val="20"/>
        </w:rPr>
        <w:t>experience</w:t>
      </w:r>
      <w:r>
        <w:rPr>
          <w:spacing w:val="-3"/>
          <w:sz w:val="20"/>
        </w:rPr>
        <w:t> </w:t>
      </w:r>
      <w:r>
        <w:rPr>
          <w:sz w:val="20"/>
        </w:rPr>
        <w:t>with</w:t>
      </w:r>
      <w:r>
        <w:rPr>
          <w:spacing w:val="-5"/>
          <w:sz w:val="20"/>
        </w:rPr>
        <w:t> </w:t>
      </w:r>
      <w:r>
        <w:rPr>
          <w:sz w:val="20"/>
        </w:rPr>
        <w:t>similar</w:t>
      </w:r>
      <w:r>
        <w:rPr>
          <w:spacing w:val="-4"/>
          <w:sz w:val="20"/>
        </w:rPr>
        <w:t> </w:t>
      </w:r>
      <w:r>
        <w:rPr>
          <w:sz w:val="20"/>
        </w:rPr>
        <w:t>projects</w:t>
      </w:r>
      <w:r>
        <w:rPr>
          <w:spacing w:val="-3"/>
          <w:sz w:val="20"/>
        </w:rPr>
        <w:t> </w:t>
      </w:r>
      <w:r>
        <w:rPr>
          <w:sz w:val="20"/>
        </w:rPr>
        <w:t>and</w:t>
      </w:r>
      <w:r>
        <w:rPr>
          <w:spacing w:val="-4"/>
          <w:sz w:val="20"/>
        </w:rPr>
        <w:t> </w:t>
      </w:r>
      <w:r>
        <w:rPr>
          <w:sz w:val="20"/>
        </w:rPr>
        <w:t>the</w:t>
      </w:r>
      <w:r>
        <w:rPr>
          <w:spacing w:val="-4"/>
          <w:sz w:val="20"/>
        </w:rPr>
        <w:t> </w:t>
      </w:r>
      <w:r>
        <w:rPr>
          <w:sz w:val="20"/>
        </w:rPr>
        <w:t>experience</w:t>
      </w:r>
      <w:r>
        <w:rPr>
          <w:spacing w:val="-3"/>
          <w:sz w:val="20"/>
        </w:rPr>
        <w:t> </w:t>
      </w:r>
      <w:r>
        <w:rPr>
          <w:sz w:val="20"/>
        </w:rPr>
        <w:t>of</w:t>
      </w:r>
      <w:r>
        <w:rPr>
          <w:spacing w:val="-3"/>
          <w:sz w:val="20"/>
        </w:rPr>
        <w:t> </w:t>
      </w:r>
      <w:r>
        <w:rPr>
          <w:sz w:val="20"/>
        </w:rPr>
        <w:t>the</w:t>
      </w:r>
      <w:r>
        <w:rPr>
          <w:spacing w:val="-3"/>
          <w:sz w:val="20"/>
        </w:rPr>
        <w:t> </w:t>
      </w:r>
      <w:r>
        <w:rPr>
          <w:sz w:val="20"/>
        </w:rPr>
        <w:t>people</w:t>
      </w:r>
      <w:r>
        <w:rPr>
          <w:spacing w:val="-3"/>
          <w:sz w:val="20"/>
        </w:rPr>
        <w:t> </w:t>
      </w:r>
      <w:r>
        <w:rPr>
          <w:sz w:val="20"/>
        </w:rPr>
        <w:t>proposed</w:t>
      </w:r>
      <w:r>
        <w:rPr>
          <w:spacing w:val="-5"/>
          <w:sz w:val="20"/>
        </w:rPr>
        <w:t> </w:t>
      </w:r>
      <w:r>
        <w:rPr>
          <w:sz w:val="20"/>
        </w:rPr>
        <w:t>to implement the project within the sectors Cape operates in;</w:t>
      </w:r>
    </w:p>
    <w:p>
      <w:pPr>
        <w:pStyle w:val="ListParagraph"/>
        <w:numPr>
          <w:ilvl w:val="2"/>
          <w:numId w:val="16"/>
        </w:numPr>
        <w:tabs>
          <w:tab w:pos="1231" w:val="left" w:leader="none"/>
        </w:tabs>
        <w:spacing w:line="240" w:lineRule="auto" w:before="3" w:after="0"/>
        <w:ind w:left="1231" w:right="336" w:hanging="360"/>
        <w:jc w:val="left"/>
        <w:rPr>
          <w:sz w:val="20"/>
        </w:rPr>
      </w:pPr>
      <w:r>
        <w:rPr>
          <w:sz w:val="20"/>
        </w:rPr>
        <w:t>The</w:t>
      </w:r>
      <w:r>
        <w:rPr>
          <w:spacing w:val="-5"/>
          <w:sz w:val="20"/>
        </w:rPr>
        <w:t> </w:t>
      </w:r>
      <w:r>
        <w:rPr>
          <w:sz w:val="20"/>
        </w:rPr>
        <w:t>vendor’s</w:t>
      </w:r>
      <w:r>
        <w:rPr>
          <w:spacing w:val="-3"/>
          <w:sz w:val="20"/>
        </w:rPr>
        <w:t> </w:t>
      </w:r>
      <w:r>
        <w:rPr>
          <w:sz w:val="20"/>
        </w:rPr>
        <w:t>implementation</w:t>
      </w:r>
      <w:r>
        <w:rPr>
          <w:spacing w:val="-5"/>
          <w:sz w:val="20"/>
        </w:rPr>
        <w:t> </w:t>
      </w:r>
      <w:r>
        <w:rPr>
          <w:sz w:val="20"/>
        </w:rPr>
        <w:t>capabilities,</w:t>
      </w:r>
      <w:r>
        <w:rPr>
          <w:spacing w:val="-2"/>
          <w:sz w:val="20"/>
        </w:rPr>
        <w:t> </w:t>
      </w:r>
      <w:r>
        <w:rPr>
          <w:sz w:val="20"/>
        </w:rPr>
        <w:t>and</w:t>
      </w:r>
      <w:r>
        <w:rPr>
          <w:spacing w:val="-4"/>
          <w:sz w:val="20"/>
        </w:rPr>
        <w:t> </w:t>
      </w:r>
      <w:r>
        <w:rPr>
          <w:sz w:val="20"/>
        </w:rPr>
        <w:t>ability</w:t>
      </w:r>
      <w:r>
        <w:rPr>
          <w:spacing w:val="-7"/>
          <w:sz w:val="20"/>
        </w:rPr>
        <w:t> </w:t>
      </w:r>
      <w:r>
        <w:rPr>
          <w:sz w:val="20"/>
        </w:rPr>
        <w:t>to</w:t>
      </w:r>
      <w:r>
        <w:rPr>
          <w:spacing w:val="-4"/>
          <w:sz w:val="20"/>
        </w:rPr>
        <w:t> </w:t>
      </w:r>
      <w:r>
        <w:rPr>
          <w:sz w:val="20"/>
        </w:rPr>
        <w:t>meet</w:t>
      </w:r>
      <w:r>
        <w:rPr>
          <w:spacing w:val="-4"/>
          <w:sz w:val="20"/>
        </w:rPr>
        <w:t> </w:t>
      </w:r>
      <w:r>
        <w:rPr>
          <w:sz w:val="20"/>
        </w:rPr>
        <w:t>our</w:t>
      </w:r>
      <w:r>
        <w:rPr>
          <w:spacing w:val="-4"/>
          <w:sz w:val="20"/>
        </w:rPr>
        <w:t> </w:t>
      </w:r>
      <w:r>
        <w:rPr>
          <w:sz w:val="20"/>
        </w:rPr>
        <w:t>time</w:t>
      </w:r>
      <w:r>
        <w:rPr>
          <w:spacing w:val="-4"/>
          <w:sz w:val="20"/>
        </w:rPr>
        <w:t> </w:t>
      </w:r>
      <w:r>
        <w:rPr>
          <w:sz w:val="20"/>
        </w:rPr>
        <w:t>constraints</w:t>
      </w:r>
      <w:r>
        <w:rPr>
          <w:spacing w:val="-1"/>
          <w:sz w:val="20"/>
        </w:rPr>
        <w:t> </w:t>
      </w:r>
      <w:r>
        <w:rPr>
          <w:sz w:val="20"/>
        </w:rPr>
        <w:t>as</w:t>
      </w:r>
      <w:r>
        <w:rPr>
          <w:spacing w:val="-1"/>
          <w:sz w:val="20"/>
        </w:rPr>
        <w:t> </w:t>
      </w:r>
      <w:r>
        <w:rPr>
          <w:sz w:val="20"/>
        </w:rPr>
        <w:t>well</w:t>
      </w:r>
      <w:r>
        <w:rPr>
          <w:spacing w:val="-5"/>
          <w:sz w:val="20"/>
        </w:rPr>
        <w:t> </w:t>
      </w:r>
      <w:r>
        <w:rPr>
          <w:sz w:val="20"/>
        </w:rPr>
        <w:t>as support for the application going forward;</w:t>
      </w:r>
    </w:p>
    <w:p>
      <w:pPr>
        <w:spacing w:after="0" w:line="240" w:lineRule="auto"/>
        <w:jc w:val="left"/>
        <w:rPr>
          <w:sz w:val="20"/>
        </w:rPr>
        <w:sectPr>
          <w:pgSz w:w="11910" w:h="16850"/>
          <w:pgMar w:header="0" w:footer="974" w:top="1000" w:bottom="1160" w:left="1260" w:right="1000"/>
        </w:sectPr>
      </w:pPr>
    </w:p>
    <w:p>
      <w:pPr>
        <w:pStyle w:val="ListParagraph"/>
        <w:numPr>
          <w:ilvl w:val="2"/>
          <w:numId w:val="16"/>
        </w:numPr>
        <w:tabs>
          <w:tab w:pos="1231" w:val="left" w:leader="none"/>
        </w:tabs>
        <w:spacing w:line="244" w:lineRule="exact" w:before="69" w:after="0"/>
        <w:ind w:left="1231" w:right="0" w:hanging="360"/>
        <w:jc w:val="left"/>
        <w:rPr>
          <w:sz w:val="20"/>
        </w:rPr>
      </w:pPr>
      <w:r>
        <w:rPr>
          <w:sz w:val="20"/>
        </w:rPr>
        <w:t>The</w:t>
      </w:r>
      <w:r>
        <w:rPr>
          <w:spacing w:val="-9"/>
          <w:sz w:val="20"/>
        </w:rPr>
        <w:t> </w:t>
      </w:r>
      <w:r>
        <w:rPr>
          <w:sz w:val="20"/>
        </w:rPr>
        <w:t>completeness</w:t>
      </w:r>
      <w:r>
        <w:rPr>
          <w:spacing w:val="-7"/>
          <w:sz w:val="20"/>
        </w:rPr>
        <w:t> </w:t>
      </w:r>
      <w:r>
        <w:rPr>
          <w:sz w:val="20"/>
        </w:rPr>
        <w:t>of</w:t>
      </w:r>
      <w:r>
        <w:rPr>
          <w:spacing w:val="-6"/>
          <w:sz w:val="20"/>
        </w:rPr>
        <w:t> </w:t>
      </w:r>
      <w:r>
        <w:rPr>
          <w:sz w:val="20"/>
        </w:rPr>
        <w:t>the</w:t>
      </w:r>
      <w:r>
        <w:rPr>
          <w:spacing w:val="-8"/>
          <w:sz w:val="20"/>
        </w:rPr>
        <w:t> </w:t>
      </w:r>
      <w:r>
        <w:rPr>
          <w:sz w:val="20"/>
        </w:rPr>
        <w:t>proposed</w:t>
      </w:r>
      <w:r>
        <w:rPr>
          <w:spacing w:val="-6"/>
          <w:sz w:val="20"/>
        </w:rPr>
        <w:t> </w:t>
      </w:r>
      <w:r>
        <w:rPr>
          <w:sz w:val="20"/>
        </w:rPr>
        <w:t>solution</w:t>
      </w:r>
      <w:r>
        <w:rPr>
          <w:spacing w:val="-8"/>
          <w:sz w:val="20"/>
        </w:rPr>
        <w:t> </w:t>
      </w:r>
      <w:r>
        <w:rPr>
          <w:sz w:val="20"/>
        </w:rPr>
        <w:t>in</w:t>
      </w:r>
      <w:r>
        <w:rPr>
          <w:spacing w:val="-8"/>
          <w:sz w:val="20"/>
        </w:rPr>
        <w:t> </w:t>
      </w:r>
      <w:r>
        <w:rPr>
          <w:sz w:val="20"/>
        </w:rPr>
        <w:t>meeting</w:t>
      </w:r>
      <w:r>
        <w:rPr>
          <w:spacing w:val="-5"/>
          <w:sz w:val="20"/>
        </w:rPr>
        <w:t> </w:t>
      </w:r>
      <w:r>
        <w:rPr>
          <w:sz w:val="20"/>
        </w:rPr>
        <w:t>the</w:t>
      </w:r>
      <w:r>
        <w:rPr>
          <w:spacing w:val="-8"/>
          <w:sz w:val="20"/>
        </w:rPr>
        <w:t> </w:t>
      </w:r>
      <w:r>
        <w:rPr>
          <w:spacing w:val="-2"/>
          <w:sz w:val="20"/>
        </w:rPr>
        <w:t>requirements;</w:t>
      </w:r>
    </w:p>
    <w:p>
      <w:pPr>
        <w:pStyle w:val="ListParagraph"/>
        <w:numPr>
          <w:ilvl w:val="2"/>
          <w:numId w:val="16"/>
        </w:numPr>
        <w:tabs>
          <w:tab w:pos="1231" w:val="left" w:leader="none"/>
        </w:tabs>
        <w:spacing w:line="242" w:lineRule="exact" w:before="0" w:after="0"/>
        <w:ind w:left="1231" w:right="0" w:hanging="360"/>
        <w:jc w:val="left"/>
        <w:rPr>
          <w:sz w:val="20"/>
        </w:rPr>
      </w:pPr>
      <w:r>
        <w:rPr>
          <w:sz w:val="20"/>
        </w:rPr>
        <w:t>The</w:t>
      </w:r>
      <w:r>
        <w:rPr>
          <w:spacing w:val="-6"/>
          <w:sz w:val="20"/>
        </w:rPr>
        <w:t> </w:t>
      </w:r>
      <w:r>
        <w:rPr>
          <w:sz w:val="20"/>
        </w:rPr>
        <w:t>quality</w:t>
      </w:r>
      <w:r>
        <w:rPr>
          <w:spacing w:val="-8"/>
          <w:sz w:val="20"/>
        </w:rPr>
        <w:t> </w:t>
      </w:r>
      <w:r>
        <w:rPr>
          <w:sz w:val="20"/>
        </w:rPr>
        <w:t>of</w:t>
      </w:r>
      <w:r>
        <w:rPr>
          <w:spacing w:val="-3"/>
          <w:sz w:val="20"/>
        </w:rPr>
        <w:t> </w:t>
      </w:r>
      <w:r>
        <w:rPr>
          <w:sz w:val="20"/>
        </w:rPr>
        <w:t>the</w:t>
      </w:r>
      <w:r>
        <w:rPr>
          <w:spacing w:val="-3"/>
          <w:sz w:val="20"/>
        </w:rPr>
        <w:t> </w:t>
      </w:r>
      <w:r>
        <w:rPr>
          <w:spacing w:val="-2"/>
          <w:sz w:val="20"/>
        </w:rPr>
        <w:t>proposal;</w:t>
      </w:r>
    </w:p>
    <w:p>
      <w:pPr>
        <w:pStyle w:val="ListParagraph"/>
        <w:numPr>
          <w:ilvl w:val="2"/>
          <w:numId w:val="16"/>
        </w:numPr>
        <w:tabs>
          <w:tab w:pos="1231" w:val="left" w:leader="none"/>
        </w:tabs>
        <w:spacing w:line="244" w:lineRule="exact" w:before="0" w:after="0"/>
        <w:ind w:left="1231" w:right="0" w:hanging="360"/>
        <w:jc w:val="left"/>
        <w:rPr>
          <w:sz w:val="20"/>
        </w:rPr>
      </w:pPr>
      <w:r>
        <w:rPr>
          <w:sz w:val="20"/>
        </w:rPr>
        <w:t>Cost,</w:t>
      </w:r>
      <w:r>
        <w:rPr>
          <w:spacing w:val="-7"/>
          <w:sz w:val="20"/>
        </w:rPr>
        <w:t> </w:t>
      </w:r>
      <w:r>
        <w:rPr>
          <w:sz w:val="20"/>
        </w:rPr>
        <w:t>including</w:t>
      </w:r>
      <w:r>
        <w:rPr>
          <w:spacing w:val="-7"/>
          <w:sz w:val="20"/>
        </w:rPr>
        <w:t> </w:t>
      </w:r>
      <w:r>
        <w:rPr>
          <w:sz w:val="20"/>
        </w:rPr>
        <w:t>estimate</w:t>
      </w:r>
      <w:r>
        <w:rPr>
          <w:spacing w:val="-7"/>
          <w:sz w:val="20"/>
        </w:rPr>
        <w:t> </w:t>
      </w:r>
      <w:r>
        <w:rPr>
          <w:sz w:val="20"/>
        </w:rPr>
        <w:t>for</w:t>
      </w:r>
      <w:r>
        <w:rPr>
          <w:spacing w:val="-7"/>
          <w:sz w:val="20"/>
        </w:rPr>
        <w:t> </w:t>
      </w:r>
      <w:r>
        <w:rPr>
          <w:sz w:val="20"/>
        </w:rPr>
        <w:t>5</w:t>
      </w:r>
      <w:r>
        <w:rPr>
          <w:spacing w:val="-4"/>
          <w:sz w:val="20"/>
        </w:rPr>
        <w:t> </w:t>
      </w:r>
      <w:r>
        <w:rPr>
          <w:sz w:val="20"/>
        </w:rPr>
        <w:t>year</w:t>
      </w:r>
      <w:r>
        <w:rPr>
          <w:spacing w:val="-7"/>
          <w:sz w:val="20"/>
        </w:rPr>
        <w:t> </w:t>
      </w:r>
      <w:r>
        <w:rPr>
          <w:sz w:val="20"/>
        </w:rPr>
        <w:t>cost</w:t>
      </w:r>
      <w:r>
        <w:rPr>
          <w:spacing w:val="-7"/>
          <w:sz w:val="20"/>
        </w:rPr>
        <w:t> </w:t>
      </w:r>
      <w:r>
        <w:rPr>
          <w:sz w:val="20"/>
        </w:rPr>
        <w:t>of</w:t>
      </w:r>
      <w:r>
        <w:rPr>
          <w:spacing w:val="-4"/>
          <w:sz w:val="20"/>
        </w:rPr>
        <w:t> </w:t>
      </w:r>
      <w:r>
        <w:rPr>
          <w:sz w:val="20"/>
        </w:rPr>
        <w:t>ownership;</w:t>
      </w:r>
      <w:r>
        <w:rPr>
          <w:spacing w:val="-7"/>
          <w:sz w:val="20"/>
        </w:rPr>
        <w:t> </w:t>
      </w:r>
      <w:r>
        <w:rPr>
          <w:spacing w:val="-5"/>
          <w:sz w:val="20"/>
        </w:rPr>
        <w:t>and</w:t>
      </w:r>
    </w:p>
    <w:p>
      <w:pPr>
        <w:pStyle w:val="ListParagraph"/>
        <w:numPr>
          <w:ilvl w:val="2"/>
          <w:numId w:val="16"/>
        </w:numPr>
        <w:tabs>
          <w:tab w:pos="1231" w:val="left" w:leader="none"/>
        </w:tabs>
        <w:spacing w:line="240" w:lineRule="auto" w:before="0" w:after="0"/>
        <w:ind w:left="1231" w:right="0" w:hanging="360"/>
        <w:jc w:val="left"/>
        <w:rPr>
          <w:sz w:val="20"/>
        </w:rPr>
      </w:pPr>
      <w:r>
        <w:rPr>
          <w:sz w:val="20"/>
        </w:rPr>
        <w:t>Supplier</w:t>
      </w:r>
      <w:r>
        <w:rPr>
          <w:spacing w:val="-8"/>
          <w:sz w:val="20"/>
        </w:rPr>
        <w:t> </w:t>
      </w:r>
      <w:r>
        <w:rPr>
          <w:sz w:val="20"/>
        </w:rPr>
        <w:t>company</w:t>
      </w:r>
      <w:r>
        <w:rPr>
          <w:spacing w:val="-10"/>
          <w:sz w:val="20"/>
        </w:rPr>
        <w:t> </w:t>
      </w:r>
      <w:r>
        <w:rPr>
          <w:sz w:val="20"/>
        </w:rPr>
        <w:t>stability</w:t>
      </w:r>
      <w:r>
        <w:rPr>
          <w:spacing w:val="-7"/>
          <w:sz w:val="20"/>
        </w:rPr>
        <w:t> </w:t>
      </w:r>
      <w:r>
        <w:rPr>
          <w:sz w:val="20"/>
        </w:rPr>
        <w:t>and</w:t>
      </w:r>
      <w:r>
        <w:rPr>
          <w:spacing w:val="-6"/>
          <w:sz w:val="20"/>
        </w:rPr>
        <w:t> </w:t>
      </w:r>
      <w:r>
        <w:rPr>
          <w:sz w:val="20"/>
        </w:rPr>
        <w:t>long</w:t>
      </w:r>
      <w:r>
        <w:rPr>
          <w:spacing w:val="-8"/>
          <w:sz w:val="20"/>
        </w:rPr>
        <w:t> </w:t>
      </w:r>
      <w:r>
        <w:rPr>
          <w:sz w:val="20"/>
        </w:rPr>
        <w:t>term</w:t>
      </w:r>
      <w:r>
        <w:rPr>
          <w:spacing w:val="-3"/>
          <w:sz w:val="20"/>
        </w:rPr>
        <w:t> </w:t>
      </w:r>
      <w:r>
        <w:rPr>
          <w:spacing w:val="-2"/>
          <w:sz w:val="20"/>
        </w:rPr>
        <w:t>viability.</w:t>
      </w:r>
    </w:p>
    <w:p>
      <w:pPr>
        <w:pStyle w:val="BodyText"/>
        <w:spacing w:before="227"/>
        <w:ind w:left="871"/>
      </w:pPr>
      <w:r>
        <w:rPr/>
        <w:t>See</w:t>
      </w:r>
      <w:r>
        <w:rPr>
          <w:spacing w:val="-7"/>
        </w:rPr>
        <w:t> </w:t>
      </w:r>
      <w:r>
        <w:rPr/>
        <w:t>section</w:t>
      </w:r>
      <w:r>
        <w:rPr>
          <w:spacing w:val="-4"/>
        </w:rPr>
        <w:t> </w:t>
      </w:r>
      <w:r>
        <w:rPr/>
        <w:t>6</w:t>
      </w:r>
      <w:r>
        <w:rPr>
          <w:spacing w:val="-5"/>
        </w:rPr>
        <w:t> </w:t>
      </w:r>
      <w:r>
        <w:rPr/>
        <w:t>above</w:t>
      </w:r>
      <w:r>
        <w:rPr>
          <w:spacing w:val="-6"/>
        </w:rPr>
        <w:t> </w:t>
      </w:r>
      <w:r>
        <w:rPr/>
        <w:t>for</w:t>
      </w:r>
      <w:r>
        <w:rPr>
          <w:spacing w:val="-5"/>
        </w:rPr>
        <w:t> </w:t>
      </w:r>
      <w:r>
        <w:rPr/>
        <w:t>a</w:t>
      </w:r>
      <w:r>
        <w:rPr>
          <w:spacing w:val="-5"/>
        </w:rPr>
        <w:t> </w:t>
      </w:r>
      <w:r>
        <w:rPr/>
        <w:t>breakdown</w:t>
      </w:r>
      <w:r>
        <w:rPr>
          <w:spacing w:val="-4"/>
        </w:rPr>
        <w:t> </w:t>
      </w:r>
      <w:r>
        <w:rPr/>
        <w:t>of</w:t>
      </w:r>
      <w:r>
        <w:rPr>
          <w:spacing w:val="-4"/>
        </w:rPr>
        <w:t> </w:t>
      </w:r>
      <w:r>
        <w:rPr/>
        <w:t>the</w:t>
      </w:r>
      <w:r>
        <w:rPr>
          <w:spacing w:val="-4"/>
        </w:rPr>
        <w:t> </w:t>
      </w:r>
      <w:r>
        <w:rPr/>
        <w:t>proposal</w:t>
      </w:r>
      <w:r>
        <w:rPr>
          <w:spacing w:val="-7"/>
        </w:rPr>
        <w:t> </w:t>
      </w:r>
      <w:r>
        <w:rPr/>
        <w:t>award</w:t>
      </w:r>
      <w:r>
        <w:rPr>
          <w:spacing w:val="-6"/>
        </w:rPr>
        <w:t> </w:t>
      </w:r>
      <w:r>
        <w:rPr>
          <w:spacing w:val="-2"/>
        </w:rPr>
        <w:t>evaluation.</w:t>
      </w:r>
    </w:p>
    <w:p>
      <w:pPr>
        <w:pStyle w:val="BodyText"/>
        <w:spacing w:before="159"/>
      </w:pPr>
    </w:p>
    <w:p>
      <w:pPr>
        <w:pStyle w:val="Heading6"/>
        <w:spacing w:before="0"/>
      </w:pPr>
      <w:bookmarkStart w:name="_bookmark32" w:id="33"/>
      <w:bookmarkEnd w:id="33"/>
      <w:r>
        <w:rPr>
          <w:b w:val="0"/>
        </w:rPr>
      </w:r>
      <w:r>
        <w:rPr/>
        <w:t>Submission</w:t>
      </w:r>
      <w:r>
        <w:rPr>
          <w:spacing w:val="-12"/>
        </w:rPr>
        <w:t> </w:t>
      </w:r>
      <w:r>
        <w:rPr>
          <w:spacing w:val="-2"/>
        </w:rPr>
        <w:t>Notes</w:t>
      </w:r>
    </w:p>
    <w:p>
      <w:pPr>
        <w:pStyle w:val="BodyText"/>
        <w:spacing w:before="121"/>
        <w:ind w:left="151"/>
      </w:pPr>
      <w:r>
        <w:rPr/>
        <w:t>If</w:t>
      </w:r>
      <w:r>
        <w:rPr>
          <w:spacing w:val="-2"/>
        </w:rPr>
        <w:t> </w:t>
      </w:r>
      <w:r>
        <w:rPr/>
        <w:t>the</w:t>
      </w:r>
      <w:r>
        <w:rPr>
          <w:spacing w:val="-4"/>
        </w:rPr>
        <w:t> </w:t>
      </w:r>
      <w:r>
        <w:rPr/>
        <w:t>response</w:t>
      </w:r>
      <w:r>
        <w:rPr>
          <w:spacing w:val="-2"/>
        </w:rPr>
        <w:t> </w:t>
      </w:r>
      <w:r>
        <w:rPr/>
        <w:t>does</w:t>
      </w:r>
      <w:r>
        <w:rPr>
          <w:spacing w:val="-3"/>
        </w:rPr>
        <w:t> </w:t>
      </w:r>
      <w:r>
        <w:rPr/>
        <w:t>not</w:t>
      </w:r>
      <w:r>
        <w:rPr>
          <w:spacing w:val="-4"/>
        </w:rPr>
        <w:t> </w:t>
      </w:r>
      <w:r>
        <w:rPr/>
        <w:t>clearly</w:t>
      </w:r>
      <w:r>
        <w:rPr>
          <w:spacing w:val="-6"/>
        </w:rPr>
        <w:t> </w:t>
      </w:r>
      <w:r>
        <w:rPr/>
        <w:t>state</w:t>
      </w:r>
      <w:r>
        <w:rPr>
          <w:spacing w:val="-2"/>
        </w:rPr>
        <w:t> </w:t>
      </w:r>
      <w:r>
        <w:rPr/>
        <w:t>how</w:t>
      </w:r>
      <w:r>
        <w:rPr>
          <w:spacing w:val="-4"/>
        </w:rPr>
        <w:t> </w:t>
      </w:r>
      <w:r>
        <w:rPr/>
        <w:t>a</w:t>
      </w:r>
      <w:r>
        <w:rPr>
          <w:spacing w:val="-2"/>
        </w:rPr>
        <w:t> </w:t>
      </w:r>
      <w:r>
        <w:rPr/>
        <w:t>particular</w:t>
      </w:r>
      <w:r>
        <w:rPr>
          <w:spacing w:val="-1"/>
        </w:rPr>
        <w:t> </w:t>
      </w:r>
      <w:r>
        <w:rPr/>
        <w:t>requirement</w:t>
      </w:r>
      <w:r>
        <w:rPr>
          <w:spacing w:val="-4"/>
        </w:rPr>
        <w:t> </w:t>
      </w:r>
      <w:r>
        <w:rPr/>
        <w:t>is</w:t>
      </w:r>
      <w:r>
        <w:rPr>
          <w:spacing w:val="-1"/>
        </w:rPr>
        <w:t> </w:t>
      </w:r>
      <w:r>
        <w:rPr/>
        <w:t>provided,</w:t>
      </w:r>
      <w:r>
        <w:rPr>
          <w:spacing w:val="-2"/>
        </w:rPr>
        <w:t> </w:t>
      </w:r>
      <w:r>
        <w:rPr/>
        <w:t>it</w:t>
      </w:r>
      <w:r>
        <w:rPr>
          <w:spacing w:val="-2"/>
        </w:rPr>
        <w:t> </w:t>
      </w:r>
      <w:r>
        <w:rPr/>
        <w:t>will</w:t>
      </w:r>
      <w:r>
        <w:rPr>
          <w:spacing w:val="-5"/>
        </w:rPr>
        <w:t> </w:t>
      </w:r>
      <w:r>
        <w:rPr/>
        <w:t>be</w:t>
      </w:r>
      <w:r>
        <w:rPr>
          <w:spacing w:val="-4"/>
        </w:rPr>
        <w:t> </w:t>
      </w:r>
      <w:r>
        <w:rPr/>
        <w:t>assumed</w:t>
      </w:r>
      <w:r>
        <w:rPr>
          <w:spacing w:val="-5"/>
        </w:rPr>
        <w:t> </w:t>
      </w:r>
      <w:r>
        <w:rPr/>
        <w:t>that</w:t>
      </w:r>
      <w:r>
        <w:rPr>
          <w:spacing w:val="-4"/>
        </w:rPr>
        <w:t> </w:t>
      </w:r>
      <w:r>
        <w:rPr/>
        <w:t>the system does not meet that requirement.</w:t>
      </w:r>
    </w:p>
    <w:p>
      <w:pPr>
        <w:pStyle w:val="BodyText"/>
        <w:spacing w:before="6"/>
      </w:pPr>
    </w:p>
    <w:p>
      <w:pPr>
        <w:pStyle w:val="ListParagraph"/>
        <w:numPr>
          <w:ilvl w:val="3"/>
          <w:numId w:val="16"/>
        </w:numPr>
        <w:tabs>
          <w:tab w:pos="1411" w:val="left" w:leader="none"/>
        </w:tabs>
        <w:spacing w:line="235" w:lineRule="auto" w:before="0" w:after="0"/>
        <w:ind w:left="1411" w:right="736" w:hanging="360"/>
        <w:jc w:val="left"/>
        <w:rPr>
          <w:sz w:val="20"/>
        </w:rPr>
      </w:pPr>
      <w:r>
        <w:rPr>
          <w:sz w:val="20"/>
        </w:rPr>
        <w:t>The</w:t>
      </w:r>
      <w:r>
        <w:rPr>
          <w:spacing w:val="-5"/>
          <w:sz w:val="20"/>
        </w:rPr>
        <w:t> </w:t>
      </w:r>
      <w:r>
        <w:rPr>
          <w:sz w:val="20"/>
        </w:rPr>
        <w:t>system is</w:t>
      </w:r>
      <w:r>
        <w:rPr>
          <w:spacing w:val="-3"/>
          <w:sz w:val="20"/>
        </w:rPr>
        <w:t> </w:t>
      </w:r>
      <w:r>
        <w:rPr>
          <w:sz w:val="20"/>
        </w:rPr>
        <w:t>required</w:t>
      </w:r>
      <w:r>
        <w:rPr>
          <w:spacing w:val="-5"/>
          <w:sz w:val="20"/>
        </w:rPr>
        <w:t> </w:t>
      </w:r>
      <w:r>
        <w:rPr>
          <w:sz w:val="20"/>
        </w:rPr>
        <w:t>to</w:t>
      </w:r>
      <w:r>
        <w:rPr>
          <w:spacing w:val="-4"/>
          <w:sz w:val="20"/>
        </w:rPr>
        <w:t> </w:t>
      </w:r>
      <w:r>
        <w:rPr>
          <w:sz w:val="20"/>
        </w:rPr>
        <w:t>be</w:t>
      </w:r>
      <w:r>
        <w:rPr>
          <w:spacing w:val="-4"/>
          <w:sz w:val="20"/>
        </w:rPr>
        <w:t> </w:t>
      </w:r>
      <w:r>
        <w:rPr>
          <w:sz w:val="20"/>
        </w:rPr>
        <w:t>installed</w:t>
      </w:r>
      <w:r>
        <w:rPr>
          <w:spacing w:val="-3"/>
          <w:sz w:val="20"/>
        </w:rPr>
        <w:t> </w:t>
      </w:r>
      <w:r>
        <w:rPr>
          <w:sz w:val="20"/>
        </w:rPr>
        <w:t>and</w:t>
      </w:r>
      <w:r>
        <w:rPr>
          <w:spacing w:val="-2"/>
          <w:sz w:val="20"/>
        </w:rPr>
        <w:t> </w:t>
      </w:r>
      <w:r>
        <w:rPr>
          <w:sz w:val="20"/>
        </w:rPr>
        <w:t>made</w:t>
      </w:r>
      <w:r>
        <w:rPr>
          <w:spacing w:val="-4"/>
          <w:sz w:val="20"/>
        </w:rPr>
        <w:t> </w:t>
      </w:r>
      <w:r>
        <w:rPr>
          <w:sz w:val="20"/>
        </w:rPr>
        <w:t>available</w:t>
      </w:r>
      <w:r>
        <w:rPr>
          <w:spacing w:val="-4"/>
          <w:sz w:val="20"/>
        </w:rPr>
        <w:t> </w:t>
      </w:r>
      <w:r>
        <w:rPr>
          <w:sz w:val="20"/>
        </w:rPr>
        <w:t>for</w:t>
      </w:r>
      <w:r>
        <w:rPr>
          <w:spacing w:val="-4"/>
          <w:sz w:val="20"/>
        </w:rPr>
        <w:t> </w:t>
      </w:r>
      <w:r>
        <w:rPr>
          <w:sz w:val="20"/>
        </w:rPr>
        <w:t>acceptance</w:t>
      </w:r>
      <w:r>
        <w:rPr>
          <w:spacing w:val="-2"/>
          <w:sz w:val="20"/>
        </w:rPr>
        <w:t> </w:t>
      </w:r>
      <w:r>
        <w:rPr>
          <w:sz w:val="20"/>
        </w:rPr>
        <w:t>prior</w:t>
      </w:r>
      <w:r>
        <w:rPr>
          <w:spacing w:val="-3"/>
          <w:sz w:val="20"/>
        </w:rPr>
        <w:t> </w:t>
      </w:r>
      <w:r>
        <w:rPr>
          <w:sz w:val="20"/>
        </w:rPr>
        <w:t>to</w:t>
      </w:r>
      <w:r>
        <w:rPr>
          <w:spacing w:val="-4"/>
          <w:sz w:val="20"/>
        </w:rPr>
        <w:t> </w:t>
      </w:r>
      <w:r>
        <w:rPr>
          <w:sz w:val="20"/>
        </w:rPr>
        <w:t>live operation; and</w:t>
      </w:r>
    </w:p>
    <w:p>
      <w:pPr>
        <w:pStyle w:val="ListParagraph"/>
        <w:numPr>
          <w:ilvl w:val="3"/>
          <w:numId w:val="16"/>
        </w:numPr>
        <w:tabs>
          <w:tab w:pos="1411" w:val="left" w:leader="none"/>
        </w:tabs>
        <w:spacing w:line="235" w:lineRule="auto" w:before="7" w:after="0"/>
        <w:ind w:left="1411" w:right="247" w:hanging="360"/>
        <w:jc w:val="left"/>
        <w:rPr>
          <w:sz w:val="20"/>
        </w:rPr>
      </w:pPr>
      <w:r>
        <w:rPr>
          <w:sz w:val="20"/>
        </w:rPr>
        <w:t>Suppliers</w:t>
      </w:r>
      <w:r>
        <w:rPr>
          <w:spacing w:val="-3"/>
          <w:sz w:val="20"/>
        </w:rPr>
        <w:t> </w:t>
      </w:r>
      <w:r>
        <w:rPr>
          <w:sz w:val="20"/>
        </w:rPr>
        <w:t>must</w:t>
      </w:r>
      <w:r>
        <w:rPr>
          <w:spacing w:val="-5"/>
          <w:sz w:val="20"/>
        </w:rPr>
        <w:t> </w:t>
      </w:r>
      <w:r>
        <w:rPr>
          <w:sz w:val="20"/>
        </w:rPr>
        <w:t>provide</w:t>
      </w:r>
      <w:r>
        <w:rPr>
          <w:spacing w:val="-5"/>
          <w:sz w:val="20"/>
        </w:rPr>
        <w:t> </w:t>
      </w:r>
      <w:r>
        <w:rPr>
          <w:sz w:val="20"/>
        </w:rPr>
        <w:t>detailed</w:t>
      </w:r>
      <w:r>
        <w:rPr>
          <w:spacing w:val="-4"/>
          <w:sz w:val="20"/>
        </w:rPr>
        <w:t> </w:t>
      </w:r>
      <w:r>
        <w:rPr>
          <w:sz w:val="20"/>
        </w:rPr>
        <w:t>plans</w:t>
      </w:r>
      <w:r>
        <w:rPr>
          <w:spacing w:val="-4"/>
          <w:sz w:val="20"/>
        </w:rPr>
        <w:t> </w:t>
      </w:r>
      <w:r>
        <w:rPr>
          <w:sz w:val="20"/>
        </w:rPr>
        <w:t>of</w:t>
      </w:r>
      <w:r>
        <w:rPr>
          <w:spacing w:val="-3"/>
          <w:sz w:val="20"/>
        </w:rPr>
        <w:t> </w:t>
      </w:r>
      <w:r>
        <w:rPr>
          <w:sz w:val="20"/>
        </w:rPr>
        <w:t>their</w:t>
      </w:r>
      <w:r>
        <w:rPr>
          <w:spacing w:val="-4"/>
          <w:sz w:val="20"/>
        </w:rPr>
        <w:t> </w:t>
      </w:r>
      <w:r>
        <w:rPr>
          <w:sz w:val="20"/>
        </w:rPr>
        <w:t>implementation</w:t>
      </w:r>
      <w:r>
        <w:rPr>
          <w:spacing w:val="-4"/>
          <w:sz w:val="20"/>
        </w:rPr>
        <w:t> </w:t>
      </w:r>
      <w:r>
        <w:rPr>
          <w:sz w:val="20"/>
        </w:rPr>
        <w:t>timetable</w:t>
      </w:r>
      <w:r>
        <w:rPr>
          <w:spacing w:val="-5"/>
          <w:sz w:val="20"/>
        </w:rPr>
        <w:t> </w:t>
      </w:r>
      <w:r>
        <w:rPr>
          <w:sz w:val="20"/>
        </w:rPr>
        <w:t>from</w:t>
      </w:r>
      <w:r>
        <w:rPr>
          <w:spacing w:val="-1"/>
          <w:sz w:val="20"/>
        </w:rPr>
        <w:t> </w:t>
      </w:r>
      <w:r>
        <w:rPr>
          <w:sz w:val="20"/>
        </w:rPr>
        <w:t>date</w:t>
      </w:r>
      <w:r>
        <w:rPr>
          <w:spacing w:val="-3"/>
          <w:sz w:val="20"/>
        </w:rPr>
        <w:t> </w:t>
      </w:r>
      <w:r>
        <w:rPr>
          <w:sz w:val="20"/>
        </w:rPr>
        <w:t>of</w:t>
      </w:r>
      <w:r>
        <w:rPr>
          <w:spacing w:val="-3"/>
          <w:sz w:val="20"/>
        </w:rPr>
        <w:t> </w:t>
      </w:r>
      <w:r>
        <w:rPr>
          <w:sz w:val="20"/>
        </w:rPr>
        <w:t>award of contract to implementation.</w:t>
      </w:r>
    </w:p>
    <w:p>
      <w:pPr>
        <w:spacing w:after="0" w:line="235" w:lineRule="auto"/>
        <w:jc w:val="left"/>
        <w:rPr>
          <w:sz w:val="20"/>
        </w:rPr>
        <w:sectPr>
          <w:pgSz w:w="11910" w:h="16850"/>
          <w:pgMar w:header="0" w:footer="974" w:top="780" w:bottom="1160" w:left="1260" w:right="1000"/>
        </w:sectPr>
      </w:pPr>
    </w:p>
    <w:p>
      <w:pPr>
        <w:pStyle w:val="BodyText"/>
        <w:spacing w:before="8"/>
        <w:rPr>
          <w:sz w:val="2"/>
        </w:rPr>
      </w:pPr>
    </w:p>
    <w:p>
      <w:pPr>
        <w:pStyle w:val="BodyText"/>
        <w:spacing w:line="28" w:lineRule="exact"/>
        <w:ind w:left="122"/>
        <w:rPr>
          <w:sz w:val="2"/>
        </w:rPr>
      </w:pPr>
      <w:r>
        <w:rPr>
          <w:position w:val="0"/>
          <w:sz w:val="2"/>
        </w:rPr>
        <mc:AlternateContent>
          <mc:Choice Requires="wps">
            <w:drawing>
              <wp:inline distT="0" distB="0" distL="0" distR="0">
                <wp:extent cx="5978525" cy="18415"/>
                <wp:effectExtent l="0" t="0" r="0" b="0"/>
                <wp:docPr id="117" name="Group 117"/>
                <wp:cNvGraphicFramePr>
                  <a:graphicFrameLocks/>
                </wp:cNvGraphicFramePr>
                <a:graphic>
                  <a:graphicData uri="http://schemas.microsoft.com/office/word/2010/wordprocessingGroup">
                    <wpg:wgp>
                      <wpg:cNvPr id="117" name="Group 117"/>
                      <wpg:cNvGrpSpPr/>
                      <wpg:grpSpPr>
                        <a:xfrm>
                          <a:off x="0" y="0"/>
                          <a:ext cx="5978525" cy="18415"/>
                          <a:chExt cx="5978525" cy="18415"/>
                        </a:xfrm>
                      </wpg:grpSpPr>
                      <wps:wsp>
                        <wps:cNvPr id="118" name="Graphic 118"/>
                        <wps:cNvSpPr/>
                        <wps:spPr>
                          <a:xfrm>
                            <a:off x="0" y="0"/>
                            <a:ext cx="5978525" cy="18415"/>
                          </a:xfrm>
                          <a:custGeom>
                            <a:avLst/>
                            <a:gdLst/>
                            <a:ahLst/>
                            <a:cxnLst/>
                            <a:rect l="l" t="t" r="r" b="b"/>
                            <a:pathLst>
                              <a:path w="5978525" h="18415">
                                <a:moveTo>
                                  <a:pt x="5978017" y="0"/>
                                </a:moveTo>
                                <a:lnTo>
                                  <a:pt x="0" y="0"/>
                                </a:lnTo>
                                <a:lnTo>
                                  <a:pt x="0" y="18288"/>
                                </a:lnTo>
                                <a:lnTo>
                                  <a:pt x="5978017" y="18288"/>
                                </a:lnTo>
                                <a:lnTo>
                                  <a:pt x="597801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70.75pt;height:1.45pt;mso-position-horizontal-relative:char;mso-position-vertical-relative:line" id="docshapegroup107" coordorigin="0,0" coordsize="9415,29">
                <v:rect style="position:absolute;left:0;top:0;width:9415;height:29" id="docshape108" filled="true" fillcolor="#000000" stroked="false">
                  <v:fill type="solid"/>
                </v:rect>
              </v:group>
            </w:pict>
          </mc:Fallback>
        </mc:AlternateContent>
      </w:r>
      <w:r>
        <w:rPr>
          <w:position w:val="0"/>
          <w:sz w:val="2"/>
        </w:rPr>
      </w:r>
    </w:p>
    <w:p>
      <w:pPr>
        <w:pStyle w:val="Heading1"/>
      </w:pPr>
      <w:bookmarkStart w:name="_bookmark33" w:id="34"/>
      <w:bookmarkEnd w:id="34"/>
      <w:r>
        <w:rPr>
          <w:b w:val="0"/>
        </w:rPr>
      </w:r>
      <w:r>
        <w:rPr/>
        <w:t>Pricing</w:t>
      </w:r>
      <w:r>
        <w:rPr>
          <w:spacing w:val="-3"/>
        </w:rPr>
        <w:t> </w:t>
      </w:r>
      <w:r>
        <w:rPr>
          <w:spacing w:val="-2"/>
        </w:rPr>
        <w:t>Schedule</w:t>
      </w:r>
    </w:p>
    <w:p>
      <w:pPr>
        <w:pStyle w:val="BodyText"/>
        <w:spacing w:before="214"/>
        <w:rPr>
          <w:b/>
        </w:rPr>
      </w:pPr>
    </w:p>
    <w:p>
      <w:pPr>
        <w:spacing w:before="0"/>
        <w:ind w:left="151" w:right="0" w:firstLine="0"/>
        <w:jc w:val="left"/>
        <w:rPr>
          <w:b/>
          <w:i/>
          <w:sz w:val="20"/>
        </w:rPr>
      </w:pPr>
      <w:r>
        <w:rPr>
          <w:b/>
          <w:i/>
          <w:sz w:val="20"/>
        </w:rPr>
        <w:t>Please</w:t>
      </w:r>
      <w:r>
        <w:rPr>
          <w:b/>
          <w:i/>
          <w:spacing w:val="-7"/>
          <w:sz w:val="20"/>
        </w:rPr>
        <w:t> </w:t>
      </w:r>
      <w:r>
        <w:rPr>
          <w:b/>
          <w:i/>
          <w:sz w:val="20"/>
        </w:rPr>
        <w:t>provide</w:t>
      </w:r>
      <w:r>
        <w:rPr>
          <w:b/>
          <w:i/>
          <w:spacing w:val="-4"/>
          <w:sz w:val="20"/>
        </w:rPr>
        <w:t> </w:t>
      </w:r>
      <w:r>
        <w:rPr>
          <w:b/>
          <w:i/>
          <w:sz w:val="20"/>
        </w:rPr>
        <w:t>a</w:t>
      </w:r>
      <w:r>
        <w:rPr>
          <w:b/>
          <w:i/>
          <w:spacing w:val="-6"/>
          <w:sz w:val="20"/>
        </w:rPr>
        <w:t> </w:t>
      </w:r>
      <w:r>
        <w:rPr>
          <w:b/>
          <w:i/>
          <w:sz w:val="20"/>
        </w:rPr>
        <w:t>quotation</w:t>
      </w:r>
      <w:r>
        <w:rPr>
          <w:b/>
          <w:i/>
          <w:spacing w:val="-5"/>
          <w:sz w:val="20"/>
        </w:rPr>
        <w:t> </w:t>
      </w:r>
      <w:r>
        <w:rPr>
          <w:b/>
          <w:i/>
          <w:sz w:val="20"/>
        </w:rPr>
        <w:t>for</w:t>
      </w:r>
      <w:r>
        <w:rPr>
          <w:b/>
          <w:i/>
          <w:spacing w:val="-7"/>
          <w:sz w:val="20"/>
        </w:rPr>
        <w:t> </w:t>
      </w:r>
      <w:r>
        <w:rPr>
          <w:b/>
          <w:i/>
          <w:sz w:val="20"/>
        </w:rPr>
        <w:t>the</w:t>
      </w:r>
      <w:r>
        <w:rPr>
          <w:b/>
          <w:i/>
          <w:spacing w:val="-6"/>
          <w:sz w:val="20"/>
        </w:rPr>
        <w:t> </w:t>
      </w:r>
      <w:r>
        <w:rPr>
          <w:b/>
          <w:i/>
          <w:sz w:val="20"/>
        </w:rPr>
        <w:t>services</w:t>
      </w:r>
      <w:r>
        <w:rPr>
          <w:b/>
          <w:i/>
          <w:spacing w:val="-4"/>
          <w:sz w:val="20"/>
        </w:rPr>
        <w:t> </w:t>
      </w:r>
      <w:r>
        <w:rPr>
          <w:b/>
          <w:i/>
          <w:sz w:val="20"/>
        </w:rPr>
        <w:t>requested</w:t>
      </w:r>
      <w:r>
        <w:rPr>
          <w:b/>
          <w:i/>
          <w:spacing w:val="-5"/>
          <w:sz w:val="20"/>
        </w:rPr>
        <w:t> </w:t>
      </w:r>
      <w:r>
        <w:rPr>
          <w:b/>
          <w:i/>
          <w:sz w:val="20"/>
        </w:rPr>
        <w:t>using</w:t>
      </w:r>
      <w:r>
        <w:rPr>
          <w:b/>
          <w:i/>
          <w:spacing w:val="-6"/>
          <w:sz w:val="20"/>
        </w:rPr>
        <w:t> </w:t>
      </w:r>
      <w:r>
        <w:rPr>
          <w:b/>
          <w:i/>
          <w:sz w:val="20"/>
        </w:rPr>
        <w:t>the</w:t>
      </w:r>
      <w:r>
        <w:rPr>
          <w:b/>
          <w:i/>
          <w:spacing w:val="-6"/>
          <w:sz w:val="20"/>
        </w:rPr>
        <w:t> </w:t>
      </w:r>
      <w:r>
        <w:rPr>
          <w:b/>
          <w:i/>
          <w:sz w:val="20"/>
        </w:rPr>
        <w:t>template</w:t>
      </w:r>
      <w:r>
        <w:rPr>
          <w:b/>
          <w:i/>
          <w:spacing w:val="-6"/>
          <w:sz w:val="20"/>
        </w:rPr>
        <w:t> </w:t>
      </w:r>
      <w:r>
        <w:rPr>
          <w:b/>
          <w:i/>
          <w:spacing w:val="-2"/>
          <w:sz w:val="20"/>
        </w:rPr>
        <w:t>below.</w:t>
      </w:r>
    </w:p>
    <w:p>
      <w:pPr>
        <w:pStyle w:val="BodyText"/>
        <w:rPr>
          <w:b/>
          <w:i/>
        </w:rPr>
      </w:pPr>
    </w:p>
    <w:p>
      <w:pPr>
        <w:pStyle w:val="BodyText"/>
        <w:spacing w:before="4"/>
        <w:rPr>
          <w:b/>
          <w:i/>
        </w:rPr>
      </w:pPr>
    </w:p>
    <w:tbl>
      <w:tblPr>
        <w:tblW w:w="0" w:type="auto"/>
        <w:jc w:val="left"/>
        <w:tblInd w:w="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57"/>
        <w:gridCol w:w="1274"/>
        <w:gridCol w:w="1277"/>
        <w:gridCol w:w="1699"/>
        <w:gridCol w:w="1844"/>
      </w:tblGrid>
      <w:tr>
        <w:trPr>
          <w:trHeight w:val="229" w:hRule="atLeast"/>
        </w:trPr>
        <w:tc>
          <w:tcPr>
            <w:tcW w:w="3257" w:type="dxa"/>
            <w:vMerge w:val="restart"/>
          </w:tcPr>
          <w:p>
            <w:pPr>
              <w:pStyle w:val="TableParagraph"/>
              <w:spacing w:line="225" w:lineRule="exact"/>
              <w:ind w:left="366"/>
              <w:jc w:val="center"/>
              <w:rPr>
                <w:b/>
                <w:sz w:val="20"/>
              </w:rPr>
            </w:pPr>
            <w:r>
              <w:rPr>
                <w:b/>
                <w:spacing w:val="-4"/>
                <w:sz w:val="20"/>
              </w:rPr>
              <w:t>AREA</w:t>
            </w:r>
          </w:p>
        </w:tc>
        <w:tc>
          <w:tcPr>
            <w:tcW w:w="6094" w:type="dxa"/>
            <w:gridSpan w:val="4"/>
          </w:tcPr>
          <w:p>
            <w:pPr>
              <w:pStyle w:val="TableParagraph"/>
              <w:spacing w:line="210" w:lineRule="exact"/>
              <w:ind w:left="371"/>
              <w:jc w:val="center"/>
              <w:rPr>
                <w:b/>
                <w:sz w:val="20"/>
              </w:rPr>
            </w:pPr>
            <w:r>
              <w:rPr>
                <w:b/>
                <w:spacing w:val="-2"/>
                <w:sz w:val="20"/>
              </w:rPr>
              <w:t>COSTS</w:t>
            </w:r>
          </w:p>
        </w:tc>
      </w:tr>
      <w:tr>
        <w:trPr>
          <w:trHeight w:val="458" w:hRule="atLeast"/>
        </w:trPr>
        <w:tc>
          <w:tcPr>
            <w:tcW w:w="3257" w:type="dxa"/>
            <w:vMerge/>
            <w:tcBorders>
              <w:top w:val="nil"/>
            </w:tcBorders>
          </w:tcPr>
          <w:p>
            <w:pPr>
              <w:rPr>
                <w:sz w:val="2"/>
                <w:szCs w:val="2"/>
              </w:rPr>
            </w:pPr>
          </w:p>
        </w:tc>
        <w:tc>
          <w:tcPr>
            <w:tcW w:w="2551" w:type="dxa"/>
            <w:gridSpan w:val="2"/>
          </w:tcPr>
          <w:p>
            <w:pPr>
              <w:pStyle w:val="TableParagraph"/>
              <w:spacing w:line="225" w:lineRule="exact"/>
              <w:ind w:left="535"/>
              <w:rPr>
                <w:b/>
                <w:sz w:val="20"/>
              </w:rPr>
            </w:pPr>
            <w:r>
              <w:rPr>
                <w:b/>
                <w:spacing w:val="-2"/>
                <w:sz w:val="20"/>
              </w:rPr>
              <w:t>Implementation</w:t>
            </w:r>
          </w:p>
        </w:tc>
        <w:tc>
          <w:tcPr>
            <w:tcW w:w="3543" w:type="dxa"/>
            <w:gridSpan w:val="2"/>
          </w:tcPr>
          <w:p>
            <w:pPr>
              <w:pStyle w:val="TableParagraph"/>
              <w:spacing w:line="225" w:lineRule="exact"/>
              <w:ind w:left="917"/>
              <w:rPr>
                <w:b/>
                <w:sz w:val="20"/>
              </w:rPr>
            </w:pPr>
            <w:r>
              <w:rPr>
                <w:b/>
                <w:sz w:val="20"/>
              </w:rPr>
              <w:t>On-going</w:t>
            </w:r>
            <w:r>
              <w:rPr>
                <w:b/>
                <w:spacing w:val="-8"/>
                <w:sz w:val="20"/>
              </w:rPr>
              <w:t> </w:t>
            </w:r>
            <w:r>
              <w:rPr>
                <w:b/>
                <w:spacing w:val="-2"/>
                <w:sz w:val="20"/>
              </w:rPr>
              <w:t>Support</w:t>
            </w:r>
          </w:p>
        </w:tc>
      </w:tr>
      <w:tr>
        <w:trPr>
          <w:trHeight w:val="230" w:hRule="atLeast"/>
        </w:trPr>
        <w:tc>
          <w:tcPr>
            <w:tcW w:w="3257" w:type="dxa"/>
            <w:vMerge/>
            <w:tcBorders>
              <w:top w:val="nil"/>
            </w:tcBorders>
          </w:tcPr>
          <w:p>
            <w:pPr>
              <w:rPr>
                <w:sz w:val="2"/>
                <w:szCs w:val="2"/>
              </w:rPr>
            </w:pPr>
          </w:p>
        </w:tc>
        <w:tc>
          <w:tcPr>
            <w:tcW w:w="1274" w:type="dxa"/>
          </w:tcPr>
          <w:p>
            <w:pPr>
              <w:pStyle w:val="TableParagraph"/>
              <w:spacing w:line="210" w:lineRule="exact"/>
              <w:ind w:left="108"/>
              <w:rPr>
                <w:b/>
                <w:sz w:val="20"/>
              </w:rPr>
            </w:pPr>
            <w:r>
              <w:rPr>
                <w:sz w:val="20"/>
              </w:rPr>
              <w:t>#</w:t>
            </w:r>
            <w:r>
              <w:rPr>
                <w:spacing w:val="-3"/>
                <w:sz w:val="20"/>
              </w:rPr>
              <w:t> </w:t>
            </w:r>
            <w:r>
              <w:rPr>
                <w:sz w:val="20"/>
              </w:rPr>
              <w:t>of</w:t>
            </w:r>
            <w:r>
              <w:rPr>
                <w:spacing w:val="-1"/>
                <w:sz w:val="20"/>
              </w:rPr>
              <w:t> </w:t>
            </w:r>
            <w:r>
              <w:rPr>
                <w:spacing w:val="-2"/>
                <w:sz w:val="20"/>
              </w:rPr>
              <w:t>days</w:t>
            </w:r>
            <w:r>
              <w:rPr>
                <w:b/>
                <w:spacing w:val="-2"/>
                <w:sz w:val="20"/>
              </w:rPr>
              <w:t>*</w:t>
            </w:r>
          </w:p>
        </w:tc>
        <w:tc>
          <w:tcPr>
            <w:tcW w:w="1277" w:type="dxa"/>
          </w:tcPr>
          <w:p>
            <w:pPr>
              <w:pStyle w:val="TableParagraph"/>
              <w:spacing w:line="210" w:lineRule="exact"/>
              <w:ind w:left="108"/>
              <w:rPr>
                <w:sz w:val="20"/>
              </w:rPr>
            </w:pPr>
            <w:r>
              <w:rPr>
                <w:sz w:val="20"/>
              </w:rPr>
              <w:t>Total</w:t>
            </w:r>
            <w:r>
              <w:rPr>
                <w:spacing w:val="-8"/>
                <w:sz w:val="20"/>
              </w:rPr>
              <w:t> </w:t>
            </w:r>
            <w:r>
              <w:rPr>
                <w:spacing w:val="-4"/>
                <w:sz w:val="20"/>
              </w:rPr>
              <w:t>cost</w:t>
            </w:r>
          </w:p>
        </w:tc>
        <w:tc>
          <w:tcPr>
            <w:tcW w:w="1699" w:type="dxa"/>
          </w:tcPr>
          <w:p>
            <w:pPr>
              <w:pStyle w:val="TableParagraph"/>
              <w:spacing w:line="210" w:lineRule="exact"/>
              <w:ind w:left="108"/>
              <w:rPr>
                <w:sz w:val="20"/>
              </w:rPr>
            </w:pPr>
            <w:r>
              <w:rPr>
                <w:sz w:val="20"/>
              </w:rPr>
              <w:t>3</w:t>
            </w:r>
            <w:r>
              <w:rPr>
                <w:spacing w:val="-6"/>
                <w:sz w:val="20"/>
              </w:rPr>
              <w:t> </w:t>
            </w:r>
            <w:r>
              <w:rPr>
                <w:sz w:val="20"/>
              </w:rPr>
              <w:t>year</w:t>
            </w:r>
            <w:r>
              <w:rPr>
                <w:spacing w:val="-4"/>
                <w:sz w:val="20"/>
              </w:rPr>
              <w:t> </w:t>
            </w:r>
            <w:r>
              <w:rPr>
                <w:spacing w:val="-2"/>
                <w:sz w:val="20"/>
              </w:rPr>
              <w:t>period</w:t>
            </w:r>
          </w:p>
        </w:tc>
        <w:tc>
          <w:tcPr>
            <w:tcW w:w="1844" w:type="dxa"/>
          </w:tcPr>
          <w:p>
            <w:pPr>
              <w:pStyle w:val="TableParagraph"/>
              <w:spacing w:line="210" w:lineRule="exact"/>
              <w:ind w:left="111"/>
              <w:rPr>
                <w:sz w:val="20"/>
              </w:rPr>
            </w:pPr>
            <w:r>
              <w:rPr>
                <w:sz w:val="20"/>
              </w:rPr>
              <w:t>5</w:t>
            </w:r>
            <w:r>
              <w:rPr>
                <w:spacing w:val="-6"/>
                <w:sz w:val="20"/>
              </w:rPr>
              <w:t> </w:t>
            </w:r>
            <w:r>
              <w:rPr>
                <w:sz w:val="20"/>
              </w:rPr>
              <w:t>year</w:t>
            </w:r>
            <w:r>
              <w:rPr>
                <w:spacing w:val="-4"/>
                <w:sz w:val="20"/>
              </w:rPr>
              <w:t> </w:t>
            </w:r>
            <w:r>
              <w:rPr>
                <w:spacing w:val="-2"/>
                <w:sz w:val="20"/>
              </w:rPr>
              <w:t>period</w:t>
            </w:r>
          </w:p>
        </w:tc>
      </w:tr>
      <w:tr>
        <w:trPr>
          <w:trHeight w:val="1151" w:hRule="atLeast"/>
        </w:trPr>
        <w:tc>
          <w:tcPr>
            <w:tcW w:w="3257" w:type="dxa"/>
          </w:tcPr>
          <w:p>
            <w:pPr>
              <w:pStyle w:val="TableParagraph"/>
              <w:spacing w:line="227" w:lineRule="exact"/>
              <w:ind w:left="107"/>
              <w:rPr>
                <w:b/>
                <w:sz w:val="20"/>
              </w:rPr>
            </w:pPr>
            <w:r>
              <w:rPr>
                <w:b/>
                <w:spacing w:val="-2"/>
                <w:sz w:val="20"/>
              </w:rPr>
              <w:t>Hardware</w:t>
            </w:r>
          </w:p>
          <w:p>
            <w:pPr>
              <w:pStyle w:val="TableParagraph"/>
              <w:spacing w:line="230" w:lineRule="atLeast"/>
              <w:ind w:left="107" w:right="129"/>
              <w:rPr>
                <w:sz w:val="20"/>
              </w:rPr>
            </w:pPr>
            <w:r>
              <w:rPr>
                <w:sz w:val="20"/>
              </w:rPr>
              <w:t>For a global solution Including,</w:t>
            </w:r>
            <w:r>
              <w:rPr>
                <w:spacing w:val="40"/>
                <w:sz w:val="20"/>
              </w:rPr>
              <w:t> </w:t>
            </w:r>
            <w:r>
              <w:rPr>
                <w:sz w:val="20"/>
              </w:rPr>
              <w:t>but</w:t>
            </w:r>
            <w:r>
              <w:rPr>
                <w:spacing w:val="-9"/>
                <w:sz w:val="20"/>
              </w:rPr>
              <w:t> </w:t>
            </w:r>
            <w:r>
              <w:rPr>
                <w:sz w:val="20"/>
              </w:rPr>
              <w:t>not</w:t>
            </w:r>
            <w:r>
              <w:rPr>
                <w:spacing w:val="-7"/>
                <w:sz w:val="20"/>
              </w:rPr>
              <w:t> </w:t>
            </w:r>
            <w:r>
              <w:rPr>
                <w:sz w:val="20"/>
              </w:rPr>
              <w:t>limited</w:t>
            </w:r>
            <w:r>
              <w:rPr>
                <w:spacing w:val="-10"/>
                <w:sz w:val="20"/>
              </w:rPr>
              <w:t> </w:t>
            </w:r>
            <w:r>
              <w:rPr>
                <w:sz w:val="20"/>
              </w:rPr>
              <w:t>to,</w:t>
            </w:r>
            <w:r>
              <w:rPr>
                <w:spacing w:val="-9"/>
                <w:sz w:val="20"/>
              </w:rPr>
              <w:t> </w:t>
            </w:r>
            <w:r>
              <w:rPr>
                <w:sz w:val="20"/>
              </w:rPr>
              <w:t>server</w:t>
            </w:r>
            <w:r>
              <w:rPr>
                <w:spacing w:val="-9"/>
                <w:sz w:val="20"/>
              </w:rPr>
              <w:t> </w:t>
            </w:r>
            <w:r>
              <w:rPr>
                <w:sz w:val="20"/>
              </w:rPr>
              <w:t>hardware and connection to existing network etc.</w:t>
            </w:r>
          </w:p>
        </w:tc>
        <w:tc>
          <w:tcPr>
            <w:tcW w:w="1274" w:type="dxa"/>
          </w:tcPr>
          <w:p>
            <w:pPr>
              <w:pStyle w:val="TableParagraph"/>
              <w:ind w:left="0"/>
              <w:rPr>
                <w:rFonts w:ascii="Times New Roman"/>
                <w:sz w:val="20"/>
              </w:rPr>
            </w:pPr>
          </w:p>
        </w:tc>
        <w:tc>
          <w:tcPr>
            <w:tcW w:w="1277" w:type="dxa"/>
          </w:tcPr>
          <w:p>
            <w:pPr>
              <w:pStyle w:val="TableParagraph"/>
              <w:ind w:left="0"/>
              <w:rPr>
                <w:rFonts w:ascii="Times New Roman"/>
                <w:sz w:val="20"/>
              </w:rPr>
            </w:pPr>
          </w:p>
        </w:tc>
        <w:tc>
          <w:tcPr>
            <w:tcW w:w="1699" w:type="dxa"/>
          </w:tcPr>
          <w:p>
            <w:pPr>
              <w:pStyle w:val="TableParagraph"/>
              <w:ind w:left="0"/>
              <w:rPr>
                <w:rFonts w:ascii="Times New Roman"/>
                <w:sz w:val="20"/>
              </w:rPr>
            </w:pPr>
          </w:p>
        </w:tc>
        <w:tc>
          <w:tcPr>
            <w:tcW w:w="1844" w:type="dxa"/>
          </w:tcPr>
          <w:p>
            <w:pPr>
              <w:pStyle w:val="TableParagraph"/>
              <w:ind w:left="0"/>
              <w:rPr>
                <w:rFonts w:ascii="Times New Roman"/>
                <w:sz w:val="20"/>
              </w:rPr>
            </w:pPr>
          </w:p>
        </w:tc>
      </w:tr>
      <w:tr>
        <w:trPr>
          <w:trHeight w:val="1380" w:hRule="atLeast"/>
        </w:trPr>
        <w:tc>
          <w:tcPr>
            <w:tcW w:w="3257" w:type="dxa"/>
          </w:tcPr>
          <w:p>
            <w:pPr>
              <w:pStyle w:val="TableParagraph"/>
              <w:spacing w:line="225" w:lineRule="exact"/>
              <w:ind w:left="107"/>
              <w:rPr>
                <w:b/>
                <w:sz w:val="20"/>
              </w:rPr>
            </w:pPr>
            <w:r>
              <w:rPr>
                <w:b/>
                <w:spacing w:val="-2"/>
                <w:sz w:val="20"/>
              </w:rPr>
              <w:t>Software</w:t>
            </w:r>
          </w:p>
          <w:p>
            <w:pPr>
              <w:pStyle w:val="TableParagraph"/>
              <w:spacing w:before="3"/>
              <w:ind w:left="107"/>
              <w:rPr>
                <w:sz w:val="20"/>
              </w:rPr>
            </w:pPr>
            <w:r>
              <w:rPr>
                <w:sz w:val="20"/>
              </w:rPr>
              <w:t>Including, but not limited to, operating system, database management</w:t>
            </w:r>
            <w:r>
              <w:rPr>
                <w:spacing w:val="-14"/>
                <w:sz w:val="20"/>
              </w:rPr>
              <w:t> </w:t>
            </w:r>
            <w:r>
              <w:rPr>
                <w:sz w:val="20"/>
              </w:rPr>
              <w:t>system,</w:t>
            </w:r>
            <w:r>
              <w:rPr>
                <w:spacing w:val="-14"/>
                <w:sz w:val="20"/>
              </w:rPr>
              <w:t> </w:t>
            </w:r>
            <w:r>
              <w:rPr>
                <w:sz w:val="20"/>
              </w:rPr>
              <w:t>application software modules, bespoke</w:t>
            </w:r>
          </w:p>
          <w:p>
            <w:pPr>
              <w:pStyle w:val="TableParagraph"/>
              <w:spacing w:line="213" w:lineRule="exact"/>
              <w:ind w:left="107"/>
              <w:rPr>
                <w:sz w:val="20"/>
              </w:rPr>
            </w:pPr>
            <w:r>
              <w:rPr>
                <w:spacing w:val="-2"/>
                <w:sz w:val="20"/>
              </w:rPr>
              <w:t>modifications</w:t>
            </w:r>
            <w:r>
              <w:rPr>
                <w:spacing w:val="9"/>
                <w:sz w:val="20"/>
              </w:rPr>
              <w:t> </w:t>
            </w:r>
            <w:r>
              <w:rPr>
                <w:spacing w:val="-2"/>
                <w:sz w:val="20"/>
              </w:rPr>
              <w:t>middleware</w:t>
            </w:r>
            <w:r>
              <w:rPr>
                <w:spacing w:val="8"/>
                <w:sz w:val="20"/>
              </w:rPr>
              <w:t> </w:t>
            </w:r>
            <w:r>
              <w:rPr>
                <w:spacing w:val="-4"/>
                <w:sz w:val="20"/>
              </w:rPr>
              <w:t>etc.</w:t>
            </w:r>
          </w:p>
        </w:tc>
        <w:tc>
          <w:tcPr>
            <w:tcW w:w="1274" w:type="dxa"/>
          </w:tcPr>
          <w:p>
            <w:pPr>
              <w:pStyle w:val="TableParagraph"/>
              <w:ind w:left="0"/>
              <w:rPr>
                <w:rFonts w:ascii="Times New Roman"/>
                <w:sz w:val="20"/>
              </w:rPr>
            </w:pPr>
          </w:p>
        </w:tc>
        <w:tc>
          <w:tcPr>
            <w:tcW w:w="1277" w:type="dxa"/>
          </w:tcPr>
          <w:p>
            <w:pPr>
              <w:pStyle w:val="TableParagraph"/>
              <w:ind w:left="0"/>
              <w:rPr>
                <w:rFonts w:ascii="Times New Roman"/>
                <w:sz w:val="20"/>
              </w:rPr>
            </w:pPr>
          </w:p>
        </w:tc>
        <w:tc>
          <w:tcPr>
            <w:tcW w:w="1699" w:type="dxa"/>
          </w:tcPr>
          <w:p>
            <w:pPr>
              <w:pStyle w:val="TableParagraph"/>
              <w:ind w:left="0"/>
              <w:rPr>
                <w:rFonts w:ascii="Times New Roman"/>
                <w:sz w:val="20"/>
              </w:rPr>
            </w:pPr>
          </w:p>
        </w:tc>
        <w:tc>
          <w:tcPr>
            <w:tcW w:w="1844" w:type="dxa"/>
          </w:tcPr>
          <w:p>
            <w:pPr>
              <w:pStyle w:val="TableParagraph"/>
              <w:ind w:left="0"/>
              <w:rPr>
                <w:rFonts w:ascii="Times New Roman"/>
                <w:sz w:val="20"/>
              </w:rPr>
            </w:pPr>
          </w:p>
        </w:tc>
      </w:tr>
      <w:tr>
        <w:trPr>
          <w:trHeight w:val="1840" w:hRule="atLeast"/>
        </w:trPr>
        <w:tc>
          <w:tcPr>
            <w:tcW w:w="3257" w:type="dxa"/>
          </w:tcPr>
          <w:p>
            <w:pPr>
              <w:pStyle w:val="TableParagraph"/>
              <w:spacing w:line="225" w:lineRule="exact"/>
              <w:ind w:left="107"/>
              <w:rPr>
                <w:b/>
                <w:sz w:val="20"/>
              </w:rPr>
            </w:pPr>
            <w:r>
              <w:rPr>
                <w:b/>
                <w:spacing w:val="-2"/>
                <w:sz w:val="20"/>
              </w:rPr>
              <w:t>Services</w:t>
            </w:r>
          </w:p>
          <w:p>
            <w:pPr>
              <w:pStyle w:val="TableParagraph"/>
              <w:spacing w:before="3"/>
              <w:ind w:left="107"/>
              <w:rPr>
                <w:sz w:val="20"/>
              </w:rPr>
            </w:pPr>
            <w:r>
              <w:rPr>
                <w:sz w:val="20"/>
              </w:rPr>
              <w:t>including, but not limited to, bespoke development, data conversion, development of interfaces, installation and configuration of software, on-</w:t>
            </w:r>
          </w:p>
          <w:p>
            <w:pPr>
              <w:pStyle w:val="TableParagraph"/>
              <w:spacing w:line="230" w:lineRule="exact"/>
              <w:ind w:left="107" w:right="158"/>
              <w:rPr>
                <w:sz w:val="20"/>
              </w:rPr>
            </w:pPr>
            <w:r>
              <w:rPr>
                <w:sz w:val="20"/>
              </w:rPr>
              <w:t>going</w:t>
            </w:r>
            <w:r>
              <w:rPr>
                <w:spacing w:val="-14"/>
                <w:sz w:val="20"/>
              </w:rPr>
              <w:t> </w:t>
            </w:r>
            <w:r>
              <w:rPr>
                <w:sz w:val="20"/>
              </w:rPr>
              <w:t>support</w:t>
            </w:r>
            <w:r>
              <w:rPr>
                <w:spacing w:val="-13"/>
                <w:sz w:val="20"/>
              </w:rPr>
              <w:t> </w:t>
            </w:r>
            <w:r>
              <w:rPr>
                <w:sz w:val="20"/>
              </w:rPr>
              <w:t>and</w:t>
            </w:r>
            <w:r>
              <w:rPr>
                <w:spacing w:val="-14"/>
                <w:sz w:val="20"/>
              </w:rPr>
              <w:t> </w:t>
            </w:r>
            <w:r>
              <w:rPr>
                <w:sz w:val="20"/>
              </w:rPr>
              <w:t>maintenance </w:t>
            </w:r>
            <w:r>
              <w:rPr>
                <w:spacing w:val="-4"/>
                <w:sz w:val="20"/>
              </w:rPr>
              <w:t>etc.</w:t>
            </w:r>
          </w:p>
        </w:tc>
        <w:tc>
          <w:tcPr>
            <w:tcW w:w="1274" w:type="dxa"/>
          </w:tcPr>
          <w:p>
            <w:pPr>
              <w:pStyle w:val="TableParagraph"/>
              <w:ind w:left="0"/>
              <w:rPr>
                <w:rFonts w:ascii="Times New Roman"/>
                <w:sz w:val="20"/>
              </w:rPr>
            </w:pPr>
          </w:p>
        </w:tc>
        <w:tc>
          <w:tcPr>
            <w:tcW w:w="1277" w:type="dxa"/>
          </w:tcPr>
          <w:p>
            <w:pPr>
              <w:pStyle w:val="TableParagraph"/>
              <w:ind w:left="0"/>
              <w:rPr>
                <w:rFonts w:ascii="Times New Roman"/>
                <w:sz w:val="20"/>
              </w:rPr>
            </w:pPr>
          </w:p>
        </w:tc>
        <w:tc>
          <w:tcPr>
            <w:tcW w:w="1699" w:type="dxa"/>
          </w:tcPr>
          <w:p>
            <w:pPr>
              <w:pStyle w:val="TableParagraph"/>
              <w:ind w:left="0"/>
              <w:rPr>
                <w:rFonts w:ascii="Times New Roman"/>
                <w:sz w:val="20"/>
              </w:rPr>
            </w:pPr>
          </w:p>
        </w:tc>
        <w:tc>
          <w:tcPr>
            <w:tcW w:w="1844" w:type="dxa"/>
          </w:tcPr>
          <w:p>
            <w:pPr>
              <w:pStyle w:val="TableParagraph"/>
              <w:ind w:left="0"/>
              <w:rPr>
                <w:rFonts w:ascii="Times New Roman"/>
                <w:sz w:val="20"/>
              </w:rPr>
            </w:pPr>
          </w:p>
        </w:tc>
      </w:tr>
      <w:tr>
        <w:trPr>
          <w:trHeight w:val="918" w:hRule="atLeast"/>
        </w:trPr>
        <w:tc>
          <w:tcPr>
            <w:tcW w:w="3257" w:type="dxa"/>
          </w:tcPr>
          <w:p>
            <w:pPr>
              <w:pStyle w:val="TableParagraph"/>
              <w:spacing w:line="225" w:lineRule="exact"/>
              <w:ind w:left="107"/>
              <w:rPr>
                <w:b/>
                <w:sz w:val="20"/>
              </w:rPr>
            </w:pPr>
            <w:r>
              <w:rPr>
                <w:b/>
                <w:sz w:val="20"/>
              </w:rPr>
              <w:t>Annual</w:t>
            </w:r>
            <w:r>
              <w:rPr>
                <w:b/>
                <w:spacing w:val="-6"/>
                <w:sz w:val="20"/>
              </w:rPr>
              <w:t> </w:t>
            </w:r>
            <w:r>
              <w:rPr>
                <w:b/>
                <w:sz w:val="20"/>
              </w:rPr>
              <w:t>User</w:t>
            </w:r>
            <w:r>
              <w:rPr>
                <w:b/>
                <w:spacing w:val="-8"/>
                <w:sz w:val="20"/>
              </w:rPr>
              <w:t> </w:t>
            </w:r>
            <w:r>
              <w:rPr>
                <w:b/>
                <w:spacing w:val="-2"/>
                <w:sz w:val="20"/>
              </w:rPr>
              <w:t>Licences*</w:t>
            </w:r>
          </w:p>
          <w:p>
            <w:pPr>
              <w:pStyle w:val="TableParagraph"/>
              <w:spacing w:before="3"/>
              <w:ind w:left="107"/>
              <w:rPr>
                <w:sz w:val="20"/>
              </w:rPr>
            </w:pPr>
            <w:r>
              <w:rPr>
                <w:sz w:val="20"/>
              </w:rPr>
              <w:t>The</w:t>
            </w:r>
            <w:r>
              <w:rPr>
                <w:spacing w:val="-12"/>
                <w:sz w:val="20"/>
              </w:rPr>
              <w:t> </w:t>
            </w:r>
            <w:r>
              <w:rPr>
                <w:sz w:val="20"/>
              </w:rPr>
              <w:t>estimated</w:t>
            </w:r>
            <w:r>
              <w:rPr>
                <w:spacing w:val="-11"/>
                <w:sz w:val="20"/>
              </w:rPr>
              <w:t> </w:t>
            </w:r>
            <w:r>
              <w:rPr>
                <w:sz w:val="20"/>
              </w:rPr>
              <w:t>number</w:t>
            </w:r>
            <w:r>
              <w:rPr>
                <w:spacing w:val="-10"/>
                <w:sz w:val="20"/>
              </w:rPr>
              <w:t> </w:t>
            </w:r>
            <w:r>
              <w:rPr>
                <w:sz w:val="20"/>
              </w:rPr>
              <w:t>of</w:t>
            </w:r>
            <w:r>
              <w:rPr>
                <w:spacing w:val="-8"/>
                <w:sz w:val="20"/>
              </w:rPr>
              <w:t> </w:t>
            </w:r>
            <w:r>
              <w:rPr>
                <w:sz w:val="20"/>
              </w:rPr>
              <w:t>175 concurrent users.- Once all</w:t>
            </w:r>
          </w:p>
          <w:p>
            <w:pPr>
              <w:pStyle w:val="TableParagraph"/>
              <w:spacing w:line="211" w:lineRule="exact"/>
              <w:ind w:left="107"/>
              <w:rPr>
                <w:sz w:val="20"/>
              </w:rPr>
            </w:pPr>
            <w:r>
              <w:rPr>
                <w:sz w:val="20"/>
              </w:rPr>
              <w:t>regions</w:t>
            </w:r>
            <w:r>
              <w:rPr>
                <w:spacing w:val="-10"/>
                <w:sz w:val="20"/>
              </w:rPr>
              <w:t> </w:t>
            </w:r>
            <w:r>
              <w:rPr>
                <w:spacing w:val="-2"/>
                <w:sz w:val="20"/>
              </w:rPr>
              <w:t>implemented</w:t>
            </w:r>
          </w:p>
        </w:tc>
        <w:tc>
          <w:tcPr>
            <w:tcW w:w="1274" w:type="dxa"/>
          </w:tcPr>
          <w:p>
            <w:pPr>
              <w:pStyle w:val="TableParagraph"/>
              <w:ind w:left="0"/>
              <w:rPr>
                <w:rFonts w:ascii="Times New Roman"/>
                <w:sz w:val="20"/>
              </w:rPr>
            </w:pPr>
          </w:p>
        </w:tc>
        <w:tc>
          <w:tcPr>
            <w:tcW w:w="1277" w:type="dxa"/>
          </w:tcPr>
          <w:p>
            <w:pPr>
              <w:pStyle w:val="TableParagraph"/>
              <w:ind w:left="0"/>
              <w:rPr>
                <w:rFonts w:ascii="Times New Roman"/>
                <w:sz w:val="20"/>
              </w:rPr>
            </w:pPr>
          </w:p>
        </w:tc>
        <w:tc>
          <w:tcPr>
            <w:tcW w:w="1699" w:type="dxa"/>
          </w:tcPr>
          <w:p>
            <w:pPr>
              <w:pStyle w:val="TableParagraph"/>
              <w:ind w:left="0"/>
              <w:rPr>
                <w:rFonts w:ascii="Times New Roman"/>
                <w:sz w:val="20"/>
              </w:rPr>
            </w:pPr>
          </w:p>
        </w:tc>
        <w:tc>
          <w:tcPr>
            <w:tcW w:w="1844" w:type="dxa"/>
          </w:tcPr>
          <w:p>
            <w:pPr>
              <w:pStyle w:val="TableParagraph"/>
              <w:ind w:left="0"/>
              <w:rPr>
                <w:rFonts w:ascii="Times New Roman"/>
                <w:sz w:val="20"/>
              </w:rPr>
            </w:pPr>
          </w:p>
        </w:tc>
      </w:tr>
      <w:tr>
        <w:trPr>
          <w:trHeight w:val="2299" w:hRule="atLeast"/>
        </w:trPr>
        <w:tc>
          <w:tcPr>
            <w:tcW w:w="3257" w:type="dxa"/>
          </w:tcPr>
          <w:p>
            <w:pPr>
              <w:pStyle w:val="TableParagraph"/>
              <w:ind w:left="107" w:right="158"/>
              <w:rPr>
                <w:sz w:val="20"/>
              </w:rPr>
            </w:pPr>
            <w:r>
              <w:rPr>
                <w:b/>
                <w:sz w:val="20"/>
              </w:rPr>
              <w:t>Implementation Services </w:t>
            </w:r>
            <w:r>
              <w:rPr>
                <w:sz w:val="20"/>
              </w:rPr>
              <w:t>Including,</w:t>
            </w:r>
            <w:r>
              <w:rPr>
                <w:spacing w:val="-10"/>
                <w:sz w:val="20"/>
              </w:rPr>
              <w:t> </w:t>
            </w:r>
            <w:r>
              <w:rPr>
                <w:sz w:val="20"/>
              </w:rPr>
              <w:t>but</w:t>
            </w:r>
            <w:r>
              <w:rPr>
                <w:spacing w:val="-10"/>
                <w:sz w:val="20"/>
              </w:rPr>
              <w:t> </w:t>
            </w:r>
            <w:r>
              <w:rPr>
                <w:sz w:val="20"/>
              </w:rPr>
              <w:t>not</w:t>
            </w:r>
            <w:r>
              <w:rPr>
                <w:spacing w:val="-10"/>
                <w:sz w:val="20"/>
              </w:rPr>
              <w:t> </w:t>
            </w:r>
            <w:r>
              <w:rPr>
                <w:sz w:val="20"/>
              </w:rPr>
              <w:t>limited</w:t>
            </w:r>
            <w:r>
              <w:rPr>
                <w:spacing w:val="-11"/>
                <w:sz w:val="20"/>
              </w:rPr>
              <w:t> </w:t>
            </w:r>
            <w:r>
              <w:rPr>
                <w:sz w:val="20"/>
              </w:rPr>
              <w:t>to, application solution implementation, Project </w:t>
            </w:r>
            <w:r>
              <w:rPr>
                <w:spacing w:val="-2"/>
                <w:sz w:val="20"/>
              </w:rPr>
              <w:t>management</w:t>
            </w:r>
          </w:p>
          <w:p>
            <w:pPr>
              <w:pStyle w:val="TableParagraph"/>
              <w:spacing w:line="230" w:lineRule="atLeast"/>
              <w:ind w:left="107" w:right="158"/>
              <w:rPr>
                <w:sz w:val="20"/>
              </w:rPr>
            </w:pPr>
            <w:r>
              <w:rPr>
                <w:sz w:val="20"/>
              </w:rPr>
              <w:t>Consultancy, user training, documentation, Travelling/ accommodation etc. Other (please</w:t>
            </w:r>
            <w:r>
              <w:rPr>
                <w:spacing w:val="-9"/>
                <w:sz w:val="20"/>
              </w:rPr>
              <w:t> </w:t>
            </w:r>
            <w:r>
              <w:rPr>
                <w:sz w:val="20"/>
              </w:rPr>
              <w:t>bullet</w:t>
            </w:r>
            <w:r>
              <w:rPr>
                <w:spacing w:val="-11"/>
                <w:sz w:val="20"/>
              </w:rPr>
              <w:t> </w:t>
            </w:r>
            <w:r>
              <w:rPr>
                <w:sz w:val="20"/>
              </w:rPr>
              <w:t>point</w:t>
            </w:r>
            <w:r>
              <w:rPr>
                <w:spacing w:val="-11"/>
                <w:sz w:val="20"/>
              </w:rPr>
              <w:t> </w:t>
            </w:r>
            <w:r>
              <w:rPr>
                <w:sz w:val="20"/>
              </w:rPr>
              <w:t>these</w:t>
            </w:r>
            <w:r>
              <w:rPr>
                <w:spacing w:val="-11"/>
                <w:sz w:val="20"/>
              </w:rPr>
              <w:t> </w:t>
            </w:r>
            <w:r>
              <w:rPr>
                <w:sz w:val="20"/>
              </w:rPr>
              <w:t>items </w:t>
            </w:r>
            <w:r>
              <w:rPr>
                <w:spacing w:val="-2"/>
                <w:sz w:val="20"/>
              </w:rPr>
              <w:t>separately)</w:t>
            </w:r>
          </w:p>
        </w:tc>
        <w:tc>
          <w:tcPr>
            <w:tcW w:w="1274" w:type="dxa"/>
          </w:tcPr>
          <w:p>
            <w:pPr>
              <w:pStyle w:val="TableParagraph"/>
              <w:ind w:left="0"/>
              <w:rPr>
                <w:rFonts w:ascii="Times New Roman"/>
                <w:sz w:val="20"/>
              </w:rPr>
            </w:pPr>
          </w:p>
        </w:tc>
        <w:tc>
          <w:tcPr>
            <w:tcW w:w="1277" w:type="dxa"/>
          </w:tcPr>
          <w:p>
            <w:pPr>
              <w:pStyle w:val="TableParagraph"/>
              <w:ind w:left="0"/>
              <w:rPr>
                <w:rFonts w:ascii="Times New Roman"/>
                <w:sz w:val="20"/>
              </w:rPr>
            </w:pPr>
          </w:p>
        </w:tc>
        <w:tc>
          <w:tcPr>
            <w:tcW w:w="1699" w:type="dxa"/>
          </w:tcPr>
          <w:p>
            <w:pPr>
              <w:pStyle w:val="TableParagraph"/>
              <w:ind w:left="0"/>
              <w:rPr>
                <w:rFonts w:ascii="Times New Roman"/>
                <w:sz w:val="20"/>
              </w:rPr>
            </w:pPr>
          </w:p>
        </w:tc>
        <w:tc>
          <w:tcPr>
            <w:tcW w:w="1844" w:type="dxa"/>
          </w:tcPr>
          <w:p>
            <w:pPr>
              <w:pStyle w:val="TableParagraph"/>
              <w:ind w:left="0"/>
              <w:rPr>
                <w:rFonts w:ascii="Times New Roman"/>
                <w:sz w:val="20"/>
              </w:rPr>
            </w:pPr>
          </w:p>
        </w:tc>
      </w:tr>
      <w:tr>
        <w:trPr>
          <w:trHeight w:val="2070" w:hRule="atLeast"/>
        </w:trPr>
        <w:tc>
          <w:tcPr>
            <w:tcW w:w="3257" w:type="dxa"/>
          </w:tcPr>
          <w:p>
            <w:pPr>
              <w:pStyle w:val="TableParagraph"/>
              <w:spacing w:line="226" w:lineRule="exact"/>
              <w:ind w:left="107"/>
              <w:rPr>
                <w:b/>
                <w:sz w:val="20"/>
              </w:rPr>
            </w:pPr>
            <w:r>
              <w:rPr>
                <w:b/>
                <w:spacing w:val="-2"/>
                <w:sz w:val="20"/>
              </w:rPr>
              <w:t>Support</w:t>
            </w:r>
          </w:p>
          <w:p>
            <w:pPr>
              <w:pStyle w:val="TableParagraph"/>
              <w:ind w:left="107" w:right="91"/>
              <w:rPr>
                <w:sz w:val="20"/>
              </w:rPr>
            </w:pPr>
            <w:r>
              <w:rPr>
                <w:sz w:val="20"/>
              </w:rPr>
              <w:t>Including support for all software and hardware warranty/maintenance.</w:t>
            </w:r>
            <w:r>
              <w:rPr>
                <w:spacing w:val="40"/>
                <w:sz w:val="20"/>
              </w:rPr>
              <w:t> </w:t>
            </w:r>
            <w:r>
              <w:rPr>
                <w:sz w:val="20"/>
              </w:rPr>
              <w:t>Please also</w:t>
            </w:r>
            <w:r>
              <w:rPr>
                <w:spacing w:val="-8"/>
                <w:sz w:val="20"/>
              </w:rPr>
              <w:t> </w:t>
            </w:r>
            <w:r>
              <w:rPr>
                <w:sz w:val="20"/>
              </w:rPr>
              <w:t>include</w:t>
            </w:r>
            <w:r>
              <w:rPr>
                <w:spacing w:val="-10"/>
                <w:sz w:val="20"/>
              </w:rPr>
              <w:t> </w:t>
            </w:r>
            <w:r>
              <w:rPr>
                <w:sz w:val="20"/>
              </w:rPr>
              <w:t>Out</w:t>
            </w:r>
            <w:r>
              <w:rPr>
                <w:spacing w:val="-10"/>
                <w:sz w:val="20"/>
              </w:rPr>
              <w:t> </w:t>
            </w:r>
            <w:r>
              <w:rPr>
                <w:sz w:val="20"/>
              </w:rPr>
              <w:t>of</w:t>
            </w:r>
            <w:r>
              <w:rPr>
                <w:spacing w:val="-8"/>
                <w:sz w:val="20"/>
              </w:rPr>
              <w:t> </w:t>
            </w:r>
            <w:r>
              <w:rPr>
                <w:sz w:val="20"/>
              </w:rPr>
              <w:t>Hours</w:t>
            </w:r>
            <w:r>
              <w:rPr>
                <w:spacing w:val="-9"/>
                <w:sz w:val="20"/>
              </w:rPr>
              <w:t> </w:t>
            </w:r>
            <w:r>
              <w:rPr>
                <w:sz w:val="20"/>
              </w:rPr>
              <w:t>Evening support (Evening Rate), Out of Hours Weekend support (Weekend Rate) and Call Out</w:t>
            </w:r>
          </w:p>
          <w:p>
            <w:pPr>
              <w:pStyle w:val="TableParagraph"/>
              <w:spacing w:line="213" w:lineRule="exact" w:before="1"/>
              <w:ind w:left="107"/>
              <w:rPr>
                <w:sz w:val="20"/>
              </w:rPr>
            </w:pPr>
            <w:r>
              <w:rPr>
                <w:sz w:val="20"/>
              </w:rPr>
              <w:t>charge</w:t>
            </w:r>
            <w:r>
              <w:rPr>
                <w:spacing w:val="-8"/>
                <w:sz w:val="20"/>
              </w:rPr>
              <w:t> </w:t>
            </w:r>
            <w:r>
              <w:rPr>
                <w:sz w:val="20"/>
              </w:rPr>
              <w:t>(if</w:t>
            </w:r>
            <w:r>
              <w:rPr>
                <w:spacing w:val="-5"/>
                <w:sz w:val="20"/>
              </w:rPr>
              <w:t> </w:t>
            </w:r>
            <w:r>
              <w:rPr>
                <w:spacing w:val="-2"/>
                <w:sz w:val="20"/>
              </w:rPr>
              <w:t>applicable).</w:t>
            </w:r>
          </w:p>
        </w:tc>
        <w:tc>
          <w:tcPr>
            <w:tcW w:w="1274" w:type="dxa"/>
          </w:tcPr>
          <w:p>
            <w:pPr>
              <w:pStyle w:val="TableParagraph"/>
              <w:ind w:left="0"/>
              <w:rPr>
                <w:rFonts w:ascii="Times New Roman"/>
                <w:sz w:val="20"/>
              </w:rPr>
            </w:pPr>
          </w:p>
        </w:tc>
        <w:tc>
          <w:tcPr>
            <w:tcW w:w="1277" w:type="dxa"/>
          </w:tcPr>
          <w:p>
            <w:pPr>
              <w:pStyle w:val="TableParagraph"/>
              <w:ind w:left="0"/>
              <w:rPr>
                <w:rFonts w:ascii="Times New Roman"/>
                <w:sz w:val="20"/>
              </w:rPr>
            </w:pPr>
          </w:p>
        </w:tc>
        <w:tc>
          <w:tcPr>
            <w:tcW w:w="1699" w:type="dxa"/>
          </w:tcPr>
          <w:p>
            <w:pPr>
              <w:pStyle w:val="TableParagraph"/>
              <w:ind w:left="0"/>
              <w:rPr>
                <w:rFonts w:ascii="Times New Roman"/>
                <w:sz w:val="20"/>
              </w:rPr>
            </w:pPr>
          </w:p>
        </w:tc>
        <w:tc>
          <w:tcPr>
            <w:tcW w:w="1844" w:type="dxa"/>
          </w:tcPr>
          <w:p>
            <w:pPr>
              <w:pStyle w:val="TableParagraph"/>
              <w:ind w:left="0"/>
              <w:rPr>
                <w:rFonts w:ascii="Times New Roman"/>
                <w:sz w:val="20"/>
              </w:rPr>
            </w:pPr>
          </w:p>
        </w:tc>
      </w:tr>
      <w:tr>
        <w:trPr>
          <w:trHeight w:val="918" w:hRule="atLeast"/>
        </w:trPr>
        <w:tc>
          <w:tcPr>
            <w:tcW w:w="3257" w:type="dxa"/>
          </w:tcPr>
          <w:p>
            <w:pPr>
              <w:pStyle w:val="TableParagraph"/>
              <w:spacing w:line="225" w:lineRule="exact"/>
              <w:ind w:left="107"/>
              <w:rPr>
                <w:b/>
                <w:sz w:val="20"/>
              </w:rPr>
            </w:pPr>
            <w:r>
              <w:rPr>
                <w:b/>
                <w:sz w:val="20"/>
              </w:rPr>
              <w:t>Disaster</w:t>
            </w:r>
            <w:r>
              <w:rPr>
                <w:b/>
                <w:spacing w:val="-8"/>
                <w:sz w:val="20"/>
              </w:rPr>
              <w:t> </w:t>
            </w:r>
            <w:r>
              <w:rPr>
                <w:b/>
                <w:spacing w:val="-2"/>
                <w:sz w:val="20"/>
              </w:rPr>
              <w:t>Recovery</w:t>
            </w:r>
          </w:p>
          <w:p>
            <w:pPr>
              <w:pStyle w:val="TableParagraph"/>
              <w:spacing w:line="230" w:lineRule="atLeast"/>
              <w:ind w:left="107" w:right="91"/>
              <w:rPr>
                <w:sz w:val="20"/>
              </w:rPr>
            </w:pPr>
            <w:r>
              <w:rPr>
                <w:sz w:val="20"/>
              </w:rPr>
              <w:t>Include</w:t>
            </w:r>
            <w:r>
              <w:rPr>
                <w:spacing w:val="-9"/>
                <w:sz w:val="20"/>
              </w:rPr>
              <w:t> </w:t>
            </w:r>
            <w:r>
              <w:rPr>
                <w:sz w:val="20"/>
              </w:rPr>
              <w:t>estimate</w:t>
            </w:r>
            <w:r>
              <w:rPr>
                <w:spacing w:val="-10"/>
                <w:sz w:val="20"/>
              </w:rPr>
              <w:t> </w:t>
            </w:r>
            <w:r>
              <w:rPr>
                <w:sz w:val="20"/>
              </w:rPr>
              <w:t>for</w:t>
            </w:r>
            <w:r>
              <w:rPr>
                <w:spacing w:val="-9"/>
                <w:sz w:val="20"/>
              </w:rPr>
              <w:t> </w:t>
            </w:r>
            <w:r>
              <w:rPr>
                <w:sz w:val="20"/>
              </w:rPr>
              <w:t>data</w:t>
            </w:r>
            <w:r>
              <w:rPr>
                <w:spacing w:val="-10"/>
                <w:sz w:val="20"/>
              </w:rPr>
              <w:t> </w:t>
            </w:r>
            <w:r>
              <w:rPr>
                <w:sz w:val="20"/>
              </w:rPr>
              <w:t>recovery and recovery support for contingent planning.</w:t>
            </w:r>
          </w:p>
        </w:tc>
        <w:tc>
          <w:tcPr>
            <w:tcW w:w="1274" w:type="dxa"/>
          </w:tcPr>
          <w:p>
            <w:pPr>
              <w:pStyle w:val="TableParagraph"/>
              <w:ind w:left="0"/>
              <w:rPr>
                <w:rFonts w:ascii="Times New Roman"/>
                <w:sz w:val="20"/>
              </w:rPr>
            </w:pPr>
          </w:p>
        </w:tc>
        <w:tc>
          <w:tcPr>
            <w:tcW w:w="1277" w:type="dxa"/>
          </w:tcPr>
          <w:p>
            <w:pPr>
              <w:pStyle w:val="TableParagraph"/>
              <w:ind w:left="0"/>
              <w:rPr>
                <w:rFonts w:ascii="Times New Roman"/>
                <w:sz w:val="20"/>
              </w:rPr>
            </w:pPr>
          </w:p>
        </w:tc>
        <w:tc>
          <w:tcPr>
            <w:tcW w:w="1699" w:type="dxa"/>
          </w:tcPr>
          <w:p>
            <w:pPr>
              <w:pStyle w:val="TableParagraph"/>
              <w:ind w:left="0"/>
              <w:rPr>
                <w:rFonts w:ascii="Times New Roman"/>
                <w:sz w:val="20"/>
              </w:rPr>
            </w:pPr>
          </w:p>
        </w:tc>
        <w:tc>
          <w:tcPr>
            <w:tcW w:w="1844" w:type="dxa"/>
          </w:tcPr>
          <w:p>
            <w:pPr>
              <w:pStyle w:val="TableParagraph"/>
              <w:ind w:left="0"/>
              <w:rPr>
                <w:rFonts w:ascii="Times New Roman"/>
                <w:sz w:val="20"/>
              </w:rPr>
            </w:pPr>
          </w:p>
        </w:tc>
      </w:tr>
      <w:tr>
        <w:trPr>
          <w:trHeight w:val="460" w:hRule="atLeast"/>
        </w:trPr>
        <w:tc>
          <w:tcPr>
            <w:tcW w:w="3257" w:type="dxa"/>
          </w:tcPr>
          <w:p>
            <w:pPr>
              <w:pStyle w:val="TableParagraph"/>
              <w:spacing w:line="227" w:lineRule="exact"/>
              <w:ind w:left="107"/>
              <w:rPr>
                <w:b/>
                <w:sz w:val="20"/>
              </w:rPr>
            </w:pPr>
            <w:r>
              <w:rPr>
                <w:b/>
                <w:sz w:val="20"/>
              </w:rPr>
              <w:t>Any</w:t>
            </w:r>
            <w:r>
              <w:rPr>
                <w:b/>
                <w:spacing w:val="-6"/>
                <w:sz w:val="20"/>
              </w:rPr>
              <w:t> </w:t>
            </w:r>
            <w:r>
              <w:rPr>
                <w:b/>
                <w:sz w:val="20"/>
              </w:rPr>
              <w:t>other</w:t>
            </w:r>
            <w:r>
              <w:rPr>
                <w:b/>
                <w:spacing w:val="-7"/>
                <w:sz w:val="20"/>
              </w:rPr>
              <w:t> </w:t>
            </w:r>
            <w:r>
              <w:rPr>
                <w:b/>
                <w:sz w:val="20"/>
              </w:rPr>
              <w:t>relevant</w:t>
            </w:r>
            <w:r>
              <w:rPr>
                <w:b/>
                <w:spacing w:val="-7"/>
                <w:sz w:val="20"/>
              </w:rPr>
              <w:t> </w:t>
            </w:r>
            <w:r>
              <w:rPr>
                <w:b/>
                <w:spacing w:val="-4"/>
                <w:sz w:val="20"/>
              </w:rPr>
              <w:t>costs</w:t>
            </w:r>
          </w:p>
          <w:p>
            <w:pPr>
              <w:pStyle w:val="TableParagraph"/>
              <w:spacing w:line="213" w:lineRule="exact"/>
              <w:ind w:left="107"/>
              <w:rPr>
                <w:sz w:val="20"/>
              </w:rPr>
            </w:pPr>
            <w:r>
              <w:rPr>
                <w:sz w:val="20"/>
              </w:rPr>
              <w:t>(Please</w:t>
            </w:r>
            <w:r>
              <w:rPr>
                <w:spacing w:val="-9"/>
                <w:sz w:val="20"/>
              </w:rPr>
              <w:t> </w:t>
            </w:r>
            <w:r>
              <w:rPr>
                <w:sz w:val="20"/>
              </w:rPr>
              <w:t>provide</w:t>
            </w:r>
            <w:r>
              <w:rPr>
                <w:spacing w:val="-8"/>
                <w:sz w:val="20"/>
              </w:rPr>
              <w:t> </w:t>
            </w:r>
            <w:r>
              <w:rPr>
                <w:sz w:val="20"/>
              </w:rPr>
              <w:t>details</w:t>
            </w:r>
            <w:r>
              <w:rPr>
                <w:spacing w:val="-7"/>
                <w:sz w:val="20"/>
              </w:rPr>
              <w:t> </w:t>
            </w:r>
            <w:r>
              <w:rPr>
                <w:sz w:val="20"/>
              </w:rPr>
              <w:t>if</w:t>
            </w:r>
            <w:r>
              <w:rPr>
                <w:spacing w:val="-7"/>
                <w:sz w:val="20"/>
              </w:rPr>
              <w:t> </w:t>
            </w:r>
            <w:r>
              <w:rPr>
                <w:spacing w:val="-2"/>
                <w:sz w:val="20"/>
              </w:rPr>
              <w:t>used)</w:t>
            </w:r>
          </w:p>
        </w:tc>
        <w:tc>
          <w:tcPr>
            <w:tcW w:w="1274" w:type="dxa"/>
          </w:tcPr>
          <w:p>
            <w:pPr>
              <w:pStyle w:val="TableParagraph"/>
              <w:ind w:left="0"/>
              <w:rPr>
                <w:rFonts w:ascii="Times New Roman"/>
                <w:sz w:val="20"/>
              </w:rPr>
            </w:pPr>
          </w:p>
        </w:tc>
        <w:tc>
          <w:tcPr>
            <w:tcW w:w="1277" w:type="dxa"/>
          </w:tcPr>
          <w:p>
            <w:pPr>
              <w:pStyle w:val="TableParagraph"/>
              <w:ind w:left="0"/>
              <w:rPr>
                <w:rFonts w:ascii="Times New Roman"/>
                <w:sz w:val="20"/>
              </w:rPr>
            </w:pPr>
          </w:p>
        </w:tc>
        <w:tc>
          <w:tcPr>
            <w:tcW w:w="1699" w:type="dxa"/>
          </w:tcPr>
          <w:p>
            <w:pPr>
              <w:pStyle w:val="TableParagraph"/>
              <w:ind w:left="0"/>
              <w:rPr>
                <w:rFonts w:ascii="Times New Roman"/>
                <w:sz w:val="20"/>
              </w:rPr>
            </w:pPr>
          </w:p>
        </w:tc>
        <w:tc>
          <w:tcPr>
            <w:tcW w:w="1844" w:type="dxa"/>
          </w:tcPr>
          <w:p>
            <w:pPr>
              <w:pStyle w:val="TableParagraph"/>
              <w:ind w:left="0"/>
              <w:rPr>
                <w:rFonts w:ascii="Times New Roman"/>
                <w:sz w:val="20"/>
              </w:rPr>
            </w:pPr>
          </w:p>
        </w:tc>
      </w:tr>
      <w:tr>
        <w:trPr>
          <w:trHeight w:val="690" w:hRule="atLeast"/>
        </w:trPr>
        <w:tc>
          <w:tcPr>
            <w:tcW w:w="3257" w:type="dxa"/>
          </w:tcPr>
          <w:p>
            <w:pPr>
              <w:pStyle w:val="TableParagraph"/>
              <w:spacing w:before="225"/>
              <w:ind w:left="107"/>
              <w:rPr>
                <w:b/>
                <w:sz w:val="20"/>
              </w:rPr>
            </w:pPr>
            <w:r>
              <w:rPr>
                <w:b/>
                <w:spacing w:val="-2"/>
                <w:sz w:val="20"/>
              </w:rPr>
              <w:t>TOTAL</w:t>
            </w:r>
          </w:p>
        </w:tc>
        <w:tc>
          <w:tcPr>
            <w:tcW w:w="1274" w:type="dxa"/>
          </w:tcPr>
          <w:p>
            <w:pPr>
              <w:pStyle w:val="TableParagraph"/>
              <w:ind w:left="0"/>
              <w:rPr>
                <w:rFonts w:ascii="Times New Roman"/>
                <w:sz w:val="20"/>
              </w:rPr>
            </w:pPr>
          </w:p>
        </w:tc>
        <w:tc>
          <w:tcPr>
            <w:tcW w:w="1277" w:type="dxa"/>
          </w:tcPr>
          <w:p>
            <w:pPr>
              <w:pStyle w:val="TableParagraph"/>
              <w:ind w:left="0"/>
              <w:rPr>
                <w:rFonts w:ascii="Times New Roman"/>
                <w:sz w:val="20"/>
              </w:rPr>
            </w:pPr>
          </w:p>
        </w:tc>
        <w:tc>
          <w:tcPr>
            <w:tcW w:w="1699" w:type="dxa"/>
          </w:tcPr>
          <w:p>
            <w:pPr>
              <w:pStyle w:val="TableParagraph"/>
              <w:ind w:left="0"/>
              <w:rPr>
                <w:rFonts w:ascii="Times New Roman"/>
                <w:sz w:val="20"/>
              </w:rPr>
            </w:pPr>
          </w:p>
        </w:tc>
        <w:tc>
          <w:tcPr>
            <w:tcW w:w="1844" w:type="dxa"/>
          </w:tcPr>
          <w:p>
            <w:pPr>
              <w:pStyle w:val="TableParagraph"/>
              <w:ind w:left="0"/>
              <w:rPr>
                <w:rFonts w:ascii="Times New Roman"/>
                <w:sz w:val="20"/>
              </w:rPr>
            </w:pPr>
          </w:p>
        </w:tc>
      </w:tr>
    </w:tbl>
    <w:p>
      <w:pPr>
        <w:spacing w:after="0"/>
        <w:rPr>
          <w:rFonts w:ascii="Times New Roman"/>
          <w:sz w:val="20"/>
        </w:rPr>
        <w:sectPr>
          <w:pgSz w:w="11910" w:h="16850"/>
          <w:pgMar w:header="0" w:footer="974" w:top="820" w:bottom="1160" w:left="1260" w:right="1000"/>
        </w:sectPr>
      </w:pPr>
    </w:p>
    <w:p>
      <w:pPr>
        <w:pStyle w:val="Heading6"/>
        <w:spacing w:before="66"/>
        <w:ind w:left="511"/>
      </w:pPr>
      <w:r>
        <w:rPr/>
        <w:t>*Indicate</w:t>
      </w:r>
      <w:r>
        <w:rPr>
          <w:spacing w:val="-4"/>
        </w:rPr>
        <w:t> </w:t>
      </w:r>
      <w:r>
        <w:rPr/>
        <w:t>the</w:t>
      </w:r>
      <w:r>
        <w:rPr>
          <w:spacing w:val="-6"/>
        </w:rPr>
        <w:t> </w:t>
      </w:r>
      <w:r>
        <w:rPr/>
        <w:t>number</w:t>
      </w:r>
      <w:r>
        <w:rPr>
          <w:spacing w:val="-6"/>
        </w:rPr>
        <w:t> </w:t>
      </w:r>
      <w:r>
        <w:rPr/>
        <w:t>of</w:t>
      </w:r>
      <w:r>
        <w:rPr>
          <w:spacing w:val="-2"/>
        </w:rPr>
        <w:t> </w:t>
      </w:r>
      <w:r>
        <w:rPr/>
        <w:t>expected</w:t>
      </w:r>
      <w:r>
        <w:rPr>
          <w:spacing w:val="-5"/>
        </w:rPr>
        <w:t> </w:t>
      </w:r>
      <w:r>
        <w:rPr/>
        <w:t>days</w:t>
      </w:r>
      <w:r>
        <w:rPr>
          <w:spacing w:val="-6"/>
        </w:rPr>
        <w:t> </w:t>
      </w:r>
      <w:r>
        <w:rPr/>
        <w:t>to</w:t>
      </w:r>
      <w:r>
        <w:rPr>
          <w:spacing w:val="-4"/>
        </w:rPr>
        <w:t> </w:t>
      </w:r>
      <w:r>
        <w:rPr/>
        <w:t>complete</w:t>
      </w:r>
      <w:r>
        <w:rPr>
          <w:spacing w:val="-3"/>
        </w:rPr>
        <w:t> </w:t>
      </w:r>
      <w:r>
        <w:rPr/>
        <w:t>the</w:t>
      </w:r>
      <w:r>
        <w:rPr>
          <w:spacing w:val="-6"/>
        </w:rPr>
        <w:t> </w:t>
      </w:r>
      <w:r>
        <w:rPr>
          <w:spacing w:val="-4"/>
        </w:rPr>
        <w:t>work</w:t>
      </w:r>
    </w:p>
    <w:p>
      <w:pPr>
        <w:spacing w:line="462" w:lineRule="exact" w:before="46"/>
        <w:ind w:left="151" w:right="361" w:firstLine="360"/>
        <w:jc w:val="left"/>
        <w:rPr>
          <w:b/>
          <w:sz w:val="20"/>
        </w:rPr>
      </w:pPr>
      <w:r>
        <w:rPr>
          <w:b/>
          <w:sz w:val="20"/>
        </w:rPr>
        <w:t>*Basis</w:t>
      </w:r>
      <w:r>
        <w:rPr>
          <w:b/>
          <w:spacing w:val="-4"/>
          <w:sz w:val="20"/>
        </w:rPr>
        <w:t> </w:t>
      </w:r>
      <w:r>
        <w:rPr>
          <w:b/>
          <w:sz w:val="20"/>
        </w:rPr>
        <w:t>of</w:t>
      </w:r>
      <w:r>
        <w:rPr>
          <w:b/>
          <w:spacing w:val="-3"/>
          <w:sz w:val="20"/>
        </w:rPr>
        <w:t> </w:t>
      </w:r>
      <w:r>
        <w:rPr>
          <w:b/>
          <w:sz w:val="20"/>
        </w:rPr>
        <w:t>the</w:t>
      </w:r>
      <w:r>
        <w:rPr>
          <w:b/>
          <w:spacing w:val="-4"/>
          <w:sz w:val="20"/>
        </w:rPr>
        <w:t> </w:t>
      </w:r>
      <w:r>
        <w:rPr>
          <w:b/>
          <w:sz w:val="20"/>
        </w:rPr>
        <w:t>pricing</w:t>
      </w:r>
      <w:r>
        <w:rPr>
          <w:b/>
          <w:spacing w:val="-3"/>
          <w:sz w:val="20"/>
        </w:rPr>
        <w:t> </w:t>
      </w:r>
      <w:r>
        <w:rPr>
          <w:b/>
          <w:sz w:val="20"/>
        </w:rPr>
        <w:t>must</w:t>
      </w:r>
      <w:r>
        <w:rPr>
          <w:b/>
          <w:spacing w:val="-3"/>
          <w:sz w:val="20"/>
        </w:rPr>
        <w:t> </w:t>
      </w:r>
      <w:r>
        <w:rPr>
          <w:b/>
          <w:sz w:val="20"/>
        </w:rPr>
        <w:t>be</w:t>
      </w:r>
      <w:r>
        <w:rPr>
          <w:b/>
          <w:spacing w:val="-4"/>
          <w:sz w:val="20"/>
        </w:rPr>
        <w:t> </w:t>
      </w:r>
      <w:r>
        <w:rPr>
          <w:b/>
          <w:sz w:val="20"/>
        </w:rPr>
        <w:t>clearly</w:t>
      </w:r>
      <w:r>
        <w:rPr>
          <w:b/>
          <w:spacing w:val="-4"/>
          <w:sz w:val="20"/>
        </w:rPr>
        <w:t> </w:t>
      </w:r>
      <w:r>
        <w:rPr>
          <w:b/>
          <w:sz w:val="20"/>
        </w:rPr>
        <w:t>identified</w:t>
      </w:r>
      <w:r>
        <w:rPr>
          <w:b/>
          <w:spacing w:val="-1"/>
          <w:sz w:val="20"/>
        </w:rPr>
        <w:t> </w:t>
      </w:r>
      <w:r>
        <w:rPr>
          <w:b/>
          <w:sz w:val="20"/>
        </w:rPr>
        <w:t>regarding</w:t>
      </w:r>
      <w:r>
        <w:rPr>
          <w:b/>
          <w:spacing w:val="-3"/>
          <w:sz w:val="20"/>
        </w:rPr>
        <w:t> </w:t>
      </w:r>
      <w:r>
        <w:rPr>
          <w:b/>
          <w:sz w:val="20"/>
        </w:rPr>
        <w:t>Licences,</w:t>
      </w:r>
      <w:r>
        <w:rPr>
          <w:b/>
          <w:spacing w:val="-4"/>
          <w:sz w:val="20"/>
        </w:rPr>
        <w:t> </w:t>
      </w:r>
      <w:r>
        <w:rPr>
          <w:b/>
          <w:sz w:val="20"/>
        </w:rPr>
        <w:t>Casual</w:t>
      </w:r>
      <w:r>
        <w:rPr>
          <w:b/>
          <w:spacing w:val="-2"/>
          <w:sz w:val="20"/>
        </w:rPr>
        <w:t> </w:t>
      </w:r>
      <w:r>
        <w:rPr>
          <w:b/>
          <w:sz w:val="20"/>
        </w:rPr>
        <w:t>VS</w:t>
      </w:r>
      <w:r>
        <w:rPr>
          <w:b/>
          <w:spacing w:val="-2"/>
          <w:sz w:val="20"/>
        </w:rPr>
        <w:t> </w:t>
      </w:r>
      <w:r>
        <w:rPr>
          <w:b/>
          <w:sz w:val="20"/>
        </w:rPr>
        <w:t>Core</w:t>
      </w:r>
      <w:r>
        <w:rPr>
          <w:b/>
          <w:spacing w:val="-2"/>
          <w:sz w:val="20"/>
        </w:rPr>
        <w:t> </w:t>
      </w:r>
      <w:r>
        <w:rPr>
          <w:b/>
          <w:sz w:val="20"/>
        </w:rPr>
        <w:t>Users Hosted Solution</w:t>
      </w:r>
    </w:p>
    <w:p>
      <w:pPr>
        <w:spacing w:line="180" w:lineRule="exact" w:before="0"/>
        <w:ind w:left="151" w:right="0" w:firstLine="0"/>
        <w:jc w:val="left"/>
        <w:rPr>
          <w:sz w:val="20"/>
        </w:rPr>
      </w:pPr>
      <w:r>
        <w:rPr>
          <w:sz w:val="20"/>
        </w:rPr>
        <w:t>If</w:t>
      </w:r>
      <w:r>
        <w:rPr>
          <w:spacing w:val="-14"/>
          <w:sz w:val="20"/>
        </w:rPr>
        <w:t> </w:t>
      </w:r>
      <w:r>
        <w:rPr>
          <w:sz w:val="20"/>
        </w:rPr>
        <w:t>your</w:t>
      </w:r>
      <w:r>
        <w:rPr>
          <w:spacing w:val="-14"/>
          <w:sz w:val="20"/>
        </w:rPr>
        <w:t> </w:t>
      </w:r>
      <w:r>
        <w:rPr>
          <w:sz w:val="20"/>
        </w:rPr>
        <w:t>organisation</w:t>
      </w:r>
      <w:r>
        <w:rPr>
          <w:spacing w:val="-14"/>
          <w:sz w:val="20"/>
        </w:rPr>
        <w:t> </w:t>
      </w:r>
      <w:r>
        <w:rPr>
          <w:sz w:val="20"/>
        </w:rPr>
        <w:t>offers</w:t>
      </w:r>
      <w:r>
        <w:rPr>
          <w:spacing w:val="-14"/>
          <w:sz w:val="20"/>
        </w:rPr>
        <w:t> </w:t>
      </w:r>
      <w:r>
        <w:rPr>
          <w:sz w:val="20"/>
        </w:rPr>
        <w:t>hosting</w:t>
      </w:r>
      <w:r>
        <w:rPr>
          <w:spacing w:val="-14"/>
          <w:sz w:val="20"/>
        </w:rPr>
        <w:t> </w:t>
      </w:r>
      <w:r>
        <w:rPr>
          <w:sz w:val="20"/>
        </w:rPr>
        <w:t>services</w:t>
      </w:r>
      <w:r>
        <w:rPr>
          <w:spacing w:val="-14"/>
          <w:sz w:val="20"/>
        </w:rPr>
        <w:t> </w:t>
      </w:r>
      <w:r>
        <w:rPr>
          <w:sz w:val="20"/>
        </w:rPr>
        <w:t>for</w:t>
      </w:r>
      <w:r>
        <w:rPr>
          <w:spacing w:val="-13"/>
          <w:sz w:val="20"/>
        </w:rPr>
        <w:t> </w:t>
      </w:r>
      <w:r>
        <w:rPr>
          <w:sz w:val="20"/>
        </w:rPr>
        <w:t>your</w:t>
      </w:r>
      <w:r>
        <w:rPr>
          <w:spacing w:val="-14"/>
          <w:sz w:val="20"/>
        </w:rPr>
        <w:t> </w:t>
      </w:r>
      <w:r>
        <w:rPr>
          <w:sz w:val="20"/>
        </w:rPr>
        <w:t>proposed</w:t>
      </w:r>
      <w:r>
        <w:rPr>
          <w:spacing w:val="-14"/>
          <w:sz w:val="20"/>
        </w:rPr>
        <w:t> </w:t>
      </w:r>
      <w:r>
        <w:rPr>
          <w:sz w:val="20"/>
        </w:rPr>
        <w:t>solution</w:t>
      </w:r>
      <w:r>
        <w:rPr>
          <w:spacing w:val="-10"/>
          <w:sz w:val="20"/>
        </w:rPr>
        <w:t> </w:t>
      </w:r>
      <w:r>
        <w:rPr>
          <w:b/>
          <w:sz w:val="20"/>
          <w:u w:val="single"/>
        </w:rPr>
        <w:t>in</w:t>
      </w:r>
      <w:r>
        <w:rPr>
          <w:b/>
          <w:spacing w:val="-14"/>
          <w:sz w:val="20"/>
          <w:u w:val="single"/>
        </w:rPr>
        <w:t> </w:t>
      </w:r>
      <w:r>
        <w:rPr>
          <w:b/>
          <w:sz w:val="20"/>
          <w:u w:val="single"/>
        </w:rPr>
        <w:t>addition</w:t>
      </w:r>
      <w:r>
        <w:rPr>
          <w:b/>
          <w:spacing w:val="-13"/>
          <w:sz w:val="20"/>
          <w:u w:val="single"/>
        </w:rPr>
        <w:t> </w:t>
      </w:r>
      <w:r>
        <w:rPr>
          <w:b/>
          <w:sz w:val="20"/>
          <w:u w:val="single"/>
        </w:rPr>
        <w:t>to</w:t>
      </w:r>
      <w:r>
        <w:rPr>
          <w:b/>
          <w:spacing w:val="-14"/>
          <w:sz w:val="20"/>
          <w:u w:val="single"/>
        </w:rPr>
        <w:t> </w:t>
      </w:r>
      <w:r>
        <w:rPr>
          <w:b/>
          <w:sz w:val="20"/>
          <w:u w:val="single"/>
        </w:rPr>
        <w:t>the</w:t>
      </w:r>
      <w:r>
        <w:rPr>
          <w:b/>
          <w:spacing w:val="-14"/>
          <w:sz w:val="20"/>
          <w:u w:val="single"/>
        </w:rPr>
        <w:t> </w:t>
      </w:r>
      <w:r>
        <w:rPr>
          <w:b/>
          <w:sz w:val="20"/>
          <w:u w:val="single"/>
        </w:rPr>
        <w:t>above</w:t>
      </w:r>
      <w:r>
        <w:rPr>
          <w:b/>
          <w:spacing w:val="-12"/>
          <w:sz w:val="20"/>
          <w:u w:val="none"/>
        </w:rPr>
        <w:t> </w:t>
      </w:r>
      <w:r>
        <w:rPr>
          <w:sz w:val="20"/>
          <w:u w:val="none"/>
        </w:rPr>
        <w:t>please</w:t>
      </w:r>
      <w:r>
        <w:rPr>
          <w:spacing w:val="-14"/>
          <w:sz w:val="20"/>
          <w:u w:val="none"/>
        </w:rPr>
        <w:t> </w:t>
      </w:r>
      <w:r>
        <w:rPr>
          <w:spacing w:val="-4"/>
          <w:sz w:val="20"/>
          <w:u w:val="none"/>
        </w:rPr>
        <w:t>also</w:t>
      </w:r>
    </w:p>
    <w:p>
      <w:pPr>
        <w:pStyle w:val="BodyText"/>
        <w:spacing w:before="3"/>
        <w:ind w:left="151"/>
      </w:pPr>
      <w:r>
        <w:rPr/>
        <w:t>provide</w:t>
      </w:r>
      <w:r>
        <w:rPr>
          <w:spacing w:val="-7"/>
        </w:rPr>
        <w:t> </w:t>
      </w:r>
      <w:r>
        <w:rPr/>
        <w:t>these</w:t>
      </w:r>
      <w:r>
        <w:rPr>
          <w:spacing w:val="-5"/>
        </w:rPr>
        <w:t> </w:t>
      </w:r>
      <w:r>
        <w:rPr/>
        <w:t>costs</w:t>
      </w:r>
      <w:r>
        <w:rPr>
          <w:spacing w:val="-7"/>
        </w:rPr>
        <w:t> </w:t>
      </w:r>
      <w:r>
        <w:rPr/>
        <w:t>for</w:t>
      </w:r>
      <w:r>
        <w:rPr>
          <w:spacing w:val="-4"/>
        </w:rPr>
        <w:t> </w:t>
      </w:r>
      <w:r>
        <w:rPr/>
        <w:t>your</w:t>
      </w:r>
      <w:r>
        <w:rPr>
          <w:spacing w:val="-6"/>
        </w:rPr>
        <w:t> </w:t>
      </w:r>
      <w:r>
        <w:rPr/>
        <w:t>hosted</w:t>
      </w:r>
      <w:r>
        <w:rPr>
          <w:spacing w:val="-8"/>
        </w:rPr>
        <w:t> </w:t>
      </w:r>
      <w:r>
        <w:rPr/>
        <w:t>solution</w:t>
      </w:r>
      <w:r>
        <w:rPr>
          <w:spacing w:val="-8"/>
        </w:rPr>
        <w:t> </w:t>
      </w:r>
      <w:r>
        <w:rPr/>
        <w:t>using</w:t>
      </w:r>
      <w:r>
        <w:rPr>
          <w:spacing w:val="-8"/>
        </w:rPr>
        <w:t> </w:t>
      </w:r>
      <w:r>
        <w:rPr/>
        <w:t>the</w:t>
      </w:r>
      <w:r>
        <w:rPr>
          <w:spacing w:val="-8"/>
        </w:rPr>
        <w:t> </w:t>
      </w:r>
      <w:r>
        <w:rPr/>
        <w:t>template</w:t>
      </w:r>
      <w:r>
        <w:rPr>
          <w:spacing w:val="-8"/>
        </w:rPr>
        <w:t> </w:t>
      </w:r>
      <w:r>
        <w:rPr>
          <w:spacing w:val="-2"/>
        </w:rPr>
        <w:t>above.</w:t>
      </w:r>
    </w:p>
    <w:p>
      <w:pPr>
        <w:pStyle w:val="Heading6"/>
        <w:spacing w:before="226"/>
      </w:pPr>
      <w:r>
        <w:rPr>
          <w:spacing w:val="-2"/>
        </w:rPr>
        <w:t>Notes:</w:t>
      </w:r>
    </w:p>
    <w:p>
      <w:pPr>
        <w:pStyle w:val="BodyText"/>
        <w:spacing w:before="3"/>
        <w:rPr>
          <w:b/>
        </w:rPr>
      </w:pPr>
    </w:p>
    <w:p>
      <w:pPr>
        <w:pStyle w:val="BodyText"/>
        <w:spacing w:line="477" w:lineRule="auto"/>
        <w:ind w:left="151" w:right="361"/>
      </w:pPr>
      <w:r>
        <w:rPr/>
        <w:t>The</w:t>
      </w:r>
      <w:r>
        <w:rPr>
          <w:spacing w:val="-5"/>
        </w:rPr>
        <w:t> </w:t>
      </w:r>
      <w:r>
        <w:rPr/>
        <w:t>Proposer</w:t>
      </w:r>
      <w:r>
        <w:rPr>
          <w:spacing w:val="-4"/>
        </w:rPr>
        <w:t> </w:t>
      </w:r>
      <w:r>
        <w:rPr/>
        <w:t>shall</w:t>
      </w:r>
      <w:r>
        <w:rPr>
          <w:spacing w:val="-3"/>
        </w:rPr>
        <w:t> </w:t>
      </w:r>
      <w:r>
        <w:rPr/>
        <w:t>provide</w:t>
      </w:r>
      <w:r>
        <w:rPr>
          <w:spacing w:val="-3"/>
        </w:rPr>
        <w:t> </w:t>
      </w:r>
      <w:r>
        <w:rPr/>
        <w:t>a</w:t>
      </w:r>
      <w:r>
        <w:rPr>
          <w:spacing w:val="-4"/>
        </w:rPr>
        <w:t> </w:t>
      </w:r>
      <w:r>
        <w:rPr/>
        <w:t>fully</w:t>
      </w:r>
      <w:r>
        <w:rPr>
          <w:spacing w:val="-7"/>
        </w:rPr>
        <w:t> </w:t>
      </w:r>
      <w:r>
        <w:rPr/>
        <w:t>priced</w:t>
      </w:r>
      <w:r>
        <w:rPr>
          <w:spacing w:val="-3"/>
        </w:rPr>
        <w:t> </w:t>
      </w:r>
      <w:r>
        <w:rPr/>
        <w:t>Schedule</w:t>
      </w:r>
      <w:r>
        <w:rPr>
          <w:spacing w:val="-4"/>
        </w:rPr>
        <w:t> </w:t>
      </w:r>
      <w:r>
        <w:rPr/>
        <w:t>of</w:t>
      </w:r>
      <w:r>
        <w:rPr>
          <w:spacing w:val="-2"/>
        </w:rPr>
        <w:t> </w:t>
      </w:r>
      <w:r>
        <w:rPr/>
        <w:t>materials</w:t>
      </w:r>
      <w:r>
        <w:rPr>
          <w:spacing w:val="-3"/>
        </w:rPr>
        <w:t> </w:t>
      </w:r>
      <w:r>
        <w:rPr/>
        <w:t>complete</w:t>
      </w:r>
      <w:r>
        <w:rPr>
          <w:spacing w:val="-3"/>
        </w:rPr>
        <w:t> </w:t>
      </w:r>
      <w:r>
        <w:rPr/>
        <w:t>with</w:t>
      </w:r>
      <w:r>
        <w:rPr>
          <w:spacing w:val="-4"/>
        </w:rPr>
        <w:t> </w:t>
      </w:r>
      <w:r>
        <w:rPr/>
        <w:t>the</w:t>
      </w:r>
      <w:r>
        <w:rPr>
          <w:spacing w:val="-2"/>
        </w:rPr>
        <w:t> </w:t>
      </w:r>
      <w:r>
        <w:rPr/>
        <w:t>following</w:t>
      </w:r>
      <w:r>
        <w:rPr>
          <w:spacing w:val="-2"/>
        </w:rPr>
        <w:t> </w:t>
      </w:r>
      <w:r>
        <w:rPr/>
        <w:t>information: The Proposer shall:</w:t>
      </w:r>
    </w:p>
    <w:p>
      <w:pPr>
        <w:pStyle w:val="ListParagraph"/>
        <w:numPr>
          <w:ilvl w:val="0"/>
          <w:numId w:val="18"/>
        </w:numPr>
        <w:tabs>
          <w:tab w:pos="1591" w:val="left" w:leader="none"/>
        </w:tabs>
        <w:spacing w:line="245" w:lineRule="exact" w:before="5" w:after="0"/>
        <w:ind w:left="1591" w:right="0" w:hanging="360"/>
        <w:jc w:val="left"/>
        <w:rPr>
          <w:sz w:val="20"/>
        </w:rPr>
      </w:pPr>
      <w:r>
        <w:rPr>
          <w:sz w:val="20"/>
        </w:rPr>
        <w:t>Guarantee</w:t>
      </w:r>
      <w:r>
        <w:rPr>
          <w:spacing w:val="-7"/>
          <w:sz w:val="20"/>
        </w:rPr>
        <w:t> </w:t>
      </w:r>
      <w:r>
        <w:rPr>
          <w:sz w:val="20"/>
        </w:rPr>
        <w:t>time</w:t>
      </w:r>
      <w:r>
        <w:rPr>
          <w:spacing w:val="-6"/>
          <w:sz w:val="20"/>
        </w:rPr>
        <w:t> </w:t>
      </w:r>
      <w:r>
        <w:rPr>
          <w:sz w:val="20"/>
        </w:rPr>
        <w:t>scales</w:t>
      </w:r>
      <w:r>
        <w:rPr>
          <w:spacing w:val="-6"/>
          <w:sz w:val="20"/>
        </w:rPr>
        <w:t> </w:t>
      </w:r>
      <w:r>
        <w:rPr>
          <w:sz w:val="20"/>
        </w:rPr>
        <w:t>from</w:t>
      </w:r>
      <w:r>
        <w:rPr>
          <w:spacing w:val="-1"/>
          <w:sz w:val="20"/>
        </w:rPr>
        <w:t> </w:t>
      </w:r>
      <w:r>
        <w:rPr>
          <w:sz w:val="20"/>
        </w:rPr>
        <w:t>placing</w:t>
      </w:r>
      <w:r>
        <w:rPr>
          <w:spacing w:val="-8"/>
          <w:sz w:val="20"/>
        </w:rPr>
        <w:t> </w:t>
      </w:r>
      <w:r>
        <w:rPr>
          <w:sz w:val="20"/>
        </w:rPr>
        <w:t>of</w:t>
      </w:r>
      <w:r>
        <w:rPr>
          <w:spacing w:val="-4"/>
          <w:sz w:val="20"/>
        </w:rPr>
        <w:t> </w:t>
      </w:r>
      <w:r>
        <w:rPr>
          <w:sz w:val="20"/>
        </w:rPr>
        <w:t>order</w:t>
      </w:r>
      <w:r>
        <w:rPr>
          <w:spacing w:val="-7"/>
          <w:sz w:val="20"/>
        </w:rPr>
        <w:t> </w:t>
      </w:r>
      <w:r>
        <w:rPr>
          <w:sz w:val="20"/>
        </w:rPr>
        <w:t>to</w:t>
      </w:r>
      <w:r>
        <w:rPr>
          <w:spacing w:val="-6"/>
          <w:sz w:val="20"/>
        </w:rPr>
        <w:t> </w:t>
      </w:r>
      <w:r>
        <w:rPr>
          <w:sz w:val="20"/>
        </w:rPr>
        <w:t>delivery</w:t>
      </w:r>
      <w:r>
        <w:rPr>
          <w:spacing w:val="-9"/>
          <w:sz w:val="20"/>
        </w:rPr>
        <w:t> </w:t>
      </w:r>
      <w:r>
        <w:rPr>
          <w:sz w:val="20"/>
        </w:rPr>
        <w:t>to</w:t>
      </w:r>
      <w:r>
        <w:rPr>
          <w:spacing w:val="-7"/>
          <w:sz w:val="20"/>
        </w:rPr>
        <w:t> </w:t>
      </w:r>
      <w:r>
        <w:rPr>
          <w:spacing w:val="-2"/>
          <w:sz w:val="20"/>
        </w:rPr>
        <w:t>site;</w:t>
      </w:r>
    </w:p>
    <w:p>
      <w:pPr>
        <w:pStyle w:val="ListParagraph"/>
        <w:numPr>
          <w:ilvl w:val="0"/>
          <w:numId w:val="18"/>
        </w:numPr>
        <w:tabs>
          <w:tab w:pos="1591" w:val="left" w:leader="none"/>
        </w:tabs>
        <w:spacing w:line="244" w:lineRule="exact" w:before="0" w:after="0"/>
        <w:ind w:left="1591" w:right="0" w:hanging="360"/>
        <w:jc w:val="left"/>
        <w:rPr>
          <w:sz w:val="20"/>
        </w:rPr>
      </w:pPr>
      <w:r>
        <w:rPr>
          <w:sz w:val="20"/>
        </w:rPr>
        <w:t>Guarantee</w:t>
      </w:r>
      <w:r>
        <w:rPr>
          <w:spacing w:val="-7"/>
          <w:sz w:val="20"/>
        </w:rPr>
        <w:t> </w:t>
      </w:r>
      <w:r>
        <w:rPr>
          <w:sz w:val="20"/>
        </w:rPr>
        <w:t>that</w:t>
      </w:r>
      <w:r>
        <w:rPr>
          <w:spacing w:val="-6"/>
          <w:sz w:val="20"/>
        </w:rPr>
        <w:t> </w:t>
      </w:r>
      <w:r>
        <w:rPr>
          <w:sz w:val="20"/>
        </w:rPr>
        <w:t>stated</w:t>
      </w:r>
      <w:r>
        <w:rPr>
          <w:spacing w:val="-5"/>
          <w:sz w:val="20"/>
        </w:rPr>
        <w:t> </w:t>
      </w:r>
      <w:r>
        <w:rPr>
          <w:sz w:val="20"/>
        </w:rPr>
        <w:t>delivery</w:t>
      </w:r>
      <w:r>
        <w:rPr>
          <w:spacing w:val="-9"/>
          <w:sz w:val="20"/>
        </w:rPr>
        <w:t> </w:t>
      </w:r>
      <w:r>
        <w:rPr>
          <w:sz w:val="20"/>
        </w:rPr>
        <w:t>times</w:t>
      </w:r>
      <w:r>
        <w:rPr>
          <w:spacing w:val="-5"/>
          <w:sz w:val="20"/>
        </w:rPr>
        <w:t> </w:t>
      </w:r>
      <w:r>
        <w:rPr>
          <w:sz w:val="20"/>
        </w:rPr>
        <w:t>will</w:t>
      </w:r>
      <w:r>
        <w:rPr>
          <w:spacing w:val="-7"/>
          <w:sz w:val="20"/>
        </w:rPr>
        <w:t> </w:t>
      </w:r>
      <w:r>
        <w:rPr>
          <w:sz w:val="20"/>
        </w:rPr>
        <w:t>be</w:t>
      </w:r>
      <w:r>
        <w:rPr>
          <w:spacing w:val="-6"/>
          <w:sz w:val="20"/>
        </w:rPr>
        <w:t> </w:t>
      </w:r>
      <w:r>
        <w:rPr>
          <w:spacing w:val="-4"/>
          <w:sz w:val="20"/>
        </w:rPr>
        <w:t>met;</w:t>
      </w:r>
    </w:p>
    <w:p>
      <w:pPr>
        <w:pStyle w:val="ListParagraph"/>
        <w:numPr>
          <w:ilvl w:val="0"/>
          <w:numId w:val="18"/>
        </w:numPr>
        <w:tabs>
          <w:tab w:pos="1591" w:val="left" w:leader="none"/>
        </w:tabs>
        <w:spacing w:line="242" w:lineRule="exact" w:before="0" w:after="0"/>
        <w:ind w:left="1591" w:right="0" w:hanging="360"/>
        <w:jc w:val="left"/>
        <w:rPr>
          <w:sz w:val="20"/>
        </w:rPr>
      </w:pPr>
      <w:r>
        <w:rPr>
          <w:sz w:val="20"/>
        </w:rPr>
        <w:t>Open</w:t>
      </w:r>
      <w:r>
        <w:rPr>
          <w:spacing w:val="-7"/>
          <w:sz w:val="20"/>
        </w:rPr>
        <w:t> </w:t>
      </w:r>
      <w:r>
        <w:rPr>
          <w:sz w:val="20"/>
        </w:rPr>
        <w:t>book</w:t>
      </w:r>
      <w:r>
        <w:rPr>
          <w:spacing w:val="-4"/>
          <w:sz w:val="20"/>
        </w:rPr>
        <w:t> </w:t>
      </w:r>
      <w:r>
        <w:rPr>
          <w:sz w:val="20"/>
        </w:rPr>
        <w:t>expense</w:t>
      </w:r>
      <w:r>
        <w:rPr>
          <w:spacing w:val="-7"/>
          <w:sz w:val="20"/>
        </w:rPr>
        <w:t> </w:t>
      </w:r>
      <w:r>
        <w:rPr>
          <w:sz w:val="20"/>
        </w:rPr>
        <w:t>policy</w:t>
      </w:r>
      <w:r>
        <w:rPr>
          <w:spacing w:val="-7"/>
          <w:sz w:val="20"/>
        </w:rPr>
        <w:t> </w:t>
      </w:r>
      <w:r>
        <w:rPr>
          <w:sz w:val="20"/>
        </w:rPr>
        <w:t>for</w:t>
      </w:r>
      <w:r>
        <w:rPr>
          <w:spacing w:val="-7"/>
          <w:sz w:val="20"/>
        </w:rPr>
        <w:t> </w:t>
      </w:r>
      <w:r>
        <w:rPr>
          <w:sz w:val="20"/>
        </w:rPr>
        <w:t>expenses</w:t>
      </w:r>
      <w:r>
        <w:rPr>
          <w:spacing w:val="-6"/>
          <w:sz w:val="20"/>
        </w:rPr>
        <w:t> </w:t>
      </w:r>
      <w:r>
        <w:rPr>
          <w:sz w:val="20"/>
        </w:rPr>
        <w:t>incurred;</w:t>
      </w:r>
      <w:r>
        <w:rPr>
          <w:spacing w:val="-7"/>
          <w:sz w:val="20"/>
        </w:rPr>
        <w:t> </w:t>
      </w:r>
      <w:r>
        <w:rPr>
          <w:spacing w:val="-5"/>
          <w:sz w:val="20"/>
        </w:rPr>
        <w:t>and</w:t>
      </w:r>
    </w:p>
    <w:p>
      <w:pPr>
        <w:pStyle w:val="ListParagraph"/>
        <w:numPr>
          <w:ilvl w:val="0"/>
          <w:numId w:val="18"/>
        </w:numPr>
        <w:tabs>
          <w:tab w:pos="1591" w:val="left" w:leader="none"/>
        </w:tabs>
        <w:spacing w:line="244" w:lineRule="exact" w:before="0" w:after="0"/>
        <w:ind w:left="1591" w:right="0" w:hanging="360"/>
        <w:jc w:val="left"/>
        <w:rPr>
          <w:sz w:val="20"/>
        </w:rPr>
      </w:pPr>
      <w:r>
        <w:rPr>
          <w:sz w:val="20"/>
        </w:rPr>
        <w:t>Detail</w:t>
      </w:r>
      <w:r>
        <w:rPr>
          <w:spacing w:val="-7"/>
          <w:sz w:val="20"/>
        </w:rPr>
        <w:t> </w:t>
      </w:r>
      <w:r>
        <w:rPr>
          <w:sz w:val="20"/>
        </w:rPr>
        <w:t>hourly/day</w:t>
      </w:r>
      <w:r>
        <w:rPr>
          <w:spacing w:val="-10"/>
          <w:sz w:val="20"/>
        </w:rPr>
        <w:t> </w:t>
      </w:r>
      <w:r>
        <w:rPr>
          <w:sz w:val="20"/>
        </w:rPr>
        <w:t>rates</w:t>
      </w:r>
      <w:r>
        <w:rPr>
          <w:spacing w:val="-7"/>
          <w:sz w:val="20"/>
        </w:rPr>
        <w:t> </w:t>
      </w:r>
      <w:r>
        <w:rPr>
          <w:sz w:val="20"/>
        </w:rPr>
        <w:t>for</w:t>
      </w:r>
      <w:r>
        <w:rPr>
          <w:spacing w:val="-8"/>
          <w:sz w:val="20"/>
        </w:rPr>
        <w:t> </w:t>
      </w:r>
      <w:r>
        <w:rPr>
          <w:spacing w:val="-2"/>
          <w:sz w:val="20"/>
        </w:rPr>
        <w:t>staff.</w:t>
      </w:r>
    </w:p>
    <w:p>
      <w:pPr>
        <w:spacing w:after="0" w:line="244" w:lineRule="exact"/>
        <w:jc w:val="left"/>
        <w:rPr>
          <w:sz w:val="20"/>
        </w:rPr>
        <w:sectPr>
          <w:pgSz w:w="11910" w:h="16850"/>
          <w:pgMar w:header="0" w:footer="974" w:top="780" w:bottom="1160" w:left="1260" w:right="1000"/>
        </w:sectPr>
      </w:pPr>
    </w:p>
    <w:p>
      <w:pPr>
        <w:pStyle w:val="BodyText"/>
        <w:spacing w:before="8"/>
        <w:rPr>
          <w:sz w:val="2"/>
        </w:rPr>
      </w:pPr>
    </w:p>
    <w:p>
      <w:pPr>
        <w:pStyle w:val="BodyText"/>
        <w:spacing w:line="28" w:lineRule="exact"/>
        <w:ind w:left="122"/>
        <w:rPr>
          <w:sz w:val="2"/>
        </w:rPr>
      </w:pPr>
      <w:r>
        <w:rPr>
          <w:position w:val="0"/>
          <w:sz w:val="2"/>
        </w:rPr>
        <mc:AlternateContent>
          <mc:Choice Requires="wps">
            <w:drawing>
              <wp:inline distT="0" distB="0" distL="0" distR="0">
                <wp:extent cx="5978525" cy="18415"/>
                <wp:effectExtent l="0" t="0" r="0" b="0"/>
                <wp:docPr id="119" name="Group 119"/>
                <wp:cNvGraphicFramePr>
                  <a:graphicFrameLocks/>
                </wp:cNvGraphicFramePr>
                <a:graphic>
                  <a:graphicData uri="http://schemas.microsoft.com/office/word/2010/wordprocessingGroup">
                    <wpg:wgp>
                      <wpg:cNvPr id="119" name="Group 119"/>
                      <wpg:cNvGrpSpPr/>
                      <wpg:grpSpPr>
                        <a:xfrm>
                          <a:off x="0" y="0"/>
                          <a:ext cx="5978525" cy="18415"/>
                          <a:chExt cx="5978525" cy="18415"/>
                        </a:xfrm>
                      </wpg:grpSpPr>
                      <wps:wsp>
                        <wps:cNvPr id="120" name="Graphic 120"/>
                        <wps:cNvSpPr/>
                        <wps:spPr>
                          <a:xfrm>
                            <a:off x="0" y="0"/>
                            <a:ext cx="5978525" cy="18415"/>
                          </a:xfrm>
                          <a:custGeom>
                            <a:avLst/>
                            <a:gdLst/>
                            <a:ahLst/>
                            <a:cxnLst/>
                            <a:rect l="l" t="t" r="r" b="b"/>
                            <a:pathLst>
                              <a:path w="5978525" h="18415">
                                <a:moveTo>
                                  <a:pt x="5978017" y="0"/>
                                </a:moveTo>
                                <a:lnTo>
                                  <a:pt x="0" y="0"/>
                                </a:lnTo>
                                <a:lnTo>
                                  <a:pt x="0" y="18288"/>
                                </a:lnTo>
                                <a:lnTo>
                                  <a:pt x="5978017" y="18288"/>
                                </a:lnTo>
                                <a:lnTo>
                                  <a:pt x="597801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70.75pt;height:1.45pt;mso-position-horizontal-relative:char;mso-position-vertical-relative:line" id="docshapegroup109" coordorigin="0,0" coordsize="9415,29">
                <v:rect style="position:absolute;left:0;top:0;width:9415;height:29" id="docshape110" filled="true" fillcolor="#000000" stroked="false">
                  <v:fill type="solid"/>
                </v:rect>
              </v:group>
            </w:pict>
          </mc:Fallback>
        </mc:AlternateContent>
      </w:r>
      <w:r>
        <w:rPr>
          <w:position w:val="0"/>
          <w:sz w:val="2"/>
        </w:rPr>
      </w:r>
    </w:p>
    <w:p>
      <w:pPr>
        <w:pStyle w:val="Heading1"/>
      </w:pPr>
      <w:bookmarkStart w:name="_bookmark34" w:id="35"/>
      <w:bookmarkEnd w:id="35"/>
      <w:r>
        <w:rPr>
          <w:b w:val="0"/>
        </w:rPr>
      </w:r>
      <w:r>
        <w:rPr/>
        <w:t>Form</w:t>
      </w:r>
      <w:r>
        <w:rPr>
          <w:spacing w:val="-4"/>
        </w:rPr>
        <w:t> </w:t>
      </w:r>
      <w:r>
        <w:rPr/>
        <w:t>No.</w:t>
      </w:r>
      <w:r>
        <w:rPr>
          <w:spacing w:val="-2"/>
        </w:rPr>
        <w:t> </w:t>
      </w:r>
      <w:r>
        <w:rPr/>
        <w:t>1</w:t>
      </w:r>
      <w:r>
        <w:rPr>
          <w:spacing w:val="-1"/>
        </w:rPr>
        <w:t> </w:t>
      </w:r>
      <w:r>
        <w:rPr/>
        <w:t>-</w:t>
      </w:r>
      <w:r>
        <w:rPr>
          <w:spacing w:val="-4"/>
        </w:rPr>
        <w:t> </w:t>
      </w:r>
      <w:r>
        <w:rPr/>
        <w:t>Insurance</w:t>
      </w:r>
      <w:r>
        <w:rPr>
          <w:spacing w:val="-3"/>
        </w:rPr>
        <w:t> </w:t>
      </w:r>
      <w:r>
        <w:rPr>
          <w:spacing w:val="-2"/>
        </w:rPr>
        <w:t>Details</w:t>
      </w:r>
    </w:p>
    <w:p>
      <w:pPr>
        <w:pStyle w:val="BodyText"/>
        <w:spacing w:before="121"/>
        <w:rPr>
          <w:b/>
        </w:rPr>
      </w:pPr>
    </w:p>
    <w:p>
      <w:pPr>
        <w:pStyle w:val="Heading6"/>
        <w:spacing w:before="0"/>
        <w:ind w:left="8" w:right="6"/>
        <w:jc w:val="center"/>
      </w:pPr>
      <w:r>
        <w:rPr/>
        <w:t>THE</w:t>
      </w:r>
      <w:r>
        <w:rPr>
          <w:spacing w:val="-8"/>
        </w:rPr>
        <w:t> </w:t>
      </w:r>
      <w:r>
        <w:rPr/>
        <w:t>FOLLOWING</w:t>
      </w:r>
      <w:r>
        <w:rPr>
          <w:spacing w:val="-7"/>
        </w:rPr>
        <w:t> </w:t>
      </w:r>
      <w:r>
        <w:rPr/>
        <w:t>INFORMATION</w:t>
      </w:r>
      <w:r>
        <w:rPr>
          <w:spacing w:val="-8"/>
        </w:rPr>
        <w:t> </w:t>
      </w:r>
      <w:r>
        <w:rPr/>
        <w:t>SHALL</w:t>
      </w:r>
      <w:r>
        <w:rPr>
          <w:spacing w:val="-7"/>
        </w:rPr>
        <w:t> </w:t>
      </w:r>
      <w:r>
        <w:rPr/>
        <w:t>BE</w:t>
      </w:r>
      <w:r>
        <w:rPr>
          <w:spacing w:val="-7"/>
        </w:rPr>
        <w:t> </w:t>
      </w:r>
      <w:r>
        <w:rPr/>
        <w:t>COMPLETED</w:t>
      </w:r>
      <w:r>
        <w:rPr>
          <w:spacing w:val="-8"/>
        </w:rPr>
        <w:t> </w:t>
      </w:r>
      <w:r>
        <w:rPr/>
        <w:t>BY</w:t>
      </w:r>
      <w:r>
        <w:rPr>
          <w:spacing w:val="-6"/>
        </w:rPr>
        <w:t> </w:t>
      </w:r>
      <w:r>
        <w:rPr/>
        <w:t>THE</w:t>
      </w:r>
      <w:r>
        <w:rPr>
          <w:spacing w:val="-8"/>
        </w:rPr>
        <w:t> </w:t>
      </w:r>
      <w:r>
        <w:rPr>
          <w:spacing w:val="-2"/>
        </w:rPr>
        <w:t>SUPPLIER</w:t>
      </w:r>
    </w:p>
    <w:p>
      <w:pPr>
        <w:pStyle w:val="BodyText"/>
        <w:rPr>
          <w:b/>
        </w:rPr>
      </w:pPr>
    </w:p>
    <w:p>
      <w:pPr>
        <w:pStyle w:val="BodyText"/>
        <w:spacing w:line="480" w:lineRule="auto" w:before="1" w:after="9"/>
        <w:ind w:left="151" w:right="4314"/>
      </w:pPr>
      <w:r>
        <w:rPr/>
        <w:t>Name</w:t>
      </w:r>
      <w:r>
        <w:rPr>
          <w:spacing w:val="-6"/>
        </w:rPr>
        <w:t> </w:t>
      </w:r>
      <w:r>
        <w:rPr/>
        <w:t>and</w:t>
      </w:r>
      <w:r>
        <w:rPr>
          <w:spacing w:val="-7"/>
        </w:rPr>
        <w:t> </w:t>
      </w:r>
      <w:r>
        <w:rPr/>
        <w:t>Address</w:t>
      </w:r>
      <w:r>
        <w:rPr>
          <w:spacing w:val="-5"/>
        </w:rPr>
        <w:t> </w:t>
      </w:r>
      <w:r>
        <w:rPr/>
        <w:t>of</w:t>
      </w:r>
      <w:r>
        <w:rPr>
          <w:spacing w:val="-4"/>
        </w:rPr>
        <w:t> </w:t>
      </w:r>
      <w:r>
        <w:rPr/>
        <w:t>Insurance</w:t>
      </w:r>
      <w:r>
        <w:rPr>
          <w:spacing w:val="-6"/>
        </w:rPr>
        <w:t> </w:t>
      </w:r>
      <w:r>
        <w:rPr/>
        <w:t>Company</w:t>
      </w:r>
      <w:r>
        <w:rPr>
          <w:spacing w:val="-9"/>
        </w:rPr>
        <w:t> </w:t>
      </w:r>
      <w:r>
        <w:rPr/>
        <w:t>or</w:t>
      </w:r>
      <w:r>
        <w:rPr>
          <w:spacing w:val="-6"/>
        </w:rPr>
        <w:t> </w:t>
      </w:r>
      <w:r>
        <w:rPr/>
        <w:t>Companies In respect of:</w: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69"/>
        <w:gridCol w:w="1184"/>
        <w:gridCol w:w="2541"/>
      </w:tblGrid>
      <w:tr>
        <w:trPr>
          <w:trHeight w:val="340" w:hRule="atLeast"/>
        </w:trPr>
        <w:tc>
          <w:tcPr>
            <w:tcW w:w="3669" w:type="dxa"/>
          </w:tcPr>
          <w:p>
            <w:pPr>
              <w:pStyle w:val="TableParagraph"/>
              <w:tabs>
                <w:tab w:pos="769" w:val="left" w:leader="none"/>
              </w:tabs>
              <w:spacing w:line="223" w:lineRule="exact"/>
              <w:ind w:left="50"/>
              <w:rPr>
                <w:sz w:val="20"/>
              </w:rPr>
            </w:pPr>
            <w:r>
              <w:rPr>
                <w:spacing w:val="-5"/>
                <w:sz w:val="20"/>
              </w:rPr>
              <w:t>(a)</w:t>
            </w:r>
            <w:r>
              <w:rPr>
                <w:sz w:val="20"/>
              </w:rPr>
              <w:tab/>
              <w:t>Public</w:t>
            </w:r>
            <w:r>
              <w:rPr>
                <w:spacing w:val="-10"/>
                <w:sz w:val="20"/>
              </w:rPr>
              <w:t> </w:t>
            </w:r>
            <w:r>
              <w:rPr>
                <w:sz w:val="20"/>
              </w:rPr>
              <w:t>Liability</w:t>
            </w:r>
            <w:r>
              <w:rPr>
                <w:spacing w:val="-13"/>
                <w:sz w:val="20"/>
              </w:rPr>
              <w:t> </w:t>
            </w:r>
            <w:r>
              <w:rPr>
                <w:spacing w:val="-2"/>
                <w:sz w:val="20"/>
              </w:rPr>
              <w:t>Insurance</w:t>
            </w:r>
          </w:p>
        </w:tc>
        <w:tc>
          <w:tcPr>
            <w:tcW w:w="1184" w:type="dxa"/>
          </w:tcPr>
          <w:p>
            <w:pPr>
              <w:pStyle w:val="TableParagraph"/>
              <w:spacing w:line="223" w:lineRule="exact"/>
              <w:ind w:left="0" w:right="236"/>
              <w:jc w:val="right"/>
              <w:rPr>
                <w:sz w:val="20"/>
              </w:rPr>
            </w:pPr>
            <w:r>
              <w:rPr>
                <w:spacing w:val="-5"/>
                <w:sz w:val="20"/>
              </w:rPr>
              <w:t>(a)</w:t>
            </w:r>
          </w:p>
        </w:tc>
        <w:tc>
          <w:tcPr>
            <w:tcW w:w="2541" w:type="dxa"/>
          </w:tcPr>
          <w:p>
            <w:pPr>
              <w:pStyle w:val="TableParagraph"/>
              <w:spacing w:line="223" w:lineRule="exact"/>
              <w:ind w:left="0" w:right="103"/>
              <w:jc w:val="right"/>
              <w:rPr>
                <w:sz w:val="20"/>
              </w:rPr>
            </w:pPr>
            <w:r>
              <w:rPr>
                <w:spacing w:val="-2"/>
                <w:sz w:val="20"/>
              </w:rPr>
              <w:t>……………………………</w:t>
            </w:r>
          </w:p>
        </w:tc>
      </w:tr>
      <w:tr>
        <w:trPr>
          <w:trHeight w:val="340" w:hRule="atLeast"/>
        </w:trPr>
        <w:tc>
          <w:tcPr>
            <w:tcW w:w="3669" w:type="dxa"/>
          </w:tcPr>
          <w:p>
            <w:pPr>
              <w:pStyle w:val="TableParagraph"/>
              <w:tabs>
                <w:tab w:pos="769" w:val="left" w:leader="none"/>
              </w:tabs>
              <w:spacing w:line="210" w:lineRule="exact" w:before="110"/>
              <w:ind w:left="50"/>
              <w:rPr>
                <w:sz w:val="20"/>
              </w:rPr>
            </w:pPr>
            <w:r>
              <w:rPr>
                <w:spacing w:val="-5"/>
                <w:sz w:val="20"/>
              </w:rPr>
              <w:t>(b)</w:t>
            </w:r>
            <w:r>
              <w:rPr>
                <w:sz w:val="20"/>
              </w:rPr>
              <w:tab/>
              <w:t>Employers</w:t>
            </w:r>
            <w:r>
              <w:rPr>
                <w:spacing w:val="-12"/>
                <w:sz w:val="20"/>
              </w:rPr>
              <w:t> </w:t>
            </w:r>
            <w:r>
              <w:rPr>
                <w:spacing w:val="-2"/>
                <w:sz w:val="20"/>
              </w:rPr>
              <w:t>Liability</w:t>
            </w:r>
          </w:p>
        </w:tc>
        <w:tc>
          <w:tcPr>
            <w:tcW w:w="1184" w:type="dxa"/>
          </w:tcPr>
          <w:p>
            <w:pPr>
              <w:pStyle w:val="TableParagraph"/>
              <w:spacing w:line="210" w:lineRule="exact" w:before="110"/>
              <w:ind w:left="0" w:right="236"/>
              <w:jc w:val="right"/>
              <w:rPr>
                <w:sz w:val="20"/>
              </w:rPr>
            </w:pPr>
            <w:r>
              <w:rPr>
                <w:spacing w:val="-5"/>
                <w:sz w:val="20"/>
              </w:rPr>
              <w:t>(b)</w:t>
            </w:r>
          </w:p>
        </w:tc>
        <w:tc>
          <w:tcPr>
            <w:tcW w:w="2541" w:type="dxa"/>
          </w:tcPr>
          <w:p>
            <w:pPr>
              <w:pStyle w:val="TableParagraph"/>
              <w:spacing w:line="210" w:lineRule="exact" w:before="110"/>
              <w:ind w:left="0" w:right="48"/>
              <w:jc w:val="right"/>
              <w:rPr>
                <w:sz w:val="20"/>
              </w:rPr>
            </w:pPr>
            <w:r>
              <w:rPr>
                <w:spacing w:val="-2"/>
                <w:sz w:val="20"/>
              </w:rPr>
              <w:t>…………………………….</w:t>
            </w:r>
          </w:p>
        </w:tc>
      </w:tr>
    </w:tbl>
    <w:p>
      <w:pPr>
        <w:pStyle w:val="BodyText"/>
      </w:pPr>
    </w:p>
    <w:p>
      <w:pPr>
        <w:pStyle w:val="BodyText"/>
        <w:spacing w:before="2"/>
      </w:pPr>
    </w:p>
    <w:p>
      <w:pPr>
        <w:pStyle w:val="BodyText"/>
        <w:ind w:left="151"/>
      </w:pPr>
      <w:r>
        <w:rPr/>
        <w:t>Policy</w:t>
      </w:r>
      <w:r>
        <w:rPr>
          <w:spacing w:val="-8"/>
        </w:rPr>
        <w:t> </w:t>
      </w:r>
      <w:r>
        <w:rPr/>
        <w:t>Number(s)</w:t>
      </w:r>
      <w:r>
        <w:rPr>
          <w:spacing w:val="-6"/>
        </w:rPr>
        <w:t> </w:t>
      </w:r>
      <w:r>
        <w:rPr/>
        <w:t>in</w:t>
      </w:r>
      <w:r>
        <w:rPr>
          <w:spacing w:val="-7"/>
        </w:rPr>
        <w:t> </w:t>
      </w:r>
      <w:r>
        <w:rPr/>
        <w:t>respect</w:t>
      </w:r>
      <w:r>
        <w:rPr>
          <w:spacing w:val="-6"/>
        </w:rPr>
        <w:t> </w:t>
      </w:r>
      <w:r>
        <w:rPr>
          <w:spacing w:val="-5"/>
        </w:rPr>
        <w:t>of</w:t>
      </w:r>
    </w:p>
    <w:p>
      <w:pPr>
        <w:pStyle w:val="ListParagraph"/>
        <w:numPr>
          <w:ilvl w:val="0"/>
          <w:numId w:val="19"/>
        </w:numPr>
        <w:tabs>
          <w:tab w:pos="871" w:val="left" w:leader="none"/>
          <w:tab w:pos="4472" w:val="left" w:leader="none"/>
          <w:tab w:pos="5192" w:val="left" w:leader="none"/>
        </w:tabs>
        <w:spacing w:line="240" w:lineRule="auto" w:before="228" w:after="0"/>
        <w:ind w:left="871" w:right="0" w:hanging="720"/>
        <w:jc w:val="left"/>
        <w:rPr>
          <w:sz w:val="20"/>
        </w:rPr>
      </w:pPr>
      <w:r>
        <w:rPr>
          <w:sz w:val="20"/>
        </w:rPr>
        <w:t>Public</w:t>
      </w:r>
      <w:r>
        <w:rPr>
          <w:spacing w:val="-10"/>
          <w:sz w:val="20"/>
        </w:rPr>
        <w:t> </w:t>
      </w:r>
      <w:r>
        <w:rPr>
          <w:sz w:val="20"/>
        </w:rPr>
        <w:t>Liability</w:t>
      </w:r>
      <w:r>
        <w:rPr>
          <w:spacing w:val="-13"/>
          <w:sz w:val="20"/>
        </w:rPr>
        <w:t> </w:t>
      </w:r>
      <w:r>
        <w:rPr>
          <w:spacing w:val="-2"/>
          <w:sz w:val="20"/>
        </w:rPr>
        <w:t>Insurance</w:t>
      </w:r>
      <w:r>
        <w:rPr>
          <w:sz w:val="20"/>
        </w:rPr>
        <w:tab/>
      </w:r>
      <w:r>
        <w:rPr>
          <w:spacing w:val="-5"/>
          <w:sz w:val="20"/>
        </w:rPr>
        <w:t>(a)</w:t>
      </w:r>
      <w:r>
        <w:rPr>
          <w:sz w:val="20"/>
        </w:rPr>
        <w:tab/>
      </w:r>
      <w:r>
        <w:rPr>
          <w:spacing w:val="-2"/>
          <w:sz w:val="20"/>
        </w:rPr>
        <w:t>……………………………...</w:t>
      </w:r>
    </w:p>
    <w:p>
      <w:pPr>
        <w:pStyle w:val="BodyText"/>
        <w:spacing w:before="1"/>
      </w:pPr>
    </w:p>
    <w:p>
      <w:pPr>
        <w:pStyle w:val="ListParagraph"/>
        <w:numPr>
          <w:ilvl w:val="0"/>
          <w:numId w:val="19"/>
        </w:numPr>
        <w:tabs>
          <w:tab w:pos="871" w:val="left" w:leader="none"/>
          <w:tab w:pos="4472" w:val="left" w:leader="none"/>
          <w:tab w:pos="5192" w:val="left" w:leader="none"/>
        </w:tabs>
        <w:spacing w:line="240" w:lineRule="auto" w:before="0" w:after="0"/>
        <w:ind w:left="871" w:right="0" w:hanging="720"/>
        <w:jc w:val="left"/>
        <w:rPr>
          <w:sz w:val="20"/>
        </w:rPr>
      </w:pPr>
      <w:r>
        <w:rPr>
          <w:sz w:val="20"/>
        </w:rPr>
        <w:t>Employers</w:t>
      </w:r>
      <w:r>
        <w:rPr>
          <w:spacing w:val="-12"/>
          <w:sz w:val="20"/>
        </w:rPr>
        <w:t> </w:t>
      </w:r>
      <w:r>
        <w:rPr>
          <w:spacing w:val="-2"/>
          <w:sz w:val="20"/>
        </w:rPr>
        <w:t>Liability</w:t>
      </w:r>
      <w:r>
        <w:rPr>
          <w:sz w:val="20"/>
        </w:rPr>
        <w:tab/>
      </w:r>
      <w:r>
        <w:rPr>
          <w:spacing w:val="-5"/>
          <w:sz w:val="20"/>
        </w:rPr>
        <w:t>(b)</w:t>
      </w:r>
      <w:r>
        <w:rPr>
          <w:sz w:val="20"/>
        </w:rPr>
        <w:tab/>
      </w:r>
      <w:r>
        <w:rPr>
          <w:spacing w:val="-2"/>
          <w:sz w:val="20"/>
        </w:rPr>
        <w:t>……………………………...</w:t>
      </w:r>
    </w:p>
    <w:p>
      <w:pPr>
        <w:pStyle w:val="BodyText"/>
      </w:pPr>
    </w:p>
    <w:p>
      <w:pPr>
        <w:pStyle w:val="BodyText"/>
        <w:spacing w:before="2"/>
      </w:pPr>
    </w:p>
    <w:p>
      <w:pPr>
        <w:pStyle w:val="BodyText"/>
        <w:tabs>
          <w:tab w:pos="5192" w:val="left" w:leader="none"/>
        </w:tabs>
        <w:ind w:left="151"/>
      </w:pPr>
      <w:r>
        <w:rPr/>
        <w:t>Supplier’s</w:t>
      </w:r>
      <w:r>
        <w:rPr>
          <w:spacing w:val="-13"/>
        </w:rPr>
        <w:t> </w:t>
      </w:r>
      <w:r>
        <w:rPr>
          <w:spacing w:val="-4"/>
        </w:rPr>
        <w:t>Name</w:t>
      </w:r>
      <w:r>
        <w:rPr/>
        <w:tab/>
      </w:r>
      <w:r>
        <w:rPr>
          <w:spacing w:val="-2"/>
        </w:rPr>
        <w:t>……...……………………………….</w:t>
      </w:r>
    </w:p>
    <w:p>
      <w:pPr>
        <w:pStyle w:val="BodyText"/>
        <w:tabs>
          <w:tab w:pos="5192" w:val="left" w:leader="none"/>
        </w:tabs>
        <w:spacing w:before="229"/>
        <w:ind w:left="151"/>
      </w:pPr>
      <w:r>
        <w:rPr>
          <w:spacing w:val="-2"/>
        </w:rPr>
        <w:t>Signature</w:t>
      </w:r>
      <w:r>
        <w:rPr/>
        <w:tab/>
      </w:r>
      <w:r>
        <w:rPr>
          <w:spacing w:val="-2"/>
        </w:rPr>
        <w:t>………………………………………</w:t>
      </w:r>
    </w:p>
    <w:p>
      <w:pPr>
        <w:pStyle w:val="BodyText"/>
      </w:pPr>
    </w:p>
    <w:p>
      <w:pPr>
        <w:pStyle w:val="BodyText"/>
        <w:tabs>
          <w:tab w:pos="5192" w:val="left" w:leader="none"/>
        </w:tabs>
        <w:ind w:left="151"/>
      </w:pPr>
      <w:r>
        <w:rPr>
          <w:spacing w:val="-2"/>
        </w:rPr>
        <w:t>Status</w:t>
      </w:r>
      <w:r>
        <w:rPr/>
        <w:tab/>
      </w:r>
      <w:r>
        <w:rPr>
          <w:spacing w:val="-2"/>
        </w:rPr>
        <w:t>………………………………………</w:t>
      </w:r>
    </w:p>
    <w:p>
      <w:pPr>
        <w:pStyle w:val="BodyText"/>
        <w:spacing w:before="1"/>
      </w:pPr>
    </w:p>
    <w:p>
      <w:pPr>
        <w:pStyle w:val="BodyText"/>
        <w:tabs>
          <w:tab w:pos="5192" w:val="left" w:leader="none"/>
        </w:tabs>
        <w:ind w:left="151"/>
      </w:pPr>
      <w:r>
        <w:rPr>
          <w:spacing w:val="-2"/>
        </w:rPr>
        <w:t>Address</w:t>
      </w:r>
      <w:r>
        <w:rPr/>
        <w:tab/>
      </w:r>
      <w:r>
        <w:rPr>
          <w:spacing w:val="-2"/>
        </w:rPr>
        <w:t>……………………………………...</w:t>
      </w:r>
    </w:p>
    <w:p>
      <w:pPr>
        <w:spacing w:before="229"/>
        <w:ind w:left="5192" w:right="0" w:firstLine="0"/>
        <w:jc w:val="left"/>
        <w:rPr>
          <w:sz w:val="20"/>
        </w:rPr>
      </w:pPr>
      <w:r>
        <w:rPr>
          <w:spacing w:val="-2"/>
          <w:sz w:val="20"/>
        </w:rPr>
        <w:t>………………………………………</w:t>
      </w:r>
    </w:p>
    <w:p>
      <w:pPr>
        <w:pStyle w:val="BodyText"/>
      </w:pPr>
    </w:p>
    <w:p>
      <w:pPr>
        <w:spacing w:before="1"/>
        <w:ind w:left="5192" w:right="0" w:firstLine="0"/>
        <w:jc w:val="left"/>
        <w:rPr>
          <w:sz w:val="20"/>
        </w:rPr>
      </w:pPr>
      <w:r>
        <w:rPr>
          <w:spacing w:val="-2"/>
          <w:sz w:val="20"/>
        </w:rPr>
        <w:t>………………………………………</w:t>
      </w:r>
    </w:p>
    <w:p>
      <w:pPr>
        <w:spacing w:before="228"/>
        <w:ind w:left="5192" w:right="0" w:firstLine="0"/>
        <w:jc w:val="left"/>
        <w:rPr>
          <w:sz w:val="20"/>
        </w:rPr>
      </w:pPr>
      <w:r>
        <w:rPr>
          <w:spacing w:val="-2"/>
          <w:sz w:val="20"/>
        </w:rPr>
        <w:t>………………………………………</w:t>
      </w:r>
    </w:p>
    <w:p>
      <w:pPr>
        <w:pStyle w:val="BodyText"/>
        <w:spacing w:before="1"/>
      </w:pPr>
    </w:p>
    <w:p>
      <w:pPr>
        <w:pStyle w:val="BodyText"/>
        <w:tabs>
          <w:tab w:pos="4472" w:val="left" w:leader="none"/>
        </w:tabs>
        <w:spacing w:line="480" w:lineRule="auto"/>
        <w:ind w:left="4472" w:right="2055" w:hanging="4321"/>
      </w:pPr>
      <w:r>
        <w:rPr/>
        <w:t>Date …………………20….</w:t>
        <w:tab/>
        <w:t>Tel</w:t>
      </w:r>
      <w:r>
        <w:rPr>
          <w:spacing w:val="-13"/>
        </w:rPr>
        <w:t> </w:t>
      </w:r>
      <w:r>
        <w:rPr/>
        <w:t>No</w:t>
      </w:r>
      <w:r>
        <w:rPr>
          <w:spacing w:val="40"/>
        </w:rPr>
        <w:t> </w:t>
      </w:r>
      <w:r>
        <w:rPr/>
        <w:t>……………………………… Fax</w:t>
      </w:r>
      <w:r>
        <w:rPr>
          <w:spacing w:val="-4"/>
        </w:rPr>
        <w:t> </w:t>
      </w:r>
      <w:r>
        <w:rPr/>
        <w:t>No</w:t>
      </w:r>
      <w:r>
        <w:rPr>
          <w:spacing w:val="-4"/>
        </w:rPr>
        <w:t> </w:t>
      </w:r>
      <w:r>
        <w:rPr>
          <w:spacing w:val="-2"/>
        </w:rPr>
        <w:t>………………………………</w:t>
      </w:r>
    </w:p>
    <w:p>
      <w:pPr>
        <w:spacing w:after="0" w:line="480" w:lineRule="auto"/>
        <w:sectPr>
          <w:pgSz w:w="11910" w:h="16850"/>
          <w:pgMar w:header="0" w:footer="974" w:top="820" w:bottom="1160" w:left="1260" w:right="1000"/>
        </w:sectPr>
      </w:pPr>
    </w:p>
    <w:p>
      <w:pPr>
        <w:pStyle w:val="BodyText"/>
        <w:spacing w:before="8"/>
        <w:rPr>
          <w:sz w:val="2"/>
        </w:rPr>
      </w:pPr>
    </w:p>
    <w:p>
      <w:pPr>
        <w:pStyle w:val="BodyText"/>
        <w:spacing w:line="28" w:lineRule="exact"/>
        <w:ind w:left="122"/>
        <w:rPr>
          <w:sz w:val="2"/>
        </w:rPr>
      </w:pPr>
      <w:r>
        <w:rPr>
          <w:position w:val="0"/>
          <w:sz w:val="2"/>
        </w:rPr>
        <mc:AlternateContent>
          <mc:Choice Requires="wps">
            <w:drawing>
              <wp:inline distT="0" distB="0" distL="0" distR="0">
                <wp:extent cx="5978525" cy="18415"/>
                <wp:effectExtent l="0" t="0" r="0" b="0"/>
                <wp:docPr id="121" name="Group 121"/>
                <wp:cNvGraphicFramePr>
                  <a:graphicFrameLocks/>
                </wp:cNvGraphicFramePr>
                <a:graphic>
                  <a:graphicData uri="http://schemas.microsoft.com/office/word/2010/wordprocessingGroup">
                    <wpg:wgp>
                      <wpg:cNvPr id="121" name="Group 121"/>
                      <wpg:cNvGrpSpPr/>
                      <wpg:grpSpPr>
                        <a:xfrm>
                          <a:off x="0" y="0"/>
                          <a:ext cx="5978525" cy="18415"/>
                          <a:chExt cx="5978525" cy="18415"/>
                        </a:xfrm>
                      </wpg:grpSpPr>
                      <wps:wsp>
                        <wps:cNvPr id="122" name="Graphic 122"/>
                        <wps:cNvSpPr/>
                        <wps:spPr>
                          <a:xfrm>
                            <a:off x="0" y="0"/>
                            <a:ext cx="5978525" cy="18415"/>
                          </a:xfrm>
                          <a:custGeom>
                            <a:avLst/>
                            <a:gdLst/>
                            <a:ahLst/>
                            <a:cxnLst/>
                            <a:rect l="l" t="t" r="r" b="b"/>
                            <a:pathLst>
                              <a:path w="5978525" h="18415">
                                <a:moveTo>
                                  <a:pt x="5978017" y="0"/>
                                </a:moveTo>
                                <a:lnTo>
                                  <a:pt x="0" y="0"/>
                                </a:lnTo>
                                <a:lnTo>
                                  <a:pt x="0" y="18288"/>
                                </a:lnTo>
                                <a:lnTo>
                                  <a:pt x="5978017" y="18288"/>
                                </a:lnTo>
                                <a:lnTo>
                                  <a:pt x="597801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70.75pt;height:1.45pt;mso-position-horizontal-relative:char;mso-position-vertical-relative:line" id="docshapegroup111" coordorigin="0,0" coordsize="9415,29">
                <v:rect style="position:absolute;left:0;top:0;width:9415;height:29" id="docshape112" filled="true" fillcolor="#000000" stroked="false">
                  <v:fill type="solid"/>
                </v:rect>
              </v:group>
            </w:pict>
          </mc:Fallback>
        </mc:AlternateContent>
      </w:r>
      <w:r>
        <w:rPr>
          <w:position w:val="0"/>
          <w:sz w:val="2"/>
        </w:rPr>
      </w:r>
    </w:p>
    <w:p>
      <w:pPr>
        <w:pStyle w:val="Heading1"/>
      </w:pPr>
      <w:bookmarkStart w:name="_bookmark35" w:id="36"/>
      <w:bookmarkEnd w:id="36"/>
      <w:r>
        <w:rPr>
          <w:b w:val="0"/>
        </w:rPr>
      </w:r>
      <w:r>
        <w:rPr>
          <w:spacing w:val="-2"/>
        </w:rPr>
        <w:t>Questionnaire</w:t>
      </w:r>
    </w:p>
    <w:p>
      <w:pPr>
        <w:pStyle w:val="BodyText"/>
        <w:spacing w:before="121"/>
        <w:rPr>
          <w:b/>
          <w:sz w:val="24"/>
        </w:rPr>
      </w:pPr>
    </w:p>
    <w:p>
      <w:pPr>
        <w:pStyle w:val="Heading3"/>
        <w:ind w:left="151"/>
      </w:pPr>
      <w:r>
        <w:rPr>
          <w:u w:val="single"/>
        </w:rPr>
        <w:t>GUIDANCE</w:t>
      </w:r>
      <w:r>
        <w:rPr>
          <w:spacing w:val="-3"/>
          <w:u w:val="single"/>
        </w:rPr>
        <w:t> </w:t>
      </w:r>
      <w:r>
        <w:rPr>
          <w:spacing w:val="-2"/>
          <w:u w:val="single"/>
        </w:rPr>
        <w:t>NOTES</w:t>
      </w:r>
    </w:p>
    <w:p>
      <w:pPr>
        <w:pStyle w:val="BodyText"/>
        <w:spacing w:before="48"/>
        <w:rPr>
          <w:b/>
        </w:rPr>
      </w:pPr>
    </w:p>
    <w:p>
      <w:pPr>
        <w:pStyle w:val="BodyText"/>
        <w:ind w:left="151"/>
        <w:jc w:val="both"/>
      </w:pPr>
      <w:r>
        <w:rPr/>
        <w:t>The</w:t>
      </w:r>
      <w:r>
        <w:rPr>
          <w:spacing w:val="-8"/>
        </w:rPr>
        <w:t> </w:t>
      </w:r>
      <w:r>
        <w:rPr/>
        <w:t>information</w:t>
      </w:r>
      <w:r>
        <w:rPr>
          <w:spacing w:val="-5"/>
        </w:rPr>
        <w:t> </w:t>
      </w:r>
      <w:r>
        <w:rPr/>
        <w:t>disclosed</w:t>
      </w:r>
      <w:r>
        <w:rPr>
          <w:spacing w:val="-6"/>
        </w:rPr>
        <w:t> </w:t>
      </w:r>
      <w:r>
        <w:rPr/>
        <w:t>in</w:t>
      </w:r>
      <w:r>
        <w:rPr>
          <w:spacing w:val="-6"/>
        </w:rPr>
        <w:t> </w:t>
      </w:r>
      <w:r>
        <w:rPr/>
        <w:t>this</w:t>
      </w:r>
      <w:r>
        <w:rPr>
          <w:spacing w:val="-6"/>
        </w:rPr>
        <w:t> </w:t>
      </w:r>
      <w:r>
        <w:rPr/>
        <w:t>form</w:t>
      </w:r>
      <w:r>
        <w:rPr>
          <w:spacing w:val="-1"/>
        </w:rPr>
        <w:t> </w:t>
      </w:r>
      <w:r>
        <w:rPr/>
        <w:t>will</w:t>
      </w:r>
      <w:r>
        <w:rPr>
          <w:spacing w:val="-8"/>
        </w:rPr>
        <w:t> </w:t>
      </w:r>
      <w:r>
        <w:rPr/>
        <w:t>be</w:t>
      </w:r>
      <w:r>
        <w:rPr>
          <w:spacing w:val="-6"/>
        </w:rPr>
        <w:t> </w:t>
      </w:r>
      <w:r>
        <w:rPr/>
        <w:t>used</w:t>
      </w:r>
      <w:r>
        <w:rPr>
          <w:spacing w:val="-6"/>
        </w:rPr>
        <w:t> </w:t>
      </w:r>
      <w:r>
        <w:rPr/>
        <w:t>in</w:t>
      </w:r>
      <w:r>
        <w:rPr>
          <w:spacing w:val="-6"/>
        </w:rPr>
        <w:t> </w:t>
      </w:r>
      <w:r>
        <w:rPr/>
        <w:t>the</w:t>
      </w:r>
      <w:r>
        <w:rPr>
          <w:spacing w:val="-7"/>
        </w:rPr>
        <w:t> </w:t>
      </w:r>
      <w:r>
        <w:rPr/>
        <w:t>evaluation</w:t>
      </w:r>
      <w:r>
        <w:rPr>
          <w:spacing w:val="-7"/>
        </w:rPr>
        <w:t> </w:t>
      </w:r>
      <w:r>
        <w:rPr/>
        <w:t>and</w:t>
      </w:r>
      <w:r>
        <w:rPr>
          <w:spacing w:val="-7"/>
        </w:rPr>
        <w:t> </w:t>
      </w:r>
      <w:r>
        <w:rPr/>
        <w:t>selection</w:t>
      </w:r>
      <w:r>
        <w:rPr>
          <w:spacing w:val="-4"/>
        </w:rPr>
        <w:t> </w:t>
      </w:r>
      <w:r>
        <w:rPr/>
        <w:t>of</w:t>
      </w:r>
      <w:r>
        <w:rPr>
          <w:spacing w:val="-5"/>
        </w:rPr>
        <w:t> </w:t>
      </w:r>
      <w:r>
        <w:rPr/>
        <w:t>a</w:t>
      </w:r>
      <w:r>
        <w:rPr>
          <w:spacing w:val="-7"/>
        </w:rPr>
        <w:t> </w:t>
      </w:r>
      <w:r>
        <w:rPr>
          <w:spacing w:val="-2"/>
        </w:rPr>
        <w:t>Supplier.</w:t>
      </w:r>
    </w:p>
    <w:p>
      <w:pPr>
        <w:pStyle w:val="BodyText"/>
      </w:pPr>
    </w:p>
    <w:p>
      <w:pPr>
        <w:pStyle w:val="BodyText"/>
        <w:spacing w:before="1"/>
        <w:ind w:left="151" w:right="149"/>
        <w:jc w:val="both"/>
      </w:pPr>
      <w:r>
        <w:rPr/>
        <w:t>Questions</w:t>
      </w:r>
      <w:r>
        <w:rPr>
          <w:spacing w:val="-5"/>
        </w:rPr>
        <w:t> </w:t>
      </w:r>
      <w:r>
        <w:rPr/>
        <w:t>relating</w:t>
      </w:r>
      <w:r>
        <w:rPr>
          <w:spacing w:val="-6"/>
        </w:rPr>
        <w:t> </w:t>
      </w:r>
      <w:r>
        <w:rPr/>
        <w:t>to</w:t>
      </w:r>
      <w:r>
        <w:rPr>
          <w:spacing w:val="-6"/>
        </w:rPr>
        <w:t> </w:t>
      </w:r>
      <w:r>
        <w:rPr/>
        <w:t>staff</w:t>
      </w:r>
      <w:r>
        <w:rPr>
          <w:spacing w:val="-3"/>
        </w:rPr>
        <w:t> </w:t>
      </w:r>
      <w:r>
        <w:rPr/>
        <w:t>are</w:t>
      </w:r>
      <w:r>
        <w:rPr>
          <w:spacing w:val="-5"/>
        </w:rPr>
        <w:t> </w:t>
      </w:r>
      <w:r>
        <w:rPr/>
        <w:t>applicable</w:t>
      </w:r>
      <w:r>
        <w:rPr>
          <w:spacing w:val="-6"/>
        </w:rPr>
        <w:t> </w:t>
      </w:r>
      <w:r>
        <w:rPr/>
        <w:t>to</w:t>
      </w:r>
      <w:r>
        <w:rPr>
          <w:spacing w:val="-4"/>
        </w:rPr>
        <w:t> </w:t>
      </w:r>
      <w:r>
        <w:rPr/>
        <w:t>all</w:t>
      </w:r>
      <w:r>
        <w:rPr>
          <w:spacing w:val="-6"/>
        </w:rPr>
        <w:t> </w:t>
      </w:r>
      <w:r>
        <w:rPr/>
        <w:t>staff</w:t>
      </w:r>
      <w:r>
        <w:rPr>
          <w:spacing w:val="-3"/>
        </w:rPr>
        <w:t> </w:t>
      </w:r>
      <w:r>
        <w:rPr/>
        <w:t>within</w:t>
      </w:r>
      <w:r>
        <w:rPr>
          <w:spacing w:val="-6"/>
        </w:rPr>
        <w:t> </w:t>
      </w:r>
      <w:r>
        <w:rPr/>
        <w:t>the</w:t>
      </w:r>
      <w:r>
        <w:rPr>
          <w:spacing w:val="-6"/>
        </w:rPr>
        <w:t> </w:t>
      </w:r>
      <w:r>
        <w:rPr/>
        <w:t>company</w:t>
      </w:r>
      <w:r>
        <w:rPr>
          <w:spacing w:val="-6"/>
        </w:rPr>
        <w:t> </w:t>
      </w:r>
      <w:r>
        <w:rPr/>
        <w:t>and</w:t>
      </w:r>
      <w:r>
        <w:rPr>
          <w:spacing w:val="-6"/>
        </w:rPr>
        <w:t> </w:t>
      </w:r>
      <w:r>
        <w:rPr/>
        <w:t>are</w:t>
      </w:r>
      <w:r>
        <w:rPr>
          <w:spacing w:val="-3"/>
        </w:rPr>
        <w:t> </w:t>
      </w:r>
      <w:r>
        <w:rPr/>
        <w:t>not</w:t>
      </w:r>
      <w:r>
        <w:rPr>
          <w:spacing w:val="-3"/>
        </w:rPr>
        <w:t> </w:t>
      </w:r>
      <w:r>
        <w:rPr/>
        <w:t>restricted</w:t>
      </w:r>
      <w:r>
        <w:rPr>
          <w:spacing w:val="-6"/>
        </w:rPr>
        <w:t> </w:t>
      </w:r>
      <w:r>
        <w:rPr/>
        <w:t>to</w:t>
      </w:r>
      <w:r>
        <w:rPr>
          <w:spacing w:val="-6"/>
        </w:rPr>
        <w:t> </w:t>
      </w:r>
      <w:r>
        <w:rPr/>
        <w:t>those</w:t>
      </w:r>
      <w:r>
        <w:rPr>
          <w:spacing w:val="-6"/>
        </w:rPr>
        <w:t> </w:t>
      </w:r>
      <w:r>
        <w:rPr/>
        <w:t>staff who, or the unit which, would perform this work.</w:t>
      </w:r>
    </w:p>
    <w:p>
      <w:pPr>
        <w:pStyle w:val="BodyText"/>
        <w:spacing w:before="228"/>
        <w:ind w:left="151" w:right="148"/>
        <w:jc w:val="both"/>
      </w:pPr>
      <w:r>
        <w:rPr/>
        <w:t>Unless</w:t>
      </w:r>
      <w:r>
        <w:rPr>
          <w:spacing w:val="-3"/>
        </w:rPr>
        <w:t> </w:t>
      </w:r>
      <w:r>
        <w:rPr/>
        <w:t>instructed</w:t>
      </w:r>
      <w:r>
        <w:rPr>
          <w:spacing w:val="-4"/>
        </w:rPr>
        <w:t> </w:t>
      </w:r>
      <w:r>
        <w:rPr/>
        <w:t>otherwise</w:t>
      </w:r>
      <w:r>
        <w:rPr>
          <w:spacing w:val="-3"/>
        </w:rPr>
        <w:t> </w:t>
      </w:r>
      <w:r>
        <w:rPr/>
        <w:t>when</w:t>
      </w:r>
      <w:r>
        <w:rPr>
          <w:spacing w:val="-5"/>
        </w:rPr>
        <w:t> </w:t>
      </w:r>
      <w:r>
        <w:rPr/>
        <w:t>answering</w:t>
      </w:r>
      <w:r>
        <w:rPr>
          <w:spacing w:val="-5"/>
        </w:rPr>
        <w:t> </w:t>
      </w:r>
      <w:r>
        <w:rPr/>
        <w:t>the</w:t>
      </w:r>
      <w:r>
        <w:rPr>
          <w:spacing w:val="-4"/>
        </w:rPr>
        <w:t> </w:t>
      </w:r>
      <w:r>
        <w:rPr/>
        <w:t>questions,</w:t>
      </w:r>
      <w:r>
        <w:rPr>
          <w:spacing w:val="-6"/>
        </w:rPr>
        <w:t> </w:t>
      </w:r>
      <w:r>
        <w:rPr/>
        <w:t>please</w:t>
      </w:r>
      <w:r>
        <w:rPr>
          <w:spacing w:val="-4"/>
        </w:rPr>
        <w:t> </w:t>
      </w:r>
      <w:r>
        <w:rPr/>
        <w:t>give</w:t>
      </w:r>
      <w:r>
        <w:rPr>
          <w:spacing w:val="-5"/>
        </w:rPr>
        <w:t> </w:t>
      </w:r>
      <w:r>
        <w:rPr/>
        <w:t>details,</w:t>
      </w:r>
      <w:r>
        <w:rPr>
          <w:spacing w:val="-3"/>
        </w:rPr>
        <w:t> </w:t>
      </w:r>
      <w:r>
        <w:rPr/>
        <w:t>which</w:t>
      </w:r>
      <w:r>
        <w:rPr>
          <w:spacing w:val="-7"/>
        </w:rPr>
        <w:t> </w:t>
      </w:r>
      <w:r>
        <w:rPr/>
        <w:t>specifically</w:t>
      </w:r>
      <w:r>
        <w:rPr>
          <w:spacing w:val="-10"/>
        </w:rPr>
        <w:t> </w:t>
      </w:r>
      <w:r>
        <w:rPr/>
        <w:t>relate</w:t>
      </w:r>
      <w:r>
        <w:rPr>
          <w:spacing w:val="-5"/>
        </w:rPr>
        <w:t> </w:t>
      </w:r>
      <w:r>
        <w:rPr/>
        <w:t>to your company, not to the whole of the group if your company</w:t>
      </w:r>
      <w:r>
        <w:rPr>
          <w:spacing w:val="-1"/>
        </w:rPr>
        <w:t> </w:t>
      </w:r>
      <w:r>
        <w:rPr/>
        <w:t>forms part of a group.</w:t>
      </w:r>
    </w:p>
    <w:p>
      <w:pPr>
        <w:pStyle w:val="BodyText"/>
        <w:spacing w:before="229"/>
        <w:ind w:left="151" w:right="136"/>
        <w:jc w:val="both"/>
      </w:pPr>
      <w:r>
        <w:rPr/>
        <w:t>Please</w:t>
      </w:r>
      <w:r>
        <w:rPr>
          <w:spacing w:val="-4"/>
        </w:rPr>
        <w:t> </w:t>
      </w:r>
      <w:r>
        <w:rPr/>
        <w:t>include,</w:t>
      </w:r>
      <w:r>
        <w:rPr>
          <w:spacing w:val="-2"/>
        </w:rPr>
        <w:t> </w:t>
      </w:r>
      <w:r>
        <w:rPr/>
        <w:t>where</w:t>
      </w:r>
      <w:r>
        <w:rPr>
          <w:spacing w:val="-7"/>
        </w:rPr>
        <w:t> </w:t>
      </w:r>
      <w:r>
        <w:rPr/>
        <w:t>appropriate,</w:t>
      </w:r>
      <w:r>
        <w:rPr>
          <w:spacing w:val="-4"/>
        </w:rPr>
        <w:t> </w:t>
      </w:r>
      <w:r>
        <w:rPr/>
        <w:t>any</w:t>
      </w:r>
      <w:r>
        <w:rPr>
          <w:spacing w:val="-9"/>
        </w:rPr>
        <w:t> </w:t>
      </w:r>
      <w:r>
        <w:rPr/>
        <w:t>supporting</w:t>
      </w:r>
      <w:r>
        <w:rPr>
          <w:spacing w:val="-5"/>
        </w:rPr>
        <w:t> </w:t>
      </w:r>
      <w:r>
        <w:rPr/>
        <w:t>documents,</w:t>
      </w:r>
      <w:r>
        <w:rPr>
          <w:spacing w:val="-9"/>
        </w:rPr>
        <w:t> </w:t>
      </w:r>
      <w:r>
        <w:rPr/>
        <w:t>marking</w:t>
      </w:r>
      <w:r>
        <w:rPr>
          <w:spacing w:val="-1"/>
        </w:rPr>
        <w:t> </w:t>
      </w:r>
      <w:r>
        <w:rPr/>
        <w:t>clearly</w:t>
      </w:r>
      <w:r>
        <w:rPr>
          <w:spacing w:val="-7"/>
        </w:rPr>
        <w:t> </w:t>
      </w:r>
      <w:r>
        <w:rPr/>
        <w:t>on</w:t>
      </w:r>
      <w:r>
        <w:rPr>
          <w:spacing w:val="-5"/>
        </w:rPr>
        <w:t> </w:t>
      </w:r>
      <w:r>
        <w:rPr/>
        <w:t>all</w:t>
      </w:r>
      <w:r>
        <w:rPr>
          <w:spacing w:val="-5"/>
        </w:rPr>
        <w:t> </w:t>
      </w:r>
      <w:r>
        <w:rPr/>
        <w:t>enclosures</w:t>
      </w:r>
      <w:r>
        <w:rPr>
          <w:spacing w:val="-5"/>
        </w:rPr>
        <w:t> </w:t>
      </w:r>
      <w:r>
        <w:rPr/>
        <w:t>the</w:t>
      </w:r>
      <w:r>
        <w:rPr>
          <w:spacing w:val="-7"/>
        </w:rPr>
        <w:t> </w:t>
      </w:r>
      <w:r>
        <w:rPr/>
        <w:t>name of</w:t>
      </w:r>
      <w:r>
        <w:rPr>
          <w:spacing w:val="-14"/>
        </w:rPr>
        <w:t> </w:t>
      </w:r>
      <w:r>
        <w:rPr/>
        <w:t>your</w:t>
      </w:r>
      <w:r>
        <w:rPr>
          <w:spacing w:val="-12"/>
        </w:rPr>
        <w:t> </w:t>
      </w:r>
      <w:r>
        <w:rPr/>
        <w:t>company</w:t>
      </w:r>
      <w:r>
        <w:rPr>
          <w:spacing w:val="-14"/>
        </w:rPr>
        <w:t> </w:t>
      </w:r>
      <w:r>
        <w:rPr/>
        <w:t>and</w:t>
      </w:r>
      <w:r>
        <w:rPr>
          <w:spacing w:val="-12"/>
        </w:rPr>
        <w:t> </w:t>
      </w:r>
      <w:r>
        <w:rPr/>
        <w:t>the</w:t>
      </w:r>
      <w:r>
        <w:rPr>
          <w:spacing w:val="-12"/>
        </w:rPr>
        <w:t> </w:t>
      </w:r>
      <w:r>
        <w:rPr/>
        <w:t>number</w:t>
      </w:r>
      <w:r>
        <w:rPr>
          <w:spacing w:val="-13"/>
        </w:rPr>
        <w:t> </w:t>
      </w:r>
      <w:r>
        <w:rPr/>
        <w:t>of</w:t>
      </w:r>
      <w:r>
        <w:rPr>
          <w:spacing w:val="-12"/>
        </w:rPr>
        <w:t> </w:t>
      </w:r>
      <w:r>
        <w:rPr/>
        <w:t>the</w:t>
      </w:r>
      <w:r>
        <w:rPr>
          <w:spacing w:val="-14"/>
        </w:rPr>
        <w:t> </w:t>
      </w:r>
      <w:r>
        <w:rPr/>
        <w:t>question</w:t>
      </w:r>
      <w:r>
        <w:rPr>
          <w:spacing w:val="-12"/>
        </w:rPr>
        <w:t> </w:t>
      </w:r>
      <w:r>
        <w:rPr/>
        <w:t>to</w:t>
      </w:r>
      <w:r>
        <w:rPr>
          <w:spacing w:val="-10"/>
        </w:rPr>
        <w:t> </w:t>
      </w:r>
      <w:r>
        <w:rPr/>
        <w:t>which</w:t>
      </w:r>
      <w:r>
        <w:rPr>
          <w:spacing w:val="-14"/>
        </w:rPr>
        <w:t> </w:t>
      </w:r>
      <w:r>
        <w:rPr/>
        <w:t>they</w:t>
      </w:r>
      <w:r>
        <w:rPr>
          <w:spacing w:val="-14"/>
        </w:rPr>
        <w:t> </w:t>
      </w:r>
      <w:r>
        <w:rPr/>
        <w:t>refer.</w:t>
      </w:r>
      <w:r>
        <w:rPr>
          <w:spacing w:val="29"/>
        </w:rPr>
        <w:t> </w:t>
      </w:r>
      <w:r>
        <w:rPr/>
        <w:t>Where</w:t>
      </w:r>
      <w:r>
        <w:rPr>
          <w:spacing w:val="-14"/>
        </w:rPr>
        <w:t> </w:t>
      </w:r>
      <w:r>
        <w:rPr/>
        <w:t>the</w:t>
      </w:r>
      <w:r>
        <w:rPr>
          <w:spacing w:val="-12"/>
        </w:rPr>
        <w:t> </w:t>
      </w:r>
      <w:r>
        <w:rPr/>
        <w:t>space</w:t>
      </w:r>
      <w:r>
        <w:rPr>
          <w:spacing w:val="-14"/>
        </w:rPr>
        <w:t> </w:t>
      </w:r>
      <w:r>
        <w:rPr/>
        <w:t>given</w:t>
      </w:r>
      <w:r>
        <w:rPr>
          <w:spacing w:val="-12"/>
        </w:rPr>
        <w:t> </w:t>
      </w:r>
      <w:r>
        <w:rPr/>
        <w:t>for</w:t>
      </w:r>
      <w:r>
        <w:rPr>
          <w:spacing w:val="-13"/>
        </w:rPr>
        <w:t> </w:t>
      </w:r>
      <w:r>
        <w:rPr/>
        <w:t>any</w:t>
      </w:r>
      <w:r>
        <w:rPr>
          <w:spacing w:val="-14"/>
        </w:rPr>
        <w:t> </w:t>
      </w:r>
      <w:r>
        <w:rPr/>
        <w:t>answer is</w:t>
      </w:r>
      <w:r>
        <w:rPr>
          <w:spacing w:val="-8"/>
        </w:rPr>
        <w:t> </w:t>
      </w:r>
      <w:r>
        <w:rPr/>
        <w:t>insufficient</w:t>
      </w:r>
      <w:r>
        <w:rPr>
          <w:spacing w:val="-9"/>
        </w:rPr>
        <w:t> </w:t>
      </w:r>
      <w:r>
        <w:rPr/>
        <w:t>then</w:t>
      </w:r>
      <w:r>
        <w:rPr>
          <w:spacing w:val="-7"/>
        </w:rPr>
        <w:t> </w:t>
      </w:r>
      <w:r>
        <w:rPr/>
        <w:t>please</w:t>
      </w:r>
      <w:r>
        <w:rPr>
          <w:spacing w:val="-9"/>
        </w:rPr>
        <w:t> </w:t>
      </w:r>
      <w:r>
        <w:rPr/>
        <w:t>continue</w:t>
      </w:r>
      <w:r>
        <w:rPr>
          <w:spacing w:val="-5"/>
        </w:rPr>
        <w:t> </w:t>
      </w:r>
      <w:r>
        <w:rPr/>
        <w:t>your</w:t>
      </w:r>
      <w:r>
        <w:rPr>
          <w:spacing w:val="-8"/>
        </w:rPr>
        <w:t> </w:t>
      </w:r>
      <w:r>
        <w:rPr/>
        <w:t>answer</w:t>
      </w:r>
      <w:r>
        <w:rPr>
          <w:spacing w:val="-8"/>
        </w:rPr>
        <w:t> </w:t>
      </w:r>
      <w:r>
        <w:rPr/>
        <w:t>on</w:t>
      </w:r>
      <w:r>
        <w:rPr>
          <w:spacing w:val="-7"/>
        </w:rPr>
        <w:t> </w:t>
      </w:r>
      <w:r>
        <w:rPr/>
        <w:t>a</w:t>
      </w:r>
      <w:r>
        <w:rPr>
          <w:spacing w:val="-9"/>
        </w:rPr>
        <w:t> </w:t>
      </w:r>
      <w:r>
        <w:rPr/>
        <w:t>separate</w:t>
      </w:r>
      <w:r>
        <w:rPr>
          <w:spacing w:val="-9"/>
        </w:rPr>
        <w:t> </w:t>
      </w:r>
      <w:r>
        <w:rPr/>
        <w:t>page,</w:t>
      </w:r>
      <w:r>
        <w:rPr>
          <w:spacing w:val="-6"/>
        </w:rPr>
        <w:t> </w:t>
      </w:r>
      <w:r>
        <w:rPr/>
        <w:t>again</w:t>
      </w:r>
      <w:r>
        <w:rPr>
          <w:spacing w:val="-7"/>
        </w:rPr>
        <w:t> </w:t>
      </w:r>
      <w:r>
        <w:rPr/>
        <w:t>clearly</w:t>
      </w:r>
      <w:r>
        <w:rPr>
          <w:spacing w:val="-7"/>
        </w:rPr>
        <w:t> </w:t>
      </w:r>
      <w:r>
        <w:rPr/>
        <w:t>marking</w:t>
      </w:r>
      <w:r>
        <w:rPr>
          <w:spacing w:val="-7"/>
        </w:rPr>
        <w:t> </w:t>
      </w:r>
      <w:r>
        <w:rPr/>
        <w:t>your</w:t>
      </w:r>
      <w:r>
        <w:rPr>
          <w:spacing w:val="-8"/>
        </w:rPr>
        <w:t> </w:t>
      </w:r>
      <w:r>
        <w:rPr/>
        <w:t>company’s name and the question number to which it relates.</w:t>
      </w:r>
    </w:p>
    <w:p>
      <w:pPr>
        <w:pStyle w:val="BodyText"/>
        <w:spacing w:before="3"/>
      </w:pPr>
    </w:p>
    <w:p>
      <w:pPr>
        <w:pStyle w:val="BodyText"/>
        <w:ind w:left="151" w:right="144"/>
        <w:jc w:val="both"/>
      </w:pPr>
      <w:r>
        <w:rPr/>
        <w:t>Please</w:t>
      </w:r>
      <w:r>
        <w:rPr>
          <w:spacing w:val="-12"/>
        </w:rPr>
        <w:t> </w:t>
      </w:r>
      <w:r>
        <w:rPr/>
        <w:t>note</w:t>
      </w:r>
      <w:r>
        <w:rPr>
          <w:spacing w:val="-12"/>
        </w:rPr>
        <w:t> </w:t>
      </w:r>
      <w:r>
        <w:rPr/>
        <w:t>that</w:t>
      </w:r>
      <w:r>
        <w:rPr>
          <w:spacing w:val="-10"/>
        </w:rPr>
        <w:t> </w:t>
      </w:r>
      <w:r>
        <w:rPr/>
        <w:t>whenever</w:t>
      </w:r>
      <w:r>
        <w:rPr>
          <w:spacing w:val="-9"/>
        </w:rPr>
        <w:t> </w:t>
      </w:r>
      <w:r>
        <w:rPr/>
        <w:t>used</w:t>
      </w:r>
      <w:r>
        <w:rPr>
          <w:spacing w:val="-12"/>
        </w:rPr>
        <w:t> </w:t>
      </w:r>
      <w:r>
        <w:rPr/>
        <w:t>in</w:t>
      </w:r>
      <w:r>
        <w:rPr>
          <w:spacing w:val="-12"/>
        </w:rPr>
        <w:t> </w:t>
      </w:r>
      <w:r>
        <w:rPr/>
        <w:t>the</w:t>
      </w:r>
      <w:r>
        <w:rPr>
          <w:spacing w:val="-12"/>
        </w:rPr>
        <w:t> </w:t>
      </w:r>
      <w:r>
        <w:rPr/>
        <w:t>proposal</w:t>
      </w:r>
      <w:r>
        <w:rPr>
          <w:spacing w:val="-12"/>
        </w:rPr>
        <w:t> </w:t>
      </w:r>
      <w:r>
        <w:rPr/>
        <w:t>document,</w:t>
      </w:r>
      <w:r>
        <w:rPr>
          <w:spacing w:val="-12"/>
        </w:rPr>
        <w:t> </w:t>
      </w:r>
      <w:r>
        <w:rPr/>
        <w:t>the</w:t>
      </w:r>
      <w:r>
        <w:rPr>
          <w:spacing w:val="-12"/>
        </w:rPr>
        <w:t> </w:t>
      </w:r>
      <w:r>
        <w:rPr/>
        <w:t>term</w:t>
      </w:r>
      <w:r>
        <w:rPr>
          <w:spacing w:val="-7"/>
        </w:rPr>
        <w:t> </w:t>
      </w:r>
      <w:r>
        <w:rPr/>
        <w:t>“company”</w:t>
      </w:r>
      <w:r>
        <w:rPr>
          <w:spacing w:val="-11"/>
        </w:rPr>
        <w:t> </w:t>
      </w:r>
      <w:r>
        <w:rPr/>
        <w:t>refers</w:t>
      </w:r>
      <w:r>
        <w:rPr>
          <w:spacing w:val="-10"/>
        </w:rPr>
        <w:t> </w:t>
      </w:r>
      <w:r>
        <w:rPr/>
        <w:t>to</w:t>
      </w:r>
      <w:r>
        <w:rPr>
          <w:spacing w:val="-12"/>
        </w:rPr>
        <w:t> </w:t>
      </w:r>
      <w:r>
        <w:rPr/>
        <w:t>a</w:t>
      </w:r>
      <w:r>
        <w:rPr>
          <w:spacing w:val="-12"/>
        </w:rPr>
        <w:t> </w:t>
      </w:r>
      <w:r>
        <w:rPr/>
        <w:t>sole</w:t>
      </w:r>
      <w:r>
        <w:rPr>
          <w:spacing w:val="-12"/>
        </w:rPr>
        <w:t> </w:t>
      </w:r>
      <w:r>
        <w:rPr/>
        <w:t>practitioner, partnership, incorporated company, co-operative, charity or analogous entities operating outside the UK, as appropriate.</w:t>
      </w:r>
      <w:r>
        <w:rPr>
          <w:spacing w:val="40"/>
        </w:rPr>
        <w:t> </w:t>
      </w:r>
      <w:r>
        <w:rPr/>
        <w:t>The term “staff” refers to any director, company secretary, partner, associate employee, trustee or other person occupying a position of authority or responsibility within the company.</w:t>
      </w:r>
    </w:p>
    <w:p>
      <w:pPr>
        <w:spacing w:after="0"/>
        <w:jc w:val="both"/>
        <w:sectPr>
          <w:pgSz w:w="11910" w:h="16850"/>
          <w:pgMar w:header="0" w:footer="974" w:top="820" w:bottom="1160" w:left="1260" w:right="1000"/>
        </w:sectPr>
      </w:pPr>
    </w:p>
    <w:p>
      <w:pPr>
        <w:pStyle w:val="Heading5"/>
        <w:spacing w:before="78"/>
        <w:ind w:left="151"/>
      </w:pPr>
      <w:r>
        <w:rPr/>
        <w:t>Fig</w:t>
      </w:r>
      <w:r>
        <w:rPr>
          <w:spacing w:val="-5"/>
        </w:rPr>
        <w:t> </w:t>
      </w:r>
      <w:r>
        <w:rPr/>
        <w:t>1.0</w:t>
      </w:r>
      <w:r>
        <w:rPr>
          <w:spacing w:val="-5"/>
        </w:rPr>
        <w:t> </w:t>
      </w:r>
      <w:r>
        <w:rPr/>
        <w:t>COMPANY</w:t>
      </w:r>
      <w:r>
        <w:rPr>
          <w:spacing w:val="-5"/>
        </w:rPr>
        <w:t> </w:t>
      </w:r>
      <w:r>
        <w:rPr>
          <w:spacing w:val="-2"/>
        </w:rPr>
        <w:t>DETAILS</w:t>
      </w:r>
    </w:p>
    <w:p>
      <w:pPr>
        <w:pStyle w:val="BodyText"/>
        <w:spacing w:before="28"/>
        <w:rPr>
          <w:b/>
        </w:rPr>
      </w:pPr>
    </w:p>
    <w:tbl>
      <w:tblPr>
        <w:tblW w:w="0" w:type="auto"/>
        <w:jc w:val="left"/>
        <w:tblInd w:w="2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870"/>
        <w:gridCol w:w="4429"/>
      </w:tblGrid>
      <w:tr>
        <w:trPr>
          <w:trHeight w:val="935" w:hRule="atLeast"/>
        </w:trPr>
        <w:tc>
          <w:tcPr>
            <w:tcW w:w="4870" w:type="dxa"/>
            <w:tcBorders>
              <w:top w:val="nil"/>
              <w:left w:val="nil"/>
              <w:bottom w:val="nil"/>
            </w:tcBorders>
          </w:tcPr>
          <w:p>
            <w:pPr>
              <w:pStyle w:val="TableParagraph"/>
              <w:spacing w:line="227" w:lineRule="exact"/>
              <w:ind w:left="57"/>
              <w:rPr>
                <w:sz w:val="20"/>
              </w:rPr>
            </w:pPr>
            <w:r>
              <w:rPr>
                <w:sz w:val="20"/>
              </w:rPr>
              <w:t>A1</w:t>
            </w:r>
            <w:r>
              <w:rPr>
                <w:spacing w:val="47"/>
                <w:sz w:val="20"/>
              </w:rPr>
              <w:t> </w:t>
            </w:r>
            <w:r>
              <w:rPr>
                <w:sz w:val="20"/>
              </w:rPr>
              <w:t>Company</w:t>
            </w:r>
            <w:r>
              <w:rPr>
                <w:spacing w:val="-7"/>
                <w:sz w:val="20"/>
              </w:rPr>
              <w:t> </w:t>
            </w:r>
            <w:r>
              <w:rPr>
                <w:sz w:val="20"/>
              </w:rPr>
              <w:t>making</w:t>
            </w:r>
            <w:r>
              <w:rPr>
                <w:spacing w:val="-5"/>
                <w:sz w:val="20"/>
              </w:rPr>
              <w:t> </w:t>
            </w:r>
            <w:r>
              <w:rPr>
                <w:spacing w:val="-2"/>
                <w:sz w:val="20"/>
              </w:rPr>
              <w:t>application</w:t>
            </w:r>
          </w:p>
        </w:tc>
        <w:tc>
          <w:tcPr>
            <w:tcW w:w="4429" w:type="dxa"/>
          </w:tcPr>
          <w:p>
            <w:pPr>
              <w:pStyle w:val="TableParagraph"/>
              <w:spacing w:line="227" w:lineRule="exact"/>
              <w:ind w:left="107"/>
              <w:rPr>
                <w:sz w:val="20"/>
              </w:rPr>
            </w:pPr>
            <w:r>
              <w:rPr/>
              <mc:AlternateContent>
                <mc:Choice Requires="wps">
                  <w:drawing>
                    <wp:anchor distT="0" distB="0" distL="0" distR="0" allowOverlap="1" layoutInCell="1" locked="0" behindDoc="1" simplePos="0" relativeHeight="485535744">
                      <wp:simplePos x="0" y="0"/>
                      <wp:positionH relativeFrom="column">
                        <wp:posOffset>4572</wp:posOffset>
                      </wp:positionH>
                      <wp:positionV relativeFrom="paragraph">
                        <wp:posOffset>292671</wp:posOffset>
                      </wp:positionV>
                      <wp:extent cx="2803525" cy="9525"/>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2803525" cy="9525"/>
                                <a:chExt cx="2803525" cy="9525"/>
                              </a:xfrm>
                            </wpg:grpSpPr>
                            <wps:wsp>
                              <wps:cNvPr id="124" name="Graphic 124"/>
                              <wps:cNvSpPr/>
                              <wps:spPr>
                                <a:xfrm>
                                  <a:off x="0" y="0"/>
                                  <a:ext cx="2803525" cy="9525"/>
                                </a:xfrm>
                                <a:custGeom>
                                  <a:avLst/>
                                  <a:gdLst/>
                                  <a:ahLst/>
                                  <a:cxnLst/>
                                  <a:rect l="l" t="t" r="r" b="b"/>
                                  <a:pathLst>
                                    <a:path w="2803525" h="9525">
                                      <a:moveTo>
                                        <a:pt x="2803270" y="0"/>
                                      </a:moveTo>
                                      <a:lnTo>
                                        <a:pt x="0" y="0"/>
                                      </a:lnTo>
                                      <a:lnTo>
                                        <a:pt x="0" y="9144"/>
                                      </a:lnTo>
                                      <a:lnTo>
                                        <a:pt x="2803270" y="9144"/>
                                      </a:lnTo>
                                      <a:lnTo>
                                        <a:pt x="28032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6pt;margin-top:23.044994pt;width:220.75pt;height:.75pt;mso-position-horizontal-relative:column;mso-position-vertical-relative:paragraph;z-index:-17780736" id="docshapegroup113" coordorigin="7,461" coordsize="4415,15">
                      <v:rect style="position:absolute;left:7;top:460;width:4415;height:15" id="docshape114" filled="true" fillcolor="#000000" stroked="false">
                        <v:fill type="solid"/>
                      </v:rect>
                      <w10:wrap type="none"/>
                    </v:group>
                  </w:pict>
                </mc:Fallback>
              </mc:AlternateContent>
            </w:r>
            <w:r>
              <w:rPr>
                <w:spacing w:val="-5"/>
                <w:sz w:val="20"/>
              </w:rPr>
              <w:t>A1</w:t>
            </w:r>
          </w:p>
        </w:tc>
      </w:tr>
    </w:tbl>
    <w:p>
      <w:pPr>
        <w:pStyle w:val="BodyText"/>
        <w:rPr>
          <w:b/>
        </w:rPr>
      </w:pPr>
    </w:p>
    <w:tbl>
      <w:tblPr>
        <w:tblW w:w="0" w:type="auto"/>
        <w:jc w:val="left"/>
        <w:tblInd w:w="2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845"/>
        <w:gridCol w:w="4429"/>
      </w:tblGrid>
      <w:tr>
        <w:trPr>
          <w:trHeight w:val="460" w:hRule="atLeast"/>
        </w:trPr>
        <w:tc>
          <w:tcPr>
            <w:tcW w:w="4845" w:type="dxa"/>
            <w:vMerge w:val="restart"/>
            <w:tcBorders>
              <w:top w:val="nil"/>
              <w:left w:val="nil"/>
              <w:bottom w:val="nil"/>
            </w:tcBorders>
          </w:tcPr>
          <w:p>
            <w:pPr>
              <w:pStyle w:val="TableParagraph"/>
              <w:spacing w:line="227" w:lineRule="exact"/>
              <w:ind w:left="32"/>
              <w:rPr>
                <w:sz w:val="20"/>
              </w:rPr>
            </w:pPr>
            <w:r>
              <w:rPr>
                <w:sz w:val="20"/>
              </w:rPr>
              <w:t>A2</w:t>
            </w:r>
            <w:r>
              <w:rPr>
                <w:spacing w:val="46"/>
                <w:sz w:val="20"/>
              </w:rPr>
              <w:t> </w:t>
            </w:r>
            <w:r>
              <w:rPr>
                <w:sz w:val="20"/>
              </w:rPr>
              <w:t>Address</w:t>
            </w:r>
            <w:r>
              <w:rPr>
                <w:spacing w:val="-4"/>
                <w:sz w:val="20"/>
              </w:rPr>
              <w:t> </w:t>
            </w:r>
            <w:r>
              <w:rPr>
                <w:sz w:val="20"/>
              </w:rPr>
              <w:t>to</w:t>
            </w:r>
            <w:r>
              <w:rPr>
                <w:spacing w:val="-5"/>
                <w:sz w:val="20"/>
              </w:rPr>
              <w:t> </w:t>
            </w:r>
            <w:r>
              <w:rPr>
                <w:sz w:val="20"/>
              </w:rPr>
              <w:t>which</w:t>
            </w:r>
            <w:r>
              <w:rPr>
                <w:spacing w:val="-5"/>
                <w:sz w:val="20"/>
              </w:rPr>
              <w:t> </w:t>
            </w:r>
            <w:r>
              <w:rPr>
                <w:sz w:val="20"/>
              </w:rPr>
              <w:t>correspondence</w:t>
            </w:r>
            <w:r>
              <w:rPr>
                <w:spacing w:val="-5"/>
                <w:sz w:val="20"/>
              </w:rPr>
              <w:t> </w:t>
            </w:r>
            <w:r>
              <w:rPr>
                <w:sz w:val="20"/>
              </w:rPr>
              <w:t>is</w:t>
            </w:r>
            <w:r>
              <w:rPr>
                <w:spacing w:val="-5"/>
                <w:sz w:val="20"/>
              </w:rPr>
              <w:t> </w:t>
            </w:r>
            <w:r>
              <w:rPr>
                <w:sz w:val="20"/>
              </w:rPr>
              <w:t>to</w:t>
            </w:r>
            <w:r>
              <w:rPr>
                <w:spacing w:val="-5"/>
                <w:sz w:val="20"/>
              </w:rPr>
              <w:t> </w:t>
            </w:r>
            <w:r>
              <w:rPr>
                <w:sz w:val="20"/>
              </w:rPr>
              <w:t>be</w:t>
            </w:r>
            <w:r>
              <w:rPr>
                <w:spacing w:val="-6"/>
                <w:sz w:val="20"/>
              </w:rPr>
              <w:t> </w:t>
            </w:r>
            <w:r>
              <w:rPr>
                <w:spacing w:val="-4"/>
                <w:sz w:val="20"/>
              </w:rPr>
              <w:t>sent</w:t>
            </w:r>
          </w:p>
        </w:tc>
        <w:tc>
          <w:tcPr>
            <w:tcW w:w="4429" w:type="dxa"/>
          </w:tcPr>
          <w:p>
            <w:pPr>
              <w:pStyle w:val="TableParagraph"/>
              <w:spacing w:line="227" w:lineRule="exact"/>
              <w:ind w:left="107"/>
              <w:rPr>
                <w:sz w:val="20"/>
              </w:rPr>
            </w:pPr>
            <w:r>
              <w:rPr>
                <w:spacing w:val="-5"/>
                <w:sz w:val="20"/>
              </w:rPr>
              <w:t>A2</w:t>
            </w:r>
          </w:p>
        </w:tc>
      </w:tr>
      <w:tr>
        <w:trPr>
          <w:trHeight w:val="457" w:hRule="atLeast"/>
        </w:trPr>
        <w:tc>
          <w:tcPr>
            <w:tcW w:w="4845" w:type="dxa"/>
            <w:vMerge/>
            <w:tcBorders>
              <w:top w:val="nil"/>
              <w:left w:val="nil"/>
              <w:bottom w:val="nil"/>
            </w:tcBorders>
          </w:tcPr>
          <w:p>
            <w:pPr>
              <w:rPr>
                <w:sz w:val="2"/>
                <w:szCs w:val="2"/>
              </w:rPr>
            </w:pPr>
          </w:p>
        </w:tc>
        <w:tc>
          <w:tcPr>
            <w:tcW w:w="4429" w:type="dxa"/>
          </w:tcPr>
          <w:p>
            <w:pPr>
              <w:pStyle w:val="TableParagraph"/>
              <w:ind w:left="0"/>
              <w:rPr>
                <w:rFonts w:ascii="Times New Roman"/>
                <w:sz w:val="20"/>
              </w:rPr>
            </w:pPr>
          </w:p>
        </w:tc>
      </w:tr>
      <w:tr>
        <w:trPr>
          <w:trHeight w:val="462" w:hRule="atLeast"/>
        </w:trPr>
        <w:tc>
          <w:tcPr>
            <w:tcW w:w="4845" w:type="dxa"/>
            <w:vMerge/>
            <w:tcBorders>
              <w:top w:val="nil"/>
              <w:left w:val="nil"/>
              <w:bottom w:val="nil"/>
            </w:tcBorders>
          </w:tcPr>
          <w:p>
            <w:pPr>
              <w:rPr>
                <w:sz w:val="2"/>
                <w:szCs w:val="2"/>
              </w:rPr>
            </w:pPr>
          </w:p>
        </w:tc>
        <w:tc>
          <w:tcPr>
            <w:tcW w:w="4429" w:type="dxa"/>
          </w:tcPr>
          <w:p>
            <w:pPr>
              <w:pStyle w:val="TableParagraph"/>
              <w:ind w:left="0"/>
              <w:rPr>
                <w:rFonts w:ascii="Times New Roman"/>
                <w:sz w:val="20"/>
              </w:rPr>
            </w:pPr>
          </w:p>
        </w:tc>
      </w:tr>
    </w:tbl>
    <w:p>
      <w:pPr>
        <w:pStyle w:val="BodyText"/>
        <w:spacing w:before="10"/>
        <w:rPr>
          <w:b/>
          <w:sz w:val="19"/>
        </w:rPr>
      </w:pPr>
    </w:p>
    <w:tbl>
      <w:tblPr>
        <w:tblW w:w="0" w:type="auto"/>
        <w:jc w:val="left"/>
        <w:tblInd w:w="2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845"/>
        <w:gridCol w:w="4429"/>
      </w:tblGrid>
      <w:tr>
        <w:trPr>
          <w:trHeight w:val="460" w:hRule="atLeast"/>
        </w:trPr>
        <w:tc>
          <w:tcPr>
            <w:tcW w:w="4845" w:type="dxa"/>
            <w:vMerge w:val="restart"/>
            <w:tcBorders>
              <w:top w:val="nil"/>
              <w:left w:val="nil"/>
              <w:bottom w:val="nil"/>
            </w:tcBorders>
          </w:tcPr>
          <w:p>
            <w:pPr>
              <w:pStyle w:val="TableParagraph"/>
              <w:ind w:left="32" w:right="73"/>
              <w:rPr>
                <w:sz w:val="20"/>
              </w:rPr>
            </w:pPr>
            <w:r>
              <w:rPr>
                <w:sz w:val="20"/>
              </w:rPr>
              <w:t>A3</w:t>
            </w:r>
            <w:r>
              <w:rPr>
                <w:spacing w:val="40"/>
                <w:sz w:val="20"/>
              </w:rPr>
              <w:t> </w:t>
            </w:r>
            <w:r>
              <w:rPr>
                <w:sz w:val="20"/>
              </w:rPr>
              <w:t>Principal</w:t>
            </w:r>
            <w:r>
              <w:rPr>
                <w:spacing w:val="-8"/>
                <w:sz w:val="20"/>
              </w:rPr>
              <w:t> </w:t>
            </w:r>
            <w:r>
              <w:rPr>
                <w:sz w:val="20"/>
              </w:rPr>
              <w:t>Registered</w:t>
            </w:r>
            <w:r>
              <w:rPr>
                <w:spacing w:val="-7"/>
                <w:sz w:val="20"/>
              </w:rPr>
              <w:t> </w:t>
            </w:r>
            <w:r>
              <w:rPr>
                <w:sz w:val="20"/>
              </w:rPr>
              <w:t>Office</w:t>
            </w:r>
            <w:r>
              <w:rPr>
                <w:spacing w:val="-7"/>
                <w:sz w:val="20"/>
              </w:rPr>
              <w:t> </w:t>
            </w:r>
            <w:r>
              <w:rPr>
                <w:sz w:val="20"/>
              </w:rPr>
              <w:t>(If</w:t>
            </w:r>
            <w:r>
              <w:rPr>
                <w:spacing w:val="-5"/>
                <w:sz w:val="20"/>
              </w:rPr>
              <w:t> </w:t>
            </w:r>
            <w:r>
              <w:rPr>
                <w:sz w:val="20"/>
              </w:rPr>
              <w:t>different</w:t>
            </w:r>
            <w:r>
              <w:rPr>
                <w:spacing w:val="-7"/>
                <w:sz w:val="20"/>
              </w:rPr>
              <w:t> </w:t>
            </w:r>
            <w:r>
              <w:rPr>
                <w:sz w:val="20"/>
              </w:rPr>
              <w:t>from above) and Company registration number.</w:t>
            </w:r>
          </w:p>
        </w:tc>
        <w:tc>
          <w:tcPr>
            <w:tcW w:w="4429" w:type="dxa"/>
          </w:tcPr>
          <w:p>
            <w:pPr>
              <w:pStyle w:val="TableParagraph"/>
              <w:spacing w:line="229" w:lineRule="exact"/>
              <w:ind w:left="107"/>
              <w:rPr>
                <w:sz w:val="20"/>
              </w:rPr>
            </w:pPr>
            <w:r>
              <w:rPr>
                <w:spacing w:val="-5"/>
                <w:sz w:val="20"/>
              </w:rPr>
              <w:t>A3</w:t>
            </w:r>
          </w:p>
        </w:tc>
      </w:tr>
      <w:tr>
        <w:trPr>
          <w:trHeight w:val="460" w:hRule="atLeast"/>
        </w:trPr>
        <w:tc>
          <w:tcPr>
            <w:tcW w:w="4845" w:type="dxa"/>
            <w:vMerge/>
            <w:tcBorders>
              <w:top w:val="nil"/>
              <w:left w:val="nil"/>
              <w:bottom w:val="nil"/>
            </w:tcBorders>
          </w:tcPr>
          <w:p>
            <w:pPr>
              <w:rPr>
                <w:sz w:val="2"/>
                <w:szCs w:val="2"/>
              </w:rPr>
            </w:pPr>
          </w:p>
        </w:tc>
        <w:tc>
          <w:tcPr>
            <w:tcW w:w="4429" w:type="dxa"/>
          </w:tcPr>
          <w:p>
            <w:pPr>
              <w:pStyle w:val="TableParagraph"/>
              <w:ind w:left="0"/>
              <w:rPr>
                <w:rFonts w:ascii="Times New Roman"/>
                <w:sz w:val="20"/>
              </w:rPr>
            </w:pPr>
          </w:p>
        </w:tc>
      </w:tr>
      <w:tr>
        <w:trPr>
          <w:trHeight w:val="460" w:hRule="atLeast"/>
        </w:trPr>
        <w:tc>
          <w:tcPr>
            <w:tcW w:w="4845" w:type="dxa"/>
            <w:vMerge/>
            <w:tcBorders>
              <w:top w:val="nil"/>
              <w:left w:val="nil"/>
              <w:bottom w:val="nil"/>
            </w:tcBorders>
          </w:tcPr>
          <w:p>
            <w:pPr>
              <w:rPr>
                <w:sz w:val="2"/>
                <w:szCs w:val="2"/>
              </w:rPr>
            </w:pPr>
          </w:p>
        </w:tc>
        <w:tc>
          <w:tcPr>
            <w:tcW w:w="4429" w:type="dxa"/>
          </w:tcPr>
          <w:p>
            <w:pPr>
              <w:pStyle w:val="TableParagraph"/>
              <w:ind w:left="0"/>
              <w:rPr>
                <w:rFonts w:ascii="Times New Roman"/>
                <w:sz w:val="20"/>
              </w:rPr>
            </w:pPr>
          </w:p>
        </w:tc>
      </w:tr>
    </w:tbl>
    <w:p>
      <w:pPr>
        <w:pStyle w:val="BodyText"/>
        <w:spacing w:before="1"/>
        <w:rPr>
          <w:b/>
        </w:rPr>
      </w:pPr>
    </w:p>
    <w:tbl>
      <w:tblPr>
        <w:tblW w:w="0" w:type="auto"/>
        <w:jc w:val="left"/>
        <w:tblInd w:w="2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870"/>
        <w:gridCol w:w="4429"/>
      </w:tblGrid>
      <w:tr>
        <w:trPr>
          <w:trHeight w:val="460" w:hRule="atLeast"/>
        </w:trPr>
        <w:tc>
          <w:tcPr>
            <w:tcW w:w="4870" w:type="dxa"/>
            <w:tcBorders>
              <w:top w:val="nil"/>
              <w:left w:val="nil"/>
              <w:bottom w:val="nil"/>
            </w:tcBorders>
          </w:tcPr>
          <w:p>
            <w:pPr>
              <w:pStyle w:val="TableParagraph"/>
              <w:spacing w:line="227" w:lineRule="exact"/>
              <w:ind w:left="57"/>
              <w:rPr>
                <w:sz w:val="20"/>
              </w:rPr>
            </w:pPr>
            <w:r>
              <w:rPr>
                <w:sz w:val="20"/>
              </w:rPr>
              <w:t>A4</w:t>
            </w:r>
            <w:r>
              <w:rPr>
                <w:spacing w:val="47"/>
                <w:sz w:val="20"/>
              </w:rPr>
              <w:t> </w:t>
            </w:r>
            <w:r>
              <w:rPr>
                <w:sz w:val="20"/>
              </w:rPr>
              <w:t>Person</w:t>
            </w:r>
            <w:r>
              <w:rPr>
                <w:spacing w:val="-5"/>
                <w:sz w:val="20"/>
              </w:rPr>
              <w:t> </w:t>
            </w:r>
            <w:r>
              <w:rPr>
                <w:sz w:val="20"/>
              </w:rPr>
              <w:t>applying</w:t>
            </w:r>
            <w:r>
              <w:rPr>
                <w:spacing w:val="-6"/>
                <w:sz w:val="20"/>
              </w:rPr>
              <w:t> </w:t>
            </w:r>
            <w:r>
              <w:rPr>
                <w:sz w:val="20"/>
              </w:rPr>
              <w:t>on</w:t>
            </w:r>
            <w:r>
              <w:rPr>
                <w:spacing w:val="-5"/>
                <w:sz w:val="20"/>
              </w:rPr>
              <w:t> </w:t>
            </w:r>
            <w:r>
              <w:rPr>
                <w:sz w:val="20"/>
              </w:rPr>
              <w:t>behalf</w:t>
            </w:r>
            <w:r>
              <w:rPr>
                <w:spacing w:val="-4"/>
                <w:sz w:val="20"/>
              </w:rPr>
              <w:t> </w:t>
            </w:r>
            <w:r>
              <w:rPr>
                <w:sz w:val="20"/>
              </w:rPr>
              <w:t>of</w:t>
            </w:r>
            <w:r>
              <w:rPr>
                <w:spacing w:val="-3"/>
                <w:sz w:val="20"/>
              </w:rPr>
              <w:t> </w:t>
            </w:r>
            <w:r>
              <w:rPr>
                <w:spacing w:val="-2"/>
                <w:sz w:val="20"/>
              </w:rPr>
              <w:t>company</w:t>
            </w:r>
          </w:p>
        </w:tc>
        <w:tc>
          <w:tcPr>
            <w:tcW w:w="4429" w:type="dxa"/>
          </w:tcPr>
          <w:p>
            <w:pPr>
              <w:pStyle w:val="TableParagraph"/>
              <w:spacing w:line="227" w:lineRule="exact"/>
              <w:ind w:left="107"/>
              <w:rPr>
                <w:sz w:val="20"/>
              </w:rPr>
            </w:pPr>
            <w:r>
              <w:rPr>
                <w:spacing w:val="-5"/>
                <w:sz w:val="20"/>
              </w:rPr>
              <w:t>A4</w:t>
            </w:r>
          </w:p>
        </w:tc>
      </w:tr>
    </w:tbl>
    <w:p>
      <w:pPr>
        <w:pStyle w:val="BodyText"/>
        <w:rPr>
          <w:b/>
        </w:rPr>
      </w:pPr>
    </w:p>
    <w:tbl>
      <w:tblPr>
        <w:tblW w:w="0" w:type="auto"/>
        <w:jc w:val="left"/>
        <w:tblInd w:w="2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870"/>
        <w:gridCol w:w="4429"/>
      </w:tblGrid>
      <w:tr>
        <w:trPr>
          <w:trHeight w:val="460" w:hRule="atLeast"/>
        </w:trPr>
        <w:tc>
          <w:tcPr>
            <w:tcW w:w="4870" w:type="dxa"/>
            <w:tcBorders>
              <w:top w:val="nil"/>
              <w:left w:val="nil"/>
              <w:bottom w:val="nil"/>
            </w:tcBorders>
          </w:tcPr>
          <w:p>
            <w:pPr>
              <w:pStyle w:val="TableParagraph"/>
              <w:spacing w:line="227" w:lineRule="exact"/>
              <w:ind w:left="57"/>
              <w:rPr>
                <w:sz w:val="20"/>
              </w:rPr>
            </w:pPr>
            <w:r>
              <w:rPr>
                <w:sz w:val="20"/>
              </w:rPr>
              <w:t>A5</w:t>
            </w:r>
            <w:r>
              <w:rPr>
                <w:spacing w:val="48"/>
                <w:sz w:val="20"/>
              </w:rPr>
              <w:t> </w:t>
            </w:r>
            <w:r>
              <w:rPr>
                <w:sz w:val="20"/>
              </w:rPr>
              <w:t>Position</w:t>
            </w:r>
            <w:r>
              <w:rPr>
                <w:spacing w:val="-4"/>
                <w:sz w:val="20"/>
              </w:rPr>
              <w:t> </w:t>
            </w:r>
            <w:r>
              <w:rPr>
                <w:sz w:val="20"/>
              </w:rPr>
              <w:t>in</w:t>
            </w:r>
            <w:r>
              <w:rPr>
                <w:spacing w:val="-5"/>
                <w:sz w:val="20"/>
              </w:rPr>
              <w:t> </w:t>
            </w:r>
            <w:r>
              <w:rPr>
                <w:spacing w:val="-2"/>
                <w:sz w:val="20"/>
              </w:rPr>
              <w:t>company</w:t>
            </w:r>
          </w:p>
        </w:tc>
        <w:tc>
          <w:tcPr>
            <w:tcW w:w="4429" w:type="dxa"/>
          </w:tcPr>
          <w:p>
            <w:pPr>
              <w:pStyle w:val="TableParagraph"/>
              <w:spacing w:line="227" w:lineRule="exact"/>
              <w:ind w:left="107"/>
              <w:rPr>
                <w:sz w:val="20"/>
              </w:rPr>
            </w:pPr>
            <w:r>
              <w:rPr>
                <w:spacing w:val="-5"/>
                <w:sz w:val="20"/>
              </w:rPr>
              <w:t>A5</w:t>
            </w:r>
          </w:p>
        </w:tc>
      </w:tr>
    </w:tbl>
    <w:p>
      <w:pPr>
        <w:pStyle w:val="BodyText"/>
        <w:rPr>
          <w:b/>
        </w:rPr>
      </w:pPr>
    </w:p>
    <w:tbl>
      <w:tblPr>
        <w:tblW w:w="0" w:type="auto"/>
        <w:jc w:val="left"/>
        <w:tblInd w:w="2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870"/>
        <w:gridCol w:w="4429"/>
      </w:tblGrid>
      <w:tr>
        <w:trPr>
          <w:trHeight w:val="460" w:hRule="atLeast"/>
        </w:trPr>
        <w:tc>
          <w:tcPr>
            <w:tcW w:w="4870" w:type="dxa"/>
            <w:tcBorders>
              <w:top w:val="nil"/>
              <w:left w:val="nil"/>
              <w:bottom w:val="nil"/>
            </w:tcBorders>
          </w:tcPr>
          <w:p>
            <w:pPr>
              <w:pStyle w:val="TableParagraph"/>
              <w:spacing w:line="227" w:lineRule="exact"/>
              <w:ind w:left="57"/>
              <w:rPr>
                <w:sz w:val="20"/>
              </w:rPr>
            </w:pPr>
            <w:r>
              <w:rPr>
                <w:sz w:val="20"/>
              </w:rPr>
              <w:t>A6</w:t>
            </w:r>
            <w:r>
              <w:rPr>
                <w:spacing w:val="44"/>
                <w:sz w:val="20"/>
              </w:rPr>
              <w:t> </w:t>
            </w:r>
            <w:r>
              <w:rPr>
                <w:sz w:val="20"/>
              </w:rPr>
              <w:t>Telephone</w:t>
            </w:r>
            <w:r>
              <w:rPr>
                <w:spacing w:val="-4"/>
                <w:sz w:val="20"/>
              </w:rPr>
              <w:t> </w:t>
            </w:r>
            <w:r>
              <w:rPr>
                <w:sz w:val="20"/>
              </w:rPr>
              <w:t>and</w:t>
            </w:r>
            <w:r>
              <w:rPr>
                <w:spacing w:val="-5"/>
                <w:sz w:val="20"/>
              </w:rPr>
              <w:t> </w:t>
            </w:r>
            <w:r>
              <w:rPr>
                <w:sz w:val="20"/>
              </w:rPr>
              <w:t>fax</w:t>
            </w:r>
            <w:r>
              <w:rPr>
                <w:spacing w:val="-5"/>
                <w:sz w:val="20"/>
              </w:rPr>
              <w:t> </w:t>
            </w:r>
            <w:r>
              <w:rPr>
                <w:sz w:val="20"/>
              </w:rPr>
              <w:t>numbers</w:t>
            </w:r>
            <w:r>
              <w:rPr>
                <w:spacing w:val="-4"/>
                <w:sz w:val="20"/>
              </w:rPr>
              <w:t> </w:t>
            </w:r>
            <w:r>
              <w:rPr>
                <w:sz w:val="20"/>
              </w:rPr>
              <w:t>and</w:t>
            </w:r>
            <w:r>
              <w:rPr>
                <w:spacing w:val="-5"/>
                <w:sz w:val="20"/>
              </w:rPr>
              <w:t> </w:t>
            </w:r>
            <w:r>
              <w:rPr>
                <w:sz w:val="20"/>
              </w:rPr>
              <w:t>E-mail</w:t>
            </w:r>
            <w:r>
              <w:rPr>
                <w:spacing w:val="-6"/>
                <w:sz w:val="20"/>
              </w:rPr>
              <w:t> </w:t>
            </w:r>
            <w:r>
              <w:rPr>
                <w:spacing w:val="-2"/>
                <w:sz w:val="20"/>
              </w:rPr>
              <w:t>address</w:t>
            </w:r>
          </w:p>
        </w:tc>
        <w:tc>
          <w:tcPr>
            <w:tcW w:w="4429" w:type="dxa"/>
          </w:tcPr>
          <w:p>
            <w:pPr>
              <w:pStyle w:val="TableParagraph"/>
              <w:tabs>
                <w:tab w:pos="572" w:val="left" w:leader="none"/>
              </w:tabs>
              <w:spacing w:line="227" w:lineRule="exact"/>
              <w:ind w:left="107"/>
              <w:rPr>
                <w:sz w:val="20"/>
              </w:rPr>
            </w:pPr>
            <w:r>
              <w:rPr>
                <w:spacing w:val="-5"/>
                <w:sz w:val="20"/>
              </w:rPr>
              <w:t>A6</w:t>
            </w:r>
            <w:r>
              <w:rPr>
                <w:sz w:val="20"/>
              </w:rPr>
              <w:tab/>
            </w:r>
            <w:r>
              <w:rPr>
                <w:spacing w:val="-4"/>
                <w:sz w:val="20"/>
              </w:rPr>
              <w:t>Tel:</w:t>
            </w:r>
          </w:p>
        </w:tc>
      </w:tr>
      <w:tr>
        <w:trPr>
          <w:trHeight w:val="690" w:hRule="atLeast"/>
        </w:trPr>
        <w:tc>
          <w:tcPr>
            <w:tcW w:w="4870" w:type="dxa"/>
            <w:tcBorders>
              <w:top w:val="nil"/>
              <w:left w:val="nil"/>
              <w:bottom w:val="nil"/>
            </w:tcBorders>
          </w:tcPr>
          <w:p>
            <w:pPr>
              <w:pStyle w:val="TableParagraph"/>
              <w:ind w:left="0"/>
              <w:rPr>
                <w:rFonts w:ascii="Times New Roman"/>
                <w:sz w:val="20"/>
              </w:rPr>
            </w:pPr>
          </w:p>
        </w:tc>
        <w:tc>
          <w:tcPr>
            <w:tcW w:w="4429" w:type="dxa"/>
          </w:tcPr>
          <w:p>
            <w:pPr>
              <w:pStyle w:val="TableParagraph"/>
              <w:spacing w:line="227" w:lineRule="exact"/>
              <w:ind w:left="273"/>
              <w:rPr>
                <w:sz w:val="20"/>
              </w:rPr>
            </w:pPr>
            <w:r>
              <w:rPr>
                <w:spacing w:val="-4"/>
                <w:sz w:val="20"/>
              </w:rPr>
              <w:t>Fax:</w:t>
            </w:r>
          </w:p>
          <w:p>
            <w:pPr>
              <w:pStyle w:val="TableParagraph"/>
              <w:ind w:left="0"/>
              <w:rPr>
                <w:b/>
                <w:sz w:val="20"/>
              </w:rPr>
            </w:pPr>
          </w:p>
          <w:p>
            <w:pPr>
              <w:pStyle w:val="TableParagraph"/>
              <w:spacing w:line="213" w:lineRule="exact" w:before="1"/>
              <w:ind w:left="273"/>
              <w:rPr>
                <w:sz w:val="20"/>
              </w:rPr>
            </w:pPr>
            <w:r>
              <w:rPr>
                <w:spacing w:val="-2"/>
                <w:sz w:val="20"/>
              </w:rPr>
              <w:t>E-mail:</w:t>
            </w:r>
          </w:p>
        </w:tc>
      </w:tr>
    </w:tbl>
    <w:p>
      <w:pPr>
        <w:pStyle w:val="BodyText"/>
        <w:spacing w:before="1"/>
        <w:rPr>
          <w:b/>
        </w:rPr>
      </w:pPr>
    </w:p>
    <w:tbl>
      <w:tblPr>
        <w:tblW w:w="0" w:type="auto"/>
        <w:jc w:val="left"/>
        <w:tblInd w:w="2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845"/>
        <w:gridCol w:w="4429"/>
      </w:tblGrid>
      <w:tr>
        <w:trPr>
          <w:trHeight w:val="460" w:hRule="atLeast"/>
        </w:trPr>
        <w:tc>
          <w:tcPr>
            <w:tcW w:w="4845" w:type="dxa"/>
            <w:tcBorders>
              <w:top w:val="nil"/>
              <w:left w:val="nil"/>
              <w:bottom w:val="nil"/>
            </w:tcBorders>
          </w:tcPr>
          <w:p>
            <w:pPr>
              <w:pStyle w:val="TableParagraph"/>
              <w:spacing w:line="230" w:lineRule="exact"/>
              <w:ind w:left="32" w:right="73"/>
              <w:rPr>
                <w:sz w:val="20"/>
              </w:rPr>
            </w:pPr>
            <w:r>
              <w:rPr>
                <w:sz w:val="20"/>
              </w:rPr>
              <w:t>A7</w:t>
            </w:r>
            <w:r>
              <w:rPr>
                <w:spacing w:val="40"/>
                <w:sz w:val="20"/>
              </w:rPr>
              <w:t> </w:t>
            </w:r>
            <w:r>
              <w:rPr>
                <w:sz w:val="20"/>
              </w:rPr>
              <w:t>Are</w:t>
            </w:r>
            <w:r>
              <w:rPr>
                <w:spacing w:val="-3"/>
                <w:sz w:val="20"/>
              </w:rPr>
              <w:t> </w:t>
            </w:r>
            <w:r>
              <w:rPr>
                <w:sz w:val="20"/>
              </w:rPr>
              <w:t>you</w:t>
            </w:r>
            <w:r>
              <w:rPr>
                <w:spacing w:val="-5"/>
                <w:sz w:val="20"/>
              </w:rPr>
              <w:t> </w:t>
            </w:r>
            <w:r>
              <w:rPr>
                <w:sz w:val="20"/>
              </w:rPr>
              <w:t>a</w:t>
            </w:r>
            <w:r>
              <w:rPr>
                <w:spacing w:val="-8"/>
                <w:sz w:val="20"/>
              </w:rPr>
              <w:t> </w:t>
            </w:r>
            <w:r>
              <w:rPr>
                <w:sz w:val="20"/>
              </w:rPr>
              <w:t>sole</w:t>
            </w:r>
            <w:r>
              <w:rPr>
                <w:spacing w:val="-5"/>
                <w:sz w:val="20"/>
              </w:rPr>
              <w:t> </w:t>
            </w:r>
            <w:r>
              <w:rPr>
                <w:sz w:val="20"/>
              </w:rPr>
              <w:t>principal,</w:t>
            </w:r>
            <w:r>
              <w:rPr>
                <w:spacing w:val="-7"/>
                <w:sz w:val="20"/>
              </w:rPr>
              <w:t> </w:t>
            </w:r>
            <w:r>
              <w:rPr>
                <w:sz w:val="20"/>
              </w:rPr>
              <w:t>partnership,</w:t>
            </w:r>
            <w:r>
              <w:rPr>
                <w:spacing w:val="-5"/>
                <w:sz w:val="20"/>
              </w:rPr>
              <w:t> </w:t>
            </w:r>
            <w:r>
              <w:rPr>
                <w:sz w:val="20"/>
              </w:rPr>
              <w:t>private limited company, public limited</w:t>
            </w:r>
          </w:p>
        </w:tc>
        <w:tc>
          <w:tcPr>
            <w:tcW w:w="4429" w:type="dxa"/>
          </w:tcPr>
          <w:p>
            <w:pPr>
              <w:pStyle w:val="TableParagraph"/>
              <w:spacing w:line="227" w:lineRule="exact"/>
              <w:ind w:left="107"/>
              <w:rPr>
                <w:sz w:val="20"/>
              </w:rPr>
            </w:pPr>
            <w:r>
              <w:rPr>
                <w:spacing w:val="-5"/>
                <w:sz w:val="20"/>
              </w:rPr>
              <w:t>A7</w:t>
            </w:r>
          </w:p>
        </w:tc>
      </w:tr>
      <w:tr>
        <w:trPr>
          <w:trHeight w:val="460" w:hRule="atLeast"/>
        </w:trPr>
        <w:tc>
          <w:tcPr>
            <w:tcW w:w="4845" w:type="dxa"/>
            <w:tcBorders>
              <w:top w:val="nil"/>
              <w:left w:val="nil"/>
              <w:bottom w:val="nil"/>
            </w:tcBorders>
          </w:tcPr>
          <w:p>
            <w:pPr>
              <w:pStyle w:val="TableParagraph"/>
              <w:spacing w:line="227" w:lineRule="exact"/>
              <w:ind w:left="32"/>
              <w:rPr>
                <w:sz w:val="20"/>
              </w:rPr>
            </w:pPr>
            <w:r>
              <w:rPr>
                <w:sz w:val="20"/>
              </w:rPr>
              <w:t>Company,</w:t>
            </w:r>
            <w:r>
              <w:rPr>
                <w:spacing w:val="-9"/>
                <w:sz w:val="20"/>
              </w:rPr>
              <w:t> </w:t>
            </w:r>
            <w:r>
              <w:rPr>
                <w:sz w:val="20"/>
              </w:rPr>
              <w:t>or</w:t>
            </w:r>
            <w:r>
              <w:rPr>
                <w:spacing w:val="-5"/>
                <w:sz w:val="20"/>
              </w:rPr>
              <w:t> </w:t>
            </w:r>
            <w:r>
              <w:rPr>
                <w:sz w:val="20"/>
              </w:rPr>
              <w:t>other,</w:t>
            </w:r>
            <w:r>
              <w:rPr>
                <w:spacing w:val="-6"/>
                <w:sz w:val="20"/>
              </w:rPr>
              <w:t> </w:t>
            </w:r>
            <w:r>
              <w:rPr>
                <w:sz w:val="20"/>
              </w:rPr>
              <w:t>(please</w:t>
            </w:r>
            <w:r>
              <w:rPr>
                <w:spacing w:val="-6"/>
                <w:sz w:val="20"/>
              </w:rPr>
              <w:t> </w:t>
            </w:r>
            <w:r>
              <w:rPr>
                <w:spacing w:val="-2"/>
                <w:sz w:val="20"/>
              </w:rPr>
              <w:t>specify).</w:t>
            </w:r>
          </w:p>
        </w:tc>
        <w:tc>
          <w:tcPr>
            <w:tcW w:w="4429" w:type="dxa"/>
          </w:tcPr>
          <w:p>
            <w:pPr>
              <w:pStyle w:val="TableParagraph"/>
              <w:ind w:left="0"/>
              <w:rPr>
                <w:rFonts w:ascii="Times New Roman"/>
                <w:sz w:val="20"/>
              </w:rPr>
            </w:pPr>
          </w:p>
        </w:tc>
      </w:tr>
      <w:tr>
        <w:trPr>
          <w:trHeight w:val="460" w:hRule="atLeast"/>
        </w:trPr>
        <w:tc>
          <w:tcPr>
            <w:tcW w:w="4845" w:type="dxa"/>
            <w:tcBorders>
              <w:top w:val="nil"/>
              <w:left w:val="nil"/>
              <w:bottom w:val="nil"/>
            </w:tcBorders>
          </w:tcPr>
          <w:p>
            <w:pPr>
              <w:pStyle w:val="TableParagraph"/>
              <w:ind w:left="0"/>
              <w:rPr>
                <w:rFonts w:ascii="Times New Roman"/>
                <w:sz w:val="20"/>
              </w:rPr>
            </w:pPr>
          </w:p>
        </w:tc>
        <w:tc>
          <w:tcPr>
            <w:tcW w:w="4429" w:type="dxa"/>
          </w:tcPr>
          <w:p>
            <w:pPr>
              <w:pStyle w:val="TableParagraph"/>
              <w:ind w:left="0"/>
              <w:rPr>
                <w:rFonts w:ascii="Times New Roman"/>
                <w:sz w:val="20"/>
              </w:rPr>
            </w:pPr>
          </w:p>
        </w:tc>
      </w:tr>
      <w:tr>
        <w:trPr>
          <w:trHeight w:val="460" w:hRule="atLeast"/>
        </w:trPr>
        <w:tc>
          <w:tcPr>
            <w:tcW w:w="4845" w:type="dxa"/>
            <w:tcBorders>
              <w:top w:val="nil"/>
              <w:left w:val="nil"/>
              <w:bottom w:val="nil"/>
            </w:tcBorders>
          </w:tcPr>
          <w:p>
            <w:pPr>
              <w:pStyle w:val="TableParagraph"/>
              <w:ind w:left="0"/>
              <w:rPr>
                <w:rFonts w:ascii="Times New Roman"/>
                <w:sz w:val="20"/>
              </w:rPr>
            </w:pPr>
          </w:p>
        </w:tc>
        <w:tc>
          <w:tcPr>
            <w:tcW w:w="4429" w:type="dxa"/>
          </w:tcPr>
          <w:p>
            <w:pPr>
              <w:pStyle w:val="TableParagraph"/>
              <w:ind w:left="0"/>
              <w:rPr>
                <w:rFonts w:ascii="Times New Roman"/>
                <w:sz w:val="20"/>
              </w:rPr>
            </w:pPr>
          </w:p>
        </w:tc>
      </w:tr>
    </w:tbl>
    <w:p>
      <w:pPr>
        <w:pStyle w:val="BodyText"/>
        <w:rPr>
          <w:b/>
        </w:rPr>
      </w:pPr>
    </w:p>
    <w:p>
      <w:pPr>
        <w:pStyle w:val="BodyText"/>
        <w:spacing w:before="15"/>
        <w:rPr>
          <w:b/>
        </w:rPr>
      </w:pPr>
    </w:p>
    <w:tbl>
      <w:tblPr>
        <w:tblW w:w="0" w:type="auto"/>
        <w:jc w:val="left"/>
        <w:tblInd w:w="2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845"/>
        <w:gridCol w:w="4429"/>
      </w:tblGrid>
      <w:tr>
        <w:trPr>
          <w:trHeight w:val="460" w:hRule="atLeast"/>
        </w:trPr>
        <w:tc>
          <w:tcPr>
            <w:tcW w:w="4845" w:type="dxa"/>
            <w:vMerge w:val="restart"/>
            <w:tcBorders>
              <w:top w:val="nil"/>
              <w:left w:val="nil"/>
              <w:bottom w:val="nil"/>
            </w:tcBorders>
          </w:tcPr>
          <w:p>
            <w:pPr>
              <w:pStyle w:val="TableParagraph"/>
              <w:ind w:left="32"/>
              <w:rPr>
                <w:sz w:val="20"/>
              </w:rPr>
            </w:pPr>
            <w:r>
              <w:rPr>
                <w:sz w:val="20"/>
              </w:rPr>
              <w:t>A8</w:t>
            </w:r>
            <w:r>
              <w:rPr>
                <w:spacing w:val="-3"/>
                <w:sz w:val="20"/>
              </w:rPr>
              <w:t> </w:t>
            </w:r>
            <w:r>
              <w:rPr>
                <w:sz w:val="20"/>
              </w:rPr>
              <w:t>Please</w:t>
            </w:r>
            <w:r>
              <w:rPr>
                <w:spacing w:val="-5"/>
                <w:sz w:val="20"/>
              </w:rPr>
              <w:t> </w:t>
            </w:r>
            <w:r>
              <w:rPr>
                <w:sz w:val="20"/>
              </w:rPr>
              <w:t>state</w:t>
            </w:r>
            <w:r>
              <w:rPr>
                <w:spacing w:val="-5"/>
                <w:sz w:val="20"/>
              </w:rPr>
              <w:t> </w:t>
            </w:r>
            <w:r>
              <w:rPr>
                <w:sz w:val="20"/>
              </w:rPr>
              <w:t>if</w:t>
            </w:r>
            <w:r>
              <w:rPr>
                <w:spacing w:val="-3"/>
                <w:sz w:val="20"/>
              </w:rPr>
              <w:t> </w:t>
            </w:r>
            <w:r>
              <w:rPr>
                <w:sz w:val="20"/>
              </w:rPr>
              <w:t>any</w:t>
            </w:r>
            <w:r>
              <w:rPr>
                <w:spacing w:val="-8"/>
                <w:sz w:val="20"/>
              </w:rPr>
              <w:t> </w:t>
            </w:r>
            <w:r>
              <w:rPr>
                <w:sz w:val="20"/>
              </w:rPr>
              <w:t>staff</w:t>
            </w:r>
            <w:r>
              <w:rPr>
                <w:spacing w:val="-1"/>
                <w:sz w:val="20"/>
              </w:rPr>
              <w:t> </w:t>
            </w:r>
            <w:r>
              <w:rPr>
                <w:sz w:val="20"/>
              </w:rPr>
              <w:t>has</w:t>
            </w:r>
            <w:r>
              <w:rPr>
                <w:spacing w:val="-4"/>
                <w:sz w:val="20"/>
              </w:rPr>
              <w:t> </w:t>
            </w:r>
            <w:r>
              <w:rPr>
                <w:sz w:val="20"/>
              </w:rPr>
              <w:t>a</w:t>
            </w:r>
            <w:r>
              <w:rPr>
                <w:spacing w:val="-6"/>
                <w:sz w:val="20"/>
              </w:rPr>
              <w:t> </w:t>
            </w:r>
            <w:r>
              <w:rPr>
                <w:sz w:val="20"/>
              </w:rPr>
              <w:t>relative(s)</w:t>
            </w:r>
            <w:r>
              <w:rPr>
                <w:spacing w:val="-4"/>
                <w:sz w:val="20"/>
              </w:rPr>
              <w:t> </w:t>
            </w:r>
            <w:r>
              <w:rPr>
                <w:sz w:val="20"/>
              </w:rPr>
              <w:t>who</w:t>
            </w:r>
            <w:r>
              <w:rPr>
                <w:spacing w:val="-4"/>
                <w:sz w:val="20"/>
              </w:rPr>
              <w:t> </w:t>
            </w:r>
            <w:r>
              <w:rPr>
                <w:sz w:val="20"/>
              </w:rPr>
              <w:t>is employed by Cape.</w:t>
            </w:r>
          </w:p>
        </w:tc>
        <w:tc>
          <w:tcPr>
            <w:tcW w:w="4429" w:type="dxa"/>
          </w:tcPr>
          <w:p>
            <w:pPr>
              <w:pStyle w:val="TableParagraph"/>
              <w:spacing w:line="227" w:lineRule="exact"/>
              <w:ind w:left="107"/>
              <w:rPr>
                <w:sz w:val="20"/>
              </w:rPr>
            </w:pPr>
            <w:r>
              <w:rPr>
                <w:spacing w:val="-5"/>
                <w:sz w:val="20"/>
              </w:rPr>
              <w:t>A8</w:t>
            </w:r>
          </w:p>
        </w:tc>
      </w:tr>
      <w:tr>
        <w:trPr>
          <w:trHeight w:val="460" w:hRule="atLeast"/>
        </w:trPr>
        <w:tc>
          <w:tcPr>
            <w:tcW w:w="4845" w:type="dxa"/>
            <w:vMerge/>
            <w:tcBorders>
              <w:top w:val="nil"/>
              <w:left w:val="nil"/>
              <w:bottom w:val="nil"/>
            </w:tcBorders>
          </w:tcPr>
          <w:p>
            <w:pPr>
              <w:rPr>
                <w:sz w:val="2"/>
                <w:szCs w:val="2"/>
              </w:rPr>
            </w:pPr>
          </w:p>
        </w:tc>
        <w:tc>
          <w:tcPr>
            <w:tcW w:w="4429" w:type="dxa"/>
          </w:tcPr>
          <w:p>
            <w:pPr>
              <w:pStyle w:val="TableParagraph"/>
              <w:ind w:left="0"/>
              <w:rPr>
                <w:rFonts w:ascii="Times New Roman"/>
                <w:sz w:val="20"/>
              </w:rPr>
            </w:pPr>
          </w:p>
        </w:tc>
      </w:tr>
      <w:tr>
        <w:trPr>
          <w:trHeight w:val="458" w:hRule="atLeast"/>
        </w:trPr>
        <w:tc>
          <w:tcPr>
            <w:tcW w:w="4845" w:type="dxa"/>
            <w:vMerge/>
            <w:tcBorders>
              <w:top w:val="nil"/>
              <w:left w:val="nil"/>
              <w:bottom w:val="nil"/>
            </w:tcBorders>
          </w:tcPr>
          <w:p>
            <w:pPr>
              <w:rPr>
                <w:sz w:val="2"/>
                <w:szCs w:val="2"/>
              </w:rPr>
            </w:pPr>
          </w:p>
        </w:tc>
        <w:tc>
          <w:tcPr>
            <w:tcW w:w="4429" w:type="dxa"/>
          </w:tcPr>
          <w:p>
            <w:pPr>
              <w:pStyle w:val="TableParagraph"/>
              <w:ind w:left="0"/>
              <w:rPr>
                <w:rFonts w:ascii="Times New Roman"/>
                <w:sz w:val="20"/>
              </w:rPr>
            </w:pPr>
          </w:p>
        </w:tc>
      </w:tr>
      <w:tr>
        <w:trPr>
          <w:trHeight w:val="462" w:hRule="atLeast"/>
        </w:trPr>
        <w:tc>
          <w:tcPr>
            <w:tcW w:w="4845" w:type="dxa"/>
            <w:vMerge/>
            <w:tcBorders>
              <w:top w:val="nil"/>
              <w:left w:val="nil"/>
              <w:bottom w:val="nil"/>
            </w:tcBorders>
          </w:tcPr>
          <w:p>
            <w:pPr>
              <w:rPr>
                <w:sz w:val="2"/>
                <w:szCs w:val="2"/>
              </w:rPr>
            </w:pPr>
          </w:p>
        </w:tc>
        <w:tc>
          <w:tcPr>
            <w:tcW w:w="4429" w:type="dxa"/>
          </w:tcPr>
          <w:p>
            <w:pPr>
              <w:pStyle w:val="TableParagraph"/>
              <w:ind w:left="0"/>
              <w:rPr>
                <w:rFonts w:ascii="Times New Roman"/>
                <w:sz w:val="20"/>
              </w:rPr>
            </w:pPr>
          </w:p>
        </w:tc>
      </w:tr>
    </w:tbl>
    <w:p>
      <w:pPr>
        <w:spacing w:after="0"/>
        <w:rPr>
          <w:rFonts w:ascii="Times New Roman"/>
          <w:sz w:val="20"/>
        </w:rPr>
        <w:sectPr>
          <w:pgSz w:w="11910" w:h="16850"/>
          <w:pgMar w:header="0" w:footer="974" w:top="1020" w:bottom="1160" w:left="1260" w:right="1000"/>
        </w:sectPr>
      </w:pPr>
    </w:p>
    <w:p>
      <w:pPr>
        <w:pStyle w:val="Heading6"/>
        <w:spacing w:before="66"/>
      </w:pPr>
      <w:r>
        <w:rPr>
          <w:spacing w:val="-2"/>
        </w:rPr>
        <w:t>PROFESSIONAL</w:t>
      </w:r>
      <w:r>
        <w:rPr>
          <w:spacing w:val="8"/>
        </w:rPr>
        <w:t> </w:t>
      </w:r>
      <w:r>
        <w:rPr>
          <w:spacing w:val="-2"/>
        </w:rPr>
        <w:t>CONDUCT</w:t>
      </w:r>
    </w:p>
    <w:p>
      <w:pPr>
        <w:pStyle w:val="BodyText"/>
        <w:rPr>
          <w:b/>
        </w:rPr>
      </w:pPr>
    </w:p>
    <w:p>
      <w:pPr>
        <w:pStyle w:val="BodyText"/>
        <w:tabs>
          <w:tab w:pos="871" w:val="left" w:leader="none"/>
        </w:tabs>
        <w:spacing w:before="1"/>
        <w:ind w:left="151"/>
      </w:pPr>
      <w:r>
        <w:rPr>
          <w:spacing w:val="-5"/>
        </w:rPr>
        <w:t>A9</w:t>
      </w:r>
      <w:r>
        <w:rPr/>
        <w:tab/>
        <w:t>Is</w:t>
      </w:r>
      <w:r>
        <w:rPr>
          <w:spacing w:val="-6"/>
        </w:rPr>
        <w:t> </w:t>
      </w:r>
      <w:r>
        <w:rPr/>
        <w:t>the</w:t>
      </w:r>
      <w:r>
        <w:rPr>
          <w:spacing w:val="-6"/>
        </w:rPr>
        <w:t> </w:t>
      </w:r>
      <w:r>
        <w:rPr/>
        <w:t>company</w:t>
      </w:r>
      <w:r>
        <w:rPr>
          <w:spacing w:val="-7"/>
        </w:rPr>
        <w:t> </w:t>
      </w:r>
      <w:r>
        <w:rPr/>
        <w:t>a</w:t>
      </w:r>
      <w:r>
        <w:rPr>
          <w:spacing w:val="-6"/>
        </w:rPr>
        <w:t> </w:t>
      </w:r>
      <w:r>
        <w:rPr/>
        <w:t>member</w:t>
      </w:r>
      <w:r>
        <w:rPr>
          <w:spacing w:val="-5"/>
        </w:rPr>
        <w:t> </w:t>
      </w:r>
      <w:r>
        <w:rPr/>
        <w:t>of</w:t>
      </w:r>
      <w:r>
        <w:rPr>
          <w:spacing w:val="-5"/>
        </w:rPr>
        <w:t> </w:t>
      </w:r>
      <w:r>
        <w:rPr/>
        <w:t>any</w:t>
      </w:r>
      <w:r>
        <w:rPr>
          <w:spacing w:val="-8"/>
        </w:rPr>
        <w:t> </w:t>
      </w:r>
      <w:r>
        <w:rPr/>
        <w:t>relevant</w:t>
      </w:r>
      <w:r>
        <w:rPr>
          <w:spacing w:val="-6"/>
        </w:rPr>
        <w:t> </w:t>
      </w:r>
      <w:r>
        <w:rPr/>
        <w:t>professional</w:t>
      </w:r>
      <w:r>
        <w:rPr>
          <w:spacing w:val="-6"/>
        </w:rPr>
        <w:t> </w:t>
      </w:r>
      <w:r>
        <w:rPr/>
        <w:t>association?</w:t>
      </w:r>
      <w:r>
        <w:rPr>
          <w:spacing w:val="46"/>
        </w:rPr>
        <w:t> </w:t>
      </w:r>
      <w:r>
        <w:rPr/>
        <w:t>(If</w:t>
      </w:r>
      <w:r>
        <w:rPr>
          <w:spacing w:val="-4"/>
        </w:rPr>
        <w:t> </w:t>
      </w:r>
      <w:r>
        <w:rPr/>
        <w:t>so,</w:t>
      </w:r>
      <w:r>
        <w:rPr>
          <w:spacing w:val="-6"/>
        </w:rPr>
        <w:t> </w:t>
      </w:r>
      <w:r>
        <w:rPr/>
        <w:t>please</w:t>
      </w:r>
      <w:r>
        <w:rPr>
          <w:spacing w:val="-4"/>
        </w:rPr>
        <w:t> </w:t>
      </w:r>
      <w:r>
        <w:rPr/>
        <w:t>give</w:t>
      </w:r>
      <w:r>
        <w:rPr>
          <w:spacing w:val="-4"/>
        </w:rPr>
        <w:t> </w:t>
      </w:r>
      <w:r>
        <w:rPr>
          <w:spacing w:val="-2"/>
        </w:rPr>
        <w:t>details).</w:t>
      </w:r>
    </w:p>
    <w:p>
      <w:pPr>
        <w:pStyle w:val="BodyText"/>
        <w:spacing w:before="3"/>
      </w:pPr>
    </w:p>
    <w:tbl>
      <w:tblPr>
        <w:tblW w:w="0" w:type="auto"/>
        <w:jc w:val="left"/>
        <w:tblInd w:w="56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081"/>
        <w:gridCol w:w="1748"/>
      </w:tblGrid>
      <w:tr>
        <w:trPr>
          <w:trHeight w:val="460" w:hRule="atLeast"/>
        </w:trPr>
        <w:tc>
          <w:tcPr>
            <w:tcW w:w="2081" w:type="dxa"/>
          </w:tcPr>
          <w:p>
            <w:pPr>
              <w:pStyle w:val="TableParagraph"/>
              <w:spacing w:line="227" w:lineRule="exact"/>
              <w:rPr>
                <w:sz w:val="20"/>
              </w:rPr>
            </w:pPr>
            <w:r>
              <w:rPr>
                <w:sz w:val="20"/>
              </w:rPr>
              <w:t>A9</w:t>
            </w:r>
            <w:r>
              <w:rPr>
                <w:spacing w:val="52"/>
                <w:sz w:val="20"/>
              </w:rPr>
              <w:t> </w:t>
            </w:r>
            <w:r>
              <w:rPr>
                <w:spacing w:val="-5"/>
                <w:sz w:val="20"/>
              </w:rPr>
              <w:t>Yes</w:t>
            </w:r>
          </w:p>
        </w:tc>
        <w:tc>
          <w:tcPr>
            <w:tcW w:w="1748" w:type="dxa"/>
          </w:tcPr>
          <w:p>
            <w:pPr>
              <w:pStyle w:val="TableParagraph"/>
              <w:spacing w:line="227" w:lineRule="exact"/>
              <w:ind w:left="107"/>
              <w:rPr>
                <w:sz w:val="20"/>
              </w:rPr>
            </w:pPr>
            <w:r>
              <w:rPr>
                <w:spacing w:val="-5"/>
                <w:sz w:val="20"/>
              </w:rPr>
              <w:t>No</w:t>
            </w:r>
          </w:p>
        </w:tc>
      </w:tr>
    </w:tbl>
    <w:p>
      <w:pPr>
        <w:pStyle w:val="BodyText"/>
      </w:pPr>
    </w:p>
    <w:tbl>
      <w:tblPr>
        <w:tblW w:w="0" w:type="auto"/>
        <w:jc w:val="left"/>
        <w:tblInd w:w="56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829"/>
      </w:tblGrid>
      <w:tr>
        <w:trPr>
          <w:trHeight w:val="460" w:hRule="atLeast"/>
        </w:trPr>
        <w:tc>
          <w:tcPr>
            <w:tcW w:w="3829" w:type="dxa"/>
          </w:tcPr>
          <w:p>
            <w:pPr>
              <w:pStyle w:val="TableParagraph"/>
              <w:spacing w:line="227" w:lineRule="exact"/>
              <w:ind w:left="107"/>
              <w:rPr>
                <w:sz w:val="20"/>
              </w:rPr>
            </w:pPr>
            <w:r>
              <w:rPr/>
              <mc:AlternateContent>
                <mc:Choice Requires="wps">
                  <w:drawing>
                    <wp:anchor distT="0" distB="0" distL="0" distR="0" allowOverlap="1" layoutInCell="1" locked="0" behindDoc="1" simplePos="0" relativeHeight="485536256">
                      <wp:simplePos x="0" y="0"/>
                      <wp:positionH relativeFrom="column">
                        <wp:posOffset>1315211</wp:posOffset>
                      </wp:positionH>
                      <wp:positionV relativeFrom="paragraph">
                        <wp:posOffset>-190</wp:posOffset>
                      </wp:positionV>
                      <wp:extent cx="9525" cy="292735"/>
                      <wp:effectExtent l="0" t="0" r="0" b="0"/>
                      <wp:wrapNone/>
                      <wp:docPr id="125" name="Group 125"/>
                      <wp:cNvGraphicFramePr>
                        <a:graphicFrameLocks/>
                      </wp:cNvGraphicFramePr>
                      <a:graphic>
                        <a:graphicData uri="http://schemas.microsoft.com/office/word/2010/wordprocessingGroup">
                          <wpg:wgp>
                            <wpg:cNvPr id="125" name="Group 125"/>
                            <wpg:cNvGrpSpPr/>
                            <wpg:grpSpPr>
                              <a:xfrm>
                                <a:off x="0" y="0"/>
                                <a:ext cx="9525" cy="292735"/>
                                <a:chExt cx="9525" cy="292735"/>
                              </a:xfrm>
                            </wpg:grpSpPr>
                            <wps:wsp>
                              <wps:cNvPr id="126" name="Graphic 126"/>
                              <wps:cNvSpPr/>
                              <wps:spPr>
                                <a:xfrm>
                                  <a:off x="0" y="0"/>
                                  <a:ext cx="9525" cy="292735"/>
                                </a:xfrm>
                                <a:custGeom>
                                  <a:avLst/>
                                  <a:gdLst/>
                                  <a:ahLst/>
                                  <a:cxnLst/>
                                  <a:rect l="l" t="t" r="r" b="b"/>
                                  <a:pathLst>
                                    <a:path w="9525" h="292735">
                                      <a:moveTo>
                                        <a:pt x="9144" y="0"/>
                                      </a:moveTo>
                                      <a:lnTo>
                                        <a:pt x="0" y="0"/>
                                      </a:lnTo>
                                      <a:lnTo>
                                        <a:pt x="0" y="292607"/>
                                      </a:lnTo>
                                      <a:lnTo>
                                        <a:pt x="9144" y="292607"/>
                                      </a:lnTo>
                                      <a:lnTo>
                                        <a:pt x="914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3.559998pt;margin-top:-.015pt;width:.75pt;height:23.05pt;mso-position-horizontal-relative:column;mso-position-vertical-relative:paragraph;z-index:-17780224" id="docshapegroup115" coordorigin="2071,0" coordsize="15,461">
                      <v:rect style="position:absolute;left:2071;top:-1;width:15;height:461" id="docshape116" filled="true" fillcolor="#000000" stroked="false">
                        <v:fill type="solid"/>
                      </v:rect>
                      <w10:wrap type="none"/>
                    </v:group>
                  </w:pict>
                </mc:Fallback>
              </mc:AlternateContent>
            </w:r>
            <w:r>
              <w:rPr>
                <w:spacing w:val="-2"/>
                <w:sz w:val="20"/>
              </w:rPr>
              <w:t>Enclosed</w:t>
            </w:r>
          </w:p>
        </w:tc>
      </w:tr>
      <w:tr>
        <w:trPr>
          <w:trHeight w:val="226" w:hRule="atLeast"/>
        </w:trPr>
        <w:tc>
          <w:tcPr>
            <w:tcW w:w="3829" w:type="dxa"/>
            <w:tcBorders>
              <w:left w:val="nil"/>
              <w:bottom w:val="nil"/>
              <w:right w:val="nil"/>
            </w:tcBorders>
          </w:tcPr>
          <w:p>
            <w:pPr>
              <w:pStyle w:val="TableParagraph"/>
              <w:spacing w:line="207" w:lineRule="exact"/>
              <w:ind w:left="115"/>
              <w:rPr>
                <w:sz w:val="20"/>
              </w:rPr>
            </w:pPr>
            <w:r>
              <w:rPr>
                <w:sz w:val="20"/>
              </w:rPr>
              <w:t>Tick</w:t>
            </w:r>
            <w:r>
              <w:rPr>
                <w:spacing w:val="-2"/>
                <w:sz w:val="20"/>
              </w:rPr>
              <w:t> </w:t>
            </w:r>
            <w:r>
              <w:rPr>
                <w:sz w:val="20"/>
              </w:rPr>
              <w:t>if</w:t>
            </w:r>
            <w:r>
              <w:rPr>
                <w:spacing w:val="-3"/>
                <w:sz w:val="20"/>
              </w:rPr>
              <w:t> </w:t>
            </w:r>
            <w:r>
              <w:rPr>
                <w:spacing w:val="-2"/>
                <w:sz w:val="20"/>
              </w:rPr>
              <w:t>enclosed</w:t>
            </w:r>
          </w:p>
        </w:tc>
      </w:tr>
    </w:tbl>
    <w:p>
      <w:pPr>
        <w:pStyle w:val="BodyText"/>
        <w:spacing w:before="1"/>
      </w:pPr>
    </w:p>
    <w:p>
      <w:pPr>
        <w:pStyle w:val="BodyText"/>
        <w:tabs>
          <w:tab w:pos="871" w:val="left" w:leader="none"/>
        </w:tabs>
        <w:spacing w:after="2"/>
        <w:ind w:left="151" w:right="361"/>
      </w:pPr>
      <w:r>
        <w:rPr>
          <w:spacing w:val="-4"/>
        </w:rPr>
        <w:t>A10</w:t>
      </w:r>
      <w:r>
        <w:rPr/>
        <w:tab/>
        <w:t>In the last five years have any complaints been made against your company or any staff employed</w:t>
      </w:r>
      <w:r>
        <w:rPr>
          <w:spacing w:val="-2"/>
        </w:rPr>
        <w:t> </w:t>
      </w:r>
      <w:r>
        <w:rPr/>
        <w:t>in your</w:t>
      </w:r>
      <w:r>
        <w:rPr>
          <w:spacing w:val="-4"/>
        </w:rPr>
        <w:t> </w:t>
      </w:r>
      <w:r>
        <w:rPr/>
        <w:t>company,</w:t>
      </w:r>
      <w:r>
        <w:rPr>
          <w:spacing w:val="-2"/>
        </w:rPr>
        <w:t> </w:t>
      </w:r>
      <w:r>
        <w:rPr/>
        <w:t>which</w:t>
      </w:r>
      <w:r>
        <w:rPr>
          <w:spacing w:val="-2"/>
        </w:rPr>
        <w:t> </w:t>
      </w:r>
      <w:r>
        <w:rPr/>
        <w:t>have</w:t>
      </w:r>
      <w:r>
        <w:rPr>
          <w:spacing w:val="-2"/>
        </w:rPr>
        <w:t> </w:t>
      </w:r>
      <w:r>
        <w:rPr/>
        <w:t>been</w:t>
      </w:r>
      <w:r>
        <w:rPr>
          <w:spacing w:val="-4"/>
        </w:rPr>
        <w:t> </w:t>
      </w:r>
      <w:r>
        <w:rPr/>
        <w:t>upheld</w:t>
      </w:r>
      <w:r>
        <w:rPr>
          <w:spacing w:val="-2"/>
        </w:rPr>
        <w:t> </w:t>
      </w:r>
      <w:r>
        <w:rPr/>
        <w:t>by</w:t>
      </w:r>
      <w:r>
        <w:rPr>
          <w:spacing w:val="-5"/>
        </w:rPr>
        <w:t> </w:t>
      </w:r>
      <w:r>
        <w:rPr/>
        <w:t>an</w:t>
      </w:r>
      <w:r>
        <w:rPr>
          <w:spacing w:val="-4"/>
        </w:rPr>
        <w:t> </w:t>
      </w:r>
      <w:r>
        <w:rPr/>
        <w:t>Arbitrary</w:t>
      </w:r>
      <w:r>
        <w:rPr>
          <w:spacing w:val="-7"/>
        </w:rPr>
        <w:t> </w:t>
      </w:r>
      <w:r>
        <w:rPr/>
        <w:t>Body,</w:t>
      </w:r>
      <w:r>
        <w:rPr>
          <w:spacing w:val="-4"/>
        </w:rPr>
        <w:t> </w:t>
      </w:r>
      <w:r>
        <w:rPr/>
        <w:t>in</w:t>
      </w:r>
      <w:r>
        <w:rPr>
          <w:spacing w:val="-4"/>
        </w:rPr>
        <w:t> </w:t>
      </w:r>
      <w:r>
        <w:rPr/>
        <w:t>respect</w:t>
      </w:r>
      <w:r>
        <w:rPr>
          <w:spacing w:val="-4"/>
        </w:rPr>
        <w:t> </w:t>
      </w:r>
      <w:r>
        <w:rPr/>
        <w:t>of</w:t>
      </w:r>
      <w:r>
        <w:rPr>
          <w:spacing w:val="-2"/>
        </w:rPr>
        <w:t> </w:t>
      </w:r>
      <w:r>
        <w:rPr/>
        <w:t>any</w:t>
      </w:r>
      <w:r>
        <w:rPr>
          <w:spacing w:val="-5"/>
        </w:rPr>
        <w:t> </w:t>
      </w:r>
      <w:r>
        <w:rPr/>
        <w:t>work of</w:t>
      </w:r>
      <w:r>
        <w:rPr>
          <w:spacing w:val="-2"/>
        </w:rPr>
        <w:t> </w:t>
      </w:r>
      <w:r>
        <w:rPr/>
        <w:t>the company?</w:t>
      </w:r>
      <w:r>
        <w:rPr>
          <w:spacing w:val="40"/>
        </w:rPr>
        <w:t> </w:t>
      </w:r>
      <w:r>
        <w:rPr/>
        <w:t>(If so, please give details).</w:t>
      </w:r>
    </w:p>
    <w:tbl>
      <w:tblPr>
        <w:tblW w:w="0" w:type="auto"/>
        <w:jc w:val="left"/>
        <w:tblInd w:w="57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96"/>
        <w:gridCol w:w="1897"/>
      </w:tblGrid>
      <w:tr>
        <w:trPr>
          <w:trHeight w:val="460" w:hRule="atLeast"/>
        </w:trPr>
        <w:tc>
          <w:tcPr>
            <w:tcW w:w="1896" w:type="dxa"/>
          </w:tcPr>
          <w:p>
            <w:pPr>
              <w:pStyle w:val="TableParagraph"/>
              <w:spacing w:line="227" w:lineRule="exact"/>
              <w:ind w:left="107"/>
              <w:rPr>
                <w:sz w:val="20"/>
              </w:rPr>
            </w:pPr>
            <w:r>
              <w:rPr>
                <w:sz w:val="20"/>
              </w:rPr>
              <w:t>A10</w:t>
            </w:r>
            <w:r>
              <w:rPr>
                <w:spacing w:val="52"/>
                <w:sz w:val="20"/>
              </w:rPr>
              <w:t> </w:t>
            </w:r>
            <w:r>
              <w:rPr>
                <w:spacing w:val="-5"/>
                <w:sz w:val="20"/>
              </w:rPr>
              <w:t>Yes</w:t>
            </w:r>
          </w:p>
        </w:tc>
        <w:tc>
          <w:tcPr>
            <w:tcW w:w="1897" w:type="dxa"/>
          </w:tcPr>
          <w:p>
            <w:pPr>
              <w:pStyle w:val="TableParagraph"/>
              <w:spacing w:line="227" w:lineRule="exact"/>
              <w:ind w:left="107"/>
              <w:rPr>
                <w:sz w:val="20"/>
              </w:rPr>
            </w:pPr>
            <w:r>
              <w:rPr>
                <w:spacing w:val="-5"/>
                <w:sz w:val="20"/>
              </w:rPr>
              <w:t>No</w:t>
            </w:r>
          </w:p>
        </w:tc>
      </w:tr>
    </w:tbl>
    <w:p>
      <w:pPr>
        <w:pStyle w:val="BodyText"/>
      </w:pPr>
    </w:p>
    <w:tbl>
      <w:tblPr>
        <w:tblW w:w="0" w:type="auto"/>
        <w:jc w:val="left"/>
        <w:tblInd w:w="57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93"/>
      </w:tblGrid>
      <w:tr>
        <w:trPr>
          <w:trHeight w:val="460" w:hRule="atLeast"/>
        </w:trPr>
        <w:tc>
          <w:tcPr>
            <w:tcW w:w="3793" w:type="dxa"/>
          </w:tcPr>
          <w:p>
            <w:pPr>
              <w:pStyle w:val="TableParagraph"/>
              <w:spacing w:line="227" w:lineRule="exact"/>
              <w:rPr>
                <w:sz w:val="20"/>
              </w:rPr>
            </w:pPr>
            <w:r>
              <w:rPr/>
              <mc:AlternateContent>
                <mc:Choice Requires="wps">
                  <w:drawing>
                    <wp:anchor distT="0" distB="0" distL="0" distR="0" allowOverlap="1" layoutInCell="1" locked="0" behindDoc="1" simplePos="0" relativeHeight="485536768">
                      <wp:simplePos x="0" y="0"/>
                      <wp:positionH relativeFrom="column">
                        <wp:posOffset>1199388</wp:posOffset>
                      </wp:positionH>
                      <wp:positionV relativeFrom="paragraph">
                        <wp:posOffset>-190</wp:posOffset>
                      </wp:positionV>
                      <wp:extent cx="9525" cy="292735"/>
                      <wp:effectExtent l="0" t="0" r="0" b="0"/>
                      <wp:wrapNone/>
                      <wp:docPr id="127" name="Group 127"/>
                      <wp:cNvGraphicFramePr>
                        <a:graphicFrameLocks/>
                      </wp:cNvGraphicFramePr>
                      <a:graphic>
                        <a:graphicData uri="http://schemas.microsoft.com/office/word/2010/wordprocessingGroup">
                          <wpg:wgp>
                            <wpg:cNvPr id="127" name="Group 127"/>
                            <wpg:cNvGrpSpPr/>
                            <wpg:grpSpPr>
                              <a:xfrm>
                                <a:off x="0" y="0"/>
                                <a:ext cx="9525" cy="292735"/>
                                <a:chExt cx="9525" cy="292735"/>
                              </a:xfrm>
                            </wpg:grpSpPr>
                            <wps:wsp>
                              <wps:cNvPr id="128" name="Graphic 128"/>
                              <wps:cNvSpPr/>
                              <wps:spPr>
                                <a:xfrm>
                                  <a:off x="0" y="0"/>
                                  <a:ext cx="9525" cy="292735"/>
                                </a:xfrm>
                                <a:custGeom>
                                  <a:avLst/>
                                  <a:gdLst/>
                                  <a:ahLst/>
                                  <a:cxnLst/>
                                  <a:rect l="l" t="t" r="r" b="b"/>
                                  <a:pathLst>
                                    <a:path w="9525" h="292735">
                                      <a:moveTo>
                                        <a:pt x="9144" y="0"/>
                                      </a:moveTo>
                                      <a:lnTo>
                                        <a:pt x="0" y="0"/>
                                      </a:lnTo>
                                      <a:lnTo>
                                        <a:pt x="0" y="292607"/>
                                      </a:lnTo>
                                      <a:lnTo>
                                        <a:pt x="9144" y="292607"/>
                                      </a:lnTo>
                                      <a:lnTo>
                                        <a:pt x="914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4.440002pt;margin-top:-.015pt;width:.75pt;height:23.05pt;mso-position-horizontal-relative:column;mso-position-vertical-relative:paragraph;z-index:-17779712" id="docshapegroup117" coordorigin="1889,0" coordsize="15,461">
                      <v:rect style="position:absolute;left:1888;top:-1;width:15;height:461" id="docshape118" filled="true" fillcolor="#000000" stroked="false">
                        <v:fill type="solid"/>
                      </v:rect>
                      <w10:wrap type="none"/>
                    </v:group>
                  </w:pict>
                </mc:Fallback>
              </mc:AlternateContent>
            </w:r>
            <w:r>
              <w:rPr>
                <w:sz w:val="20"/>
              </w:rPr>
              <w:t>A10</w:t>
            </w:r>
            <w:r>
              <w:rPr>
                <w:spacing w:val="-4"/>
                <w:sz w:val="20"/>
              </w:rPr>
              <w:t> </w:t>
            </w:r>
            <w:r>
              <w:rPr>
                <w:spacing w:val="-2"/>
                <w:sz w:val="20"/>
              </w:rPr>
              <w:t>Enclosed</w:t>
            </w:r>
          </w:p>
        </w:tc>
      </w:tr>
      <w:tr>
        <w:trPr>
          <w:trHeight w:val="226" w:hRule="atLeast"/>
        </w:trPr>
        <w:tc>
          <w:tcPr>
            <w:tcW w:w="3793" w:type="dxa"/>
            <w:tcBorders>
              <w:left w:val="nil"/>
              <w:bottom w:val="nil"/>
              <w:right w:val="nil"/>
            </w:tcBorders>
          </w:tcPr>
          <w:p>
            <w:pPr>
              <w:pStyle w:val="TableParagraph"/>
              <w:spacing w:line="207" w:lineRule="exact"/>
              <w:ind w:left="117"/>
              <w:rPr>
                <w:sz w:val="20"/>
              </w:rPr>
            </w:pPr>
            <w:r>
              <w:rPr>
                <w:sz w:val="20"/>
              </w:rPr>
              <w:t>Tick</w:t>
            </w:r>
            <w:r>
              <w:rPr>
                <w:spacing w:val="-2"/>
                <w:sz w:val="20"/>
              </w:rPr>
              <w:t> </w:t>
            </w:r>
            <w:r>
              <w:rPr>
                <w:sz w:val="20"/>
              </w:rPr>
              <w:t>if</w:t>
            </w:r>
            <w:r>
              <w:rPr>
                <w:spacing w:val="-3"/>
                <w:sz w:val="20"/>
              </w:rPr>
              <w:t> </w:t>
            </w:r>
            <w:r>
              <w:rPr>
                <w:spacing w:val="-2"/>
                <w:sz w:val="20"/>
              </w:rPr>
              <w:t>enclosed</w:t>
            </w:r>
          </w:p>
        </w:tc>
      </w:tr>
    </w:tbl>
    <w:p>
      <w:pPr>
        <w:pStyle w:val="BodyText"/>
      </w:pPr>
    </w:p>
    <w:p>
      <w:pPr>
        <w:pStyle w:val="BodyText"/>
        <w:spacing w:before="45"/>
      </w:pPr>
    </w:p>
    <w:p>
      <w:pPr>
        <w:pStyle w:val="Heading6"/>
        <w:tabs>
          <w:tab w:pos="871" w:val="left" w:leader="none"/>
        </w:tabs>
        <w:spacing w:before="1"/>
      </w:pPr>
      <w:r>
        <w:rPr>
          <w:spacing w:val="-10"/>
        </w:rPr>
        <w:t>B</w:t>
      </w:r>
      <w:r>
        <w:rPr/>
        <w:tab/>
        <w:t>PROFESSIONAL</w:t>
      </w:r>
      <w:r>
        <w:rPr>
          <w:spacing w:val="-11"/>
        </w:rPr>
        <w:t> </w:t>
      </w:r>
      <w:r>
        <w:rPr/>
        <w:t>CAPABILITY</w:t>
      </w:r>
      <w:r>
        <w:rPr>
          <w:spacing w:val="-10"/>
        </w:rPr>
        <w:t> </w:t>
      </w:r>
      <w:r>
        <w:rPr/>
        <w:t>AND</w:t>
      </w:r>
      <w:r>
        <w:rPr>
          <w:spacing w:val="-11"/>
        </w:rPr>
        <w:t> </w:t>
      </w:r>
      <w:r>
        <w:rPr>
          <w:spacing w:val="-2"/>
        </w:rPr>
        <w:t>REFERENCES</w:t>
      </w:r>
    </w:p>
    <w:p>
      <w:pPr>
        <w:pStyle w:val="BodyText"/>
        <w:spacing w:before="24"/>
        <w:rPr>
          <w:b/>
        </w:rPr>
      </w:pPr>
    </w:p>
    <w:p>
      <w:pPr>
        <w:pStyle w:val="BodyText"/>
        <w:ind w:left="151" w:right="146"/>
        <w:jc w:val="both"/>
      </w:pPr>
      <w:r>
        <w:rPr/>
        <w:t>B1</w:t>
      </w:r>
      <w:r>
        <w:rPr>
          <w:spacing w:val="40"/>
        </w:rPr>
        <w:t>  </w:t>
      </w:r>
      <w:r>
        <w:rPr/>
        <w:t>Has your company ever suffered a deduction for liquidated and ascertained damages or paid compensation</w:t>
      </w:r>
      <w:r>
        <w:rPr>
          <w:spacing w:val="-9"/>
        </w:rPr>
        <w:t> </w:t>
      </w:r>
      <w:r>
        <w:rPr/>
        <w:t>to</w:t>
      </w:r>
      <w:r>
        <w:rPr>
          <w:spacing w:val="-9"/>
        </w:rPr>
        <w:t> </w:t>
      </w:r>
      <w:r>
        <w:rPr/>
        <w:t>a</w:t>
      </w:r>
      <w:r>
        <w:rPr>
          <w:spacing w:val="-9"/>
        </w:rPr>
        <w:t> </w:t>
      </w:r>
      <w:r>
        <w:rPr/>
        <w:t>client</w:t>
      </w:r>
      <w:r>
        <w:rPr>
          <w:spacing w:val="-9"/>
        </w:rPr>
        <w:t> </w:t>
      </w:r>
      <w:r>
        <w:rPr/>
        <w:t>or</w:t>
      </w:r>
      <w:r>
        <w:rPr>
          <w:spacing w:val="-6"/>
        </w:rPr>
        <w:t> </w:t>
      </w:r>
      <w:r>
        <w:rPr/>
        <w:t>had</w:t>
      </w:r>
      <w:r>
        <w:rPr>
          <w:spacing w:val="-9"/>
        </w:rPr>
        <w:t> </w:t>
      </w:r>
      <w:r>
        <w:rPr/>
        <w:t>monies</w:t>
      </w:r>
      <w:r>
        <w:rPr>
          <w:spacing w:val="-8"/>
        </w:rPr>
        <w:t> </w:t>
      </w:r>
      <w:r>
        <w:rPr/>
        <w:t>deducted</w:t>
      </w:r>
      <w:r>
        <w:rPr>
          <w:spacing w:val="-9"/>
        </w:rPr>
        <w:t> </w:t>
      </w:r>
      <w:r>
        <w:rPr/>
        <w:t>in</w:t>
      </w:r>
      <w:r>
        <w:rPr>
          <w:spacing w:val="-9"/>
        </w:rPr>
        <w:t> </w:t>
      </w:r>
      <w:r>
        <w:rPr/>
        <w:t>respect</w:t>
      </w:r>
      <w:r>
        <w:rPr>
          <w:spacing w:val="-9"/>
        </w:rPr>
        <w:t> </w:t>
      </w:r>
      <w:r>
        <w:rPr/>
        <w:t>of</w:t>
      </w:r>
      <w:r>
        <w:rPr>
          <w:spacing w:val="-7"/>
        </w:rPr>
        <w:t> </w:t>
      </w:r>
      <w:r>
        <w:rPr/>
        <w:t>any</w:t>
      </w:r>
      <w:r>
        <w:rPr>
          <w:spacing w:val="-10"/>
        </w:rPr>
        <w:t> </w:t>
      </w:r>
      <w:r>
        <w:rPr/>
        <w:t>work</w:t>
      </w:r>
      <w:r>
        <w:rPr>
          <w:spacing w:val="-6"/>
        </w:rPr>
        <w:t> </w:t>
      </w:r>
      <w:r>
        <w:rPr/>
        <w:t>within</w:t>
      </w:r>
      <w:r>
        <w:rPr>
          <w:spacing w:val="-9"/>
        </w:rPr>
        <w:t> </w:t>
      </w:r>
      <w:r>
        <w:rPr/>
        <w:t>the</w:t>
      </w:r>
      <w:r>
        <w:rPr>
          <w:spacing w:val="-9"/>
        </w:rPr>
        <w:t> </w:t>
      </w:r>
      <w:r>
        <w:rPr/>
        <w:t>last</w:t>
      </w:r>
      <w:r>
        <w:rPr>
          <w:spacing w:val="-9"/>
        </w:rPr>
        <w:t> </w:t>
      </w:r>
      <w:r>
        <w:rPr/>
        <w:t>three</w:t>
      </w:r>
      <w:r>
        <w:rPr>
          <w:spacing w:val="-7"/>
        </w:rPr>
        <w:t> </w:t>
      </w:r>
      <w:r>
        <w:rPr/>
        <w:t>years?</w:t>
      </w:r>
      <w:r>
        <w:rPr>
          <w:spacing w:val="-9"/>
        </w:rPr>
        <w:t> </w:t>
      </w:r>
      <w:r>
        <w:rPr/>
        <w:t>Please provide your company’s Experian credit score</w:t>
      </w:r>
    </w:p>
    <w:p>
      <w:pPr>
        <w:pStyle w:val="BodyText"/>
        <w:spacing w:before="2"/>
      </w:pPr>
    </w:p>
    <w:tbl>
      <w:tblPr>
        <w:tblW w:w="0" w:type="auto"/>
        <w:jc w:val="left"/>
        <w:tblInd w:w="57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82"/>
        <w:gridCol w:w="1810"/>
      </w:tblGrid>
      <w:tr>
        <w:trPr>
          <w:trHeight w:val="460" w:hRule="atLeast"/>
        </w:trPr>
        <w:tc>
          <w:tcPr>
            <w:tcW w:w="1982" w:type="dxa"/>
          </w:tcPr>
          <w:p>
            <w:pPr>
              <w:pStyle w:val="TableParagraph"/>
              <w:spacing w:line="229" w:lineRule="exact"/>
              <w:ind w:left="107"/>
              <w:rPr>
                <w:sz w:val="20"/>
              </w:rPr>
            </w:pPr>
            <w:r>
              <w:rPr>
                <w:sz w:val="20"/>
              </w:rPr>
              <w:t>B1</w:t>
            </w:r>
            <w:r>
              <w:rPr>
                <w:spacing w:val="-3"/>
                <w:sz w:val="20"/>
              </w:rPr>
              <w:t> </w:t>
            </w:r>
            <w:r>
              <w:rPr>
                <w:spacing w:val="-5"/>
                <w:sz w:val="20"/>
              </w:rPr>
              <w:t>Yes</w:t>
            </w:r>
          </w:p>
        </w:tc>
        <w:tc>
          <w:tcPr>
            <w:tcW w:w="1810" w:type="dxa"/>
          </w:tcPr>
          <w:p>
            <w:pPr>
              <w:pStyle w:val="TableParagraph"/>
              <w:spacing w:line="229" w:lineRule="exact"/>
              <w:rPr>
                <w:sz w:val="20"/>
              </w:rPr>
            </w:pPr>
            <w:r>
              <w:rPr>
                <w:spacing w:val="-5"/>
                <w:sz w:val="20"/>
              </w:rPr>
              <w:t>No.</w:t>
            </w:r>
          </w:p>
        </w:tc>
      </w:tr>
      <w:tr>
        <w:trPr>
          <w:trHeight w:val="460" w:hRule="atLeast"/>
        </w:trPr>
        <w:tc>
          <w:tcPr>
            <w:tcW w:w="1982" w:type="dxa"/>
          </w:tcPr>
          <w:p>
            <w:pPr>
              <w:pStyle w:val="TableParagraph"/>
              <w:spacing w:line="228" w:lineRule="exact"/>
              <w:ind w:left="107" w:right="475"/>
              <w:rPr>
                <w:sz w:val="20"/>
              </w:rPr>
            </w:pPr>
            <w:r>
              <w:rPr>
                <w:sz w:val="20"/>
              </w:rPr>
              <w:t>Experian</w:t>
            </w:r>
            <w:r>
              <w:rPr>
                <w:spacing w:val="-14"/>
                <w:sz w:val="20"/>
              </w:rPr>
              <w:t> </w:t>
            </w:r>
            <w:r>
              <w:rPr>
                <w:sz w:val="20"/>
              </w:rPr>
              <w:t>Credit </w:t>
            </w:r>
            <w:r>
              <w:rPr>
                <w:spacing w:val="-2"/>
                <w:sz w:val="20"/>
              </w:rPr>
              <w:t>Score</w:t>
            </w:r>
          </w:p>
        </w:tc>
        <w:tc>
          <w:tcPr>
            <w:tcW w:w="1810" w:type="dxa"/>
          </w:tcPr>
          <w:p>
            <w:pPr>
              <w:pStyle w:val="TableParagraph"/>
              <w:ind w:left="0"/>
              <w:rPr>
                <w:rFonts w:ascii="Times New Roman"/>
                <w:sz w:val="18"/>
              </w:rPr>
            </w:pPr>
          </w:p>
        </w:tc>
      </w:tr>
    </w:tbl>
    <w:p>
      <w:pPr>
        <w:pStyle w:val="BodyText"/>
        <w:spacing w:before="227" w:after="4"/>
        <w:ind w:left="151" w:right="142"/>
        <w:jc w:val="both"/>
      </w:pPr>
      <w:r>
        <w:rPr/>
        <w:t>B2</w:t>
      </w:r>
      <w:r>
        <w:rPr>
          <w:spacing w:val="80"/>
        </w:rPr>
        <w:t>   </w:t>
      </w:r>
      <w:r>
        <w:rPr/>
        <w:t>Has</w:t>
      </w:r>
      <w:r>
        <w:rPr>
          <w:spacing w:val="-9"/>
        </w:rPr>
        <w:t> </w:t>
      </w:r>
      <w:r>
        <w:rPr/>
        <w:t>your</w:t>
      </w:r>
      <w:r>
        <w:rPr>
          <w:spacing w:val="-12"/>
        </w:rPr>
        <w:t> </w:t>
      </w:r>
      <w:r>
        <w:rPr/>
        <w:t>company</w:t>
      </w:r>
      <w:r>
        <w:rPr>
          <w:spacing w:val="-14"/>
        </w:rPr>
        <w:t> </w:t>
      </w:r>
      <w:r>
        <w:rPr/>
        <w:t>ever</w:t>
      </w:r>
      <w:r>
        <w:rPr>
          <w:spacing w:val="-12"/>
        </w:rPr>
        <w:t> </w:t>
      </w:r>
      <w:r>
        <w:rPr/>
        <w:t>had</w:t>
      </w:r>
      <w:r>
        <w:rPr>
          <w:spacing w:val="-13"/>
        </w:rPr>
        <w:t> </w:t>
      </w:r>
      <w:r>
        <w:rPr/>
        <w:t>a</w:t>
      </w:r>
      <w:r>
        <w:rPr>
          <w:spacing w:val="-13"/>
        </w:rPr>
        <w:t> </w:t>
      </w:r>
      <w:r>
        <w:rPr/>
        <w:t>contract</w:t>
      </w:r>
      <w:r>
        <w:rPr>
          <w:spacing w:val="-13"/>
        </w:rPr>
        <w:t> </w:t>
      </w:r>
      <w:r>
        <w:rPr/>
        <w:t>terminated</w:t>
      </w:r>
      <w:r>
        <w:rPr>
          <w:spacing w:val="-11"/>
        </w:rPr>
        <w:t> </w:t>
      </w:r>
      <w:r>
        <w:rPr/>
        <w:t>or</w:t>
      </w:r>
      <w:r>
        <w:rPr>
          <w:spacing w:val="-9"/>
        </w:rPr>
        <w:t> </w:t>
      </w:r>
      <w:r>
        <w:rPr/>
        <w:t>your</w:t>
      </w:r>
      <w:r>
        <w:rPr>
          <w:spacing w:val="-12"/>
        </w:rPr>
        <w:t> </w:t>
      </w:r>
      <w:r>
        <w:rPr/>
        <w:t>employment</w:t>
      </w:r>
      <w:r>
        <w:rPr>
          <w:spacing w:val="-10"/>
        </w:rPr>
        <w:t> </w:t>
      </w:r>
      <w:r>
        <w:rPr/>
        <w:t>determined</w:t>
      </w:r>
      <w:r>
        <w:rPr>
          <w:spacing w:val="-13"/>
        </w:rPr>
        <w:t> </w:t>
      </w:r>
      <w:r>
        <w:rPr/>
        <w:t>under</w:t>
      </w:r>
      <w:r>
        <w:rPr>
          <w:spacing w:val="-12"/>
        </w:rPr>
        <w:t> </w:t>
      </w:r>
      <w:r>
        <w:rPr/>
        <w:t>the</w:t>
      </w:r>
      <w:r>
        <w:rPr>
          <w:spacing w:val="-13"/>
        </w:rPr>
        <w:t> </w:t>
      </w:r>
      <w:r>
        <w:rPr/>
        <w:t>terms of a contract?</w:t>
      </w:r>
    </w:p>
    <w:tbl>
      <w:tblPr>
        <w:tblW w:w="0" w:type="auto"/>
        <w:jc w:val="left"/>
        <w:tblInd w:w="57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82"/>
        <w:gridCol w:w="1810"/>
      </w:tblGrid>
      <w:tr>
        <w:trPr>
          <w:trHeight w:val="460" w:hRule="atLeast"/>
        </w:trPr>
        <w:tc>
          <w:tcPr>
            <w:tcW w:w="1982" w:type="dxa"/>
          </w:tcPr>
          <w:p>
            <w:pPr>
              <w:pStyle w:val="TableParagraph"/>
              <w:spacing w:line="227" w:lineRule="exact"/>
              <w:ind w:left="107"/>
              <w:rPr>
                <w:sz w:val="20"/>
              </w:rPr>
            </w:pPr>
            <w:r>
              <w:rPr>
                <w:sz w:val="20"/>
              </w:rPr>
              <w:t>B2</w:t>
            </w:r>
            <w:r>
              <w:rPr>
                <w:spacing w:val="52"/>
                <w:sz w:val="20"/>
              </w:rPr>
              <w:t> </w:t>
            </w:r>
            <w:r>
              <w:rPr>
                <w:spacing w:val="-5"/>
                <w:sz w:val="20"/>
              </w:rPr>
              <w:t>Yes</w:t>
            </w:r>
          </w:p>
        </w:tc>
        <w:tc>
          <w:tcPr>
            <w:tcW w:w="1810" w:type="dxa"/>
          </w:tcPr>
          <w:p>
            <w:pPr>
              <w:pStyle w:val="TableParagraph"/>
              <w:spacing w:line="227" w:lineRule="exact"/>
              <w:rPr>
                <w:sz w:val="20"/>
              </w:rPr>
            </w:pPr>
            <w:r>
              <w:rPr>
                <w:spacing w:val="-5"/>
                <w:sz w:val="20"/>
              </w:rPr>
              <w:t>No.</w:t>
            </w:r>
          </w:p>
        </w:tc>
      </w:tr>
    </w:tbl>
    <w:p>
      <w:pPr>
        <w:pStyle w:val="BodyText"/>
        <w:spacing w:before="227" w:after="3"/>
        <w:ind w:left="151"/>
        <w:jc w:val="both"/>
      </w:pPr>
      <w:r>
        <w:rPr/>
        <w:t>B3</w:t>
      </w:r>
      <w:r>
        <w:rPr>
          <w:spacing w:val="62"/>
          <w:w w:val="150"/>
        </w:rPr>
        <w:t>   </w:t>
      </w:r>
      <w:r>
        <w:rPr/>
        <w:t>Has</w:t>
      </w:r>
      <w:r>
        <w:rPr>
          <w:spacing w:val="-8"/>
        </w:rPr>
        <w:t> </w:t>
      </w:r>
      <w:r>
        <w:rPr/>
        <w:t>your</w:t>
      </w:r>
      <w:r>
        <w:rPr>
          <w:spacing w:val="-13"/>
        </w:rPr>
        <w:t> </w:t>
      </w:r>
      <w:r>
        <w:rPr/>
        <w:t>company</w:t>
      </w:r>
      <w:r>
        <w:rPr>
          <w:spacing w:val="-14"/>
        </w:rPr>
        <w:t> </w:t>
      </w:r>
      <w:r>
        <w:rPr/>
        <w:t>ever</w:t>
      </w:r>
      <w:r>
        <w:rPr>
          <w:spacing w:val="-13"/>
        </w:rPr>
        <w:t> </w:t>
      </w:r>
      <w:r>
        <w:rPr/>
        <w:t>not</w:t>
      </w:r>
      <w:r>
        <w:rPr>
          <w:spacing w:val="-12"/>
        </w:rPr>
        <w:t> </w:t>
      </w:r>
      <w:r>
        <w:rPr/>
        <w:t>had</w:t>
      </w:r>
      <w:r>
        <w:rPr>
          <w:spacing w:val="-13"/>
        </w:rPr>
        <w:t> </w:t>
      </w:r>
      <w:r>
        <w:rPr/>
        <w:t>a</w:t>
      </w:r>
      <w:r>
        <w:rPr>
          <w:spacing w:val="-14"/>
        </w:rPr>
        <w:t> </w:t>
      </w:r>
      <w:r>
        <w:rPr/>
        <w:t>contract</w:t>
      </w:r>
      <w:r>
        <w:rPr>
          <w:spacing w:val="-14"/>
        </w:rPr>
        <w:t> </w:t>
      </w:r>
      <w:r>
        <w:rPr/>
        <w:t>renewed</w:t>
      </w:r>
      <w:r>
        <w:rPr>
          <w:spacing w:val="-14"/>
        </w:rPr>
        <w:t> </w:t>
      </w:r>
      <w:r>
        <w:rPr/>
        <w:t>for</w:t>
      </w:r>
      <w:r>
        <w:rPr>
          <w:spacing w:val="-13"/>
        </w:rPr>
        <w:t> </w:t>
      </w:r>
      <w:r>
        <w:rPr/>
        <w:t>failure</w:t>
      </w:r>
      <w:r>
        <w:rPr>
          <w:spacing w:val="-13"/>
        </w:rPr>
        <w:t> </w:t>
      </w:r>
      <w:r>
        <w:rPr/>
        <w:t>to</w:t>
      </w:r>
      <w:r>
        <w:rPr>
          <w:spacing w:val="-14"/>
        </w:rPr>
        <w:t> </w:t>
      </w:r>
      <w:r>
        <w:rPr/>
        <w:t>perform</w:t>
      </w:r>
      <w:r>
        <w:rPr>
          <w:spacing w:val="-9"/>
        </w:rPr>
        <w:t> </w:t>
      </w:r>
      <w:r>
        <w:rPr/>
        <w:t>to</w:t>
      </w:r>
      <w:r>
        <w:rPr>
          <w:spacing w:val="-14"/>
        </w:rPr>
        <w:t> </w:t>
      </w:r>
      <w:r>
        <w:rPr/>
        <w:t>the</w:t>
      </w:r>
      <w:r>
        <w:rPr>
          <w:spacing w:val="-14"/>
        </w:rPr>
        <w:t> </w:t>
      </w:r>
      <w:r>
        <w:rPr/>
        <w:t>terms</w:t>
      </w:r>
      <w:r>
        <w:rPr>
          <w:spacing w:val="-12"/>
        </w:rPr>
        <w:t> </w:t>
      </w:r>
      <w:r>
        <w:rPr/>
        <w:t>of</w:t>
      </w:r>
      <w:r>
        <w:rPr>
          <w:spacing w:val="-13"/>
        </w:rPr>
        <w:t> </w:t>
      </w:r>
      <w:r>
        <w:rPr/>
        <w:t>a</w:t>
      </w:r>
      <w:r>
        <w:rPr>
          <w:spacing w:val="-13"/>
        </w:rPr>
        <w:t> </w:t>
      </w:r>
      <w:r>
        <w:rPr>
          <w:spacing w:val="-2"/>
        </w:rPr>
        <w:t>contract?</w:t>
      </w:r>
    </w:p>
    <w:tbl>
      <w:tblPr>
        <w:tblW w:w="0" w:type="auto"/>
        <w:jc w:val="left"/>
        <w:tblInd w:w="57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82"/>
        <w:gridCol w:w="1810"/>
      </w:tblGrid>
      <w:tr>
        <w:trPr>
          <w:trHeight w:val="460" w:hRule="atLeast"/>
        </w:trPr>
        <w:tc>
          <w:tcPr>
            <w:tcW w:w="1982" w:type="dxa"/>
          </w:tcPr>
          <w:p>
            <w:pPr>
              <w:pStyle w:val="TableParagraph"/>
              <w:spacing w:line="227" w:lineRule="exact"/>
              <w:ind w:left="107"/>
              <w:rPr>
                <w:sz w:val="20"/>
              </w:rPr>
            </w:pPr>
            <w:r>
              <w:rPr>
                <w:sz w:val="20"/>
              </w:rPr>
              <w:t>B3</w:t>
            </w:r>
            <w:r>
              <w:rPr>
                <w:spacing w:val="52"/>
                <w:sz w:val="20"/>
              </w:rPr>
              <w:t> </w:t>
            </w:r>
            <w:r>
              <w:rPr>
                <w:spacing w:val="-5"/>
                <w:sz w:val="20"/>
              </w:rPr>
              <w:t>Yes</w:t>
            </w:r>
          </w:p>
        </w:tc>
        <w:tc>
          <w:tcPr>
            <w:tcW w:w="1810" w:type="dxa"/>
          </w:tcPr>
          <w:p>
            <w:pPr>
              <w:pStyle w:val="TableParagraph"/>
              <w:spacing w:line="227" w:lineRule="exact"/>
              <w:rPr>
                <w:sz w:val="20"/>
              </w:rPr>
            </w:pPr>
            <w:r>
              <w:rPr>
                <w:spacing w:val="-5"/>
                <w:sz w:val="20"/>
              </w:rPr>
              <w:t>No.</w:t>
            </w:r>
          </w:p>
        </w:tc>
      </w:tr>
    </w:tbl>
    <w:p>
      <w:pPr>
        <w:pStyle w:val="BodyText"/>
        <w:spacing w:before="227"/>
        <w:ind w:left="151"/>
        <w:jc w:val="both"/>
      </w:pPr>
      <w:r>
        <w:rPr/>
        <w:t>If</w:t>
      </w:r>
      <w:r>
        <w:rPr>
          <w:spacing w:val="-4"/>
        </w:rPr>
        <w:t> </w:t>
      </w:r>
      <w:r>
        <w:rPr/>
        <w:t>the</w:t>
      </w:r>
      <w:r>
        <w:rPr>
          <w:spacing w:val="-6"/>
        </w:rPr>
        <w:t> </w:t>
      </w:r>
      <w:r>
        <w:rPr/>
        <w:t>answer</w:t>
      </w:r>
      <w:r>
        <w:rPr>
          <w:spacing w:val="-5"/>
        </w:rPr>
        <w:t> </w:t>
      </w:r>
      <w:r>
        <w:rPr/>
        <w:t>to</w:t>
      </w:r>
      <w:r>
        <w:rPr>
          <w:spacing w:val="-6"/>
        </w:rPr>
        <w:t> </w:t>
      </w:r>
      <w:r>
        <w:rPr/>
        <w:t>any</w:t>
      </w:r>
      <w:r>
        <w:rPr>
          <w:spacing w:val="-6"/>
        </w:rPr>
        <w:t> </w:t>
      </w:r>
      <w:r>
        <w:rPr/>
        <w:t>of</w:t>
      </w:r>
      <w:r>
        <w:rPr>
          <w:spacing w:val="-4"/>
        </w:rPr>
        <w:t> </w:t>
      </w:r>
      <w:r>
        <w:rPr/>
        <w:t>questions</w:t>
      </w:r>
      <w:r>
        <w:rPr>
          <w:spacing w:val="-4"/>
        </w:rPr>
        <w:t> </w:t>
      </w:r>
      <w:r>
        <w:rPr/>
        <w:t>B1</w:t>
      </w:r>
      <w:r>
        <w:rPr>
          <w:spacing w:val="-3"/>
        </w:rPr>
        <w:t> </w:t>
      </w:r>
      <w:r>
        <w:rPr/>
        <w:t>-</w:t>
      </w:r>
      <w:r>
        <w:rPr>
          <w:spacing w:val="-5"/>
        </w:rPr>
        <w:t> </w:t>
      </w:r>
      <w:r>
        <w:rPr/>
        <w:t>3</w:t>
      </w:r>
      <w:r>
        <w:rPr>
          <w:spacing w:val="-3"/>
        </w:rPr>
        <w:t> </w:t>
      </w:r>
      <w:r>
        <w:rPr/>
        <w:t>above</w:t>
      </w:r>
      <w:r>
        <w:rPr>
          <w:spacing w:val="-4"/>
        </w:rPr>
        <w:t> </w:t>
      </w:r>
      <w:r>
        <w:rPr/>
        <w:t>is yes,</w:t>
      </w:r>
      <w:r>
        <w:rPr>
          <w:spacing w:val="-4"/>
        </w:rPr>
        <w:t> </w:t>
      </w:r>
      <w:r>
        <w:rPr/>
        <w:t>please</w:t>
      </w:r>
      <w:r>
        <w:rPr>
          <w:spacing w:val="-5"/>
        </w:rPr>
        <w:t> </w:t>
      </w:r>
      <w:r>
        <w:rPr/>
        <w:t>enclose</w:t>
      </w:r>
      <w:r>
        <w:rPr>
          <w:spacing w:val="-6"/>
        </w:rPr>
        <w:t> </w:t>
      </w:r>
      <w:r>
        <w:rPr>
          <w:spacing w:val="-2"/>
        </w:rPr>
        <w:t>details.</w:t>
      </w:r>
    </w:p>
    <w:p>
      <w:pPr>
        <w:pStyle w:val="BodyText"/>
        <w:spacing w:before="1"/>
      </w:pPr>
    </w:p>
    <w:tbl>
      <w:tblPr>
        <w:tblW w:w="0" w:type="auto"/>
        <w:jc w:val="left"/>
        <w:tblInd w:w="57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93"/>
      </w:tblGrid>
      <w:tr>
        <w:trPr>
          <w:trHeight w:val="460" w:hRule="atLeast"/>
        </w:trPr>
        <w:tc>
          <w:tcPr>
            <w:tcW w:w="3793" w:type="dxa"/>
          </w:tcPr>
          <w:p>
            <w:pPr>
              <w:pStyle w:val="TableParagraph"/>
              <w:spacing w:line="229" w:lineRule="exact"/>
              <w:rPr>
                <w:sz w:val="20"/>
              </w:rPr>
            </w:pPr>
            <w:r>
              <w:rPr/>
              <mc:AlternateContent>
                <mc:Choice Requires="wps">
                  <w:drawing>
                    <wp:anchor distT="0" distB="0" distL="0" distR="0" allowOverlap="1" layoutInCell="1" locked="0" behindDoc="1" simplePos="0" relativeHeight="485537280">
                      <wp:simplePos x="0" y="0"/>
                      <wp:positionH relativeFrom="column">
                        <wp:posOffset>1255775</wp:posOffset>
                      </wp:positionH>
                      <wp:positionV relativeFrom="paragraph">
                        <wp:posOffset>-190</wp:posOffset>
                      </wp:positionV>
                      <wp:extent cx="9525" cy="292735"/>
                      <wp:effectExtent l="0" t="0" r="0" b="0"/>
                      <wp:wrapNone/>
                      <wp:docPr id="129" name="Group 129"/>
                      <wp:cNvGraphicFramePr>
                        <a:graphicFrameLocks/>
                      </wp:cNvGraphicFramePr>
                      <a:graphic>
                        <a:graphicData uri="http://schemas.microsoft.com/office/word/2010/wordprocessingGroup">
                          <wpg:wgp>
                            <wpg:cNvPr id="129" name="Group 129"/>
                            <wpg:cNvGrpSpPr/>
                            <wpg:grpSpPr>
                              <a:xfrm>
                                <a:off x="0" y="0"/>
                                <a:ext cx="9525" cy="292735"/>
                                <a:chExt cx="9525" cy="292735"/>
                              </a:xfrm>
                            </wpg:grpSpPr>
                            <wps:wsp>
                              <wps:cNvPr id="130" name="Graphic 130"/>
                              <wps:cNvSpPr/>
                              <wps:spPr>
                                <a:xfrm>
                                  <a:off x="0" y="0"/>
                                  <a:ext cx="9525" cy="292735"/>
                                </a:xfrm>
                                <a:custGeom>
                                  <a:avLst/>
                                  <a:gdLst/>
                                  <a:ahLst/>
                                  <a:cxnLst/>
                                  <a:rect l="l" t="t" r="r" b="b"/>
                                  <a:pathLst>
                                    <a:path w="9525" h="292735">
                                      <a:moveTo>
                                        <a:pt x="9144" y="0"/>
                                      </a:moveTo>
                                      <a:lnTo>
                                        <a:pt x="0" y="0"/>
                                      </a:lnTo>
                                      <a:lnTo>
                                        <a:pt x="0" y="292608"/>
                                      </a:lnTo>
                                      <a:lnTo>
                                        <a:pt x="9144" y="292608"/>
                                      </a:lnTo>
                                      <a:lnTo>
                                        <a:pt x="914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8.879997pt;margin-top:-.014985pt;width:.75pt;height:23.05pt;mso-position-horizontal-relative:column;mso-position-vertical-relative:paragraph;z-index:-17779200" id="docshapegroup119" coordorigin="1978,0" coordsize="15,461">
                      <v:rect style="position:absolute;left:1977;top:-1;width:15;height:461" id="docshape120" filled="true" fillcolor="#000000" stroked="false">
                        <v:fill type="solid"/>
                      </v:rect>
                      <w10:wrap type="none"/>
                    </v:group>
                  </w:pict>
                </mc:Fallback>
              </mc:AlternateContent>
            </w:r>
            <w:r>
              <w:rPr>
                <w:spacing w:val="-2"/>
                <w:sz w:val="20"/>
              </w:rPr>
              <w:t>Enclosed</w:t>
            </w:r>
          </w:p>
        </w:tc>
      </w:tr>
      <w:tr>
        <w:trPr>
          <w:trHeight w:val="229" w:hRule="atLeast"/>
        </w:trPr>
        <w:tc>
          <w:tcPr>
            <w:tcW w:w="3793" w:type="dxa"/>
            <w:tcBorders>
              <w:left w:val="nil"/>
              <w:bottom w:val="nil"/>
              <w:right w:val="nil"/>
            </w:tcBorders>
          </w:tcPr>
          <w:p>
            <w:pPr>
              <w:pStyle w:val="TableParagraph"/>
              <w:spacing w:line="209" w:lineRule="exact"/>
              <w:ind w:left="117"/>
              <w:rPr>
                <w:sz w:val="20"/>
              </w:rPr>
            </w:pPr>
            <w:r>
              <w:rPr>
                <w:sz w:val="20"/>
              </w:rPr>
              <w:t>Tick</w:t>
            </w:r>
            <w:r>
              <w:rPr>
                <w:spacing w:val="-2"/>
                <w:sz w:val="20"/>
              </w:rPr>
              <w:t> </w:t>
            </w:r>
            <w:r>
              <w:rPr>
                <w:sz w:val="20"/>
              </w:rPr>
              <w:t>if</w:t>
            </w:r>
            <w:r>
              <w:rPr>
                <w:spacing w:val="-3"/>
                <w:sz w:val="20"/>
              </w:rPr>
              <w:t> </w:t>
            </w:r>
            <w:r>
              <w:rPr>
                <w:spacing w:val="-2"/>
                <w:sz w:val="20"/>
              </w:rPr>
              <w:t>enclosed</w:t>
            </w:r>
          </w:p>
        </w:tc>
      </w:tr>
    </w:tbl>
    <w:p>
      <w:pPr>
        <w:pStyle w:val="BodyText"/>
        <w:spacing w:before="228" w:after="5"/>
        <w:ind w:left="151" w:right="138"/>
        <w:jc w:val="both"/>
      </w:pPr>
      <w:r>
        <w:rPr/>
        <w:t>B4</w:t>
      </w:r>
      <w:r>
        <w:rPr>
          <w:spacing w:val="80"/>
        </w:rPr>
        <w:t>   </w:t>
      </w:r>
      <w:r>
        <w:rPr/>
        <w:t>Is</w:t>
      </w:r>
      <w:r>
        <w:rPr>
          <w:spacing w:val="-12"/>
        </w:rPr>
        <w:t> </w:t>
      </w:r>
      <w:r>
        <w:rPr/>
        <w:t>your</w:t>
      </w:r>
      <w:r>
        <w:rPr>
          <w:spacing w:val="-14"/>
        </w:rPr>
        <w:t> </w:t>
      </w:r>
      <w:r>
        <w:rPr/>
        <w:t>company</w:t>
      </w:r>
      <w:r>
        <w:rPr>
          <w:spacing w:val="-14"/>
        </w:rPr>
        <w:t> </w:t>
      </w:r>
      <w:r>
        <w:rPr/>
        <w:t>or</w:t>
      </w:r>
      <w:r>
        <w:rPr>
          <w:spacing w:val="-14"/>
        </w:rPr>
        <w:t> </w:t>
      </w:r>
      <w:r>
        <w:rPr/>
        <w:t>any</w:t>
      </w:r>
      <w:r>
        <w:rPr>
          <w:spacing w:val="-14"/>
        </w:rPr>
        <w:t> </w:t>
      </w:r>
      <w:r>
        <w:rPr/>
        <w:t>part</w:t>
      </w:r>
      <w:r>
        <w:rPr>
          <w:spacing w:val="-12"/>
        </w:rPr>
        <w:t> </w:t>
      </w:r>
      <w:r>
        <w:rPr/>
        <w:t>of</w:t>
      </w:r>
      <w:r>
        <w:rPr>
          <w:spacing w:val="-13"/>
        </w:rPr>
        <w:t> </w:t>
      </w:r>
      <w:r>
        <w:rPr/>
        <w:t>it</w:t>
      </w:r>
      <w:r>
        <w:rPr>
          <w:spacing w:val="-14"/>
        </w:rPr>
        <w:t> </w:t>
      </w:r>
      <w:r>
        <w:rPr/>
        <w:t>quality</w:t>
      </w:r>
      <w:r>
        <w:rPr>
          <w:spacing w:val="-14"/>
        </w:rPr>
        <w:t> </w:t>
      </w:r>
      <w:r>
        <w:rPr/>
        <w:t>assured</w:t>
      </w:r>
      <w:r>
        <w:rPr>
          <w:spacing w:val="-13"/>
        </w:rPr>
        <w:t> </w:t>
      </w:r>
      <w:r>
        <w:rPr/>
        <w:t>under</w:t>
      </w:r>
      <w:r>
        <w:rPr>
          <w:spacing w:val="-14"/>
        </w:rPr>
        <w:t> </w:t>
      </w:r>
      <w:r>
        <w:rPr/>
        <w:t>BS</w:t>
      </w:r>
      <w:r>
        <w:rPr>
          <w:spacing w:val="-13"/>
        </w:rPr>
        <w:t> </w:t>
      </w:r>
      <w:r>
        <w:rPr/>
        <w:t>EN</w:t>
      </w:r>
      <w:r>
        <w:rPr>
          <w:spacing w:val="-14"/>
        </w:rPr>
        <w:t> </w:t>
      </w:r>
      <w:r>
        <w:rPr/>
        <w:t>ISO</w:t>
      </w:r>
      <w:r>
        <w:rPr>
          <w:spacing w:val="-14"/>
        </w:rPr>
        <w:t> </w:t>
      </w:r>
      <w:r>
        <w:rPr/>
        <w:t>9001/2</w:t>
      </w:r>
      <w:r>
        <w:rPr>
          <w:spacing w:val="-14"/>
        </w:rPr>
        <w:t> </w:t>
      </w:r>
      <w:r>
        <w:rPr/>
        <w:t>or</w:t>
      </w:r>
      <w:r>
        <w:rPr>
          <w:spacing w:val="-11"/>
        </w:rPr>
        <w:t> </w:t>
      </w:r>
      <w:r>
        <w:rPr/>
        <w:t>an</w:t>
      </w:r>
      <w:r>
        <w:rPr>
          <w:spacing w:val="-14"/>
        </w:rPr>
        <w:t> </w:t>
      </w:r>
      <w:r>
        <w:rPr/>
        <w:t>equivalent</w:t>
      </w:r>
      <w:r>
        <w:rPr>
          <w:spacing w:val="-14"/>
        </w:rPr>
        <w:t> </w:t>
      </w:r>
      <w:r>
        <w:rPr/>
        <w:t>standard for quality management systems?</w:t>
      </w:r>
    </w:p>
    <w:tbl>
      <w:tblPr>
        <w:tblW w:w="0" w:type="auto"/>
        <w:jc w:val="left"/>
        <w:tblInd w:w="57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82"/>
        <w:gridCol w:w="1810"/>
      </w:tblGrid>
      <w:tr>
        <w:trPr>
          <w:trHeight w:val="460" w:hRule="atLeast"/>
        </w:trPr>
        <w:tc>
          <w:tcPr>
            <w:tcW w:w="1982" w:type="dxa"/>
          </w:tcPr>
          <w:p>
            <w:pPr>
              <w:pStyle w:val="TableParagraph"/>
              <w:spacing w:line="227" w:lineRule="exact"/>
              <w:ind w:left="107"/>
              <w:rPr>
                <w:sz w:val="20"/>
              </w:rPr>
            </w:pPr>
            <w:r>
              <w:rPr>
                <w:sz w:val="20"/>
              </w:rPr>
              <w:t>B4</w:t>
            </w:r>
            <w:r>
              <w:rPr>
                <w:spacing w:val="52"/>
                <w:sz w:val="20"/>
              </w:rPr>
              <w:t> </w:t>
            </w:r>
            <w:r>
              <w:rPr>
                <w:spacing w:val="-5"/>
                <w:sz w:val="20"/>
              </w:rPr>
              <w:t>Yes</w:t>
            </w:r>
          </w:p>
        </w:tc>
        <w:tc>
          <w:tcPr>
            <w:tcW w:w="1810" w:type="dxa"/>
          </w:tcPr>
          <w:p>
            <w:pPr>
              <w:pStyle w:val="TableParagraph"/>
              <w:spacing w:line="227" w:lineRule="exact"/>
              <w:rPr>
                <w:sz w:val="20"/>
              </w:rPr>
            </w:pPr>
            <w:r>
              <w:rPr>
                <w:spacing w:val="-5"/>
                <w:sz w:val="20"/>
              </w:rPr>
              <w:t>No.</w:t>
            </w:r>
          </w:p>
        </w:tc>
      </w:tr>
    </w:tbl>
    <w:p>
      <w:pPr>
        <w:pStyle w:val="BodyText"/>
        <w:spacing w:before="227"/>
        <w:ind w:left="151" w:right="145"/>
        <w:jc w:val="both"/>
      </w:pPr>
      <w:r>
        <w:rPr/>
        <w:t>B5</w:t>
      </w:r>
      <w:r>
        <w:rPr>
          <w:spacing w:val="80"/>
          <w:w w:val="150"/>
        </w:rPr>
        <w:t>  </w:t>
      </w:r>
      <w:r>
        <w:rPr/>
        <w:t>If the answer to B4 is yes, please</w:t>
      </w:r>
      <w:r>
        <w:rPr>
          <w:spacing w:val="-1"/>
        </w:rPr>
        <w:t> </w:t>
      </w:r>
      <w:r>
        <w:rPr/>
        <w:t>state date of registration,</w:t>
      </w:r>
      <w:r>
        <w:rPr>
          <w:spacing w:val="-1"/>
        </w:rPr>
        <w:t> </w:t>
      </w:r>
      <w:r>
        <w:rPr/>
        <w:t>registration number, certification</w:t>
      </w:r>
      <w:r>
        <w:rPr>
          <w:spacing w:val="-1"/>
        </w:rPr>
        <w:t> </w:t>
      </w:r>
      <w:r>
        <w:rPr/>
        <w:t>body and the part of the company which is registered.</w:t>
      </w:r>
    </w:p>
    <w:p>
      <w:pPr>
        <w:pStyle w:val="BodyText"/>
        <w:spacing w:before="1" w:after="1"/>
      </w:pPr>
    </w:p>
    <w:tbl>
      <w:tblPr>
        <w:tblW w:w="0" w:type="auto"/>
        <w:jc w:val="left"/>
        <w:tblInd w:w="58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687"/>
      </w:tblGrid>
      <w:tr>
        <w:trPr>
          <w:trHeight w:val="460" w:hRule="atLeast"/>
        </w:trPr>
        <w:tc>
          <w:tcPr>
            <w:tcW w:w="3687" w:type="dxa"/>
          </w:tcPr>
          <w:p>
            <w:pPr>
              <w:pStyle w:val="TableParagraph"/>
              <w:spacing w:line="229" w:lineRule="exact"/>
              <w:ind w:left="107"/>
              <w:rPr>
                <w:sz w:val="20"/>
              </w:rPr>
            </w:pPr>
            <w:r>
              <w:rPr>
                <w:spacing w:val="-5"/>
                <w:sz w:val="20"/>
              </w:rPr>
              <w:t>B5</w:t>
            </w:r>
          </w:p>
        </w:tc>
      </w:tr>
      <w:tr>
        <w:trPr>
          <w:trHeight w:val="460" w:hRule="atLeast"/>
        </w:trPr>
        <w:tc>
          <w:tcPr>
            <w:tcW w:w="3687" w:type="dxa"/>
          </w:tcPr>
          <w:p>
            <w:pPr>
              <w:pStyle w:val="TableParagraph"/>
              <w:ind w:left="0"/>
              <w:rPr>
                <w:rFonts w:ascii="Times New Roman"/>
                <w:sz w:val="18"/>
              </w:rPr>
            </w:pPr>
          </w:p>
        </w:tc>
      </w:tr>
      <w:tr>
        <w:trPr>
          <w:trHeight w:val="460" w:hRule="atLeast"/>
        </w:trPr>
        <w:tc>
          <w:tcPr>
            <w:tcW w:w="3687" w:type="dxa"/>
          </w:tcPr>
          <w:p>
            <w:pPr>
              <w:pStyle w:val="TableParagraph"/>
              <w:ind w:left="0"/>
              <w:rPr>
                <w:rFonts w:ascii="Times New Roman"/>
                <w:sz w:val="18"/>
              </w:rPr>
            </w:pPr>
          </w:p>
        </w:tc>
      </w:tr>
    </w:tbl>
    <w:p>
      <w:pPr>
        <w:spacing w:after="0"/>
        <w:rPr>
          <w:rFonts w:ascii="Times New Roman"/>
          <w:sz w:val="18"/>
        </w:rPr>
        <w:sectPr>
          <w:pgSz w:w="11910" w:h="16850"/>
          <w:pgMar w:header="0" w:footer="974" w:top="780" w:bottom="1160" w:left="1260" w:right="1000"/>
        </w:sectPr>
      </w:pPr>
    </w:p>
    <w:p>
      <w:pPr>
        <w:pStyle w:val="BodyText"/>
        <w:tabs>
          <w:tab w:pos="871" w:val="left" w:leader="none"/>
        </w:tabs>
        <w:spacing w:before="76"/>
        <w:ind w:left="151"/>
      </w:pPr>
      <w:r>
        <w:rPr>
          <w:spacing w:val="-5"/>
        </w:rPr>
        <w:t>B6</w:t>
      </w:r>
      <w:r>
        <w:rPr/>
        <w:tab/>
        <w:t>If</w:t>
      </w:r>
      <w:r>
        <w:rPr>
          <w:spacing w:val="-5"/>
        </w:rPr>
        <w:t> </w:t>
      </w:r>
      <w:r>
        <w:rPr/>
        <w:t>not</w:t>
      </w:r>
      <w:r>
        <w:rPr>
          <w:spacing w:val="-6"/>
        </w:rPr>
        <w:t> </w:t>
      </w:r>
      <w:r>
        <w:rPr/>
        <w:t>do</w:t>
      </w:r>
      <w:r>
        <w:rPr>
          <w:spacing w:val="-2"/>
        </w:rPr>
        <w:t> </w:t>
      </w:r>
      <w:r>
        <w:rPr/>
        <w:t>you</w:t>
      </w:r>
      <w:r>
        <w:rPr>
          <w:spacing w:val="-6"/>
        </w:rPr>
        <w:t> </w:t>
      </w:r>
      <w:r>
        <w:rPr/>
        <w:t>intend</w:t>
      </w:r>
      <w:r>
        <w:rPr>
          <w:spacing w:val="-7"/>
        </w:rPr>
        <w:t> </w:t>
      </w:r>
      <w:r>
        <w:rPr/>
        <w:t>to</w:t>
      </w:r>
      <w:r>
        <w:rPr>
          <w:spacing w:val="-6"/>
        </w:rPr>
        <w:t> </w:t>
      </w:r>
      <w:r>
        <w:rPr/>
        <w:t>acquire</w:t>
      </w:r>
      <w:r>
        <w:rPr>
          <w:spacing w:val="-6"/>
        </w:rPr>
        <w:t> </w:t>
      </w:r>
      <w:r>
        <w:rPr/>
        <w:t>quality</w:t>
      </w:r>
      <w:r>
        <w:rPr>
          <w:spacing w:val="-9"/>
        </w:rPr>
        <w:t> </w:t>
      </w:r>
      <w:r>
        <w:rPr/>
        <w:t>assurance</w:t>
      </w:r>
      <w:r>
        <w:rPr>
          <w:spacing w:val="-6"/>
        </w:rPr>
        <w:t> </w:t>
      </w:r>
      <w:r>
        <w:rPr/>
        <w:t>registration</w:t>
      </w:r>
      <w:r>
        <w:rPr>
          <w:spacing w:val="-6"/>
        </w:rPr>
        <w:t> </w:t>
      </w:r>
      <w:r>
        <w:rPr/>
        <w:t>and</w:t>
      </w:r>
      <w:r>
        <w:rPr>
          <w:spacing w:val="-6"/>
        </w:rPr>
        <w:t> </w:t>
      </w:r>
      <w:r>
        <w:rPr/>
        <w:t>if</w:t>
      </w:r>
      <w:r>
        <w:rPr>
          <w:spacing w:val="-4"/>
        </w:rPr>
        <w:t> </w:t>
      </w:r>
      <w:r>
        <w:rPr/>
        <w:t>so</w:t>
      </w:r>
      <w:r>
        <w:rPr>
          <w:spacing w:val="-6"/>
        </w:rPr>
        <w:t> </w:t>
      </w:r>
      <w:r>
        <w:rPr>
          <w:spacing w:val="-2"/>
        </w:rPr>
        <w:t>when?</w:t>
      </w:r>
    </w:p>
    <w:p>
      <w:pPr>
        <w:pStyle w:val="BodyText"/>
        <w:spacing w:before="4"/>
      </w:pPr>
    </w:p>
    <w:tbl>
      <w:tblPr>
        <w:tblW w:w="0" w:type="auto"/>
        <w:jc w:val="left"/>
        <w:tblInd w:w="57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82"/>
        <w:gridCol w:w="1810"/>
      </w:tblGrid>
      <w:tr>
        <w:trPr>
          <w:trHeight w:val="460" w:hRule="atLeast"/>
        </w:trPr>
        <w:tc>
          <w:tcPr>
            <w:tcW w:w="1982" w:type="dxa"/>
          </w:tcPr>
          <w:p>
            <w:pPr>
              <w:pStyle w:val="TableParagraph"/>
              <w:spacing w:line="227" w:lineRule="exact"/>
              <w:ind w:left="107"/>
              <w:rPr>
                <w:sz w:val="20"/>
              </w:rPr>
            </w:pPr>
            <w:r>
              <w:rPr>
                <w:sz w:val="20"/>
              </w:rPr>
              <w:t>B6</w:t>
            </w:r>
            <w:r>
              <w:rPr>
                <w:spacing w:val="52"/>
                <w:sz w:val="20"/>
              </w:rPr>
              <w:t> </w:t>
            </w:r>
            <w:r>
              <w:rPr>
                <w:spacing w:val="-5"/>
                <w:sz w:val="20"/>
              </w:rPr>
              <w:t>Yes</w:t>
            </w:r>
          </w:p>
        </w:tc>
        <w:tc>
          <w:tcPr>
            <w:tcW w:w="1810" w:type="dxa"/>
          </w:tcPr>
          <w:p>
            <w:pPr>
              <w:pStyle w:val="TableParagraph"/>
              <w:spacing w:line="227" w:lineRule="exact"/>
              <w:rPr>
                <w:sz w:val="20"/>
              </w:rPr>
            </w:pPr>
            <w:r>
              <w:rPr>
                <w:spacing w:val="-5"/>
                <w:sz w:val="20"/>
              </w:rPr>
              <w:t>No.</w:t>
            </w:r>
          </w:p>
        </w:tc>
      </w:tr>
    </w:tbl>
    <w:p>
      <w:pPr>
        <w:pStyle w:val="BodyText"/>
        <w:tabs>
          <w:tab w:pos="871" w:val="left" w:leader="none"/>
        </w:tabs>
        <w:spacing w:before="227" w:after="4"/>
        <w:ind w:left="151"/>
      </w:pPr>
      <w:r>
        <w:rPr>
          <w:spacing w:val="-5"/>
        </w:rPr>
        <w:t>B7</w:t>
      </w:r>
      <w:r>
        <w:rPr/>
        <w:tab/>
        <w:t>If</w:t>
      </w:r>
      <w:r>
        <w:rPr>
          <w:spacing w:val="-4"/>
        </w:rPr>
        <w:t> </w:t>
      </w:r>
      <w:r>
        <w:rPr/>
        <w:t>not,</w:t>
      </w:r>
      <w:r>
        <w:rPr>
          <w:spacing w:val="-6"/>
        </w:rPr>
        <w:t> </w:t>
      </w:r>
      <w:r>
        <w:rPr/>
        <w:t>do</w:t>
      </w:r>
      <w:r>
        <w:rPr>
          <w:spacing w:val="-2"/>
        </w:rPr>
        <w:t> </w:t>
      </w:r>
      <w:r>
        <w:rPr/>
        <w:t>you</w:t>
      </w:r>
      <w:r>
        <w:rPr>
          <w:spacing w:val="-6"/>
        </w:rPr>
        <w:t> </w:t>
      </w:r>
      <w:r>
        <w:rPr/>
        <w:t>operate</w:t>
      </w:r>
      <w:r>
        <w:rPr>
          <w:spacing w:val="-5"/>
        </w:rPr>
        <w:t> </w:t>
      </w:r>
      <w:r>
        <w:rPr/>
        <w:t>a</w:t>
      </w:r>
      <w:r>
        <w:rPr>
          <w:spacing w:val="-5"/>
        </w:rPr>
        <w:t> </w:t>
      </w:r>
      <w:r>
        <w:rPr/>
        <w:t>quality</w:t>
      </w:r>
      <w:r>
        <w:rPr>
          <w:spacing w:val="-8"/>
        </w:rPr>
        <w:t> </w:t>
      </w:r>
      <w:r>
        <w:rPr/>
        <w:t>system</w:t>
      </w:r>
      <w:r>
        <w:rPr>
          <w:spacing w:val="-2"/>
        </w:rPr>
        <w:t> </w:t>
      </w:r>
      <w:r>
        <w:rPr/>
        <w:t>based</w:t>
      </w:r>
      <w:r>
        <w:rPr>
          <w:spacing w:val="-7"/>
        </w:rPr>
        <w:t> </w:t>
      </w:r>
      <w:r>
        <w:rPr/>
        <w:t>on</w:t>
      </w:r>
      <w:r>
        <w:rPr>
          <w:spacing w:val="-7"/>
        </w:rPr>
        <w:t> </w:t>
      </w:r>
      <w:r>
        <w:rPr/>
        <w:t>the</w:t>
      </w:r>
      <w:r>
        <w:rPr>
          <w:spacing w:val="-4"/>
        </w:rPr>
        <w:t> </w:t>
      </w:r>
      <w:r>
        <w:rPr/>
        <w:t>principles</w:t>
      </w:r>
      <w:r>
        <w:rPr>
          <w:spacing w:val="-5"/>
        </w:rPr>
        <w:t> </w:t>
      </w:r>
      <w:r>
        <w:rPr/>
        <w:t>laid</w:t>
      </w:r>
      <w:r>
        <w:rPr>
          <w:spacing w:val="-4"/>
        </w:rPr>
        <w:t> </w:t>
      </w:r>
      <w:r>
        <w:rPr/>
        <w:t>down</w:t>
      </w:r>
      <w:r>
        <w:rPr>
          <w:spacing w:val="-6"/>
        </w:rPr>
        <w:t> </w:t>
      </w:r>
      <w:r>
        <w:rPr/>
        <w:t>in</w:t>
      </w:r>
      <w:r>
        <w:rPr>
          <w:spacing w:val="-5"/>
        </w:rPr>
        <w:t> </w:t>
      </w:r>
      <w:r>
        <w:rPr/>
        <w:t>BS</w:t>
      </w:r>
      <w:r>
        <w:rPr>
          <w:spacing w:val="-4"/>
        </w:rPr>
        <w:t> </w:t>
      </w:r>
      <w:r>
        <w:rPr/>
        <w:t>EN</w:t>
      </w:r>
      <w:r>
        <w:rPr>
          <w:spacing w:val="-3"/>
        </w:rPr>
        <w:t> </w:t>
      </w:r>
      <w:r>
        <w:rPr/>
        <w:t>ISO</w:t>
      </w:r>
      <w:r>
        <w:rPr>
          <w:spacing w:val="-5"/>
        </w:rPr>
        <w:t> </w:t>
      </w:r>
      <w:r>
        <w:rPr>
          <w:spacing w:val="-2"/>
        </w:rPr>
        <w:t>9001/2?</w:t>
      </w:r>
    </w:p>
    <w:tbl>
      <w:tblPr>
        <w:tblW w:w="0" w:type="auto"/>
        <w:jc w:val="left"/>
        <w:tblInd w:w="57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82"/>
        <w:gridCol w:w="1810"/>
      </w:tblGrid>
      <w:tr>
        <w:trPr>
          <w:trHeight w:val="460" w:hRule="atLeast"/>
        </w:trPr>
        <w:tc>
          <w:tcPr>
            <w:tcW w:w="1982" w:type="dxa"/>
          </w:tcPr>
          <w:p>
            <w:pPr>
              <w:pStyle w:val="TableParagraph"/>
              <w:spacing w:line="227" w:lineRule="exact"/>
              <w:ind w:left="107"/>
              <w:rPr>
                <w:sz w:val="20"/>
              </w:rPr>
            </w:pPr>
            <w:r>
              <w:rPr>
                <w:sz w:val="20"/>
              </w:rPr>
              <w:t>B7</w:t>
            </w:r>
            <w:r>
              <w:rPr>
                <w:spacing w:val="52"/>
                <w:sz w:val="20"/>
              </w:rPr>
              <w:t> </w:t>
            </w:r>
            <w:r>
              <w:rPr>
                <w:spacing w:val="-5"/>
                <w:sz w:val="20"/>
              </w:rPr>
              <w:t>Yes</w:t>
            </w:r>
          </w:p>
        </w:tc>
        <w:tc>
          <w:tcPr>
            <w:tcW w:w="1810" w:type="dxa"/>
          </w:tcPr>
          <w:p>
            <w:pPr>
              <w:pStyle w:val="TableParagraph"/>
              <w:spacing w:line="227" w:lineRule="exact"/>
              <w:rPr>
                <w:sz w:val="20"/>
              </w:rPr>
            </w:pPr>
            <w:r>
              <w:rPr>
                <w:spacing w:val="-5"/>
                <w:sz w:val="20"/>
              </w:rPr>
              <w:t>No.</w:t>
            </w:r>
          </w:p>
        </w:tc>
      </w:tr>
    </w:tbl>
    <w:p>
      <w:pPr>
        <w:pStyle w:val="BodyText"/>
        <w:tabs>
          <w:tab w:pos="871" w:val="left" w:leader="none"/>
        </w:tabs>
        <w:spacing w:before="227"/>
        <w:ind w:left="151" w:right="143"/>
      </w:pPr>
      <w:r>
        <w:rPr>
          <w:spacing w:val="-6"/>
        </w:rPr>
        <w:t>B8</w:t>
      </w:r>
      <w:r>
        <w:rPr/>
        <w:tab/>
        <w:t>Please</w:t>
      </w:r>
      <w:r>
        <w:rPr>
          <w:spacing w:val="39"/>
        </w:rPr>
        <w:t> </w:t>
      </w:r>
      <w:r>
        <w:rPr/>
        <w:t>give</w:t>
      </w:r>
      <w:r>
        <w:rPr>
          <w:spacing w:val="39"/>
        </w:rPr>
        <w:t> </w:t>
      </w:r>
      <w:r>
        <w:rPr/>
        <w:t>details</w:t>
      </w:r>
      <w:r>
        <w:rPr>
          <w:spacing w:val="40"/>
        </w:rPr>
        <w:t> </w:t>
      </w:r>
      <w:r>
        <w:rPr/>
        <w:t>of</w:t>
      </w:r>
      <w:r>
        <w:rPr>
          <w:spacing w:val="40"/>
        </w:rPr>
        <w:t> </w:t>
      </w:r>
      <w:r>
        <w:rPr/>
        <w:t>any</w:t>
      </w:r>
      <w:r>
        <w:rPr>
          <w:spacing w:val="38"/>
        </w:rPr>
        <w:t> </w:t>
      </w:r>
      <w:r>
        <w:rPr/>
        <w:t>steps</w:t>
      </w:r>
      <w:r>
        <w:rPr>
          <w:spacing w:val="40"/>
        </w:rPr>
        <w:t> </w:t>
      </w:r>
      <w:r>
        <w:rPr/>
        <w:t>you</w:t>
      </w:r>
      <w:r>
        <w:rPr>
          <w:spacing w:val="40"/>
        </w:rPr>
        <w:t> </w:t>
      </w:r>
      <w:r>
        <w:rPr/>
        <w:t>have</w:t>
      </w:r>
      <w:r>
        <w:rPr>
          <w:spacing w:val="39"/>
        </w:rPr>
        <w:t> </w:t>
      </w:r>
      <w:r>
        <w:rPr/>
        <w:t>taken</w:t>
      </w:r>
      <w:r>
        <w:rPr>
          <w:spacing w:val="39"/>
        </w:rPr>
        <w:t> </w:t>
      </w:r>
      <w:r>
        <w:rPr/>
        <w:t>to</w:t>
      </w:r>
      <w:r>
        <w:rPr>
          <w:spacing w:val="39"/>
        </w:rPr>
        <w:t> </w:t>
      </w:r>
      <w:r>
        <w:rPr/>
        <w:t>implement</w:t>
      </w:r>
      <w:r>
        <w:rPr>
          <w:spacing w:val="39"/>
        </w:rPr>
        <w:t> </w:t>
      </w:r>
      <w:r>
        <w:rPr/>
        <w:t>quality</w:t>
      </w:r>
      <w:r>
        <w:rPr>
          <w:spacing w:val="36"/>
        </w:rPr>
        <w:t> </w:t>
      </w:r>
      <w:r>
        <w:rPr/>
        <w:t>assurance</w:t>
      </w:r>
      <w:r>
        <w:rPr>
          <w:spacing w:val="39"/>
        </w:rPr>
        <w:t> </w:t>
      </w:r>
      <w:r>
        <w:rPr/>
        <w:t>within</w:t>
      </w:r>
      <w:r>
        <w:rPr>
          <w:spacing w:val="40"/>
        </w:rPr>
        <w:t> </w:t>
      </w:r>
      <w:r>
        <w:rPr/>
        <w:t>your company whether pursuant to BS EN ISO 9001/2 or otherwise.</w:t>
      </w:r>
    </w:p>
    <w:p>
      <w:pPr>
        <w:pStyle w:val="BodyText"/>
        <w:spacing w:before="1" w:after="1"/>
      </w:pPr>
    </w:p>
    <w:tbl>
      <w:tblPr>
        <w:tblW w:w="0" w:type="auto"/>
        <w:jc w:val="left"/>
        <w:tblInd w:w="57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793"/>
      </w:tblGrid>
      <w:tr>
        <w:trPr>
          <w:trHeight w:val="460" w:hRule="atLeast"/>
        </w:trPr>
        <w:tc>
          <w:tcPr>
            <w:tcW w:w="3793" w:type="dxa"/>
          </w:tcPr>
          <w:p>
            <w:pPr>
              <w:pStyle w:val="TableParagraph"/>
              <w:spacing w:line="229" w:lineRule="exact"/>
              <w:rPr>
                <w:sz w:val="20"/>
              </w:rPr>
            </w:pPr>
            <w:r>
              <w:rPr/>
              <mc:AlternateContent>
                <mc:Choice Requires="wps">
                  <w:drawing>
                    <wp:anchor distT="0" distB="0" distL="0" distR="0" allowOverlap="1" layoutInCell="1" locked="0" behindDoc="1" simplePos="0" relativeHeight="485537792">
                      <wp:simplePos x="0" y="0"/>
                      <wp:positionH relativeFrom="column">
                        <wp:posOffset>1255775</wp:posOffset>
                      </wp:positionH>
                      <wp:positionV relativeFrom="paragraph">
                        <wp:posOffset>-190</wp:posOffset>
                      </wp:positionV>
                      <wp:extent cx="9525" cy="292735"/>
                      <wp:effectExtent l="0" t="0" r="0" b="0"/>
                      <wp:wrapNone/>
                      <wp:docPr id="131" name="Group 131"/>
                      <wp:cNvGraphicFramePr>
                        <a:graphicFrameLocks/>
                      </wp:cNvGraphicFramePr>
                      <a:graphic>
                        <a:graphicData uri="http://schemas.microsoft.com/office/word/2010/wordprocessingGroup">
                          <wpg:wgp>
                            <wpg:cNvPr id="131" name="Group 131"/>
                            <wpg:cNvGrpSpPr/>
                            <wpg:grpSpPr>
                              <a:xfrm>
                                <a:off x="0" y="0"/>
                                <a:ext cx="9525" cy="292735"/>
                                <a:chExt cx="9525" cy="292735"/>
                              </a:xfrm>
                            </wpg:grpSpPr>
                            <wps:wsp>
                              <wps:cNvPr id="132" name="Graphic 132"/>
                              <wps:cNvSpPr/>
                              <wps:spPr>
                                <a:xfrm>
                                  <a:off x="0" y="0"/>
                                  <a:ext cx="9525" cy="292735"/>
                                </a:xfrm>
                                <a:custGeom>
                                  <a:avLst/>
                                  <a:gdLst/>
                                  <a:ahLst/>
                                  <a:cxnLst/>
                                  <a:rect l="l" t="t" r="r" b="b"/>
                                  <a:pathLst>
                                    <a:path w="9525" h="292735">
                                      <a:moveTo>
                                        <a:pt x="9144" y="0"/>
                                      </a:moveTo>
                                      <a:lnTo>
                                        <a:pt x="0" y="0"/>
                                      </a:lnTo>
                                      <a:lnTo>
                                        <a:pt x="0" y="292607"/>
                                      </a:lnTo>
                                      <a:lnTo>
                                        <a:pt x="9144" y="292607"/>
                                      </a:lnTo>
                                      <a:lnTo>
                                        <a:pt x="914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8.879997pt;margin-top:-.015pt;width:.75pt;height:23.05pt;mso-position-horizontal-relative:column;mso-position-vertical-relative:paragraph;z-index:-17778688" id="docshapegroup121" coordorigin="1978,0" coordsize="15,461">
                      <v:rect style="position:absolute;left:1977;top:-1;width:15;height:461" id="docshape122" filled="true" fillcolor="#000000" stroked="false">
                        <v:fill type="solid"/>
                      </v:rect>
                      <w10:wrap type="none"/>
                    </v:group>
                  </w:pict>
                </mc:Fallback>
              </mc:AlternateContent>
            </w:r>
            <w:r>
              <w:rPr>
                <w:sz w:val="20"/>
              </w:rPr>
              <w:t>B8</w:t>
            </w:r>
            <w:r>
              <w:rPr>
                <w:spacing w:val="52"/>
                <w:sz w:val="20"/>
              </w:rPr>
              <w:t> </w:t>
            </w:r>
            <w:r>
              <w:rPr>
                <w:spacing w:val="-2"/>
                <w:sz w:val="20"/>
              </w:rPr>
              <w:t>Enclosed</w:t>
            </w:r>
          </w:p>
        </w:tc>
      </w:tr>
      <w:tr>
        <w:trPr>
          <w:trHeight w:val="226" w:hRule="atLeast"/>
        </w:trPr>
        <w:tc>
          <w:tcPr>
            <w:tcW w:w="3793" w:type="dxa"/>
            <w:tcBorders>
              <w:left w:val="nil"/>
              <w:bottom w:val="nil"/>
              <w:right w:val="nil"/>
            </w:tcBorders>
          </w:tcPr>
          <w:p>
            <w:pPr>
              <w:pStyle w:val="TableParagraph"/>
              <w:spacing w:line="207" w:lineRule="exact"/>
              <w:ind w:left="117"/>
              <w:rPr>
                <w:sz w:val="20"/>
              </w:rPr>
            </w:pPr>
            <w:r>
              <w:rPr>
                <w:sz w:val="20"/>
              </w:rPr>
              <w:t>Tick</w:t>
            </w:r>
            <w:r>
              <w:rPr>
                <w:spacing w:val="-2"/>
                <w:sz w:val="20"/>
              </w:rPr>
              <w:t> </w:t>
            </w:r>
            <w:r>
              <w:rPr>
                <w:sz w:val="20"/>
              </w:rPr>
              <w:t>if</w:t>
            </w:r>
            <w:r>
              <w:rPr>
                <w:spacing w:val="-3"/>
                <w:sz w:val="20"/>
              </w:rPr>
              <w:t> </w:t>
            </w:r>
            <w:r>
              <w:rPr>
                <w:spacing w:val="-2"/>
                <w:sz w:val="20"/>
              </w:rPr>
              <w:t>enclosed</w:t>
            </w:r>
          </w:p>
        </w:tc>
      </w:tr>
    </w:tbl>
    <w:p>
      <w:pPr>
        <w:pStyle w:val="BodyText"/>
        <w:spacing w:before="1"/>
      </w:pPr>
    </w:p>
    <w:p>
      <w:pPr>
        <w:pStyle w:val="BodyText"/>
        <w:tabs>
          <w:tab w:pos="871" w:val="left" w:leader="none"/>
        </w:tabs>
        <w:ind w:left="151"/>
      </w:pPr>
      <w:r>
        <w:rPr>
          <w:spacing w:val="-5"/>
        </w:rPr>
        <w:t>B9</w:t>
      </w:r>
      <w:r>
        <w:rPr/>
        <w:tab/>
        <w:t>Please</w:t>
      </w:r>
      <w:r>
        <w:rPr>
          <w:spacing w:val="-7"/>
        </w:rPr>
        <w:t> </w:t>
      </w:r>
      <w:r>
        <w:rPr/>
        <w:t>enclose</w:t>
      </w:r>
      <w:r>
        <w:rPr>
          <w:spacing w:val="-5"/>
        </w:rPr>
        <w:t> </w:t>
      </w:r>
      <w:r>
        <w:rPr/>
        <w:t>a</w:t>
      </w:r>
      <w:r>
        <w:rPr>
          <w:spacing w:val="-7"/>
        </w:rPr>
        <w:t> </w:t>
      </w:r>
      <w:r>
        <w:rPr/>
        <w:t>copy</w:t>
      </w:r>
      <w:r>
        <w:rPr>
          <w:spacing w:val="-9"/>
        </w:rPr>
        <w:t> </w:t>
      </w:r>
      <w:r>
        <w:rPr/>
        <w:t>of</w:t>
      </w:r>
      <w:r>
        <w:rPr>
          <w:spacing w:val="-5"/>
        </w:rPr>
        <w:t> </w:t>
      </w:r>
      <w:r>
        <w:rPr/>
        <w:t>any</w:t>
      </w:r>
      <w:r>
        <w:rPr>
          <w:spacing w:val="-8"/>
        </w:rPr>
        <w:t> </w:t>
      </w:r>
      <w:r>
        <w:rPr/>
        <w:t>quality</w:t>
      </w:r>
      <w:r>
        <w:rPr>
          <w:spacing w:val="-7"/>
        </w:rPr>
        <w:t> </w:t>
      </w:r>
      <w:r>
        <w:rPr/>
        <w:t>assurance</w:t>
      </w:r>
      <w:r>
        <w:rPr>
          <w:spacing w:val="-7"/>
        </w:rPr>
        <w:t> </w:t>
      </w:r>
      <w:r>
        <w:rPr/>
        <w:t>documentation</w:t>
      </w:r>
      <w:r>
        <w:rPr>
          <w:spacing w:val="-8"/>
        </w:rPr>
        <w:t> </w:t>
      </w:r>
      <w:r>
        <w:rPr/>
        <w:t>associated</w:t>
      </w:r>
      <w:r>
        <w:rPr>
          <w:spacing w:val="-5"/>
        </w:rPr>
        <w:t> </w:t>
      </w:r>
      <w:r>
        <w:rPr/>
        <w:t>with</w:t>
      </w:r>
      <w:r>
        <w:rPr>
          <w:spacing w:val="-5"/>
        </w:rPr>
        <w:t> </w:t>
      </w:r>
      <w:r>
        <w:rPr/>
        <w:t>B8</w:t>
      </w:r>
      <w:r>
        <w:rPr>
          <w:spacing w:val="-6"/>
        </w:rPr>
        <w:t> </w:t>
      </w:r>
      <w:r>
        <w:rPr>
          <w:spacing w:val="-2"/>
        </w:rPr>
        <w:t>above.</w:t>
      </w:r>
    </w:p>
    <w:p>
      <w:pPr>
        <w:pStyle w:val="BodyText"/>
        <w:spacing w:before="4"/>
      </w:pPr>
    </w:p>
    <w:tbl>
      <w:tblPr>
        <w:tblW w:w="0" w:type="auto"/>
        <w:jc w:val="left"/>
        <w:tblInd w:w="57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82"/>
        <w:gridCol w:w="1810"/>
      </w:tblGrid>
      <w:tr>
        <w:trPr>
          <w:trHeight w:val="460" w:hRule="atLeast"/>
        </w:trPr>
        <w:tc>
          <w:tcPr>
            <w:tcW w:w="1982" w:type="dxa"/>
          </w:tcPr>
          <w:p>
            <w:pPr>
              <w:pStyle w:val="TableParagraph"/>
              <w:spacing w:line="227" w:lineRule="exact"/>
              <w:ind w:left="107"/>
              <w:rPr>
                <w:sz w:val="20"/>
              </w:rPr>
            </w:pPr>
            <w:r>
              <w:rPr>
                <w:sz w:val="20"/>
              </w:rPr>
              <w:t>B9</w:t>
            </w:r>
            <w:r>
              <w:rPr>
                <w:spacing w:val="52"/>
                <w:sz w:val="20"/>
              </w:rPr>
              <w:t> </w:t>
            </w:r>
            <w:r>
              <w:rPr>
                <w:spacing w:val="-2"/>
                <w:sz w:val="20"/>
              </w:rPr>
              <w:t>Enclosed</w:t>
            </w:r>
          </w:p>
        </w:tc>
        <w:tc>
          <w:tcPr>
            <w:tcW w:w="1810" w:type="dxa"/>
          </w:tcPr>
          <w:p>
            <w:pPr>
              <w:pStyle w:val="TableParagraph"/>
              <w:ind w:left="0"/>
              <w:rPr>
                <w:rFonts w:ascii="Times New Roman"/>
                <w:sz w:val="18"/>
              </w:rPr>
            </w:pPr>
          </w:p>
        </w:tc>
      </w:tr>
    </w:tbl>
    <w:p>
      <w:pPr>
        <w:pStyle w:val="BodyText"/>
        <w:tabs>
          <w:tab w:pos="871" w:val="left" w:leader="none"/>
        </w:tabs>
        <w:spacing w:before="228"/>
        <w:ind w:left="151" w:right="194"/>
      </w:pPr>
      <w:r>
        <w:rPr>
          <w:spacing w:val="-4"/>
        </w:rPr>
        <w:t>B10</w:t>
      </w:r>
      <w:r>
        <w:rPr/>
        <w:tab/>
        <w:t>Do you have a written complaints procedure?</w:t>
      </w:r>
      <w:r>
        <w:rPr>
          <w:spacing w:val="80"/>
        </w:rPr>
        <w:t> </w:t>
      </w:r>
      <w:r>
        <w:rPr/>
        <w:t>If so, please enclose a copy.</w:t>
      </w:r>
      <w:r>
        <w:rPr>
          <w:spacing w:val="80"/>
        </w:rPr>
        <w:t> </w:t>
      </w:r>
      <w:r>
        <w:rPr/>
        <w:t>If not, please give details of how your company handles complaints.</w:t>
      </w:r>
    </w:p>
    <w:p>
      <w:pPr>
        <w:pStyle w:val="BodyText"/>
        <w:spacing w:before="1"/>
      </w:pPr>
    </w:p>
    <w:tbl>
      <w:tblPr>
        <w:tblW w:w="0" w:type="auto"/>
        <w:jc w:val="left"/>
        <w:tblInd w:w="57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85"/>
        <w:gridCol w:w="1808"/>
      </w:tblGrid>
      <w:tr>
        <w:trPr>
          <w:trHeight w:val="460" w:hRule="atLeast"/>
        </w:trPr>
        <w:tc>
          <w:tcPr>
            <w:tcW w:w="1985" w:type="dxa"/>
          </w:tcPr>
          <w:p>
            <w:pPr>
              <w:pStyle w:val="TableParagraph"/>
              <w:spacing w:line="227" w:lineRule="exact"/>
              <w:rPr>
                <w:sz w:val="20"/>
              </w:rPr>
            </w:pPr>
            <w:r>
              <w:rPr>
                <w:sz w:val="20"/>
              </w:rPr>
              <w:t>B10</w:t>
            </w:r>
            <w:r>
              <w:rPr>
                <w:spacing w:val="52"/>
                <w:sz w:val="20"/>
              </w:rPr>
              <w:t> </w:t>
            </w:r>
            <w:r>
              <w:rPr>
                <w:spacing w:val="-5"/>
                <w:sz w:val="20"/>
              </w:rPr>
              <w:t>Yes</w:t>
            </w:r>
          </w:p>
        </w:tc>
        <w:tc>
          <w:tcPr>
            <w:tcW w:w="1808" w:type="dxa"/>
          </w:tcPr>
          <w:p>
            <w:pPr>
              <w:pStyle w:val="TableParagraph"/>
              <w:spacing w:line="227" w:lineRule="exact"/>
              <w:ind w:left="107"/>
              <w:rPr>
                <w:sz w:val="20"/>
              </w:rPr>
            </w:pPr>
            <w:r>
              <w:rPr>
                <w:spacing w:val="-5"/>
                <w:sz w:val="20"/>
              </w:rPr>
              <w:t>No</w:t>
            </w:r>
          </w:p>
        </w:tc>
      </w:tr>
      <w:tr>
        <w:trPr>
          <w:trHeight w:val="460" w:hRule="atLeast"/>
        </w:trPr>
        <w:tc>
          <w:tcPr>
            <w:tcW w:w="1985" w:type="dxa"/>
          </w:tcPr>
          <w:p>
            <w:pPr>
              <w:pStyle w:val="TableParagraph"/>
              <w:spacing w:line="227" w:lineRule="exact"/>
              <w:rPr>
                <w:sz w:val="20"/>
              </w:rPr>
            </w:pPr>
            <w:r>
              <w:rPr>
                <w:spacing w:val="-2"/>
                <w:sz w:val="20"/>
              </w:rPr>
              <w:t>Enclosed</w:t>
            </w:r>
          </w:p>
        </w:tc>
        <w:tc>
          <w:tcPr>
            <w:tcW w:w="1808" w:type="dxa"/>
          </w:tcPr>
          <w:p>
            <w:pPr>
              <w:pStyle w:val="TableParagraph"/>
              <w:ind w:left="0"/>
              <w:rPr>
                <w:rFonts w:ascii="Times New Roman"/>
                <w:sz w:val="18"/>
              </w:rPr>
            </w:pPr>
          </w:p>
        </w:tc>
      </w:tr>
      <w:tr>
        <w:trPr>
          <w:trHeight w:val="226" w:hRule="atLeast"/>
        </w:trPr>
        <w:tc>
          <w:tcPr>
            <w:tcW w:w="3793" w:type="dxa"/>
            <w:gridSpan w:val="2"/>
            <w:tcBorders>
              <w:left w:val="nil"/>
              <w:bottom w:val="nil"/>
              <w:right w:val="nil"/>
            </w:tcBorders>
          </w:tcPr>
          <w:p>
            <w:pPr>
              <w:pStyle w:val="TableParagraph"/>
              <w:spacing w:line="207" w:lineRule="exact"/>
              <w:ind w:left="117"/>
              <w:rPr>
                <w:sz w:val="20"/>
              </w:rPr>
            </w:pPr>
            <w:r>
              <w:rPr>
                <w:sz w:val="20"/>
              </w:rPr>
              <w:t>Tick</w:t>
            </w:r>
            <w:r>
              <w:rPr>
                <w:spacing w:val="-2"/>
                <w:sz w:val="20"/>
              </w:rPr>
              <w:t> </w:t>
            </w:r>
            <w:r>
              <w:rPr>
                <w:sz w:val="20"/>
              </w:rPr>
              <w:t>if</w:t>
            </w:r>
            <w:r>
              <w:rPr>
                <w:spacing w:val="-3"/>
                <w:sz w:val="20"/>
              </w:rPr>
              <w:t> </w:t>
            </w:r>
            <w:r>
              <w:rPr>
                <w:spacing w:val="-2"/>
                <w:sz w:val="20"/>
              </w:rPr>
              <w:t>enclosed</w:t>
            </w:r>
          </w:p>
        </w:tc>
      </w:tr>
    </w:tbl>
    <w:p>
      <w:pPr>
        <w:pStyle w:val="BodyText"/>
        <w:spacing w:before="1"/>
      </w:pPr>
    </w:p>
    <w:p>
      <w:pPr>
        <w:pStyle w:val="BodyText"/>
        <w:tabs>
          <w:tab w:pos="871" w:val="left" w:leader="none"/>
        </w:tabs>
        <w:spacing w:before="1"/>
        <w:ind w:left="151" w:right="143"/>
      </w:pPr>
      <w:r>
        <w:rPr>
          <w:spacing w:val="-4"/>
        </w:rPr>
        <w:t>B11</w:t>
      </w:r>
      <w:r>
        <w:rPr/>
        <w:tab/>
        <w:t>State</w:t>
      </w:r>
      <w:r>
        <w:rPr>
          <w:spacing w:val="-14"/>
        </w:rPr>
        <w:t> </w:t>
      </w:r>
      <w:r>
        <w:rPr/>
        <w:t>below</w:t>
      </w:r>
      <w:r>
        <w:rPr>
          <w:spacing w:val="-14"/>
        </w:rPr>
        <w:t> </w:t>
      </w:r>
      <w:r>
        <w:rPr/>
        <w:t>the</w:t>
      </w:r>
      <w:r>
        <w:rPr>
          <w:spacing w:val="-14"/>
        </w:rPr>
        <w:t> </w:t>
      </w:r>
      <w:r>
        <w:rPr/>
        <w:t>approximate</w:t>
      </w:r>
      <w:r>
        <w:rPr>
          <w:spacing w:val="-14"/>
        </w:rPr>
        <w:t> </w:t>
      </w:r>
      <w:r>
        <w:rPr/>
        <w:t>number</w:t>
      </w:r>
      <w:r>
        <w:rPr>
          <w:spacing w:val="-14"/>
        </w:rPr>
        <w:t> </w:t>
      </w:r>
      <w:r>
        <w:rPr/>
        <w:t>of</w:t>
      </w:r>
      <w:r>
        <w:rPr>
          <w:spacing w:val="-14"/>
        </w:rPr>
        <w:t> </w:t>
      </w:r>
      <w:r>
        <w:rPr/>
        <w:t>staff</w:t>
      </w:r>
      <w:r>
        <w:rPr>
          <w:spacing w:val="-10"/>
        </w:rPr>
        <w:t> </w:t>
      </w:r>
      <w:r>
        <w:rPr/>
        <w:t>in</w:t>
      </w:r>
      <w:r>
        <w:rPr>
          <w:spacing w:val="-11"/>
        </w:rPr>
        <w:t> </w:t>
      </w:r>
      <w:r>
        <w:rPr/>
        <w:t>your</w:t>
      </w:r>
      <w:r>
        <w:rPr>
          <w:spacing w:val="-13"/>
        </w:rPr>
        <w:t> </w:t>
      </w:r>
      <w:r>
        <w:rPr/>
        <w:t>company</w:t>
      </w:r>
      <w:r>
        <w:rPr>
          <w:spacing w:val="-16"/>
        </w:rPr>
        <w:t> </w:t>
      </w:r>
      <w:r>
        <w:rPr/>
        <w:t>engaged</w:t>
      </w:r>
      <w:r>
        <w:rPr>
          <w:spacing w:val="-11"/>
        </w:rPr>
        <w:t> </w:t>
      </w:r>
      <w:r>
        <w:rPr/>
        <w:t>in</w:t>
      </w:r>
      <w:r>
        <w:rPr>
          <w:spacing w:val="-14"/>
        </w:rPr>
        <w:t> </w:t>
      </w:r>
      <w:r>
        <w:rPr/>
        <w:t>the</w:t>
      </w:r>
      <w:r>
        <w:rPr>
          <w:spacing w:val="-14"/>
        </w:rPr>
        <w:t> </w:t>
      </w:r>
      <w:r>
        <w:rPr/>
        <w:t>type</w:t>
      </w:r>
      <w:r>
        <w:rPr>
          <w:spacing w:val="-14"/>
        </w:rPr>
        <w:t> </w:t>
      </w:r>
      <w:r>
        <w:rPr/>
        <w:t>of</w:t>
      </w:r>
      <w:r>
        <w:rPr>
          <w:spacing w:val="-12"/>
        </w:rPr>
        <w:t> </w:t>
      </w:r>
      <w:r>
        <w:rPr/>
        <w:t>work</w:t>
      </w:r>
      <w:r>
        <w:rPr>
          <w:spacing w:val="-12"/>
        </w:rPr>
        <w:t> </w:t>
      </w:r>
      <w:r>
        <w:rPr/>
        <w:t>for</w:t>
      </w:r>
      <w:r>
        <w:rPr>
          <w:spacing w:val="-13"/>
        </w:rPr>
        <w:t> </w:t>
      </w:r>
      <w:r>
        <w:rPr/>
        <w:t>which you are applying.</w:t>
      </w:r>
    </w:p>
    <w:p>
      <w:pPr>
        <w:pStyle w:val="BodyText"/>
        <w:spacing w:before="1"/>
      </w:pPr>
    </w:p>
    <w:tbl>
      <w:tblPr>
        <w:tblW w:w="0" w:type="auto"/>
        <w:jc w:val="left"/>
        <w:tblInd w:w="16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6090"/>
        <w:gridCol w:w="3260"/>
      </w:tblGrid>
      <w:tr>
        <w:trPr>
          <w:trHeight w:val="230" w:hRule="atLeast"/>
        </w:trPr>
        <w:tc>
          <w:tcPr>
            <w:tcW w:w="6090" w:type="dxa"/>
          </w:tcPr>
          <w:p>
            <w:pPr>
              <w:pStyle w:val="TableParagraph"/>
              <w:spacing w:line="210" w:lineRule="exact"/>
              <w:rPr>
                <w:b/>
                <w:sz w:val="20"/>
              </w:rPr>
            </w:pPr>
            <w:r>
              <w:rPr>
                <w:b/>
                <w:sz w:val="20"/>
              </w:rPr>
              <w:t>TYPE</w:t>
            </w:r>
            <w:r>
              <w:rPr>
                <w:b/>
                <w:spacing w:val="-7"/>
                <w:sz w:val="20"/>
              </w:rPr>
              <w:t> </w:t>
            </w:r>
            <w:r>
              <w:rPr>
                <w:b/>
                <w:sz w:val="20"/>
              </w:rPr>
              <w:t>OF</w:t>
            </w:r>
            <w:r>
              <w:rPr>
                <w:b/>
                <w:spacing w:val="-4"/>
                <w:sz w:val="20"/>
              </w:rPr>
              <w:t> </w:t>
            </w:r>
            <w:r>
              <w:rPr>
                <w:b/>
                <w:spacing w:val="-2"/>
                <w:sz w:val="20"/>
              </w:rPr>
              <w:t>STAFF</w:t>
            </w:r>
          </w:p>
        </w:tc>
        <w:tc>
          <w:tcPr>
            <w:tcW w:w="3260" w:type="dxa"/>
          </w:tcPr>
          <w:p>
            <w:pPr>
              <w:pStyle w:val="TableParagraph"/>
              <w:spacing w:line="210" w:lineRule="exact"/>
              <w:ind w:left="107"/>
              <w:rPr>
                <w:b/>
                <w:sz w:val="20"/>
              </w:rPr>
            </w:pPr>
            <w:r>
              <w:rPr>
                <w:b/>
                <w:spacing w:val="-2"/>
                <w:sz w:val="20"/>
              </w:rPr>
              <w:t>NUMBER</w:t>
            </w:r>
          </w:p>
        </w:tc>
      </w:tr>
      <w:tr>
        <w:trPr>
          <w:trHeight w:val="460" w:hRule="atLeast"/>
        </w:trPr>
        <w:tc>
          <w:tcPr>
            <w:tcW w:w="6090" w:type="dxa"/>
          </w:tcPr>
          <w:p>
            <w:pPr>
              <w:pStyle w:val="TableParagraph"/>
              <w:spacing w:line="227" w:lineRule="exact"/>
              <w:rPr>
                <w:b/>
                <w:sz w:val="20"/>
              </w:rPr>
            </w:pPr>
            <w:r>
              <w:rPr>
                <w:b/>
                <w:spacing w:val="-2"/>
                <w:sz w:val="20"/>
              </w:rPr>
              <w:t>Directors/Partners</w:t>
            </w:r>
          </w:p>
        </w:tc>
        <w:tc>
          <w:tcPr>
            <w:tcW w:w="3260" w:type="dxa"/>
          </w:tcPr>
          <w:p>
            <w:pPr>
              <w:pStyle w:val="TableParagraph"/>
              <w:ind w:left="0"/>
              <w:rPr>
                <w:rFonts w:ascii="Times New Roman"/>
                <w:sz w:val="18"/>
              </w:rPr>
            </w:pPr>
          </w:p>
        </w:tc>
      </w:tr>
      <w:tr>
        <w:trPr>
          <w:trHeight w:val="460" w:hRule="atLeast"/>
        </w:trPr>
        <w:tc>
          <w:tcPr>
            <w:tcW w:w="6090" w:type="dxa"/>
          </w:tcPr>
          <w:p>
            <w:pPr>
              <w:pStyle w:val="TableParagraph"/>
              <w:spacing w:line="227" w:lineRule="exact"/>
              <w:rPr>
                <w:b/>
                <w:sz w:val="20"/>
              </w:rPr>
            </w:pPr>
            <w:r>
              <w:rPr>
                <w:b/>
                <w:spacing w:val="-2"/>
                <w:sz w:val="20"/>
              </w:rPr>
              <w:t>Associates</w:t>
            </w:r>
          </w:p>
        </w:tc>
        <w:tc>
          <w:tcPr>
            <w:tcW w:w="3260" w:type="dxa"/>
          </w:tcPr>
          <w:p>
            <w:pPr>
              <w:pStyle w:val="TableParagraph"/>
              <w:ind w:left="0"/>
              <w:rPr>
                <w:rFonts w:ascii="Times New Roman"/>
                <w:sz w:val="18"/>
              </w:rPr>
            </w:pPr>
          </w:p>
        </w:tc>
      </w:tr>
      <w:tr>
        <w:trPr>
          <w:trHeight w:val="460" w:hRule="atLeast"/>
        </w:trPr>
        <w:tc>
          <w:tcPr>
            <w:tcW w:w="6090" w:type="dxa"/>
          </w:tcPr>
          <w:p>
            <w:pPr>
              <w:pStyle w:val="TableParagraph"/>
              <w:spacing w:line="227" w:lineRule="exact"/>
              <w:rPr>
                <w:b/>
                <w:sz w:val="20"/>
              </w:rPr>
            </w:pPr>
            <w:r>
              <w:rPr>
                <w:b/>
                <w:sz w:val="20"/>
              </w:rPr>
              <w:t>Qualified</w:t>
            </w:r>
            <w:r>
              <w:rPr>
                <w:b/>
                <w:spacing w:val="-7"/>
                <w:sz w:val="20"/>
              </w:rPr>
              <w:t> </w:t>
            </w:r>
            <w:r>
              <w:rPr>
                <w:b/>
                <w:sz w:val="20"/>
              </w:rPr>
              <w:t>IT</w:t>
            </w:r>
            <w:r>
              <w:rPr>
                <w:b/>
                <w:spacing w:val="-4"/>
                <w:sz w:val="20"/>
              </w:rPr>
              <w:t> </w:t>
            </w:r>
            <w:r>
              <w:rPr>
                <w:b/>
                <w:spacing w:val="-2"/>
                <w:sz w:val="20"/>
              </w:rPr>
              <w:t>Professionals</w:t>
            </w:r>
          </w:p>
        </w:tc>
        <w:tc>
          <w:tcPr>
            <w:tcW w:w="3260" w:type="dxa"/>
          </w:tcPr>
          <w:p>
            <w:pPr>
              <w:pStyle w:val="TableParagraph"/>
              <w:ind w:left="0"/>
              <w:rPr>
                <w:rFonts w:ascii="Times New Roman"/>
                <w:sz w:val="18"/>
              </w:rPr>
            </w:pPr>
          </w:p>
        </w:tc>
      </w:tr>
      <w:tr>
        <w:trPr>
          <w:trHeight w:val="460" w:hRule="atLeast"/>
        </w:trPr>
        <w:tc>
          <w:tcPr>
            <w:tcW w:w="6090" w:type="dxa"/>
          </w:tcPr>
          <w:p>
            <w:pPr>
              <w:pStyle w:val="TableParagraph"/>
              <w:spacing w:line="224" w:lineRule="exact"/>
              <w:rPr>
                <w:b/>
                <w:sz w:val="20"/>
              </w:rPr>
            </w:pPr>
            <w:r>
              <w:rPr>
                <w:b/>
                <w:spacing w:val="-2"/>
                <w:sz w:val="20"/>
              </w:rPr>
              <w:t>Others</w:t>
            </w:r>
          </w:p>
        </w:tc>
        <w:tc>
          <w:tcPr>
            <w:tcW w:w="3260" w:type="dxa"/>
          </w:tcPr>
          <w:p>
            <w:pPr>
              <w:pStyle w:val="TableParagraph"/>
              <w:ind w:left="0"/>
              <w:rPr>
                <w:rFonts w:ascii="Times New Roman"/>
                <w:sz w:val="18"/>
              </w:rPr>
            </w:pPr>
          </w:p>
        </w:tc>
      </w:tr>
      <w:tr>
        <w:trPr>
          <w:trHeight w:val="460" w:hRule="atLeast"/>
        </w:trPr>
        <w:tc>
          <w:tcPr>
            <w:tcW w:w="6090" w:type="dxa"/>
          </w:tcPr>
          <w:p>
            <w:pPr>
              <w:pStyle w:val="TableParagraph"/>
              <w:spacing w:line="224" w:lineRule="exact"/>
              <w:rPr>
                <w:b/>
                <w:sz w:val="20"/>
              </w:rPr>
            </w:pPr>
            <w:r>
              <w:rPr>
                <w:b/>
                <w:spacing w:val="-2"/>
                <w:sz w:val="20"/>
              </w:rPr>
              <w:t>Total</w:t>
            </w:r>
          </w:p>
        </w:tc>
        <w:tc>
          <w:tcPr>
            <w:tcW w:w="3260" w:type="dxa"/>
          </w:tcPr>
          <w:p>
            <w:pPr>
              <w:pStyle w:val="TableParagraph"/>
              <w:ind w:left="0"/>
              <w:rPr>
                <w:rFonts w:ascii="Times New Roman"/>
                <w:sz w:val="18"/>
              </w:rPr>
            </w:pPr>
          </w:p>
        </w:tc>
      </w:tr>
    </w:tbl>
    <w:p>
      <w:pPr>
        <w:pStyle w:val="BodyText"/>
        <w:spacing w:before="228"/>
      </w:pPr>
    </w:p>
    <w:p>
      <w:pPr>
        <w:pStyle w:val="BodyText"/>
        <w:ind w:left="151" w:right="138"/>
        <w:jc w:val="both"/>
      </w:pPr>
      <w:r>
        <w:rPr/>
        <w:t>B12</w:t>
      </w:r>
      <w:r>
        <w:rPr>
          <w:spacing w:val="80"/>
        </w:rPr>
        <w:t>   </w:t>
      </w:r>
      <w:r>
        <w:rPr/>
        <w:t>References</w:t>
      </w:r>
      <w:r>
        <w:rPr>
          <w:spacing w:val="-7"/>
        </w:rPr>
        <w:t> </w:t>
      </w:r>
      <w:r>
        <w:rPr/>
        <w:t>may</w:t>
      </w:r>
      <w:r>
        <w:rPr>
          <w:spacing w:val="-11"/>
        </w:rPr>
        <w:t> </w:t>
      </w:r>
      <w:r>
        <w:rPr/>
        <w:t>also</w:t>
      </w:r>
      <w:r>
        <w:rPr>
          <w:spacing w:val="-6"/>
        </w:rPr>
        <w:t> </w:t>
      </w:r>
      <w:r>
        <w:rPr/>
        <w:t>be</w:t>
      </w:r>
      <w:r>
        <w:rPr>
          <w:spacing w:val="-8"/>
        </w:rPr>
        <w:t> </w:t>
      </w:r>
      <w:r>
        <w:rPr/>
        <w:t>sought</w:t>
      </w:r>
      <w:r>
        <w:rPr>
          <w:spacing w:val="-8"/>
        </w:rPr>
        <w:t> </w:t>
      </w:r>
      <w:r>
        <w:rPr/>
        <w:t>as</w:t>
      </w:r>
      <w:r>
        <w:rPr>
          <w:spacing w:val="-7"/>
        </w:rPr>
        <w:t> </w:t>
      </w:r>
      <w:r>
        <w:rPr/>
        <w:t>to</w:t>
      </w:r>
      <w:r>
        <w:rPr>
          <w:spacing w:val="-8"/>
        </w:rPr>
        <w:t> </w:t>
      </w:r>
      <w:r>
        <w:rPr/>
        <w:t>the</w:t>
      </w:r>
      <w:r>
        <w:rPr>
          <w:spacing w:val="-8"/>
        </w:rPr>
        <w:t> </w:t>
      </w:r>
      <w:r>
        <w:rPr/>
        <w:t>proposers</w:t>
      </w:r>
      <w:r>
        <w:rPr>
          <w:spacing w:val="-6"/>
        </w:rPr>
        <w:t> </w:t>
      </w:r>
      <w:r>
        <w:rPr/>
        <w:t>past</w:t>
      </w:r>
      <w:r>
        <w:rPr>
          <w:spacing w:val="-8"/>
        </w:rPr>
        <w:t> </w:t>
      </w:r>
      <w:r>
        <w:rPr/>
        <w:t>performance</w:t>
      </w:r>
      <w:r>
        <w:rPr>
          <w:spacing w:val="-8"/>
        </w:rPr>
        <w:t> </w:t>
      </w:r>
      <w:r>
        <w:rPr/>
        <w:t>with</w:t>
      </w:r>
      <w:r>
        <w:rPr>
          <w:spacing w:val="-8"/>
        </w:rPr>
        <w:t> </w:t>
      </w:r>
      <w:r>
        <w:rPr/>
        <w:t>regard to</w:t>
      </w:r>
      <w:r>
        <w:rPr>
          <w:spacing w:val="-8"/>
        </w:rPr>
        <w:t> </w:t>
      </w:r>
      <w:r>
        <w:rPr/>
        <w:t>the</w:t>
      </w:r>
      <w:r>
        <w:rPr>
          <w:spacing w:val="-6"/>
        </w:rPr>
        <w:t> </w:t>
      </w:r>
      <w:r>
        <w:rPr/>
        <w:t>provision of services.</w:t>
      </w:r>
      <w:r>
        <w:rPr>
          <w:spacing w:val="40"/>
        </w:rPr>
        <w:t> </w:t>
      </w:r>
      <w:r>
        <w:rPr/>
        <w:t>Please list on the attached sheet the full names, addresses and other details requested of clients for which your company has carried out similar work within the last three years.</w:t>
      </w:r>
      <w:r>
        <w:rPr>
          <w:spacing w:val="40"/>
        </w:rPr>
        <w:t> </w:t>
      </w:r>
      <w:r>
        <w:rPr/>
        <w:t>The information given should cover the whole range of work for which your company wishes to be considered. Please enclose</w:t>
      </w:r>
      <w:r>
        <w:rPr>
          <w:spacing w:val="-5"/>
        </w:rPr>
        <w:t> </w:t>
      </w:r>
      <w:r>
        <w:rPr/>
        <w:t>a</w:t>
      </w:r>
      <w:r>
        <w:rPr>
          <w:spacing w:val="-4"/>
        </w:rPr>
        <w:t> </w:t>
      </w:r>
      <w:r>
        <w:rPr/>
        <w:t>letter</w:t>
      </w:r>
      <w:r>
        <w:rPr>
          <w:spacing w:val="-6"/>
        </w:rPr>
        <w:t> </w:t>
      </w:r>
      <w:r>
        <w:rPr/>
        <w:t>on</w:t>
      </w:r>
      <w:r>
        <w:rPr>
          <w:spacing w:val="-2"/>
        </w:rPr>
        <w:t> </w:t>
      </w:r>
      <w:r>
        <w:rPr/>
        <w:t>your</w:t>
      </w:r>
      <w:r>
        <w:rPr>
          <w:spacing w:val="-3"/>
        </w:rPr>
        <w:t> </w:t>
      </w:r>
      <w:r>
        <w:rPr/>
        <w:t>notepaper</w:t>
      </w:r>
      <w:r>
        <w:rPr>
          <w:spacing w:val="-6"/>
        </w:rPr>
        <w:t> </w:t>
      </w:r>
      <w:r>
        <w:rPr/>
        <w:t>authorising</w:t>
      </w:r>
      <w:r>
        <w:rPr>
          <w:spacing w:val="-7"/>
        </w:rPr>
        <w:t> </w:t>
      </w:r>
      <w:r>
        <w:rPr/>
        <w:t>Cape</w:t>
      </w:r>
      <w:r>
        <w:rPr>
          <w:spacing w:val="-5"/>
        </w:rPr>
        <w:t> </w:t>
      </w:r>
      <w:r>
        <w:rPr/>
        <w:t>to</w:t>
      </w:r>
      <w:r>
        <w:rPr>
          <w:spacing w:val="-5"/>
        </w:rPr>
        <w:t> </w:t>
      </w:r>
      <w:r>
        <w:rPr/>
        <w:t>seek</w:t>
      </w:r>
      <w:r>
        <w:rPr>
          <w:spacing w:val="-3"/>
        </w:rPr>
        <w:t> </w:t>
      </w:r>
      <w:r>
        <w:rPr/>
        <w:t>such</w:t>
      </w:r>
      <w:r>
        <w:rPr>
          <w:spacing w:val="-7"/>
        </w:rPr>
        <w:t> </w:t>
      </w:r>
      <w:r>
        <w:rPr/>
        <w:t>references</w:t>
      </w:r>
      <w:r>
        <w:rPr>
          <w:spacing w:val="-6"/>
        </w:rPr>
        <w:t> </w:t>
      </w:r>
      <w:r>
        <w:rPr/>
        <w:t>(Please</w:t>
      </w:r>
      <w:r>
        <w:rPr>
          <w:spacing w:val="-7"/>
        </w:rPr>
        <w:t> </w:t>
      </w:r>
      <w:r>
        <w:rPr/>
        <w:t>see</w:t>
      </w:r>
      <w:r>
        <w:rPr>
          <w:spacing w:val="-5"/>
        </w:rPr>
        <w:t> </w:t>
      </w:r>
      <w:r>
        <w:rPr/>
        <w:t>attached</w:t>
      </w:r>
      <w:r>
        <w:rPr>
          <w:spacing w:val="-5"/>
        </w:rPr>
        <w:t> </w:t>
      </w:r>
      <w:r>
        <w:rPr/>
        <w:t>sheet).</w:t>
      </w:r>
    </w:p>
    <w:p>
      <w:pPr>
        <w:spacing w:after="0"/>
        <w:jc w:val="both"/>
        <w:sectPr>
          <w:pgSz w:w="11910" w:h="16850"/>
          <w:pgMar w:header="0" w:footer="974" w:top="1000" w:bottom="1160" w:left="1260" w:right="1000"/>
        </w:sectPr>
      </w:pPr>
    </w:p>
    <w:p>
      <w:pPr>
        <w:pStyle w:val="BodyText"/>
        <w:spacing w:before="72" w:after="1"/>
      </w:pPr>
    </w:p>
    <w:tbl>
      <w:tblPr>
        <w:tblW w:w="0" w:type="auto"/>
        <w:jc w:val="left"/>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08"/>
        <w:gridCol w:w="3420"/>
        <w:gridCol w:w="3240"/>
        <w:gridCol w:w="1980"/>
        <w:gridCol w:w="2881"/>
      </w:tblGrid>
      <w:tr>
        <w:trPr>
          <w:trHeight w:val="229" w:hRule="atLeast"/>
        </w:trPr>
        <w:tc>
          <w:tcPr>
            <w:tcW w:w="2808" w:type="dxa"/>
          </w:tcPr>
          <w:p>
            <w:pPr>
              <w:pStyle w:val="TableParagraph"/>
              <w:spacing w:line="210" w:lineRule="exact"/>
              <w:ind w:left="107"/>
              <w:rPr>
                <w:b/>
                <w:sz w:val="20"/>
              </w:rPr>
            </w:pPr>
            <w:r>
              <w:rPr>
                <w:b/>
                <w:sz w:val="20"/>
              </w:rPr>
              <w:t>Name</w:t>
            </w:r>
            <w:r>
              <w:rPr>
                <w:b/>
                <w:spacing w:val="-5"/>
                <w:sz w:val="20"/>
              </w:rPr>
              <w:t> </w:t>
            </w:r>
            <w:r>
              <w:rPr>
                <w:b/>
                <w:sz w:val="20"/>
              </w:rPr>
              <w:t>of</w:t>
            </w:r>
            <w:r>
              <w:rPr>
                <w:b/>
                <w:spacing w:val="-3"/>
                <w:sz w:val="20"/>
              </w:rPr>
              <w:t> </w:t>
            </w:r>
            <w:r>
              <w:rPr>
                <w:b/>
                <w:spacing w:val="-2"/>
                <w:sz w:val="20"/>
              </w:rPr>
              <w:t>Organisation</w:t>
            </w:r>
          </w:p>
        </w:tc>
        <w:tc>
          <w:tcPr>
            <w:tcW w:w="3420" w:type="dxa"/>
          </w:tcPr>
          <w:p>
            <w:pPr>
              <w:pStyle w:val="TableParagraph"/>
              <w:spacing w:line="210" w:lineRule="exact"/>
              <w:ind w:left="108"/>
              <w:rPr>
                <w:b/>
                <w:sz w:val="20"/>
              </w:rPr>
            </w:pPr>
            <w:r>
              <w:rPr>
                <w:b/>
                <w:sz w:val="20"/>
              </w:rPr>
              <w:t>Full</w:t>
            </w:r>
            <w:r>
              <w:rPr>
                <w:b/>
                <w:spacing w:val="-7"/>
                <w:sz w:val="20"/>
              </w:rPr>
              <w:t> </w:t>
            </w:r>
            <w:r>
              <w:rPr>
                <w:b/>
                <w:sz w:val="20"/>
              </w:rPr>
              <w:t>Postal </w:t>
            </w:r>
            <w:r>
              <w:rPr>
                <w:b/>
                <w:spacing w:val="-2"/>
                <w:sz w:val="20"/>
              </w:rPr>
              <w:t>Address</w:t>
            </w:r>
          </w:p>
        </w:tc>
        <w:tc>
          <w:tcPr>
            <w:tcW w:w="3240" w:type="dxa"/>
          </w:tcPr>
          <w:p>
            <w:pPr>
              <w:pStyle w:val="TableParagraph"/>
              <w:spacing w:line="210" w:lineRule="exact"/>
              <w:ind w:left="108"/>
              <w:rPr>
                <w:b/>
                <w:sz w:val="20"/>
              </w:rPr>
            </w:pPr>
            <w:r>
              <w:rPr>
                <w:b/>
                <w:sz w:val="20"/>
              </w:rPr>
              <w:t>Contract</w:t>
            </w:r>
            <w:r>
              <w:rPr>
                <w:b/>
                <w:spacing w:val="-7"/>
                <w:sz w:val="20"/>
              </w:rPr>
              <w:t> </w:t>
            </w:r>
            <w:r>
              <w:rPr>
                <w:b/>
                <w:sz w:val="20"/>
              </w:rPr>
              <w:t>Name</w:t>
            </w:r>
            <w:r>
              <w:rPr>
                <w:b/>
                <w:spacing w:val="-7"/>
                <w:sz w:val="20"/>
              </w:rPr>
              <w:t> </w:t>
            </w:r>
            <w:r>
              <w:rPr>
                <w:b/>
                <w:sz w:val="20"/>
              </w:rPr>
              <w:t>and</w:t>
            </w:r>
            <w:r>
              <w:rPr>
                <w:b/>
                <w:spacing w:val="-6"/>
                <w:sz w:val="20"/>
              </w:rPr>
              <w:t> </w:t>
            </w:r>
            <w:r>
              <w:rPr>
                <w:b/>
                <w:spacing w:val="-2"/>
                <w:sz w:val="20"/>
              </w:rPr>
              <w:t>Dates</w:t>
            </w:r>
          </w:p>
        </w:tc>
        <w:tc>
          <w:tcPr>
            <w:tcW w:w="1980" w:type="dxa"/>
          </w:tcPr>
          <w:p>
            <w:pPr>
              <w:pStyle w:val="TableParagraph"/>
              <w:spacing w:line="210" w:lineRule="exact"/>
              <w:ind w:left="109"/>
              <w:rPr>
                <w:b/>
                <w:sz w:val="20"/>
              </w:rPr>
            </w:pPr>
            <w:r>
              <w:rPr>
                <w:b/>
                <w:sz w:val="20"/>
              </w:rPr>
              <w:t>Value</w:t>
            </w:r>
            <w:r>
              <w:rPr>
                <w:b/>
                <w:spacing w:val="-4"/>
                <w:sz w:val="20"/>
              </w:rPr>
              <w:t> </w:t>
            </w:r>
            <w:r>
              <w:rPr>
                <w:b/>
                <w:sz w:val="20"/>
              </w:rPr>
              <w:t>to</w:t>
            </w:r>
            <w:r>
              <w:rPr>
                <w:b/>
                <w:spacing w:val="-4"/>
                <w:sz w:val="20"/>
              </w:rPr>
              <w:t> </w:t>
            </w:r>
            <w:r>
              <w:rPr>
                <w:b/>
                <w:sz w:val="20"/>
              </w:rPr>
              <w:t>Date</w:t>
            </w:r>
            <w:r>
              <w:rPr>
                <w:b/>
                <w:spacing w:val="-4"/>
                <w:sz w:val="20"/>
              </w:rPr>
              <w:t> </w:t>
            </w:r>
            <w:r>
              <w:rPr>
                <w:b/>
                <w:spacing w:val="-5"/>
                <w:sz w:val="20"/>
              </w:rPr>
              <w:t>(£)</w:t>
            </w:r>
          </w:p>
        </w:tc>
        <w:tc>
          <w:tcPr>
            <w:tcW w:w="2881" w:type="dxa"/>
          </w:tcPr>
          <w:p>
            <w:pPr>
              <w:pStyle w:val="TableParagraph"/>
              <w:spacing w:line="210" w:lineRule="exact"/>
              <w:ind w:left="109"/>
              <w:rPr>
                <w:b/>
                <w:sz w:val="20"/>
              </w:rPr>
            </w:pPr>
            <w:r>
              <w:rPr>
                <w:b/>
                <w:sz w:val="20"/>
              </w:rPr>
              <w:t>Nature</w:t>
            </w:r>
            <w:r>
              <w:rPr>
                <w:b/>
                <w:spacing w:val="-6"/>
                <w:sz w:val="20"/>
              </w:rPr>
              <w:t> </w:t>
            </w:r>
            <w:r>
              <w:rPr>
                <w:b/>
                <w:sz w:val="20"/>
              </w:rPr>
              <w:t>of</w:t>
            </w:r>
            <w:r>
              <w:rPr>
                <w:b/>
                <w:spacing w:val="-5"/>
                <w:sz w:val="20"/>
              </w:rPr>
              <w:t> </w:t>
            </w:r>
            <w:r>
              <w:rPr>
                <w:b/>
                <w:spacing w:val="-4"/>
                <w:sz w:val="20"/>
              </w:rPr>
              <w:t>work</w:t>
            </w:r>
          </w:p>
        </w:tc>
      </w:tr>
      <w:tr>
        <w:trPr>
          <w:trHeight w:val="1379" w:hRule="atLeast"/>
        </w:trPr>
        <w:tc>
          <w:tcPr>
            <w:tcW w:w="2808" w:type="dxa"/>
          </w:tcPr>
          <w:p>
            <w:pPr>
              <w:pStyle w:val="TableParagraph"/>
              <w:spacing w:line="224" w:lineRule="exact"/>
              <w:ind w:left="107"/>
              <w:rPr>
                <w:b/>
                <w:sz w:val="20"/>
              </w:rPr>
            </w:pPr>
            <w:r>
              <w:rPr>
                <w:b/>
                <w:spacing w:val="-10"/>
                <w:sz w:val="20"/>
              </w:rPr>
              <w:t>1</w:t>
            </w:r>
          </w:p>
        </w:tc>
        <w:tc>
          <w:tcPr>
            <w:tcW w:w="3420" w:type="dxa"/>
          </w:tcPr>
          <w:p>
            <w:pPr>
              <w:pStyle w:val="TableParagraph"/>
              <w:ind w:left="0"/>
              <w:rPr>
                <w:rFonts w:ascii="Times New Roman"/>
                <w:sz w:val="18"/>
              </w:rPr>
            </w:pPr>
          </w:p>
        </w:tc>
        <w:tc>
          <w:tcPr>
            <w:tcW w:w="3240" w:type="dxa"/>
          </w:tcPr>
          <w:p>
            <w:pPr>
              <w:pStyle w:val="TableParagraph"/>
              <w:ind w:left="0"/>
              <w:rPr>
                <w:rFonts w:ascii="Times New Roman"/>
                <w:sz w:val="18"/>
              </w:rPr>
            </w:pPr>
          </w:p>
        </w:tc>
        <w:tc>
          <w:tcPr>
            <w:tcW w:w="1980" w:type="dxa"/>
          </w:tcPr>
          <w:p>
            <w:pPr>
              <w:pStyle w:val="TableParagraph"/>
              <w:ind w:left="0"/>
              <w:rPr>
                <w:rFonts w:ascii="Times New Roman"/>
                <w:sz w:val="18"/>
              </w:rPr>
            </w:pPr>
          </w:p>
        </w:tc>
        <w:tc>
          <w:tcPr>
            <w:tcW w:w="2881" w:type="dxa"/>
          </w:tcPr>
          <w:p>
            <w:pPr>
              <w:pStyle w:val="TableParagraph"/>
              <w:ind w:left="0"/>
              <w:rPr>
                <w:rFonts w:ascii="Times New Roman"/>
                <w:sz w:val="18"/>
              </w:rPr>
            </w:pPr>
          </w:p>
        </w:tc>
      </w:tr>
      <w:tr>
        <w:trPr>
          <w:trHeight w:val="1380" w:hRule="atLeast"/>
        </w:trPr>
        <w:tc>
          <w:tcPr>
            <w:tcW w:w="2808" w:type="dxa"/>
          </w:tcPr>
          <w:p>
            <w:pPr>
              <w:pStyle w:val="TableParagraph"/>
              <w:spacing w:line="224" w:lineRule="exact"/>
              <w:ind w:left="107"/>
              <w:rPr>
                <w:b/>
                <w:sz w:val="20"/>
              </w:rPr>
            </w:pPr>
            <w:r>
              <w:rPr>
                <w:b/>
                <w:spacing w:val="-10"/>
                <w:sz w:val="20"/>
              </w:rPr>
              <w:t>2</w:t>
            </w:r>
          </w:p>
        </w:tc>
        <w:tc>
          <w:tcPr>
            <w:tcW w:w="3420" w:type="dxa"/>
          </w:tcPr>
          <w:p>
            <w:pPr>
              <w:pStyle w:val="TableParagraph"/>
              <w:ind w:left="0"/>
              <w:rPr>
                <w:rFonts w:ascii="Times New Roman"/>
                <w:sz w:val="18"/>
              </w:rPr>
            </w:pPr>
          </w:p>
        </w:tc>
        <w:tc>
          <w:tcPr>
            <w:tcW w:w="3240" w:type="dxa"/>
          </w:tcPr>
          <w:p>
            <w:pPr>
              <w:pStyle w:val="TableParagraph"/>
              <w:ind w:left="0"/>
              <w:rPr>
                <w:rFonts w:ascii="Times New Roman"/>
                <w:sz w:val="18"/>
              </w:rPr>
            </w:pPr>
          </w:p>
        </w:tc>
        <w:tc>
          <w:tcPr>
            <w:tcW w:w="1980" w:type="dxa"/>
          </w:tcPr>
          <w:p>
            <w:pPr>
              <w:pStyle w:val="TableParagraph"/>
              <w:ind w:left="0"/>
              <w:rPr>
                <w:rFonts w:ascii="Times New Roman"/>
                <w:sz w:val="18"/>
              </w:rPr>
            </w:pPr>
          </w:p>
        </w:tc>
        <w:tc>
          <w:tcPr>
            <w:tcW w:w="2881" w:type="dxa"/>
          </w:tcPr>
          <w:p>
            <w:pPr>
              <w:pStyle w:val="TableParagraph"/>
              <w:ind w:left="0"/>
              <w:rPr>
                <w:rFonts w:ascii="Times New Roman"/>
                <w:sz w:val="18"/>
              </w:rPr>
            </w:pPr>
          </w:p>
        </w:tc>
      </w:tr>
      <w:tr>
        <w:trPr>
          <w:trHeight w:val="1379" w:hRule="atLeast"/>
        </w:trPr>
        <w:tc>
          <w:tcPr>
            <w:tcW w:w="2808" w:type="dxa"/>
          </w:tcPr>
          <w:p>
            <w:pPr>
              <w:pStyle w:val="TableParagraph"/>
              <w:spacing w:line="224" w:lineRule="exact"/>
              <w:ind w:left="107"/>
              <w:rPr>
                <w:b/>
                <w:sz w:val="20"/>
              </w:rPr>
            </w:pPr>
            <w:r>
              <w:rPr>
                <w:b/>
                <w:spacing w:val="-10"/>
                <w:sz w:val="20"/>
              </w:rPr>
              <w:t>3</w:t>
            </w:r>
          </w:p>
        </w:tc>
        <w:tc>
          <w:tcPr>
            <w:tcW w:w="3420" w:type="dxa"/>
          </w:tcPr>
          <w:p>
            <w:pPr>
              <w:pStyle w:val="TableParagraph"/>
              <w:ind w:left="0"/>
              <w:rPr>
                <w:rFonts w:ascii="Times New Roman"/>
                <w:sz w:val="18"/>
              </w:rPr>
            </w:pPr>
          </w:p>
        </w:tc>
        <w:tc>
          <w:tcPr>
            <w:tcW w:w="3240" w:type="dxa"/>
          </w:tcPr>
          <w:p>
            <w:pPr>
              <w:pStyle w:val="TableParagraph"/>
              <w:ind w:left="0"/>
              <w:rPr>
                <w:rFonts w:ascii="Times New Roman"/>
                <w:sz w:val="18"/>
              </w:rPr>
            </w:pPr>
          </w:p>
        </w:tc>
        <w:tc>
          <w:tcPr>
            <w:tcW w:w="1980" w:type="dxa"/>
          </w:tcPr>
          <w:p>
            <w:pPr>
              <w:pStyle w:val="TableParagraph"/>
              <w:ind w:left="0"/>
              <w:rPr>
                <w:rFonts w:ascii="Times New Roman"/>
                <w:sz w:val="18"/>
              </w:rPr>
            </w:pPr>
          </w:p>
        </w:tc>
        <w:tc>
          <w:tcPr>
            <w:tcW w:w="2881" w:type="dxa"/>
          </w:tcPr>
          <w:p>
            <w:pPr>
              <w:pStyle w:val="TableParagraph"/>
              <w:ind w:left="0"/>
              <w:rPr>
                <w:rFonts w:ascii="Times New Roman"/>
                <w:sz w:val="18"/>
              </w:rPr>
            </w:pPr>
          </w:p>
        </w:tc>
      </w:tr>
      <w:tr>
        <w:trPr>
          <w:trHeight w:val="1382" w:hRule="atLeast"/>
        </w:trPr>
        <w:tc>
          <w:tcPr>
            <w:tcW w:w="2808" w:type="dxa"/>
          </w:tcPr>
          <w:p>
            <w:pPr>
              <w:pStyle w:val="TableParagraph"/>
              <w:spacing w:line="227" w:lineRule="exact"/>
              <w:ind w:left="107"/>
              <w:rPr>
                <w:b/>
                <w:sz w:val="20"/>
              </w:rPr>
            </w:pPr>
            <w:r>
              <w:rPr>
                <w:b/>
                <w:spacing w:val="-10"/>
                <w:sz w:val="20"/>
              </w:rPr>
              <w:t>4</w:t>
            </w:r>
          </w:p>
        </w:tc>
        <w:tc>
          <w:tcPr>
            <w:tcW w:w="3420" w:type="dxa"/>
          </w:tcPr>
          <w:p>
            <w:pPr>
              <w:pStyle w:val="TableParagraph"/>
              <w:ind w:left="0"/>
              <w:rPr>
                <w:rFonts w:ascii="Times New Roman"/>
                <w:sz w:val="18"/>
              </w:rPr>
            </w:pPr>
          </w:p>
        </w:tc>
        <w:tc>
          <w:tcPr>
            <w:tcW w:w="3240" w:type="dxa"/>
          </w:tcPr>
          <w:p>
            <w:pPr>
              <w:pStyle w:val="TableParagraph"/>
              <w:ind w:left="0"/>
              <w:rPr>
                <w:rFonts w:ascii="Times New Roman"/>
                <w:sz w:val="18"/>
              </w:rPr>
            </w:pPr>
          </w:p>
        </w:tc>
        <w:tc>
          <w:tcPr>
            <w:tcW w:w="1980" w:type="dxa"/>
          </w:tcPr>
          <w:p>
            <w:pPr>
              <w:pStyle w:val="TableParagraph"/>
              <w:ind w:left="0"/>
              <w:rPr>
                <w:rFonts w:ascii="Times New Roman"/>
                <w:sz w:val="18"/>
              </w:rPr>
            </w:pPr>
          </w:p>
        </w:tc>
        <w:tc>
          <w:tcPr>
            <w:tcW w:w="2881" w:type="dxa"/>
          </w:tcPr>
          <w:p>
            <w:pPr>
              <w:pStyle w:val="TableParagraph"/>
              <w:ind w:left="0"/>
              <w:rPr>
                <w:rFonts w:ascii="Times New Roman"/>
                <w:sz w:val="18"/>
              </w:rPr>
            </w:pPr>
          </w:p>
        </w:tc>
      </w:tr>
    </w:tbl>
    <w:p>
      <w:pPr>
        <w:pStyle w:val="Heading6"/>
        <w:spacing w:before="226"/>
        <w:ind w:left="114"/>
      </w:pPr>
      <w:r>
        <w:rPr/>
        <w:t>(NB:</w:t>
      </w:r>
      <w:r>
        <w:rPr>
          <w:spacing w:val="-4"/>
        </w:rPr>
        <w:t> </w:t>
      </w:r>
      <w:r>
        <w:rPr/>
        <w:t>You</w:t>
      </w:r>
      <w:r>
        <w:rPr>
          <w:spacing w:val="-4"/>
        </w:rPr>
        <w:t> </w:t>
      </w:r>
      <w:r>
        <w:rPr/>
        <w:t>may</w:t>
      </w:r>
      <w:r>
        <w:rPr>
          <w:spacing w:val="-5"/>
        </w:rPr>
        <w:t> </w:t>
      </w:r>
      <w:r>
        <w:rPr/>
        <w:t>use</w:t>
      </w:r>
      <w:r>
        <w:rPr>
          <w:spacing w:val="-3"/>
        </w:rPr>
        <w:t> </w:t>
      </w:r>
      <w:r>
        <w:rPr/>
        <w:t>additional</w:t>
      </w:r>
      <w:r>
        <w:rPr>
          <w:spacing w:val="-5"/>
        </w:rPr>
        <w:t> </w:t>
      </w:r>
      <w:r>
        <w:rPr/>
        <w:t>sheets</w:t>
      </w:r>
      <w:r>
        <w:rPr>
          <w:spacing w:val="-5"/>
        </w:rPr>
        <w:t> </w:t>
      </w:r>
      <w:r>
        <w:rPr/>
        <w:t>if</w:t>
      </w:r>
      <w:r>
        <w:rPr>
          <w:spacing w:val="-4"/>
        </w:rPr>
        <w:t> </w:t>
      </w:r>
      <w:r>
        <w:rPr/>
        <w:t>necessary,</w:t>
      </w:r>
      <w:r>
        <w:rPr>
          <w:spacing w:val="-4"/>
        </w:rPr>
        <w:t> </w:t>
      </w:r>
      <w:r>
        <w:rPr/>
        <w:t>but</w:t>
      </w:r>
      <w:r>
        <w:rPr>
          <w:spacing w:val="-4"/>
        </w:rPr>
        <w:t> </w:t>
      </w:r>
      <w:r>
        <w:rPr/>
        <w:t>please</w:t>
      </w:r>
      <w:r>
        <w:rPr>
          <w:spacing w:val="-3"/>
        </w:rPr>
        <w:t> </w:t>
      </w:r>
      <w:r>
        <w:rPr/>
        <w:t>mark</w:t>
      </w:r>
      <w:r>
        <w:rPr>
          <w:spacing w:val="-5"/>
        </w:rPr>
        <w:t> </w:t>
      </w:r>
      <w:r>
        <w:rPr/>
        <w:t>clearly</w:t>
      </w:r>
      <w:r>
        <w:rPr>
          <w:spacing w:val="-7"/>
        </w:rPr>
        <w:t> </w:t>
      </w:r>
      <w:r>
        <w:rPr>
          <w:spacing w:val="-2"/>
        </w:rPr>
        <w:t>Questions)</w:t>
      </w:r>
    </w:p>
    <w:p>
      <w:pPr>
        <w:pStyle w:val="BodyText"/>
        <w:rPr>
          <w:b/>
        </w:rPr>
      </w:pPr>
    </w:p>
    <w:p>
      <w:pPr>
        <w:pStyle w:val="BodyText"/>
        <w:spacing w:before="1"/>
        <w:rPr>
          <w:b/>
        </w:rPr>
      </w:pPr>
    </w:p>
    <w:p>
      <w:pPr>
        <w:pStyle w:val="BodyText"/>
        <w:tabs>
          <w:tab w:pos="889" w:val="left" w:leader="none"/>
        </w:tabs>
        <w:ind w:left="114" w:right="113"/>
      </w:pPr>
      <w:r>
        <w:rPr>
          <w:spacing w:val="-4"/>
        </w:rPr>
        <w:t>B13</w:t>
      </w:r>
      <w:r>
        <w:rPr/>
        <w:tab/>
        <w:t>Has your company ever been involved in any</w:t>
      </w:r>
      <w:r>
        <w:rPr>
          <w:spacing w:val="-2"/>
        </w:rPr>
        <w:t> </w:t>
      </w:r>
      <w:r>
        <w:rPr/>
        <w:t>form of dispute resolution process relating to your</w:t>
      </w:r>
      <w:r>
        <w:rPr>
          <w:spacing w:val="14"/>
        </w:rPr>
        <w:t> </w:t>
      </w:r>
      <w:r>
        <w:rPr/>
        <w:t>alleged failure to deliver the services required under the contract? Is so please provide details.</w:t>
      </w:r>
    </w:p>
    <w:p>
      <w:pPr>
        <w:spacing w:after="0"/>
        <w:sectPr>
          <w:footerReference w:type="default" r:id="rId25"/>
          <w:pgSz w:w="16850" w:h="11910" w:orient="landscape"/>
          <w:pgMar w:header="0" w:footer="972" w:top="1340" w:bottom="1160" w:left="680" w:right="740"/>
        </w:sectPr>
      </w:pPr>
    </w:p>
    <w:p>
      <w:pPr>
        <w:pStyle w:val="Heading5"/>
        <w:spacing w:before="66"/>
      </w:pPr>
      <w:bookmarkStart w:name="_bookmark36" w:id="37"/>
      <w:bookmarkEnd w:id="37"/>
      <w:r>
        <w:rPr>
          <w:b w:val="0"/>
        </w:rPr>
      </w:r>
      <w:r>
        <w:rPr>
          <w:spacing w:val="-2"/>
        </w:rPr>
        <w:t>Appendices</w:t>
      </w:r>
    </w:p>
    <w:p>
      <w:pPr>
        <w:spacing w:before="251"/>
        <w:ind w:left="111" w:right="0" w:firstLine="0"/>
        <w:jc w:val="left"/>
        <w:rPr>
          <w:b/>
          <w:sz w:val="22"/>
        </w:rPr>
      </w:pPr>
      <w:bookmarkStart w:name="_bookmark37" w:id="38"/>
      <w:bookmarkEnd w:id="38"/>
      <w:r>
        <w:rPr/>
      </w:r>
      <w:r>
        <w:rPr>
          <w:b/>
          <w:sz w:val="22"/>
        </w:rPr>
        <w:t>Appendix</w:t>
      </w:r>
      <w:r>
        <w:rPr>
          <w:b/>
          <w:spacing w:val="-3"/>
          <w:sz w:val="22"/>
        </w:rPr>
        <w:t> </w:t>
      </w:r>
      <w:r>
        <w:rPr>
          <w:b/>
          <w:sz w:val="22"/>
        </w:rPr>
        <w:t>I</w:t>
      </w:r>
      <w:r>
        <w:rPr>
          <w:b/>
          <w:spacing w:val="1"/>
          <w:sz w:val="22"/>
        </w:rPr>
        <w:t> </w:t>
      </w:r>
      <w:r>
        <w:rPr>
          <w:b/>
          <w:sz w:val="22"/>
        </w:rPr>
        <w:t>–</w:t>
      </w:r>
      <w:r>
        <w:rPr>
          <w:b/>
          <w:spacing w:val="-5"/>
          <w:sz w:val="22"/>
        </w:rPr>
        <w:t> </w:t>
      </w:r>
      <w:r>
        <w:rPr>
          <w:b/>
          <w:sz w:val="22"/>
        </w:rPr>
        <w:t>Glossary</w:t>
      </w:r>
      <w:r>
        <w:rPr>
          <w:b/>
          <w:spacing w:val="-6"/>
          <w:sz w:val="22"/>
        </w:rPr>
        <w:t> </w:t>
      </w:r>
      <w:r>
        <w:rPr>
          <w:b/>
          <w:sz w:val="22"/>
        </w:rPr>
        <w:t>of</w:t>
      </w:r>
      <w:r>
        <w:rPr>
          <w:b/>
          <w:spacing w:val="-1"/>
          <w:sz w:val="22"/>
        </w:rPr>
        <w:t> </w:t>
      </w:r>
      <w:r>
        <w:rPr>
          <w:b/>
          <w:spacing w:val="-2"/>
          <w:sz w:val="22"/>
        </w:rPr>
        <w:t>Terms</w:t>
      </w:r>
    </w:p>
    <w:p>
      <w:pPr>
        <w:pStyle w:val="BodyText"/>
        <w:spacing w:line="357" w:lineRule="auto" w:before="234"/>
        <w:ind w:left="471" w:right="4597"/>
      </w:pPr>
      <w:r>
        <w:rPr/>
        <w:t>ACAD</w:t>
      </w:r>
      <w:r>
        <w:rPr>
          <w:spacing w:val="-7"/>
        </w:rPr>
        <w:t> </w:t>
      </w:r>
      <w:r>
        <w:rPr/>
        <w:t>–</w:t>
      </w:r>
      <w:r>
        <w:rPr>
          <w:spacing w:val="-5"/>
        </w:rPr>
        <w:t> </w:t>
      </w:r>
      <w:r>
        <w:rPr/>
        <w:t>Asbestos</w:t>
      </w:r>
      <w:r>
        <w:rPr>
          <w:spacing w:val="-6"/>
        </w:rPr>
        <w:t> </w:t>
      </w:r>
      <w:r>
        <w:rPr/>
        <w:t>control</w:t>
      </w:r>
      <w:r>
        <w:rPr>
          <w:spacing w:val="-6"/>
        </w:rPr>
        <w:t> </w:t>
      </w:r>
      <w:r>
        <w:rPr/>
        <w:t>and</w:t>
      </w:r>
      <w:r>
        <w:rPr>
          <w:spacing w:val="-8"/>
        </w:rPr>
        <w:t> </w:t>
      </w:r>
      <w:r>
        <w:rPr/>
        <w:t>abatement</w:t>
      </w:r>
      <w:r>
        <w:rPr>
          <w:spacing w:val="-7"/>
        </w:rPr>
        <w:t> </w:t>
      </w:r>
      <w:r>
        <w:rPr/>
        <w:t>division D&amp;A – Drugs and alcohol</w:t>
      </w:r>
    </w:p>
    <w:p>
      <w:pPr>
        <w:pStyle w:val="BodyText"/>
        <w:spacing w:before="4"/>
        <w:ind w:left="471"/>
      </w:pPr>
      <w:r>
        <w:rPr/>
        <w:t>GRN</w:t>
      </w:r>
      <w:r>
        <w:rPr>
          <w:spacing w:val="-8"/>
        </w:rPr>
        <w:t> </w:t>
      </w:r>
      <w:r>
        <w:rPr/>
        <w:t>–</w:t>
      </w:r>
      <w:r>
        <w:rPr>
          <w:spacing w:val="-6"/>
        </w:rPr>
        <w:t> </w:t>
      </w:r>
      <w:r>
        <w:rPr/>
        <w:t>Goods</w:t>
      </w:r>
      <w:r>
        <w:rPr>
          <w:spacing w:val="-5"/>
        </w:rPr>
        <w:t> </w:t>
      </w:r>
      <w:r>
        <w:rPr/>
        <w:t>received</w:t>
      </w:r>
      <w:r>
        <w:rPr>
          <w:spacing w:val="-6"/>
        </w:rPr>
        <w:t> </w:t>
      </w:r>
      <w:r>
        <w:rPr>
          <w:spacing w:val="-4"/>
        </w:rPr>
        <w:t>note</w:t>
      </w:r>
    </w:p>
    <w:p>
      <w:pPr>
        <w:pStyle w:val="BodyText"/>
        <w:spacing w:line="360" w:lineRule="auto" w:before="115"/>
        <w:ind w:left="471" w:right="5681"/>
      </w:pPr>
      <w:r>
        <w:rPr/>
        <w:t>HAVS</w:t>
      </w:r>
      <w:r>
        <w:rPr>
          <w:spacing w:val="-9"/>
        </w:rPr>
        <w:t> </w:t>
      </w:r>
      <w:r>
        <w:rPr/>
        <w:t>–</w:t>
      </w:r>
      <w:r>
        <w:rPr>
          <w:spacing w:val="-6"/>
        </w:rPr>
        <w:t> </w:t>
      </w:r>
      <w:r>
        <w:rPr/>
        <w:t>Hand</w:t>
      </w:r>
      <w:r>
        <w:rPr>
          <w:spacing w:val="-8"/>
        </w:rPr>
        <w:t> </w:t>
      </w:r>
      <w:r>
        <w:rPr/>
        <w:t>arm</w:t>
      </w:r>
      <w:r>
        <w:rPr>
          <w:spacing w:val="-4"/>
        </w:rPr>
        <w:t> </w:t>
      </w:r>
      <w:r>
        <w:rPr/>
        <w:t>vibration</w:t>
      </w:r>
      <w:r>
        <w:rPr>
          <w:spacing w:val="-8"/>
        </w:rPr>
        <w:t> </w:t>
      </w:r>
      <w:r>
        <w:rPr/>
        <w:t>syndrome IPR – Intellectual property rights</w:t>
      </w:r>
    </w:p>
    <w:p>
      <w:pPr>
        <w:pStyle w:val="BodyText"/>
        <w:spacing w:line="360" w:lineRule="auto"/>
        <w:ind w:left="471" w:right="5681"/>
      </w:pPr>
      <w:r>
        <w:rPr/>
        <w:t>MIS</w:t>
      </w:r>
      <w:r>
        <w:rPr>
          <w:spacing w:val="-9"/>
        </w:rPr>
        <w:t> </w:t>
      </w:r>
      <w:r>
        <w:rPr/>
        <w:t>–</w:t>
      </w:r>
      <w:r>
        <w:rPr>
          <w:spacing w:val="-10"/>
        </w:rPr>
        <w:t> </w:t>
      </w:r>
      <w:r>
        <w:rPr/>
        <w:t>Management</w:t>
      </w:r>
      <w:r>
        <w:rPr>
          <w:spacing w:val="-10"/>
        </w:rPr>
        <w:t> </w:t>
      </w:r>
      <w:r>
        <w:rPr/>
        <w:t>information</w:t>
      </w:r>
      <w:r>
        <w:rPr>
          <w:spacing w:val="-10"/>
        </w:rPr>
        <w:t> </w:t>
      </w:r>
      <w:r>
        <w:rPr/>
        <w:t>systems WBS – Work breakdown structure</w:t>
      </w:r>
    </w:p>
    <w:p>
      <w:pPr>
        <w:pStyle w:val="BodyText"/>
        <w:spacing w:before="1"/>
        <w:ind w:left="471"/>
      </w:pPr>
      <w:r>
        <w:rPr/>
        <w:t>WIP</w:t>
      </w:r>
      <w:r>
        <w:rPr>
          <w:spacing w:val="-4"/>
        </w:rPr>
        <w:t> </w:t>
      </w:r>
      <w:r>
        <w:rPr/>
        <w:t>–</w:t>
      </w:r>
      <w:r>
        <w:rPr>
          <w:spacing w:val="-6"/>
        </w:rPr>
        <w:t> </w:t>
      </w:r>
      <w:r>
        <w:rPr/>
        <w:t>Work</w:t>
      </w:r>
      <w:r>
        <w:rPr>
          <w:spacing w:val="1"/>
        </w:rPr>
        <w:t> </w:t>
      </w:r>
      <w:r>
        <w:rPr/>
        <w:t>in</w:t>
      </w:r>
      <w:r>
        <w:rPr>
          <w:spacing w:val="-2"/>
        </w:rPr>
        <w:t> progress</w:t>
      </w:r>
    </w:p>
    <w:p>
      <w:pPr>
        <w:pStyle w:val="BodyText"/>
        <w:spacing w:line="357" w:lineRule="auto" w:before="115"/>
        <w:ind w:left="471" w:right="6043"/>
      </w:pPr>
      <w:r>
        <w:rPr/>
        <w:t>CVR</w:t>
      </w:r>
      <w:r>
        <w:rPr>
          <w:spacing w:val="-11"/>
        </w:rPr>
        <w:t> </w:t>
      </w:r>
      <w:r>
        <w:rPr/>
        <w:t>–</w:t>
      </w:r>
      <w:r>
        <w:rPr>
          <w:spacing w:val="-9"/>
        </w:rPr>
        <w:t> </w:t>
      </w:r>
      <w:r>
        <w:rPr/>
        <w:t>Cost</w:t>
      </w:r>
      <w:r>
        <w:rPr>
          <w:spacing w:val="-9"/>
        </w:rPr>
        <w:t> </w:t>
      </w:r>
      <w:r>
        <w:rPr/>
        <w:t>Value</w:t>
      </w:r>
      <w:r>
        <w:rPr>
          <w:spacing w:val="-10"/>
        </w:rPr>
        <w:t> </w:t>
      </w:r>
      <w:r>
        <w:rPr/>
        <w:t>Reconciliation CTC – Cost to Complete</w:t>
      </w:r>
    </w:p>
    <w:p>
      <w:pPr>
        <w:pStyle w:val="BodyText"/>
        <w:spacing w:line="360" w:lineRule="auto" w:before="4"/>
        <w:ind w:left="471" w:right="5681"/>
      </w:pPr>
      <w:r>
        <w:rPr/>
        <w:t>SMS – Scaffold Management System CIS</w:t>
      </w:r>
      <w:r>
        <w:rPr>
          <w:spacing w:val="-8"/>
        </w:rPr>
        <w:t> </w:t>
      </w:r>
      <w:r>
        <w:rPr/>
        <w:t>–</w:t>
      </w:r>
      <w:r>
        <w:rPr>
          <w:spacing w:val="-5"/>
        </w:rPr>
        <w:t> </w:t>
      </w:r>
      <w:r>
        <w:rPr/>
        <w:t>HMRC</w:t>
      </w:r>
      <w:r>
        <w:rPr>
          <w:spacing w:val="-10"/>
        </w:rPr>
        <w:t> </w:t>
      </w:r>
      <w:r>
        <w:rPr/>
        <w:t>Withholding</w:t>
      </w:r>
      <w:r>
        <w:rPr>
          <w:spacing w:val="-8"/>
        </w:rPr>
        <w:t> </w:t>
      </w:r>
      <w:r>
        <w:rPr/>
        <w:t>Tax</w:t>
      </w:r>
      <w:r>
        <w:rPr>
          <w:spacing w:val="-6"/>
        </w:rPr>
        <w:t> </w:t>
      </w:r>
      <w:r>
        <w:rPr/>
        <w:t>Scheme</w:t>
      </w:r>
    </w:p>
    <w:p>
      <w:pPr>
        <w:pStyle w:val="BodyText"/>
      </w:pPr>
    </w:p>
    <w:p>
      <w:pPr>
        <w:pStyle w:val="BodyText"/>
        <w:spacing w:before="178"/>
      </w:pPr>
    </w:p>
    <w:p>
      <w:pPr>
        <w:pStyle w:val="Heading5"/>
      </w:pPr>
      <w:bookmarkStart w:name="_bookmark38" w:id="39"/>
      <w:bookmarkEnd w:id="39"/>
      <w:r>
        <w:rPr>
          <w:b w:val="0"/>
        </w:rPr>
      </w:r>
      <w:r>
        <w:rPr/>
        <w:t>Appendix</w:t>
      </w:r>
      <w:r>
        <w:rPr>
          <w:spacing w:val="-5"/>
        </w:rPr>
        <w:t> </w:t>
      </w:r>
      <w:r>
        <w:rPr/>
        <w:t>II</w:t>
      </w:r>
      <w:r>
        <w:rPr>
          <w:spacing w:val="-4"/>
        </w:rPr>
        <w:t> </w:t>
      </w:r>
      <w:r>
        <w:rPr/>
        <w:t>–</w:t>
      </w:r>
      <w:r>
        <w:rPr>
          <w:spacing w:val="-3"/>
        </w:rPr>
        <w:t> </w:t>
      </w:r>
      <w:r>
        <w:rPr/>
        <w:t>Number</w:t>
      </w:r>
      <w:r>
        <w:rPr>
          <w:spacing w:val="-4"/>
        </w:rPr>
        <w:t> </w:t>
      </w:r>
      <w:r>
        <w:rPr/>
        <w:t>of</w:t>
      </w:r>
      <w:r>
        <w:rPr>
          <w:spacing w:val="-1"/>
        </w:rPr>
        <w:t> </w:t>
      </w:r>
      <w:r>
        <w:rPr/>
        <w:t>users</w:t>
      </w:r>
      <w:r>
        <w:rPr>
          <w:spacing w:val="-5"/>
        </w:rPr>
        <w:t> </w:t>
      </w:r>
      <w:r>
        <w:rPr/>
        <w:t>by</w:t>
      </w:r>
      <w:r>
        <w:rPr>
          <w:spacing w:val="-8"/>
        </w:rPr>
        <w:t> </w:t>
      </w:r>
      <w:r>
        <w:rPr/>
        <w:t>business</w:t>
      </w:r>
      <w:r>
        <w:rPr>
          <w:spacing w:val="-2"/>
        </w:rPr>
        <w:t> </w:t>
      </w:r>
      <w:r>
        <w:rPr/>
        <w:t>areas</w:t>
      </w:r>
      <w:r>
        <w:rPr>
          <w:spacing w:val="-3"/>
        </w:rPr>
        <w:t> </w:t>
      </w:r>
      <w:r>
        <w:rPr/>
        <w:t>and</w:t>
      </w:r>
      <w:r>
        <w:rPr>
          <w:spacing w:val="-3"/>
        </w:rPr>
        <w:t> </w:t>
      </w:r>
      <w:r>
        <w:rPr/>
        <w:t>Business</w:t>
      </w:r>
      <w:r>
        <w:rPr>
          <w:spacing w:val="-3"/>
        </w:rPr>
        <w:t> </w:t>
      </w:r>
      <w:r>
        <w:rPr/>
        <w:t>Data</w:t>
      </w:r>
      <w:r>
        <w:rPr>
          <w:spacing w:val="-2"/>
        </w:rPr>
        <w:t> volumes</w:t>
      </w:r>
    </w:p>
    <w:p>
      <w:pPr>
        <w:pStyle w:val="BodyText"/>
        <w:rPr>
          <w:b/>
        </w:rPr>
      </w:pPr>
    </w:p>
    <w:p>
      <w:pPr>
        <w:pStyle w:val="BodyText"/>
        <w:spacing w:before="132"/>
        <w:rPr>
          <w:b/>
        </w:rPr>
      </w:pPr>
    </w:p>
    <w:tbl>
      <w:tblPr>
        <w:tblW w:w="0" w:type="auto"/>
        <w:jc w:val="left"/>
        <w:tblInd w:w="121" w:type="dxa"/>
        <w:tblBorders>
          <w:top w:val="single" w:sz="6" w:space="0" w:color="958B6C"/>
          <w:left w:val="single" w:sz="6" w:space="0" w:color="958B6C"/>
          <w:bottom w:val="single" w:sz="6" w:space="0" w:color="958B6C"/>
          <w:right w:val="single" w:sz="6" w:space="0" w:color="958B6C"/>
          <w:insideH w:val="single" w:sz="6" w:space="0" w:color="958B6C"/>
          <w:insideV w:val="single" w:sz="6" w:space="0" w:color="958B6C"/>
        </w:tblBorders>
        <w:tblLayout w:type="fixed"/>
        <w:tblCellMar>
          <w:top w:w="0" w:type="dxa"/>
          <w:left w:w="0" w:type="dxa"/>
          <w:bottom w:w="0" w:type="dxa"/>
          <w:right w:w="0" w:type="dxa"/>
        </w:tblCellMar>
        <w:tblLook w:val="01E0"/>
      </w:tblPr>
      <w:tblGrid>
        <w:gridCol w:w="3951"/>
        <w:gridCol w:w="3660"/>
      </w:tblGrid>
      <w:tr>
        <w:trPr>
          <w:trHeight w:val="342" w:hRule="atLeast"/>
        </w:trPr>
        <w:tc>
          <w:tcPr>
            <w:tcW w:w="3951" w:type="dxa"/>
            <w:tcBorders>
              <w:left w:val="single" w:sz="4" w:space="0" w:color="000000"/>
              <w:right w:val="single" w:sz="4" w:space="0" w:color="000000"/>
            </w:tcBorders>
          </w:tcPr>
          <w:p>
            <w:pPr>
              <w:pStyle w:val="TableParagraph"/>
              <w:spacing w:before="59"/>
              <w:ind w:left="107"/>
              <w:rPr>
                <w:rFonts w:ascii="Georgia"/>
                <w:b/>
                <w:sz w:val="16"/>
              </w:rPr>
            </w:pPr>
            <w:r>
              <w:rPr>
                <w:rFonts w:ascii="Georgia"/>
                <w:b/>
                <w:spacing w:val="-2"/>
                <w:sz w:val="16"/>
              </w:rPr>
              <w:t>Function</w:t>
            </w:r>
          </w:p>
        </w:tc>
        <w:tc>
          <w:tcPr>
            <w:tcW w:w="3660" w:type="dxa"/>
            <w:tcBorders>
              <w:left w:val="single" w:sz="4" w:space="0" w:color="000000"/>
              <w:right w:val="single" w:sz="4" w:space="0" w:color="000000"/>
            </w:tcBorders>
          </w:tcPr>
          <w:p>
            <w:pPr>
              <w:pStyle w:val="TableParagraph"/>
              <w:spacing w:before="59"/>
              <w:rPr>
                <w:rFonts w:ascii="Georgia"/>
                <w:b/>
                <w:sz w:val="16"/>
              </w:rPr>
            </w:pPr>
            <w:r>
              <w:rPr>
                <w:rFonts w:ascii="Georgia"/>
                <w:b/>
                <w:sz w:val="16"/>
              </w:rPr>
              <w:t>Price</w:t>
            </w:r>
            <w:r>
              <w:rPr>
                <w:rFonts w:ascii="Georgia"/>
                <w:b/>
                <w:spacing w:val="-5"/>
                <w:sz w:val="16"/>
              </w:rPr>
              <w:t> </w:t>
            </w:r>
            <w:r>
              <w:rPr>
                <w:rFonts w:ascii="Georgia"/>
                <w:b/>
                <w:sz w:val="16"/>
              </w:rPr>
              <w:t>per</w:t>
            </w:r>
            <w:r>
              <w:rPr>
                <w:rFonts w:ascii="Georgia"/>
                <w:b/>
                <w:spacing w:val="-1"/>
                <w:sz w:val="16"/>
              </w:rPr>
              <w:t> </w:t>
            </w:r>
            <w:r>
              <w:rPr>
                <w:rFonts w:ascii="Georgia"/>
                <w:b/>
                <w:spacing w:val="-4"/>
                <w:sz w:val="16"/>
              </w:rPr>
              <w:t>user</w:t>
            </w:r>
          </w:p>
        </w:tc>
      </w:tr>
      <w:tr>
        <w:trPr>
          <w:trHeight w:val="342" w:hRule="atLeast"/>
        </w:trPr>
        <w:tc>
          <w:tcPr>
            <w:tcW w:w="3951" w:type="dxa"/>
            <w:tcBorders>
              <w:left w:val="single" w:sz="4" w:space="0" w:color="000000"/>
              <w:bottom w:val="single" w:sz="4" w:space="0" w:color="000000"/>
              <w:right w:val="single" w:sz="4" w:space="0" w:color="000000"/>
            </w:tcBorders>
          </w:tcPr>
          <w:p>
            <w:pPr>
              <w:pStyle w:val="TableParagraph"/>
              <w:spacing w:before="57"/>
              <w:ind w:left="107"/>
              <w:rPr>
                <w:rFonts w:ascii="Georgia"/>
                <w:sz w:val="16"/>
              </w:rPr>
            </w:pPr>
            <w:r>
              <w:rPr>
                <w:rFonts w:ascii="Georgia"/>
                <w:sz w:val="16"/>
              </w:rPr>
              <w:t>Purchase</w:t>
            </w:r>
            <w:r>
              <w:rPr>
                <w:rFonts w:ascii="Georgia"/>
                <w:spacing w:val="-7"/>
                <w:sz w:val="16"/>
              </w:rPr>
              <w:t> </w:t>
            </w:r>
            <w:r>
              <w:rPr>
                <w:rFonts w:ascii="Georgia"/>
                <w:spacing w:val="-2"/>
                <w:sz w:val="16"/>
              </w:rPr>
              <w:t>Ledger</w:t>
            </w:r>
          </w:p>
        </w:tc>
        <w:tc>
          <w:tcPr>
            <w:tcW w:w="3660" w:type="dxa"/>
            <w:tcBorders>
              <w:left w:val="single" w:sz="4" w:space="0" w:color="000000"/>
              <w:bottom w:val="single" w:sz="4" w:space="0" w:color="000000"/>
              <w:right w:val="single" w:sz="4" w:space="0" w:color="000000"/>
            </w:tcBorders>
          </w:tcPr>
          <w:p>
            <w:pPr>
              <w:pStyle w:val="TableParagraph"/>
              <w:ind w:left="0"/>
              <w:rPr>
                <w:rFonts w:ascii="Times New Roman"/>
                <w:sz w:val="18"/>
              </w:rPr>
            </w:pPr>
          </w:p>
        </w:tc>
      </w:tr>
      <w:tr>
        <w:trPr>
          <w:trHeight w:val="342" w:hRule="atLeast"/>
        </w:trPr>
        <w:tc>
          <w:tcPr>
            <w:tcW w:w="3951" w:type="dxa"/>
            <w:tcBorders>
              <w:top w:val="single" w:sz="4" w:space="0" w:color="000000"/>
              <w:left w:val="single" w:sz="4" w:space="0" w:color="000000"/>
              <w:bottom w:val="single" w:sz="4" w:space="0" w:color="000000"/>
              <w:right w:val="single" w:sz="4" w:space="0" w:color="000000"/>
            </w:tcBorders>
          </w:tcPr>
          <w:p>
            <w:pPr>
              <w:pStyle w:val="TableParagraph"/>
              <w:spacing w:before="57"/>
              <w:ind w:left="107"/>
              <w:rPr>
                <w:rFonts w:ascii="Georgia"/>
                <w:sz w:val="16"/>
              </w:rPr>
            </w:pPr>
            <w:r>
              <w:rPr>
                <w:rFonts w:ascii="Georgia"/>
                <w:sz w:val="16"/>
              </w:rPr>
              <w:t>Scaffold</w:t>
            </w:r>
            <w:r>
              <w:rPr>
                <w:rFonts w:ascii="Georgia"/>
                <w:spacing w:val="-10"/>
                <w:sz w:val="16"/>
              </w:rPr>
              <w:t> </w:t>
            </w:r>
            <w:r>
              <w:rPr>
                <w:rFonts w:ascii="Georgia"/>
                <w:sz w:val="16"/>
              </w:rPr>
              <w:t>Management</w:t>
            </w:r>
            <w:r>
              <w:rPr>
                <w:rFonts w:ascii="Georgia"/>
                <w:spacing w:val="-9"/>
                <w:sz w:val="16"/>
              </w:rPr>
              <w:t> </w:t>
            </w:r>
            <w:r>
              <w:rPr>
                <w:rFonts w:ascii="Georgia"/>
                <w:spacing w:val="-2"/>
                <w:sz w:val="16"/>
              </w:rPr>
              <w:t>System</w:t>
            </w:r>
          </w:p>
        </w:tc>
        <w:tc>
          <w:tcPr>
            <w:tcW w:w="3660"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8"/>
              </w:rPr>
            </w:pPr>
          </w:p>
        </w:tc>
      </w:tr>
      <w:tr>
        <w:trPr>
          <w:trHeight w:val="340" w:hRule="atLeast"/>
        </w:trPr>
        <w:tc>
          <w:tcPr>
            <w:tcW w:w="3951" w:type="dxa"/>
            <w:tcBorders>
              <w:top w:val="single" w:sz="4" w:space="0" w:color="000000"/>
              <w:left w:val="single" w:sz="4" w:space="0" w:color="000000"/>
              <w:bottom w:val="single" w:sz="4" w:space="0" w:color="000000"/>
              <w:right w:val="single" w:sz="4" w:space="0" w:color="000000"/>
            </w:tcBorders>
          </w:tcPr>
          <w:p>
            <w:pPr>
              <w:pStyle w:val="TableParagraph"/>
              <w:spacing w:before="57"/>
              <w:ind w:left="107"/>
              <w:rPr>
                <w:rFonts w:ascii="Georgia"/>
                <w:sz w:val="16"/>
              </w:rPr>
            </w:pPr>
            <w:r>
              <w:rPr>
                <w:rFonts w:ascii="Georgia"/>
                <w:sz w:val="16"/>
              </w:rPr>
              <w:t>IT</w:t>
            </w:r>
            <w:r>
              <w:rPr>
                <w:rFonts w:ascii="Georgia"/>
                <w:spacing w:val="-2"/>
                <w:sz w:val="16"/>
              </w:rPr>
              <w:t> Support</w:t>
            </w:r>
          </w:p>
        </w:tc>
        <w:tc>
          <w:tcPr>
            <w:tcW w:w="3660"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8"/>
              </w:rPr>
            </w:pPr>
          </w:p>
        </w:tc>
      </w:tr>
      <w:tr>
        <w:trPr>
          <w:trHeight w:val="343" w:hRule="atLeast"/>
        </w:trPr>
        <w:tc>
          <w:tcPr>
            <w:tcW w:w="3951" w:type="dxa"/>
            <w:tcBorders>
              <w:top w:val="single" w:sz="4" w:space="0" w:color="000000"/>
              <w:left w:val="single" w:sz="4" w:space="0" w:color="000000"/>
              <w:bottom w:val="single" w:sz="4" w:space="0" w:color="000000"/>
              <w:right w:val="single" w:sz="4" w:space="0" w:color="000000"/>
            </w:tcBorders>
          </w:tcPr>
          <w:p>
            <w:pPr>
              <w:pStyle w:val="TableParagraph"/>
              <w:spacing w:before="57"/>
              <w:ind w:left="107"/>
              <w:rPr>
                <w:rFonts w:ascii="Georgia"/>
                <w:sz w:val="16"/>
              </w:rPr>
            </w:pPr>
            <w:r>
              <w:rPr>
                <w:rFonts w:ascii="Georgia"/>
                <w:spacing w:val="-2"/>
                <w:sz w:val="16"/>
              </w:rPr>
              <w:t>Finance</w:t>
            </w:r>
          </w:p>
        </w:tc>
        <w:tc>
          <w:tcPr>
            <w:tcW w:w="3660"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8"/>
              </w:rPr>
            </w:pPr>
          </w:p>
        </w:tc>
      </w:tr>
      <w:tr>
        <w:trPr>
          <w:trHeight w:val="342" w:hRule="atLeast"/>
        </w:trPr>
        <w:tc>
          <w:tcPr>
            <w:tcW w:w="3951" w:type="dxa"/>
            <w:tcBorders>
              <w:top w:val="single" w:sz="4" w:space="0" w:color="000000"/>
              <w:left w:val="single" w:sz="4" w:space="0" w:color="000000"/>
              <w:bottom w:val="single" w:sz="4" w:space="0" w:color="000000"/>
              <w:right w:val="single" w:sz="4" w:space="0" w:color="000000"/>
            </w:tcBorders>
          </w:tcPr>
          <w:p>
            <w:pPr>
              <w:pStyle w:val="TableParagraph"/>
              <w:spacing w:before="57"/>
              <w:ind w:left="107"/>
              <w:rPr>
                <w:rFonts w:ascii="Georgia"/>
                <w:sz w:val="16"/>
              </w:rPr>
            </w:pPr>
            <w:r>
              <w:rPr>
                <w:rFonts w:ascii="Georgia"/>
                <w:spacing w:val="-2"/>
                <w:sz w:val="16"/>
              </w:rPr>
              <w:t>Training</w:t>
            </w:r>
          </w:p>
        </w:tc>
        <w:tc>
          <w:tcPr>
            <w:tcW w:w="3660"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8"/>
              </w:rPr>
            </w:pPr>
          </w:p>
        </w:tc>
      </w:tr>
      <w:tr>
        <w:trPr>
          <w:trHeight w:val="326" w:hRule="atLeast"/>
        </w:trPr>
        <w:tc>
          <w:tcPr>
            <w:tcW w:w="3951" w:type="dxa"/>
            <w:tcBorders>
              <w:top w:val="single" w:sz="4" w:space="0" w:color="000000"/>
              <w:left w:val="single" w:sz="4" w:space="0" w:color="000000"/>
              <w:bottom w:val="single" w:sz="4" w:space="0" w:color="000000"/>
              <w:right w:val="single" w:sz="4" w:space="0" w:color="000000"/>
            </w:tcBorders>
          </w:tcPr>
          <w:p>
            <w:pPr>
              <w:pStyle w:val="TableParagraph"/>
              <w:spacing w:before="57"/>
              <w:ind w:left="107"/>
              <w:rPr>
                <w:rFonts w:ascii="Georgia"/>
                <w:sz w:val="16"/>
              </w:rPr>
            </w:pPr>
            <w:r>
              <w:rPr>
                <w:rFonts w:ascii="Georgia"/>
                <w:spacing w:val="-5"/>
                <w:sz w:val="16"/>
              </w:rPr>
              <w:t>HR</w:t>
            </w:r>
          </w:p>
        </w:tc>
        <w:tc>
          <w:tcPr>
            <w:tcW w:w="3660"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8"/>
              </w:rPr>
            </w:pPr>
          </w:p>
        </w:tc>
      </w:tr>
      <w:tr>
        <w:trPr>
          <w:trHeight w:val="342" w:hRule="atLeast"/>
        </w:trPr>
        <w:tc>
          <w:tcPr>
            <w:tcW w:w="3951" w:type="dxa"/>
            <w:tcBorders>
              <w:top w:val="single" w:sz="4" w:space="0" w:color="000000"/>
              <w:left w:val="single" w:sz="4" w:space="0" w:color="000000"/>
              <w:bottom w:val="single" w:sz="4" w:space="0" w:color="000000"/>
              <w:right w:val="single" w:sz="4" w:space="0" w:color="000000"/>
            </w:tcBorders>
          </w:tcPr>
          <w:p>
            <w:pPr>
              <w:pStyle w:val="TableParagraph"/>
              <w:spacing w:before="57"/>
              <w:ind w:left="107"/>
              <w:rPr>
                <w:rFonts w:ascii="Georgia"/>
                <w:sz w:val="16"/>
              </w:rPr>
            </w:pPr>
            <w:r>
              <w:rPr>
                <w:rFonts w:ascii="Georgia"/>
                <w:sz w:val="16"/>
              </w:rPr>
              <w:t>Credit</w:t>
            </w:r>
            <w:r>
              <w:rPr>
                <w:rFonts w:ascii="Georgia"/>
                <w:spacing w:val="-6"/>
                <w:sz w:val="16"/>
              </w:rPr>
              <w:t> </w:t>
            </w:r>
            <w:r>
              <w:rPr>
                <w:rFonts w:ascii="Georgia"/>
                <w:spacing w:val="-2"/>
                <w:sz w:val="16"/>
              </w:rPr>
              <w:t>Control</w:t>
            </w:r>
          </w:p>
        </w:tc>
        <w:tc>
          <w:tcPr>
            <w:tcW w:w="3660"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8"/>
              </w:rPr>
            </w:pPr>
          </w:p>
        </w:tc>
      </w:tr>
      <w:tr>
        <w:trPr>
          <w:trHeight w:val="340" w:hRule="atLeast"/>
        </w:trPr>
        <w:tc>
          <w:tcPr>
            <w:tcW w:w="3951" w:type="dxa"/>
            <w:tcBorders>
              <w:top w:val="single" w:sz="4" w:space="0" w:color="000000"/>
              <w:left w:val="single" w:sz="4" w:space="0" w:color="000000"/>
              <w:bottom w:val="single" w:sz="4" w:space="0" w:color="000000"/>
              <w:right w:val="single" w:sz="4" w:space="0" w:color="000000"/>
            </w:tcBorders>
          </w:tcPr>
          <w:p>
            <w:pPr>
              <w:pStyle w:val="TableParagraph"/>
              <w:spacing w:before="57"/>
              <w:ind w:left="107"/>
              <w:rPr>
                <w:rFonts w:ascii="Georgia"/>
                <w:sz w:val="16"/>
              </w:rPr>
            </w:pPr>
            <w:r>
              <w:rPr>
                <w:rFonts w:ascii="Georgia"/>
                <w:spacing w:val="-2"/>
                <w:sz w:val="16"/>
              </w:rPr>
              <w:t>Purchasing</w:t>
            </w:r>
          </w:p>
        </w:tc>
        <w:tc>
          <w:tcPr>
            <w:tcW w:w="3660"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8"/>
              </w:rPr>
            </w:pPr>
          </w:p>
        </w:tc>
      </w:tr>
      <w:tr>
        <w:trPr>
          <w:trHeight w:val="342" w:hRule="atLeast"/>
        </w:trPr>
        <w:tc>
          <w:tcPr>
            <w:tcW w:w="3951" w:type="dxa"/>
            <w:tcBorders>
              <w:top w:val="single" w:sz="4" w:space="0" w:color="000000"/>
              <w:left w:val="single" w:sz="4" w:space="0" w:color="000000"/>
              <w:bottom w:val="single" w:sz="4" w:space="0" w:color="000000"/>
              <w:right w:val="single" w:sz="4" w:space="0" w:color="000000"/>
            </w:tcBorders>
          </w:tcPr>
          <w:p>
            <w:pPr>
              <w:pStyle w:val="TableParagraph"/>
              <w:spacing w:before="59"/>
              <w:ind w:left="107"/>
              <w:rPr>
                <w:rFonts w:ascii="Georgia"/>
                <w:sz w:val="16"/>
              </w:rPr>
            </w:pPr>
            <w:r>
              <w:rPr>
                <w:rFonts w:ascii="Georgia"/>
                <w:spacing w:val="-2"/>
                <w:sz w:val="16"/>
              </w:rPr>
              <w:t>Payroll</w:t>
            </w:r>
          </w:p>
        </w:tc>
        <w:tc>
          <w:tcPr>
            <w:tcW w:w="3660" w:type="dxa"/>
            <w:tcBorders>
              <w:top w:val="single" w:sz="4" w:space="0" w:color="000000"/>
              <w:left w:val="single" w:sz="4" w:space="0" w:color="000000"/>
              <w:bottom w:val="single" w:sz="4" w:space="0" w:color="000000"/>
              <w:right w:val="single" w:sz="4" w:space="0" w:color="000000"/>
            </w:tcBorders>
          </w:tcPr>
          <w:p>
            <w:pPr>
              <w:pStyle w:val="TableParagraph"/>
              <w:ind w:left="0"/>
              <w:rPr>
                <w:rFonts w:ascii="Times New Roman"/>
                <w:sz w:val="18"/>
              </w:rPr>
            </w:pPr>
          </w:p>
        </w:tc>
      </w:tr>
    </w:tbl>
    <w:p>
      <w:pPr>
        <w:spacing w:after="0"/>
        <w:rPr>
          <w:rFonts w:ascii="Times New Roman"/>
          <w:sz w:val="18"/>
        </w:rPr>
        <w:sectPr>
          <w:footerReference w:type="default" r:id="rId26"/>
          <w:pgSz w:w="11910" w:h="16850"/>
          <w:pgMar w:header="0" w:footer="960" w:top="780" w:bottom="1160" w:left="1300" w:right="820"/>
          <w:pgNumType w:start="39"/>
        </w:sectPr>
      </w:pPr>
    </w:p>
    <w:p>
      <w:pPr>
        <w:spacing w:before="64"/>
        <w:ind w:left="111" w:right="0" w:firstLine="0"/>
        <w:jc w:val="left"/>
        <w:rPr>
          <w:b/>
          <w:sz w:val="22"/>
        </w:rPr>
      </w:pPr>
      <w:bookmarkStart w:name="_bookmark39" w:id="40"/>
      <w:bookmarkEnd w:id="40"/>
      <w:r>
        <w:rPr/>
      </w:r>
      <w:r>
        <w:rPr>
          <w:b/>
          <w:sz w:val="22"/>
        </w:rPr>
        <w:t>Appendix</w:t>
      </w:r>
      <w:r>
        <w:rPr>
          <w:b/>
          <w:spacing w:val="-3"/>
          <w:sz w:val="22"/>
        </w:rPr>
        <w:t> </w:t>
      </w:r>
      <w:r>
        <w:rPr>
          <w:b/>
          <w:sz w:val="22"/>
        </w:rPr>
        <w:t>III</w:t>
      </w:r>
      <w:r>
        <w:rPr>
          <w:b/>
          <w:spacing w:val="-4"/>
          <w:sz w:val="22"/>
        </w:rPr>
        <w:t> </w:t>
      </w:r>
      <w:r>
        <w:rPr>
          <w:b/>
          <w:sz w:val="22"/>
        </w:rPr>
        <w:t>–</w:t>
      </w:r>
      <w:r>
        <w:rPr>
          <w:b/>
          <w:spacing w:val="-5"/>
          <w:sz w:val="22"/>
        </w:rPr>
        <w:t> </w:t>
      </w:r>
      <w:r>
        <w:rPr>
          <w:b/>
          <w:sz w:val="22"/>
        </w:rPr>
        <w:t>Cape</w:t>
      </w:r>
      <w:r>
        <w:rPr>
          <w:b/>
          <w:spacing w:val="-3"/>
          <w:sz w:val="22"/>
        </w:rPr>
        <w:t> </w:t>
      </w:r>
      <w:r>
        <w:rPr>
          <w:b/>
          <w:sz w:val="22"/>
        </w:rPr>
        <w:t>Site</w:t>
      </w:r>
      <w:r>
        <w:rPr>
          <w:b/>
          <w:spacing w:val="-2"/>
          <w:sz w:val="22"/>
        </w:rPr>
        <w:t> System</w:t>
      </w:r>
    </w:p>
    <w:p>
      <w:pPr>
        <w:pStyle w:val="BodyText"/>
        <w:spacing w:before="45"/>
        <w:rPr>
          <w:b/>
        </w:rPr>
      </w:pPr>
      <w:r>
        <w:rPr/>
        <w:drawing>
          <wp:anchor distT="0" distB="0" distL="0" distR="0" allowOverlap="1" layoutInCell="1" locked="0" behindDoc="1" simplePos="0" relativeHeight="487600640">
            <wp:simplePos x="0" y="0"/>
            <wp:positionH relativeFrom="page">
              <wp:posOffset>896111</wp:posOffset>
            </wp:positionH>
            <wp:positionV relativeFrom="paragraph">
              <wp:posOffset>189878</wp:posOffset>
            </wp:positionV>
            <wp:extent cx="5623985" cy="3462337"/>
            <wp:effectExtent l="0" t="0" r="0" b="0"/>
            <wp:wrapTopAndBottom/>
            <wp:docPr id="135" name="Image 135"/>
            <wp:cNvGraphicFramePr>
              <a:graphicFrameLocks/>
            </wp:cNvGraphicFramePr>
            <a:graphic>
              <a:graphicData uri="http://schemas.openxmlformats.org/drawingml/2006/picture">
                <pic:pic>
                  <pic:nvPicPr>
                    <pic:cNvPr id="135" name="Image 135"/>
                    <pic:cNvPicPr/>
                  </pic:nvPicPr>
                  <pic:blipFill>
                    <a:blip r:embed="rId27" cstate="print"/>
                    <a:stretch>
                      <a:fillRect/>
                    </a:stretch>
                  </pic:blipFill>
                  <pic:spPr>
                    <a:xfrm>
                      <a:off x="0" y="0"/>
                      <a:ext cx="5623985" cy="3462337"/>
                    </a:xfrm>
                    <a:prstGeom prst="rect">
                      <a:avLst/>
                    </a:prstGeom>
                  </pic:spPr>
                </pic:pic>
              </a:graphicData>
            </a:graphic>
          </wp:anchor>
        </w:drawing>
      </w:r>
    </w:p>
    <w:p>
      <w:pPr>
        <w:spacing w:after="0"/>
        <w:sectPr>
          <w:pgSz w:w="11910" w:h="16850"/>
          <w:pgMar w:header="0" w:footer="960" w:top="780" w:bottom="1160" w:left="1300" w:right="820"/>
        </w:sectPr>
      </w:pPr>
    </w:p>
    <w:p>
      <w:pPr>
        <w:spacing w:before="63"/>
        <w:ind w:left="111" w:right="0" w:firstLine="0"/>
        <w:jc w:val="left"/>
        <w:rPr>
          <w:b/>
          <w:sz w:val="20"/>
        </w:rPr>
      </w:pPr>
      <w:r>
        <w:rPr>
          <w:b/>
          <w:sz w:val="20"/>
        </w:rPr>
        <w:t>Example</w:t>
      </w:r>
      <w:r>
        <w:rPr>
          <w:b/>
          <w:spacing w:val="-6"/>
          <w:sz w:val="20"/>
        </w:rPr>
        <w:t> </w:t>
      </w:r>
      <w:r>
        <w:rPr>
          <w:b/>
          <w:sz w:val="20"/>
        </w:rPr>
        <w:t>Job</w:t>
      </w:r>
      <w:r>
        <w:rPr>
          <w:b/>
          <w:spacing w:val="-6"/>
          <w:sz w:val="20"/>
        </w:rPr>
        <w:t> </w:t>
      </w:r>
      <w:r>
        <w:rPr>
          <w:b/>
          <w:sz w:val="20"/>
        </w:rPr>
        <w:t>Card</w:t>
      </w:r>
      <w:r>
        <w:rPr>
          <w:b/>
          <w:spacing w:val="-3"/>
          <w:sz w:val="20"/>
        </w:rPr>
        <w:t> </w:t>
      </w:r>
      <w:r>
        <w:rPr>
          <w:b/>
          <w:spacing w:val="-2"/>
          <w:sz w:val="20"/>
        </w:rPr>
        <w:t>screen</w:t>
      </w:r>
    </w:p>
    <w:p>
      <w:pPr>
        <w:pStyle w:val="BodyText"/>
        <w:spacing w:before="2"/>
        <w:rPr>
          <w:b/>
          <w:sz w:val="10"/>
        </w:rPr>
      </w:pPr>
      <w:r>
        <w:rPr/>
        <w:drawing>
          <wp:anchor distT="0" distB="0" distL="0" distR="0" allowOverlap="1" layoutInCell="1" locked="0" behindDoc="1" simplePos="0" relativeHeight="487601152">
            <wp:simplePos x="0" y="0"/>
            <wp:positionH relativeFrom="page">
              <wp:posOffset>962036</wp:posOffset>
            </wp:positionH>
            <wp:positionV relativeFrom="paragraph">
              <wp:posOffset>89662</wp:posOffset>
            </wp:positionV>
            <wp:extent cx="4411721" cy="5286375"/>
            <wp:effectExtent l="0" t="0" r="0" b="0"/>
            <wp:wrapTopAndBottom/>
            <wp:docPr id="136" name="Image 136"/>
            <wp:cNvGraphicFramePr>
              <a:graphicFrameLocks/>
            </wp:cNvGraphicFramePr>
            <a:graphic>
              <a:graphicData uri="http://schemas.openxmlformats.org/drawingml/2006/picture">
                <pic:pic>
                  <pic:nvPicPr>
                    <pic:cNvPr id="136" name="Image 136"/>
                    <pic:cNvPicPr/>
                  </pic:nvPicPr>
                  <pic:blipFill>
                    <a:blip r:embed="rId28" cstate="print"/>
                    <a:stretch>
                      <a:fillRect/>
                    </a:stretch>
                  </pic:blipFill>
                  <pic:spPr>
                    <a:xfrm>
                      <a:off x="0" y="0"/>
                      <a:ext cx="4411721" cy="5286375"/>
                    </a:xfrm>
                    <a:prstGeom prst="rect">
                      <a:avLst/>
                    </a:prstGeom>
                  </pic:spPr>
                </pic:pic>
              </a:graphicData>
            </a:graphic>
          </wp:anchor>
        </w:drawing>
      </w:r>
    </w:p>
    <w:p>
      <w:pPr>
        <w:pStyle w:val="BodyText"/>
        <w:rPr>
          <w:b/>
        </w:rPr>
      </w:pPr>
    </w:p>
    <w:p>
      <w:pPr>
        <w:pStyle w:val="BodyText"/>
        <w:spacing w:before="103"/>
        <w:rPr>
          <w:b/>
        </w:rPr>
      </w:pPr>
    </w:p>
    <w:p>
      <w:pPr>
        <w:spacing w:before="0"/>
        <w:ind w:left="111" w:right="454" w:firstLine="0"/>
        <w:jc w:val="left"/>
        <w:rPr>
          <w:sz w:val="22"/>
        </w:rPr>
      </w:pPr>
      <w:r>
        <w:rPr>
          <w:sz w:val="22"/>
        </w:rPr>
        <w:t>Example</w:t>
      </w:r>
      <w:r>
        <w:rPr>
          <w:spacing w:val="-3"/>
          <w:sz w:val="22"/>
        </w:rPr>
        <w:t> </w:t>
      </w:r>
      <w:r>
        <w:rPr>
          <w:sz w:val="22"/>
        </w:rPr>
        <w:t>scaffold</w:t>
      </w:r>
      <w:r>
        <w:rPr>
          <w:spacing w:val="-5"/>
          <w:sz w:val="22"/>
        </w:rPr>
        <w:t> </w:t>
      </w:r>
      <w:r>
        <w:rPr>
          <w:sz w:val="22"/>
        </w:rPr>
        <w:t>material</w:t>
      </w:r>
      <w:r>
        <w:rPr>
          <w:spacing w:val="-4"/>
          <w:sz w:val="22"/>
        </w:rPr>
        <w:t> </w:t>
      </w:r>
      <w:r>
        <w:rPr>
          <w:sz w:val="22"/>
        </w:rPr>
        <w:t>used.</w:t>
      </w:r>
      <w:r>
        <w:rPr>
          <w:spacing w:val="40"/>
          <w:sz w:val="22"/>
        </w:rPr>
        <w:t> </w:t>
      </w:r>
      <w:r>
        <w:rPr>
          <w:sz w:val="22"/>
        </w:rPr>
        <w:t>Allows</w:t>
      </w:r>
      <w:r>
        <w:rPr>
          <w:spacing w:val="-2"/>
          <w:sz w:val="22"/>
        </w:rPr>
        <w:t> </w:t>
      </w:r>
      <w:r>
        <w:rPr>
          <w:sz w:val="22"/>
        </w:rPr>
        <w:t>the</w:t>
      </w:r>
      <w:r>
        <w:rPr>
          <w:spacing w:val="-3"/>
          <w:sz w:val="22"/>
        </w:rPr>
        <w:t> </w:t>
      </w:r>
      <w:r>
        <w:rPr>
          <w:sz w:val="22"/>
        </w:rPr>
        <w:t>business</w:t>
      </w:r>
      <w:r>
        <w:rPr>
          <w:spacing w:val="-2"/>
          <w:sz w:val="22"/>
        </w:rPr>
        <w:t> </w:t>
      </w:r>
      <w:r>
        <w:rPr>
          <w:sz w:val="22"/>
        </w:rPr>
        <w:t>to</w:t>
      </w:r>
      <w:r>
        <w:rPr>
          <w:spacing w:val="-5"/>
          <w:sz w:val="22"/>
        </w:rPr>
        <w:t> </w:t>
      </w:r>
      <w:r>
        <w:rPr>
          <w:sz w:val="22"/>
        </w:rPr>
        <w:t>understand</w:t>
      </w:r>
      <w:r>
        <w:rPr>
          <w:spacing w:val="-5"/>
          <w:sz w:val="22"/>
        </w:rPr>
        <w:t> </w:t>
      </w:r>
      <w:r>
        <w:rPr>
          <w:sz w:val="22"/>
        </w:rPr>
        <w:t>scaffold</w:t>
      </w:r>
      <w:r>
        <w:rPr>
          <w:spacing w:val="-3"/>
          <w:sz w:val="22"/>
        </w:rPr>
        <w:t> </w:t>
      </w:r>
      <w:r>
        <w:rPr>
          <w:sz w:val="22"/>
        </w:rPr>
        <w:t>material</w:t>
      </w:r>
      <w:r>
        <w:rPr>
          <w:spacing w:val="-4"/>
          <w:sz w:val="22"/>
        </w:rPr>
        <w:t> </w:t>
      </w:r>
      <w:r>
        <w:rPr>
          <w:sz w:val="22"/>
        </w:rPr>
        <w:t>utilisation by WBS</w:t>
      </w:r>
    </w:p>
    <w:p>
      <w:pPr>
        <w:pStyle w:val="BodyText"/>
        <w:spacing w:before="42"/>
      </w:pPr>
      <w:r>
        <w:rPr/>
        <w:drawing>
          <wp:anchor distT="0" distB="0" distL="0" distR="0" allowOverlap="1" layoutInCell="1" locked="0" behindDoc="1" simplePos="0" relativeHeight="487601664">
            <wp:simplePos x="0" y="0"/>
            <wp:positionH relativeFrom="page">
              <wp:posOffset>896111</wp:posOffset>
            </wp:positionH>
            <wp:positionV relativeFrom="paragraph">
              <wp:posOffset>188404</wp:posOffset>
            </wp:positionV>
            <wp:extent cx="5485767" cy="2071687"/>
            <wp:effectExtent l="0" t="0" r="0" b="0"/>
            <wp:wrapTopAndBottom/>
            <wp:docPr id="137" name="Image 137"/>
            <wp:cNvGraphicFramePr>
              <a:graphicFrameLocks/>
            </wp:cNvGraphicFramePr>
            <a:graphic>
              <a:graphicData uri="http://schemas.openxmlformats.org/drawingml/2006/picture">
                <pic:pic>
                  <pic:nvPicPr>
                    <pic:cNvPr id="137" name="Image 137"/>
                    <pic:cNvPicPr/>
                  </pic:nvPicPr>
                  <pic:blipFill>
                    <a:blip r:embed="rId29" cstate="print"/>
                    <a:stretch>
                      <a:fillRect/>
                    </a:stretch>
                  </pic:blipFill>
                  <pic:spPr>
                    <a:xfrm>
                      <a:off x="0" y="0"/>
                      <a:ext cx="5485767" cy="2071687"/>
                    </a:xfrm>
                    <a:prstGeom prst="rect">
                      <a:avLst/>
                    </a:prstGeom>
                  </pic:spPr>
                </pic:pic>
              </a:graphicData>
            </a:graphic>
          </wp:anchor>
        </w:drawing>
      </w:r>
    </w:p>
    <w:p>
      <w:pPr>
        <w:pStyle w:val="BodyText"/>
        <w:spacing w:before="31"/>
        <w:rPr>
          <w:sz w:val="22"/>
        </w:rPr>
      </w:pPr>
    </w:p>
    <w:p>
      <w:pPr>
        <w:spacing w:before="0"/>
        <w:ind w:left="111" w:right="0" w:firstLine="0"/>
        <w:jc w:val="left"/>
        <w:rPr>
          <w:sz w:val="22"/>
        </w:rPr>
      </w:pPr>
      <w:r>
        <w:rPr>
          <w:sz w:val="22"/>
        </w:rPr>
        <w:t>Allows</w:t>
      </w:r>
      <w:r>
        <w:rPr>
          <w:spacing w:val="-5"/>
          <w:sz w:val="22"/>
        </w:rPr>
        <w:t> </w:t>
      </w:r>
      <w:r>
        <w:rPr>
          <w:sz w:val="22"/>
        </w:rPr>
        <w:t>hours</w:t>
      </w:r>
      <w:r>
        <w:rPr>
          <w:spacing w:val="-5"/>
          <w:sz w:val="22"/>
        </w:rPr>
        <w:t> </w:t>
      </w:r>
      <w:r>
        <w:rPr>
          <w:sz w:val="22"/>
        </w:rPr>
        <w:t>to</w:t>
      </w:r>
      <w:r>
        <w:rPr>
          <w:spacing w:val="-8"/>
          <w:sz w:val="22"/>
        </w:rPr>
        <w:t> </w:t>
      </w:r>
      <w:r>
        <w:rPr>
          <w:sz w:val="22"/>
        </w:rPr>
        <w:t>be</w:t>
      </w:r>
      <w:r>
        <w:rPr>
          <w:spacing w:val="-7"/>
          <w:sz w:val="22"/>
        </w:rPr>
        <w:t> </w:t>
      </w:r>
      <w:r>
        <w:rPr>
          <w:sz w:val="22"/>
        </w:rPr>
        <w:t>recorded</w:t>
      </w:r>
      <w:r>
        <w:rPr>
          <w:spacing w:val="-6"/>
          <w:sz w:val="22"/>
        </w:rPr>
        <w:t> </w:t>
      </w:r>
      <w:r>
        <w:rPr>
          <w:sz w:val="22"/>
        </w:rPr>
        <w:t>against</w:t>
      </w:r>
      <w:r>
        <w:rPr>
          <w:spacing w:val="-7"/>
          <w:sz w:val="22"/>
        </w:rPr>
        <w:t> </w:t>
      </w:r>
      <w:r>
        <w:rPr>
          <w:sz w:val="22"/>
        </w:rPr>
        <w:t>the</w:t>
      </w:r>
      <w:r>
        <w:rPr>
          <w:spacing w:val="-7"/>
          <w:sz w:val="22"/>
        </w:rPr>
        <w:t> </w:t>
      </w:r>
      <w:r>
        <w:rPr>
          <w:sz w:val="22"/>
        </w:rPr>
        <w:t>job,</w:t>
      </w:r>
      <w:r>
        <w:rPr>
          <w:spacing w:val="-4"/>
          <w:sz w:val="22"/>
        </w:rPr>
        <w:t> </w:t>
      </w:r>
      <w:r>
        <w:rPr>
          <w:sz w:val="22"/>
        </w:rPr>
        <w:t>including</w:t>
      </w:r>
      <w:r>
        <w:rPr>
          <w:spacing w:val="-2"/>
          <w:sz w:val="22"/>
        </w:rPr>
        <w:t> </w:t>
      </w:r>
      <w:r>
        <w:rPr>
          <w:sz w:val="22"/>
        </w:rPr>
        <w:t>non-productive</w:t>
      </w:r>
      <w:r>
        <w:rPr>
          <w:spacing w:val="-4"/>
          <w:sz w:val="22"/>
        </w:rPr>
        <w:t> time</w:t>
      </w:r>
    </w:p>
    <w:p>
      <w:pPr>
        <w:spacing w:after="0"/>
        <w:jc w:val="left"/>
        <w:rPr>
          <w:sz w:val="22"/>
        </w:rPr>
        <w:sectPr>
          <w:pgSz w:w="11910" w:h="16850"/>
          <w:pgMar w:header="0" w:footer="960" w:top="780" w:bottom="1160" w:left="1300" w:right="820"/>
        </w:sectPr>
      </w:pPr>
    </w:p>
    <w:p>
      <w:pPr>
        <w:pStyle w:val="BodyText"/>
        <w:ind w:left="170"/>
      </w:pPr>
      <w:r>
        <w:rPr/>
        <w:drawing>
          <wp:inline distT="0" distB="0" distL="0" distR="0">
            <wp:extent cx="6008215" cy="767715"/>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30" cstate="print"/>
                    <a:stretch>
                      <a:fillRect/>
                    </a:stretch>
                  </pic:blipFill>
                  <pic:spPr>
                    <a:xfrm>
                      <a:off x="0" y="0"/>
                      <a:ext cx="6008215" cy="767715"/>
                    </a:xfrm>
                    <a:prstGeom prst="rect">
                      <a:avLst/>
                    </a:prstGeom>
                  </pic:spPr>
                </pic:pic>
              </a:graphicData>
            </a:graphic>
          </wp:inline>
        </w:drawing>
      </w:r>
      <w:r>
        <w:rPr/>
      </w:r>
    </w:p>
    <w:p>
      <w:pPr>
        <w:pStyle w:val="BodyText"/>
        <w:spacing w:before="87"/>
        <w:rPr>
          <w:sz w:val="22"/>
        </w:rPr>
      </w:pPr>
    </w:p>
    <w:p>
      <w:pPr>
        <w:spacing w:before="0"/>
        <w:ind w:left="111" w:right="0" w:firstLine="0"/>
        <w:jc w:val="left"/>
        <w:rPr>
          <w:sz w:val="22"/>
        </w:rPr>
      </w:pPr>
      <w:r>
        <w:rPr>
          <w:sz w:val="22"/>
        </w:rPr>
        <w:t>Multiple</w:t>
      </w:r>
      <w:r>
        <w:rPr>
          <w:spacing w:val="-6"/>
          <w:sz w:val="22"/>
        </w:rPr>
        <w:t> </w:t>
      </w:r>
      <w:r>
        <w:rPr>
          <w:sz w:val="22"/>
        </w:rPr>
        <w:t>reports</w:t>
      </w:r>
      <w:r>
        <w:rPr>
          <w:spacing w:val="-6"/>
          <w:sz w:val="22"/>
        </w:rPr>
        <w:t> </w:t>
      </w:r>
      <w:r>
        <w:rPr>
          <w:spacing w:val="-2"/>
          <w:sz w:val="22"/>
        </w:rPr>
        <w:t>available</w:t>
      </w:r>
    </w:p>
    <w:p>
      <w:pPr>
        <w:pStyle w:val="BodyText"/>
        <w:spacing w:before="78"/>
      </w:pPr>
      <w:r>
        <w:rPr/>
        <w:drawing>
          <wp:anchor distT="0" distB="0" distL="0" distR="0" allowOverlap="1" layoutInCell="1" locked="0" behindDoc="1" simplePos="0" relativeHeight="487602176">
            <wp:simplePos x="0" y="0"/>
            <wp:positionH relativeFrom="page">
              <wp:posOffset>896111</wp:posOffset>
            </wp:positionH>
            <wp:positionV relativeFrom="paragraph">
              <wp:posOffset>210807</wp:posOffset>
            </wp:positionV>
            <wp:extent cx="5103878" cy="2926079"/>
            <wp:effectExtent l="0" t="0" r="0" b="0"/>
            <wp:wrapTopAndBottom/>
            <wp:docPr id="139" name="Image 139"/>
            <wp:cNvGraphicFramePr>
              <a:graphicFrameLocks/>
            </wp:cNvGraphicFramePr>
            <a:graphic>
              <a:graphicData uri="http://schemas.openxmlformats.org/drawingml/2006/picture">
                <pic:pic>
                  <pic:nvPicPr>
                    <pic:cNvPr id="139" name="Image 139"/>
                    <pic:cNvPicPr/>
                  </pic:nvPicPr>
                  <pic:blipFill>
                    <a:blip r:embed="rId31" cstate="print"/>
                    <a:stretch>
                      <a:fillRect/>
                    </a:stretch>
                  </pic:blipFill>
                  <pic:spPr>
                    <a:xfrm>
                      <a:off x="0" y="0"/>
                      <a:ext cx="5103878" cy="2926079"/>
                    </a:xfrm>
                    <a:prstGeom prst="rect">
                      <a:avLst/>
                    </a:prstGeom>
                  </pic:spPr>
                </pic:pic>
              </a:graphicData>
            </a:graphic>
          </wp:anchor>
        </w:drawing>
      </w:r>
    </w:p>
    <w:p>
      <w:pPr>
        <w:spacing w:after="0"/>
        <w:sectPr>
          <w:pgSz w:w="11910" w:h="16850"/>
          <w:pgMar w:header="0" w:footer="960" w:top="1180" w:bottom="1160" w:left="1300" w:right="820"/>
        </w:sectPr>
      </w:pPr>
    </w:p>
    <w:p>
      <w:pPr>
        <w:pStyle w:val="BodyText"/>
        <w:ind w:left="171"/>
      </w:pPr>
      <w:r>
        <w:rPr/>
        <w:drawing>
          <wp:inline distT="0" distB="0" distL="0" distR="0">
            <wp:extent cx="5103805" cy="4732020"/>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32" cstate="print"/>
                    <a:stretch>
                      <a:fillRect/>
                    </a:stretch>
                  </pic:blipFill>
                  <pic:spPr>
                    <a:xfrm>
                      <a:off x="0" y="0"/>
                      <a:ext cx="5103805" cy="4732020"/>
                    </a:xfrm>
                    <a:prstGeom prst="rect">
                      <a:avLst/>
                    </a:prstGeom>
                  </pic:spPr>
                </pic:pic>
              </a:graphicData>
            </a:graphic>
          </wp:inline>
        </w:drawing>
      </w:r>
      <w:r>
        <w:rPr/>
      </w:r>
    </w:p>
    <w:p>
      <w:pPr>
        <w:spacing w:after="0"/>
        <w:sectPr>
          <w:pgSz w:w="11910" w:h="16850"/>
          <w:pgMar w:header="0" w:footer="960" w:top="940" w:bottom="1160" w:left="1300" w:right="820"/>
        </w:sectPr>
      </w:pPr>
    </w:p>
    <w:p>
      <w:pPr>
        <w:pStyle w:val="Heading5"/>
        <w:spacing w:before="80"/>
        <w:ind w:left="114"/>
      </w:pPr>
      <w:bookmarkStart w:name="_bookmark40" w:id="41"/>
      <w:bookmarkEnd w:id="41"/>
      <w:r>
        <w:rPr>
          <w:b w:val="0"/>
        </w:rPr>
      </w:r>
      <w:r>
        <w:rPr/>
        <w:t>Appendix</w:t>
      </w:r>
      <w:r>
        <w:rPr>
          <w:spacing w:val="-2"/>
        </w:rPr>
        <w:t> </w:t>
      </w:r>
      <w:r>
        <w:rPr/>
        <w:t>IV</w:t>
      </w:r>
      <w:r>
        <w:rPr>
          <w:spacing w:val="-3"/>
        </w:rPr>
        <w:t> </w:t>
      </w:r>
      <w:r>
        <w:rPr/>
        <w:t>-</w:t>
      </w:r>
      <w:r>
        <w:rPr>
          <w:spacing w:val="-4"/>
        </w:rPr>
        <w:t> </w:t>
      </w:r>
      <w:r>
        <w:rPr/>
        <w:t>UK</w:t>
      </w:r>
      <w:r>
        <w:rPr>
          <w:spacing w:val="-3"/>
        </w:rPr>
        <w:t> </w:t>
      </w:r>
      <w:r>
        <w:rPr/>
        <w:t>System</w:t>
      </w:r>
      <w:r>
        <w:rPr>
          <w:spacing w:val="-3"/>
        </w:rPr>
        <w:t> </w:t>
      </w:r>
      <w:r>
        <w:rPr>
          <w:spacing w:val="-2"/>
        </w:rPr>
        <w:t>Overview</w:t>
      </w:r>
    </w:p>
    <w:p>
      <w:pPr>
        <w:pStyle w:val="BodyText"/>
        <w:spacing w:before="3"/>
        <w:rPr>
          <w:b/>
          <w:sz w:val="22"/>
        </w:rPr>
      </w:pPr>
    </w:p>
    <w:p>
      <w:pPr>
        <w:spacing w:before="0"/>
        <w:ind w:left="114" w:right="0" w:firstLine="0"/>
        <w:jc w:val="left"/>
        <w:rPr>
          <w:sz w:val="22"/>
        </w:rPr>
      </w:pPr>
      <w:r>
        <w:rPr>
          <w:sz w:val="22"/>
        </w:rPr>
        <w:t>The</w:t>
      </w:r>
      <w:r>
        <w:rPr>
          <w:spacing w:val="-8"/>
          <w:sz w:val="22"/>
        </w:rPr>
        <w:t> </w:t>
      </w:r>
      <w:r>
        <w:rPr>
          <w:sz w:val="22"/>
        </w:rPr>
        <w:t>diagram</w:t>
      </w:r>
      <w:r>
        <w:rPr>
          <w:spacing w:val="-5"/>
          <w:sz w:val="22"/>
        </w:rPr>
        <w:t> </w:t>
      </w:r>
      <w:r>
        <w:rPr>
          <w:sz w:val="22"/>
        </w:rPr>
        <w:t>below</w:t>
      </w:r>
      <w:r>
        <w:rPr>
          <w:spacing w:val="-7"/>
          <w:sz w:val="22"/>
        </w:rPr>
        <w:t> </w:t>
      </w:r>
      <w:r>
        <w:rPr>
          <w:sz w:val="22"/>
        </w:rPr>
        <w:t>provides</w:t>
      </w:r>
      <w:r>
        <w:rPr>
          <w:spacing w:val="-3"/>
          <w:sz w:val="22"/>
        </w:rPr>
        <w:t> </w:t>
      </w:r>
      <w:r>
        <w:rPr>
          <w:sz w:val="22"/>
        </w:rPr>
        <w:t>a</w:t>
      </w:r>
      <w:r>
        <w:rPr>
          <w:spacing w:val="-3"/>
          <w:sz w:val="22"/>
        </w:rPr>
        <w:t> </w:t>
      </w:r>
      <w:r>
        <w:rPr>
          <w:sz w:val="22"/>
        </w:rPr>
        <w:t>high-level</w:t>
      </w:r>
      <w:r>
        <w:rPr>
          <w:spacing w:val="-5"/>
          <w:sz w:val="22"/>
        </w:rPr>
        <w:t> </w:t>
      </w:r>
      <w:r>
        <w:rPr>
          <w:sz w:val="22"/>
        </w:rPr>
        <w:t>overview</w:t>
      </w:r>
      <w:r>
        <w:rPr>
          <w:spacing w:val="-7"/>
          <w:sz w:val="22"/>
        </w:rPr>
        <w:t> </w:t>
      </w:r>
      <w:r>
        <w:rPr>
          <w:sz w:val="22"/>
        </w:rPr>
        <w:t>of</w:t>
      </w:r>
      <w:r>
        <w:rPr>
          <w:spacing w:val="-3"/>
          <w:sz w:val="22"/>
        </w:rPr>
        <w:t> </w:t>
      </w:r>
      <w:r>
        <w:rPr>
          <w:sz w:val="22"/>
        </w:rPr>
        <w:t>the</w:t>
      </w:r>
      <w:r>
        <w:rPr>
          <w:spacing w:val="-6"/>
          <w:sz w:val="22"/>
        </w:rPr>
        <w:t> </w:t>
      </w:r>
      <w:r>
        <w:rPr>
          <w:sz w:val="22"/>
        </w:rPr>
        <w:t>current</w:t>
      </w:r>
      <w:r>
        <w:rPr>
          <w:spacing w:val="-3"/>
          <w:sz w:val="22"/>
        </w:rPr>
        <w:t> </w:t>
      </w:r>
      <w:r>
        <w:rPr>
          <w:sz w:val="22"/>
        </w:rPr>
        <w:t>Cape’s</w:t>
      </w:r>
      <w:r>
        <w:rPr>
          <w:spacing w:val="-2"/>
          <w:sz w:val="22"/>
        </w:rPr>
        <w:t> </w:t>
      </w:r>
      <w:r>
        <w:rPr>
          <w:sz w:val="22"/>
        </w:rPr>
        <w:t>systems;</w:t>
      </w:r>
      <w:r>
        <w:rPr>
          <w:spacing w:val="-4"/>
          <w:sz w:val="22"/>
        </w:rPr>
        <w:t> </w:t>
      </w:r>
      <w:r>
        <w:rPr>
          <w:sz w:val="22"/>
        </w:rPr>
        <w:t>see</w:t>
      </w:r>
      <w:r>
        <w:rPr>
          <w:spacing w:val="-4"/>
          <w:sz w:val="22"/>
        </w:rPr>
        <w:t> </w:t>
      </w:r>
      <w:r>
        <w:rPr>
          <w:sz w:val="22"/>
        </w:rPr>
        <w:t>Appendix</w:t>
      </w:r>
      <w:r>
        <w:rPr>
          <w:spacing w:val="-6"/>
          <w:sz w:val="22"/>
        </w:rPr>
        <w:t> </w:t>
      </w:r>
      <w:r>
        <w:rPr>
          <w:sz w:val="22"/>
        </w:rPr>
        <w:t>II</w:t>
      </w:r>
      <w:r>
        <w:rPr>
          <w:spacing w:val="-4"/>
          <w:sz w:val="22"/>
        </w:rPr>
        <w:t> </w:t>
      </w:r>
      <w:r>
        <w:rPr>
          <w:sz w:val="22"/>
        </w:rPr>
        <w:t>for</w:t>
      </w:r>
      <w:r>
        <w:rPr>
          <w:spacing w:val="-7"/>
          <w:sz w:val="22"/>
        </w:rPr>
        <w:t> </w:t>
      </w:r>
      <w:r>
        <w:rPr>
          <w:sz w:val="22"/>
        </w:rPr>
        <w:t>further</w:t>
      </w:r>
      <w:r>
        <w:rPr>
          <w:spacing w:val="-3"/>
          <w:sz w:val="22"/>
        </w:rPr>
        <w:t> </w:t>
      </w:r>
      <w:r>
        <w:rPr>
          <w:sz w:val="22"/>
        </w:rPr>
        <w:t>detail</w:t>
      </w:r>
      <w:r>
        <w:rPr>
          <w:spacing w:val="-4"/>
          <w:sz w:val="22"/>
        </w:rPr>
        <w:t> </w:t>
      </w:r>
      <w:r>
        <w:rPr>
          <w:sz w:val="22"/>
        </w:rPr>
        <w:t>on</w:t>
      </w:r>
      <w:r>
        <w:rPr>
          <w:spacing w:val="-4"/>
          <w:sz w:val="22"/>
        </w:rPr>
        <w:t> </w:t>
      </w:r>
      <w:r>
        <w:rPr>
          <w:sz w:val="22"/>
        </w:rPr>
        <w:t>each</w:t>
      </w:r>
      <w:r>
        <w:rPr>
          <w:spacing w:val="-8"/>
          <w:sz w:val="22"/>
        </w:rPr>
        <w:t> </w:t>
      </w:r>
      <w:r>
        <w:rPr>
          <w:sz w:val="22"/>
        </w:rPr>
        <w:t>of Cape’s</w:t>
      </w:r>
      <w:r>
        <w:rPr>
          <w:spacing w:val="-3"/>
          <w:sz w:val="22"/>
        </w:rPr>
        <w:t> </w:t>
      </w:r>
      <w:r>
        <w:rPr>
          <w:sz w:val="22"/>
        </w:rPr>
        <w:t>SAP</w:t>
      </w:r>
      <w:r>
        <w:rPr>
          <w:spacing w:val="-3"/>
          <w:sz w:val="22"/>
        </w:rPr>
        <w:t> </w:t>
      </w:r>
      <w:r>
        <w:rPr>
          <w:spacing w:val="-2"/>
          <w:sz w:val="22"/>
        </w:rPr>
        <w:t>Module:</w:t>
      </w:r>
    </w:p>
    <w:p>
      <w:pPr>
        <w:spacing w:before="194"/>
        <w:ind w:left="8525" w:right="0" w:firstLine="0"/>
        <w:jc w:val="left"/>
        <w:rPr>
          <w:sz w:val="24"/>
        </w:rPr>
      </w:pPr>
      <w:r>
        <w:rPr/>
        <mc:AlternateContent>
          <mc:Choice Requires="wps">
            <w:drawing>
              <wp:anchor distT="0" distB="0" distL="0" distR="0" allowOverlap="1" layoutInCell="1" locked="0" behindDoc="0" simplePos="0" relativeHeight="15752704">
                <wp:simplePos x="0" y="0"/>
                <wp:positionH relativeFrom="page">
                  <wp:posOffset>3108198</wp:posOffset>
                </wp:positionH>
                <wp:positionV relativeFrom="paragraph">
                  <wp:posOffset>269788</wp:posOffset>
                </wp:positionV>
                <wp:extent cx="1010919" cy="49847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1010919" cy="498475"/>
                        </a:xfrm>
                        <a:prstGeom prst="rect">
                          <a:avLst/>
                        </a:prstGeom>
                        <a:ln w="38100">
                          <a:solidFill>
                            <a:srgbClr val="FFFFFF"/>
                          </a:solidFill>
                          <a:prstDash val="solid"/>
                        </a:ln>
                      </wps:spPr>
                      <wps:txbx>
                        <w:txbxContent>
                          <w:p>
                            <w:pPr>
                              <w:spacing w:before="65"/>
                              <w:ind w:left="144" w:right="553" w:firstLine="0"/>
                              <w:jc w:val="left"/>
                              <w:rPr>
                                <w:sz w:val="24"/>
                              </w:rPr>
                            </w:pPr>
                            <w:r>
                              <w:rPr>
                                <w:color w:val="FFFFFF"/>
                                <w:spacing w:val="-4"/>
                                <w:sz w:val="24"/>
                              </w:rPr>
                              <w:t>ETM </w:t>
                            </w:r>
                            <w:r>
                              <w:rPr>
                                <w:color w:val="FFFFFF"/>
                                <w:spacing w:val="-2"/>
                                <w:sz w:val="24"/>
                              </w:rPr>
                              <w:t>(CH&amp;S)</w:t>
                            </w:r>
                          </w:p>
                        </w:txbxContent>
                      </wps:txbx>
                      <wps:bodyPr wrap="square" lIns="0" tIns="0" rIns="0" bIns="0" rtlCol="0">
                        <a:noAutofit/>
                      </wps:bodyPr>
                    </wps:wsp>
                  </a:graphicData>
                </a:graphic>
              </wp:anchor>
            </w:drawing>
          </mc:Choice>
          <mc:Fallback>
            <w:pict>
              <v:shape style="position:absolute;margin-left:244.740005pt;margin-top:21.243223pt;width:79.6pt;height:39.25pt;mso-position-horizontal-relative:page;mso-position-vertical-relative:paragraph;z-index:15752704" type="#_x0000_t202" id="docshape126" filled="false" stroked="true" strokeweight="3pt" strokecolor="#ffffff">
                <v:textbox inset="0,0,0,0">
                  <w:txbxContent>
                    <w:p>
                      <w:pPr>
                        <w:spacing w:before="65"/>
                        <w:ind w:left="144" w:right="553" w:firstLine="0"/>
                        <w:jc w:val="left"/>
                        <w:rPr>
                          <w:sz w:val="24"/>
                        </w:rPr>
                      </w:pPr>
                      <w:r>
                        <w:rPr>
                          <w:color w:val="FFFFFF"/>
                          <w:spacing w:val="-4"/>
                          <w:sz w:val="24"/>
                        </w:rPr>
                        <w:t>ETM </w:t>
                      </w:r>
                      <w:r>
                        <w:rPr>
                          <w:color w:val="FFFFFF"/>
                          <w:spacing w:val="-2"/>
                          <w:sz w:val="24"/>
                        </w:rPr>
                        <w:t>(CH&amp;S)</w:t>
                      </w:r>
                    </w:p>
                  </w:txbxContent>
                </v:textbox>
                <v:stroke dashstyle="solid"/>
                <w10:wrap type="none"/>
              </v:shape>
            </w:pict>
          </mc:Fallback>
        </mc:AlternateContent>
      </w:r>
      <w:r>
        <w:rPr>
          <w:color w:val="FFFFFF"/>
          <w:sz w:val="24"/>
        </w:rPr>
        <w:t>Jaama</w:t>
      </w:r>
      <w:r>
        <w:rPr>
          <w:color w:val="FFFFFF"/>
          <w:spacing w:val="-16"/>
          <w:sz w:val="24"/>
        </w:rPr>
        <w:t> </w:t>
      </w:r>
      <w:r>
        <w:rPr>
          <w:color w:val="FFFFFF"/>
          <w:sz w:val="24"/>
        </w:rPr>
        <w:t>Asset</w:t>
      </w:r>
      <w:r>
        <w:rPr>
          <w:color w:val="FFFFFF"/>
          <w:spacing w:val="-4"/>
          <w:sz w:val="24"/>
        </w:rPr>
        <w:t> </w:t>
      </w:r>
      <w:r>
        <w:rPr>
          <w:color w:val="FFFFFF"/>
          <w:spacing w:val="-2"/>
          <w:sz w:val="24"/>
        </w:rPr>
        <w:t>Management</w:t>
      </w:r>
    </w:p>
    <w:p>
      <w:pPr>
        <w:pStyle w:val="Heading4"/>
        <w:spacing w:before="125"/>
        <w:ind w:right="1168"/>
        <w:jc w:val="center"/>
      </w:pPr>
      <w:r>
        <w:rPr>
          <w:color w:val="FFFFFF"/>
          <w:spacing w:val="-5"/>
        </w:rPr>
        <w:t>AR</w:t>
      </w:r>
    </w:p>
    <w:p>
      <w:pPr>
        <w:pStyle w:val="BodyText"/>
        <w:spacing w:before="73"/>
      </w:pPr>
    </w:p>
    <w:p>
      <w:pPr>
        <w:spacing w:after="0"/>
        <w:sectPr>
          <w:footerReference w:type="default" r:id="rId33"/>
          <w:pgSz w:w="16850" w:h="11910" w:orient="landscape"/>
          <w:pgMar w:header="0" w:footer="962" w:top="1320" w:bottom="1160" w:left="680" w:right="1100"/>
        </w:sectPr>
      </w:pPr>
    </w:p>
    <w:p>
      <w:pPr>
        <w:spacing w:before="316"/>
        <w:ind w:left="0" w:right="1251" w:firstLine="0"/>
        <w:jc w:val="right"/>
        <w:rPr>
          <w:rFonts w:ascii="Carlito"/>
          <w:sz w:val="32"/>
        </w:rPr>
      </w:pPr>
      <w:r>
        <w:rPr>
          <w:rFonts w:ascii="Carlito"/>
          <w:color w:val="FFFFFF"/>
          <w:spacing w:val="-2"/>
          <w:sz w:val="32"/>
        </w:rPr>
        <w:t>ISC&amp;E</w:t>
      </w:r>
    </w:p>
    <w:p>
      <w:pPr>
        <w:spacing w:before="131"/>
        <w:ind w:left="0" w:right="0" w:firstLine="0"/>
        <w:jc w:val="right"/>
        <w:rPr>
          <w:sz w:val="24"/>
        </w:rPr>
      </w:pPr>
      <w:r>
        <w:rPr>
          <w:color w:val="FFFFFF"/>
          <w:spacing w:val="-5"/>
          <w:sz w:val="24"/>
        </w:rPr>
        <w:t>SD</w:t>
      </w:r>
    </w:p>
    <w:p>
      <w:pPr>
        <w:tabs>
          <w:tab w:pos="5789" w:val="left" w:leader="none"/>
        </w:tabs>
        <w:spacing w:before="93"/>
        <w:ind w:left="3501" w:right="0" w:firstLine="0"/>
        <w:jc w:val="left"/>
        <w:rPr>
          <w:sz w:val="24"/>
        </w:rPr>
      </w:pPr>
      <w:r>
        <w:rPr/>
        <w:br w:type="column"/>
      </w:r>
      <w:r>
        <w:rPr>
          <w:color w:val="FFFFFF"/>
          <w:spacing w:val="-5"/>
          <w:sz w:val="24"/>
        </w:rPr>
        <w:t>AM</w:t>
      </w:r>
      <w:r>
        <w:rPr>
          <w:color w:val="FFFFFF"/>
          <w:sz w:val="24"/>
        </w:rPr>
        <w:tab/>
      </w:r>
      <w:r>
        <w:rPr>
          <w:color w:val="FFFFFF"/>
          <w:spacing w:val="-5"/>
          <w:sz w:val="24"/>
        </w:rPr>
        <w:t>MM</w:t>
      </w:r>
    </w:p>
    <w:p>
      <w:pPr>
        <w:pStyle w:val="BodyText"/>
        <w:rPr>
          <w:sz w:val="24"/>
        </w:rPr>
      </w:pPr>
    </w:p>
    <w:p>
      <w:pPr>
        <w:pStyle w:val="BodyText"/>
        <w:rPr>
          <w:sz w:val="24"/>
        </w:rPr>
      </w:pPr>
    </w:p>
    <w:p>
      <w:pPr>
        <w:pStyle w:val="BodyText"/>
        <w:spacing w:before="12"/>
        <w:rPr>
          <w:sz w:val="24"/>
        </w:rPr>
      </w:pPr>
    </w:p>
    <w:p>
      <w:pPr>
        <w:spacing w:before="0"/>
        <w:ind w:left="1812" w:right="0" w:firstLine="0"/>
        <w:jc w:val="left"/>
        <w:rPr>
          <w:sz w:val="24"/>
        </w:rPr>
      </w:pPr>
      <w:r>
        <w:rPr/>
        <mc:AlternateContent>
          <mc:Choice Requires="wps">
            <w:drawing>
              <wp:anchor distT="0" distB="0" distL="0" distR="0" allowOverlap="1" layoutInCell="1" locked="0" behindDoc="0" simplePos="0" relativeHeight="15752192">
                <wp:simplePos x="0" y="0"/>
                <wp:positionH relativeFrom="page">
                  <wp:posOffset>7716773</wp:posOffset>
                </wp:positionH>
                <wp:positionV relativeFrom="paragraph">
                  <wp:posOffset>-205470</wp:posOffset>
                </wp:positionV>
                <wp:extent cx="1010919" cy="32639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1010919" cy="326390"/>
                        </a:xfrm>
                        <a:prstGeom prst="rect">
                          <a:avLst/>
                        </a:prstGeom>
                        <a:ln w="38100">
                          <a:solidFill>
                            <a:srgbClr val="FFFFFF"/>
                          </a:solidFill>
                          <a:prstDash val="solid"/>
                        </a:ln>
                      </wps:spPr>
                      <wps:txbx>
                        <w:txbxContent>
                          <w:p>
                            <w:pPr>
                              <w:spacing w:before="71"/>
                              <w:ind w:left="145" w:right="0" w:firstLine="0"/>
                              <w:jc w:val="left"/>
                              <w:rPr>
                                <w:sz w:val="24"/>
                              </w:rPr>
                            </w:pPr>
                            <w:r>
                              <w:rPr>
                                <w:color w:val="FFFFFF"/>
                                <w:spacing w:val="-5"/>
                                <w:sz w:val="24"/>
                              </w:rPr>
                              <w:t>AP</w:t>
                            </w:r>
                          </w:p>
                        </w:txbxContent>
                      </wps:txbx>
                      <wps:bodyPr wrap="square" lIns="0" tIns="0" rIns="0" bIns="0" rtlCol="0">
                        <a:noAutofit/>
                      </wps:bodyPr>
                    </wps:wsp>
                  </a:graphicData>
                </a:graphic>
              </wp:anchor>
            </w:drawing>
          </mc:Choice>
          <mc:Fallback>
            <w:pict>
              <v:shape style="position:absolute;margin-left:607.619995pt;margin-top:-16.17877pt;width:79.6pt;height:25.7pt;mso-position-horizontal-relative:page;mso-position-vertical-relative:paragraph;z-index:15752192" type="#_x0000_t202" id="docshape127" filled="false" stroked="true" strokeweight="3pt" strokecolor="#ffffff">
                <v:textbox inset="0,0,0,0">
                  <w:txbxContent>
                    <w:p>
                      <w:pPr>
                        <w:spacing w:before="71"/>
                        <w:ind w:left="145" w:right="0" w:firstLine="0"/>
                        <w:jc w:val="left"/>
                        <w:rPr>
                          <w:sz w:val="24"/>
                        </w:rPr>
                      </w:pPr>
                      <w:r>
                        <w:rPr>
                          <w:color w:val="FFFFFF"/>
                          <w:spacing w:val="-5"/>
                          <w:sz w:val="24"/>
                        </w:rPr>
                        <w:t>AP</w:t>
                      </w:r>
                    </w:p>
                  </w:txbxContent>
                </v:textbox>
                <v:stroke dashstyle="solid"/>
                <w10:wrap type="none"/>
              </v:shape>
            </w:pict>
          </mc:Fallback>
        </mc:AlternateContent>
      </w:r>
      <w:r>
        <w:rPr>
          <w:color w:val="FFFFFF"/>
          <w:sz w:val="24"/>
        </w:rPr>
        <w:t>FI </w:t>
      </w:r>
      <w:r>
        <w:rPr>
          <w:color w:val="FFFFFF"/>
          <w:spacing w:val="-5"/>
          <w:sz w:val="24"/>
        </w:rPr>
        <w:t>CO</w:t>
      </w:r>
    </w:p>
    <w:p>
      <w:pPr>
        <w:spacing w:after="0"/>
        <w:jc w:val="left"/>
        <w:rPr>
          <w:sz w:val="24"/>
        </w:rPr>
        <w:sectPr>
          <w:type w:val="continuous"/>
          <w:pgSz w:w="16850" w:h="11910" w:orient="landscape"/>
          <w:pgMar w:header="0" w:footer="962" w:top="1120" w:bottom="280" w:left="680" w:right="1100"/>
          <w:cols w:num="2" w:equalWidth="0">
            <w:col w:w="6515" w:space="40"/>
            <w:col w:w="8515"/>
          </w:cols>
        </w:sectPr>
      </w:pPr>
    </w:p>
    <w:p>
      <w:pPr>
        <w:tabs>
          <w:tab w:pos="6180" w:val="left" w:leader="none"/>
        </w:tabs>
        <w:spacing w:before="166"/>
        <w:ind w:left="4091" w:right="0" w:firstLine="0"/>
        <w:jc w:val="left"/>
        <w:rPr>
          <w:sz w:val="24"/>
        </w:rPr>
      </w:pPr>
      <w:r>
        <w:rPr>
          <w:color w:val="FFFFFF"/>
          <w:spacing w:val="-5"/>
          <w:sz w:val="24"/>
        </w:rPr>
        <w:t>CM</w:t>
      </w:r>
      <w:r>
        <w:rPr>
          <w:color w:val="FFFFFF"/>
          <w:sz w:val="24"/>
        </w:rPr>
        <w:tab/>
        <w:t>ETM </w:t>
      </w:r>
      <w:r>
        <w:rPr>
          <w:color w:val="FFFFFF"/>
          <w:spacing w:val="-4"/>
          <w:sz w:val="24"/>
        </w:rPr>
        <w:t>(CP)</w:t>
      </w:r>
    </w:p>
    <w:p>
      <w:pPr>
        <w:pStyle w:val="BodyText"/>
        <w:spacing w:before="7"/>
        <w:rPr>
          <w:sz w:val="4"/>
        </w:rPr>
      </w:pPr>
      <w:r>
        <w:rPr/>
        <mc:AlternateContent>
          <mc:Choice Requires="wps">
            <w:drawing>
              <wp:anchor distT="0" distB="0" distL="0" distR="0" allowOverlap="1" layoutInCell="1" locked="0" behindDoc="1" simplePos="0" relativeHeight="487602688">
                <wp:simplePos x="0" y="0"/>
                <wp:positionH relativeFrom="page">
                  <wp:posOffset>1016508</wp:posOffset>
                </wp:positionH>
                <wp:positionV relativeFrom="paragraph">
                  <wp:posOffset>54147</wp:posOffset>
                </wp:positionV>
                <wp:extent cx="977265" cy="599440"/>
                <wp:effectExtent l="0" t="0" r="0" b="0"/>
                <wp:wrapTopAndBottom/>
                <wp:docPr id="144" name="Textbox 144"/>
                <wp:cNvGraphicFramePr>
                  <a:graphicFrameLocks/>
                </wp:cNvGraphicFramePr>
                <a:graphic>
                  <a:graphicData uri="http://schemas.microsoft.com/office/word/2010/wordprocessingShape">
                    <wps:wsp>
                      <wps:cNvPr id="144" name="Textbox 144"/>
                      <wps:cNvSpPr txBox="1"/>
                      <wps:spPr>
                        <a:xfrm>
                          <a:off x="0" y="0"/>
                          <a:ext cx="977265" cy="599440"/>
                        </a:xfrm>
                        <a:prstGeom prst="rect">
                          <a:avLst/>
                        </a:prstGeom>
                        <a:ln w="9144">
                          <a:solidFill>
                            <a:srgbClr val="46AAC5"/>
                          </a:solidFill>
                          <a:prstDash val="solid"/>
                        </a:ln>
                      </wps:spPr>
                      <wps:txbx>
                        <w:txbxContent>
                          <w:p>
                            <w:pPr>
                              <w:spacing w:before="68"/>
                              <w:ind w:left="146" w:right="0" w:firstLine="0"/>
                              <w:jc w:val="left"/>
                              <w:rPr>
                                <w:sz w:val="24"/>
                              </w:rPr>
                            </w:pPr>
                            <w:hyperlink r:id="rId34">
                              <w:r>
                                <w:rPr>
                                  <w:spacing w:val="-2"/>
                                  <w:sz w:val="24"/>
                                  <w:u w:val="single"/>
                                </w:rPr>
                                <w:t>Scaffold</w:t>
                              </w:r>
                            </w:hyperlink>
                            <w:r>
                              <w:rPr>
                                <w:spacing w:val="-2"/>
                                <w:sz w:val="24"/>
                                <w:u w:val="none"/>
                              </w:rPr>
                              <w:t> </w:t>
                            </w:r>
                            <w:hyperlink r:id="rId34">
                              <w:r>
                                <w:rPr>
                                  <w:sz w:val="24"/>
                                  <w:u w:val="single"/>
                                </w:rPr>
                                <w:t>Requests</w:t>
                              </w:r>
                              <w:r>
                                <w:rPr>
                                  <w:spacing w:val="-17"/>
                                  <w:sz w:val="24"/>
                                  <w:u w:val="single"/>
                                </w:rPr>
                                <w:t> </w:t>
                              </w:r>
                              <w:r>
                                <w:rPr>
                                  <w:sz w:val="24"/>
                                  <w:u w:val="single"/>
                                </w:rPr>
                                <w:t>/</w:t>
                              </w:r>
                            </w:hyperlink>
                            <w:r>
                              <w:rPr>
                                <w:sz w:val="24"/>
                                <w:u w:val="none"/>
                              </w:rPr>
                              <w:t> </w:t>
                            </w:r>
                            <w:hyperlink r:id="rId34">
                              <w:r>
                                <w:rPr>
                                  <w:spacing w:val="-2"/>
                                  <w:sz w:val="24"/>
                                  <w:u w:val="none"/>
                                </w:rPr>
                                <w:t>Returns</w:t>
                              </w:r>
                            </w:hyperlink>
                          </w:p>
                        </w:txbxContent>
                      </wps:txbx>
                      <wps:bodyPr wrap="square" lIns="0" tIns="0" rIns="0" bIns="0" rtlCol="0">
                        <a:noAutofit/>
                      </wps:bodyPr>
                    </wps:wsp>
                  </a:graphicData>
                </a:graphic>
              </wp:anchor>
            </w:drawing>
          </mc:Choice>
          <mc:Fallback>
            <w:pict>
              <v:shape style="position:absolute;margin-left:80.040001pt;margin-top:4.263574pt;width:76.95pt;height:47.2pt;mso-position-horizontal-relative:page;mso-position-vertical-relative:paragraph;z-index:-15713792;mso-wrap-distance-left:0;mso-wrap-distance-right:0" type="#_x0000_t202" id="docshape128" filled="false" stroked="true" strokeweight=".72pt" strokecolor="#46aac5">
                <v:textbox inset="0,0,0,0">
                  <w:txbxContent>
                    <w:p>
                      <w:pPr>
                        <w:spacing w:before="68"/>
                        <w:ind w:left="146" w:right="0" w:firstLine="0"/>
                        <w:jc w:val="left"/>
                        <w:rPr>
                          <w:sz w:val="24"/>
                        </w:rPr>
                      </w:pPr>
                      <w:hyperlink r:id="rId34">
                        <w:r>
                          <w:rPr>
                            <w:spacing w:val="-2"/>
                            <w:sz w:val="24"/>
                            <w:u w:val="single"/>
                          </w:rPr>
                          <w:t>Scaffold</w:t>
                        </w:r>
                      </w:hyperlink>
                      <w:r>
                        <w:rPr>
                          <w:spacing w:val="-2"/>
                          <w:sz w:val="24"/>
                          <w:u w:val="none"/>
                        </w:rPr>
                        <w:t> </w:t>
                      </w:r>
                      <w:hyperlink r:id="rId34">
                        <w:r>
                          <w:rPr>
                            <w:sz w:val="24"/>
                            <w:u w:val="single"/>
                          </w:rPr>
                          <w:t>Requests</w:t>
                        </w:r>
                        <w:r>
                          <w:rPr>
                            <w:spacing w:val="-17"/>
                            <w:sz w:val="24"/>
                            <w:u w:val="single"/>
                          </w:rPr>
                          <w:t> </w:t>
                        </w:r>
                        <w:r>
                          <w:rPr>
                            <w:sz w:val="24"/>
                            <w:u w:val="single"/>
                          </w:rPr>
                          <w:t>/</w:t>
                        </w:r>
                      </w:hyperlink>
                      <w:r>
                        <w:rPr>
                          <w:sz w:val="24"/>
                          <w:u w:val="none"/>
                        </w:rPr>
                        <w:t> </w:t>
                      </w:r>
                      <w:hyperlink r:id="rId34">
                        <w:r>
                          <w:rPr>
                            <w:spacing w:val="-2"/>
                            <w:sz w:val="24"/>
                            <w:u w:val="none"/>
                          </w:rPr>
                          <w:t>Returns</w:t>
                        </w:r>
                      </w:hyperlink>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03200">
                <wp:simplePos x="0" y="0"/>
                <wp:positionH relativeFrom="page">
                  <wp:posOffset>3992117</wp:posOffset>
                </wp:positionH>
                <wp:positionV relativeFrom="paragraph">
                  <wp:posOffset>586023</wp:posOffset>
                </wp:positionV>
                <wp:extent cx="991869" cy="386080"/>
                <wp:effectExtent l="0" t="0" r="0" b="0"/>
                <wp:wrapTopAndBottom/>
                <wp:docPr id="145" name="Textbox 145"/>
                <wp:cNvGraphicFramePr>
                  <a:graphicFrameLocks/>
                </wp:cNvGraphicFramePr>
                <a:graphic>
                  <a:graphicData uri="http://schemas.microsoft.com/office/word/2010/wordprocessingShape">
                    <wps:wsp>
                      <wps:cNvPr id="145" name="Textbox 145"/>
                      <wps:cNvSpPr txBox="1"/>
                      <wps:spPr>
                        <a:xfrm>
                          <a:off x="0" y="0"/>
                          <a:ext cx="991869" cy="386080"/>
                        </a:xfrm>
                        <a:prstGeom prst="rect">
                          <a:avLst/>
                        </a:prstGeom>
                      </wps:spPr>
                      <wps:txbx>
                        <w:txbxContent>
                          <w:p>
                            <w:pPr>
                              <w:spacing w:before="66"/>
                              <w:ind w:left="175" w:right="0" w:firstLine="0"/>
                              <w:jc w:val="left"/>
                              <w:rPr>
                                <w:sz w:val="24"/>
                              </w:rPr>
                            </w:pPr>
                            <w:r>
                              <w:rPr>
                                <w:color w:val="FFFFFF"/>
                                <w:sz w:val="24"/>
                              </w:rPr>
                              <w:t>PR</w:t>
                            </w:r>
                            <w:r>
                              <w:rPr>
                                <w:color w:val="FFFFFF"/>
                                <w:spacing w:val="-1"/>
                                <w:sz w:val="24"/>
                              </w:rPr>
                              <w:t> </w:t>
                            </w:r>
                            <w:r>
                              <w:rPr>
                                <w:color w:val="FFFFFF"/>
                                <w:spacing w:val="-2"/>
                                <w:sz w:val="24"/>
                              </w:rPr>
                              <w:t>Salary</w:t>
                            </w:r>
                          </w:p>
                        </w:txbxContent>
                      </wps:txbx>
                      <wps:bodyPr wrap="square" lIns="0" tIns="0" rIns="0" bIns="0" rtlCol="0">
                        <a:noAutofit/>
                      </wps:bodyPr>
                    </wps:wsp>
                  </a:graphicData>
                </a:graphic>
              </wp:anchor>
            </w:drawing>
          </mc:Choice>
          <mc:Fallback>
            <w:pict>
              <v:shape style="position:absolute;margin-left:314.339996pt;margin-top:46.143574pt;width:78.1pt;height:30.4pt;mso-position-horizontal-relative:page;mso-position-vertical-relative:paragraph;z-index:-15713280;mso-wrap-distance-left:0;mso-wrap-distance-right:0" type="#_x0000_t202" id="docshape129" filled="false" stroked="false">
                <v:textbox inset="0,0,0,0">
                  <w:txbxContent>
                    <w:p>
                      <w:pPr>
                        <w:spacing w:before="66"/>
                        <w:ind w:left="175" w:right="0" w:firstLine="0"/>
                        <w:jc w:val="left"/>
                        <w:rPr>
                          <w:sz w:val="24"/>
                        </w:rPr>
                      </w:pPr>
                      <w:r>
                        <w:rPr>
                          <w:color w:val="FFFFFF"/>
                          <w:sz w:val="24"/>
                        </w:rPr>
                        <w:t>PR</w:t>
                      </w:r>
                      <w:r>
                        <w:rPr>
                          <w:color w:val="FFFFFF"/>
                          <w:spacing w:val="-1"/>
                          <w:sz w:val="24"/>
                        </w:rPr>
                        <w:t> </w:t>
                      </w:r>
                      <w:r>
                        <w:rPr>
                          <w:color w:val="FFFFFF"/>
                          <w:spacing w:val="-2"/>
                          <w:sz w:val="24"/>
                        </w:rPr>
                        <w:t>Salary</w:t>
                      </w:r>
                    </w:p>
                  </w:txbxContent>
                </v:textbox>
                <w10:wrap type="topAndBottom"/>
              </v:shape>
            </w:pict>
          </mc:Fallback>
        </mc:AlternateContent>
      </w:r>
    </w:p>
    <w:p>
      <w:pPr>
        <w:pStyle w:val="BodyText"/>
        <w:spacing w:before="2"/>
        <w:rPr>
          <w:sz w:val="5"/>
        </w:rPr>
      </w:pPr>
    </w:p>
    <w:p>
      <w:pPr>
        <w:tabs>
          <w:tab w:pos="5636" w:val="left" w:leader="none"/>
        </w:tabs>
        <w:spacing w:line="240" w:lineRule="auto"/>
        <w:ind w:left="195" w:right="0" w:firstLine="0"/>
        <w:rPr>
          <w:sz w:val="20"/>
        </w:rPr>
      </w:pPr>
      <w:r>
        <w:rPr>
          <w:sz w:val="20"/>
        </w:rPr>
        <mc:AlternateContent>
          <mc:Choice Requires="wps">
            <w:drawing>
              <wp:inline distT="0" distB="0" distL="0" distR="0">
                <wp:extent cx="1403985" cy="253365"/>
                <wp:effectExtent l="9525" t="0" r="0" b="13335"/>
                <wp:docPr id="146" name="Textbox 146"/>
                <wp:cNvGraphicFramePr>
                  <a:graphicFrameLocks/>
                </wp:cNvGraphicFramePr>
                <a:graphic>
                  <a:graphicData uri="http://schemas.microsoft.com/office/word/2010/wordprocessingShape">
                    <wps:wsp>
                      <wps:cNvPr id="146" name="Textbox 146"/>
                      <wps:cNvSpPr txBox="1"/>
                      <wps:spPr>
                        <a:xfrm>
                          <a:off x="0" y="0"/>
                          <a:ext cx="1403985" cy="253365"/>
                        </a:xfrm>
                        <a:prstGeom prst="rect">
                          <a:avLst/>
                        </a:prstGeom>
                        <a:ln w="9144">
                          <a:solidFill>
                            <a:srgbClr val="46AAC5"/>
                          </a:solidFill>
                          <a:prstDash val="solid"/>
                        </a:ln>
                      </wps:spPr>
                      <wps:txbx>
                        <w:txbxContent>
                          <w:p>
                            <w:pPr>
                              <w:spacing w:before="69"/>
                              <w:ind w:left="143" w:right="0" w:firstLine="0"/>
                              <w:jc w:val="left"/>
                              <w:rPr>
                                <w:sz w:val="24"/>
                              </w:rPr>
                            </w:pPr>
                            <w:hyperlink r:id="rId35">
                              <w:r>
                                <w:rPr>
                                  <w:sz w:val="24"/>
                                </w:rPr>
                                <w:t>Site</w:t>
                              </w:r>
                              <w:r>
                                <w:rPr>
                                  <w:spacing w:val="-4"/>
                                  <w:sz w:val="24"/>
                                </w:rPr>
                                <w:t> </w:t>
                              </w:r>
                              <w:r>
                                <w:rPr>
                                  <w:spacing w:val="-2"/>
                                  <w:sz w:val="24"/>
                                </w:rPr>
                                <w:t>System</w:t>
                              </w:r>
                            </w:hyperlink>
                          </w:p>
                        </w:txbxContent>
                      </wps:txbx>
                      <wps:bodyPr wrap="square" lIns="0" tIns="0" rIns="0" bIns="0" rtlCol="0">
                        <a:noAutofit/>
                      </wps:bodyPr>
                    </wps:wsp>
                  </a:graphicData>
                </a:graphic>
              </wp:inline>
            </w:drawing>
          </mc:Choice>
          <mc:Fallback>
            <w:pict>
              <v:shape style="width:110.55pt;height:19.95pt;mso-position-horizontal-relative:char;mso-position-vertical-relative:line" type="#_x0000_t202" id="docshape130" filled="false" stroked="true" strokeweight=".72pt" strokecolor="#46aac5">
                <w10:anchorlock/>
                <v:textbox inset="0,0,0,0">
                  <w:txbxContent>
                    <w:p>
                      <w:pPr>
                        <w:spacing w:before="69"/>
                        <w:ind w:left="143" w:right="0" w:firstLine="0"/>
                        <w:jc w:val="left"/>
                        <w:rPr>
                          <w:sz w:val="24"/>
                        </w:rPr>
                      </w:pPr>
                      <w:hyperlink r:id="rId35">
                        <w:r>
                          <w:rPr>
                            <w:sz w:val="24"/>
                          </w:rPr>
                          <w:t>Site</w:t>
                        </w:r>
                        <w:r>
                          <w:rPr>
                            <w:spacing w:val="-4"/>
                            <w:sz w:val="24"/>
                          </w:rPr>
                          <w:t> </w:t>
                        </w:r>
                        <w:r>
                          <w:rPr>
                            <w:spacing w:val="-2"/>
                            <w:sz w:val="24"/>
                          </w:rPr>
                          <w:t>System</w:t>
                        </w:r>
                      </w:hyperlink>
                    </w:p>
                  </w:txbxContent>
                </v:textbox>
                <v:stroke dashstyle="solid"/>
              </v:shape>
            </w:pict>
          </mc:Fallback>
        </mc:AlternateContent>
      </w:r>
      <w:r>
        <w:rPr>
          <w:sz w:val="20"/>
        </w:rPr>
      </w:r>
      <w:r>
        <w:rPr>
          <w:sz w:val="20"/>
        </w:rPr>
        <w:tab/>
      </w:r>
      <w:r>
        <w:rPr>
          <w:position w:val="15"/>
          <w:sz w:val="20"/>
        </w:rPr>
        <mc:AlternateContent>
          <mc:Choice Requires="wps">
            <w:drawing>
              <wp:inline distT="0" distB="0" distL="0" distR="0">
                <wp:extent cx="972819" cy="288290"/>
                <wp:effectExtent l="0" t="0" r="0" b="0"/>
                <wp:docPr id="147" name="Textbox 147"/>
                <wp:cNvGraphicFramePr>
                  <a:graphicFrameLocks/>
                </wp:cNvGraphicFramePr>
                <a:graphic>
                  <a:graphicData uri="http://schemas.microsoft.com/office/word/2010/wordprocessingShape">
                    <wps:wsp>
                      <wps:cNvPr id="147" name="Textbox 147"/>
                      <wps:cNvSpPr txBox="1"/>
                      <wps:spPr>
                        <a:xfrm>
                          <a:off x="0" y="0"/>
                          <a:ext cx="972819" cy="288290"/>
                        </a:xfrm>
                        <a:prstGeom prst="rect">
                          <a:avLst/>
                        </a:prstGeom>
                      </wps:spPr>
                      <wps:txbx>
                        <w:txbxContent>
                          <w:p>
                            <w:pPr>
                              <w:spacing w:before="71"/>
                              <w:ind w:left="145" w:right="0" w:firstLine="0"/>
                              <w:jc w:val="left"/>
                              <w:rPr>
                                <w:sz w:val="24"/>
                              </w:rPr>
                            </w:pPr>
                            <w:r>
                              <w:rPr>
                                <w:color w:val="FFFFFF"/>
                                <w:spacing w:val="-5"/>
                                <w:sz w:val="24"/>
                              </w:rPr>
                              <w:t>HR</w:t>
                            </w:r>
                          </w:p>
                        </w:txbxContent>
                      </wps:txbx>
                      <wps:bodyPr wrap="square" lIns="0" tIns="0" rIns="0" bIns="0" rtlCol="0">
                        <a:noAutofit/>
                      </wps:bodyPr>
                    </wps:wsp>
                  </a:graphicData>
                </a:graphic>
              </wp:inline>
            </w:drawing>
          </mc:Choice>
          <mc:Fallback>
            <w:pict>
              <v:shape style="width:76.6pt;height:22.7pt;mso-position-horizontal-relative:char;mso-position-vertical-relative:line" type="#_x0000_t202" id="docshape131" filled="false" stroked="false">
                <w10:anchorlock/>
                <v:textbox inset="0,0,0,0">
                  <w:txbxContent>
                    <w:p>
                      <w:pPr>
                        <w:spacing w:before="71"/>
                        <w:ind w:left="145" w:right="0" w:firstLine="0"/>
                        <w:jc w:val="left"/>
                        <w:rPr>
                          <w:sz w:val="24"/>
                        </w:rPr>
                      </w:pPr>
                      <w:r>
                        <w:rPr>
                          <w:color w:val="FFFFFF"/>
                          <w:spacing w:val="-5"/>
                          <w:sz w:val="24"/>
                        </w:rPr>
                        <w:t>HR</w:t>
                      </w:r>
                    </w:p>
                  </w:txbxContent>
                </v:textbox>
              </v:shape>
            </w:pict>
          </mc:Fallback>
        </mc:AlternateContent>
      </w:r>
      <w:r>
        <w:rPr>
          <w:position w:val="15"/>
          <w:sz w:val="20"/>
        </w:rPr>
      </w:r>
    </w:p>
    <w:p>
      <w:pPr>
        <w:spacing w:line="240" w:lineRule="auto" w:before="0"/>
        <w:rPr>
          <w:sz w:val="24"/>
        </w:rPr>
      </w:pPr>
      <w:r>
        <w:rPr/>
        <w:br w:type="column"/>
      </w:r>
      <w:r>
        <w:rPr>
          <w:sz w:val="24"/>
        </w:rPr>
      </w:r>
    </w:p>
    <w:p>
      <w:pPr>
        <w:pStyle w:val="BodyText"/>
        <w:rPr>
          <w:sz w:val="24"/>
        </w:rPr>
      </w:pPr>
    </w:p>
    <w:p>
      <w:pPr>
        <w:pStyle w:val="BodyText"/>
        <w:spacing w:before="233"/>
        <w:rPr>
          <w:sz w:val="24"/>
        </w:rPr>
      </w:pPr>
    </w:p>
    <w:p>
      <w:pPr>
        <w:spacing w:before="0"/>
        <w:ind w:left="284" w:right="0" w:firstLine="0"/>
        <w:jc w:val="left"/>
        <w:rPr>
          <w:sz w:val="24"/>
        </w:rPr>
      </w:pPr>
      <w:r>
        <w:rPr>
          <w:color w:val="FFFFFF"/>
          <w:sz w:val="24"/>
        </w:rPr>
        <w:t>PR</w:t>
      </w:r>
      <w:r>
        <w:rPr>
          <w:color w:val="FFFFFF"/>
          <w:spacing w:val="-5"/>
          <w:sz w:val="24"/>
        </w:rPr>
        <w:t> </w:t>
      </w:r>
      <w:r>
        <w:rPr>
          <w:color w:val="FFFFFF"/>
          <w:spacing w:val="-2"/>
          <w:sz w:val="24"/>
        </w:rPr>
        <w:t>Weekly</w:t>
      </w:r>
    </w:p>
    <w:p>
      <w:pPr>
        <w:spacing w:line="240" w:lineRule="auto" w:before="0"/>
        <w:rPr>
          <w:sz w:val="24"/>
        </w:rPr>
      </w:pPr>
      <w:r>
        <w:rPr/>
        <w:br w:type="column"/>
      </w:r>
      <w:r>
        <w:rPr>
          <w:sz w:val="24"/>
        </w:rPr>
      </w:r>
    </w:p>
    <w:p>
      <w:pPr>
        <w:pStyle w:val="BodyText"/>
        <w:rPr>
          <w:sz w:val="24"/>
        </w:rPr>
      </w:pPr>
    </w:p>
    <w:p>
      <w:pPr>
        <w:pStyle w:val="BodyText"/>
        <w:rPr>
          <w:sz w:val="24"/>
        </w:rPr>
      </w:pPr>
    </w:p>
    <w:p>
      <w:pPr>
        <w:pStyle w:val="BodyText"/>
        <w:spacing w:before="29"/>
        <w:rPr>
          <w:sz w:val="24"/>
        </w:rPr>
      </w:pPr>
    </w:p>
    <w:p>
      <w:pPr>
        <w:spacing w:before="0"/>
        <w:ind w:left="862" w:right="0" w:firstLine="0"/>
        <w:jc w:val="left"/>
        <w:rPr>
          <w:sz w:val="24"/>
        </w:rPr>
      </w:pPr>
      <w:r>
        <w:rPr>
          <w:color w:val="FFFFFF"/>
          <w:sz w:val="24"/>
        </w:rPr>
        <w:t>Fin</w:t>
      </w:r>
      <w:r>
        <w:rPr>
          <w:color w:val="FFFFFF"/>
          <w:spacing w:val="-4"/>
          <w:sz w:val="24"/>
        </w:rPr>
        <w:t> </w:t>
      </w:r>
      <w:r>
        <w:rPr>
          <w:color w:val="FFFFFF"/>
          <w:spacing w:val="-2"/>
          <w:sz w:val="24"/>
        </w:rPr>
        <w:t>Stats</w:t>
      </w:r>
    </w:p>
    <w:p>
      <w:pPr>
        <w:pStyle w:val="Heading4"/>
        <w:spacing w:before="0"/>
        <w:ind w:left="862"/>
      </w:pPr>
      <w:r>
        <w:rPr/>
        <mc:AlternateContent>
          <mc:Choice Requires="wps">
            <w:drawing>
              <wp:anchor distT="0" distB="0" distL="0" distR="0" allowOverlap="1" layoutInCell="1" locked="0" behindDoc="1" simplePos="0" relativeHeight="485548544">
                <wp:simplePos x="0" y="0"/>
                <wp:positionH relativeFrom="page">
                  <wp:posOffset>2689860</wp:posOffset>
                </wp:positionH>
                <wp:positionV relativeFrom="paragraph">
                  <wp:posOffset>464289</wp:posOffset>
                </wp:positionV>
                <wp:extent cx="977265" cy="42672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977265" cy="426720"/>
                        </a:xfrm>
                        <a:prstGeom prst="rect">
                          <a:avLst/>
                        </a:prstGeom>
                        <a:ln w="9144">
                          <a:solidFill>
                            <a:srgbClr val="46AAC5"/>
                          </a:solidFill>
                          <a:prstDash val="solid"/>
                        </a:ln>
                      </wps:spPr>
                      <wps:txbx>
                        <w:txbxContent>
                          <w:p>
                            <w:pPr>
                              <w:spacing w:before="69"/>
                              <w:ind w:left="146" w:right="598" w:firstLine="0"/>
                              <w:jc w:val="left"/>
                              <w:rPr>
                                <w:sz w:val="24"/>
                              </w:rPr>
                            </w:pPr>
                            <w:hyperlink r:id="rId34">
                              <w:r>
                                <w:rPr>
                                  <w:spacing w:val="-4"/>
                                  <w:sz w:val="24"/>
                                  <w:u w:val="single"/>
                                </w:rPr>
                                <w:t>Stock</w:t>
                              </w:r>
                            </w:hyperlink>
                            <w:r>
                              <w:rPr>
                                <w:spacing w:val="-4"/>
                                <w:sz w:val="24"/>
                                <w:u w:val="none"/>
                              </w:rPr>
                              <w:t> </w:t>
                            </w:r>
                            <w:hyperlink r:id="rId34">
                              <w:r>
                                <w:rPr>
                                  <w:spacing w:val="-2"/>
                                  <w:sz w:val="24"/>
                                  <w:u w:val="none"/>
                                </w:rPr>
                                <w:t>Control</w:t>
                              </w:r>
                            </w:hyperlink>
                          </w:p>
                        </w:txbxContent>
                      </wps:txbx>
                      <wps:bodyPr wrap="square" lIns="0" tIns="0" rIns="0" bIns="0" rtlCol="0">
                        <a:noAutofit/>
                      </wps:bodyPr>
                    </wps:wsp>
                  </a:graphicData>
                </a:graphic>
              </wp:anchor>
            </w:drawing>
          </mc:Choice>
          <mc:Fallback>
            <w:pict>
              <v:shape style="position:absolute;margin-left:211.800003pt;margin-top:36.558262pt;width:76.95pt;height:33.6pt;mso-position-horizontal-relative:page;mso-position-vertical-relative:paragraph;z-index:-17767936" type="#_x0000_t202" id="docshape132" filled="false" stroked="true" strokeweight=".72pt" strokecolor="#46aac5">
                <v:textbox inset="0,0,0,0">
                  <w:txbxContent>
                    <w:p>
                      <w:pPr>
                        <w:spacing w:before="69"/>
                        <w:ind w:left="146" w:right="598" w:firstLine="0"/>
                        <w:jc w:val="left"/>
                        <w:rPr>
                          <w:sz w:val="24"/>
                        </w:rPr>
                      </w:pPr>
                      <w:hyperlink r:id="rId34">
                        <w:r>
                          <w:rPr>
                            <w:spacing w:val="-4"/>
                            <w:sz w:val="24"/>
                            <w:u w:val="single"/>
                          </w:rPr>
                          <w:t>Stock</w:t>
                        </w:r>
                      </w:hyperlink>
                      <w:r>
                        <w:rPr>
                          <w:spacing w:val="-4"/>
                          <w:sz w:val="24"/>
                          <w:u w:val="none"/>
                        </w:rPr>
                        <w:t> </w:t>
                      </w:r>
                      <w:hyperlink r:id="rId34">
                        <w:r>
                          <w:rPr>
                            <w:spacing w:val="-2"/>
                            <w:sz w:val="24"/>
                            <w:u w:val="none"/>
                          </w:rPr>
                          <w:t>Control</w:t>
                        </w:r>
                      </w:hyperlink>
                    </w:p>
                  </w:txbxContent>
                </v:textbox>
                <v:stroke dashstyle="solid"/>
                <w10:wrap type="none"/>
              </v:shape>
            </w:pict>
          </mc:Fallback>
        </mc:AlternateContent>
      </w:r>
      <w:r>
        <w:rPr>
          <w:color w:val="FFFFFF"/>
          <w:spacing w:val="-5"/>
        </w:rPr>
        <w:t>GL</w:t>
      </w:r>
    </w:p>
    <w:p>
      <w:pPr>
        <w:spacing w:line="240" w:lineRule="auto" w:before="6" w:after="24"/>
        <w:rPr>
          <w:sz w:val="19"/>
        </w:rPr>
      </w:pPr>
      <w:r>
        <w:rPr/>
        <w:br w:type="column"/>
      </w:r>
      <w:r>
        <w:rPr>
          <w:sz w:val="19"/>
        </w:rPr>
      </w:r>
    </w:p>
    <w:p>
      <w:pPr>
        <w:pStyle w:val="BodyText"/>
        <w:ind w:left="1221"/>
      </w:pPr>
      <w:r>
        <w:rPr/>
        <mc:AlternateContent>
          <mc:Choice Requires="wps">
            <w:drawing>
              <wp:inline distT="0" distB="0" distL="0" distR="0">
                <wp:extent cx="991869" cy="313690"/>
                <wp:effectExtent l="0" t="0" r="0" b="0"/>
                <wp:docPr id="149" name="Textbox 149"/>
                <wp:cNvGraphicFramePr>
                  <a:graphicFrameLocks/>
                </wp:cNvGraphicFramePr>
                <a:graphic>
                  <a:graphicData uri="http://schemas.microsoft.com/office/word/2010/wordprocessingShape">
                    <wps:wsp>
                      <wps:cNvPr id="149" name="Textbox 149"/>
                      <wps:cNvSpPr txBox="1"/>
                      <wps:spPr>
                        <a:xfrm>
                          <a:off x="0" y="0"/>
                          <a:ext cx="991869" cy="313690"/>
                        </a:xfrm>
                        <a:prstGeom prst="rect">
                          <a:avLst/>
                        </a:prstGeom>
                      </wps:spPr>
                      <wps:txbx>
                        <w:txbxContent>
                          <w:p>
                            <w:pPr>
                              <w:spacing w:before="71"/>
                              <w:ind w:left="176" w:right="0" w:firstLine="0"/>
                              <w:jc w:val="left"/>
                              <w:rPr>
                                <w:sz w:val="24"/>
                              </w:rPr>
                            </w:pPr>
                            <w:r>
                              <w:rPr>
                                <w:color w:val="FFFFFF"/>
                                <w:spacing w:val="-5"/>
                                <w:sz w:val="24"/>
                              </w:rPr>
                              <w:t>PS</w:t>
                            </w:r>
                          </w:p>
                        </w:txbxContent>
                      </wps:txbx>
                      <wps:bodyPr wrap="square" lIns="0" tIns="0" rIns="0" bIns="0" rtlCol="0">
                        <a:noAutofit/>
                      </wps:bodyPr>
                    </wps:wsp>
                  </a:graphicData>
                </a:graphic>
              </wp:inline>
            </w:drawing>
          </mc:Choice>
          <mc:Fallback>
            <w:pict>
              <v:shape style="width:78.1pt;height:24.7pt;mso-position-horizontal-relative:char;mso-position-vertical-relative:line" type="#_x0000_t202" id="docshape133" filled="false" stroked="false">
                <w10:anchorlock/>
                <v:textbox inset="0,0,0,0">
                  <w:txbxContent>
                    <w:p>
                      <w:pPr>
                        <w:spacing w:before="71"/>
                        <w:ind w:left="176" w:right="0" w:firstLine="0"/>
                        <w:jc w:val="left"/>
                        <w:rPr>
                          <w:sz w:val="24"/>
                        </w:rPr>
                      </w:pPr>
                      <w:r>
                        <w:rPr>
                          <w:color w:val="FFFFFF"/>
                          <w:spacing w:val="-5"/>
                          <w:sz w:val="24"/>
                        </w:rPr>
                        <w:t>PS</w:t>
                      </w:r>
                    </w:p>
                  </w:txbxContent>
                </v:textbox>
              </v:shape>
            </w:pict>
          </mc:Fallback>
        </mc:AlternateContent>
      </w:r>
      <w:r>
        <w:rPr/>
      </w:r>
    </w:p>
    <w:p>
      <w:pPr>
        <w:pStyle w:val="BodyText"/>
        <w:spacing w:before="1"/>
        <w:rPr>
          <w:sz w:val="5"/>
        </w:rPr>
      </w:pPr>
    </w:p>
    <w:p>
      <w:pPr>
        <w:pStyle w:val="BodyText"/>
        <w:ind w:left="1352"/>
      </w:pPr>
      <w:r>
        <w:rPr/>
        <mc:AlternateContent>
          <mc:Choice Requires="wps">
            <w:drawing>
              <wp:inline distT="0" distB="0" distL="0" distR="0">
                <wp:extent cx="970915" cy="313690"/>
                <wp:effectExtent l="0" t="0" r="0" b="0"/>
                <wp:docPr id="150" name="Textbox 150"/>
                <wp:cNvGraphicFramePr>
                  <a:graphicFrameLocks/>
                </wp:cNvGraphicFramePr>
                <a:graphic>
                  <a:graphicData uri="http://schemas.microsoft.com/office/word/2010/wordprocessingShape">
                    <wps:wsp>
                      <wps:cNvPr id="150" name="Textbox 150"/>
                      <wps:cNvSpPr txBox="1"/>
                      <wps:spPr>
                        <a:xfrm>
                          <a:off x="0" y="0"/>
                          <a:ext cx="970915" cy="313690"/>
                        </a:xfrm>
                        <a:prstGeom prst="rect">
                          <a:avLst/>
                        </a:prstGeom>
                      </wps:spPr>
                      <wps:txbx>
                        <w:txbxContent>
                          <w:p>
                            <w:pPr>
                              <w:spacing w:before="113"/>
                              <w:ind w:left="143" w:right="0" w:firstLine="0"/>
                              <w:jc w:val="left"/>
                              <w:rPr>
                                <w:sz w:val="24"/>
                              </w:rPr>
                            </w:pPr>
                            <w:r>
                              <w:rPr>
                                <w:color w:val="FFFFFF"/>
                                <w:spacing w:val="-2"/>
                                <w:sz w:val="24"/>
                              </w:rPr>
                              <w:t>CVR’s</w:t>
                            </w:r>
                          </w:p>
                        </w:txbxContent>
                      </wps:txbx>
                      <wps:bodyPr wrap="square" lIns="0" tIns="0" rIns="0" bIns="0" rtlCol="0">
                        <a:noAutofit/>
                      </wps:bodyPr>
                    </wps:wsp>
                  </a:graphicData>
                </a:graphic>
              </wp:inline>
            </w:drawing>
          </mc:Choice>
          <mc:Fallback>
            <w:pict>
              <v:shape style="width:76.45pt;height:24.7pt;mso-position-horizontal-relative:char;mso-position-vertical-relative:line" type="#_x0000_t202" id="docshape134" filled="false" stroked="false">
                <w10:anchorlock/>
                <v:textbox inset="0,0,0,0">
                  <w:txbxContent>
                    <w:p>
                      <w:pPr>
                        <w:spacing w:before="113"/>
                        <w:ind w:left="143" w:right="0" w:firstLine="0"/>
                        <w:jc w:val="left"/>
                        <w:rPr>
                          <w:sz w:val="24"/>
                        </w:rPr>
                      </w:pPr>
                      <w:r>
                        <w:rPr>
                          <w:color w:val="FFFFFF"/>
                          <w:spacing w:val="-2"/>
                          <w:sz w:val="24"/>
                        </w:rPr>
                        <w:t>CVR’s</w:t>
                      </w:r>
                    </w:p>
                  </w:txbxContent>
                </v:textbox>
              </v:shape>
            </w:pict>
          </mc:Fallback>
        </mc:AlternateContent>
      </w:r>
      <w:r>
        <w:rPr/>
      </w:r>
    </w:p>
    <w:p>
      <w:pPr>
        <w:pStyle w:val="BodyText"/>
        <w:rPr>
          <w:sz w:val="24"/>
        </w:rPr>
      </w:pPr>
    </w:p>
    <w:p>
      <w:pPr>
        <w:pStyle w:val="BodyText"/>
        <w:rPr>
          <w:sz w:val="24"/>
        </w:rPr>
      </w:pPr>
    </w:p>
    <w:p>
      <w:pPr>
        <w:pStyle w:val="BodyText"/>
        <w:spacing w:before="66"/>
        <w:rPr>
          <w:sz w:val="24"/>
        </w:rPr>
      </w:pPr>
    </w:p>
    <w:p>
      <w:pPr>
        <w:spacing w:before="0"/>
        <w:ind w:left="390" w:right="3110" w:firstLine="0"/>
        <w:jc w:val="left"/>
        <w:rPr>
          <w:sz w:val="24"/>
        </w:rPr>
      </w:pPr>
      <w:r>
        <w:rPr/>
        <mc:AlternateContent>
          <mc:Choice Requires="wps">
            <w:drawing>
              <wp:anchor distT="0" distB="0" distL="0" distR="0" allowOverlap="1" layoutInCell="1" locked="0" behindDoc="0" simplePos="0" relativeHeight="15748096">
                <wp:simplePos x="0" y="0"/>
                <wp:positionH relativeFrom="page">
                  <wp:posOffset>7993380</wp:posOffset>
                </wp:positionH>
                <wp:positionV relativeFrom="paragraph">
                  <wp:posOffset>483092</wp:posOffset>
                </wp:positionV>
                <wp:extent cx="1908175" cy="281305"/>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1908175" cy="281305"/>
                        </a:xfrm>
                        <a:prstGeom prst="rect">
                          <a:avLst/>
                        </a:prstGeom>
                      </wps:spPr>
                      <wps:txbx>
                        <w:txbxContent>
                          <w:p>
                            <w:pPr>
                              <w:spacing w:before="96"/>
                              <w:ind w:left="143" w:right="0" w:firstLine="0"/>
                              <w:jc w:val="left"/>
                              <w:rPr>
                                <w:sz w:val="24"/>
                              </w:rPr>
                            </w:pPr>
                            <w:r>
                              <w:rPr>
                                <w:color w:val="FFFFFF"/>
                                <w:sz w:val="24"/>
                              </w:rPr>
                              <w:t>SAP</w:t>
                            </w:r>
                            <w:r>
                              <w:rPr>
                                <w:color w:val="FFFFFF"/>
                                <w:spacing w:val="-7"/>
                                <w:sz w:val="24"/>
                              </w:rPr>
                              <w:t> </w:t>
                            </w:r>
                            <w:r>
                              <w:rPr>
                                <w:color w:val="FFFFFF"/>
                                <w:spacing w:val="-2"/>
                                <w:sz w:val="24"/>
                              </w:rPr>
                              <w:t>Modules</w:t>
                            </w:r>
                          </w:p>
                        </w:txbxContent>
                      </wps:txbx>
                      <wps:bodyPr wrap="square" lIns="0" tIns="0" rIns="0" bIns="0" rtlCol="0">
                        <a:noAutofit/>
                      </wps:bodyPr>
                    </wps:wsp>
                  </a:graphicData>
                </a:graphic>
              </wp:anchor>
            </w:drawing>
          </mc:Choice>
          <mc:Fallback>
            <w:pict>
              <v:shape style="position:absolute;margin-left:629.400024pt;margin-top:38.038761pt;width:150.25pt;height:22.15pt;mso-position-horizontal-relative:page;mso-position-vertical-relative:paragraph;z-index:15748096" type="#_x0000_t202" id="docshape135" filled="false" stroked="false">
                <v:textbox inset="0,0,0,0">
                  <w:txbxContent>
                    <w:p>
                      <w:pPr>
                        <w:spacing w:before="96"/>
                        <w:ind w:left="143" w:right="0" w:firstLine="0"/>
                        <w:jc w:val="left"/>
                        <w:rPr>
                          <w:sz w:val="24"/>
                        </w:rPr>
                      </w:pPr>
                      <w:r>
                        <w:rPr>
                          <w:color w:val="FFFFFF"/>
                          <w:sz w:val="24"/>
                        </w:rPr>
                        <w:t>SAP</w:t>
                      </w:r>
                      <w:r>
                        <w:rPr>
                          <w:color w:val="FFFFFF"/>
                          <w:spacing w:val="-7"/>
                          <w:sz w:val="24"/>
                        </w:rPr>
                        <w:t> </w:t>
                      </w:r>
                      <w:r>
                        <w:rPr>
                          <w:color w:val="FFFFFF"/>
                          <w:spacing w:val="-2"/>
                          <w:sz w:val="24"/>
                        </w:rPr>
                        <w:t>Modules</w:t>
                      </w:r>
                    </w:p>
                  </w:txbxContent>
                </v:textbox>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5810250</wp:posOffset>
                </wp:positionH>
                <wp:positionV relativeFrom="paragraph">
                  <wp:posOffset>393176</wp:posOffset>
                </wp:positionV>
                <wp:extent cx="1010919" cy="696595"/>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1010919" cy="696595"/>
                        </a:xfrm>
                        <a:prstGeom prst="rect">
                          <a:avLst/>
                        </a:prstGeom>
                        <a:ln w="38100">
                          <a:solidFill>
                            <a:srgbClr val="FFFFFF"/>
                          </a:solidFill>
                          <a:prstDash val="solid"/>
                        </a:ln>
                      </wps:spPr>
                      <wps:txbx>
                        <w:txbxContent>
                          <w:p>
                            <w:pPr>
                              <w:spacing w:line="242" w:lineRule="auto" w:before="69"/>
                              <w:ind w:left="145" w:right="0" w:firstLine="0"/>
                              <w:jc w:val="left"/>
                              <w:rPr>
                                <w:sz w:val="24"/>
                              </w:rPr>
                            </w:pPr>
                            <w:r>
                              <w:rPr>
                                <w:color w:val="FFFFFF"/>
                                <w:sz w:val="24"/>
                              </w:rPr>
                              <w:t>PR</w:t>
                            </w:r>
                            <w:r>
                              <w:rPr>
                                <w:color w:val="FFFFFF"/>
                                <w:spacing w:val="-17"/>
                                <w:sz w:val="24"/>
                              </w:rPr>
                              <w:t> </w:t>
                            </w:r>
                            <w:r>
                              <w:rPr>
                                <w:color w:val="FFFFFF"/>
                                <w:sz w:val="24"/>
                              </w:rPr>
                              <w:t>Monthly </w:t>
                            </w:r>
                            <w:r>
                              <w:rPr>
                                <w:color w:val="FFFFFF"/>
                                <w:spacing w:val="-4"/>
                                <w:sz w:val="24"/>
                              </w:rPr>
                              <w:t>(OS)</w:t>
                            </w:r>
                          </w:p>
                        </w:txbxContent>
                      </wps:txbx>
                      <wps:bodyPr wrap="square" lIns="0" tIns="0" rIns="0" bIns="0" rtlCol="0">
                        <a:noAutofit/>
                      </wps:bodyPr>
                    </wps:wsp>
                  </a:graphicData>
                </a:graphic>
              </wp:anchor>
            </w:drawing>
          </mc:Choice>
          <mc:Fallback>
            <w:pict>
              <v:shape style="position:absolute;margin-left:457.5pt;margin-top:30.958759pt;width:79.6pt;height:54.85pt;mso-position-horizontal-relative:page;mso-position-vertical-relative:paragraph;z-index:15750656" type="#_x0000_t202" id="docshape136" filled="false" stroked="true" strokeweight="3pt" strokecolor="#ffffff">
                <v:textbox inset="0,0,0,0">
                  <w:txbxContent>
                    <w:p>
                      <w:pPr>
                        <w:spacing w:line="242" w:lineRule="auto" w:before="69"/>
                        <w:ind w:left="145" w:right="0" w:firstLine="0"/>
                        <w:jc w:val="left"/>
                        <w:rPr>
                          <w:sz w:val="24"/>
                        </w:rPr>
                      </w:pPr>
                      <w:r>
                        <w:rPr>
                          <w:color w:val="FFFFFF"/>
                          <w:sz w:val="24"/>
                        </w:rPr>
                        <w:t>PR</w:t>
                      </w:r>
                      <w:r>
                        <w:rPr>
                          <w:color w:val="FFFFFF"/>
                          <w:spacing w:val="-17"/>
                          <w:sz w:val="24"/>
                        </w:rPr>
                        <w:t> </w:t>
                      </w:r>
                      <w:r>
                        <w:rPr>
                          <w:color w:val="FFFFFF"/>
                          <w:sz w:val="24"/>
                        </w:rPr>
                        <w:t>Monthly </w:t>
                      </w:r>
                      <w:r>
                        <w:rPr>
                          <w:color w:val="FFFFFF"/>
                          <w:spacing w:val="-4"/>
                          <w:sz w:val="24"/>
                        </w:rPr>
                        <w:t>(OS)</w:t>
                      </w:r>
                    </w:p>
                  </w:txbxContent>
                </v:textbox>
                <v:stroke dashstyle="solid"/>
                <w10:wrap type="none"/>
              </v:shape>
            </w:pict>
          </mc:Fallback>
        </mc:AlternateContent>
      </w:r>
      <w:r>
        <w:rPr>
          <w:color w:val="FFFFFF"/>
          <w:spacing w:val="-2"/>
          <w:sz w:val="24"/>
        </w:rPr>
        <w:t>Logitime </w:t>
      </w:r>
      <w:r>
        <w:rPr>
          <w:color w:val="FFFFFF"/>
          <w:spacing w:val="-4"/>
          <w:sz w:val="24"/>
        </w:rPr>
        <w:t>T&amp;A</w:t>
      </w:r>
    </w:p>
    <w:p>
      <w:pPr>
        <w:spacing w:after="0"/>
        <w:jc w:val="left"/>
        <w:rPr>
          <w:sz w:val="24"/>
        </w:rPr>
        <w:sectPr>
          <w:type w:val="continuous"/>
          <w:pgSz w:w="16850" w:h="11910" w:orient="landscape"/>
          <w:pgMar w:header="0" w:footer="962" w:top="1120" w:bottom="280" w:left="680" w:right="1100"/>
          <w:cols w:num="4" w:equalWidth="0">
            <w:col w:w="7249" w:space="40"/>
            <w:col w:w="1470" w:space="39"/>
            <w:col w:w="1813" w:space="39"/>
            <w:col w:w="4420"/>
          </w:cols>
        </w:sectPr>
      </w:pPr>
    </w:p>
    <w:p>
      <w:pPr>
        <w:pStyle w:val="BodyText"/>
        <w:rPr>
          <w:sz w:val="24"/>
        </w:rPr>
      </w:pPr>
      <w:r>
        <w:rPr/>
        <mc:AlternateContent>
          <mc:Choice Requires="wps">
            <w:drawing>
              <wp:anchor distT="0" distB="0" distL="0" distR="0" allowOverlap="1" layoutInCell="1" locked="0" behindDoc="1" simplePos="0" relativeHeight="485544448">
                <wp:simplePos x="0" y="0"/>
                <wp:positionH relativeFrom="page">
                  <wp:posOffset>522722</wp:posOffset>
                </wp:positionH>
                <wp:positionV relativeFrom="page">
                  <wp:posOffset>1394460</wp:posOffset>
                </wp:positionV>
                <wp:extent cx="9493250" cy="5274945"/>
                <wp:effectExtent l="0" t="0" r="0" b="0"/>
                <wp:wrapNone/>
                <wp:docPr id="153" name="Group 153"/>
                <wp:cNvGraphicFramePr>
                  <a:graphicFrameLocks/>
                </wp:cNvGraphicFramePr>
                <a:graphic>
                  <a:graphicData uri="http://schemas.microsoft.com/office/word/2010/wordprocessingGroup">
                    <wpg:wgp>
                      <wpg:cNvPr id="153" name="Group 153"/>
                      <wpg:cNvGrpSpPr/>
                      <wpg:grpSpPr>
                        <a:xfrm>
                          <a:off x="0" y="0"/>
                          <a:ext cx="9493250" cy="5274945"/>
                          <a:chExt cx="9493250" cy="5274945"/>
                        </a:xfrm>
                      </wpg:grpSpPr>
                      <pic:pic>
                        <pic:nvPicPr>
                          <pic:cNvPr id="154" name="Image 154"/>
                          <pic:cNvPicPr/>
                        </pic:nvPicPr>
                        <pic:blipFill>
                          <a:blip r:embed="rId36" cstate="print"/>
                          <a:stretch>
                            <a:fillRect/>
                          </a:stretch>
                        </pic:blipFill>
                        <pic:spPr>
                          <a:xfrm>
                            <a:off x="5058165" y="1399032"/>
                            <a:ext cx="1115567" cy="429767"/>
                          </a:xfrm>
                          <a:prstGeom prst="rect">
                            <a:avLst/>
                          </a:prstGeom>
                        </pic:spPr>
                      </pic:pic>
                      <pic:pic>
                        <pic:nvPicPr>
                          <pic:cNvPr id="155" name="Image 155"/>
                          <pic:cNvPicPr/>
                        </pic:nvPicPr>
                        <pic:blipFill>
                          <a:blip r:embed="rId37" cstate="print"/>
                          <a:stretch>
                            <a:fillRect/>
                          </a:stretch>
                        </pic:blipFill>
                        <pic:spPr>
                          <a:xfrm>
                            <a:off x="5087121" y="1473708"/>
                            <a:ext cx="1057655" cy="280415"/>
                          </a:xfrm>
                          <a:prstGeom prst="rect">
                            <a:avLst/>
                          </a:prstGeom>
                        </pic:spPr>
                      </pic:pic>
                      <wps:wsp>
                        <wps:cNvPr id="156" name="Graphic 156"/>
                        <wps:cNvSpPr/>
                        <wps:spPr>
                          <a:xfrm>
                            <a:off x="5110743" y="1431797"/>
                            <a:ext cx="1010919" cy="325120"/>
                          </a:xfrm>
                          <a:custGeom>
                            <a:avLst/>
                            <a:gdLst/>
                            <a:ahLst/>
                            <a:cxnLst/>
                            <a:rect l="l" t="t" r="r" b="b"/>
                            <a:pathLst>
                              <a:path w="1010919" h="325120">
                                <a:moveTo>
                                  <a:pt x="1010412" y="0"/>
                                </a:moveTo>
                                <a:lnTo>
                                  <a:pt x="0" y="0"/>
                                </a:lnTo>
                                <a:lnTo>
                                  <a:pt x="0" y="324612"/>
                                </a:lnTo>
                                <a:lnTo>
                                  <a:pt x="1010412" y="324612"/>
                                </a:lnTo>
                                <a:lnTo>
                                  <a:pt x="1010412" y="0"/>
                                </a:lnTo>
                                <a:close/>
                              </a:path>
                            </a:pathLst>
                          </a:custGeom>
                          <a:solidFill>
                            <a:srgbClr val="9BBA58"/>
                          </a:solidFill>
                        </wps:spPr>
                        <wps:bodyPr wrap="square" lIns="0" tIns="0" rIns="0" bIns="0" rtlCol="0">
                          <a:prstTxWarp prst="textNoShape">
                            <a:avLst/>
                          </a:prstTxWarp>
                          <a:noAutofit/>
                        </wps:bodyPr>
                      </wps:wsp>
                      <wps:wsp>
                        <wps:cNvPr id="157" name="Graphic 157"/>
                        <wps:cNvSpPr/>
                        <wps:spPr>
                          <a:xfrm>
                            <a:off x="5110743" y="1431797"/>
                            <a:ext cx="1010919" cy="325120"/>
                          </a:xfrm>
                          <a:custGeom>
                            <a:avLst/>
                            <a:gdLst/>
                            <a:ahLst/>
                            <a:cxnLst/>
                            <a:rect l="l" t="t" r="r" b="b"/>
                            <a:pathLst>
                              <a:path w="1010919" h="325120">
                                <a:moveTo>
                                  <a:pt x="0" y="324612"/>
                                </a:moveTo>
                                <a:lnTo>
                                  <a:pt x="1010412" y="324612"/>
                                </a:lnTo>
                                <a:lnTo>
                                  <a:pt x="1010412" y="0"/>
                                </a:lnTo>
                                <a:lnTo>
                                  <a:pt x="0" y="0"/>
                                </a:lnTo>
                                <a:lnTo>
                                  <a:pt x="0" y="324612"/>
                                </a:lnTo>
                                <a:close/>
                              </a:path>
                            </a:pathLst>
                          </a:custGeom>
                          <a:ln w="38100">
                            <a:solidFill>
                              <a:srgbClr val="FFFFFF"/>
                            </a:solidFill>
                            <a:prstDash val="solid"/>
                          </a:ln>
                        </wps:spPr>
                        <wps:bodyPr wrap="square" lIns="0" tIns="0" rIns="0" bIns="0" rtlCol="0">
                          <a:prstTxWarp prst="textNoShape">
                            <a:avLst/>
                          </a:prstTxWarp>
                          <a:noAutofit/>
                        </wps:bodyPr>
                      </wps:wsp>
                      <pic:pic>
                        <pic:nvPicPr>
                          <pic:cNvPr id="158" name="Image 158"/>
                          <pic:cNvPicPr/>
                        </pic:nvPicPr>
                        <pic:blipFill>
                          <a:blip r:embed="rId38" cstate="print"/>
                          <a:stretch>
                            <a:fillRect/>
                          </a:stretch>
                        </pic:blipFill>
                        <pic:spPr>
                          <a:xfrm>
                            <a:off x="6132572" y="690403"/>
                            <a:ext cx="1114068" cy="431229"/>
                          </a:xfrm>
                          <a:prstGeom prst="rect">
                            <a:avLst/>
                          </a:prstGeom>
                        </pic:spPr>
                      </pic:pic>
                      <pic:pic>
                        <pic:nvPicPr>
                          <pic:cNvPr id="159" name="Image 159"/>
                          <pic:cNvPicPr/>
                        </pic:nvPicPr>
                        <pic:blipFill>
                          <a:blip r:embed="rId39" cstate="print"/>
                          <a:stretch>
                            <a:fillRect/>
                          </a:stretch>
                        </pic:blipFill>
                        <pic:spPr>
                          <a:xfrm>
                            <a:off x="6160017" y="765048"/>
                            <a:ext cx="1057655" cy="280415"/>
                          </a:xfrm>
                          <a:prstGeom prst="rect">
                            <a:avLst/>
                          </a:prstGeom>
                        </pic:spPr>
                      </pic:pic>
                      <wps:wsp>
                        <wps:cNvPr id="160" name="Graphic 160"/>
                        <wps:cNvSpPr/>
                        <wps:spPr>
                          <a:xfrm>
                            <a:off x="6185163" y="723137"/>
                            <a:ext cx="1009015" cy="326390"/>
                          </a:xfrm>
                          <a:custGeom>
                            <a:avLst/>
                            <a:gdLst/>
                            <a:ahLst/>
                            <a:cxnLst/>
                            <a:rect l="l" t="t" r="r" b="b"/>
                            <a:pathLst>
                              <a:path w="1009015" h="326390">
                                <a:moveTo>
                                  <a:pt x="1008887" y="0"/>
                                </a:moveTo>
                                <a:lnTo>
                                  <a:pt x="0" y="0"/>
                                </a:lnTo>
                                <a:lnTo>
                                  <a:pt x="0" y="326136"/>
                                </a:lnTo>
                                <a:lnTo>
                                  <a:pt x="1008887" y="326136"/>
                                </a:lnTo>
                                <a:lnTo>
                                  <a:pt x="1008887" y="0"/>
                                </a:lnTo>
                                <a:close/>
                              </a:path>
                            </a:pathLst>
                          </a:custGeom>
                          <a:solidFill>
                            <a:srgbClr val="9BBA58"/>
                          </a:solidFill>
                        </wps:spPr>
                        <wps:bodyPr wrap="square" lIns="0" tIns="0" rIns="0" bIns="0" rtlCol="0">
                          <a:prstTxWarp prst="textNoShape">
                            <a:avLst/>
                          </a:prstTxWarp>
                          <a:noAutofit/>
                        </wps:bodyPr>
                      </wps:wsp>
                      <wps:wsp>
                        <wps:cNvPr id="161" name="Graphic 161"/>
                        <wps:cNvSpPr/>
                        <wps:spPr>
                          <a:xfrm>
                            <a:off x="6185163" y="723137"/>
                            <a:ext cx="1009015" cy="326390"/>
                          </a:xfrm>
                          <a:custGeom>
                            <a:avLst/>
                            <a:gdLst/>
                            <a:ahLst/>
                            <a:cxnLst/>
                            <a:rect l="l" t="t" r="r" b="b"/>
                            <a:pathLst>
                              <a:path w="1009015" h="326390">
                                <a:moveTo>
                                  <a:pt x="0" y="326136"/>
                                </a:moveTo>
                                <a:lnTo>
                                  <a:pt x="1008887" y="326136"/>
                                </a:lnTo>
                                <a:lnTo>
                                  <a:pt x="1008887" y="0"/>
                                </a:lnTo>
                                <a:lnTo>
                                  <a:pt x="0" y="0"/>
                                </a:lnTo>
                                <a:lnTo>
                                  <a:pt x="0" y="326136"/>
                                </a:lnTo>
                                <a:close/>
                              </a:path>
                            </a:pathLst>
                          </a:custGeom>
                          <a:ln w="38100">
                            <a:solidFill>
                              <a:srgbClr val="FFFFFF"/>
                            </a:solidFill>
                            <a:prstDash val="solid"/>
                          </a:ln>
                        </wps:spPr>
                        <wps:bodyPr wrap="square" lIns="0" tIns="0" rIns="0" bIns="0" rtlCol="0">
                          <a:prstTxWarp prst="textNoShape">
                            <a:avLst/>
                          </a:prstTxWarp>
                          <a:noAutofit/>
                        </wps:bodyPr>
                      </wps:wsp>
                      <pic:pic>
                        <pic:nvPicPr>
                          <pic:cNvPr id="162" name="Image 162"/>
                          <pic:cNvPicPr/>
                        </pic:nvPicPr>
                        <pic:blipFill>
                          <a:blip r:embed="rId40" cstate="print"/>
                          <a:stretch>
                            <a:fillRect/>
                          </a:stretch>
                        </pic:blipFill>
                        <pic:spPr>
                          <a:xfrm>
                            <a:off x="7141473" y="1257331"/>
                            <a:ext cx="1115567" cy="431229"/>
                          </a:xfrm>
                          <a:prstGeom prst="rect">
                            <a:avLst/>
                          </a:prstGeom>
                        </pic:spPr>
                      </pic:pic>
                      <pic:pic>
                        <pic:nvPicPr>
                          <pic:cNvPr id="163" name="Image 163"/>
                          <pic:cNvPicPr/>
                        </pic:nvPicPr>
                        <pic:blipFill>
                          <a:blip r:embed="rId41" cstate="print"/>
                          <a:stretch>
                            <a:fillRect/>
                          </a:stretch>
                        </pic:blipFill>
                        <pic:spPr>
                          <a:xfrm>
                            <a:off x="7170428" y="1331975"/>
                            <a:ext cx="1057655" cy="280415"/>
                          </a:xfrm>
                          <a:prstGeom prst="rect">
                            <a:avLst/>
                          </a:prstGeom>
                        </pic:spPr>
                      </pic:pic>
                      <wps:wsp>
                        <wps:cNvPr id="164" name="Graphic 164"/>
                        <wps:cNvSpPr/>
                        <wps:spPr>
                          <a:xfrm>
                            <a:off x="7194051" y="1290066"/>
                            <a:ext cx="1010919" cy="326390"/>
                          </a:xfrm>
                          <a:custGeom>
                            <a:avLst/>
                            <a:gdLst/>
                            <a:ahLst/>
                            <a:cxnLst/>
                            <a:rect l="l" t="t" r="r" b="b"/>
                            <a:pathLst>
                              <a:path w="1010919" h="326390">
                                <a:moveTo>
                                  <a:pt x="1010412" y="0"/>
                                </a:moveTo>
                                <a:lnTo>
                                  <a:pt x="0" y="0"/>
                                </a:lnTo>
                                <a:lnTo>
                                  <a:pt x="0" y="326136"/>
                                </a:lnTo>
                                <a:lnTo>
                                  <a:pt x="1010412" y="326136"/>
                                </a:lnTo>
                                <a:lnTo>
                                  <a:pt x="1010412" y="0"/>
                                </a:lnTo>
                                <a:close/>
                              </a:path>
                            </a:pathLst>
                          </a:custGeom>
                          <a:solidFill>
                            <a:srgbClr val="9BBA58"/>
                          </a:solidFill>
                        </wps:spPr>
                        <wps:bodyPr wrap="square" lIns="0" tIns="0" rIns="0" bIns="0" rtlCol="0">
                          <a:prstTxWarp prst="textNoShape">
                            <a:avLst/>
                          </a:prstTxWarp>
                          <a:noAutofit/>
                        </wps:bodyPr>
                      </wps:wsp>
                      <pic:pic>
                        <pic:nvPicPr>
                          <pic:cNvPr id="165" name="Image 165"/>
                          <pic:cNvPicPr/>
                        </pic:nvPicPr>
                        <pic:blipFill>
                          <a:blip r:embed="rId40" cstate="print"/>
                          <a:stretch>
                            <a:fillRect/>
                          </a:stretch>
                        </pic:blipFill>
                        <pic:spPr>
                          <a:xfrm>
                            <a:off x="7583433" y="690403"/>
                            <a:ext cx="1115567" cy="431229"/>
                          </a:xfrm>
                          <a:prstGeom prst="rect">
                            <a:avLst/>
                          </a:prstGeom>
                        </pic:spPr>
                      </pic:pic>
                      <pic:pic>
                        <pic:nvPicPr>
                          <pic:cNvPr id="166" name="Image 166"/>
                          <pic:cNvPicPr/>
                        </pic:nvPicPr>
                        <pic:blipFill>
                          <a:blip r:embed="rId42" cstate="print"/>
                          <a:stretch>
                            <a:fillRect/>
                          </a:stretch>
                        </pic:blipFill>
                        <pic:spPr>
                          <a:xfrm>
                            <a:off x="7612389" y="765048"/>
                            <a:ext cx="1057655" cy="280415"/>
                          </a:xfrm>
                          <a:prstGeom prst="rect">
                            <a:avLst/>
                          </a:prstGeom>
                        </pic:spPr>
                      </pic:pic>
                      <wps:wsp>
                        <wps:cNvPr id="167" name="Graphic 167"/>
                        <wps:cNvSpPr/>
                        <wps:spPr>
                          <a:xfrm>
                            <a:off x="7636011" y="723137"/>
                            <a:ext cx="1010919" cy="326390"/>
                          </a:xfrm>
                          <a:custGeom>
                            <a:avLst/>
                            <a:gdLst/>
                            <a:ahLst/>
                            <a:cxnLst/>
                            <a:rect l="l" t="t" r="r" b="b"/>
                            <a:pathLst>
                              <a:path w="1010919" h="326390">
                                <a:moveTo>
                                  <a:pt x="1010412" y="0"/>
                                </a:moveTo>
                                <a:lnTo>
                                  <a:pt x="0" y="0"/>
                                </a:lnTo>
                                <a:lnTo>
                                  <a:pt x="0" y="326136"/>
                                </a:lnTo>
                                <a:lnTo>
                                  <a:pt x="1010412" y="326136"/>
                                </a:lnTo>
                                <a:lnTo>
                                  <a:pt x="1010412" y="0"/>
                                </a:lnTo>
                                <a:close/>
                              </a:path>
                            </a:pathLst>
                          </a:custGeom>
                          <a:solidFill>
                            <a:srgbClr val="9BBA58"/>
                          </a:solidFill>
                        </wps:spPr>
                        <wps:bodyPr wrap="square" lIns="0" tIns="0" rIns="0" bIns="0" rtlCol="0">
                          <a:prstTxWarp prst="textNoShape">
                            <a:avLst/>
                          </a:prstTxWarp>
                          <a:noAutofit/>
                        </wps:bodyPr>
                      </wps:wsp>
                      <wps:wsp>
                        <wps:cNvPr id="168" name="Graphic 168"/>
                        <wps:cNvSpPr/>
                        <wps:spPr>
                          <a:xfrm>
                            <a:off x="7636011" y="723137"/>
                            <a:ext cx="1010919" cy="326390"/>
                          </a:xfrm>
                          <a:custGeom>
                            <a:avLst/>
                            <a:gdLst/>
                            <a:ahLst/>
                            <a:cxnLst/>
                            <a:rect l="l" t="t" r="r" b="b"/>
                            <a:pathLst>
                              <a:path w="1010919" h="326390">
                                <a:moveTo>
                                  <a:pt x="0" y="326136"/>
                                </a:moveTo>
                                <a:lnTo>
                                  <a:pt x="1010412" y="326136"/>
                                </a:lnTo>
                                <a:lnTo>
                                  <a:pt x="1010412" y="0"/>
                                </a:lnTo>
                                <a:lnTo>
                                  <a:pt x="0" y="0"/>
                                </a:lnTo>
                                <a:lnTo>
                                  <a:pt x="0" y="326136"/>
                                </a:lnTo>
                                <a:close/>
                              </a:path>
                            </a:pathLst>
                          </a:custGeom>
                          <a:ln w="38100">
                            <a:solidFill>
                              <a:srgbClr val="FFFFFF"/>
                            </a:solidFill>
                            <a:prstDash val="solid"/>
                          </a:ln>
                        </wps:spPr>
                        <wps:bodyPr wrap="square" lIns="0" tIns="0" rIns="0" bIns="0" rtlCol="0">
                          <a:prstTxWarp prst="textNoShape">
                            <a:avLst/>
                          </a:prstTxWarp>
                          <a:noAutofit/>
                        </wps:bodyPr>
                      </wps:wsp>
                      <pic:pic>
                        <pic:nvPicPr>
                          <pic:cNvPr id="169" name="Image 169"/>
                          <pic:cNvPicPr/>
                        </pic:nvPicPr>
                        <pic:blipFill>
                          <a:blip r:embed="rId43" cstate="print"/>
                          <a:stretch>
                            <a:fillRect/>
                          </a:stretch>
                        </pic:blipFill>
                        <pic:spPr>
                          <a:xfrm>
                            <a:off x="4049264" y="266766"/>
                            <a:ext cx="1114068" cy="405251"/>
                          </a:xfrm>
                          <a:prstGeom prst="rect">
                            <a:avLst/>
                          </a:prstGeom>
                        </pic:spPr>
                      </pic:pic>
                      <pic:pic>
                        <pic:nvPicPr>
                          <pic:cNvPr id="170" name="Image 170"/>
                          <pic:cNvPicPr/>
                        </pic:nvPicPr>
                        <pic:blipFill>
                          <a:blip r:embed="rId44" cstate="print"/>
                          <a:stretch>
                            <a:fillRect/>
                          </a:stretch>
                        </pic:blipFill>
                        <pic:spPr>
                          <a:xfrm>
                            <a:off x="4078233" y="339852"/>
                            <a:ext cx="1056131" cy="257555"/>
                          </a:xfrm>
                          <a:prstGeom prst="rect">
                            <a:avLst/>
                          </a:prstGeom>
                        </pic:spPr>
                      </pic:pic>
                      <wps:wsp>
                        <wps:cNvPr id="171" name="Graphic 171"/>
                        <wps:cNvSpPr/>
                        <wps:spPr>
                          <a:xfrm>
                            <a:off x="4101855" y="299465"/>
                            <a:ext cx="1009015" cy="300355"/>
                          </a:xfrm>
                          <a:custGeom>
                            <a:avLst/>
                            <a:gdLst/>
                            <a:ahLst/>
                            <a:cxnLst/>
                            <a:rect l="l" t="t" r="r" b="b"/>
                            <a:pathLst>
                              <a:path w="1009015" h="300355">
                                <a:moveTo>
                                  <a:pt x="1008888" y="0"/>
                                </a:moveTo>
                                <a:lnTo>
                                  <a:pt x="0" y="0"/>
                                </a:lnTo>
                                <a:lnTo>
                                  <a:pt x="0" y="300227"/>
                                </a:lnTo>
                                <a:lnTo>
                                  <a:pt x="1008888" y="300227"/>
                                </a:lnTo>
                                <a:lnTo>
                                  <a:pt x="1008888" y="0"/>
                                </a:lnTo>
                                <a:close/>
                              </a:path>
                            </a:pathLst>
                          </a:custGeom>
                          <a:solidFill>
                            <a:srgbClr val="9BBA58"/>
                          </a:solidFill>
                        </wps:spPr>
                        <wps:bodyPr wrap="square" lIns="0" tIns="0" rIns="0" bIns="0" rtlCol="0">
                          <a:prstTxWarp prst="textNoShape">
                            <a:avLst/>
                          </a:prstTxWarp>
                          <a:noAutofit/>
                        </wps:bodyPr>
                      </wps:wsp>
                      <wps:wsp>
                        <wps:cNvPr id="172" name="Graphic 172"/>
                        <wps:cNvSpPr/>
                        <wps:spPr>
                          <a:xfrm>
                            <a:off x="4101855" y="299465"/>
                            <a:ext cx="1009015" cy="300355"/>
                          </a:xfrm>
                          <a:custGeom>
                            <a:avLst/>
                            <a:gdLst/>
                            <a:ahLst/>
                            <a:cxnLst/>
                            <a:rect l="l" t="t" r="r" b="b"/>
                            <a:pathLst>
                              <a:path w="1009015" h="300355">
                                <a:moveTo>
                                  <a:pt x="0" y="300227"/>
                                </a:moveTo>
                                <a:lnTo>
                                  <a:pt x="1008888" y="300227"/>
                                </a:lnTo>
                                <a:lnTo>
                                  <a:pt x="1008888" y="0"/>
                                </a:lnTo>
                                <a:lnTo>
                                  <a:pt x="0" y="0"/>
                                </a:lnTo>
                                <a:lnTo>
                                  <a:pt x="0" y="300227"/>
                                </a:lnTo>
                                <a:close/>
                              </a:path>
                            </a:pathLst>
                          </a:custGeom>
                          <a:ln w="38100">
                            <a:solidFill>
                              <a:srgbClr val="FFFFFF"/>
                            </a:solidFill>
                            <a:prstDash val="solid"/>
                          </a:ln>
                        </wps:spPr>
                        <wps:bodyPr wrap="square" lIns="0" tIns="0" rIns="0" bIns="0" rtlCol="0">
                          <a:prstTxWarp prst="textNoShape">
                            <a:avLst/>
                          </a:prstTxWarp>
                          <a:noAutofit/>
                        </wps:bodyPr>
                      </wps:wsp>
                      <pic:pic>
                        <pic:nvPicPr>
                          <pic:cNvPr id="173" name="Image 173"/>
                          <pic:cNvPicPr/>
                        </pic:nvPicPr>
                        <pic:blipFill>
                          <a:blip r:embed="rId45" cstate="print"/>
                          <a:stretch>
                            <a:fillRect/>
                          </a:stretch>
                        </pic:blipFill>
                        <pic:spPr>
                          <a:xfrm>
                            <a:off x="2596905" y="832077"/>
                            <a:ext cx="1115567" cy="510592"/>
                          </a:xfrm>
                          <a:prstGeom prst="rect">
                            <a:avLst/>
                          </a:prstGeom>
                        </pic:spPr>
                      </pic:pic>
                      <pic:pic>
                        <pic:nvPicPr>
                          <pic:cNvPr id="174" name="Image 174"/>
                          <pic:cNvPicPr/>
                        </pic:nvPicPr>
                        <pic:blipFill>
                          <a:blip r:embed="rId46" cstate="print"/>
                          <a:stretch>
                            <a:fillRect/>
                          </a:stretch>
                        </pic:blipFill>
                        <pic:spPr>
                          <a:xfrm>
                            <a:off x="2625861" y="906780"/>
                            <a:ext cx="1057656" cy="361188"/>
                          </a:xfrm>
                          <a:prstGeom prst="rect">
                            <a:avLst/>
                          </a:prstGeom>
                        </pic:spPr>
                      </pic:pic>
                      <wps:wsp>
                        <wps:cNvPr id="175" name="Graphic 175"/>
                        <wps:cNvSpPr/>
                        <wps:spPr>
                          <a:xfrm>
                            <a:off x="2649483" y="864869"/>
                            <a:ext cx="1010919" cy="405765"/>
                          </a:xfrm>
                          <a:custGeom>
                            <a:avLst/>
                            <a:gdLst/>
                            <a:ahLst/>
                            <a:cxnLst/>
                            <a:rect l="l" t="t" r="r" b="b"/>
                            <a:pathLst>
                              <a:path w="1010919" h="405765">
                                <a:moveTo>
                                  <a:pt x="1010412" y="0"/>
                                </a:moveTo>
                                <a:lnTo>
                                  <a:pt x="0" y="0"/>
                                </a:lnTo>
                                <a:lnTo>
                                  <a:pt x="0" y="405384"/>
                                </a:lnTo>
                                <a:lnTo>
                                  <a:pt x="1010412" y="405384"/>
                                </a:lnTo>
                                <a:lnTo>
                                  <a:pt x="1010412" y="0"/>
                                </a:lnTo>
                                <a:close/>
                              </a:path>
                            </a:pathLst>
                          </a:custGeom>
                          <a:solidFill>
                            <a:srgbClr val="9BBA58"/>
                          </a:solidFill>
                        </wps:spPr>
                        <wps:bodyPr wrap="square" lIns="0" tIns="0" rIns="0" bIns="0" rtlCol="0">
                          <a:prstTxWarp prst="textNoShape">
                            <a:avLst/>
                          </a:prstTxWarp>
                          <a:noAutofit/>
                        </wps:bodyPr>
                      </wps:wsp>
                      <wps:wsp>
                        <wps:cNvPr id="176" name="Graphic 176"/>
                        <wps:cNvSpPr/>
                        <wps:spPr>
                          <a:xfrm>
                            <a:off x="2649483" y="864869"/>
                            <a:ext cx="1010919" cy="405765"/>
                          </a:xfrm>
                          <a:custGeom>
                            <a:avLst/>
                            <a:gdLst/>
                            <a:ahLst/>
                            <a:cxnLst/>
                            <a:rect l="l" t="t" r="r" b="b"/>
                            <a:pathLst>
                              <a:path w="1010919" h="405765">
                                <a:moveTo>
                                  <a:pt x="0" y="405384"/>
                                </a:moveTo>
                                <a:lnTo>
                                  <a:pt x="1010412" y="405384"/>
                                </a:lnTo>
                                <a:lnTo>
                                  <a:pt x="1010412" y="0"/>
                                </a:lnTo>
                                <a:lnTo>
                                  <a:pt x="0" y="0"/>
                                </a:lnTo>
                                <a:lnTo>
                                  <a:pt x="0" y="405384"/>
                                </a:lnTo>
                                <a:close/>
                              </a:path>
                            </a:pathLst>
                          </a:custGeom>
                          <a:ln w="38100">
                            <a:solidFill>
                              <a:srgbClr val="FFFFFF"/>
                            </a:solidFill>
                            <a:prstDash val="solid"/>
                          </a:ln>
                        </wps:spPr>
                        <wps:bodyPr wrap="square" lIns="0" tIns="0" rIns="0" bIns="0" rtlCol="0">
                          <a:prstTxWarp prst="textNoShape">
                            <a:avLst/>
                          </a:prstTxWarp>
                          <a:noAutofit/>
                        </wps:bodyPr>
                      </wps:wsp>
                      <pic:pic>
                        <pic:nvPicPr>
                          <pic:cNvPr id="177" name="Image 177"/>
                          <pic:cNvPicPr/>
                        </pic:nvPicPr>
                        <pic:blipFill>
                          <a:blip r:embed="rId47" cstate="print"/>
                          <a:stretch>
                            <a:fillRect/>
                          </a:stretch>
                        </pic:blipFill>
                        <pic:spPr>
                          <a:xfrm>
                            <a:off x="3660657" y="1153667"/>
                            <a:ext cx="1133855" cy="449579"/>
                          </a:xfrm>
                          <a:prstGeom prst="rect">
                            <a:avLst/>
                          </a:prstGeom>
                        </pic:spPr>
                      </pic:pic>
                      <pic:pic>
                        <pic:nvPicPr>
                          <pic:cNvPr id="178" name="Image 178"/>
                          <pic:cNvPicPr/>
                        </pic:nvPicPr>
                        <pic:blipFill>
                          <a:blip r:embed="rId48" cstate="print"/>
                          <a:stretch>
                            <a:fillRect/>
                          </a:stretch>
                        </pic:blipFill>
                        <pic:spPr>
                          <a:xfrm>
                            <a:off x="3698757" y="1237488"/>
                            <a:ext cx="1057655" cy="280415"/>
                          </a:xfrm>
                          <a:prstGeom prst="rect">
                            <a:avLst/>
                          </a:prstGeom>
                        </pic:spPr>
                      </pic:pic>
                      <wps:wsp>
                        <wps:cNvPr id="179" name="Graphic 179"/>
                        <wps:cNvSpPr/>
                        <wps:spPr>
                          <a:xfrm>
                            <a:off x="3722379" y="1195577"/>
                            <a:ext cx="1010919" cy="326390"/>
                          </a:xfrm>
                          <a:custGeom>
                            <a:avLst/>
                            <a:gdLst/>
                            <a:ahLst/>
                            <a:cxnLst/>
                            <a:rect l="l" t="t" r="r" b="b"/>
                            <a:pathLst>
                              <a:path w="1010919" h="326390">
                                <a:moveTo>
                                  <a:pt x="1010412" y="0"/>
                                </a:moveTo>
                                <a:lnTo>
                                  <a:pt x="0" y="0"/>
                                </a:lnTo>
                                <a:lnTo>
                                  <a:pt x="0" y="326136"/>
                                </a:lnTo>
                                <a:lnTo>
                                  <a:pt x="1010412" y="326136"/>
                                </a:lnTo>
                                <a:lnTo>
                                  <a:pt x="1010412" y="0"/>
                                </a:lnTo>
                                <a:close/>
                              </a:path>
                            </a:pathLst>
                          </a:custGeom>
                          <a:solidFill>
                            <a:srgbClr val="9BBA58"/>
                          </a:solidFill>
                        </wps:spPr>
                        <wps:bodyPr wrap="square" lIns="0" tIns="0" rIns="0" bIns="0" rtlCol="0">
                          <a:prstTxWarp prst="textNoShape">
                            <a:avLst/>
                          </a:prstTxWarp>
                          <a:noAutofit/>
                        </wps:bodyPr>
                      </wps:wsp>
                      <wps:wsp>
                        <wps:cNvPr id="180" name="Graphic 180"/>
                        <wps:cNvSpPr/>
                        <wps:spPr>
                          <a:xfrm>
                            <a:off x="3722379" y="1195577"/>
                            <a:ext cx="1010919" cy="326390"/>
                          </a:xfrm>
                          <a:custGeom>
                            <a:avLst/>
                            <a:gdLst/>
                            <a:ahLst/>
                            <a:cxnLst/>
                            <a:rect l="l" t="t" r="r" b="b"/>
                            <a:pathLst>
                              <a:path w="1010919" h="326390">
                                <a:moveTo>
                                  <a:pt x="0" y="326136"/>
                                </a:moveTo>
                                <a:lnTo>
                                  <a:pt x="1010412" y="326136"/>
                                </a:lnTo>
                                <a:lnTo>
                                  <a:pt x="1010412" y="0"/>
                                </a:lnTo>
                                <a:lnTo>
                                  <a:pt x="0" y="0"/>
                                </a:lnTo>
                                <a:lnTo>
                                  <a:pt x="0" y="326136"/>
                                </a:lnTo>
                                <a:close/>
                              </a:path>
                            </a:pathLst>
                          </a:custGeom>
                          <a:ln w="38100">
                            <a:solidFill>
                              <a:srgbClr val="FFFFFF"/>
                            </a:solidFill>
                            <a:prstDash val="solid"/>
                          </a:ln>
                        </wps:spPr>
                        <wps:bodyPr wrap="square" lIns="0" tIns="0" rIns="0" bIns="0" rtlCol="0">
                          <a:prstTxWarp prst="textNoShape">
                            <a:avLst/>
                          </a:prstTxWarp>
                          <a:noAutofit/>
                        </wps:bodyPr>
                      </wps:wsp>
                      <pic:pic>
                        <pic:nvPicPr>
                          <pic:cNvPr id="181" name="Image 181"/>
                          <pic:cNvPicPr/>
                        </pic:nvPicPr>
                        <pic:blipFill>
                          <a:blip r:embed="rId49" cstate="print"/>
                          <a:stretch>
                            <a:fillRect/>
                          </a:stretch>
                        </pic:blipFill>
                        <pic:spPr>
                          <a:xfrm>
                            <a:off x="2532897" y="219456"/>
                            <a:ext cx="1115567" cy="603503"/>
                          </a:xfrm>
                          <a:prstGeom prst="rect">
                            <a:avLst/>
                          </a:prstGeom>
                        </pic:spPr>
                      </pic:pic>
                      <pic:pic>
                        <pic:nvPicPr>
                          <pic:cNvPr id="182" name="Image 182"/>
                          <pic:cNvPicPr/>
                        </pic:nvPicPr>
                        <pic:blipFill>
                          <a:blip r:embed="rId50" cstate="print"/>
                          <a:stretch>
                            <a:fillRect/>
                          </a:stretch>
                        </pic:blipFill>
                        <pic:spPr>
                          <a:xfrm>
                            <a:off x="2561853" y="292608"/>
                            <a:ext cx="1057655" cy="454151"/>
                          </a:xfrm>
                          <a:prstGeom prst="rect">
                            <a:avLst/>
                          </a:prstGeom>
                        </pic:spPr>
                      </pic:pic>
                      <wps:wsp>
                        <wps:cNvPr id="183" name="Graphic 183"/>
                        <wps:cNvSpPr/>
                        <wps:spPr>
                          <a:xfrm>
                            <a:off x="2585475" y="252222"/>
                            <a:ext cx="1010919" cy="498475"/>
                          </a:xfrm>
                          <a:custGeom>
                            <a:avLst/>
                            <a:gdLst/>
                            <a:ahLst/>
                            <a:cxnLst/>
                            <a:rect l="l" t="t" r="r" b="b"/>
                            <a:pathLst>
                              <a:path w="1010919" h="498475">
                                <a:moveTo>
                                  <a:pt x="1010412" y="0"/>
                                </a:moveTo>
                                <a:lnTo>
                                  <a:pt x="0" y="0"/>
                                </a:lnTo>
                                <a:lnTo>
                                  <a:pt x="0" y="498348"/>
                                </a:lnTo>
                                <a:lnTo>
                                  <a:pt x="1010412" y="498348"/>
                                </a:lnTo>
                                <a:lnTo>
                                  <a:pt x="1010412" y="0"/>
                                </a:lnTo>
                                <a:close/>
                              </a:path>
                            </a:pathLst>
                          </a:custGeom>
                          <a:solidFill>
                            <a:srgbClr val="9BBA58"/>
                          </a:solidFill>
                        </wps:spPr>
                        <wps:bodyPr wrap="square" lIns="0" tIns="0" rIns="0" bIns="0" rtlCol="0">
                          <a:prstTxWarp prst="textNoShape">
                            <a:avLst/>
                          </a:prstTxWarp>
                          <a:noAutofit/>
                        </wps:bodyPr>
                      </wps:wsp>
                      <pic:pic>
                        <pic:nvPicPr>
                          <pic:cNvPr id="184" name="Image 184"/>
                          <pic:cNvPicPr/>
                        </pic:nvPicPr>
                        <pic:blipFill>
                          <a:blip r:embed="rId36" cstate="print"/>
                          <a:stretch>
                            <a:fillRect/>
                          </a:stretch>
                        </pic:blipFill>
                        <pic:spPr>
                          <a:xfrm>
                            <a:off x="2343921" y="1682495"/>
                            <a:ext cx="1115567" cy="429767"/>
                          </a:xfrm>
                          <a:prstGeom prst="rect">
                            <a:avLst/>
                          </a:prstGeom>
                        </pic:spPr>
                      </pic:pic>
                      <pic:pic>
                        <pic:nvPicPr>
                          <pic:cNvPr id="185" name="Image 185"/>
                          <pic:cNvPicPr/>
                        </pic:nvPicPr>
                        <pic:blipFill>
                          <a:blip r:embed="rId51" cstate="print"/>
                          <a:stretch>
                            <a:fillRect/>
                          </a:stretch>
                        </pic:blipFill>
                        <pic:spPr>
                          <a:xfrm>
                            <a:off x="2372877" y="1755648"/>
                            <a:ext cx="1057655" cy="281939"/>
                          </a:xfrm>
                          <a:prstGeom prst="rect">
                            <a:avLst/>
                          </a:prstGeom>
                        </pic:spPr>
                      </pic:pic>
                      <wps:wsp>
                        <wps:cNvPr id="186" name="Graphic 186"/>
                        <wps:cNvSpPr/>
                        <wps:spPr>
                          <a:xfrm>
                            <a:off x="2396499" y="1715261"/>
                            <a:ext cx="1010919" cy="325120"/>
                          </a:xfrm>
                          <a:custGeom>
                            <a:avLst/>
                            <a:gdLst/>
                            <a:ahLst/>
                            <a:cxnLst/>
                            <a:rect l="l" t="t" r="r" b="b"/>
                            <a:pathLst>
                              <a:path w="1010919" h="325120">
                                <a:moveTo>
                                  <a:pt x="1010412" y="0"/>
                                </a:moveTo>
                                <a:lnTo>
                                  <a:pt x="0" y="0"/>
                                </a:lnTo>
                                <a:lnTo>
                                  <a:pt x="0" y="324612"/>
                                </a:lnTo>
                                <a:lnTo>
                                  <a:pt x="1010412" y="324612"/>
                                </a:lnTo>
                                <a:lnTo>
                                  <a:pt x="1010412" y="0"/>
                                </a:lnTo>
                                <a:close/>
                              </a:path>
                            </a:pathLst>
                          </a:custGeom>
                          <a:solidFill>
                            <a:srgbClr val="9BBA58"/>
                          </a:solidFill>
                        </wps:spPr>
                        <wps:bodyPr wrap="square" lIns="0" tIns="0" rIns="0" bIns="0" rtlCol="0">
                          <a:prstTxWarp prst="textNoShape">
                            <a:avLst/>
                          </a:prstTxWarp>
                          <a:noAutofit/>
                        </wps:bodyPr>
                      </wps:wsp>
                      <wps:wsp>
                        <wps:cNvPr id="187" name="Graphic 187"/>
                        <wps:cNvSpPr/>
                        <wps:spPr>
                          <a:xfrm>
                            <a:off x="2396499" y="1715261"/>
                            <a:ext cx="1010919" cy="325120"/>
                          </a:xfrm>
                          <a:custGeom>
                            <a:avLst/>
                            <a:gdLst/>
                            <a:ahLst/>
                            <a:cxnLst/>
                            <a:rect l="l" t="t" r="r" b="b"/>
                            <a:pathLst>
                              <a:path w="1010919" h="325120">
                                <a:moveTo>
                                  <a:pt x="0" y="324612"/>
                                </a:moveTo>
                                <a:lnTo>
                                  <a:pt x="1010412" y="324612"/>
                                </a:lnTo>
                                <a:lnTo>
                                  <a:pt x="1010412" y="0"/>
                                </a:lnTo>
                                <a:lnTo>
                                  <a:pt x="0" y="0"/>
                                </a:lnTo>
                                <a:lnTo>
                                  <a:pt x="0" y="324612"/>
                                </a:lnTo>
                                <a:close/>
                              </a:path>
                            </a:pathLst>
                          </a:custGeom>
                          <a:ln w="38100">
                            <a:solidFill>
                              <a:srgbClr val="FFFFFF"/>
                            </a:solidFill>
                            <a:prstDash val="solid"/>
                          </a:ln>
                        </wps:spPr>
                        <wps:bodyPr wrap="square" lIns="0" tIns="0" rIns="0" bIns="0" rtlCol="0">
                          <a:prstTxWarp prst="textNoShape">
                            <a:avLst/>
                          </a:prstTxWarp>
                          <a:noAutofit/>
                        </wps:bodyPr>
                      </wps:wsp>
                      <wps:wsp>
                        <wps:cNvPr id="188" name="Graphic 188"/>
                        <wps:cNvSpPr/>
                        <wps:spPr>
                          <a:xfrm>
                            <a:off x="2901705" y="545337"/>
                            <a:ext cx="5243830" cy="1202055"/>
                          </a:xfrm>
                          <a:custGeom>
                            <a:avLst/>
                            <a:gdLst/>
                            <a:ahLst/>
                            <a:cxnLst/>
                            <a:rect l="l" t="t" r="r" b="b"/>
                            <a:pathLst>
                              <a:path w="5243830" h="1202055">
                                <a:moveTo>
                                  <a:pt x="1327150" y="885825"/>
                                </a:moveTo>
                                <a:lnTo>
                                  <a:pt x="1324356" y="873379"/>
                                </a:lnTo>
                                <a:lnTo>
                                  <a:pt x="34010" y="1156106"/>
                                </a:lnTo>
                                <a:lnTo>
                                  <a:pt x="81534" y="1112393"/>
                                </a:lnTo>
                                <a:lnTo>
                                  <a:pt x="84074" y="1109980"/>
                                </a:lnTo>
                                <a:lnTo>
                                  <a:pt x="84201" y="1105916"/>
                                </a:lnTo>
                                <a:lnTo>
                                  <a:pt x="81915" y="1103376"/>
                                </a:lnTo>
                                <a:lnTo>
                                  <a:pt x="79502" y="1100836"/>
                                </a:lnTo>
                                <a:lnTo>
                                  <a:pt x="75438" y="1100582"/>
                                </a:lnTo>
                                <a:lnTo>
                                  <a:pt x="72898" y="1102995"/>
                                </a:lnTo>
                                <a:lnTo>
                                  <a:pt x="0" y="1170051"/>
                                </a:lnTo>
                                <a:lnTo>
                                  <a:pt x="97663" y="1201674"/>
                                </a:lnTo>
                                <a:lnTo>
                                  <a:pt x="101219" y="1199769"/>
                                </a:lnTo>
                                <a:lnTo>
                                  <a:pt x="102235" y="1196467"/>
                                </a:lnTo>
                                <a:lnTo>
                                  <a:pt x="103378" y="1193165"/>
                                </a:lnTo>
                                <a:lnTo>
                                  <a:pt x="101473" y="1189609"/>
                                </a:lnTo>
                                <a:lnTo>
                                  <a:pt x="98171" y="1188466"/>
                                </a:lnTo>
                                <a:lnTo>
                                  <a:pt x="52057" y="1173607"/>
                                </a:lnTo>
                                <a:lnTo>
                                  <a:pt x="36487" y="1168590"/>
                                </a:lnTo>
                                <a:lnTo>
                                  <a:pt x="1327150" y="885825"/>
                                </a:lnTo>
                                <a:close/>
                              </a:path>
                              <a:path w="5243830" h="1202055">
                                <a:moveTo>
                                  <a:pt x="2713990" y="886333"/>
                                </a:moveTo>
                                <a:lnTo>
                                  <a:pt x="2712821" y="882904"/>
                                </a:lnTo>
                                <a:lnTo>
                                  <a:pt x="2682240" y="792480"/>
                                </a:lnTo>
                                <a:lnTo>
                                  <a:pt x="2681224" y="789051"/>
                                </a:lnTo>
                                <a:lnTo>
                                  <a:pt x="2677541" y="787273"/>
                                </a:lnTo>
                                <a:lnTo>
                                  <a:pt x="2670937" y="789559"/>
                                </a:lnTo>
                                <a:lnTo>
                                  <a:pt x="2669159" y="793115"/>
                                </a:lnTo>
                                <a:lnTo>
                                  <a:pt x="2690977" y="857834"/>
                                </a:lnTo>
                                <a:lnTo>
                                  <a:pt x="1708023" y="0"/>
                                </a:lnTo>
                                <a:lnTo>
                                  <a:pt x="1702981" y="5803"/>
                                </a:lnTo>
                                <a:lnTo>
                                  <a:pt x="1618234" y="53340"/>
                                </a:lnTo>
                                <a:lnTo>
                                  <a:pt x="1615186" y="55118"/>
                                </a:lnTo>
                                <a:lnTo>
                                  <a:pt x="1614170" y="58928"/>
                                </a:lnTo>
                                <a:lnTo>
                                  <a:pt x="1615821" y="61976"/>
                                </a:lnTo>
                                <a:lnTo>
                                  <a:pt x="1617599" y="65024"/>
                                </a:lnTo>
                                <a:lnTo>
                                  <a:pt x="1621409" y="66167"/>
                                </a:lnTo>
                                <a:lnTo>
                                  <a:pt x="1624457" y="64389"/>
                                </a:lnTo>
                                <a:lnTo>
                                  <a:pt x="1680870" y="32740"/>
                                </a:lnTo>
                                <a:lnTo>
                                  <a:pt x="1320596" y="646747"/>
                                </a:lnTo>
                                <a:lnTo>
                                  <a:pt x="1241679" y="592582"/>
                                </a:lnTo>
                                <a:lnTo>
                                  <a:pt x="1237742" y="593344"/>
                                </a:lnTo>
                                <a:lnTo>
                                  <a:pt x="1235710" y="596265"/>
                                </a:lnTo>
                                <a:lnTo>
                                  <a:pt x="1233678" y="599059"/>
                                </a:lnTo>
                                <a:lnTo>
                                  <a:pt x="1234440" y="602996"/>
                                </a:lnTo>
                                <a:lnTo>
                                  <a:pt x="1290764" y="641667"/>
                                </a:lnTo>
                                <a:lnTo>
                                  <a:pt x="253492" y="565404"/>
                                </a:lnTo>
                                <a:lnTo>
                                  <a:pt x="252476" y="578104"/>
                                </a:lnTo>
                                <a:lnTo>
                                  <a:pt x="1289735" y="654367"/>
                                </a:lnTo>
                                <a:lnTo>
                                  <a:pt x="1228471" y="684276"/>
                                </a:lnTo>
                                <a:lnTo>
                                  <a:pt x="1227201" y="688086"/>
                                </a:lnTo>
                                <a:lnTo>
                                  <a:pt x="1230249" y="694436"/>
                                </a:lnTo>
                                <a:lnTo>
                                  <a:pt x="1234059" y="695706"/>
                                </a:lnTo>
                                <a:lnTo>
                                  <a:pt x="1315097" y="656082"/>
                                </a:lnTo>
                                <a:lnTo>
                                  <a:pt x="1326261" y="650621"/>
                                </a:lnTo>
                                <a:lnTo>
                                  <a:pt x="1324737" y="649579"/>
                                </a:lnTo>
                                <a:lnTo>
                                  <a:pt x="1331341" y="653415"/>
                                </a:lnTo>
                                <a:lnTo>
                                  <a:pt x="1691855" y="39319"/>
                                </a:lnTo>
                                <a:lnTo>
                                  <a:pt x="1691881" y="107442"/>
                                </a:lnTo>
                                <a:lnTo>
                                  <a:pt x="1694561" y="110236"/>
                                </a:lnTo>
                                <a:lnTo>
                                  <a:pt x="1701546" y="110236"/>
                                </a:lnTo>
                                <a:lnTo>
                                  <a:pt x="1704467" y="107442"/>
                                </a:lnTo>
                                <a:lnTo>
                                  <a:pt x="1704682" y="14071"/>
                                </a:lnTo>
                                <a:lnTo>
                                  <a:pt x="2682532" y="867435"/>
                                </a:lnTo>
                                <a:lnTo>
                                  <a:pt x="2615565" y="854583"/>
                                </a:lnTo>
                                <a:lnTo>
                                  <a:pt x="2612263" y="856742"/>
                                </a:lnTo>
                                <a:lnTo>
                                  <a:pt x="2610993" y="863727"/>
                                </a:lnTo>
                                <a:lnTo>
                                  <a:pt x="2613152" y="867029"/>
                                </a:lnTo>
                                <a:lnTo>
                                  <a:pt x="2713990" y="886333"/>
                                </a:lnTo>
                                <a:close/>
                              </a:path>
                              <a:path w="5243830" h="1202055">
                                <a:moveTo>
                                  <a:pt x="4293870" y="939292"/>
                                </a:moveTo>
                                <a:lnTo>
                                  <a:pt x="4293108" y="926592"/>
                                </a:lnTo>
                                <a:lnTo>
                                  <a:pt x="3255949" y="991539"/>
                                </a:lnTo>
                                <a:lnTo>
                                  <a:pt x="3309620" y="955548"/>
                                </a:lnTo>
                                <a:lnTo>
                                  <a:pt x="3312541" y="953516"/>
                                </a:lnTo>
                                <a:lnTo>
                                  <a:pt x="3313303" y="949579"/>
                                </a:lnTo>
                                <a:lnTo>
                                  <a:pt x="3311271" y="946658"/>
                                </a:lnTo>
                                <a:lnTo>
                                  <a:pt x="3309366" y="943737"/>
                                </a:lnTo>
                                <a:lnTo>
                                  <a:pt x="3305429" y="942975"/>
                                </a:lnTo>
                                <a:lnTo>
                                  <a:pt x="3302508" y="945007"/>
                                </a:lnTo>
                                <a:lnTo>
                                  <a:pt x="3220212" y="1000125"/>
                                </a:lnTo>
                                <a:lnTo>
                                  <a:pt x="3308731" y="1044575"/>
                                </a:lnTo>
                                <a:lnTo>
                                  <a:pt x="3311906" y="1046226"/>
                                </a:lnTo>
                                <a:lnTo>
                                  <a:pt x="3315716" y="1044956"/>
                                </a:lnTo>
                                <a:lnTo>
                                  <a:pt x="3317240" y="1041781"/>
                                </a:lnTo>
                                <a:lnTo>
                                  <a:pt x="3318891" y="1038733"/>
                                </a:lnTo>
                                <a:lnTo>
                                  <a:pt x="3317621" y="1034923"/>
                                </a:lnTo>
                                <a:lnTo>
                                  <a:pt x="3314446" y="1033272"/>
                                </a:lnTo>
                                <a:lnTo>
                                  <a:pt x="3259582" y="1005713"/>
                                </a:lnTo>
                                <a:lnTo>
                                  <a:pt x="3256661" y="1004252"/>
                                </a:lnTo>
                                <a:lnTo>
                                  <a:pt x="3233166" y="1005713"/>
                                </a:lnTo>
                                <a:lnTo>
                                  <a:pt x="3249384" y="1004697"/>
                                </a:lnTo>
                                <a:lnTo>
                                  <a:pt x="3256661" y="1004252"/>
                                </a:lnTo>
                                <a:lnTo>
                                  <a:pt x="4293870" y="939292"/>
                                </a:lnTo>
                                <a:close/>
                              </a:path>
                              <a:path w="5243830" h="1202055">
                                <a:moveTo>
                                  <a:pt x="4799203" y="738886"/>
                                </a:moveTo>
                                <a:lnTo>
                                  <a:pt x="3823322" y="412559"/>
                                </a:lnTo>
                                <a:lnTo>
                                  <a:pt x="3859136" y="405130"/>
                                </a:lnTo>
                                <a:lnTo>
                                  <a:pt x="3886708" y="399415"/>
                                </a:lnTo>
                                <a:lnTo>
                                  <a:pt x="3890137" y="398653"/>
                                </a:lnTo>
                                <a:lnTo>
                                  <a:pt x="3892296" y="395351"/>
                                </a:lnTo>
                                <a:lnTo>
                                  <a:pt x="3891661" y="391922"/>
                                </a:lnTo>
                                <a:lnTo>
                                  <a:pt x="3890899" y="388366"/>
                                </a:lnTo>
                                <a:lnTo>
                                  <a:pt x="3887597" y="386207"/>
                                </a:lnTo>
                                <a:lnTo>
                                  <a:pt x="3884168" y="386969"/>
                                </a:lnTo>
                                <a:lnTo>
                                  <a:pt x="3787419" y="407111"/>
                                </a:lnTo>
                                <a:lnTo>
                                  <a:pt x="3784854" y="401320"/>
                                </a:lnTo>
                                <a:lnTo>
                                  <a:pt x="2744597" y="865949"/>
                                </a:lnTo>
                                <a:lnTo>
                                  <a:pt x="2782316" y="813435"/>
                                </a:lnTo>
                                <a:lnTo>
                                  <a:pt x="2784348" y="810641"/>
                                </a:lnTo>
                                <a:lnTo>
                                  <a:pt x="2783713" y="806577"/>
                                </a:lnTo>
                                <a:lnTo>
                                  <a:pt x="2780919" y="804545"/>
                                </a:lnTo>
                                <a:lnTo>
                                  <a:pt x="2777998" y="802513"/>
                                </a:lnTo>
                                <a:lnTo>
                                  <a:pt x="2774061" y="803148"/>
                                </a:lnTo>
                                <a:lnTo>
                                  <a:pt x="2772029" y="806069"/>
                                </a:lnTo>
                                <a:lnTo>
                                  <a:pt x="2714244" y="886587"/>
                                </a:lnTo>
                                <a:lnTo>
                                  <a:pt x="2816225" y="897636"/>
                                </a:lnTo>
                                <a:lnTo>
                                  <a:pt x="2819400" y="895096"/>
                                </a:lnTo>
                                <a:lnTo>
                                  <a:pt x="2820162" y="888111"/>
                                </a:lnTo>
                                <a:lnTo>
                                  <a:pt x="2819438" y="887222"/>
                                </a:lnTo>
                                <a:lnTo>
                                  <a:pt x="2817622" y="884936"/>
                                </a:lnTo>
                                <a:lnTo>
                                  <a:pt x="2749918" y="877582"/>
                                </a:lnTo>
                                <a:lnTo>
                                  <a:pt x="3790061" y="413004"/>
                                </a:lnTo>
                                <a:lnTo>
                                  <a:pt x="3787775" y="407911"/>
                                </a:lnTo>
                                <a:lnTo>
                                  <a:pt x="3852418" y="481711"/>
                                </a:lnTo>
                                <a:lnTo>
                                  <a:pt x="3854831" y="484251"/>
                                </a:lnTo>
                                <a:lnTo>
                                  <a:pt x="3858768" y="484505"/>
                                </a:lnTo>
                                <a:lnTo>
                                  <a:pt x="3864102" y="479933"/>
                                </a:lnTo>
                                <a:lnTo>
                                  <a:pt x="3864356" y="475869"/>
                                </a:lnTo>
                                <a:lnTo>
                                  <a:pt x="3862070" y="473329"/>
                                </a:lnTo>
                                <a:lnTo>
                                  <a:pt x="3819347" y="424662"/>
                                </a:lnTo>
                                <a:lnTo>
                                  <a:pt x="4795266" y="750951"/>
                                </a:lnTo>
                                <a:lnTo>
                                  <a:pt x="4799203" y="738886"/>
                                </a:lnTo>
                                <a:close/>
                              </a:path>
                              <a:path w="5243830" h="1202055">
                                <a:moveTo>
                                  <a:pt x="5243322" y="412242"/>
                                </a:moveTo>
                                <a:lnTo>
                                  <a:pt x="5235575" y="402082"/>
                                </a:lnTo>
                                <a:lnTo>
                                  <a:pt x="4822393" y="717829"/>
                                </a:lnTo>
                                <a:lnTo>
                                  <a:pt x="4846955" y="658114"/>
                                </a:lnTo>
                                <a:lnTo>
                                  <a:pt x="4848352" y="654812"/>
                                </a:lnTo>
                                <a:lnTo>
                                  <a:pt x="4846701" y="651129"/>
                                </a:lnTo>
                                <a:lnTo>
                                  <a:pt x="4843526" y="649732"/>
                                </a:lnTo>
                                <a:lnTo>
                                  <a:pt x="4840224" y="648462"/>
                                </a:lnTo>
                                <a:lnTo>
                                  <a:pt x="4836541" y="649986"/>
                                </a:lnTo>
                                <a:lnTo>
                                  <a:pt x="4835271" y="653288"/>
                                </a:lnTo>
                                <a:lnTo>
                                  <a:pt x="4797552" y="744855"/>
                                </a:lnTo>
                                <a:lnTo>
                                  <a:pt x="4817808" y="742315"/>
                                </a:lnTo>
                                <a:lnTo>
                                  <a:pt x="4895850" y="732536"/>
                                </a:lnTo>
                                <a:lnTo>
                                  <a:pt x="4899406" y="732155"/>
                                </a:lnTo>
                                <a:lnTo>
                                  <a:pt x="4901819" y="728980"/>
                                </a:lnTo>
                                <a:lnTo>
                                  <a:pt x="4901438" y="725551"/>
                                </a:lnTo>
                                <a:lnTo>
                                  <a:pt x="4900930" y="721995"/>
                                </a:lnTo>
                                <a:lnTo>
                                  <a:pt x="4897755" y="719582"/>
                                </a:lnTo>
                                <a:lnTo>
                                  <a:pt x="4894326" y="719963"/>
                                </a:lnTo>
                                <a:lnTo>
                                  <a:pt x="4830178" y="727964"/>
                                </a:lnTo>
                                <a:lnTo>
                                  <a:pt x="5243322" y="412242"/>
                                </a:lnTo>
                                <a:close/>
                              </a:path>
                            </a:pathLst>
                          </a:custGeom>
                          <a:solidFill>
                            <a:srgbClr val="497DBA"/>
                          </a:solidFill>
                        </wps:spPr>
                        <wps:bodyPr wrap="square" lIns="0" tIns="0" rIns="0" bIns="0" rtlCol="0">
                          <a:prstTxWarp prst="textNoShape">
                            <a:avLst/>
                          </a:prstTxWarp>
                          <a:noAutofit/>
                        </wps:bodyPr>
                      </wps:wsp>
                      <pic:pic>
                        <pic:nvPicPr>
                          <pic:cNvPr id="189" name="Image 189"/>
                          <pic:cNvPicPr/>
                        </pic:nvPicPr>
                        <pic:blipFill>
                          <a:blip r:embed="rId52" cstate="print"/>
                          <a:stretch>
                            <a:fillRect/>
                          </a:stretch>
                        </pic:blipFill>
                        <pic:spPr>
                          <a:xfrm>
                            <a:off x="3660657" y="1673351"/>
                            <a:ext cx="1133855" cy="621791"/>
                          </a:xfrm>
                          <a:prstGeom prst="rect">
                            <a:avLst/>
                          </a:prstGeom>
                        </pic:spPr>
                      </pic:pic>
                      <pic:pic>
                        <pic:nvPicPr>
                          <pic:cNvPr id="190" name="Image 190"/>
                          <pic:cNvPicPr/>
                        </pic:nvPicPr>
                        <pic:blipFill>
                          <a:blip r:embed="rId53" cstate="print"/>
                          <a:stretch>
                            <a:fillRect/>
                          </a:stretch>
                        </pic:blipFill>
                        <pic:spPr>
                          <a:xfrm>
                            <a:off x="3698757" y="1755648"/>
                            <a:ext cx="1057655" cy="455675"/>
                          </a:xfrm>
                          <a:prstGeom prst="rect">
                            <a:avLst/>
                          </a:prstGeom>
                        </pic:spPr>
                      </pic:pic>
                      <wps:wsp>
                        <wps:cNvPr id="191" name="Graphic 191"/>
                        <wps:cNvSpPr/>
                        <wps:spPr>
                          <a:xfrm>
                            <a:off x="3722379" y="1715261"/>
                            <a:ext cx="1010919" cy="498475"/>
                          </a:xfrm>
                          <a:custGeom>
                            <a:avLst/>
                            <a:gdLst/>
                            <a:ahLst/>
                            <a:cxnLst/>
                            <a:rect l="l" t="t" r="r" b="b"/>
                            <a:pathLst>
                              <a:path w="1010919" h="498475">
                                <a:moveTo>
                                  <a:pt x="1010412" y="0"/>
                                </a:moveTo>
                                <a:lnTo>
                                  <a:pt x="0" y="0"/>
                                </a:lnTo>
                                <a:lnTo>
                                  <a:pt x="0" y="498348"/>
                                </a:lnTo>
                                <a:lnTo>
                                  <a:pt x="1010412" y="498348"/>
                                </a:lnTo>
                                <a:lnTo>
                                  <a:pt x="1010412" y="0"/>
                                </a:lnTo>
                                <a:close/>
                              </a:path>
                            </a:pathLst>
                          </a:custGeom>
                          <a:solidFill>
                            <a:srgbClr val="9BBA58"/>
                          </a:solidFill>
                        </wps:spPr>
                        <wps:bodyPr wrap="square" lIns="0" tIns="0" rIns="0" bIns="0" rtlCol="0">
                          <a:prstTxWarp prst="textNoShape">
                            <a:avLst/>
                          </a:prstTxWarp>
                          <a:noAutofit/>
                        </wps:bodyPr>
                      </wps:wsp>
                      <wps:wsp>
                        <wps:cNvPr id="192" name="Graphic 192"/>
                        <wps:cNvSpPr/>
                        <wps:spPr>
                          <a:xfrm>
                            <a:off x="3722379" y="1715261"/>
                            <a:ext cx="1010919" cy="498475"/>
                          </a:xfrm>
                          <a:custGeom>
                            <a:avLst/>
                            <a:gdLst/>
                            <a:ahLst/>
                            <a:cxnLst/>
                            <a:rect l="l" t="t" r="r" b="b"/>
                            <a:pathLst>
                              <a:path w="1010919" h="498475">
                                <a:moveTo>
                                  <a:pt x="0" y="498348"/>
                                </a:moveTo>
                                <a:lnTo>
                                  <a:pt x="1010412" y="498348"/>
                                </a:lnTo>
                                <a:lnTo>
                                  <a:pt x="1010412" y="0"/>
                                </a:lnTo>
                                <a:lnTo>
                                  <a:pt x="0" y="0"/>
                                </a:lnTo>
                                <a:lnTo>
                                  <a:pt x="0" y="498348"/>
                                </a:lnTo>
                                <a:close/>
                              </a:path>
                            </a:pathLst>
                          </a:custGeom>
                          <a:ln w="38100">
                            <a:solidFill>
                              <a:srgbClr val="FFFFFF"/>
                            </a:solidFill>
                            <a:prstDash val="solid"/>
                          </a:ln>
                        </wps:spPr>
                        <wps:bodyPr wrap="square" lIns="0" tIns="0" rIns="0" bIns="0" rtlCol="0">
                          <a:prstTxWarp prst="textNoShape">
                            <a:avLst/>
                          </a:prstTxWarp>
                          <a:noAutofit/>
                        </wps:bodyPr>
                      </wps:wsp>
                      <wps:wsp>
                        <wps:cNvPr id="193" name="Graphic 193"/>
                        <wps:cNvSpPr/>
                        <wps:spPr>
                          <a:xfrm>
                            <a:off x="3591823" y="463676"/>
                            <a:ext cx="1520190" cy="1257300"/>
                          </a:xfrm>
                          <a:custGeom>
                            <a:avLst/>
                            <a:gdLst/>
                            <a:ahLst/>
                            <a:cxnLst/>
                            <a:rect l="l" t="t" r="r" b="b"/>
                            <a:pathLst>
                              <a:path w="1520190" h="1257300">
                                <a:moveTo>
                                  <a:pt x="636143" y="731139"/>
                                </a:moveTo>
                                <a:lnTo>
                                  <a:pt x="635127" y="725805"/>
                                </a:lnTo>
                                <a:lnTo>
                                  <a:pt x="617728" y="633857"/>
                                </a:lnTo>
                                <a:lnTo>
                                  <a:pt x="617093" y="630301"/>
                                </a:lnTo>
                                <a:lnTo>
                                  <a:pt x="613791" y="628142"/>
                                </a:lnTo>
                                <a:lnTo>
                                  <a:pt x="606806" y="629412"/>
                                </a:lnTo>
                                <a:lnTo>
                                  <a:pt x="604647" y="632714"/>
                                </a:lnTo>
                                <a:lnTo>
                                  <a:pt x="617308" y="699820"/>
                                </a:lnTo>
                                <a:lnTo>
                                  <a:pt x="9652" y="0"/>
                                </a:lnTo>
                                <a:lnTo>
                                  <a:pt x="0" y="8382"/>
                                </a:lnTo>
                                <a:lnTo>
                                  <a:pt x="607644" y="708075"/>
                                </a:lnTo>
                                <a:lnTo>
                                  <a:pt x="546354" y="687197"/>
                                </a:lnTo>
                                <a:lnTo>
                                  <a:pt x="543052" y="686181"/>
                                </a:lnTo>
                                <a:lnTo>
                                  <a:pt x="539496" y="687959"/>
                                </a:lnTo>
                                <a:lnTo>
                                  <a:pt x="537210" y="694563"/>
                                </a:lnTo>
                                <a:lnTo>
                                  <a:pt x="538988" y="698119"/>
                                </a:lnTo>
                                <a:lnTo>
                                  <a:pt x="636143" y="731139"/>
                                </a:lnTo>
                                <a:close/>
                              </a:path>
                              <a:path w="1520190" h="1257300">
                                <a:moveTo>
                                  <a:pt x="1519682" y="1081659"/>
                                </a:moveTo>
                                <a:lnTo>
                                  <a:pt x="1508531" y="1077722"/>
                                </a:lnTo>
                                <a:lnTo>
                                  <a:pt x="1422908" y="1047496"/>
                                </a:lnTo>
                                <a:lnTo>
                                  <a:pt x="1419225" y="1049274"/>
                                </a:lnTo>
                                <a:lnTo>
                                  <a:pt x="1416939" y="1055878"/>
                                </a:lnTo>
                                <a:lnTo>
                                  <a:pt x="1418590" y="1059434"/>
                                </a:lnTo>
                                <a:lnTo>
                                  <a:pt x="1421892" y="1060704"/>
                                </a:lnTo>
                                <a:lnTo>
                                  <a:pt x="1482826" y="1082167"/>
                                </a:lnTo>
                                <a:lnTo>
                                  <a:pt x="634619" y="1244219"/>
                                </a:lnTo>
                                <a:lnTo>
                                  <a:pt x="636905" y="1256792"/>
                                </a:lnTo>
                                <a:lnTo>
                                  <a:pt x="1485277" y="1094740"/>
                                </a:lnTo>
                                <a:lnTo>
                                  <a:pt x="1436624" y="1137158"/>
                                </a:lnTo>
                                <a:lnTo>
                                  <a:pt x="1433957" y="1139444"/>
                                </a:lnTo>
                                <a:lnTo>
                                  <a:pt x="1433703" y="1143508"/>
                                </a:lnTo>
                                <a:lnTo>
                                  <a:pt x="1438275" y="1148842"/>
                                </a:lnTo>
                                <a:lnTo>
                                  <a:pt x="1442339" y="1149096"/>
                                </a:lnTo>
                                <a:lnTo>
                                  <a:pt x="1444879" y="1146810"/>
                                </a:lnTo>
                                <a:lnTo>
                                  <a:pt x="1519682" y="1081659"/>
                                </a:lnTo>
                                <a:close/>
                              </a:path>
                            </a:pathLst>
                          </a:custGeom>
                          <a:solidFill>
                            <a:srgbClr val="497DBA"/>
                          </a:solidFill>
                        </wps:spPr>
                        <wps:bodyPr wrap="square" lIns="0" tIns="0" rIns="0" bIns="0" rtlCol="0">
                          <a:prstTxWarp prst="textNoShape">
                            <a:avLst/>
                          </a:prstTxWarp>
                          <a:noAutofit/>
                        </wps:bodyPr>
                      </wps:wsp>
                      <pic:pic>
                        <pic:nvPicPr>
                          <pic:cNvPr id="194" name="Image 194"/>
                          <pic:cNvPicPr/>
                        </pic:nvPicPr>
                        <pic:blipFill>
                          <a:blip r:embed="rId54" cstate="print"/>
                          <a:stretch>
                            <a:fillRect/>
                          </a:stretch>
                        </pic:blipFill>
                        <pic:spPr>
                          <a:xfrm>
                            <a:off x="3416817" y="2485621"/>
                            <a:ext cx="1115567" cy="602024"/>
                          </a:xfrm>
                          <a:prstGeom prst="rect">
                            <a:avLst/>
                          </a:prstGeom>
                        </pic:spPr>
                      </pic:pic>
                      <pic:pic>
                        <pic:nvPicPr>
                          <pic:cNvPr id="195" name="Image 195"/>
                          <pic:cNvPicPr/>
                        </pic:nvPicPr>
                        <pic:blipFill>
                          <a:blip r:embed="rId55" cstate="print"/>
                          <a:stretch>
                            <a:fillRect/>
                          </a:stretch>
                        </pic:blipFill>
                        <pic:spPr>
                          <a:xfrm>
                            <a:off x="3445773" y="2558795"/>
                            <a:ext cx="1057655" cy="454152"/>
                          </a:xfrm>
                          <a:prstGeom prst="rect">
                            <a:avLst/>
                          </a:prstGeom>
                        </pic:spPr>
                      </pic:pic>
                      <wps:wsp>
                        <wps:cNvPr id="196" name="Graphic 196"/>
                        <wps:cNvSpPr/>
                        <wps:spPr>
                          <a:xfrm>
                            <a:off x="3469395" y="2518410"/>
                            <a:ext cx="1010919" cy="497205"/>
                          </a:xfrm>
                          <a:custGeom>
                            <a:avLst/>
                            <a:gdLst/>
                            <a:ahLst/>
                            <a:cxnLst/>
                            <a:rect l="l" t="t" r="r" b="b"/>
                            <a:pathLst>
                              <a:path w="1010919" h="497205">
                                <a:moveTo>
                                  <a:pt x="1010412" y="0"/>
                                </a:moveTo>
                                <a:lnTo>
                                  <a:pt x="0" y="0"/>
                                </a:lnTo>
                                <a:lnTo>
                                  <a:pt x="0" y="496823"/>
                                </a:lnTo>
                                <a:lnTo>
                                  <a:pt x="1010412" y="496823"/>
                                </a:lnTo>
                                <a:lnTo>
                                  <a:pt x="1010412" y="0"/>
                                </a:lnTo>
                                <a:close/>
                              </a:path>
                            </a:pathLst>
                          </a:custGeom>
                          <a:solidFill>
                            <a:srgbClr val="9BBA58"/>
                          </a:solidFill>
                        </wps:spPr>
                        <wps:bodyPr wrap="square" lIns="0" tIns="0" rIns="0" bIns="0" rtlCol="0">
                          <a:prstTxWarp prst="textNoShape">
                            <a:avLst/>
                          </a:prstTxWarp>
                          <a:noAutofit/>
                        </wps:bodyPr>
                      </wps:wsp>
                      <wps:wsp>
                        <wps:cNvPr id="197" name="Graphic 197"/>
                        <wps:cNvSpPr/>
                        <wps:spPr>
                          <a:xfrm>
                            <a:off x="3469395" y="2518410"/>
                            <a:ext cx="1010919" cy="497205"/>
                          </a:xfrm>
                          <a:custGeom>
                            <a:avLst/>
                            <a:gdLst/>
                            <a:ahLst/>
                            <a:cxnLst/>
                            <a:rect l="l" t="t" r="r" b="b"/>
                            <a:pathLst>
                              <a:path w="1010919" h="497205">
                                <a:moveTo>
                                  <a:pt x="0" y="496823"/>
                                </a:moveTo>
                                <a:lnTo>
                                  <a:pt x="1010412" y="496823"/>
                                </a:lnTo>
                                <a:lnTo>
                                  <a:pt x="1010412" y="0"/>
                                </a:lnTo>
                                <a:lnTo>
                                  <a:pt x="0" y="0"/>
                                </a:lnTo>
                                <a:lnTo>
                                  <a:pt x="0" y="496823"/>
                                </a:lnTo>
                                <a:close/>
                              </a:path>
                            </a:pathLst>
                          </a:custGeom>
                          <a:ln w="38100">
                            <a:solidFill>
                              <a:srgbClr val="FFFFFF"/>
                            </a:solidFill>
                            <a:prstDash val="solid"/>
                          </a:ln>
                        </wps:spPr>
                        <wps:bodyPr wrap="square" lIns="0" tIns="0" rIns="0" bIns="0" rtlCol="0">
                          <a:prstTxWarp prst="textNoShape">
                            <a:avLst/>
                          </a:prstTxWarp>
                          <a:noAutofit/>
                        </wps:bodyPr>
                      </wps:wsp>
                      <pic:pic>
                        <pic:nvPicPr>
                          <pic:cNvPr id="198" name="Image 198"/>
                          <pic:cNvPicPr/>
                        </pic:nvPicPr>
                        <pic:blipFill>
                          <a:blip r:embed="rId47" cstate="print"/>
                          <a:stretch>
                            <a:fillRect/>
                          </a:stretch>
                        </pic:blipFill>
                        <pic:spPr>
                          <a:xfrm>
                            <a:off x="3407673" y="2900172"/>
                            <a:ext cx="1133855" cy="449579"/>
                          </a:xfrm>
                          <a:prstGeom prst="rect">
                            <a:avLst/>
                          </a:prstGeom>
                        </pic:spPr>
                      </pic:pic>
                      <pic:pic>
                        <pic:nvPicPr>
                          <pic:cNvPr id="199" name="Image 199"/>
                          <pic:cNvPicPr/>
                        </pic:nvPicPr>
                        <pic:blipFill>
                          <a:blip r:embed="rId56" cstate="print"/>
                          <a:stretch>
                            <a:fillRect/>
                          </a:stretch>
                        </pic:blipFill>
                        <pic:spPr>
                          <a:xfrm>
                            <a:off x="3445773" y="2983992"/>
                            <a:ext cx="1057655" cy="280416"/>
                          </a:xfrm>
                          <a:prstGeom prst="rect">
                            <a:avLst/>
                          </a:prstGeom>
                        </pic:spPr>
                      </pic:pic>
                      <wps:wsp>
                        <wps:cNvPr id="200" name="Graphic 200"/>
                        <wps:cNvSpPr/>
                        <wps:spPr>
                          <a:xfrm>
                            <a:off x="3469395" y="2942082"/>
                            <a:ext cx="1010919" cy="326390"/>
                          </a:xfrm>
                          <a:custGeom>
                            <a:avLst/>
                            <a:gdLst/>
                            <a:ahLst/>
                            <a:cxnLst/>
                            <a:rect l="l" t="t" r="r" b="b"/>
                            <a:pathLst>
                              <a:path w="1010919" h="326390">
                                <a:moveTo>
                                  <a:pt x="1010412" y="0"/>
                                </a:moveTo>
                                <a:lnTo>
                                  <a:pt x="0" y="0"/>
                                </a:lnTo>
                                <a:lnTo>
                                  <a:pt x="0" y="326136"/>
                                </a:lnTo>
                                <a:lnTo>
                                  <a:pt x="1010412" y="326136"/>
                                </a:lnTo>
                                <a:lnTo>
                                  <a:pt x="1010412" y="0"/>
                                </a:lnTo>
                                <a:close/>
                              </a:path>
                            </a:pathLst>
                          </a:custGeom>
                          <a:solidFill>
                            <a:srgbClr val="9BBA58"/>
                          </a:solidFill>
                        </wps:spPr>
                        <wps:bodyPr wrap="square" lIns="0" tIns="0" rIns="0" bIns="0" rtlCol="0">
                          <a:prstTxWarp prst="textNoShape">
                            <a:avLst/>
                          </a:prstTxWarp>
                          <a:noAutofit/>
                        </wps:bodyPr>
                      </wps:wsp>
                      <wps:wsp>
                        <wps:cNvPr id="201" name="Graphic 201"/>
                        <wps:cNvSpPr/>
                        <wps:spPr>
                          <a:xfrm>
                            <a:off x="3469395" y="2942082"/>
                            <a:ext cx="1010919" cy="326390"/>
                          </a:xfrm>
                          <a:custGeom>
                            <a:avLst/>
                            <a:gdLst/>
                            <a:ahLst/>
                            <a:cxnLst/>
                            <a:rect l="l" t="t" r="r" b="b"/>
                            <a:pathLst>
                              <a:path w="1010919" h="326390">
                                <a:moveTo>
                                  <a:pt x="0" y="326136"/>
                                </a:moveTo>
                                <a:lnTo>
                                  <a:pt x="1010412" y="326136"/>
                                </a:lnTo>
                                <a:lnTo>
                                  <a:pt x="1010412" y="0"/>
                                </a:lnTo>
                                <a:lnTo>
                                  <a:pt x="0" y="0"/>
                                </a:lnTo>
                                <a:lnTo>
                                  <a:pt x="0" y="326136"/>
                                </a:lnTo>
                                <a:close/>
                              </a:path>
                            </a:pathLst>
                          </a:custGeom>
                          <a:ln w="38100">
                            <a:solidFill>
                              <a:srgbClr val="FFFFFF"/>
                            </a:solidFill>
                            <a:prstDash val="solid"/>
                          </a:ln>
                        </wps:spPr>
                        <wps:bodyPr wrap="square" lIns="0" tIns="0" rIns="0" bIns="0" rtlCol="0">
                          <a:prstTxWarp prst="textNoShape">
                            <a:avLst/>
                          </a:prstTxWarp>
                          <a:noAutofit/>
                        </wps:bodyPr>
                      </wps:wsp>
                      <pic:pic>
                        <pic:nvPicPr>
                          <pic:cNvPr id="202" name="Image 202"/>
                          <pic:cNvPicPr/>
                        </pic:nvPicPr>
                        <pic:blipFill>
                          <a:blip r:embed="rId52" cstate="print"/>
                          <a:stretch>
                            <a:fillRect/>
                          </a:stretch>
                        </pic:blipFill>
                        <pic:spPr>
                          <a:xfrm>
                            <a:off x="4544577" y="2240279"/>
                            <a:ext cx="1133855" cy="621791"/>
                          </a:xfrm>
                          <a:prstGeom prst="rect">
                            <a:avLst/>
                          </a:prstGeom>
                        </pic:spPr>
                      </pic:pic>
                      <pic:pic>
                        <pic:nvPicPr>
                          <pic:cNvPr id="203" name="Image 203"/>
                          <pic:cNvPicPr/>
                        </pic:nvPicPr>
                        <pic:blipFill>
                          <a:blip r:embed="rId57" cstate="print"/>
                          <a:stretch>
                            <a:fillRect/>
                          </a:stretch>
                        </pic:blipFill>
                        <pic:spPr>
                          <a:xfrm>
                            <a:off x="4582677" y="2322576"/>
                            <a:ext cx="1057655" cy="454151"/>
                          </a:xfrm>
                          <a:prstGeom prst="rect">
                            <a:avLst/>
                          </a:prstGeom>
                        </pic:spPr>
                      </pic:pic>
                      <wps:wsp>
                        <wps:cNvPr id="204" name="Graphic 204"/>
                        <wps:cNvSpPr/>
                        <wps:spPr>
                          <a:xfrm>
                            <a:off x="4606299" y="2282189"/>
                            <a:ext cx="1010919" cy="498475"/>
                          </a:xfrm>
                          <a:custGeom>
                            <a:avLst/>
                            <a:gdLst/>
                            <a:ahLst/>
                            <a:cxnLst/>
                            <a:rect l="l" t="t" r="r" b="b"/>
                            <a:pathLst>
                              <a:path w="1010919" h="498475">
                                <a:moveTo>
                                  <a:pt x="1010412" y="0"/>
                                </a:moveTo>
                                <a:lnTo>
                                  <a:pt x="0" y="0"/>
                                </a:lnTo>
                                <a:lnTo>
                                  <a:pt x="0" y="498348"/>
                                </a:lnTo>
                                <a:lnTo>
                                  <a:pt x="1010412" y="498348"/>
                                </a:lnTo>
                                <a:lnTo>
                                  <a:pt x="1010412" y="0"/>
                                </a:lnTo>
                                <a:close/>
                              </a:path>
                            </a:pathLst>
                          </a:custGeom>
                          <a:solidFill>
                            <a:srgbClr val="9BBA58"/>
                          </a:solidFill>
                        </wps:spPr>
                        <wps:bodyPr wrap="square" lIns="0" tIns="0" rIns="0" bIns="0" rtlCol="0">
                          <a:prstTxWarp prst="textNoShape">
                            <a:avLst/>
                          </a:prstTxWarp>
                          <a:noAutofit/>
                        </wps:bodyPr>
                      </wps:wsp>
                      <wps:wsp>
                        <wps:cNvPr id="205" name="Graphic 205"/>
                        <wps:cNvSpPr/>
                        <wps:spPr>
                          <a:xfrm>
                            <a:off x="4606299" y="2282189"/>
                            <a:ext cx="1010919" cy="498475"/>
                          </a:xfrm>
                          <a:custGeom>
                            <a:avLst/>
                            <a:gdLst/>
                            <a:ahLst/>
                            <a:cxnLst/>
                            <a:rect l="l" t="t" r="r" b="b"/>
                            <a:pathLst>
                              <a:path w="1010919" h="498475">
                                <a:moveTo>
                                  <a:pt x="0" y="498348"/>
                                </a:moveTo>
                                <a:lnTo>
                                  <a:pt x="1010412" y="498348"/>
                                </a:lnTo>
                                <a:lnTo>
                                  <a:pt x="1010412" y="0"/>
                                </a:lnTo>
                                <a:lnTo>
                                  <a:pt x="0" y="0"/>
                                </a:lnTo>
                                <a:lnTo>
                                  <a:pt x="0" y="498348"/>
                                </a:lnTo>
                                <a:close/>
                              </a:path>
                            </a:pathLst>
                          </a:custGeom>
                          <a:ln w="38100">
                            <a:solidFill>
                              <a:srgbClr val="FFFFFF"/>
                            </a:solidFill>
                            <a:prstDash val="solid"/>
                          </a:ln>
                        </wps:spPr>
                        <wps:bodyPr wrap="square" lIns="0" tIns="0" rIns="0" bIns="0" rtlCol="0">
                          <a:prstTxWarp prst="textNoShape">
                            <a:avLst/>
                          </a:prstTxWarp>
                          <a:noAutofit/>
                        </wps:bodyPr>
                      </wps:wsp>
                      <wps:wsp>
                        <wps:cNvPr id="206" name="Graphic 206"/>
                        <wps:cNvSpPr/>
                        <wps:spPr>
                          <a:xfrm>
                            <a:off x="3971680" y="1654809"/>
                            <a:ext cx="1645285" cy="868044"/>
                          </a:xfrm>
                          <a:custGeom>
                            <a:avLst/>
                            <a:gdLst/>
                            <a:ahLst/>
                            <a:cxnLst/>
                            <a:rect l="l" t="t" r="r" b="b"/>
                            <a:pathLst>
                              <a:path w="1645285" h="868044">
                                <a:moveTo>
                                  <a:pt x="1644904" y="4826"/>
                                </a:moveTo>
                                <a:lnTo>
                                  <a:pt x="1644218" y="5092"/>
                                </a:lnTo>
                                <a:lnTo>
                                  <a:pt x="1644307" y="4953"/>
                                </a:lnTo>
                                <a:lnTo>
                                  <a:pt x="1644396" y="4826"/>
                                </a:lnTo>
                                <a:lnTo>
                                  <a:pt x="1545336" y="127"/>
                                </a:lnTo>
                                <a:lnTo>
                                  <a:pt x="1541907" y="0"/>
                                </a:lnTo>
                                <a:lnTo>
                                  <a:pt x="1538859" y="2667"/>
                                </a:lnTo>
                                <a:lnTo>
                                  <a:pt x="1538605" y="9779"/>
                                </a:lnTo>
                                <a:lnTo>
                                  <a:pt x="1541272" y="12700"/>
                                </a:lnTo>
                                <a:lnTo>
                                  <a:pt x="1544828" y="12827"/>
                                </a:lnTo>
                                <a:lnTo>
                                  <a:pt x="1609331" y="15900"/>
                                </a:lnTo>
                                <a:lnTo>
                                  <a:pt x="1593329" y="24257"/>
                                </a:lnTo>
                                <a:lnTo>
                                  <a:pt x="1552194" y="39751"/>
                                </a:lnTo>
                                <a:lnTo>
                                  <a:pt x="1548892" y="40894"/>
                                </a:lnTo>
                                <a:lnTo>
                                  <a:pt x="1547241" y="44577"/>
                                </a:lnTo>
                                <a:lnTo>
                                  <a:pt x="1548333" y="47752"/>
                                </a:lnTo>
                                <a:lnTo>
                                  <a:pt x="0" y="856234"/>
                                </a:lnTo>
                                <a:lnTo>
                                  <a:pt x="5842" y="867537"/>
                                </a:lnTo>
                                <a:lnTo>
                                  <a:pt x="1598853" y="35725"/>
                                </a:lnTo>
                                <a:lnTo>
                                  <a:pt x="1613395" y="30264"/>
                                </a:lnTo>
                                <a:lnTo>
                                  <a:pt x="1604416" y="44538"/>
                                </a:lnTo>
                                <a:lnTo>
                                  <a:pt x="1134872" y="621792"/>
                                </a:lnTo>
                                <a:lnTo>
                                  <a:pt x="1144778" y="629793"/>
                                </a:lnTo>
                                <a:lnTo>
                                  <a:pt x="1583055" y="90843"/>
                                </a:lnTo>
                                <a:lnTo>
                                  <a:pt x="1585849" y="92583"/>
                                </a:lnTo>
                                <a:lnTo>
                                  <a:pt x="1589786" y="91694"/>
                                </a:lnTo>
                                <a:lnTo>
                                  <a:pt x="1591564" y="88646"/>
                                </a:lnTo>
                                <a:lnTo>
                                  <a:pt x="1614703" y="51917"/>
                                </a:lnTo>
                                <a:lnTo>
                                  <a:pt x="1627060" y="36728"/>
                                </a:lnTo>
                                <a:lnTo>
                                  <a:pt x="1617091" y="100711"/>
                                </a:lnTo>
                                <a:lnTo>
                                  <a:pt x="1616583" y="104267"/>
                                </a:lnTo>
                                <a:lnTo>
                                  <a:pt x="1618869" y="107442"/>
                                </a:lnTo>
                                <a:lnTo>
                                  <a:pt x="1622425" y="108077"/>
                                </a:lnTo>
                                <a:lnTo>
                                  <a:pt x="1625854" y="108585"/>
                                </a:lnTo>
                                <a:lnTo>
                                  <a:pt x="1629029" y="106172"/>
                                </a:lnTo>
                                <a:lnTo>
                                  <a:pt x="1629664" y="102743"/>
                                </a:lnTo>
                                <a:lnTo>
                                  <a:pt x="1644002" y="10541"/>
                                </a:lnTo>
                                <a:lnTo>
                                  <a:pt x="1644904" y="4826"/>
                                </a:lnTo>
                                <a:close/>
                              </a:path>
                            </a:pathLst>
                          </a:custGeom>
                          <a:solidFill>
                            <a:srgbClr val="497DBA"/>
                          </a:solidFill>
                        </wps:spPr>
                        <wps:bodyPr wrap="square" lIns="0" tIns="0" rIns="0" bIns="0" rtlCol="0">
                          <a:prstTxWarp prst="textNoShape">
                            <a:avLst/>
                          </a:prstTxWarp>
                          <a:noAutofit/>
                        </wps:bodyPr>
                      </wps:wsp>
                      <pic:pic>
                        <pic:nvPicPr>
                          <pic:cNvPr id="207" name="Image 207"/>
                          <pic:cNvPicPr/>
                        </pic:nvPicPr>
                        <pic:blipFill>
                          <a:blip r:embed="rId58" cstate="print"/>
                          <a:stretch>
                            <a:fillRect/>
                          </a:stretch>
                        </pic:blipFill>
                        <pic:spPr>
                          <a:xfrm>
                            <a:off x="3923674" y="2769107"/>
                            <a:ext cx="103377" cy="173355"/>
                          </a:xfrm>
                          <a:prstGeom prst="rect">
                            <a:avLst/>
                          </a:prstGeom>
                        </pic:spPr>
                      </pic:pic>
                      <pic:pic>
                        <pic:nvPicPr>
                          <pic:cNvPr id="208" name="Image 208"/>
                          <pic:cNvPicPr/>
                        </pic:nvPicPr>
                        <pic:blipFill>
                          <a:blip r:embed="rId59" cstate="print"/>
                          <a:stretch>
                            <a:fillRect/>
                          </a:stretch>
                        </pic:blipFill>
                        <pic:spPr>
                          <a:xfrm>
                            <a:off x="3407673" y="3325367"/>
                            <a:ext cx="1133855" cy="425195"/>
                          </a:xfrm>
                          <a:prstGeom prst="rect">
                            <a:avLst/>
                          </a:prstGeom>
                        </pic:spPr>
                      </pic:pic>
                      <pic:pic>
                        <pic:nvPicPr>
                          <pic:cNvPr id="209" name="Image 209"/>
                          <pic:cNvPicPr/>
                        </pic:nvPicPr>
                        <pic:blipFill>
                          <a:blip r:embed="rId60" cstate="print"/>
                          <a:stretch>
                            <a:fillRect/>
                          </a:stretch>
                        </pic:blipFill>
                        <pic:spPr>
                          <a:xfrm>
                            <a:off x="3445773" y="3409188"/>
                            <a:ext cx="1057655" cy="256031"/>
                          </a:xfrm>
                          <a:prstGeom prst="rect">
                            <a:avLst/>
                          </a:prstGeom>
                        </pic:spPr>
                      </pic:pic>
                      <wps:wsp>
                        <wps:cNvPr id="210" name="Graphic 210"/>
                        <wps:cNvSpPr/>
                        <wps:spPr>
                          <a:xfrm>
                            <a:off x="3469395" y="3367278"/>
                            <a:ext cx="1010919" cy="302260"/>
                          </a:xfrm>
                          <a:custGeom>
                            <a:avLst/>
                            <a:gdLst/>
                            <a:ahLst/>
                            <a:cxnLst/>
                            <a:rect l="l" t="t" r="r" b="b"/>
                            <a:pathLst>
                              <a:path w="1010919" h="302260">
                                <a:moveTo>
                                  <a:pt x="1010412" y="0"/>
                                </a:moveTo>
                                <a:lnTo>
                                  <a:pt x="0" y="0"/>
                                </a:lnTo>
                                <a:lnTo>
                                  <a:pt x="0" y="301751"/>
                                </a:lnTo>
                                <a:lnTo>
                                  <a:pt x="1010412" y="301751"/>
                                </a:lnTo>
                                <a:lnTo>
                                  <a:pt x="1010412" y="0"/>
                                </a:lnTo>
                                <a:close/>
                              </a:path>
                            </a:pathLst>
                          </a:custGeom>
                          <a:solidFill>
                            <a:srgbClr val="9BBA58"/>
                          </a:solidFill>
                        </wps:spPr>
                        <wps:bodyPr wrap="square" lIns="0" tIns="0" rIns="0" bIns="0" rtlCol="0">
                          <a:prstTxWarp prst="textNoShape">
                            <a:avLst/>
                          </a:prstTxWarp>
                          <a:noAutofit/>
                        </wps:bodyPr>
                      </wps:wsp>
                      <pic:pic>
                        <pic:nvPicPr>
                          <pic:cNvPr id="211" name="Image 211"/>
                          <pic:cNvPicPr/>
                        </pic:nvPicPr>
                        <pic:blipFill>
                          <a:blip r:embed="rId61" cstate="print"/>
                          <a:stretch>
                            <a:fillRect/>
                          </a:stretch>
                        </pic:blipFill>
                        <pic:spPr>
                          <a:xfrm>
                            <a:off x="3923674" y="3171444"/>
                            <a:ext cx="103377" cy="196087"/>
                          </a:xfrm>
                          <a:prstGeom prst="rect">
                            <a:avLst/>
                          </a:prstGeom>
                        </pic:spPr>
                      </pic:pic>
                      <pic:pic>
                        <pic:nvPicPr>
                          <pic:cNvPr id="212" name="Image 212"/>
                          <pic:cNvPicPr/>
                        </pic:nvPicPr>
                        <pic:blipFill>
                          <a:blip r:embed="rId62" cstate="print"/>
                          <a:stretch>
                            <a:fillRect/>
                          </a:stretch>
                        </pic:blipFill>
                        <pic:spPr>
                          <a:xfrm>
                            <a:off x="5234949" y="3421346"/>
                            <a:ext cx="1115567" cy="801691"/>
                          </a:xfrm>
                          <a:prstGeom prst="rect">
                            <a:avLst/>
                          </a:prstGeom>
                        </pic:spPr>
                      </pic:pic>
                      <pic:pic>
                        <pic:nvPicPr>
                          <pic:cNvPr id="213" name="Image 213"/>
                          <pic:cNvPicPr/>
                        </pic:nvPicPr>
                        <pic:blipFill>
                          <a:blip r:embed="rId63" cstate="print"/>
                          <a:stretch>
                            <a:fillRect/>
                          </a:stretch>
                        </pic:blipFill>
                        <pic:spPr>
                          <a:xfrm>
                            <a:off x="5263905" y="3496055"/>
                            <a:ext cx="1057655" cy="650748"/>
                          </a:xfrm>
                          <a:prstGeom prst="rect">
                            <a:avLst/>
                          </a:prstGeom>
                        </pic:spPr>
                      </pic:pic>
                      <wps:wsp>
                        <wps:cNvPr id="214" name="Graphic 214"/>
                        <wps:cNvSpPr/>
                        <wps:spPr>
                          <a:xfrm>
                            <a:off x="5287527" y="3454146"/>
                            <a:ext cx="1010919" cy="696595"/>
                          </a:xfrm>
                          <a:custGeom>
                            <a:avLst/>
                            <a:gdLst/>
                            <a:ahLst/>
                            <a:cxnLst/>
                            <a:rect l="l" t="t" r="r" b="b"/>
                            <a:pathLst>
                              <a:path w="1010919" h="696595">
                                <a:moveTo>
                                  <a:pt x="1010411" y="0"/>
                                </a:moveTo>
                                <a:lnTo>
                                  <a:pt x="0" y="0"/>
                                </a:lnTo>
                                <a:lnTo>
                                  <a:pt x="0" y="696467"/>
                                </a:lnTo>
                                <a:lnTo>
                                  <a:pt x="1010411" y="696467"/>
                                </a:lnTo>
                                <a:lnTo>
                                  <a:pt x="1010411" y="0"/>
                                </a:lnTo>
                                <a:close/>
                              </a:path>
                            </a:pathLst>
                          </a:custGeom>
                          <a:solidFill>
                            <a:srgbClr val="9BBA58"/>
                          </a:solidFill>
                        </wps:spPr>
                        <wps:bodyPr wrap="square" lIns="0" tIns="0" rIns="0" bIns="0" rtlCol="0">
                          <a:prstTxWarp prst="textNoShape">
                            <a:avLst/>
                          </a:prstTxWarp>
                          <a:noAutofit/>
                        </wps:bodyPr>
                      </wps:wsp>
                      <wps:wsp>
                        <wps:cNvPr id="215" name="Graphic 215"/>
                        <wps:cNvSpPr/>
                        <wps:spPr>
                          <a:xfrm>
                            <a:off x="4476378" y="1659635"/>
                            <a:ext cx="1322070" cy="2104390"/>
                          </a:xfrm>
                          <a:custGeom>
                            <a:avLst/>
                            <a:gdLst/>
                            <a:ahLst/>
                            <a:cxnLst/>
                            <a:rect l="l" t="t" r="r" b="b"/>
                            <a:pathLst>
                              <a:path w="1322070" h="2104390">
                                <a:moveTo>
                                  <a:pt x="735076" y="1089787"/>
                                </a:moveTo>
                                <a:lnTo>
                                  <a:pt x="733171" y="1086231"/>
                                </a:lnTo>
                                <a:lnTo>
                                  <a:pt x="651256" y="1061085"/>
                                </a:lnTo>
                                <a:lnTo>
                                  <a:pt x="635127" y="1056132"/>
                                </a:lnTo>
                                <a:lnTo>
                                  <a:pt x="657225" y="1156335"/>
                                </a:lnTo>
                                <a:lnTo>
                                  <a:pt x="660527" y="1158494"/>
                                </a:lnTo>
                                <a:lnTo>
                                  <a:pt x="667385" y="1156970"/>
                                </a:lnTo>
                                <a:lnTo>
                                  <a:pt x="669544" y="1153541"/>
                                </a:lnTo>
                                <a:lnTo>
                                  <a:pt x="654926" y="1087081"/>
                                </a:lnTo>
                                <a:lnTo>
                                  <a:pt x="673354" y="1107059"/>
                                </a:lnTo>
                                <a:lnTo>
                                  <a:pt x="682752" y="1098423"/>
                                </a:lnTo>
                                <a:lnTo>
                                  <a:pt x="664286" y="1078407"/>
                                </a:lnTo>
                                <a:lnTo>
                                  <a:pt x="726059" y="1097280"/>
                                </a:lnTo>
                                <a:lnTo>
                                  <a:pt x="729488" y="1098423"/>
                                </a:lnTo>
                                <a:lnTo>
                                  <a:pt x="733044" y="1096518"/>
                                </a:lnTo>
                                <a:lnTo>
                                  <a:pt x="734060" y="1093089"/>
                                </a:lnTo>
                                <a:lnTo>
                                  <a:pt x="735076" y="1089787"/>
                                </a:lnTo>
                                <a:close/>
                              </a:path>
                              <a:path w="1322070" h="2104390">
                                <a:moveTo>
                                  <a:pt x="742950" y="1163828"/>
                                </a:moveTo>
                                <a:lnTo>
                                  <a:pt x="708533" y="1126363"/>
                                </a:lnTo>
                                <a:lnTo>
                                  <a:pt x="699262" y="1134999"/>
                                </a:lnTo>
                                <a:lnTo>
                                  <a:pt x="733679" y="1172337"/>
                                </a:lnTo>
                                <a:lnTo>
                                  <a:pt x="742950" y="1163828"/>
                                </a:lnTo>
                                <a:close/>
                              </a:path>
                              <a:path w="1322070" h="2104390">
                                <a:moveTo>
                                  <a:pt x="803275" y="1229106"/>
                                </a:moveTo>
                                <a:lnTo>
                                  <a:pt x="768858" y="1191768"/>
                                </a:lnTo>
                                <a:lnTo>
                                  <a:pt x="759460" y="1200404"/>
                                </a:lnTo>
                                <a:lnTo>
                                  <a:pt x="793877" y="1237742"/>
                                </a:lnTo>
                                <a:lnTo>
                                  <a:pt x="803275" y="1229106"/>
                                </a:lnTo>
                                <a:close/>
                              </a:path>
                              <a:path w="1322070" h="2104390">
                                <a:moveTo>
                                  <a:pt x="811276" y="2103882"/>
                                </a:moveTo>
                                <a:lnTo>
                                  <a:pt x="810069" y="2100326"/>
                                </a:lnTo>
                                <a:lnTo>
                                  <a:pt x="779653" y="2009902"/>
                                </a:lnTo>
                                <a:lnTo>
                                  <a:pt x="778637" y="2006600"/>
                                </a:lnTo>
                                <a:lnTo>
                                  <a:pt x="774954" y="2004695"/>
                                </a:lnTo>
                                <a:lnTo>
                                  <a:pt x="768350" y="2006981"/>
                                </a:lnTo>
                                <a:lnTo>
                                  <a:pt x="766572" y="2010537"/>
                                </a:lnTo>
                                <a:lnTo>
                                  <a:pt x="788339" y="2075408"/>
                                </a:lnTo>
                                <a:lnTo>
                                  <a:pt x="8382" y="1392682"/>
                                </a:lnTo>
                                <a:lnTo>
                                  <a:pt x="0" y="1402334"/>
                                </a:lnTo>
                                <a:lnTo>
                                  <a:pt x="779830" y="2084819"/>
                                </a:lnTo>
                                <a:lnTo>
                                  <a:pt x="712851" y="2071878"/>
                                </a:lnTo>
                                <a:lnTo>
                                  <a:pt x="709549" y="2074164"/>
                                </a:lnTo>
                                <a:lnTo>
                                  <a:pt x="708279" y="2081022"/>
                                </a:lnTo>
                                <a:lnTo>
                                  <a:pt x="710438" y="2084324"/>
                                </a:lnTo>
                                <a:lnTo>
                                  <a:pt x="713867" y="2085086"/>
                                </a:lnTo>
                                <a:lnTo>
                                  <a:pt x="811276" y="2103882"/>
                                </a:lnTo>
                                <a:close/>
                              </a:path>
                              <a:path w="1322070" h="2104390">
                                <a:moveTo>
                                  <a:pt x="863473" y="1294511"/>
                                </a:moveTo>
                                <a:lnTo>
                                  <a:pt x="829056" y="1257173"/>
                                </a:lnTo>
                                <a:lnTo>
                                  <a:pt x="819785" y="1265809"/>
                                </a:lnTo>
                                <a:lnTo>
                                  <a:pt x="854202" y="1303147"/>
                                </a:lnTo>
                                <a:lnTo>
                                  <a:pt x="863473" y="1294511"/>
                                </a:lnTo>
                                <a:close/>
                              </a:path>
                              <a:path w="1322070" h="2104390">
                                <a:moveTo>
                                  <a:pt x="923798" y="1359789"/>
                                </a:moveTo>
                                <a:lnTo>
                                  <a:pt x="889381" y="1322451"/>
                                </a:lnTo>
                                <a:lnTo>
                                  <a:pt x="879983" y="1331087"/>
                                </a:lnTo>
                                <a:lnTo>
                                  <a:pt x="914400" y="1368425"/>
                                </a:lnTo>
                                <a:lnTo>
                                  <a:pt x="923798" y="1359789"/>
                                </a:lnTo>
                                <a:close/>
                              </a:path>
                              <a:path w="1322070" h="2104390">
                                <a:moveTo>
                                  <a:pt x="983996" y="1425194"/>
                                </a:moveTo>
                                <a:lnTo>
                                  <a:pt x="949579" y="1387856"/>
                                </a:lnTo>
                                <a:lnTo>
                                  <a:pt x="940308" y="1396492"/>
                                </a:lnTo>
                                <a:lnTo>
                                  <a:pt x="974725" y="1433830"/>
                                </a:lnTo>
                                <a:lnTo>
                                  <a:pt x="983996" y="1425194"/>
                                </a:lnTo>
                                <a:close/>
                              </a:path>
                              <a:path w="1322070" h="2104390">
                                <a:moveTo>
                                  <a:pt x="1044321" y="1490599"/>
                                </a:moveTo>
                                <a:lnTo>
                                  <a:pt x="1009904" y="1453261"/>
                                </a:lnTo>
                                <a:lnTo>
                                  <a:pt x="1000506" y="1461770"/>
                                </a:lnTo>
                                <a:lnTo>
                                  <a:pt x="1034923" y="1499235"/>
                                </a:lnTo>
                                <a:lnTo>
                                  <a:pt x="1044321" y="1490599"/>
                                </a:lnTo>
                                <a:close/>
                              </a:path>
                              <a:path w="1322070" h="2104390">
                                <a:moveTo>
                                  <a:pt x="1104519" y="1555877"/>
                                </a:moveTo>
                                <a:lnTo>
                                  <a:pt x="1070102" y="1518539"/>
                                </a:lnTo>
                                <a:lnTo>
                                  <a:pt x="1060831" y="1527175"/>
                                </a:lnTo>
                                <a:lnTo>
                                  <a:pt x="1095248" y="1564513"/>
                                </a:lnTo>
                                <a:lnTo>
                                  <a:pt x="1104519" y="1555877"/>
                                </a:lnTo>
                                <a:close/>
                              </a:path>
                              <a:path w="1322070" h="2104390">
                                <a:moveTo>
                                  <a:pt x="1164844" y="1621282"/>
                                </a:moveTo>
                                <a:lnTo>
                                  <a:pt x="1130427" y="1583944"/>
                                </a:lnTo>
                                <a:lnTo>
                                  <a:pt x="1121029" y="1592580"/>
                                </a:lnTo>
                                <a:lnTo>
                                  <a:pt x="1155446" y="1629918"/>
                                </a:lnTo>
                                <a:lnTo>
                                  <a:pt x="1164844" y="1621282"/>
                                </a:lnTo>
                                <a:close/>
                              </a:path>
                              <a:path w="1322070" h="2104390">
                                <a:moveTo>
                                  <a:pt x="1225042" y="1686687"/>
                                </a:moveTo>
                                <a:lnTo>
                                  <a:pt x="1190625" y="1649349"/>
                                </a:lnTo>
                                <a:lnTo>
                                  <a:pt x="1181354" y="1657858"/>
                                </a:lnTo>
                                <a:lnTo>
                                  <a:pt x="1215771" y="1695196"/>
                                </a:lnTo>
                                <a:lnTo>
                                  <a:pt x="1225042" y="1686687"/>
                                </a:lnTo>
                                <a:close/>
                              </a:path>
                              <a:path w="1322070" h="2104390">
                                <a:moveTo>
                                  <a:pt x="1285367" y="1751965"/>
                                </a:moveTo>
                                <a:lnTo>
                                  <a:pt x="1250950" y="1714627"/>
                                </a:lnTo>
                                <a:lnTo>
                                  <a:pt x="1241552" y="1723263"/>
                                </a:lnTo>
                                <a:lnTo>
                                  <a:pt x="1275969" y="1760601"/>
                                </a:lnTo>
                                <a:lnTo>
                                  <a:pt x="1285367" y="1751965"/>
                                </a:lnTo>
                                <a:close/>
                              </a:path>
                              <a:path w="1322070" h="2104390">
                                <a:moveTo>
                                  <a:pt x="1321562" y="1793240"/>
                                </a:moveTo>
                                <a:lnTo>
                                  <a:pt x="1149350" y="35242"/>
                                </a:lnTo>
                                <a:lnTo>
                                  <a:pt x="1189355" y="90551"/>
                                </a:lnTo>
                                <a:lnTo>
                                  <a:pt x="1193292" y="91186"/>
                                </a:lnTo>
                                <a:lnTo>
                                  <a:pt x="1196213" y="89154"/>
                                </a:lnTo>
                                <a:lnTo>
                                  <a:pt x="1199007" y="87122"/>
                                </a:lnTo>
                                <a:lnTo>
                                  <a:pt x="1199642" y="83185"/>
                                </a:lnTo>
                                <a:lnTo>
                                  <a:pt x="1197610" y="80264"/>
                                </a:lnTo>
                                <a:lnTo>
                                  <a:pt x="1148105" y="11811"/>
                                </a:lnTo>
                                <a:lnTo>
                                  <a:pt x="1139571" y="0"/>
                                </a:lnTo>
                                <a:lnTo>
                                  <a:pt x="1098169" y="90043"/>
                                </a:lnTo>
                                <a:lnTo>
                                  <a:pt x="1096772" y="93218"/>
                                </a:lnTo>
                                <a:lnTo>
                                  <a:pt x="1098169" y="97028"/>
                                </a:lnTo>
                                <a:lnTo>
                                  <a:pt x="1101344" y="98425"/>
                                </a:lnTo>
                                <a:lnTo>
                                  <a:pt x="1104519" y="99949"/>
                                </a:lnTo>
                                <a:lnTo>
                                  <a:pt x="1108329" y="98552"/>
                                </a:lnTo>
                                <a:lnTo>
                                  <a:pt x="1109726" y="95377"/>
                                </a:lnTo>
                                <a:lnTo>
                                  <a:pt x="1136777" y="36423"/>
                                </a:lnTo>
                                <a:lnTo>
                                  <a:pt x="1303439" y="1737982"/>
                                </a:lnTo>
                                <a:lnTo>
                                  <a:pt x="1293876" y="1694307"/>
                                </a:lnTo>
                                <a:lnTo>
                                  <a:pt x="1290447" y="1692148"/>
                                </a:lnTo>
                                <a:lnTo>
                                  <a:pt x="1283589" y="1693672"/>
                                </a:lnTo>
                                <a:lnTo>
                                  <a:pt x="1281430" y="1696974"/>
                                </a:lnTo>
                                <a:lnTo>
                                  <a:pt x="1298752" y="1775929"/>
                                </a:lnTo>
                                <a:lnTo>
                                  <a:pt x="1224915" y="1753235"/>
                                </a:lnTo>
                                <a:lnTo>
                                  <a:pt x="1221486" y="1752219"/>
                                </a:lnTo>
                                <a:lnTo>
                                  <a:pt x="1217930" y="1754124"/>
                                </a:lnTo>
                                <a:lnTo>
                                  <a:pt x="1216914" y="1757426"/>
                                </a:lnTo>
                                <a:lnTo>
                                  <a:pt x="1215898" y="1760855"/>
                                </a:lnTo>
                                <a:lnTo>
                                  <a:pt x="1217803" y="1764411"/>
                                </a:lnTo>
                                <a:lnTo>
                                  <a:pt x="1308773" y="1792351"/>
                                </a:lnTo>
                                <a:lnTo>
                                  <a:pt x="1308989" y="1794510"/>
                                </a:lnTo>
                                <a:lnTo>
                                  <a:pt x="1314145" y="1793989"/>
                                </a:lnTo>
                                <a:lnTo>
                                  <a:pt x="1315847" y="1794510"/>
                                </a:lnTo>
                                <a:lnTo>
                                  <a:pt x="1315694" y="1793836"/>
                                </a:lnTo>
                                <a:lnTo>
                                  <a:pt x="1321562" y="1793240"/>
                                </a:lnTo>
                                <a:close/>
                              </a:path>
                            </a:pathLst>
                          </a:custGeom>
                          <a:solidFill>
                            <a:srgbClr val="497DBA"/>
                          </a:solidFill>
                        </wps:spPr>
                        <wps:bodyPr wrap="square" lIns="0" tIns="0" rIns="0" bIns="0" rtlCol="0">
                          <a:prstTxWarp prst="textNoShape">
                            <a:avLst/>
                          </a:prstTxWarp>
                          <a:noAutofit/>
                        </wps:bodyPr>
                      </wps:wsp>
                      <pic:pic>
                        <pic:nvPicPr>
                          <pic:cNvPr id="216" name="Image 216"/>
                          <pic:cNvPicPr/>
                        </pic:nvPicPr>
                        <pic:blipFill>
                          <a:blip r:embed="rId36" cstate="print"/>
                          <a:stretch>
                            <a:fillRect/>
                          </a:stretch>
                        </pic:blipFill>
                        <pic:spPr>
                          <a:xfrm>
                            <a:off x="7394457" y="1776983"/>
                            <a:ext cx="1115567" cy="429767"/>
                          </a:xfrm>
                          <a:prstGeom prst="rect">
                            <a:avLst/>
                          </a:prstGeom>
                        </pic:spPr>
                      </pic:pic>
                      <pic:pic>
                        <pic:nvPicPr>
                          <pic:cNvPr id="217" name="Image 217"/>
                          <pic:cNvPicPr/>
                        </pic:nvPicPr>
                        <pic:blipFill>
                          <a:blip r:embed="rId64" cstate="print"/>
                          <a:stretch>
                            <a:fillRect/>
                          </a:stretch>
                        </pic:blipFill>
                        <pic:spPr>
                          <a:xfrm>
                            <a:off x="7423413" y="1851660"/>
                            <a:ext cx="1057655" cy="280415"/>
                          </a:xfrm>
                          <a:prstGeom prst="rect">
                            <a:avLst/>
                          </a:prstGeom>
                        </pic:spPr>
                      </pic:pic>
                      <wps:wsp>
                        <wps:cNvPr id="218" name="Graphic 218"/>
                        <wps:cNvSpPr/>
                        <wps:spPr>
                          <a:xfrm>
                            <a:off x="7447035" y="1809750"/>
                            <a:ext cx="1010919" cy="325120"/>
                          </a:xfrm>
                          <a:custGeom>
                            <a:avLst/>
                            <a:gdLst/>
                            <a:ahLst/>
                            <a:cxnLst/>
                            <a:rect l="l" t="t" r="r" b="b"/>
                            <a:pathLst>
                              <a:path w="1010919" h="325120">
                                <a:moveTo>
                                  <a:pt x="1010411" y="0"/>
                                </a:moveTo>
                                <a:lnTo>
                                  <a:pt x="0" y="0"/>
                                </a:lnTo>
                                <a:lnTo>
                                  <a:pt x="0" y="324612"/>
                                </a:lnTo>
                                <a:lnTo>
                                  <a:pt x="1010411" y="324612"/>
                                </a:lnTo>
                                <a:lnTo>
                                  <a:pt x="1010411" y="0"/>
                                </a:lnTo>
                                <a:close/>
                              </a:path>
                            </a:pathLst>
                          </a:custGeom>
                          <a:solidFill>
                            <a:srgbClr val="9BBA58"/>
                          </a:solidFill>
                        </wps:spPr>
                        <wps:bodyPr wrap="square" lIns="0" tIns="0" rIns="0" bIns="0" rtlCol="0">
                          <a:prstTxWarp prst="textNoShape">
                            <a:avLst/>
                          </a:prstTxWarp>
                          <a:noAutofit/>
                        </wps:bodyPr>
                      </wps:wsp>
                      <wps:wsp>
                        <wps:cNvPr id="219" name="Graphic 219"/>
                        <wps:cNvSpPr/>
                        <wps:spPr>
                          <a:xfrm>
                            <a:off x="7447035" y="1809750"/>
                            <a:ext cx="1010919" cy="325120"/>
                          </a:xfrm>
                          <a:custGeom>
                            <a:avLst/>
                            <a:gdLst/>
                            <a:ahLst/>
                            <a:cxnLst/>
                            <a:rect l="l" t="t" r="r" b="b"/>
                            <a:pathLst>
                              <a:path w="1010919" h="325120">
                                <a:moveTo>
                                  <a:pt x="0" y="324612"/>
                                </a:moveTo>
                                <a:lnTo>
                                  <a:pt x="1010411" y="324612"/>
                                </a:lnTo>
                                <a:lnTo>
                                  <a:pt x="1010411" y="0"/>
                                </a:lnTo>
                                <a:lnTo>
                                  <a:pt x="0" y="0"/>
                                </a:lnTo>
                                <a:lnTo>
                                  <a:pt x="0" y="324612"/>
                                </a:lnTo>
                                <a:close/>
                              </a:path>
                            </a:pathLst>
                          </a:custGeom>
                          <a:ln w="38100">
                            <a:solidFill>
                              <a:srgbClr val="FFFFFF"/>
                            </a:solidFill>
                            <a:prstDash val="solid"/>
                          </a:ln>
                        </wps:spPr>
                        <wps:bodyPr wrap="square" lIns="0" tIns="0" rIns="0" bIns="0" rtlCol="0">
                          <a:prstTxWarp prst="textNoShape">
                            <a:avLst/>
                          </a:prstTxWarp>
                          <a:noAutofit/>
                        </wps:bodyPr>
                      </wps:wsp>
                      <pic:pic>
                        <pic:nvPicPr>
                          <pic:cNvPr id="220" name="Image 220"/>
                          <pic:cNvPicPr/>
                        </pic:nvPicPr>
                        <pic:blipFill>
                          <a:blip r:embed="rId65" cstate="print"/>
                          <a:stretch>
                            <a:fillRect/>
                          </a:stretch>
                        </pic:blipFill>
                        <pic:spPr>
                          <a:xfrm>
                            <a:off x="7449321" y="2145792"/>
                            <a:ext cx="1132331" cy="448055"/>
                          </a:xfrm>
                          <a:prstGeom prst="rect">
                            <a:avLst/>
                          </a:prstGeom>
                        </pic:spPr>
                      </pic:pic>
                      <pic:pic>
                        <pic:nvPicPr>
                          <pic:cNvPr id="221" name="Image 221"/>
                          <pic:cNvPicPr/>
                        </pic:nvPicPr>
                        <pic:blipFill>
                          <a:blip r:embed="rId66" cstate="print"/>
                          <a:stretch>
                            <a:fillRect/>
                          </a:stretch>
                        </pic:blipFill>
                        <pic:spPr>
                          <a:xfrm>
                            <a:off x="7485897" y="2229611"/>
                            <a:ext cx="1057655" cy="280415"/>
                          </a:xfrm>
                          <a:prstGeom prst="rect">
                            <a:avLst/>
                          </a:prstGeom>
                        </pic:spPr>
                      </pic:pic>
                      <wps:wsp>
                        <wps:cNvPr id="222" name="Graphic 222"/>
                        <wps:cNvSpPr/>
                        <wps:spPr>
                          <a:xfrm>
                            <a:off x="7511043" y="2187701"/>
                            <a:ext cx="1009015" cy="325120"/>
                          </a:xfrm>
                          <a:custGeom>
                            <a:avLst/>
                            <a:gdLst/>
                            <a:ahLst/>
                            <a:cxnLst/>
                            <a:rect l="l" t="t" r="r" b="b"/>
                            <a:pathLst>
                              <a:path w="1009015" h="325120">
                                <a:moveTo>
                                  <a:pt x="1008887" y="0"/>
                                </a:moveTo>
                                <a:lnTo>
                                  <a:pt x="0" y="0"/>
                                </a:lnTo>
                                <a:lnTo>
                                  <a:pt x="0" y="324612"/>
                                </a:lnTo>
                                <a:lnTo>
                                  <a:pt x="1008887" y="324612"/>
                                </a:lnTo>
                                <a:lnTo>
                                  <a:pt x="1008887" y="0"/>
                                </a:lnTo>
                                <a:close/>
                              </a:path>
                            </a:pathLst>
                          </a:custGeom>
                          <a:solidFill>
                            <a:srgbClr val="9BBA58"/>
                          </a:solidFill>
                        </wps:spPr>
                        <wps:bodyPr wrap="square" lIns="0" tIns="0" rIns="0" bIns="0" rtlCol="0">
                          <a:prstTxWarp prst="textNoShape">
                            <a:avLst/>
                          </a:prstTxWarp>
                          <a:noAutofit/>
                        </wps:bodyPr>
                      </wps:wsp>
                      <wps:wsp>
                        <wps:cNvPr id="223" name="Graphic 223"/>
                        <wps:cNvSpPr/>
                        <wps:spPr>
                          <a:xfrm>
                            <a:off x="7511043" y="2187701"/>
                            <a:ext cx="1009015" cy="325120"/>
                          </a:xfrm>
                          <a:custGeom>
                            <a:avLst/>
                            <a:gdLst/>
                            <a:ahLst/>
                            <a:cxnLst/>
                            <a:rect l="l" t="t" r="r" b="b"/>
                            <a:pathLst>
                              <a:path w="1009015" h="325120">
                                <a:moveTo>
                                  <a:pt x="0" y="324612"/>
                                </a:moveTo>
                                <a:lnTo>
                                  <a:pt x="1008887" y="324612"/>
                                </a:lnTo>
                                <a:lnTo>
                                  <a:pt x="1008887" y="0"/>
                                </a:lnTo>
                                <a:lnTo>
                                  <a:pt x="0" y="0"/>
                                </a:lnTo>
                                <a:lnTo>
                                  <a:pt x="0" y="324612"/>
                                </a:lnTo>
                                <a:close/>
                              </a:path>
                            </a:pathLst>
                          </a:custGeom>
                          <a:ln w="38100">
                            <a:solidFill>
                              <a:srgbClr val="FFFFFF"/>
                            </a:solidFill>
                            <a:prstDash val="solid"/>
                          </a:ln>
                        </wps:spPr>
                        <wps:bodyPr wrap="square" lIns="0" tIns="0" rIns="0" bIns="0" rtlCol="0">
                          <a:prstTxWarp prst="textNoShape">
                            <a:avLst/>
                          </a:prstTxWarp>
                          <a:noAutofit/>
                        </wps:bodyPr>
                      </wps:wsp>
                      <pic:pic>
                        <pic:nvPicPr>
                          <pic:cNvPr id="224" name="Image 224"/>
                          <pic:cNvPicPr/>
                        </pic:nvPicPr>
                        <pic:blipFill>
                          <a:blip r:embed="rId54" cstate="print"/>
                          <a:stretch>
                            <a:fillRect/>
                          </a:stretch>
                        </pic:blipFill>
                        <pic:spPr>
                          <a:xfrm>
                            <a:off x="5879601" y="2296645"/>
                            <a:ext cx="1115567" cy="602024"/>
                          </a:xfrm>
                          <a:prstGeom prst="rect">
                            <a:avLst/>
                          </a:prstGeom>
                        </pic:spPr>
                      </pic:pic>
                      <pic:pic>
                        <pic:nvPicPr>
                          <pic:cNvPr id="225" name="Image 225"/>
                          <pic:cNvPicPr/>
                        </pic:nvPicPr>
                        <pic:blipFill>
                          <a:blip r:embed="rId67" cstate="print"/>
                          <a:stretch>
                            <a:fillRect/>
                          </a:stretch>
                        </pic:blipFill>
                        <pic:spPr>
                          <a:xfrm>
                            <a:off x="5908557" y="2369820"/>
                            <a:ext cx="1056131" cy="454151"/>
                          </a:xfrm>
                          <a:prstGeom prst="rect">
                            <a:avLst/>
                          </a:prstGeom>
                        </pic:spPr>
                      </pic:pic>
                      <wps:wsp>
                        <wps:cNvPr id="226" name="Graphic 226"/>
                        <wps:cNvSpPr/>
                        <wps:spPr>
                          <a:xfrm>
                            <a:off x="5932179" y="2329433"/>
                            <a:ext cx="1010919" cy="497205"/>
                          </a:xfrm>
                          <a:custGeom>
                            <a:avLst/>
                            <a:gdLst/>
                            <a:ahLst/>
                            <a:cxnLst/>
                            <a:rect l="l" t="t" r="r" b="b"/>
                            <a:pathLst>
                              <a:path w="1010919" h="497205">
                                <a:moveTo>
                                  <a:pt x="1010411" y="0"/>
                                </a:moveTo>
                                <a:lnTo>
                                  <a:pt x="0" y="0"/>
                                </a:lnTo>
                                <a:lnTo>
                                  <a:pt x="0" y="496824"/>
                                </a:lnTo>
                                <a:lnTo>
                                  <a:pt x="1010411" y="496824"/>
                                </a:lnTo>
                                <a:lnTo>
                                  <a:pt x="1010411" y="0"/>
                                </a:lnTo>
                                <a:close/>
                              </a:path>
                            </a:pathLst>
                          </a:custGeom>
                          <a:solidFill>
                            <a:srgbClr val="9BBA58"/>
                          </a:solidFill>
                        </wps:spPr>
                        <wps:bodyPr wrap="square" lIns="0" tIns="0" rIns="0" bIns="0" rtlCol="0">
                          <a:prstTxWarp prst="textNoShape">
                            <a:avLst/>
                          </a:prstTxWarp>
                          <a:noAutofit/>
                        </wps:bodyPr>
                      </wps:wsp>
                      <wps:wsp>
                        <wps:cNvPr id="227" name="Graphic 227"/>
                        <wps:cNvSpPr/>
                        <wps:spPr>
                          <a:xfrm>
                            <a:off x="5932179" y="2329433"/>
                            <a:ext cx="1010919" cy="497205"/>
                          </a:xfrm>
                          <a:custGeom>
                            <a:avLst/>
                            <a:gdLst/>
                            <a:ahLst/>
                            <a:cxnLst/>
                            <a:rect l="l" t="t" r="r" b="b"/>
                            <a:pathLst>
                              <a:path w="1010919" h="497205">
                                <a:moveTo>
                                  <a:pt x="0" y="496824"/>
                                </a:moveTo>
                                <a:lnTo>
                                  <a:pt x="1010411" y="496824"/>
                                </a:lnTo>
                                <a:lnTo>
                                  <a:pt x="1010411" y="0"/>
                                </a:lnTo>
                                <a:lnTo>
                                  <a:pt x="0" y="0"/>
                                </a:lnTo>
                                <a:lnTo>
                                  <a:pt x="0" y="496824"/>
                                </a:lnTo>
                                <a:close/>
                              </a:path>
                            </a:pathLst>
                          </a:custGeom>
                          <a:ln w="38100">
                            <a:solidFill>
                              <a:srgbClr val="FFFFFF"/>
                            </a:solidFill>
                            <a:prstDash val="solid"/>
                          </a:ln>
                        </wps:spPr>
                        <wps:bodyPr wrap="square" lIns="0" tIns="0" rIns="0" bIns="0" rtlCol="0">
                          <a:prstTxWarp prst="textNoShape">
                            <a:avLst/>
                          </a:prstTxWarp>
                          <a:noAutofit/>
                        </wps:bodyPr>
                      </wps:wsp>
                      <wps:wsp>
                        <wps:cNvPr id="228" name="Graphic 228"/>
                        <wps:cNvSpPr/>
                        <wps:spPr>
                          <a:xfrm>
                            <a:off x="5611885" y="1654682"/>
                            <a:ext cx="1835785" cy="673735"/>
                          </a:xfrm>
                          <a:custGeom>
                            <a:avLst/>
                            <a:gdLst/>
                            <a:ahLst/>
                            <a:cxnLst/>
                            <a:rect l="l" t="t" r="r" b="b"/>
                            <a:pathLst>
                              <a:path w="1835785" h="673735">
                                <a:moveTo>
                                  <a:pt x="824738" y="673227"/>
                                </a:moveTo>
                                <a:lnTo>
                                  <a:pt x="823595" y="670179"/>
                                </a:lnTo>
                                <a:lnTo>
                                  <a:pt x="789940" y="580390"/>
                                </a:lnTo>
                                <a:lnTo>
                                  <a:pt x="788670" y="577088"/>
                                </a:lnTo>
                                <a:lnTo>
                                  <a:pt x="784987" y="575437"/>
                                </a:lnTo>
                                <a:lnTo>
                                  <a:pt x="781812" y="576707"/>
                                </a:lnTo>
                                <a:lnTo>
                                  <a:pt x="778510" y="577977"/>
                                </a:lnTo>
                                <a:lnTo>
                                  <a:pt x="776859" y="581533"/>
                                </a:lnTo>
                                <a:lnTo>
                                  <a:pt x="778002" y="584835"/>
                                </a:lnTo>
                                <a:lnTo>
                                  <a:pt x="800862" y="645490"/>
                                </a:lnTo>
                                <a:lnTo>
                                  <a:pt x="8128" y="0"/>
                                </a:lnTo>
                                <a:lnTo>
                                  <a:pt x="0" y="9906"/>
                                </a:lnTo>
                                <a:lnTo>
                                  <a:pt x="792670" y="655243"/>
                                </a:lnTo>
                                <a:lnTo>
                                  <a:pt x="725424" y="644779"/>
                                </a:lnTo>
                                <a:lnTo>
                                  <a:pt x="722122" y="647065"/>
                                </a:lnTo>
                                <a:lnTo>
                                  <a:pt x="721106" y="654050"/>
                                </a:lnTo>
                                <a:lnTo>
                                  <a:pt x="723392" y="657352"/>
                                </a:lnTo>
                                <a:lnTo>
                                  <a:pt x="726948" y="657860"/>
                                </a:lnTo>
                                <a:lnTo>
                                  <a:pt x="824738" y="673227"/>
                                </a:lnTo>
                                <a:close/>
                              </a:path>
                              <a:path w="1835785" h="673735">
                                <a:moveTo>
                                  <a:pt x="1835785" y="268605"/>
                                </a:moveTo>
                                <a:lnTo>
                                  <a:pt x="1761236" y="203327"/>
                                </a:lnTo>
                                <a:lnTo>
                                  <a:pt x="1758569" y="201041"/>
                                </a:lnTo>
                                <a:lnTo>
                                  <a:pt x="1754632" y="201295"/>
                                </a:lnTo>
                                <a:lnTo>
                                  <a:pt x="1752346" y="203962"/>
                                </a:lnTo>
                                <a:lnTo>
                                  <a:pt x="1749933" y="206629"/>
                                </a:lnTo>
                                <a:lnTo>
                                  <a:pt x="1750187" y="210566"/>
                                </a:lnTo>
                                <a:lnTo>
                                  <a:pt x="1752854" y="212979"/>
                                </a:lnTo>
                                <a:lnTo>
                                  <a:pt x="1801520" y="255524"/>
                                </a:lnTo>
                                <a:lnTo>
                                  <a:pt x="511162" y="6350"/>
                                </a:lnTo>
                                <a:lnTo>
                                  <a:pt x="508889" y="18796"/>
                                </a:lnTo>
                                <a:lnTo>
                                  <a:pt x="1799259" y="267970"/>
                                </a:lnTo>
                                <a:lnTo>
                                  <a:pt x="1734820" y="290576"/>
                                </a:lnTo>
                                <a:lnTo>
                                  <a:pt x="1733042" y="294259"/>
                                </a:lnTo>
                                <a:lnTo>
                                  <a:pt x="1735328" y="300863"/>
                                </a:lnTo>
                                <a:lnTo>
                                  <a:pt x="1739011" y="302641"/>
                                </a:lnTo>
                                <a:lnTo>
                                  <a:pt x="1742313" y="301371"/>
                                </a:lnTo>
                                <a:lnTo>
                                  <a:pt x="1824913" y="272415"/>
                                </a:lnTo>
                                <a:lnTo>
                                  <a:pt x="1835785" y="268605"/>
                                </a:lnTo>
                                <a:close/>
                              </a:path>
                            </a:pathLst>
                          </a:custGeom>
                          <a:solidFill>
                            <a:srgbClr val="497DBA"/>
                          </a:solidFill>
                        </wps:spPr>
                        <wps:bodyPr wrap="square" lIns="0" tIns="0" rIns="0" bIns="0" rtlCol="0">
                          <a:prstTxWarp prst="textNoShape">
                            <a:avLst/>
                          </a:prstTxWarp>
                          <a:noAutofit/>
                        </wps:bodyPr>
                      </wps:wsp>
                      <pic:pic>
                        <pic:nvPicPr>
                          <pic:cNvPr id="229" name="Image 229"/>
                          <pic:cNvPicPr/>
                        </pic:nvPicPr>
                        <pic:blipFill>
                          <a:blip r:embed="rId68" cstate="print"/>
                          <a:stretch>
                            <a:fillRect/>
                          </a:stretch>
                        </pic:blipFill>
                        <pic:spPr>
                          <a:xfrm>
                            <a:off x="7939287" y="2037588"/>
                            <a:ext cx="95758" cy="151383"/>
                          </a:xfrm>
                          <a:prstGeom prst="rect">
                            <a:avLst/>
                          </a:prstGeom>
                        </pic:spPr>
                      </pic:pic>
                      <wps:wsp>
                        <wps:cNvPr id="230" name="Graphic 230"/>
                        <wps:cNvSpPr/>
                        <wps:spPr>
                          <a:xfrm>
                            <a:off x="5615949" y="1639061"/>
                            <a:ext cx="1894205" cy="682625"/>
                          </a:xfrm>
                          <a:custGeom>
                            <a:avLst/>
                            <a:gdLst/>
                            <a:ahLst/>
                            <a:cxnLst/>
                            <a:rect l="l" t="t" r="r" b="b"/>
                            <a:pathLst>
                              <a:path w="1894205" h="682625">
                                <a:moveTo>
                                  <a:pt x="1857638" y="656012"/>
                                </a:moveTo>
                                <a:lnTo>
                                  <a:pt x="1794382" y="669036"/>
                                </a:lnTo>
                                <a:lnTo>
                                  <a:pt x="1790953" y="669670"/>
                                </a:lnTo>
                                <a:lnTo>
                                  <a:pt x="1788668" y="672972"/>
                                </a:lnTo>
                                <a:lnTo>
                                  <a:pt x="1789429" y="676528"/>
                                </a:lnTo>
                                <a:lnTo>
                                  <a:pt x="1790064" y="679957"/>
                                </a:lnTo>
                                <a:lnTo>
                                  <a:pt x="1793494" y="682116"/>
                                </a:lnTo>
                                <a:lnTo>
                                  <a:pt x="1796923" y="681354"/>
                                </a:lnTo>
                                <a:lnTo>
                                  <a:pt x="1883999" y="663575"/>
                                </a:lnTo>
                                <a:lnTo>
                                  <a:pt x="1879980" y="663575"/>
                                </a:lnTo>
                                <a:lnTo>
                                  <a:pt x="1857638" y="656012"/>
                                </a:lnTo>
                                <a:close/>
                              </a:path>
                              <a:path w="1894205" h="682625">
                                <a:moveTo>
                                  <a:pt x="1870136" y="653439"/>
                                </a:moveTo>
                                <a:lnTo>
                                  <a:pt x="1857638" y="656012"/>
                                </a:lnTo>
                                <a:lnTo>
                                  <a:pt x="1879980" y="663575"/>
                                </a:lnTo>
                                <a:lnTo>
                                  <a:pt x="1880622" y="661669"/>
                                </a:lnTo>
                                <a:lnTo>
                                  <a:pt x="1877313" y="661669"/>
                                </a:lnTo>
                                <a:lnTo>
                                  <a:pt x="1870136" y="653439"/>
                                </a:lnTo>
                                <a:close/>
                              </a:path>
                              <a:path w="1894205" h="682625">
                                <a:moveTo>
                                  <a:pt x="1822577" y="583945"/>
                                </a:moveTo>
                                <a:lnTo>
                                  <a:pt x="1817243" y="588517"/>
                                </a:lnTo>
                                <a:lnTo>
                                  <a:pt x="1816988" y="592454"/>
                                </a:lnTo>
                                <a:lnTo>
                                  <a:pt x="1819275" y="595121"/>
                                </a:lnTo>
                                <a:lnTo>
                                  <a:pt x="1861922" y="644022"/>
                                </a:lnTo>
                                <a:lnTo>
                                  <a:pt x="1884045" y="651509"/>
                                </a:lnTo>
                                <a:lnTo>
                                  <a:pt x="1879980" y="663575"/>
                                </a:lnTo>
                                <a:lnTo>
                                  <a:pt x="1883999" y="663575"/>
                                </a:lnTo>
                                <a:lnTo>
                                  <a:pt x="1893951" y="661542"/>
                                </a:lnTo>
                                <a:lnTo>
                                  <a:pt x="1828927" y="586866"/>
                                </a:lnTo>
                                <a:lnTo>
                                  <a:pt x="1826641" y="584200"/>
                                </a:lnTo>
                                <a:lnTo>
                                  <a:pt x="1822577" y="583945"/>
                                </a:lnTo>
                                <a:close/>
                              </a:path>
                              <a:path w="1894205" h="682625">
                                <a:moveTo>
                                  <a:pt x="1880743" y="651255"/>
                                </a:moveTo>
                                <a:lnTo>
                                  <a:pt x="1870136" y="653439"/>
                                </a:lnTo>
                                <a:lnTo>
                                  <a:pt x="1877313" y="661669"/>
                                </a:lnTo>
                                <a:lnTo>
                                  <a:pt x="1880743" y="651255"/>
                                </a:lnTo>
                                <a:close/>
                              </a:path>
                              <a:path w="1894205" h="682625">
                                <a:moveTo>
                                  <a:pt x="1883294" y="651255"/>
                                </a:moveTo>
                                <a:lnTo>
                                  <a:pt x="1880743" y="651255"/>
                                </a:lnTo>
                                <a:lnTo>
                                  <a:pt x="1877313" y="661669"/>
                                </a:lnTo>
                                <a:lnTo>
                                  <a:pt x="1880622" y="661669"/>
                                </a:lnTo>
                                <a:lnTo>
                                  <a:pt x="1884045" y="651509"/>
                                </a:lnTo>
                                <a:lnTo>
                                  <a:pt x="1883294" y="651255"/>
                                </a:lnTo>
                                <a:close/>
                              </a:path>
                              <a:path w="1894205" h="682625">
                                <a:moveTo>
                                  <a:pt x="36374" y="26125"/>
                                </a:moveTo>
                                <a:lnTo>
                                  <a:pt x="23826" y="28690"/>
                                </a:lnTo>
                                <a:lnTo>
                                  <a:pt x="32028" y="38094"/>
                                </a:lnTo>
                                <a:lnTo>
                                  <a:pt x="1857638" y="656012"/>
                                </a:lnTo>
                                <a:lnTo>
                                  <a:pt x="1870136" y="653439"/>
                                </a:lnTo>
                                <a:lnTo>
                                  <a:pt x="1861922" y="644022"/>
                                </a:lnTo>
                                <a:lnTo>
                                  <a:pt x="36374" y="26125"/>
                                </a:lnTo>
                                <a:close/>
                              </a:path>
                              <a:path w="1894205" h="682625">
                                <a:moveTo>
                                  <a:pt x="1861922" y="644022"/>
                                </a:moveTo>
                                <a:lnTo>
                                  <a:pt x="1870136" y="653439"/>
                                </a:lnTo>
                                <a:lnTo>
                                  <a:pt x="1880743" y="651255"/>
                                </a:lnTo>
                                <a:lnTo>
                                  <a:pt x="1883294" y="651255"/>
                                </a:lnTo>
                                <a:lnTo>
                                  <a:pt x="1861922" y="644022"/>
                                </a:lnTo>
                                <a:close/>
                              </a:path>
                              <a:path w="1894205" h="682625">
                                <a:moveTo>
                                  <a:pt x="100456" y="0"/>
                                </a:moveTo>
                                <a:lnTo>
                                  <a:pt x="97027" y="762"/>
                                </a:lnTo>
                                <a:lnTo>
                                  <a:pt x="0" y="20574"/>
                                </a:lnTo>
                                <a:lnTo>
                                  <a:pt x="65024" y="95250"/>
                                </a:lnTo>
                                <a:lnTo>
                                  <a:pt x="67310" y="97916"/>
                                </a:lnTo>
                                <a:lnTo>
                                  <a:pt x="71374" y="98170"/>
                                </a:lnTo>
                                <a:lnTo>
                                  <a:pt x="76707" y="93599"/>
                                </a:lnTo>
                                <a:lnTo>
                                  <a:pt x="76962" y="89662"/>
                                </a:lnTo>
                                <a:lnTo>
                                  <a:pt x="74675" y="86994"/>
                                </a:lnTo>
                                <a:lnTo>
                                  <a:pt x="32028" y="38094"/>
                                </a:lnTo>
                                <a:lnTo>
                                  <a:pt x="9905" y="30606"/>
                                </a:lnTo>
                                <a:lnTo>
                                  <a:pt x="13969" y="18541"/>
                                </a:lnTo>
                                <a:lnTo>
                                  <a:pt x="73473" y="18541"/>
                                </a:lnTo>
                                <a:lnTo>
                                  <a:pt x="99567" y="13207"/>
                                </a:lnTo>
                                <a:lnTo>
                                  <a:pt x="102997" y="12445"/>
                                </a:lnTo>
                                <a:lnTo>
                                  <a:pt x="105282" y="9143"/>
                                </a:lnTo>
                                <a:lnTo>
                                  <a:pt x="104520" y="5714"/>
                                </a:lnTo>
                                <a:lnTo>
                                  <a:pt x="103886" y="2158"/>
                                </a:lnTo>
                                <a:lnTo>
                                  <a:pt x="100456" y="0"/>
                                </a:lnTo>
                                <a:close/>
                              </a:path>
                              <a:path w="1894205" h="682625">
                                <a:moveTo>
                                  <a:pt x="13969" y="18541"/>
                                </a:moveTo>
                                <a:lnTo>
                                  <a:pt x="9905" y="30606"/>
                                </a:lnTo>
                                <a:lnTo>
                                  <a:pt x="32028" y="38094"/>
                                </a:lnTo>
                                <a:lnTo>
                                  <a:pt x="25719" y="30861"/>
                                </a:lnTo>
                                <a:lnTo>
                                  <a:pt x="13207" y="30861"/>
                                </a:lnTo>
                                <a:lnTo>
                                  <a:pt x="16637" y="20446"/>
                                </a:lnTo>
                                <a:lnTo>
                                  <a:pt x="19598" y="20446"/>
                                </a:lnTo>
                                <a:lnTo>
                                  <a:pt x="13969" y="18541"/>
                                </a:lnTo>
                                <a:close/>
                              </a:path>
                              <a:path w="1894205" h="682625">
                                <a:moveTo>
                                  <a:pt x="16637" y="20446"/>
                                </a:moveTo>
                                <a:lnTo>
                                  <a:pt x="13207" y="30861"/>
                                </a:lnTo>
                                <a:lnTo>
                                  <a:pt x="23826" y="28690"/>
                                </a:lnTo>
                                <a:lnTo>
                                  <a:pt x="16637" y="20446"/>
                                </a:lnTo>
                                <a:close/>
                              </a:path>
                              <a:path w="1894205" h="682625">
                                <a:moveTo>
                                  <a:pt x="23826" y="28690"/>
                                </a:moveTo>
                                <a:lnTo>
                                  <a:pt x="13207" y="30861"/>
                                </a:lnTo>
                                <a:lnTo>
                                  <a:pt x="25719" y="30861"/>
                                </a:lnTo>
                                <a:lnTo>
                                  <a:pt x="23826" y="28690"/>
                                </a:lnTo>
                                <a:close/>
                              </a:path>
                              <a:path w="1894205" h="682625">
                                <a:moveTo>
                                  <a:pt x="19598" y="20446"/>
                                </a:moveTo>
                                <a:lnTo>
                                  <a:pt x="16637" y="20446"/>
                                </a:lnTo>
                                <a:lnTo>
                                  <a:pt x="23826" y="28690"/>
                                </a:lnTo>
                                <a:lnTo>
                                  <a:pt x="36374" y="26125"/>
                                </a:lnTo>
                                <a:lnTo>
                                  <a:pt x="19598" y="20446"/>
                                </a:lnTo>
                                <a:close/>
                              </a:path>
                              <a:path w="1894205" h="682625">
                                <a:moveTo>
                                  <a:pt x="73473" y="18541"/>
                                </a:moveTo>
                                <a:lnTo>
                                  <a:pt x="13969" y="18541"/>
                                </a:lnTo>
                                <a:lnTo>
                                  <a:pt x="36374" y="26125"/>
                                </a:lnTo>
                                <a:lnTo>
                                  <a:pt x="73473" y="18541"/>
                                </a:lnTo>
                                <a:close/>
                              </a:path>
                            </a:pathLst>
                          </a:custGeom>
                          <a:solidFill>
                            <a:srgbClr val="497DBA"/>
                          </a:solidFill>
                        </wps:spPr>
                        <wps:bodyPr wrap="square" lIns="0" tIns="0" rIns="0" bIns="0" rtlCol="0">
                          <a:prstTxWarp prst="textNoShape">
                            <a:avLst/>
                          </a:prstTxWarp>
                          <a:noAutofit/>
                        </wps:bodyPr>
                      </wps:wsp>
                      <pic:pic>
                        <pic:nvPicPr>
                          <pic:cNvPr id="231" name="Image 231"/>
                          <pic:cNvPicPr/>
                        </pic:nvPicPr>
                        <pic:blipFill>
                          <a:blip r:embed="rId69" cstate="print"/>
                          <a:stretch>
                            <a:fillRect/>
                          </a:stretch>
                        </pic:blipFill>
                        <pic:spPr>
                          <a:xfrm>
                            <a:off x="829971" y="4006659"/>
                            <a:ext cx="563097" cy="770763"/>
                          </a:xfrm>
                          <a:prstGeom prst="rect">
                            <a:avLst/>
                          </a:prstGeom>
                        </pic:spPr>
                      </pic:pic>
                      <wps:wsp>
                        <wps:cNvPr id="232" name="Graphic 232"/>
                        <wps:cNvSpPr/>
                        <wps:spPr>
                          <a:xfrm>
                            <a:off x="861069" y="4010533"/>
                            <a:ext cx="507365" cy="717550"/>
                          </a:xfrm>
                          <a:custGeom>
                            <a:avLst/>
                            <a:gdLst/>
                            <a:ahLst/>
                            <a:cxnLst/>
                            <a:rect l="l" t="t" r="r" b="b"/>
                            <a:pathLst>
                              <a:path w="507365" h="717550">
                                <a:moveTo>
                                  <a:pt x="11811" y="612140"/>
                                </a:moveTo>
                                <a:lnTo>
                                  <a:pt x="8636" y="614680"/>
                                </a:lnTo>
                                <a:lnTo>
                                  <a:pt x="8295" y="619252"/>
                                </a:lnTo>
                                <a:lnTo>
                                  <a:pt x="0" y="717042"/>
                                </a:lnTo>
                                <a:lnTo>
                                  <a:pt x="14638" y="710311"/>
                                </a:lnTo>
                                <a:lnTo>
                                  <a:pt x="12446" y="710311"/>
                                </a:lnTo>
                                <a:lnTo>
                                  <a:pt x="2032" y="703072"/>
                                </a:lnTo>
                                <a:lnTo>
                                  <a:pt x="15586" y="683796"/>
                                </a:lnTo>
                                <a:lnTo>
                                  <a:pt x="21157" y="618236"/>
                                </a:lnTo>
                                <a:lnTo>
                                  <a:pt x="21336" y="615823"/>
                                </a:lnTo>
                                <a:lnTo>
                                  <a:pt x="18796" y="612775"/>
                                </a:lnTo>
                                <a:lnTo>
                                  <a:pt x="15240" y="612394"/>
                                </a:lnTo>
                                <a:lnTo>
                                  <a:pt x="11811" y="612140"/>
                                </a:lnTo>
                                <a:close/>
                              </a:path>
                              <a:path w="507365" h="717550">
                                <a:moveTo>
                                  <a:pt x="15586" y="683796"/>
                                </a:moveTo>
                                <a:lnTo>
                                  <a:pt x="2032" y="703072"/>
                                </a:lnTo>
                                <a:lnTo>
                                  <a:pt x="12446" y="710311"/>
                                </a:lnTo>
                                <a:lnTo>
                                  <a:pt x="14589" y="707263"/>
                                </a:lnTo>
                                <a:lnTo>
                                  <a:pt x="13589" y="707263"/>
                                </a:lnTo>
                                <a:lnTo>
                                  <a:pt x="4571" y="700913"/>
                                </a:lnTo>
                                <a:lnTo>
                                  <a:pt x="14518" y="696349"/>
                                </a:lnTo>
                                <a:lnTo>
                                  <a:pt x="15586" y="683796"/>
                                </a:lnTo>
                                <a:close/>
                              </a:path>
                              <a:path w="507365" h="717550">
                                <a:moveTo>
                                  <a:pt x="88011" y="662686"/>
                                </a:moveTo>
                                <a:lnTo>
                                  <a:pt x="84836" y="664083"/>
                                </a:lnTo>
                                <a:lnTo>
                                  <a:pt x="25958" y="691099"/>
                                </a:lnTo>
                                <a:lnTo>
                                  <a:pt x="12446" y="710311"/>
                                </a:lnTo>
                                <a:lnTo>
                                  <a:pt x="14638" y="710311"/>
                                </a:lnTo>
                                <a:lnTo>
                                  <a:pt x="90043" y="675640"/>
                                </a:lnTo>
                                <a:lnTo>
                                  <a:pt x="93218" y="674243"/>
                                </a:lnTo>
                                <a:lnTo>
                                  <a:pt x="94615" y="670433"/>
                                </a:lnTo>
                                <a:lnTo>
                                  <a:pt x="93218" y="667258"/>
                                </a:lnTo>
                                <a:lnTo>
                                  <a:pt x="91694" y="664083"/>
                                </a:lnTo>
                                <a:lnTo>
                                  <a:pt x="88011" y="662686"/>
                                </a:lnTo>
                                <a:close/>
                              </a:path>
                              <a:path w="507365" h="717550">
                                <a:moveTo>
                                  <a:pt x="14518" y="696349"/>
                                </a:moveTo>
                                <a:lnTo>
                                  <a:pt x="4571" y="700913"/>
                                </a:lnTo>
                                <a:lnTo>
                                  <a:pt x="13589" y="707263"/>
                                </a:lnTo>
                                <a:lnTo>
                                  <a:pt x="14518" y="696349"/>
                                </a:lnTo>
                                <a:close/>
                              </a:path>
                              <a:path w="507365" h="717550">
                                <a:moveTo>
                                  <a:pt x="25958" y="691099"/>
                                </a:moveTo>
                                <a:lnTo>
                                  <a:pt x="14518" y="696349"/>
                                </a:lnTo>
                                <a:lnTo>
                                  <a:pt x="13589" y="707263"/>
                                </a:lnTo>
                                <a:lnTo>
                                  <a:pt x="14589" y="707263"/>
                                </a:lnTo>
                                <a:lnTo>
                                  <a:pt x="25958" y="691099"/>
                                </a:lnTo>
                                <a:close/>
                              </a:path>
                              <a:path w="507365" h="717550">
                                <a:moveTo>
                                  <a:pt x="496443" y="0"/>
                                </a:moveTo>
                                <a:lnTo>
                                  <a:pt x="15586" y="683796"/>
                                </a:lnTo>
                                <a:lnTo>
                                  <a:pt x="14518" y="696349"/>
                                </a:lnTo>
                                <a:lnTo>
                                  <a:pt x="25958" y="691099"/>
                                </a:lnTo>
                                <a:lnTo>
                                  <a:pt x="506857" y="7366"/>
                                </a:lnTo>
                                <a:lnTo>
                                  <a:pt x="496443" y="0"/>
                                </a:lnTo>
                                <a:close/>
                              </a:path>
                            </a:pathLst>
                          </a:custGeom>
                          <a:solidFill>
                            <a:srgbClr val="46AAC5"/>
                          </a:solidFill>
                        </wps:spPr>
                        <wps:bodyPr wrap="square" lIns="0" tIns="0" rIns="0" bIns="0" rtlCol="0">
                          <a:prstTxWarp prst="textNoShape">
                            <a:avLst/>
                          </a:prstTxWarp>
                          <a:noAutofit/>
                        </wps:bodyPr>
                      </wps:wsp>
                      <pic:pic>
                        <pic:nvPicPr>
                          <pic:cNvPr id="233" name="Image 233"/>
                          <pic:cNvPicPr/>
                        </pic:nvPicPr>
                        <pic:blipFill>
                          <a:blip r:embed="rId70" cstate="print"/>
                          <a:stretch>
                            <a:fillRect/>
                          </a:stretch>
                        </pic:blipFill>
                        <pic:spPr>
                          <a:xfrm>
                            <a:off x="1315221" y="3986784"/>
                            <a:ext cx="824483" cy="882396"/>
                          </a:xfrm>
                          <a:prstGeom prst="rect">
                            <a:avLst/>
                          </a:prstGeom>
                        </pic:spPr>
                      </pic:pic>
                      <wps:wsp>
                        <wps:cNvPr id="234" name="Graphic 234"/>
                        <wps:cNvSpPr/>
                        <wps:spPr>
                          <a:xfrm>
                            <a:off x="1357766" y="4009897"/>
                            <a:ext cx="661670" cy="717550"/>
                          </a:xfrm>
                          <a:custGeom>
                            <a:avLst/>
                            <a:gdLst/>
                            <a:ahLst/>
                            <a:cxnLst/>
                            <a:rect l="l" t="t" r="r" b="b"/>
                            <a:pathLst>
                              <a:path w="661670" h="717550">
                                <a:moveTo>
                                  <a:pt x="567055" y="675258"/>
                                </a:moveTo>
                                <a:lnTo>
                                  <a:pt x="563499" y="677163"/>
                                </a:lnTo>
                                <a:lnTo>
                                  <a:pt x="562483" y="680465"/>
                                </a:lnTo>
                                <a:lnTo>
                                  <a:pt x="561467" y="683894"/>
                                </a:lnTo>
                                <a:lnTo>
                                  <a:pt x="563372" y="687450"/>
                                </a:lnTo>
                                <a:lnTo>
                                  <a:pt x="661416" y="717549"/>
                                </a:lnTo>
                                <a:lnTo>
                                  <a:pt x="660329" y="712596"/>
                                </a:lnTo>
                                <a:lnTo>
                                  <a:pt x="648208" y="712596"/>
                                </a:lnTo>
                                <a:lnTo>
                                  <a:pt x="632350" y="695375"/>
                                </a:lnTo>
                                <a:lnTo>
                                  <a:pt x="570484" y="676274"/>
                                </a:lnTo>
                                <a:lnTo>
                                  <a:pt x="567055" y="675258"/>
                                </a:lnTo>
                                <a:close/>
                              </a:path>
                              <a:path w="661670" h="717550">
                                <a:moveTo>
                                  <a:pt x="632350" y="695375"/>
                                </a:moveTo>
                                <a:lnTo>
                                  <a:pt x="648208" y="712596"/>
                                </a:lnTo>
                                <a:lnTo>
                                  <a:pt x="651434" y="709675"/>
                                </a:lnTo>
                                <a:lnTo>
                                  <a:pt x="646684" y="709675"/>
                                </a:lnTo>
                                <a:lnTo>
                                  <a:pt x="644354" y="699081"/>
                                </a:lnTo>
                                <a:lnTo>
                                  <a:pt x="632350" y="695375"/>
                                </a:lnTo>
                                <a:close/>
                              </a:path>
                              <a:path w="661670" h="717550">
                                <a:moveTo>
                                  <a:pt x="636016" y="615187"/>
                                </a:moveTo>
                                <a:lnTo>
                                  <a:pt x="629158" y="616711"/>
                                </a:lnTo>
                                <a:lnTo>
                                  <a:pt x="626999" y="620140"/>
                                </a:lnTo>
                                <a:lnTo>
                                  <a:pt x="641643" y="686749"/>
                                </a:lnTo>
                                <a:lnTo>
                                  <a:pt x="657606" y="704087"/>
                                </a:lnTo>
                                <a:lnTo>
                                  <a:pt x="648208" y="712596"/>
                                </a:lnTo>
                                <a:lnTo>
                                  <a:pt x="660329" y="712596"/>
                                </a:lnTo>
                                <a:lnTo>
                                  <a:pt x="639444" y="617346"/>
                                </a:lnTo>
                                <a:lnTo>
                                  <a:pt x="636016" y="615187"/>
                                </a:lnTo>
                                <a:close/>
                              </a:path>
                              <a:path w="661670" h="717550">
                                <a:moveTo>
                                  <a:pt x="644354" y="699081"/>
                                </a:moveTo>
                                <a:lnTo>
                                  <a:pt x="646684" y="709675"/>
                                </a:lnTo>
                                <a:lnTo>
                                  <a:pt x="654812" y="702309"/>
                                </a:lnTo>
                                <a:lnTo>
                                  <a:pt x="644354" y="699081"/>
                                </a:lnTo>
                                <a:close/>
                              </a:path>
                              <a:path w="661670" h="717550">
                                <a:moveTo>
                                  <a:pt x="641643" y="686749"/>
                                </a:moveTo>
                                <a:lnTo>
                                  <a:pt x="644354" y="699081"/>
                                </a:lnTo>
                                <a:lnTo>
                                  <a:pt x="654812" y="702309"/>
                                </a:lnTo>
                                <a:lnTo>
                                  <a:pt x="646684" y="709675"/>
                                </a:lnTo>
                                <a:lnTo>
                                  <a:pt x="651434" y="709675"/>
                                </a:lnTo>
                                <a:lnTo>
                                  <a:pt x="657606" y="704087"/>
                                </a:lnTo>
                                <a:lnTo>
                                  <a:pt x="641643" y="686749"/>
                                </a:lnTo>
                                <a:close/>
                              </a:path>
                              <a:path w="661670" h="717550">
                                <a:moveTo>
                                  <a:pt x="9398" y="0"/>
                                </a:moveTo>
                                <a:lnTo>
                                  <a:pt x="0" y="8635"/>
                                </a:lnTo>
                                <a:lnTo>
                                  <a:pt x="632350" y="695375"/>
                                </a:lnTo>
                                <a:lnTo>
                                  <a:pt x="644354" y="699081"/>
                                </a:lnTo>
                                <a:lnTo>
                                  <a:pt x="641643" y="686749"/>
                                </a:lnTo>
                                <a:lnTo>
                                  <a:pt x="9398" y="0"/>
                                </a:lnTo>
                                <a:close/>
                              </a:path>
                            </a:pathLst>
                          </a:custGeom>
                          <a:solidFill>
                            <a:srgbClr val="46AAC5"/>
                          </a:solidFill>
                        </wps:spPr>
                        <wps:bodyPr wrap="square" lIns="0" tIns="0" rIns="0" bIns="0" rtlCol="0">
                          <a:prstTxWarp prst="textNoShape">
                            <a:avLst/>
                          </a:prstTxWarp>
                          <a:noAutofit/>
                        </wps:bodyPr>
                      </wps:wsp>
                      <wps:wsp>
                        <wps:cNvPr id="235" name="Graphic 235"/>
                        <wps:cNvSpPr/>
                        <wps:spPr>
                          <a:xfrm>
                            <a:off x="1360814" y="3885945"/>
                            <a:ext cx="2393315" cy="778510"/>
                          </a:xfrm>
                          <a:custGeom>
                            <a:avLst/>
                            <a:gdLst/>
                            <a:ahLst/>
                            <a:cxnLst/>
                            <a:rect l="l" t="t" r="r" b="b"/>
                            <a:pathLst>
                              <a:path w="2393315" h="778510">
                                <a:moveTo>
                                  <a:pt x="2099945" y="232029"/>
                                </a:moveTo>
                                <a:lnTo>
                                  <a:pt x="2022221" y="170688"/>
                                </a:lnTo>
                                <a:lnTo>
                                  <a:pt x="2019427" y="168529"/>
                                </a:lnTo>
                                <a:lnTo>
                                  <a:pt x="2015363" y="169037"/>
                                </a:lnTo>
                                <a:lnTo>
                                  <a:pt x="2013204" y="171831"/>
                                </a:lnTo>
                                <a:lnTo>
                                  <a:pt x="2011045" y="174498"/>
                                </a:lnTo>
                                <a:lnTo>
                                  <a:pt x="2011553" y="178562"/>
                                </a:lnTo>
                                <a:lnTo>
                                  <a:pt x="2014347" y="180721"/>
                                </a:lnTo>
                                <a:lnTo>
                                  <a:pt x="2065096" y="220764"/>
                                </a:lnTo>
                                <a:lnTo>
                                  <a:pt x="490220" y="0"/>
                                </a:lnTo>
                                <a:lnTo>
                                  <a:pt x="488442" y="12700"/>
                                </a:lnTo>
                                <a:lnTo>
                                  <a:pt x="2063330" y="233349"/>
                                </a:lnTo>
                                <a:lnTo>
                                  <a:pt x="2003425" y="257937"/>
                                </a:lnTo>
                                <a:lnTo>
                                  <a:pt x="2000250" y="259207"/>
                                </a:lnTo>
                                <a:lnTo>
                                  <a:pt x="1998726" y="262890"/>
                                </a:lnTo>
                                <a:lnTo>
                                  <a:pt x="1999996" y="266192"/>
                                </a:lnTo>
                                <a:lnTo>
                                  <a:pt x="2001393" y="269367"/>
                                </a:lnTo>
                                <a:lnTo>
                                  <a:pt x="2005076" y="271018"/>
                                </a:lnTo>
                                <a:lnTo>
                                  <a:pt x="2008251" y="269621"/>
                                </a:lnTo>
                                <a:lnTo>
                                  <a:pt x="2088781" y="236601"/>
                                </a:lnTo>
                                <a:lnTo>
                                  <a:pt x="2099945" y="232029"/>
                                </a:lnTo>
                                <a:close/>
                              </a:path>
                              <a:path w="2393315" h="778510">
                                <a:moveTo>
                                  <a:pt x="2393188" y="750316"/>
                                </a:moveTo>
                                <a:lnTo>
                                  <a:pt x="2322957" y="680466"/>
                                </a:lnTo>
                                <a:lnTo>
                                  <a:pt x="2320417" y="678053"/>
                                </a:lnTo>
                                <a:lnTo>
                                  <a:pt x="2316353" y="678053"/>
                                </a:lnTo>
                                <a:lnTo>
                                  <a:pt x="2311400" y="683006"/>
                                </a:lnTo>
                                <a:lnTo>
                                  <a:pt x="2311400" y="687070"/>
                                </a:lnTo>
                                <a:lnTo>
                                  <a:pt x="2313940" y="689483"/>
                                </a:lnTo>
                                <a:lnTo>
                                  <a:pt x="2359850" y="735126"/>
                                </a:lnTo>
                                <a:lnTo>
                                  <a:pt x="3302" y="122174"/>
                                </a:lnTo>
                                <a:lnTo>
                                  <a:pt x="0" y="134366"/>
                                </a:lnTo>
                                <a:lnTo>
                                  <a:pt x="2356523" y="747433"/>
                                </a:lnTo>
                                <a:lnTo>
                                  <a:pt x="2294382" y="764921"/>
                                </a:lnTo>
                                <a:lnTo>
                                  <a:pt x="2290953" y="765810"/>
                                </a:lnTo>
                                <a:lnTo>
                                  <a:pt x="2288921" y="769366"/>
                                </a:lnTo>
                                <a:lnTo>
                                  <a:pt x="2289937" y="772795"/>
                                </a:lnTo>
                                <a:lnTo>
                                  <a:pt x="2290826" y="776097"/>
                                </a:lnTo>
                                <a:lnTo>
                                  <a:pt x="2294382" y="778129"/>
                                </a:lnTo>
                                <a:lnTo>
                                  <a:pt x="2297811" y="777113"/>
                                </a:lnTo>
                                <a:lnTo>
                                  <a:pt x="2382329" y="753364"/>
                                </a:lnTo>
                                <a:lnTo>
                                  <a:pt x="2393188" y="750316"/>
                                </a:lnTo>
                                <a:close/>
                              </a:path>
                            </a:pathLst>
                          </a:custGeom>
                          <a:solidFill>
                            <a:srgbClr val="497DBA"/>
                          </a:solidFill>
                        </wps:spPr>
                        <wps:bodyPr wrap="square" lIns="0" tIns="0" rIns="0" bIns="0" rtlCol="0">
                          <a:prstTxWarp prst="textNoShape">
                            <a:avLst/>
                          </a:prstTxWarp>
                          <a:noAutofit/>
                        </wps:bodyPr>
                      </wps:wsp>
                      <pic:pic>
                        <pic:nvPicPr>
                          <pic:cNvPr id="236" name="Image 236"/>
                          <pic:cNvPicPr/>
                        </pic:nvPicPr>
                        <pic:blipFill>
                          <a:blip r:embed="rId71" cstate="print"/>
                          <a:stretch>
                            <a:fillRect/>
                          </a:stretch>
                        </pic:blipFill>
                        <pic:spPr>
                          <a:xfrm>
                            <a:off x="827541" y="3741420"/>
                            <a:ext cx="1069848" cy="347472"/>
                          </a:xfrm>
                          <a:prstGeom prst="rect">
                            <a:avLst/>
                          </a:prstGeom>
                        </pic:spPr>
                      </pic:pic>
                      <pic:pic>
                        <pic:nvPicPr>
                          <pic:cNvPr id="237" name="Image 237"/>
                          <pic:cNvPicPr/>
                        </pic:nvPicPr>
                        <pic:blipFill>
                          <a:blip r:embed="rId72" cstate="print"/>
                          <a:stretch>
                            <a:fillRect/>
                          </a:stretch>
                        </pic:blipFill>
                        <pic:spPr>
                          <a:xfrm>
                            <a:off x="836685" y="3796284"/>
                            <a:ext cx="1051560" cy="237744"/>
                          </a:xfrm>
                          <a:prstGeom prst="rect">
                            <a:avLst/>
                          </a:prstGeom>
                        </pic:spPr>
                      </pic:pic>
                      <pic:pic>
                        <pic:nvPicPr>
                          <pic:cNvPr id="238" name="Image 238"/>
                          <pic:cNvPicPr/>
                        </pic:nvPicPr>
                        <pic:blipFill>
                          <a:blip r:embed="rId73" cstate="print"/>
                          <a:stretch>
                            <a:fillRect/>
                          </a:stretch>
                        </pic:blipFill>
                        <pic:spPr>
                          <a:xfrm>
                            <a:off x="874785" y="3768852"/>
                            <a:ext cx="975360" cy="252983"/>
                          </a:xfrm>
                          <a:prstGeom prst="rect">
                            <a:avLst/>
                          </a:prstGeom>
                        </pic:spPr>
                      </pic:pic>
                      <pic:pic>
                        <pic:nvPicPr>
                          <pic:cNvPr id="239" name="Image 239"/>
                          <pic:cNvPicPr/>
                        </pic:nvPicPr>
                        <pic:blipFill>
                          <a:blip r:embed="rId74" cstate="print"/>
                          <a:stretch>
                            <a:fillRect/>
                          </a:stretch>
                        </pic:blipFill>
                        <pic:spPr>
                          <a:xfrm>
                            <a:off x="3413769" y="3881628"/>
                            <a:ext cx="1274064" cy="521207"/>
                          </a:xfrm>
                          <a:prstGeom prst="rect">
                            <a:avLst/>
                          </a:prstGeom>
                        </pic:spPr>
                      </pic:pic>
                      <pic:pic>
                        <pic:nvPicPr>
                          <pic:cNvPr id="240" name="Image 240"/>
                          <pic:cNvPicPr/>
                        </pic:nvPicPr>
                        <pic:blipFill>
                          <a:blip r:embed="rId75" cstate="print"/>
                          <a:stretch>
                            <a:fillRect/>
                          </a:stretch>
                        </pic:blipFill>
                        <pic:spPr>
                          <a:xfrm>
                            <a:off x="3424437" y="3936491"/>
                            <a:ext cx="1254252" cy="411480"/>
                          </a:xfrm>
                          <a:prstGeom prst="rect">
                            <a:avLst/>
                          </a:prstGeom>
                        </pic:spPr>
                      </pic:pic>
                      <pic:pic>
                        <pic:nvPicPr>
                          <pic:cNvPr id="241" name="Image 241"/>
                          <pic:cNvPicPr/>
                        </pic:nvPicPr>
                        <pic:blipFill>
                          <a:blip r:embed="rId76" cstate="print"/>
                          <a:stretch>
                            <a:fillRect/>
                          </a:stretch>
                        </pic:blipFill>
                        <pic:spPr>
                          <a:xfrm>
                            <a:off x="3461013" y="3909059"/>
                            <a:ext cx="1179576" cy="426719"/>
                          </a:xfrm>
                          <a:prstGeom prst="rect">
                            <a:avLst/>
                          </a:prstGeom>
                        </pic:spPr>
                      </pic:pic>
                      <pic:pic>
                        <pic:nvPicPr>
                          <pic:cNvPr id="242" name="Image 242"/>
                          <pic:cNvPicPr/>
                        </pic:nvPicPr>
                        <pic:blipFill>
                          <a:blip r:embed="rId77" cstate="print"/>
                          <a:stretch>
                            <a:fillRect/>
                          </a:stretch>
                        </pic:blipFill>
                        <pic:spPr>
                          <a:xfrm>
                            <a:off x="2129050" y="3011423"/>
                            <a:ext cx="1053057" cy="502919"/>
                          </a:xfrm>
                          <a:prstGeom prst="rect">
                            <a:avLst/>
                          </a:prstGeom>
                        </pic:spPr>
                      </pic:pic>
                      <pic:pic>
                        <pic:nvPicPr>
                          <pic:cNvPr id="243" name="Image 243"/>
                          <pic:cNvPicPr/>
                        </pic:nvPicPr>
                        <pic:blipFill>
                          <a:blip r:embed="rId78" cstate="print"/>
                          <a:stretch>
                            <a:fillRect/>
                          </a:stretch>
                        </pic:blipFill>
                        <pic:spPr>
                          <a:xfrm>
                            <a:off x="2130561" y="3057144"/>
                            <a:ext cx="1051559" cy="411480"/>
                          </a:xfrm>
                          <a:prstGeom prst="rect">
                            <a:avLst/>
                          </a:prstGeom>
                        </pic:spPr>
                      </pic:pic>
                      <pic:pic>
                        <pic:nvPicPr>
                          <pic:cNvPr id="244" name="Image 244"/>
                          <pic:cNvPicPr/>
                        </pic:nvPicPr>
                        <pic:blipFill>
                          <a:blip r:embed="rId79" cstate="print"/>
                          <a:stretch>
                            <a:fillRect/>
                          </a:stretch>
                        </pic:blipFill>
                        <pic:spPr>
                          <a:xfrm>
                            <a:off x="2167137" y="3029711"/>
                            <a:ext cx="976884" cy="426719"/>
                          </a:xfrm>
                          <a:prstGeom prst="rect">
                            <a:avLst/>
                          </a:prstGeom>
                        </pic:spPr>
                      </pic:pic>
                      <pic:pic>
                        <pic:nvPicPr>
                          <pic:cNvPr id="245" name="Image 245"/>
                          <pic:cNvPicPr/>
                        </pic:nvPicPr>
                        <pic:blipFill>
                          <a:blip r:embed="rId80" cstate="print"/>
                          <a:stretch>
                            <a:fillRect/>
                          </a:stretch>
                        </pic:blipFill>
                        <pic:spPr>
                          <a:xfrm>
                            <a:off x="3069345" y="4608576"/>
                            <a:ext cx="1368552" cy="347472"/>
                          </a:xfrm>
                          <a:prstGeom prst="rect">
                            <a:avLst/>
                          </a:prstGeom>
                        </pic:spPr>
                      </pic:pic>
                      <pic:pic>
                        <pic:nvPicPr>
                          <pic:cNvPr id="246" name="Image 246"/>
                          <pic:cNvPicPr/>
                        </pic:nvPicPr>
                        <pic:blipFill>
                          <a:blip r:embed="rId81" cstate="print"/>
                          <a:stretch>
                            <a:fillRect/>
                          </a:stretch>
                        </pic:blipFill>
                        <pic:spPr>
                          <a:xfrm>
                            <a:off x="3080013" y="4663440"/>
                            <a:ext cx="1350264" cy="237744"/>
                          </a:xfrm>
                          <a:prstGeom prst="rect">
                            <a:avLst/>
                          </a:prstGeom>
                        </pic:spPr>
                      </pic:pic>
                      <pic:pic>
                        <pic:nvPicPr>
                          <pic:cNvPr id="247" name="Image 247"/>
                          <pic:cNvPicPr/>
                        </pic:nvPicPr>
                        <pic:blipFill>
                          <a:blip r:embed="rId82" cstate="print"/>
                          <a:stretch>
                            <a:fillRect/>
                          </a:stretch>
                        </pic:blipFill>
                        <pic:spPr>
                          <a:xfrm>
                            <a:off x="3116589" y="4636008"/>
                            <a:ext cx="1274064" cy="252984"/>
                          </a:xfrm>
                          <a:prstGeom prst="rect">
                            <a:avLst/>
                          </a:prstGeom>
                        </pic:spPr>
                      </pic:pic>
                      <pic:pic>
                        <pic:nvPicPr>
                          <pic:cNvPr id="248" name="Image 248"/>
                          <pic:cNvPicPr/>
                        </pic:nvPicPr>
                        <pic:blipFill>
                          <a:blip r:embed="rId71" cstate="print"/>
                          <a:stretch>
                            <a:fillRect/>
                          </a:stretch>
                        </pic:blipFill>
                        <pic:spPr>
                          <a:xfrm>
                            <a:off x="1484385" y="4700015"/>
                            <a:ext cx="1069847" cy="347472"/>
                          </a:xfrm>
                          <a:prstGeom prst="rect">
                            <a:avLst/>
                          </a:prstGeom>
                        </pic:spPr>
                      </pic:pic>
                      <pic:pic>
                        <pic:nvPicPr>
                          <pic:cNvPr id="249" name="Image 249"/>
                          <pic:cNvPicPr/>
                        </pic:nvPicPr>
                        <pic:blipFill>
                          <a:blip r:embed="rId83" cstate="print"/>
                          <a:stretch>
                            <a:fillRect/>
                          </a:stretch>
                        </pic:blipFill>
                        <pic:spPr>
                          <a:xfrm>
                            <a:off x="1493529" y="4754879"/>
                            <a:ext cx="1051560" cy="237744"/>
                          </a:xfrm>
                          <a:prstGeom prst="rect">
                            <a:avLst/>
                          </a:prstGeom>
                        </pic:spPr>
                      </pic:pic>
                      <pic:pic>
                        <pic:nvPicPr>
                          <pic:cNvPr id="250" name="Image 250"/>
                          <pic:cNvPicPr/>
                        </pic:nvPicPr>
                        <pic:blipFill>
                          <a:blip r:embed="rId84" cstate="print"/>
                          <a:stretch>
                            <a:fillRect/>
                          </a:stretch>
                        </pic:blipFill>
                        <pic:spPr>
                          <a:xfrm>
                            <a:off x="1531629" y="4727447"/>
                            <a:ext cx="975360" cy="252984"/>
                          </a:xfrm>
                          <a:prstGeom prst="rect">
                            <a:avLst/>
                          </a:prstGeom>
                        </pic:spPr>
                      </pic:pic>
                      <pic:pic>
                        <pic:nvPicPr>
                          <pic:cNvPr id="251" name="Image 251"/>
                          <pic:cNvPicPr/>
                        </pic:nvPicPr>
                        <pic:blipFill>
                          <a:blip r:embed="rId85" cstate="print"/>
                          <a:stretch>
                            <a:fillRect/>
                          </a:stretch>
                        </pic:blipFill>
                        <pic:spPr>
                          <a:xfrm>
                            <a:off x="326145" y="4700015"/>
                            <a:ext cx="1069847" cy="396240"/>
                          </a:xfrm>
                          <a:prstGeom prst="rect">
                            <a:avLst/>
                          </a:prstGeom>
                        </pic:spPr>
                      </pic:pic>
                      <pic:pic>
                        <pic:nvPicPr>
                          <pic:cNvPr id="252" name="Image 252"/>
                          <pic:cNvPicPr/>
                        </pic:nvPicPr>
                        <pic:blipFill>
                          <a:blip r:embed="rId86" cstate="print"/>
                          <a:stretch>
                            <a:fillRect/>
                          </a:stretch>
                        </pic:blipFill>
                        <pic:spPr>
                          <a:xfrm>
                            <a:off x="335289" y="4754879"/>
                            <a:ext cx="1051560" cy="286512"/>
                          </a:xfrm>
                          <a:prstGeom prst="rect">
                            <a:avLst/>
                          </a:prstGeom>
                        </pic:spPr>
                      </pic:pic>
                      <pic:pic>
                        <pic:nvPicPr>
                          <pic:cNvPr id="253" name="Image 253"/>
                          <pic:cNvPicPr/>
                        </pic:nvPicPr>
                        <pic:blipFill>
                          <a:blip r:embed="rId87" cstate="print"/>
                          <a:stretch>
                            <a:fillRect/>
                          </a:stretch>
                        </pic:blipFill>
                        <pic:spPr>
                          <a:xfrm>
                            <a:off x="373389" y="4727447"/>
                            <a:ext cx="975360" cy="301752"/>
                          </a:xfrm>
                          <a:prstGeom prst="rect">
                            <a:avLst/>
                          </a:prstGeom>
                        </pic:spPr>
                      </pic:pic>
                      <pic:pic>
                        <pic:nvPicPr>
                          <pic:cNvPr id="254" name="Image 254"/>
                          <pic:cNvPicPr/>
                        </pic:nvPicPr>
                        <pic:blipFill>
                          <a:blip r:embed="rId88" cstate="print"/>
                          <a:stretch>
                            <a:fillRect/>
                          </a:stretch>
                        </pic:blipFill>
                        <pic:spPr>
                          <a:xfrm>
                            <a:off x="0" y="3067811"/>
                            <a:ext cx="1479822" cy="329184"/>
                          </a:xfrm>
                          <a:prstGeom prst="rect">
                            <a:avLst/>
                          </a:prstGeom>
                        </pic:spPr>
                      </pic:pic>
                      <pic:pic>
                        <pic:nvPicPr>
                          <pic:cNvPr id="255" name="Image 255"/>
                          <pic:cNvPicPr/>
                        </pic:nvPicPr>
                        <pic:blipFill>
                          <a:blip r:embed="rId89" cstate="print"/>
                          <a:stretch>
                            <a:fillRect/>
                          </a:stretch>
                        </pic:blipFill>
                        <pic:spPr>
                          <a:xfrm>
                            <a:off x="9" y="3113532"/>
                            <a:ext cx="1479804" cy="237744"/>
                          </a:xfrm>
                          <a:prstGeom prst="rect">
                            <a:avLst/>
                          </a:prstGeom>
                        </pic:spPr>
                      </pic:pic>
                      <pic:pic>
                        <pic:nvPicPr>
                          <pic:cNvPr id="256" name="Image 256"/>
                          <pic:cNvPicPr/>
                        </pic:nvPicPr>
                        <pic:blipFill>
                          <a:blip r:embed="rId90" cstate="print"/>
                          <a:stretch>
                            <a:fillRect/>
                          </a:stretch>
                        </pic:blipFill>
                        <pic:spPr>
                          <a:xfrm>
                            <a:off x="38109" y="3086100"/>
                            <a:ext cx="1403604" cy="252983"/>
                          </a:xfrm>
                          <a:prstGeom prst="rect">
                            <a:avLst/>
                          </a:prstGeom>
                        </pic:spPr>
                      </pic:pic>
                      <wps:wsp>
                        <wps:cNvPr id="257" name="Graphic 257"/>
                        <wps:cNvSpPr/>
                        <wps:spPr>
                          <a:xfrm>
                            <a:off x="735504" y="3326257"/>
                            <a:ext cx="1924050" cy="605790"/>
                          </a:xfrm>
                          <a:custGeom>
                            <a:avLst/>
                            <a:gdLst/>
                            <a:ahLst/>
                            <a:cxnLst/>
                            <a:rect l="l" t="t" r="r" b="b"/>
                            <a:pathLst>
                              <a:path w="1924050" h="605790">
                                <a:moveTo>
                                  <a:pt x="626960" y="442722"/>
                                </a:moveTo>
                                <a:lnTo>
                                  <a:pt x="626021" y="440690"/>
                                </a:lnTo>
                                <a:lnTo>
                                  <a:pt x="585558" y="352679"/>
                                </a:lnTo>
                                <a:lnTo>
                                  <a:pt x="584034" y="349504"/>
                                </a:lnTo>
                                <a:lnTo>
                                  <a:pt x="580351" y="348107"/>
                                </a:lnTo>
                                <a:lnTo>
                                  <a:pt x="577176" y="349631"/>
                                </a:lnTo>
                                <a:lnTo>
                                  <a:pt x="574001" y="351028"/>
                                </a:lnTo>
                                <a:lnTo>
                                  <a:pt x="572604" y="354838"/>
                                </a:lnTo>
                                <a:lnTo>
                                  <a:pt x="574001" y="358013"/>
                                </a:lnTo>
                                <a:lnTo>
                                  <a:pt x="601002" y="416788"/>
                                </a:lnTo>
                                <a:lnTo>
                                  <a:pt x="7289" y="0"/>
                                </a:lnTo>
                                <a:lnTo>
                                  <a:pt x="0" y="10414"/>
                                </a:lnTo>
                                <a:lnTo>
                                  <a:pt x="593725" y="427177"/>
                                </a:lnTo>
                                <a:lnTo>
                                  <a:pt x="529297" y="421767"/>
                                </a:lnTo>
                                <a:lnTo>
                                  <a:pt x="525741" y="421513"/>
                                </a:lnTo>
                                <a:lnTo>
                                  <a:pt x="522693" y="424053"/>
                                </a:lnTo>
                                <a:lnTo>
                                  <a:pt x="522465" y="427177"/>
                                </a:lnTo>
                                <a:lnTo>
                                  <a:pt x="522058" y="431038"/>
                                </a:lnTo>
                                <a:lnTo>
                                  <a:pt x="524725" y="434086"/>
                                </a:lnTo>
                                <a:lnTo>
                                  <a:pt x="528154" y="434467"/>
                                </a:lnTo>
                                <a:lnTo>
                                  <a:pt x="626960" y="442722"/>
                                </a:lnTo>
                                <a:close/>
                              </a:path>
                              <a:path w="1924050" h="605790">
                                <a:moveTo>
                                  <a:pt x="1923630" y="124968"/>
                                </a:moveTo>
                                <a:lnTo>
                                  <a:pt x="1917026" y="114046"/>
                                </a:lnTo>
                                <a:lnTo>
                                  <a:pt x="1155801" y="580898"/>
                                </a:lnTo>
                                <a:lnTo>
                                  <a:pt x="1186395" y="524002"/>
                                </a:lnTo>
                                <a:lnTo>
                                  <a:pt x="1188046" y="520827"/>
                                </a:lnTo>
                                <a:lnTo>
                                  <a:pt x="1186903" y="517017"/>
                                </a:lnTo>
                                <a:lnTo>
                                  <a:pt x="1183855" y="515366"/>
                                </a:lnTo>
                                <a:lnTo>
                                  <a:pt x="1180680" y="513715"/>
                                </a:lnTo>
                                <a:lnTo>
                                  <a:pt x="1176870" y="514858"/>
                                </a:lnTo>
                                <a:lnTo>
                                  <a:pt x="1175219" y="517906"/>
                                </a:lnTo>
                                <a:lnTo>
                                  <a:pt x="1128356" y="605282"/>
                                </a:lnTo>
                                <a:lnTo>
                                  <a:pt x="1180795" y="604139"/>
                                </a:lnTo>
                                <a:lnTo>
                                  <a:pt x="1227416" y="603123"/>
                                </a:lnTo>
                                <a:lnTo>
                                  <a:pt x="1230972" y="602996"/>
                                </a:lnTo>
                                <a:lnTo>
                                  <a:pt x="1233639" y="600075"/>
                                </a:lnTo>
                                <a:lnTo>
                                  <a:pt x="1233512" y="593090"/>
                                </a:lnTo>
                                <a:lnTo>
                                  <a:pt x="1230591" y="590296"/>
                                </a:lnTo>
                                <a:lnTo>
                                  <a:pt x="1227162" y="590423"/>
                                </a:lnTo>
                                <a:lnTo>
                                  <a:pt x="1162405" y="591832"/>
                                </a:lnTo>
                                <a:lnTo>
                                  <a:pt x="1142326" y="604139"/>
                                </a:lnTo>
                                <a:lnTo>
                                  <a:pt x="1146251" y="601726"/>
                                </a:lnTo>
                                <a:lnTo>
                                  <a:pt x="1162405" y="591832"/>
                                </a:lnTo>
                                <a:lnTo>
                                  <a:pt x="1923630" y="124968"/>
                                </a:lnTo>
                                <a:close/>
                              </a:path>
                            </a:pathLst>
                          </a:custGeom>
                          <a:solidFill>
                            <a:srgbClr val="497DBA"/>
                          </a:solidFill>
                        </wps:spPr>
                        <wps:bodyPr wrap="square" lIns="0" tIns="0" rIns="0" bIns="0" rtlCol="0">
                          <a:prstTxWarp prst="textNoShape">
                            <a:avLst/>
                          </a:prstTxWarp>
                          <a:noAutofit/>
                        </wps:bodyPr>
                      </wps:wsp>
                      <pic:pic>
                        <pic:nvPicPr>
                          <pic:cNvPr id="258" name="Image 258"/>
                          <pic:cNvPicPr/>
                        </pic:nvPicPr>
                        <pic:blipFill>
                          <a:blip r:embed="rId91" cstate="print"/>
                          <a:stretch>
                            <a:fillRect/>
                          </a:stretch>
                        </pic:blipFill>
                        <pic:spPr>
                          <a:xfrm>
                            <a:off x="455698" y="1987275"/>
                            <a:ext cx="1053057" cy="675172"/>
                          </a:xfrm>
                          <a:prstGeom prst="rect">
                            <a:avLst/>
                          </a:prstGeom>
                        </pic:spPr>
                      </pic:pic>
                      <pic:pic>
                        <pic:nvPicPr>
                          <pic:cNvPr id="259" name="Image 259"/>
                          <pic:cNvPicPr/>
                        </pic:nvPicPr>
                        <pic:blipFill>
                          <a:blip r:embed="rId92" cstate="print"/>
                          <a:stretch>
                            <a:fillRect/>
                          </a:stretch>
                        </pic:blipFill>
                        <pic:spPr>
                          <a:xfrm>
                            <a:off x="457209" y="2033016"/>
                            <a:ext cx="1051559" cy="583691"/>
                          </a:xfrm>
                          <a:prstGeom prst="rect">
                            <a:avLst/>
                          </a:prstGeom>
                        </pic:spPr>
                      </pic:pic>
                      <pic:pic>
                        <pic:nvPicPr>
                          <pic:cNvPr id="260" name="Image 260"/>
                          <pic:cNvPicPr/>
                        </pic:nvPicPr>
                        <pic:blipFill>
                          <a:blip r:embed="rId93" cstate="print"/>
                          <a:stretch>
                            <a:fillRect/>
                          </a:stretch>
                        </pic:blipFill>
                        <pic:spPr>
                          <a:xfrm>
                            <a:off x="493785" y="2005583"/>
                            <a:ext cx="976884" cy="598932"/>
                          </a:xfrm>
                          <a:prstGeom prst="rect">
                            <a:avLst/>
                          </a:prstGeom>
                        </pic:spPr>
                      </pic:pic>
                      <wps:wsp>
                        <wps:cNvPr id="261" name="Graphic 261"/>
                        <wps:cNvSpPr/>
                        <wps:spPr>
                          <a:xfrm>
                            <a:off x="1469907" y="1964816"/>
                            <a:ext cx="2452370" cy="1064895"/>
                          </a:xfrm>
                          <a:custGeom>
                            <a:avLst/>
                            <a:gdLst/>
                            <a:ahLst/>
                            <a:cxnLst/>
                            <a:rect l="l" t="t" r="r" b="b"/>
                            <a:pathLst>
                              <a:path w="2452370" h="1064895">
                                <a:moveTo>
                                  <a:pt x="2452116" y="45720"/>
                                </a:moveTo>
                                <a:lnTo>
                                  <a:pt x="2448128" y="40805"/>
                                </a:lnTo>
                                <a:lnTo>
                                  <a:pt x="2444115" y="35814"/>
                                </a:lnTo>
                                <a:lnTo>
                                  <a:pt x="2441537" y="37909"/>
                                </a:lnTo>
                                <a:lnTo>
                                  <a:pt x="2437015" y="35941"/>
                                </a:lnTo>
                                <a:lnTo>
                                  <a:pt x="2353945" y="0"/>
                                </a:lnTo>
                                <a:lnTo>
                                  <a:pt x="2350262" y="1524"/>
                                </a:lnTo>
                                <a:lnTo>
                                  <a:pt x="2347468" y="7874"/>
                                </a:lnTo>
                                <a:lnTo>
                                  <a:pt x="2348865" y="11684"/>
                                </a:lnTo>
                                <a:lnTo>
                                  <a:pt x="2352167" y="13081"/>
                                </a:lnTo>
                                <a:lnTo>
                                  <a:pt x="2411412" y="38760"/>
                                </a:lnTo>
                                <a:lnTo>
                                  <a:pt x="0" y="328549"/>
                                </a:lnTo>
                                <a:lnTo>
                                  <a:pt x="1524" y="341122"/>
                                </a:lnTo>
                                <a:lnTo>
                                  <a:pt x="2413152" y="51308"/>
                                </a:lnTo>
                                <a:lnTo>
                                  <a:pt x="2361438" y="90424"/>
                                </a:lnTo>
                                <a:lnTo>
                                  <a:pt x="2358644" y="92583"/>
                                </a:lnTo>
                                <a:lnTo>
                                  <a:pt x="2358136" y="96520"/>
                                </a:lnTo>
                                <a:lnTo>
                                  <a:pt x="2360168" y="99314"/>
                                </a:lnTo>
                                <a:lnTo>
                                  <a:pt x="2362327" y="102108"/>
                                </a:lnTo>
                                <a:lnTo>
                                  <a:pt x="1210462" y="1036955"/>
                                </a:lnTo>
                                <a:lnTo>
                                  <a:pt x="1233297" y="976376"/>
                                </a:lnTo>
                                <a:lnTo>
                                  <a:pt x="1234567" y="973201"/>
                                </a:lnTo>
                                <a:lnTo>
                                  <a:pt x="1232916" y="969518"/>
                                </a:lnTo>
                                <a:lnTo>
                                  <a:pt x="1226312" y="966978"/>
                                </a:lnTo>
                                <a:lnTo>
                                  <a:pt x="1222629" y="968629"/>
                                </a:lnTo>
                                <a:lnTo>
                                  <a:pt x="1221359" y="971931"/>
                                </a:lnTo>
                                <a:lnTo>
                                  <a:pt x="1186434" y="1064641"/>
                                </a:lnTo>
                                <a:lnTo>
                                  <a:pt x="1206169" y="1061593"/>
                                </a:lnTo>
                                <a:lnTo>
                                  <a:pt x="1287780" y="1049020"/>
                                </a:lnTo>
                                <a:lnTo>
                                  <a:pt x="1290193" y="1045718"/>
                                </a:lnTo>
                                <a:lnTo>
                                  <a:pt x="1289685" y="1042289"/>
                                </a:lnTo>
                                <a:lnTo>
                                  <a:pt x="1289037" y="1038733"/>
                                </a:lnTo>
                                <a:lnTo>
                                  <a:pt x="1285862" y="1036447"/>
                                </a:lnTo>
                                <a:lnTo>
                                  <a:pt x="1282446" y="1036955"/>
                                </a:lnTo>
                                <a:lnTo>
                                  <a:pt x="1218311" y="1046861"/>
                                </a:lnTo>
                                <a:lnTo>
                                  <a:pt x="2452116" y="45720"/>
                                </a:lnTo>
                                <a:close/>
                              </a:path>
                            </a:pathLst>
                          </a:custGeom>
                          <a:solidFill>
                            <a:srgbClr val="FF0000"/>
                          </a:solidFill>
                        </wps:spPr>
                        <wps:bodyPr wrap="square" lIns="0" tIns="0" rIns="0" bIns="0" rtlCol="0">
                          <a:prstTxWarp prst="textNoShape">
                            <a:avLst/>
                          </a:prstTxWarp>
                          <a:noAutofit/>
                        </wps:bodyPr>
                      </wps:wsp>
                      <pic:pic>
                        <pic:nvPicPr>
                          <pic:cNvPr id="262" name="Image 262"/>
                          <pic:cNvPicPr/>
                        </pic:nvPicPr>
                        <pic:blipFill>
                          <a:blip r:embed="rId49" cstate="print"/>
                          <a:stretch>
                            <a:fillRect/>
                          </a:stretch>
                        </pic:blipFill>
                        <pic:spPr>
                          <a:xfrm>
                            <a:off x="6755901" y="2967227"/>
                            <a:ext cx="1115567" cy="603504"/>
                          </a:xfrm>
                          <a:prstGeom prst="rect">
                            <a:avLst/>
                          </a:prstGeom>
                        </pic:spPr>
                      </pic:pic>
                      <pic:pic>
                        <pic:nvPicPr>
                          <pic:cNvPr id="263" name="Image 263"/>
                          <pic:cNvPicPr/>
                        </pic:nvPicPr>
                        <pic:blipFill>
                          <a:blip r:embed="rId94" cstate="print"/>
                          <a:stretch>
                            <a:fillRect/>
                          </a:stretch>
                        </pic:blipFill>
                        <pic:spPr>
                          <a:xfrm>
                            <a:off x="6784857" y="3040379"/>
                            <a:ext cx="1056131" cy="454151"/>
                          </a:xfrm>
                          <a:prstGeom prst="rect">
                            <a:avLst/>
                          </a:prstGeom>
                        </pic:spPr>
                      </pic:pic>
                      <wps:wsp>
                        <wps:cNvPr id="264" name="Graphic 264"/>
                        <wps:cNvSpPr/>
                        <wps:spPr>
                          <a:xfrm>
                            <a:off x="6808478" y="2999994"/>
                            <a:ext cx="1010919" cy="498475"/>
                          </a:xfrm>
                          <a:custGeom>
                            <a:avLst/>
                            <a:gdLst/>
                            <a:ahLst/>
                            <a:cxnLst/>
                            <a:rect l="l" t="t" r="r" b="b"/>
                            <a:pathLst>
                              <a:path w="1010919" h="498475">
                                <a:moveTo>
                                  <a:pt x="1010411" y="0"/>
                                </a:moveTo>
                                <a:lnTo>
                                  <a:pt x="0" y="0"/>
                                </a:lnTo>
                                <a:lnTo>
                                  <a:pt x="0" y="498348"/>
                                </a:lnTo>
                                <a:lnTo>
                                  <a:pt x="1010411" y="498348"/>
                                </a:lnTo>
                                <a:lnTo>
                                  <a:pt x="1010411" y="0"/>
                                </a:lnTo>
                                <a:close/>
                              </a:path>
                            </a:pathLst>
                          </a:custGeom>
                          <a:solidFill>
                            <a:srgbClr val="F79546"/>
                          </a:solidFill>
                        </wps:spPr>
                        <wps:bodyPr wrap="square" lIns="0" tIns="0" rIns="0" bIns="0" rtlCol="0">
                          <a:prstTxWarp prst="textNoShape">
                            <a:avLst/>
                          </a:prstTxWarp>
                          <a:noAutofit/>
                        </wps:bodyPr>
                      </wps:wsp>
                      <wps:wsp>
                        <wps:cNvPr id="265" name="Graphic 265"/>
                        <wps:cNvSpPr/>
                        <wps:spPr>
                          <a:xfrm>
                            <a:off x="6808478" y="2999994"/>
                            <a:ext cx="1010919" cy="498475"/>
                          </a:xfrm>
                          <a:custGeom>
                            <a:avLst/>
                            <a:gdLst/>
                            <a:ahLst/>
                            <a:cxnLst/>
                            <a:rect l="l" t="t" r="r" b="b"/>
                            <a:pathLst>
                              <a:path w="1010919" h="498475">
                                <a:moveTo>
                                  <a:pt x="0" y="498348"/>
                                </a:moveTo>
                                <a:lnTo>
                                  <a:pt x="1010411" y="498348"/>
                                </a:lnTo>
                                <a:lnTo>
                                  <a:pt x="1010411" y="0"/>
                                </a:lnTo>
                                <a:lnTo>
                                  <a:pt x="0" y="0"/>
                                </a:lnTo>
                                <a:lnTo>
                                  <a:pt x="0" y="498348"/>
                                </a:lnTo>
                                <a:close/>
                              </a:path>
                            </a:pathLst>
                          </a:custGeom>
                          <a:ln w="38100">
                            <a:solidFill>
                              <a:srgbClr val="FFFFFF"/>
                            </a:solidFill>
                            <a:prstDash val="solid"/>
                          </a:ln>
                        </wps:spPr>
                        <wps:bodyPr wrap="square" lIns="0" tIns="0" rIns="0" bIns="0" rtlCol="0">
                          <a:prstTxWarp prst="textNoShape">
                            <a:avLst/>
                          </a:prstTxWarp>
                          <a:noAutofit/>
                        </wps:bodyPr>
                      </wps:wsp>
                      <pic:pic>
                        <pic:nvPicPr>
                          <pic:cNvPr id="266" name="Image 266"/>
                          <pic:cNvPicPr/>
                        </pic:nvPicPr>
                        <pic:blipFill>
                          <a:blip r:embed="rId95" cstate="print"/>
                          <a:stretch>
                            <a:fillRect/>
                          </a:stretch>
                        </pic:blipFill>
                        <pic:spPr>
                          <a:xfrm>
                            <a:off x="7389885" y="3502152"/>
                            <a:ext cx="2069592" cy="423671"/>
                          </a:xfrm>
                          <a:prstGeom prst="rect">
                            <a:avLst/>
                          </a:prstGeom>
                        </pic:spPr>
                      </pic:pic>
                      <pic:pic>
                        <pic:nvPicPr>
                          <pic:cNvPr id="267" name="Image 267"/>
                          <pic:cNvPicPr/>
                        </pic:nvPicPr>
                        <pic:blipFill>
                          <a:blip r:embed="rId96" cstate="print"/>
                          <a:stretch>
                            <a:fillRect/>
                          </a:stretch>
                        </pic:blipFill>
                        <pic:spPr>
                          <a:xfrm>
                            <a:off x="7426461" y="3584447"/>
                            <a:ext cx="1994916" cy="257556"/>
                          </a:xfrm>
                          <a:prstGeom prst="rect">
                            <a:avLst/>
                          </a:prstGeom>
                        </pic:spPr>
                      </pic:pic>
                      <wps:wsp>
                        <wps:cNvPr id="268" name="Graphic 268"/>
                        <wps:cNvSpPr/>
                        <wps:spPr>
                          <a:xfrm>
                            <a:off x="7451607" y="3544061"/>
                            <a:ext cx="1946275" cy="300355"/>
                          </a:xfrm>
                          <a:custGeom>
                            <a:avLst/>
                            <a:gdLst/>
                            <a:ahLst/>
                            <a:cxnLst/>
                            <a:rect l="l" t="t" r="r" b="b"/>
                            <a:pathLst>
                              <a:path w="1946275" h="300355">
                                <a:moveTo>
                                  <a:pt x="1946148" y="0"/>
                                </a:moveTo>
                                <a:lnTo>
                                  <a:pt x="0" y="0"/>
                                </a:lnTo>
                                <a:lnTo>
                                  <a:pt x="0" y="300227"/>
                                </a:lnTo>
                                <a:lnTo>
                                  <a:pt x="1946148" y="300227"/>
                                </a:lnTo>
                                <a:lnTo>
                                  <a:pt x="1946148" y="0"/>
                                </a:lnTo>
                                <a:close/>
                              </a:path>
                            </a:pathLst>
                          </a:custGeom>
                          <a:solidFill>
                            <a:srgbClr val="9BBA58"/>
                          </a:solidFill>
                        </wps:spPr>
                        <wps:bodyPr wrap="square" lIns="0" tIns="0" rIns="0" bIns="0" rtlCol="0">
                          <a:prstTxWarp prst="textNoShape">
                            <a:avLst/>
                          </a:prstTxWarp>
                          <a:noAutofit/>
                        </wps:bodyPr>
                      </wps:wsp>
                      <wps:wsp>
                        <wps:cNvPr id="269" name="Graphic 269"/>
                        <wps:cNvSpPr/>
                        <wps:spPr>
                          <a:xfrm>
                            <a:off x="7451607" y="3544061"/>
                            <a:ext cx="1946275" cy="300355"/>
                          </a:xfrm>
                          <a:custGeom>
                            <a:avLst/>
                            <a:gdLst/>
                            <a:ahLst/>
                            <a:cxnLst/>
                            <a:rect l="l" t="t" r="r" b="b"/>
                            <a:pathLst>
                              <a:path w="1946275" h="300355">
                                <a:moveTo>
                                  <a:pt x="0" y="300227"/>
                                </a:moveTo>
                                <a:lnTo>
                                  <a:pt x="1946148" y="300227"/>
                                </a:lnTo>
                                <a:lnTo>
                                  <a:pt x="1946148" y="0"/>
                                </a:lnTo>
                                <a:lnTo>
                                  <a:pt x="0" y="0"/>
                                </a:lnTo>
                                <a:lnTo>
                                  <a:pt x="0" y="300227"/>
                                </a:lnTo>
                                <a:close/>
                              </a:path>
                            </a:pathLst>
                          </a:custGeom>
                          <a:ln w="38100">
                            <a:solidFill>
                              <a:srgbClr val="FFFFFF"/>
                            </a:solidFill>
                            <a:prstDash val="solid"/>
                          </a:ln>
                        </wps:spPr>
                        <wps:bodyPr wrap="square" lIns="0" tIns="0" rIns="0" bIns="0" rtlCol="0">
                          <a:prstTxWarp prst="textNoShape">
                            <a:avLst/>
                          </a:prstTxWarp>
                          <a:noAutofit/>
                        </wps:bodyPr>
                      </wps:wsp>
                      <pic:pic>
                        <pic:nvPicPr>
                          <pic:cNvPr id="270" name="Image 270"/>
                          <pic:cNvPicPr/>
                        </pic:nvPicPr>
                        <pic:blipFill>
                          <a:blip r:embed="rId97" cstate="print"/>
                          <a:stretch>
                            <a:fillRect/>
                          </a:stretch>
                        </pic:blipFill>
                        <pic:spPr>
                          <a:xfrm>
                            <a:off x="7403601" y="3904488"/>
                            <a:ext cx="2042160" cy="347471"/>
                          </a:xfrm>
                          <a:prstGeom prst="rect">
                            <a:avLst/>
                          </a:prstGeom>
                        </pic:spPr>
                      </pic:pic>
                      <pic:pic>
                        <pic:nvPicPr>
                          <pic:cNvPr id="271" name="Image 271"/>
                          <pic:cNvPicPr/>
                        </pic:nvPicPr>
                        <pic:blipFill>
                          <a:blip r:embed="rId98" cstate="print"/>
                          <a:stretch>
                            <a:fillRect/>
                          </a:stretch>
                        </pic:blipFill>
                        <pic:spPr>
                          <a:xfrm>
                            <a:off x="7412745" y="3959352"/>
                            <a:ext cx="2023872" cy="237744"/>
                          </a:xfrm>
                          <a:prstGeom prst="rect">
                            <a:avLst/>
                          </a:prstGeom>
                        </pic:spPr>
                      </pic:pic>
                      <pic:pic>
                        <pic:nvPicPr>
                          <pic:cNvPr id="272" name="Image 272"/>
                          <pic:cNvPicPr/>
                        </pic:nvPicPr>
                        <pic:blipFill>
                          <a:blip r:embed="rId99" cstate="print"/>
                          <a:stretch>
                            <a:fillRect/>
                          </a:stretch>
                        </pic:blipFill>
                        <pic:spPr>
                          <a:xfrm>
                            <a:off x="7450845" y="3931920"/>
                            <a:ext cx="1947672" cy="252984"/>
                          </a:xfrm>
                          <a:prstGeom prst="rect">
                            <a:avLst/>
                          </a:prstGeom>
                        </pic:spPr>
                      </pic:pic>
                      <wps:wsp>
                        <wps:cNvPr id="273" name="Graphic 273"/>
                        <wps:cNvSpPr/>
                        <wps:spPr>
                          <a:xfrm>
                            <a:off x="7450718" y="4210811"/>
                            <a:ext cx="577215" cy="103505"/>
                          </a:xfrm>
                          <a:custGeom>
                            <a:avLst/>
                            <a:gdLst/>
                            <a:ahLst/>
                            <a:cxnLst/>
                            <a:rect l="l" t="t" r="r" b="b"/>
                            <a:pathLst>
                              <a:path w="577215" h="103505">
                                <a:moveTo>
                                  <a:pt x="566363" y="44196"/>
                                </a:moveTo>
                                <a:lnTo>
                                  <a:pt x="564514" y="44196"/>
                                </a:lnTo>
                                <a:lnTo>
                                  <a:pt x="564641" y="56896"/>
                                </a:lnTo>
                                <a:lnTo>
                                  <a:pt x="541151" y="57266"/>
                                </a:lnTo>
                                <a:lnTo>
                                  <a:pt x="485775" y="90678"/>
                                </a:lnTo>
                                <a:lnTo>
                                  <a:pt x="482853" y="92583"/>
                                </a:lnTo>
                                <a:lnTo>
                                  <a:pt x="481837" y="96393"/>
                                </a:lnTo>
                                <a:lnTo>
                                  <a:pt x="483742" y="99441"/>
                                </a:lnTo>
                                <a:lnTo>
                                  <a:pt x="485520" y="102489"/>
                                </a:lnTo>
                                <a:lnTo>
                                  <a:pt x="489457" y="103378"/>
                                </a:lnTo>
                                <a:lnTo>
                                  <a:pt x="577214" y="50292"/>
                                </a:lnTo>
                                <a:lnTo>
                                  <a:pt x="566363" y="44196"/>
                                </a:lnTo>
                                <a:close/>
                              </a:path>
                              <a:path w="577215" h="103505">
                                <a:moveTo>
                                  <a:pt x="541106" y="44564"/>
                                </a:moveTo>
                                <a:lnTo>
                                  <a:pt x="0" y="53086"/>
                                </a:lnTo>
                                <a:lnTo>
                                  <a:pt x="253" y="65786"/>
                                </a:lnTo>
                                <a:lnTo>
                                  <a:pt x="541151" y="57266"/>
                                </a:lnTo>
                                <a:lnTo>
                                  <a:pt x="552028" y="50702"/>
                                </a:lnTo>
                                <a:lnTo>
                                  <a:pt x="541106" y="44564"/>
                                </a:lnTo>
                                <a:close/>
                              </a:path>
                              <a:path w="577215" h="103505">
                                <a:moveTo>
                                  <a:pt x="552028" y="50702"/>
                                </a:moveTo>
                                <a:lnTo>
                                  <a:pt x="541151" y="57266"/>
                                </a:lnTo>
                                <a:lnTo>
                                  <a:pt x="564641" y="56896"/>
                                </a:lnTo>
                                <a:lnTo>
                                  <a:pt x="564633" y="56007"/>
                                </a:lnTo>
                                <a:lnTo>
                                  <a:pt x="561466" y="56007"/>
                                </a:lnTo>
                                <a:lnTo>
                                  <a:pt x="552028" y="50702"/>
                                </a:lnTo>
                                <a:close/>
                              </a:path>
                              <a:path w="577215" h="103505">
                                <a:moveTo>
                                  <a:pt x="561339" y="45085"/>
                                </a:moveTo>
                                <a:lnTo>
                                  <a:pt x="552028" y="50702"/>
                                </a:lnTo>
                                <a:lnTo>
                                  <a:pt x="561466" y="56007"/>
                                </a:lnTo>
                                <a:lnTo>
                                  <a:pt x="561339" y="45085"/>
                                </a:lnTo>
                                <a:close/>
                              </a:path>
                              <a:path w="577215" h="103505">
                                <a:moveTo>
                                  <a:pt x="564523" y="45085"/>
                                </a:moveTo>
                                <a:lnTo>
                                  <a:pt x="561339" y="45085"/>
                                </a:lnTo>
                                <a:lnTo>
                                  <a:pt x="561466" y="56007"/>
                                </a:lnTo>
                                <a:lnTo>
                                  <a:pt x="564633" y="56007"/>
                                </a:lnTo>
                                <a:lnTo>
                                  <a:pt x="564523" y="45085"/>
                                </a:lnTo>
                                <a:close/>
                              </a:path>
                              <a:path w="577215" h="103505">
                                <a:moveTo>
                                  <a:pt x="564514" y="44196"/>
                                </a:moveTo>
                                <a:lnTo>
                                  <a:pt x="541106" y="44564"/>
                                </a:lnTo>
                                <a:lnTo>
                                  <a:pt x="552028" y="50702"/>
                                </a:lnTo>
                                <a:lnTo>
                                  <a:pt x="561339" y="45085"/>
                                </a:lnTo>
                                <a:lnTo>
                                  <a:pt x="564523" y="45085"/>
                                </a:lnTo>
                                <a:lnTo>
                                  <a:pt x="564514" y="44196"/>
                                </a:lnTo>
                                <a:close/>
                              </a:path>
                              <a:path w="577215" h="103505">
                                <a:moveTo>
                                  <a:pt x="487806" y="0"/>
                                </a:moveTo>
                                <a:lnTo>
                                  <a:pt x="483869" y="1143"/>
                                </a:lnTo>
                                <a:lnTo>
                                  <a:pt x="482218" y="4191"/>
                                </a:lnTo>
                                <a:lnTo>
                                  <a:pt x="480440" y="7239"/>
                                </a:lnTo>
                                <a:lnTo>
                                  <a:pt x="481583" y="11049"/>
                                </a:lnTo>
                                <a:lnTo>
                                  <a:pt x="484631" y="12827"/>
                                </a:lnTo>
                                <a:lnTo>
                                  <a:pt x="541106" y="44564"/>
                                </a:lnTo>
                                <a:lnTo>
                                  <a:pt x="564514" y="44196"/>
                                </a:lnTo>
                                <a:lnTo>
                                  <a:pt x="566363" y="44196"/>
                                </a:lnTo>
                                <a:lnTo>
                                  <a:pt x="490854" y="1778"/>
                                </a:lnTo>
                                <a:lnTo>
                                  <a:pt x="487806" y="0"/>
                                </a:lnTo>
                                <a:close/>
                              </a:path>
                            </a:pathLst>
                          </a:custGeom>
                          <a:solidFill>
                            <a:srgbClr val="FF0000"/>
                          </a:solidFill>
                        </wps:spPr>
                        <wps:bodyPr wrap="square" lIns="0" tIns="0" rIns="0" bIns="0" rtlCol="0">
                          <a:prstTxWarp prst="textNoShape">
                            <a:avLst/>
                          </a:prstTxWarp>
                          <a:noAutofit/>
                        </wps:bodyPr>
                      </wps:wsp>
                      <pic:pic>
                        <pic:nvPicPr>
                          <pic:cNvPr id="274" name="Image 274"/>
                          <pic:cNvPicPr/>
                        </pic:nvPicPr>
                        <pic:blipFill>
                          <a:blip r:embed="rId100" cstate="print"/>
                          <a:stretch>
                            <a:fillRect/>
                          </a:stretch>
                        </pic:blipFill>
                        <pic:spPr>
                          <a:xfrm>
                            <a:off x="7368562" y="4463773"/>
                            <a:ext cx="2124429" cy="602024"/>
                          </a:xfrm>
                          <a:prstGeom prst="rect">
                            <a:avLst/>
                          </a:prstGeom>
                        </pic:spPr>
                      </pic:pic>
                      <pic:pic>
                        <pic:nvPicPr>
                          <pic:cNvPr id="275" name="Image 275"/>
                          <pic:cNvPicPr/>
                        </pic:nvPicPr>
                        <pic:blipFill>
                          <a:blip r:embed="rId101" cstate="print"/>
                          <a:stretch>
                            <a:fillRect/>
                          </a:stretch>
                        </pic:blipFill>
                        <pic:spPr>
                          <a:xfrm>
                            <a:off x="7397505" y="4536947"/>
                            <a:ext cx="2066544" cy="454152"/>
                          </a:xfrm>
                          <a:prstGeom prst="rect">
                            <a:avLst/>
                          </a:prstGeom>
                        </pic:spPr>
                      </pic:pic>
                      <wps:wsp>
                        <wps:cNvPr id="276" name="Graphic 276"/>
                        <wps:cNvSpPr/>
                        <wps:spPr>
                          <a:xfrm>
                            <a:off x="7421127" y="4496561"/>
                            <a:ext cx="2019300" cy="497205"/>
                          </a:xfrm>
                          <a:custGeom>
                            <a:avLst/>
                            <a:gdLst/>
                            <a:ahLst/>
                            <a:cxnLst/>
                            <a:rect l="l" t="t" r="r" b="b"/>
                            <a:pathLst>
                              <a:path w="2019300" h="497205">
                                <a:moveTo>
                                  <a:pt x="2019300" y="0"/>
                                </a:moveTo>
                                <a:lnTo>
                                  <a:pt x="0" y="0"/>
                                </a:lnTo>
                                <a:lnTo>
                                  <a:pt x="0" y="496824"/>
                                </a:lnTo>
                                <a:lnTo>
                                  <a:pt x="2019300" y="496824"/>
                                </a:lnTo>
                                <a:lnTo>
                                  <a:pt x="2019300" y="0"/>
                                </a:lnTo>
                                <a:close/>
                              </a:path>
                            </a:pathLst>
                          </a:custGeom>
                          <a:solidFill>
                            <a:srgbClr val="F79546"/>
                          </a:solidFill>
                        </wps:spPr>
                        <wps:bodyPr wrap="square" lIns="0" tIns="0" rIns="0" bIns="0" rtlCol="0">
                          <a:prstTxWarp prst="textNoShape">
                            <a:avLst/>
                          </a:prstTxWarp>
                          <a:noAutofit/>
                        </wps:bodyPr>
                      </wps:wsp>
                      <wps:wsp>
                        <wps:cNvPr id="277" name="Graphic 277"/>
                        <wps:cNvSpPr/>
                        <wps:spPr>
                          <a:xfrm>
                            <a:off x="7421127" y="4496561"/>
                            <a:ext cx="2019300" cy="497205"/>
                          </a:xfrm>
                          <a:custGeom>
                            <a:avLst/>
                            <a:gdLst/>
                            <a:ahLst/>
                            <a:cxnLst/>
                            <a:rect l="l" t="t" r="r" b="b"/>
                            <a:pathLst>
                              <a:path w="2019300" h="497205">
                                <a:moveTo>
                                  <a:pt x="0" y="496824"/>
                                </a:moveTo>
                                <a:lnTo>
                                  <a:pt x="2019300" y="496824"/>
                                </a:lnTo>
                                <a:lnTo>
                                  <a:pt x="2019300" y="0"/>
                                </a:lnTo>
                                <a:lnTo>
                                  <a:pt x="0" y="0"/>
                                </a:lnTo>
                                <a:lnTo>
                                  <a:pt x="0" y="496824"/>
                                </a:lnTo>
                                <a:close/>
                              </a:path>
                            </a:pathLst>
                          </a:custGeom>
                          <a:ln w="38100">
                            <a:solidFill>
                              <a:srgbClr val="FFFFFF"/>
                            </a:solidFill>
                            <a:prstDash val="solid"/>
                          </a:ln>
                        </wps:spPr>
                        <wps:bodyPr wrap="square" lIns="0" tIns="0" rIns="0" bIns="0" rtlCol="0">
                          <a:prstTxWarp prst="textNoShape">
                            <a:avLst/>
                          </a:prstTxWarp>
                          <a:noAutofit/>
                        </wps:bodyPr>
                      </wps:wsp>
                      <pic:pic>
                        <pic:nvPicPr>
                          <pic:cNvPr id="278" name="Image 278"/>
                          <pic:cNvPicPr/>
                        </pic:nvPicPr>
                        <pic:blipFill>
                          <a:blip r:embed="rId102" cstate="print"/>
                          <a:stretch>
                            <a:fillRect/>
                          </a:stretch>
                        </pic:blipFill>
                        <pic:spPr>
                          <a:xfrm>
                            <a:off x="5434593" y="2577083"/>
                            <a:ext cx="1421891" cy="729996"/>
                          </a:xfrm>
                          <a:prstGeom prst="rect">
                            <a:avLst/>
                          </a:prstGeom>
                        </pic:spPr>
                      </pic:pic>
                      <wps:wsp>
                        <wps:cNvPr id="279" name="Graphic 279"/>
                        <wps:cNvSpPr/>
                        <wps:spPr>
                          <a:xfrm>
                            <a:off x="5592327" y="2700020"/>
                            <a:ext cx="1222375" cy="544195"/>
                          </a:xfrm>
                          <a:custGeom>
                            <a:avLst/>
                            <a:gdLst/>
                            <a:ahLst/>
                            <a:cxnLst/>
                            <a:rect l="l" t="t" r="r" b="b"/>
                            <a:pathLst>
                              <a:path w="1222375" h="544195">
                                <a:moveTo>
                                  <a:pt x="72805" y="31826"/>
                                </a:moveTo>
                                <a:lnTo>
                                  <a:pt x="47281" y="35058"/>
                                </a:lnTo>
                                <a:lnTo>
                                  <a:pt x="62655" y="55701"/>
                                </a:lnTo>
                                <a:lnTo>
                                  <a:pt x="1211960" y="544068"/>
                                </a:lnTo>
                                <a:lnTo>
                                  <a:pt x="1222121" y="520319"/>
                                </a:lnTo>
                                <a:lnTo>
                                  <a:pt x="72805" y="31826"/>
                                </a:lnTo>
                                <a:close/>
                              </a:path>
                              <a:path w="1222375" h="544195">
                                <a:moveTo>
                                  <a:pt x="118363" y="0"/>
                                </a:moveTo>
                                <a:lnTo>
                                  <a:pt x="0" y="14986"/>
                                </a:lnTo>
                                <a:lnTo>
                                  <a:pt x="67055" y="104901"/>
                                </a:lnTo>
                                <a:lnTo>
                                  <a:pt x="71247" y="110617"/>
                                </a:lnTo>
                                <a:lnTo>
                                  <a:pt x="79375" y="111760"/>
                                </a:lnTo>
                                <a:lnTo>
                                  <a:pt x="90932" y="103250"/>
                                </a:lnTo>
                                <a:lnTo>
                                  <a:pt x="92075" y="95123"/>
                                </a:lnTo>
                                <a:lnTo>
                                  <a:pt x="87757" y="89408"/>
                                </a:lnTo>
                                <a:lnTo>
                                  <a:pt x="62655" y="55701"/>
                                </a:lnTo>
                                <a:lnTo>
                                  <a:pt x="18541" y="36957"/>
                                </a:lnTo>
                                <a:lnTo>
                                  <a:pt x="28701" y="13081"/>
                                </a:lnTo>
                                <a:lnTo>
                                  <a:pt x="125857" y="13081"/>
                                </a:lnTo>
                                <a:lnTo>
                                  <a:pt x="124840" y="4953"/>
                                </a:lnTo>
                                <a:lnTo>
                                  <a:pt x="118363" y="0"/>
                                </a:lnTo>
                                <a:close/>
                              </a:path>
                              <a:path w="1222375" h="544195">
                                <a:moveTo>
                                  <a:pt x="28701" y="13081"/>
                                </a:moveTo>
                                <a:lnTo>
                                  <a:pt x="18541" y="36957"/>
                                </a:lnTo>
                                <a:lnTo>
                                  <a:pt x="62655" y="55701"/>
                                </a:lnTo>
                                <a:lnTo>
                                  <a:pt x="49357" y="37846"/>
                                </a:lnTo>
                                <a:lnTo>
                                  <a:pt x="25273" y="37846"/>
                                </a:lnTo>
                                <a:lnTo>
                                  <a:pt x="34036" y="17272"/>
                                </a:lnTo>
                                <a:lnTo>
                                  <a:pt x="38562" y="17272"/>
                                </a:lnTo>
                                <a:lnTo>
                                  <a:pt x="28701" y="13081"/>
                                </a:lnTo>
                                <a:close/>
                              </a:path>
                              <a:path w="1222375" h="544195">
                                <a:moveTo>
                                  <a:pt x="34036" y="17272"/>
                                </a:moveTo>
                                <a:lnTo>
                                  <a:pt x="25273" y="37846"/>
                                </a:lnTo>
                                <a:lnTo>
                                  <a:pt x="47281" y="35058"/>
                                </a:lnTo>
                                <a:lnTo>
                                  <a:pt x="34036" y="17272"/>
                                </a:lnTo>
                                <a:close/>
                              </a:path>
                              <a:path w="1222375" h="544195">
                                <a:moveTo>
                                  <a:pt x="47281" y="35058"/>
                                </a:moveTo>
                                <a:lnTo>
                                  <a:pt x="25273" y="37846"/>
                                </a:lnTo>
                                <a:lnTo>
                                  <a:pt x="49357" y="37846"/>
                                </a:lnTo>
                                <a:lnTo>
                                  <a:pt x="47281" y="35058"/>
                                </a:lnTo>
                                <a:close/>
                              </a:path>
                              <a:path w="1222375" h="544195">
                                <a:moveTo>
                                  <a:pt x="38562" y="17272"/>
                                </a:moveTo>
                                <a:lnTo>
                                  <a:pt x="34036" y="17272"/>
                                </a:lnTo>
                                <a:lnTo>
                                  <a:pt x="47281" y="35058"/>
                                </a:lnTo>
                                <a:lnTo>
                                  <a:pt x="72805" y="31826"/>
                                </a:lnTo>
                                <a:lnTo>
                                  <a:pt x="38562" y="17272"/>
                                </a:lnTo>
                                <a:close/>
                              </a:path>
                              <a:path w="1222375" h="544195">
                                <a:moveTo>
                                  <a:pt x="125857" y="13081"/>
                                </a:moveTo>
                                <a:lnTo>
                                  <a:pt x="28701" y="13081"/>
                                </a:lnTo>
                                <a:lnTo>
                                  <a:pt x="72805" y="31826"/>
                                </a:lnTo>
                                <a:lnTo>
                                  <a:pt x="121538" y="25654"/>
                                </a:lnTo>
                                <a:lnTo>
                                  <a:pt x="126619" y="19176"/>
                                </a:lnTo>
                                <a:lnTo>
                                  <a:pt x="125857" y="13081"/>
                                </a:lnTo>
                                <a:close/>
                              </a:path>
                            </a:pathLst>
                          </a:custGeom>
                          <a:solidFill>
                            <a:srgbClr val="F79546"/>
                          </a:solidFill>
                        </wps:spPr>
                        <wps:bodyPr wrap="square" lIns="0" tIns="0" rIns="0" bIns="0" rtlCol="0">
                          <a:prstTxWarp prst="textNoShape">
                            <a:avLst/>
                          </a:prstTxWarp>
                          <a:noAutofit/>
                        </wps:bodyPr>
                      </wps:wsp>
                      <pic:pic>
                        <pic:nvPicPr>
                          <pic:cNvPr id="280" name="Image 280"/>
                          <pic:cNvPicPr/>
                        </pic:nvPicPr>
                        <pic:blipFill>
                          <a:blip r:embed="rId103" cstate="print"/>
                          <a:stretch>
                            <a:fillRect/>
                          </a:stretch>
                        </pic:blipFill>
                        <pic:spPr>
                          <a:xfrm>
                            <a:off x="5149605" y="0"/>
                            <a:ext cx="2176272" cy="621791"/>
                          </a:xfrm>
                          <a:prstGeom prst="rect">
                            <a:avLst/>
                          </a:prstGeom>
                        </pic:spPr>
                      </pic:pic>
                      <pic:pic>
                        <pic:nvPicPr>
                          <pic:cNvPr id="281" name="Image 281"/>
                          <pic:cNvPicPr/>
                        </pic:nvPicPr>
                        <pic:blipFill>
                          <a:blip r:embed="rId104" cstate="print"/>
                          <a:stretch>
                            <a:fillRect/>
                          </a:stretch>
                        </pic:blipFill>
                        <pic:spPr>
                          <a:xfrm>
                            <a:off x="5187705" y="83819"/>
                            <a:ext cx="2100072" cy="452627"/>
                          </a:xfrm>
                          <a:prstGeom prst="rect">
                            <a:avLst/>
                          </a:prstGeom>
                        </pic:spPr>
                      </pic:pic>
                      <wps:wsp>
                        <wps:cNvPr id="282" name="Graphic 282"/>
                        <wps:cNvSpPr/>
                        <wps:spPr>
                          <a:xfrm>
                            <a:off x="5211327" y="41909"/>
                            <a:ext cx="2052955" cy="498475"/>
                          </a:xfrm>
                          <a:custGeom>
                            <a:avLst/>
                            <a:gdLst/>
                            <a:ahLst/>
                            <a:cxnLst/>
                            <a:rect l="l" t="t" r="r" b="b"/>
                            <a:pathLst>
                              <a:path w="2052955" h="498475">
                                <a:moveTo>
                                  <a:pt x="2052827" y="0"/>
                                </a:moveTo>
                                <a:lnTo>
                                  <a:pt x="0" y="0"/>
                                </a:lnTo>
                                <a:lnTo>
                                  <a:pt x="0" y="498348"/>
                                </a:lnTo>
                                <a:lnTo>
                                  <a:pt x="2052827" y="498348"/>
                                </a:lnTo>
                                <a:lnTo>
                                  <a:pt x="2052827" y="0"/>
                                </a:lnTo>
                                <a:close/>
                              </a:path>
                            </a:pathLst>
                          </a:custGeom>
                          <a:solidFill>
                            <a:srgbClr val="F79546"/>
                          </a:solidFill>
                        </wps:spPr>
                        <wps:bodyPr wrap="square" lIns="0" tIns="0" rIns="0" bIns="0" rtlCol="0">
                          <a:prstTxWarp prst="textNoShape">
                            <a:avLst/>
                          </a:prstTxWarp>
                          <a:noAutofit/>
                        </wps:bodyPr>
                      </wps:wsp>
                      <wps:wsp>
                        <wps:cNvPr id="283" name="Graphic 283"/>
                        <wps:cNvSpPr/>
                        <wps:spPr>
                          <a:xfrm>
                            <a:off x="5211327" y="41909"/>
                            <a:ext cx="2052955" cy="498475"/>
                          </a:xfrm>
                          <a:custGeom>
                            <a:avLst/>
                            <a:gdLst/>
                            <a:ahLst/>
                            <a:cxnLst/>
                            <a:rect l="l" t="t" r="r" b="b"/>
                            <a:pathLst>
                              <a:path w="2052955" h="498475">
                                <a:moveTo>
                                  <a:pt x="0" y="498348"/>
                                </a:moveTo>
                                <a:lnTo>
                                  <a:pt x="2052827" y="498348"/>
                                </a:lnTo>
                                <a:lnTo>
                                  <a:pt x="2052827" y="0"/>
                                </a:lnTo>
                                <a:lnTo>
                                  <a:pt x="0" y="0"/>
                                </a:lnTo>
                                <a:lnTo>
                                  <a:pt x="0" y="498348"/>
                                </a:lnTo>
                                <a:close/>
                              </a:path>
                            </a:pathLst>
                          </a:custGeom>
                          <a:ln w="38100">
                            <a:solidFill>
                              <a:srgbClr val="FFFFFF"/>
                            </a:solidFill>
                            <a:prstDash val="solid"/>
                          </a:ln>
                        </wps:spPr>
                        <wps:bodyPr wrap="square" lIns="0" tIns="0" rIns="0" bIns="0" rtlCol="0">
                          <a:prstTxWarp prst="textNoShape">
                            <a:avLst/>
                          </a:prstTxWarp>
                          <a:noAutofit/>
                        </wps:bodyPr>
                      </wps:wsp>
                      <pic:pic>
                        <pic:nvPicPr>
                          <pic:cNvPr id="284" name="Image 284"/>
                          <pic:cNvPicPr/>
                        </pic:nvPicPr>
                        <pic:blipFill>
                          <a:blip r:embed="rId105" cstate="print"/>
                          <a:stretch>
                            <a:fillRect/>
                          </a:stretch>
                        </pic:blipFill>
                        <pic:spPr>
                          <a:xfrm>
                            <a:off x="5458977" y="478536"/>
                            <a:ext cx="832103" cy="1132332"/>
                          </a:xfrm>
                          <a:prstGeom prst="rect">
                            <a:avLst/>
                          </a:prstGeom>
                        </pic:spPr>
                      </pic:pic>
                      <wps:wsp>
                        <wps:cNvPr id="285" name="Graphic 285"/>
                        <wps:cNvSpPr/>
                        <wps:spPr>
                          <a:xfrm>
                            <a:off x="5616711" y="501015"/>
                            <a:ext cx="632460" cy="932180"/>
                          </a:xfrm>
                          <a:custGeom>
                            <a:avLst/>
                            <a:gdLst/>
                            <a:ahLst/>
                            <a:cxnLst/>
                            <a:rect l="l" t="t" r="r" b="b"/>
                            <a:pathLst>
                              <a:path w="632460" h="932180">
                                <a:moveTo>
                                  <a:pt x="13715" y="807338"/>
                                </a:moveTo>
                                <a:lnTo>
                                  <a:pt x="7619" y="812800"/>
                                </a:lnTo>
                                <a:lnTo>
                                  <a:pt x="7007" y="821563"/>
                                </a:lnTo>
                                <a:lnTo>
                                  <a:pt x="0" y="931799"/>
                                </a:lnTo>
                                <a:lnTo>
                                  <a:pt x="29185" y="917701"/>
                                </a:lnTo>
                                <a:lnTo>
                                  <a:pt x="25018" y="917701"/>
                                </a:lnTo>
                                <a:lnTo>
                                  <a:pt x="3555" y="903351"/>
                                </a:lnTo>
                                <a:lnTo>
                                  <a:pt x="30286" y="863573"/>
                                </a:lnTo>
                                <a:lnTo>
                                  <a:pt x="33019" y="821563"/>
                                </a:lnTo>
                                <a:lnTo>
                                  <a:pt x="33400" y="814451"/>
                                </a:lnTo>
                                <a:lnTo>
                                  <a:pt x="27939" y="808227"/>
                                </a:lnTo>
                                <a:lnTo>
                                  <a:pt x="20827" y="807847"/>
                                </a:lnTo>
                                <a:lnTo>
                                  <a:pt x="13715" y="807338"/>
                                </a:lnTo>
                                <a:close/>
                              </a:path>
                              <a:path w="632460" h="932180">
                                <a:moveTo>
                                  <a:pt x="30286" y="863573"/>
                                </a:moveTo>
                                <a:lnTo>
                                  <a:pt x="3555" y="903351"/>
                                </a:lnTo>
                                <a:lnTo>
                                  <a:pt x="25018" y="917701"/>
                                </a:lnTo>
                                <a:lnTo>
                                  <a:pt x="29287" y="911351"/>
                                </a:lnTo>
                                <a:lnTo>
                                  <a:pt x="27177" y="911351"/>
                                </a:lnTo>
                                <a:lnTo>
                                  <a:pt x="8636" y="898905"/>
                                </a:lnTo>
                                <a:lnTo>
                                  <a:pt x="28617" y="889228"/>
                                </a:lnTo>
                                <a:lnTo>
                                  <a:pt x="30286" y="863573"/>
                                </a:lnTo>
                                <a:close/>
                              </a:path>
                              <a:path w="632460" h="932180">
                                <a:moveTo>
                                  <a:pt x="96138" y="856488"/>
                                </a:moveTo>
                                <a:lnTo>
                                  <a:pt x="51663" y="878066"/>
                                </a:lnTo>
                                <a:lnTo>
                                  <a:pt x="25018" y="917701"/>
                                </a:lnTo>
                                <a:lnTo>
                                  <a:pt x="29185" y="917701"/>
                                </a:lnTo>
                                <a:lnTo>
                                  <a:pt x="107441" y="879855"/>
                                </a:lnTo>
                                <a:lnTo>
                                  <a:pt x="110108" y="872109"/>
                                </a:lnTo>
                                <a:lnTo>
                                  <a:pt x="106933" y="865631"/>
                                </a:lnTo>
                                <a:lnTo>
                                  <a:pt x="103886" y="859281"/>
                                </a:lnTo>
                                <a:lnTo>
                                  <a:pt x="96138" y="856488"/>
                                </a:lnTo>
                                <a:close/>
                              </a:path>
                              <a:path w="632460" h="932180">
                                <a:moveTo>
                                  <a:pt x="28617" y="889228"/>
                                </a:moveTo>
                                <a:lnTo>
                                  <a:pt x="8636" y="898905"/>
                                </a:lnTo>
                                <a:lnTo>
                                  <a:pt x="27177" y="911351"/>
                                </a:lnTo>
                                <a:lnTo>
                                  <a:pt x="28617" y="889228"/>
                                </a:lnTo>
                                <a:close/>
                              </a:path>
                              <a:path w="632460" h="932180">
                                <a:moveTo>
                                  <a:pt x="51663" y="878066"/>
                                </a:moveTo>
                                <a:lnTo>
                                  <a:pt x="28617" y="889228"/>
                                </a:lnTo>
                                <a:lnTo>
                                  <a:pt x="27177" y="911351"/>
                                </a:lnTo>
                                <a:lnTo>
                                  <a:pt x="29287" y="911351"/>
                                </a:lnTo>
                                <a:lnTo>
                                  <a:pt x="51663" y="878066"/>
                                </a:lnTo>
                                <a:close/>
                              </a:path>
                              <a:path w="632460" h="932180">
                                <a:moveTo>
                                  <a:pt x="610615" y="0"/>
                                </a:moveTo>
                                <a:lnTo>
                                  <a:pt x="30286" y="863573"/>
                                </a:lnTo>
                                <a:lnTo>
                                  <a:pt x="28617" y="889228"/>
                                </a:lnTo>
                                <a:lnTo>
                                  <a:pt x="51663" y="878066"/>
                                </a:lnTo>
                                <a:lnTo>
                                  <a:pt x="632206" y="14477"/>
                                </a:lnTo>
                                <a:lnTo>
                                  <a:pt x="610615" y="0"/>
                                </a:lnTo>
                                <a:close/>
                              </a:path>
                            </a:pathLst>
                          </a:custGeom>
                          <a:solidFill>
                            <a:srgbClr val="F79546"/>
                          </a:solidFill>
                        </wps:spPr>
                        <wps:bodyPr wrap="square" lIns="0" tIns="0" rIns="0" bIns="0" rtlCol="0">
                          <a:prstTxWarp prst="textNoShape">
                            <a:avLst/>
                          </a:prstTxWarp>
                          <a:noAutofit/>
                        </wps:bodyPr>
                      </wps:wsp>
                      <pic:pic>
                        <pic:nvPicPr>
                          <pic:cNvPr id="286" name="Image 286"/>
                          <pic:cNvPicPr/>
                        </pic:nvPicPr>
                        <pic:blipFill>
                          <a:blip r:embed="rId106" cstate="print"/>
                          <a:stretch>
                            <a:fillRect/>
                          </a:stretch>
                        </pic:blipFill>
                        <pic:spPr>
                          <a:xfrm>
                            <a:off x="7467609" y="4959096"/>
                            <a:ext cx="810768" cy="315468"/>
                          </a:xfrm>
                          <a:prstGeom prst="rect">
                            <a:avLst/>
                          </a:prstGeom>
                        </pic:spPr>
                      </pic:pic>
                      <wps:wsp>
                        <wps:cNvPr id="287" name="Graphic 287"/>
                        <wps:cNvSpPr/>
                        <wps:spPr>
                          <a:xfrm>
                            <a:off x="7510915" y="5037785"/>
                            <a:ext cx="608965" cy="120650"/>
                          </a:xfrm>
                          <a:custGeom>
                            <a:avLst/>
                            <a:gdLst/>
                            <a:ahLst/>
                            <a:cxnLst/>
                            <a:rect l="l" t="t" r="r" b="b"/>
                            <a:pathLst>
                              <a:path w="608965" h="120650">
                                <a:moveTo>
                                  <a:pt x="586447" y="46507"/>
                                </a:moveTo>
                                <a:lnTo>
                                  <a:pt x="582802" y="46507"/>
                                </a:lnTo>
                                <a:lnTo>
                                  <a:pt x="583056" y="72402"/>
                                </a:lnTo>
                                <a:lnTo>
                                  <a:pt x="535150" y="72819"/>
                                </a:lnTo>
                                <a:lnTo>
                                  <a:pt x="492886" y="97993"/>
                                </a:lnTo>
                                <a:lnTo>
                                  <a:pt x="490854" y="105943"/>
                                </a:lnTo>
                                <a:lnTo>
                                  <a:pt x="498220" y="118236"/>
                                </a:lnTo>
                                <a:lnTo>
                                  <a:pt x="506094" y="120256"/>
                                </a:lnTo>
                                <a:lnTo>
                                  <a:pt x="608710" y="59232"/>
                                </a:lnTo>
                                <a:lnTo>
                                  <a:pt x="586447" y="46507"/>
                                </a:lnTo>
                                <a:close/>
                              </a:path>
                              <a:path w="608965" h="120650">
                                <a:moveTo>
                                  <a:pt x="534985" y="46922"/>
                                </a:moveTo>
                                <a:lnTo>
                                  <a:pt x="0" y="51561"/>
                                </a:lnTo>
                                <a:lnTo>
                                  <a:pt x="253" y="77469"/>
                                </a:lnTo>
                                <a:lnTo>
                                  <a:pt x="535150" y="72819"/>
                                </a:lnTo>
                                <a:lnTo>
                                  <a:pt x="557268" y="59660"/>
                                </a:lnTo>
                                <a:lnTo>
                                  <a:pt x="534985" y="46922"/>
                                </a:lnTo>
                                <a:close/>
                              </a:path>
                              <a:path w="608965" h="120650">
                                <a:moveTo>
                                  <a:pt x="557268" y="59660"/>
                                </a:moveTo>
                                <a:lnTo>
                                  <a:pt x="535150" y="72819"/>
                                </a:lnTo>
                                <a:lnTo>
                                  <a:pt x="583056" y="72402"/>
                                </a:lnTo>
                                <a:lnTo>
                                  <a:pt x="583040" y="70700"/>
                                </a:lnTo>
                                <a:lnTo>
                                  <a:pt x="576579" y="70700"/>
                                </a:lnTo>
                                <a:lnTo>
                                  <a:pt x="557268" y="59660"/>
                                </a:lnTo>
                                <a:close/>
                              </a:path>
                              <a:path w="608965" h="120650">
                                <a:moveTo>
                                  <a:pt x="576326" y="48323"/>
                                </a:moveTo>
                                <a:lnTo>
                                  <a:pt x="557268" y="59660"/>
                                </a:lnTo>
                                <a:lnTo>
                                  <a:pt x="576579" y="70700"/>
                                </a:lnTo>
                                <a:lnTo>
                                  <a:pt x="576326" y="48323"/>
                                </a:lnTo>
                                <a:close/>
                              </a:path>
                              <a:path w="608965" h="120650">
                                <a:moveTo>
                                  <a:pt x="582820" y="48323"/>
                                </a:moveTo>
                                <a:lnTo>
                                  <a:pt x="576326" y="48323"/>
                                </a:lnTo>
                                <a:lnTo>
                                  <a:pt x="576579" y="70700"/>
                                </a:lnTo>
                                <a:lnTo>
                                  <a:pt x="583040" y="70700"/>
                                </a:lnTo>
                                <a:lnTo>
                                  <a:pt x="582820" y="48323"/>
                                </a:lnTo>
                                <a:close/>
                              </a:path>
                              <a:path w="608965" h="120650">
                                <a:moveTo>
                                  <a:pt x="582802" y="46507"/>
                                </a:moveTo>
                                <a:lnTo>
                                  <a:pt x="534985" y="46922"/>
                                </a:lnTo>
                                <a:lnTo>
                                  <a:pt x="557268" y="59660"/>
                                </a:lnTo>
                                <a:lnTo>
                                  <a:pt x="576326" y="48323"/>
                                </a:lnTo>
                                <a:lnTo>
                                  <a:pt x="582820" y="48323"/>
                                </a:lnTo>
                                <a:lnTo>
                                  <a:pt x="582802" y="46507"/>
                                </a:lnTo>
                                <a:close/>
                              </a:path>
                              <a:path w="608965" h="120650">
                                <a:moveTo>
                                  <a:pt x="505078" y="0"/>
                                </a:moveTo>
                                <a:lnTo>
                                  <a:pt x="497204" y="2146"/>
                                </a:lnTo>
                                <a:lnTo>
                                  <a:pt x="490092" y="14566"/>
                                </a:lnTo>
                                <a:lnTo>
                                  <a:pt x="492251" y="22491"/>
                                </a:lnTo>
                                <a:lnTo>
                                  <a:pt x="534985" y="46922"/>
                                </a:lnTo>
                                <a:lnTo>
                                  <a:pt x="586447" y="46507"/>
                                </a:lnTo>
                                <a:lnTo>
                                  <a:pt x="505078" y="0"/>
                                </a:lnTo>
                                <a:close/>
                              </a:path>
                            </a:pathLst>
                          </a:custGeom>
                          <a:solidFill>
                            <a:srgbClr val="F79546"/>
                          </a:solidFill>
                        </wps:spPr>
                        <wps:bodyPr wrap="square" lIns="0" tIns="0" rIns="0" bIns="0" rtlCol="0">
                          <a:prstTxWarp prst="textNoShape">
                            <a:avLst/>
                          </a:prstTxWarp>
                          <a:noAutofit/>
                        </wps:bodyPr>
                      </wps:wsp>
                    </wpg:wgp>
                  </a:graphicData>
                </a:graphic>
              </wp:anchor>
            </w:drawing>
          </mc:Choice>
          <mc:Fallback>
            <w:pict>
              <v:group style="position:absolute;margin-left:41.159267pt;margin-top:109.800011pt;width:747.5pt;height:415.35pt;mso-position-horizontal-relative:page;mso-position-vertical-relative:page;z-index:-17772032" id="docshapegroup137" coordorigin="823,2196" coordsize="14950,8307">
                <v:shape style="position:absolute;left:8788;top:4399;width:1757;height:677" type="#_x0000_t75" id="docshape138" stroked="false">
                  <v:imagedata r:id="rId36" o:title=""/>
                </v:shape>
                <v:shape style="position:absolute;left:8834;top:4516;width:1666;height:442" type="#_x0000_t75" id="docshape139" stroked="false">
                  <v:imagedata r:id="rId37" o:title=""/>
                </v:shape>
                <v:rect style="position:absolute;left:8871;top:4450;width:1592;height:512" id="docshape140" filled="true" fillcolor="#9bba58" stroked="false">
                  <v:fill type="solid"/>
                </v:rect>
                <v:rect style="position:absolute;left:8871;top:4450;width:1592;height:512" id="docshape141" filled="false" stroked="true" strokeweight="3pt" strokecolor="#ffffff">
                  <v:stroke dashstyle="solid"/>
                </v:rect>
                <v:shape style="position:absolute;left:10480;top:3283;width:1755;height:680" type="#_x0000_t75" id="docshape142" stroked="false">
                  <v:imagedata r:id="rId38" o:title=""/>
                </v:shape>
                <v:shape style="position:absolute;left:10524;top:3400;width:1666;height:442" type="#_x0000_t75" id="docshape143" stroked="false">
                  <v:imagedata r:id="rId39" o:title=""/>
                </v:shape>
                <v:rect style="position:absolute;left:10563;top:3334;width:1589;height:514" id="docshape144" filled="true" fillcolor="#9bba58" stroked="false">
                  <v:fill type="solid"/>
                </v:rect>
                <v:rect style="position:absolute;left:10563;top:3334;width:1589;height:514" id="docshape145" filled="false" stroked="true" strokeweight="3pt" strokecolor="#ffffff">
                  <v:stroke dashstyle="solid"/>
                </v:rect>
                <v:shape style="position:absolute;left:12069;top:4176;width:1757;height:680" type="#_x0000_t75" id="docshape146" stroked="false">
                  <v:imagedata r:id="rId40" o:title=""/>
                </v:shape>
                <v:shape style="position:absolute;left:12115;top:4293;width:1666;height:442" type="#_x0000_t75" id="docshape147" stroked="false">
                  <v:imagedata r:id="rId41" o:title=""/>
                </v:shape>
                <v:rect style="position:absolute;left:12152;top:4227;width:1592;height:514" id="docshape148" filled="true" fillcolor="#9bba58" stroked="false">
                  <v:fill type="solid"/>
                </v:rect>
                <v:shape style="position:absolute;left:12765;top:3283;width:1757;height:680" type="#_x0000_t75" id="docshape149" stroked="false">
                  <v:imagedata r:id="rId40" o:title=""/>
                </v:shape>
                <v:shape style="position:absolute;left:12811;top:3400;width:1666;height:442" type="#_x0000_t75" id="docshape150" stroked="false">
                  <v:imagedata r:id="rId42" o:title=""/>
                </v:shape>
                <v:rect style="position:absolute;left:12848;top:3334;width:1592;height:514" id="docshape151" filled="true" fillcolor="#9bba58" stroked="false">
                  <v:fill type="solid"/>
                </v:rect>
                <v:rect style="position:absolute;left:12848;top:3334;width:1592;height:514" id="docshape152" filled="false" stroked="true" strokeweight="3pt" strokecolor="#ffffff">
                  <v:stroke dashstyle="solid"/>
                </v:rect>
                <v:shape style="position:absolute;left:7199;top:2616;width:1755;height:639" type="#_x0000_t75" id="docshape153" stroked="false">
                  <v:imagedata r:id="rId43" o:title=""/>
                </v:shape>
                <v:shape style="position:absolute;left:7245;top:2731;width:1664;height:406" type="#_x0000_t75" id="docshape154" stroked="false">
                  <v:imagedata r:id="rId44" o:title=""/>
                </v:shape>
                <v:rect style="position:absolute;left:7282;top:2667;width:1589;height:473" id="docshape155" filled="true" fillcolor="#9bba58" stroked="false">
                  <v:fill type="solid"/>
                </v:rect>
                <v:rect style="position:absolute;left:7282;top:2667;width:1589;height:473" id="docshape156" filled="false" stroked="true" strokeweight="3pt" strokecolor="#ffffff">
                  <v:stroke dashstyle="solid"/>
                </v:rect>
                <v:shape style="position:absolute;left:4912;top:3506;width:1757;height:805" type="#_x0000_t75" id="docshape157" stroked="false">
                  <v:imagedata r:id="rId45" o:title=""/>
                </v:shape>
                <v:shape style="position:absolute;left:4958;top:3624;width:1666;height:569" type="#_x0000_t75" id="docshape158" stroked="false">
                  <v:imagedata r:id="rId46" o:title=""/>
                </v:shape>
                <v:rect style="position:absolute;left:4995;top:3558;width:1592;height:639" id="docshape159" filled="true" fillcolor="#9bba58" stroked="false">
                  <v:fill type="solid"/>
                </v:rect>
                <v:rect style="position:absolute;left:4995;top:3558;width:1592;height:639" id="docshape160" filled="false" stroked="true" strokeweight="3pt" strokecolor="#ffffff">
                  <v:stroke dashstyle="solid"/>
                </v:rect>
                <v:shape style="position:absolute;left:6588;top:4012;width:1786;height:708" type="#_x0000_t75" id="docshape161" stroked="false">
                  <v:imagedata r:id="rId47" o:title=""/>
                </v:shape>
                <v:shape style="position:absolute;left:6648;top:4144;width:1666;height:442" type="#_x0000_t75" id="docshape162" stroked="false">
                  <v:imagedata r:id="rId48" o:title=""/>
                </v:shape>
                <v:rect style="position:absolute;left:6685;top:4078;width:1592;height:514" id="docshape163" filled="true" fillcolor="#9bba58" stroked="false">
                  <v:fill type="solid"/>
                </v:rect>
                <v:rect style="position:absolute;left:6685;top:4078;width:1592;height:514" id="docshape164" filled="false" stroked="true" strokeweight="3pt" strokecolor="#ffffff">
                  <v:stroke dashstyle="solid"/>
                </v:rect>
                <v:shape style="position:absolute;left:4812;top:2541;width:1757;height:951" type="#_x0000_t75" id="docshape165" stroked="false">
                  <v:imagedata r:id="rId49" o:title=""/>
                </v:shape>
                <v:shape style="position:absolute;left:4857;top:2656;width:1666;height:716" type="#_x0000_t75" id="docshape166" stroked="false">
                  <v:imagedata r:id="rId50" o:title=""/>
                </v:shape>
                <v:rect style="position:absolute;left:4894;top:2593;width:1592;height:785" id="docshape167" filled="true" fillcolor="#9bba58" stroked="false">
                  <v:fill type="solid"/>
                </v:rect>
                <v:shape style="position:absolute;left:4514;top:4845;width:1757;height:677" type="#_x0000_t75" id="docshape168" stroked="false">
                  <v:imagedata r:id="rId36" o:title=""/>
                </v:shape>
                <v:shape style="position:absolute;left:4560;top:4960;width:1666;height:444" type="#_x0000_t75" id="docshape169" stroked="false">
                  <v:imagedata r:id="rId51" o:title=""/>
                </v:shape>
                <v:rect style="position:absolute;left:4597;top:4897;width:1592;height:512" id="docshape170" filled="true" fillcolor="#9bba58" stroked="false">
                  <v:fill type="solid"/>
                </v:rect>
                <v:rect style="position:absolute;left:4597;top:4897;width:1592;height:512" id="docshape171" filled="false" stroked="true" strokeweight="3pt" strokecolor="#ffffff">
                  <v:stroke dashstyle="solid"/>
                </v:rect>
                <v:shape style="position:absolute;left:5392;top:3054;width:8258;height:1893" id="docshape172" coordorigin="5393,3055" coordsize="8258,1893" path="m7483,4450l7478,4430,5446,4875,5521,4807,5525,4803,5525,4796,5522,4792,5518,4788,5512,4788,5508,4792,5393,4897,5547,4947,5552,4944,5554,4939,5556,4934,5553,4928,5547,4926,5475,4903,5450,4895,7483,4450xm9667,4451l9665,4445,9617,4303,9615,4297,9609,4295,9599,4298,9596,4304,9631,4406,8083,3055,8075,3064,7941,3139,7936,3142,7935,3148,7937,3152,7940,3157,7946,3159,7951,3156,8040,3106,7472,4073,7348,3988,7342,3989,7339,3994,7336,3998,7337,4004,7426,4065,5792,3945,5790,3965,7424,4085,7327,4132,7325,4138,7330,4148,7336,4150,7464,4088,7481,4079,7479,4078,7489,4084,8057,3117,8057,3224,8061,3228,8072,3228,8077,3224,8077,3077,9617,4421,9512,4401,9507,4404,9505,4415,9508,4420,9667,4451xm12155,4534l12154,4514,10520,4616,10605,4560,10609,4556,10611,4550,10607,4546,10604,4541,10598,4540,10594,4543,10464,4630,10603,4700,10608,4702,10614,4700,10617,4695,10619,4691,10617,4685,10612,4682,10526,4639,10521,4636,10484,4639,10510,4637,10521,4636,12155,4534xm12951,4218l11414,3704,11470,3693,11514,3684,11519,3683,11522,3677,11521,3672,11520,3666,11515,3663,11510,3664,11357,3696,11353,3687,9715,4418,9774,4336,9778,4331,9777,4325,9772,4322,9768,4319,9761,4320,9758,4324,9667,4451,9828,4468,9833,4464,9834,4453,9833,4452,9830,4448,9723,4437,11361,3705,11358,3697,11460,3813,11463,3817,11470,3818,11478,3811,11478,3804,11475,3800,11408,3724,12944,4237,12951,4218xm13650,3704l13638,3688,12987,4185,13026,4091,13028,4086,13025,4080,13020,4078,13015,4076,13009,4078,13007,4084,12948,4228,12980,4224,13103,4208,13108,4208,13112,4203,13112,4197,13111,4192,13106,4188,13100,4189,12999,4201,13650,3704xe" filled="true" fillcolor="#497dba" stroked="false">
                  <v:path arrowok="t"/>
                  <v:fill type="solid"/>
                </v:shape>
                <v:shape style="position:absolute;left:6588;top:4831;width:1786;height:980" type="#_x0000_t75" id="docshape173" stroked="false">
                  <v:imagedata r:id="rId52" o:title=""/>
                </v:shape>
                <v:shape style="position:absolute;left:6648;top:4960;width:1666;height:718" type="#_x0000_t75" id="docshape174" stroked="false">
                  <v:imagedata r:id="rId53" o:title=""/>
                </v:shape>
                <v:rect style="position:absolute;left:6685;top:4897;width:1592;height:785" id="docshape175" filled="true" fillcolor="#9bba58" stroked="false">
                  <v:fill type="solid"/>
                </v:rect>
                <v:rect style="position:absolute;left:6685;top:4897;width:1592;height:785" id="docshape176" filled="false" stroked="true" strokeweight="3pt" strokecolor="#ffffff">
                  <v:stroke dashstyle="solid"/>
                </v:rect>
                <v:shape style="position:absolute;left:6479;top:2926;width:2394;height:1980" id="docshape177" coordorigin="6480,2926" coordsize="2394,1980" path="m7481,4078l7480,4069,7452,3924,7451,3919,7446,3915,7435,3917,7432,3923,7452,4028,6495,2926,6480,2939,7437,4041,7340,4008,7335,4007,7329,4010,7326,4020,7328,4026,7481,4078xm8873,4630l8855,4623,8720,4576,8715,4579,8711,4589,8714,4595,8719,4597,8815,4630,7479,4886,7483,4905,8819,4650,8742,4717,8738,4721,8737,4727,8745,4735,8751,4736,8755,4732,8873,4630xe" filled="true" fillcolor="#497dba" stroked="false">
                  <v:path arrowok="t"/>
                  <v:fill type="solid"/>
                </v:shape>
                <v:shape style="position:absolute;left:6204;top:6110;width:1757;height:949" type="#_x0000_t75" id="docshape178" stroked="false">
                  <v:imagedata r:id="rId54" o:title=""/>
                </v:shape>
                <v:shape style="position:absolute;left:6249;top:6225;width:1666;height:716" type="#_x0000_t75" id="docshape179" stroked="false">
                  <v:imagedata r:id="rId55" o:title=""/>
                </v:shape>
                <v:rect style="position:absolute;left:6286;top:6162;width:1592;height:783" id="docshape180" filled="true" fillcolor="#9bba58" stroked="false">
                  <v:fill type="solid"/>
                </v:rect>
                <v:rect style="position:absolute;left:6286;top:6162;width:1592;height:783" id="docshape181" filled="false" stroked="true" strokeweight="3pt" strokecolor="#ffffff">
                  <v:stroke dashstyle="solid"/>
                </v:rect>
                <v:shape style="position:absolute;left:6189;top:6763;width:1786;height:708" type="#_x0000_t75" id="docshape182" stroked="false">
                  <v:imagedata r:id="rId47" o:title=""/>
                </v:shape>
                <v:shape style="position:absolute;left:6249;top:6895;width:1666;height:442" type="#_x0000_t75" id="docshape183" stroked="false">
                  <v:imagedata r:id="rId56" o:title=""/>
                </v:shape>
                <v:rect style="position:absolute;left:6286;top:6829;width:1592;height:514" id="docshape184" filled="true" fillcolor="#9bba58" stroked="false">
                  <v:fill type="solid"/>
                </v:rect>
                <v:rect style="position:absolute;left:6286;top:6829;width:1592;height:514" id="docshape185" filled="false" stroked="true" strokeweight="3pt" strokecolor="#ffffff">
                  <v:stroke dashstyle="solid"/>
                </v:rect>
                <v:shape style="position:absolute;left:7980;top:5724;width:1786;height:980" type="#_x0000_t75" id="docshape186" stroked="false">
                  <v:imagedata r:id="rId52" o:title=""/>
                </v:shape>
                <v:shape style="position:absolute;left:8040;top:5853;width:1666;height:716" type="#_x0000_t75" id="docshape187" stroked="false">
                  <v:imagedata r:id="rId57" o:title=""/>
                </v:shape>
                <v:rect style="position:absolute;left:8077;top:5790;width:1592;height:785" id="docshape188" filled="true" fillcolor="#9bba58" stroked="false">
                  <v:fill type="solid"/>
                </v:rect>
                <v:rect style="position:absolute;left:8077;top:5790;width:1592;height:785" id="docshape189" filled="false" stroked="true" strokeweight="3pt" strokecolor="#ffffff">
                  <v:stroke dashstyle="solid"/>
                </v:rect>
                <v:shape style="position:absolute;left:7077;top:4802;width:2591;height:1367" id="docshape190" coordorigin="7078,4802" coordsize="2591,1367" path="m9668,4810l9667,4810,9667,4810,9667,4810,9511,4802,9506,4802,9501,4806,9501,4817,9505,4822,9511,4822,9612,4827,9587,4840,9522,4865,9517,4866,9514,4872,9516,4877,7078,6150,7087,6168,9596,4858,9619,4850,9604,4872,8865,5781,8881,5794,9571,4945,9575,4948,9581,4946,9584,4942,9621,4884,9640,4860,9624,4961,9624,4966,9627,4971,9633,4972,9638,4973,9643,4969,9644,4964,9667,4819,9668,4810xe" filled="true" fillcolor="#497dba" stroked="false">
                  <v:path arrowok="t"/>
                  <v:fill type="solid"/>
                </v:shape>
                <v:shape style="position:absolute;left:7002;top:6556;width:163;height:273" type="#_x0000_t75" id="docshape191" stroked="false">
                  <v:imagedata r:id="rId58" o:title=""/>
                </v:shape>
                <v:shape style="position:absolute;left:6189;top:7432;width:1786;height:670" type="#_x0000_t75" id="docshape192" stroked="false">
                  <v:imagedata r:id="rId59" o:title=""/>
                </v:shape>
                <v:shape style="position:absolute;left:6249;top:7564;width:1666;height:404" type="#_x0000_t75" id="docshape193" stroked="false">
                  <v:imagedata r:id="rId60" o:title=""/>
                </v:shape>
                <v:rect style="position:absolute;left:6286;top:7498;width:1592;height:476" id="docshape194" filled="true" fillcolor="#9bba58" stroked="false">
                  <v:fill type="solid"/>
                </v:rect>
                <v:shape style="position:absolute;left:7002;top:7190;width:163;height:309" type="#_x0000_t75" id="docshape195" stroked="false">
                  <v:imagedata r:id="rId61" o:title=""/>
                </v:shape>
                <v:shape style="position:absolute;left:9067;top:7583;width:1757;height:1263" type="#_x0000_t75" id="docshape196" stroked="false">
                  <v:imagedata r:id="rId62" o:title=""/>
                </v:shape>
                <v:shape style="position:absolute;left:9112;top:7701;width:1666;height:1025" type="#_x0000_t75" id="docshape197" stroked="false">
                  <v:imagedata r:id="rId63" o:title=""/>
                </v:shape>
                <v:rect style="position:absolute;left:9150;top:7635;width:1592;height:1097" id="docshape198" filled="true" fillcolor="#9bba58" stroked="false">
                  <v:fill type="solid"/>
                </v:rect>
                <v:shape style="position:absolute;left:7872;top:4809;width:2082;height:3314" id="docshape199" coordorigin="7873,4810" coordsize="2082,3314" path="m9030,6526l9027,6520,8898,6481,8873,6473,8908,6631,8913,6634,8924,6632,8927,6626,8904,6522,8933,6553,8948,6539,8919,6508,9016,6538,9021,6539,9027,6536,9029,6531,9030,6526xm9043,6642l8988,6583,8974,6597,9028,6656,9043,6642xm9138,6745l9083,6686,9069,6700,9123,6759,9138,6745xm9150,8123l9148,8117,9100,7975,9099,7970,9093,7967,9083,7970,9080,7976,9114,8078,7886,7003,7873,7018,9101,8093,8995,8072,8990,8076,8988,8087,8991,8092,8997,8093,9150,8123xm9232,6848l9178,6789,9164,6803,9218,6862,9232,6848xm9327,6951l9273,6892,9258,6906,9313,6965,9327,6951xm9422,7054l9368,6995,9353,7009,9408,7068,9422,7054xm9517,7157l9463,7098,9448,7112,9502,7171,9517,7157xm9612,7260l9558,7201,9543,7215,9597,7273,9612,7260xm9707,7363l9653,7304,9638,7318,9692,7376,9707,7363xm9802,7466l9748,7407,9733,7420,9787,7479,9802,7466xm9897,7569l9843,7510,9828,7523,9882,7582,9897,7569xm9954,7634l9683,4865,9746,4952,9752,4953,9756,4950,9761,4947,9762,4941,9759,4936,9681,4828,9667,4810,9602,4951,9600,4956,9602,4962,9607,4965,9612,4967,9618,4965,9620,4960,9663,4867,9925,7547,9910,7478,9905,7474,9894,7477,9891,7482,9918,7606,9802,7571,9796,7569,9791,7572,9789,7577,9787,7583,9790,7588,9934,7632,9934,7636,9942,7635,9945,7636,9945,7635,9954,7634xe" filled="true" fillcolor="#497dba" stroked="false">
                  <v:path arrowok="t"/>
                  <v:fill type="solid"/>
                </v:shape>
                <v:shape style="position:absolute;left:12468;top:4994;width:1757;height:677" type="#_x0000_t75" id="docshape200" stroked="false">
                  <v:imagedata r:id="rId36" o:title=""/>
                </v:shape>
                <v:shape style="position:absolute;left:12513;top:5112;width:1666;height:442" type="#_x0000_t75" id="docshape201" stroked="false">
                  <v:imagedata r:id="rId64" o:title=""/>
                </v:shape>
                <v:rect style="position:absolute;left:12550;top:5046;width:1592;height:512" id="docshape202" filled="true" fillcolor="#9bba58" stroked="false">
                  <v:fill type="solid"/>
                </v:rect>
                <v:rect style="position:absolute;left:12550;top:5046;width:1592;height:512" id="docshape203" filled="false" stroked="true" strokeweight="3pt" strokecolor="#ffffff">
                  <v:stroke dashstyle="solid"/>
                </v:rect>
                <v:shape style="position:absolute;left:12554;top:5575;width:1784;height:706" type="#_x0000_t75" id="docshape204" stroked="false">
                  <v:imagedata r:id="rId65" o:title=""/>
                </v:shape>
                <v:shape style="position:absolute;left:12612;top:5707;width:1666;height:442" type="#_x0000_t75" id="docshape205" stroked="false">
                  <v:imagedata r:id="rId66" o:title=""/>
                </v:shape>
                <v:rect style="position:absolute;left:12651;top:5641;width:1589;height:512" id="docshape206" filled="true" fillcolor="#9bba58" stroked="false">
                  <v:fill type="solid"/>
                </v:rect>
                <v:rect style="position:absolute;left:12651;top:5641;width:1589;height:512" id="docshape207" filled="false" stroked="true" strokeweight="3pt" strokecolor="#ffffff">
                  <v:stroke dashstyle="solid"/>
                </v:rect>
                <v:shape style="position:absolute;left:10082;top:5812;width:1757;height:949" type="#_x0000_t75" id="docshape208" stroked="false">
                  <v:imagedata r:id="rId54" o:title=""/>
                </v:shape>
                <v:shape style="position:absolute;left:10128;top:5928;width:1664;height:716" type="#_x0000_t75" id="docshape209" stroked="false">
                  <v:imagedata r:id="rId67" o:title=""/>
                </v:shape>
                <v:rect style="position:absolute;left:10165;top:5864;width:1592;height:783" id="docshape210" filled="true" fillcolor="#9bba58" stroked="false">
                  <v:fill type="solid"/>
                </v:rect>
                <v:rect style="position:absolute;left:10165;top:5864;width:1592;height:783" id="docshape211" filled="false" stroked="true" strokeweight="3pt" strokecolor="#ffffff">
                  <v:stroke dashstyle="solid"/>
                </v:rect>
                <v:shape style="position:absolute;left:9660;top:4801;width:2891;height:1061" id="docshape212" coordorigin="9661,4802" coordsize="2891,1061" path="m10960,5862l10958,5857,10905,5716,10903,5711,10897,5708,10892,5710,10887,5712,10884,5718,10886,5723,10922,5818,9674,4802,9661,4817,10909,5834,10803,5817,10798,5821,10796,5832,10800,5837,10806,5838,10960,5862xm12552,5225l12434,5122,12430,5118,12424,5119,12420,5123,12417,5127,12417,5133,12421,5137,12498,5204,10466,4812,10462,4831,12494,5224,12393,5259,12390,5265,12394,5276,12399,5278,12405,5276,12535,5231,12552,5225xe" filled="true" fillcolor="#497dba" stroked="false">
                  <v:path arrowok="t"/>
                  <v:fill type="solid"/>
                </v:shape>
                <v:shape style="position:absolute;left:13326;top:5404;width:151;height:239" type="#_x0000_t75" id="docshape213" stroked="false">
                  <v:imagedata r:id="rId68" o:title=""/>
                </v:shape>
                <v:shape style="position:absolute;left:9667;top:4777;width:2983;height:1075" id="docshape214" coordorigin="9667,4777" coordsize="2983,1075" path="m12593,5810l12493,5831,12488,5832,12484,5837,12485,5843,12486,5848,12492,5851,12497,5850,12634,5822,12628,5822,12593,5810xm12612,5806l12593,5810,12628,5822,12629,5819,12624,5819,12612,5806xm12537,5697l12529,5704,12529,5710,12532,5714,12599,5791,12634,5803,12628,5822,12634,5822,12650,5819,12547,5701,12544,5697,12537,5697xm12629,5803l12612,5806,12624,5819,12629,5803xm12633,5803l12629,5803,12624,5819,12629,5819,12634,5803,12633,5803xm9724,4818l9705,4822,9718,4837,12593,5810,12612,5806,12599,5791,9724,4818xm12599,5791l12612,5806,12629,5803,12633,5803,12599,5791xm9825,4777l9820,4778,9667,4810,9770,4927,9773,4931,9780,4932,9788,4925,9788,4918,9785,4914,9718,4837,9683,4825,9689,4806,9783,4806,9824,4798,9829,4797,9833,4792,9832,4786,9831,4781,9825,4777xm9689,4806l9683,4825,9718,4837,9708,4826,9688,4826,9693,4809,9698,4809,9689,4806xm9693,4809l9688,4826,9705,4822,9693,4809xm9705,4822l9688,4826,9708,4826,9705,4822xm9698,4809l9693,4809,9705,4822,9724,4818,9698,4809xm9783,4806l9689,4806,9724,4818,9783,4806xe" filled="true" fillcolor="#497dba" stroked="false">
                  <v:path arrowok="t"/>
                  <v:fill type="solid"/>
                </v:shape>
                <v:shape style="position:absolute;left:2130;top:8505;width:887;height:1214" type="#_x0000_t75" id="docshape215" stroked="false">
                  <v:imagedata r:id="rId69" o:title=""/>
                </v:shape>
                <v:shape style="position:absolute;left:2179;top:8511;width:799;height:1130" id="docshape216" coordorigin="2179,8512" coordsize="799,1130" path="m2198,9476l2193,9480,2192,9487,2179,9641,2202,9630,2199,9630,2182,9619,2204,9589,2213,9485,2213,9482,2209,9477,2203,9476,2198,9476xm2204,9589l2182,9619,2199,9630,2202,9626,2201,9626,2186,9616,2202,9608,2204,9589xm2318,9555l2313,9558,2220,9600,2199,9630,2202,9630,2321,9576,2326,9574,2328,9568,2326,9563,2324,9558,2318,9555xm2202,9608l2186,9616,2201,9626,2202,9608xm2220,9600l2202,9608,2201,9626,2202,9626,2220,9600xm2961,8512l2204,9589,2202,9608,2220,9600,2977,8523,2961,8512xe" filled="true" fillcolor="#46aac5" stroked="false">
                  <v:path arrowok="t"/>
                  <v:fill type="solid"/>
                </v:shape>
                <v:shape style="position:absolute;left:2894;top:8474;width:1299;height:1390" type="#_x0000_t75" id="docshape217" stroked="false">
                  <v:imagedata r:id="rId70" o:title=""/>
                </v:shape>
                <v:shape style="position:absolute;left:2961;top:8510;width:1042;height:1130" id="docshape218" coordorigin="2961,8511" coordsize="1042,1130" path="m3854,9574l3849,9577,3847,9582,3846,9588,3849,9593,4003,9641,4001,9633,3982,9633,3957,9606,3860,9576,3854,9574xm3957,9606l3982,9633,3987,9628,3980,9628,3976,9612,3957,9606xm3963,9480l3952,9482,3949,9487,3972,9592,3997,9620,3982,9633,4001,9633,3968,9483,3963,9480xm3976,9612l3980,9628,3993,9617,3976,9612xm3972,9592l3976,9612,3993,9617,3980,9628,3987,9628,3997,9620,3972,9592xm2976,8511l2961,8524,3957,9606,3976,9612,3972,9592,2976,8511xe" filled="true" fillcolor="#46aac5" stroked="false">
                  <v:path arrowok="t"/>
                  <v:fill type="solid"/>
                </v:shape>
                <v:shape style="position:absolute;left:2966;top:8315;width:3769;height:1226" id="docshape219" coordorigin="2966,8316" coordsize="3769,1226" path="m6273,8681l6151,8584,6146,8581,6140,8582,6137,8586,6133,8590,6134,8597,6138,8600,6218,8663,3738,8316,3735,8336,6216,8683,6121,8722,6116,8724,6114,8730,6116,8735,6118,8740,6124,8742,6129,8740,6256,8688,6273,8681xm6735,9497l6624,9387,6620,9383,6614,9383,6606,9391,6606,9398,6610,9401,6683,9473,2971,8508,2966,8527,6677,9493,6579,9520,6574,9522,6571,9527,6572,9533,6574,9538,6579,9541,6585,9539,6718,9502,6735,9497xe" filled="true" fillcolor="#497dba" stroked="false">
                  <v:path arrowok="t"/>
                  <v:fill type="solid"/>
                </v:shape>
                <v:shape style="position:absolute;left:2126;top:8088;width:1685;height:548" type="#_x0000_t75" id="docshape220" stroked="false">
                  <v:imagedata r:id="rId71" o:title=""/>
                </v:shape>
                <v:shape style="position:absolute;left:2140;top:8174;width:1656;height:375" type="#_x0000_t75" id="docshape221" stroked="false">
                  <v:imagedata r:id="rId72" o:title=""/>
                </v:shape>
                <v:shape style="position:absolute;left:2200;top:8131;width:1536;height:399" type="#_x0000_t75" id="docshape222" stroked="false">
                  <v:imagedata r:id="rId73" o:title=""/>
                </v:shape>
                <v:shape style="position:absolute;left:6199;top:8308;width:2007;height:821" type="#_x0000_t75" id="docshape223" stroked="false">
                  <v:imagedata r:id="rId74" o:title=""/>
                </v:shape>
                <v:shape style="position:absolute;left:6216;top:8395;width:1976;height:648" type="#_x0000_t75" id="docshape224" stroked="false">
                  <v:imagedata r:id="rId75" o:title=""/>
                </v:shape>
                <v:shape style="position:absolute;left:6273;top:8352;width:1858;height:672" type="#_x0000_t75" id="docshape225" stroked="false">
                  <v:imagedata r:id="rId76" o:title=""/>
                </v:shape>
                <v:shape style="position:absolute;left:4176;top:6938;width:1659;height:792" type="#_x0000_t75" id="docshape226" stroked="false">
                  <v:imagedata r:id="rId77" o:title=""/>
                </v:shape>
                <v:shape style="position:absolute;left:4178;top:7010;width:1656;height:648" type="#_x0000_t75" id="docshape227" stroked="false">
                  <v:imagedata r:id="rId78" o:title=""/>
                </v:shape>
                <v:shape style="position:absolute;left:4236;top:6967;width:1539;height:672" type="#_x0000_t75" id="docshape228" stroked="false">
                  <v:imagedata r:id="rId79" o:title=""/>
                </v:shape>
                <v:shape style="position:absolute;left:5656;top:9453;width:2156;height:548" type="#_x0000_t75" id="docshape229" stroked="false">
                  <v:imagedata r:id="rId80" o:title=""/>
                </v:shape>
                <v:shape style="position:absolute;left:5673;top:9540;width:2127;height:375" type="#_x0000_t75" id="docshape230" stroked="false">
                  <v:imagedata r:id="rId81" o:title=""/>
                </v:shape>
                <v:shape style="position:absolute;left:5731;top:9496;width:2007;height:399" type="#_x0000_t75" id="docshape231" stroked="false">
                  <v:imagedata r:id="rId82" o:title=""/>
                </v:shape>
                <v:shape style="position:absolute;left:3160;top:9597;width:1685;height:548" type="#_x0000_t75" id="docshape232" stroked="false">
                  <v:imagedata r:id="rId71" o:title=""/>
                </v:shape>
                <v:shape style="position:absolute;left:3175;top:9684;width:1656;height:375" type="#_x0000_t75" id="docshape233" stroked="false">
                  <v:imagedata r:id="rId83" o:title=""/>
                </v:shape>
                <v:shape style="position:absolute;left:3235;top:9640;width:1536;height:399" type="#_x0000_t75" id="docshape234" stroked="false">
                  <v:imagedata r:id="rId84" o:title=""/>
                </v:shape>
                <v:shape style="position:absolute;left:1336;top:9597;width:1685;height:624" type="#_x0000_t75" id="docshape235" stroked="false">
                  <v:imagedata r:id="rId85" o:title=""/>
                </v:shape>
                <v:shape style="position:absolute;left:1351;top:9684;width:1656;height:452" type="#_x0000_t75" id="docshape236" stroked="false">
                  <v:imagedata r:id="rId86" o:title=""/>
                </v:shape>
                <v:shape style="position:absolute;left:1411;top:9640;width:1536;height:476" type="#_x0000_t75" id="docshape237" stroked="false">
                  <v:imagedata r:id="rId87" o:title=""/>
                </v:shape>
                <v:shape style="position:absolute;left:823;top:7027;width:2331;height:519" type="#_x0000_t75" id="docshape238" stroked="false">
                  <v:imagedata r:id="rId88" o:title=""/>
                </v:shape>
                <v:shape style="position:absolute;left:823;top:7099;width:2331;height:375" type="#_x0000_t75" id="docshape239" stroked="false">
                  <v:imagedata r:id="rId89" o:title=""/>
                </v:shape>
                <v:shape style="position:absolute;left:883;top:7056;width:2211;height:399" type="#_x0000_t75" id="docshape240" stroked="false">
                  <v:imagedata r:id="rId90" o:title=""/>
                </v:shape>
                <v:shape style="position:absolute;left:1981;top:7434;width:3030;height:954" id="docshape241" coordorigin="1981,7434" coordsize="3030,954" path="m2969,8131l2967,8128,2904,7990,2901,7985,2895,7982,2890,7985,2885,7987,2883,7993,2885,7998,2928,8091,1993,7434,1981,7451,2916,8107,2815,8098,2809,8098,2805,8102,2804,8107,2804,8113,2808,8118,2813,8118,2969,8131xm5011,7631l5000,7614,3802,8349,3850,8259,3852,8254,3851,8248,3846,8246,3841,8243,3835,8245,3832,8250,3758,8387,3841,8386,3914,8384,3920,8384,3924,8379,3924,8368,3919,8364,3914,8364,3812,8366,3780,8386,3787,8382,3812,8366,5011,7631xe" filled="true" fillcolor="#497dba" stroked="false">
                  <v:path arrowok="t"/>
                  <v:fill type="solid"/>
                </v:shape>
                <v:shape style="position:absolute;left:1540;top:5325;width:1659;height:1064" type="#_x0000_t75" id="docshape242" stroked="false">
                  <v:imagedata r:id="rId91" o:title=""/>
                </v:shape>
                <v:shape style="position:absolute;left:1543;top:5397;width:1656;height:920" type="#_x0000_t75" id="docshape243" stroked="false">
                  <v:imagedata r:id="rId92" o:title=""/>
                </v:shape>
                <v:shape style="position:absolute;left:1600;top:5354;width:1539;height:944" type="#_x0000_t75" id="docshape244" stroked="false">
                  <v:imagedata r:id="rId93" o:title=""/>
                </v:shape>
                <v:shape style="position:absolute;left:3138;top:5290;width:3862;height:1677" id="docshape245" coordorigin="3138,5290" coordsize="3862,1677" path="m7000,5362l6993,5354,6987,5347,6983,5350,6976,5347,6845,5290,6839,5293,6835,5303,6837,5309,6842,5311,6936,5351,3138,5808,3140,5827,6938,5371,6857,5433,6852,5436,6852,5442,6855,5447,6858,5451,5044,6923,5080,6828,5082,6823,5080,6817,5069,6813,5063,6816,5061,6821,5006,6967,5037,6962,5166,6942,5170,6937,5169,6932,5168,6926,5163,6922,5158,6923,5057,6939,7000,5362xe" filled="true" fillcolor="#ff0000" stroked="false">
                  <v:path arrowok="t"/>
                  <v:fill type="solid"/>
                </v:shape>
                <v:shape style="position:absolute;left:11462;top:6868;width:1757;height:951" type="#_x0000_t75" id="docshape246" stroked="false">
                  <v:imagedata r:id="rId49" o:title=""/>
                </v:shape>
                <v:shape style="position:absolute;left:11508;top:6984;width:1664;height:716" type="#_x0000_t75" id="docshape247" stroked="false">
                  <v:imagedata r:id="rId94" o:title=""/>
                </v:shape>
                <v:rect style="position:absolute;left:11545;top:6920;width:1592;height:785" id="docshape248" filled="true" fillcolor="#f79546" stroked="false">
                  <v:fill type="solid"/>
                </v:rect>
                <v:rect style="position:absolute;left:11545;top:6920;width:1592;height:785" id="docshape249" filled="false" stroked="true" strokeweight="3pt" strokecolor="#ffffff">
                  <v:stroke dashstyle="solid"/>
                </v:rect>
                <v:shape style="position:absolute;left:12460;top:7711;width:3260;height:668" type="#_x0000_t75" id="docshape250" stroked="false">
                  <v:imagedata r:id="rId95" o:title=""/>
                </v:shape>
                <v:shape style="position:absolute;left:12518;top:7840;width:3142;height:406" type="#_x0000_t75" id="docshape251" stroked="false">
                  <v:imagedata r:id="rId96" o:title=""/>
                </v:shape>
                <v:rect style="position:absolute;left:12558;top:7777;width:3065;height:473" id="docshape252" filled="true" fillcolor="#9bba58" stroked="false">
                  <v:fill type="solid"/>
                </v:rect>
                <v:rect style="position:absolute;left:12558;top:7777;width:3065;height:473" id="docshape253" filled="false" stroked="true" strokeweight="3.0pt" strokecolor="#ffffff">
                  <v:stroke dashstyle="solid"/>
                </v:rect>
                <v:shape style="position:absolute;left:12482;top:8344;width:3216;height:548" type="#_x0000_t75" id="docshape254" stroked="false">
                  <v:imagedata r:id="rId97" o:title=""/>
                </v:shape>
                <v:shape style="position:absolute;left:12496;top:8431;width:3188;height:375" type="#_x0000_t75" id="docshape255" stroked="false">
                  <v:imagedata r:id="rId98" o:title=""/>
                </v:shape>
                <v:shape style="position:absolute;left:12556;top:8388;width:3068;height:399" type="#_x0000_t75" id="docshape256" stroked="false">
                  <v:imagedata r:id="rId99" o:title=""/>
                </v:shape>
                <v:shape style="position:absolute;left:12556;top:8827;width:909;height:163" id="docshape257" coordorigin="12557,8827" coordsize="909,163" path="m13449,8897l13446,8897,13446,8917,13409,8917,13322,8970,13317,8973,13315,8979,13318,8984,13321,8989,13327,8990,13466,8906,13449,8897xm13409,8897l12557,8911,12557,8931,13409,8917,13426,8907,13409,8897xm13426,8907l13409,8917,13446,8917,13446,8915,13441,8915,13426,8907xm13441,8898l13426,8907,13441,8915,13441,8898xm13446,8898l13441,8898,13441,8915,13446,8915,13446,8898xm13446,8897l13409,8897,13426,8907,13441,8898,13446,8898,13446,8897xm13325,8827l13319,8829,13316,8834,13313,8839,13315,8845,13320,8847,13409,8897,13446,8897,13449,8897,13330,8830,13325,8827xe" filled="true" fillcolor="#ff0000" stroked="false">
                  <v:path arrowok="t"/>
                  <v:fill type="solid"/>
                </v:shape>
                <v:shape style="position:absolute;left:12427;top:9225;width:3346;height:949" type="#_x0000_t75" id="docshape258" stroked="false">
                  <v:imagedata r:id="rId100" o:title=""/>
                </v:shape>
                <v:shape style="position:absolute;left:12472;top:9340;width:3255;height:716" type="#_x0000_t75" id="docshape259" stroked="false">
                  <v:imagedata r:id="rId101" o:title=""/>
                </v:shape>
                <v:rect style="position:absolute;left:12510;top:9277;width:3180;height:783" id="docshape260" filled="true" fillcolor="#f79546" stroked="false">
                  <v:fill type="solid"/>
                </v:rect>
                <v:rect style="position:absolute;left:12510;top:9277;width:3180;height:783" id="docshape261" filled="false" stroked="true" strokeweight="3pt" strokecolor="#ffffff">
                  <v:stroke dashstyle="solid"/>
                </v:rect>
                <v:shape style="position:absolute;left:9381;top:6254;width:2240;height:1150" type="#_x0000_t75" id="docshape262" stroked="false">
                  <v:imagedata r:id="rId102" o:title=""/>
                </v:shape>
                <v:shape style="position:absolute;left:9630;top:6448;width:1925;height:857" id="docshape263" coordorigin="9630,6448" coordsize="1925,857" path="m9745,6498l9704,6503,9729,6536,11539,7305,11555,7267,9745,6498xm9816,6448l9630,6472,9736,6613,9742,6622,9755,6624,9773,6611,9775,6598,9768,6589,9729,6536,9659,6506,9675,6469,9828,6469,9827,6456,9816,6448xm9675,6469l9659,6506,9729,6536,9708,6508,9670,6508,9684,6475,9691,6475,9675,6469xm9684,6475l9670,6508,9704,6503,9684,6475xm9704,6503l9670,6508,9708,6508,9704,6503xm9691,6475l9684,6475,9704,6503,9745,6498,9691,6475xm9828,6469l9675,6469,9745,6498,9821,6488,9829,6478,9828,6469xe" filled="true" fillcolor="#f79546" stroked="false">
                  <v:path arrowok="t"/>
                  <v:fill type="solid"/>
                </v:shape>
                <v:shape style="position:absolute;left:8932;top:2196;width:3428;height:980" type="#_x0000_t75" id="docshape264" stroked="false">
                  <v:imagedata r:id="rId103" o:title=""/>
                </v:shape>
                <v:shape style="position:absolute;left:8992;top:2328;width:3308;height:713" type="#_x0000_t75" id="docshape265" stroked="false">
                  <v:imagedata r:id="rId104" o:title=""/>
                </v:shape>
                <v:rect style="position:absolute;left:9030;top:2262;width:3233;height:785" id="docshape266" filled="true" fillcolor="#f79546" stroked="false">
                  <v:fill type="solid"/>
                </v:rect>
                <v:rect style="position:absolute;left:9030;top:2262;width:3233;height:785" id="docshape267" filled="false" stroked="true" strokeweight="3pt" strokecolor="#ffffff">
                  <v:stroke dashstyle="solid"/>
                </v:rect>
                <v:shape style="position:absolute;left:9420;top:2949;width:1311;height:1784" type="#_x0000_t75" id="docshape268" stroked="false">
                  <v:imagedata r:id="rId105" o:title=""/>
                </v:shape>
                <v:shape style="position:absolute;left:9668;top:2985;width:996;height:1468" id="docshape269" coordorigin="9668,2985" coordsize="996,1468" path="m9690,4256l9680,4265,9679,4279,9668,4452,9714,4430,9708,4430,9674,4408,9716,4345,9720,4279,9721,4268,9712,4258,9701,4257,9690,4256xm9716,4345l9674,4408,9708,4430,9715,4420,9711,4420,9682,4401,9713,4385,9716,4345xm9820,4334l9750,4368,9708,4430,9714,4430,9838,4371,9842,4358,9837,4348,9832,4338,9820,4334xm9713,4385l9682,4401,9711,4420,9713,4385xm9750,4368l9713,4385,9711,4420,9715,4420,9750,4368xm10630,2985l9716,4345,9713,4385,9750,4368,10664,3008,10630,2985xe" filled="true" fillcolor="#f79546" stroked="false">
                  <v:path arrowok="t"/>
                  <v:fill type="solid"/>
                </v:shape>
                <v:shape style="position:absolute;left:12583;top:10005;width:1277;height:497" type="#_x0000_t75" id="docshape270" stroked="false">
                  <v:imagedata r:id="rId106" o:title=""/>
                </v:shape>
                <v:shape style="position:absolute;left:12651;top:10129;width:959;height:190" id="docshape271" coordorigin="12651,10130" coordsize="959,190" path="m13575,10203l13569,10203,13570,10244,13494,10244,13428,10284,13424,10296,13436,10316,13448,10319,13610,10223,13575,10203xm13494,10203l12651,10211,12652,10252,13494,10244,13529,10223,13494,10203xm13529,10223l13494,10244,13570,10244,13570,10241,13559,10241,13529,10223xm13559,10206l13529,10223,13559,10241,13559,10206xm13569,10206l13559,10206,13559,10241,13570,10241,13569,10206xm13569,10203l13494,10203,13529,10223,13559,10206,13569,10206,13569,10203xm13447,10130l13434,10133,13423,10152,13427,10165,13494,10203,13575,10203,13447,10130xe" filled="true" fillcolor="#f79546" stroked="false">
                  <v:path arrowok="t"/>
                  <v:fill type="solid"/>
                </v:shape>
                <w10:wrap type="none"/>
              </v:group>
            </w:pict>
          </mc:Fallback>
        </mc:AlternateContent>
      </w:r>
    </w:p>
    <w:p>
      <w:pPr>
        <w:pStyle w:val="BodyText"/>
        <w:rPr>
          <w:sz w:val="24"/>
        </w:rPr>
      </w:pPr>
    </w:p>
    <w:p>
      <w:pPr>
        <w:pStyle w:val="BodyText"/>
        <w:rPr>
          <w:sz w:val="24"/>
        </w:rPr>
      </w:pPr>
    </w:p>
    <w:p>
      <w:pPr>
        <w:pStyle w:val="BodyText"/>
        <w:spacing w:before="252"/>
        <w:rPr>
          <w:sz w:val="24"/>
        </w:rPr>
      </w:pPr>
    </w:p>
    <w:p>
      <w:pPr>
        <w:spacing w:before="0"/>
        <w:ind w:left="11878" w:right="0" w:firstLine="0"/>
        <w:jc w:val="left"/>
        <w:rPr>
          <w:sz w:val="24"/>
        </w:rPr>
      </w:pPr>
      <w:r>
        <w:rPr/>
        <mc:AlternateContent>
          <mc:Choice Requires="wps">
            <w:drawing>
              <wp:anchor distT="0" distB="0" distL="0" distR="0" allowOverlap="1" layoutInCell="1" locked="0" behindDoc="0" simplePos="0" relativeHeight="15749120">
                <wp:simplePos x="0" y="0"/>
                <wp:positionH relativeFrom="page">
                  <wp:posOffset>7973568</wp:posOffset>
                </wp:positionH>
                <wp:positionV relativeFrom="paragraph">
                  <wp:posOffset>-340540</wp:posOffset>
                </wp:positionV>
                <wp:extent cx="1948180" cy="253365"/>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1948180" cy="253365"/>
                        </a:xfrm>
                        <a:prstGeom prst="rect">
                          <a:avLst/>
                        </a:prstGeom>
                        <a:ln w="9144">
                          <a:solidFill>
                            <a:srgbClr val="46AAC5"/>
                          </a:solidFill>
                          <a:prstDash val="solid"/>
                        </a:ln>
                      </wps:spPr>
                      <wps:txbx>
                        <w:txbxContent>
                          <w:p>
                            <w:pPr>
                              <w:spacing w:before="69"/>
                              <w:ind w:left="145" w:right="0" w:firstLine="0"/>
                              <w:jc w:val="left"/>
                              <w:rPr>
                                <w:sz w:val="24"/>
                              </w:rPr>
                            </w:pPr>
                            <w:r>
                              <w:rPr>
                                <w:sz w:val="24"/>
                              </w:rPr>
                              <w:t>Bespoke</w:t>
                            </w:r>
                            <w:r>
                              <w:rPr>
                                <w:spacing w:val="-4"/>
                                <w:sz w:val="24"/>
                              </w:rPr>
                              <w:t> </w:t>
                            </w:r>
                            <w:r>
                              <w:rPr>
                                <w:sz w:val="24"/>
                              </w:rPr>
                              <w:t>.Net</w:t>
                            </w:r>
                            <w:r>
                              <w:rPr>
                                <w:spacing w:val="-3"/>
                                <w:sz w:val="24"/>
                              </w:rPr>
                              <w:t> </w:t>
                            </w:r>
                            <w:r>
                              <w:rPr>
                                <w:spacing w:val="-2"/>
                                <w:sz w:val="24"/>
                              </w:rPr>
                              <w:t>systems</w:t>
                            </w:r>
                          </w:p>
                        </w:txbxContent>
                      </wps:txbx>
                      <wps:bodyPr wrap="square" lIns="0" tIns="0" rIns="0" bIns="0" rtlCol="0">
                        <a:noAutofit/>
                      </wps:bodyPr>
                    </wps:wsp>
                  </a:graphicData>
                </a:graphic>
              </wp:anchor>
            </w:drawing>
          </mc:Choice>
          <mc:Fallback>
            <w:pict>
              <v:shape style="position:absolute;margin-left:627.840027pt;margin-top:-26.814209pt;width:153.4pt;height:19.95pt;mso-position-horizontal-relative:page;mso-position-vertical-relative:paragraph;z-index:15749120" type="#_x0000_t202" id="docshape272" filled="false" stroked="true" strokeweight=".72pt" strokecolor="#46aac5">
                <v:textbox inset="0,0,0,0">
                  <w:txbxContent>
                    <w:p>
                      <w:pPr>
                        <w:spacing w:before="69"/>
                        <w:ind w:left="145" w:right="0" w:firstLine="0"/>
                        <w:jc w:val="left"/>
                        <w:rPr>
                          <w:sz w:val="24"/>
                        </w:rPr>
                      </w:pPr>
                      <w:r>
                        <w:rPr>
                          <w:sz w:val="24"/>
                        </w:rPr>
                        <w:t>Bespoke</w:t>
                      </w:r>
                      <w:r>
                        <w:rPr>
                          <w:spacing w:val="-4"/>
                          <w:sz w:val="24"/>
                        </w:rPr>
                        <w:t> </w:t>
                      </w:r>
                      <w:r>
                        <w:rPr>
                          <w:sz w:val="24"/>
                        </w:rPr>
                        <w:t>.Net</w:t>
                      </w:r>
                      <w:r>
                        <w:rPr>
                          <w:spacing w:val="-3"/>
                          <w:sz w:val="24"/>
                        </w:rPr>
                        <w:t> </w:t>
                      </w:r>
                      <w:r>
                        <w:rPr>
                          <w:spacing w:val="-2"/>
                          <w:sz w:val="24"/>
                        </w:rPr>
                        <w:t>systems</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3983735</wp:posOffset>
                </wp:positionH>
                <wp:positionV relativeFrom="paragraph">
                  <wp:posOffset>-363400</wp:posOffset>
                </wp:positionV>
                <wp:extent cx="1179830" cy="426720"/>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1179830" cy="426720"/>
                        </a:xfrm>
                        <a:prstGeom prst="rect">
                          <a:avLst/>
                        </a:prstGeom>
                        <a:ln w="9144">
                          <a:solidFill>
                            <a:srgbClr val="46AAC5"/>
                          </a:solidFill>
                          <a:prstDash val="solid"/>
                        </a:ln>
                      </wps:spPr>
                      <wps:txbx>
                        <w:txbxContent>
                          <w:p>
                            <w:pPr>
                              <w:spacing w:before="69"/>
                              <w:ind w:left="147" w:right="572" w:firstLine="0"/>
                              <w:jc w:val="left"/>
                              <w:rPr>
                                <w:sz w:val="24"/>
                              </w:rPr>
                            </w:pPr>
                            <w:hyperlink r:id="rId107">
                              <w:r>
                                <w:rPr>
                                  <w:spacing w:val="-4"/>
                                  <w:sz w:val="24"/>
                                  <w:u w:val="single"/>
                                </w:rPr>
                                <w:t>Job</w:t>
                              </w:r>
                            </w:hyperlink>
                            <w:r>
                              <w:rPr>
                                <w:spacing w:val="-4"/>
                                <w:sz w:val="24"/>
                                <w:u w:val="none"/>
                              </w:rPr>
                              <w:t> </w:t>
                            </w:r>
                            <w:hyperlink r:id="rId107">
                              <w:r>
                                <w:rPr>
                                  <w:spacing w:val="-2"/>
                                  <w:sz w:val="24"/>
                                  <w:u w:val="none"/>
                                </w:rPr>
                                <w:t>Estimating</w:t>
                              </w:r>
                            </w:hyperlink>
                          </w:p>
                        </w:txbxContent>
                      </wps:txbx>
                      <wps:bodyPr wrap="square" lIns="0" tIns="0" rIns="0" bIns="0" rtlCol="0">
                        <a:noAutofit/>
                      </wps:bodyPr>
                    </wps:wsp>
                  </a:graphicData>
                </a:graphic>
              </wp:anchor>
            </w:drawing>
          </mc:Choice>
          <mc:Fallback>
            <w:pict>
              <v:shape style="position:absolute;margin-left:313.679993pt;margin-top:-28.614208pt;width:92.9pt;height:33.6pt;mso-position-horizontal-relative:page;mso-position-vertical-relative:paragraph;z-index:15749632" type="#_x0000_t202" id="docshape273" filled="false" stroked="true" strokeweight=".72pt" strokecolor="#46aac5">
                <v:textbox inset="0,0,0,0">
                  <w:txbxContent>
                    <w:p>
                      <w:pPr>
                        <w:spacing w:before="69"/>
                        <w:ind w:left="147" w:right="572" w:firstLine="0"/>
                        <w:jc w:val="left"/>
                        <w:rPr>
                          <w:sz w:val="24"/>
                        </w:rPr>
                      </w:pPr>
                      <w:hyperlink r:id="rId107">
                        <w:r>
                          <w:rPr>
                            <w:spacing w:val="-4"/>
                            <w:sz w:val="24"/>
                            <w:u w:val="single"/>
                          </w:rPr>
                          <w:t>Job</w:t>
                        </w:r>
                      </w:hyperlink>
                      <w:r>
                        <w:rPr>
                          <w:spacing w:val="-4"/>
                          <w:sz w:val="24"/>
                          <w:u w:val="none"/>
                        </w:rPr>
                        <w:t> </w:t>
                      </w:r>
                      <w:hyperlink r:id="rId107">
                        <w:r>
                          <w:rPr>
                            <w:spacing w:val="-2"/>
                            <w:sz w:val="24"/>
                            <w:u w:val="none"/>
                          </w:rPr>
                          <w:t>Estimating</w:t>
                        </w:r>
                      </w:hyperlink>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1397508</wp:posOffset>
                </wp:positionH>
                <wp:positionV relativeFrom="paragraph">
                  <wp:posOffset>-503608</wp:posOffset>
                </wp:positionV>
                <wp:extent cx="975360" cy="253365"/>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975360" cy="253365"/>
                        </a:xfrm>
                        <a:prstGeom prst="rect">
                          <a:avLst/>
                        </a:prstGeom>
                        <a:ln w="9144">
                          <a:solidFill>
                            <a:srgbClr val="46AAC5"/>
                          </a:solidFill>
                          <a:prstDash val="solid"/>
                        </a:ln>
                      </wps:spPr>
                      <wps:txbx>
                        <w:txbxContent>
                          <w:p>
                            <w:pPr>
                              <w:spacing w:before="73"/>
                              <w:ind w:left="144" w:right="0" w:firstLine="0"/>
                              <w:jc w:val="left"/>
                              <w:rPr>
                                <w:rFonts w:ascii="Carlito"/>
                                <w:sz w:val="24"/>
                              </w:rPr>
                            </w:pPr>
                            <w:hyperlink r:id="rId108">
                              <w:r>
                                <w:rPr>
                                  <w:rFonts w:ascii="Carlito"/>
                                  <w:sz w:val="24"/>
                                </w:rPr>
                                <w:t>Job</w:t>
                              </w:r>
                              <w:r>
                                <w:rPr>
                                  <w:rFonts w:ascii="Carlito"/>
                                  <w:spacing w:val="-2"/>
                                  <w:sz w:val="24"/>
                                </w:rPr>
                                <w:t> </w:t>
                              </w:r>
                              <w:r>
                                <w:rPr>
                                  <w:rFonts w:ascii="Carlito"/>
                                  <w:spacing w:val="-4"/>
                                  <w:sz w:val="24"/>
                                </w:rPr>
                                <w:t>Card</w:t>
                              </w:r>
                            </w:hyperlink>
                          </w:p>
                        </w:txbxContent>
                      </wps:txbx>
                      <wps:bodyPr wrap="square" lIns="0" tIns="0" rIns="0" bIns="0" rtlCol="0">
                        <a:noAutofit/>
                      </wps:bodyPr>
                    </wps:wsp>
                  </a:graphicData>
                </a:graphic>
              </wp:anchor>
            </w:drawing>
          </mc:Choice>
          <mc:Fallback>
            <w:pict>
              <v:shape style="position:absolute;margin-left:110.040001pt;margin-top:-39.654209pt;width:76.8pt;height:19.95pt;mso-position-horizontal-relative:page;mso-position-vertical-relative:paragraph;z-index:15750144" type="#_x0000_t202" id="docshape274" filled="false" stroked="true" strokeweight=".72pt" strokecolor="#46aac5">
                <v:textbox inset="0,0,0,0">
                  <w:txbxContent>
                    <w:p>
                      <w:pPr>
                        <w:spacing w:before="73"/>
                        <w:ind w:left="144" w:right="0" w:firstLine="0"/>
                        <w:jc w:val="left"/>
                        <w:rPr>
                          <w:rFonts w:ascii="Carlito"/>
                          <w:sz w:val="24"/>
                        </w:rPr>
                      </w:pPr>
                      <w:hyperlink r:id="rId108">
                        <w:r>
                          <w:rPr>
                            <w:rFonts w:ascii="Carlito"/>
                            <w:sz w:val="24"/>
                          </w:rPr>
                          <w:t>Job</w:t>
                        </w:r>
                        <w:r>
                          <w:rPr>
                            <w:rFonts w:ascii="Carlito"/>
                            <w:spacing w:val="-2"/>
                            <w:sz w:val="24"/>
                          </w:rPr>
                          <w:t> </w:t>
                        </w:r>
                        <w:r>
                          <w:rPr>
                            <w:rFonts w:ascii="Carlito"/>
                            <w:spacing w:val="-4"/>
                            <w:sz w:val="24"/>
                          </w:rPr>
                          <w:t>Card</w:t>
                        </w:r>
                      </w:hyperlink>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3992117</wp:posOffset>
                </wp:positionH>
                <wp:positionV relativeFrom="paragraph">
                  <wp:posOffset>-905182</wp:posOffset>
                </wp:positionV>
                <wp:extent cx="1010919" cy="302260"/>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1010919" cy="302260"/>
                        </a:xfrm>
                        <a:prstGeom prst="rect">
                          <a:avLst/>
                        </a:prstGeom>
                        <a:ln w="38100">
                          <a:solidFill>
                            <a:srgbClr val="FFFFFF"/>
                          </a:solidFill>
                          <a:prstDash val="solid"/>
                        </a:ln>
                      </wps:spPr>
                      <wps:txbx>
                        <w:txbxContent>
                          <w:p>
                            <w:pPr>
                              <w:spacing w:before="69"/>
                              <w:ind w:left="145" w:right="0" w:firstLine="0"/>
                              <w:jc w:val="left"/>
                              <w:rPr>
                                <w:sz w:val="24"/>
                              </w:rPr>
                            </w:pPr>
                            <w:r>
                              <w:rPr>
                                <w:color w:val="FFFFFF"/>
                                <w:sz w:val="24"/>
                              </w:rPr>
                              <w:t>Skill</w:t>
                            </w:r>
                            <w:r>
                              <w:rPr>
                                <w:color w:val="FFFFFF"/>
                                <w:spacing w:val="-3"/>
                                <w:sz w:val="24"/>
                              </w:rPr>
                              <w:t> </w:t>
                            </w:r>
                            <w:r>
                              <w:rPr>
                                <w:color w:val="FFFFFF"/>
                                <w:spacing w:val="-5"/>
                                <w:sz w:val="24"/>
                              </w:rPr>
                              <w:t>DB</w:t>
                            </w:r>
                          </w:p>
                        </w:txbxContent>
                      </wps:txbx>
                      <wps:bodyPr wrap="square" lIns="0" tIns="0" rIns="0" bIns="0" rtlCol="0">
                        <a:noAutofit/>
                      </wps:bodyPr>
                    </wps:wsp>
                  </a:graphicData>
                </a:graphic>
              </wp:anchor>
            </w:drawing>
          </mc:Choice>
          <mc:Fallback>
            <w:pict>
              <v:shape style="position:absolute;margin-left:314.339996pt;margin-top:-71.274208pt;width:79.6pt;height:23.8pt;mso-position-horizontal-relative:page;mso-position-vertical-relative:paragraph;z-index:15751168" type="#_x0000_t202" id="docshape275" filled="false" stroked="true" strokeweight="3pt" strokecolor="#ffffff">
                <v:textbox inset="0,0,0,0">
                  <w:txbxContent>
                    <w:p>
                      <w:pPr>
                        <w:spacing w:before="69"/>
                        <w:ind w:left="145" w:right="0" w:firstLine="0"/>
                        <w:jc w:val="left"/>
                        <w:rPr>
                          <w:sz w:val="24"/>
                        </w:rPr>
                      </w:pPr>
                      <w:r>
                        <w:rPr>
                          <w:color w:val="FFFFFF"/>
                          <w:sz w:val="24"/>
                        </w:rPr>
                        <w:t>Skill</w:t>
                      </w:r>
                      <w:r>
                        <w:rPr>
                          <w:color w:val="FFFFFF"/>
                          <w:spacing w:val="-3"/>
                          <w:sz w:val="24"/>
                        </w:rPr>
                        <w:t> </w:t>
                      </w:r>
                      <w:r>
                        <w:rPr>
                          <w:color w:val="FFFFFF"/>
                          <w:spacing w:val="-5"/>
                          <w:sz w:val="24"/>
                        </w:rPr>
                        <w:t>DB</w:t>
                      </w:r>
                    </w:p>
                  </w:txbxContent>
                </v:textbox>
                <v:stroke dashstyle="solid"/>
                <w10:wrap type="none"/>
              </v:shape>
            </w:pict>
          </mc:Fallback>
        </mc:AlternateContent>
      </w:r>
      <w:r>
        <w:rPr>
          <w:sz w:val="24"/>
        </w:rPr>
        <w:t>Ibolt</w:t>
      </w:r>
      <w:r>
        <w:rPr>
          <w:spacing w:val="-1"/>
          <w:sz w:val="24"/>
        </w:rPr>
        <w:t> </w:t>
      </w:r>
      <w:r>
        <w:rPr>
          <w:spacing w:val="-2"/>
          <w:sz w:val="24"/>
        </w:rPr>
        <w:t>Connector</w:t>
      </w:r>
    </w:p>
    <w:p>
      <w:pPr>
        <w:spacing w:before="174"/>
        <w:ind w:left="12006" w:right="0" w:firstLine="0"/>
        <w:jc w:val="left"/>
        <w:rPr>
          <w:sz w:val="24"/>
        </w:rPr>
      </w:pPr>
      <w:r>
        <w:rPr/>
        <mc:AlternateContent>
          <mc:Choice Requires="wps">
            <w:drawing>
              <wp:anchor distT="0" distB="0" distL="0" distR="0" allowOverlap="1" layoutInCell="1" locked="0" behindDoc="0" simplePos="0" relativeHeight="15748608">
                <wp:simplePos x="0" y="0"/>
                <wp:positionH relativeFrom="page">
                  <wp:posOffset>3639311</wp:posOffset>
                </wp:positionH>
                <wp:positionV relativeFrom="paragraph">
                  <wp:posOffset>188302</wp:posOffset>
                </wp:positionV>
                <wp:extent cx="1274445" cy="253365"/>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1274445" cy="253365"/>
                        </a:xfrm>
                        <a:prstGeom prst="rect">
                          <a:avLst/>
                        </a:prstGeom>
                        <a:ln w="9144">
                          <a:solidFill>
                            <a:srgbClr val="46AAC5"/>
                          </a:solidFill>
                          <a:prstDash val="solid"/>
                        </a:ln>
                      </wps:spPr>
                      <wps:txbx>
                        <w:txbxContent>
                          <w:p>
                            <w:pPr>
                              <w:spacing w:before="69"/>
                              <w:ind w:left="147" w:right="0" w:firstLine="0"/>
                              <w:jc w:val="left"/>
                              <w:rPr>
                                <w:sz w:val="24"/>
                              </w:rPr>
                            </w:pPr>
                            <w:hyperlink r:id="rId109">
                              <w:r>
                                <w:rPr>
                                  <w:sz w:val="24"/>
                                </w:rPr>
                                <w:t>Job</w:t>
                              </w:r>
                              <w:r>
                                <w:rPr>
                                  <w:spacing w:val="-1"/>
                                  <w:sz w:val="24"/>
                                </w:rPr>
                                <w:t> </w:t>
                              </w:r>
                              <w:r>
                                <w:rPr>
                                  <w:spacing w:val="-2"/>
                                  <w:sz w:val="24"/>
                                </w:rPr>
                                <w:t>Costing</w:t>
                              </w:r>
                            </w:hyperlink>
                          </w:p>
                        </w:txbxContent>
                      </wps:txbx>
                      <wps:bodyPr wrap="square" lIns="0" tIns="0" rIns="0" bIns="0" rtlCol="0">
                        <a:noAutofit/>
                      </wps:bodyPr>
                    </wps:wsp>
                  </a:graphicData>
                </a:graphic>
              </wp:anchor>
            </w:drawing>
          </mc:Choice>
          <mc:Fallback>
            <w:pict>
              <v:shape style="position:absolute;margin-left:286.559998pt;margin-top:14.826962pt;width:100.35pt;height:19.95pt;mso-position-horizontal-relative:page;mso-position-vertical-relative:paragraph;z-index:15748608" type="#_x0000_t202" id="docshape276" filled="false" stroked="true" strokeweight=".72pt" strokecolor="#46aac5">
                <v:textbox inset="0,0,0,0">
                  <w:txbxContent>
                    <w:p>
                      <w:pPr>
                        <w:spacing w:before="69"/>
                        <w:ind w:left="147" w:right="0" w:firstLine="0"/>
                        <w:jc w:val="left"/>
                        <w:rPr>
                          <w:sz w:val="24"/>
                        </w:rPr>
                      </w:pPr>
                      <w:hyperlink r:id="rId109">
                        <w:r>
                          <w:rPr>
                            <w:sz w:val="24"/>
                          </w:rPr>
                          <w:t>Job</w:t>
                        </w:r>
                        <w:r>
                          <w:rPr>
                            <w:spacing w:val="-1"/>
                            <w:sz w:val="24"/>
                          </w:rPr>
                          <w:t> </w:t>
                        </w:r>
                        <w:r>
                          <w:rPr>
                            <w:spacing w:val="-2"/>
                            <w:sz w:val="24"/>
                          </w:rPr>
                          <w:t>Costing</w:t>
                        </w:r>
                      </w:hyperlink>
                    </w:p>
                  </w:txbxContent>
                </v:textbox>
                <v:stroke dashstyle="solid"/>
                <w10:wrap type="none"/>
              </v:shape>
            </w:pict>
          </mc:Fallback>
        </mc:AlternateContent>
      </w:r>
      <w:r>
        <w:rPr>
          <w:color w:val="FFFFFF"/>
          <w:sz w:val="24"/>
        </w:rPr>
        <w:t>Third</w:t>
      </w:r>
      <w:r>
        <w:rPr>
          <w:color w:val="FFFFFF"/>
          <w:spacing w:val="-3"/>
          <w:sz w:val="24"/>
        </w:rPr>
        <w:t> </w:t>
      </w:r>
      <w:r>
        <w:rPr>
          <w:color w:val="FFFFFF"/>
          <w:sz w:val="24"/>
        </w:rPr>
        <w:t>Party</w:t>
      </w:r>
      <w:r>
        <w:rPr>
          <w:color w:val="FFFFFF"/>
          <w:spacing w:val="-3"/>
          <w:sz w:val="24"/>
        </w:rPr>
        <w:t> </w:t>
      </w:r>
      <w:r>
        <w:rPr>
          <w:color w:val="FFFFFF"/>
          <w:spacing w:val="-2"/>
          <w:sz w:val="24"/>
        </w:rPr>
        <w:t>Software</w:t>
      </w:r>
    </w:p>
    <w:p>
      <w:pPr>
        <w:tabs>
          <w:tab w:pos="2547" w:val="left" w:leader="none"/>
        </w:tabs>
        <w:spacing w:line="240" w:lineRule="auto"/>
        <w:ind w:left="723" w:right="0" w:firstLine="0"/>
        <w:rPr>
          <w:sz w:val="20"/>
        </w:rPr>
      </w:pPr>
      <w:r>
        <w:rPr>
          <w:sz w:val="20"/>
        </w:rPr>
        <mc:AlternateContent>
          <mc:Choice Requires="wps">
            <w:drawing>
              <wp:inline distT="0" distB="0" distL="0" distR="0">
                <wp:extent cx="975360" cy="302260"/>
                <wp:effectExtent l="9525" t="0" r="0" b="12064"/>
                <wp:docPr id="293" name="Textbox 293"/>
                <wp:cNvGraphicFramePr>
                  <a:graphicFrameLocks/>
                </wp:cNvGraphicFramePr>
                <a:graphic>
                  <a:graphicData uri="http://schemas.microsoft.com/office/word/2010/wordprocessingShape">
                    <wps:wsp>
                      <wps:cNvPr id="293" name="Textbox 293"/>
                      <wps:cNvSpPr txBox="1"/>
                      <wps:spPr>
                        <a:xfrm>
                          <a:off x="0" y="0"/>
                          <a:ext cx="975360" cy="302260"/>
                        </a:xfrm>
                        <a:prstGeom prst="rect">
                          <a:avLst/>
                        </a:prstGeom>
                        <a:ln w="9144">
                          <a:solidFill>
                            <a:srgbClr val="46AAC5"/>
                          </a:solidFill>
                          <a:prstDash val="solid"/>
                        </a:ln>
                      </wps:spPr>
                      <wps:txbx>
                        <w:txbxContent>
                          <w:p>
                            <w:pPr>
                              <w:spacing w:before="72"/>
                              <w:ind w:left="143" w:right="0" w:firstLine="0"/>
                              <w:jc w:val="left"/>
                              <w:rPr>
                                <w:sz w:val="24"/>
                              </w:rPr>
                            </w:pPr>
                            <w:r>
                              <w:rPr>
                                <w:spacing w:val="-5"/>
                                <w:sz w:val="24"/>
                              </w:rPr>
                              <w:t>HR</w:t>
                            </w:r>
                          </w:p>
                        </w:txbxContent>
                      </wps:txbx>
                      <wps:bodyPr wrap="square" lIns="0" tIns="0" rIns="0" bIns="0" rtlCol="0">
                        <a:noAutofit/>
                      </wps:bodyPr>
                    </wps:wsp>
                  </a:graphicData>
                </a:graphic>
              </wp:inline>
            </w:drawing>
          </mc:Choice>
          <mc:Fallback>
            <w:pict>
              <v:shape style="width:76.8pt;height:23.8pt;mso-position-horizontal-relative:char;mso-position-vertical-relative:line" type="#_x0000_t202" id="docshape277" filled="false" stroked="true" strokeweight=".72pt" strokecolor="#46aac5">
                <w10:anchorlock/>
                <v:textbox inset="0,0,0,0">
                  <w:txbxContent>
                    <w:p>
                      <w:pPr>
                        <w:spacing w:before="72"/>
                        <w:ind w:left="143" w:right="0" w:firstLine="0"/>
                        <w:jc w:val="left"/>
                        <w:rPr>
                          <w:sz w:val="24"/>
                        </w:rPr>
                      </w:pPr>
                      <w:r>
                        <w:rPr>
                          <w:spacing w:val="-5"/>
                          <w:sz w:val="24"/>
                        </w:rPr>
                        <w:t>HR</w:t>
                      </w:r>
                    </w:p>
                  </w:txbxContent>
                </v:textbox>
                <v:stroke dashstyle="solid"/>
              </v:shape>
            </w:pict>
          </mc:Fallback>
        </mc:AlternateContent>
      </w:r>
      <w:r>
        <w:rPr>
          <w:sz w:val="20"/>
        </w:rPr>
      </w:r>
      <w:r>
        <w:rPr>
          <w:sz w:val="20"/>
        </w:rPr>
        <w:tab/>
      </w:r>
      <w:r>
        <w:rPr>
          <w:position w:val="8"/>
          <w:sz w:val="20"/>
        </w:rPr>
        <mc:AlternateContent>
          <mc:Choice Requires="wps">
            <w:drawing>
              <wp:inline distT="0" distB="0" distL="0" distR="0">
                <wp:extent cx="975360" cy="253365"/>
                <wp:effectExtent l="9525" t="0" r="0" b="13335"/>
                <wp:docPr id="294" name="Textbox 294"/>
                <wp:cNvGraphicFramePr>
                  <a:graphicFrameLocks/>
                </wp:cNvGraphicFramePr>
                <a:graphic>
                  <a:graphicData uri="http://schemas.microsoft.com/office/word/2010/wordprocessingShape">
                    <wps:wsp>
                      <wps:cNvPr id="294" name="Textbox 294"/>
                      <wps:cNvSpPr txBox="1"/>
                      <wps:spPr>
                        <a:xfrm>
                          <a:off x="0" y="0"/>
                          <a:ext cx="975360" cy="253365"/>
                        </a:xfrm>
                        <a:prstGeom prst="rect">
                          <a:avLst/>
                        </a:prstGeom>
                        <a:ln w="9144">
                          <a:solidFill>
                            <a:srgbClr val="46AAC5"/>
                          </a:solidFill>
                          <a:prstDash val="solid"/>
                        </a:ln>
                      </wps:spPr>
                      <wps:txbx>
                        <w:txbxContent>
                          <w:p>
                            <w:pPr>
                              <w:spacing w:before="69"/>
                              <w:ind w:left="144" w:right="0" w:firstLine="0"/>
                              <w:jc w:val="left"/>
                              <w:rPr>
                                <w:sz w:val="24"/>
                              </w:rPr>
                            </w:pPr>
                            <w:r>
                              <w:rPr>
                                <w:spacing w:val="-2"/>
                                <w:sz w:val="24"/>
                              </w:rPr>
                              <w:t>Reports</w:t>
                            </w:r>
                          </w:p>
                        </w:txbxContent>
                      </wps:txbx>
                      <wps:bodyPr wrap="square" lIns="0" tIns="0" rIns="0" bIns="0" rtlCol="0">
                        <a:noAutofit/>
                      </wps:bodyPr>
                    </wps:wsp>
                  </a:graphicData>
                </a:graphic>
              </wp:inline>
            </w:drawing>
          </mc:Choice>
          <mc:Fallback>
            <w:pict>
              <v:shape style="width:76.8pt;height:19.95pt;mso-position-horizontal-relative:char;mso-position-vertical-relative:line" type="#_x0000_t202" id="docshape278" filled="false" stroked="true" strokeweight=".72pt" strokecolor="#46aac5">
                <w10:anchorlock/>
                <v:textbox inset="0,0,0,0">
                  <w:txbxContent>
                    <w:p>
                      <w:pPr>
                        <w:spacing w:before="69"/>
                        <w:ind w:left="144" w:right="0" w:firstLine="0"/>
                        <w:jc w:val="left"/>
                        <w:rPr>
                          <w:sz w:val="24"/>
                        </w:rPr>
                      </w:pPr>
                      <w:r>
                        <w:rPr>
                          <w:spacing w:val="-2"/>
                          <w:sz w:val="24"/>
                        </w:rPr>
                        <w:t>Reports</w:t>
                      </w:r>
                    </w:p>
                  </w:txbxContent>
                </v:textbox>
                <v:stroke dashstyle="solid"/>
              </v:shape>
            </w:pict>
          </mc:Fallback>
        </mc:AlternateContent>
      </w:r>
      <w:r>
        <w:rPr>
          <w:position w:val="8"/>
          <w:sz w:val="20"/>
        </w:rPr>
      </w:r>
    </w:p>
    <w:p>
      <w:pPr>
        <w:spacing w:before="127"/>
        <w:ind w:left="0" w:right="947" w:firstLine="0"/>
        <w:jc w:val="right"/>
        <w:rPr>
          <w:sz w:val="24"/>
        </w:rPr>
      </w:pPr>
      <w:r>
        <w:rPr>
          <w:sz w:val="24"/>
        </w:rPr>
        <w:t>Proposed</w:t>
      </w:r>
      <w:r>
        <w:rPr>
          <w:spacing w:val="-5"/>
          <w:sz w:val="24"/>
        </w:rPr>
        <w:t> </w:t>
      </w:r>
      <w:r>
        <w:rPr>
          <w:spacing w:val="-2"/>
          <w:sz w:val="24"/>
        </w:rPr>
        <w:t>Connector</w:t>
      </w:r>
    </w:p>
    <w:p>
      <w:pPr>
        <w:spacing w:after="0"/>
        <w:jc w:val="right"/>
        <w:rPr>
          <w:sz w:val="24"/>
        </w:rPr>
        <w:sectPr>
          <w:type w:val="continuous"/>
          <w:pgSz w:w="16850" w:h="11910" w:orient="landscape"/>
          <w:pgMar w:header="0" w:footer="962" w:top="1120" w:bottom="280" w:left="680" w:right="1100"/>
        </w:sectPr>
      </w:pPr>
    </w:p>
    <w:p>
      <w:pPr>
        <w:pStyle w:val="Heading3"/>
        <w:spacing w:before="88"/>
        <w:ind w:left="114"/>
        <w:rPr>
          <w:rFonts w:ascii="Verdana" w:hAnsi="Verdana"/>
        </w:rPr>
      </w:pPr>
      <w:bookmarkStart w:name="_bookmark41" w:id="42"/>
      <w:bookmarkEnd w:id="42"/>
      <w:r>
        <w:rPr>
          <w:b w:val="0"/>
        </w:rPr>
      </w:r>
      <w:r>
        <w:rPr>
          <w:rFonts w:ascii="Verdana" w:hAnsi="Verdana"/>
          <w:w w:val="85"/>
        </w:rPr>
        <w:t>Appendix</w:t>
      </w:r>
      <w:r>
        <w:rPr>
          <w:rFonts w:ascii="Verdana" w:hAnsi="Verdana"/>
          <w:spacing w:val="13"/>
        </w:rPr>
        <w:t> </w:t>
      </w:r>
      <w:r>
        <w:rPr>
          <w:rFonts w:ascii="Verdana" w:hAnsi="Verdana"/>
          <w:w w:val="85"/>
        </w:rPr>
        <w:t>V</w:t>
      </w:r>
      <w:r>
        <w:rPr>
          <w:rFonts w:ascii="Verdana" w:hAnsi="Verdana"/>
          <w:spacing w:val="14"/>
        </w:rPr>
        <w:t> </w:t>
      </w:r>
      <w:r>
        <w:rPr>
          <w:rFonts w:ascii="Gothic Uralic" w:hAnsi="Gothic Uralic"/>
          <w:w w:val="85"/>
        </w:rPr>
        <w:t>–</w:t>
      </w:r>
      <w:r>
        <w:rPr>
          <w:rFonts w:ascii="Gothic Uralic" w:hAnsi="Gothic Uralic"/>
          <w:spacing w:val="28"/>
        </w:rPr>
        <w:t> </w:t>
      </w:r>
      <w:r>
        <w:rPr>
          <w:rFonts w:ascii="Verdana" w:hAnsi="Verdana"/>
          <w:w w:val="85"/>
        </w:rPr>
        <w:t>Cape</w:t>
      </w:r>
      <w:r>
        <w:rPr>
          <w:rFonts w:ascii="Verdana" w:hAnsi="Verdana"/>
          <w:spacing w:val="14"/>
        </w:rPr>
        <w:t> </w:t>
      </w:r>
      <w:r>
        <w:rPr>
          <w:rFonts w:ascii="Verdana" w:hAnsi="Verdana"/>
          <w:w w:val="85"/>
        </w:rPr>
        <w:t>Global</w:t>
      </w:r>
      <w:r>
        <w:rPr>
          <w:rFonts w:ascii="Verdana" w:hAnsi="Verdana"/>
          <w:spacing w:val="13"/>
        </w:rPr>
        <w:t> </w:t>
      </w:r>
      <w:r>
        <w:rPr>
          <w:rFonts w:ascii="Verdana" w:hAnsi="Verdana"/>
          <w:w w:val="85"/>
        </w:rPr>
        <w:t>Footprint</w:t>
      </w:r>
      <w:r>
        <w:rPr>
          <w:rFonts w:ascii="Verdana" w:hAnsi="Verdana"/>
          <w:spacing w:val="14"/>
        </w:rPr>
        <w:t> </w:t>
      </w:r>
      <w:r>
        <w:rPr>
          <w:rFonts w:ascii="Verdana" w:hAnsi="Verdana"/>
          <w:w w:val="85"/>
        </w:rPr>
        <w:t>Additional</w:t>
      </w:r>
      <w:r>
        <w:rPr>
          <w:rFonts w:ascii="Verdana" w:hAnsi="Verdana"/>
          <w:spacing w:val="13"/>
        </w:rPr>
        <w:t> </w:t>
      </w:r>
      <w:r>
        <w:rPr>
          <w:rFonts w:ascii="Verdana" w:hAnsi="Verdana"/>
          <w:spacing w:val="-2"/>
          <w:w w:val="85"/>
        </w:rPr>
        <w:t>Details</w:t>
      </w:r>
    </w:p>
    <w:p>
      <w:pPr>
        <w:pStyle w:val="BodyText"/>
        <w:spacing w:before="3"/>
        <w:rPr>
          <w:rFonts w:ascii="Verdana"/>
          <w:b/>
          <w:sz w:val="16"/>
        </w:rPr>
      </w:pPr>
      <w:r>
        <w:rPr/>
        <w:drawing>
          <wp:anchor distT="0" distB="0" distL="0" distR="0" allowOverlap="1" layoutInCell="1" locked="0" behindDoc="1" simplePos="0" relativeHeight="487612416">
            <wp:simplePos x="0" y="0"/>
            <wp:positionH relativeFrom="page">
              <wp:posOffset>581160</wp:posOffset>
            </wp:positionH>
            <wp:positionV relativeFrom="paragraph">
              <wp:posOffset>140710</wp:posOffset>
            </wp:positionV>
            <wp:extent cx="8438114" cy="5488305"/>
            <wp:effectExtent l="0" t="0" r="0" b="0"/>
            <wp:wrapTopAndBottom/>
            <wp:docPr id="295" name="Image 295"/>
            <wp:cNvGraphicFramePr>
              <a:graphicFrameLocks/>
            </wp:cNvGraphicFramePr>
            <a:graphic>
              <a:graphicData uri="http://schemas.openxmlformats.org/drawingml/2006/picture">
                <pic:pic>
                  <pic:nvPicPr>
                    <pic:cNvPr id="295" name="Image 295"/>
                    <pic:cNvPicPr/>
                  </pic:nvPicPr>
                  <pic:blipFill>
                    <a:blip r:embed="rId110" cstate="print"/>
                    <a:stretch>
                      <a:fillRect/>
                    </a:stretch>
                  </pic:blipFill>
                  <pic:spPr>
                    <a:xfrm>
                      <a:off x="0" y="0"/>
                      <a:ext cx="8438114" cy="5488305"/>
                    </a:xfrm>
                    <a:prstGeom prst="rect">
                      <a:avLst/>
                    </a:prstGeom>
                  </pic:spPr>
                </pic:pic>
              </a:graphicData>
            </a:graphic>
          </wp:anchor>
        </w:drawing>
      </w:r>
    </w:p>
    <w:sectPr>
      <w:pgSz w:w="16850" w:h="11910" w:orient="landscape"/>
      <w:pgMar w:header="0" w:footer="962" w:top="1320" w:bottom="1160" w:left="680" w:right="1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Verdana">
    <w:altName w:val="Verdana"/>
    <w:charset w:val="0"/>
    <w:family w:val="swiss"/>
    <w:pitch w:val="variable"/>
  </w:font>
  <w:font w:name="Symbol">
    <w:altName w:val="Symbol"/>
    <w:charset w:val="2"/>
    <w:family w:val="roman"/>
    <w:pitch w:val="variable"/>
  </w:font>
  <w:font w:name="Georgia">
    <w:altName w:val="Georgia"/>
    <w:charset w:val="0"/>
    <w:family w:val="roman"/>
    <w:pitch w:val="variable"/>
  </w:font>
  <w:font w:name="Gothic Uralic">
    <w:altName w:val="Gothic Uralic"/>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25504">
              <wp:simplePos x="0" y="0"/>
              <wp:positionH relativeFrom="page">
                <wp:posOffset>6729730</wp:posOffset>
              </wp:positionH>
              <wp:positionV relativeFrom="page">
                <wp:posOffset>9935457</wp:posOffset>
              </wp:positionV>
              <wp:extent cx="159385" cy="16700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59385" cy="167005"/>
                      </a:xfrm>
                      <a:prstGeom prst="rect">
                        <a:avLst/>
                      </a:prstGeom>
                    </wps:spPr>
                    <wps:txbx>
                      <w:txbxContent>
                        <w:p>
                          <w:pPr>
                            <w:pStyle w:val="BodyText"/>
                            <w:spacing w:before="12"/>
                            <w:ind w:left="60"/>
                          </w:pP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9.900024pt;margin-top:782.319458pt;width:12.55pt;height:13.15pt;mso-position-horizontal-relative:page;mso-position-vertical-relative:page;z-index:-17790976" type="#_x0000_t202" id="docshape1" filled="false" stroked="false">
              <v:textbox inset="0,0,0,0">
                <w:txbxContent>
                  <w:p>
                    <w:pPr>
                      <w:pStyle w:val="BodyText"/>
                      <w:spacing w:before="12"/>
                      <w:ind w:left="60"/>
                    </w:pP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28576">
              <wp:simplePos x="0" y="0"/>
              <wp:positionH relativeFrom="page">
                <wp:posOffset>6658102</wp:posOffset>
              </wp:positionH>
              <wp:positionV relativeFrom="page">
                <wp:posOffset>9935457</wp:posOffset>
              </wp:positionV>
              <wp:extent cx="229235" cy="16700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229235" cy="167005"/>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27</w:t>
                          </w:r>
                          <w:r>
                            <w:rPr>
                              <w:spacing w:val="-5"/>
                            </w:rPr>
                            <w:fldChar w:fldCharType="end"/>
                          </w:r>
                        </w:p>
                      </w:txbxContent>
                    </wps:txbx>
                    <wps:bodyPr wrap="square" lIns="0" tIns="0" rIns="0" bIns="0" rtlCol="0">
                      <a:noAutofit/>
                    </wps:bodyPr>
                  </wps:wsp>
                </a:graphicData>
              </a:graphic>
            </wp:anchor>
          </w:drawing>
        </mc:Choice>
        <mc:Fallback>
          <w:pict>
            <v:shape style="position:absolute;margin-left:524.26001pt;margin-top:782.319458pt;width:18.05pt;height:13.15pt;mso-position-horizontal-relative:page;mso-position-vertical-relative:page;z-index:-17787904" type="#_x0000_t202" id="docshape102"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27</w:t>
                    </w:r>
                    <w:r>
                      <w:rPr>
                        <w:spacing w:val="-5"/>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29088">
              <wp:simplePos x="0" y="0"/>
              <wp:positionH relativeFrom="page">
                <wp:posOffset>9999726</wp:posOffset>
              </wp:positionH>
              <wp:positionV relativeFrom="page">
                <wp:posOffset>6803637</wp:posOffset>
              </wp:positionV>
              <wp:extent cx="165735" cy="16700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65735" cy="167005"/>
                      </a:xfrm>
                      <a:prstGeom prst="rect">
                        <a:avLst/>
                      </a:prstGeom>
                    </wps:spPr>
                    <wps:txbx>
                      <w:txbxContent>
                        <w:p>
                          <w:pPr>
                            <w:pStyle w:val="BodyText"/>
                            <w:spacing w:before="12"/>
                            <w:ind w:left="20"/>
                          </w:pPr>
                          <w:r>
                            <w:rPr>
                              <w:spacing w:val="-5"/>
                            </w:rPr>
                            <w:t>38</w:t>
                          </w:r>
                        </w:p>
                      </w:txbxContent>
                    </wps:txbx>
                    <wps:bodyPr wrap="square" lIns="0" tIns="0" rIns="0" bIns="0" rtlCol="0">
                      <a:noAutofit/>
                    </wps:bodyPr>
                  </wps:wsp>
                </a:graphicData>
              </a:graphic>
            </wp:anchor>
          </w:drawing>
        </mc:Choice>
        <mc:Fallback>
          <w:pict>
            <v:shape style="position:absolute;margin-left:787.380005pt;margin-top:535.719482pt;width:13.05pt;height:13.15pt;mso-position-horizontal-relative:page;mso-position-vertical-relative:page;z-index:-17787392" type="#_x0000_t202" id="docshape123" filled="false" stroked="false">
              <v:textbox inset="0,0,0,0">
                <w:txbxContent>
                  <w:p>
                    <w:pPr>
                      <w:pStyle w:val="BodyText"/>
                      <w:spacing w:before="12"/>
                      <w:ind w:left="20"/>
                    </w:pPr>
                    <w:r>
                      <w:rPr>
                        <w:spacing w:val="-5"/>
                      </w:rPr>
                      <w:t>38</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29600">
              <wp:simplePos x="0" y="0"/>
              <wp:positionH relativeFrom="page">
                <wp:posOffset>6658102</wp:posOffset>
              </wp:positionH>
              <wp:positionV relativeFrom="page">
                <wp:posOffset>9943076</wp:posOffset>
              </wp:positionV>
              <wp:extent cx="231140" cy="168275"/>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231140" cy="168275"/>
                      </a:xfrm>
                      <a:prstGeom prst="rect">
                        <a:avLst/>
                      </a:prstGeom>
                    </wps:spPr>
                    <wps:txbx>
                      <w:txbxContent>
                        <w:p>
                          <w:pPr>
                            <w:pStyle w:val="BodyText"/>
                            <w:spacing w:before="15"/>
                            <w:ind w:left="62"/>
                          </w:pPr>
                          <w:r>
                            <w:rPr>
                              <w:spacing w:val="-5"/>
                            </w:rPr>
                            <w:fldChar w:fldCharType="begin"/>
                          </w:r>
                          <w:r>
                            <w:rPr>
                              <w:spacing w:val="-5"/>
                            </w:rPr>
                            <w:instrText> PAGE </w:instrText>
                          </w:r>
                          <w:r>
                            <w:rPr>
                              <w:spacing w:val="-5"/>
                            </w:rPr>
                            <w:fldChar w:fldCharType="separate"/>
                          </w:r>
                          <w:r>
                            <w:rPr>
                              <w:spacing w:val="-5"/>
                            </w:rPr>
                            <w:t>40</w:t>
                          </w:r>
                          <w:r>
                            <w:rPr>
                              <w:spacing w:val="-5"/>
                            </w:rPr>
                            <w:fldChar w:fldCharType="end"/>
                          </w:r>
                        </w:p>
                      </w:txbxContent>
                    </wps:txbx>
                    <wps:bodyPr wrap="square" lIns="0" tIns="0" rIns="0" bIns="0" rtlCol="0">
                      <a:noAutofit/>
                    </wps:bodyPr>
                  </wps:wsp>
                </a:graphicData>
              </a:graphic>
            </wp:anchor>
          </w:drawing>
        </mc:Choice>
        <mc:Fallback>
          <w:pict>
            <v:shape style="position:absolute;margin-left:524.26001pt;margin-top:782.919434pt;width:18.2pt;height:13.25pt;mso-position-horizontal-relative:page;mso-position-vertical-relative:page;z-index:-17786880" type="#_x0000_t202" id="docshape124" filled="false" stroked="false">
              <v:textbox inset="0,0,0,0">
                <w:txbxContent>
                  <w:p>
                    <w:pPr>
                      <w:pStyle w:val="BodyText"/>
                      <w:spacing w:before="15"/>
                      <w:ind w:left="62"/>
                    </w:pPr>
                    <w:r>
                      <w:rPr>
                        <w:spacing w:val="-5"/>
                      </w:rPr>
                      <w:fldChar w:fldCharType="begin"/>
                    </w:r>
                    <w:r>
                      <w:rPr>
                        <w:spacing w:val="-5"/>
                      </w:rPr>
                      <w:instrText> PAGE </w:instrText>
                    </w:r>
                    <w:r>
                      <w:rPr>
                        <w:spacing w:val="-5"/>
                      </w:rPr>
                      <w:fldChar w:fldCharType="separate"/>
                    </w:r>
                    <w:r>
                      <w:rPr>
                        <w:spacing w:val="-5"/>
                      </w:rPr>
                      <w:t>40</w:t>
                    </w:r>
                    <w:r>
                      <w:rPr>
                        <w:spacing w:val="-5"/>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30112">
              <wp:simplePos x="0" y="0"/>
              <wp:positionH relativeFrom="page">
                <wp:posOffset>9974326</wp:posOffset>
              </wp:positionH>
              <wp:positionV relativeFrom="page">
                <wp:posOffset>6809733</wp:posOffset>
              </wp:positionV>
              <wp:extent cx="229235" cy="167005"/>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229235" cy="167005"/>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44</w:t>
                          </w:r>
                          <w:r>
                            <w:rPr>
                              <w:spacing w:val="-5"/>
                            </w:rPr>
                            <w:fldChar w:fldCharType="end"/>
                          </w:r>
                        </w:p>
                      </w:txbxContent>
                    </wps:txbx>
                    <wps:bodyPr wrap="square" lIns="0" tIns="0" rIns="0" bIns="0" rtlCol="0">
                      <a:noAutofit/>
                    </wps:bodyPr>
                  </wps:wsp>
                </a:graphicData>
              </a:graphic>
            </wp:anchor>
          </w:drawing>
        </mc:Choice>
        <mc:Fallback>
          <w:pict>
            <v:shape style="position:absolute;margin-left:785.380005pt;margin-top:536.199463pt;width:18.05pt;height:13.15pt;mso-position-horizontal-relative:page;mso-position-vertical-relative:page;z-index:-17786368" type="#_x0000_t202" id="docshape125"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44</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26016">
              <wp:simplePos x="0" y="0"/>
              <wp:positionH relativeFrom="page">
                <wp:posOffset>5237098</wp:posOffset>
              </wp:positionH>
              <wp:positionV relativeFrom="page">
                <wp:posOffset>6948417</wp:posOffset>
              </wp:positionV>
              <wp:extent cx="229235" cy="16700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229235" cy="167005"/>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412.369995pt;margin-top:547.119507pt;width:18.05pt;height:13.15pt;mso-position-horizontal-relative:page;mso-position-vertical-relative:page;z-index:-17790464" type="#_x0000_t202" id="docshape61"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26528">
              <wp:simplePos x="0" y="0"/>
              <wp:positionH relativeFrom="page">
                <wp:posOffset>10154411</wp:posOffset>
              </wp:positionH>
              <wp:positionV relativeFrom="page">
                <wp:posOffset>6803637</wp:posOffset>
              </wp:positionV>
              <wp:extent cx="229235" cy="16700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229235" cy="167005"/>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style="position:absolute;margin-left:799.559998pt;margin-top:535.719482pt;width:18.05pt;height:13.15pt;mso-position-horizontal-relative:page;mso-position-vertical-relative:page;z-index:-17789952" type="#_x0000_t202" id="docshape62"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11</w:t>
                    </w:r>
                    <w:r>
                      <w:rPr>
                        <w:spacing w:val="-5"/>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27040">
              <wp:simplePos x="0" y="0"/>
              <wp:positionH relativeFrom="page">
                <wp:posOffset>5195951</wp:posOffset>
              </wp:positionH>
              <wp:positionV relativeFrom="page">
                <wp:posOffset>6948417</wp:posOffset>
              </wp:positionV>
              <wp:extent cx="229235" cy="167005"/>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229235" cy="167005"/>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 style="position:absolute;margin-left:409.130005pt;margin-top:547.119507pt;width:18.05pt;height:13.15pt;mso-position-horizontal-relative:page;mso-position-vertical-relative:page;z-index:-17789440" type="#_x0000_t202" id="docshape80"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19</w:t>
                    </w:r>
                    <w:r>
                      <w:rPr>
                        <w:spacing w:val="-5"/>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27552">
              <wp:simplePos x="0" y="0"/>
              <wp:positionH relativeFrom="page">
                <wp:posOffset>9974326</wp:posOffset>
              </wp:positionH>
              <wp:positionV relativeFrom="page">
                <wp:posOffset>6803637</wp:posOffset>
              </wp:positionV>
              <wp:extent cx="229235" cy="167005"/>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229235" cy="167005"/>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 style="position:absolute;margin-left:785.380005pt;margin-top:535.719482pt;width:18.05pt;height:13.15pt;mso-position-horizontal-relative:page;mso-position-vertical-relative:page;z-index:-17788928" type="#_x0000_t202" id="docshape96"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21</w:t>
                    </w:r>
                    <w:r>
                      <w:rPr>
                        <w:spacing w:val="-5"/>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528064">
              <wp:simplePos x="0" y="0"/>
              <wp:positionH relativeFrom="page">
                <wp:posOffset>6658102</wp:posOffset>
              </wp:positionH>
              <wp:positionV relativeFrom="page">
                <wp:posOffset>9935457</wp:posOffset>
              </wp:positionV>
              <wp:extent cx="229235" cy="16700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229235" cy="167005"/>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 style="position:absolute;margin-left:524.26001pt;margin-top:782.319458pt;width:18.05pt;height:13.15pt;mso-position-horizontal-relative:page;mso-position-vertical-relative:page;z-index:-17788416" type="#_x0000_t202" id="docshape99"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24</w:t>
                    </w:r>
                    <w:r>
                      <w:rPr>
                        <w:spacing w:val="-5"/>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8">
    <w:multiLevelType w:val="hybridMultilevel"/>
    <w:lvl w:ilvl="0">
      <w:start w:val="1"/>
      <w:numFmt w:val="lowerLetter"/>
      <w:lvlText w:val="(%1)"/>
      <w:lvlJc w:val="left"/>
      <w:pPr>
        <w:ind w:left="871" w:hanging="720"/>
        <w:jc w:val="left"/>
      </w:pPr>
      <w:rPr>
        <w:rFonts w:hint="default" w:ascii="Arial" w:hAnsi="Arial" w:eastAsia="Arial" w:cs="Arial"/>
        <w:b w:val="0"/>
        <w:bCs w:val="0"/>
        <w:i w:val="0"/>
        <w:iCs w:val="0"/>
        <w:spacing w:val="0"/>
        <w:w w:val="99"/>
        <w:sz w:val="20"/>
        <w:szCs w:val="20"/>
        <w:lang w:val="en-US" w:eastAsia="en-US" w:bidi="ar-SA"/>
      </w:rPr>
    </w:lvl>
    <w:lvl w:ilvl="1">
      <w:start w:val="0"/>
      <w:numFmt w:val="bullet"/>
      <w:lvlText w:val="•"/>
      <w:lvlJc w:val="left"/>
      <w:pPr>
        <w:ind w:left="1756" w:hanging="720"/>
      </w:pPr>
      <w:rPr>
        <w:rFonts w:hint="default"/>
        <w:lang w:val="en-US" w:eastAsia="en-US" w:bidi="ar-SA"/>
      </w:rPr>
    </w:lvl>
    <w:lvl w:ilvl="2">
      <w:start w:val="0"/>
      <w:numFmt w:val="bullet"/>
      <w:lvlText w:val="•"/>
      <w:lvlJc w:val="left"/>
      <w:pPr>
        <w:ind w:left="2633" w:hanging="720"/>
      </w:pPr>
      <w:rPr>
        <w:rFonts w:hint="default"/>
        <w:lang w:val="en-US" w:eastAsia="en-US" w:bidi="ar-SA"/>
      </w:rPr>
    </w:lvl>
    <w:lvl w:ilvl="3">
      <w:start w:val="0"/>
      <w:numFmt w:val="bullet"/>
      <w:lvlText w:val="•"/>
      <w:lvlJc w:val="left"/>
      <w:pPr>
        <w:ind w:left="3509" w:hanging="720"/>
      </w:pPr>
      <w:rPr>
        <w:rFonts w:hint="default"/>
        <w:lang w:val="en-US" w:eastAsia="en-US" w:bidi="ar-SA"/>
      </w:rPr>
    </w:lvl>
    <w:lvl w:ilvl="4">
      <w:start w:val="0"/>
      <w:numFmt w:val="bullet"/>
      <w:lvlText w:val="•"/>
      <w:lvlJc w:val="left"/>
      <w:pPr>
        <w:ind w:left="4386" w:hanging="720"/>
      </w:pPr>
      <w:rPr>
        <w:rFonts w:hint="default"/>
        <w:lang w:val="en-US" w:eastAsia="en-US" w:bidi="ar-SA"/>
      </w:rPr>
    </w:lvl>
    <w:lvl w:ilvl="5">
      <w:start w:val="0"/>
      <w:numFmt w:val="bullet"/>
      <w:lvlText w:val="•"/>
      <w:lvlJc w:val="left"/>
      <w:pPr>
        <w:ind w:left="5263" w:hanging="720"/>
      </w:pPr>
      <w:rPr>
        <w:rFonts w:hint="default"/>
        <w:lang w:val="en-US" w:eastAsia="en-US" w:bidi="ar-SA"/>
      </w:rPr>
    </w:lvl>
    <w:lvl w:ilvl="6">
      <w:start w:val="0"/>
      <w:numFmt w:val="bullet"/>
      <w:lvlText w:val="•"/>
      <w:lvlJc w:val="left"/>
      <w:pPr>
        <w:ind w:left="6139" w:hanging="720"/>
      </w:pPr>
      <w:rPr>
        <w:rFonts w:hint="default"/>
        <w:lang w:val="en-US" w:eastAsia="en-US" w:bidi="ar-SA"/>
      </w:rPr>
    </w:lvl>
    <w:lvl w:ilvl="7">
      <w:start w:val="0"/>
      <w:numFmt w:val="bullet"/>
      <w:lvlText w:val="•"/>
      <w:lvlJc w:val="left"/>
      <w:pPr>
        <w:ind w:left="7016" w:hanging="720"/>
      </w:pPr>
      <w:rPr>
        <w:rFonts w:hint="default"/>
        <w:lang w:val="en-US" w:eastAsia="en-US" w:bidi="ar-SA"/>
      </w:rPr>
    </w:lvl>
    <w:lvl w:ilvl="8">
      <w:start w:val="0"/>
      <w:numFmt w:val="bullet"/>
      <w:lvlText w:val="•"/>
      <w:lvlJc w:val="left"/>
      <w:pPr>
        <w:ind w:left="7893" w:hanging="720"/>
      </w:pPr>
      <w:rPr>
        <w:rFonts w:hint="default"/>
        <w:lang w:val="en-US" w:eastAsia="en-US" w:bidi="ar-SA"/>
      </w:rPr>
    </w:lvl>
  </w:abstractNum>
  <w:abstractNum w:abstractNumId="17">
    <w:multiLevelType w:val="hybridMultilevel"/>
    <w:lvl w:ilvl="0">
      <w:start w:val="0"/>
      <w:numFmt w:val="bullet"/>
      <w:lvlText w:val=""/>
      <w:lvlJc w:val="left"/>
      <w:pPr>
        <w:ind w:left="1591"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404" w:hanging="360"/>
      </w:pPr>
      <w:rPr>
        <w:rFonts w:hint="default"/>
        <w:lang w:val="en-US" w:eastAsia="en-US" w:bidi="ar-SA"/>
      </w:rPr>
    </w:lvl>
    <w:lvl w:ilvl="2">
      <w:start w:val="0"/>
      <w:numFmt w:val="bullet"/>
      <w:lvlText w:val="•"/>
      <w:lvlJc w:val="left"/>
      <w:pPr>
        <w:ind w:left="3209" w:hanging="360"/>
      </w:pPr>
      <w:rPr>
        <w:rFonts w:hint="default"/>
        <w:lang w:val="en-US" w:eastAsia="en-US" w:bidi="ar-SA"/>
      </w:rPr>
    </w:lvl>
    <w:lvl w:ilvl="3">
      <w:start w:val="0"/>
      <w:numFmt w:val="bullet"/>
      <w:lvlText w:val="•"/>
      <w:lvlJc w:val="left"/>
      <w:pPr>
        <w:ind w:left="4013" w:hanging="360"/>
      </w:pPr>
      <w:rPr>
        <w:rFonts w:hint="default"/>
        <w:lang w:val="en-US" w:eastAsia="en-US" w:bidi="ar-SA"/>
      </w:rPr>
    </w:lvl>
    <w:lvl w:ilvl="4">
      <w:start w:val="0"/>
      <w:numFmt w:val="bullet"/>
      <w:lvlText w:val="•"/>
      <w:lvlJc w:val="left"/>
      <w:pPr>
        <w:ind w:left="4818" w:hanging="360"/>
      </w:pPr>
      <w:rPr>
        <w:rFonts w:hint="default"/>
        <w:lang w:val="en-US" w:eastAsia="en-US" w:bidi="ar-SA"/>
      </w:rPr>
    </w:lvl>
    <w:lvl w:ilvl="5">
      <w:start w:val="0"/>
      <w:numFmt w:val="bullet"/>
      <w:lvlText w:val="•"/>
      <w:lvlJc w:val="left"/>
      <w:pPr>
        <w:ind w:left="5623" w:hanging="360"/>
      </w:pPr>
      <w:rPr>
        <w:rFonts w:hint="default"/>
        <w:lang w:val="en-US" w:eastAsia="en-US" w:bidi="ar-SA"/>
      </w:rPr>
    </w:lvl>
    <w:lvl w:ilvl="6">
      <w:start w:val="0"/>
      <w:numFmt w:val="bullet"/>
      <w:lvlText w:val="•"/>
      <w:lvlJc w:val="left"/>
      <w:pPr>
        <w:ind w:left="6427" w:hanging="360"/>
      </w:pPr>
      <w:rPr>
        <w:rFonts w:hint="default"/>
        <w:lang w:val="en-US" w:eastAsia="en-US" w:bidi="ar-SA"/>
      </w:rPr>
    </w:lvl>
    <w:lvl w:ilvl="7">
      <w:start w:val="0"/>
      <w:numFmt w:val="bullet"/>
      <w:lvlText w:val="•"/>
      <w:lvlJc w:val="left"/>
      <w:pPr>
        <w:ind w:left="7232" w:hanging="360"/>
      </w:pPr>
      <w:rPr>
        <w:rFonts w:hint="default"/>
        <w:lang w:val="en-US" w:eastAsia="en-US" w:bidi="ar-SA"/>
      </w:rPr>
    </w:lvl>
    <w:lvl w:ilvl="8">
      <w:start w:val="0"/>
      <w:numFmt w:val="bullet"/>
      <w:lvlText w:val="•"/>
      <w:lvlJc w:val="left"/>
      <w:pPr>
        <w:ind w:left="8037" w:hanging="360"/>
      </w:pPr>
      <w:rPr>
        <w:rFonts w:hint="default"/>
        <w:lang w:val="en-US" w:eastAsia="en-US" w:bidi="ar-SA"/>
      </w:rPr>
    </w:lvl>
  </w:abstractNum>
  <w:abstractNum w:abstractNumId="16">
    <w:multiLevelType w:val="hybridMultilevel"/>
    <w:lvl w:ilvl="0">
      <w:start w:val="0"/>
      <w:numFmt w:val="bullet"/>
      <w:lvlText w:val=""/>
      <w:lvlJc w:val="left"/>
      <w:pPr>
        <w:ind w:left="871"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31"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174" w:hanging="360"/>
      </w:pPr>
      <w:rPr>
        <w:rFonts w:hint="default"/>
        <w:lang w:val="en-US" w:eastAsia="en-US" w:bidi="ar-SA"/>
      </w:rPr>
    </w:lvl>
    <w:lvl w:ilvl="3">
      <w:start w:val="0"/>
      <w:numFmt w:val="bullet"/>
      <w:lvlText w:val="•"/>
      <w:lvlJc w:val="left"/>
      <w:pPr>
        <w:ind w:left="3108" w:hanging="360"/>
      </w:pPr>
      <w:rPr>
        <w:rFonts w:hint="default"/>
        <w:lang w:val="en-US" w:eastAsia="en-US" w:bidi="ar-SA"/>
      </w:rPr>
    </w:lvl>
    <w:lvl w:ilvl="4">
      <w:start w:val="0"/>
      <w:numFmt w:val="bullet"/>
      <w:lvlText w:val="•"/>
      <w:lvlJc w:val="left"/>
      <w:pPr>
        <w:ind w:left="4042" w:hanging="360"/>
      </w:pPr>
      <w:rPr>
        <w:rFonts w:hint="default"/>
        <w:lang w:val="en-US" w:eastAsia="en-US" w:bidi="ar-SA"/>
      </w:rPr>
    </w:lvl>
    <w:lvl w:ilvl="5">
      <w:start w:val="0"/>
      <w:numFmt w:val="bullet"/>
      <w:lvlText w:val="•"/>
      <w:lvlJc w:val="left"/>
      <w:pPr>
        <w:ind w:left="4976" w:hanging="360"/>
      </w:pPr>
      <w:rPr>
        <w:rFonts w:hint="default"/>
        <w:lang w:val="en-US" w:eastAsia="en-US" w:bidi="ar-SA"/>
      </w:rPr>
    </w:lvl>
    <w:lvl w:ilvl="6">
      <w:start w:val="0"/>
      <w:numFmt w:val="bullet"/>
      <w:lvlText w:val="•"/>
      <w:lvlJc w:val="left"/>
      <w:pPr>
        <w:ind w:left="5910" w:hanging="360"/>
      </w:pPr>
      <w:rPr>
        <w:rFonts w:hint="default"/>
        <w:lang w:val="en-US" w:eastAsia="en-US" w:bidi="ar-SA"/>
      </w:rPr>
    </w:lvl>
    <w:lvl w:ilvl="7">
      <w:start w:val="0"/>
      <w:numFmt w:val="bullet"/>
      <w:lvlText w:val="•"/>
      <w:lvlJc w:val="left"/>
      <w:pPr>
        <w:ind w:left="6844" w:hanging="360"/>
      </w:pPr>
      <w:rPr>
        <w:rFonts w:hint="default"/>
        <w:lang w:val="en-US" w:eastAsia="en-US" w:bidi="ar-SA"/>
      </w:rPr>
    </w:lvl>
    <w:lvl w:ilvl="8">
      <w:start w:val="0"/>
      <w:numFmt w:val="bullet"/>
      <w:lvlText w:val="•"/>
      <w:lvlJc w:val="left"/>
      <w:pPr>
        <w:ind w:left="7778" w:hanging="360"/>
      </w:pPr>
      <w:rPr>
        <w:rFonts w:hint="default"/>
        <w:lang w:val="en-US" w:eastAsia="en-US" w:bidi="ar-SA"/>
      </w:rPr>
    </w:lvl>
  </w:abstractNum>
  <w:abstractNum w:abstractNumId="15">
    <w:multiLevelType w:val="hybridMultilevel"/>
    <w:lvl w:ilvl="0">
      <w:start w:val="1"/>
      <w:numFmt w:val="decimal"/>
      <w:lvlText w:val="%1."/>
      <w:lvlJc w:val="left"/>
      <w:pPr>
        <w:ind w:left="511" w:hanging="360"/>
        <w:jc w:val="left"/>
      </w:pPr>
      <w:rPr>
        <w:rFonts w:hint="default" w:ascii="Arial" w:hAnsi="Arial" w:eastAsia="Arial" w:cs="Arial"/>
        <w:b w:val="0"/>
        <w:bCs w:val="0"/>
        <w:i w:val="0"/>
        <w:iCs w:val="0"/>
        <w:spacing w:val="-1"/>
        <w:w w:val="99"/>
        <w:sz w:val="20"/>
        <w:szCs w:val="20"/>
        <w:lang w:val="en-US" w:eastAsia="en-US" w:bidi="ar-SA"/>
      </w:rPr>
    </w:lvl>
    <w:lvl w:ilvl="1">
      <w:start w:val="1"/>
      <w:numFmt w:val="decimal"/>
      <w:lvlText w:val="%2."/>
      <w:lvlJc w:val="left"/>
      <w:pPr>
        <w:ind w:left="1231" w:hanging="360"/>
        <w:jc w:val="left"/>
      </w:pPr>
      <w:rPr>
        <w:rFonts w:hint="default" w:ascii="Arial" w:hAnsi="Arial" w:eastAsia="Arial" w:cs="Arial"/>
        <w:b w:val="0"/>
        <w:bCs w:val="0"/>
        <w:i w:val="0"/>
        <w:iCs w:val="0"/>
        <w:spacing w:val="-1"/>
        <w:w w:val="99"/>
        <w:sz w:val="20"/>
        <w:szCs w:val="20"/>
        <w:lang w:val="en-US" w:eastAsia="en-US" w:bidi="ar-SA"/>
      </w:rPr>
    </w:lvl>
    <w:lvl w:ilvl="2">
      <w:start w:val="0"/>
      <w:numFmt w:val="bullet"/>
      <w:lvlText w:val=""/>
      <w:lvlJc w:val="left"/>
      <w:pPr>
        <w:ind w:left="1231" w:hanging="360"/>
      </w:pPr>
      <w:rPr>
        <w:rFonts w:hint="default" w:ascii="Symbol" w:hAnsi="Symbol" w:eastAsia="Symbol" w:cs="Symbol"/>
        <w:b w:val="0"/>
        <w:bCs w:val="0"/>
        <w:i w:val="0"/>
        <w:iCs w:val="0"/>
        <w:spacing w:val="0"/>
        <w:w w:val="99"/>
        <w:sz w:val="20"/>
        <w:szCs w:val="20"/>
        <w:lang w:val="en-US" w:eastAsia="en-US" w:bidi="ar-SA"/>
      </w:rPr>
    </w:lvl>
    <w:lvl w:ilvl="3">
      <w:start w:val="0"/>
      <w:numFmt w:val="bullet"/>
      <w:lvlText w:val=""/>
      <w:lvlJc w:val="left"/>
      <w:pPr>
        <w:ind w:left="1411" w:hanging="360"/>
      </w:pPr>
      <w:rPr>
        <w:rFonts w:hint="default" w:ascii="Symbol" w:hAnsi="Symbol" w:eastAsia="Symbol" w:cs="Symbol"/>
        <w:b w:val="0"/>
        <w:bCs w:val="0"/>
        <w:i w:val="0"/>
        <w:iCs w:val="0"/>
        <w:spacing w:val="0"/>
        <w:w w:val="99"/>
        <w:sz w:val="20"/>
        <w:szCs w:val="20"/>
        <w:lang w:val="en-US" w:eastAsia="en-US" w:bidi="ar-SA"/>
      </w:rPr>
    </w:lvl>
    <w:lvl w:ilvl="4">
      <w:start w:val="0"/>
      <w:numFmt w:val="bullet"/>
      <w:lvlText w:val="•"/>
      <w:lvlJc w:val="left"/>
      <w:pPr>
        <w:ind w:left="3476" w:hanging="360"/>
      </w:pPr>
      <w:rPr>
        <w:rFonts w:hint="default"/>
        <w:lang w:val="en-US" w:eastAsia="en-US" w:bidi="ar-SA"/>
      </w:rPr>
    </w:lvl>
    <w:lvl w:ilvl="5">
      <w:start w:val="0"/>
      <w:numFmt w:val="bullet"/>
      <w:lvlText w:val="•"/>
      <w:lvlJc w:val="left"/>
      <w:pPr>
        <w:ind w:left="4504" w:hanging="360"/>
      </w:pPr>
      <w:rPr>
        <w:rFonts w:hint="default"/>
        <w:lang w:val="en-US" w:eastAsia="en-US" w:bidi="ar-SA"/>
      </w:rPr>
    </w:lvl>
    <w:lvl w:ilvl="6">
      <w:start w:val="0"/>
      <w:numFmt w:val="bullet"/>
      <w:lvlText w:val="•"/>
      <w:lvlJc w:val="left"/>
      <w:pPr>
        <w:ind w:left="5533" w:hanging="360"/>
      </w:pPr>
      <w:rPr>
        <w:rFonts w:hint="default"/>
        <w:lang w:val="en-US" w:eastAsia="en-US" w:bidi="ar-SA"/>
      </w:rPr>
    </w:lvl>
    <w:lvl w:ilvl="7">
      <w:start w:val="0"/>
      <w:numFmt w:val="bullet"/>
      <w:lvlText w:val="•"/>
      <w:lvlJc w:val="left"/>
      <w:pPr>
        <w:ind w:left="6561" w:hanging="360"/>
      </w:pPr>
      <w:rPr>
        <w:rFonts w:hint="default"/>
        <w:lang w:val="en-US" w:eastAsia="en-US" w:bidi="ar-SA"/>
      </w:rPr>
    </w:lvl>
    <w:lvl w:ilvl="8">
      <w:start w:val="0"/>
      <w:numFmt w:val="bullet"/>
      <w:lvlText w:val="•"/>
      <w:lvlJc w:val="left"/>
      <w:pPr>
        <w:ind w:left="7589" w:hanging="360"/>
      </w:pPr>
      <w:rPr>
        <w:rFonts w:hint="default"/>
        <w:lang w:val="en-US" w:eastAsia="en-US" w:bidi="ar-SA"/>
      </w:rPr>
    </w:lvl>
  </w:abstractNum>
  <w:abstractNum w:abstractNumId="14">
    <w:multiLevelType w:val="hybridMultilevel"/>
    <w:lvl w:ilvl="0">
      <w:start w:val="1"/>
      <w:numFmt w:val="decimal"/>
      <w:lvlText w:val="%1."/>
      <w:lvlJc w:val="left"/>
      <w:pPr>
        <w:ind w:left="871" w:hanging="360"/>
        <w:jc w:val="left"/>
      </w:pPr>
      <w:rPr>
        <w:rFonts w:hint="default" w:ascii="Arial" w:hAnsi="Arial" w:eastAsia="Arial" w:cs="Arial"/>
        <w:b w:val="0"/>
        <w:bCs w:val="0"/>
        <w:i w:val="0"/>
        <w:iCs w:val="0"/>
        <w:spacing w:val="-1"/>
        <w:w w:val="99"/>
        <w:sz w:val="20"/>
        <w:szCs w:val="20"/>
        <w:lang w:val="en-US" w:eastAsia="en-US" w:bidi="ar-SA"/>
      </w:rPr>
    </w:lvl>
    <w:lvl w:ilvl="1">
      <w:start w:val="0"/>
      <w:numFmt w:val="bullet"/>
      <w:lvlText w:val="•"/>
      <w:lvlJc w:val="left"/>
      <w:pPr>
        <w:ind w:left="1756" w:hanging="360"/>
      </w:pPr>
      <w:rPr>
        <w:rFonts w:hint="default"/>
        <w:lang w:val="en-US" w:eastAsia="en-US" w:bidi="ar-SA"/>
      </w:rPr>
    </w:lvl>
    <w:lvl w:ilvl="2">
      <w:start w:val="0"/>
      <w:numFmt w:val="bullet"/>
      <w:lvlText w:val="•"/>
      <w:lvlJc w:val="left"/>
      <w:pPr>
        <w:ind w:left="2633" w:hanging="360"/>
      </w:pPr>
      <w:rPr>
        <w:rFonts w:hint="default"/>
        <w:lang w:val="en-US" w:eastAsia="en-US" w:bidi="ar-SA"/>
      </w:rPr>
    </w:lvl>
    <w:lvl w:ilvl="3">
      <w:start w:val="0"/>
      <w:numFmt w:val="bullet"/>
      <w:lvlText w:val="•"/>
      <w:lvlJc w:val="left"/>
      <w:pPr>
        <w:ind w:left="3509" w:hanging="360"/>
      </w:pPr>
      <w:rPr>
        <w:rFonts w:hint="default"/>
        <w:lang w:val="en-US" w:eastAsia="en-US" w:bidi="ar-SA"/>
      </w:rPr>
    </w:lvl>
    <w:lvl w:ilvl="4">
      <w:start w:val="0"/>
      <w:numFmt w:val="bullet"/>
      <w:lvlText w:val="•"/>
      <w:lvlJc w:val="left"/>
      <w:pPr>
        <w:ind w:left="4386" w:hanging="360"/>
      </w:pPr>
      <w:rPr>
        <w:rFonts w:hint="default"/>
        <w:lang w:val="en-US" w:eastAsia="en-US" w:bidi="ar-SA"/>
      </w:rPr>
    </w:lvl>
    <w:lvl w:ilvl="5">
      <w:start w:val="0"/>
      <w:numFmt w:val="bullet"/>
      <w:lvlText w:val="•"/>
      <w:lvlJc w:val="left"/>
      <w:pPr>
        <w:ind w:left="5263" w:hanging="360"/>
      </w:pPr>
      <w:rPr>
        <w:rFonts w:hint="default"/>
        <w:lang w:val="en-US" w:eastAsia="en-US" w:bidi="ar-SA"/>
      </w:rPr>
    </w:lvl>
    <w:lvl w:ilvl="6">
      <w:start w:val="0"/>
      <w:numFmt w:val="bullet"/>
      <w:lvlText w:val="•"/>
      <w:lvlJc w:val="left"/>
      <w:pPr>
        <w:ind w:left="6139" w:hanging="360"/>
      </w:pPr>
      <w:rPr>
        <w:rFonts w:hint="default"/>
        <w:lang w:val="en-US" w:eastAsia="en-US" w:bidi="ar-SA"/>
      </w:rPr>
    </w:lvl>
    <w:lvl w:ilvl="7">
      <w:start w:val="0"/>
      <w:numFmt w:val="bullet"/>
      <w:lvlText w:val="•"/>
      <w:lvlJc w:val="left"/>
      <w:pPr>
        <w:ind w:left="7016" w:hanging="360"/>
      </w:pPr>
      <w:rPr>
        <w:rFonts w:hint="default"/>
        <w:lang w:val="en-US" w:eastAsia="en-US" w:bidi="ar-SA"/>
      </w:rPr>
    </w:lvl>
    <w:lvl w:ilvl="8">
      <w:start w:val="0"/>
      <w:numFmt w:val="bullet"/>
      <w:lvlText w:val="•"/>
      <w:lvlJc w:val="left"/>
      <w:pPr>
        <w:ind w:left="7893" w:hanging="360"/>
      </w:pPr>
      <w:rPr>
        <w:rFonts w:hint="default"/>
        <w:lang w:val="en-US" w:eastAsia="en-US" w:bidi="ar-SA"/>
      </w:rPr>
    </w:lvl>
  </w:abstractNum>
  <w:abstractNum w:abstractNumId="13">
    <w:multiLevelType w:val="hybridMultilevel"/>
    <w:lvl w:ilvl="0">
      <w:start w:val="0"/>
      <w:numFmt w:val="bullet"/>
      <w:lvlText w:val=""/>
      <w:lvlJc w:val="left"/>
      <w:pPr>
        <w:ind w:left="1313"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224" w:hanging="360"/>
      </w:pPr>
      <w:rPr>
        <w:rFonts w:hint="default"/>
        <w:lang w:val="en-US" w:eastAsia="en-US" w:bidi="ar-SA"/>
      </w:rPr>
    </w:lvl>
    <w:lvl w:ilvl="2">
      <w:start w:val="0"/>
      <w:numFmt w:val="bullet"/>
      <w:lvlText w:val="•"/>
      <w:lvlJc w:val="left"/>
      <w:pPr>
        <w:ind w:left="3129" w:hanging="360"/>
      </w:pPr>
      <w:rPr>
        <w:rFonts w:hint="default"/>
        <w:lang w:val="en-US" w:eastAsia="en-US" w:bidi="ar-SA"/>
      </w:rPr>
    </w:lvl>
    <w:lvl w:ilvl="3">
      <w:start w:val="0"/>
      <w:numFmt w:val="bullet"/>
      <w:lvlText w:val="•"/>
      <w:lvlJc w:val="left"/>
      <w:pPr>
        <w:ind w:left="4033" w:hanging="360"/>
      </w:pPr>
      <w:rPr>
        <w:rFonts w:hint="default"/>
        <w:lang w:val="en-US" w:eastAsia="en-US" w:bidi="ar-SA"/>
      </w:rPr>
    </w:lvl>
    <w:lvl w:ilvl="4">
      <w:start w:val="0"/>
      <w:numFmt w:val="bullet"/>
      <w:lvlText w:val="•"/>
      <w:lvlJc w:val="left"/>
      <w:pPr>
        <w:ind w:left="4938" w:hanging="360"/>
      </w:pPr>
      <w:rPr>
        <w:rFonts w:hint="default"/>
        <w:lang w:val="en-US" w:eastAsia="en-US" w:bidi="ar-SA"/>
      </w:rPr>
    </w:lvl>
    <w:lvl w:ilvl="5">
      <w:start w:val="0"/>
      <w:numFmt w:val="bullet"/>
      <w:lvlText w:val="•"/>
      <w:lvlJc w:val="left"/>
      <w:pPr>
        <w:ind w:left="5843" w:hanging="360"/>
      </w:pPr>
      <w:rPr>
        <w:rFonts w:hint="default"/>
        <w:lang w:val="en-US" w:eastAsia="en-US" w:bidi="ar-SA"/>
      </w:rPr>
    </w:lvl>
    <w:lvl w:ilvl="6">
      <w:start w:val="0"/>
      <w:numFmt w:val="bullet"/>
      <w:lvlText w:val="•"/>
      <w:lvlJc w:val="left"/>
      <w:pPr>
        <w:ind w:left="6747" w:hanging="360"/>
      </w:pPr>
      <w:rPr>
        <w:rFonts w:hint="default"/>
        <w:lang w:val="en-US" w:eastAsia="en-US" w:bidi="ar-SA"/>
      </w:rPr>
    </w:lvl>
    <w:lvl w:ilvl="7">
      <w:start w:val="0"/>
      <w:numFmt w:val="bullet"/>
      <w:lvlText w:val="•"/>
      <w:lvlJc w:val="left"/>
      <w:pPr>
        <w:ind w:left="7652" w:hanging="360"/>
      </w:pPr>
      <w:rPr>
        <w:rFonts w:hint="default"/>
        <w:lang w:val="en-US" w:eastAsia="en-US" w:bidi="ar-SA"/>
      </w:rPr>
    </w:lvl>
    <w:lvl w:ilvl="8">
      <w:start w:val="0"/>
      <w:numFmt w:val="bullet"/>
      <w:lvlText w:val="•"/>
      <w:lvlJc w:val="left"/>
      <w:pPr>
        <w:ind w:left="8557" w:hanging="360"/>
      </w:pPr>
      <w:rPr>
        <w:rFonts w:hint="default"/>
        <w:lang w:val="en-US" w:eastAsia="en-US" w:bidi="ar-SA"/>
      </w:rPr>
    </w:lvl>
  </w:abstractNum>
  <w:abstractNum w:abstractNumId="12">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11" w:hanging="360"/>
      </w:pPr>
      <w:rPr>
        <w:rFonts w:hint="default"/>
        <w:lang w:val="en-US" w:eastAsia="en-US" w:bidi="ar-SA"/>
      </w:rPr>
    </w:lvl>
    <w:lvl w:ilvl="2">
      <w:start w:val="0"/>
      <w:numFmt w:val="bullet"/>
      <w:lvlText w:val="•"/>
      <w:lvlJc w:val="left"/>
      <w:pPr>
        <w:ind w:left="1603" w:hanging="360"/>
      </w:pPr>
      <w:rPr>
        <w:rFonts w:hint="default"/>
        <w:lang w:val="en-US" w:eastAsia="en-US" w:bidi="ar-SA"/>
      </w:rPr>
    </w:lvl>
    <w:lvl w:ilvl="3">
      <w:start w:val="0"/>
      <w:numFmt w:val="bullet"/>
      <w:lvlText w:val="•"/>
      <w:lvlJc w:val="left"/>
      <w:pPr>
        <w:ind w:left="1995" w:hanging="360"/>
      </w:pPr>
      <w:rPr>
        <w:rFonts w:hint="default"/>
        <w:lang w:val="en-US" w:eastAsia="en-US" w:bidi="ar-SA"/>
      </w:rPr>
    </w:lvl>
    <w:lvl w:ilvl="4">
      <w:start w:val="0"/>
      <w:numFmt w:val="bullet"/>
      <w:lvlText w:val="•"/>
      <w:lvlJc w:val="left"/>
      <w:pPr>
        <w:ind w:left="2387" w:hanging="360"/>
      </w:pPr>
      <w:rPr>
        <w:rFonts w:hint="default"/>
        <w:lang w:val="en-US" w:eastAsia="en-US" w:bidi="ar-SA"/>
      </w:rPr>
    </w:lvl>
    <w:lvl w:ilvl="5">
      <w:start w:val="0"/>
      <w:numFmt w:val="bullet"/>
      <w:lvlText w:val="•"/>
      <w:lvlJc w:val="left"/>
      <w:pPr>
        <w:ind w:left="2779" w:hanging="360"/>
      </w:pPr>
      <w:rPr>
        <w:rFonts w:hint="default"/>
        <w:lang w:val="en-US" w:eastAsia="en-US" w:bidi="ar-SA"/>
      </w:rPr>
    </w:lvl>
    <w:lvl w:ilvl="6">
      <w:start w:val="0"/>
      <w:numFmt w:val="bullet"/>
      <w:lvlText w:val="•"/>
      <w:lvlJc w:val="left"/>
      <w:pPr>
        <w:ind w:left="3170" w:hanging="360"/>
      </w:pPr>
      <w:rPr>
        <w:rFonts w:hint="default"/>
        <w:lang w:val="en-US" w:eastAsia="en-US" w:bidi="ar-SA"/>
      </w:rPr>
    </w:lvl>
    <w:lvl w:ilvl="7">
      <w:start w:val="0"/>
      <w:numFmt w:val="bullet"/>
      <w:lvlText w:val="•"/>
      <w:lvlJc w:val="left"/>
      <w:pPr>
        <w:ind w:left="3562" w:hanging="360"/>
      </w:pPr>
      <w:rPr>
        <w:rFonts w:hint="default"/>
        <w:lang w:val="en-US" w:eastAsia="en-US" w:bidi="ar-SA"/>
      </w:rPr>
    </w:lvl>
    <w:lvl w:ilvl="8">
      <w:start w:val="0"/>
      <w:numFmt w:val="bullet"/>
      <w:lvlText w:val="•"/>
      <w:lvlJc w:val="left"/>
      <w:pPr>
        <w:ind w:left="3954" w:hanging="360"/>
      </w:pPr>
      <w:rPr>
        <w:rFonts w:hint="default"/>
        <w:lang w:val="en-US" w:eastAsia="en-US" w:bidi="ar-SA"/>
      </w:rPr>
    </w:lvl>
  </w:abstractNum>
  <w:abstractNum w:abstractNumId="11">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11" w:hanging="360"/>
      </w:pPr>
      <w:rPr>
        <w:rFonts w:hint="default"/>
        <w:lang w:val="en-US" w:eastAsia="en-US" w:bidi="ar-SA"/>
      </w:rPr>
    </w:lvl>
    <w:lvl w:ilvl="2">
      <w:start w:val="0"/>
      <w:numFmt w:val="bullet"/>
      <w:lvlText w:val="•"/>
      <w:lvlJc w:val="left"/>
      <w:pPr>
        <w:ind w:left="1603" w:hanging="360"/>
      </w:pPr>
      <w:rPr>
        <w:rFonts w:hint="default"/>
        <w:lang w:val="en-US" w:eastAsia="en-US" w:bidi="ar-SA"/>
      </w:rPr>
    </w:lvl>
    <w:lvl w:ilvl="3">
      <w:start w:val="0"/>
      <w:numFmt w:val="bullet"/>
      <w:lvlText w:val="•"/>
      <w:lvlJc w:val="left"/>
      <w:pPr>
        <w:ind w:left="1995" w:hanging="360"/>
      </w:pPr>
      <w:rPr>
        <w:rFonts w:hint="default"/>
        <w:lang w:val="en-US" w:eastAsia="en-US" w:bidi="ar-SA"/>
      </w:rPr>
    </w:lvl>
    <w:lvl w:ilvl="4">
      <w:start w:val="0"/>
      <w:numFmt w:val="bullet"/>
      <w:lvlText w:val="•"/>
      <w:lvlJc w:val="left"/>
      <w:pPr>
        <w:ind w:left="2387" w:hanging="360"/>
      </w:pPr>
      <w:rPr>
        <w:rFonts w:hint="default"/>
        <w:lang w:val="en-US" w:eastAsia="en-US" w:bidi="ar-SA"/>
      </w:rPr>
    </w:lvl>
    <w:lvl w:ilvl="5">
      <w:start w:val="0"/>
      <w:numFmt w:val="bullet"/>
      <w:lvlText w:val="•"/>
      <w:lvlJc w:val="left"/>
      <w:pPr>
        <w:ind w:left="2779" w:hanging="360"/>
      </w:pPr>
      <w:rPr>
        <w:rFonts w:hint="default"/>
        <w:lang w:val="en-US" w:eastAsia="en-US" w:bidi="ar-SA"/>
      </w:rPr>
    </w:lvl>
    <w:lvl w:ilvl="6">
      <w:start w:val="0"/>
      <w:numFmt w:val="bullet"/>
      <w:lvlText w:val="•"/>
      <w:lvlJc w:val="left"/>
      <w:pPr>
        <w:ind w:left="3170" w:hanging="360"/>
      </w:pPr>
      <w:rPr>
        <w:rFonts w:hint="default"/>
        <w:lang w:val="en-US" w:eastAsia="en-US" w:bidi="ar-SA"/>
      </w:rPr>
    </w:lvl>
    <w:lvl w:ilvl="7">
      <w:start w:val="0"/>
      <w:numFmt w:val="bullet"/>
      <w:lvlText w:val="•"/>
      <w:lvlJc w:val="left"/>
      <w:pPr>
        <w:ind w:left="3562" w:hanging="360"/>
      </w:pPr>
      <w:rPr>
        <w:rFonts w:hint="default"/>
        <w:lang w:val="en-US" w:eastAsia="en-US" w:bidi="ar-SA"/>
      </w:rPr>
    </w:lvl>
    <w:lvl w:ilvl="8">
      <w:start w:val="0"/>
      <w:numFmt w:val="bullet"/>
      <w:lvlText w:val="•"/>
      <w:lvlJc w:val="left"/>
      <w:pPr>
        <w:ind w:left="3954" w:hanging="360"/>
      </w:pPr>
      <w:rPr>
        <w:rFonts w:hint="default"/>
        <w:lang w:val="en-US" w:eastAsia="en-US" w:bidi="ar-SA"/>
      </w:rPr>
    </w:lvl>
  </w:abstractNum>
  <w:abstractNum w:abstractNumId="10">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11" w:hanging="360"/>
      </w:pPr>
      <w:rPr>
        <w:rFonts w:hint="default"/>
        <w:lang w:val="en-US" w:eastAsia="en-US" w:bidi="ar-SA"/>
      </w:rPr>
    </w:lvl>
    <w:lvl w:ilvl="2">
      <w:start w:val="0"/>
      <w:numFmt w:val="bullet"/>
      <w:lvlText w:val="•"/>
      <w:lvlJc w:val="left"/>
      <w:pPr>
        <w:ind w:left="1603" w:hanging="360"/>
      </w:pPr>
      <w:rPr>
        <w:rFonts w:hint="default"/>
        <w:lang w:val="en-US" w:eastAsia="en-US" w:bidi="ar-SA"/>
      </w:rPr>
    </w:lvl>
    <w:lvl w:ilvl="3">
      <w:start w:val="0"/>
      <w:numFmt w:val="bullet"/>
      <w:lvlText w:val="•"/>
      <w:lvlJc w:val="left"/>
      <w:pPr>
        <w:ind w:left="1995" w:hanging="360"/>
      </w:pPr>
      <w:rPr>
        <w:rFonts w:hint="default"/>
        <w:lang w:val="en-US" w:eastAsia="en-US" w:bidi="ar-SA"/>
      </w:rPr>
    </w:lvl>
    <w:lvl w:ilvl="4">
      <w:start w:val="0"/>
      <w:numFmt w:val="bullet"/>
      <w:lvlText w:val="•"/>
      <w:lvlJc w:val="left"/>
      <w:pPr>
        <w:ind w:left="2387" w:hanging="360"/>
      </w:pPr>
      <w:rPr>
        <w:rFonts w:hint="default"/>
        <w:lang w:val="en-US" w:eastAsia="en-US" w:bidi="ar-SA"/>
      </w:rPr>
    </w:lvl>
    <w:lvl w:ilvl="5">
      <w:start w:val="0"/>
      <w:numFmt w:val="bullet"/>
      <w:lvlText w:val="•"/>
      <w:lvlJc w:val="left"/>
      <w:pPr>
        <w:ind w:left="2779" w:hanging="360"/>
      </w:pPr>
      <w:rPr>
        <w:rFonts w:hint="default"/>
        <w:lang w:val="en-US" w:eastAsia="en-US" w:bidi="ar-SA"/>
      </w:rPr>
    </w:lvl>
    <w:lvl w:ilvl="6">
      <w:start w:val="0"/>
      <w:numFmt w:val="bullet"/>
      <w:lvlText w:val="•"/>
      <w:lvlJc w:val="left"/>
      <w:pPr>
        <w:ind w:left="3170" w:hanging="360"/>
      </w:pPr>
      <w:rPr>
        <w:rFonts w:hint="default"/>
        <w:lang w:val="en-US" w:eastAsia="en-US" w:bidi="ar-SA"/>
      </w:rPr>
    </w:lvl>
    <w:lvl w:ilvl="7">
      <w:start w:val="0"/>
      <w:numFmt w:val="bullet"/>
      <w:lvlText w:val="•"/>
      <w:lvlJc w:val="left"/>
      <w:pPr>
        <w:ind w:left="3562" w:hanging="360"/>
      </w:pPr>
      <w:rPr>
        <w:rFonts w:hint="default"/>
        <w:lang w:val="en-US" w:eastAsia="en-US" w:bidi="ar-SA"/>
      </w:rPr>
    </w:lvl>
    <w:lvl w:ilvl="8">
      <w:start w:val="0"/>
      <w:numFmt w:val="bullet"/>
      <w:lvlText w:val="•"/>
      <w:lvlJc w:val="left"/>
      <w:pPr>
        <w:ind w:left="3954" w:hanging="360"/>
      </w:pPr>
      <w:rPr>
        <w:rFonts w:hint="default"/>
        <w:lang w:val="en-US" w:eastAsia="en-US" w:bidi="ar-SA"/>
      </w:rPr>
    </w:lvl>
  </w:abstractNum>
  <w:abstractNum w:abstractNumId="9">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11" w:hanging="360"/>
      </w:pPr>
      <w:rPr>
        <w:rFonts w:hint="default"/>
        <w:lang w:val="en-US" w:eastAsia="en-US" w:bidi="ar-SA"/>
      </w:rPr>
    </w:lvl>
    <w:lvl w:ilvl="2">
      <w:start w:val="0"/>
      <w:numFmt w:val="bullet"/>
      <w:lvlText w:val="•"/>
      <w:lvlJc w:val="left"/>
      <w:pPr>
        <w:ind w:left="1603" w:hanging="360"/>
      </w:pPr>
      <w:rPr>
        <w:rFonts w:hint="default"/>
        <w:lang w:val="en-US" w:eastAsia="en-US" w:bidi="ar-SA"/>
      </w:rPr>
    </w:lvl>
    <w:lvl w:ilvl="3">
      <w:start w:val="0"/>
      <w:numFmt w:val="bullet"/>
      <w:lvlText w:val="•"/>
      <w:lvlJc w:val="left"/>
      <w:pPr>
        <w:ind w:left="1995" w:hanging="360"/>
      </w:pPr>
      <w:rPr>
        <w:rFonts w:hint="default"/>
        <w:lang w:val="en-US" w:eastAsia="en-US" w:bidi="ar-SA"/>
      </w:rPr>
    </w:lvl>
    <w:lvl w:ilvl="4">
      <w:start w:val="0"/>
      <w:numFmt w:val="bullet"/>
      <w:lvlText w:val="•"/>
      <w:lvlJc w:val="left"/>
      <w:pPr>
        <w:ind w:left="2387" w:hanging="360"/>
      </w:pPr>
      <w:rPr>
        <w:rFonts w:hint="default"/>
        <w:lang w:val="en-US" w:eastAsia="en-US" w:bidi="ar-SA"/>
      </w:rPr>
    </w:lvl>
    <w:lvl w:ilvl="5">
      <w:start w:val="0"/>
      <w:numFmt w:val="bullet"/>
      <w:lvlText w:val="•"/>
      <w:lvlJc w:val="left"/>
      <w:pPr>
        <w:ind w:left="2779" w:hanging="360"/>
      </w:pPr>
      <w:rPr>
        <w:rFonts w:hint="default"/>
        <w:lang w:val="en-US" w:eastAsia="en-US" w:bidi="ar-SA"/>
      </w:rPr>
    </w:lvl>
    <w:lvl w:ilvl="6">
      <w:start w:val="0"/>
      <w:numFmt w:val="bullet"/>
      <w:lvlText w:val="•"/>
      <w:lvlJc w:val="left"/>
      <w:pPr>
        <w:ind w:left="3170" w:hanging="360"/>
      </w:pPr>
      <w:rPr>
        <w:rFonts w:hint="default"/>
        <w:lang w:val="en-US" w:eastAsia="en-US" w:bidi="ar-SA"/>
      </w:rPr>
    </w:lvl>
    <w:lvl w:ilvl="7">
      <w:start w:val="0"/>
      <w:numFmt w:val="bullet"/>
      <w:lvlText w:val="•"/>
      <w:lvlJc w:val="left"/>
      <w:pPr>
        <w:ind w:left="3562" w:hanging="360"/>
      </w:pPr>
      <w:rPr>
        <w:rFonts w:hint="default"/>
        <w:lang w:val="en-US" w:eastAsia="en-US" w:bidi="ar-SA"/>
      </w:rPr>
    </w:lvl>
    <w:lvl w:ilvl="8">
      <w:start w:val="0"/>
      <w:numFmt w:val="bullet"/>
      <w:lvlText w:val="•"/>
      <w:lvlJc w:val="left"/>
      <w:pPr>
        <w:ind w:left="3954" w:hanging="360"/>
      </w:pPr>
      <w:rPr>
        <w:rFonts w:hint="default"/>
        <w:lang w:val="en-US" w:eastAsia="en-US" w:bidi="ar-SA"/>
      </w:rPr>
    </w:lvl>
  </w:abstractNum>
  <w:abstractNum w:abstractNumId="8">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11" w:hanging="360"/>
      </w:pPr>
      <w:rPr>
        <w:rFonts w:hint="default"/>
        <w:lang w:val="en-US" w:eastAsia="en-US" w:bidi="ar-SA"/>
      </w:rPr>
    </w:lvl>
    <w:lvl w:ilvl="2">
      <w:start w:val="0"/>
      <w:numFmt w:val="bullet"/>
      <w:lvlText w:val="•"/>
      <w:lvlJc w:val="left"/>
      <w:pPr>
        <w:ind w:left="1603" w:hanging="360"/>
      </w:pPr>
      <w:rPr>
        <w:rFonts w:hint="default"/>
        <w:lang w:val="en-US" w:eastAsia="en-US" w:bidi="ar-SA"/>
      </w:rPr>
    </w:lvl>
    <w:lvl w:ilvl="3">
      <w:start w:val="0"/>
      <w:numFmt w:val="bullet"/>
      <w:lvlText w:val="•"/>
      <w:lvlJc w:val="left"/>
      <w:pPr>
        <w:ind w:left="1995" w:hanging="360"/>
      </w:pPr>
      <w:rPr>
        <w:rFonts w:hint="default"/>
        <w:lang w:val="en-US" w:eastAsia="en-US" w:bidi="ar-SA"/>
      </w:rPr>
    </w:lvl>
    <w:lvl w:ilvl="4">
      <w:start w:val="0"/>
      <w:numFmt w:val="bullet"/>
      <w:lvlText w:val="•"/>
      <w:lvlJc w:val="left"/>
      <w:pPr>
        <w:ind w:left="2387" w:hanging="360"/>
      </w:pPr>
      <w:rPr>
        <w:rFonts w:hint="default"/>
        <w:lang w:val="en-US" w:eastAsia="en-US" w:bidi="ar-SA"/>
      </w:rPr>
    </w:lvl>
    <w:lvl w:ilvl="5">
      <w:start w:val="0"/>
      <w:numFmt w:val="bullet"/>
      <w:lvlText w:val="•"/>
      <w:lvlJc w:val="left"/>
      <w:pPr>
        <w:ind w:left="2779" w:hanging="360"/>
      </w:pPr>
      <w:rPr>
        <w:rFonts w:hint="default"/>
        <w:lang w:val="en-US" w:eastAsia="en-US" w:bidi="ar-SA"/>
      </w:rPr>
    </w:lvl>
    <w:lvl w:ilvl="6">
      <w:start w:val="0"/>
      <w:numFmt w:val="bullet"/>
      <w:lvlText w:val="•"/>
      <w:lvlJc w:val="left"/>
      <w:pPr>
        <w:ind w:left="3170" w:hanging="360"/>
      </w:pPr>
      <w:rPr>
        <w:rFonts w:hint="default"/>
        <w:lang w:val="en-US" w:eastAsia="en-US" w:bidi="ar-SA"/>
      </w:rPr>
    </w:lvl>
    <w:lvl w:ilvl="7">
      <w:start w:val="0"/>
      <w:numFmt w:val="bullet"/>
      <w:lvlText w:val="•"/>
      <w:lvlJc w:val="left"/>
      <w:pPr>
        <w:ind w:left="3562" w:hanging="360"/>
      </w:pPr>
      <w:rPr>
        <w:rFonts w:hint="default"/>
        <w:lang w:val="en-US" w:eastAsia="en-US" w:bidi="ar-SA"/>
      </w:rPr>
    </w:lvl>
    <w:lvl w:ilvl="8">
      <w:start w:val="0"/>
      <w:numFmt w:val="bullet"/>
      <w:lvlText w:val="•"/>
      <w:lvlJc w:val="left"/>
      <w:pPr>
        <w:ind w:left="3954" w:hanging="360"/>
      </w:pPr>
      <w:rPr>
        <w:rFonts w:hint="default"/>
        <w:lang w:val="en-US" w:eastAsia="en-US" w:bidi="ar-SA"/>
      </w:rPr>
    </w:lvl>
  </w:abstractNum>
  <w:abstractNum w:abstractNumId="7">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11" w:hanging="360"/>
      </w:pPr>
      <w:rPr>
        <w:rFonts w:hint="default"/>
        <w:lang w:val="en-US" w:eastAsia="en-US" w:bidi="ar-SA"/>
      </w:rPr>
    </w:lvl>
    <w:lvl w:ilvl="2">
      <w:start w:val="0"/>
      <w:numFmt w:val="bullet"/>
      <w:lvlText w:val="•"/>
      <w:lvlJc w:val="left"/>
      <w:pPr>
        <w:ind w:left="1603" w:hanging="360"/>
      </w:pPr>
      <w:rPr>
        <w:rFonts w:hint="default"/>
        <w:lang w:val="en-US" w:eastAsia="en-US" w:bidi="ar-SA"/>
      </w:rPr>
    </w:lvl>
    <w:lvl w:ilvl="3">
      <w:start w:val="0"/>
      <w:numFmt w:val="bullet"/>
      <w:lvlText w:val="•"/>
      <w:lvlJc w:val="left"/>
      <w:pPr>
        <w:ind w:left="1995" w:hanging="360"/>
      </w:pPr>
      <w:rPr>
        <w:rFonts w:hint="default"/>
        <w:lang w:val="en-US" w:eastAsia="en-US" w:bidi="ar-SA"/>
      </w:rPr>
    </w:lvl>
    <w:lvl w:ilvl="4">
      <w:start w:val="0"/>
      <w:numFmt w:val="bullet"/>
      <w:lvlText w:val="•"/>
      <w:lvlJc w:val="left"/>
      <w:pPr>
        <w:ind w:left="2387" w:hanging="360"/>
      </w:pPr>
      <w:rPr>
        <w:rFonts w:hint="default"/>
        <w:lang w:val="en-US" w:eastAsia="en-US" w:bidi="ar-SA"/>
      </w:rPr>
    </w:lvl>
    <w:lvl w:ilvl="5">
      <w:start w:val="0"/>
      <w:numFmt w:val="bullet"/>
      <w:lvlText w:val="•"/>
      <w:lvlJc w:val="left"/>
      <w:pPr>
        <w:ind w:left="2779" w:hanging="360"/>
      </w:pPr>
      <w:rPr>
        <w:rFonts w:hint="default"/>
        <w:lang w:val="en-US" w:eastAsia="en-US" w:bidi="ar-SA"/>
      </w:rPr>
    </w:lvl>
    <w:lvl w:ilvl="6">
      <w:start w:val="0"/>
      <w:numFmt w:val="bullet"/>
      <w:lvlText w:val="•"/>
      <w:lvlJc w:val="left"/>
      <w:pPr>
        <w:ind w:left="3170" w:hanging="360"/>
      </w:pPr>
      <w:rPr>
        <w:rFonts w:hint="default"/>
        <w:lang w:val="en-US" w:eastAsia="en-US" w:bidi="ar-SA"/>
      </w:rPr>
    </w:lvl>
    <w:lvl w:ilvl="7">
      <w:start w:val="0"/>
      <w:numFmt w:val="bullet"/>
      <w:lvlText w:val="•"/>
      <w:lvlJc w:val="left"/>
      <w:pPr>
        <w:ind w:left="3562" w:hanging="360"/>
      </w:pPr>
      <w:rPr>
        <w:rFonts w:hint="default"/>
        <w:lang w:val="en-US" w:eastAsia="en-US" w:bidi="ar-SA"/>
      </w:rPr>
    </w:lvl>
    <w:lvl w:ilvl="8">
      <w:start w:val="0"/>
      <w:numFmt w:val="bullet"/>
      <w:lvlText w:val="•"/>
      <w:lvlJc w:val="left"/>
      <w:pPr>
        <w:ind w:left="3954" w:hanging="360"/>
      </w:pPr>
      <w:rPr>
        <w:rFonts w:hint="default"/>
        <w:lang w:val="en-US" w:eastAsia="en-US" w:bidi="ar-SA"/>
      </w:rPr>
    </w:lvl>
  </w:abstractNum>
  <w:abstractNum w:abstractNumId="6">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11" w:hanging="360"/>
      </w:pPr>
      <w:rPr>
        <w:rFonts w:hint="default"/>
        <w:lang w:val="en-US" w:eastAsia="en-US" w:bidi="ar-SA"/>
      </w:rPr>
    </w:lvl>
    <w:lvl w:ilvl="2">
      <w:start w:val="0"/>
      <w:numFmt w:val="bullet"/>
      <w:lvlText w:val="•"/>
      <w:lvlJc w:val="left"/>
      <w:pPr>
        <w:ind w:left="1603" w:hanging="360"/>
      </w:pPr>
      <w:rPr>
        <w:rFonts w:hint="default"/>
        <w:lang w:val="en-US" w:eastAsia="en-US" w:bidi="ar-SA"/>
      </w:rPr>
    </w:lvl>
    <w:lvl w:ilvl="3">
      <w:start w:val="0"/>
      <w:numFmt w:val="bullet"/>
      <w:lvlText w:val="•"/>
      <w:lvlJc w:val="left"/>
      <w:pPr>
        <w:ind w:left="1995" w:hanging="360"/>
      </w:pPr>
      <w:rPr>
        <w:rFonts w:hint="default"/>
        <w:lang w:val="en-US" w:eastAsia="en-US" w:bidi="ar-SA"/>
      </w:rPr>
    </w:lvl>
    <w:lvl w:ilvl="4">
      <w:start w:val="0"/>
      <w:numFmt w:val="bullet"/>
      <w:lvlText w:val="•"/>
      <w:lvlJc w:val="left"/>
      <w:pPr>
        <w:ind w:left="2387" w:hanging="360"/>
      </w:pPr>
      <w:rPr>
        <w:rFonts w:hint="default"/>
        <w:lang w:val="en-US" w:eastAsia="en-US" w:bidi="ar-SA"/>
      </w:rPr>
    </w:lvl>
    <w:lvl w:ilvl="5">
      <w:start w:val="0"/>
      <w:numFmt w:val="bullet"/>
      <w:lvlText w:val="•"/>
      <w:lvlJc w:val="left"/>
      <w:pPr>
        <w:ind w:left="2779" w:hanging="360"/>
      </w:pPr>
      <w:rPr>
        <w:rFonts w:hint="default"/>
        <w:lang w:val="en-US" w:eastAsia="en-US" w:bidi="ar-SA"/>
      </w:rPr>
    </w:lvl>
    <w:lvl w:ilvl="6">
      <w:start w:val="0"/>
      <w:numFmt w:val="bullet"/>
      <w:lvlText w:val="•"/>
      <w:lvlJc w:val="left"/>
      <w:pPr>
        <w:ind w:left="3170" w:hanging="360"/>
      </w:pPr>
      <w:rPr>
        <w:rFonts w:hint="default"/>
        <w:lang w:val="en-US" w:eastAsia="en-US" w:bidi="ar-SA"/>
      </w:rPr>
    </w:lvl>
    <w:lvl w:ilvl="7">
      <w:start w:val="0"/>
      <w:numFmt w:val="bullet"/>
      <w:lvlText w:val="•"/>
      <w:lvlJc w:val="left"/>
      <w:pPr>
        <w:ind w:left="3562" w:hanging="360"/>
      </w:pPr>
      <w:rPr>
        <w:rFonts w:hint="default"/>
        <w:lang w:val="en-US" w:eastAsia="en-US" w:bidi="ar-SA"/>
      </w:rPr>
    </w:lvl>
    <w:lvl w:ilvl="8">
      <w:start w:val="0"/>
      <w:numFmt w:val="bullet"/>
      <w:lvlText w:val="•"/>
      <w:lvlJc w:val="left"/>
      <w:pPr>
        <w:ind w:left="3954" w:hanging="360"/>
      </w:pPr>
      <w:rPr>
        <w:rFonts w:hint="default"/>
        <w:lang w:val="en-US" w:eastAsia="en-US" w:bidi="ar-SA"/>
      </w:rPr>
    </w:lvl>
  </w:abstractNum>
  <w:abstractNum w:abstractNumId="5">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11" w:hanging="360"/>
      </w:pPr>
      <w:rPr>
        <w:rFonts w:hint="default"/>
        <w:lang w:val="en-US" w:eastAsia="en-US" w:bidi="ar-SA"/>
      </w:rPr>
    </w:lvl>
    <w:lvl w:ilvl="2">
      <w:start w:val="0"/>
      <w:numFmt w:val="bullet"/>
      <w:lvlText w:val="•"/>
      <w:lvlJc w:val="left"/>
      <w:pPr>
        <w:ind w:left="1603" w:hanging="360"/>
      </w:pPr>
      <w:rPr>
        <w:rFonts w:hint="default"/>
        <w:lang w:val="en-US" w:eastAsia="en-US" w:bidi="ar-SA"/>
      </w:rPr>
    </w:lvl>
    <w:lvl w:ilvl="3">
      <w:start w:val="0"/>
      <w:numFmt w:val="bullet"/>
      <w:lvlText w:val="•"/>
      <w:lvlJc w:val="left"/>
      <w:pPr>
        <w:ind w:left="1995" w:hanging="360"/>
      </w:pPr>
      <w:rPr>
        <w:rFonts w:hint="default"/>
        <w:lang w:val="en-US" w:eastAsia="en-US" w:bidi="ar-SA"/>
      </w:rPr>
    </w:lvl>
    <w:lvl w:ilvl="4">
      <w:start w:val="0"/>
      <w:numFmt w:val="bullet"/>
      <w:lvlText w:val="•"/>
      <w:lvlJc w:val="left"/>
      <w:pPr>
        <w:ind w:left="2387" w:hanging="360"/>
      </w:pPr>
      <w:rPr>
        <w:rFonts w:hint="default"/>
        <w:lang w:val="en-US" w:eastAsia="en-US" w:bidi="ar-SA"/>
      </w:rPr>
    </w:lvl>
    <w:lvl w:ilvl="5">
      <w:start w:val="0"/>
      <w:numFmt w:val="bullet"/>
      <w:lvlText w:val="•"/>
      <w:lvlJc w:val="left"/>
      <w:pPr>
        <w:ind w:left="2779" w:hanging="360"/>
      </w:pPr>
      <w:rPr>
        <w:rFonts w:hint="default"/>
        <w:lang w:val="en-US" w:eastAsia="en-US" w:bidi="ar-SA"/>
      </w:rPr>
    </w:lvl>
    <w:lvl w:ilvl="6">
      <w:start w:val="0"/>
      <w:numFmt w:val="bullet"/>
      <w:lvlText w:val="•"/>
      <w:lvlJc w:val="left"/>
      <w:pPr>
        <w:ind w:left="3170" w:hanging="360"/>
      </w:pPr>
      <w:rPr>
        <w:rFonts w:hint="default"/>
        <w:lang w:val="en-US" w:eastAsia="en-US" w:bidi="ar-SA"/>
      </w:rPr>
    </w:lvl>
    <w:lvl w:ilvl="7">
      <w:start w:val="0"/>
      <w:numFmt w:val="bullet"/>
      <w:lvlText w:val="•"/>
      <w:lvlJc w:val="left"/>
      <w:pPr>
        <w:ind w:left="3562" w:hanging="360"/>
      </w:pPr>
      <w:rPr>
        <w:rFonts w:hint="default"/>
        <w:lang w:val="en-US" w:eastAsia="en-US" w:bidi="ar-SA"/>
      </w:rPr>
    </w:lvl>
    <w:lvl w:ilvl="8">
      <w:start w:val="0"/>
      <w:numFmt w:val="bullet"/>
      <w:lvlText w:val="•"/>
      <w:lvlJc w:val="left"/>
      <w:pPr>
        <w:ind w:left="3954" w:hanging="360"/>
      </w:pPr>
      <w:rPr>
        <w:rFonts w:hint="default"/>
        <w:lang w:val="en-US" w:eastAsia="en-US" w:bidi="ar-SA"/>
      </w:rPr>
    </w:lvl>
  </w:abstractNum>
  <w:abstractNum w:abstractNumId="4">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11" w:hanging="360"/>
      </w:pPr>
      <w:rPr>
        <w:rFonts w:hint="default"/>
        <w:lang w:val="en-US" w:eastAsia="en-US" w:bidi="ar-SA"/>
      </w:rPr>
    </w:lvl>
    <w:lvl w:ilvl="2">
      <w:start w:val="0"/>
      <w:numFmt w:val="bullet"/>
      <w:lvlText w:val="•"/>
      <w:lvlJc w:val="left"/>
      <w:pPr>
        <w:ind w:left="1603" w:hanging="360"/>
      </w:pPr>
      <w:rPr>
        <w:rFonts w:hint="default"/>
        <w:lang w:val="en-US" w:eastAsia="en-US" w:bidi="ar-SA"/>
      </w:rPr>
    </w:lvl>
    <w:lvl w:ilvl="3">
      <w:start w:val="0"/>
      <w:numFmt w:val="bullet"/>
      <w:lvlText w:val="•"/>
      <w:lvlJc w:val="left"/>
      <w:pPr>
        <w:ind w:left="1995" w:hanging="360"/>
      </w:pPr>
      <w:rPr>
        <w:rFonts w:hint="default"/>
        <w:lang w:val="en-US" w:eastAsia="en-US" w:bidi="ar-SA"/>
      </w:rPr>
    </w:lvl>
    <w:lvl w:ilvl="4">
      <w:start w:val="0"/>
      <w:numFmt w:val="bullet"/>
      <w:lvlText w:val="•"/>
      <w:lvlJc w:val="left"/>
      <w:pPr>
        <w:ind w:left="2387" w:hanging="360"/>
      </w:pPr>
      <w:rPr>
        <w:rFonts w:hint="default"/>
        <w:lang w:val="en-US" w:eastAsia="en-US" w:bidi="ar-SA"/>
      </w:rPr>
    </w:lvl>
    <w:lvl w:ilvl="5">
      <w:start w:val="0"/>
      <w:numFmt w:val="bullet"/>
      <w:lvlText w:val="•"/>
      <w:lvlJc w:val="left"/>
      <w:pPr>
        <w:ind w:left="2779" w:hanging="360"/>
      </w:pPr>
      <w:rPr>
        <w:rFonts w:hint="default"/>
        <w:lang w:val="en-US" w:eastAsia="en-US" w:bidi="ar-SA"/>
      </w:rPr>
    </w:lvl>
    <w:lvl w:ilvl="6">
      <w:start w:val="0"/>
      <w:numFmt w:val="bullet"/>
      <w:lvlText w:val="•"/>
      <w:lvlJc w:val="left"/>
      <w:pPr>
        <w:ind w:left="3170" w:hanging="360"/>
      </w:pPr>
      <w:rPr>
        <w:rFonts w:hint="default"/>
        <w:lang w:val="en-US" w:eastAsia="en-US" w:bidi="ar-SA"/>
      </w:rPr>
    </w:lvl>
    <w:lvl w:ilvl="7">
      <w:start w:val="0"/>
      <w:numFmt w:val="bullet"/>
      <w:lvlText w:val="•"/>
      <w:lvlJc w:val="left"/>
      <w:pPr>
        <w:ind w:left="3562" w:hanging="360"/>
      </w:pPr>
      <w:rPr>
        <w:rFonts w:hint="default"/>
        <w:lang w:val="en-US" w:eastAsia="en-US" w:bidi="ar-SA"/>
      </w:rPr>
    </w:lvl>
    <w:lvl w:ilvl="8">
      <w:start w:val="0"/>
      <w:numFmt w:val="bullet"/>
      <w:lvlText w:val="•"/>
      <w:lvlJc w:val="left"/>
      <w:pPr>
        <w:ind w:left="3954" w:hanging="360"/>
      </w:pPr>
      <w:rPr>
        <w:rFonts w:hint="default"/>
        <w:lang w:val="en-US" w:eastAsia="en-US" w:bidi="ar-SA"/>
      </w:rPr>
    </w:lvl>
  </w:abstractNum>
  <w:abstractNum w:abstractNumId="3">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11" w:hanging="360"/>
      </w:pPr>
      <w:rPr>
        <w:rFonts w:hint="default"/>
        <w:lang w:val="en-US" w:eastAsia="en-US" w:bidi="ar-SA"/>
      </w:rPr>
    </w:lvl>
    <w:lvl w:ilvl="2">
      <w:start w:val="0"/>
      <w:numFmt w:val="bullet"/>
      <w:lvlText w:val="•"/>
      <w:lvlJc w:val="left"/>
      <w:pPr>
        <w:ind w:left="1603" w:hanging="360"/>
      </w:pPr>
      <w:rPr>
        <w:rFonts w:hint="default"/>
        <w:lang w:val="en-US" w:eastAsia="en-US" w:bidi="ar-SA"/>
      </w:rPr>
    </w:lvl>
    <w:lvl w:ilvl="3">
      <w:start w:val="0"/>
      <w:numFmt w:val="bullet"/>
      <w:lvlText w:val="•"/>
      <w:lvlJc w:val="left"/>
      <w:pPr>
        <w:ind w:left="1995" w:hanging="360"/>
      </w:pPr>
      <w:rPr>
        <w:rFonts w:hint="default"/>
        <w:lang w:val="en-US" w:eastAsia="en-US" w:bidi="ar-SA"/>
      </w:rPr>
    </w:lvl>
    <w:lvl w:ilvl="4">
      <w:start w:val="0"/>
      <w:numFmt w:val="bullet"/>
      <w:lvlText w:val="•"/>
      <w:lvlJc w:val="left"/>
      <w:pPr>
        <w:ind w:left="2387" w:hanging="360"/>
      </w:pPr>
      <w:rPr>
        <w:rFonts w:hint="default"/>
        <w:lang w:val="en-US" w:eastAsia="en-US" w:bidi="ar-SA"/>
      </w:rPr>
    </w:lvl>
    <w:lvl w:ilvl="5">
      <w:start w:val="0"/>
      <w:numFmt w:val="bullet"/>
      <w:lvlText w:val="•"/>
      <w:lvlJc w:val="left"/>
      <w:pPr>
        <w:ind w:left="2779" w:hanging="360"/>
      </w:pPr>
      <w:rPr>
        <w:rFonts w:hint="default"/>
        <w:lang w:val="en-US" w:eastAsia="en-US" w:bidi="ar-SA"/>
      </w:rPr>
    </w:lvl>
    <w:lvl w:ilvl="6">
      <w:start w:val="0"/>
      <w:numFmt w:val="bullet"/>
      <w:lvlText w:val="•"/>
      <w:lvlJc w:val="left"/>
      <w:pPr>
        <w:ind w:left="3170" w:hanging="360"/>
      </w:pPr>
      <w:rPr>
        <w:rFonts w:hint="default"/>
        <w:lang w:val="en-US" w:eastAsia="en-US" w:bidi="ar-SA"/>
      </w:rPr>
    </w:lvl>
    <w:lvl w:ilvl="7">
      <w:start w:val="0"/>
      <w:numFmt w:val="bullet"/>
      <w:lvlText w:val="•"/>
      <w:lvlJc w:val="left"/>
      <w:pPr>
        <w:ind w:left="3562" w:hanging="360"/>
      </w:pPr>
      <w:rPr>
        <w:rFonts w:hint="default"/>
        <w:lang w:val="en-US" w:eastAsia="en-US" w:bidi="ar-SA"/>
      </w:rPr>
    </w:lvl>
    <w:lvl w:ilvl="8">
      <w:start w:val="0"/>
      <w:numFmt w:val="bullet"/>
      <w:lvlText w:val="•"/>
      <w:lvlJc w:val="left"/>
      <w:pPr>
        <w:ind w:left="3954" w:hanging="360"/>
      </w:pPr>
      <w:rPr>
        <w:rFonts w:hint="default"/>
        <w:lang w:val="en-US" w:eastAsia="en-US" w:bidi="ar-SA"/>
      </w:rPr>
    </w:lvl>
  </w:abstractNum>
  <w:abstractNum w:abstractNumId="2">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11" w:hanging="360"/>
      </w:pPr>
      <w:rPr>
        <w:rFonts w:hint="default"/>
        <w:lang w:val="en-US" w:eastAsia="en-US" w:bidi="ar-SA"/>
      </w:rPr>
    </w:lvl>
    <w:lvl w:ilvl="2">
      <w:start w:val="0"/>
      <w:numFmt w:val="bullet"/>
      <w:lvlText w:val="•"/>
      <w:lvlJc w:val="left"/>
      <w:pPr>
        <w:ind w:left="1603" w:hanging="360"/>
      </w:pPr>
      <w:rPr>
        <w:rFonts w:hint="default"/>
        <w:lang w:val="en-US" w:eastAsia="en-US" w:bidi="ar-SA"/>
      </w:rPr>
    </w:lvl>
    <w:lvl w:ilvl="3">
      <w:start w:val="0"/>
      <w:numFmt w:val="bullet"/>
      <w:lvlText w:val="•"/>
      <w:lvlJc w:val="left"/>
      <w:pPr>
        <w:ind w:left="1995" w:hanging="360"/>
      </w:pPr>
      <w:rPr>
        <w:rFonts w:hint="default"/>
        <w:lang w:val="en-US" w:eastAsia="en-US" w:bidi="ar-SA"/>
      </w:rPr>
    </w:lvl>
    <w:lvl w:ilvl="4">
      <w:start w:val="0"/>
      <w:numFmt w:val="bullet"/>
      <w:lvlText w:val="•"/>
      <w:lvlJc w:val="left"/>
      <w:pPr>
        <w:ind w:left="2387" w:hanging="360"/>
      </w:pPr>
      <w:rPr>
        <w:rFonts w:hint="default"/>
        <w:lang w:val="en-US" w:eastAsia="en-US" w:bidi="ar-SA"/>
      </w:rPr>
    </w:lvl>
    <w:lvl w:ilvl="5">
      <w:start w:val="0"/>
      <w:numFmt w:val="bullet"/>
      <w:lvlText w:val="•"/>
      <w:lvlJc w:val="left"/>
      <w:pPr>
        <w:ind w:left="2779" w:hanging="360"/>
      </w:pPr>
      <w:rPr>
        <w:rFonts w:hint="default"/>
        <w:lang w:val="en-US" w:eastAsia="en-US" w:bidi="ar-SA"/>
      </w:rPr>
    </w:lvl>
    <w:lvl w:ilvl="6">
      <w:start w:val="0"/>
      <w:numFmt w:val="bullet"/>
      <w:lvlText w:val="•"/>
      <w:lvlJc w:val="left"/>
      <w:pPr>
        <w:ind w:left="3170" w:hanging="360"/>
      </w:pPr>
      <w:rPr>
        <w:rFonts w:hint="default"/>
        <w:lang w:val="en-US" w:eastAsia="en-US" w:bidi="ar-SA"/>
      </w:rPr>
    </w:lvl>
    <w:lvl w:ilvl="7">
      <w:start w:val="0"/>
      <w:numFmt w:val="bullet"/>
      <w:lvlText w:val="•"/>
      <w:lvlJc w:val="left"/>
      <w:pPr>
        <w:ind w:left="3562" w:hanging="360"/>
      </w:pPr>
      <w:rPr>
        <w:rFonts w:hint="default"/>
        <w:lang w:val="en-US" w:eastAsia="en-US" w:bidi="ar-SA"/>
      </w:rPr>
    </w:lvl>
    <w:lvl w:ilvl="8">
      <w:start w:val="0"/>
      <w:numFmt w:val="bullet"/>
      <w:lvlText w:val="•"/>
      <w:lvlJc w:val="left"/>
      <w:pPr>
        <w:ind w:left="3954" w:hanging="360"/>
      </w:pPr>
      <w:rPr>
        <w:rFonts w:hint="default"/>
        <w:lang w:val="en-US" w:eastAsia="en-US" w:bidi="ar-SA"/>
      </w:rPr>
    </w:lvl>
  </w:abstractNum>
  <w:abstractNum w:abstractNumId="1">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11" w:hanging="360"/>
      </w:pPr>
      <w:rPr>
        <w:rFonts w:hint="default"/>
        <w:lang w:val="en-US" w:eastAsia="en-US" w:bidi="ar-SA"/>
      </w:rPr>
    </w:lvl>
    <w:lvl w:ilvl="2">
      <w:start w:val="0"/>
      <w:numFmt w:val="bullet"/>
      <w:lvlText w:val="•"/>
      <w:lvlJc w:val="left"/>
      <w:pPr>
        <w:ind w:left="1603" w:hanging="360"/>
      </w:pPr>
      <w:rPr>
        <w:rFonts w:hint="default"/>
        <w:lang w:val="en-US" w:eastAsia="en-US" w:bidi="ar-SA"/>
      </w:rPr>
    </w:lvl>
    <w:lvl w:ilvl="3">
      <w:start w:val="0"/>
      <w:numFmt w:val="bullet"/>
      <w:lvlText w:val="•"/>
      <w:lvlJc w:val="left"/>
      <w:pPr>
        <w:ind w:left="1995" w:hanging="360"/>
      </w:pPr>
      <w:rPr>
        <w:rFonts w:hint="default"/>
        <w:lang w:val="en-US" w:eastAsia="en-US" w:bidi="ar-SA"/>
      </w:rPr>
    </w:lvl>
    <w:lvl w:ilvl="4">
      <w:start w:val="0"/>
      <w:numFmt w:val="bullet"/>
      <w:lvlText w:val="•"/>
      <w:lvlJc w:val="left"/>
      <w:pPr>
        <w:ind w:left="2387" w:hanging="360"/>
      </w:pPr>
      <w:rPr>
        <w:rFonts w:hint="default"/>
        <w:lang w:val="en-US" w:eastAsia="en-US" w:bidi="ar-SA"/>
      </w:rPr>
    </w:lvl>
    <w:lvl w:ilvl="5">
      <w:start w:val="0"/>
      <w:numFmt w:val="bullet"/>
      <w:lvlText w:val="•"/>
      <w:lvlJc w:val="left"/>
      <w:pPr>
        <w:ind w:left="2779" w:hanging="360"/>
      </w:pPr>
      <w:rPr>
        <w:rFonts w:hint="default"/>
        <w:lang w:val="en-US" w:eastAsia="en-US" w:bidi="ar-SA"/>
      </w:rPr>
    </w:lvl>
    <w:lvl w:ilvl="6">
      <w:start w:val="0"/>
      <w:numFmt w:val="bullet"/>
      <w:lvlText w:val="•"/>
      <w:lvlJc w:val="left"/>
      <w:pPr>
        <w:ind w:left="3170" w:hanging="360"/>
      </w:pPr>
      <w:rPr>
        <w:rFonts w:hint="default"/>
        <w:lang w:val="en-US" w:eastAsia="en-US" w:bidi="ar-SA"/>
      </w:rPr>
    </w:lvl>
    <w:lvl w:ilvl="7">
      <w:start w:val="0"/>
      <w:numFmt w:val="bullet"/>
      <w:lvlText w:val="•"/>
      <w:lvlJc w:val="left"/>
      <w:pPr>
        <w:ind w:left="3562" w:hanging="360"/>
      </w:pPr>
      <w:rPr>
        <w:rFonts w:hint="default"/>
        <w:lang w:val="en-US" w:eastAsia="en-US" w:bidi="ar-SA"/>
      </w:rPr>
    </w:lvl>
    <w:lvl w:ilvl="8">
      <w:start w:val="0"/>
      <w:numFmt w:val="bullet"/>
      <w:lvlText w:val="•"/>
      <w:lvlJc w:val="left"/>
      <w:pPr>
        <w:ind w:left="3954" w:hanging="360"/>
      </w:pPr>
      <w:rPr>
        <w:rFonts w:hint="default"/>
        <w:lang w:val="en-US" w:eastAsia="en-US" w:bidi="ar-SA"/>
      </w:rPr>
    </w:lvl>
  </w:abstractNum>
  <w:abstractNum w:abstractNumId="0">
    <w:multiLevelType w:val="hybridMultilevel"/>
    <w:lvl w:ilvl="0">
      <w:start w:val="0"/>
      <w:numFmt w:val="bullet"/>
      <w:lvlText w:val=""/>
      <w:lvlJc w:val="left"/>
      <w:pPr>
        <w:ind w:left="82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211" w:hanging="360"/>
      </w:pPr>
      <w:rPr>
        <w:rFonts w:hint="default"/>
        <w:lang w:val="en-US" w:eastAsia="en-US" w:bidi="ar-SA"/>
      </w:rPr>
    </w:lvl>
    <w:lvl w:ilvl="2">
      <w:start w:val="0"/>
      <w:numFmt w:val="bullet"/>
      <w:lvlText w:val="•"/>
      <w:lvlJc w:val="left"/>
      <w:pPr>
        <w:ind w:left="1603" w:hanging="360"/>
      </w:pPr>
      <w:rPr>
        <w:rFonts w:hint="default"/>
        <w:lang w:val="en-US" w:eastAsia="en-US" w:bidi="ar-SA"/>
      </w:rPr>
    </w:lvl>
    <w:lvl w:ilvl="3">
      <w:start w:val="0"/>
      <w:numFmt w:val="bullet"/>
      <w:lvlText w:val="•"/>
      <w:lvlJc w:val="left"/>
      <w:pPr>
        <w:ind w:left="1995" w:hanging="360"/>
      </w:pPr>
      <w:rPr>
        <w:rFonts w:hint="default"/>
        <w:lang w:val="en-US" w:eastAsia="en-US" w:bidi="ar-SA"/>
      </w:rPr>
    </w:lvl>
    <w:lvl w:ilvl="4">
      <w:start w:val="0"/>
      <w:numFmt w:val="bullet"/>
      <w:lvlText w:val="•"/>
      <w:lvlJc w:val="left"/>
      <w:pPr>
        <w:ind w:left="2387" w:hanging="360"/>
      </w:pPr>
      <w:rPr>
        <w:rFonts w:hint="default"/>
        <w:lang w:val="en-US" w:eastAsia="en-US" w:bidi="ar-SA"/>
      </w:rPr>
    </w:lvl>
    <w:lvl w:ilvl="5">
      <w:start w:val="0"/>
      <w:numFmt w:val="bullet"/>
      <w:lvlText w:val="•"/>
      <w:lvlJc w:val="left"/>
      <w:pPr>
        <w:ind w:left="2779" w:hanging="360"/>
      </w:pPr>
      <w:rPr>
        <w:rFonts w:hint="default"/>
        <w:lang w:val="en-US" w:eastAsia="en-US" w:bidi="ar-SA"/>
      </w:rPr>
    </w:lvl>
    <w:lvl w:ilvl="6">
      <w:start w:val="0"/>
      <w:numFmt w:val="bullet"/>
      <w:lvlText w:val="•"/>
      <w:lvlJc w:val="left"/>
      <w:pPr>
        <w:ind w:left="3170" w:hanging="360"/>
      </w:pPr>
      <w:rPr>
        <w:rFonts w:hint="default"/>
        <w:lang w:val="en-US" w:eastAsia="en-US" w:bidi="ar-SA"/>
      </w:rPr>
    </w:lvl>
    <w:lvl w:ilvl="7">
      <w:start w:val="0"/>
      <w:numFmt w:val="bullet"/>
      <w:lvlText w:val="•"/>
      <w:lvlJc w:val="left"/>
      <w:pPr>
        <w:ind w:left="3562" w:hanging="360"/>
      </w:pPr>
      <w:rPr>
        <w:rFonts w:hint="default"/>
        <w:lang w:val="en-US" w:eastAsia="en-US" w:bidi="ar-SA"/>
      </w:rPr>
    </w:lvl>
    <w:lvl w:ilvl="8">
      <w:start w:val="0"/>
      <w:numFmt w:val="bullet"/>
      <w:lvlText w:val="•"/>
      <w:lvlJc w:val="left"/>
      <w:pPr>
        <w:ind w:left="3954" w:hanging="360"/>
      </w:pPr>
      <w:rPr>
        <w:rFonts w:hint="default"/>
        <w:lang w:val="en-US" w:eastAsia="en-US" w:bidi="ar-SA"/>
      </w:r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20" w:line="292" w:lineRule="exact"/>
      <w:ind w:left="454"/>
      <w:jc w:val="center"/>
    </w:pPr>
    <w:rPr>
      <w:rFonts w:ascii="Arial" w:hAnsi="Arial" w:eastAsia="Arial" w:cs="Arial"/>
      <w:b/>
      <w:bCs/>
      <w:sz w:val="20"/>
      <w:szCs w:val="20"/>
      <w:lang w:val="en-US" w:eastAsia="en-US" w:bidi="ar-SA"/>
    </w:rPr>
  </w:style>
  <w:style w:styleId="TOC2" w:type="paragraph">
    <w:name w:val="TOC 2"/>
    <w:basedOn w:val="Normal"/>
    <w:uiPriority w:val="1"/>
    <w:qFormat/>
    <w:pPr>
      <w:spacing w:line="292" w:lineRule="exact"/>
      <w:ind w:left="592"/>
    </w:pPr>
    <w:rPr>
      <w:rFonts w:ascii="Arial" w:hAnsi="Arial" w:eastAsia="Arial" w:cs="Arial"/>
      <w:b/>
      <w:bCs/>
      <w:sz w:val="20"/>
      <w:szCs w:val="20"/>
      <w:lang w:val="en-US" w:eastAsia="en-US" w:bidi="ar-SA"/>
    </w:rPr>
  </w:style>
  <w:style w:styleId="TOC3" w:type="paragraph">
    <w:name w:val="TOC 3"/>
    <w:basedOn w:val="Normal"/>
    <w:uiPriority w:val="1"/>
    <w:qFormat/>
    <w:pPr>
      <w:ind w:left="833"/>
    </w:pPr>
    <w:rPr>
      <w:rFonts w:ascii="Arial" w:hAnsi="Arial" w:eastAsia="Arial" w:cs="Arial"/>
      <w:sz w:val="20"/>
      <w:szCs w:val="20"/>
      <w:lang w:val="en-US" w:eastAsia="en-US" w:bidi="ar-SA"/>
    </w:rPr>
  </w:style>
  <w:style w:styleId="TOC4" w:type="paragraph">
    <w:name w:val="TOC 4"/>
    <w:basedOn w:val="Normal"/>
    <w:uiPriority w:val="1"/>
    <w:qFormat/>
    <w:pPr>
      <w:ind w:left="1073"/>
    </w:pPr>
    <w:rPr>
      <w:rFonts w:ascii="Arial" w:hAnsi="Arial" w:eastAsia="Arial" w:cs="Arial"/>
      <w:b/>
      <w:bCs/>
      <w:sz w:val="20"/>
      <w:szCs w:val="20"/>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before="16"/>
      <w:ind w:left="151"/>
      <w:outlineLvl w:val="1"/>
    </w:pPr>
    <w:rPr>
      <w:rFonts w:ascii="Arial" w:hAnsi="Arial" w:eastAsia="Arial" w:cs="Arial"/>
      <w:b/>
      <w:bCs/>
      <w:sz w:val="36"/>
      <w:szCs w:val="36"/>
      <w:lang w:val="en-US" w:eastAsia="en-US" w:bidi="ar-SA"/>
    </w:rPr>
  </w:style>
  <w:style w:styleId="Heading2" w:type="paragraph">
    <w:name w:val="Heading 2"/>
    <w:basedOn w:val="Normal"/>
    <w:uiPriority w:val="1"/>
    <w:qFormat/>
    <w:pPr>
      <w:ind w:left="1362"/>
      <w:outlineLvl w:val="2"/>
    </w:pPr>
    <w:rPr>
      <w:rFonts w:ascii="Carlito" w:hAnsi="Carlito" w:eastAsia="Carlito" w:cs="Carlito"/>
      <w:sz w:val="28"/>
      <w:szCs w:val="28"/>
      <w:lang w:val="en-US" w:eastAsia="en-US" w:bidi="ar-SA"/>
    </w:rPr>
  </w:style>
  <w:style w:styleId="Heading3" w:type="paragraph">
    <w:name w:val="Heading 3"/>
    <w:basedOn w:val="Normal"/>
    <w:uiPriority w:val="1"/>
    <w:qFormat/>
    <w:pPr>
      <w:ind w:left="592"/>
      <w:outlineLvl w:val="3"/>
    </w:pPr>
    <w:rPr>
      <w:rFonts w:ascii="Arial" w:hAnsi="Arial" w:eastAsia="Arial" w:cs="Arial"/>
      <w:b/>
      <w:bCs/>
      <w:sz w:val="24"/>
      <w:szCs w:val="24"/>
      <w:lang w:val="en-US" w:eastAsia="en-US" w:bidi="ar-SA"/>
    </w:rPr>
  </w:style>
  <w:style w:styleId="Heading4" w:type="paragraph">
    <w:name w:val="Heading 4"/>
    <w:basedOn w:val="Normal"/>
    <w:uiPriority w:val="1"/>
    <w:qFormat/>
    <w:pPr>
      <w:spacing w:before="71"/>
      <w:outlineLvl w:val="4"/>
    </w:pPr>
    <w:rPr>
      <w:rFonts w:ascii="Arial" w:hAnsi="Arial" w:eastAsia="Arial" w:cs="Arial"/>
      <w:sz w:val="24"/>
      <w:szCs w:val="24"/>
      <w:lang w:val="en-US" w:eastAsia="en-US" w:bidi="ar-SA"/>
    </w:rPr>
  </w:style>
  <w:style w:styleId="Heading5" w:type="paragraph">
    <w:name w:val="Heading 5"/>
    <w:basedOn w:val="Normal"/>
    <w:uiPriority w:val="1"/>
    <w:qFormat/>
    <w:pPr>
      <w:ind w:left="111"/>
      <w:outlineLvl w:val="5"/>
    </w:pPr>
    <w:rPr>
      <w:rFonts w:ascii="Arial" w:hAnsi="Arial" w:eastAsia="Arial" w:cs="Arial"/>
      <w:b/>
      <w:bCs/>
      <w:sz w:val="22"/>
      <w:szCs w:val="22"/>
      <w:lang w:val="en-US" w:eastAsia="en-US" w:bidi="ar-SA"/>
    </w:rPr>
  </w:style>
  <w:style w:styleId="Heading6" w:type="paragraph">
    <w:name w:val="Heading 6"/>
    <w:basedOn w:val="Normal"/>
    <w:uiPriority w:val="1"/>
    <w:qFormat/>
    <w:pPr>
      <w:spacing w:before="80"/>
      <w:ind w:left="151"/>
      <w:outlineLvl w:val="6"/>
    </w:pPr>
    <w:rPr>
      <w:rFonts w:ascii="Arial" w:hAnsi="Arial" w:eastAsia="Arial" w:cs="Arial"/>
      <w:b/>
      <w:bCs/>
      <w:sz w:val="20"/>
      <w:szCs w:val="20"/>
      <w:lang w:val="en-US" w:eastAsia="en-US" w:bidi="ar-SA"/>
    </w:rPr>
  </w:style>
  <w:style w:styleId="ListParagraph" w:type="paragraph">
    <w:name w:val="List Paragraph"/>
    <w:basedOn w:val="Normal"/>
    <w:uiPriority w:val="1"/>
    <w:qFormat/>
    <w:pPr>
      <w:spacing w:line="244" w:lineRule="exact"/>
      <w:ind w:left="1313" w:hanging="360"/>
    </w:pPr>
    <w:rPr>
      <w:rFonts w:ascii="Arial" w:hAnsi="Arial" w:eastAsia="Arial" w:cs="Arial"/>
      <w:lang w:val="en-US" w:eastAsia="en-US" w:bidi="ar-SA"/>
    </w:rPr>
  </w:style>
  <w:style w:styleId="TableParagraph" w:type="paragraph">
    <w:name w:val="Table Paragraph"/>
    <w:basedOn w:val="Normal"/>
    <w:uiPriority w:val="1"/>
    <w:qFormat/>
    <w:pPr>
      <w:ind w:left="110"/>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mailto:paul.williams@capeplc.com" TargetMode="External"/><Relationship Id="rId8" Type="http://schemas.openxmlformats.org/officeDocument/2006/relationships/footer" Target="footer1.xm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footer" Target="footer2.xml"/><Relationship Id="rId13" Type="http://schemas.openxmlformats.org/officeDocument/2006/relationships/image" Target="media/image6.jpeg"/><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image" Target="media/image7.jpeg"/><Relationship Id="rId18" Type="http://schemas.openxmlformats.org/officeDocument/2006/relationships/footer" Target="footer6.xml"/><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footer" Target="footer9.xml"/><Relationship Id="rId24" Type="http://schemas.openxmlformats.org/officeDocument/2006/relationships/footer" Target="footer10.xml"/><Relationship Id="rId25" Type="http://schemas.openxmlformats.org/officeDocument/2006/relationships/footer" Target="footer11.xml"/><Relationship Id="rId26" Type="http://schemas.openxmlformats.org/officeDocument/2006/relationships/footer" Target="footer12.xm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footer" Target="footer13.xml"/><Relationship Id="rId34" Type="http://schemas.openxmlformats.org/officeDocument/2006/relationships/hyperlink" Target="file://CAPEPLC.NET/GB-GroupData/ERP%20Review/Group%20Review/SS5%20Stock%20Control.docx" TargetMode="External"/><Relationship Id="rId35" Type="http://schemas.openxmlformats.org/officeDocument/2006/relationships/hyperlink" Target="file://CAPEPLC.NET/GB-GroupData/ERP%20Review/Group%20Review/SS1%20Site%20System.docx" TargetMode="External"/><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image" Target="media/image52.png"/><Relationship Id="rId73" Type="http://schemas.openxmlformats.org/officeDocument/2006/relationships/image" Target="media/image53.png"/><Relationship Id="rId74" Type="http://schemas.openxmlformats.org/officeDocument/2006/relationships/image" Target="media/image54.png"/><Relationship Id="rId75" Type="http://schemas.openxmlformats.org/officeDocument/2006/relationships/image" Target="media/image55.png"/><Relationship Id="rId76" Type="http://schemas.openxmlformats.org/officeDocument/2006/relationships/image" Target="media/image56.png"/><Relationship Id="rId77" Type="http://schemas.openxmlformats.org/officeDocument/2006/relationships/image" Target="media/image57.png"/><Relationship Id="rId78" Type="http://schemas.openxmlformats.org/officeDocument/2006/relationships/image" Target="media/image58.png"/><Relationship Id="rId79" Type="http://schemas.openxmlformats.org/officeDocument/2006/relationships/image" Target="media/image59.png"/><Relationship Id="rId80" Type="http://schemas.openxmlformats.org/officeDocument/2006/relationships/image" Target="media/image60.png"/><Relationship Id="rId81" Type="http://schemas.openxmlformats.org/officeDocument/2006/relationships/image" Target="media/image61.png"/><Relationship Id="rId82" Type="http://schemas.openxmlformats.org/officeDocument/2006/relationships/image" Target="media/image62.png"/><Relationship Id="rId83" Type="http://schemas.openxmlformats.org/officeDocument/2006/relationships/image" Target="media/image63.png"/><Relationship Id="rId84" Type="http://schemas.openxmlformats.org/officeDocument/2006/relationships/image" Target="media/image64.png"/><Relationship Id="rId85" Type="http://schemas.openxmlformats.org/officeDocument/2006/relationships/image" Target="media/image65.png"/><Relationship Id="rId86" Type="http://schemas.openxmlformats.org/officeDocument/2006/relationships/image" Target="media/image66.png"/><Relationship Id="rId87" Type="http://schemas.openxmlformats.org/officeDocument/2006/relationships/image" Target="media/image67.png"/><Relationship Id="rId88" Type="http://schemas.openxmlformats.org/officeDocument/2006/relationships/image" Target="media/image68.png"/><Relationship Id="rId89" Type="http://schemas.openxmlformats.org/officeDocument/2006/relationships/image" Target="media/image69.png"/><Relationship Id="rId90" Type="http://schemas.openxmlformats.org/officeDocument/2006/relationships/image" Target="media/image70.png"/><Relationship Id="rId91" Type="http://schemas.openxmlformats.org/officeDocument/2006/relationships/image" Target="media/image71.png"/><Relationship Id="rId92" Type="http://schemas.openxmlformats.org/officeDocument/2006/relationships/image" Target="media/image72.png"/><Relationship Id="rId93" Type="http://schemas.openxmlformats.org/officeDocument/2006/relationships/image" Target="media/image73.png"/><Relationship Id="rId94" Type="http://schemas.openxmlformats.org/officeDocument/2006/relationships/image" Target="media/image74.png"/><Relationship Id="rId95" Type="http://schemas.openxmlformats.org/officeDocument/2006/relationships/image" Target="media/image75.png"/><Relationship Id="rId96" Type="http://schemas.openxmlformats.org/officeDocument/2006/relationships/image" Target="media/image76.png"/><Relationship Id="rId97" Type="http://schemas.openxmlformats.org/officeDocument/2006/relationships/image" Target="media/image77.png"/><Relationship Id="rId98" Type="http://schemas.openxmlformats.org/officeDocument/2006/relationships/image" Target="media/image78.png"/><Relationship Id="rId99" Type="http://schemas.openxmlformats.org/officeDocument/2006/relationships/image" Target="media/image79.png"/><Relationship Id="rId100" Type="http://schemas.openxmlformats.org/officeDocument/2006/relationships/image" Target="media/image80.png"/><Relationship Id="rId101" Type="http://schemas.openxmlformats.org/officeDocument/2006/relationships/image" Target="media/image81.png"/><Relationship Id="rId102" Type="http://schemas.openxmlformats.org/officeDocument/2006/relationships/image" Target="media/image82.png"/><Relationship Id="rId103" Type="http://schemas.openxmlformats.org/officeDocument/2006/relationships/image" Target="media/image83.png"/><Relationship Id="rId104" Type="http://schemas.openxmlformats.org/officeDocument/2006/relationships/image" Target="media/image84.png"/><Relationship Id="rId105" Type="http://schemas.openxmlformats.org/officeDocument/2006/relationships/image" Target="media/image85.png"/><Relationship Id="rId106" Type="http://schemas.openxmlformats.org/officeDocument/2006/relationships/image" Target="media/image86.png"/><Relationship Id="rId107" Type="http://schemas.openxmlformats.org/officeDocument/2006/relationships/hyperlink" Target="file://CAPEPLC.NET/GB-GroupData/ERP%20Review/Group%20Review/SS2%20Job%20Estimating.docx" TargetMode="External"/><Relationship Id="rId108" Type="http://schemas.openxmlformats.org/officeDocument/2006/relationships/hyperlink" Target="file://CAPEPLC.NET/GB-GroupData/ERP%20Review/Group%20Review/SS3%20Job%20Card.docx" TargetMode="External"/><Relationship Id="rId109" Type="http://schemas.openxmlformats.org/officeDocument/2006/relationships/hyperlink" Target="file://CAPEPLC.NET/GB-GroupData/ERP%20Review/Group%20Review/SS4%20Job%20Costing.docx" TargetMode="External"/><Relationship Id="rId110" Type="http://schemas.openxmlformats.org/officeDocument/2006/relationships/image" Target="media/image87.jpeg"/><Relationship Id="rId11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PwC</dc:creator>
  <dcterms:created xsi:type="dcterms:W3CDTF">2024-01-24T10:44:28Z</dcterms:created>
  <dcterms:modified xsi:type="dcterms:W3CDTF">2024-01-24T10:44:28Z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2015-10-01T00:00:00Z</vt:filetime>
  </property>
  <property fmtid="{D5CDD505-2E9C-101B-9397-08002B2CF9AE}" pid="3" name="Creator">
    <vt:lpwstr>Microsoft® Word 2013</vt:lpwstr>
  </property>
  <property fmtid="{D5CDD505-2E9C-101B-9397-08002B2CF9AE}" pid="4" name="LastSaved">
    <vt:filetime>2024-01-24T00:00:00Z</vt:filetime>
  </property>
  <property fmtid="{D5CDD505-2E9C-101B-9397-08002B2CF9AE}" pid="5" name="Producer">
    <vt:lpwstr>3-Heights(TM) PDF Security Shell 4.8.25.2 (http://www.pdf-tools.com)</vt:lpwstr>
  </property>
</Properties>
</file>