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B75D" w14:textId="07B4BE30" w:rsidR="00016419" w:rsidRDefault="00016419" w:rsidP="00016419">
      <w:pPr>
        <w:pStyle w:val="Titre"/>
        <w:rPr>
          <w:shd w:val="clear" w:color="auto" w:fill="FFFFFF"/>
        </w:rPr>
      </w:pPr>
      <w:r>
        <w:rPr>
          <w:shd w:val="clear" w:color="auto" w:fill="FFFFFF"/>
        </w:rPr>
        <w:t>Documentation El Presidente</w:t>
      </w:r>
    </w:p>
    <w:p w14:paraId="3BF0F6FA" w14:textId="77777777" w:rsidR="00E30C29" w:rsidRPr="00E30C29" w:rsidRDefault="00E30C29" w:rsidP="00E30C29"/>
    <w:sdt>
      <w:sdtPr>
        <w:id w:val="-84308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14C7E5" w14:textId="004B614A" w:rsidR="00E30C29" w:rsidRDefault="00E30C29">
          <w:pPr>
            <w:pStyle w:val="En-ttedetabledesmatires"/>
          </w:pPr>
          <w:r>
            <w:t>Table des matières</w:t>
          </w:r>
        </w:p>
        <w:p w14:paraId="540B9903" w14:textId="71459241" w:rsidR="00241DA1" w:rsidRDefault="00E30C29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32900" w:history="1">
            <w:r w:rsidR="00241DA1" w:rsidRPr="00A6227D">
              <w:rPr>
                <w:rStyle w:val="Lienhypertexte"/>
                <w:noProof/>
              </w:rPr>
              <w:t>Choix d’implémentation</w:t>
            </w:r>
            <w:r w:rsidR="00241DA1">
              <w:rPr>
                <w:noProof/>
                <w:webHidden/>
              </w:rPr>
              <w:tab/>
            </w:r>
            <w:r w:rsidR="00241DA1">
              <w:rPr>
                <w:noProof/>
                <w:webHidden/>
              </w:rPr>
              <w:fldChar w:fldCharType="begin"/>
            </w:r>
            <w:r w:rsidR="00241DA1">
              <w:rPr>
                <w:noProof/>
                <w:webHidden/>
              </w:rPr>
              <w:instrText xml:space="preserve"> PAGEREF _Toc65532900 \h </w:instrText>
            </w:r>
            <w:r w:rsidR="00241DA1">
              <w:rPr>
                <w:noProof/>
                <w:webHidden/>
              </w:rPr>
            </w:r>
            <w:r w:rsidR="00241DA1">
              <w:rPr>
                <w:noProof/>
                <w:webHidden/>
              </w:rPr>
              <w:fldChar w:fldCharType="separate"/>
            </w:r>
            <w:r w:rsidR="00241DA1">
              <w:rPr>
                <w:noProof/>
                <w:webHidden/>
              </w:rPr>
              <w:t>2</w:t>
            </w:r>
            <w:r w:rsidR="00241DA1">
              <w:rPr>
                <w:noProof/>
                <w:webHidden/>
              </w:rPr>
              <w:fldChar w:fldCharType="end"/>
            </w:r>
          </w:hyperlink>
        </w:p>
        <w:p w14:paraId="5BF9ED2B" w14:textId="24B7CA55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1" w:history="1">
            <w:r w:rsidRPr="00A6227D">
              <w:rPr>
                <w:rStyle w:val="Lienhypertexte"/>
                <w:noProof/>
              </w:rPr>
              <w:t>Structure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65BC" w14:textId="1AA2B0BE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2" w:history="1">
            <w:r w:rsidRPr="00A6227D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B257" w14:textId="50672416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3" w:history="1">
            <w:r w:rsidRPr="00A6227D">
              <w:rPr>
                <w:rStyle w:val="Lienhypertexte"/>
                <w:noProof/>
              </w:rPr>
              <w:t>ConsoleInput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93AA" w14:textId="77FD72B0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4" w:history="1">
            <w:r w:rsidRPr="00A6227D">
              <w:rPr>
                <w:rStyle w:val="Lienhypertexte"/>
                <w:noProof/>
              </w:rPr>
              <w:t>ConsoleOutput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B55B" w14:textId="5A3E6ED3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5" w:history="1">
            <w:r w:rsidRPr="00A6227D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1A4E" w14:textId="0CD2EC49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6" w:history="1">
            <w:r w:rsidRPr="00A6227D">
              <w:rPr>
                <w:rStyle w:val="Lienhypertexte"/>
                <w:noProof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0FA8" w14:textId="7F665715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7" w:history="1">
            <w:r w:rsidRPr="00A6227D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7A79" w14:textId="0DE78A4A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8" w:history="1">
            <w:r w:rsidRPr="00A6227D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30A6" w14:textId="2A1F2928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09" w:history="1">
            <w:r w:rsidRPr="00A6227D">
              <w:rPr>
                <w:rStyle w:val="Lienhypertexte"/>
                <w:noProof/>
              </w:rPr>
              <w:t>Implémentation des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2F18" w14:textId="3907D002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0" w:history="1">
            <w:r w:rsidRPr="00A6227D">
              <w:rPr>
                <w:rStyle w:val="Lienhypertexte"/>
                <w:noProof/>
              </w:rPr>
              <w:t>Choix d’événements différents selon la difficulté de la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5695" w14:textId="6D72EF19" w:rsidR="00241DA1" w:rsidRDefault="00241DA1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1" w:history="1">
            <w:r w:rsidRPr="00A6227D">
              <w:rPr>
                <w:rStyle w:val="Lienhypertexte"/>
                <w:noProof/>
              </w:rPr>
              <w:t>Répartition des partisans selon méthodes/algorithmes différents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41B6" w14:textId="127A4FDA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2" w:history="1">
            <w:r w:rsidRPr="00A6227D">
              <w:rPr>
                <w:rStyle w:val="Lienhypertexte"/>
                <w:noProof/>
              </w:rPr>
              <w:t>Description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A3B4" w14:textId="0BA26EBB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3" w:history="1">
            <w:r w:rsidRPr="00A6227D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2042" w14:textId="5076811D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4" w:history="1">
            <w:r w:rsidRPr="00A6227D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6515" w14:textId="5B20A1A7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5" w:history="1">
            <w:r w:rsidRPr="00A6227D">
              <w:rPr>
                <w:rStyle w:val="Lienhypertexte"/>
                <w:noProof/>
                <w:lang w:val="en-US"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C00D" w14:textId="65CEDD34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6" w:history="1">
            <w:r w:rsidRPr="00A6227D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A25D" w14:textId="36F11816" w:rsidR="00241DA1" w:rsidRDefault="00241DA1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7" w:history="1">
            <w:r w:rsidRPr="00A6227D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BC59" w14:textId="4153715A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8" w:history="1">
            <w:r w:rsidRPr="00A6227D">
              <w:rPr>
                <w:rStyle w:val="Lienhypertexte"/>
                <w:noProof/>
              </w:rPr>
              <w:t>Description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9832" w14:textId="73D2B3CB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19" w:history="1">
            <w:r w:rsidRPr="00A6227D">
              <w:rPr>
                <w:rStyle w:val="Lienhypertexte"/>
                <w:noProof/>
              </w:rPr>
              <w:t>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854A" w14:textId="16C70DDB" w:rsidR="00241DA1" w:rsidRDefault="00241DA1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532920" w:history="1">
            <w:r w:rsidRPr="00A6227D">
              <w:rPr>
                <w:rStyle w:val="Lienhypertexte"/>
                <w:noProof/>
              </w:rPr>
              <w:t>Exemples pour appréhender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5FDB" w14:textId="5C943A87" w:rsidR="00E30C29" w:rsidRDefault="00E30C29">
          <w:r>
            <w:rPr>
              <w:b/>
              <w:bCs/>
            </w:rPr>
            <w:fldChar w:fldCharType="end"/>
          </w:r>
        </w:p>
      </w:sdtContent>
    </w:sdt>
    <w:p w14:paraId="6A814C14" w14:textId="7D508536" w:rsidR="00E30C29" w:rsidRDefault="00E30C29">
      <w:r>
        <w:br w:type="page"/>
      </w:r>
    </w:p>
    <w:p w14:paraId="61A3E2E4" w14:textId="6744294E" w:rsidR="00D76CD8" w:rsidRPr="00D76CD8" w:rsidRDefault="00016419" w:rsidP="00D76CD8">
      <w:pPr>
        <w:pStyle w:val="Titre1"/>
      </w:pPr>
      <w:bookmarkStart w:id="0" w:name="_Toc65532900"/>
      <w:r>
        <w:lastRenderedPageBreak/>
        <w:t>Choix d’implémentation</w:t>
      </w:r>
      <w:bookmarkEnd w:id="0"/>
    </w:p>
    <w:p w14:paraId="19DDAA54" w14:textId="21FD9D3C" w:rsidR="00016419" w:rsidRDefault="00BC551A" w:rsidP="00BC551A">
      <w:pPr>
        <w:pStyle w:val="Titre2"/>
      </w:pPr>
      <w:bookmarkStart w:id="1" w:name="_Toc65532901"/>
      <w:r>
        <w:t>Structure de l’application</w:t>
      </w:r>
      <w:bookmarkEnd w:id="1"/>
    </w:p>
    <w:p w14:paraId="1985D2DA" w14:textId="77777777" w:rsidR="00BC551A" w:rsidRPr="00BC551A" w:rsidRDefault="00BC551A" w:rsidP="00BC551A"/>
    <w:p w14:paraId="4034E897" w14:textId="2B175DFE" w:rsidR="00BA394C" w:rsidRDefault="00BA394C" w:rsidP="00016419">
      <w:r>
        <w:t>Notre application El-Presidente est découpée en plusieurs packages ayant chacun un rôle précis.</w:t>
      </w:r>
    </w:p>
    <w:p w14:paraId="3A7DAB3F" w14:textId="67A43B78" w:rsidR="00BA394C" w:rsidRDefault="00BA394C" w:rsidP="00BC551A">
      <w:pPr>
        <w:pStyle w:val="Titre3"/>
      </w:pPr>
      <w:bookmarkStart w:id="2" w:name="_Toc65532902"/>
      <w:r w:rsidRPr="00BC551A">
        <w:t>Application</w:t>
      </w:r>
      <w:bookmarkEnd w:id="2"/>
    </w:p>
    <w:p w14:paraId="0C97FE19" w14:textId="73FEDA88" w:rsidR="00BA394C" w:rsidRDefault="00BA394C" w:rsidP="00BA394C">
      <w:r>
        <w:t>Ce package contient la classe Game s’occupant du déroulement principal du jeu (classe main).</w:t>
      </w:r>
    </w:p>
    <w:p w14:paraId="3DFBC3F3" w14:textId="237F9A75" w:rsidR="00BA394C" w:rsidRDefault="00BA394C" w:rsidP="00BC551A">
      <w:pPr>
        <w:pStyle w:val="Titre3"/>
      </w:pPr>
      <w:bookmarkStart w:id="3" w:name="_Toc65532903"/>
      <w:r>
        <w:t>ConsoleInput</w:t>
      </w:r>
      <w:bookmarkEnd w:id="3"/>
    </w:p>
    <w:p w14:paraId="7B742D49" w14:textId="67CB8F93" w:rsidR="00BA394C" w:rsidRDefault="00BA394C" w:rsidP="00BA394C">
      <w:r>
        <w:t>Ce package s’occupe de la vérification des valeurs saisies par l’utilisateur.</w:t>
      </w:r>
    </w:p>
    <w:p w14:paraId="32FA4467" w14:textId="4C21A2DA" w:rsidR="00BA394C" w:rsidRDefault="00BA394C" w:rsidP="00BC551A">
      <w:pPr>
        <w:pStyle w:val="Titre3"/>
      </w:pPr>
      <w:bookmarkStart w:id="4" w:name="_Toc65532904"/>
      <w:r>
        <w:t>ConsoleOutput</w:t>
      </w:r>
      <w:bookmarkEnd w:id="4"/>
    </w:p>
    <w:p w14:paraId="63F9F5D1" w14:textId="2D0EB2EA" w:rsidR="00BA394C" w:rsidRDefault="00BA394C" w:rsidP="00BA394C">
      <w:r>
        <w:t>Ce package s’occupe de la construction des affichages console.</w:t>
      </w:r>
    </w:p>
    <w:p w14:paraId="0758328A" w14:textId="2B78B924" w:rsidR="00BA394C" w:rsidRDefault="00BA394C" w:rsidP="00BC551A">
      <w:pPr>
        <w:pStyle w:val="Titre3"/>
      </w:pPr>
      <w:bookmarkStart w:id="5" w:name="_Toc65532905"/>
      <w:r>
        <w:t>Core</w:t>
      </w:r>
      <w:bookmarkEnd w:id="5"/>
    </w:p>
    <w:p w14:paraId="715F5B0A" w14:textId="15B2C832" w:rsidR="00BA394C" w:rsidRDefault="00BA394C" w:rsidP="00BA394C">
      <w:r>
        <w:t>Ce package contient les différentes classes « métier » servant au jeu de façon directe ou indirecte.</w:t>
      </w:r>
    </w:p>
    <w:p w14:paraId="06B6E4F5" w14:textId="69A7CAA8" w:rsidR="00BA394C" w:rsidRDefault="00BA394C" w:rsidP="00BA394C">
      <w:r>
        <w:t>Il contient lui-même différents packages pour plus de clarté :</w:t>
      </w:r>
    </w:p>
    <w:p w14:paraId="65167262" w14:textId="7689A431" w:rsidR="00BA394C" w:rsidRDefault="00BA394C" w:rsidP="00BA394C">
      <w:pPr>
        <w:pStyle w:val="Paragraphedeliste"/>
        <w:numPr>
          <w:ilvl w:val="0"/>
          <w:numId w:val="1"/>
        </w:numPr>
      </w:pPr>
      <w:r>
        <w:t>Activity</w:t>
      </w:r>
    </w:p>
    <w:p w14:paraId="196CEE68" w14:textId="78D99F5A" w:rsidR="00BA394C" w:rsidRDefault="00BA394C" w:rsidP="00BA394C">
      <w:pPr>
        <w:pStyle w:val="Paragraphedeliste"/>
        <w:numPr>
          <w:ilvl w:val="0"/>
          <w:numId w:val="1"/>
        </w:numPr>
      </w:pPr>
      <w:r>
        <w:t>Agriculture</w:t>
      </w:r>
    </w:p>
    <w:p w14:paraId="4FC330FC" w14:textId="5A1AAF63" w:rsidR="00BA394C" w:rsidRDefault="00282629" w:rsidP="00BA394C">
      <w:pPr>
        <w:pStyle w:val="Paragraphedeliste"/>
        <w:numPr>
          <w:ilvl w:val="0"/>
          <w:numId w:val="1"/>
        </w:numPr>
      </w:pPr>
      <w:r>
        <w:t>Enum (contient toutes les enum)</w:t>
      </w:r>
    </w:p>
    <w:p w14:paraId="4B05A206" w14:textId="06D45972" w:rsidR="00282629" w:rsidRDefault="00282629" w:rsidP="00BA394C">
      <w:pPr>
        <w:pStyle w:val="Paragraphedeliste"/>
        <w:numPr>
          <w:ilvl w:val="0"/>
          <w:numId w:val="1"/>
        </w:numPr>
      </w:pPr>
      <w:r>
        <w:t>EventParsers (contient toutes les classes servant à parser les événements</w:t>
      </w:r>
      <w:r w:rsidR="00E30C29">
        <w:t xml:space="preserve"> json</w:t>
      </w:r>
      <w:r>
        <w:t>)</w:t>
      </w:r>
    </w:p>
    <w:p w14:paraId="50717A70" w14:textId="091FC6CB" w:rsidR="00282629" w:rsidRDefault="00282629" w:rsidP="00BA394C">
      <w:pPr>
        <w:pStyle w:val="Paragraphedeliste"/>
        <w:numPr>
          <w:ilvl w:val="0"/>
          <w:numId w:val="1"/>
        </w:numPr>
      </w:pPr>
      <w:r>
        <w:t>Faction</w:t>
      </w:r>
    </w:p>
    <w:p w14:paraId="2319FCAA" w14:textId="1CC4D459" w:rsidR="00282629" w:rsidRDefault="00282629" w:rsidP="00BA394C">
      <w:pPr>
        <w:pStyle w:val="Paragraphedeliste"/>
        <w:numPr>
          <w:ilvl w:val="0"/>
          <w:numId w:val="1"/>
        </w:numPr>
      </w:pPr>
      <w:r>
        <w:t>Industry</w:t>
      </w:r>
    </w:p>
    <w:p w14:paraId="4613209D" w14:textId="4CCAF83B" w:rsidR="00282629" w:rsidRDefault="00282629" w:rsidP="00BA394C">
      <w:pPr>
        <w:pStyle w:val="Paragraphedeliste"/>
        <w:numPr>
          <w:ilvl w:val="0"/>
          <w:numId w:val="1"/>
        </w:numPr>
      </w:pPr>
      <w:r>
        <w:t>Input</w:t>
      </w:r>
    </w:p>
    <w:p w14:paraId="21A1BC16" w14:textId="1D38B347" w:rsidR="00282629" w:rsidRDefault="00282629" w:rsidP="00BA394C">
      <w:pPr>
        <w:pStyle w:val="Paragraphedeliste"/>
        <w:numPr>
          <w:ilvl w:val="0"/>
          <w:numId w:val="1"/>
        </w:numPr>
      </w:pPr>
      <w:r>
        <w:t>Isle</w:t>
      </w:r>
    </w:p>
    <w:p w14:paraId="2342750D" w14:textId="0B968CB1" w:rsidR="00282629" w:rsidRDefault="00282629" w:rsidP="00BA394C">
      <w:pPr>
        <w:pStyle w:val="Paragraphedeliste"/>
        <w:numPr>
          <w:ilvl w:val="0"/>
          <w:numId w:val="1"/>
        </w:numPr>
      </w:pPr>
      <w:r>
        <w:t>Output</w:t>
      </w:r>
    </w:p>
    <w:p w14:paraId="29A0285C" w14:textId="2A91E4DD" w:rsidR="00282629" w:rsidRDefault="00282629" w:rsidP="00BA394C">
      <w:pPr>
        <w:pStyle w:val="Paragraphedeliste"/>
        <w:numPr>
          <w:ilvl w:val="0"/>
          <w:numId w:val="1"/>
        </w:numPr>
      </w:pPr>
      <w:r>
        <w:t>ScenarioParsers (contient toutes les classes servant à parser les scénarios</w:t>
      </w:r>
      <w:r w:rsidR="00E30C29">
        <w:t xml:space="preserve"> json</w:t>
      </w:r>
      <w:r>
        <w:t>)</w:t>
      </w:r>
    </w:p>
    <w:p w14:paraId="3A05B92B" w14:textId="31F42945" w:rsidR="00BC551A" w:rsidRDefault="00BC551A" w:rsidP="00BC551A">
      <w:pPr>
        <w:pStyle w:val="Titre3"/>
      </w:pPr>
      <w:bookmarkStart w:id="6" w:name="_Toc65532906"/>
      <w:r>
        <w:t>IndexOfFactionRecuperationMethod</w:t>
      </w:r>
      <w:bookmarkEnd w:id="6"/>
    </w:p>
    <w:p w14:paraId="7EE006EB" w14:textId="4CFA0DC9" w:rsidR="00BC551A" w:rsidRPr="00BC551A" w:rsidRDefault="00BC551A" w:rsidP="00BC551A">
      <w:r>
        <w:t>Ce package contient les différentes méthodes de récupération d’id de faction au moment de l’ajout/suppression de partisans</w:t>
      </w:r>
    </w:p>
    <w:p w14:paraId="72347E20" w14:textId="4D9822C8" w:rsidR="00BA394C" w:rsidRDefault="00BA394C" w:rsidP="00BC551A">
      <w:pPr>
        <w:pStyle w:val="Titre3"/>
      </w:pPr>
      <w:bookmarkStart w:id="7" w:name="_Toc65532907"/>
      <w:r>
        <w:t>JsonEventsRepository</w:t>
      </w:r>
      <w:bookmarkEnd w:id="7"/>
    </w:p>
    <w:p w14:paraId="03B63870" w14:textId="56849E62" w:rsidR="00BA394C" w:rsidRDefault="00E30C29" w:rsidP="00BA394C">
      <w:r>
        <w:t>Ce package s’occupe du parsing des événements json</w:t>
      </w:r>
    </w:p>
    <w:p w14:paraId="009FD42B" w14:textId="7BB1650E" w:rsidR="00BA394C" w:rsidRDefault="00BA394C" w:rsidP="00BC551A">
      <w:pPr>
        <w:pStyle w:val="Titre3"/>
      </w:pPr>
      <w:bookmarkStart w:id="8" w:name="_Toc65532908"/>
      <w:r>
        <w:t>JsonScenariosRepository</w:t>
      </w:r>
      <w:bookmarkEnd w:id="8"/>
    </w:p>
    <w:p w14:paraId="18989C9D" w14:textId="3DF6B6AF" w:rsidR="00D76CD8" w:rsidRDefault="00E30C29" w:rsidP="00BA394C">
      <w:r>
        <w:t>Ce package s’occupe du parsing des scénarios json</w:t>
      </w:r>
    </w:p>
    <w:p w14:paraId="3CCB27F9" w14:textId="5F31AB51" w:rsidR="00BC551A" w:rsidRDefault="00BC551A" w:rsidP="00BC551A">
      <w:pPr>
        <w:pStyle w:val="Titre2"/>
      </w:pPr>
      <w:bookmarkStart w:id="9" w:name="_Toc65532909"/>
      <w:r>
        <w:t>Implémentation des bonus</w:t>
      </w:r>
      <w:bookmarkEnd w:id="9"/>
    </w:p>
    <w:p w14:paraId="7F55C38B" w14:textId="15C305E8" w:rsidR="006C1D86" w:rsidRPr="006C1D86" w:rsidRDefault="00BC551A" w:rsidP="006C1D86">
      <w:pPr>
        <w:pStyle w:val="Titre3"/>
      </w:pPr>
      <w:bookmarkStart w:id="10" w:name="_Toc65532910"/>
      <w:r>
        <w:t>Choix d’événements différents selon la difficulté de la partie</w:t>
      </w:r>
      <w:bookmarkEnd w:id="10"/>
    </w:p>
    <w:p w14:paraId="49C6F0FF" w14:textId="45765B82" w:rsidR="00BC551A" w:rsidRDefault="006C1D86" w:rsidP="00BC551A">
      <w:r>
        <w:t>Les choix sont différents selon la difficulté du jeu grâce à des fichiers de configuration associés à chaque difficulté et à chaque scénario. Certains choix avantageux ne sont pas disponibles lors d’une partie difficile et certains choix négatifs ne sont pas disponibles en partie facile.</w:t>
      </w:r>
    </w:p>
    <w:p w14:paraId="6ED2C9F4" w14:textId="4E4FF3FE" w:rsidR="00BC551A" w:rsidRDefault="00BC551A" w:rsidP="00BC551A">
      <w:pPr>
        <w:pStyle w:val="Titre3"/>
      </w:pPr>
      <w:bookmarkStart w:id="11" w:name="_Toc65532911"/>
      <w:r>
        <w:t>Répartition des partisans selon méthodes/algorithmes différents</w:t>
      </w:r>
      <w:bookmarkEnd w:id="11"/>
    </w:p>
    <w:p w14:paraId="72B4CE43" w14:textId="77777777" w:rsidR="00DC706F" w:rsidRDefault="00D105EF" w:rsidP="00D105EF">
      <w:r>
        <w:t xml:space="preserve">Les partisans peuvent être répartis selon l’algorithme appliqué au jeu parmi un algorithme aléatoire, un algorithme récupérant la faction avec le plus de partisans </w:t>
      </w:r>
      <w:r w:rsidR="00DC706F">
        <w:t>et un récupérant la faction</w:t>
      </w:r>
      <w:r>
        <w:t xml:space="preserve"> avec le moins de partisans. </w:t>
      </w:r>
    </w:p>
    <w:p w14:paraId="1D666F42" w14:textId="51793CC7" w:rsidR="00D105EF" w:rsidRPr="00D105EF" w:rsidRDefault="00DC706F" w:rsidP="00D105EF">
      <w:r>
        <w:lastRenderedPageBreak/>
        <w:t>Cet algorithme est renseigné dans la classe Isle au niveau de l’attribut i</w:t>
      </w:r>
      <w:r w:rsidRPr="00DC706F">
        <w:t>ndexOfFactionRecuperationMethod</w:t>
      </w:r>
      <w:r>
        <w:t xml:space="preserve"> étant du type de la méthode choisie parmi une des classes implémentées dans le package </w:t>
      </w:r>
      <w:r w:rsidRPr="00DC706F">
        <w:t>IndexOfFactionRecuperationMethod</w:t>
      </w:r>
      <w:r>
        <w:t>.</w:t>
      </w:r>
    </w:p>
    <w:p w14:paraId="7FFE5E5B" w14:textId="7307738E" w:rsidR="00016419" w:rsidRDefault="00016419" w:rsidP="00016419">
      <w:pPr>
        <w:pStyle w:val="Titre1"/>
      </w:pPr>
      <w:bookmarkStart w:id="12" w:name="_Toc65532912"/>
      <w:r>
        <w:t>Description algorithmes</w:t>
      </w:r>
      <w:bookmarkEnd w:id="12"/>
    </w:p>
    <w:p w14:paraId="61EDA387" w14:textId="77777777" w:rsidR="00E30C29" w:rsidRDefault="00E30C29" w:rsidP="00E30C29">
      <w:pPr>
        <w:pStyle w:val="Titre2"/>
      </w:pPr>
      <w:bookmarkStart w:id="13" w:name="_Toc65532913"/>
      <w:r>
        <w:t>Application</w:t>
      </w:r>
      <w:bookmarkEnd w:id="13"/>
    </w:p>
    <w:p w14:paraId="3F561744" w14:textId="4F373B9D" w:rsidR="00621307" w:rsidRDefault="00621307" w:rsidP="00621307">
      <w:pPr>
        <w:pStyle w:val="Titre4"/>
      </w:pPr>
      <w:r>
        <w:t>Game : déroulement du jeu</w:t>
      </w:r>
    </w:p>
    <w:p w14:paraId="5A1EC6BB" w14:textId="08FDD183" w:rsidR="00621307" w:rsidRDefault="00621307" w:rsidP="00E30C29">
      <w:pPr>
        <w:pStyle w:val="Paragraphedeliste"/>
        <w:numPr>
          <w:ilvl w:val="0"/>
          <w:numId w:val="2"/>
        </w:numPr>
      </w:pPr>
      <w:r>
        <w:t>Sélection de la difficulté</w:t>
      </w:r>
    </w:p>
    <w:p w14:paraId="0C5B54BA" w14:textId="57CF7C6C" w:rsidR="00621307" w:rsidRDefault="00621307" w:rsidP="00E30C29">
      <w:pPr>
        <w:pStyle w:val="Paragraphedeliste"/>
        <w:numPr>
          <w:ilvl w:val="0"/>
          <w:numId w:val="2"/>
        </w:numPr>
      </w:pPr>
      <w:r>
        <w:t>Récupération de la satisfaction minimale (selon la difficulté)</w:t>
      </w:r>
    </w:p>
    <w:p w14:paraId="4DE50F3A" w14:textId="0D77585F" w:rsidR="00621307" w:rsidRDefault="00621307" w:rsidP="00E30C29">
      <w:pPr>
        <w:pStyle w:val="Paragraphedeliste"/>
        <w:numPr>
          <w:ilvl w:val="0"/>
          <w:numId w:val="2"/>
        </w:numPr>
      </w:pPr>
      <w:r>
        <w:t>Sélection  et récupération du scénario choisi (fin de l’exécution si les données n’ont pas pu être récupérées)</w:t>
      </w:r>
    </w:p>
    <w:p w14:paraId="3685F34D" w14:textId="0A5E8008" w:rsidR="00621307" w:rsidRDefault="00621307" w:rsidP="00E30C29">
      <w:pPr>
        <w:pStyle w:val="Paragraphedeliste"/>
        <w:numPr>
          <w:ilvl w:val="0"/>
          <w:numId w:val="2"/>
        </w:numPr>
      </w:pPr>
      <w:r>
        <w:t>Création de l’île</w:t>
      </w:r>
    </w:p>
    <w:p w14:paraId="66627418" w14:textId="628849B9" w:rsidR="00621307" w:rsidRDefault="00621307" w:rsidP="00E30C29">
      <w:pPr>
        <w:pStyle w:val="Paragraphedeliste"/>
        <w:numPr>
          <w:ilvl w:val="0"/>
          <w:numId w:val="2"/>
        </w:numPr>
      </w:pPr>
      <w:r>
        <w:t>Déroulement de chaque tour :</w:t>
      </w:r>
    </w:p>
    <w:p w14:paraId="2181193F" w14:textId="4A5452F7" w:rsidR="00621307" w:rsidRDefault="00621307" w:rsidP="00621307">
      <w:pPr>
        <w:pStyle w:val="Paragraphedeliste"/>
        <w:numPr>
          <w:ilvl w:val="1"/>
          <w:numId w:val="2"/>
        </w:numPr>
      </w:pPr>
      <w:r>
        <w:t>Passage au tour suivant en début de tour (départ à 0 donc premier à 1)</w:t>
      </w:r>
    </w:p>
    <w:p w14:paraId="1FFFB941" w14:textId="399FF8B5" w:rsidR="00621307" w:rsidRDefault="00621307" w:rsidP="00621307">
      <w:pPr>
        <w:pStyle w:val="Paragraphedeliste"/>
        <w:numPr>
          <w:ilvl w:val="1"/>
          <w:numId w:val="2"/>
        </w:numPr>
      </w:pPr>
      <w:r>
        <w:t>Affichage des informations de l’île</w:t>
      </w:r>
    </w:p>
    <w:p w14:paraId="49151C15" w14:textId="487C6A0D" w:rsidR="00621307" w:rsidRDefault="00621307" w:rsidP="00621307">
      <w:pPr>
        <w:pStyle w:val="Paragraphedeliste"/>
        <w:numPr>
          <w:ilvl w:val="1"/>
          <w:numId w:val="2"/>
        </w:numPr>
      </w:pPr>
      <w:r>
        <w:t>Evénement scénario :</w:t>
      </w:r>
    </w:p>
    <w:p w14:paraId="79836B7D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Récupération de l’événement à la suite ou de l’événement dépendant si l’événement principal n’a pas de nom</w:t>
      </w:r>
    </w:p>
    <w:p w14:paraId="41BF96F1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Affichage des choix et choix de l’utilisateur</w:t>
      </w:r>
    </w:p>
    <w:p w14:paraId="6E0E7131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Application des effets</w:t>
      </w:r>
    </w:p>
    <w:p w14:paraId="135EAD9C" w14:textId="32CECA41" w:rsidR="00925E6B" w:rsidRDefault="00925E6B" w:rsidP="00925E6B">
      <w:pPr>
        <w:pStyle w:val="Paragraphedeliste"/>
        <w:numPr>
          <w:ilvl w:val="2"/>
          <w:numId w:val="2"/>
        </w:numPr>
      </w:pPr>
      <w:r>
        <w:t>Suppression de l’événement s’il n’a pas d’événement dépendant, suppression de son nom et de tous les choix sauf celui de l’utilisateur s’il y a des événements dépendants afin de garder ces derniers situés dans le choix</w:t>
      </w:r>
    </w:p>
    <w:p w14:paraId="73479FB9" w14:textId="011635BA" w:rsidR="00621307" w:rsidRDefault="00621307" w:rsidP="00621307">
      <w:pPr>
        <w:pStyle w:val="Paragraphedeliste"/>
        <w:numPr>
          <w:ilvl w:val="1"/>
          <w:numId w:val="2"/>
        </w:numPr>
      </w:pPr>
      <w:r>
        <w:t>Evénement bac à sable :</w:t>
      </w:r>
    </w:p>
    <w:p w14:paraId="3C25E71C" w14:textId="56416DAF" w:rsidR="00925E6B" w:rsidRDefault="00925E6B" w:rsidP="00925E6B">
      <w:pPr>
        <w:pStyle w:val="Paragraphedeliste"/>
        <w:numPr>
          <w:ilvl w:val="2"/>
          <w:numId w:val="2"/>
        </w:numPr>
      </w:pPr>
      <w:r>
        <w:t xml:space="preserve">Récupération </w:t>
      </w:r>
      <w:r>
        <w:t>d’un événement aléatoire si le premier événement de la liste n’est pas un événement sans nom</w:t>
      </w:r>
    </w:p>
    <w:p w14:paraId="2719B734" w14:textId="4539C2FC" w:rsidR="00925E6B" w:rsidRDefault="00925E6B" w:rsidP="00925E6B">
      <w:pPr>
        <w:pStyle w:val="Paragraphedeliste"/>
        <w:numPr>
          <w:ilvl w:val="2"/>
          <w:numId w:val="2"/>
        </w:numPr>
      </w:pPr>
      <w:r>
        <w:t>Vérification de la validité de la saison</w:t>
      </w:r>
    </w:p>
    <w:p w14:paraId="53FA05C7" w14:textId="7C790A04" w:rsidR="00925E6B" w:rsidRDefault="00925E6B" w:rsidP="00925E6B">
      <w:pPr>
        <w:pStyle w:val="Paragraphedeliste"/>
        <w:numPr>
          <w:ilvl w:val="3"/>
          <w:numId w:val="2"/>
        </w:numPr>
      </w:pPr>
      <w:r>
        <w:t>Si elle n’est pas valide, on récupère un événement précédent dans la liste</w:t>
      </w:r>
    </w:p>
    <w:p w14:paraId="14AF749E" w14:textId="2D3645B3" w:rsidR="00925E6B" w:rsidRDefault="00925E6B" w:rsidP="00925E6B">
      <w:pPr>
        <w:pStyle w:val="Paragraphedeliste"/>
        <w:numPr>
          <w:ilvl w:val="3"/>
          <w:numId w:val="2"/>
        </w:numPr>
      </w:pPr>
      <w:r>
        <w:t>Si aucun ne correspondait, on récupère un événement suivant dans la liste</w:t>
      </w:r>
    </w:p>
    <w:p w14:paraId="161CAE36" w14:textId="6B1F201D" w:rsidR="00925E6B" w:rsidRDefault="00925E6B" w:rsidP="00925E6B">
      <w:pPr>
        <w:pStyle w:val="Paragraphedeliste"/>
        <w:numPr>
          <w:ilvl w:val="3"/>
          <w:numId w:val="2"/>
        </w:numPr>
      </w:pPr>
      <w:r>
        <w:t>Si aucun ne correspondait, on remplit à nouveau la liste d’événements et on réitère</w:t>
      </w:r>
    </w:p>
    <w:p w14:paraId="151FE4F5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Affichage des choix et choix de l’utilisateur</w:t>
      </w:r>
    </w:p>
    <w:p w14:paraId="039F3EEF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Application des effets</w:t>
      </w:r>
    </w:p>
    <w:p w14:paraId="4C17CF66" w14:textId="6EAE22AD" w:rsidR="00621307" w:rsidRDefault="00925E6B" w:rsidP="00925E6B">
      <w:pPr>
        <w:pStyle w:val="Paragraphedeliste"/>
        <w:numPr>
          <w:ilvl w:val="2"/>
          <w:numId w:val="2"/>
        </w:numPr>
      </w:pPr>
      <w:r>
        <w:t>Suppression de l’événement s’il n’a pas d’événement dépendant, suppression de son nom et de tous les choix sauf celui de l’utilisateur</w:t>
      </w:r>
      <w:r>
        <w:t xml:space="preserve"> et placement de l’événement en début de liste s’il y a des événements dépendants</w:t>
      </w:r>
      <w:r>
        <w:t xml:space="preserve"> afin de garder </w:t>
      </w:r>
      <w:r>
        <w:t>ces derniers</w:t>
      </w:r>
      <w:r>
        <w:t xml:space="preserve"> situés dans le choix</w:t>
      </w:r>
    </w:p>
    <w:p w14:paraId="62BC50ED" w14:textId="2AE53E85" w:rsidR="00621307" w:rsidRDefault="00621307" w:rsidP="00621307">
      <w:pPr>
        <w:pStyle w:val="Paragraphedeliste"/>
        <w:numPr>
          <w:ilvl w:val="1"/>
          <w:numId w:val="2"/>
        </w:numPr>
      </w:pPr>
      <w:r>
        <w:t>Traitement de fin d’année si c’est l’hiver :</w:t>
      </w:r>
    </w:p>
    <w:p w14:paraId="379C452A" w14:textId="33109D31" w:rsidR="00621307" w:rsidRDefault="00621307" w:rsidP="00621307">
      <w:pPr>
        <w:pStyle w:val="Paragraphedeliste"/>
        <w:numPr>
          <w:ilvl w:val="2"/>
          <w:numId w:val="2"/>
        </w:numPr>
      </w:pPr>
      <w:r>
        <w:t>Affichage des actions possibles (pot de vin, marché alimentaire, bilan)</w:t>
      </w:r>
    </w:p>
    <w:p w14:paraId="39F86E2B" w14:textId="046752C8" w:rsidR="00621307" w:rsidRDefault="00621307" w:rsidP="00621307">
      <w:pPr>
        <w:pStyle w:val="Paragraphedeliste"/>
        <w:numPr>
          <w:ilvl w:val="2"/>
          <w:numId w:val="2"/>
        </w:numPr>
      </w:pPr>
      <w:r>
        <w:t>Fin de l’année lors du bilan</w:t>
      </w:r>
    </w:p>
    <w:p w14:paraId="39F49503" w14:textId="4A2BD9CA" w:rsidR="00621307" w:rsidRDefault="00621307" w:rsidP="00621307">
      <w:pPr>
        <w:pStyle w:val="Paragraphedeliste"/>
        <w:numPr>
          <w:ilvl w:val="1"/>
          <w:numId w:val="2"/>
        </w:numPr>
      </w:pPr>
      <w:r>
        <w:t>Passage à la saison suivante en fin de tour</w:t>
      </w:r>
    </w:p>
    <w:p w14:paraId="0F4EF38D" w14:textId="784458E4" w:rsidR="00621307" w:rsidRDefault="00621307" w:rsidP="00621307">
      <w:pPr>
        <w:pStyle w:val="Paragraphedeliste"/>
        <w:numPr>
          <w:ilvl w:val="1"/>
          <w:numId w:val="2"/>
        </w:numPr>
      </w:pPr>
      <w:r>
        <w:t>Fin de la partie lors d’un coup d’état :</w:t>
      </w:r>
    </w:p>
    <w:p w14:paraId="71132859" w14:textId="5D233641" w:rsidR="00621307" w:rsidRDefault="00621307" w:rsidP="00621307">
      <w:pPr>
        <w:pStyle w:val="Paragraphedeliste"/>
        <w:numPr>
          <w:ilvl w:val="2"/>
          <w:numId w:val="2"/>
        </w:numPr>
      </w:pPr>
      <w:r>
        <w:t>Affichage du score</w:t>
      </w:r>
    </w:p>
    <w:p w14:paraId="5A802118" w14:textId="16335F7D" w:rsidR="00241DA1" w:rsidRDefault="00E30C29" w:rsidP="008C0061">
      <w:pPr>
        <w:pStyle w:val="Titre2"/>
      </w:pPr>
      <w:bookmarkStart w:id="14" w:name="_Toc65532914"/>
      <w:r>
        <w:lastRenderedPageBreak/>
        <w:t>Core</w:t>
      </w:r>
      <w:bookmarkEnd w:id="14"/>
    </w:p>
    <w:p w14:paraId="4BE2ED64" w14:textId="2E005F94" w:rsidR="00C24D48" w:rsidRPr="00C24D48" w:rsidRDefault="00C24D48" w:rsidP="00C24D48">
      <w:r>
        <w:t>Pour chaque méthode où il faut diminuer la valeur d’un attribut, si le paramètre a une valeur négative, on le repasse en valeur positive pour ne pas décroitre une valeur négative ce qui reviendrait à augmenter la valeur.</w:t>
      </w:r>
    </w:p>
    <w:p w14:paraId="15C56DC2" w14:textId="6CAECC80" w:rsidR="00241DA1" w:rsidRDefault="00E30C29" w:rsidP="00C24D48">
      <w:pPr>
        <w:pStyle w:val="Titre4"/>
        <w:rPr>
          <w:lang w:val="en-US"/>
        </w:rPr>
      </w:pPr>
      <w:r w:rsidRPr="00241DA1">
        <w:rPr>
          <w:lang w:val="en-US"/>
        </w:rPr>
        <w:t>Isle</w:t>
      </w:r>
    </w:p>
    <w:p w14:paraId="08E83161" w14:textId="2C738F71" w:rsidR="00C24D48" w:rsidRDefault="002940E7" w:rsidP="002940E7">
      <w:pPr>
        <w:pStyle w:val="Sous-titre"/>
        <w:rPr>
          <w:lang w:val="en-US"/>
        </w:rPr>
      </w:pPr>
      <w:r>
        <w:rPr>
          <w:lang w:val="en-US"/>
        </w:rPr>
        <w:t>Score</w:t>
      </w:r>
    </w:p>
    <w:p w14:paraId="6852B106" w14:textId="76DE1DF8" w:rsidR="002940E7" w:rsidRDefault="002940E7" w:rsidP="002940E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100 points par tour</w:t>
      </w:r>
    </w:p>
    <w:p w14:paraId="4230B95E" w14:textId="37654573" w:rsidR="002940E7" w:rsidRDefault="002940E7" w:rsidP="002940E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 point par trésorerie</w:t>
      </w:r>
    </w:p>
    <w:p w14:paraId="432618FB" w14:textId="757B6783" w:rsidR="002940E7" w:rsidRDefault="002940E7" w:rsidP="002940E7">
      <w:pPr>
        <w:pStyle w:val="Paragraphedeliste"/>
        <w:numPr>
          <w:ilvl w:val="0"/>
          <w:numId w:val="3"/>
        </w:numPr>
      </w:pPr>
      <w:r w:rsidRPr="002940E7">
        <w:t>1 point par unit</w:t>
      </w:r>
      <w:r>
        <w:t>é de nourriture</w:t>
      </w:r>
    </w:p>
    <w:p w14:paraId="1A3EF1AC" w14:textId="1017BDFF" w:rsidR="002940E7" w:rsidRDefault="002940E7" w:rsidP="002940E7">
      <w:pPr>
        <w:pStyle w:val="Paragraphedeliste"/>
        <w:numPr>
          <w:ilvl w:val="0"/>
          <w:numId w:val="3"/>
        </w:numPr>
      </w:pPr>
      <w:r>
        <w:t>1 point par pourcentage d’industrie</w:t>
      </w:r>
    </w:p>
    <w:p w14:paraId="79E09AD4" w14:textId="5677F6A3" w:rsidR="002940E7" w:rsidRDefault="002940E7" w:rsidP="002940E7">
      <w:pPr>
        <w:pStyle w:val="Paragraphedeliste"/>
        <w:numPr>
          <w:ilvl w:val="0"/>
          <w:numId w:val="3"/>
        </w:numPr>
      </w:pPr>
      <w:r>
        <w:t>1 point par pourcentage d’agriculture</w:t>
      </w:r>
    </w:p>
    <w:p w14:paraId="533DB816" w14:textId="7A28B3B2" w:rsidR="002940E7" w:rsidRDefault="002940E7" w:rsidP="002940E7">
      <w:pPr>
        <w:pStyle w:val="Paragraphedeliste"/>
        <w:numPr>
          <w:ilvl w:val="0"/>
          <w:numId w:val="3"/>
        </w:numPr>
      </w:pPr>
      <w:r>
        <w:t>Score x2 en mode normal</w:t>
      </w:r>
    </w:p>
    <w:p w14:paraId="06829C1E" w14:textId="2CD40001" w:rsidR="002940E7" w:rsidRDefault="002940E7" w:rsidP="002940E7">
      <w:pPr>
        <w:pStyle w:val="Paragraphedeliste"/>
        <w:numPr>
          <w:ilvl w:val="0"/>
          <w:numId w:val="3"/>
        </w:numPr>
      </w:pPr>
      <w:r>
        <w:t>Score x3 en mode difficile</w:t>
      </w:r>
    </w:p>
    <w:p w14:paraId="5C10F782" w14:textId="5C1045BD" w:rsidR="002940E7" w:rsidRDefault="002940E7" w:rsidP="002940E7">
      <w:pPr>
        <w:pStyle w:val="Sous-titre"/>
      </w:pPr>
      <w:r>
        <w:t>Pot de vin</w:t>
      </w:r>
    </w:p>
    <w:p w14:paraId="775050FA" w14:textId="185491F0" w:rsidR="002940E7" w:rsidRDefault="003C4122" w:rsidP="002940E7">
      <w:pPr>
        <w:pStyle w:val="Paragraphedeliste"/>
        <w:numPr>
          <w:ilvl w:val="0"/>
          <w:numId w:val="4"/>
        </w:numPr>
      </w:pPr>
      <w:r>
        <w:t>Calcul du montant</w:t>
      </w:r>
    </w:p>
    <w:p w14:paraId="7F6F550A" w14:textId="1DB5398B" w:rsidR="003C4122" w:rsidRDefault="003C4122" w:rsidP="002940E7">
      <w:pPr>
        <w:pStyle w:val="Paragraphedeliste"/>
        <w:numPr>
          <w:ilvl w:val="0"/>
          <w:numId w:val="4"/>
        </w:numPr>
      </w:pPr>
      <w:r>
        <w:t>Si le montant est suffisant</w:t>
      </w:r>
    </w:p>
    <w:p w14:paraId="4C6D3FE5" w14:textId="3A364AB2" w:rsidR="003C4122" w:rsidRDefault="003C4122" w:rsidP="003C4122">
      <w:pPr>
        <w:pStyle w:val="Paragraphedeliste"/>
        <w:numPr>
          <w:ilvl w:val="1"/>
          <w:numId w:val="4"/>
        </w:numPr>
      </w:pPr>
      <w:r>
        <w:t>Diminution de la trésorerie</w:t>
      </w:r>
    </w:p>
    <w:p w14:paraId="6A759888" w14:textId="711AE832" w:rsidR="003C4122" w:rsidRDefault="003C4122" w:rsidP="003C4122">
      <w:pPr>
        <w:pStyle w:val="Paragraphedeliste"/>
        <w:numPr>
          <w:ilvl w:val="1"/>
          <w:numId w:val="4"/>
        </w:numPr>
      </w:pPr>
      <w:r>
        <w:t>Augmentation du pourcentage d’approbation de la faction de 10%</w:t>
      </w:r>
    </w:p>
    <w:p w14:paraId="7F819370" w14:textId="60560E4E" w:rsidR="003C4122" w:rsidRPr="002940E7" w:rsidRDefault="003C4122" w:rsidP="003C4122">
      <w:pPr>
        <w:pStyle w:val="Paragraphedeliste"/>
        <w:numPr>
          <w:ilvl w:val="1"/>
          <w:numId w:val="4"/>
        </w:numPr>
      </w:pPr>
      <w:r>
        <w:t>Diminution de la satisfaction des LOYALISTS du montant divisé par 10</w:t>
      </w:r>
    </w:p>
    <w:p w14:paraId="20D1C012" w14:textId="304AB06A" w:rsidR="002940E7" w:rsidRDefault="002940E7" w:rsidP="002940E7">
      <w:pPr>
        <w:pStyle w:val="Sous-titre"/>
      </w:pPr>
      <w:r>
        <w:t>Marché alimentaire</w:t>
      </w:r>
    </w:p>
    <w:p w14:paraId="3C5E9BDD" w14:textId="0D5350AE" w:rsidR="003C4122" w:rsidRDefault="003C4122" w:rsidP="003C4122">
      <w:pPr>
        <w:pStyle w:val="Paragraphedeliste"/>
        <w:numPr>
          <w:ilvl w:val="0"/>
          <w:numId w:val="5"/>
        </w:numPr>
      </w:pPr>
      <w:r>
        <w:t>Si la trésorerie est suffisante pour acheter toutes les unités de nourriture passées en paramètre</w:t>
      </w:r>
    </w:p>
    <w:p w14:paraId="504AD09E" w14:textId="589A5742" w:rsidR="003C4122" w:rsidRDefault="00C90EE7" w:rsidP="003C4122">
      <w:pPr>
        <w:pStyle w:val="Paragraphedeliste"/>
        <w:numPr>
          <w:ilvl w:val="1"/>
          <w:numId w:val="5"/>
        </w:numPr>
      </w:pPr>
      <w:r>
        <w:t>N</w:t>
      </w:r>
      <w:r w:rsidR="003C4122">
        <w:t xml:space="preserve">ombre réel d’unités de nourritures achetées </w:t>
      </w:r>
      <w:r>
        <w:t>augmenté</w:t>
      </w:r>
      <w:r w:rsidR="003C4122">
        <w:t xml:space="preserve"> au nombre demandé</w:t>
      </w:r>
    </w:p>
    <w:p w14:paraId="3D5C294E" w14:textId="69413023" w:rsidR="00C90EE7" w:rsidRDefault="00C90EE7" w:rsidP="003C4122">
      <w:pPr>
        <w:pStyle w:val="Paragraphedeliste"/>
        <w:numPr>
          <w:ilvl w:val="1"/>
          <w:numId w:val="5"/>
        </w:numPr>
      </w:pPr>
      <w:r>
        <w:t>Diminution de la trésorerie</w:t>
      </w:r>
    </w:p>
    <w:p w14:paraId="04E0AD6C" w14:textId="3A5B0A1B" w:rsidR="00C90EE7" w:rsidRDefault="00C90EE7" w:rsidP="00C90EE7">
      <w:pPr>
        <w:pStyle w:val="Paragraphedeliste"/>
        <w:numPr>
          <w:ilvl w:val="0"/>
          <w:numId w:val="5"/>
        </w:numPr>
      </w:pPr>
      <w:r>
        <w:t>Sinon</w:t>
      </w:r>
    </w:p>
    <w:p w14:paraId="519F8938" w14:textId="7353DC6A" w:rsidR="00C90EE7" w:rsidRPr="003C4122" w:rsidRDefault="00C90EE7" w:rsidP="00C90EE7">
      <w:pPr>
        <w:pStyle w:val="Paragraphedeliste"/>
        <w:numPr>
          <w:ilvl w:val="1"/>
          <w:numId w:val="5"/>
        </w:numPr>
      </w:pPr>
      <w:r>
        <w:t>Achat du nombre maximum d’unités de nourriture selon la trésorerie</w:t>
      </w:r>
    </w:p>
    <w:p w14:paraId="6C78B5DD" w14:textId="49D589D3" w:rsidR="002940E7" w:rsidRDefault="002940E7" w:rsidP="002940E7">
      <w:pPr>
        <w:pStyle w:val="Sous-titre"/>
      </w:pPr>
      <w:r>
        <w:t>Bilan de fin d’année</w:t>
      </w:r>
    </w:p>
    <w:p w14:paraId="20153F97" w14:textId="0EE62842" w:rsidR="00B87196" w:rsidRDefault="004801EF" w:rsidP="00B87196">
      <w:pPr>
        <w:pStyle w:val="Paragraphedeliste"/>
        <w:numPr>
          <w:ilvl w:val="0"/>
          <w:numId w:val="6"/>
        </w:numPr>
      </w:pPr>
      <w:r>
        <w:t>Génération de la trésorerie grâce à l’industrie</w:t>
      </w:r>
    </w:p>
    <w:p w14:paraId="5C039BC1" w14:textId="4B976B76" w:rsidR="004801EF" w:rsidRDefault="004801EF" w:rsidP="00B87196">
      <w:pPr>
        <w:pStyle w:val="Paragraphedeliste"/>
        <w:numPr>
          <w:ilvl w:val="0"/>
          <w:numId w:val="6"/>
        </w:numPr>
      </w:pPr>
      <w:r>
        <w:t>Génération des unités de nourriture grâce à l’agriculture</w:t>
      </w:r>
    </w:p>
    <w:p w14:paraId="1263683E" w14:textId="77777777" w:rsidR="004801EF" w:rsidRDefault="004801EF" w:rsidP="004801EF">
      <w:pPr>
        <w:pStyle w:val="Paragraphedeliste"/>
        <w:numPr>
          <w:ilvl w:val="0"/>
          <w:numId w:val="6"/>
        </w:numPr>
      </w:pPr>
      <w:r>
        <w:t>S’il n’y a pas assez de nourriture pour nourrir tous les partisans</w:t>
      </w:r>
    </w:p>
    <w:p w14:paraId="52C1FAD8" w14:textId="4E2C207A" w:rsidR="004801EF" w:rsidRDefault="004801EF" w:rsidP="004801EF">
      <w:pPr>
        <w:pStyle w:val="Paragraphedeliste"/>
        <w:numPr>
          <w:ilvl w:val="1"/>
          <w:numId w:val="6"/>
        </w:numPr>
      </w:pPr>
      <w:r>
        <w:t>Elimination des partisans selon la méthode mise en place jusqu’à ce qu’il y ait assez de nourriture pour tous les partisans :</w:t>
      </w:r>
    </w:p>
    <w:p w14:paraId="2E47C52A" w14:textId="39F69A1F" w:rsidR="004801EF" w:rsidRDefault="004801EF" w:rsidP="004801EF">
      <w:pPr>
        <w:pStyle w:val="Paragraphedeliste"/>
        <w:numPr>
          <w:ilvl w:val="2"/>
          <w:numId w:val="6"/>
        </w:numPr>
      </w:pPr>
      <w:r>
        <w:t>Diminution de l’approbation de toutes les factions de 2%</w:t>
      </w:r>
    </w:p>
    <w:p w14:paraId="448369D5" w14:textId="46D0EF69" w:rsidR="004801EF" w:rsidRDefault="004801EF" w:rsidP="004801EF">
      <w:pPr>
        <w:pStyle w:val="Paragraphedeliste"/>
        <w:numPr>
          <w:ilvl w:val="0"/>
          <w:numId w:val="6"/>
        </w:numPr>
      </w:pPr>
      <w:r>
        <w:t>Sinon si l’agriculture seule est en excédent</w:t>
      </w:r>
    </w:p>
    <w:p w14:paraId="52852E7B" w14:textId="362232FC" w:rsidR="004801EF" w:rsidRDefault="004801EF" w:rsidP="004801EF">
      <w:pPr>
        <w:pStyle w:val="Paragraphedeliste"/>
        <w:numPr>
          <w:ilvl w:val="1"/>
          <w:numId w:val="6"/>
        </w:numPr>
      </w:pPr>
      <w:r>
        <w:t>Diminution de la nourriture servant à nourrir les partisans</w:t>
      </w:r>
    </w:p>
    <w:p w14:paraId="226F036C" w14:textId="41BD5674" w:rsidR="004801EF" w:rsidRDefault="004801EF" w:rsidP="004801EF">
      <w:pPr>
        <w:pStyle w:val="Paragraphedeliste"/>
        <w:numPr>
          <w:ilvl w:val="1"/>
          <w:numId w:val="6"/>
        </w:numPr>
      </w:pPr>
      <w:r>
        <w:t xml:space="preserve">Natalité entre 1 et 10 % </w:t>
      </w:r>
      <w:r>
        <w:sym w:font="Wingdings" w:char="F0E0"/>
      </w:r>
      <w:r>
        <w:t xml:space="preserve"> répartition dans les factions selon la méthode mise en place</w:t>
      </w:r>
    </w:p>
    <w:p w14:paraId="17AA78A2" w14:textId="0099896C" w:rsidR="004801EF" w:rsidRPr="00B87196" w:rsidRDefault="004801EF" w:rsidP="004801EF">
      <w:pPr>
        <w:pStyle w:val="Paragraphedeliste"/>
        <w:numPr>
          <w:ilvl w:val="0"/>
          <w:numId w:val="6"/>
        </w:numPr>
      </w:pPr>
      <w:r>
        <w:t>Sinon : diminution de la nourriture servant à nourrir les partisans</w:t>
      </w:r>
    </w:p>
    <w:p w14:paraId="26128EB2" w14:textId="088D9E26" w:rsidR="002940E7" w:rsidRDefault="002940E7" w:rsidP="002940E7">
      <w:pPr>
        <w:pStyle w:val="Sous-titre"/>
      </w:pPr>
      <w:r>
        <w:t>Pot de vin est possible ?</w:t>
      </w:r>
    </w:p>
    <w:p w14:paraId="3BF8DE3D" w14:textId="12A51679" w:rsidR="000F018F" w:rsidRDefault="000F018F" w:rsidP="000F018F">
      <w:pPr>
        <w:pStyle w:val="Paragraphedeliste"/>
        <w:numPr>
          <w:ilvl w:val="0"/>
          <w:numId w:val="7"/>
        </w:numPr>
      </w:pPr>
      <w:r>
        <w:t>Sans paramètre :</w:t>
      </w:r>
    </w:p>
    <w:p w14:paraId="625BD6A7" w14:textId="4935A80C" w:rsidR="000F018F" w:rsidRDefault="000F018F" w:rsidP="000F018F">
      <w:pPr>
        <w:pStyle w:val="Paragraphedeliste"/>
        <w:numPr>
          <w:ilvl w:val="1"/>
          <w:numId w:val="7"/>
        </w:numPr>
      </w:pPr>
      <w:r>
        <w:lastRenderedPageBreak/>
        <w:t>Vérification qu’au moins une faction peut bénéficier d’un pot de vin avec la trésorerie actuelle</w:t>
      </w:r>
    </w:p>
    <w:p w14:paraId="267F4BBB" w14:textId="7BD8924A" w:rsidR="000F018F" w:rsidRDefault="000F018F" w:rsidP="000F018F">
      <w:pPr>
        <w:pStyle w:val="Paragraphedeliste"/>
        <w:numPr>
          <w:ilvl w:val="0"/>
          <w:numId w:val="7"/>
        </w:numPr>
      </w:pPr>
      <w:r>
        <w:t>Avec paramètre :</w:t>
      </w:r>
    </w:p>
    <w:p w14:paraId="3E7110FA" w14:textId="444B7E50" w:rsidR="000F018F" w:rsidRPr="000F018F" w:rsidRDefault="000F018F" w:rsidP="000F018F">
      <w:pPr>
        <w:pStyle w:val="Paragraphedeliste"/>
        <w:numPr>
          <w:ilvl w:val="1"/>
          <w:numId w:val="7"/>
        </w:numPr>
      </w:pPr>
      <w:r>
        <w:t xml:space="preserve">Vérification </w:t>
      </w:r>
      <w:r>
        <w:t>que la</w:t>
      </w:r>
      <w:r>
        <w:t xml:space="preserve"> faction peut bénéficier d</w:t>
      </w:r>
      <w:r>
        <w:t>u</w:t>
      </w:r>
      <w:r>
        <w:t xml:space="preserve"> pot de vin avec la trésorerie actuelle</w:t>
      </w:r>
    </w:p>
    <w:p w14:paraId="2E3E2D85" w14:textId="1F399350" w:rsidR="002940E7" w:rsidRDefault="002940E7" w:rsidP="002940E7">
      <w:pPr>
        <w:pStyle w:val="Sous-titre"/>
      </w:pPr>
      <w:r>
        <w:t>Marché alimentaire est possible ?</w:t>
      </w:r>
    </w:p>
    <w:p w14:paraId="7ED52C24" w14:textId="54612EA6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Vérification que la trésorerie est suffisante pour payer au moins 1 unité de nourriture</w:t>
      </w:r>
    </w:p>
    <w:p w14:paraId="7EBB4BD1" w14:textId="2F47710B" w:rsidR="002940E7" w:rsidRDefault="002940E7" w:rsidP="002940E7">
      <w:pPr>
        <w:pStyle w:val="Sous-titre"/>
      </w:pPr>
      <w:r>
        <w:t>Incrémentation des partisans</w:t>
      </w:r>
    </w:p>
    <w:p w14:paraId="62C88B8F" w14:textId="66EED796" w:rsidR="000F018F" w:rsidRDefault="000F018F" w:rsidP="000F018F">
      <w:pPr>
        <w:pStyle w:val="Paragraphedeliste"/>
        <w:numPr>
          <w:ilvl w:val="0"/>
          <w:numId w:val="8"/>
        </w:numPr>
      </w:pPr>
      <w:r>
        <w:t>Récupération d’un id de faction selon la méthode mise en place jusqu’à en avoir un correspondant à une faction n’ayant pas aucuns partisans</w:t>
      </w:r>
    </w:p>
    <w:p w14:paraId="73D1917F" w14:textId="0C5A3DEF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Augmentation des partisans de la faction</w:t>
      </w:r>
    </w:p>
    <w:p w14:paraId="38F7442E" w14:textId="2C61F0D5" w:rsidR="002940E7" w:rsidRDefault="002940E7" w:rsidP="002940E7">
      <w:pPr>
        <w:pStyle w:val="Sous-titre"/>
      </w:pPr>
      <w:r>
        <w:t>Décrémentation des partisans</w:t>
      </w:r>
    </w:p>
    <w:p w14:paraId="566CF9DC" w14:textId="77777777" w:rsidR="000F018F" w:rsidRDefault="000F018F" w:rsidP="000F018F">
      <w:pPr>
        <w:pStyle w:val="Paragraphedeliste"/>
        <w:numPr>
          <w:ilvl w:val="0"/>
          <w:numId w:val="8"/>
        </w:numPr>
      </w:pPr>
      <w:r>
        <w:t>Récupération d’un id de faction selon la méthode mise en place jusqu’à en avoir un correspondant à une faction n’ayant pas aucuns partisans</w:t>
      </w:r>
    </w:p>
    <w:p w14:paraId="4460F392" w14:textId="162F0A0E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Diminution</w:t>
      </w:r>
      <w:r>
        <w:t xml:space="preserve"> des partisans de la faction</w:t>
      </w:r>
    </w:p>
    <w:p w14:paraId="54D90CF4" w14:textId="25A17322" w:rsidR="002940E7" w:rsidRDefault="002940E7" w:rsidP="002940E7">
      <w:pPr>
        <w:pStyle w:val="Sous-titre"/>
      </w:pPr>
      <w:r>
        <w:t>Incrémentation de l’industrie</w:t>
      </w:r>
    </w:p>
    <w:p w14:paraId="3DCAB419" w14:textId="530C8831" w:rsidR="000F018F" w:rsidRDefault="000F018F" w:rsidP="000F018F">
      <w:pPr>
        <w:pStyle w:val="Paragraphedeliste"/>
        <w:numPr>
          <w:ilvl w:val="0"/>
          <w:numId w:val="9"/>
        </w:numPr>
      </w:pPr>
      <w:r>
        <w:t xml:space="preserve">Augmentation du pourcentage de l’industrie </w:t>
      </w:r>
    </w:p>
    <w:p w14:paraId="22D190BA" w14:textId="36BF0ED5" w:rsidR="000F018F" w:rsidRDefault="000F018F" w:rsidP="000F018F">
      <w:pPr>
        <w:pStyle w:val="Paragraphedeliste"/>
        <w:numPr>
          <w:ilvl w:val="0"/>
          <w:numId w:val="9"/>
        </w:numPr>
      </w:pPr>
      <w:r>
        <w:t>Si l’industrie et l’agriculture dépassent 100%</w:t>
      </w:r>
    </w:p>
    <w:p w14:paraId="5AA8C0B1" w14:textId="62E3E688" w:rsidR="000F018F" w:rsidRPr="000F018F" w:rsidRDefault="000F018F" w:rsidP="000F018F">
      <w:pPr>
        <w:pStyle w:val="Paragraphedeliste"/>
        <w:numPr>
          <w:ilvl w:val="1"/>
          <w:numId w:val="9"/>
        </w:numPr>
      </w:pPr>
      <w:r>
        <w:t>Diminution de l’agriculture pour avoir un cumul à 100%</w:t>
      </w:r>
    </w:p>
    <w:p w14:paraId="25D2DE4F" w14:textId="094C55B0" w:rsidR="002940E7" w:rsidRDefault="002940E7" w:rsidP="002940E7">
      <w:pPr>
        <w:pStyle w:val="Sous-titre"/>
      </w:pPr>
      <w:r>
        <w:t xml:space="preserve">Incrémentation de </w:t>
      </w:r>
      <w:r>
        <w:t>l’agriculture</w:t>
      </w:r>
    </w:p>
    <w:p w14:paraId="572C7F8D" w14:textId="63FC194B" w:rsidR="000F018F" w:rsidRDefault="000F018F" w:rsidP="000F018F">
      <w:pPr>
        <w:pStyle w:val="Paragraphedeliste"/>
        <w:numPr>
          <w:ilvl w:val="0"/>
          <w:numId w:val="9"/>
        </w:numPr>
      </w:pPr>
      <w:r>
        <w:t xml:space="preserve">Augmentation du pourcentage de </w:t>
      </w:r>
      <w:r>
        <w:t>l’agriculture</w:t>
      </w:r>
      <w:r>
        <w:t xml:space="preserve"> </w:t>
      </w:r>
    </w:p>
    <w:p w14:paraId="61262255" w14:textId="77777777" w:rsidR="000F018F" w:rsidRDefault="000F018F" w:rsidP="000F018F">
      <w:pPr>
        <w:pStyle w:val="Paragraphedeliste"/>
        <w:numPr>
          <w:ilvl w:val="0"/>
          <w:numId w:val="9"/>
        </w:numPr>
      </w:pPr>
      <w:r>
        <w:t>Si l’industrie et l’agriculture dépassent 100%</w:t>
      </w:r>
    </w:p>
    <w:p w14:paraId="21F8E844" w14:textId="2783333E" w:rsidR="00241DA1" w:rsidRPr="002940E7" w:rsidRDefault="000F018F" w:rsidP="00241DA1">
      <w:pPr>
        <w:pStyle w:val="Paragraphedeliste"/>
        <w:numPr>
          <w:ilvl w:val="1"/>
          <w:numId w:val="9"/>
        </w:numPr>
      </w:pPr>
      <w:r>
        <w:t xml:space="preserve">Diminution de </w:t>
      </w:r>
      <w:r>
        <w:t>l’industrie</w:t>
      </w:r>
      <w:r>
        <w:t xml:space="preserve"> pour avoir un cumul à 100%</w:t>
      </w:r>
    </w:p>
    <w:p w14:paraId="5A64F94F" w14:textId="286D5E1E" w:rsidR="00241DA1" w:rsidRPr="00241DA1" w:rsidRDefault="00241DA1" w:rsidP="00241DA1">
      <w:pPr>
        <w:rPr>
          <w:lang w:val="en-US"/>
        </w:rPr>
      </w:pPr>
      <w:r>
        <w:rPr>
          <w:lang w:val="en-US"/>
        </w:rPr>
        <w:t>TODO</w:t>
      </w:r>
    </w:p>
    <w:p w14:paraId="220B6DC0" w14:textId="4EBB18D9" w:rsidR="00BC551A" w:rsidRDefault="00BC551A" w:rsidP="00BC551A">
      <w:pPr>
        <w:pStyle w:val="Titre2"/>
        <w:rPr>
          <w:lang w:val="en-US"/>
        </w:rPr>
      </w:pPr>
      <w:bookmarkStart w:id="15" w:name="_Toc65532915"/>
      <w:r w:rsidRPr="00241DA1">
        <w:rPr>
          <w:lang w:val="en-US"/>
        </w:rPr>
        <w:t>IndexOfFactionRecuperationMethod</w:t>
      </w:r>
      <w:bookmarkEnd w:id="15"/>
    </w:p>
    <w:p w14:paraId="7AB52906" w14:textId="77777777" w:rsidR="00C24D48" w:rsidRPr="00C24D48" w:rsidRDefault="00C24D48" w:rsidP="00C24D48">
      <w:pPr>
        <w:rPr>
          <w:lang w:val="en-US"/>
        </w:rPr>
      </w:pPr>
    </w:p>
    <w:p w14:paraId="4D30DE95" w14:textId="66D7D35E" w:rsidR="00C24D48" w:rsidRPr="002940E7" w:rsidRDefault="00E30C29" w:rsidP="00C24D48">
      <w:pPr>
        <w:pStyle w:val="Titre2"/>
        <w:rPr>
          <w:lang w:val="en-US"/>
        </w:rPr>
      </w:pPr>
      <w:bookmarkStart w:id="16" w:name="_Toc65532916"/>
      <w:r w:rsidRPr="002940E7">
        <w:rPr>
          <w:lang w:val="en-US"/>
        </w:rPr>
        <w:t>JsonEventsRepository</w:t>
      </w:r>
      <w:bookmarkStart w:id="17" w:name="_Toc65532917"/>
      <w:bookmarkEnd w:id="16"/>
    </w:p>
    <w:p w14:paraId="00D4A3CE" w14:textId="77777777" w:rsidR="00C24D48" w:rsidRPr="002940E7" w:rsidRDefault="00C24D48" w:rsidP="00C24D48">
      <w:pPr>
        <w:rPr>
          <w:lang w:val="en-US"/>
        </w:rPr>
      </w:pPr>
    </w:p>
    <w:p w14:paraId="7D211928" w14:textId="107261B9" w:rsidR="00E30C29" w:rsidRPr="002940E7" w:rsidRDefault="00E30C29" w:rsidP="00C24D48">
      <w:pPr>
        <w:pStyle w:val="Titre2"/>
        <w:rPr>
          <w:lang w:val="en-US"/>
        </w:rPr>
      </w:pPr>
      <w:r w:rsidRPr="002940E7">
        <w:rPr>
          <w:lang w:val="en-US"/>
        </w:rPr>
        <w:t>JsonScenariosRepository</w:t>
      </w:r>
      <w:bookmarkEnd w:id="17"/>
    </w:p>
    <w:p w14:paraId="0F1BA498" w14:textId="77777777" w:rsidR="00C24D48" w:rsidRPr="002940E7" w:rsidRDefault="00C24D48" w:rsidP="00C24D48">
      <w:pPr>
        <w:rPr>
          <w:lang w:val="en-US"/>
        </w:rPr>
      </w:pPr>
    </w:p>
    <w:p w14:paraId="44564D30" w14:textId="29B2B3D6" w:rsidR="00016419" w:rsidRPr="002940E7" w:rsidRDefault="00016419" w:rsidP="00016419">
      <w:pPr>
        <w:pStyle w:val="Titre1"/>
        <w:rPr>
          <w:lang w:val="en-US"/>
        </w:rPr>
      </w:pPr>
      <w:bookmarkStart w:id="18" w:name="_Toc65532918"/>
      <w:r w:rsidRPr="002940E7">
        <w:rPr>
          <w:lang w:val="en-US"/>
        </w:rPr>
        <w:t>Description Design patterns</w:t>
      </w:r>
      <w:bookmarkEnd w:id="18"/>
    </w:p>
    <w:p w14:paraId="395D9A4E" w14:textId="56F5714F" w:rsidR="00016419" w:rsidRPr="002940E7" w:rsidRDefault="00016419" w:rsidP="00016419">
      <w:pPr>
        <w:rPr>
          <w:lang w:val="en-US"/>
        </w:rPr>
      </w:pPr>
    </w:p>
    <w:p w14:paraId="2108CEC6" w14:textId="6C3EF7FF" w:rsidR="00016419" w:rsidRDefault="00016419" w:rsidP="00016419">
      <w:pPr>
        <w:pStyle w:val="Titre1"/>
      </w:pPr>
      <w:bookmarkStart w:id="19" w:name="_Toc65532919"/>
      <w:r>
        <w:t>Schémas</w:t>
      </w:r>
      <w:bookmarkEnd w:id="19"/>
    </w:p>
    <w:p w14:paraId="46BCD238" w14:textId="54D98D6D" w:rsidR="00016419" w:rsidRDefault="00016419" w:rsidP="00016419"/>
    <w:p w14:paraId="288FC76A" w14:textId="226D53DF" w:rsidR="00E77E49" w:rsidRDefault="00016419" w:rsidP="00016419">
      <w:pPr>
        <w:pStyle w:val="Titre1"/>
        <w:rPr>
          <w:rFonts w:ascii="Segoe UI" w:eastAsiaTheme="minorHAnsi" w:hAnsi="Segoe UI" w:cs="Segoe UI"/>
          <w:color w:val="24292E"/>
          <w:sz w:val="21"/>
          <w:szCs w:val="21"/>
          <w:shd w:val="clear" w:color="auto" w:fill="FFFFFF"/>
        </w:rPr>
      </w:pPr>
      <w:bookmarkStart w:id="20" w:name="_Toc65532920"/>
      <w:r>
        <w:t>Exemples pour appréhender la solution</w:t>
      </w:r>
      <w:bookmarkEnd w:id="20"/>
    </w:p>
    <w:p w14:paraId="573756DF" w14:textId="77777777" w:rsidR="00016419" w:rsidRPr="00016419" w:rsidRDefault="00016419" w:rsidP="00016419"/>
    <w:sectPr w:rsidR="00016419" w:rsidRPr="0001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304B"/>
    <w:multiLevelType w:val="hybridMultilevel"/>
    <w:tmpl w:val="BCE2B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5A93"/>
    <w:multiLevelType w:val="hybridMultilevel"/>
    <w:tmpl w:val="F5DA6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1C12"/>
    <w:multiLevelType w:val="hybridMultilevel"/>
    <w:tmpl w:val="853CC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0BB"/>
    <w:multiLevelType w:val="hybridMultilevel"/>
    <w:tmpl w:val="628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12A47"/>
    <w:multiLevelType w:val="hybridMultilevel"/>
    <w:tmpl w:val="5DACF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68FB"/>
    <w:multiLevelType w:val="hybridMultilevel"/>
    <w:tmpl w:val="72D6F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E233F"/>
    <w:multiLevelType w:val="hybridMultilevel"/>
    <w:tmpl w:val="C9A0B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1B9D"/>
    <w:multiLevelType w:val="hybridMultilevel"/>
    <w:tmpl w:val="03A8A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71AEC"/>
    <w:multiLevelType w:val="hybridMultilevel"/>
    <w:tmpl w:val="12A0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9D"/>
    <w:rsid w:val="00016419"/>
    <w:rsid w:val="000316B5"/>
    <w:rsid w:val="000F018F"/>
    <w:rsid w:val="00241DA1"/>
    <w:rsid w:val="00282629"/>
    <w:rsid w:val="002940E7"/>
    <w:rsid w:val="003C4122"/>
    <w:rsid w:val="004801EF"/>
    <w:rsid w:val="00621307"/>
    <w:rsid w:val="006C1D86"/>
    <w:rsid w:val="007B3EA0"/>
    <w:rsid w:val="007C099E"/>
    <w:rsid w:val="008C0061"/>
    <w:rsid w:val="008E410D"/>
    <w:rsid w:val="00925E6B"/>
    <w:rsid w:val="00B87196"/>
    <w:rsid w:val="00BA394C"/>
    <w:rsid w:val="00BC551A"/>
    <w:rsid w:val="00C24D48"/>
    <w:rsid w:val="00C90EE7"/>
    <w:rsid w:val="00D105EF"/>
    <w:rsid w:val="00D76CD8"/>
    <w:rsid w:val="00DC706F"/>
    <w:rsid w:val="00E12C9D"/>
    <w:rsid w:val="00E30C2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D7FC"/>
  <w15:chartTrackingRefBased/>
  <w15:docId w15:val="{A1270555-C49D-4824-8DD7-AA27C077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1A"/>
  </w:style>
  <w:style w:type="paragraph" w:styleId="Titre1">
    <w:name w:val="heading 1"/>
    <w:basedOn w:val="Normal"/>
    <w:next w:val="Normal"/>
    <w:link w:val="Titre1Car"/>
    <w:uiPriority w:val="9"/>
    <w:qFormat/>
    <w:rsid w:val="0001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1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16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394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A39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3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C2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30C2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C2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30C29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30C2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5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13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7131-DFC8-4DDC-9498-62286770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1334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Aloïs Zimmermann--Rosenthal</dc:creator>
  <cp:keywords/>
  <dc:description/>
  <cp:lastModifiedBy>Aloïs Zimmermann--Rosenthal</cp:lastModifiedBy>
  <cp:revision>9</cp:revision>
  <dcterms:created xsi:type="dcterms:W3CDTF">2021-02-28T11:15:00Z</dcterms:created>
  <dcterms:modified xsi:type="dcterms:W3CDTF">2021-03-02T20:49:00Z</dcterms:modified>
</cp:coreProperties>
</file>