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657" w:rsidRDefault="005268D1">
      <w:pPr>
        <w:rPr>
          <w:color w:val="000000" w:themeColor="text1"/>
          <w:sz w:val="72"/>
          <w:szCs w:val="72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</w:pPr>
      <w:r w:rsidRPr="006705F1">
        <w:rPr>
          <w:color w:val="00B0F0"/>
          <w:sz w:val="72"/>
          <w:szCs w:val="72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>Atelier5</w:t>
      </w:r>
    </w:p>
    <w:p w:rsidR="006705F1" w:rsidRDefault="006705F1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5F1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-- 5.1 Sélectionnez le nom de toutes les pièces.</w:t>
      </w:r>
    </w:p>
    <w:p w:rsidR="006705F1" w:rsidRPr="0019431B" w:rsidRDefault="006705F1" w:rsidP="006705F1">
      <w:pPr>
        <w:rPr>
          <w:noProof/>
          <w:sz w:val="24"/>
          <w:szCs w:val="24"/>
          <w:lang w:eastAsia="fr-FR"/>
        </w:rPr>
      </w:pPr>
      <w:hyperlink r:id="rId4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Name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pieces</w:t>
      </w:r>
    </w:p>
    <w:p w:rsidR="006705F1" w:rsidRDefault="006705F1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6409A4D7" wp14:editId="25E13D22">
            <wp:extent cx="4505325" cy="41910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F1" w:rsidRDefault="006705F1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705F1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-- 5.2 Sélectionnez les données de tous les fournisseurs(providers).</w:t>
      </w:r>
    </w:p>
    <w:p w:rsidR="00846CC0" w:rsidRPr="0019431B" w:rsidRDefault="00846CC0" w:rsidP="006705F1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hyperlink r:id="rId6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*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providers</w:t>
      </w:r>
    </w:p>
    <w:p w:rsidR="0020479F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3DBBB144" wp14:editId="769A0614">
            <wp:extent cx="5560865" cy="2492347"/>
            <wp:effectExtent l="0" t="0" r="1905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934" cy="250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C0" w:rsidRDefault="0020479F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79F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-- 5.3 Obtenir le prix moyen de chaque pièce (ne montrer que le code de la pièce et le prix moyen).</w:t>
      </w:r>
    </w:p>
    <w:p w:rsidR="00846CC0" w:rsidRPr="0019431B" w:rsidRDefault="00846CC0" w:rsidP="00846CC0">
      <w:pPr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</w:pP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 xml:space="preserve"> </w:t>
      </w:r>
      <w:hyperlink r:id="rId8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`piece`</w:t>
      </w:r>
      <w:r w:rsidRPr="0019431B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9" w:anchor="function_avg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AVG</w:t>
        </w:r>
      </w:hyperlink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price</w:t>
      </w:r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`provides`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GROUP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</w:t>
      </w:r>
    </w:p>
    <w:p w:rsidR="0020479F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003D560B" wp14:editId="64B93525">
            <wp:extent cx="5760720" cy="3996055"/>
            <wp:effectExtent l="0" t="0" r="0" b="444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79F" w:rsidRDefault="0020479F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0479F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-- 5.4 Obtenir les noms de tous les fournisseurs qui fournissent la pièce 1.</w:t>
      </w:r>
    </w:p>
    <w:p w:rsidR="00846CC0" w:rsidRPr="0019431B" w:rsidRDefault="00846CC0" w:rsidP="006705F1">
      <w:pPr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</w:pPr>
      <w:hyperlink r:id="rId11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Providers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INNER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.Code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.Provider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12" w:anchor="operator_and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AND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.Piece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1</w:t>
      </w:r>
    </w:p>
    <w:p w:rsidR="00846CC0" w:rsidRDefault="00846CC0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0438FA77" wp14:editId="49968642">
            <wp:extent cx="5760720" cy="2051685"/>
            <wp:effectExtent l="0" t="0" r="0" b="571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C0" w:rsidRDefault="00846CC0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46CC0" w:rsidRDefault="00846CC0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46CC0" w:rsidRDefault="00846CC0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6CC0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-- 5.5 Sélectionner le nom des pièces fournies par le fournisseur avec le code "HAL".</w:t>
      </w:r>
    </w:p>
    <w:p w:rsidR="00846CC0" w:rsidRPr="0019431B" w:rsidRDefault="00846CC0" w:rsidP="006705F1">
      <w:pPr>
        <w:rPr>
          <w:color w:val="000000" w:themeColor="text1"/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4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Name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`pieces`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Code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15" w:anchor="function_in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IN</w:t>
        </w:r>
      </w:hyperlink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hyperlink r:id="rId16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`provides`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'HAL'</w:t>
      </w:r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</w:p>
    <w:p w:rsidR="00846CC0" w:rsidRDefault="00846CC0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0D5E4A7C" wp14:editId="2CDB2BAF">
            <wp:extent cx="5760720" cy="29622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C0" w:rsidRPr="00846CC0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6CC0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5.6 Pour chaque pièce, trouvez l'offre la plus chère de cette pièce et indiquez le nom de la pièce, le nom du fournisseur et le prix </w:t>
      </w:r>
    </w:p>
    <w:p w:rsidR="00846CC0" w:rsidRPr="0019431B" w:rsidRDefault="00846CC0" w:rsidP="00846CC0">
      <w:pPr>
        <w:rPr>
          <w:color w:val="000000" w:themeColor="text1"/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6CC0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(notez qu'il peut y avoir deux fournisseurs qui fournissent la même pièce au prix le plus élevé).</w:t>
      </w:r>
    </w:p>
    <w:p w:rsidR="00846CC0" w:rsidRPr="0019431B" w:rsidRDefault="00846CC0" w:rsidP="00846CC0">
      <w:pPr>
        <w:rPr>
          <w:color w:val="000000" w:themeColor="text1"/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8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19431B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19431B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Price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Pieces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INNER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.Code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INNER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Providers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.Code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Price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19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20" w:anchor="function_max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MAX</w:t>
        </w:r>
      </w:hyperlink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Price</w:t>
      </w:r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Pieces</w:t>
      </w:r>
      <w:r w:rsidRPr="0019431B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.Code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</w:p>
    <w:p w:rsidR="00846CC0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59D50375" wp14:editId="27650D37">
            <wp:extent cx="5676900" cy="21812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C0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46CC0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6CC0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-- 5.7 Ajouter une entrée dans la base de données pour indiquer que "Skellington Supplies" (code "TNBC") fournira des pignons (code "1") pour 7 cents chacun.</w:t>
      </w:r>
    </w:p>
    <w:p w:rsidR="00846CC0" w:rsidRPr="0019431B" w:rsidRDefault="0019431B" w:rsidP="00846CC0">
      <w:pPr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</w:pPr>
      <w:hyperlink r:id="rId22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INSERT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INTO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 </w:t>
      </w:r>
      <w:hyperlink r:id="rId23" w:anchor="function_values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VALUES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(</w:t>
      </w:r>
      <w:r w:rsidRPr="0019431B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1</w:t>
      </w:r>
      <w:r w:rsidRPr="0019431B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'TNBC'</w:t>
      </w:r>
      <w:r w:rsidRPr="0019431B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7</w:t>
      </w:r>
      <w:r w:rsidRPr="0019431B">
        <w:rPr>
          <w:rStyle w:val="cm-bracket"/>
          <w:rFonts w:ascii="Courier New" w:hAnsi="Courier New" w:cs="Courier New"/>
          <w:color w:val="999977"/>
          <w:sz w:val="24"/>
          <w:szCs w:val="24"/>
          <w:shd w:val="clear" w:color="auto" w:fill="E5E5E5"/>
        </w:rPr>
        <w:t>)</w:t>
      </w:r>
    </w:p>
    <w:p w:rsidR="00846CC0" w:rsidRDefault="0019431B" w:rsidP="0019431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0B32198E" wp14:editId="58AD4F7A">
            <wp:extent cx="5495925" cy="3568587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6889" cy="35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C0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6CC0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-- 5.8 Augmenter tous les prix d'un cent.</w:t>
      </w:r>
    </w:p>
    <w:p w:rsidR="0019431B" w:rsidRPr="0019431B" w:rsidRDefault="0019431B" w:rsidP="00846CC0">
      <w:pPr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</w:pPr>
      <w:hyperlink r:id="rId25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UPDATE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 </w:t>
      </w:r>
      <w:hyperlink r:id="rId26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SET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Price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Price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+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1</w:t>
      </w:r>
    </w:p>
    <w:p w:rsidR="00846CC0" w:rsidRDefault="0019431B" w:rsidP="0019431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4E091CF9" wp14:editId="0D8FA956">
            <wp:extent cx="5552231" cy="3244907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1763" cy="325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C0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6CC0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-- 5.9 Mettre à jour la base de données pour indiquer que "Susan Calvin Corp. (code "RBT") ne fournira pas de boulons (code 4).</w:t>
      </w:r>
    </w:p>
    <w:p w:rsidR="0019431B" w:rsidRPr="0019431B" w:rsidRDefault="0019431B" w:rsidP="00846CC0">
      <w:pPr>
        <w:rPr>
          <w:color w:val="000000" w:themeColor="text1"/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28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DELETE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'RBT'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hyperlink r:id="rId29" w:anchor="operator_and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AND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Piece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number"/>
          <w:rFonts w:ascii="Courier New" w:hAnsi="Courier New" w:cs="Courier New"/>
          <w:color w:val="116644"/>
          <w:sz w:val="24"/>
          <w:szCs w:val="24"/>
          <w:shd w:val="clear" w:color="auto" w:fill="E5E5E5"/>
        </w:rPr>
        <w:t>4</w:t>
      </w:r>
    </w:p>
    <w:p w:rsidR="00846CC0" w:rsidRDefault="0019431B" w:rsidP="0019431B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1BAFD3A2" wp14:editId="722C4EFF">
            <wp:extent cx="5067300" cy="3916545"/>
            <wp:effectExtent l="0" t="0" r="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9548" cy="391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CC0" w:rsidRDefault="00846CC0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6CC0"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-- 5.10 Mettre à jour la base de données pour refléter le fait que "Susan Calvin Corp. (code "RBT") ne fournira pas de boulons (code 4).</w:t>
      </w:r>
    </w:p>
    <w:p w:rsidR="0019431B" w:rsidRPr="0019431B" w:rsidRDefault="0019431B" w:rsidP="00846CC0">
      <w:pPr>
        <w:rPr>
          <w:color w:val="000000" w:themeColor="text1"/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31" w:tgtFrame="mysql_doc" w:history="1">
        <w:r w:rsidRPr="0019431B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DELETE</w:t>
        </w:r>
      </w:hyperlink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Provides </w:t>
      </w:r>
      <w:r w:rsidRPr="0019431B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WHERE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Provider </w:t>
      </w:r>
      <w:r w:rsidRPr="0019431B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19431B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19431B">
        <w:rPr>
          <w:rStyle w:val="cm-string"/>
          <w:rFonts w:ascii="Courier New" w:hAnsi="Courier New" w:cs="Courier New"/>
          <w:color w:val="AA1111"/>
          <w:sz w:val="24"/>
          <w:szCs w:val="24"/>
          <w:shd w:val="clear" w:color="auto" w:fill="E5E5E5"/>
        </w:rPr>
        <w:t>'RBT'</w:t>
      </w:r>
    </w:p>
    <w:p w:rsidR="0019431B" w:rsidRPr="00846CC0" w:rsidRDefault="0019431B" w:rsidP="00846CC0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70DECFB2" wp14:editId="68707596">
            <wp:extent cx="4972050" cy="2937409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6022" cy="293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6CC0" w:rsidRDefault="00846CC0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05F1" w:rsidRPr="006705F1" w:rsidRDefault="006705F1" w:rsidP="006705F1">
      <w:pPr>
        <w:rPr>
          <w:color w:val="000000" w:themeColor="text1"/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705F1" w:rsidRPr="006705F1" w:rsidRDefault="006705F1">
      <w:pPr>
        <w:rPr>
          <w:color w:val="00B0F0"/>
          <w:sz w:val="56"/>
          <w:szCs w:val="56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</w:pPr>
    </w:p>
    <w:sectPr w:rsidR="006705F1" w:rsidRPr="006705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8D1"/>
    <w:rsid w:val="0019431B"/>
    <w:rsid w:val="001C1657"/>
    <w:rsid w:val="0020479F"/>
    <w:rsid w:val="005268D1"/>
    <w:rsid w:val="006705F1"/>
    <w:rsid w:val="00846CC0"/>
    <w:rsid w:val="00F2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88E9"/>
  <w15:chartTrackingRefBased/>
  <w15:docId w15:val="{97B6D298-B0AB-4C1E-97F6-4452EA5D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m-keyword">
    <w:name w:val="cm-keyword"/>
    <w:basedOn w:val="Policepardfaut"/>
    <w:rsid w:val="006705F1"/>
  </w:style>
  <w:style w:type="character" w:styleId="Lienhypertexte">
    <w:name w:val="Hyperlink"/>
    <w:basedOn w:val="Policepardfaut"/>
    <w:uiPriority w:val="99"/>
    <w:semiHidden/>
    <w:unhideWhenUsed/>
    <w:rsid w:val="006705F1"/>
    <w:rPr>
      <w:color w:val="0000FF"/>
      <w:u w:val="single"/>
    </w:rPr>
  </w:style>
  <w:style w:type="character" w:customStyle="1" w:styleId="cm-operator">
    <w:name w:val="cm-operator"/>
    <w:basedOn w:val="Policepardfaut"/>
    <w:rsid w:val="006705F1"/>
  </w:style>
  <w:style w:type="character" w:customStyle="1" w:styleId="cm-bracket">
    <w:name w:val="cm-bracket"/>
    <w:basedOn w:val="Policepardfaut"/>
    <w:rsid w:val="00846CC0"/>
  </w:style>
  <w:style w:type="character" w:customStyle="1" w:styleId="cm-variable-2">
    <w:name w:val="cm-variable-2"/>
    <w:basedOn w:val="Policepardfaut"/>
    <w:rsid w:val="00846CC0"/>
  </w:style>
  <w:style w:type="character" w:customStyle="1" w:styleId="cm-punctuation">
    <w:name w:val="cm-punctuation"/>
    <w:basedOn w:val="Policepardfaut"/>
    <w:rsid w:val="00846CC0"/>
  </w:style>
  <w:style w:type="character" w:customStyle="1" w:styleId="cm-number">
    <w:name w:val="cm-number"/>
    <w:basedOn w:val="Policepardfaut"/>
    <w:rsid w:val="00846CC0"/>
  </w:style>
  <w:style w:type="character" w:customStyle="1" w:styleId="cm-string">
    <w:name w:val="cm-string"/>
    <w:basedOn w:val="Policepardfaut"/>
    <w:rsid w:val="00846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localhost/phpmyadmin/url.php?url=https://dev.mysql.com/doc/refman/5.5/en/select.html" TargetMode="External"/><Relationship Id="rId26" Type="http://schemas.openxmlformats.org/officeDocument/2006/relationships/hyperlink" Target="http://localhost/phpmyadmin/url.php?url=https://dev.mysql.com/doc/refman/5.5/en/set.html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yperlink" Target="http://localhost/phpmyadmin/url.php?url=https://dev.mysql.com/doc/refman/5.5/en/logical-operators.html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://localhost/phpmyadmin/url.php?url=https://dev.mysql.com/doc/refman/5.5/en/update.html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5.5/en/select.html" TargetMode="External"/><Relationship Id="rId20" Type="http://schemas.openxmlformats.org/officeDocument/2006/relationships/hyperlink" Target="http://localhost/phpmyadmin/url.php?url=https://dev.mysql.com/doc/refman/5.5/en/group-by-functions.html" TargetMode="External"/><Relationship Id="rId29" Type="http://schemas.openxmlformats.org/officeDocument/2006/relationships/hyperlink" Target="http://localhost/phpmyadmin/url.php?url=https://dev.mysql.com/doc/refman/5.5/en/logical-operators.html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5.5/en/select.html" TargetMode="External"/><Relationship Id="rId11" Type="http://schemas.openxmlformats.org/officeDocument/2006/relationships/hyperlink" Target="http://localhost/phpmyadmin/url.php?url=https://dev.mysql.com/doc/refman/5.5/en/select.html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0.png"/><Relationship Id="rId5" Type="http://schemas.openxmlformats.org/officeDocument/2006/relationships/image" Target="media/image1.png"/><Relationship Id="rId15" Type="http://schemas.openxmlformats.org/officeDocument/2006/relationships/hyperlink" Target="http://localhost/phpmyadmin/url.php?url=https://dev.mysql.com/doc/refman/5.5/en/comparison-operators.html" TargetMode="External"/><Relationship Id="rId23" Type="http://schemas.openxmlformats.org/officeDocument/2006/relationships/hyperlink" Target="http://localhost/phpmyadmin/url.php?url=https://dev.mysql.com/doc/refman/5.5/en/miscellaneous-functions.html" TargetMode="External"/><Relationship Id="rId28" Type="http://schemas.openxmlformats.org/officeDocument/2006/relationships/hyperlink" Target="http://localhost/phpmyadmin/url.php?url=https://dev.mysql.com/doc/refman/5.5/en/delete.htm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://localhost/phpmyadmin/url.php?url=https://dev.mysql.com/doc/refman/5.5/en/select.html" TargetMode="External"/><Relationship Id="rId31" Type="http://schemas.openxmlformats.org/officeDocument/2006/relationships/hyperlink" Target="http://localhost/phpmyadmin/url.php?url=https://dev.mysql.com/doc/refman/5.5/en/delete.html" TargetMode="External"/><Relationship Id="rId4" Type="http://schemas.openxmlformats.org/officeDocument/2006/relationships/hyperlink" Target="http://localhost/phpmyadmin/url.php?url=https://dev.mysql.com/doc/refman/5.5/en/select.html" TargetMode="External"/><Relationship Id="rId9" Type="http://schemas.openxmlformats.org/officeDocument/2006/relationships/hyperlink" Target="http://localhost/phpmyadmin/url.php?url=https://dev.mysql.com/doc/refman/5.5/en/group-by-functions.html" TargetMode="External"/><Relationship Id="rId14" Type="http://schemas.openxmlformats.org/officeDocument/2006/relationships/hyperlink" Target="http://localhost/phpmyadmin/url.php?url=https://dev.mysql.com/doc/refman/5.5/en/select.html" TargetMode="External"/><Relationship Id="rId22" Type="http://schemas.openxmlformats.org/officeDocument/2006/relationships/hyperlink" Target="http://localhost/phpmyadmin/url.php?url=https://dev.mysql.com/doc/refman/5.5/en/insert.html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9.png"/><Relationship Id="rId8" Type="http://schemas.openxmlformats.org/officeDocument/2006/relationships/hyperlink" Target="http://localhost/phpmyadmin/url.php?url=https://dev.mysql.com/doc/refman/5.5/en/select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670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2</cp:revision>
  <dcterms:created xsi:type="dcterms:W3CDTF">2020-05-20T10:33:00Z</dcterms:created>
  <dcterms:modified xsi:type="dcterms:W3CDTF">2020-05-20T14:01:00Z</dcterms:modified>
</cp:coreProperties>
</file>