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7961FE" w:rsidRPr="001430B2" w14:paraId="0E06B3E4" w14:textId="77777777" w:rsidTr="007B7F42">
        <w:tc>
          <w:tcPr>
            <w:tcW w:w="9027" w:type="dxa"/>
          </w:tcPr>
          <w:p w14:paraId="77F5067C" w14:textId="77777777" w:rsidR="007961FE" w:rsidRPr="001430B2" w:rsidRDefault="007961FE">
            <w:pPr>
              <w:pStyle w:val="RegularTextALRUD"/>
              <w:rPr>
                <w:rFonts w:cs="Tahoma"/>
              </w:rPr>
            </w:pPr>
          </w:p>
        </w:tc>
      </w:tr>
      <w:tr w:rsidR="007961FE" w:rsidRPr="001430B2" w14:paraId="75AD0E47" w14:textId="77777777" w:rsidTr="007B7F42">
        <w:tc>
          <w:tcPr>
            <w:tcW w:w="9027" w:type="dxa"/>
          </w:tcPr>
          <w:p w14:paraId="322FFA96" w14:textId="08EB007E" w:rsidR="007961FE" w:rsidRPr="001430B2" w:rsidRDefault="00C86E2C">
            <w:pPr>
              <w:pStyle w:val="RegularTextALRUD"/>
              <w:jc w:val="center"/>
              <w:rPr>
                <w:rFonts w:cs="Tahoma"/>
                <w:b/>
              </w:rPr>
            </w:pPr>
            <w:r>
              <w:rPr>
                <w:rFonts w:cs="Tahoma"/>
                <w:b/>
              </w:rPr>
              <w:t xml:space="preserve">ДАТА </w:t>
            </w:r>
            <w:r w:rsidR="00556CD4">
              <w:rPr>
                <w:rFonts w:cs="Tahoma"/>
                <w:b/>
              </w:rPr>
              <w:t>___</w:t>
            </w:r>
            <w:r>
              <w:rPr>
                <w:rFonts w:cs="Tahoma"/>
                <w:b/>
              </w:rPr>
              <w:t>____________</w:t>
            </w:r>
          </w:p>
        </w:tc>
      </w:tr>
      <w:tr w:rsidR="007961FE" w:rsidRPr="001430B2" w14:paraId="0C349FCA" w14:textId="77777777" w:rsidTr="007B7F42">
        <w:tc>
          <w:tcPr>
            <w:tcW w:w="9027" w:type="dxa"/>
          </w:tcPr>
          <w:p w14:paraId="0B09A611" w14:textId="77777777" w:rsidR="007961FE" w:rsidRPr="001430B2" w:rsidRDefault="007961FE">
            <w:pPr>
              <w:pStyle w:val="RegularTextALRUD"/>
              <w:rPr>
                <w:rFonts w:cs="Tahoma"/>
              </w:rPr>
            </w:pPr>
          </w:p>
        </w:tc>
      </w:tr>
      <w:tr w:rsidR="007961FE" w:rsidRPr="001430B2" w14:paraId="68D52989" w14:textId="77777777" w:rsidTr="007B7F42">
        <w:tc>
          <w:tcPr>
            <w:tcW w:w="9027" w:type="dxa"/>
          </w:tcPr>
          <w:p w14:paraId="59E2B20B" w14:textId="77777777" w:rsidR="007961FE" w:rsidRPr="001430B2" w:rsidRDefault="007961FE">
            <w:pPr>
              <w:pStyle w:val="RegularTextALRUD"/>
              <w:rPr>
                <w:rFonts w:cs="Tahoma"/>
              </w:rPr>
            </w:pPr>
          </w:p>
        </w:tc>
      </w:tr>
      <w:tr w:rsidR="007961FE" w:rsidRPr="001430B2" w14:paraId="30A5BC56" w14:textId="77777777" w:rsidTr="007B7F42">
        <w:tc>
          <w:tcPr>
            <w:tcW w:w="9027" w:type="dxa"/>
          </w:tcPr>
          <w:p w14:paraId="54A748EE" w14:textId="77777777" w:rsidR="007961FE" w:rsidRPr="002B1ECA" w:rsidRDefault="007961FE">
            <w:pPr>
              <w:pStyle w:val="RegularTextALRUD"/>
              <w:rPr>
                <w:rFonts w:cs="Tahoma"/>
                <w:lang w:val="en-US"/>
              </w:rPr>
            </w:pPr>
          </w:p>
        </w:tc>
      </w:tr>
      <w:tr w:rsidR="007961FE" w:rsidRPr="001430B2" w14:paraId="670A3195" w14:textId="77777777" w:rsidTr="007B7F42">
        <w:tc>
          <w:tcPr>
            <w:tcW w:w="9027" w:type="dxa"/>
          </w:tcPr>
          <w:p w14:paraId="6136FBF8" w14:textId="77777777" w:rsidR="007961FE" w:rsidRPr="001430B2" w:rsidRDefault="007961FE">
            <w:pPr>
              <w:pStyle w:val="RegularTextALRUD"/>
              <w:jc w:val="center"/>
              <w:rPr>
                <w:rFonts w:cs="Tahoma"/>
                <w:b/>
                <w:bCs/>
              </w:rPr>
            </w:pPr>
            <w:r w:rsidRPr="001430B2">
              <w:rPr>
                <w:rFonts w:cs="Tahoma"/>
                <w:b/>
                <w:bCs/>
              </w:rPr>
              <w:t>АКЦИОНЕРНОЕ ОБЩЕСТВО «ДОРОЖНО-СТРОИТЕЛЬНАЯ КОМПАНИЯ «АВТОБАН»</w:t>
            </w:r>
          </w:p>
          <w:p w14:paraId="727CFD86" w14:textId="24A441F1" w:rsidR="007961FE" w:rsidRPr="001430B2" w:rsidRDefault="007961FE" w:rsidP="007961FE">
            <w:pPr>
              <w:pStyle w:val="RegularTextALRUD"/>
              <w:jc w:val="center"/>
              <w:rPr>
                <w:rFonts w:cs="Tahoma"/>
              </w:rPr>
            </w:pPr>
            <w:r w:rsidRPr="001430B2">
              <w:rPr>
                <w:rFonts w:cs="Tahoma"/>
              </w:rPr>
              <w:t xml:space="preserve">в качестве </w:t>
            </w:r>
            <w:r>
              <w:rPr>
                <w:rFonts w:cs="Tahoma"/>
              </w:rPr>
              <w:t>Автобана</w:t>
            </w:r>
          </w:p>
          <w:p w14:paraId="30A2D3EB" w14:textId="77777777" w:rsidR="00B61616" w:rsidRDefault="00B61616">
            <w:pPr>
              <w:pStyle w:val="RegularTextALRUD"/>
              <w:jc w:val="center"/>
              <w:rPr>
                <w:rFonts w:cs="Tahoma"/>
              </w:rPr>
            </w:pPr>
          </w:p>
          <w:p w14:paraId="4016F245" w14:textId="3C414FE5" w:rsidR="007961FE" w:rsidRDefault="00B61616">
            <w:pPr>
              <w:pStyle w:val="RegularTextALRUD"/>
              <w:jc w:val="center"/>
              <w:rPr>
                <w:rFonts w:cs="Tahoma"/>
              </w:rPr>
            </w:pPr>
            <w:r>
              <w:rPr>
                <w:rFonts w:cs="Tahoma"/>
              </w:rPr>
              <w:t>И</w:t>
            </w:r>
          </w:p>
          <w:p w14:paraId="46225644" w14:textId="77777777" w:rsidR="00B61616" w:rsidRPr="00B61616" w:rsidRDefault="00B61616">
            <w:pPr>
              <w:pStyle w:val="RegularTextALRUD"/>
              <w:jc w:val="center"/>
              <w:rPr>
                <w:rFonts w:cs="Tahoma"/>
              </w:rPr>
            </w:pPr>
          </w:p>
          <w:p w14:paraId="4B590CD2" w14:textId="77777777" w:rsidR="007961FE" w:rsidRPr="001430B2" w:rsidRDefault="007961FE">
            <w:pPr>
              <w:pStyle w:val="RegularTextALRUD"/>
              <w:jc w:val="center"/>
              <w:rPr>
                <w:rFonts w:cs="Tahoma"/>
                <w:b/>
                <w:bCs/>
              </w:rPr>
            </w:pPr>
            <w:r w:rsidRPr="001430B2">
              <w:rPr>
                <w:rFonts w:cs="Tahoma"/>
                <w:b/>
                <w:bCs/>
              </w:rPr>
              <w:t>ОБЩЕСТВО С ОГРАНИЧЕННОЙ ОТВЕТСТВЕННОСТЬЮ «СБЕРБАНК ИНВЕСТИЦИИ»</w:t>
            </w:r>
          </w:p>
          <w:p w14:paraId="324DA044" w14:textId="4BD8B6CC" w:rsidR="007961FE" w:rsidRPr="001430B2" w:rsidRDefault="007961FE">
            <w:pPr>
              <w:pStyle w:val="RegularTextALRUD"/>
              <w:jc w:val="center"/>
              <w:rPr>
                <w:rFonts w:cs="Tahoma"/>
              </w:rPr>
            </w:pPr>
            <w:r w:rsidRPr="001430B2">
              <w:rPr>
                <w:rFonts w:cs="Tahoma"/>
              </w:rPr>
              <w:t xml:space="preserve">в качестве </w:t>
            </w:r>
            <w:r>
              <w:rPr>
                <w:rFonts w:cs="Tahoma"/>
              </w:rPr>
              <w:t>СБИ</w:t>
            </w:r>
          </w:p>
        </w:tc>
      </w:tr>
      <w:tr w:rsidR="007961FE" w:rsidRPr="001430B2" w14:paraId="30C874BC" w14:textId="77777777" w:rsidTr="007B7F42">
        <w:tc>
          <w:tcPr>
            <w:tcW w:w="9027" w:type="dxa"/>
          </w:tcPr>
          <w:p w14:paraId="42EB5158" w14:textId="77777777" w:rsidR="007961FE" w:rsidRDefault="007961FE">
            <w:pPr>
              <w:pStyle w:val="RegularTextALRUD"/>
              <w:jc w:val="center"/>
              <w:rPr>
                <w:rFonts w:cs="Tahoma"/>
              </w:rPr>
            </w:pPr>
          </w:p>
          <w:p w14:paraId="049CDD57" w14:textId="77777777" w:rsidR="007961FE" w:rsidRDefault="007961FE">
            <w:pPr>
              <w:pStyle w:val="RegularTextALRUD"/>
              <w:jc w:val="center"/>
              <w:rPr>
                <w:rFonts w:cs="Tahoma"/>
              </w:rPr>
            </w:pPr>
            <w:r>
              <w:rPr>
                <w:rFonts w:cs="Tahoma"/>
              </w:rPr>
              <w:t>И</w:t>
            </w:r>
          </w:p>
          <w:p w14:paraId="11F8F002" w14:textId="77777777" w:rsidR="007961FE" w:rsidRDefault="007961FE">
            <w:pPr>
              <w:pStyle w:val="RegularTextALRUD"/>
              <w:jc w:val="center"/>
              <w:rPr>
                <w:rFonts w:cs="Tahoma"/>
              </w:rPr>
            </w:pPr>
          </w:p>
          <w:p w14:paraId="1ED54155" w14:textId="07488683" w:rsidR="007961FE" w:rsidRPr="00614F15" w:rsidRDefault="007961FE">
            <w:pPr>
              <w:pStyle w:val="RegularTextALRUD"/>
              <w:jc w:val="center"/>
              <w:rPr>
                <w:rFonts w:cs="Tahoma"/>
                <w:b/>
                <w:caps/>
                <w:color w:val="000000"/>
              </w:rPr>
            </w:pPr>
            <w:r w:rsidRPr="00614F15">
              <w:rPr>
                <w:rFonts w:cs="Tahoma"/>
                <w:b/>
                <w:caps/>
                <w:color w:val="000000"/>
              </w:rPr>
              <w:t>АКЦИОНЕРН</w:t>
            </w:r>
            <w:r w:rsidR="00DA40C6">
              <w:rPr>
                <w:rFonts w:cs="Tahoma"/>
                <w:b/>
                <w:bCs/>
                <w:caps/>
                <w:color w:val="000000"/>
              </w:rPr>
              <w:t>ОЕ</w:t>
            </w:r>
            <w:r w:rsidRPr="00614F15">
              <w:rPr>
                <w:rFonts w:cs="Tahoma"/>
                <w:b/>
                <w:caps/>
                <w:color w:val="000000"/>
              </w:rPr>
              <w:t xml:space="preserve"> общество </w:t>
            </w:r>
            <w:r w:rsidRPr="00614F15">
              <w:rPr>
                <w:rFonts w:cs="Tahoma"/>
                <w:b/>
              </w:rPr>
              <w:t>«АВТОБАН-ИНВЕСТ</w:t>
            </w:r>
            <w:r w:rsidRPr="00614F15">
              <w:rPr>
                <w:rFonts w:cs="Tahoma"/>
                <w:b/>
                <w:caps/>
                <w:color w:val="000000"/>
              </w:rPr>
              <w:t>»</w:t>
            </w:r>
          </w:p>
          <w:p w14:paraId="0D1D1C04" w14:textId="79196C90" w:rsidR="007961FE" w:rsidRPr="001430B2" w:rsidRDefault="007961FE">
            <w:pPr>
              <w:pStyle w:val="RegularTextALRUD"/>
              <w:jc w:val="center"/>
              <w:rPr>
                <w:rFonts w:cs="Tahoma"/>
              </w:rPr>
            </w:pPr>
            <w:r w:rsidRPr="001430B2">
              <w:rPr>
                <w:rFonts w:cs="Tahoma"/>
              </w:rPr>
              <w:t xml:space="preserve">в качестве </w:t>
            </w:r>
            <w:r>
              <w:rPr>
                <w:rFonts w:cs="Tahoma"/>
              </w:rPr>
              <w:t>Общества</w:t>
            </w:r>
          </w:p>
        </w:tc>
      </w:tr>
      <w:tr w:rsidR="007961FE" w:rsidRPr="001430B2" w14:paraId="64AE0BDD" w14:textId="77777777" w:rsidTr="007B7F42">
        <w:tc>
          <w:tcPr>
            <w:tcW w:w="9027" w:type="dxa"/>
            <w:tcBorders>
              <w:bottom w:val="single" w:sz="4" w:space="0" w:color="auto"/>
            </w:tcBorders>
          </w:tcPr>
          <w:p w14:paraId="15331B61" w14:textId="77777777" w:rsidR="007961FE" w:rsidRPr="001430B2" w:rsidRDefault="007961FE">
            <w:pPr>
              <w:pStyle w:val="RegularTextALRUD"/>
              <w:jc w:val="center"/>
              <w:rPr>
                <w:rFonts w:cs="Tahoma"/>
              </w:rPr>
            </w:pPr>
          </w:p>
        </w:tc>
      </w:tr>
      <w:tr w:rsidR="007961FE" w:rsidRPr="00712EB1" w14:paraId="0E37AE58" w14:textId="77777777" w:rsidTr="007B7F42">
        <w:tc>
          <w:tcPr>
            <w:tcW w:w="9027" w:type="dxa"/>
            <w:tcBorders>
              <w:top w:val="single" w:sz="4" w:space="0" w:color="auto"/>
              <w:bottom w:val="single" w:sz="4" w:space="0" w:color="auto"/>
            </w:tcBorders>
          </w:tcPr>
          <w:p w14:paraId="0409FCE6" w14:textId="2354A146" w:rsidR="007961FE" w:rsidRPr="00614F15" w:rsidRDefault="007961FE" w:rsidP="00614F15">
            <w:pPr>
              <w:pStyle w:val="TitleALRUD"/>
              <w:numPr>
                <w:ilvl w:val="0"/>
                <w:numId w:val="0"/>
              </w:numPr>
              <w:jc w:val="center"/>
              <w:rPr>
                <w:rFonts w:ascii="Arial" w:hAnsi="Arial" w:cs="Arial"/>
                <w:caps/>
                <w:color w:val="000000"/>
              </w:rPr>
            </w:pPr>
            <w:r w:rsidRPr="00FD60D2">
              <w:rPr>
                <w:rFonts w:cs="Tahoma"/>
                <w:color w:val="000000"/>
              </w:rPr>
              <w:t>КОРПОРАТИВНЫЙ ДОГОВОР</w:t>
            </w:r>
            <w:r w:rsidRPr="00E5356B">
              <w:rPr>
                <w:rFonts w:cs="Tahoma"/>
                <w:color w:val="000000"/>
                <w:szCs w:val="20"/>
              </w:rPr>
              <w:t xml:space="preserve"> (АКЦИОНЕРНОЕ СОГЛАШЕНИЕ) </w:t>
            </w:r>
            <w:r w:rsidRPr="00E5356B">
              <w:rPr>
                <w:rFonts w:cs="Tahoma"/>
                <w:caps/>
                <w:color w:val="000000"/>
                <w:szCs w:val="20"/>
              </w:rPr>
              <w:t xml:space="preserve">в ОТНОШЕНИИ АКЦИОНЕРНОГО общества </w:t>
            </w:r>
            <w:r w:rsidRPr="00E5356B">
              <w:rPr>
                <w:rFonts w:cs="Tahoma"/>
                <w:szCs w:val="20"/>
              </w:rPr>
              <w:t>«</w:t>
            </w:r>
            <w:r w:rsidRPr="00A452E3">
              <w:rPr>
                <w:rFonts w:cs="Tahoma"/>
                <w:szCs w:val="20"/>
              </w:rPr>
              <w:t>АВТОБАН-</w:t>
            </w:r>
            <w:r w:rsidRPr="009B16BB">
              <w:rPr>
                <w:rFonts w:cs="Tahoma"/>
                <w:szCs w:val="20"/>
              </w:rPr>
              <w:t>ИНВЕСТ</w:t>
            </w:r>
            <w:r w:rsidRPr="009B16BB">
              <w:rPr>
                <w:rFonts w:cs="Tahoma"/>
                <w:caps/>
                <w:color w:val="000000"/>
                <w:szCs w:val="20"/>
              </w:rPr>
              <w:t xml:space="preserve">» </w:t>
            </w:r>
            <w:r w:rsidRPr="00DC570C">
              <w:rPr>
                <w:rFonts w:cs="Tahoma"/>
                <w:caps/>
                <w:color w:val="000000"/>
                <w:szCs w:val="20"/>
              </w:rPr>
              <w:t>№</w:t>
            </w:r>
            <w:r w:rsidR="009B16BB">
              <w:rPr>
                <w:caps/>
                <w:color w:val="000000"/>
              </w:rPr>
              <w:t> </w:t>
            </w:r>
            <w:r w:rsidR="009B16BB" w:rsidRPr="009B16BB">
              <w:rPr>
                <w:rFonts w:cs="Tahoma"/>
                <w:caps/>
                <w:color w:val="000000"/>
                <w:szCs w:val="20"/>
              </w:rPr>
              <w:t>6018</w:t>
            </w:r>
          </w:p>
        </w:tc>
      </w:tr>
      <w:tr w:rsidR="007961FE" w:rsidRPr="00712EB1" w14:paraId="60C42ED6" w14:textId="77777777" w:rsidTr="007B7F42">
        <w:tc>
          <w:tcPr>
            <w:tcW w:w="9027" w:type="dxa"/>
            <w:tcBorders>
              <w:top w:val="single" w:sz="4" w:space="0" w:color="auto"/>
            </w:tcBorders>
          </w:tcPr>
          <w:p w14:paraId="09280E95" w14:textId="77777777" w:rsidR="007961FE" w:rsidRPr="001430B2" w:rsidRDefault="007961FE">
            <w:pPr>
              <w:pStyle w:val="RegularTextALRUD"/>
              <w:rPr>
                <w:rFonts w:cs="Tahoma"/>
              </w:rPr>
            </w:pPr>
          </w:p>
        </w:tc>
      </w:tr>
    </w:tbl>
    <w:p w14:paraId="6145B73C" w14:textId="77777777" w:rsidR="007961FE" w:rsidRDefault="007961FE" w:rsidP="007961FE">
      <w:pPr>
        <w:rPr>
          <w:rFonts w:cs="Tahoma"/>
          <w:b/>
        </w:rPr>
      </w:pPr>
    </w:p>
    <w:p w14:paraId="68432256" w14:textId="77777777" w:rsidR="004750A6" w:rsidRPr="00E5356B" w:rsidRDefault="004750A6" w:rsidP="00FD60D2">
      <w:pPr>
        <w:pStyle w:val="RegularTextALRUD"/>
        <w:jc w:val="center"/>
        <w:rPr>
          <w:rFonts w:cs="Tahoma"/>
          <w:b/>
        </w:rPr>
      </w:pPr>
    </w:p>
    <w:p w14:paraId="728926AA" w14:textId="77777777" w:rsidR="004750A6" w:rsidRPr="00FD60D2" w:rsidRDefault="004750A6" w:rsidP="005B27E5">
      <w:pPr>
        <w:spacing w:before="120" w:after="120"/>
        <w:rPr>
          <w:rFonts w:cs="Tahoma"/>
        </w:rPr>
      </w:pPr>
    </w:p>
    <w:p w14:paraId="129D3767" w14:textId="77777777" w:rsidR="002C120D" w:rsidRPr="00FD60D2" w:rsidRDefault="002C120D" w:rsidP="005B27E5">
      <w:pPr>
        <w:spacing w:before="120" w:after="120"/>
        <w:rPr>
          <w:rFonts w:cs="Tahoma"/>
        </w:rPr>
        <w:sectPr w:rsidR="002C120D" w:rsidRPr="00FD60D2" w:rsidSect="00E44DE9">
          <w:headerReference w:type="default" r:id="rId15"/>
          <w:footerReference w:type="even" r:id="rId16"/>
          <w:footerReference w:type="default" r:id="rId17"/>
          <w:footerReference w:type="first" r:id="rId18"/>
          <w:pgSz w:w="11907" w:h="16839" w:code="9"/>
          <w:pgMar w:top="1440" w:right="1440" w:bottom="1440" w:left="1440" w:header="720" w:footer="720" w:gutter="0"/>
          <w:pgNumType w:start="2"/>
          <w:cols w:space="720"/>
          <w:docGrid w:linePitch="360"/>
        </w:sectPr>
      </w:pPr>
    </w:p>
    <w:sdt>
      <w:sdtPr>
        <w:rPr>
          <w:rFonts w:cs="Tahoma"/>
          <w:b/>
        </w:rPr>
        <w:id w:val="1799035887"/>
        <w:docPartObj>
          <w:docPartGallery w:val="Table of Contents"/>
          <w:docPartUnique/>
        </w:docPartObj>
      </w:sdtPr>
      <w:sdtEndPr>
        <w:rPr>
          <w:rFonts w:eastAsia="Calibri"/>
          <w:b w:val="0"/>
          <w:caps/>
          <w:szCs w:val="20"/>
          <w:lang w:eastAsia="ru-RU"/>
        </w:rPr>
      </w:sdtEndPr>
      <w:sdtContent>
        <w:sdt>
          <w:sdtPr>
            <w:rPr>
              <w:rFonts w:cs="Tahoma"/>
              <w:b/>
              <w:caps/>
            </w:rPr>
            <w:id w:val="-1605409589"/>
            <w:docPartObj>
              <w:docPartGallery w:val="Table of Contents"/>
              <w:docPartUnique/>
            </w:docPartObj>
          </w:sdtPr>
          <w:sdtEndPr>
            <w:rPr>
              <w:rFonts w:eastAsia="Calibri"/>
              <w:szCs w:val="20"/>
              <w:lang w:eastAsia="ru-RU"/>
            </w:rPr>
          </w:sdtEndPr>
          <w:sdtContent>
            <w:p w14:paraId="730EFB22" w14:textId="11639D81" w:rsidR="00F12707" w:rsidRPr="00E5356B" w:rsidRDefault="00F12707">
              <w:pPr>
                <w:pStyle w:val="RegularTextALRUD"/>
                <w:jc w:val="center"/>
                <w:rPr>
                  <w:rFonts w:cs="Tahoma"/>
                </w:rPr>
              </w:pPr>
              <w:r w:rsidRPr="00E5356B">
                <w:rPr>
                  <w:rFonts w:cs="Tahoma"/>
                  <w:b/>
                </w:rPr>
                <w:t>СОДЕРЖАНИЕ</w:t>
              </w:r>
            </w:p>
            <w:p w14:paraId="74837B91" w14:textId="5B9BC193" w:rsidR="006B1DFA" w:rsidRDefault="00F12707">
              <w:pPr>
                <w:pStyle w:val="14"/>
                <w:tabs>
                  <w:tab w:val="left" w:pos="400"/>
                  <w:tab w:val="right" w:leader="dot" w:pos="9017"/>
                </w:tabs>
                <w:rPr>
                  <w:rFonts w:asciiTheme="minorHAnsi" w:hAnsiTheme="minorHAnsi" w:cstheme="minorBidi"/>
                  <w:b w:val="0"/>
                  <w:caps w:val="0"/>
                  <w:noProof/>
                  <w:sz w:val="24"/>
                  <w:szCs w:val="24"/>
                  <w:lang w:eastAsia="ru-RU"/>
                </w:rPr>
              </w:pPr>
              <w:r w:rsidRPr="00E5356B">
                <w:rPr>
                  <w:rFonts w:eastAsia="Calibri" w:cs="Tahoma"/>
                  <w:caps w:val="0"/>
                  <w:szCs w:val="20"/>
                  <w:lang w:eastAsia="ru-RU"/>
                </w:rPr>
                <w:fldChar w:fldCharType="begin"/>
              </w:r>
              <w:r w:rsidRPr="00E5356B">
                <w:rPr>
                  <w:rFonts w:eastAsia="Calibri" w:cs="Tahoma"/>
                  <w:caps w:val="0"/>
                  <w:szCs w:val="20"/>
                  <w:lang w:eastAsia="ru-RU"/>
                </w:rPr>
                <w:instrText xml:space="preserve"> TOC \h \z \t "Приложение Часть АЛРУД (ToC);3;Заголовок 1 АЛРУД (ToC);1;Приложение Название АЛРУД (ToC);2;Заголовок АЛРУД (ToC);2" </w:instrText>
              </w:r>
              <w:r w:rsidRPr="00E5356B">
                <w:rPr>
                  <w:rFonts w:eastAsia="Calibri" w:cs="Tahoma"/>
                  <w:caps w:val="0"/>
                  <w:szCs w:val="20"/>
                  <w:lang w:eastAsia="ru-RU"/>
                </w:rPr>
                <w:fldChar w:fldCharType="separate"/>
              </w:r>
              <w:hyperlink w:anchor="_Toc186015564" w:history="1">
                <w:r w:rsidR="006B1DFA" w:rsidRPr="00391C45">
                  <w:rPr>
                    <w:rStyle w:val="ac"/>
                    <w:noProof/>
                  </w:rPr>
                  <w:t>1</w:t>
                </w:r>
                <w:r w:rsidR="006B1DFA">
                  <w:rPr>
                    <w:rFonts w:asciiTheme="minorHAnsi" w:hAnsiTheme="minorHAnsi" w:cstheme="minorBidi"/>
                    <w:b w:val="0"/>
                    <w:caps w:val="0"/>
                    <w:noProof/>
                    <w:sz w:val="24"/>
                    <w:szCs w:val="24"/>
                    <w:lang w:eastAsia="ru-RU"/>
                  </w:rPr>
                  <w:tab/>
                </w:r>
                <w:r w:rsidR="006B1DFA" w:rsidRPr="00391C45">
                  <w:rPr>
                    <w:rStyle w:val="ac"/>
                    <w:noProof/>
                  </w:rPr>
                  <w:t>ОБЩИЕ ПОЛОЖЕНИЯ И УСЛОВИЯ ДОГОВОРА</w:t>
                </w:r>
                <w:r w:rsidR="006B1DFA">
                  <w:rPr>
                    <w:noProof/>
                    <w:webHidden/>
                  </w:rPr>
                  <w:tab/>
                </w:r>
                <w:r w:rsidR="006B1DFA">
                  <w:rPr>
                    <w:noProof/>
                    <w:webHidden/>
                  </w:rPr>
                  <w:fldChar w:fldCharType="begin"/>
                </w:r>
                <w:r w:rsidR="006B1DFA">
                  <w:rPr>
                    <w:noProof/>
                    <w:webHidden/>
                  </w:rPr>
                  <w:instrText xml:space="preserve"> PAGEREF _Toc186015564 \h </w:instrText>
                </w:r>
                <w:r w:rsidR="006B1DFA">
                  <w:rPr>
                    <w:noProof/>
                    <w:webHidden/>
                  </w:rPr>
                </w:r>
                <w:r w:rsidR="006B1DFA">
                  <w:rPr>
                    <w:noProof/>
                    <w:webHidden/>
                  </w:rPr>
                  <w:fldChar w:fldCharType="separate"/>
                </w:r>
                <w:r w:rsidR="00664FE4">
                  <w:rPr>
                    <w:noProof/>
                    <w:webHidden/>
                  </w:rPr>
                  <w:t>5</w:t>
                </w:r>
                <w:r w:rsidR="006B1DFA">
                  <w:rPr>
                    <w:noProof/>
                    <w:webHidden/>
                  </w:rPr>
                  <w:fldChar w:fldCharType="end"/>
                </w:r>
              </w:hyperlink>
            </w:p>
            <w:p w14:paraId="73286DEC" w14:textId="136312F9"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65" w:history="1">
                <w:r w:rsidRPr="00391C45">
                  <w:rPr>
                    <w:rStyle w:val="ac"/>
                    <w:rFonts w:cs="Tahoma"/>
                    <w:noProof/>
                  </w:rPr>
                  <w:t>2</w:t>
                </w:r>
                <w:r>
                  <w:rPr>
                    <w:rFonts w:asciiTheme="minorHAnsi" w:hAnsiTheme="minorHAnsi" w:cstheme="minorBidi"/>
                    <w:b w:val="0"/>
                    <w:caps w:val="0"/>
                    <w:noProof/>
                    <w:sz w:val="24"/>
                    <w:szCs w:val="24"/>
                    <w:lang w:eastAsia="ru-RU"/>
                  </w:rPr>
                  <w:tab/>
                </w:r>
                <w:r w:rsidRPr="00391C45">
                  <w:rPr>
                    <w:rStyle w:val="ac"/>
                    <w:rFonts w:cs="Tahoma"/>
                    <w:noProof/>
                    <w:lang w:val="en-US"/>
                  </w:rPr>
                  <w:t>ОПРЕДЕЛЕНИЯ</w:t>
                </w:r>
                <w:r>
                  <w:rPr>
                    <w:noProof/>
                    <w:webHidden/>
                  </w:rPr>
                  <w:tab/>
                </w:r>
                <w:r>
                  <w:rPr>
                    <w:noProof/>
                    <w:webHidden/>
                  </w:rPr>
                  <w:fldChar w:fldCharType="begin"/>
                </w:r>
                <w:r>
                  <w:rPr>
                    <w:noProof/>
                    <w:webHidden/>
                  </w:rPr>
                  <w:instrText xml:space="preserve"> PAGEREF _Toc186015565 \h </w:instrText>
                </w:r>
                <w:r>
                  <w:rPr>
                    <w:noProof/>
                    <w:webHidden/>
                  </w:rPr>
                </w:r>
                <w:r>
                  <w:rPr>
                    <w:noProof/>
                    <w:webHidden/>
                  </w:rPr>
                  <w:fldChar w:fldCharType="separate"/>
                </w:r>
                <w:r w:rsidR="00664FE4">
                  <w:rPr>
                    <w:noProof/>
                    <w:webHidden/>
                  </w:rPr>
                  <w:t>6</w:t>
                </w:r>
                <w:r>
                  <w:rPr>
                    <w:noProof/>
                    <w:webHidden/>
                  </w:rPr>
                  <w:fldChar w:fldCharType="end"/>
                </w:r>
              </w:hyperlink>
            </w:p>
            <w:p w14:paraId="710DE780" w14:textId="3647FFD2"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66" w:history="1">
                <w:r w:rsidRPr="00391C45">
                  <w:rPr>
                    <w:rStyle w:val="ac"/>
                    <w:rFonts w:cs="Tahoma"/>
                    <w:noProof/>
                  </w:rPr>
                  <w:t>3</w:t>
                </w:r>
                <w:r>
                  <w:rPr>
                    <w:rFonts w:asciiTheme="minorHAnsi" w:hAnsiTheme="minorHAnsi" w:cstheme="minorBidi"/>
                    <w:b w:val="0"/>
                    <w:caps w:val="0"/>
                    <w:noProof/>
                    <w:sz w:val="24"/>
                    <w:szCs w:val="24"/>
                    <w:lang w:eastAsia="ru-RU"/>
                  </w:rPr>
                  <w:tab/>
                </w:r>
                <w:r w:rsidRPr="00391C45">
                  <w:rPr>
                    <w:rStyle w:val="ac"/>
                    <w:rFonts w:cs="Tahoma"/>
                    <w:noProof/>
                  </w:rPr>
                  <w:t>ЦЕЛЬ ДЕЯТЕЛЬНОСТИ ОБЩЕСТВА И ЦЕЛЬ СТОРОН</w:t>
                </w:r>
                <w:r>
                  <w:rPr>
                    <w:noProof/>
                    <w:webHidden/>
                  </w:rPr>
                  <w:tab/>
                </w:r>
                <w:r>
                  <w:rPr>
                    <w:noProof/>
                    <w:webHidden/>
                  </w:rPr>
                  <w:fldChar w:fldCharType="begin"/>
                </w:r>
                <w:r>
                  <w:rPr>
                    <w:noProof/>
                    <w:webHidden/>
                  </w:rPr>
                  <w:instrText xml:space="preserve"> PAGEREF _Toc186015566 \h </w:instrText>
                </w:r>
                <w:r>
                  <w:rPr>
                    <w:noProof/>
                    <w:webHidden/>
                  </w:rPr>
                </w:r>
                <w:r>
                  <w:rPr>
                    <w:noProof/>
                    <w:webHidden/>
                  </w:rPr>
                  <w:fldChar w:fldCharType="separate"/>
                </w:r>
                <w:r w:rsidR="00664FE4">
                  <w:rPr>
                    <w:noProof/>
                    <w:webHidden/>
                  </w:rPr>
                  <w:t>6</w:t>
                </w:r>
                <w:r>
                  <w:rPr>
                    <w:noProof/>
                    <w:webHidden/>
                  </w:rPr>
                  <w:fldChar w:fldCharType="end"/>
                </w:r>
              </w:hyperlink>
            </w:p>
            <w:p w14:paraId="3D770193" w14:textId="1521C4AA"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67" w:history="1">
                <w:r w:rsidRPr="00391C45">
                  <w:rPr>
                    <w:rStyle w:val="ac"/>
                    <w:rFonts w:cs="Tahoma"/>
                    <w:noProof/>
                  </w:rPr>
                  <w:t>4</w:t>
                </w:r>
                <w:r>
                  <w:rPr>
                    <w:rFonts w:asciiTheme="minorHAnsi" w:hAnsiTheme="minorHAnsi" w:cstheme="minorBidi"/>
                    <w:b w:val="0"/>
                    <w:caps w:val="0"/>
                    <w:noProof/>
                    <w:sz w:val="24"/>
                    <w:szCs w:val="24"/>
                    <w:lang w:eastAsia="ru-RU"/>
                  </w:rPr>
                  <w:tab/>
                </w:r>
                <w:r w:rsidRPr="00391C45">
                  <w:rPr>
                    <w:rStyle w:val="ac"/>
                    <w:rFonts w:cs="Tahoma"/>
                    <w:noProof/>
                  </w:rPr>
                  <w:t>БЮДЖЕТ. ПРОРАБОТКА, УТВЕРЖДЕНИЕ И РЕАЛИЗАЦИЯ ПРОЕКТОВ</w:t>
                </w:r>
                <w:r>
                  <w:rPr>
                    <w:noProof/>
                    <w:webHidden/>
                  </w:rPr>
                  <w:tab/>
                </w:r>
                <w:r>
                  <w:rPr>
                    <w:noProof/>
                    <w:webHidden/>
                  </w:rPr>
                  <w:fldChar w:fldCharType="begin"/>
                </w:r>
                <w:r>
                  <w:rPr>
                    <w:noProof/>
                    <w:webHidden/>
                  </w:rPr>
                  <w:instrText xml:space="preserve"> PAGEREF _Toc186015567 \h </w:instrText>
                </w:r>
                <w:r>
                  <w:rPr>
                    <w:noProof/>
                    <w:webHidden/>
                  </w:rPr>
                </w:r>
                <w:r>
                  <w:rPr>
                    <w:noProof/>
                    <w:webHidden/>
                  </w:rPr>
                  <w:fldChar w:fldCharType="separate"/>
                </w:r>
                <w:r w:rsidR="00664FE4">
                  <w:rPr>
                    <w:noProof/>
                    <w:webHidden/>
                  </w:rPr>
                  <w:t>7</w:t>
                </w:r>
                <w:r>
                  <w:rPr>
                    <w:noProof/>
                    <w:webHidden/>
                  </w:rPr>
                  <w:fldChar w:fldCharType="end"/>
                </w:r>
              </w:hyperlink>
            </w:p>
            <w:p w14:paraId="198449C8" w14:textId="63C7E43F"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68" w:history="1">
                <w:r w:rsidRPr="00391C45">
                  <w:rPr>
                    <w:rStyle w:val="ac"/>
                    <w:rFonts w:cs="Tahoma"/>
                    <w:noProof/>
                  </w:rPr>
                  <w:t>5</w:t>
                </w:r>
                <w:r>
                  <w:rPr>
                    <w:rFonts w:asciiTheme="minorHAnsi" w:hAnsiTheme="minorHAnsi" w:cstheme="minorBidi"/>
                    <w:b w:val="0"/>
                    <w:caps w:val="0"/>
                    <w:noProof/>
                    <w:sz w:val="24"/>
                    <w:szCs w:val="24"/>
                    <w:lang w:eastAsia="ru-RU"/>
                  </w:rPr>
                  <w:tab/>
                </w:r>
                <w:r w:rsidRPr="00391C45">
                  <w:rPr>
                    <w:rStyle w:val="ac"/>
                    <w:rFonts w:cs="Tahoma"/>
                    <w:noProof/>
                  </w:rPr>
                  <w:t>ФИНАНСИРОВАНИЕ</w:t>
                </w:r>
                <w:r>
                  <w:rPr>
                    <w:noProof/>
                    <w:webHidden/>
                  </w:rPr>
                  <w:tab/>
                </w:r>
                <w:r>
                  <w:rPr>
                    <w:noProof/>
                    <w:webHidden/>
                  </w:rPr>
                  <w:fldChar w:fldCharType="begin"/>
                </w:r>
                <w:r>
                  <w:rPr>
                    <w:noProof/>
                    <w:webHidden/>
                  </w:rPr>
                  <w:instrText xml:space="preserve"> PAGEREF _Toc186015568 \h </w:instrText>
                </w:r>
                <w:r>
                  <w:rPr>
                    <w:noProof/>
                    <w:webHidden/>
                  </w:rPr>
                </w:r>
                <w:r>
                  <w:rPr>
                    <w:noProof/>
                    <w:webHidden/>
                  </w:rPr>
                  <w:fldChar w:fldCharType="separate"/>
                </w:r>
                <w:r w:rsidR="00664FE4">
                  <w:rPr>
                    <w:noProof/>
                    <w:webHidden/>
                  </w:rPr>
                  <w:t>9</w:t>
                </w:r>
                <w:r>
                  <w:rPr>
                    <w:noProof/>
                    <w:webHidden/>
                  </w:rPr>
                  <w:fldChar w:fldCharType="end"/>
                </w:r>
              </w:hyperlink>
            </w:p>
            <w:p w14:paraId="030F4E48" w14:textId="4ACB1CFD"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69" w:history="1">
                <w:r w:rsidRPr="00391C45">
                  <w:rPr>
                    <w:rStyle w:val="ac"/>
                    <w:rFonts w:cs="Tahoma"/>
                    <w:noProof/>
                  </w:rPr>
                  <w:t>6</w:t>
                </w:r>
                <w:r>
                  <w:rPr>
                    <w:rFonts w:asciiTheme="minorHAnsi" w:hAnsiTheme="minorHAnsi" w:cstheme="minorBidi"/>
                    <w:b w:val="0"/>
                    <w:caps w:val="0"/>
                    <w:noProof/>
                    <w:sz w:val="24"/>
                    <w:szCs w:val="24"/>
                    <w:lang w:eastAsia="ru-RU"/>
                  </w:rPr>
                  <w:tab/>
                </w:r>
                <w:r w:rsidRPr="00391C45">
                  <w:rPr>
                    <w:rStyle w:val="ac"/>
                    <w:rFonts w:cs="Tahoma"/>
                    <w:noProof/>
                  </w:rPr>
                  <w:t>ОРГАНЫ УПРАВЛЕНИЯ ОБЩЕСТВА</w:t>
                </w:r>
                <w:r>
                  <w:rPr>
                    <w:noProof/>
                    <w:webHidden/>
                  </w:rPr>
                  <w:tab/>
                </w:r>
                <w:r>
                  <w:rPr>
                    <w:noProof/>
                    <w:webHidden/>
                  </w:rPr>
                  <w:fldChar w:fldCharType="begin"/>
                </w:r>
                <w:r>
                  <w:rPr>
                    <w:noProof/>
                    <w:webHidden/>
                  </w:rPr>
                  <w:instrText xml:space="preserve"> PAGEREF _Toc186015569 \h </w:instrText>
                </w:r>
                <w:r>
                  <w:rPr>
                    <w:noProof/>
                    <w:webHidden/>
                  </w:rPr>
                </w:r>
                <w:r>
                  <w:rPr>
                    <w:noProof/>
                    <w:webHidden/>
                  </w:rPr>
                  <w:fldChar w:fldCharType="separate"/>
                </w:r>
                <w:r w:rsidR="00664FE4">
                  <w:rPr>
                    <w:noProof/>
                    <w:webHidden/>
                  </w:rPr>
                  <w:t>16</w:t>
                </w:r>
                <w:r>
                  <w:rPr>
                    <w:noProof/>
                    <w:webHidden/>
                  </w:rPr>
                  <w:fldChar w:fldCharType="end"/>
                </w:r>
              </w:hyperlink>
            </w:p>
            <w:p w14:paraId="7D3AE4B6" w14:textId="17BCBE66"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70" w:history="1">
                <w:r w:rsidRPr="00391C45">
                  <w:rPr>
                    <w:rStyle w:val="ac"/>
                    <w:rFonts w:cs="Tahoma"/>
                    <w:noProof/>
                  </w:rPr>
                  <w:t>7</w:t>
                </w:r>
                <w:r>
                  <w:rPr>
                    <w:rFonts w:asciiTheme="minorHAnsi" w:hAnsiTheme="minorHAnsi" w:cstheme="minorBidi"/>
                    <w:b w:val="0"/>
                    <w:caps w:val="0"/>
                    <w:noProof/>
                    <w:sz w:val="24"/>
                    <w:szCs w:val="24"/>
                    <w:lang w:eastAsia="ru-RU"/>
                  </w:rPr>
                  <w:tab/>
                </w:r>
                <w:r w:rsidRPr="00391C45">
                  <w:rPr>
                    <w:rStyle w:val="ac"/>
                    <w:rFonts w:cs="Tahoma"/>
                    <w:noProof/>
                  </w:rPr>
                  <w:t>ОБЩЕЕ СОБРАНИЕ</w:t>
                </w:r>
                <w:r>
                  <w:rPr>
                    <w:noProof/>
                    <w:webHidden/>
                  </w:rPr>
                  <w:tab/>
                </w:r>
                <w:r>
                  <w:rPr>
                    <w:noProof/>
                    <w:webHidden/>
                  </w:rPr>
                  <w:fldChar w:fldCharType="begin"/>
                </w:r>
                <w:r>
                  <w:rPr>
                    <w:noProof/>
                    <w:webHidden/>
                  </w:rPr>
                  <w:instrText xml:space="preserve"> PAGEREF _Toc186015570 \h </w:instrText>
                </w:r>
                <w:r>
                  <w:rPr>
                    <w:noProof/>
                    <w:webHidden/>
                  </w:rPr>
                </w:r>
                <w:r>
                  <w:rPr>
                    <w:noProof/>
                    <w:webHidden/>
                  </w:rPr>
                  <w:fldChar w:fldCharType="separate"/>
                </w:r>
                <w:r w:rsidR="00664FE4">
                  <w:rPr>
                    <w:noProof/>
                    <w:webHidden/>
                  </w:rPr>
                  <w:t>17</w:t>
                </w:r>
                <w:r>
                  <w:rPr>
                    <w:noProof/>
                    <w:webHidden/>
                  </w:rPr>
                  <w:fldChar w:fldCharType="end"/>
                </w:r>
              </w:hyperlink>
            </w:p>
            <w:p w14:paraId="5765220A" w14:textId="592AED14"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71" w:history="1">
                <w:r w:rsidRPr="00391C45">
                  <w:rPr>
                    <w:rStyle w:val="ac"/>
                    <w:noProof/>
                  </w:rPr>
                  <w:t>8</w:t>
                </w:r>
                <w:r>
                  <w:rPr>
                    <w:rFonts w:asciiTheme="minorHAnsi" w:hAnsiTheme="minorHAnsi" w:cstheme="minorBidi"/>
                    <w:b w:val="0"/>
                    <w:caps w:val="0"/>
                    <w:noProof/>
                    <w:sz w:val="24"/>
                    <w:szCs w:val="24"/>
                    <w:lang w:eastAsia="ru-RU"/>
                  </w:rPr>
                  <w:tab/>
                </w:r>
                <w:r w:rsidRPr="00391C45">
                  <w:rPr>
                    <w:rStyle w:val="ac"/>
                    <w:noProof/>
                  </w:rPr>
                  <w:t>СОВЕТ ДИРЕКТОРОВ</w:t>
                </w:r>
                <w:r>
                  <w:rPr>
                    <w:noProof/>
                    <w:webHidden/>
                  </w:rPr>
                  <w:tab/>
                </w:r>
                <w:r>
                  <w:rPr>
                    <w:noProof/>
                    <w:webHidden/>
                  </w:rPr>
                  <w:fldChar w:fldCharType="begin"/>
                </w:r>
                <w:r>
                  <w:rPr>
                    <w:noProof/>
                    <w:webHidden/>
                  </w:rPr>
                  <w:instrText xml:space="preserve"> PAGEREF _Toc186015571 \h </w:instrText>
                </w:r>
                <w:r>
                  <w:rPr>
                    <w:noProof/>
                    <w:webHidden/>
                  </w:rPr>
                </w:r>
                <w:r>
                  <w:rPr>
                    <w:noProof/>
                    <w:webHidden/>
                  </w:rPr>
                  <w:fldChar w:fldCharType="separate"/>
                </w:r>
                <w:r w:rsidR="00664FE4">
                  <w:rPr>
                    <w:noProof/>
                    <w:webHidden/>
                  </w:rPr>
                  <w:t>19</w:t>
                </w:r>
                <w:r>
                  <w:rPr>
                    <w:noProof/>
                    <w:webHidden/>
                  </w:rPr>
                  <w:fldChar w:fldCharType="end"/>
                </w:r>
              </w:hyperlink>
            </w:p>
            <w:p w14:paraId="5DD7B737" w14:textId="50A48841" w:rsidR="006B1DFA" w:rsidRDefault="006B1DFA">
              <w:pPr>
                <w:pStyle w:val="14"/>
                <w:tabs>
                  <w:tab w:val="left" w:pos="400"/>
                  <w:tab w:val="right" w:leader="dot" w:pos="9017"/>
                </w:tabs>
                <w:rPr>
                  <w:rFonts w:asciiTheme="minorHAnsi" w:hAnsiTheme="minorHAnsi" w:cstheme="minorBidi"/>
                  <w:b w:val="0"/>
                  <w:caps w:val="0"/>
                  <w:noProof/>
                  <w:sz w:val="24"/>
                  <w:szCs w:val="24"/>
                  <w:lang w:eastAsia="ru-RU"/>
                </w:rPr>
              </w:pPr>
              <w:hyperlink w:anchor="_Toc186015572" w:history="1">
                <w:r w:rsidRPr="00391C45">
                  <w:rPr>
                    <w:rStyle w:val="ac"/>
                    <w:noProof/>
                  </w:rPr>
                  <w:t>9</w:t>
                </w:r>
                <w:r>
                  <w:rPr>
                    <w:rFonts w:asciiTheme="minorHAnsi" w:hAnsiTheme="minorHAnsi" w:cstheme="minorBidi"/>
                    <w:b w:val="0"/>
                    <w:caps w:val="0"/>
                    <w:noProof/>
                    <w:sz w:val="24"/>
                    <w:szCs w:val="24"/>
                    <w:lang w:eastAsia="ru-RU"/>
                  </w:rPr>
                  <w:tab/>
                </w:r>
                <w:r w:rsidRPr="00391C45">
                  <w:rPr>
                    <w:rStyle w:val="ac"/>
                    <w:noProof/>
                  </w:rPr>
                  <w:t>ИНВЕСТИЦИОННЫЙ КОМИТЕТ</w:t>
                </w:r>
                <w:r>
                  <w:rPr>
                    <w:noProof/>
                    <w:webHidden/>
                  </w:rPr>
                  <w:tab/>
                </w:r>
                <w:r>
                  <w:rPr>
                    <w:noProof/>
                    <w:webHidden/>
                  </w:rPr>
                  <w:fldChar w:fldCharType="begin"/>
                </w:r>
                <w:r>
                  <w:rPr>
                    <w:noProof/>
                    <w:webHidden/>
                  </w:rPr>
                  <w:instrText xml:space="preserve"> PAGEREF _Toc186015572 \h </w:instrText>
                </w:r>
                <w:r>
                  <w:rPr>
                    <w:noProof/>
                    <w:webHidden/>
                  </w:rPr>
                </w:r>
                <w:r>
                  <w:rPr>
                    <w:noProof/>
                    <w:webHidden/>
                  </w:rPr>
                  <w:fldChar w:fldCharType="separate"/>
                </w:r>
                <w:r w:rsidR="00664FE4">
                  <w:rPr>
                    <w:noProof/>
                    <w:webHidden/>
                  </w:rPr>
                  <w:t>23</w:t>
                </w:r>
                <w:r>
                  <w:rPr>
                    <w:noProof/>
                    <w:webHidden/>
                  </w:rPr>
                  <w:fldChar w:fldCharType="end"/>
                </w:r>
              </w:hyperlink>
            </w:p>
            <w:p w14:paraId="379CB42A" w14:textId="11F72CEA"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3" w:history="1">
                <w:r w:rsidRPr="00391C45">
                  <w:rPr>
                    <w:rStyle w:val="ac"/>
                    <w:noProof/>
                  </w:rPr>
                  <w:t>10</w:t>
                </w:r>
                <w:r>
                  <w:rPr>
                    <w:rFonts w:asciiTheme="minorHAnsi" w:hAnsiTheme="minorHAnsi" w:cstheme="minorBidi"/>
                    <w:b w:val="0"/>
                    <w:caps w:val="0"/>
                    <w:noProof/>
                    <w:sz w:val="24"/>
                    <w:szCs w:val="24"/>
                    <w:lang w:eastAsia="ru-RU"/>
                  </w:rPr>
                  <w:tab/>
                </w:r>
                <w:r w:rsidRPr="00391C45">
                  <w:rPr>
                    <w:rStyle w:val="ac"/>
                    <w:noProof/>
                  </w:rPr>
                  <w:t>КОМИТЕТ ПО РАЗВИТИЮ</w:t>
                </w:r>
                <w:r>
                  <w:rPr>
                    <w:noProof/>
                    <w:webHidden/>
                  </w:rPr>
                  <w:tab/>
                </w:r>
                <w:r>
                  <w:rPr>
                    <w:noProof/>
                    <w:webHidden/>
                  </w:rPr>
                  <w:fldChar w:fldCharType="begin"/>
                </w:r>
                <w:r>
                  <w:rPr>
                    <w:noProof/>
                    <w:webHidden/>
                  </w:rPr>
                  <w:instrText xml:space="preserve"> PAGEREF _Toc186015573 \h </w:instrText>
                </w:r>
                <w:r>
                  <w:rPr>
                    <w:noProof/>
                    <w:webHidden/>
                  </w:rPr>
                </w:r>
                <w:r>
                  <w:rPr>
                    <w:noProof/>
                    <w:webHidden/>
                  </w:rPr>
                  <w:fldChar w:fldCharType="separate"/>
                </w:r>
                <w:r w:rsidR="00664FE4">
                  <w:rPr>
                    <w:noProof/>
                    <w:webHidden/>
                  </w:rPr>
                  <w:t>26</w:t>
                </w:r>
                <w:r>
                  <w:rPr>
                    <w:noProof/>
                    <w:webHidden/>
                  </w:rPr>
                  <w:fldChar w:fldCharType="end"/>
                </w:r>
              </w:hyperlink>
            </w:p>
            <w:p w14:paraId="11B87A6A" w14:textId="7E2D5A8F"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4" w:history="1">
                <w:r w:rsidRPr="00391C45">
                  <w:rPr>
                    <w:rStyle w:val="ac"/>
                    <w:noProof/>
                  </w:rPr>
                  <w:t>11</w:t>
                </w:r>
                <w:r>
                  <w:rPr>
                    <w:rFonts w:asciiTheme="minorHAnsi" w:hAnsiTheme="minorHAnsi" w:cstheme="minorBidi"/>
                    <w:b w:val="0"/>
                    <w:caps w:val="0"/>
                    <w:noProof/>
                    <w:sz w:val="24"/>
                    <w:szCs w:val="24"/>
                    <w:lang w:eastAsia="ru-RU"/>
                  </w:rPr>
                  <w:tab/>
                </w:r>
                <w:r w:rsidRPr="00391C45">
                  <w:rPr>
                    <w:rStyle w:val="ac"/>
                    <w:noProof/>
                  </w:rPr>
                  <w:t>ГЕНЕРАЛЬНЫЙ ДИРЕКТОР</w:t>
                </w:r>
                <w:r>
                  <w:rPr>
                    <w:noProof/>
                    <w:webHidden/>
                  </w:rPr>
                  <w:tab/>
                </w:r>
                <w:r>
                  <w:rPr>
                    <w:noProof/>
                    <w:webHidden/>
                  </w:rPr>
                  <w:fldChar w:fldCharType="begin"/>
                </w:r>
                <w:r>
                  <w:rPr>
                    <w:noProof/>
                    <w:webHidden/>
                  </w:rPr>
                  <w:instrText xml:space="preserve"> PAGEREF _Toc186015574 \h </w:instrText>
                </w:r>
                <w:r>
                  <w:rPr>
                    <w:noProof/>
                    <w:webHidden/>
                  </w:rPr>
                </w:r>
                <w:r>
                  <w:rPr>
                    <w:noProof/>
                    <w:webHidden/>
                  </w:rPr>
                  <w:fldChar w:fldCharType="separate"/>
                </w:r>
                <w:r w:rsidR="00664FE4">
                  <w:rPr>
                    <w:noProof/>
                    <w:webHidden/>
                  </w:rPr>
                  <w:t>27</w:t>
                </w:r>
                <w:r>
                  <w:rPr>
                    <w:noProof/>
                    <w:webHidden/>
                  </w:rPr>
                  <w:fldChar w:fldCharType="end"/>
                </w:r>
              </w:hyperlink>
            </w:p>
            <w:p w14:paraId="6D3CEF19" w14:textId="45555128"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5" w:history="1">
                <w:r w:rsidRPr="00391C45">
                  <w:rPr>
                    <w:rStyle w:val="ac"/>
                    <w:rFonts w:cs="Tahoma"/>
                    <w:noProof/>
                  </w:rPr>
                  <w:t>12</w:t>
                </w:r>
                <w:r>
                  <w:rPr>
                    <w:rFonts w:asciiTheme="minorHAnsi" w:hAnsiTheme="minorHAnsi" w:cstheme="minorBidi"/>
                    <w:b w:val="0"/>
                    <w:caps w:val="0"/>
                    <w:noProof/>
                    <w:sz w:val="24"/>
                    <w:szCs w:val="24"/>
                    <w:lang w:eastAsia="ru-RU"/>
                  </w:rPr>
                  <w:tab/>
                </w:r>
                <w:r w:rsidRPr="00391C45">
                  <w:rPr>
                    <w:rStyle w:val="ac"/>
                    <w:rFonts w:cs="Tahoma"/>
                    <w:noProof/>
                  </w:rPr>
                  <w:t>РАЗРЕШЕНИЕ ТУПИКОВЫХ СИТУАЦИЙ</w:t>
                </w:r>
                <w:r>
                  <w:rPr>
                    <w:noProof/>
                    <w:webHidden/>
                  </w:rPr>
                  <w:tab/>
                </w:r>
                <w:r>
                  <w:rPr>
                    <w:noProof/>
                    <w:webHidden/>
                  </w:rPr>
                  <w:fldChar w:fldCharType="begin"/>
                </w:r>
                <w:r>
                  <w:rPr>
                    <w:noProof/>
                    <w:webHidden/>
                  </w:rPr>
                  <w:instrText xml:space="preserve"> PAGEREF _Toc186015575 \h </w:instrText>
                </w:r>
                <w:r>
                  <w:rPr>
                    <w:noProof/>
                    <w:webHidden/>
                  </w:rPr>
                </w:r>
                <w:r>
                  <w:rPr>
                    <w:noProof/>
                    <w:webHidden/>
                  </w:rPr>
                  <w:fldChar w:fldCharType="separate"/>
                </w:r>
                <w:r w:rsidR="00664FE4">
                  <w:rPr>
                    <w:noProof/>
                    <w:webHidden/>
                  </w:rPr>
                  <w:t>29</w:t>
                </w:r>
                <w:r>
                  <w:rPr>
                    <w:noProof/>
                    <w:webHidden/>
                  </w:rPr>
                  <w:fldChar w:fldCharType="end"/>
                </w:r>
              </w:hyperlink>
            </w:p>
            <w:p w14:paraId="55AD93EF" w14:textId="19DE32E6"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6" w:history="1">
                <w:r w:rsidRPr="00391C45">
                  <w:rPr>
                    <w:rStyle w:val="ac"/>
                    <w:rFonts w:cs="Tahoma"/>
                    <w:noProof/>
                  </w:rPr>
                  <w:t>13</w:t>
                </w:r>
                <w:r>
                  <w:rPr>
                    <w:rFonts w:asciiTheme="minorHAnsi" w:hAnsiTheme="minorHAnsi" w:cstheme="minorBidi"/>
                    <w:b w:val="0"/>
                    <w:caps w:val="0"/>
                    <w:noProof/>
                    <w:sz w:val="24"/>
                    <w:szCs w:val="24"/>
                    <w:lang w:eastAsia="ru-RU"/>
                  </w:rPr>
                  <w:tab/>
                </w:r>
                <w:r w:rsidRPr="00391C45">
                  <w:rPr>
                    <w:rStyle w:val="ac"/>
                    <w:rFonts w:cs="Tahoma"/>
                    <w:noProof/>
                  </w:rPr>
                  <w:t>УПРАВЛЕНИЕ ПРОЕКТНЫМИ КОМПАНИЯМИ</w:t>
                </w:r>
                <w:r>
                  <w:rPr>
                    <w:noProof/>
                    <w:webHidden/>
                  </w:rPr>
                  <w:tab/>
                </w:r>
                <w:r>
                  <w:rPr>
                    <w:noProof/>
                    <w:webHidden/>
                  </w:rPr>
                  <w:fldChar w:fldCharType="begin"/>
                </w:r>
                <w:r>
                  <w:rPr>
                    <w:noProof/>
                    <w:webHidden/>
                  </w:rPr>
                  <w:instrText xml:space="preserve"> PAGEREF _Toc186015576 \h </w:instrText>
                </w:r>
                <w:r>
                  <w:rPr>
                    <w:noProof/>
                    <w:webHidden/>
                  </w:rPr>
                </w:r>
                <w:r>
                  <w:rPr>
                    <w:noProof/>
                    <w:webHidden/>
                  </w:rPr>
                  <w:fldChar w:fldCharType="separate"/>
                </w:r>
                <w:r w:rsidR="00664FE4">
                  <w:rPr>
                    <w:noProof/>
                    <w:webHidden/>
                  </w:rPr>
                  <w:t>30</w:t>
                </w:r>
                <w:r>
                  <w:rPr>
                    <w:noProof/>
                    <w:webHidden/>
                  </w:rPr>
                  <w:fldChar w:fldCharType="end"/>
                </w:r>
              </w:hyperlink>
            </w:p>
            <w:p w14:paraId="7F11096B" w14:textId="28757197"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7" w:history="1">
                <w:r w:rsidRPr="00391C45">
                  <w:rPr>
                    <w:rStyle w:val="ac"/>
                    <w:rFonts w:cs="Tahoma"/>
                    <w:noProof/>
                  </w:rPr>
                  <w:t>14</w:t>
                </w:r>
                <w:r>
                  <w:rPr>
                    <w:rFonts w:asciiTheme="minorHAnsi" w:hAnsiTheme="minorHAnsi" w:cstheme="minorBidi"/>
                    <w:b w:val="0"/>
                    <w:caps w:val="0"/>
                    <w:noProof/>
                    <w:sz w:val="24"/>
                    <w:szCs w:val="24"/>
                    <w:lang w:eastAsia="ru-RU"/>
                  </w:rPr>
                  <w:tab/>
                </w:r>
                <w:r w:rsidRPr="00391C45">
                  <w:rPr>
                    <w:rStyle w:val="ac"/>
                    <w:rFonts w:cs="Tahoma"/>
                    <w:noProof/>
                  </w:rPr>
                  <w:t>ВОЗВРАТ ПРЕДОСТАВЛЕННОГО ФИНАНСИРОВАНИЯ И РАСПРЕДЕЛЕНИЕ ПРИБЫЛИ</w:t>
                </w:r>
                <w:r>
                  <w:rPr>
                    <w:noProof/>
                    <w:webHidden/>
                  </w:rPr>
                  <w:tab/>
                </w:r>
                <w:r>
                  <w:rPr>
                    <w:noProof/>
                    <w:webHidden/>
                  </w:rPr>
                  <w:fldChar w:fldCharType="begin"/>
                </w:r>
                <w:r>
                  <w:rPr>
                    <w:noProof/>
                    <w:webHidden/>
                  </w:rPr>
                  <w:instrText xml:space="preserve"> PAGEREF _Toc186015577 \h </w:instrText>
                </w:r>
                <w:r>
                  <w:rPr>
                    <w:noProof/>
                    <w:webHidden/>
                  </w:rPr>
                </w:r>
                <w:r>
                  <w:rPr>
                    <w:noProof/>
                    <w:webHidden/>
                  </w:rPr>
                  <w:fldChar w:fldCharType="separate"/>
                </w:r>
                <w:r w:rsidR="00664FE4">
                  <w:rPr>
                    <w:noProof/>
                    <w:webHidden/>
                  </w:rPr>
                  <w:t>32</w:t>
                </w:r>
                <w:r>
                  <w:rPr>
                    <w:noProof/>
                    <w:webHidden/>
                  </w:rPr>
                  <w:fldChar w:fldCharType="end"/>
                </w:r>
              </w:hyperlink>
            </w:p>
            <w:p w14:paraId="4BA346A8" w14:textId="01AA1646"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8" w:history="1">
                <w:r w:rsidRPr="00391C45">
                  <w:rPr>
                    <w:rStyle w:val="ac"/>
                    <w:rFonts w:cs="Tahoma"/>
                    <w:noProof/>
                  </w:rPr>
                  <w:t>15</w:t>
                </w:r>
                <w:r>
                  <w:rPr>
                    <w:rFonts w:asciiTheme="minorHAnsi" w:hAnsiTheme="minorHAnsi" w:cstheme="minorBidi"/>
                    <w:b w:val="0"/>
                    <w:caps w:val="0"/>
                    <w:noProof/>
                    <w:sz w:val="24"/>
                    <w:szCs w:val="24"/>
                    <w:lang w:eastAsia="ru-RU"/>
                  </w:rPr>
                  <w:tab/>
                </w:r>
                <w:r w:rsidRPr="00391C45">
                  <w:rPr>
                    <w:rStyle w:val="ac"/>
                    <w:rFonts w:cs="Tahoma"/>
                    <w:noProof/>
                  </w:rPr>
                  <w:t>ОСУЩЕСТВЛЕНИЕ АКЦИОНЕРАМИ ПРАВ В ОТНОШЕНИИ АКЦИЙ</w:t>
                </w:r>
                <w:r>
                  <w:rPr>
                    <w:noProof/>
                    <w:webHidden/>
                  </w:rPr>
                  <w:tab/>
                </w:r>
                <w:r>
                  <w:rPr>
                    <w:noProof/>
                    <w:webHidden/>
                  </w:rPr>
                  <w:fldChar w:fldCharType="begin"/>
                </w:r>
                <w:r>
                  <w:rPr>
                    <w:noProof/>
                    <w:webHidden/>
                  </w:rPr>
                  <w:instrText xml:space="preserve"> PAGEREF _Toc186015578 \h </w:instrText>
                </w:r>
                <w:r>
                  <w:rPr>
                    <w:noProof/>
                    <w:webHidden/>
                  </w:rPr>
                </w:r>
                <w:r>
                  <w:rPr>
                    <w:noProof/>
                    <w:webHidden/>
                  </w:rPr>
                  <w:fldChar w:fldCharType="separate"/>
                </w:r>
                <w:r w:rsidR="00664FE4">
                  <w:rPr>
                    <w:noProof/>
                    <w:webHidden/>
                  </w:rPr>
                  <w:t>35</w:t>
                </w:r>
                <w:r>
                  <w:rPr>
                    <w:noProof/>
                    <w:webHidden/>
                  </w:rPr>
                  <w:fldChar w:fldCharType="end"/>
                </w:r>
              </w:hyperlink>
            </w:p>
            <w:p w14:paraId="51DA6D60" w14:textId="2CF89DCD"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79" w:history="1">
                <w:r w:rsidRPr="00391C45">
                  <w:rPr>
                    <w:rStyle w:val="ac"/>
                    <w:noProof/>
                  </w:rPr>
                  <w:t>16</w:t>
                </w:r>
                <w:r>
                  <w:rPr>
                    <w:rFonts w:asciiTheme="minorHAnsi" w:hAnsiTheme="minorHAnsi" w:cstheme="minorBidi"/>
                    <w:b w:val="0"/>
                    <w:caps w:val="0"/>
                    <w:noProof/>
                    <w:sz w:val="24"/>
                    <w:szCs w:val="24"/>
                    <w:lang w:eastAsia="ru-RU"/>
                  </w:rPr>
                  <w:tab/>
                </w:r>
                <w:r w:rsidRPr="00391C45">
                  <w:rPr>
                    <w:rStyle w:val="ac"/>
                    <w:noProof/>
                  </w:rPr>
                  <w:t>ЗАПРЕТ НА КОНКУРЕНЦИЮ</w:t>
                </w:r>
                <w:r>
                  <w:rPr>
                    <w:noProof/>
                    <w:webHidden/>
                  </w:rPr>
                  <w:tab/>
                </w:r>
                <w:r>
                  <w:rPr>
                    <w:noProof/>
                    <w:webHidden/>
                  </w:rPr>
                  <w:fldChar w:fldCharType="begin"/>
                </w:r>
                <w:r>
                  <w:rPr>
                    <w:noProof/>
                    <w:webHidden/>
                  </w:rPr>
                  <w:instrText xml:space="preserve"> PAGEREF _Toc186015579 \h </w:instrText>
                </w:r>
                <w:r>
                  <w:rPr>
                    <w:noProof/>
                    <w:webHidden/>
                  </w:rPr>
                </w:r>
                <w:r>
                  <w:rPr>
                    <w:noProof/>
                    <w:webHidden/>
                  </w:rPr>
                  <w:fldChar w:fldCharType="separate"/>
                </w:r>
                <w:r w:rsidR="00664FE4">
                  <w:rPr>
                    <w:noProof/>
                    <w:webHidden/>
                  </w:rPr>
                  <w:t>41</w:t>
                </w:r>
                <w:r>
                  <w:rPr>
                    <w:noProof/>
                    <w:webHidden/>
                  </w:rPr>
                  <w:fldChar w:fldCharType="end"/>
                </w:r>
              </w:hyperlink>
            </w:p>
            <w:p w14:paraId="43A2ED9E" w14:textId="705BD63B"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0" w:history="1">
                <w:r w:rsidRPr="00391C45">
                  <w:rPr>
                    <w:rStyle w:val="ac"/>
                    <w:rFonts w:cs="Tahoma"/>
                    <w:noProof/>
                  </w:rPr>
                  <w:t>17</w:t>
                </w:r>
                <w:r>
                  <w:rPr>
                    <w:rFonts w:asciiTheme="minorHAnsi" w:hAnsiTheme="minorHAnsi" w:cstheme="minorBidi"/>
                    <w:b w:val="0"/>
                    <w:caps w:val="0"/>
                    <w:noProof/>
                    <w:sz w:val="24"/>
                    <w:szCs w:val="24"/>
                    <w:lang w:eastAsia="ru-RU"/>
                  </w:rPr>
                  <w:tab/>
                </w:r>
                <w:r w:rsidRPr="00391C45">
                  <w:rPr>
                    <w:rStyle w:val="ac"/>
                    <w:rFonts w:cs="Tahoma"/>
                    <w:noProof/>
                  </w:rPr>
                  <w:t>ПАРИТЕТНЫЕ ОТНОШЕНИЯ</w:t>
                </w:r>
                <w:r>
                  <w:rPr>
                    <w:noProof/>
                    <w:webHidden/>
                  </w:rPr>
                  <w:tab/>
                </w:r>
                <w:r>
                  <w:rPr>
                    <w:noProof/>
                    <w:webHidden/>
                  </w:rPr>
                  <w:fldChar w:fldCharType="begin"/>
                </w:r>
                <w:r>
                  <w:rPr>
                    <w:noProof/>
                    <w:webHidden/>
                  </w:rPr>
                  <w:instrText xml:space="preserve"> PAGEREF _Toc186015580 \h </w:instrText>
                </w:r>
                <w:r>
                  <w:rPr>
                    <w:noProof/>
                    <w:webHidden/>
                  </w:rPr>
                </w:r>
                <w:r>
                  <w:rPr>
                    <w:noProof/>
                    <w:webHidden/>
                  </w:rPr>
                  <w:fldChar w:fldCharType="separate"/>
                </w:r>
                <w:r w:rsidR="00664FE4">
                  <w:rPr>
                    <w:noProof/>
                    <w:webHidden/>
                  </w:rPr>
                  <w:t>43</w:t>
                </w:r>
                <w:r>
                  <w:rPr>
                    <w:noProof/>
                    <w:webHidden/>
                  </w:rPr>
                  <w:fldChar w:fldCharType="end"/>
                </w:r>
              </w:hyperlink>
            </w:p>
            <w:p w14:paraId="5C8295E5" w14:textId="5DB2EFFF"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1" w:history="1">
                <w:r w:rsidRPr="00391C45">
                  <w:rPr>
                    <w:rStyle w:val="ac"/>
                    <w:noProof/>
                  </w:rPr>
                  <w:t>18</w:t>
                </w:r>
                <w:r>
                  <w:rPr>
                    <w:rFonts w:asciiTheme="minorHAnsi" w:hAnsiTheme="minorHAnsi" w:cstheme="minorBidi"/>
                    <w:b w:val="0"/>
                    <w:caps w:val="0"/>
                    <w:noProof/>
                    <w:sz w:val="24"/>
                    <w:szCs w:val="24"/>
                    <w:lang w:eastAsia="ru-RU"/>
                  </w:rPr>
                  <w:tab/>
                </w:r>
                <w:r w:rsidRPr="00391C45">
                  <w:rPr>
                    <w:rStyle w:val="ac"/>
                    <w:noProof/>
                  </w:rPr>
                  <w:t>ПРАВИЛА РАЗРЕШЕНИЯ СПОРНЫХ СИТУАЦИЙ ПРИ ИЗМЕНЕНИИ УСЛОВИЙ ПО ПРОЕКТУ</w:t>
                </w:r>
                <w:r>
                  <w:rPr>
                    <w:noProof/>
                    <w:webHidden/>
                  </w:rPr>
                  <w:tab/>
                </w:r>
                <w:r>
                  <w:rPr>
                    <w:noProof/>
                    <w:webHidden/>
                  </w:rPr>
                  <w:fldChar w:fldCharType="begin"/>
                </w:r>
                <w:r>
                  <w:rPr>
                    <w:noProof/>
                    <w:webHidden/>
                  </w:rPr>
                  <w:instrText xml:space="preserve"> PAGEREF _Toc186015581 \h </w:instrText>
                </w:r>
                <w:r>
                  <w:rPr>
                    <w:noProof/>
                    <w:webHidden/>
                  </w:rPr>
                </w:r>
                <w:r>
                  <w:rPr>
                    <w:noProof/>
                    <w:webHidden/>
                  </w:rPr>
                  <w:fldChar w:fldCharType="separate"/>
                </w:r>
                <w:r w:rsidR="00664FE4">
                  <w:rPr>
                    <w:noProof/>
                    <w:webHidden/>
                  </w:rPr>
                  <w:t>43</w:t>
                </w:r>
                <w:r>
                  <w:rPr>
                    <w:noProof/>
                    <w:webHidden/>
                  </w:rPr>
                  <w:fldChar w:fldCharType="end"/>
                </w:r>
              </w:hyperlink>
            </w:p>
            <w:p w14:paraId="18BD67AF" w14:textId="10CE1089"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2" w:history="1">
                <w:r w:rsidRPr="00391C45">
                  <w:rPr>
                    <w:rStyle w:val="ac"/>
                    <w:noProof/>
                  </w:rPr>
                  <w:t>19</w:t>
                </w:r>
                <w:r>
                  <w:rPr>
                    <w:rFonts w:asciiTheme="minorHAnsi" w:hAnsiTheme="minorHAnsi" w:cstheme="minorBidi"/>
                    <w:b w:val="0"/>
                    <w:caps w:val="0"/>
                    <w:noProof/>
                    <w:sz w:val="24"/>
                    <w:szCs w:val="24"/>
                    <w:lang w:eastAsia="ru-RU"/>
                  </w:rPr>
                  <w:tab/>
                </w:r>
                <w:r w:rsidRPr="00391C45">
                  <w:rPr>
                    <w:rStyle w:val="ac"/>
                    <w:noProof/>
                  </w:rPr>
                  <w:t>ПРЕДОСТАВЛЕНИЕ ИНФОРМАЦИИ</w:t>
                </w:r>
                <w:r>
                  <w:rPr>
                    <w:noProof/>
                    <w:webHidden/>
                  </w:rPr>
                  <w:tab/>
                </w:r>
                <w:r>
                  <w:rPr>
                    <w:noProof/>
                    <w:webHidden/>
                  </w:rPr>
                  <w:fldChar w:fldCharType="begin"/>
                </w:r>
                <w:r>
                  <w:rPr>
                    <w:noProof/>
                    <w:webHidden/>
                  </w:rPr>
                  <w:instrText xml:space="preserve"> PAGEREF _Toc186015582 \h </w:instrText>
                </w:r>
                <w:r>
                  <w:rPr>
                    <w:noProof/>
                    <w:webHidden/>
                  </w:rPr>
                </w:r>
                <w:r>
                  <w:rPr>
                    <w:noProof/>
                    <w:webHidden/>
                  </w:rPr>
                  <w:fldChar w:fldCharType="separate"/>
                </w:r>
                <w:r w:rsidR="00664FE4">
                  <w:rPr>
                    <w:noProof/>
                    <w:webHidden/>
                  </w:rPr>
                  <w:t>45</w:t>
                </w:r>
                <w:r>
                  <w:rPr>
                    <w:noProof/>
                    <w:webHidden/>
                  </w:rPr>
                  <w:fldChar w:fldCharType="end"/>
                </w:r>
              </w:hyperlink>
            </w:p>
            <w:p w14:paraId="353F50DC" w14:textId="28AA9FE1"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3" w:history="1">
                <w:r w:rsidRPr="00391C45">
                  <w:rPr>
                    <w:rStyle w:val="ac"/>
                    <w:noProof/>
                  </w:rPr>
                  <w:t>20</w:t>
                </w:r>
                <w:r>
                  <w:rPr>
                    <w:rFonts w:asciiTheme="minorHAnsi" w:hAnsiTheme="minorHAnsi" w:cstheme="minorBidi"/>
                    <w:b w:val="0"/>
                    <w:caps w:val="0"/>
                    <w:noProof/>
                    <w:sz w:val="24"/>
                    <w:szCs w:val="24"/>
                    <w:lang w:eastAsia="ru-RU"/>
                  </w:rPr>
                  <w:tab/>
                </w:r>
                <w:r w:rsidRPr="00391C45">
                  <w:rPr>
                    <w:rStyle w:val="ac"/>
                    <w:noProof/>
                  </w:rPr>
                  <w:t>СМЕНА КОНТРОЛЯ</w:t>
                </w:r>
                <w:r>
                  <w:rPr>
                    <w:noProof/>
                    <w:webHidden/>
                  </w:rPr>
                  <w:tab/>
                </w:r>
                <w:r>
                  <w:rPr>
                    <w:noProof/>
                    <w:webHidden/>
                  </w:rPr>
                  <w:fldChar w:fldCharType="begin"/>
                </w:r>
                <w:r>
                  <w:rPr>
                    <w:noProof/>
                    <w:webHidden/>
                  </w:rPr>
                  <w:instrText xml:space="preserve"> PAGEREF _Toc186015583 \h </w:instrText>
                </w:r>
                <w:r>
                  <w:rPr>
                    <w:noProof/>
                    <w:webHidden/>
                  </w:rPr>
                </w:r>
                <w:r>
                  <w:rPr>
                    <w:noProof/>
                    <w:webHidden/>
                  </w:rPr>
                  <w:fldChar w:fldCharType="separate"/>
                </w:r>
                <w:r w:rsidR="00664FE4">
                  <w:rPr>
                    <w:noProof/>
                    <w:webHidden/>
                  </w:rPr>
                  <w:t>45</w:t>
                </w:r>
                <w:r>
                  <w:rPr>
                    <w:noProof/>
                    <w:webHidden/>
                  </w:rPr>
                  <w:fldChar w:fldCharType="end"/>
                </w:r>
              </w:hyperlink>
            </w:p>
            <w:p w14:paraId="590DC8CF" w14:textId="6894BE77"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4" w:history="1">
                <w:r w:rsidRPr="00391C45">
                  <w:rPr>
                    <w:rStyle w:val="ac"/>
                    <w:rFonts w:cs="Tahoma"/>
                    <w:noProof/>
                  </w:rPr>
                  <w:t>21</w:t>
                </w:r>
                <w:r>
                  <w:rPr>
                    <w:rFonts w:asciiTheme="minorHAnsi" w:hAnsiTheme="minorHAnsi" w:cstheme="minorBidi"/>
                    <w:b w:val="0"/>
                    <w:caps w:val="0"/>
                    <w:noProof/>
                    <w:sz w:val="24"/>
                    <w:szCs w:val="24"/>
                    <w:lang w:eastAsia="ru-RU"/>
                  </w:rPr>
                  <w:tab/>
                </w:r>
                <w:r w:rsidRPr="00391C45">
                  <w:rPr>
                    <w:rStyle w:val="ac"/>
                    <w:rFonts w:cs="Tahoma"/>
                    <w:noProof/>
                  </w:rPr>
                  <w:t>ИНТЕЛЛЕКТУАЛЬНАЯ СОБСТВЕННОСТЬ</w:t>
                </w:r>
                <w:r>
                  <w:rPr>
                    <w:noProof/>
                    <w:webHidden/>
                  </w:rPr>
                  <w:tab/>
                </w:r>
                <w:r>
                  <w:rPr>
                    <w:noProof/>
                    <w:webHidden/>
                  </w:rPr>
                  <w:fldChar w:fldCharType="begin"/>
                </w:r>
                <w:r>
                  <w:rPr>
                    <w:noProof/>
                    <w:webHidden/>
                  </w:rPr>
                  <w:instrText xml:space="preserve"> PAGEREF _Toc186015584 \h </w:instrText>
                </w:r>
                <w:r>
                  <w:rPr>
                    <w:noProof/>
                    <w:webHidden/>
                  </w:rPr>
                </w:r>
                <w:r>
                  <w:rPr>
                    <w:noProof/>
                    <w:webHidden/>
                  </w:rPr>
                  <w:fldChar w:fldCharType="separate"/>
                </w:r>
                <w:r w:rsidR="00664FE4">
                  <w:rPr>
                    <w:noProof/>
                    <w:webHidden/>
                  </w:rPr>
                  <w:t>46</w:t>
                </w:r>
                <w:r>
                  <w:rPr>
                    <w:noProof/>
                    <w:webHidden/>
                  </w:rPr>
                  <w:fldChar w:fldCharType="end"/>
                </w:r>
              </w:hyperlink>
            </w:p>
            <w:p w14:paraId="00DD9295" w14:textId="34C5081D"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5" w:history="1">
                <w:r w:rsidRPr="00391C45">
                  <w:rPr>
                    <w:rStyle w:val="ac"/>
                    <w:noProof/>
                  </w:rPr>
                  <w:t>22</w:t>
                </w:r>
                <w:r>
                  <w:rPr>
                    <w:rFonts w:asciiTheme="minorHAnsi" w:hAnsiTheme="minorHAnsi" w:cstheme="minorBidi"/>
                    <w:b w:val="0"/>
                    <w:caps w:val="0"/>
                    <w:noProof/>
                    <w:sz w:val="24"/>
                    <w:szCs w:val="24"/>
                    <w:lang w:eastAsia="ru-RU"/>
                  </w:rPr>
                  <w:tab/>
                </w:r>
                <w:r w:rsidRPr="00391C45">
                  <w:rPr>
                    <w:rStyle w:val="ac"/>
                    <w:noProof/>
                  </w:rPr>
                  <w:t>КОРПОРАТИВНЫЙ ДОГОВОР И УСТАВ</w:t>
                </w:r>
                <w:r>
                  <w:rPr>
                    <w:noProof/>
                    <w:webHidden/>
                  </w:rPr>
                  <w:tab/>
                </w:r>
                <w:r>
                  <w:rPr>
                    <w:noProof/>
                    <w:webHidden/>
                  </w:rPr>
                  <w:fldChar w:fldCharType="begin"/>
                </w:r>
                <w:r>
                  <w:rPr>
                    <w:noProof/>
                    <w:webHidden/>
                  </w:rPr>
                  <w:instrText xml:space="preserve"> PAGEREF _Toc186015585 \h </w:instrText>
                </w:r>
                <w:r>
                  <w:rPr>
                    <w:noProof/>
                    <w:webHidden/>
                  </w:rPr>
                </w:r>
                <w:r>
                  <w:rPr>
                    <w:noProof/>
                    <w:webHidden/>
                  </w:rPr>
                  <w:fldChar w:fldCharType="separate"/>
                </w:r>
                <w:r w:rsidR="00664FE4">
                  <w:rPr>
                    <w:noProof/>
                    <w:webHidden/>
                  </w:rPr>
                  <w:t>46</w:t>
                </w:r>
                <w:r>
                  <w:rPr>
                    <w:noProof/>
                    <w:webHidden/>
                  </w:rPr>
                  <w:fldChar w:fldCharType="end"/>
                </w:r>
              </w:hyperlink>
            </w:p>
            <w:p w14:paraId="4F4D0863" w14:textId="5A565293"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6" w:history="1">
                <w:r w:rsidRPr="00391C45">
                  <w:rPr>
                    <w:rStyle w:val="ac"/>
                    <w:rFonts w:cs="Tahoma"/>
                    <w:noProof/>
                  </w:rPr>
                  <w:t>23</w:t>
                </w:r>
                <w:r>
                  <w:rPr>
                    <w:rFonts w:asciiTheme="minorHAnsi" w:hAnsiTheme="minorHAnsi" w:cstheme="minorBidi"/>
                    <w:b w:val="0"/>
                    <w:caps w:val="0"/>
                    <w:noProof/>
                    <w:sz w:val="24"/>
                    <w:szCs w:val="24"/>
                    <w:lang w:eastAsia="ru-RU"/>
                  </w:rPr>
                  <w:tab/>
                </w:r>
                <w:r w:rsidRPr="00391C45">
                  <w:rPr>
                    <w:rStyle w:val="ac"/>
                    <w:rFonts w:cs="Tahoma"/>
                    <w:noProof/>
                  </w:rPr>
                  <w:t>ОТВЕТСТВЕННОСТЬ ЗА НАРУШЕНИЕ ДОГОВОРА</w:t>
                </w:r>
                <w:r>
                  <w:rPr>
                    <w:noProof/>
                    <w:webHidden/>
                  </w:rPr>
                  <w:tab/>
                </w:r>
                <w:r>
                  <w:rPr>
                    <w:noProof/>
                    <w:webHidden/>
                  </w:rPr>
                  <w:fldChar w:fldCharType="begin"/>
                </w:r>
                <w:r>
                  <w:rPr>
                    <w:noProof/>
                    <w:webHidden/>
                  </w:rPr>
                  <w:instrText xml:space="preserve"> PAGEREF _Toc186015586 \h </w:instrText>
                </w:r>
                <w:r>
                  <w:rPr>
                    <w:noProof/>
                    <w:webHidden/>
                  </w:rPr>
                </w:r>
                <w:r>
                  <w:rPr>
                    <w:noProof/>
                    <w:webHidden/>
                  </w:rPr>
                  <w:fldChar w:fldCharType="separate"/>
                </w:r>
                <w:r w:rsidR="00664FE4">
                  <w:rPr>
                    <w:noProof/>
                    <w:webHidden/>
                  </w:rPr>
                  <w:t>47</w:t>
                </w:r>
                <w:r>
                  <w:rPr>
                    <w:noProof/>
                    <w:webHidden/>
                  </w:rPr>
                  <w:fldChar w:fldCharType="end"/>
                </w:r>
              </w:hyperlink>
            </w:p>
            <w:p w14:paraId="5947A8E3" w14:textId="7A589C9D"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7" w:history="1">
                <w:r w:rsidRPr="00391C45">
                  <w:rPr>
                    <w:rStyle w:val="ac"/>
                    <w:rFonts w:cs="Tahoma"/>
                    <w:noProof/>
                  </w:rPr>
                  <w:t>24</w:t>
                </w:r>
                <w:r>
                  <w:rPr>
                    <w:rFonts w:asciiTheme="minorHAnsi" w:hAnsiTheme="minorHAnsi" w:cstheme="minorBidi"/>
                    <w:b w:val="0"/>
                    <w:caps w:val="0"/>
                    <w:noProof/>
                    <w:sz w:val="24"/>
                    <w:szCs w:val="24"/>
                    <w:lang w:eastAsia="ru-RU"/>
                  </w:rPr>
                  <w:tab/>
                </w:r>
                <w:r w:rsidRPr="00391C45">
                  <w:rPr>
                    <w:rStyle w:val="ac"/>
                    <w:rFonts w:cs="Tahoma"/>
                    <w:noProof/>
                  </w:rPr>
                  <w:t>ДЕЙСТВИЕ, ИЗМЕНЕНИЕ И ПРЕКРАЩЕНИЕ ДОГОВОРА</w:t>
                </w:r>
                <w:r>
                  <w:rPr>
                    <w:noProof/>
                    <w:webHidden/>
                  </w:rPr>
                  <w:tab/>
                </w:r>
                <w:r>
                  <w:rPr>
                    <w:noProof/>
                    <w:webHidden/>
                  </w:rPr>
                  <w:fldChar w:fldCharType="begin"/>
                </w:r>
                <w:r>
                  <w:rPr>
                    <w:noProof/>
                    <w:webHidden/>
                  </w:rPr>
                  <w:instrText xml:space="preserve"> PAGEREF _Toc186015587 \h </w:instrText>
                </w:r>
                <w:r>
                  <w:rPr>
                    <w:noProof/>
                    <w:webHidden/>
                  </w:rPr>
                </w:r>
                <w:r>
                  <w:rPr>
                    <w:noProof/>
                    <w:webHidden/>
                  </w:rPr>
                  <w:fldChar w:fldCharType="separate"/>
                </w:r>
                <w:r w:rsidR="00664FE4">
                  <w:rPr>
                    <w:noProof/>
                    <w:webHidden/>
                  </w:rPr>
                  <w:t>48</w:t>
                </w:r>
                <w:r>
                  <w:rPr>
                    <w:noProof/>
                    <w:webHidden/>
                  </w:rPr>
                  <w:fldChar w:fldCharType="end"/>
                </w:r>
              </w:hyperlink>
            </w:p>
            <w:p w14:paraId="2D26F97D" w14:textId="431D91BB"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8" w:history="1">
                <w:r w:rsidRPr="00391C45">
                  <w:rPr>
                    <w:rStyle w:val="ac"/>
                    <w:rFonts w:cs="Tahoma"/>
                    <w:noProof/>
                  </w:rPr>
                  <w:t>25</w:t>
                </w:r>
                <w:r>
                  <w:rPr>
                    <w:rFonts w:asciiTheme="minorHAnsi" w:hAnsiTheme="minorHAnsi" w:cstheme="minorBidi"/>
                    <w:b w:val="0"/>
                    <w:caps w:val="0"/>
                    <w:noProof/>
                    <w:sz w:val="24"/>
                    <w:szCs w:val="24"/>
                    <w:lang w:eastAsia="ru-RU"/>
                  </w:rPr>
                  <w:tab/>
                </w:r>
                <w:r w:rsidRPr="00391C45">
                  <w:rPr>
                    <w:rStyle w:val="ac"/>
                    <w:rFonts w:cs="Tahoma"/>
                    <w:noProof/>
                  </w:rPr>
                  <w:t xml:space="preserve">ЗАВЕРЕНИЯ </w:t>
                </w:r>
                <w:r w:rsidRPr="00391C45">
                  <w:rPr>
                    <w:rStyle w:val="ac"/>
                    <w:rFonts w:eastAsia="Times New Roman" w:cs="Tahoma"/>
                    <w:noProof/>
                    <w:kern w:val="0"/>
                    <w:lang w:eastAsia="en-US"/>
                  </w:rPr>
                  <w:t>ОБ ОБСТОЯТЕЛЬСТВАХ</w:t>
                </w:r>
                <w:r>
                  <w:rPr>
                    <w:noProof/>
                    <w:webHidden/>
                  </w:rPr>
                  <w:tab/>
                </w:r>
                <w:r>
                  <w:rPr>
                    <w:noProof/>
                    <w:webHidden/>
                  </w:rPr>
                  <w:fldChar w:fldCharType="begin"/>
                </w:r>
                <w:r>
                  <w:rPr>
                    <w:noProof/>
                    <w:webHidden/>
                  </w:rPr>
                  <w:instrText xml:space="preserve"> PAGEREF _Toc186015588 \h </w:instrText>
                </w:r>
                <w:r>
                  <w:rPr>
                    <w:noProof/>
                    <w:webHidden/>
                  </w:rPr>
                </w:r>
                <w:r>
                  <w:rPr>
                    <w:noProof/>
                    <w:webHidden/>
                  </w:rPr>
                  <w:fldChar w:fldCharType="separate"/>
                </w:r>
                <w:r w:rsidR="00664FE4">
                  <w:rPr>
                    <w:noProof/>
                    <w:webHidden/>
                  </w:rPr>
                  <w:t>48</w:t>
                </w:r>
                <w:r>
                  <w:rPr>
                    <w:noProof/>
                    <w:webHidden/>
                  </w:rPr>
                  <w:fldChar w:fldCharType="end"/>
                </w:r>
              </w:hyperlink>
            </w:p>
            <w:p w14:paraId="4B3DEEE6" w14:textId="3F69F937"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89" w:history="1">
                <w:r w:rsidRPr="00391C45">
                  <w:rPr>
                    <w:rStyle w:val="ac"/>
                    <w:rFonts w:cs="Tahoma"/>
                    <w:noProof/>
                  </w:rPr>
                  <w:t>26</w:t>
                </w:r>
                <w:r>
                  <w:rPr>
                    <w:rFonts w:asciiTheme="minorHAnsi" w:hAnsiTheme="minorHAnsi" w:cstheme="minorBidi"/>
                    <w:b w:val="0"/>
                    <w:caps w:val="0"/>
                    <w:noProof/>
                    <w:sz w:val="24"/>
                    <w:szCs w:val="24"/>
                    <w:lang w:eastAsia="ru-RU"/>
                  </w:rPr>
                  <w:tab/>
                </w:r>
                <w:r w:rsidRPr="00391C45">
                  <w:rPr>
                    <w:rStyle w:val="ac"/>
                    <w:rFonts w:cs="Tahoma"/>
                    <w:noProof/>
                  </w:rPr>
                  <w:t>УСТУПКА</w:t>
                </w:r>
                <w:r>
                  <w:rPr>
                    <w:noProof/>
                    <w:webHidden/>
                  </w:rPr>
                  <w:tab/>
                </w:r>
                <w:r>
                  <w:rPr>
                    <w:noProof/>
                    <w:webHidden/>
                  </w:rPr>
                  <w:fldChar w:fldCharType="begin"/>
                </w:r>
                <w:r>
                  <w:rPr>
                    <w:noProof/>
                    <w:webHidden/>
                  </w:rPr>
                  <w:instrText xml:space="preserve"> PAGEREF _Toc186015589 \h </w:instrText>
                </w:r>
                <w:r>
                  <w:rPr>
                    <w:noProof/>
                    <w:webHidden/>
                  </w:rPr>
                </w:r>
                <w:r>
                  <w:rPr>
                    <w:noProof/>
                    <w:webHidden/>
                  </w:rPr>
                  <w:fldChar w:fldCharType="separate"/>
                </w:r>
                <w:r w:rsidR="00664FE4">
                  <w:rPr>
                    <w:noProof/>
                    <w:webHidden/>
                  </w:rPr>
                  <w:t>50</w:t>
                </w:r>
                <w:r>
                  <w:rPr>
                    <w:noProof/>
                    <w:webHidden/>
                  </w:rPr>
                  <w:fldChar w:fldCharType="end"/>
                </w:r>
              </w:hyperlink>
            </w:p>
            <w:p w14:paraId="2202DA21" w14:textId="5F5D9C13"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90" w:history="1">
                <w:r w:rsidRPr="00391C45">
                  <w:rPr>
                    <w:rStyle w:val="ac"/>
                    <w:rFonts w:cs="Tahoma"/>
                    <w:noProof/>
                  </w:rPr>
                  <w:t>27</w:t>
                </w:r>
                <w:r>
                  <w:rPr>
                    <w:rFonts w:asciiTheme="minorHAnsi" w:hAnsiTheme="minorHAnsi" w:cstheme="minorBidi"/>
                    <w:b w:val="0"/>
                    <w:caps w:val="0"/>
                    <w:noProof/>
                    <w:sz w:val="24"/>
                    <w:szCs w:val="24"/>
                    <w:lang w:eastAsia="ru-RU"/>
                  </w:rPr>
                  <w:tab/>
                </w:r>
                <w:r w:rsidRPr="00391C45">
                  <w:rPr>
                    <w:rStyle w:val="ac"/>
                    <w:rFonts w:cs="Tahoma"/>
                    <w:noProof/>
                  </w:rPr>
                  <w:t>КОНФИДЕНЦИАЛЬНОСТЬ. ПУБЛИЧНЫЕ ЗАЯВЛЕНИЯ</w:t>
                </w:r>
                <w:r>
                  <w:rPr>
                    <w:noProof/>
                    <w:webHidden/>
                  </w:rPr>
                  <w:tab/>
                </w:r>
                <w:r>
                  <w:rPr>
                    <w:noProof/>
                    <w:webHidden/>
                  </w:rPr>
                  <w:fldChar w:fldCharType="begin"/>
                </w:r>
                <w:r>
                  <w:rPr>
                    <w:noProof/>
                    <w:webHidden/>
                  </w:rPr>
                  <w:instrText xml:space="preserve"> PAGEREF _Toc186015590 \h </w:instrText>
                </w:r>
                <w:r>
                  <w:rPr>
                    <w:noProof/>
                    <w:webHidden/>
                  </w:rPr>
                </w:r>
                <w:r>
                  <w:rPr>
                    <w:noProof/>
                    <w:webHidden/>
                  </w:rPr>
                  <w:fldChar w:fldCharType="separate"/>
                </w:r>
                <w:r w:rsidR="00664FE4">
                  <w:rPr>
                    <w:noProof/>
                    <w:webHidden/>
                  </w:rPr>
                  <w:t>50</w:t>
                </w:r>
                <w:r>
                  <w:rPr>
                    <w:noProof/>
                    <w:webHidden/>
                  </w:rPr>
                  <w:fldChar w:fldCharType="end"/>
                </w:r>
              </w:hyperlink>
            </w:p>
            <w:p w14:paraId="6276DF08" w14:textId="27027908"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91" w:history="1">
                <w:r w:rsidRPr="00391C45">
                  <w:rPr>
                    <w:rStyle w:val="ac"/>
                    <w:rFonts w:cs="Tahoma"/>
                    <w:noProof/>
                  </w:rPr>
                  <w:t>28</w:t>
                </w:r>
                <w:r>
                  <w:rPr>
                    <w:rFonts w:asciiTheme="minorHAnsi" w:hAnsiTheme="minorHAnsi" w:cstheme="minorBidi"/>
                    <w:b w:val="0"/>
                    <w:caps w:val="0"/>
                    <w:noProof/>
                    <w:sz w:val="24"/>
                    <w:szCs w:val="24"/>
                    <w:lang w:eastAsia="ru-RU"/>
                  </w:rPr>
                  <w:tab/>
                </w:r>
                <w:r w:rsidRPr="00391C45">
                  <w:rPr>
                    <w:rStyle w:val="ac"/>
                    <w:rFonts w:cs="Tahoma"/>
                    <w:noProof/>
                  </w:rPr>
                  <w:t>НЕДЕЙСТВИТЕЛЬНОСТЬ</w:t>
                </w:r>
                <w:r>
                  <w:rPr>
                    <w:noProof/>
                    <w:webHidden/>
                  </w:rPr>
                  <w:tab/>
                </w:r>
                <w:r>
                  <w:rPr>
                    <w:noProof/>
                    <w:webHidden/>
                  </w:rPr>
                  <w:fldChar w:fldCharType="begin"/>
                </w:r>
                <w:r>
                  <w:rPr>
                    <w:noProof/>
                    <w:webHidden/>
                  </w:rPr>
                  <w:instrText xml:space="preserve"> PAGEREF _Toc186015591 \h </w:instrText>
                </w:r>
                <w:r>
                  <w:rPr>
                    <w:noProof/>
                    <w:webHidden/>
                  </w:rPr>
                </w:r>
                <w:r>
                  <w:rPr>
                    <w:noProof/>
                    <w:webHidden/>
                  </w:rPr>
                  <w:fldChar w:fldCharType="separate"/>
                </w:r>
                <w:r w:rsidR="00664FE4">
                  <w:rPr>
                    <w:noProof/>
                    <w:webHidden/>
                  </w:rPr>
                  <w:t>51</w:t>
                </w:r>
                <w:r>
                  <w:rPr>
                    <w:noProof/>
                    <w:webHidden/>
                  </w:rPr>
                  <w:fldChar w:fldCharType="end"/>
                </w:r>
              </w:hyperlink>
            </w:p>
            <w:p w14:paraId="055714D8" w14:textId="3C77DA6B" w:rsidR="006B1DFA" w:rsidRDefault="006B1DFA">
              <w:pPr>
                <w:pStyle w:val="14"/>
                <w:tabs>
                  <w:tab w:val="left" w:pos="720"/>
                  <w:tab w:val="right" w:leader="dot" w:pos="9017"/>
                </w:tabs>
                <w:rPr>
                  <w:rFonts w:asciiTheme="minorHAnsi" w:hAnsiTheme="minorHAnsi" w:cstheme="minorBidi"/>
                  <w:b w:val="0"/>
                  <w:caps w:val="0"/>
                  <w:noProof/>
                  <w:sz w:val="24"/>
                  <w:szCs w:val="24"/>
                  <w:lang w:eastAsia="ru-RU"/>
                </w:rPr>
              </w:pPr>
              <w:hyperlink w:anchor="_Toc186015592" w:history="1">
                <w:r w:rsidRPr="00391C45">
                  <w:rPr>
                    <w:rStyle w:val="ac"/>
                    <w:rFonts w:cs="Tahoma"/>
                    <w:noProof/>
                  </w:rPr>
                  <w:t>29</w:t>
                </w:r>
                <w:r>
                  <w:rPr>
                    <w:rFonts w:asciiTheme="minorHAnsi" w:hAnsiTheme="minorHAnsi" w:cstheme="minorBidi"/>
                    <w:b w:val="0"/>
                    <w:caps w:val="0"/>
                    <w:noProof/>
                    <w:sz w:val="24"/>
                    <w:szCs w:val="24"/>
                    <w:lang w:eastAsia="ru-RU"/>
                  </w:rPr>
                  <w:tab/>
                </w:r>
                <w:r w:rsidRPr="00391C45">
                  <w:rPr>
                    <w:rStyle w:val="ac"/>
                    <w:rFonts w:cs="Tahoma"/>
                    <w:noProof/>
                  </w:rPr>
                  <w:t>ПРОЧИЕ ПОЛОЖЕНИЯ</w:t>
                </w:r>
                <w:r>
                  <w:rPr>
                    <w:noProof/>
                    <w:webHidden/>
                  </w:rPr>
                  <w:tab/>
                </w:r>
                <w:r>
                  <w:rPr>
                    <w:noProof/>
                    <w:webHidden/>
                  </w:rPr>
                  <w:fldChar w:fldCharType="begin"/>
                </w:r>
                <w:r>
                  <w:rPr>
                    <w:noProof/>
                    <w:webHidden/>
                  </w:rPr>
                  <w:instrText xml:space="preserve"> PAGEREF _Toc186015592 \h </w:instrText>
                </w:r>
                <w:r>
                  <w:rPr>
                    <w:noProof/>
                    <w:webHidden/>
                  </w:rPr>
                </w:r>
                <w:r>
                  <w:rPr>
                    <w:noProof/>
                    <w:webHidden/>
                  </w:rPr>
                  <w:fldChar w:fldCharType="separate"/>
                </w:r>
                <w:r w:rsidR="00664FE4">
                  <w:rPr>
                    <w:noProof/>
                    <w:webHidden/>
                  </w:rPr>
                  <w:t>52</w:t>
                </w:r>
                <w:r>
                  <w:rPr>
                    <w:noProof/>
                    <w:webHidden/>
                  </w:rPr>
                  <w:fldChar w:fldCharType="end"/>
                </w:r>
              </w:hyperlink>
            </w:p>
            <w:p w14:paraId="78C75B43" w14:textId="594A06C8" w:rsidR="006B1DFA" w:rsidRDefault="006B1DFA">
              <w:pPr>
                <w:pStyle w:val="29"/>
                <w:tabs>
                  <w:tab w:val="right" w:leader="dot" w:pos="9017"/>
                </w:tabs>
                <w:rPr>
                  <w:rFonts w:asciiTheme="minorHAnsi" w:hAnsiTheme="minorHAnsi" w:cstheme="minorBidi"/>
                  <w:noProof/>
                  <w:sz w:val="24"/>
                  <w:szCs w:val="24"/>
                  <w:lang w:eastAsia="ru-RU"/>
                </w:rPr>
              </w:pPr>
              <w:hyperlink w:anchor="_Toc186015593" w:history="1">
                <w:r w:rsidRPr="00391C45">
                  <w:rPr>
                    <w:rStyle w:val="ac"/>
                    <w:rFonts w:cs="Tahoma"/>
                    <w:noProof/>
                  </w:rPr>
                  <w:t>Приложение 1 ОПРЕДЕЛЕНИЕ ТЕРМИНОВ И ТОЛКОВАНИЕ</w:t>
                </w:r>
                <w:r>
                  <w:rPr>
                    <w:noProof/>
                    <w:webHidden/>
                  </w:rPr>
                  <w:tab/>
                </w:r>
                <w:r>
                  <w:rPr>
                    <w:noProof/>
                    <w:webHidden/>
                  </w:rPr>
                  <w:fldChar w:fldCharType="begin"/>
                </w:r>
                <w:r>
                  <w:rPr>
                    <w:noProof/>
                    <w:webHidden/>
                  </w:rPr>
                  <w:instrText xml:space="preserve"> PAGEREF _Toc186015593 \h </w:instrText>
                </w:r>
                <w:r>
                  <w:rPr>
                    <w:noProof/>
                    <w:webHidden/>
                  </w:rPr>
                </w:r>
                <w:r>
                  <w:rPr>
                    <w:noProof/>
                    <w:webHidden/>
                  </w:rPr>
                  <w:fldChar w:fldCharType="separate"/>
                </w:r>
                <w:r w:rsidR="00664FE4">
                  <w:rPr>
                    <w:noProof/>
                    <w:webHidden/>
                  </w:rPr>
                  <w:t>56</w:t>
                </w:r>
                <w:r>
                  <w:rPr>
                    <w:noProof/>
                    <w:webHidden/>
                  </w:rPr>
                  <w:fldChar w:fldCharType="end"/>
                </w:r>
              </w:hyperlink>
            </w:p>
            <w:p w14:paraId="13050D68" w14:textId="111631EC" w:rsidR="006B1DFA" w:rsidRDefault="006B1DFA">
              <w:pPr>
                <w:pStyle w:val="29"/>
                <w:tabs>
                  <w:tab w:val="right" w:leader="dot" w:pos="9017"/>
                </w:tabs>
                <w:rPr>
                  <w:rFonts w:asciiTheme="minorHAnsi" w:hAnsiTheme="minorHAnsi" w:cstheme="minorBidi"/>
                  <w:noProof/>
                  <w:sz w:val="24"/>
                  <w:szCs w:val="24"/>
                  <w:lang w:eastAsia="ru-RU"/>
                </w:rPr>
              </w:pPr>
              <w:hyperlink w:anchor="_Toc186015594" w:history="1">
                <w:r w:rsidRPr="00391C45">
                  <w:rPr>
                    <w:rStyle w:val="ac"/>
                    <w:rFonts w:cs="Tahoma"/>
                    <w:noProof/>
                  </w:rPr>
                  <w:t>Приложение 2</w:t>
                </w:r>
                <w:r w:rsidRPr="00391C45">
                  <w:rPr>
                    <w:rStyle w:val="ac"/>
                    <w:noProof/>
                  </w:rPr>
                  <w:t xml:space="preserve"> УСТАВ ОБЩЕСТВА</w:t>
                </w:r>
                <w:r>
                  <w:rPr>
                    <w:noProof/>
                    <w:webHidden/>
                  </w:rPr>
                  <w:tab/>
                </w:r>
                <w:r>
                  <w:rPr>
                    <w:noProof/>
                    <w:webHidden/>
                  </w:rPr>
                  <w:fldChar w:fldCharType="begin"/>
                </w:r>
                <w:r>
                  <w:rPr>
                    <w:noProof/>
                    <w:webHidden/>
                  </w:rPr>
                  <w:instrText xml:space="preserve"> PAGEREF _Toc186015594 \h </w:instrText>
                </w:r>
                <w:r>
                  <w:rPr>
                    <w:noProof/>
                    <w:webHidden/>
                  </w:rPr>
                </w:r>
                <w:r>
                  <w:rPr>
                    <w:noProof/>
                    <w:webHidden/>
                  </w:rPr>
                  <w:fldChar w:fldCharType="separate"/>
                </w:r>
                <w:r w:rsidR="00664FE4">
                  <w:rPr>
                    <w:noProof/>
                    <w:webHidden/>
                  </w:rPr>
                  <w:t>65</w:t>
                </w:r>
                <w:r>
                  <w:rPr>
                    <w:noProof/>
                    <w:webHidden/>
                  </w:rPr>
                  <w:fldChar w:fldCharType="end"/>
                </w:r>
              </w:hyperlink>
            </w:p>
            <w:p w14:paraId="5416BDC7" w14:textId="6E748143" w:rsidR="006B1DFA" w:rsidRDefault="006B1DFA">
              <w:pPr>
                <w:pStyle w:val="29"/>
                <w:tabs>
                  <w:tab w:val="right" w:leader="dot" w:pos="9017"/>
                </w:tabs>
                <w:rPr>
                  <w:rFonts w:asciiTheme="minorHAnsi" w:hAnsiTheme="minorHAnsi" w:cstheme="minorBidi"/>
                  <w:noProof/>
                  <w:sz w:val="24"/>
                  <w:szCs w:val="24"/>
                  <w:lang w:eastAsia="ru-RU"/>
                </w:rPr>
              </w:pPr>
              <w:hyperlink w:anchor="_Toc186015619" w:history="1">
                <w:r w:rsidRPr="00391C45">
                  <w:rPr>
                    <w:rStyle w:val="ac"/>
                    <w:rFonts w:cs="Tahoma"/>
                    <w:noProof/>
                  </w:rPr>
                  <w:t>Приложение 3 ВОПРОСЫ КОМПЕТЕНЦИИ ОСА</w:t>
                </w:r>
                <w:r>
                  <w:rPr>
                    <w:noProof/>
                    <w:webHidden/>
                  </w:rPr>
                  <w:tab/>
                </w:r>
                <w:r>
                  <w:rPr>
                    <w:noProof/>
                    <w:webHidden/>
                  </w:rPr>
                  <w:fldChar w:fldCharType="begin"/>
                </w:r>
                <w:r>
                  <w:rPr>
                    <w:noProof/>
                    <w:webHidden/>
                  </w:rPr>
                  <w:instrText xml:space="preserve"> PAGEREF _Toc186015619 \h </w:instrText>
                </w:r>
                <w:r>
                  <w:rPr>
                    <w:noProof/>
                    <w:webHidden/>
                  </w:rPr>
                </w:r>
                <w:r>
                  <w:rPr>
                    <w:noProof/>
                    <w:webHidden/>
                  </w:rPr>
                  <w:fldChar w:fldCharType="separate"/>
                </w:r>
                <w:r w:rsidR="00664FE4">
                  <w:rPr>
                    <w:noProof/>
                    <w:webHidden/>
                  </w:rPr>
                  <w:t>93</w:t>
                </w:r>
                <w:r>
                  <w:rPr>
                    <w:noProof/>
                    <w:webHidden/>
                  </w:rPr>
                  <w:fldChar w:fldCharType="end"/>
                </w:r>
              </w:hyperlink>
            </w:p>
            <w:p w14:paraId="077B54E9" w14:textId="599B9247" w:rsidR="006B1DFA" w:rsidRDefault="006B1DFA">
              <w:pPr>
                <w:pStyle w:val="29"/>
                <w:tabs>
                  <w:tab w:val="right" w:leader="dot" w:pos="9017"/>
                </w:tabs>
                <w:rPr>
                  <w:rFonts w:asciiTheme="minorHAnsi" w:hAnsiTheme="minorHAnsi" w:cstheme="minorBidi"/>
                  <w:noProof/>
                  <w:sz w:val="24"/>
                  <w:szCs w:val="24"/>
                  <w:lang w:eastAsia="ru-RU"/>
                </w:rPr>
              </w:pPr>
              <w:hyperlink w:anchor="_Toc186015620" w:history="1">
                <w:r w:rsidRPr="00391C45">
                  <w:rPr>
                    <w:rStyle w:val="ac"/>
                    <w:rFonts w:cs="Tahoma"/>
                    <w:noProof/>
                  </w:rPr>
                  <w:t>Приложение 4 ВОПРОСЫ КОМПЕТЕНЦИИ СОВЕТА ДИРЕКТОРОВ</w:t>
                </w:r>
                <w:r>
                  <w:rPr>
                    <w:noProof/>
                    <w:webHidden/>
                  </w:rPr>
                  <w:tab/>
                </w:r>
                <w:r>
                  <w:rPr>
                    <w:noProof/>
                    <w:webHidden/>
                  </w:rPr>
                  <w:fldChar w:fldCharType="begin"/>
                </w:r>
                <w:r>
                  <w:rPr>
                    <w:noProof/>
                    <w:webHidden/>
                  </w:rPr>
                  <w:instrText xml:space="preserve"> PAGEREF _Toc186015620 \h </w:instrText>
                </w:r>
                <w:r>
                  <w:rPr>
                    <w:noProof/>
                    <w:webHidden/>
                  </w:rPr>
                </w:r>
                <w:r>
                  <w:rPr>
                    <w:noProof/>
                    <w:webHidden/>
                  </w:rPr>
                  <w:fldChar w:fldCharType="separate"/>
                </w:r>
                <w:r w:rsidR="00664FE4">
                  <w:rPr>
                    <w:noProof/>
                    <w:webHidden/>
                  </w:rPr>
                  <w:t>95</w:t>
                </w:r>
                <w:r>
                  <w:rPr>
                    <w:noProof/>
                    <w:webHidden/>
                  </w:rPr>
                  <w:fldChar w:fldCharType="end"/>
                </w:r>
              </w:hyperlink>
            </w:p>
            <w:p w14:paraId="21752B6A" w14:textId="13564196" w:rsidR="006B1DFA" w:rsidRDefault="006B1DFA">
              <w:pPr>
                <w:pStyle w:val="36"/>
                <w:tabs>
                  <w:tab w:val="right" w:leader="dot" w:pos="9017"/>
                </w:tabs>
                <w:rPr>
                  <w:rFonts w:asciiTheme="minorHAnsi" w:hAnsiTheme="minorHAnsi" w:cstheme="minorBidi"/>
                  <w:noProof/>
                  <w:sz w:val="24"/>
                  <w:szCs w:val="24"/>
                  <w:lang w:eastAsia="ru-RU"/>
                </w:rPr>
              </w:pPr>
              <w:hyperlink w:anchor="_Toc186015621" w:history="1">
                <w:r w:rsidRPr="00391C45">
                  <w:rPr>
                    <w:rStyle w:val="ac"/>
                    <w:rFonts w:cs="Tahoma"/>
                    <w:noProof/>
                  </w:rPr>
                  <w:t>Часть A</w:t>
                </w:r>
                <w:r w:rsidRPr="00391C45">
                  <w:rPr>
                    <w:rStyle w:val="ac"/>
                    <w:noProof/>
                  </w:rPr>
                  <w:t xml:space="preserve"> Ключевые вопросы СД</w:t>
                </w:r>
                <w:r>
                  <w:rPr>
                    <w:noProof/>
                    <w:webHidden/>
                  </w:rPr>
                  <w:tab/>
                </w:r>
                <w:r>
                  <w:rPr>
                    <w:noProof/>
                    <w:webHidden/>
                  </w:rPr>
                  <w:fldChar w:fldCharType="begin"/>
                </w:r>
                <w:r>
                  <w:rPr>
                    <w:noProof/>
                    <w:webHidden/>
                  </w:rPr>
                  <w:instrText xml:space="preserve"> PAGEREF _Toc186015621 \h </w:instrText>
                </w:r>
                <w:r>
                  <w:rPr>
                    <w:noProof/>
                    <w:webHidden/>
                  </w:rPr>
                </w:r>
                <w:r>
                  <w:rPr>
                    <w:noProof/>
                    <w:webHidden/>
                  </w:rPr>
                  <w:fldChar w:fldCharType="separate"/>
                </w:r>
                <w:r w:rsidR="00664FE4">
                  <w:rPr>
                    <w:noProof/>
                    <w:webHidden/>
                  </w:rPr>
                  <w:t>95</w:t>
                </w:r>
                <w:r>
                  <w:rPr>
                    <w:noProof/>
                    <w:webHidden/>
                  </w:rPr>
                  <w:fldChar w:fldCharType="end"/>
                </w:r>
              </w:hyperlink>
            </w:p>
            <w:p w14:paraId="270F40E6" w14:textId="0D8824CF" w:rsidR="006B1DFA" w:rsidRDefault="006B1DFA">
              <w:pPr>
                <w:pStyle w:val="36"/>
                <w:tabs>
                  <w:tab w:val="right" w:leader="dot" w:pos="9017"/>
                </w:tabs>
                <w:rPr>
                  <w:rFonts w:asciiTheme="minorHAnsi" w:hAnsiTheme="minorHAnsi" w:cstheme="minorBidi"/>
                  <w:noProof/>
                  <w:sz w:val="24"/>
                  <w:szCs w:val="24"/>
                  <w:lang w:eastAsia="ru-RU"/>
                </w:rPr>
              </w:pPr>
              <w:hyperlink w:anchor="_Toc186015622" w:history="1">
                <w:r w:rsidRPr="00391C45">
                  <w:rPr>
                    <w:rStyle w:val="ac"/>
                    <w:rFonts w:cs="Tahoma"/>
                    <w:noProof/>
                  </w:rPr>
                  <w:t>Часть B</w:t>
                </w:r>
                <w:r w:rsidRPr="00391C45">
                  <w:rPr>
                    <w:rStyle w:val="ac"/>
                    <w:noProof/>
                  </w:rPr>
                  <w:t xml:space="preserve"> Иные вопросы компетенции Совета директоров</w:t>
                </w:r>
                <w:r>
                  <w:rPr>
                    <w:noProof/>
                    <w:webHidden/>
                  </w:rPr>
                  <w:tab/>
                </w:r>
                <w:r>
                  <w:rPr>
                    <w:noProof/>
                    <w:webHidden/>
                  </w:rPr>
                  <w:fldChar w:fldCharType="begin"/>
                </w:r>
                <w:r>
                  <w:rPr>
                    <w:noProof/>
                    <w:webHidden/>
                  </w:rPr>
                  <w:instrText xml:space="preserve"> PAGEREF _Toc186015622 \h </w:instrText>
                </w:r>
                <w:r>
                  <w:rPr>
                    <w:noProof/>
                    <w:webHidden/>
                  </w:rPr>
                </w:r>
                <w:r>
                  <w:rPr>
                    <w:noProof/>
                    <w:webHidden/>
                  </w:rPr>
                  <w:fldChar w:fldCharType="separate"/>
                </w:r>
                <w:r w:rsidR="00664FE4">
                  <w:rPr>
                    <w:noProof/>
                    <w:webHidden/>
                  </w:rPr>
                  <w:t>98</w:t>
                </w:r>
                <w:r>
                  <w:rPr>
                    <w:noProof/>
                    <w:webHidden/>
                  </w:rPr>
                  <w:fldChar w:fldCharType="end"/>
                </w:r>
              </w:hyperlink>
            </w:p>
            <w:p w14:paraId="0F3984A9" w14:textId="774C4972" w:rsidR="006B1DFA" w:rsidRDefault="006B1DFA">
              <w:pPr>
                <w:pStyle w:val="36"/>
                <w:tabs>
                  <w:tab w:val="right" w:leader="dot" w:pos="9017"/>
                </w:tabs>
                <w:rPr>
                  <w:rFonts w:asciiTheme="minorHAnsi" w:hAnsiTheme="minorHAnsi" w:cstheme="minorBidi"/>
                  <w:noProof/>
                  <w:sz w:val="24"/>
                  <w:szCs w:val="24"/>
                  <w:lang w:eastAsia="ru-RU"/>
                </w:rPr>
              </w:pPr>
              <w:hyperlink w:anchor="_Toc186015623" w:history="1">
                <w:r w:rsidRPr="00391C45">
                  <w:rPr>
                    <w:rStyle w:val="ac"/>
                    <w:rFonts w:cs="Tahoma"/>
                    <w:noProof/>
                  </w:rPr>
                  <w:t>Часть C</w:t>
                </w:r>
                <w:r w:rsidRPr="00391C45">
                  <w:rPr>
                    <w:rStyle w:val="ac"/>
                    <w:noProof/>
                  </w:rPr>
                  <w:t xml:space="preserve"> Вопросы компетенции общего собрания участников / акционеров Проектных компаний</w:t>
                </w:r>
                <w:r>
                  <w:rPr>
                    <w:noProof/>
                    <w:webHidden/>
                  </w:rPr>
                  <w:tab/>
                </w:r>
                <w:r>
                  <w:rPr>
                    <w:noProof/>
                    <w:webHidden/>
                  </w:rPr>
                  <w:fldChar w:fldCharType="begin"/>
                </w:r>
                <w:r>
                  <w:rPr>
                    <w:noProof/>
                    <w:webHidden/>
                  </w:rPr>
                  <w:instrText xml:space="preserve"> PAGEREF _Toc186015623 \h </w:instrText>
                </w:r>
                <w:r>
                  <w:rPr>
                    <w:noProof/>
                    <w:webHidden/>
                  </w:rPr>
                </w:r>
                <w:r>
                  <w:rPr>
                    <w:noProof/>
                    <w:webHidden/>
                  </w:rPr>
                  <w:fldChar w:fldCharType="separate"/>
                </w:r>
                <w:r w:rsidR="00664FE4">
                  <w:rPr>
                    <w:noProof/>
                    <w:webHidden/>
                  </w:rPr>
                  <w:t>98</w:t>
                </w:r>
                <w:r>
                  <w:rPr>
                    <w:noProof/>
                    <w:webHidden/>
                  </w:rPr>
                  <w:fldChar w:fldCharType="end"/>
                </w:r>
              </w:hyperlink>
            </w:p>
            <w:p w14:paraId="2CA2F75A" w14:textId="5EE0BDD1" w:rsidR="006B1DFA" w:rsidRDefault="006B1DFA">
              <w:pPr>
                <w:pStyle w:val="29"/>
                <w:tabs>
                  <w:tab w:val="right" w:leader="dot" w:pos="9017"/>
                </w:tabs>
                <w:rPr>
                  <w:rFonts w:asciiTheme="minorHAnsi" w:hAnsiTheme="minorHAnsi" w:cstheme="minorBidi"/>
                  <w:noProof/>
                  <w:sz w:val="24"/>
                  <w:szCs w:val="24"/>
                  <w:lang w:eastAsia="ru-RU"/>
                </w:rPr>
              </w:pPr>
              <w:hyperlink w:anchor="_Toc186015624" w:history="1">
                <w:r w:rsidRPr="00391C45">
                  <w:rPr>
                    <w:rStyle w:val="ac"/>
                    <w:rFonts w:cs="Tahoma"/>
                    <w:noProof/>
                  </w:rPr>
                  <w:t>Приложение 5 ПЕРЕЧЕНЬ ПРОЕКТОВ</w:t>
                </w:r>
                <w:r>
                  <w:rPr>
                    <w:noProof/>
                    <w:webHidden/>
                  </w:rPr>
                  <w:tab/>
                </w:r>
                <w:r>
                  <w:rPr>
                    <w:noProof/>
                    <w:webHidden/>
                  </w:rPr>
                  <w:fldChar w:fldCharType="begin"/>
                </w:r>
                <w:r>
                  <w:rPr>
                    <w:noProof/>
                    <w:webHidden/>
                  </w:rPr>
                  <w:instrText xml:space="preserve"> PAGEREF _Toc186015624 \h </w:instrText>
                </w:r>
                <w:r>
                  <w:rPr>
                    <w:noProof/>
                    <w:webHidden/>
                  </w:rPr>
                </w:r>
                <w:r>
                  <w:rPr>
                    <w:noProof/>
                    <w:webHidden/>
                  </w:rPr>
                  <w:fldChar w:fldCharType="separate"/>
                </w:r>
                <w:r w:rsidR="00664FE4">
                  <w:rPr>
                    <w:noProof/>
                    <w:webHidden/>
                  </w:rPr>
                  <w:t>101</w:t>
                </w:r>
                <w:r>
                  <w:rPr>
                    <w:noProof/>
                    <w:webHidden/>
                  </w:rPr>
                  <w:fldChar w:fldCharType="end"/>
                </w:r>
              </w:hyperlink>
            </w:p>
            <w:p w14:paraId="02F7F4C4" w14:textId="799766B4" w:rsidR="006B1DFA" w:rsidRDefault="006B1DFA">
              <w:pPr>
                <w:pStyle w:val="29"/>
                <w:tabs>
                  <w:tab w:val="right" w:leader="dot" w:pos="9017"/>
                </w:tabs>
                <w:rPr>
                  <w:rFonts w:asciiTheme="minorHAnsi" w:hAnsiTheme="minorHAnsi" w:cstheme="minorBidi"/>
                  <w:noProof/>
                  <w:sz w:val="24"/>
                  <w:szCs w:val="24"/>
                  <w:lang w:eastAsia="ru-RU"/>
                </w:rPr>
              </w:pPr>
              <w:hyperlink w:anchor="_Toc186015625" w:history="1">
                <w:r w:rsidRPr="00391C45">
                  <w:rPr>
                    <w:rStyle w:val="ac"/>
                    <w:rFonts w:cs="Tahoma"/>
                    <w:noProof/>
                  </w:rPr>
                  <w:t>Приложение 6 СОГЛАШЕНИЕ О ПРИСОЕДИНЕНИИ</w:t>
                </w:r>
                <w:r>
                  <w:rPr>
                    <w:noProof/>
                    <w:webHidden/>
                  </w:rPr>
                  <w:tab/>
                </w:r>
                <w:r>
                  <w:rPr>
                    <w:noProof/>
                    <w:webHidden/>
                  </w:rPr>
                  <w:fldChar w:fldCharType="begin"/>
                </w:r>
                <w:r>
                  <w:rPr>
                    <w:noProof/>
                    <w:webHidden/>
                  </w:rPr>
                  <w:instrText xml:space="preserve"> PAGEREF _Toc186015625 \h </w:instrText>
                </w:r>
                <w:r>
                  <w:rPr>
                    <w:noProof/>
                    <w:webHidden/>
                  </w:rPr>
                </w:r>
                <w:r>
                  <w:rPr>
                    <w:noProof/>
                    <w:webHidden/>
                  </w:rPr>
                  <w:fldChar w:fldCharType="separate"/>
                </w:r>
                <w:r w:rsidR="00664FE4">
                  <w:rPr>
                    <w:noProof/>
                    <w:webHidden/>
                  </w:rPr>
                  <w:t>102</w:t>
                </w:r>
                <w:r>
                  <w:rPr>
                    <w:noProof/>
                    <w:webHidden/>
                  </w:rPr>
                  <w:fldChar w:fldCharType="end"/>
                </w:r>
              </w:hyperlink>
            </w:p>
            <w:p w14:paraId="7D75B819" w14:textId="3DBB3BC3" w:rsidR="006B1DFA" w:rsidRDefault="006B1DFA">
              <w:pPr>
                <w:pStyle w:val="29"/>
                <w:tabs>
                  <w:tab w:val="right" w:leader="dot" w:pos="9017"/>
                </w:tabs>
                <w:rPr>
                  <w:rFonts w:asciiTheme="minorHAnsi" w:hAnsiTheme="minorHAnsi" w:cstheme="minorBidi"/>
                  <w:noProof/>
                  <w:sz w:val="24"/>
                  <w:szCs w:val="24"/>
                  <w:lang w:eastAsia="ru-RU"/>
                </w:rPr>
              </w:pPr>
              <w:hyperlink w:anchor="_Toc186015626" w:history="1">
                <w:r w:rsidRPr="00391C45">
                  <w:rPr>
                    <w:rStyle w:val="ac"/>
                    <w:rFonts w:cs="Tahoma"/>
                    <w:noProof/>
                  </w:rPr>
                  <w:t>Приложение 7 ИНФ</w:t>
                </w:r>
                <w:r w:rsidRPr="00391C45">
                  <w:rPr>
                    <w:rStyle w:val="ac"/>
                    <w:rFonts w:cs="Tahoma"/>
                    <w:noProof/>
                  </w:rPr>
                  <w:t>О</w:t>
                </w:r>
                <w:r w:rsidRPr="00391C45">
                  <w:rPr>
                    <w:rStyle w:val="ac"/>
                    <w:rFonts w:cs="Tahoma"/>
                    <w:noProof/>
                  </w:rPr>
                  <w:t>РМАЦИЯ</w:t>
                </w:r>
                <w:r>
                  <w:rPr>
                    <w:noProof/>
                    <w:webHidden/>
                  </w:rPr>
                  <w:tab/>
                </w:r>
                <w:r>
                  <w:rPr>
                    <w:noProof/>
                    <w:webHidden/>
                  </w:rPr>
                  <w:fldChar w:fldCharType="begin"/>
                </w:r>
                <w:r>
                  <w:rPr>
                    <w:noProof/>
                    <w:webHidden/>
                  </w:rPr>
                  <w:instrText xml:space="preserve"> PAGEREF _Toc186015626 \h </w:instrText>
                </w:r>
                <w:r>
                  <w:rPr>
                    <w:noProof/>
                    <w:webHidden/>
                  </w:rPr>
                </w:r>
                <w:r>
                  <w:rPr>
                    <w:noProof/>
                    <w:webHidden/>
                  </w:rPr>
                  <w:fldChar w:fldCharType="separate"/>
                </w:r>
                <w:r w:rsidR="00664FE4">
                  <w:rPr>
                    <w:noProof/>
                    <w:webHidden/>
                  </w:rPr>
                  <w:t>106</w:t>
                </w:r>
                <w:r>
                  <w:rPr>
                    <w:noProof/>
                    <w:webHidden/>
                  </w:rPr>
                  <w:fldChar w:fldCharType="end"/>
                </w:r>
              </w:hyperlink>
            </w:p>
            <w:p w14:paraId="07E72460" w14:textId="370BF0C5" w:rsidR="00F12707" w:rsidRPr="00E5356B" w:rsidRDefault="00F12707">
              <w:pPr>
                <w:pStyle w:val="14"/>
                <w:tabs>
                  <w:tab w:val="left" w:pos="400"/>
                  <w:tab w:val="right" w:leader="dot" w:pos="9017"/>
                </w:tabs>
                <w:rPr>
                  <w:rFonts w:eastAsia="Calibri" w:cs="Tahoma"/>
                  <w:caps w:val="0"/>
                  <w:szCs w:val="20"/>
                  <w:lang w:eastAsia="ru-RU"/>
                </w:rPr>
              </w:pPr>
              <w:r w:rsidRPr="00E5356B">
                <w:rPr>
                  <w:rFonts w:eastAsia="Calibri" w:cs="Tahoma"/>
                  <w:caps w:val="0"/>
                  <w:szCs w:val="20"/>
                  <w:lang w:eastAsia="ru-RU"/>
                </w:rPr>
                <w:fldChar w:fldCharType="end"/>
              </w:r>
            </w:p>
          </w:sdtContent>
        </w:sdt>
        <w:p w14:paraId="6229A795" w14:textId="1B6B27B8" w:rsidR="00F12707" w:rsidRPr="00E5356B" w:rsidRDefault="00664FE4" w:rsidP="00D64660">
          <w:pPr>
            <w:pStyle w:val="29"/>
            <w:tabs>
              <w:tab w:val="right" w:leader="dot" w:pos="9017"/>
            </w:tabs>
            <w:rPr>
              <w:rFonts w:cs="Tahoma"/>
            </w:rPr>
          </w:pPr>
        </w:p>
      </w:sdtContent>
    </w:sdt>
    <w:p w14:paraId="038737B9" w14:textId="77777777" w:rsidR="00127BC3" w:rsidRPr="00E5356B" w:rsidRDefault="00127BC3">
      <w:pPr>
        <w:keepNext w:val="0"/>
        <w:spacing w:after="200" w:line="276" w:lineRule="auto"/>
        <w:jc w:val="left"/>
        <w:rPr>
          <w:rFonts w:cs="Tahoma"/>
          <w:szCs w:val="22"/>
        </w:rPr>
      </w:pPr>
      <w:r w:rsidRPr="00E5356B">
        <w:rPr>
          <w:rFonts w:cs="Tahoma"/>
        </w:rPr>
        <w:br w:type="page"/>
      </w:r>
    </w:p>
    <w:p w14:paraId="47402984" w14:textId="7B853C0B" w:rsidR="00ED593A" w:rsidRDefault="002C120D" w:rsidP="00FD60D2">
      <w:pPr>
        <w:pStyle w:val="RegularTextALRUD"/>
        <w:rPr>
          <w:rFonts w:eastAsia="Times New Roman" w:cs="Tahoma"/>
          <w:kern w:val="24"/>
          <w:szCs w:val="20"/>
        </w:rPr>
      </w:pPr>
      <w:r w:rsidRPr="00E5356B">
        <w:rPr>
          <w:rFonts w:cs="Tahoma"/>
        </w:rPr>
        <w:t>Настоящий корпоративный договор (</w:t>
      </w:r>
      <w:r w:rsidR="009F1866" w:rsidRPr="00FD60D2">
        <w:rPr>
          <w:rFonts w:eastAsia="Times New Roman" w:cs="Tahoma"/>
          <w:kern w:val="24"/>
          <w:szCs w:val="20"/>
        </w:rPr>
        <w:t>акционерное соглашение</w:t>
      </w:r>
      <w:r w:rsidRPr="00FD60D2">
        <w:rPr>
          <w:rFonts w:eastAsia="Times New Roman" w:cs="Tahoma"/>
          <w:kern w:val="24"/>
          <w:szCs w:val="20"/>
        </w:rPr>
        <w:t xml:space="preserve">) </w:t>
      </w:r>
      <w:r w:rsidR="009702E4" w:rsidRPr="00FD60D2">
        <w:rPr>
          <w:rFonts w:eastAsia="Times New Roman" w:cs="Tahoma"/>
          <w:kern w:val="24"/>
          <w:szCs w:val="20"/>
        </w:rPr>
        <w:t xml:space="preserve">в отношении акционерного общества </w:t>
      </w:r>
      <w:r w:rsidR="0033635E">
        <w:rPr>
          <w:rFonts w:eastAsia="Times New Roman" w:cs="Tahoma"/>
          <w:kern w:val="24"/>
          <w:szCs w:val="20"/>
        </w:rPr>
        <w:t>«</w:t>
      </w:r>
      <w:r w:rsidR="00D77602" w:rsidRPr="0062227D">
        <w:rPr>
          <w:rFonts w:eastAsia="Times New Roman" w:cs="Tahoma"/>
          <w:kern w:val="24"/>
          <w:szCs w:val="20"/>
        </w:rPr>
        <w:t>Автобан-Инвест</w:t>
      </w:r>
      <w:r w:rsidR="0033635E">
        <w:rPr>
          <w:rFonts w:eastAsia="Times New Roman" w:cs="Tahoma"/>
          <w:kern w:val="24"/>
          <w:szCs w:val="20"/>
        </w:rPr>
        <w:t>»</w:t>
      </w:r>
      <w:r w:rsidR="002826E2" w:rsidRPr="00FD60D2">
        <w:rPr>
          <w:rFonts w:eastAsia="Times New Roman" w:cs="Tahoma"/>
          <w:kern w:val="24"/>
          <w:szCs w:val="20"/>
        </w:rPr>
        <w:t xml:space="preserve"> </w:t>
      </w:r>
      <w:r w:rsidR="002826E2" w:rsidRPr="00556CD4">
        <w:rPr>
          <w:rFonts w:eastAsia="Times New Roman" w:cs="Tahoma"/>
          <w:kern w:val="24"/>
          <w:szCs w:val="20"/>
        </w:rPr>
        <w:t>№</w:t>
      </w:r>
      <w:r w:rsidR="009B16BB" w:rsidRPr="00556CD4">
        <w:rPr>
          <w:rFonts w:eastAsia="Times New Roman" w:cs="Tahoma"/>
          <w:kern w:val="24"/>
          <w:szCs w:val="20"/>
        </w:rPr>
        <w:t> 6018</w:t>
      </w:r>
      <w:r w:rsidR="009702E4" w:rsidRPr="00FD60D2">
        <w:rPr>
          <w:rFonts w:eastAsia="Times New Roman" w:cs="Tahoma"/>
          <w:kern w:val="24"/>
          <w:szCs w:val="20"/>
        </w:rPr>
        <w:t xml:space="preserve"> </w:t>
      </w:r>
      <w:r w:rsidRPr="00FD60D2">
        <w:rPr>
          <w:rFonts w:eastAsia="Times New Roman" w:cs="Tahoma"/>
          <w:kern w:val="24"/>
          <w:szCs w:val="20"/>
        </w:rPr>
        <w:t>(«</w:t>
      </w:r>
      <w:r w:rsidRPr="00FD60D2">
        <w:rPr>
          <w:rFonts w:eastAsia="Times New Roman" w:cs="Tahoma"/>
          <w:b/>
          <w:kern w:val="24"/>
          <w:szCs w:val="20"/>
        </w:rPr>
        <w:t>Договор</w:t>
      </w:r>
      <w:r w:rsidRPr="00FD60D2">
        <w:rPr>
          <w:rFonts w:eastAsia="Times New Roman" w:cs="Tahoma"/>
          <w:kern w:val="24"/>
          <w:szCs w:val="20"/>
        </w:rPr>
        <w:t xml:space="preserve">») </w:t>
      </w:r>
      <w:r w:rsidR="000E56A6" w:rsidRPr="00FD60D2">
        <w:rPr>
          <w:rFonts w:eastAsia="Times New Roman" w:cs="Tahoma"/>
          <w:kern w:val="24"/>
          <w:szCs w:val="20"/>
        </w:rPr>
        <w:t>заключён</w:t>
      </w:r>
      <w:r w:rsidRPr="00FD60D2">
        <w:rPr>
          <w:rFonts w:eastAsia="Times New Roman" w:cs="Tahoma"/>
          <w:kern w:val="24"/>
          <w:szCs w:val="20"/>
        </w:rPr>
        <w:t xml:space="preserve"> </w:t>
      </w:r>
      <w:r w:rsidR="00556CD4">
        <w:rPr>
          <w:rFonts w:eastAsia="Times New Roman" w:cs="Tahoma"/>
          <w:kern w:val="24"/>
          <w:szCs w:val="20"/>
        </w:rPr>
        <w:t>___</w:t>
      </w:r>
      <w:r w:rsidR="00C86E2C">
        <w:rPr>
          <w:rFonts w:eastAsia="Times New Roman" w:cs="Tahoma"/>
          <w:kern w:val="24"/>
          <w:szCs w:val="20"/>
        </w:rPr>
        <w:t>_______</w:t>
      </w:r>
      <w:r w:rsidRPr="00FD60D2">
        <w:rPr>
          <w:rFonts w:eastAsia="Times New Roman" w:cs="Tahoma"/>
          <w:kern w:val="24"/>
          <w:szCs w:val="20"/>
        </w:rPr>
        <w:t xml:space="preserve"> («</w:t>
      </w:r>
      <w:r w:rsidRPr="00FD60D2">
        <w:rPr>
          <w:rFonts w:eastAsia="Times New Roman" w:cs="Tahoma"/>
          <w:b/>
          <w:kern w:val="24"/>
          <w:szCs w:val="20"/>
        </w:rPr>
        <w:t>Дата Договора</w:t>
      </w:r>
      <w:r w:rsidRPr="00FD60D2">
        <w:rPr>
          <w:rFonts w:eastAsia="Times New Roman" w:cs="Tahoma"/>
          <w:kern w:val="24"/>
          <w:szCs w:val="20"/>
        </w:rPr>
        <w:t xml:space="preserve">») </w:t>
      </w:r>
      <w:r w:rsidR="00ED593A" w:rsidRPr="00FD60D2">
        <w:rPr>
          <w:rFonts w:eastAsia="Times New Roman" w:cs="Tahoma"/>
          <w:kern w:val="24"/>
          <w:szCs w:val="20"/>
        </w:rPr>
        <w:t>между:</w:t>
      </w:r>
    </w:p>
    <w:p w14:paraId="09140B62" w14:textId="5D068A97" w:rsidR="001A02B4" w:rsidRPr="00614F15" w:rsidRDefault="001A02B4" w:rsidP="001A02B4">
      <w:pPr>
        <w:pStyle w:val="a"/>
        <w:ind w:left="357" w:hanging="357"/>
        <w:rPr>
          <w:rFonts w:eastAsia="Calibri"/>
        </w:rPr>
      </w:pPr>
      <w:bookmarkStart w:id="0" w:name="_Ref132118826"/>
      <w:r w:rsidRPr="00FB5B41">
        <w:rPr>
          <w:b/>
          <w:bCs w:val="0"/>
          <w:caps/>
        </w:rPr>
        <w:t>Акционерным обществом «</w:t>
      </w:r>
      <w:r w:rsidRPr="001A02B4">
        <w:rPr>
          <w:b/>
          <w:bCs w:val="0"/>
          <w:caps/>
        </w:rPr>
        <w:t>ДОРОЖНО-СТРОИТЕЛЬНАЯ КОМПАНИЯ «АВТОБАН</w:t>
      </w:r>
      <w:r w:rsidRPr="00FB5B41">
        <w:rPr>
          <w:b/>
          <w:bCs w:val="0"/>
          <w:caps/>
        </w:rPr>
        <w:t>»</w:t>
      </w:r>
      <w:r w:rsidRPr="00FB5B41">
        <w:t xml:space="preserve">, юридическим лицом, </w:t>
      </w:r>
      <w:r w:rsidRPr="00FB5B41">
        <w:rPr>
          <w:rFonts w:eastAsia="Calibri"/>
        </w:rPr>
        <w:t xml:space="preserve">созданным и действующим </w:t>
      </w:r>
      <w:r w:rsidRPr="00FB5B41">
        <w:t xml:space="preserve">в соответствии с законодательством Российской Федерации, </w:t>
      </w:r>
      <w:r w:rsidRPr="00FB5B41">
        <w:rPr>
          <w:rFonts w:eastAsia="Calibri"/>
        </w:rPr>
        <w:t xml:space="preserve">основной государственный регистрационный номер (ОГРН) </w:t>
      </w:r>
      <w:r w:rsidR="003603F9" w:rsidRPr="00614F15">
        <w:rPr>
          <w:rFonts w:cs="Tahoma"/>
        </w:rPr>
        <w:t>1027739058258</w:t>
      </w:r>
      <w:r w:rsidRPr="00FB5B41">
        <w:t xml:space="preserve">, </w:t>
      </w:r>
      <w:r w:rsidRPr="00FB5B41">
        <w:rPr>
          <w:rFonts w:eastAsia="Calibri"/>
        </w:rPr>
        <w:t xml:space="preserve">с местом нахождения по адресу: </w:t>
      </w:r>
      <w:r w:rsidRPr="00FB5B41">
        <w:t xml:space="preserve">Российская Федерация, </w:t>
      </w:r>
      <w:r w:rsidR="003603F9" w:rsidRPr="003603F9">
        <w:t>142300, Московская область, г.о. Чехов, г. Чехов, ул. Офицерский поселок, д. 51, этаж 2, помещ. 8</w:t>
      </w:r>
      <w:r w:rsidRPr="00FB5B41">
        <w:t xml:space="preserve"> («</w:t>
      </w:r>
      <w:r w:rsidR="003603F9">
        <w:rPr>
          <w:b/>
        </w:rPr>
        <w:t>Автобан</w:t>
      </w:r>
      <w:r w:rsidRPr="00FB5B41">
        <w:t xml:space="preserve">»), </w:t>
      </w:r>
      <w:r w:rsidR="00DE3F84" w:rsidRPr="00FB5B41">
        <w:t xml:space="preserve">в лице </w:t>
      </w:r>
      <w:r w:rsidR="00AF2F3E">
        <w:t xml:space="preserve">Генерального директора </w:t>
      </w:r>
      <w:r w:rsidR="00932457" w:rsidRPr="00932457">
        <w:t>Андреева Алексея Владимировича, действующего на основании устава</w:t>
      </w:r>
      <w:r w:rsidR="00DE3F84">
        <w:t>;</w:t>
      </w:r>
      <w:bookmarkEnd w:id="0"/>
    </w:p>
    <w:p w14:paraId="2DFF6063" w14:textId="3AE13C5D" w:rsidR="003603F9" w:rsidRPr="00FB2321" w:rsidRDefault="003603F9">
      <w:pPr>
        <w:pStyle w:val="a"/>
        <w:rPr>
          <w:rFonts w:eastAsia="Calibri"/>
        </w:rPr>
      </w:pPr>
      <w:r w:rsidRPr="00FB2321">
        <w:rPr>
          <w:b/>
          <w:caps/>
        </w:rPr>
        <w:t>ОБЩЕСТВОМ С ОГРАНИЧЕННОЙ ОТВЕТСТВЕННОСТЬЮ «СБЕРБАНК ИНВЕСТИЦИИ»</w:t>
      </w:r>
      <w:r w:rsidRPr="00FB5B41">
        <w:t xml:space="preserve">, юридическим лицом, </w:t>
      </w:r>
      <w:r w:rsidRPr="00FB2321">
        <w:rPr>
          <w:rFonts w:eastAsia="Calibri"/>
        </w:rPr>
        <w:t xml:space="preserve">созданным и действующим </w:t>
      </w:r>
      <w:r w:rsidRPr="00FB5B41">
        <w:t xml:space="preserve">в соответствии с законодательством Российской Федерации, </w:t>
      </w:r>
      <w:r w:rsidRPr="00FB2321">
        <w:rPr>
          <w:rFonts w:eastAsia="Calibri"/>
        </w:rPr>
        <w:t xml:space="preserve">основной государственный регистрационный номер (ОГРН) </w:t>
      </w:r>
      <w:r w:rsidRPr="00FB2321">
        <w:rPr>
          <w:rFonts w:cs="Tahoma"/>
        </w:rPr>
        <w:t>1105032007761</w:t>
      </w:r>
      <w:r w:rsidRPr="00FB5B41">
        <w:t xml:space="preserve">, </w:t>
      </w:r>
      <w:r w:rsidRPr="00FB2321">
        <w:rPr>
          <w:rFonts w:eastAsia="Calibri"/>
        </w:rPr>
        <w:t xml:space="preserve">с местом нахождения по адресу: </w:t>
      </w:r>
      <w:r w:rsidRPr="00FB5B41">
        <w:t xml:space="preserve">Российская Федерация, </w:t>
      </w:r>
      <w:r w:rsidRPr="003603F9">
        <w:t xml:space="preserve">143007, Московская область, </w:t>
      </w:r>
      <w:r w:rsidR="00FD56F5">
        <w:t xml:space="preserve">г. </w:t>
      </w:r>
      <w:r w:rsidRPr="003603F9">
        <w:t>Одинцово, ул</w:t>
      </w:r>
      <w:r w:rsidR="00FD56F5">
        <w:t>.</w:t>
      </w:r>
      <w:r w:rsidRPr="003603F9">
        <w:t xml:space="preserve"> Молодёжная, дом 46 </w:t>
      </w:r>
      <w:r w:rsidRPr="00FB5B41">
        <w:t>(«</w:t>
      </w:r>
      <w:r w:rsidRPr="00FB2321">
        <w:rPr>
          <w:b/>
        </w:rPr>
        <w:t>СБИ</w:t>
      </w:r>
      <w:r w:rsidRPr="00FB5B41">
        <w:t xml:space="preserve">»), в лице </w:t>
      </w:r>
      <w:r w:rsidR="00AF2F3E" w:rsidRPr="00AF2F3E">
        <w:t xml:space="preserve">Генерального директора </w:t>
      </w:r>
      <w:r w:rsidR="00FD56F5" w:rsidRPr="00B80371">
        <w:t xml:space="preserve">Малыгина Евгения Михайловича, </w:t>
      </w:r>
      <w:r w:rsidR="00FD56F5" w:rsidRPr="00CC3099">
        <w:t xml:space="preserve">действующего на основании </w:t>
      </w:r>
      <w:r w:rsidR="00724975">
        <w:t>у</w:t>
      </w:r>
      <w:r w:rsidR="00FD56F5" w:rsidRPr="00B80371">
        <w:t>става</w:t>
      </w:r>
      <w:r w:rsidRPr="003603F9">
        <w:t>;</w:t>
      </w:r>
      <w:r w:rsidR="00BD0E1C">
        <w:t xml:space="preserve"> и</w:t>
      </w:r>
    </w:p>
    <w:p w14:paraId="23B49347" w14:textId="48DF14D9" w:rsidR="007C7528" w:rsidRPr="00DC175B" w:rsidRDefault="007C7528" w:rsidP="007C7528">
      <w:pPr>
        <w:pStyle w:val="a"/>
        <w:ind w:left="357" w:hanging="357"/>
        <w:rPr>
          <w:rFonts w:eastAsia="Calibri"/>
        </w:rPr>
      </w:pPr>
      <w:r w:rsidRPr="00FB5B41">
        <w:rPr>
          <w:b/>
          <w:bCs w:val="0"/>
          <w:caps/>
        </w:rPr>
        <w:t>Акционерным обществом «</w:t>
      </w:r>
      <w:r w:rsidR="009935D4" w:rsidRPr="009935D4">
        <w:rPr>
          <w:b/>
          <w:bCs w:val="0"/>
          <w:caps/>
        </w:rPr>
        <w:t>АВТОБАН-ИНВЕСТ</w:t>
      </w:r>
      <w:r w:rsidRPr="00FB5B41">
        <w:rPr>
          <w:b/>
          <w:bCs w:val="0"/>
          <w:caps/>
        </w:rPr>
        <w:t>»</w:t>
      </w:r>
      <w:r w:rsidRPr="00FB5B41">
        <w:t xml:space="preserve">, юридическим лицом, </w:t>
      </w:r>
      <w:r w:rsidRPr="00FB5B41">
        <w:rPr>
          <w:rFonts w:eastAsia="Calibri"/>
        </w:rPr>
        <w:t xml:space="preserve">созданным и действующим </w:t>
      </w:r>
      <w:r w:rsidRPr="00FB5B41">
        <w:t xml:space="preserve">в соответствии с законодательством Российской Федерации, </w:t>
      </w:r>
      <w:r w:rsidRPr="00FB5B41">
        <w:rPr>
          <w:rFonts w:eastAsia="Calibri"/>
        </w:rPr>
        <w:t xml:space="preserve">основной государственный регистрационный номер (ОГРН) </w:t>
      </w:r>
      <w:r w:rsidR="00F20F5A" w:rsidRPr="003A4394">
        <w:rPr>
          <w:rFonts w:cs="Tahoma"/>
          <w:szCs w:val="20"/>
        </w:rPr>
        <w:t>5117746051870</w:t>
      </w:r>
      <w:r w:rsidRPr="00FB5B41">
        <w:t xml:space="preserve">, </w:t>
      </w:r>
      <w:r w:rsidRPr="00FB5B41">
        <w:rPr>
          <w:rFonts w:eastAsia="Calibri"/>
        </w:rPr>
        <w:t xml:space="preserve">с местом нахождения по адресу: </w:t>
      </w:r>
      <w:r w:rsidRPr="00FB5B41">
        <w:t xml:space="preserve">Российская Федерация, </w:t>
      </w:r>
      <w:r w:rsidR="00F20F5A" w:rsidRPr="003A4394">
        <w:rPr>
          <w:rFonts w:cs="Tahoma"/>
          <w:szCs w:val="20"/>
        </w:rPr>
        <w:t>125502, г. Москва, ул. Фестивальная, д. 53А, стр. 3, помещ. 1/эт.1/ком.6/рм.4А</w:t>
      </w:r>
      <w:r w:rsidR="00F20F5A" w:rsidRPr="00FB5B41">
        <w:t xml:space="preserve"> </w:t>
      </w:r>
      <w:r w:rsidRPr="00FB5B41">
        <w:t>(«</w:t>
      </w:r>
      <w:r w:rsidR="00F20F5A" w:rsidRPr="00CA1378">
        <w:rPr>
          <w:b/>
        </w:rPr>
        <w:t>Общество</w:t>
      </w:r>
      <w:r w:rsidRPr="00FB5B41">
        <w:t xml:space="preserve">»), в лице </w:t>
      </w:r>
      <w:r w:rsidR="00AF2F3E" w:rsidRPr="00AF2F3E">
        <w:t xml:space="preserve">Генерального директора </w:t>
      </w:r>
      <w:r w:rsidR="00932457" w:rsidRPr="00B455F8">
        <w:t>Анисимова Дениса Борисовича</w:t>
      </w:r>
      <w:r w:rsidRPr="00B455F8">
        <w:t>,</w:t>
      </w:r>
      <w:r w:rsidR="00AA22B9">
        <w:t xml:space="preserve"> </w:t>
      </w:r>
      <w:r w:rsidRPr="00B455F8">
        <w:t xml:space="preserve">действующего на основании </w:t>
      </w:r>
      <w:r w:rsidR="00932457" w:rsidRPr="00B455F8">
        <w:t>устава</w:t>
      </w:r>
      <w:r w:rsidR="005D3B65" w:rsidRPr="00B455F8">
        <w:t>.</w:t>
      </w:r>
    </w:p>
    <w:p w14:paraId="5D67E985" w14:textId="6389A02E" w:rsidR="00DE7DCD" w:rsidRPr="00E5356B" w:rsidRDefault="00970C21" w:rsidP="009361B9">
      <w:pPr>
        <w:pStyle w:val="RegularTextALRUD"/>
        <w:widowControl w:val="0"/>
        <w:spacing w:before="280"/>
        <w:rPr>
          <w:rFonts w:cs="Tahoma"/>
        </w:rPr>
      </w:pPr>
      <w:r>
        <w:rPr>
          <w:rFonts w:cs="Tahoma"/>
        </w:rPr>
        <w:t>Автобан</w:t>
      </w:r>
      <w:r w:rsidR="0003086D">
        <w:rPr>
          <w:rFonts w:cs="Tahoma"/>
        </w:rPr>
        <w:t>,</w:t>
      </w:r>
      <w:r w:rsidR="00DE7DCD" w:rsidRPr="00E5356B">
        <w:rPr>
          <w:rFonts w:cs="Tahoma"/>
        </w:rPr>
        <w:t xml:space="preserve"> СБИ </w:t>
      </w:r>
      <w:r w:rsidR="0003086D">
        <w:rPr>
          <w:rFonts w:cs="Tahoma"/>
        </w:rPr>
        <w:t xml:space="preserve">и Общество </w:t>
      </w:r>
      <w:r w:rsidR="00DE7DCD" w:rsidRPr="00E5356B">
        <w:rPr>
          <w:rFonts w:cs="Tahoma"/>
        </w:rPr>
        <w:t>далее по тексту Договора совместно именуются «</w:t>
      </w:r>
      <w:r w:rsidR="00DE7DCD" w:rsidRPr="00FD60D2">
        <w:rPr>
          <w:rFonts w:cs="Tahoma"/>
          <w:b/>
        </w:rPr>
        <w:t>Стороны</w:t>
      </w:r>
      <w:r w:rsidR="00DE7DCD" w:rsidRPr="00E5356B">
        <w:rPr>
          <w:rFonts w:cs="Tahoma"/>
        </w:rPr>
        <w:t>», а по отдельности «</w:t>
      </w:r>
      <w:r w:rsidR="00DE7DCD" w:rsidRPr="00FD60D2">
        <w:rPr>
          <w:rFonts w:cs="Tahoma"/>
          <w:b/>
        </w:rPr>
        <w:t>Сторона</w:t>
      </w:r>
      <w:r w:rsidR="00DE7DCD" w:rsidRPr="00E5356B">
        <w:rPr>
          <w:rFonts w:cs="Tahoma"/>
        </w:rPr>
        <w:t xml:space="preserve">». </w:t>
      </w:r>
      <w:r w:rsidR="00485EF1">
        <w:rPr>
          <w:rFonts w:cs="Tahoma"/>
        </w:rPr>
        <w:t xml:space="preserve">Автобан и СБИ также именуются </w:t>
      </w:r>
      <w:r w:rsidR="0003086D">
        <w:rPr>
          <w:rFonts w:cs="Tahoma"/>
        </w:rPr>
        <w:t>«</w:t>
      </w:r>
      <w:r w:rsidR="0003086D" w:rsidRPr="009361B9">
        <w:rPr>
          <w:rFonts w:cs="Tahoma"/>
          <w:b/>
          <w:bCs/>
        </w:rPr>
        <w:t>Акционеры</w:t>
      </w:r>
      <w:r w:rsidR="0003086D">
        <w:rPr>
          <w:rFonts w:cs="Tahoma"/>
        </w:rPr>
        <w:t>»</w:t>
      </w:r>
      <w:r w:rsidR="00485EF1">
        <w:rPr>
          <w:rFonts w:cs="Tahoma"/>
        </w:rPr>
        <w:t>, а по отдельности «</w:t>
      </w:r>
      <w:r w:rsidR="00485EF1" w:rsidRPr="009361B9">
        <w:rPr>
          <w:rFonts w:cs="Tahoma"/>
          <w:b/>
          <w:bCs/>
        </w:rPr>
        <w:t>Акционер</w:t>
      </w:r>
      <w:r w:rsidR="00485EF1">
        <w:rPr>
          <w:rFonts w:cs="Tahoma"/>
        </w:rPr>
        <w:t>».</w:t>
      </w:r>
    </w:p>
    <w:p w14:paraId="007352C1" w14:textId="77777777" w:rsidR="009814C2" w:rsidRPr="00FD60D2" w:rsidRDefault="009814C2" w:rsidP="009361B9">
      <w:pPr>
        <w:pStyle w:val="aff0"/>
        <w:keepNext w:val="0"/>
        <w:keepLines w:val="0"/>
        <w:widowControl w:val="0"/>
        <w:numPr>
          <w:ilvl w:val="0"/>
          <w:numId w:val="0"/>
        </w:numPr>
        <w:ind w:left="708" w:hanging="708"/>
        <w:rPr>
          <w:rFonts w:cs="Tahoma"/>
        </w:rPr>
      </w:pPr>
      <w:r w:rsidRPr="00E5356B">
        <w:rPr>
          <w:rFonts w:cs="Tahoma"/>
        </w:rPr>
        <w:t>ПРЕАМБУЛА:</w:t>
      </w:r>
    </w:p>
    <w:p w14:paraId="633A60BF" w14:textId="14DA74F4" w:rsidR="009814C2" w:rsidRPr="00FD60D2" w:rsidRDefault="00EB0273" w:rsidP="009361B9">
      <w:pPr>
        <w:pStyle w:val="a1"/>
        <w:keepNext w:val="0"/>
        <w:keepLines w:val="0"/>
        <w:widowControl w:val="0"/>
        <w:rPr>
          <w:rFonts w:cs="Tahoma"/>
          <w:szCs w:val="20"/>
        </w:rPr>
      </w:pPr>
      <w:bookmarkStart w:id="1" w:name="_Ref483850175"/>
      <w:bookmarkStart w:id="2" w:name="_Hlk177223746"/>
      <w:r w:rsidRPr="00FD60D2">
        <w:rPr>
          <w:rFonts w:cs="Tahoma"/>
        </w:rPr>
        <w:t xml:space="preserve">В </w:t>
      </w:r>
      <w:r w:rsidR="00E7146B" w:rsidRPr="00FD60D2">
        <w:rPr>
          <w:rFonts w:cs="Tahoma"/>
          <w:szCs w:val="20"/>
        </w:rPr>
        <w:t>Д</w:t>
      </w:r>
      <w:r w:rsidRPr="00FD60D2">
        <w:rPr>
          <w:rFonts w:cs="Tahoma"/>
          <w:szCs w:val="20"/>
        </w:rPr>
        <w:t xml:space="preserve">ату Договора </w:t>
      </w:r>
      <w:r w:rsidR="00622C22">
        <w:rPr>
          <w:rFonts w:cs="Tahoma"/>
          <w:szCs w:val="20"/>
        </w:rPr>
        <w:t>Автобан</w:t>
      </w:r>
      <w:r w:rsidRPr="00FD60D2">
        <w:rPr>
          <w:rFonts w:cs="Tahoma"/>
          <w:szCs w:val="20"/>
        </w:rPr>
        <w:t xml:space="preserve"> в качестве продавца и СБИ в качестве покупателя </w:t>
      </w:r>
      <w:r w:rsidR="00510A17" w:rsidRPr="00510A17">
        <w:rPr>
          <w:rFonts w:cs="Tahoma"/>
          <w:szCs w:val="20"/>
        </w:rPr>
        <w:t>заключили договор купли-продажи акций Общества («</w:t>
      </w:r>
      <w:r w:rsidR="00510A17" w:rsidRPr="00614F15">
        <w:rPr>
          <w:rFonts w:cs="Tahoma"/>
          <w:b/>
          <w:szCs w:val="20"/>
        </w:rPr>
        <w:t>ДКП</w:t>
      </w:r>
      <w:r w:rsidR="00510A17" w:rsidRPr="00510A17">
        <w:rPr>
          <w:rFonts w:cs="Tahoma"/>
          <w:szCs w:val="20"/>
        </w:rPr>
        <w:t>»), в результате исполнения которого СБИ получит в собственность дополнительно 5</w:t>
      </w:r>
      <w:r w:rsidR="00FD56F5">
        <w:rPr>
          <w:rFonts w:cs="Tahoma"/>
          <w:szCs w:val="20"/>
        </w:rPr>
        <w:t> </w:t>
      </w:r>
      <w:r w:rsidR="00510A17" w:rsidRPr="00510A17">
        <w:rPr>
          <w:rFonts w:cs="Tahoma"/>
          <w:szCs w:val="20"/>
        </w:rPr>
        <w:t>000 (пять тысяч) именных обыкновенных акций Общества и, с учетом этого, станет собственником 9</w:t>
      </w:r>
      <w:r w:rsidR="00080884">
        <w:rPr>
          <w:rFonts w:cs="Tahoma"/>
          <w:szCs w:val="20"/>
          <w:lang w:val="en-US"/>
        </w:rPr>
        <w:t> </w:t>
      </w:r>
      <w:r w:rsidR="00510A17" w:rsidRPr="00510A17">
        <w:rPr>
          <w:rFonts w:cs="Tahoma"/>
          <w:szCs w:val="20"/>
        </w:rPr>
        <w:t xml:space="preserve">998 (девяти тысяч девятисот девяноста </w:t>
      </w:r>
      <w:r w:rsidR="002D7352">
        <w:rPr>
          <w:rFonts w:cs="Tahoma"/>
          <w:szCs w:val="20"/>
        </w:rPr>
        <w:t>восьми</w:t>
      </w:r>
      <w:r w:rsidR="00510A17" w:rsidRPr="00510A17">
        <w:rPr>
          <w:rFonts w:cs="Tahoma"/>
          <w:szCs w:val="20"/>
        </w:rPr>
        <w:t>) именных обыкновенных акций Общества.</w:t>
      </w:r>
      <w:bookmarkEnd w:id="1"/>
      <w:bookmarkEnd w:id="2"/>
    </w:p>
    <w:p w14:paraId="4C168903" w14:textId="40CB09DC" w:rsidR="001A1FFD" w:rsidRPr="00562C2A" w:rsidRDefault="00562C2A" w:rsidP="00385D53">
      <w:pPr>
        <w:pStyle w:val="a1"/>
        <w:rPr>
          <w:rFonts w:cs="Tahoma"/>
          <w:szCs w:val="20"/>
        </w:rPr>
      </w:pPr>
      <w:bookmarkStart w:id="3" w:name="_Ref185253248"/>
      <w:bookmarkStart w:id="4" w:name="_Ref177304186"/>
      <w:r w:rsidRPr="00562C2A">
        <w:rPr>
          <w:rFonts w:cs="Tahoma"/>
          <w:szCs w:val="20"/>
        </w:rPr>
        <w:t xml:space="preserve">В Дату Договора Автобан и СБИ заключили опционный договор (опцион пут) в отношении Акций СБИ (как определено ниже), согласно которому СБИ предоставлено право продать Автобану Акции СБИ (как определено ниже) </w:t>
      </w:r>
      <w:r w:rsidR="0071037E">
        <w:rPr>
          <w:rFonts w:cs="Tahoma"/>
          <w:szCs w:val="20"/>
        </w:rPr>
        <w:t xml:space="preserve">в течение срока и </w:t>
      </w:r>
      <w:r w:rsidRPr="00562C2A">
        <w:rPr>
          <w:rFonts w:cs="Tahoma"/>
          <w:szCs w:val="20"/>
        </w:rPr>
        <w:t>при наступлении обстоятельств, определенных в соответствующем договоре («</w:t>
      </w:r>
      <w:r w:rsidRPr="0060346C">
        <w:rPr>
          <w:rFonts w:cs="Tahoma"/>
          <w:b/>
          <w:bCs w:val="0"/>
          <w:szCs w:val="20"/>
        </w:rPr>
        <w:t>Опцион выхода</w:t>
      </w:r>
      <w:r>
        <w:rPr>
          <w:rFonts w:cs="Tahoma"/>
          <w:szCs w:val="20"/>
        </w:rPr>
        <w:t xml:space="preserve"> </w:t>
      </w:r>
      <w:r w:rsidRPr="0060346C">
        <w:rPr>
          <w:rFonts w:cs="Tahoma"/>
          <w:b/>
          <w:bCs w:val="0"/>
          <w:szCs w:val="20"/>
        </w:rPr>
        <w:t>СБИ</w:t>
      </w:r>
      <w:r w:rsidRPr="00562C2A">
        <w:rPr>
          <w:rFonts w:cs="Tahoma"/>
          <w:szCs w:val="20"/>
        </w:rPr>
        <w:t>»).</w:t>
      </w:r>
      <w:bookmarkEnd w:id="3"/>
    </w:p>
    <w:p w14:paraId="05DC34EB" w14:textId="48460E5E" w:rsidR="009363F1" w:rsidRPr="00F214E4" w:rsidRDefault="009363F1" w:rsidP="009361B9">
      <w:pPr>
        <w:pStyle w:val="a1"/>
        <w:keepNext w:val="0"/>
        <w:keepLines w:val="0"/>
        <w:widowControl w:val="0"/>
        <w:rPr>
          <w:rFonts w:cs="Tahoma"/>
          <w:szCs w:val="20"/>
        </w:rPr>
      </w:pPr>
      <w:bookmarkStart w:id="5" w:name="_Ref185256506"/>
      <w:r w:rsidRPr="00FD60D2">
        <w:rPr>
          <w:rFonts w:cs="Tahoma"/>
        </w:rPr>
        <w:t>В</w:t>
      </w:r>
      <w:r w:rsidR="0071037E">
        <w:rPr>
          <w:rFonts w:cs="Tahoma"/>
        </w:rPr>
        <w:t xml:space="preserve"> </w:t>
      </w:r>
      <w:r w:rsidR="00E84E29">
        <w:rPr>
          <w:rFonts w:cs="Tahoma"/>
        </w:rPr>
        <w:t xml:space="preserve">срок не позднее </w:t>
      </w:r>
      <w:r w:rsidR="00724943">
        <w:rPr>
          <w:rFonts w:cs="Tahoma"/>
        </w:rPr>
        <w:t>31</w:t>
      </w:r>
      <w:r w:rsidR="00E84E29">
        <w:rPr>
          <w:rFonts w:cs="Tahoma"/>
        </w:rPr>
        <w:t xml:space="preserve"> </w:t>
      </w:r>
      <w:r w:rsidR="00724943">
        <w:rPr>
          <w:rFonts w:cs="Tahoma"/>
        </w:rPr>
        <w:t>августа</w:t>
      </w:r>
      <w:r w:rsidR="00E84E29">
        <w:rPr>
          <w:rFonts w:cs="Tahoma"/>
        </w:rPr>
        <w:t xml:space="preserve"> 2025 года</w:t>
      </w:r>
      <w:r w:rsidRPr="00FD60D2">
        <w:rPr>
          <w:rFonts w:cs="Tahoma"/>
          <w:szCs w:val="20"/>
        </w:rPr>
        <w:t xml:space="preserve"> </w:t>
      </w:r>
      <w:r w:rsidR="00D9005D">
        <w:rPr>
          <w:rFonts w:cs="Tahoma"/>
          <w:szCs w:val="20"/>
        </w:rPr>
        <w:t>Автобан</w:t>
      </w:r>
      <w:r w:rsidRPr="00FD60D2">
        <w:rPr>
          <w:rFonts w:cs="Tahoma"/>
          <w:szCs w:val="20"/>
        </w:rPr>
        <w:t xml:space="preserve"> и СБИ заключ</w:t>
      </w:r>
      <w:r w:rsidR="0071037E">
        <w:rPr>
          <w:rFonts w:cs="Tahoma"/>
          <w:szCs w:val="20"/>
        </w:rPr>
        <w:t>ат</w:t>
      </w:r>
      <w:r w:rsidRPr="00FD60D2">
        <w:rPr>
          <w:rFonts w:cs="Tahoma"/>
          <w:szCs w:val="20"/>
        </w:rPr>
        <w:t xml:space="preserve"> </w:t>
      </w:r>
      <w:r w:rsidR="0083204A">
        <w:rPr>
          <w:rFonts w:cs="Tahoma"/>
          <w:szCs w:val="20"/>
        </w:rPr>
        <w:t xml:space="preserve">опционный договор </w:t>
      </w:r>
      <w:r w:rsidR="00CF4CA2" w:rsidRPr="00CF4CA2">
        <w:rPr>
          <w:rFonts w:cs="Tahoma"/>
          <w:szCs w:val="20"/>
        </w:rPr>
        <w:t>(</w:t>
      </w:r>
      <w:r w:rsidR="006F5FDB">
        <w:rPr>
          <w:rFonts w:cs="Tahoma"/>
          <w:szCs w:val="20"/>
        </w:rPr>
        <w:t>о</w:t>
      </w:r>
      <w:r w:rsidR="00CF4CA2" w:rsidRPr="00CF4CA2">
        <w:rPr>
          <w:rFonts w:cs="Tahoma"/>
          <w:szCs w:val="20"/>
        </w:rPr>
        <w:t xml:space="preserve">пцион пут) в отношении Акций </w:t>
      </w:r>
      <w:r w:rsidR="00D60329">
        <w:rPr>
          <w:rFonts w:cs="Tahoma"/>
          <w:szCs w:val="20"/>
        </w:rPr>
        <w:t>СБИ</w:t>
      </w:r>
      <w:r w:rsidR="00CF4CA2" w:rsidRPr="00CF4CA2">
        <w:rPr>
          <w:rFonts w:cs="Tahoma"/>
          <w:szCs w:val="20"/>
        </w:rPr>
        <w:t xml:space="preserve"> (как определено ниже), согласно которому </w:t>
      </w:r>
      <w:r w:rsidR="00D60329">
        <w:rPr>
          <w:rFonts w:cs="Tahoma"/>
          <w:szCs w:val="20"/>
        </w:rPr>
        <w:t>СБИ</w:t>
      </w:r>
      <w:r w:rsidR="00CF4CA2" w:rsidRPr="00CF4CA2">
        <w:rPr>
          <w:rFonts w:cs="Tahoma"/>
          <w:szCs w:val="20"/>
        </w:rPr>
        <w:t xml:space="preserve"> </w:t>
      </w:r>
      <w:r w:rsidR="00A51D55">
        <w:rPr>
          <w:rFonts w:cs="Tahoma"/>
          <w:szCs w:val="20"/>
        </w:rPr>
        <w:t xml:space="preserve">будет </w:t>
      </w:r>
      <w:r w:rsidR="00CF4CA2" w:rsidRPr="00CF4CA2">
        <w:rPr>
          <w:rFonts w:cs="Tahoma"/>
          <w:szCs w:val="20"/>
        </w:rPr>
        <w:t xml:space="preserve">предоставлено право продать </w:t>
      </w:r>
      <w:r w:rsidR="00D60329">
        <w:rPr>
          <w:rFonts w:cs="Tahoma"/>
          <w:szCs w:val="20"/>
        </w:rPr>
        <w:t>Автобану</w:t>
      </w:r>
      <w:r w:rsidR="00CF4CA2" w:rsidRPr="00CF4CA2">
        <w:rPr>
          <w:rFonts w:cs="Tahoma"/>
          <w:szCs w:val="20"/>
        </w:rPr>
        <w:t xml:space="preserve"> Акции </w:t>
      </w:r>
      <w:r w:rsidR="00D60329">
        <w:rPr>
          <w:rFonts w:cs="Tahoma"/>
          <w:szCs w:val="20"/>
        </w:rPr>
        <w:t>СБИ</w:t>
      </w:r>
      <w:r w:rsidR="00CF4CA2" w:rsidRPr="00CF4CA2">
        <w:rPr>
          <w:rFonts w:cs="Tahoma"/>
          <w:szCs w:val="20"/>
        </w:rPr>
        <w:t xml:space="preserve"> (как определено ниже) при наступлении обстоятельств, определенных в соответствующем договоре («</w:t>
      </w:r>
      <w:r w:rsidR="00CF4CA2" w:rsidRPr="00614F15">
        <w:rPr>
          <w:rFonts w:cs="Tahoma"/>
          <w:b/>
          <w:szCs w:val="20"/>
        </w:rPr>
        <w:t>Опцион гарантированного выхода</w:t>
      </w:r>
      <w:r w:rsidR="00CF4CA2" w:rsidRPr="00CF4CA2">
        <w:rPr>
          <w:rFonts w:cs="Tahoma"/>
          <w:szCs w:val="20"/>
        </w:rPr>
        <w:t>»</w:t>
      </w:r>
      <w:r w:rsidR="000D2F7E">
        <w:rPr>
          <w:rFonts w:cs="Tahoma"/>
          <w:szCs w:val="20"/>
        </w:rPr>
        <w:t>).</w:t>
      </w:r>
      <w:bookmarkEnd w:id="4"/>
      <w:bookmarkEnd w:id="5"/>
      <w:r w:rsidR="00E84E29">
        <w:rPr>
          <w:rFonts w:cs="Tahoma"/>
          <w:szCs w:val="20"/>
        </w:rPr>
        <w:t xml:space="preserve"> </w:t>
      </w:r>
    </w:p>
    <w:p w14:paraId="24A311A6" w14:textId="203FA922" w:rsidR="000067F6" w:rsidRPr="00C52159" w:rsidRDefault="000067F6" w:rsidP="009361B9">
      <w:pPr>
        <w:pStyle w:val="a1"/>
        <w:keepNext w:val="0"/>
        <w:keepLines w:val="0"/>
        <w:widowControl w:val="0"/>
        <w:rPr>
          <w:rFonts w:cs="Tahoma"/>
          <w:szCs w:val="20"/>
        </w:rPr>
      </w:pPr>
      <w:bookmarkStart w:id="6" w:name="_Ref178525200"/>
      <w:r w:rsidRPr="00FD60D2">
        <w:rPr>
          <w:rFonts w:cs="Tahoma"/>
        </w:rPr>
        <w:t xml:space="preserve">В </w:t>
      </w:r>
      <w:r w:rsidR="00E84E29" w:rsidRPr="00E84E29">
        <w:rPr>
          <w:rFonts w:cs="Tahoma"/>
        </w:rPr>
        <w:t xml:space="preserve">срок не позднее </w:t>
      </w:r>
      <w:r w:rsidR="00724943">
        <w:rPr>
          <w:rFonts w:cs="Tahoma"/>
        </w:rPr>
        <w:t xml:space="preserve">31 августа </w:t>
      </w:r>
      <w:r w:rsidR="00E84E29" w:rsidRPr="00E84E29">
        <w:rPr>
          <w:rFonts w:cs="Tahoma"/>
        </w:rPr>
        <w:t xml:space="preserve">2025 года </w:t>
      </w:r>
      <w:r>
        <w:rPr>
          <w:rFonts w:cs="Tahoma"/>
          <w:szCs w:val="20"/>
        </w:rPr>
        <w:t>Автобан</w:t>
      </w:r>
      <w:r w:rsidRPr="00FD60D2">
        <w:rPr>
          <w:rFonts w:cs="Tahoma"/>
          <w:szCs w:val="20"/>
        </w:rPr>
        <w:t xml:space="preserve"> и СБИ</w:t>
      </w:r>
      <w:r w:rsidR="0071037E">
        <w:rPr>
          <w:rFonts w:cs="Tahoma"/>
          <w:szCs w:val="20"/>
        </w:rPr>
        <w:t xml:space="preserve"> </w:t>
      </w:r>
      <w:r w:rsidRPr="00FD60D2">
        <w:rPr>
          <w:rFonts w:cs="Tahoma"/>
          <w:szCs w:val="20"/>
        </w:rPr>
        <w:t>заключ</w:t>
      </w:r>
      <w:r w:rsidR="0071037E">
        <w:rPr>
          <w:rFonts w:cs="Tahoma"/>
          <w:szCs w:val="20"/>
        </w:rPr>
        <w:t>ат</w:t>
      </w:r>
      <w:r w:rsidRPr="00FD60D2">
        <w:rPr>
          <w:rFonts w:cs="Tahoma"/>
          <w:szCs w:val="20"/>
        </w:rPr>
        <w:t xml:space="preserve"> </w:t>
      </w:r>
      <w:r w:rsidR="00046F3F">
        <w:rPr>
          <w:rFonts w:cs="Tahoma"/>
          <w:szCs w:val="20"/>
        </w:rPr>
        <w:t>опционный договор</w:t>
      </w:r>
      <w:r w:rsidR="0083204A">
        <w:rPr>
          <w:rFonts w:cs="Tahoma"/>
          <w:szCs w:val="20"/>
        </w:rPr>
        <w:t xml:space="preserve"> </w:t>
      </w:r>
      <w:r w:rsidR="0083204A" w:rsidRPr="00CF4CA2">
        <w:rPr>
          <w:rFonts w:cs="Tahoma"/>
          <w:szCs w:val="20"/>
        </w:rPr>
        <w:t>(</w:t>
      </w:r>
      <w:r w:rsidR="006F5FDB">
        <w:rPr>
          <w:rFonts w:cs="Tahoma"/>
          <w:szCs w:val="20"/>
        </w:rPr>
        <w:t>о</w:t>
      </w:r>
      <w:r w:rsidR="0083204A" w:rsidRPr="00CF4CA2">
        <w:rPr>
          <w:rFonts w:cs="Tahoma"/>
          <w:szCs w:val="20"/>
        </w:rPr>
        <w:t xml:space="preserve">пцион пут) в отношении Акций </w:t>
      </w:r>
      <w:r w:rsidR="0083204A">
        <w:rPr>
          <w:rFonts w:cs="Tahoma"/>
          <w:szCs w:val="20"/>
        </w:rPr>
        <w:t>СБИ</w:t>
      </w:r>
      <w:r w:rsidR="0083204A" w:rsidRPr="00CF4CA2">
        <w:rPr>
          <w:rFonts w:cs="Tahoma"/>
          <w:szCs w:val="20"/>
        </w:rPr>
        <w:t xml:space="preserve"> (как определено ниже), согласно которому </w:t>
      </w:r>
      <w:r w:rsidR="0083204A">
        <w:rPr>
          <w:rFonts w:cs="Tahoma"/>
          <w:szCs w:val="20"/>
        </w:rPr>
        <w:t>СБИ</w:t>
      </w:r>
      <w:r w:rsidR="00A51D55">
        <w:rPr>
          <w:rFonts w:cs="Tahoma"/>
          <w:szCs w:val="20"/>
        </w:rPr>
        <w:t xml:space="preserve"> будет</w:t>
      </w:r>
      <w:r w:rsidR="0083204A" w:rsidRPr="00CF4CA2">
        <w:rPr>
          <w:rFonts w:cs="Tahoma"/>
          <w:szCs w:val="20"/>
        </w:rPr>
        <w:t xml:space="preserve"> предоставлено право продать </w:t>
      </w:r>
      <w:r w:rsidR="0083204A">
        <w:rPr>
          <w:rFonts w:cs="Tahoma"/>
          <w:szCs w:val="20"/>
        </w:rPr>
        <w:t>Автобану</w:t>
      </w:r>
      <w:r w:rsidR="0083204A" w:rsidRPr="00CF4CA2">
        <w:rPr>
          <w:rFonts w:cs="Tahoma"/>
          <w:szCs w:val="20"/>
        </w:rPr>
        <w:t xml:space="preserve"> Акции </w:t>
      </w:r>
      <w:r w:rsidR="0083204A">
        <w:rPr>
          <w:rFonts w:cs="Tahoma"/>
          <w:szCs w:val="20"/>
        </w:rPr>
        <w:t>СБИ</w:t>
      </w:r>
      <w:r w:rsidR="0083204A" w:rsidRPr="00CF4CA2">
        <w:rPr>
          <w:rFonts w:cs="Tahoma"/>
          <w:szCs w:val="20"/>
        </w:rPr>
        <w:t xml:space="preserve"> (как определено ниже) при наступлении обстоятельств, определенных в соответствующем договоре</w:t>
      </w:r>
      <w:r w:rsidRPr="00FD60D2">
        <w:rPr>
          <w:rFonts w:cs="Tahoma"/>
          <w:szCs w:val="20"/>
        </w:rPr>
        <w:t xml:space="preserve"> («</w:t>
      </w:r>
      <w:r w:rsidR="00046F3F">
        <w:rPr>
          <w:rFonts w:cs="Tahoma"/>
          <w:b/>
          <w:szCs w:val="20"/>
        </w:rPr>
        <w:t>Опцион неуспеха</w:t>
      </w:r>
      <w:r w:rsidRPr="00FD60D2">
        <w:rPr>
          <w:rFonts w:cs="Tahoma"/>
          <w:szCs w:val="20"/>
        </w:rPr>
        <w:t>»)</w:t>
      </w:r>
      <w:r w:rsidR="00ED0BA8">
        <w:rPr>
          <w:rFonts w:cs="Tahoma"/>
          <w:szCs w:val="20"/>
        </w:rPr>
        <w:t>.</w:t>
      </w:r>
      <w:bookmarkEnd w:id="6"/>
    </w:p>
    <w:p w14:paraId="5505C80A" w14:textId="2064ED04" w:rsidR="00760A2C" w:rsidRPr="00C52159" w:rsidRDefault="00760A2C" w:rsidP="009361B9">
      <w:pPr>
        <w:pStyle w:val="a1"/>
        <w:keepNext w:val="0"/>
        <w:keepLines w:val="0"/>
        <w:widowControl w:val="0"/>
        <w:rPr>
          <w:rFonts w:cs="Tahoma"/>
          <w:szCs w:val="20"/>
        </w:rPr>
      </w:pPr>
      <w:bookmarkStart w:id="7" w:name="_Ref178525083"/>
      <w:r w:rsidRPr="00FD60D2">
        <w:rPr>
          <w:rFonts w:cs="Tahoma"/>
        </w:rPr>
        <w:t xml:space="preserve">В </w:t>
      </w:r>
      <w:r w:rsidR="00E84E29" w:rsidRPr="00E84E29">
        <w:rPr>
          <w:rFonts w:cs="Tahoma"/>
        </w:rPr>
        <w:t xml:space="preserve">срок не позднее </w:t>
      </w:r>
      <w:r w:rsidR="00724943">
        <w:rPr>
          <w:rFonts w:cs="Tahoma"/>
        </w:rPr>
        <w:t xml:space="preserve">31 августа </w:t>
      </w:r>
      <w:r w:rsidR="00E84E29" w:rsidRPr="00E84E29">
        <w:rPr>
          <w:rFonts w:cs="Tahoma"/>
        </w:rPr>
        <w:t xml:space="preserve">2025 года </w:t>
      </w:r>
      <w:r>
        <w:rPr>
          <w:rFonts w:cs="Tahoma"/>
          <w:szCs w:val="20"/>
        </w:rPr>
        <w:t>Автобан</w:t>
      </w:r>
      <w:r w:rsidRPr="00FD60D2">
        <w:rPr>
          <w:rFonts w:cs="Tahoma"/>
          <w:szCs w:val="20"/>
        </w:rPr>
        <w:t xml:space="preserve"> и СБИ заключ</w:t>
      </w:r>
      <w:r w:rsidR="0071037E">
        <w:rPr>
          <w:rFonts w:cs="Tahoma"/>
          <w:szCs w:val="20"/>
        </w:rPr>
        <w:t>ат</w:t>
      </w:r>
      <w:r w:rsidRPr="00FD60D2">
        <w:rPr>
          <w:rFonts w:cs="Tahoma"/>
          <w:szCs w:val="20"/>
        </w:rPr>
        <w:t xml:space="preserve"> </w:t>
      </w:r>
      <w:r w:rsidR="00046F3F">
        <w:rPr>
          <w:rFonts w:cs="Tahoma"/>
          <w:szCs w:val="20"/>
        </w:rPr>
        <w:t>опционный договор</w:t>
      </w:r>
      <w:r w:rsidR="00BD64CA">
        <w:rPr>
          <w:rFonts w:cs="Tahoma"/>
          <w:szCs w:val="20"/>
        </w:rPr>
        <w:t xml:space="preserve"> </w:t>
      </w:r>
      <w:r w:rsidR="00BD64CA" w:rsidRPr="001430B2">
        <w:rPr>
          <w:rFonts w:cs="Tahoma"/>
          <w:szCs w:val="20"/>
        </w:rPr>
        <w:t>(</w:t>
      </w:r>
      <w:r w:rsidR="00D105E6">
        <w:rPr>
          <w:rFonts w:cs="Tahoma"/>
          <w:szCs w:val="20"/>
        </w:rPr>
        <w:t>о</w:t>
      </w:r>
      <w:r w:rsidR="00BD64CA" w:rsidRPr="001430B2">
        <w:rPr>
          <w:rFonts w:cs="Tahoma"/>
          <w:szCs w:val="20"/>
        </w:rPr>
        <w:t xml:space="preserve">пцион </w:t>
      </w:r>
      <w:r w:rsidR="00FD56F5">
        <w:rPr>
          <w:rFonts w:cs="Tahoma"/>
          <w:szCs w:val="20"/>
        </w:rPr>
        <w:t>п</w:t>
      </w:r>
      <w:r w:rsidR="00BD64CA" w:rsidRPr="001430B2">
        <w:rPr>
          <w:rFonts w:cs="Tahoma"/>
          <w:szCs w:val="20"/>
        </w:rPr>
        <w:t xml:space="preserve">ут) в отношении Акций </w:t>
      </w:r>
      <w:r w:rsidR="00E146C8">
        <w:rPr>
          <w:rFonts w:cs="Tahoma"/>
          <w:szCs w:val="20"/>
        </w:rPr>
        <w:t>СБИ</w:t>
      </w:r>
      <w:r w:rsidR="00E146C8" w:rsidRPr="00CF4CA2">
        <w:rPr>
          <w:rFonts w:cs="Tahoma"/>
          <w:szCs w:val="20"/>
        </w:rPr>
        <w:t xml:space="preserve"> </w:t>
      </w:r>
      <w:r w:rsidR="00BD64CA" w:rsidRPr="001430B2">
        <w:rPr>
          <w:rFonts w:cs="Tahoma"/>
          <w:szCs w:val="20"/>
        </w:rPr>
        <w:t xml:space="preserve">(как определено ниже), согласно которому </w:t>
      </w:r>
      <w:r w:rsidR="00E146C8">
        <w:rPr>
          <w:rFonts w:cs="Tahoma"/>
          <w:szCs w:val="20"/>
        </w:rPr>
        <w:t>СБИ</w:t>
      </w:r>
      <w:r w:rsidR="00E146C8" w:rsidRPr="00CF4CA2">
        <w:rPr>
          <w:rFonts w:cs="Tahoma"/>
          <w:szCs w:val="20"/>
        </w:rPr>
        <w:t xml:space="preserve"> </w:t>
      </w:r>
      <w:r w:rsidR="00A51D55">
        <w:rPr>
          <w:rFonts w:cs="Tahoma"/>
          <w:szCs w:val="20"/>
        </w:rPr>
        <w:t xml:space="preserve">будет </w:t>
      </w:r>
      <w:r w:rsidR="00BD64CA" w:rsidRPr="001430B2">
        <w:rPr>
          <w:rFonts w:cs="Tahoma"/>
          <w:szCs w:val="20"/>
        </w:rPr>
        <w:t xml:space="preserve">предоставлено право продать </w:t>
      </w:r>
      <w:r w:rsidR="00E146C8">
        <w:rPr>
          <w:rFonts w:cs="Tahoma"/>
          <w:szCs w:val="20"/>
        </w:rPr>
        <w:t>Автобану</w:t>
      </w:r>
      <w:r w:rsidR="00E146C8" w:rsidRPr="001430B2">
        <w:rPr>
          <w:rFonts w:cs="Tahoma"/>
          <w:szCs w:val="20"/>
        </w:rPr>
        <w:t xml:space="preserve"> </w:t>
      </w:r>
      <w:r w:rsidR="00BD64CA" w:rsidRPr="001430B2">
        <w:rPr>
          <w:rFonts w:cs="Tahoma"/>
          <w:szCs w:val="20"/>
        </w:rPr>
        <w:t xml:space="preserve">Акции </w:t>
      </w:r>
      <w:r w:rsidR="00E146C8">
        <w:rPr>
          <w:rFonts w:cs="Tahoma"/>
          <w:szCs w:val="20"/>
        </w:rPr>
        <w:t>СБИ</w:t>
      </w:r>
      <w:r w:rsidR="00E146C8" w:rsidRPr="00CF4CA2">
        <w:rPr>
          <w:rFonts w:cs="Tahoma"/>
          <w:szCs w:val="20"/>
        </w:rPr>
        <w:t xml:space="preserve"> </w:t>
      </w:r>
      <w:r w:rsidR="00BD64CA" w:rsidRPr="001430B2">
        <w:rPr>
          <w:rFonts w:cs="Tahoma"/>
          <w:szCs w:val="20"/>
        </w:rPr>
        <w:t>при наступлении обстоятельств, определенных в соответствующем договоре</w:t>
      </w:r>
      <w:r w:rsidR="00ED6732" w:rsidRPr="00FD60D2">
        <w:rPr>
          <w:rFonts w:cs="Tahoma"/>
          <w:szCs w:val="20"/>
        </w:rPr>
        <w:t xml:space="preserve"> </w:t>
      </w:r>
      <w:r w:rsidRPr="00FD60D2">
        <w:rPr>
          <w:rFonts w:cs="Tahoma"/>
          <w:szCs w:val="20"/>
        </w:rPr>
        <w:t>(«</w:t>
      </w:r>
      <w:r w:rsidR="00947499" w:rsidRPr="00D147C6">
        <w:rPr>
          <w:rFonts w:cs="Tahoma"/>
          <w:b/>
          <w:bCs w:val="0"/>
          <w:szCs w:val="20"/>
        </w:rPr>
        <w:t xml:space="preserve">Дефолтный </w:t>
      </w:r>
      <w:r w:rsidRPr="00947499">
        <w:rPr>
          <w:rFonts w:cs="Tahoma"/>
          <w:b/>
          <w:bCs w:val="0"/>
          <w:szCs w:val="20"/>
        </w:rPr>
        <w:t>Опцион</w:t>
      </w:r>
      <w:r w:rsidRPr="00FD60D2">
        <w:rPr>
          <w:rFonts w:cs="Tahoma"/>
          <w:b/>
          <w:szCs w:val="20"/>
        </w:rPr>
        <w:t xml:space="preserve"> Пут</w:t>
      </w:r>
      <w:r w:rsidRPr="00FD60D2">
        <w:rPr>
          <w:rFonts w:cs="Tahoma"/>
          <w:szCs w:val="20"/>
        </w:rPr>
        <w:t>»</w:t>
      </w:r>
      <w:r w:rsidR="00A25F1E">
        <w:rPr>
          <w:rFonts w:cs="Tahoma"/>
          <w:szCs w:val="20"/>
        </w:rPr>
        <w:t xml:space="preserve">, далее совместно с </w:t>
      </w:r>
      <w:r w:rsidR="00046F3F">
        <w:rPr>
          <w:rFonts w:cs="Tahoma"/>
          <w:szCs w:val="20"/>
        </w:rPr>
        <w:t>Опционом неуспеха</w:t>
      </w:r>
      <w:r w:rsidR="00A25F1E">
        <w:rPr>
          <w:rFonts w:cs="Tahoma"/>
          <w:szCs w:val="20"/>
        </w:rPr>
        <w:t xml:space="preserve"> и </w:t>
      </w:r>
      <w:r w:rsidR="00046F3F">
        <w:rPr>
          <w:rFonts w:cs="Tahoma"/>
          <w:szCs w:val="20"/>
        </w:rPr>
        <w:t>Опционом гарантированного выхода</w:t>
      </w:r>
      <w:r w:rsidR="00A25F1E">
        <w:rPr>
          <w:rFonts w:cs="Tahoma"/>
          <w:szCs w:val="20"/>
        </w:rPr>
        <w:t xml:space="preserve"> – «</w:t>
      </w:r>
      <w:r w:rsidR="00A25F1E" w:rsidRPr="00A25F1E">
        <w:rPr>
          <w:rFonts w:cs="Tahoma"/>
          <w:b/>
          <w:bCs w:val="0"/>
          <w:szCs w:val="20"/>
        </w:rPr>
        <w:t>Опционы СБИ</w:t>
      </w:r>
      <w:r w:rsidRPr="00FD60D2">
        <w:rPr>
          <w:rFonts w:cs="Tahoma"/>
          <w:szCs w:val="20"/>
        </w:rPr>
        <w:t>»)</w:t>
      </w:r>
      <w:r w:rsidR="00ED0BA8">
        <w:rPr>
          <w:rFonts w:cs="Tahoma"/>
          <w:szCs w:val="20"/>
        </w:rPr>
        <w:t>.</w:t>
      </w:r>
      <w:bookmarkEnd w:id="7"/>
    </w:p>
    <w:p w14:paraId="0734BF29" w14:textId="0BFFDF8D" w:rsidR="001B21BD" w:rsidRPr="00FD60D2" w:rsidRDefault="001B21BD" w:rsidP="009361B9">
      <w:pPr>
        <w:pStyle w:val="a1"/>
        <w:keepNext w:val="0"/>
        <w:keepLines w:val="0"/>
        <w:widowControl w:val="0"/>
        <w:rPr>
          <w:rFonts w:cs="Tahoma"/>
          <w:szCs w:val="20"/>
        </w:rPr>
      </w:pPr>
      <w:bookmarkStart w:id="8" w:name="_Ref178525104"/>
      <w:r w:rsidRPr="00FD60D2">
        <w:rPr>
          <w:rFonts w:cs="Tahoma"/>
        </w:rPr>
        <w:t xml:space="preserve">В </w:t>
      </w:r>
      <w:r w:rsidR="00E84E29" w:rsidRPr="00E84E29">
        <w:rPr>
          <w:rFonts w:cs="Tahoma"/>
        </w:rPr>
        <w:t xml:space="preserve">срок не позднее </w:t>
      </w:r>
      <w:r w:rsidR="00724943">
        <w:rPr>
          <w:rFonts w:cs="Tahoma"/>
        </w:rPr>
        <w:t>31 августа</w:t>
      </w:r>
      <w:r w:rsidR="00E84E29" w:rsidRPr="00E84E29">
        <w:rPr>
          <w:rFonts w:cs="Tahoma"/>
        </w:rPr>
        <w:t xml:space="preserve"> 2025 года </w:t>
      </w:r>
      <w:r w:rsidR="00FB3367">
        <w:rPr>
          <w:rFonts w:cs="Tahoma"/>
          <w:szCs w:val="20"/>
        </w:rPr>
        <w:t>Автобан</w:t>
      </w:r>
      <w:r w:rsidRPr="00FD60D2">
        <w:rPr>
          <w:rFonts w:cs="Tahoma"/>
          <w:szCs w:val="20"/>
        </w:rPr>
        <w:t xml:space="preserve"> в качестве залогодателя и СБИ в качестве залогодержателя заключ</w:t>
      </w:r>
      <w:r w:rsidR="0071037E">
        <w:rPr>
          <w:rFonts w:cs="Tahoma"/>
          <w:szCs w:val="20"/>
        </w:rPr>
        <w:t>ат</w:t>
      </w:r>
      <w:r w:rsidRPr="00FD60D2">
        <w:rPr>
          <w:rFonts w:cs="Tahoma"/>
          <w:szCs w:val="20"/>
        </w:rPr>
        <w:t xml:space="preserve"> договор </w:t>
      </w:r>
      <w:r w:rsidR="00E87F7C" w:rsidRPr="00FD60D2">
        <w:rPr>
          <w:rFonts w:cs="Tahoma"/>
          <w:szCs w:val="20"/>
        </w:rPr>
        <w:t xml:space="preserve">залога </w:t>
      </w:r>
      <w:r w:rsidR="006F5FDB">
        <w:rPr>
          <w:rFonts w:cs="Tahoma"/>
          <w:szCs w:val="20"/>
        </w:rPr>
        <w:t>а</w:t>
      </w:r>
      <w:r w:rsidR="00E87F7C" w:rsidRPr="00FD60D2">
        <w:rPr>
          <w:rFonts w:cs="Tahoma"/>
          <w:szCs w:val="20"/>
        </w:rPr>
        <w:t>кций</w:t>
      </w:r>
      <w:r w:rsidR="006F5FDB">
        <w:rPr>
          <w:rFonts w:cs="Tahoma"/>
          <w:szCs w:val="20"/>
        </w:rPr>
        <w:t xml:space="preserve"> </w:t>
      </w:r>
      <w:r w:rsidR="00286A15">
        <w:rPr>
          <w:rFonts w:cs="Tahoma"/>
          <w:szCs w:val="20"/>
        </w:rPr>
        <w:t>О</w:t>
      </w:r>
      <w:r w:rsidR="006F5FDB">
        <w:rPr>
          <w:rFonts w:cs="Tahoma"/>
          <w:szCs w:val="20"/>
        </w:rPr>
        <w:t>бщества</w:t>
      </w:r>
      <w:r w:rsidR="00737F2A">
        <w:rPr>
          <w:rFonts w:cs="Tahoma"/>
          <w:szCs w:val="20"/>
        </w:rPr>
        <w:t>, принадлежащих</w:t>
      </w:r>
      <w:r w:rsidR="00E87F7C" w:rsidRPr="00FD60D2">
        <w:rPr>
          <w:rFonts w:cs="Tahoma"/>
          <w:szCs w:val="20"/>
        </w:rPr>
        <w:t xml:space="preserve"> </w:t>
      </w:r>
      <w:r w:rsidR="00E87F7C">
        <w:rPr>
          <w:rFonts w:cs="Tahoma"/>
          <w:szCs w:val="20"/>
        </w:rPr>
        <w:t>Автобан</w:t>
      </w:r>
      <w:r w:rsidR="00737F2A">
        <w:rPr>
          <w:rFonts w:cs="Tahoma"/>
          <w:szCs w:val="20"/>
        </w:rPr>
        <w:t>у</w:t>
      </w:r>
      <w:r w:rsidR="006D6AB5">
        <w:rPr>
          <w:rFonts w:cs="Tahoma"/>
          <w:szCs w:val="20"/>
        </w:rPr>
        <w:t xml:space="preserve"> (Акций Автобана)</w:t>
      </w:r>
      <w:r w:rsidR="00286A15">
        <w:rPr>
          <w:rFonts w:cs="Tahoma"/>
          <w:szCs w:val="20"/>
        </w:rPr>
        <w:t>,</w:t>
      </w:r>
      <w:r w:rsidR="00E87F7C" w:rsidRPr="00FD60D2">
        <w:rPr>
          <w:rFonts w:cs="Tahoma"/>
          <w:szCs w:val="20"/>
        </w:rPr>
        <w:t xml:space="preserve"> </w:t>
      </w:r>
      <w:r w:rsidRPr="00FD60D2">
        <w:rPr>
          <w:rFonts w:cs="Tahoma"/>
          <w:szCs w:val="20"/>
        </w:rPr>
        <w:t xml:space="preserve">в обеспечение обязательств </w:t>
      </w:r>
      <w:r w:rsidR="00AC3472">
        <w:rPr>
          <w:rFonts w:cs="Tahoma"/>
          <w:szCs w:val="20"/>
        </w:rPr>
        <w:t>Автобан</w:t>
      </w:r>
      <w:r w:rsidR="000A28B7">
        <w:rPr>
          <w:rFonts w:cs="Tahoma"/>
          <w:szCs w:val="20"/>
        </w:rPr>
        <w:t>а</w:t>
      </w:r>
      <w:r w:rsidRPr="00FD60D2">
        <w:rPr>
          <w:rFonts w:cs="Tahoma"/>
          <w:szCs w:val="20"/>
        </w:rPr>
        <w:t xml:space="preserve"> по Опцио</w:t>
      </w:r>
      <w:r w:rsidR="00E047FE">
        <w:rPr>
          <w:rFonts w:cs="Tahoma"/>
          <w:szCs w:val="20"/>
        </w:rPr>
        <w:t>нам</w:t>
      </w:r>
      <w:r w:rsidRPr="00FD60D2">
        <w:rPr>
          <w:rFonts w:cs="Tahoma"/>
          <w:szCs w:val="20"/>
        </w:rPr>
        <w:t xml:space="preserve"> </w:t>
      </w:r>
      <w:r w:rsidR="00E047FE">
        <w:rPr>
          <w:rFonts w:cs="Tahoma"/>
          <w:szCs w:val="20"/>
        </w:rPr>
        <w:t>СБИ</w:t>
      </w:r>
      <w:r w:rsidRPr="00FD60D2">
        <w:rPr>
          <w:rFonts w:cs="Tahoma"/>
          <w:szCs w:val="20"/>
        </w:rPr>
        <w:t xml:space="preserve">, </w:t>
      </w:r>
      <w:r w:rsidRPr="007F18F6">
        <w:rPr>
          <w:rFonts w:cs="Tahoma"/>
          <w:szCs w:val="20"/>
        </w:rPr>
        <w:t xml:space="preserve">а также </w:t>
      </w:r>
      <w:r w:rsidR="00A737CE" w:rsidRPr="007F18F6">
        <w:rPr>
          <w:rFonts w:cs="Tahoma"/>
          <w:szCs w:val="20"/>
        </w:rPr>
        <w:t xml:space="preserve">обязательств </w:t>
      </w:r>
      <w:r w:rsidR="002374F4">
        <w:rPr>
          <w:rFonts w:cs="Tahoma"/>
          <w:szCs w:val="20"/>
        </w:rPr>
        <w:t>Общества</w:t>
      </w:r>
      <w:r w:rsidR="00A737CE" w:rsidRPr="007F18F6">
        <w:rPr>
          <w:rFonts w:cs="Tahoma"/>
          <w:szCs w:val="20"/>
        </w:rPr>
        <w:t xml:space="preserve"> в связи с финансированием </w:t>
      </w:r>
      <w:r w:rsidR="008E1E1F">
        <w:rPr>
          <w:rFonts w:cs="Tahoma"/>
          <w:szCs w:val="20"/>
        </w:rPr>
        <w:t xml:space="preserve">Общества со стороны </w:t>
      </w:r>
      <w:r w:rsidR="00A737CE" w:rsidRPr="007F18F6">
        <w:rPr>
          <w:rFonts w:cs="Tahoma"/>
          <w:szCs w:val="20"/>
        </w:rPr>
        <w:t>СБИ</w:t>
      </w:r>
      <w:r w:rsidRPr="00FD60D2">
        <w:rPr>
          <w:rFonts w:cs="Tahoma"/>
          <w:szCs w:val="20"/>
        </w:rPr>
        <w:t xml:space="preserve"> («</w:t>
      </w:r>
      <w:r w:rsidRPr="00FD60D2">
        <w:rPr>
          <w:rFonts w:cs="Tahoma"/>
          <w:b/>
          <w:szCs w:val="20"/>
        </w:rPr>
        <w:t>Договор Залога</w:t>
      </w:r>
      <w:r w:rsidRPr="00FD60D2">
        <w:rPr>
          <w:rFonts w:cs="Tahoma"/>
          <w:szCs w:val="20"/>
        </w:rPr>
        <w:t>»);</w:t>
      </w:r>
      <w:bookmarkEnd w:id="8"/>
    </w:p>
    <w:p w14:paraId="5C2BDA10" w14:textId="2F6A4B99" w:rsidR="00E84E29" w:rsidRPr="00547E33" w:rsidRDefault="001B21BD" w:rsidP="007B7F42">
      <w:pPr>
        <w:pStyle w:val="a1"/>
      </w:pPr>
      <w:bookmarkStart w:id="9" w:name="_Ref178525121"/>
      <w:r w:rsidRPr="00547E33">
        <w:t xml:space="preserve">В </w:t>
      </w:r>
      <w:r w:rsidR="00E84E29" w:rsidRPr="00547E33">
        <w:t xml:space="preserve">срок не позднее </w:t>
      </w:r>
      <w:r w:rsidR="00724943" w:rsidRPr="00547E33">
        <w:t xml:space="preserve">31 августа </w:t>
      </w:r>
      <w:r w:rsidR="00E84E29" w:rsidRPr="00547E33">
        <w:t xml:space="preserve">2025 года </w:t>
      </w:r>
      <w:r w:rsidR="003D00DA" w:rsidRPr="00547E33">
        <w:t>Автобан</w:t>
      </w:r>
      <w:r w:rsidRPr="00547E33">
        <w:t xml:space="preserve"> в качестве поручителя и СБИ в качестве кредитора заключ</w:t>
      </w:r>
      <w:r w:rsidR="0071037E" w:rsidRPr="00547E33">
        <w:t>ат</w:t>
      </w:r>
      <w:r w:rsidRPr="00547E33">
        <w:t xml:space="preserve"> договор поручительства в обеспечение обязательств </w:t>
      </w:r>
      <w:r w:rsidR="00593324" w:rsidRPr="00547E33">
        <w:t xml:space="preserve">Общества по Договорам займа (как определено ниже) </w:t>
      </w:r>
      <w:r w:rsidRPr="00547E33">
        <w:t>(«</w:t>
      </w:r>
      <w:r w:rsidRPr="00547E33">
        <w:rPr>
          <w:b/>
        </w:rPr>
        <w:t>Договор Поручительства</w:t>
      </w:r>
      <w:r w:rsidRPr="00547E33">
        <w:t>»</w:t>
      </w:r>
      <w:r w:rsidR="00E614E5" w:rsidRPr="00547E33">
        <w:t>, далее совместно с Опционами СБИ и Договором Залога – «</w:t>
      </w:r>
      <w:r w:rsidR="00E614E5" w:rsidRPr="00547E33">
        <w:rPr>
          <w:b/>
        </w:rPr>
        <w:t>Договоры по второму этапу</w:t>
      </w:r>
      <w:r w:rsidR="00E614E5" w:rsidRPr="00547E33">
        <w:t>»</w:t>
      </w:r>
      <w:r w:rsidRPr="00547E33">
        <w:t>).</w:t>
      </w:r>
      <w:bookmarkEnd w:id="9"/>
    </w:p>
    <w:p w14:paraId="066E2CE5" w14:textId="6DDA1B30" w:rsidR="00ED593A" w:rsidRPr="00FD60D2" w:rsidRDefault="00ED593A" w:rsidP="009361B9">
      <w:pPr>
        <w:pStyle w:val="TitleALRUD"/>
        <w:keepNext w:val="0"/>
        <w:keepLines w:val="0"/>
        <w:widowControl w:val="0"/>
        <w:numPr>
          <w:ilvl w:val="0"/>
          <w:numId w:val="0"/>
        </w:numPr>
        <w:ind w:left="708" w:hanging="708"/>
        <w:rPr>
          <w:rFonts w:cs="Tahoma"/>
        </w:rPr>
      </w:pPr>
      <w:r w:rsidRPr="00E5356B">
        <w:rPr>
          <w:rFonts w:cs="Tahoma"/>
        </w:rPr>
        <w:t>СТОРОНЫ ДОГОВОРИЛИСЬ</w:t>
      </w:r>
      <w:r w:rsidRPr="00FD60D2">
        <w:rPr>
          <w:rFonts w:cs="Tahoma"/>
          <w:szCs w:val="20"/>
        </w:rPr>
        <w:t xml:space="preserve"> о следующем:</w:t>
      </w:r>
    </w:p>
    <w:p w14:paraId="4BBD0EE7" w14:textId="1F95FBC3" w:rsidR="00ED593A" w:rsidRPr="00FD60D2" w:rsidRDefault="000E2BE3" w:rsidP="009361B9">
      <w:pPr>
        <w:pStyle w:val="1ToC"/>
      </w:pPr>
      <w:bookmarkStart w:id="10" w:name="_Toc180430147"/>
      <w:bookmarkStart w:id="11" w:name="_Toc179404276"/>
      <w:bookmarkStart w:id="12" w:name="_Toc180490547"/>
      <w:bookmarkStart w:id="13" w:name="_Toc181266824"/>
      <w:bookmarkStart w:id="14" w:name="_Toc183560149"/>
      <w:bookmarkStart w:id="15" w:name="_Toc185412092"/>
      <w:bookmarkStart w:id="16" w:name="_Toc186015564"/>
      <w:r w:rsidRPr="00E5356B">
        <w:t xml:space="preserve">ОБЩИЕ </w:t>
      </w:r>
      <w:r w:rsidRPr="005E27BE">
        <w:t>ПОЛОЖЕНИЯ</w:t>
      </w:r>
      <w:r w:rsidRPr="00E5356B">
        <w:t xml:space="preserve"> И УСЛОВИЯ</w:t>
      </w:r>
      <w:r w:rsidR="00ED593A" w:rsidRPr="00FD60D2">
        <w:rPr>
          <w:szCs w:val="20"/>
        </w:rPr>
        <w:t xml:space="preserve"> </w:t>
      </w:r>
      <w:r w:rsidR="00931A31" w:rsidRPr="00FD60D2">
        <w:rPr>
          <w:szCs w:val="20"/>
        </w:rPr>
        <w:t>ДОГОВОРА</w:t>
      </w:r>
      <w:bookmarkEnd w:id="10"/>
      <w:bookmarkEnd w:id="11"/>
      <w:bookmarkEnd w:id="12"/>
      <w:bookmarkEnd w:id="13"/>
      <w:bookmarkEnd w:id="14"/>
      <w:bookmarkEnd w:id="15"/>
      <w:bookmarkEnd w:id="16"/>
    </w:p>
    <w:p w14:paraId="4F58AF4D" w14:textId="4A7A7E8A" w:rsidR="009F1866" w:rsidRDefault="009F1866" w:rsidP="009361B9">
      <w:pPr>
        <w:pStyle w:val="21"/>
        <w:rPr>
          <w:rFonts w:cs="Tahoma"/>
        </w:rPr>
      </w:pPr>
      <w:bookmarkStart w:id="17" w:name="_Ref64486468"/>
      <w:bookmarkStart w:id="18" w:name="_Ref64306920"/>
      <w:r w:rsidRPr="00E5356B">
        <w:rPr>
          <w:rFonts w:cs="Tahoma"/>
        </w:rPr>
        <w:t xml:space="preserve">В целях осуществления своих корпоративных и иных прав в качестве </w:t>
      </w:r>
      <w:r w:rsidR="009361B9">
        <w:rPr>
          <w:rFonts w:cs="Tahoma"/>
        </w:rPr>
        <w:t>а</w:t>
      </w:r>
      <w:r w:rsidRPr="00E5356B">
        <w:rPr>
          <w:rFonts w:cs="Tahoma"/>
        </w:rPr>
        <w:t xml:space="preserve">кционеров Общества </w:t>
      </w:r>
      <w:r w:rsidR="00973C8C">
        <w:rPr>
          <w:rFonts w:cs="Tahoma"/>
        </w:rPr>
        <w:t>Акционеры</w:t>
      </w:r>
      <w:r w:rsidR="00973C8C" w:rsidRPr="00E5356B">
        <w:rPr>
          <w:rFonts w:cs="Tahoma"/>
        </w:rPr>
        <w:t xml:space="preserve"> </w:t>
      </w:r>
      <w:r w:rsidRPr="00E5356B">
        <w:rPr>
          <w:rFonts w:cs="Tahoma"/>
        </w:rPr>
        <w:t>желают заключить между собой</w:t>
      </w:r>
      <w:r w:rsidR="00973C8C">
        <w:rPr>
          <w:rFonts w:cs="Tahoma"/>
        </w:rPr>
        <w:t xml:space="preserve"> и Обществом</w:t>
      </w:r>
      <w:r w:rsidRPr="00E5356B">
        <w:rPr>
          <w:rFonts w:cs="Tahoma"/>
        </w:rPr>
        <w:t xml:space="preserve"> настоящий Договор, в соответствии с которым они обязуются осуществлять эти права определ</w:t>
      </w:r>
      <w:r w:rsidR="00973C8C">
        <w:rPr>
          <w:rFonts w:cs="Tahoma"/>
        </w:rPr>
        <w:t>е</w:t>
      </w:r>
      <w:r w:rsidRPr="00E5356B">
        <w:rPr>
          <w:rFonts w:cs="Tahoma"/>
        </w:rPr>
        <w:t>нным образом или воздерживаться (отказаться) от их осуществления, в том числе голосовать определ</w:t>
      </w:r>
      <w:r w:rsidR="00973C8C">
        <w:rPr>
          <w:rFonts w:cs="Tahoma"/>
        </w:rPr>
        <w:t>е</w:t>
      </w:r>
      <w:r w:rsidRPr="00E5356B">
        <w:rPr>
          <w:rFonts w:cs="Tahoma"/>
        </w:rPr>
        <w:t xml:space="preserve">нным образом на </w:t>
      </w:r>
      <w:r w:rsidR="008135B4" w:rsidRPr="00E5356B">
        <w:rPr>
          <w:rFonts w:cs="Tahoma"/>
        </w:rPr>
        <w:t>О</w:t>
      </w:r>
      <w:r w:rsidRPr="00E5356B">
        <w:rPr>
          <w:rFonts w:cs="Tahoma"/>
        </w:rPr>
        <w:t xml:space="preserve">бщем собрании, согласованно осуществлять иные действия по управлению Обществом, приобретать или отчуждать </w:t>
      </w:r>
      <w:r w:rsidR="00207312">
        <w:rPr>
          <w:rFonts w:cs="Tahoma"/>
        </w:rPr>
        <w:t>А</w:t>
      </w:r>
      <w:r w:rsidRPr="00E5356B">
        <w:rPr>
          <w:rFonts w:cs="Tahoma"/>
        </w:rPr>
        <w:t>кции в его уставном капитале.</w:t>
      </w:r>
    </w:p>
    <w:p w14:paraId="0A96D13C" w14:textId="77777777" w:rsidR="009361B9" w:rsidRPr="009361B9" w:rsidRDefault="009361B9" w:rsidP="009361B9">
      <w:pPr>
        <w:pStyle w:val="21"/>
        <w:rPr>
          <w:rFonts w:cs="Tahoma"/>
        </w:rPr>
      </w:pPr>
      <w:r w:rsidRPr="009361B9">
        <w:rPr>
          <w:rFonts w:cs="Tahoma"/>
        </w:rPr>
        <w:t>Настоящий Договор является смешанным договором (по смыслу пункта 3 статьи 421 ГК РФ), включающим в себя элементы других договоров, а также положения, регулирующие иные права и обязанности Сторон, в том числе:</w:t>
      </w:r>
    </w:p>
    <w:p w14:paraId="56E59428" w14:textId="0F597771" w:rsidR="009361B9" w:rsidRPr="0062227D" w:rsidRDefault="00225A54" w:rsidP="009361B9">
      <w:pPr>
        <w:pStyle w:val="Heading4ALRUD"/>
        <w:rPr>
          <w:lang w:val="ru-RU"/>
        </w:rPr>
      </w:pPr>
      <w:bookmarkStart w:id="19" w:name="_Ref178703091"/>
      <w:r>
        <w:rPr>
          <w:lang w:val="ru-RU"/>
        </w:rPr>
        <w:t>акционерное</w:t>
      </w:r>
      <w:r w:rsidR="009361B9" w:rsidRPr="0062227D">
        <w:rPr>
          <w:lang w:val="ru-RU"/>
        </w:rPr>
        <w:t xml:space="preserve"> </w:t>
      </w:r>
      <w:r w:rsidR="00576713">
        <w:rPr>
          <w:lang w:val="ru-RU"/>
        </w:rPr>
        <w:t>соглашение</w:t>
      </w:r>
      <w:r w:rsidR="009361B9" w:rsidRPr="0062227D">
        <w:rPr>
          <w:lang w:val="ru-RU"/>
        </w:rPr>
        <w:t xml:space="preserve"> (корпоративный договор) в соответствии с пунктом 1 статьи 32.1 </w:t>
      </w:r>
      <w:r>
        <w:rPr>
          <w:lang w:val="ru-RU"/>
        </w:rPr>
        <w:t>Закона</w:t>
      </w:r>
      <w:r w:rsidR="009361B9" w:rsidRPr="0062227D">
        <w:rPr>
          <w:lang w:val="ru-RU"/>
        </w:rPr>
        <w:t xml:space="preserve"> об АО и пунктом 1 статьи 67.2 ГК РФ;</w:t>
      </w:r>
      <w:bookmarkEnd w:id="19"/>
    </w:p>
    <w:p w14:paraId="3036BB49" w14:textId="21FED746" w:rsidR="009361B9" w:rsidRPr="0062227D" w:rsidRDefault="00576713">
      <w:pPr>
        <w:pStyle w:val="Heading4ALRUD"/>
        <w:rPr>
          <w:lang w:val="ru-RU"/>
        </w:rPr>
      </w:pPr>
      <w:r>
        <w:rPr>
          <w:lang w:val="ru-RU"/>
        </w:rPr>
        <w:t>соглашение</w:t>
      </w:r>
      <w:r w:rsidR="009361B9" w:rsidRPr="0062227D">
        <w:rPr>
          <w:lang w:val="ru-RU"/>
        </w:rPr>
        <w:t xml:space="preserve"> </w:t>
      </w:r>
      <w:r w:rsidR="00263832">
        <w:rPr>
          <w:lang w:val="ru-RU"/>
        </w:rPr>
        <w:t>Акционеров</w:t>
      </w:r>
      <w:r w:rsidR="00263832" w:rsidRPr="0062227D">
        <w:rPr>
          <w:lang w:val="ru-RU"/>
        </w:rPr>
        <w:t xml:space="preserve"> </w:t>
      </w:r>
      <w:r w:rsidR="009361B9" w:rsidRPr="0062227D">
        <w:rPr>
          <w:lang w:val="ru-RU"/>
        </w:rPr>
        <w:t>по</w:t>
      </w:r>
      <w:r>
        <w:rPr>
          <w:lang w:val="ru-RU"/>
        </w:rPr>
        <w:t xml:space="preserve"> финансированию</w:t>
      </w:r>
      <w:r w:rsidR="009361B9" w:rsidRPr="0062227D">
        <w:rPr>
          <w:lang w:val="ru-RU"/>
        </w:rPr>
        <w:t xml:space="preserve"> деятельности Общества</w:t>
      </w:r>
      <w:r w:rsidRPr="0062227D">
        <w:rPr>
          <w:lang w:val="ru-RU"/>
        </w:rPr>
        <w:t xml:space="preserve">; и </w:t>
      </w:r>
    </w:p>
    <w:p w14:paraId="6BC44C38" w14:textId="489549F5" w:rsidR="00576713" w:rsidRDefault="00576713" w:rsidP="00576713">
      <w:pPr>
        <w:pStyle w:val="Heading4ALRUD"/>
        <w:rPr>
          <w:lang w:val="ru-RU"/>
        </w:rPr>
      </w:pPr>
      <w:r w:rsidRPr="0062227D">
        <w:rPr>
          <w:lang w:val="ru-RU"/>
        </w:rPr>
        <w:t xml:space="preserve">соглашение </w:t>
      </w:r>
      <w:r w:rsidR="00225A54">
        <w:rPr>
          <w:lang w:val="ru-RU"/>
        </w:rPr>
        <w:t>кредиторов</w:t>
      </w:r>
      <w:r w:rsidRPr="0062227D">
        <w:rPr>
          <w:lang w:val="ru-RU"/>
        </w:rPr>
        <w:t xml:space="preserve"> </w:t>
      </w:r>
      <w:r w:rsidR="000A28B7">
        <w:rPr>
          <w:lang w:val="ru-RU"/>
        </w:rPr>
        <w:t>(</w:t>
      </w:r>
      <w:r w:rsidR="00263832">
        <w:rPr>
          <w:lang w:val="ru-RU"/>
        </w:rPr>
        <w:t>Акционеров</w:t>
      </w:r>
      <w:r w:rsidR="000A28B7">
        <w:rPr>
          <w:lang w:val="ru-RU"/>
        </w:rPr>
        <w:t xml:space="preserve">) </w:t>
      </w:r>
      <w:r w:rsidRPr="0062227D">
        <w:rPr>
          <w:lang w:val="ru-RU"/>
        </w:rPr>
        <w:t>о порядке удовлетворения их требований к должнику (</w:t>
      </w:r>
      <w:r w:rsidR="00225A54">
        <w:rPr>
          <w:lang w:val="ru-RU"/>
        </w:rPr>
        <w:t>Обществу</w:t>
      </w:r>
      <w:r w:rsidRPr="0062227D">
        <w:rPr>
          <w:lang w:val="ru-RU"/>
        </w:rPr>
        <w:t xml:space="preserve">) по </w:t>
      </w:r>
      <w:r w:rsidR="00225A54">
        <w:rPr>
          <w:lang w:val="ru-RU"/>
        </w:rPr>
        <w:t>смыслу</w:t>
      </w:r>
      <w:r w:rsidRPr="0062227D">
        <w:rPr>
          <w:lang w:val="ru-RU"/>
        </w:rPr>
        <w:t xml:space="preserve"> статьи 309.1 ГК РФ</w:t>
      </w:r>
      <w:r w:rsidR="00225A54">
        <w:rPr>
          <w:lang w:val="ru-RU"/>
        </w:rPr>
        <w:t>.</w:t>
      </w:r>
    </w:p>
    <w:p w14:paraId="668D6E56" w14:textId="7027E5CC" w:rsidR="006B3531" w:rsidRPr="00737F2A" w:rsidRDefault="00BD1474" w:rsidP="00635B20">
      <w:pPr>
        <w:pStyle w:val="21"/>
        <w:rPr>
          <w:rFonts w:cs="Tahoma"/>
        </w:rPr>
      </w:pPr>
      <w:r>
        <w:t xml:space="preserve">Стороны обязуются не заключать каких-либо иных </w:t>
      </w:r>
      <w:r w:rsidR="006B3531">
        <w:t>акционерн</w:t>
      </w:r>
      <w:r>
        <w:t>ых</w:t>
      </w:r>
      <w:r w:rsidR="006B3531" w:rsidRPr="0062227D">
        <w:t xml:space="preserve"> </w:t>
      </w:r>
      <w:r w:rsidR="00D44F90">
        <w:t>соглашений</w:t>
      </w:r>
      <w:r w:rsidR="00D44F90" w:rsidRPr="0062227D">
        <w:t xml:space="preserve"> </w:t>
      </w:r>
      <w:r w:rsidR="006B3531" w:rsidRPr="0062227D">
        <w:t>(</w:t>
      </w:r>
      <w:r w:rsidR="006B3531" w:rsidRPr="00737F2A">
        <w:rPr>
          <w:rFonts w:cs="Tahoma"/>
        </w:rPr>
        <w:t>корпоративны</w:t>
      </w:r>
      <w:r w:rsidR="002365A9" w:rsidRPr="00737F2A">
        <w:rPr>
          <w:rFonts w:cs="Tahoma"/>
        </w:rPr>
        <w:t>х и квазикорпоративных</w:t>
      </w:r>
      <w:r w:rsidR="006B3531" w:rsidRPr="00737F2A">
        <w:rPr>
          <w:rFonts w:cs="Tahoma"/>
        </w:rPr>
        <w:t xml:space="preserve"> договор</w:t>
      </w:r>
      <w:r w:rsidR="002365A9" w:rsidRPr="00737F2A">
        <w:rPr>
          <w:rFonts w:cs="Tahoma"/>
        </w:rPr>
        <w:t>ов</w:t>
      </w:r>
      <w:r w:rsidR="006B3531" w:rsidRPr="00737F2A">
        <w:rPr>
          <w:rFonts w:cs="Tahoma"/>
        </w:rPr>
        <w:t xml:space="preserve">) в </w:t>
      </w:r>
      <w:r w:rsidR="00B040FF" w:rsidRPr="00737F2A">
        <w:rPr>
          <w:rFonts w:cs="Tahoma"/>
        </w:rPr>
        <w:t xml:space="preserve">отношении Общества </w:t>
      </w:r>
      <w:r w:rsidR="006B3531" w:rsidRPr="00737F2A">
        <w:rPr>
          <w:rFonts w:cs="Tahoma"/>
        </w:rPr>
        <w:t>в соответствии с пунктом 1 статьи 32.1 Закона об АО и пункт</w:t>
      </w:r>
      <w:r w:rsidR="002365A9" w:rsidRPr="00737F2A">
        <w:rPr>
          <w:rFonts w:cs="Tahoma"/>
        </w:rPr>
        <w:t>а</w:t>
      </w:r>
      <w:r w:rsidR="006B3531" w:rsidRPr="00737F2A">
        <w:rPr>
          <w:rFonts w:cs="Tahoma"/>
        </w:rPr>
        <w:t>м</w:t>
      </w:r>
      <w:r w:rsidR="002365A9" w:rsidRPr="00737F2A">
        <w:rPr>
          <w:rFonts w:cs="Tahoma"/>
        </w:rPr>
        <w:t>и</w:t>
      </w:r>
      <w:r w:rsidR="006B3531" w:rsidRPr="00737F2A">
        <w:rPr>
          <w:rFonts w:cs="Tahoma"/>
        </w:rPr>
        <w:t xml:space="preserve"> 1</w:t>
      </w:r>
      <w:r w:rsidR="002365A9" w:rsidRPr="00737F2A">
        <w:rPr>
          <w:rFonts w:cs="Tahoma"/>
        </w:rPr>
        <w:t xml:space="preserve"> и 9</w:t>
      </w:r>
      <w:r w:rsidR="006B3531" w:rsidRPr="00737F2A">
        <w:rPr>
          <w:rFonts w:cs="Tahoma"/>
        </w:rPr>
        <w:t xml:space="preserve"> статьи 67.2 ГК РФ</w:t>
      </w:r>
      <w:r w:rsidR="002365A9" w:rsidRPr="00737F2A">
        <w:rPr>
          <w:rFonts w:cs="Tahoma"/>
        </w:rPr>
        <w:t xml:space="preserve"> без согласия </w:t>
      </w:r>
      <w:r w:rsidR="00B040FF" w:rsidRPr="00737F2A">
        <w:rPr>
          <w:rFonts w:cs="Tahoma"/>
        </w:rPr>
        <w:t>всех Акционеров</w:t>
      </w:r>
      <w:r w:rsidR="002365A9" w:rsidRPr="00737F2A">
        <w:rPr>
          <w:rFonts w:cs="Tahoma"/>
        </w:rPr>
        <w:t xml:space="preserve">. </w:t>
      </w:r>
    </w:p>
    <w:bookmarkEnd w:id="17"/>
    <w:bookmarkEnd w:id="18"/>
    <w:p w14:paraId="3E8006CE" w14:textId="07E6E814" w:rsidR="009F1866" w:rsidRPr="00E5356B" w:rsidRDefault="009F1866" w:rsidP="009361B9">
      <w:pPr>
        <w:pStyle w:val="21"/>
        <w:rPr>
          <w:rFonts w:cs="Tahoma"/>
        </w:rPr>
      </w:pPr>
      <w:r w:rsidRPr="00E5356B">
        <w:rPr>
          <w:rFonts w:cs="Tahoma"/>
        </w:rPr>
        <w:t xml:space="preserve">Приложения к настоящему Договору являются </w:t>
      </w:r>
      <w:r w:rsidR="006B3531" w:rsidRPr="00E5356B">
        <w:rPr>
          <w:rFonts w:cs="Tahoma"/>
        </w:rPr>
        <w:t xml:space="preserve">неотъемлемой </w:t>
      </w:r>
      <w:r w:rsidRPr="00E5356B">
        <w:rPr>
          <w:rFonts w:cs="Tahoma"/>
        </w:rPr>
        <w:t>частью настоящего Договора.</w:t>
      </w:r>
    </w:p>
    <w:p w14:paraId="75B93C66" w14:textId="26A6DD0D" w:rsidR="00141624" w:rsidRPr="00FD60D2" w:rsidRDefault="004609C6" w:rsidP="00D147C6">
      <w:pPr>
        <w:pStyle w:val="1ToC"/>
        <w:spacing w:before="280"/>
        <w:rPr>
          <w:rFonts w:cs="Tahoma"/>
          <w:b w:val="0"/>
        </w:rPr>
      </w:pPr>
      <w:bookmarkStart w:id="20" w:name="_Toc178159950"/>
      <w:bookmarkStart w:id="21" w:name="_Ref179397769"/>
      <w:bookmarkStart w:id="22" w:name="_Toc180430148"/>
      <w:bookmarkStart w:id="23" w:name="_Toc179404277"/>
      <w:bookmarkStart w:id="24" w:name="_Toc180490548"/>
      <w:bookmarkStart w:id="25" w:name="_Toc181266825"/>
      <w:bookmarkStart w:id="26" w:name="_Toc183560150"/>
      <w:bookmarkStart w:id="27" w:name="_Toc185412093"/>
      <w:bookmarkStart w:id="28" w:name="_Ref485235879"/>
      <w:bookmarkStart w:id="29" w:name="_Ref485235890"/>
      <w:bookmarkStart w:id="30" w:name="_Toc485333757"/>
      <w:bookmarkStart w:id="31" w:name="_Toc186015565"/>
      <w:bookmarkEnd w:id="20"/>
      <w:r w:rsidRPr="00FD60D2">
        <w:rPr>
          <w:rFonts w:cs="Tahoma"/>
          <w:lang w:val="en-US"/>
        </w:rPr>
        <w:t>ОПРЕДЕЛЕНИЯ</w:t>
      </w:r>
      <w:bookmarkEnd w:id="21"/>
      <w:bookmarkEnd w:id="22"/>
      <w:bookmarkEnd w:id="23"/>
      <w:bookmarkEnd w:id="24"/>
      <w:bookmarkEnd w:id="25"/>
      <w:bookmarkEnd w:id="26"/>
      <w:bookmarkEnd w:id="27"/>
      <w:bookmarkEnd w:id="31"/>
    </w:p>
    <w:p w14:paraId="5E4F1781" w14:textId="1A534D1C" w:rsidR="00141624" w:rsidRPr="00FD60D2" w:rsidRDefault="00693F65" w:rsidP="00FD60D2">
      <w:pPr>
        <w:pStyle w:val="21"/>
        <w:numPr>
          <w:ilvl w:val="0"/>
          <w:numId w:val="0"/>
        </w:numPr>
        <w:ind w:left="709"/>
        <w:rPr>
          <w:rFonts w:cs="Tahoma"/>
          <w:szCs w:val="20"/>
        </w:rPr>
      </w:pPr>
      <w:r>
        <w:rPr>
          <w:rFonts w:cs="Tahoma"/>
        </w:rPr>
        <w:fldChar w:fldCharType="begin"/>
      </w:r>
      <w:r>
        <w:rPr>
          <w:rFonts w:cs="Tahoma"/>
        </w:rPr>
        <w:instrText xml:space="preserve"> REF _Ref178157186 \r \h </w:instrText>
      </w:r>
      <w:r>
        <w:rPr>
          <w:rFonts w:cs="Tahoma"/>
        </w:rPr>
      </w:r>
      <w:r>
        <w:rPr>
          <w:rFonts w:cs="Tahoma"/>
        </w:rPr>
        <w:fldChar w:fldCharType="separate"/>
      </w:r>
      <w:r w:rsidR="00664FE4">
        <w:rPr>
          <w:rFonts w:cs="Tahoma"/>
        </w:rPr>
        <w:t>Приложение 1</w:t>
      </w:r>
      <w:r>
        <w:rPr>
          <w:rFonts w:cs="Tahoma"/>
        </w:rPr>
        <w:fldChar w:fldCharType="end"/>
      </w:r>
      <w:r w:rsidR="00141624" w:rsidRPr="00FD60D2">
        <w:rPr>
          <w:rFonts w:cs="Tahoma"/>
          <w:szCs w:val="20"/>
        </w:rPr>
        <w:t xml:space="preserve"> содержит определения, используемые в </w:t>
      </w:r>
      <w:r w:rsidR="00973C8C">
        <w:rPr>
          <w:rFonts w:cs="Tahoma"/>
          <w:szCs w:val="20"/>
        </w:rPr>
        <w:t xml:space="preserve">настоящем </w:t>
      </w:r>
      <w:r w:rsidR="00141624" w:rsidRPr="00FD60D2">
        <w:rPr>
          <w:rFonts w:cs="Tahoma"/>
          <w:szCs w:val="20"/>
        </w:rPr>
        <w:t>Договоре</w:t>
      </w:r>
      <w:r w:rsidR="00F46830">
        <w:rPr>
          <w:rFonts w:cs="Tahoma"/>
          <w:szCs w:val="20"/>
        </w:rPr>
        <w:t>, а также правила толкования, применимые</w:t>
      </w:r>
      <w:r w:rsidR="00CF7977">
        <w:rPr>
          <w:rFonts w:cs="Tahoma"/>
          <w:szCs w:val="20"/>
        </w:rPr>
        <w:t xml:space="preserve"> при толковании </w:t>
      </w:r>
      <w:r w:rsidR="00973C8C">
        <w:rPr>
          <w:rFonts w:cs="Tahoma"/>
          <w:szCs w:val="20"/>
        </w:rPr>
        <w:t xml:space="preserve">настоящего </w:t>
      </w:r>
      <w:r w:rsidR="00CF7977">
        <w:rPr>
          <w:rFonts w:cs="Tahoma"/>
          <w:szCs w:val="20"/>
        </w:rPr>
        <w:t>Договора.</w:t>
      </w:r>
    </w:p>
    <w:p w14:paraId="281FB533" w14:textId="0F6BD47E" w:rsidR="00FD5AD0" w:rsidRDefault="00FD5AD0" w:rsidP="00FD60D2">
      <w:pPr>
        <w:pStyle w:val="1ToC"/>
        <w:rPr>
          <w:rFonts w:cs="Tahoma"/>
          <w:szCs w:val="20"/>
        </w:rPr>
      </w:pPr>
      <w:bookmarkStart w:id="32" w:name="_Toc485235703"/>
      <w:bookmarkStart w:id="33" w:name="_Ref178440566"/>
      <w:bookmarkStart w:id="34" w:name="_Toc180430149"/>
      <w:bookmarkStart w:id="35" w:name="_Toc179404278"/>
      <w:bookmarkStart w:id="36" w:name="_Toc180490549"/>
      <w:bookmarkStart w:id="37" w:name="_Toc181266826"/>
      <w:bookmarkStart w:id="38" w:name="_Toc183560151"/>
      <w:bookmarkStart w:id="39" w:name="_Toc185412094"/>
      <w:bookmarkStart w:id="40" w:name="_Ref445900062"/>
      <w:bookmarkStart w:id="41" w:name="_Toc485333759"/>
      <w:bookmarkStart w:id="42" w:name="_Toc186015566"/>
      <w:bookmarkEnd w:id="28"/>
      <w:bookmarkEnd w:id="29"/>
      <w:bookmarkEnd w:id="30"/>
      <w:bookmarkEnd w:id="32"/>
      <w:r>
        <w:rPr>
          <w:rFonts w:cs="Tahoma"/>
          <w:szCs w:val="20"/>
        </w:rPr>
        <w:t xml:space="preserve">ЦЕЛЬ </w:t>
      </w:r>
      <w:r w:rsidR="00207312">
        <w:rPr>
          <w:rFonts w:cs="Tahoma"/>
          <w:szCs w:val="20"/>
        </w:rPr>
        <w:t>ДЕЯТЕЛЬНОСТИ ОБЩЕСТВА</w:t>
      </w:r>
      <w:bookmarkEnd w:id="33"/>
      <w:r w:rsidR="008302FA">
        <w:rPr>
          <w:rFonts w:cs="Tahoma"/>
          <w:szCs w:val="20"/>
        </w:rPr>
        <w:t xml:space="preserve"> И ЦЕЛЬ СТОРОН</w:t>
      </w:r>
      <w:bookmarkEnd w:id="34"/>
      <w:bookmarkEnd w:id="35"/>
      <w:bookmarkEnd w:id="36"/>
      <w:bookmarkEnd w:id="37"/>
      <w:bookmarkEnd w:id="38"/>
      <w:bookmarkEnd w:id="39"/>
      <w:bookmarkEnd w:id="42"/>
    </w:p>
    <w:p w14:paraId="50D4184E" w14:textId="42D021D0" w:rsidR="00DF02ED" w:rsidRDefault="00DF02ED" w:rsidP="00CB14DF">
      <w:pPr>
        <w:pStyle w:val="21"/>
      </w:pPr>
      <w:bookmarkStart w:id="43" w:name="_Ref180456323"/>
      <w:bookmarkStart w:id="44" w:name="_Ref178437522"/>
      <w:bookmarkStart w:id="45" w:name="_Ref179313135"/>
      <w:r>
        <w:t xml:space="preserve">Стороны соглашаются, что </w:t>
      </w:r>
      <w:r w:rsidR="001C077E">
        <w:t>Обществ</w:t>
      </w:r>
      <w:r>
        <w:t>о осуществляет свою деятельность в следующих целях:</w:t>
      </w:r>
      <w:bookmarkEnd w:id="43"/>
      <w:r>
        <w:t xml:space="preserve"> </w:t>
      </w:r>
    </w:p>
    <w:p w14:paraId="71FF082D" w14:textId="12842117" w:rsidR="00130F1D" w:rsidRDefault="001C077E" w:rsidP="00DD59B0">
      <w:pPr>
        <w:pStyle w:val="41"/>
        <w:rPr>
          <w:lang w:val="ru-RU"/>
        </w:rPr>
      </w:pPr>
      <w:r w:rsidRPr="006D7212">
        <w:rPr>
          <w:lang w:val="ru-RU"/>
        </w:rPr>
        <w:t xml:space="preserve">подготовка </w:t>
      </w:r>
      <w:r w:rsidR="00B24978" w:rsidRPr="006D7212">
        <w:rPr>
          <w:lang w:val="ru-RU"/>
        </w:rPr>
        <w:t xml:space="preserve">Обществом </w:t>
      </w:r>
      <w:r w:rsidRPr="006D7212">
        <w:rPr>
          <w:lang w:val="ru-RU"/>
        </w:rPr>
        <w:t>инвестиционных проектов</w:t>
      </w:r>
      <w:r w:rsidR="00072086" w:rsidRPr="006D7212">
        <w:rPr>
          <w:lang w:val="ru-RU"/>
        </w:rPr>
        <w:t xml:space="preserve"> </w:t>
      </w:r>
      <w:r w:rsidRPr="006D7212">
        <w:rPr>
          <w:lang w:val="ru-RU"/>
        </w:rPr>
        <w:t xml:space="preserve">в сфере </w:t>
      </w:r>
      <w:r w:rsidR="00280E32" w:rsidRPr="006D7212">
        <w:rPr>
          <w:lang w:val="ru-RU"/>
        </w:rPr>
        <w:t>автодорожн</w:t>
      </w:r>
      <w:r w:rsidR="00280E32">
        <w:rPr>
          <w:lang w:val="ru-RU"/>
        </w:rPr>
        <w:t>ой</w:t>
      </w:r>
      <w:r w:rsidR="00280E32" w:rsidRPr="006D7212">
        <w:rPr>
          <w:lang w:val="ru-RU"/>
        </w:rPr>
        <w:t xml:space="preserve"> </w:t>
      </w:r>
      <w:r w:rsidRPr="006D7212">
        <w:rPr>
          <w:lang w:val="ru-RU"/>
        </w:rPr>
        <w:t>инфраструктуры</w:t>
      </w:r>
      <w:r w:rsidR="006D6AB5">
        <w:rPr>
          <w:lang w:val="ru-RU"/>
        </w:rPr>
        <w:t xml:space="preserve"> (</w:t>
      </w:r>
      <w:r w:rsidR="006D6AB5" w:rsidRPr="006D6AB5">
        <w:rPr>
          <w:lang w:val="ru-RU"/>
        </w:rPr>
        <w:t>строительств</w:t>
      </w:r>
      <w:r w:rsidR="006D6AB5">
        <w:rPr>
          <w:lang w:val="ru-RU"/>
        </w:rPr>
        <w:t>о</w:t>
      </w:r>
      <w:r w:rsidR="006D6AB5" w:rsidRPr="006D6AB5">
        <w:rPr>
          <w:lang w:val="ru-RU"/>
        </w:rPr>
        <w:t xml:space="preserve"> автомобильных доро</w:t>
      </w:r>
      <w:r w:rsidR="006D6AB5">
        <w:rPr>
          <w:lang w:val="ru-RU"/>
        </w:rPr>
        <w:t xml:space="preserve">г, а также </w:t>
      </w:r>
      <w:r w:rsidR="006D6AB5" w:rsidRPr="006D6AB5">
        <w:rPr>
          <w:lang w:val="ru-RU"/>
        </w:rPr>
        <w:t>эксплуатация и операторская деятельность</w:t>
      </w:r>
      <w:r w:rsidR="004E20AE">
        <w:rPr>
          <w:lang w:val="ru-RU"/>
        </w:rPr>
        <w:t xml:space="preserve"> в их отношении</w:t>
      </w:r>
      <w:r w:rsidR="006D6AB5">
        <w:rPr>
          <w:lang w:val="ru-RU"/>
        </w:rPr>
        <w:t>)</w:t>
      </w:r>
      <w:r w:rsidRPr="006D7212">
        <w:rPr>
          <w:lang w:val="ru-RU"/>
        </w:rPr>
        <w:t xml:space="preserve">, </w:t>
      </w:r>
      <w:r w:rsidR="00130F1D" w:rsidRPr="006D7212">
        <w:rPr>
          <w:lang w:val="ru-RU"/>
        </w:rPr>
        <w:t>отобранных Акционерами и</w:t>
      </w:r>
      <w:r w:rsidR="009B1393" w:rsidRPr="006D7212">
        <w:rPr>
          <w:lang w:val="ru-RU"/>
        </w:rPr>
        <w:t xml:space="preserve"> предусмотрен</w:t>
      </w:r>
      <w:r w:rsidR="00130F1D" w:rsidRPr="006D7212">
        <w:rPr>
          <w:lang w:val="ru-RU"/>
        </w:rPr>
        <w:t>ны</w:t>
      </w:r>
      <w:r w:rsidR="00DF02ED" w:rsidRPr="006D7212">
        <w:rPr>
          <w:lang w:val="ru-RU"/>
        </w:rPr>
        <w:t>х</w:t>
      </w:r>
      <w:r w:rsidR="009B1393" w:rsidRPr="006D7212">
        <w:rPr>
          <w:lang w:val="ru-RU"/>
        </w:rPr>
        <w:t xml:space="preserve"> Приложени</w:t>
      </w:r>
      <w:r w:rsidR="00D350B0">
        <w:rPr>
          <w:lang w:val="ru-RU"/>
        </w:rPr>
        <w:t>ем</w:t>
      </w:r>
      <w:r w:rsidR="009B1393" w:rsidRPr="006D7212">
        <w:rPr>
          <w:lang w:val="ru-RU"/>
        </w:rPr>
        <w:t xml:space="preserve"> </w:t>
      </w:r>
      <w:r w:rsidR="009B1393" w:rsidRPr="00B24978">
        <w:fldChar w:fldCharType="begin"/>
      </w:r>
      <w:r w:rsidR="009B1393" w:rsidRPr="006D7212">
        <w:rPr>
          <w:lang w:val="ru-RU"/>
        </w:rPr>
        <w:instrText xml:space="preserve"> </w:instrText>
      </w:r>
      <w:r w:rsidR="009B1393" w:rsidRPr="00B24978">
        <w:instrText>REF</w:instrText>
      </w:r>
      <w:r w:rsidR="009B1393" w:rsidRPr="006D7212">
        <w:rPr>
          <w:lang w:val="ru-RU"/>
        </w:rPr>
        <w:instrText xml:space="preserve">  _</w:instrText>
      </w:r>
      <w:r w:rsidR="009B1393" w:rsidRPr="00B24978">
        <w:instrText>Ref</w:instrText>
      </w:r>
      <w:r w:rsidR="009B1393" w:rsidRPr="006D7212">
        <w:rPr>
          <w:lang w:val="ru-RU"/>
        </w:rPr>
        <w:instrText>178530015 \</w:instrText>
      </w:r>
      <w:r w:rsidR="009B1393" w:rsidRPr="00B24978">
        <w:instrText>h</w:instrText>
      </w:r>
      <w:r w:rsidR="009B1393" w:rsidRPr="006D7212">
        <w:rPr>
          <w:lang w:val="ru-RU"/>
        </w:rPr>
        <w:instrText xml:space="preserve"> \</w:instrText>
      </w:r>
      <w:r w:rsidR="009B1393" w:rsidRPr="00B24978">
        <w:instrText>t</w:instrText>
      </w:r>
      <w:r w:rsidR="009B1393" w:rsidRPr="006D7212">
        <w:rPr>
          <w:lang w:val="ru-RU"/>
        </w:rPr>
        <w:instrText xml:space="preserve"> \</w:instrText>
      </w:r>
      <w:r w:rsidR="009B1393" w:rsidRPr="00B24978">
        <w:instrText>w</w:instrText>
      </w:r>
      <w:r w:rsidR="009B1393" w:rsidRPr="006D7212">
        <w:rPr>
          <w:lang w:val="ru-RU"/>
        </w:rPr>
        <w:instrText xml:space="preserve"> </w:instrText>
      </w:r>
      <w:r w:rsidR="00B24978" w:rsidRPr="006D7212">
        <w:rPr>
          <w:lang w:val="ru-RU"/>
        </w:rPr>
        <w:instrText xml:space="preserve"> \* </w:instrText>
      </w:r>
      <w:r w:rsidR="00B24978">
        <w:instrText>MERGEFORMAT</w:instrText>
      </w:r>
      <w:r w:rsidR="00B24978" w:rsidRPr="006D7212">
        <w:rPr>
          <w:lang w:val="ru-RU"/>
        </w:rPr>
        <w:instrText xml:space="preserve"> </w:instrText>
      </w:r>
      <w:r w:rsidR="009B1393" w:rsidRPr="00B24978">
        <w:fldChar w:fldCharType="separate"/>
      </w:r>
      <w:r w:rsidR="00664FE4" w:rsidRPr="00664FE4">
        <w:rPr>
          <w:lang w:val="ru-RU"/>
        </w:rPr>
        <w:t>5</w:t>
      </w:r>
      <w:r w:rsidR="009B1393" w:rsidRPr="00B24978">
        <w:fldChar w:fldCharType="end"/>
      </w:r>
      <w:r w:rsidR="00272B61" w:rsidRPr="006D7212">
        <w:rPr>
          <w:lang w:val="ru-RU"/>
        </w:rPr>
        <w:t>,</w:t>
      </w:r>
      <w:r w:rsidR="009B1393" w:rsidRPr="006D7212">
        <w:rPr>
          <w:lang w:val="ru-RU"/>
        </w:rPr>
        <w:t xml:space="preserve"> </w:t>
      </w:r>
      <w:r w:rsidR="00130F1D" w:rsidRPr="006D7212">
        <w:rPr>
          <w:lang w:val="ru-RU"/>
        </w:rPr>
        <w:t xml:space="preserve">перечень которых может изменяться по </w:t>
      </w:r>
      <w:r w:rsidR="006D6AB5">
        <w:rPr>
          <w:lang w:val="ru-RU"/>
        </w:rPr>
        <w:t xml:space="preserve">письменному согласованию Акционеров </w:t>
      </w:r>
      <w:r w:rsidR="009B1393" w:rsidRPr="006D7212">
        <w:rPr>
          <w:lang w:val="ru-RU"/>
        </w:rPr>
        <w:t>(«</w:t>
      </w:r>
      <w:r w:rsidR="009B1393" w:rsidRPr="006D7212">
        <w:rPr>
          <w:b/>
          <w:bCs w:val="0"/>
          <w:lang w:val="ru-RU"/>
        </w:rPr>
        <w:t>Проекты</w:t>
      </w:r>
      <w:r w:rsidR="009B1393" w:rsidRPr="006D7212">
        <w:rPr>
          <w:lang w:val="ru-RU"/>
        </w:rPr>
        <w:t>»)</w:t>
      </w:r>
      <w:r w:rsidR="00DF02ED" w:rsidRPr="006D7212">
        <w:rPr>
          <w:lang w:val="ru-RU"/>
        </w:rPr>
        <w:t>;</w:t>
      </w:r>
      <w:r w:rsidR="00130F1D" w:rsidRPr="006D7212">
        <w:rPr>
          <w:lang w:val="ru-RU"/>
        </w:rPr>
        <w:t xml:space="preserve"> </w:t>
      </w:r>
    </w:p>
    <w:p w14:paraId="30F3D058" w14:textId="782D768B" w:rsidR="001C077E" w:rsidRPr="006D7212" w:rsidRDefault="00DF02ED" w:rsidP="00B24978">
      <w:pPr>
        <w:pStyle w:val="41"/>
        <w:rPr>
          <w:lang w:val="ru-RU"/>
        </w:rPr>
      </w:pPr>
      <w:bookmarkStart w:id="46" w:name="_Ref180489864"/>
      <w:r w:rsidRPr="006D7212">
        <w:rPr>
          <w:lang w:val="ru-RU"/>
        </w:rPr>
        <w:t xml:space="preserve">последующая реализация подготовленных Проектов </w:t>
      </w:r>
      <w:r w:rsidR="00B24978" w:rsidRPr="006D7212">
        <w:rPr>
          <w:lang w:val="ru-RU"/>
        </w:rPr>
        <w:t xml:space="preserve">на принципах государственно-частного партнерства </w:t>
      </w:r>
      <w:r w:rsidRPr="006D7212">
        <w:rPr>
          <w:lang w:val="ru-RU"/>
        </w:rPr>
        <w:t xml:space="preserve">Проектными компаниями, создаваемыми или приобретаемыми Обществом, путем </w:t>
      </w:r>
      <w:r w:rsidR="001C077E" w:rsidRPr="006D7212">
        <w:rPr>
          <w:lang w:val="ru-RU"/>
        </w:rPr>
        <w:t xml:space="preserve">заключения </w:t>
      </w:r>
      <w:r w:rsidR="006367C9" w:rsidRPr="006D7212">
        <w:rPr>
          <w:lang w:val="ru-RU"/>
        </w:rPr>
        <w:t xml:space="preserve">Проектными компаниями </w:t>
      </w:r>
      <w:r w:rsidR="007A6B94" w:rsidRPr="006D7212">
        <w:rPr>
          <w:lang w:val="ru-RU"/>
        </w:rPr>
        <w:t>К</w:t>
      </w:r>
      <w:r w:rsidR="001C077E" w:rsidRPr="006D7212">
        <w:rPr>
          <w:lang w:val="ru-RU"/>
        </w:rPr>
        <w:t>онцессионных соглашений («</w:t>
      </w:r>
      <w:r w:rsidR="001C077E" w:rsidRPr="006D7212">
        <w:rPr>
          <w:b/>
          <w:bCs w:val="0"/>
          <w:lang w:val="ru-RU"/>
        </w:rPr>
        <w:t>Коммерческое закрытие</w:t>
      </w:r>
      <w:r w:rsidR="001C077E" w:rsidRPr="006D7212">
        <w:rPr>
          <w:lang w:val="ru-RU"/>
        </w:rPr>
        <w:t>») по соответствующим Проектам</w:t>
      </w:r>
      <w:bookmarkEnd w:id="44"/>
      <w:r w:rsidR="00E341ED" w:rsidRPr="006D7212">
        <w:rPr>
          <w:lang w:val="ru-RU"/>
        </w:rPr>
        <w:t xml:space="preserve"> </w:t>
      </w:r>
      <w:r w:rsidR="00130F1D" w:rsidRPr="006D7212">
        <w:rPr>
          <w:lang w:val="ru-RU"/>
        </w:rPr>
        <w:t xml:space="preserve">и </w:t>
      </w:r>
      <w:r w:rsidR="00B24978" w:rsidRPr="006D7212">
        <w:rPr>
          <w:lang w:val="ru-RU"/>
        </w:rPr>
        <w:t xml:space="preserve">обеспечение </w:t>
      </w:r>
      <w:r w:rsidR="00130F1D" w:rsidRPr="006D7212">
        <w:rPr>
          <w:lang w:val="ru-RU"/>
        </w:rPr>
        <w:t xml:space="preserve">достижения по ним Финансового закрытия согласно положениям </w:t>
      </w:r>
      <w:r w:rsidRPr="006D7212">
        <w:rPr>
          <w:lang w:val="ru-RU"/>
        </w:rPr>
        <w:t xml:space="preserve">соответствующих </w:t>
      </w:r>
      <w:r w:rsidR="00130F1D" w:rsidRPr="006D7212">
        <w:rPr>
          <w:lang w:val="ru-RU"/>
        </w:rPr>
        <w:t>Концессионн</w:t>
      </w:r>
      <w:r w:rsidRPr="006D7212">
        <w:rPr>
          <w:lang w:val="ru-RU"/>
        </w:rPr>
        <w:t>ых</w:t>
      </w:r>
      <w:r w:rsidR="00130F1D" w:rsidRPr="006D7212">
        <w:rPr>
          <w:lang w:val="ru-RU"/>
        </w:rPr>
        <w:t xml:space="preserve"> соглашени</w:t>
      </w:r>
      <w:r w:rsidRPr="006D7212">
        <w:rPr>
          <w:lang w:val="ru-RU"/>
        </w:rPr>
        <w:t>й</w:t>
      </w:r>
      <w:r w:rsidR="00842CB3">
        <w:rPr>
          <w:lang w:val="ru-RU"/>
        </w:rPr>
        <w:t xml:space="preserve"> с учетом того, что источниками финансирования Проектных компаний </w:t>
      </w:r>
      <w:r w:rsidR="00C03987">
        <w:rPr>
          <w:lang w:val="ru-RU"/>
        </w:rPr>
        <w:t xml:space="preserve">с даты Коммерческого закрытия являются </w:t>
      </w:r>
      <w:r w:rsidR="00396425">
        <w:rPr>
          <w:lang w:val="ru-RU"/>
        </w:rPr>
        <w:t>собственные средства Проектных компаний</w:t>
      </w:r>
      <w:r w:rsidR="00B24978" w:rsidRPr="006D7212">
        <w:rPr>
          <w:lang w:val="ru-RU"/>
        </w:rPr>
        <w:t>;</w:t>
      </w:r>
      <w:r w:rsidR="006367C9" w:rsidRPr="006D7212">
        <w:rPr>
          <w:lang w:val="ru-RU"/>
        </w:rPr>
        <w:t xml:space="preserve"> </w:t>
      </w:r>
      <w:bookmarkEnd w:id="45"/>
      <w:r w:rsidR="00973C8C">
        <w:rPr>
          <w:lang w:val="ru-RU"/>
        </w:rPr>
        <w:t>и</w:t>
      </w:r>
      <w:bookmarkEnd w:id="46"/>
    </w:p>
    <w:p w14:paraId="3E53520E" w14:textId="31ED955E" w:rsidR="00B24978" w:rsidRPr="006D7212" w:rsidRDefault="00B24978" w:rsidP="00635B20">
      <w:pPr>
        <w:pStyle w:val="41"/>
        <w:rPr>
          <w:lang w:val="ru-RU"/>
        </w:rPr>
      </w:pPr>
      <w:r>
        <w:rPr>
          <w:lang w:val="ru-RU"/>
        </w:rPr>
        <w:t>осуществлени</w:t>
      </w:r>
      <w:r w:rsidR="00973C8C">
        <w:rPr>
          <w:lang w:val="ru-RU"/>
        </w:rPr>
        <w:t>е</w:t>
      </w:r>
      <w:r>
        <w:rPr>
          <w:lang w:val="ru-RU"/>
        </w:rPr>
        <w:t xml:space="preserve"> прав и обязанностей участника (акционера) Проектных компаний</w:t>
      </w:r>
      <w:r w:rsidR="00D02777">
        <w:rPr>
          <w:lang w:val="ru-RU"/>
        </w:rPr>
        <w:t xml:space="preserve"> с соблюдением положений настоящего Договора</w:t>
      </w:r>
      <w:r>
        <w:rPr>
          <w:lang w:val="ru-RU"/>
        </w:rPr>
        <w:t xml:space="preserve">, прежде всего, в рамках реализации </w:t>
      </w:r>
      <w:r w:rsidR="00973C8C">
        <w:rPr>
          <w:lang w:val="ru-RU"/>
        </w:rPr>
        <w:t>Проектными компаниями</w:t>
      </w:r>
      <w:r>
        <w:rPr>
          <w:lang w:val="ru-RU"/>
        </w:rPr>
        <w:t xml:space="preserve"> подготовленных Обществом Проектов.</w:t>
      </w:r>
      <w:r w:rsidRPr="00635B20">
        <w:rPr>
          <w:lang w:val="ru-RU"/>
        </w:rPr>
        <w:t xml:space="preserve"> </w:t>
      </w:r>
    </w:p>
    <w:p w14:paraId="0222693C" w14:textId="5C1BE6A5" w:rsidR="00074F75" w:rsidRPr="00074F75" w:rsidRDefault="00074F75" w:rsidP="00074F75">
      <w:pPr>
        <w:pStyle w:val="21"/>
      </w:pPr>
      <w:r w:rsidRPr="00FB00D1">
        <w:t xml:space="preserve">Акционеры вправе согласовать включение проектов в иной сфере, отличной от сферы автодорожной инфраструктуры, в перечень Проектов при условии согласования такого включения с Федеральной антимонопольной службой Российской Федерации, если такое согласование будет требоваться в соответствии с законодательством Российской Федерации. </w:t>
      </w:r>
    </w:p>
    <w:p w14:paraId="1C518BBD" w14:textId="0BD4EA05" w:rsidR="009B377A" w:rsidRDefault="009B377A" w:rsidP="004968C8">
      <w:pPr>
        <w:pStyle w:val="21"/>
      </w:pPr>
      <w:r>
        <w:t>Если иное не будет согласовано Акционерами, О</w:t>
      </w:r>
      <w:r w:rsidRPr="009B377A">
        <w:t xml:space="preserve">бщество </w:t>
      </w:r>
      <w:r w:rsidR="00406F6F">
        <w:t>должно</w:t>
      </w:r>
      <w:r w:rsidRPr="009B377A">
        <w:t xml:space="preserve"> владеть 100%</w:t>
      </w:r>
      <w:r w:rsidR="00406F6F">
        <w:t xml:space="preserve"> (ста процентами)</w:t>
      </w:r>
      <w:r w:rsidRPr="009B377A">
        <w:t xml:space="preserve"> дол</w:t>
      </w:r>
      <w:r w:rsidR="004629C6">
        <w:t xml:space="preserve">ей в уставном капитале (акций) </w:t>
      </w:r>
      <w:r w:rsidRPr="009B377A">
        <w:t>Проектных компани</w:t>
      </w:r>
      <w:r w:rsidR="001B7854">
        <w:t>й.</w:t>
      </w:r>
      <w:r w:rsidR="00DF02ED">
        <w:t xml:space="preserve"> Стороны соглашаются, что Проектные компании должны существовать в организационно-правовой форме обществ с ограниченной ответственностью или акционерных обществ.</w:t>
      </w:r>
      <w:r w:rsidR="00940326" w:rsidRPr="00E26BEC">
        <w:t xml:space="preserve"> </w:t>
      </w:r>
    </w:p>
    <w:p w14:paraId="2B9E6CBA" w14:textId="27FB3EC9" w:rsidR="008302FA" w:rsidRDefault="00CE74A5" w:rsidP="004968C8">
      <w:pPr>
        <w:pStyle w:val="21"/>
      </w:pPr>
      <w:r>
        <w:t>Стороны заключили насто</w:t>
      </w:r>
      <w:r w:rsidR="00FD060C">
        <w:t>ящий Договор</w:t>
      </w:r>
      <w:r w:rsidR="007F159A">
        <w:t xml:space="preserve">, а также </w:t>
      </w:r>
      <w:r w:rsidR="00547D66">
        <w:t xml:space="preserve">Акционеры заключили </w:t>
      </w:r>
      <w:r w:rsidR="00132B4B">
        <w:t>или заключат (</w:t>
      </w:r>
      <w:r w:rsidR="003211F9">
        <w:t>в зависимости от того, что применимо</w:t>
      </w:r>
      <w:r w:rsidR="00132B4B">
        <w:t xml:space="preserve">) </w:t>
      </w:r>
      <w:r w:rsidR="007F159A">
        <w:t xml:space="preserve">иные Документы по </w:t>
      </w:r>
      <w:r w:rsidR="005D03DE">
        <w:t>с</w:t>
      </w:r>
      <w:r w:rsidR="007F159A">
        <w:t xml:space="preserve">делке с целью финансирования деятельности Общества </w:t>
      </w:r>
      <w:r w:rsidR="00E341ED">
        <w:t>для реализации</w:t>
      </w:r>
      <w:r w:rsidR="00B24978">
        <w:t xml:space="preserve"> его ц</w:t>
      </w:r>
      <w:r w:rsidR="00E341ED">
        <w:t>ел</w:t>
      </w:r>
      <w:r w:rsidR="00B24978">
        <w:t>ей</w:t>
      </w:r>
      <w:r w:rsidR="00E341ED">
        <w:t xml:space="preserve"> с </w:t>
      </w:r>
      <w:r w:rsidR="00F1159C">
        <w:t xml:space="preserve">соблюдением </w:t>
      </w:r>
      <w:r w:rsidR="00B04978" w:rsidRPr="00614F15">
        <w:t>принципо</w:t>
      </w:r>
      <w:r w:rsidR="00D94565" w:rsidRPr="00614F15">
        <w:t>в</w:t>
      </w:r>
      <w:r w:rsidR="00B04978" w:rsidRPr="00614F15">
        <w:t xml:space="preserve"> финансирования</w:t>
      </w:r>
      <w:r w:rsidR="00B04978">
        <w:t xml:space="preserve"> </w:t>
      </w:r>
      <w:r w:rsidR="002E186E">
        <w:t xml:space="preserve">Общества </w:t>
      </w:r>
      <w:r w:rsidR="000A0AB3">
        <w:t>Акционерами</w:t>
      </w:r>
      <w:r w:rsidR="002E186E">
        <w:t xml:space="preserve">, предусмотренных Статьями </w:t>
      </w:r>
      <w:r w:rsidR="002E186E" w:rsidRPr="00BD2469">
        <w:fldChar w:fldCharType="begin"/>
      </w:r>
      <w:r w:rsidR="002E186E" w:rsidRPr="00BD2469">
        <w:instrText xml:space="preserve"> REF _Ref179221369 \w \h </w:instrText>
      </w:r>
      <w:r w:rsidR="00BD2469">
        <w:instrText xml:space="preserve"> \* MERGEFORMAT </w:instrText>
      </w:r>
      <w:r w:rsidR="002E186E" w:rsidRPr="00BD2469">
        <w:fldChar w:fldCharType="separate"/>
      </w:r>
      <w:r w:rsidR="00664FE4">
        <w:t>4</w:t>
      </w:r>
      <w:r w:rsidR="002E186E" w:rsidRPr="00BD2469">
        <w:fldChar w:fldCharType="end"/>
      </w:r>
      <w:r w:rsidR="00973C8C">
        <w:t xml:space="preserve">, </w:t>
      </w:r>
      <w:r w:rsidR="00973C8C">
        <w:fldChar w:fldCharType="begin"/>
      </w:r>
      <w:r w:rsidR="00973C8C">
        <w:instrText xml:space="preserve"> REF _Ref179295841 \w \h </w:instrText>
      </w:r>
      <w:r w:rsidR="00973C8C">
        <w:fldChar w:fldCharType="separate"/>
      </w:r>
      <w:r w:rsidR="00664FE4">
        <w:t>5</w:t>
      </w:r>
      <w:r w:rsidR="00973C8C">
        <w:fldChar w:fldCharType="end"/>
      </w:r>
      <w:r w:rsidR="002E186E">
        <w:t xml:space="preserve"> и </w:t>
      </w:r>
      <w:r w:rsidR="000E0161">
        <w:fldChar w:fldCharType="begin"/>
      </w:r>
      <w:r w:rsidR="000E0161">
        <w:instrText xml:space="preserve"> REF _Ref177298704 \w \h </w:instrText>
      </w:r>
      <w:r w:rsidR="000E0161">
        <w:fldChar w:fldCharType="separate"/>
      </w:r>
      <w:r w:rsidR="00664FE4">
        <w:t>14</w:t>
      </w:r>
      <w:r w:rsidR="000E0161">
        <w:fldChar w:fldCharType="end"/>
      </w:r>
      <w:r w:rsidR="00D44F90">
        <w:t>,</w:t>
      </w:r>
      <w:r w:rsidR="000E0161">
        <w:t xml:space="preserve"> </w:t>
      </w:r>
      <w:r w:rsidR="00973C8C">
        <w:t>а также</w:t>
      </w:r>
      <w:r w:rsidR="00B24978" w:rsidRPr="00614F15">
        <w:t xml:space="preserve"> </w:t>
      </w:r>
      <w:r w:rsidR="002627EC" w:rsidRPr="00614F15">
        <w:t>прав</w:t>
      </w:r>
      <w:r w:rsidR="000E0161">
        <w:t xml:space="preserve"> Акционеров и </w:t>
      </w:r>
      <w:r w:rsidR="005027D0">
        <w:t>ПАО Сбербанк</w:t>
      </w:r>
      <w:r w:rsidR="00414F13">
        <w:t xml:space="preserve">, предусмотренных </w:t>
      </w:r>
      <w:r w:rsidR="00B24978">
        <w:t xml:space="preserve">настоящим Договором, в том числе </w:t>
      </w:r>
      <w:r w:rsidR="00414F13">
        <w:t xml:space="preserve">Пунктом </w:t>
      </w:r>
      <w:r w:rsidR="00547D66">
        <w:rPr>
          <w:rFonts w:cs="Tahoma"/>
        </w:rPr>
        <w:fldChar w:fldCharType="begin"/>
      </w:r>
      <w:r w:rsidR="00547D66">
        <w:instrText xml:space="preserve"> REF _Ref178699330 \r \h </w:instrText>
      </w:r>
      <w:r w:rsidR="00547D66">
        <w:rPr>
          <w:rFonts w:cs="Tahoma"/>
        </w:rPr>
      </w:r>
      <w:r w:rsidR="00547D66">
        <w:rPr>
          <w:rFonts w:cs="Tahoma"/>
        </w:rPr>
        <w:fldChar w:fldCharType="separate"/>
      </w:r>
      <w:r w:rsidR="00664FE4">
        <w:t>8.4</w:t>
      </w:r>
      <w:r w:rsidR="00547D66">
        <w:rPr>
          <w:rFonts w:cs="Tahoma"/>
        </w:rPr>
        <w:fldChar w:fldCharType="end"/>
      </w:r>
      <w:r w:rsidR="002627EC">
        <w:t>.</w:t>
      </w:r>
    </w:p>
    <w:p w14:paraId="7E9EFA59" w14:textId="202F17F5" w:rsidR="00DF158C" w:rsidRDefault="0014190D" w:rsidP="00DF158C">
      <w:pPr>
        <w:pStyle w:val="1ToC"/>
        <w:rPr>
          <w:rFonts w:cs="Tahoma"/>
          <w:bCs w:val="0"/>
          <w:szCs w:val="20"/>
        </w:rPr>
      </w:pPr>
      <w:bookmarkStart w:id="47" w:name="_Hlt179365177"/>
      <w:bookmarkStart w:id="48" w:name="_Ref179221369"/>
      <w:bookmarkStart w:id="49" w:name="_Toc180430150"/>
      <w:bookmarkStart w:id="50" w:name="_Toc179404279"/>
      <w:bookmarkStart w:id="51" w:name="_Toc180490550"/>
      <w:bookmarkStart w:id="52" w:name="_Toc181266827"/>
      <w:bookmarkStart w:id="53" w:name="_Toc183560152"/>
      <w:bookmarkStart w:id="54" w:name="_Toc185412095"/>
      <w:bookmarkStart w:id="55" w:name="_Toc186015567"/>
      <w:bookmarkEnd w:id="47"/>
      <w:r>
        <w:rPr>
          <w:rFonts w:cs="Tahoma"/>
          <w:bCs w:val="0"/>
          <w:szCs w:val="20"/>
        </w:rPr>
        <w:t xml:space="preserve">БЮДЖЕТ. </w:t>
      </w:r>
      <w:r w:rsidR="00415484">
        <w:rPr>
          <w:rFonts w:cs="Tahoma"/>
          <w:bCs w:val="0"/>
          <w:szCs w:val="20"/>
        </w:rPr>
        <w:t>П</w:t>
      </w:r>
      <w:r w:rsidR="005A7A96">
        <w:rPr>
          <w:rFonts w:cs="Tahoma"/>
          <w:bCs w:val="0"/>
          <w:szCs w:val="20"/>
        </w:rPr>
        <w:t>РОРАБОТКА</w:t>
      </w:r>
      <w:r w:rsidR="007C26D4">
        <w:rPr>
          <w:rFonts w:cs="Tahoma"/>
          <w:bCs w:val="0"/>
          <w:szCs w:val="20"/>
        </w:rPr>
        <w:t>,</w:t>
      </w:r>
      <w:r w:rsidR="00415484">
        <w:rPr>
          <w:rFonts w:cs="Tahoma"/>
          <w:bCs w:val="0"/>
          <w:szCs w:val="20"/>
        </w:rPr>
        <w:t xml:space="preserve"> УТВЕРЖДЕНИЕ</w:t>
      </w:r>
      <w:r w:rsidR="00DF158C">
        <w:rPr>
          <w:rFonts w:cs="Tahoma"/>
          <w:bCs w:val="0"/>
          <w:szCs w:val="20"/>
        </w:rPr>
        <w:t xml:space="preserve"> </w:t>
      </w:r>
      <w:r w:rsidR="007C26D4">
        <w:rPr>
          <w:rFonts w:cs="Tahoma"/>
          <w:bCs w:val="0"/>
          <w:szCs w:val="20"/>
        </w:rPr>
        <w:t xml:space="preserve">И РЕАЛИЗАЦИЯ </w:t>
      </w:r>
      <w:r w:rsidR="00DF158C">
        <w:rPr>
          <w:rFonts w:cs="Tahoma"/>
          <w:bCs w:val="0"/>
          <w:szCs w:val="20"/>
        </w:rPr>
        <w:t>ПРОЕКТОВ</w:t>
      </w:r>
      <w:bookmarkEnd w:id="48"/>
      <w:bookmarkEnd w:id="49"/>
      <w:bookmarkEnd w:id="50"/>
      <w:bookmarkEnd w:id="51"/>
      <w:bookmarkEnd w:id="52"/>
      <w:bookmarkEnd w:id="53"/>
      <w:bookmarkEnd w:id="54"/>
      <w:bookmarkEnd w:id="55"/>
      <w:r w:rsidR="00DF158C">
        <w:rPr>
          <w:rFonts w:cs="Tahoma"/>
          <w:bCs w:val="0"/>
          <w:szCs w:val="20"/>
        </w:rPr>
        <w:t xml:space="preserve"> </w:t>
      </w:r>
    </w:p>
    <w:p w14:paraId="059F721A" w14:textId="54591836" w:rsidR="00A0477D" w:rsidRPr="00614F15" w:rsidRDefault="00A0477D" w:rsidP="00175F77">
      <w:pPr>
        <w:pStyle w:val="21"/>
        <w:rPr>
          <w:b/>
        </w:rPr>
      </w:pPr>
      <w:r w:rsidRPr="00614F15">
        <w:rPr>
          <w:b/>
        </w:rPr>
        <w:t>Общие положения</w:t>
      </w:r>
    </w:p>
    <w:p w14:paraId="33431C1F" w14:textId="35C74ABC" w:rsidR="007E795E" w:rsidRDefault="007E795E" w:rsidP="00E35118">
      <w:pPr>
        <w:pStyle w:val="31"/>
      </w:pPr>
      <w:bookmarkStart w:id="56" w:name="_Ref179301273"/>
      <w:r w:rsidRPr="001B5FF5">
        <w:t xml:space="preserve">Общество осуществляет свою деятельность в соответствии </w:t>
      </w:r>
      <w:r>
        <w:t>с бюджетом доходов и расходов Общества, который утверждается Советом директоров</w:t>
      </w:r>
      <w:r w:rsidR="00F8152D">
        <w:t xml:space="preserve"> </w:t>
      </w:r>
      <w:r w:rsidR="00D42897">
        <w:t xml:space="preserve">на ежегодной </w:t>
      </w:r>
      <w:r w:rsidR="00D96CB4">
        <w:t xml:space="preserve">основе </w:t>
      </w:r>
      <w:r w:rsidR="00F8152D">
        <w:t>и регулиру</w:t>
      </w:r>
      <w:r w:rsidR="00B308D5">
        <w:t xml:space="preserve">ет </w:t>
      </w:r>
      <w:r w:rsidR="00973C8C">
        <w:t xml:space="preserve">следующие вопросы </w:t>
      </w:r>
      <w:r>
        <w:t>(«</w:t>
      </w:r>
      <w:r w:rsidRPr="002A0F12">
        <w:rPr>
          <w:b/>
        </w:rPr>
        <w:t>Бюджет</w:t>
      </w:r>
      <w:r>
        <w:t>»):</w:t>
      </w:r>
      <w:bookmarkEnd w:id="56"/>
    </w:p>
    <w:p w14:paraId="1CB1A791" w14:textId="57944306" w:rsidR="00396425" w:rsidRDefault="00396425" w:rsidP="007E795E">
      <w:pPr>
        <w:pStyle w:val="41"/>
        <w:rPr>
          <w:lang w:val="ru-RU"/>
        </w:rPr>
      </w:pPr>
      <w:r>
        <w:rPr>
          <w:lang w:val="ru-RU"/>
        </w:rPr>
        <w:t xml:space="preserve">вопросы </w:t>
      </w:r>
      <w:r w:rsidRPr="00973C8C">
        <w:rPr>
          <w:lang w:val="ru-RU"/>
        </w:rPr>
        <w:t>финансировани</w:t>
      </w:r>
      <w:r>
        <w:rPr>
          <w:lang w:val="ru-RU"/>
        </w:rPr>
        <w:t>я</w:t>
      </w:r>
      <w:r w:rsidRPr="00973C8C">
        <w:rPr>
          <w:lang w:val="ru-RU"/>
        </w:rPr>
        <w:t xml:space="preserve"> </w:t>
      </w:r>
      <w:r>
        <w:rPr>
          <w:lang w:val="ru-RU"/>
        </w:rPr>
        <w:t xml:space="preserve">операционных </w:t>
      </w:r>
      <w:r w:rsidRPr="00973C8C">
        <w:rPr>
          <w:lang w:val="ru-RU"/>
        </w:rPr>
        <w:t>расходов Общества, включая управленческие и накладные расходы Общества</w:t>
      </w:r>
      <w:r>
        <w:rPr>
          <w:lang w:val="ru-RU"/>
        </w:rPr>
        <w:t>,</w:t>
      </w:r>
      <w:r w:rsidR="006A0158">
        <w:rPr>
          <w:lang w:val="ru-RU"/>
        </w:rPr>
        <w:t xml:space="preserve"> а также расходы на Предварительную проработку Проектов</w:t>
      </w:r>
      <w:r>
        <w:rPr>
          <w:lang w:val="ru-RU"/>
        </w:rPr>
        <w:t xml:space="preserve"> </w:t>
      </w:r>
      <w:r w:rsidRPr="00973C8C">
        <w:rPr>
          <w:lang w:val="ru-RU"/>
        </w:rPr>
        <w:t>(«</w:t>
      </w:r>
      <w:r w:rsidRPr="00612335">
        <w:rPr>
          <w:b/>
          <w:bCs w:val="0"/>
          <w:lang w:val="ru-RU"/>
        </w:rPr>
        <w:t>Финансирование Расходов</w:t>
      </w:r>
      <w:r w:rsidRPr="00973C8C">
        <w:rPr>
          <w:lang w:val="ru-RU"/>
        </w:rPr>
        <w:t>»)</w:t>
      </w:r>
      <w:r>
        <w:rPr>
          <w:lang w:val="ru-RU"/>
        </w:rPr>
        <w:t xml:space="preserve"> с </w:t>
      </w:r>
      <w:r w:rsidRPr="00731757">
        <w:rPr>
          <w:lang w:val="ru-RU"/>
        </w:rPr>
        <w:t>горизонт</w:t>
      </w:r>
      <w:r>
        <w:rPr>
          <w:lang w:val="ru-RU"/>
        </w:rPr>
        <w:t>ом</w:t>
      </w:r>
      <w:r w:rsidRPr="00731757">
        <w:rPr>
          <w:lang w:val="ru-RU"/>
        </w:rPr>
        <w:t xml:space="preserve"> планирования</w:t>
      </w:r>
      <w:r>
        <w:rPr>
          <w:lang w:val="ru-RU"/>
        </w:rPr>
        <w:t xml:space="preserve"> </w:t>
      </w:r>
      <w:r w:rsidRPr="00731757">
        <w:rPr>
          <w:lang w:val="ru-RU"/>
        </w:rPr>
        <w:t xml:space="preserve">1 </w:t>
      </w:r>
      <w:r>
        <w:rPr>
          <w:lang w:val="ru-RU"/>
        </w:rPr>
        <w:t xml:space="preserve">(один) </w:t>
      </w:r>
      <w:r w:rsidRPr="00731757">
        <w:rPr>
          <w:lang w:val="ru-RU"/>
        </w:rPr>
        <w:t>год</w:t>
      </w:r>
      <w:r>
        <w:rPr>
          <w:lang w:val="ru-RU"/>
        </w:rPr>
        <w:t>; и</w:t>
      </w:r>
    </w:p>
    <w:p w14:paraId="389A3682" w14:textId="1135BA25" w:rsidR="007E795E" w:rsidRPr="00396425" w:rsidRDefault="00C06A6B" w:rsidP="00396425">
      <w:pPr>
        <w:pStyle w:val="41"/>
        <w:rPr>
          <w:lang w:val="ru-RU"/>
        </w:rPr>
      </w:pPr>
      <w:r>
        <w:rPr>
          <w:lang w:val="ru-RU"/>
        </w:rPr>
        <w:t>вопросы</w:t>
      </w:r>
      <w:r w:rsidR="007E795E">
        <w:rPr>
          <w:lang w:val="ru-RU"/>
        </w:rPr>
        <w:t xml:space="preserve"> ф</w:t>
      </w:r>
      <w:r w:rsidR="007E795E" w:rsidRPr="00731757">
        <w:rPr>
          <w:lang w:val="ru-RU"/>
        </w:rPr>
        <w:t>инансировани</w:t>
      </w:r>
      <w:r w:rsidR="007E795E">
        <w:rPr>
          <w:lang w:val="ru-RU"/>
        </w:rPr>
        <w:t>я</w:t>
      </w:r>
      <w:r w:rsidR="007E795E" w:rsidRPr="00731757">
        <w:rPr>
          <w:lang w:val="ru-RU"/>
        </w:rPr>
        <w:t xml:space="preserve"> расходов</w:t>
      </w:r>
      <w:r>
        <w:rPr>
          <w:lang w:val="ru-RU"/>
        </w:rPr>
        <w:t xml:space="preserve"> Общества</w:t>
      </w:r>
      <w:r w:rsidR="007E795E" w:rsidRPr="00731757">
        <w:rPr>
          <w:lang w:val="ru-RU"/>
        </w:rPr>
        <w:t xml:space="preserve"> на </w:t>
      </w:r>
      <w:r w:rsidR="00973C8C">
        <w:rPr>
          <w:lang w:val="ru-RU"/>
        </w:rPr>
        <w:t xml:space="preserve">Детальную </w:t>
      </w:r>
      <w:r w:rsidR="007E795E" w:rsidRPr="00731757">
        <w:rPr>
          <w:lang w:val="ru-RU"/>
        </w:rPr>
        <w:t>п</w:t>
      </w:r>
      <w:r w:rsidR="00973C8C">
        <w:rPr>
          <w:lang w:val="ru-RU"/>
        </w:rPr>
        <w:t>роработку</w:t>
      </w:r>
      <w:r w:rsidR="007E795E" w:rsidRPr="00731757">
        <w:rPr>
          <w:lang w:val="ru-RU"/>
        </w:rPr>
        <w:t xml:space="preserve"> Проектов </w:t>
      </w:r>
      <w:r w:rsidR="00145A89">
        <w:rPr>
          <w:lang w:val="ru-RU"/>
        </w:rPr>
        <w:t xml:space="preserve">с </w:t>
      </w:r>
      <w:r w:rsidR="007E795E" w:rsidRPr="00731757">
        <w:rPr>
          <w:lang w:val="ru-RU"/>
        </w:rPr>
        <w:t>горизонт</w:t>
      </w:r>
      <w:r w:rsidR="00145A89">
        <w:rPr>
          <w:lang w:val="ru-RU"/>
        </w:rPr>
        <w:t>ом</w:t>
      </w:r>
      <w:r w:rsidR="007E795E" w:rsidRPr="00731757">
        <w:rPr>
          <w:lang w:val="ru-RU"/>
        </w:rPr>
        <w:t xml:space="preserve"> планирования 2 </w:t>
      </w:r>
      <w:r w:rsidR="007E795E">
        <w:rPr>
          <w:lang w:val="ru-RU"/>
        </w:rPr>
        <w:t xml:space="preserve">(два) </w:t>
      </w:r>
      <w:r w:rsidR="007E795E" w:rsidRPr="00731757">
        <w:rPr>
          <w:lang w:val="ru-RU"/>
        </w:rPr>
        <w:t>года</w:t>
      </w:r>
      <w:bookmarkStart w:id="57" w:name="_Ref180431859"/>
      <w:r w:rsidR="007E795E" w:rsidRPr="00396425">
        <w:rPr>
          <w:lang w:val="ru-RU"/>
        </w:rPr>
        <w:t>.</w:t>
      </w:r>
      <w:bookmarkEnd w:id="57"/>
    </w:p>
    <w:p w14:paraId="6118BE87" w14:textId="1BE301A1" w:rsidR="007E795E" w:rsidRDefault="007E795E" w:rsidP="00E35118">
      <w:pPr>
        <w:pStyle w:val="31"/>
      </w:pPr>
      <w:r>
        <w:t>Стороны соглашаются, что финансировани</w:t>
      </w:r>
      <w:r w:rsidR="00334A0E">
        <w:t>е</w:t>
      </w:r>
      <w:r>
        <w:t xml:space="preserve"> Обществ</w:t>
      </w:r>
      <w:r w:rsidR="00C3692F">
        <w:t>а</w:t>
      </w:r>
      <w:r>
        <w:t xml:space="preserve"> Акционерами </w:t>
      </w:r>
      <w:r w:rsidR="00545916" w:rsidRPr="00545916">
        <w:t>в соответствии с настоящим Договором, в том числе расходов на выполнение Бюджета буде</w:t>
      </w:r>
      <w:r w:rsidR="00545916">
        <w:t>т</w:t>
      </w:r>
      <w:r w:rsidR="00545916" w:rsidRPr="00545916">
        <w:t xml:space="preserve"> осуществляться пропорционально </w:t>
      </w:r>
      <w:r w:rsidR="00AD57AD">
        <w:t xml:space="preserve">количеству </w:t>
      </w:r>
      <w:r w:rsidR="00545916" w:rsidRPr="00545916">
        <w:t>принадлежащи</w:t>
      </w:r>
      <w:r w:rsidR="00AD57AD">
        <w:t>х</w:t>
      </w:r>
      <w:r w:rsidR="00545916" w:rsidRPr="00545916">
        <w:t xml:space="preserve"> Акционерам Акци</w:t>
      </w:r>
      <w:r w:rsidR="00AD57AD">
        <w:t>й</w:t>
      </w:r>
      <w:r w:rsidR="00545916" w:rsidRPr="00545916">
        <w:t>, т</w:t>
      </w:r>
      <w:r w:rsidR="00545916">
        <w:t xml:space="preserve">о есть </w:t>
      </w:r>
      <w:r>
        <w:t xml:space="preserve">в размере до 49,99% (сорока девяти целях </w:t>
      </w:r>
      <w:r w:rsidRPr="000D4158">
        <w:t>девяноста девяти сотых процента) со стороны СБИ и в размере до 50,01% (пятидесяти целых одной сотой процента) со стороны Автобана</w:t>
      </w:r>
      <w:r w:rsidR="003211F9">
        <w:t xml:space="preserve"> </w:t>
      </w:r>
      <w:r w:rsidR="003211F9" w:rsidRPr="003211F9">
        <w:t xml:space="preserve">либо, в случае изменения </w:t>
      </w:r>
      <w:r w:rsidR="00332D84" w:rsidRPr="00332D84">
        <w:t>количеств</w:t>
      </w:r>
      <w:r w:rsidR="00332D84">
        <w:t>а</w:t>
      </w:r>
      <w:r w:rsidR="00332D84" w:rsidRPr="00332D84">
        <w:t xml:space="preserve"> принадлежащих Акционерам Акций</w:t>
      </w:r>
      <w:r w:rsidR="003211F9" w:rsidRPr="003211F9">
        <w:t>,</w:t>
      </w:r>
      <w:r w:rsidR="00332D84">
        <w:t xml:space="preserve"> в размере,</w:t>
      </w:r>
      <w:r w:rsidR="003211F9" w:rsidRPr="003211F9">
        <w:t xml:space="preserve"> </w:t>
      </w:r>
      <w:r w:rsidR="00332D84" w:rsidRPr="00332D84">
        <w:t>пропорционально</w:t>
      </w:r>
      <w:r w:rsidR="00332D84">
        <w:t>м</w:t>
      </w:r>
      <w:r w:rsidR="00332D84" w:rsidRPr="00332D84">
        <w:t xml:space="preserve"> количеству принадлежащих Акционерам Акций </w:t>
      </w:r>
      <w:r w:rsidR="003211F9" w:rsidRPr="003211F9">
        <w:t>на соответствующий момент времени</w:t>
      </w:r>
      <w:r>
        <w:t xml:space="preserve">. </w:t>
      </w:r>
    </w:p>
    <w:p w14:paraId="3E15F941" w14:textId="1B7E14CF" w:rsidR="00FE132F" w:rsidRDefault="00FE132F" w:rsidP="00756B13">
      <w:pPr>
        <w:pStyle w:val="31"/>
      </w:pPr>
      <w:bookmarkStart w:id="58" w:name="_Ref184213770"/>
      <w:r>
        <w:t xml:space="preserve">Стороны соглашаются, что, если иное не будет </w:t>
      </w:r>
      <w:r w:rsidR="00280F23">
        <w:t xml:space="preserve">письменно </w:t>
      </w:r>
      <w:r>
        <w:t xml:space="preserve">согласовано Акционерами, лимит финансирования Общества Акционерами составляет </w:t>
      </w:r>
      <w:r w:rsidR="00756B13" w:rsidRPr="00756B13">
        <w:t>360</w:t>
      </w:r>
      <w:r w:rsidR="003F0792">
        <w:t> </w:t>
      </w:r>
      <w:r w:rsidR="00756B13" w:rsidRPr="00756B13">
        <w:t>072</w:t>
      </w:r>
      <w:r w:rsidR="003F0792">
        <w:t> </w:t>
      </w:r>
      <w:r w:rsidR="00756B13" w:rsidRPr="00756B13">
        <w:t>015</w:t>
      </w:r>
      <w:r>
        <w:t xml:space="preserve"> (</w:t>
      </w:r>
      <w:r w:rsidR="00756B13">
        <w:rPr>
          <w:rFonts w:cs="Tahoma"/>
        </w:rPr>
        <w:t>триста шестьдесят миллионов семьдесят две тысячи пятнадцать</w:t>
      </w:r>
      <w:r>
        <w:t xml:space="preserve">) рублей: 180 000 000 (сто восемьдесят миллионов) рублей от </w:t>
      </w:r>
      <w:r w:rsidR="008C5CEF">
        <w:t xml:space="preserve">СБИ и </w:t>
      </w:r>
      <w:r w:rsidR="00756B13" w:rsidRPr="00756B13">
        <w:t>180</w:t>
      </w:r>
      <w:r w:rsidR="003F0792">
        <w:t> </w:t>
      </w:r>
      <w:r w:rsidR="00756B13" w:rsidRPr="00756B13">
        <w:t>072</w:t>
      </w:r>
      <w:r w:rsidR="003F0792">
        <w:t> </w:t>
      </w:r>
      <w:r w:rsidR="00756B13" w:rsidRPr="00756B13">
        <w:t>015</w:t>
      </w:r>
      <w:r w:rsidR="008C5CEF">
        <w:t xml:space="preserve"> (</w:t>
      </w:r>
      <w:r w:rsidR="00756B13">
        <w:t>сто восемьдесят миллио</w:t>
      </w:r>
      <w:r w:rsidR="00756B13" w:rsidRPr="00F03CFF">
        <w:t>нов</w:t>
      </w:r>
      <w:r w:rsidR="00756B13" w:rsidRPr="007B7F42" w:rsidDel="00756B13">
        <w:t xml:space="preserve"> </w:t>
      </w:r>
      <w:r w:rsidR="00756B13" w:rsidRPr="00F03CFF">
        <w:rPr>
          <w:rFonts w:cs="Tahoma"/>
        </w:rPr>
        <w:t>семьдесят</w:t>
      </w:r>
      <w:r w:rsidR="00756B13">
        <w:rPr>
          <w:rFonts w:cs="Tahoma"/>
        </w:rPr>
        <w:t xml:space="preserve"> две тысячи пятнадцать</w:t>
      </w:r>
      <w:r w:rsidR="008C5CEF">
        <w:t>) рублей</w:t>
      </w:r>
      <w:r w:rsidR="00756B13">
        <w:t xml:space="preserve"> </w:t>
      </w:r>
      <w:r w:rsidR="00756B13" w:rsidRPr="007805D9">
        <w:t>от Автобана</w:t>
      </w:r>
      <w:r w:rsidR="003F0792">
        <w:t xml:space="preserve">. </w:t>
      </w:r>
      <w:bookmarkEnd w:id="58"/>
    </w:p>
    <w:p w14:paraId="10F14AEE" w14:textId="0E2F26E8" w:rsidR="001D7B99" w:rsidRDefault="00211AE0" w:rsidP="00AB7E42">
      <w:pPr>
        <w:pStyle w:val="31"/>
      </w:pPr>
      <w:r>
        <w:t xml:space="preserve">Стороны соглашаются, что </w:t>
      </w:r>
      <w:r w:rsidR="00DB4977">
        <w:t>подготовка</w:t>
      </w:r>
      <w:r w:rsidR="00BB339F">
        <w:t xml:space="preserve"> </w:t>
      </w:r>
      <w:r w:rsidR="00D10401">
        <w:t>Обществом</w:t>
      </w:r>
      <w:r w:rsidR="008D13FA">
        <w:t xml:space="preserve"> </w:t>
      </w:r>
      <w:r w:rsidR="00955419">
        <w:t>Проектов</w:t>
      </w:r>
      <w:r w:rsidR="008D13FA">
        <w:t xml:space="preserve"> </w:t>
      </w:r>
      <w:r w:rsidR="00D10401">
        <w:t>и</w:t>
      </w:r>
      <w:r w:rsidR="008D13FA">
        <w:t xml:space="preserve"> </w:t>
      </w:r>
      <w:r w:rsidR="008D13FA" w:rsidRPr="008D13FA">
        <w:t>их последующ</w:t>
      </w:r>
      <w:r w:rsidR="00D10401">
        <w:t>ая</w:t>
      </w:r>
      <w:r w:rsidR="008D13FA" w:rsidRPr="008D13FA">
        <w:t xml:space="preserve"> реализаци</w:t>
      </w:r>
      <w:r w:rsidR="00F640CC">
        <w:t>я</w:t>
      </w:r>
      <w:r w:rsidR="00A0477D">
        <w:t xml:space="preserve"> </w:t>
      </w:r>
      <w:r w:rsidR="00415484" w:rsidRPr="00415484">
        <w:t>Проектными компаниями</w:t>
      </w:r>
      <w:r w:rsidR="00415484">
        <w:t xml:space="preserve"> </w:t>
      </w:r>
      <w:r w:rsidR="00A0477D">
        <w:t>осуществля</w:t>
      </w:r>
      <w:r w:rsidR="00FD3817">
        <w:t>ю</w:t>
      </w:r>
      <w:r w:rsidR="00A0477D">
        <w:t xml:space="preserve">тся в соответствии со следующими </w:t>
      </w:r>
      <w:r w:rsidR="00177CF9">
        <w:t xml:space="preserve">основными </w:t>
      </w:r>
      <w:r w:rsidR="00A0477D">
        <w:t>этапами:</w:t>
      </w:r>
    </w:p>
    <w:p w14:paraId="008F6F8E" w14:textId="7CC9196B" w:rsidR="00A0477D" w:rsidRDefault="00FE132F" w:rsidP="00614F15">
      <w:pPr>
        <w:pStyle w:val="41"/>
        <w:keepNext w:val="0"/>
        <w:rPr>
          <w:lang w:val="ru-RU"/>
        </w:rPr>
      </w:pPr>
      <w:r>
        <w:rPr>
          <w:lang w:val="ru-RU"/>
        </w:rPr>
        <w:t xml:space="preserve">(если применимо) внесение изменений </w:t>
      </w:r>
      <w:r w:rsidR="002A7B9C">
        <w:rPr>
          <w:lang w:val="ru-RU"/>
        </w:rPr>
        <w:t xml:space="preserve">в </w:t>
      </w:r>
      <w:r>
        <w:rPr>
          <w:lang w:val="ru-RU"/>
        </w:rPr>
        <w:t>п</w:t>
      </w:r>
      <w:r w:rsidR="002A7B9C">
        <w:rPr>
          <w:lang w:val="ru-RU"/>
        </w:rPr>
        <w:t>еречень Проектов</w:t>
      </w:r>
      <w:r>
        <w:rPr>
          <w:lang w:val="ru-RU"/>
        </w:rPr>
        <w:t>, предусмотренный</w:t>
      </w:r>
      <w:r w:rsidR="002A7B9C">
        <w:rPr>
          <w:lang w:val="ru-RU"/>
        </w:rPr>
        <w:t xml:space="preserve"> Приложени</w:t>
      </w:r>
      <w:r w:rsidR="00D350B0">
        <w:rPr>
          <w:lang w:val="ru-RU"/>
        </w:rPr>
        <w:t>ем</w:t>
      </w:r>
      <w:r w:rsidR="002A7B9C">
        <w:rPr>
          <w:lang w:val="ru-RU"/>
        </w:rPr>
        <w:t xml:space="preserve"> </w:t>
      </w:r>
      <w:r>
        <w:rPr>
          <w:lang w:val="ru-RU"/>
        </w:rPr>
        <w:fldChar w:fldCharType="begin"/>
      </w:r>
      <w:r>
        <w:rPr>
          <w:lang w:val="ru-RU"/>
        </w:rPr>
        <w:instrText xml:space="preserve"> REF  _Ref178530015 \h \t \w </w:instrText>
      </w:r>
      <w:r>
        <w:rPr>
          <w:lang w:val="ru-RU"/>
        </w:rPr>
      </w:r>
      <w:r>
        <w:rPr>
          <w:lang w:val="ru-RU"/>
        </w:rPr>
        <w:fldChar w:fldCharType="separate"/>
      </w:r>
      <w:r w:rsidR="00664FE4">
        <w:rPr>
          <w:lang w:val="ru-RU"/>
        </w:rPr>
        <w:t>5</w:t>
      </w:r>
      <w:r>
        <w:rPr>
          <w:lang w:val="ru-RU"/>
        </w:rPr>
        <w:fldChar w:fldCharType="end"/>
      </w:r>
      <w:r w:rsidR="00A46016">
        <w:rPr>
          <w:lang w:val="ru-RU"/>
        </w:rPr>
        <w:t>,</w:t>
      </w:r>
      <w:r w:rsidR="008008DE">
        <w:rPr>
          <w:lang w:val="ru-RU"/>
        </w:rPr>
        <w:t xml:space="preserve"> по письменному согласованию Акционеров</w:t>
      </w:r>
      <w:r w:rsidR="00A0477D">
        <w:rPr>
          <w:lang w:val="ru-RU"/>
        </w:rPr>
        <w:t>;</w:t>
      </w:r>
      <w:r w:rsidR="00BB55EA">
        <w:rPr>
          <w:lang w:val="ru-RU"/>
        </w:rPr>
        <w:t xml:space="preserve"> </w:t>
      </w:r>
    </w:p>
    <w:p w14:paraId="1B2FC871" w14:textId="5D31864D" w:rsidR="00D25AED" w:rsidRDefault="00394586" w:rsidP="00614F15">
      <w:pPr>
        <w:pStyle w:val="41"/>
        <w:keepNext w:val="0"/>
        <w:rPr>
          <w:lang w:val="ru-RU"/>
        </w:rPr>
      </w:pPr>
      <w:r>
        <w:rPr>
          <w:lang w:val="ru-RU"/>
        </w:rPr>
        <w:t>Предварительная</w:t>
      </w:r>
      <w:r w:rsidR="009D1868">
        <w:rPr>
          <w:lang w:val="ru-RU"/>
        </w:rPr>
        <w:t xml:space="preserve"> </w:t>
      </w:r>
      <w:r w:rsidR="00D25AED">
        <w:rPr>
          <w:lang w:val="ru-RU"/>
        </w:rPr>
        <w:t xml:space="preserve">проработка Проекта в соответствии с Пунктом </w:t>
      </w:r>
      <w:bookmarkStart w:id="59" w:name="_Hlt179365106"/>
      <w:bookmarkStart w:id="60" w:name="_Hlt179365107"/>
      <w:r w:rsidR="00D25AED">
        <w:rPr>
          <w:lang w:val="ru-RU"/>
        </w:rPr>
        <w:fldChar w:fldCharType="begin"/>
      </w:r>
      <w:r w:rsidR="00D25AED">
        <w:rPr>
          <w:lang w:val="ru-RU"/>
        </w:rPr>
        <w:instrText xml:space="preserve"> REF _Ref179294189 \w \h </w:instrText>
      </w:r>
      <w:r w:rsidR="00D25AED">
        <w:rPr>
          <w:lang w:val="ru-RU"/>
        </w:rPr>
      </w:r>
      <w:r w:rsidR="00D25AED">
        <w:rPr>
          <w:lang w:val="ru-RU"/>
        </w:rPr>
        <w:fldChar w:fldCharType="separate"/>
      </w:r>
      <w:r w:rsidR="00664FE4">
        <w:rPr>
          <w:lang w:val="ru-RU"/>
        </w:rPr>
        <w:t>4.2</w:t>
      </w:r>
      <w:r w:rsidR="00D25AED">
        <w:rPr>
          <w:lang w:val="ru-RU"/>
        </w:rPr>
        <w:fldChar w:fldCharType="end"/>
      </w:r>
      <w:bookmarkEnd w:id="59"/>
      <w:bookmarkEnd w:id="60"/>
      <w:r w:rsidR="00D25AED">
        <w:rPr>
          <w:lang w:val="ru-RU"/>
        </w:rPr>
        <w:t xml:space="preserve"> и утверждение </w:t>
      </w:r>
      <w:r w:rsidR="008A134E">
        <w:rPr>
          <w:lang w:val="ru-RU"/>
        </w:rPr>
        <w:t xml:space="preserve">Проекта </w:t>
      </w:r>
      <w:r w:rsidR="00E810FC">
        <w:rPr>
          <w:lang w:val="ru-RU"/>
        </w:rPr>
        <w:t>Советом директоров</w:t>
      </w:r>
      <w:r w:rsidR="008008DE">
        <w:rPr>
          <w:lang w:val="ru-RU"/>
        </w:rPr>
        <w:t xml:space="preserve"> (с учетом рекомендаций Инвестиционного комитета)</w:t>
      </w:r>
      <w:r w:rsidR="00E810FC">
        <w:rPr>
          <w:lang w:val="ru-RU"/>
        </w:rPr>
        <w:t xml:space="preserve"> </w:t>
      </w:r>
      <w:r>
        <w:rPr>
          <w:lang w:val="ru-RU"/>
        </w:rPr>
        <w:t xml:space="preserve">к </w:t>
      </w:r>
      <w:r w:rsidR="006B6937">
        <w:rPr>
          <w:lang w:val="ru-RU"/>
        </w:rPr>
        <w:t>Деталь</w:t>
      </w:r>
      <w:r w:rsidR="000456AF">
        <w:rPr>
          <w:lang w:val="ru-RU"/>
        </w:rPr>
        <w:t xml:space="preserve">ной </w:t>
      </w:r>
      <w:r w:rsidR="0070761E">
        <w:rPr>
          <w:lang w:val="ru-RU"/>
        </w:rPr>
        <w:t>проработке</w:t>
      </w:r>
      <w:r w:rsidR="00CD4B7D">
        <w:rPr>
          <w:lang w:val="ru-RU"/>
        </w:rPr>
        <w:t xml:space="preserve"> с утверждением бюджета расходов Общества на Детальную проработку по соответствующему Проекту</w:t>
      </w:r>
      <w:r w:rsidR="00626520">
        <w:rPr>
          <w:lang w:val="ru-RU"/>
        </w:rPr>
        <w:t xml:space="preserve"> (</w:t>
      </w:r>
      <w:r w:rsidR="006031F7">
        <w:rPr>
          <w:lang w:val="ru-RU"/>
        </w:rPr>
        <w:t>к которому п</w:t>
      </w:r>
      <w:r w:rsidR="006031F7" w:rsidRPr="006031F7">
        <w:rPr>
          <w:lang w:val="ru-RU"/>
        </w:rPr>
        <w:t>рикладывается</w:t>
      </w:r>
      <w:r w:rsidR="00915465">
        <w:rPr>
          <w:lang w:val="ru-RU"/>
        </w:rPr>
        <w:t>, среди прочего,</w:t>
      </w:r>
      <w:r w:rsidR="006031F7" w:rsidRPr="006031F7">
        <w:rPr>
          <w:lang w:val="ru-RU"/>
        </w:rPr>
        <w:t xml:space="preserve"> описание </w:t>
      </w:r>
      <w:r w:rsidR="006031F7">
        <w:rPr>
          <w:lang w:val="ru-RU"/>
        </w:rPr>
        <w:t>П</w:t>
      </w:r>
      <w:r w:rsidR="006031F7" w:rsidRPr="006031F7">
        <w:rPr>
          <w:lang w:val="ru-RU"/>
        </w:rPr>
        <w:t>роекта, основные положения К</w:t>
      </w:r>
      <w:r w:rsidR="00915465">
        <w:rPr>
          <w:lang w:val="ru-RU"/>
        </w:rPr>
        <w:t xml:space="preserve">онцессионного </w:t>
      </w:r>
      <w:r w:rsidR="004B0F05">
        <w:rPr>
          <w:lang w:val="ru-RU"/>
        </w:rPr>
        <w:t>соглашения</w:t>
      </w:r>
      <w:r w:rsidR="004B0F05" w:rsidRPr="006031F7">
        <w:rPr>
          <w:lang w:val="ru-RU"/>
        </w:rPr>
        <w:t xml:space="preserve"> </w:t>
      </w:r>
      <w:r w:rsidR="006031F7" w:rsidRPr="006031F7">
        <w:rPr>
          <w:lang w:val="ru-RU"/>
        </w:rPr>
        <w:t xml:space="preserve">(если применимо), Квалификационные критерии </w:t>
      </w:r>
      <w:r w:rsidR="00CA76D7">
        <w:rPr>
          <w:lang w:val="ru-RU"/>
        </w:rPr>
        <w:t xml:space="preserve">по </w:t>
      </w:r>
      <w:r w:rsidR="006031F7">
        <w:rPr>
          <w:lang w:val="ru-RU"/>
        </w:rPr>
        <w:t>П</w:t>
      </w:r>
      <w:r w:rsidR="006031F7" w:rsidRPr="006031F7">
        <w:rPr>
          <w:lang w:val="ru-RU"/>
        </w:rPr>
        <w:t>роект</w:t>
      </w:r>
      <w:r w:rsidR="00CA76D7">
        <w:rPr>
          <w:lang w:val="ru-RU"/>
        </w:rPr>
        <w:t>у</w:t>
      </w:r>
      <w:r w:rsidR="00626520">
        <w:rPr>
          <w:lang w:val="ru-RU"/>
        </w:rPr>
        <w:t>)</w:t>
      </w:r>
      <w:r w:rsidR="00E810FC">
        <w:rPr>
          <w:lang w:val="ru-RU"/>
        </w:rPr>
        <w:t>;</w:t>
      </w:r>
      <w:r w:rsidR="001817C5">
        <w:rPr>
          <w:lang w:val="ru-RU"/>
        </w:rPr>
        <w:t xml:space="preserve"> </w:t>
      </w:r>
    </w:p>
    <w:p w14:paraId="1C9DFA6A" w14:textId="4ADA2415" w:rsidR="0047246C" w:rsidRPr="00C8080C" w:rsidRDefault="00406956" w:rsidP="00614F15">
      <w:pPr>
        <w:pStyle w:val="41"/>
        <w:keepNext w:val="0"/>
        <w:rPr>
          <w:lang w:val="ru-RU"/>
        </w:rPr>
      </w:pPr>
      <w:r>
        <w:rPr>
          <w:lang w:val="ru-RU"/>
        </w:rPr>
        <w:t>Д</w:t>
      </w:r>
      <w:r w:rsidR="009D1868">
        <w:rPr>
          <w:lang w:val="ru-RU"/>
        </w:rPr>
        <w:t>етальная</w:t>
      </w:r>
      <w:r w:rsidR="009D1868" w:rsidRPr="00E26BEC">
        <w:rPr>
          <w:lang w:val="ru-RU"/>
        </w:rPr>
        <w:t xml:space="preserve"> </w:t>
      </w:r>
      <w:r w:rsidR="0073289F">
        <w:rPr>
          <w:lang w:val="ru-RU"/>
        </w:rPr>
        <w:t>проработка Проекта</w:t>
      </w:r>
      <w:r w:rsidR="00104EB1">
        <w:rPr>
          <w:lang w:val="ru-RU"/>
        </w:rPr>
        <w:t xml:space="preserve"> в соответствии с Пункт</w:t>
      </w:r>
      <w:r>
        <w:rPr>
          <w:lang w:val="ru-RU"/>
        </w:rPr>
        <w:t>ом</w:t>
      </w:r>
      <w:r w:rsidR="00104EB1">
        <w:rPr>
          <w:lang w:val="ru-RU"/>
        </w:rPr>
        <w:t xml:space="preserve"> </w:t>
      </w:r>
      <w:r w:rsidR="0073289F">
        <w:rPr>
          <w:lang w:val="ru-RU"/>
        </w:rPr>
        <w:fldChar w:fldCharType="begin"/>
      </w:r>
      <w:r w:rsidR="0073289F">
        <w:rPr>
          <w:lang w:val="ru-RU"/>
        </w:rPr>
        <w:instrText xml:space="preserve"> REF _Ref179294193 \w \h </w:instrText>
      </w:r>
      <w:r w:rsidR="0073289F">
        <w:rPr>
          <w:lang w:val="ru-RU"/>
        </w:rPr>
      </w:r>
      <w:r w:rsidR="0073289F">
        <w:rPr>
          <w:lang w:val="ru-RU"/>
        </w:rPr>
        <w:fldChar w:fldCharType="separate"/>
      </w:r>
      <w:r w:rsidR="00664FE4">
        <w:rPr>
          <w:lang w:val="ru-RU"/>
        </w:rPr>
        <w:t>4.3</w:t>
      </w:r>
      <w:r w:rsidR="0073289F">
        <w:rPr>
          <w:lang w:val="ru-RU"/>
        </w:rPr>
        <w:fldChar w:fldCharType="end"/>
      </w:r>
      <w:r w:rsidR="00B11BF3">
        <w:rPr>
          <w:lang w:val="ru-RU"/>
        </w:rPr>
        <w:t xml:space="preserve">, </w:t>
      </w:r>
      <w:r w:rsidR="00B11BF3" w:rsidRPr="00B11BF3">
        <w:rPr>
          <w:lang w:val="ru-RU"/>
        </w:rPr>
        <w:t>утверждение</w:t>
      </w:r>
      <w:r w:rsidR="008905B0">
        <w:rPr>
          <w:lang w:val="ru-RU"/>
        </w:rPr>
        <w:t xml:space="preserve"> Советом директоров</w:t>
      </w:r>
      <w:r w:rsidR="00B11BF3" w:rsidRPr="00B11BF3">
        <w:rPr>
          <w:lang w:val="ru-RU"/>
        </w:rPr>
        <w:t xml:space="preserve"> </w:t>
      </w:r>
      <w:r w:rsidR="008008DE">
        <w:rPr>
          <w:lang w:val="ru-RU"/>
        </w:rPr>
        <w:t xml:space="preserve">(с учетом рекомендаций Инвестиционного комитета) </w:t>
      </w:r>
      <w:r w:rsidR="00B11BF3" w:rsidRPr="00B11BF3">
        <w:rPr>
          <w:lang w:val="ru-RU"/>
        </w:rPr>
        <w:t xml:space="preserve">Проекта по итогам </w:t>
      </w:r>
      <w:r w:rsidR="00B11BF3">
        <w:rPr>
          <w:lang w:val="ru-RU"/>
        </w:rPr>
        <w:t>Д</w:t>
      </w:r>
      <w:r w:rsidR="00B11BF3" w:rsidRPr="00B11BF3">
        <w:rPr>
          <w:lang w:val="ru-RU"/>
        </w:rPr>
        <w:t>етальной проработки и подготовка Проекта к Коммерческому закрытию</w:t>
      </w:r>
      <w:r w:rsidR="00B82B3E">
        <w:rPr>
          <w:lang w:val="ru-RU"/>
        </w:rPr>
        <w:t>;</w:t>
      </w:r>
      <w:r w:rsidR="00FE132F">
        <w:rPr>
          <w:lang w:val="ru-RU"/>
        </w:rPr>
        <w:t xml:space="preserve"> и</w:t>
      </w:r>
      <w:r w:rsidR="00EA5248">
        <w:rPr>
          <w:lang w:val="ru-RU"/>
        </w:rPr>
        <w:t xml:space="preserve"> </w:t>
      </w:r>
    </w:p>
    <w:p w14:paraId="0174E8D8" w14:textId="32D9C644" w:rsidR="00D24245" w:rsidRPr="00FE132F" w:rsidRDefault="00D24245" w:rsidP="00FE132F">
      <w:pPr>
        <w:pStyle w:val="41"/>
        <w:keepNext w:val="0"/>
        <w:rPr>
          <w:lang w:val="ru-RU"/>
        </w:rPr>
      </w:pPr>
      <w:r w:rsidRPr="00FE132F">
        <w:rPr>
          <w:lang w:val="ru-RU"/>
        </w:rPr>
        <w:t xml:space="preserve">Коммерческое закрытие </w:t>
      </w:r>
      <w:r w:rsidR="003F5443" w:rsidRPr="00FE132F">
        <w:rPr>
          <w:lang w:val="ru-RU"/>
        </w:rPr>
        <w:t>по Проекту</w:t>
      </w:r>
      <w:r w:rsidR="00FE132F" w:rsidRPr="00FE132F">
        <w:rPr>
          <w:lang w:val="ru-RU"/>
        </w:rPr>
        <w:t xml:space="preserve"> и дальнейшая реализация Проекта Проектной компанией в соответствии с Концессионным соглашением, включая достижение </w:t>
      </w:r>
      <w:r w:rsidR="002D2D74" w:rsidRPr="00FE132F">
        <w:rPr>
          <w:lang w:val="ru-RU"/>
        </w:rPr>
        <w:t>Финансово</w:t>
      </w:r>
      <w:r w:rsidR="00FE132F" w:rsidRPr="00FE132F">
        <w:rPr>
          <w:lang w:val="ru-RU"/>
        </w:rPr>
        <w:t>го</w:t>
      </w:r>
      <w:r w:rsidR="002D2D74" w:rsidRPr="00FE132F">
        <w:rPr>
          <w:lang w:val="ru-RU"/>
        </w:rPr>
        <w:t xml:space="preserve"> закрыти</w:t>
      </w:r>
      <w:r w:rsidR="00FE132F" w:rsidRPr="00FE132F">
        <w:rPr>
          <w:lang w:val="ru-RU"/>
        </w:rPr>
        <w:t>я</w:t>
      </w:r>
      <w:r w:rsidR="002D2D74" w:rsidRPr="00FE132F">
        <w:rPr>
          <w:lang w:val="ru-RU"/>
        </w:rPr>
        <w:t xml:space="preserve"> по Проекту</w:t>
      </w:r>
      <w:r w:rsidR="00FE132F" w:rsidRPr="00FE132F">
        <w:rPr>
          <w:lang w:val="ru-RU"/>
        </w:rPr>
        <w:t xml:space="preserve">. </w:t>
      </w:r>
    </w:p>
    <w:p w14:paraId="0BA0415C" w14:textId="662A4C1D" w:rsidR="00E02DDE" w:rsidRDefault="00724043" w:rsidP="00614F15">
      <w:pPr>
        <w:pStyle w:val="31"/>
      </w:pPr>
      <w:r>
        <w:t>Финансирование Расходов, ф</w:t>
      </w:r>
      <w:r w:rsidR="003521F6">
        <w:t xml:space="preserve">инансирование </w:t>
      </w:r>
      <w:r w:rsidR="00E419CE">
        <w:t>расходов Общества на</w:t>
      </w:r>
      <w:r w:rsidR="00FE132F">
        <w:t xml:space="preserve"> Детальную </w:t>
      </w:r>
      <w:r w:rsidR="00FE132F" w:rsidRPr="00731757">
        <w:t>п</w:t>
      </w:r>
      <w:r w:rsidR="00FE132F">
        <w:t xml:space="preserve">роработку и </w:t>
      </w:r>
      <w:r>
        <w:t xml:space="preserve">финансирование расходов Общества на </w:t>
      </w:r>
      <w:r w:rsidRPr="00FE132F">
        <w:t>Коммерческое закрытие</w:t>
      </w:r>
      <w:r>
        <w:t xml:space="preserve"> </w:t>
      </w:r>
      <w:r w:rsidR="00384FBD">
        <w:t xml:space="preserve">осуществляется Акционерами </w:t>
      </w:r>
      <w:r w:rsidR="00294EFB">
        <w:t>в соответст</w:t>
      </w:r>
      <w:r w:rsidR="00F03BDE">
        <w:t xml:space="preserve">вии </w:t>
      </w:r>
      <w:r w:rsidR="002F0DD9">
        <w:t>с</w:t>
      </w:r>
      <w:r w:rsidR="00E02DDE">
        <w:t xml:space="preserve"> положениями настоящей Статьи</w:t>
      </w:r>
      <w:r w:rsidR="00280F23">
        <w:t> </w:t>
      </w:r>
      <w:bookmarkStart w:id="61" w:name="_Hlt179365176"/>
      <w:r w:rsidR="00E02DDE">
        <w:fldChar w:fldCharType="begin"/>
      </w:r>
      <w:r w:rsidR="00E02DDE">
        <w:instrText xml:space="preserve"> REF _Ref179221369 \w \h </w:instrText>
      </w:r>
      <w:r w:rsidR="00E02DDE">
        <w:fldChar w:fldCharType="separate"/>
      </w:r>
      <w:r w:rsidR="00664FE4">
        <w:t>4</w:t>
      </w:r>
      <w:r w:rsidR="00E02DDE">
        <w:fldChar w:fldCharType="end"/>
      </w:r>
      <w:bookmarkEnd w:id="61"/>
      <w:r w:rsidR="00E02DDE">
        <w:t xml:space="preserve"> и</w:t>
      </w:r>
      <w:r w:rsidR="002F0DD9">
        <w:t xml:space="preserve"> Стать</w:t>
      </w:r>
      <w:r w:rsidR="00E02DDE">
        <w:t>и</w:t>
      </w:r>
      <w:r w:rsidR="002F0DD9">
        <w:t xml:space="preserve"> </w:t>
      </w:r>
      <w:bookmarkStart w:id="62" w:name="_Hlt179365179"/>
      <w:r w:rsidR="002F0DD9">
        <w:fldChar w:fldCharType="begin"/>
      </w:r>
      <w:r w:rsidR="002F0DD9">
        <w:instrText xml:space="preserve"> REF _Ref179295841 \w \h </w:instrText>
      </w:r>
      <w:r w:rsidR="002F0DD9">
        <w:fldChar w:fldCharType="separate"/>
      </w:r>
      <w:r w:rsidR="00664FE4">
        <w:t>5</w:t>
      </w:r>
      <w:r w:rsidR="002F0DD9">
        <w:fldChar w:fldCharType="end"/>
      </w:r>
      <w:bookmarkEnd w:id="62"/>
      <w:r w:rsidR="00E02DDE">
        <w:t>.</w:t>
      </w:r>
    </w:p>
    <w:p w14:paraId="45B91A04" w14:textId="0549B619" w:rsidR="002B0993" w:rsidRDefault="00E02DDE" w:rsidP="00614F15">
      <w:pPr>
        <w:pStyle w:val="31"/>
      </w:pPr>
      <w:r>
        <w:t xml:space="preserve">Решения о запросе финансирования Общества Акционерами </w:t>
      </w:r>
      <w:r w:rsidR="000B7495">
        <w:t>принимаются</w:t>
      </w:r>
      <w:r w:rsidR="0026469C">
        <w:t xml:space="preserve"> </w:t>
      </w:r>
      <w:r w:rsidR="00384FBD">
        <w:t>Совет</w:t>
      </w:r>
      <w:r w:rsidR="0026469C">
        <w:t>ом</w:t>
      </w:r>
      <w:r w:rsidR="00384FBD">
        <w:t xml:space="preserve"> директоров</w:t>
      </w:r>
      <w:r w:rsidR="004F4664">
        <w:t xml:space="preserve"> </w:t>
      </w:r>
      <w:r w:rsidR="00A318FF">
        <w:t xml:space="preserve">(с учетом рекомендаций Инвестиционного комитета) </w:t>
      </w:r>
      <w:r w:rsidR="00384FBD">
        <w:t xml:space="preserve">в соответствии с </w:t>
      </w:r>
      <w:r w:rsidR="00F82F4D">
        <w:t>положениями Статей</w:t>
      </w:r>
      <w:r w:rsidR="00280F23">
        <w:t> </w:t>
      </w:r>
      <w:r w:rsidR="003445A3">
        <w:fldChar w:fldCharType="begin"/>
      </w:r>
      <w:r w:rsidR="003445A3">
        <w:instrText xml:space="preserve"> REF _Ref179295893 \w \h </w:instrText>
      </w:r>
      <w:r w:rsidR="003445A3">
        <w:fldChar w:fldCharType="separate"/>
      </w:r>
      <w:r w:rsidR="00664FE4">
        <w:t>8</w:t>
      </w:r>
      <w:r w:rsidR="003445A3">
        <w:fldChar w:fldCharType="end"/>
      </w:r>
      <w:r w:rsidR="003445A3">
        <w:t xml:space="preserve"> и </w:t>
      </w:r>
      <w:r w:rsidR="003445A3">
        <w:fldChar w:fldCharType="begin"/>
      </w:r>
      <w:r w:rsidR="003445A3">
        <w:instrText xml:space="preserve"> REF _Ref179295904 \w \h </w:instrText>
      </w:r>
      <w:r w:rsidR="003445A3">
        <w:fldChar w:fldCharType="separate"/>
      </w:r>
      <w:r w:rsidR="00664FE4">
        <w:t>9</w:t>
      </w:r>
      <w:r w:rsidR="003445A3">
        <w:fldChar w:fldCharType="end"/>
      </w:r>
      <w:r w:rsidR="003445A3">
        <w:t>.</w:t>
      </w:r>
    </w:p>
    <w:p w14:paraId="4E0FFB83" w14:textId="3C3D1B85" w:rsidR="002625D9" w:rsidRPr="002B0993" w:rsidRDefault="008D10F4" w:rsidP="00614F15">
      <w:pPr>
        <w:pStyle w:val="31"/>
      </w:pPr>
      <w:r>
        <w:t xml:space="preserve">Возврат предоставленного Акционерами финансирования </w:t>
      </w:r>
      <w:r w:rsidR="00C233B2">
        <w:t xml:space="preserve">Обществу </w:t>
      </w:r>
      <w:r>
        <w:t xml:space="preserve">осуществляется </w:t>
      </w:r>
      <w:r w:rsidR="00C233B2">
        <w:t>в соответствии с</w:t>
      </w:r>
      <w:r w:rsidR="00280F23">
        <w:t xml:space="preserve"> положениями</w:t>
      </w:r>
      <w:r w:rsidR="00C233B2">
        <w:t xml:space="preserve"> Стать</w:t>
      </w:r>
      <w:r w:rsidR="00280F23">
        <w:t>и</w:t>
      </w:r>
      <w:r w:rsidR="00C233B2">
        <w:t xml:space="preserve"> </w:t>
      </w:r>
      <w:r w:rsidR="00BA1ADB">
        <w:fldChar w:fldCharType="begin"/>
      </w:r>
      <w:r w:rsidR="00BA1ADB">
        <w:instrText xml:space="preserve"> REF _Ref177298704 \w \h </w:instrText>
      </w:r>
      <w:r w:rsidR="00BA1ADB">
        <w:fldChar w:fldCharType="separate"/>
      </w:r>
      <w:r w:rsidR="00664FE4">
        <w:t>14</w:t>
      </w:r>
      <w:r w:rsidR="00BA1ADB">
        <w:fldChar w:fldCharType="end"/>
      </w:r>
      <w:r w:rsidR="00BA1ADB">
        <w:t>.</w:t>
      </w:r>
    </w:p>
    <w:p w14:paraId="6EE125EC" w14:textId="62DAB560" w:rsidR="005A3D49" w:rsidRPr="002B0993" w:rsidRDefault="00EA02EB" w:rsidP="00D34681">
      <w:pPr>
        <w:pStyle w:val="31"/>
      </w:pPr>
      <w:r>
        <w:t xml:space="preserve">В рамках </w:t>
      </w:r>
      <w:r w:rsidRPr="00EA02EB">
        <w:t>подготовк</w:t>
      </w:r>
      <w:r w:rsidR="009539BA">
        <w:t>и</w:t>
      </w:r>
      <w:r w:rsidRPr="00EA02EB">
        <w:t xml:space="preserve"> Проектов</w:t>
      </w:r>
      <w:r>
        <w:t xml:space="preserve"> </w:t>
      </w:r>
      <w:r w:rsidR="00663F33">
        <w:t xml:space="preserve">Общество </w:t>
      </w:r>
      <w:r w:rsidR="00EB0AD3">
        <w:t>вправе</w:t>
      </w:r>
      <w:r>
        <w:t xml:space="preserve"> </w:t>
      </w:r>
      <w:r w:rsidR="003543F8" w:rsidRPr="00722442">
        <w:t>привле</w:t>
      </w:r>
      <w:r w:rsidR="00663F33">
        <w:t>кать</w:t>
      </w:r>
      <w:r w:rsidR="003543F8" w:rsidRPr="00722442">
        <w:t xml:space="preserve"> технических, юридических, финансовых</w:t>
      </w:r>
      <w:r w:rsidR="00002FEE">
        <w:t xml:space="preserve"> и</w:t>
      </w:r>
      <w:r w:rsidR="00280F23">
        <w:t xml:space="preserve"> </w:t>
      </w:r>
      <w:r w:rsidR="003543F8" w:rsidRPr="00722442">
        <w:t>иных консультантов</w:t>
      </w:r>
      <w:r w:rsidR="00002FEE">
        <w:t>, а также</w:t>
      </w:r>
      <w:r w:rsidR="00280F23">
        <w:t xml:space="preserve"> проектны</w:t>
      </w:r>
      <w:r w:rsidR="00724043">
        <w:t>е</w:t>
      </w:r>
      <w:r w:rsidR="00280F23">
        <w:t xml:space="preserve"> институт</w:t>
      </w:r>
      <w:r w:rsidR="00724043">
        <w:t>ы</w:t>
      </w:r>
      <w:r w:rsidR="00280F23">
        <w:t xml:space="preserve"> </w:t>
      </w:r>
      <w:r w:rsidR="00EB0AD3">
        <w:t>на ос</w:t>
      </w:r>
      <w:r w:rsidR="00EA6E46">
        <w:t>новании решений Совета директоров</w:t>
      </w:r>
      <w:r w:rsidR="00A318FF">
        <w:t xml:space="preserve"> (</w:t>
      </w:r>
      <w:r w:rsidR="00F07E3A">
        <w:t xml:space="preserve">принятых </w:t>
      </w:r>
      <w:r w:rsidR="00A318FF">
        <w:t>с учетом рекомендаций Инвестиционного комитета)</w:t>
      </w:r>
      <w:r w:rsidR="00EA6E46">
        <w:t>.</w:t>
      </w:r>
    </w:p>
    <w:p w14:paraId="00B96CDB" w14:textId="09D0E6C4" w:rsidR="00A0477D" w:rsidRPr="00614F15" w:rsidRDefault="00A0477D" w:rsidP="003543F8">
      <w:pPr>
        <w:pStyle w:val="21"/>
        <w:rPr>
          <w:b/>
        </w:rPr>
      </w:pPr>
      <w:bookmarkStart w:id="63" w:name="_Hlt179365108"/>
      <w:bookmarkStart w:id="64" w:name="_Ref179294189"/>
      <w:bookmarkEnd w:id="63"/>
      <w:r w:rsidRPr="00614F15">
        <w:rPr>
          <w:b/>
        </w:rPr>
        <w:t xml:space="preserve">Предварительная </w:t>
      </w:r>
      <w:r w:rsidR="00AB7E42" w:rsidRPr="00614F15">
        <w:rPr>
          <w:b/>
        </w:rPr>
        <w:t>проработка</w:t>
      </w:r>
      <w:bookmarkEnd w:id="64"/>
      <w:r w:rsidR="00AB7E42" w:rsidRPr="00614F15">
        <w:rPr>
          <w:b/>
        </w:rPr>
        <w:t xml:space="preserve"> </w:t>
      </w:r>
      <w:r w:rsidR="006E0511">
        <w:rPr>
          <w:b/>
        </w:rPr>
        <w:t>Проектов</w:t>
      </w:r>
    </w:p>
    <w:p w14:paraId="7BB12B7F" w14:textId="37789533" w:rsidR="00A140B9" w:rsidRDefault="00A140B9" w:rsidP="003543F8">
      <w:pPr>
        <w:pStyle w:val="31"/>
      </w:pPr>
      <w:bookmarkStart w:id="65" w:name="_Ref179313227"/>
      <w:r w:rsidRPr="003543F8">
        <w:t>Стороны</w:t>
      </w:r>
      <w:r>
        <w:t xml:space="preserve"> соглашаются, что </w:t>
      </w:r>
      <w:r w:rsidR="005F0375">
        <w:t>предварительная</w:t>
      </w:r>
      <w:r>
        <w:t xml:space="preserve"> </w:t>
      </w:r>
      <w:r w:rsidR="00D30888">
        <w:t xml:space="preserve">проработка </w:t>
      </w:r>
      <w:r>
        <w:t xml:space="preserve">Проектов </w:t>
      </w:r>
      <w:r w:rsidR="00D30888">
        <w:t xml:space="preserve">включает в себя </w:t>
      </w:r>
      <w:r w:rsidR="001E607D" w:rsidRPr="001E607D">
        <w:t>следующие этапы</w:t>
      </w:r>
      <w:r w:rsidR="00D30888">
        <w:t xml:space="preserve"> («</w:t>
      </w:r>
      <w:r w:rsidR="00D30888" w:rsidRPr="00E26BEC">
        <w:rPr>
          <w:b/>
          <w:bCs w:val="0"/>
        </w:rPr>
        <w:t>Предварительная проработка</w:t>
      </w:r>
      <w:r w:rsidR="00D30888">
        <w:t>»)</w:t>
      </w:r>
      <w:r>
        <w:t>:</w:t>
      </w:r>
      <w:bookmarkEnd w:id="65"/>
    </w:p>
    <w:p w14:paraId="67E61B6C" w14:textId="0E8209AA" w:rsidR="00B24123" w:rsidRPr="00157C37" w:rsidRDefault="00B24123" w:rsidP="00614F15">
      <w:pPr>
        <w:pStyle w:val="41"/>
        <w:rPr>
          <w:lang w:val="ru-RU"/>
        </w:rPr>
      </w:pPr>
      <w:bookmarkStart w:id="66" w:name="_Ref179328707"/>
      <w:r w:rsidRPr="00157C37">
        <w:rPr>
          <w:lang w:val="ru-RU"/>
        </w:rPr>
        <w:t>предварительн</w:t>
      </w:r>
      <w:r w:rsidR="00C81CEB">
        <w:rPr>
          <w:lang w:val="ru-RU"/>
        </w:rPr>
        <w:t>ая</w:t>
      </w:r>
      <w:r w:rsidRPr="00157C37">
        <w:rPr>
          <w:lang w:val="ru-RU"/>
        </w:rPr>
        <w:t xml:space="preserve"> финансов</w:t>
      </w:r>
      <w:r w:rsidR="00C81CEB">
        <w:rPr>
          <w:lang w:val="ru-RU"/>
        </w:rPr>
        <w:t>ая</w:t>
      </w:r>
      <w:r w:rsidRPr="00157C37">
        <w:rPr>
          <w:lang w:val="ru-RU"/>
        </w:rPr>
        <w:t xml:space="preserve"> экспертиз</w:t>
      </w:r>
      <w:r w:rsidR="00C81CEB">
        <w:rPr>
          <w:lang w:val="ru-RU"/>
        </w:rPr>
        <w:t>а</w:t>
      </w:r>
      <w:r w:rsidRPr="00157C37">
        <w:rPr>
          <w:lang w:val="ru-RU"/>
        </w:rPr>
        <w:t xml:space="preserve"> Проектов</w:t>
      </w:r>
      <w:r w:rsidR="00317CBC">
        <w:rPr>
          <w:lang w:val="ru-RU"/>
        </w:rPr>
        <w:t>,</w:t>
      </w:r>
      <w:r w:rsidR="00C81CEB">
        <w:rPr>
          <w:lang w:val="ru-RU"/>
        </w:rPr>
        <w:t xml:space="preserve"> </w:t>
      </w:r>
      <w:r w:rsidR="00C81CEB" w:rsidRPr="0096188D">
        <w:rPr>
          <w:lang w:val="ru-RU"/>
        </w:rPr>
        <w:t>осуществляе</w:t>
      </w:r>
      <w:r w:rsidR="00317CBC">
        <w:rPr>
          <w:lang w:val="ru-RU"/>
        </w:rPr>
        <w:t>мая</w:t>
      </w:r>
      <w:r w:rsidR="00C81CEB">
        <w:rPr>
          <w:lang w:val="ru-RU"/>
        </w:rPr>
        <w:t xml:space="preserve"> </w:t>
      </w:r>
      <w:r w:rsidR="00AC0D35">
        <w:rPr>
          <w:lang w:val="ru-RU"/>
        </w:rPr>
        <w:t>за счет средств Общест</w:t>
      </w:r>
      <w:r w:rsidR="00F73C2C">
        <w:rPr>
          <w:lang w:val="ru-RU"/>
        </w:rPr>
        <w:t>ва, предоставляемых Акционерами</w:t>
      </w:r>
      <w:r w:rsidR="00280F23">
        <w:rPr>
          <w:lang w:val="ru-RU"/>
        </w:rPr>
        <w:t xml:space="preserve"> в рамках Финансирования Расходов</w:t>
      </w:r>
      <w:r w:rsidRPr="00157C37">
        <w:rPr>
          <w:lang w:val="ru-RU"/>
        </w:rPr>
        <w:t>;</w:t>
      </w:r>
      <w:r w:rsidR="00AC0D35">
        <w:rPr>
          <w:lang w:val="ru-RU"/>
        </w:rPr>
        <w:t xml:space="preserve"> и</w:t>
      </w:r>
      <w:bookmarkEnd w:id="66"/>
      <w:r w:rsidRPr="00157C37">
        <w:rPr>
          <w:lang w:val="ru-RU"/>
        </w:rPr>
        <w:t xml:space="preserve"> </w:t>
      </w:r>
    </w:p>
    <w:p w14:paraId="2ADE51B4" w14:textId="60DCB37A" w:rsidR="00AB7E42" w:rsidRPr="00157C37" w:rsidRDefault="00B24123" w:rsidP="00614F15">
      <w:pPr>
        <w:pStyle w:val="41"/>
        <w:rPr>
          <w:lang w:val="ru-RU"/>
        </w:rPr>
      </w:pPr>
      <w:r w:rsidRPr="00157C37">
        <w:rPr>
          <w:lang w:val="ru-RU"/>
        </w:rPr>
        <w:t>предварительная техническая экспертиза Проектов</w:t>
      </w:r>
      <w:r w:rsidR="009C6867">
        <w:rPr>
          <w:lang w:val="ru-RU"/>
        </w:rPr>
        <w:t xml:space="preserve">, осуществляемая </w:t>
      </w:r>
      <w:r w:rsidRPr="00157C37">
        <w:rPr>
          <w:lang w:val="ru-RU"/>
        </w:rPr>
        <w:t>силами и за счет собственных средств Автобана</w:t>
      </w:r>
      <w:r>
        <w:rPr>
          <w:lang w:val="ru-RU"/>
        </w:rPr>
        <w:t xml:space="preserve"> без </w:t>
      </w:r>
      <w:r w:rsidR="00AC0D35">
        <w:rPr>
          <w:lang w:val="ru-RU"/>
        </w:rPr>
        <w:t>привлечения средств</w:t>
      </w:r>
      <w:r>
        <w:rPr>
          <w:lang w:val="ru-RU"/>
        </w:rPr>
        <w:t xml:space="preserve"> Общества</w:t>
      </w:r>
      <w:r w:rsidR="00075989">
        <w:rPr>
          <w:lang w:val="ru-RU"/>
        </w:rPr>
        <w:t xml:space="preserve"> и, соответственно, без </w:t>
      </w:r>
      <w:r w:rsidR="00EB66DF">
        <w:rPr>
          <w:lang w:val="ru-RU"/>
        </w:rPr>
        <w:t>принятий решений</w:t>
      </w:r>
      <w:r w:rsidR="00075989">
        <w:rPr>
          <w:lang w:val="ru-RU"/>
        </w:rPr>
        <w:t xml:space="preserve"> Советом директоров </w:t>
      </w:r>
      <w:r w:rsidR="00EB66DF">
        <w:rPr>
          <w:lang w:val="ru-RU"/>
        </w:rPr>
        <w:t xml:space="preserve">о </w:t>
      </w:r>
      <w:r w:rsidR="00075989">
        <w:rPr>
          <w:lang w:val="ru-RU"/>
        </w:rPr>
        <w:t>финансировани</w:t>
      </w:r>
      <w:r w:rsidR="00EB66DF">
        <w:rPr>
          <w:lang w:val="ru-RU"/>
        </w:rPr>
        <w:t>и</w:t>
      </w:r>
      <w:r w:rsidR="00075989">
        <w:rPr>
          <w:lang w:val="ru-RU"/>
        </w:rPr>
        <w:t xml:space="preserve"> Общества Акционерами в соответствии со Статьей</w:t>
      </w:r>
      <w:r w:rsidR="00EB66DF">
        <w:rPr>
          <w:lang w:val="ru-RU"/>
        </w:rPr>
        <w:t> </w:t>
      </w:r>
      <w:r w:rsidR="00075989">
        <w:rPr>
          <w:lang w:val="ru-RU"/>
        </w:rPr>
        <w:fldChar w:fldCharType="begin"/>
      </w:r>
      <w:r w:rsidR="00075989">
        <w:rPr>
          <w:lang w:val="ru-RU"/>
        </w:rPr>
        <w:instrText xml:space="preserve"> REF _Ref179296936 \w \h </w:instrText>
      </w:r>
      <w:r w:rsidR="00075989">
        <w:rPr>
          <w:lang w:val="ru-RU"/>
        </w:rPr>
      </w:r>
      <w:r w:rsidR="00075989">
        <w:rPr>
          <w:lang w:val="ru-RU"/>
        </w:rPr>
        <w:fldChar w:fldCharType="separate"/>
      </w:r>
      <w:r w:rsidR="00664FE4">
        <w:rPr>
          <w:lang w:val="ru-RU"/>
        </w:rPr>
        <w:t>5</w:t>
      </w:r>
      <w:r w:rsidR="00075989">
        <w:rPr>
          <w:lang w:val="ru-RU"/>
        </w:rPr>
        <w:fldChar w:fldCharType="end"/>
      </w:r>
      <w:r w:rsidR="00AC0D35">
        <w:rPr>
          <w:lang w:val="ru-RU"/>
        </w:rPr>
        <w:t>.</w:t>
      </w:r>
    </w:p>
    <w:p w14:paraId="51A187AE" w14:textId="1E33F2AE" w:rsidR="00AB7E42" w:rsidRPr="00614F15" w:rsidRDefault="00AB7E42" w:rsidP="003543F8">
      <w:pPr>
        <w:pStyle w:val="21"/>
        <w:rPr>
          <w:b/>
        </w:rPr>
      </w:pPr>
      <w:bookmarkStart w:id="67" w:name="_Ref179294193"/>
      <w:bookmarkStart w:id="68" w:name="_Ref179331029"/>
      <w:r w:rsidRPr="00614F15">
        <w:rPr>
          <w:b/>
        </w:rPr>
        <w:t>Детальная проработка</w:t>
      </w:r>
      <w:bookmarkEnd w:id="67"/>
      <w:r w:rsidRPr="00614F15">
        <w:rPr>
          <w:b/>
        </w:rPr>
        <w:t xml:space="preserve"> </w:t>
      </w:r>
      <w:r w:rsidR="006E0511">
        <w:rPr>
          <w:b/>
        </w:rPr>
        <w:t>Проектов</w:t>
      </w:r>
      <w:bookmarkEnd w:id="68"/>
    </w:p>
    <w:p w14:paraId="4F0A28D4" w14:textId="3DAFB09C" w:rsidR="003543F8" w:rsidRDefault="003543F8" w:rsidP="00614F15">
      <w:pPr>
        <w:pStyle w:val="31"/>
      </w:pPr>
      <w:bookmarkStart w:id="69" w:name="_Ref179313303"/>
      <w:r w:rsidRPr="003543F8">
        <w:t>Стороны</w:t>
      </w:r>
      <w:r>
        <w:t xml:space="preserve"> соглашаются, что детальная </w:t>
      </w:r>
      <w:r w:rsidR="00E42CF0">
        <w:t>проработка</w:t>
      </w:r>
      <w:r>
        <w:t xml:space="preserve"> Проектов </w:t>
      </w:r>
      <w:r w:rsidR="00280F23">
        <w:t xml:space="preserve">может </w:t>
      </w:r>
      <w:r>
        <w:t>включат</w:t>
      </w:r>
      <w:r w:rsidR="00280F23">
        <w:t>ь</w:t>
      </w:r>
      <w:r>
        <w:t xml:space="preserve"> в себя следующие </w:t>
      </w:r>
      <w:r w:rsidR="00E42CF0">
        <w:t>этапы</w:t>
      </w:r>
      <w:r w:rsidR="005477EF">
        <w:t xml:space="preserve">, которые финансируются за счет средств Общества, предоставляемых Акционерами на основании решений Совета директоров </w:t>
      </w:r>
      <w:r w:rsidR="00E155AA">
        <w:t>(с учетом рекомендаций Инвестиционного комитета), принятых</w:t>
      </w:r>
      <w:r w:rsidR="00E155AA" w:rsidRPr="00074F75">
        <w:t xml:space="preserve"> </w:t>
      </w:r>
      <w:r w:rsidR="005477EF">
        <w:t xml:space="preserve">в </w:t>
      </w:r>
      <w:r w:rsidR="00497EDB">
        <w:t>соответствии с</w:t>
      </w:r>
      <w:r w:rsidR="00E155AA">
        <w:t xml:space="preserve"> Пунктом </w:t>
      </w:r>
      <w:r w:rsidR="00E155AA">
        <w:rPr>
          <w:rFonts w:cs="Tahoma"/>
        </w:rPr>
        <w:fldChar w:fldCharType="begin"/>
      </w:r>
      <w:r w:rsidR="00E155AA">
        <w:instrText xml:space="preserve"> REF _Ref181180448 \n \h </w:instrText>
      </w:r>
      <w:r w:rsidR="00E155AA">
        <w:rPr>
          <w:rFonts w:cs="Tahoma"/>
        </w:rPr>
      </w:r>
      <w:r w:rsidR="00E155AA">
        <w:rPr>
          <w:rFonts w:cs="Tahoma"/>
        </w:rPr>
        <w:fldChar w:fldCharType="separate"/>
      </w:r>
      <w:r w:rsidR="00664FE4">
        <w:t>1</w:t>
      </w:r>
      <w:r w:rsidR="00E155AA">
        <w:rPr>
          <w:rFonts w:cs="Tahoma"/>
        </w:rPr>
        <w:fldChar w:fldCharType="end"/>
      </w:r>
      <w:r w:rsidR="00E155AA">
        <w:rPr>
          <w:rFonts w:cs="Tahoma"/>
        </w:rPr>
        <w:t xml:space="preserve"> </w:t>
      </w:r>
      <w:r w:rsidR="00E155AA">
        <w:t>Части</w:t>
      </w:r>
      <w:r w:rsidR="00D77671">
        <w:t> </w:t>
      </w:r>
      <w:r w:rsidR="00E155AA">
        <w:fldChar w:fldCharType="begin"/>
      </w:r>
      <w:r w:rsidR="00E155AA">
        <w:instrText xml:space="preserve"> REF  _Ref178763308 \h \n \t </w:instrText>
      </w:r>
      <w:r w:rsidR="00E155AA">
        <w:fldChar w:fldCharType="separate"/>
      </w:r>
      <w:r w:rsidR="00664FE4">
        <w:t>B</w:t>
      </w:r>
      <w:r w:rsidR="00E155AA">
        <w:fldChar w:fldCharType="end"/>
      </w:r>
      <w:r w:rsidR="00E155AA">
        <w:t xml:space="preserve"> Приложения </w:t>
      </w:r>
      <w:r w:rsidR="00E155AA">
        <w:fldChar w:fldCharType="begin"/>
      </w:r>
      <w:r w:rsidR="00E155AA">
        <w:instrText xml:space="preserve"> REF  _Ref180460357 \h \n \t </w:instrText>
      </w:r>
      <w:r w:rsidR="00E155AA">
        <w:fldChar w:fldCharType="separate"/>
      </w:r>
      <w:r w:rsidR="00664FE4">
        <w:t>4</w:t>
      </w:r>
      <w:r w:rsidR="00E155AA">
        <w:fldChar w:fldCharType="end"/>
      </w:r>
      <w:r w:rsidR="00E155AA">
        <w:t xml:space="preserve"> </w:t>
      </w:r>
      <w:r w:rsidR="005144B7">
        <w:t>(«</w:t>
      </w:r>
      <w:r w:rsidR="005144B7" w:rsidRPr="00614F15">
        <w:rPr>
          <w:b/>
        </w:rPr>
        <w:t>Детальная проработка</w:t>
      </w:r>
      <w:r w:rsidR="005144B7">
        <w:t>»)</w:t>
      </w:r>
      <w:r>
        <w:t>:</w:t>
      </w:r>
      <w:bookmarkEnd w:id="69"/>
    </w:p>
    <w:p w14:paraId="53CD3B76" w14:textId="13EF431E" w:rsidR="003543F8" w:rsidRPr="0096188D" w:rsidRDefault="003543F8" w:rsidP="003543F8">
      <w:pPr>
        <w:pStyle w:val="41"/>
        <w:keepNext w:val="0"/>
        <w:rPr>
          <w:lang w:val="ru-RU"/>
        </w:rPr>
      </w:pPr>
      <w:r w:rsidRPr="0096188D">
        <w:rPr>
          <w:lang w:val="ru-RU"/>
        </w:rPr>
        <w:t xml:space="preserve">разработка транспортной модели </w:t>
      </w:r>
      <w:r w:rsidR="00F11315">
        <w:rPr>
          <w:lang w:val="ru-RU"/>
        </w:rPr>
        <w:t xml:space="preserve">(при необходимости) </w:t>
      </w:r>
      <w:r w:rsidRPr="0096188D">
        <w:rPr>
          <w:lang w:val="ru-RU"/>
        </w:rPr>
        <w:t>Проектов</w:t>
      </w:r>
      <w:r w:rsidR="00A11EBC">
        <w:rPr>
          <w:lang w:val="ru-RU"/>
        </w:rPr>
        <w:t xml:space="preserve"> </w:t>
      </w:r>
      <w:r w:rsidRPr="0096188D">
        <w:rPr>
          <w:lang w:val="ru-RU"/>
        </w:rPr>
        <w:t>с привлечением внешнего консультанта;</w:t>
      </w:r>
    </w:p>
    <w:p w14:paraId="6DD90C3C" w14:textId="0D59B330" w:rsidR="00756B13" w:rsidRPr="00406804" w:rsidRDefault="003543F8" w:rsidP="00956DB7">
      <w:pPr>
        <w:pStyle w:val="41"/>
        <w:keepNext w:val="0"/>
        <w:rPr>
          <w:lang w:val="ru-RU"/>
        </w:rPr>
      </w:pPr>
      <w:r w:rsidRPr="0096188D">
        <w:rPr>
          <w:lang w:val="ru-RU"/>
        </w:rPr>
        <w:t>п</w:t>
      </w:r>
      <w:r w:rsidRPr="00C6456D">
        <w:rPr>
          <w:lang w:val="ru-RU"/>
        </w:rPr>
        <w:t>одготовка финансовой модели Проектов</w:t>
      </w:r>
      <w:r w:rsidR="00A11EBC">
        <w:rPr>
          <w:lang w:val="ru-RU"/>
        </w:rPr>
        <w:t xml:space="preserve"> </w:t>
      </w:r>
      <w:r w:rsidRPr="00C6456D">
        <w:rPr>
          <w:lang w:val="ru-RU"/>
        </w:rPr>
        <w:t xml:space="preserve">с привлечением внешнего консультанта или силами и за счет собственных средств </w:t>
      </w:r>
      <w:r w:rsidRPr="0096188D">
        <w:rPr>
          <w:lang w:val="ru-RU"/>
        </w:rPr>
        <w:t>ПАО Сбербанк</w:t>
      </w:r>
      <w:r w:rsidRPr="00C6456D">
        <w:rPr>
          <w:lang w:val="ru-RU"/>
        </w:rPr>
        <w:t>, СБИ и Автобана;</w:t>
      </w:r>
      <w:r w:rsidR="00D14562" w:rsidRPr="00956DB7">
        <w:rPr>
          <w:rFonts w:cs="Arial"/>
          <w:i/>
          <w:iCs w:val="0"/>
          <w:highlight w:val="yellow"/>
          <w:lang w:val="ru-RU"/>
        </w:rPr>
        <w:t xml:space="preserve"> </w:t>
      </w:r>
    </w:p>
    <w:p w14:paraId="51A07DC1" w14:textId="599BD669" w:rsidR="003543F8" w:rsidRPr="00C6456D" w:rsidRDefault="003543F8" w:rsidP="003543F8">
      <w:pPr>
        <w:pStyle w:val="41"/>
        <w:keepNext w:val="0"/>
        <w:rPr>
          <w:lang w:val="ru-RU"/>
        </w:rPr>
      </w:pPr>
      <w:r w:rsidRPr="0096188D">
        <w:rPr>
          <w:lang w:val="ru-RU"/>
        </w:rPr>
        <w:t>п</w:t>
      </w:r>
      <w:r w:rsidRPr="00C6456D">
        <w:rPr>
          <w:lang w:val="ru-RU"/>
        </w:rPr>
        <w:t>роведение технической экспертизы Проект</w:t>
      </w:r>
      <w:r w:rsidRPr="0096188D">
        <w:rPr>
          <w:lang w:val="ru-RU"/>
        </w:rPr>
        <w:t>ов</w:t>
      </w:r>
      <w:r w:rsidR="00A11EBC">
        <w:rPr>
          <w:lang w:val="ru-RU"/>
        </w:rPr>
        <w:t xml:space="preserve"> </w:t>
      </w:r>
      <w:r w:rsidRPr="00C6456D">
        <w:rPr>
          <w:lang w:val="ru-RU"/>
        </w:rPr>
        <w:t>с привлечением проектного института или силами и за счет Автобана</w:t>
      </w:r>
      <w:r w:rsidRPr="0096188D">
        <w:rPr>
          <w:lang w:val="ru-RU"/>
        </w:rPr>
        <w:t>;</w:t>
      </w:r>
      <w:r w:rsidRPr="00C6456D">
        <w:rPr>
          <w:lang w:val="ru-RU"/>
        </w:rPr>
        <w:t xml:space="preserve"> </w:t>
      </w:r>
    </w:p>
    <w:p w14:paraId="15053DA4" w14:textId="77B9901A" w:rsidR="003543F8" w:rsidRPr="00C6456D" w:rsidRDefault="003543F8" w:rsidP="003543F8">
      <w:pPr>
        <w:pStyle w:val="41"/>
        <w:keepNext w:val="0"/>
        <w:rPr>
          <w:lang w:val="ru-RU"/>
        </w:rPr>
      </w:pPr>
      <w:r w:rsidRPr="0096188D">
        <w:rPr>
          <w:lang w:val="ru-RU"/>
        </w:rPr>
        <w:t>п</w:t>
      </w:r>
      <w:r w:rsidRPr="00C6456D">
        <w:rPr>
          <w:lang w:val="ru-RU"/>
        </w:rPr>
        <w:t>одготовка проекта Концессионного соглашения и Прямого соглашения с привлечением внешнего консультанта;</w:t>
      </w:r>
      <w:r w:rsidR="00280F23">
        <w:rPr>
          <w:lang w:val="ru-RU"/>
        </w:rPr>
        <w:t xml:space="preserve"> </w:t>
      </w:r>
      <w:r w:rsidR="00002FEE">
        <w:rPr>
          <w:lang w:val="ru-RU"/>
        </w:rPr>
        <w:t>и</w:t>
      </w:r>
    </w:p>
    <w:p w14:paraId="4A114E3D" w14:textId="4A6DC4C8" w:rsidR="00002FEE" w:rsidRPr="00002FEE" w:rsidRDefault="003543F8" w:rsidP="00002FEE">
      <w:pPr>
        <w:pStyle w:val="41"/>
        <w:keepNext w:val="0"/>
        <w:rPr>
          <w:lang w:val="ru-RU"/>
        </w:rPr>
      </w:pPr>
      <w:r w:rsidRPr="0096188D">
        <w:rPr>
          <w:lang w:val="ru-RU"/>
        </w:rPr>
        <w:t>п</w:t>
      </w:r>
      <w:r w:rsidRPr="00C6456D">
        <w:rPr>
          <w:lang w:val="ru-RU"/>
        </w:rPr>
        <w:t xml:space="preserve">одготовка прочих документов, согласованных </w:t>
      </w:r>
      <w:r w:rsidRPr="0096188D">
        <w:rPr>
          <w:lang w:val="ru-RU"/>
        </w:rPr>
        <w:t>Сторонами</w:t>
      </w:r>
      <w:r w:rsidR="005656E4">
        <w:rPr>
          <w:lang w:val="ru-RU"/>
        </w:rPr>
        <w:t>, с учетом положений Пункт</w:t>
      </w:r>
      <w:r w:rsidR="00E155AA">
        <w:rPr>
          <w:lang w:val="ru-RU"/>
        </w:rPr>
        <w:t>а</w:t>
      </w:r>
      <w:r w:rsidR="005656E4">
        <w:rPr>
          <w:lang w:val="ru-RU"/>
        </w:rPr>
        <w:t xml:space="preserve"> </w:t>
      </w:r>
      <w:r w:rsidR="005656E4">
        <w:rPr>
          <w:lang w:val="ru-RU"/>
        </w:rPr>
        <w:fldChar w:fldCharType="begin"/>
      </w:r>
      <w:r w:rsidR="005656E4">
        <w:rPr>
          <w:lang w:val="ru-RU"/>
        </w:rPr>
        <w:instrText xml:space="preserve"> REF _Ref179297264 \w \h </w:instrText>
      </w:r>
      <w:r w:rsidR="005656E4">
        <w:rPr>
          <w:lang w:val="ru-RU"/>
        </w:rPr>
      </w:r>
      <w:r w:rsidR="005656E4">
        <w:rPr>
          <w:lang w:val="ru-RU"/>
        </w:rPr>
        <w:fldChar w:fldCharType="separate"/>
      </w:r>
      <w:r w:rsidR="00664FE4">
        <w:rPr>
          <w:lang w:val="ru-RU"/>
        </w:rPr>
        <w:t>4.3.3</w:t>
      </w:r>
      <w:r w:rsidR="005656E4">
        <w:rPr>
          <w:lang w:val="ru-RU"/>
        </w:rPr>
        <w:fldChar w:fldCharType="end"/>
      </w:r>
      <w:r w:rsidR="00002FEE">
        <w:rPr>
          <w:lang w:val="ru-RU"/>
        </w:rPr>
        <w:t>.</w:t>
      </w:r>
    </w:p>
    <w:p w14:paraId="638D856B" w14:textId="071C0862" w:rsidR="00002FEE" w:rsidRDefault="00002FEE" w:rsidP="00614F15">
      <w:pPr>
        <w:pStyle w:val="31"/>
      </w:pPr>
      <w:r>
        <w:t>Стороны соглашаются, что финансирование расходов Общества на Детальную проработку Проектов включа</w:t>
      </w:r>
      <w:r w:rsidR="00F779A2">
        <w:t>е</w:t>
      </w:r>
      <w:r>
        <w:t>т</w:t>
      </w:r>
      <w:r w:rsidR="000D5A57">
        <w:t>,</w:t>
      </w:r>
      <w:r>
        <w:t xml:space="preserve"> </w:t>
      </w:r>
      <w:r w:rsidR="00D52A75">
        <w:t>помимо рас</w:t>
      </w:r>
      <w:r w:rsidR="001D51E4">
        <w:t>ходов на осуществление действий, предусмотренных Пунктом</w:t>
      </w:r>
      <w:r w:rsidR="000D5A57">
        <w:t xml:space="preserve"> </w:t>
      </w:r>
      <w:r w:rsidR="000D5A57">
        <w:fldChar w:fldCharType="begin"/>
      </w:r>
      <w:r w:rsidR="000D5A57">
        <w:instrText xml:space="preserve"> REF _Ref179313303 \n \h </w:instrText>
      </w:r>
      <w:r w:rsidR="000D5A57">
        <w:fldChar w:fldCharType="separate"/>
      </w:r>
      <w:r w:rsidR="00664FE4">
        <w:t>4.3.1</w:t>
      </w:r>
      <w:r w:rsidR="000D5A57">
        <w:fldChar w:fldCharType="end"/>
      </w:r>
      <w:r w:rsidR="001D51E4">
        <w:t xml:space="preserve"> выше, </w:t>
      </w:r>
      <w:r w:rsidR="00F779A2">
        <w:t>та</w:t>
      </w:r>
      <w:r w:rsidR="00F07E3A">
        <w:t>к</w:t>
      </w:r>
      <w:r w:rsidR="00F779A2">
        <w:t xml:space="preserve">же </w:t>
      </w:r>
      <w:r>
        <w:t xml:space="preserve">расходы на </w:t>
      </w:r>
      <w:r w:rsidRPr="009C5B90">
        <w:t>создание</w:t>
      </w:r>
      <w:r>
        <w:t>, содержание</w:t>
      </w:r>
      <w:r w:rsidRPr="009C5B90">
        <w:t xml:space="preserve"> и ликвидацию Проектных компаний до момента Коммерческого закрытия</w:t>
      </w:r>
      <w:r>
        <w:t xml:space="preserve"> по соответствующим Проектам</w:t>
      </w:r>
      <w:r w:rsidR="00917241">
        <w:t xml:space="preserve">, </w:t>
      </w:r>
      <w:r w:rsidR="00F12F9E">
        <w:t xml:space="preserve">которые, во избежание сомнений, </w:t>
      </w:r>
      <w:r w:rsidR="00AB6F1C">
        <w:t xml:space="preserve">не включают расходы на Коммерческое закрытие, как предусмотрено Пунктом </w:t>
      </w:r>
      <w:r w:rsidR="00AB6F1C">
        <w:fldChar w:fldCharType="begin"/>
      </w:r>
      <w:r w:rsidR="00AB6F1C">
        <w:instrText xml:space="preserve"> REF _Ref180593160 \n \h </w:instrText>
      </w:r>
      <w:r w:rsidR="00AB6F1C">
        <w:fldChar w:fldCharType="separate"/>
      </w:r>
      <w:r w:rsidR="00664FE4">
        <w:t>4.4.1</w:t>
      </w:r>
      <w:r w:rsidR="00AB6F1C">
        <w:fldChar w:fldCharType="end"/>
      </w:r>
      <w:r>
        <w:t>.</w:t>
      </w:r>
    </w:p>
    <w:p w14:paraId="23037CF3" w14:textId="3323129B" w:rsidR="003543F8" w:rsidRPr="00722442" w:rsidRDefault="005656E4" w:rsidP="00614F15">
      <w:pPr>
        <w:pStyle w:val="31"/>
      </w:pPr>
      <w:r>
        <w:t xml:space="preserve">Стороны соглашаются, что Детальная проработка </w:t>
      </w:r>
      <w:r w:rsidR="000428E3">
        <w:t>Проектов Обществом не включает подготовку</w:t>
      </w:r>
      <w:r w:rsidR="005144B7">
        <w:t xml:space="preserve"> п</w:t>
      </w:r>
      <w:r w:rsidR="003543F8" w:rsidRPr="0096188D">
        <w:t>роектно-сметн</w:t>
      </w:r>
      <w:r w:rsidR="005144B7">
        <w:t>ой</w:t>
      </w:r>
      <w:r w:rsidR="003543F8" w:rsidRPr="0096188D">
        <w:t xml:space="preserve"> и исходно-разрешительн</w:t>
      </w:r>
      <w:r w:rsidR="005144B7">
        <w:t>ой</w:t>
      </w:r>
      <w:r w:rsidR="003543F8" w:rsidRPr="0096188D">
        <w:t xml:space="preserve"> документаци</w:t>
      </w:r>
      <w:r w:rsidR="005144B7">
        <w:t>и</w:t>
      </w:r>
      <w:r w:rsidR="003543F8" w:rsidRPr="0096188D">
        <w:t xml:space="preserve"> по Проектам</w:t>
      </w:r>
      <w:r w:rsidR="000428E3">
        <w:t>, которая фин</w:t>
      </w:r>
      <w:r w:rsidR="00F57973">
        <w:t>ансируется П</w:t>
      </w:r>
      <w:r w:rsidR="003543F8" w:rsidRPr="0096188D">
        <w:t>роектными компаниями за счет собственных или кредитных средств на этапе реализации Проектов</w:t>
      </w:r>
      <w:r w:rsidR="003543F8" w:rsidRPr="00C6456D">
        <w:t>.</w:t>
      </w:r>
      <w:bookmarkStart w:id="70" w:name="_Ref179297264"/>
    </w:p>
    <w:bookmarkEnd w:id="70"/>
    <w:p w14:paraId="0FBCB49B" w14:textId="5328BAC2" w:rsidR="00414F13" w:rsidRPr="00614F15" w:rsidRDefault="00414F13" w:rsidP="00614F15">
      <w:pPr>
        <w:pStyle w:val="21"/>
        <w:rPr>
          <w:b/>
        </w:rPr>
      </w:pPr>
      <w:r w:rsidRPr="00614F15">
        <w:rPr>
          <w:b/>
        </w:rPr>
        <w:t>Коммерческое закрытие</w:t>
      </w:r>
      <w:r w:rsidR="00F57973">
        <w:rPr>
          <w:b/>
        </w:rPr>
        <w:t xml:space="preserve"> и Финансовое закрытие</w:t>
      </w:r>
      <w:r w:rsidRPr="00614F15">
        <w:rPr>
          <w:b/>
        </w:rPr>
        <w:t xml:space="preserve"> </w:t>
      </w:r>
    </w:p>
    <w:p w14:paraId="0DB87188" w14:textId="66212782" w:rsidR="008B223D" w:rsidRDefault="00F57973" w:rsidP="003543F8">
      <w:pPr>
        <w:pStyle w:val="31"/>
      </w:pPr>
      <w:bookmarkStart w:id="71" w:name="_Ref180593160"/>
      <w:r>
        <w:t xml:space="preserve">Стороны соглашаются, что </w:t>
      </w:r>
      <w:r w:rsidR="008B223D">
        <w:t xml:space="preserve">Коммерческое закрытие по соответствующему Проекту </w:t>
      </w:r>
      <w:r w:rsidR="00176A6A">
        <w:t>о</w:t>
      </w:r>
      <w:r w:rsidR="005144B7">
        <w:t>существляется за счет средств Общества</w:t>
      </w:r>
      <w:r>
        <w:t xml:space="preserve">, предоставляемых Акционерами на основании решений Совета директоров </w:t>
      </w:r>
      <w:r w:rsidR="00E155AA">
        <w:t>(</w:t>
      </w:r>
      <w:r w:rsidR="00F07E3A">
        <w:t xml:space="preserve">принятых </w:t>
      </w:r>
      <w:r w:rsidR="00E155AA">
        <w:t xml:space="preserve">с учетом рекомендаций Инвестиционного комитета) </w:t>
      </w:r>
      <w:r>
        <w:t xml:space="preserve">в соответствии со Статьей </w:t>
      </w:r>
      <w:r>
        <w:fldChar w:fldCharType="begin"/>
      </w:r>
      <w:r>
        <w:instrText xml:space="preserve"> REF _Ref179297151 \w \h </w:instrText>
      </w:r>
      <w:r>
        <w:fldChar w:fldCharType="separate"/>
      </w:r>
      <w:r w:rsidR="00664FE4">
        <w:t>5</w:t>
      </w:r>
      <w:r>
        <w:fldChar w:fldCharType="end"/>
      </w:r>
      <w:r w:rsidR="00340BA8">
        <w:t>.</w:t>
      </w:r>
      <w:bookmarkEnd w:id="71"/>
    </w:p>
    <w:p w14:paraId="275BAAC4" w14:textId="798D6335" w:rsidR="00EE7A10" w:rsidRPr="0051020A" w:rsidRDefault="00F57973" w:rsidP="00614F15">
      <w:pPr>
        <w:pStyle w:val="31"/>
      </w:pPr>
      <w:r w:rsidRPr="00F57973">
        <w:t xml:space="preserve">Стороны соглашаются, что </w:t>
      </w:r>
      <w:r w:rsidR="00EB6B9E" w:rsidRPr="0051020A">
        <w:t xml:space="preserve">Финансовое закрытие осуществляется за счет </w:t>
      </w:r>
      <w:r w:rsidR="00EB6B9E">
        <w:t xml:space="preserve">собственных </w:t>
      </w:r>
      <w:r w:rsidR="00EB6B9E" w:rsidRPr="0051020A">
        <w:t>средств соответствующей Проектной компании</w:t>
      </w:r>
      <w:r w:rsidR="001C25C9">
        <w:t xml:space="preserve">, без привлечения финансирования Акционеров в соответствии со Статьей </w:t>
      </w:r>
      <w:r w:rsidR="001C25C9">
        <w:fldChar w:fldCharType="begin"/>
      </w:r>
      <w:r w:rsidR="001C25C9">
        <w:instrText xml:space="preserve"> REF _Ref179297151 \w \h </w:instrText>
      </w:r>
      <w:r w:rsidR="001C25C9">
        <w:fldChar w:fldCharType="separate"/>
      </w:r>
      <w:r w:rsidR="00664FE4">
        <w:t>5</w:t>
      </w:r>
      <w:r w:rsidR="001C25C9">
        <w:fldChar w:fldCharType="end"/>
      </w:r>
      <w:r w:rsidR="00340BA8">
        <w:t xml:space="preserve"> (без ущерба возможности прямого финансирования СБИ Проектных компаний, предусмотренной в </w:t>
      </w:r>
      <w:r w:rsidR="00E155AA">
        <w:t>П</w:t>
      </w:r>
      <w:r w:rsidR="00340BA8">
        <w:t xml:space="preserve">ункте </w:t>
      </w:r>
      <w:r w:rsidR="00340BA8">
        <w:fldChar w:fldCharType="begin"/>
      </w:r>
      <w:r w:rsidR="00340BA8">
        <w:instrText xml:space="preserve"> REF _Ref179366053 \r \h </w:instrText>
      </w:r>
      <w:r w:rsidR="00340BA8">
        <w:fldChar w:fldCharType="separate"/>
      </w:r>
      <w:r w:rsidR="00664FE4">
        <w:t>5.5</w:t>
      </w:r>
      <w:r w:rsidR="00340BA8">
        <w:fldChar w:fldCharType="end"/>
      </w:r>
      <w:r w:rsidR="00340BA8">
        <w:t>)</w:t>
      </w:r>
      <w:r w:rsidR="001C25C9">
        <w:t>.</w:t>
      </w:r>
    </w:p>
    <w:p w14:paraId="1DFDC479" w14:textId="3BD0597E" w:rsidR="00EE7A10" w:rsidRPr="00FD60D2" w:rsidRDefault="00EE7A10" w:rsidP="00EE7A10">
      <w:pPr>
        <w:pStyle w:val="1ToC"/>
        <w:rPr>
          <w:rFonts w:cs="Tahoma"/>
          <w:b w:val="0"/>
        </w:rPr>
      </w:pPr>
      <w:bookmarkStart w:id="72" w:name="_Hlt179365180"/>
      <w:bookmarkStart w:id="73" w:name="_Ref179295841"/>
      <w:bookmarkStart w:id="74" w:name="_Ref179296936"/>
      <w:bookmarkStart w:id="75" w:name="_Ref179297151"/>
      <w:bookmarkStart w:id="76" w:name="_Ref179300742"/>
      <w:bookmarkStart w:id="77" w:name="_Ref179301446"/>
      <w:bookmarkStart w:id="78" w:name="_Ref179303519"/>
      <w:bookmarkStart w:id="79" w:name="_Toc180430151"/>
      <w:bookmarkStart w:id="80" w:name="_Toc179404280"/>
      <w:bookmarkStart w:id="81" w:name="_Toc180490551"/>
      <w:bookmarkStart w:id="82" w:name="_Toc181266828"/>
      <w:bookmarkStart w:id="83" w:name="_Toc183560153"/>
      <w:bookmarkStart w:id="84" w:name="_Toc185412096"/>
      <w:bookmarkStart w:id="85" w:name="_Toc186015568"/>
      <w:bookmarkEnd w:id="72"/>
      <w:r w:rsidRPr="00FD60D2">
        <w:rPr>
          <w:rFonts w:cs="Tahoma"/>
        </w:rPr>
        <w:t>ФИНАНСИРОВАНИЕ</w:t>
      </w:r>
      <w:bookmarkEnd w:id="73"/>
      <w:bookmarkEnd w:id="74"/>
      <w:bookmarkEnd w:id="75"/>
      <w:bookmarkEnd w:id="76"/>
      <w:bookmarkEnd w:id="77"/>
      <w:bookmarkEnd w:id="78"/>
      <w:bookmarkEnd w:id="79"/>
      <w:bookmarkEnd w:id="80"/>
      <w:bookmarkEnd w:id="81"/>
      <w:bookmarkEnd w:id="82"/>
      <w:bookmarkEnd w:id="83"/>
      <w:bookmarkEnd w:id="84"/>
      <w:bookmarkEnd w:id="85"/>
    </w:p>
    <w:p w14:paraId="2B6706D0" w14:textId="77777777" w:rsidR="00EE7A10" w:rsidRPr="00F23031" w:rsidRDefault="00EE7A10" w:rsidP="00EE7A10">
      <w:pPr>
        <w:pStyle w:val="21"/>
        <w:outlineLvl w:val="9"/>
        <w:rPr>
          <w:b/>
        </w:rPr>
      </w:pPr>
      <w:r w:rsidRPr="00F23031">
        <w:rPr>
          <w:b/>
        </w:rPr>
        <w:t>Общие условия финансирования Общества</w:t>
      </w:r>
    </w:p>
    <w:p w14:paraId="683E2B91" w14:textId="05F5BE45" w:rsidR="00BF17F2" w:rsidRDefault="00332D84" w:rsidP="00BF17F2">
      <w:pPr>
        <w:pStyle w:val="31"/>
        <w:outlineLvl w:val="9"/>
      </w:pPr>
      <w:bookmarkStart w:id="86" w:name="_Ref185255035"/>
      <w:r>
        <w:t xml:space="preserve">В срок не позднее </w:t>
      </w:r>
      <w:r w:rsidR="00770A3C">
        <w:t>15</w:t>
      </w:r>
      <w:r w:rsidR="00750028" w:rsidRPr="001A7E83">
        <w:t xml:space="preserve"> </w:t>
      </w:r>
      <w:r w:rsidR="00E33E35">
        <w:t>августа</w:t>
      </w:r>
      <w:r>
        <w:t xml:space="preserve"> 2025 года</w:t>
      </w:r>
      <w:r w:rsidR="007A3485">
        <w:t xml:space="preserve"> Акционеры обязуются провести добросовестные переговоры в целях согласования До</w:t>
      </w:r>
      <w:r w:rsidR="00E614E5">
        <w:t>говоров</w:t>
      </w:r>
      <w:r w:rsidR="007A3485">
        <w:t xml:space="preserve"> по второму этапу, добросовестно сотрудничать друг с другом и не препятствовать ведению переговоров и согласованию До</w:t>
      </w:r>
      <w:r w:rsidR="00E614E5">
        <w:t>говоров</w:t>
      </w:r>
      <w:r w:rsidR="007A3485">
        <w:t xml:space="preserve"> по второму этапу. </w:t>
      </w:r>
      <w:r w:rsidR="007A3485" w:rsidRPr="007A3485">
        <w:t xml:space="preserve">В случае достижения Акционерами соглашения </w:t>
      </w:r>
      <w:r w:rsidR="007A3485">
        <w:t xml:space="preserve">в отношении условий </w:t>
      </w:r>
      <w:r w:rsidR="00E614E5">
        <w:t xml:space="preserve">Договоров </w:t>
      </w:r>
      <w:r w:rsidR="007A3485">
        <w:t>по второму этапу, Акционеры обязуются заключить</w:t>
      </w:r>
      <w:r w:rsidR="00E33E35">
        <w:t xml:space="preserve"> Договоры по второму этапу</w:t>
      </w:r>
      <w:r w:rsidR="00BF17F2">
        <w:t xml:space="preserve"> </w:t>
      </w:r>
      <w:r w:rsidR="00BF17F2" w:rsidRPr="00BF17F2">
        <w:t>и</w:t>
      </w:r>
      <w:r w:rsidR="00FD56F5">
        <w:t>/</w:t>
      </w:r>
      <w:r w:rsidR="00BF17F2" w:rsidRPr="00BF17F2">
        <w:t>или совершить</w:t>
      </w:r>
      <w:r w:rsidR="00BF17F2">
        <w:t xml:space="preserve"> </w:t>
      </w:r>
      <w:r w:rsidR="00BF17F2" w:rsidRPr="00BF17F2">
        <w:t>иные действия, необходимые для</w:t>
      </w:r>
      <w:r w:rsidR="00BF17F2">
        <w:t xml:space="preserve"> заключения и исполнения таких </w:t>
      </w:r>
      <w:r w:rsidR="00E614E5">
        <w:t xml:space="preserve">Договоров </w:t>
      </w:r>
      <w:r w:rsidR="00BF17F2">
        <w:t>по второму этапу</w:t>
      </w:r>
      <w:r w:rsidR="00CA7BC3">
        <w:t xml:space="preserve"> (в том числе получить все необходимые корпоративные одобрения)</w:t>
      </w:r>
      <w:r>
        <w:t>, но в любом случае не позднее</w:t>
      </w:r>
      <w:r w:rsidR="00E33E35">
        <w:t xml:space="preserve"> 31</w:t>
      </w:r>
      <w:r>
        <w:t xml:space="preserve"> </w:t>
      </w:r>
      <w:r w:rsidR="00E33E35">
        <w:t>августа</w:t>
      </w:r>
      <w:r>
        <w:t xml:space="preserve"> 2025 года</w:t>
      </w:r>
      <w:r w:rsidR="00BF17F2">
        <w:t>.</w:t>
      </w:r>
      <w:bookmarkEnd w:id="86"/>
      <w:r w:rsidR="00BF17F2">
        <w:t xml:space="preserve"> </w:t>
      </w:r>
    </w:p>
    <w:p w14:paraId="77D42162" w14:textId="3E430F1C" w:rsidR="00BF17F2" w:rsidRPr="0060346C" w:rsidRDefault="00BF17F2" w:rsidP="00BF17F2">
      <w:pPr>
        <w:pStyle w:val="31"/>
        <w:outlineLvl w:val="9"/>
      </w:pPr>
      <w:bookmarkStart w:id="87" w:name="_Ref185261188"/>
      <w:r>
        <w:t xml:space="preserve">Стороны соглашаются, что в случае, если </w:t>
      </w:r>
      <w:r w:rsidRPr="00BF17F2">
        <w:t xml:space="preserve">Акционерами </w:t>
      </w:r>
      <w:r>
        <w:t xml:space="preserve">не будет достигнуто </w:t>
      </w:r>
      <w:r w:rsidRPr="00BF17F2">
        <w:t>соглашени</w:t>
      </w:r>
      <w:r>
        <w:t>е</w:t>
      </w:r>
      <w:r w:rsidRPr="00BF17F2">
        <w:t xml:space="preserve"> в отношении условий </w:t>
      </w:r>
      <w:r w:rsidR="00E614E5">
        <w:t>Договоров</w:t>
      </w:r>
      <w:r w:rsidR="00E614E5" w:rsidRPr="00BF17F2">
        <w:t xml:space="preserve"> </w:t>
      </w:r>
      <w:r w:rsidRPr="00BF17F2">
        <w:t>по второму этапу</w:t>
      </w:r>
      <w:r>
        <w:t xml:space="preserve"> и такие </w:t>
      </w:r>
      <w:r w:rsidR="00E614E5">
        <w:t xml:space="preserve">Договоры </w:t>
      </w:r>
      <w:r>
        <w:t>по второму этапу не будут заключены Акционерами в соответствии с Пунктом </w:t>
      </w:r>
      <w:r>
        <w:fldChar w:fldCharType="begin"/>
      </w:r>
      <w:r>
        <w:instrText xml:space="preserve"> REF _Ref185255035 \r \h </w:instrText>
      </w:r>
      <w:r>
        <w:fldChar w:fldCharType="separate"/>
      </w:r>
      <w:r w:rsidR="00664FE4">
        <w:t>5.1.1</w:t>
      </w:r>
      <w:r>
        <w:fldChar w:fldCharType="end"/>
      </w:r>
      <w:r>
        <w:t xml:space="preserve">, </w:t>
      </w:r>
      <w:r w:rsidR="00CB3997" w:rsidRPr="00CB3997">
        <w:t xml:space="preserve">но в любом случае не позднее </w:t>
      </w:r>
      <w:r w:rsidR="00E33E35">
        <w:t>31</w:t>
      </w:r>
      <w:r w:rsidR="00CB3997" w:rsidRPr="00CB3997">
        <w:t xml:space="preserve"> </w:t>
      </w:r>
      <w:r w:rsidR="00E33E35">
        <w:t>августа</w:t>
      </w:r>
      <w:r w:rsidR="00CB3997" w:rsidRPr="00CB3997">
        <w:t xml:space="preserve"> 2025 года</w:t>
      </w:r>
      <w:r w:rsidR="00CB3997">
        <w:t>,</w:t>
      </w:r>
      <w:r w:rsidR="00CB3997" w:rsidRPr="00CB3997">
        <w:t xml:space="preserve"> </w:t>
      </w:r>
      <w:r>
        <w:t>СБИ вправе реализовать Опцион выхода СБИ.</w:t>
      </w:r>
      <w:bookmarkEnd w:id="87"/>
    </w:p>
    <w:p w14:paraId="2A7D1D86" w14:textId="3D7556DB" w:rsidR="00EE7A10" w:rsidRPr="00F23031" w:rsidRDefault="00EE7A10" w:rsidP="00EE7A10">
      <w:pPr>
        <w:pStyle w:val="31"/>
        <w:outlineLvl w:val="9"/>
      </w:pPr>
      <w:r w:rsidRPr="00F23031">
        <w:t xml:space="preserve">Стороны соглашаются, что </w:t>
      </w:r>
      <w:r w:rsidR="009566FD">
        <w:t>в</w:t>
      </w:r>
      <w:r w:rsidR="009566FD" w:rsidRPr="009566FD">
        <w:t xml:space="preserve"> случае достижения Акционерами соглашения в отношении условий </w:t>
      </w:r>
      <w:r w:rsidR="009566FD">
        <w:t xml:space="preserve">и </w:t>
      </w:r>
      <w:r w:rsidR="00CB3997">
        <w:t xml:space="preserve">при условии </w:t>
      </w:r>
      <w:r w:rsidR="009566FD">
        <w:t xml:space="preserve">заключения </w:t>
      </w:r>
      <w:r w:rsidR="009566FD" w:rsidRPr="009566FD">
        <w:t xml:space="preserve">Договоров по второму этапу в соответствии с </w:t>
      </w:r>
      <w:r w:rsidR="00FD56F5">
        <w:t>П</w:t>
      </w:r>
      <w:r w:rsidR="009566FD" w:rsidRPr="009566FD">
        <w:t>унктом 5.1.1 (по смыслу статей 157 и 327.1 ГК РФ),</w:t>
      </w:r>
      <w:r w:rsidR="009566FD">
        <w:t xml:space="preserve"> </w:t>
      </w:r>
      <w:r w:rsidRPr="00F23031">
        <w:t xml:space="preserve">если иное не будет письменно согласовано </w:t>
      </w:r>
      <w:r>
        <w:t>Акционерами</w:t>
      </w:r>
      <w:r w:rsidRPr="00F23031">
        <w:t>, финансирование Общества осуществляется путем:</w:t>
      </w:r>
    </w:p>
    <w:p w14:paraId="1CE26DDB" w14:textId="0F4FF5CA" w:rsidR="00EE7A10" w:rsidRPr="00946FB7" w:rsidRDefault="00EE7A10" w:rsidP="00EE7A10">
      <w:pPr>
        <w:pStyle w:val="41"/>
        <w:keepNext w:val="0"/>
        <w:tabs>
          <w:tab w:val="clear" w:pos="2880"/>
        </w:tabs>
        <w:outlineLvl w:val="9"/>
        <w:rPr>
          <w:lang w:val="ru-RU"/>
        </w:rPr>
      </w:pPr>
      <w:r>
        <w:rPr>
          <w:lang w:val="ru-RU"/>
        </w:rPr>
        <w:t xml:space="preserve">увеличения уставного капитала Общества </w:t>
      </w:r>
      <w:r w:rsidR="00280F23">
        <w:rPr>
          <w:lang w:val="ru-RU"/>
        </w:rPr>
        <w:t>посредством</w:t>
      </w:r>
      <w:r w:rsidR="00280F23" w:rsidRPr="00206B09">
        <w:rPr>
          <w:lang w:val="ru-RU"/>
        </w:rPr>
        <w:t xml:space="preserve"> </w:t>
      </w:r>
      <w:r w:rsidRPr="00206B09">
        <w:rPr>
          <w:lang w:val="ru-RU"/>
        </w:rPr>
        <w:t>размещения дополнительных акций</w:t>
      </w:r>
      <w:r w:rsidR="00280F23">
        <w:rPr>
          <w:lang w:val="ru-RU"/>
        </w:rPr>
        <w:t xml:space="preserve"> Общества</w:t>
      </w:r>
      <w:r>
        <w:rPr>
          <w:lang w:val="ru-RU"/>
        </w:rPr>
        <w:t xml:space="preserve">, как предусмотрено Пунктом </w:t>
      </w:r>
      <w:r w:rsidR="00F07E3A">
        <w:rPr>
          <w:lang w:val="ru-RU"/>
        </w:rPr>
        <w:fldChar w:fldCharType="begin"/>
      </w:r>
      <w:r w:rsidR="00F07E3A">
        <w:rPr>
          <w:lang w:val="ru-RU"/>
        </w:rPr>
        <w:instrText xml:space="preserve"> REF _Ref180595438 \n \h </w:instrText>
      </w:r>
      <w:r w:rsidR="00F07E3A">
        <w:rPr>
          <w:lang w:val="ru-RU"/>
        </w:rPr>
      </w:r>
      <w:r w:rsidR="00F07E3A">
        <w:rPr>
          <w:lang w:val="ru-RU"/>
        </w:rPr>
        <w:fldChar w:fldCharType="separate"/>
      </w:r>
      <w:r w:rsidR="00664FE4">
        <w:rPr>
          <w:lang w:val="ru-RU"/>
        </w:rPr>
        <w:t>5.2</w:t>
      </w:r>
      <w:r w:rsidR="00F07E3A">
        <w:rPr>
          <w:lang w:val="ru-RU"/>
        </w:rPr>
        <w:fldChar w:fldCharType="end"/>
      </w:r>
      <w:r w:rsidR="001F0745">
        <w:rPr>
          <w:rFonts w:cs="Tahoma"/>
          <w:lang w:val="ru-RU"/>
        </w:rPr>
        <w:t xml:space="preserve"> </w:t>
      </w:r>
      <w:r>
        <w:rPr>
          <w:rFonts w:cs="Tahoma"/>
          <w:lang w:val="ru-RU"/>
        </w:rPr>
        <w:t>ниже</w:t>
      </w:r>
      <w:r>
        <w:rPr>
          <w:lang w:val="ru-RU"/>
        </w:rPr>
        <w:t>; и</w:t>
      </w:r>
    </w:p>
    <w:p w14:paraId="359D2BAC" w14:textId="33959AD8" w:rsidR="00EE7A10" w:rsidRPr="00BA5302" w:rsidRDefault="00EE7A10" w:rsidP="00EE7A10">
      <w:pPr>
        <w:pStyle w:val="41"/>
        <w:keepNext w:val="0"/>
        <w:tabs>
          <w:tab w:val="clear" w:pos="2880"/>
        </w:tabs>
        <w:outlineLvl w:val="9"/>
        <w:rPr>
          <w:lang w:val="ru-RU"/>
        </w:rPr>
      </w:pPr>
      <w:r>
        <w:rPr>
          <w:lang w:val="ru-RU"/>
        </w:rPr>
        <w:t xml:space="preserve">заключения </w:t>
      </w:r>
      <w:r w:rsidR="00D2041F">
        <w:rPr>
          <w:lang w:val="ru-RU"/>
        </w:rPr>
        <w:t>Д</w:t>
      </w:r>
      <w:r>
        <w:rPr>
          <w:lang w:val="ru-RU"/>
        </w:rPr>
        <w:t xml:space="preserve">оговоров займа между Обществом и Акционерами, как предусмотрено Пунктом </w:t>
      </w:r>
      <w:r w:rsidR="00BA37F0">
        <w:rPr>
          <w:rFonts w:cs="Tahoma"/>
          <w:lang w:val="ru-RU"/>
        </w:rPr>
        <w:fldChar w:fldCharType="begin"/>
      </w:r>
      <w:r w:rsidR="00BA37F0">
        <w:rPr>
          <w:rFonts w:cs="Tahoma"/>
          <w:lang w:val="ru-RU"/>
        </w:rPr>
        <w:instrText xml:space="preserve"> REF _Ref179297515 \w \h </w:instrText>
      </w:r>
      <w:r w:rsidR="00BA37F0">
        <w:rPr>
          <w:rFonts w:cs="Tahoma"/>
          <w:lang w:val="ru-RU"/>
        </w:rPr>
      </w:r>
      <w:r w:rsidR="00BA37F0">
        <w:rPr>
          <w:rFonts w:cs="Tahoma"/>
          <w:lang w:val="ru-RU"/>
        </w:rPr>
        <w:fldChar w:fldCharType="separate"/>
      </w:r>
      <w:r w:rsidR="00664FE4">
        <w:rPr>
          <w:rFonts w:cs="Tahoma"/>
          <w:lang w:val="ru-RU"/>
        </w:rPr>
        <w:t>5.3</w:t>
      </w:r>
      <w:r w:rsidR="00BA37F0">
        <w:rPr>
          <w:rFonts w:cs="Tahoma"/>
          <w:lang w:val="ru-RU"/>
        </w:rPr>
        <w:fldChar w:fldCharType="end"/>
      </w:r>
      <w:r w:rsidR="00BA37F0">
        <w:rPr>
          <w:rFonts w:cs="Tahoma"/>
          <w:lang w:val="ru-RU"/>
        </w:rPr>
        <w:t xml:space="preserve"> </w:t>
      </w:r>
      <w:r>
        <w:rPr>
          <w:rFonts w:cs="Tahoma"/>
          <w:lang w:val="ru-RU"/>
        </w:rPr>
        <w:t xml:space="preserve">ниже. </w:t>
      </w:r>
    </w:p>
    <w:p w14:paraId="69240F0A" w14:textId="7F69D921" w:rsidR="00EE7A10" w:rsidRDefault="00EE7A10" w:rsidP="00EE7A10">
      <w:pPr>
        <w:pStyle w:val="31"/>
      </w:pPr>
      <w:r w:rsidRPr="00747E54">
        <w:t>Стороны</w:t>
      </w:r>
      <w:r>
        <w:t xml:space="preserve"> обязуются Обеспечить, чтобы</w:t>
      </w:r>
      <w:r w:rsidR="007F5C20">
        <w:t>,</w:t>
      </w:r>
      <w:r>
        <w:t xml:space="preserve"> </w:t>
      </w:r>
      <w:r w:rsidRPr="00F23031">
        <w:t xml:space="preserve">если иное не будет письменно согласовано </w:t>
      </w:r>
      <w:r>
        <w:t>Акционерами</w:t>
      </w:r>
      <w:r w:rsidRPr="00F23031">
        <w:t>, финансирование Общества</w:t>
      </w:r>
      <w:r>
        <w:t xml:space="preserve"> </w:t>
      </w:r>
      <w:r w:rsidRPr="00F23031">
        <w:t>осуществл</w:t>
      </w:r>
      <w:r>
        <w:t>ялось в следующем порядке:</w:t>
      </w:r>
    </w:p>
    <w:p w14:paraId="2761DEAE" w14:textId="00DD6F17" w:rsidR="00EE7A10" w:rsidRPr="00731757" w:rsidRDefault="00EE7A10" w:rsidP="00EE7A10">
      <w:pPr>
        <w:pStyle w:val="41"/>
        <w:rPr>
          <w:lang w:val="ru-RU"/>
        </w:rPr>
      </w:pPr>
      <w:bookmarkStart w:id="88" w:name="_Ref179306678"/>
      <w:r>
        <w:rPr>
          <w:lang w:val="ru-RU"/>
        </w:rPr>
        <w:t>Акционеры предоставляют Обществу финансирование пропорционально количеству принадлежащих им Акций</w:t>
      </w:r>
      <w:r w:rsidR="00EC19FD">
        <w:rPr>
          <w:lang w:val="ru-RU"/>
        </w:rPr>
        <w:t xml:space="preserve"> (</w:t>
      </w:r>
      <w:r w:rsidR="00DC3E07">
        <w:rPr>
          <w:lang w:val="ru-RU"/>
        </w:rPr>
        <w:t xml:space="preserve">без ущерба положениям Пункта </w:t>
      </w:r>
      <w:r w:rsidR="00DC3E07">
        <w:rPr>
          <w:lang w:val="ru-RU"/>
        </w:rPr>
        <w:fldChar w:fldCharType="begin"/>
      </w:r>
      <w:r w:rsidR="00DC3E07">
        <w:rPr>
          <w:lang w:val="ru-RU"/>
        </w:rPr>
        <w:instrText xml:space="preserve"> REF _Ref180483784 \n \h </w:instrText>
      </w:r>
      <w:r w:rsidR="00DC3E07">
        <w:rPr>
          <w:lang w:val="ru-RU"/>
        </w:rPr>
      </w:r>
      <w:r w:rsidR="00DC3E07">
        <w:rPr>
          <w:lang w:val="ru-RU"/>
        </w:rPr>
        <w:fldChar w:fldCharType="separate"/>
      </w:r>
      <w:r w:rsidR="00664FE4">
        <w:rPr>
          <w:lang w:val="ru-RU"/>
        </w:rPr>
        <w:t>5.2.7</w:t>
      </w:r>
      <w:r w:rsidR="00DC3E07">
        <w:rPr>
          <w:lang w:val="ru-RU"/>
        </w:rPr>
        <w:fldChar w:fldCharType="end"/>
      </w:r>
      <w:r w:rsidR="00EC19FD">
        <w:rPr>
          <w:lang w:val="ru-RU"/>
        </w:rPr>
        <w:t>)</w:t>
      </w:r>
      <w:r>
        <w:rPr>
          <w:lang w:val="ru-RU"/>
        </w:rPr>
        <w:t>;</w:t>
      </w:r>
      <w:bookmarkEnd w:id="88"/>
    </w:p>
    <w:p w14:paraId="70A89033" w14:textId="51683D41" w:rsidR="00EE7A10" w:rsidRPr="00731757" w:rsidRDefault="00340BA8" w:rsidP="00EE7A10">
      <w:pPr>
        <w:pStyle w:val="41"/>
        <w:rPr>
          <w:lang w:val="ru-RU"/>
        </w:rPr>
      </w:pPr>
      <w:bookmarkStart w:id="89" w:name="_Ref179302548"/>
      <w:r>
        <w:rPr>
          <w:lang w:val="ru-RU"/>
        </w:rPr>
        <w:t xml:space="preserve">Любая </w:t>
      </w:r>
      <w:r w:rsidR="00EE7A10">
        <w:rPr>
          <w:lang w:val="ru-RU"/>
        </w:rPr>
        <w:t xml:space="preserve">обязанность СБИ по предоставлению финансирования Обществу в соответствии с настоящим Договором, включая Пункт </w:t>
      </w:r>
      <w:r w:rsidR="0090079B">
        <w:rPr>
          <w:lang w:val="ru-RU"/>
        </w:rPr>
        <w:fldChar w:fldCharType="begin"/>
      </w:r>
      <w:r w:rsidR="0090079B">
        <w:rPr>
          <w:lang w:val="ru-RU"/>
        </w:rPr>
        <w:instrText xml:space="preserve"> REF _Ref179300517 \w \h </w:instrText>
      </w:r>
      <w:r w:rsidR="0090079B">
        <w:rPr>
          <w:lang w:val="ru-RU"/>
        </w:rPr>
      </w:r>
      <w:r w:rsidR="0090079B">
        <w:rPr>
          <w:lang w:val="ru-RU"/>
        </w:rPr>
        <w:fldChar w:fldCharType="separate"/>
      </w:r>
      <w:r w:rsidR="00664FE4">
        <w:rPr>
          <w:lang w:val="ru-RU"/>
        </w:rPr>
        <w:t>5.1.5</w:t>
      </w:r>
      <w:r w:rsidR="0090079B">
        <w:rPr>
          <w:lang w:val="ru-RU"/>
        </w:rPr>
        <w:fldChar w:fldCharType="end"/>
      </w:r>
      <w:r w:rsidR="0090079B">
        <w:rPr>
          <w:lang w:val="ru-RU"/>
        </w:rPr>
        <w:t>,</w:t>
      </w:r>
      <w:r w:rsidR="0059229A">
        <w:rPr>
          <w:lang w:val="ru-RU"/>
        </w:rPr>
        <w:t xml:space="preserve"> </w:t>
      </w:r>
      <w:r w:rsidR="00EE7A10">
        <w:rPr>
          <w:lang w:val="ru-RU"/>
        </w:rPr>
        <w:t xml:space="preserve">обусловлена по смыслу статьи 327.1 ГК РФ </w:t>
      </w:r>
      <w:r>
        <w:rPr>
          <w:lang w:val="ru-RU"/>
        </w:rPr>
        <w:t xml:space="preserve">фактическим </w:t>
      </w:r>
      <w:r w:rsidR="00EE7A10">
        <w:rPr>
          <w:lang w:val="ru-RU"/>
        </w:rPr>
        <w:t>предоставлением финансирования Обществу со стороны Автобана</w:t>
      </w:r>
      <w:r>
        <w:rPr>
          <w:lang w:val="ru-RU"/>
        </w:rPr>
        <w:t xml:space="preserve"> </w:t>
      </w:r>
      <w:r w:rsidR="00150C4B">
        <w:rPr>
          <w:lang w:val="ru-RU"/>
        </w:rPr>
        <w:t>(оплатой дополнительно размещенных акций и</w:t>
      </w:r>
      <w:r w:rsidR="0046403D">
        <w:rPr>
          <w:lang w:val="ru-RU"/>
        </w:rPr>
        <w:t>/</w:t>
      </w:r>
      <w:r w:rsidR="00150C4B">
        <w:rPr>
          <w:lang w:val="ru-RU"/>
        </w:rPr>
        <w:t xml:space="preserve">или перечислением денежных средств на счет Общества по соответствующему Договору займа (в зависимости от того, что применимо) </w:t>
      </w:r>
      <w:r>
        <w:rPr>
          <w:lang w:val="ru-RU"/>
        </w:rPr>
        <w:t>в рамках одного запроса финансирования со стороны Совета директоров</w:t>
      </w:r>
      <w:r w:rsidR="00F07E3A">
        <w:rPr>
          <w:lang w:val="ru-RU"/>
        </w:rPr>
        <w:t xml:space="preserve"> (с учетом рекомендаций Инвестиционного комитета)</w:t>
      </w:r>
      <w:r w:rsidR="00EE7A10">
        <w:rPr>
          <w:lang w:val="ru-RU"/>
        </w:rPr>
        <w:t>; и</w:t>
      </w:r>
      <w:bookmarkEnd w:id="89"/>
    </w:p>
    <w:p w14:paraId="2A5DABB2" w14:textId="604B60E6" w:rsidR="00053779" w:rsidRDefault="00EE7A10" w:rsidP="00EE7A10">
      <w:pPr>
        <w:pStyle w:val="41"/>
        <w:rPr>
          <w:lang w:val="ru-RU"/>
        </w:rPr>
      </w:pPr>
      <w:r>
        <w:rPr>
          <w:lang w:val="ru-RU"/>
        </w:rPr>
        <w:t>Акционеры предоставляют Обществу финансирование</w:t>
      </w:r>
      <w:r w:rsidR="00053779">
        <w:rPr>
          <w:lang w:val="ru-RU"/>
        </w:rPr>
        <w:t>:</w:t>
      </w:r>
    </w:p>
    <w:p w14:paraId="3BA9A7A1" w14:textId="5013B782" w:rsidR="00053779" w:rsidRDefault="00EE7A10" w:rsidP="00435705">
      <w:pPr>
        <w:pStyle w:val="51"/>
      </w:pPr>
      <w:bookmarkStart w:id="90" w:name="_Ref183255654"/>
      <w:r>
        <w:t xml:space="preserve">(применимо в случае увеличения уставного капитала Общества путем размещения дополнительных акций) </w:t>
      </w:r>
      <w:r w:rsidRPr="004F0D3C">
        <w:t xml:space="preserve">в течение </w:t>
      </w:r>
      <w:r>
        <w:t>5</w:t>
      </w:r>
      <w:r w:rsidRPr="004F0D3C">
        <w:t xml:space="preserve">0 </w:t>
      </w:r>
      <w:r>
        <w:t xml:space="preserve">(пятидесяти) Рабочих </w:t>
      </w:r>
      <w:r w:rsidRPr="004F0D3C">
        <w:t>дней</w:t>
      </w:r>
      <w:r w:rsidR="00C82CE1">
        <w:t xml:space="preserve"> с даты принятия Советом директоров решения</w:t>
      </w:r>
      <w:r w:rsidR="00F07E3A">
        <w:t xml:space="preserve"> (с учетом рекомендаций Инвестиционного комитета)</w:t>
      </w:r>
      <w:r w:rsidR="00C82CE1">
        <w:t xml:space="preserve"> о запросе финансирования Общества Акционерами, если иной срок не будет предусмотрен в соответствующем решении Совета директоров;</w:t>
      </w:r>
      <w:r w:rsidRPr="004F0D3C">
        <w:t xml:space="preserve"> </w:t>
      </w:r>
      <w:r>
        <w:t>и</w:t>
      </w:r>
      <w:r w:rsidR="0035157E">
        <w:t>ли</w:t>
      </w:r>
      <w:bookmarkEnd w:id="90"/>
      <w:r>
        <w:t xml:space="preserve"> </w:t>
      </w:r>
    </w:p>
    <w:p w14:paraId="0DB0F050" w14:textId="283241D0" w:rsidR="00EE7A10" w:rsidRDefault="00EE7A10" w:rsidP="00635B20">
      <w:pPr>
        <w:pStyle w:val="51"/>
      </w:pPr>
      <w:r>
        <w:t xml:space="preserve">(применимо в случае заключения Договоров займа) в течение 30 (тридцати) </w:t>
      </w:r>
      <w:r w:rsidR="006E1DAD">
        <w:t xml:space="preserve">календарных </w:t>
      </w:r>
      <w:r>
        <w:t>дней</w:t>
      </w:r>
      <w:r w:rsidR="00C82CE1">
        <w:t xml:space="preserve"> </w:t>
      </w:r>
      <w:bookmarkStart w:id="91" w:name="_Ref181185354"/>
      <w:r w:rsidR="00C82CE1">
        <w:t xml:space="preserve">с </w:t>
      </w:r>
      <w:r>
        <w:t>даты</w:t>
      </w:r>
      <w:r w:rsidRPr="004F0D3C">
        <w:t xml:space="preserve"> принятия</w:t>
      </w:r>
      <w:r>
        <w:t xml:space="preserve"> Советом директоров решени</w:t>
      </w:r>
      <w:r w:rsidR="00C82CE1">
        <w:t>я</w:t>
      </w:r>
      <w:r>
        <w:t xml:space="preserve"> </w:t>
      </w:r>
      <w:r w:rsidR="00F07E3A">
        <w:t>(с учетом рекомендаций Инвестиционного комитета) о</w:t>
      </w:r>
      <w:r>
        <w:t xml:space="preserve"> запросе финансирования Общества Акционерами, если иной срок не будет предусмотрен в соответствующем решении Совета директоров.</w:t>
      </w:r>
      <w:bookmarkEnd w:id="91"/>
      <w:r>
        <w:t xml:space="preserve"> </w:t>
      </w:r>
    </w:p>
    <w:p w14:paraId="0EBD5B27" w14:textId="32697607" w:rsidR="00EE7A10" w:rsidRDefault="00EE7A10" w:rsidP="00EE7A10">
      <w:pPr>
        <w:pStyle w:val="31"/>
        <w:outlineLvl w:val="9"/>
      </w:pPr>
      <w:bookmarkStart w:id="92" w:name="_Hlt179366156"/>
      <w:bookmarkStart w:id="93" w:name="_Ref179300517"/>
      <w:bookmarkEnd w:id="92"/>
      <w:r>
        <w:t xml:space="preserve">Акционеры обязуются предоставить финансирование </w:t>
      </w:r>
      <w:r w:rsidRPr="00634615">
        <w:t>Обществ</w:t>
      </w:r>
      <w:r>
        <w:t xml:space="preserve">у в соответствии с решениями Совета директоров </w:t>
      </w:r>
      <w:r w:rsidR="00F07E3A">
        <w:t xml:space="preserve">(принятыми с учетом рекомендаций Инвестиционного комитета) </w:t>
      </w:r>
      <w:r>
        <w:t>о запросе предоставления финансирования Обществу Акционерами.</w:t>
      </w:r>
      <w:bookmarkEnd w:id="93"/>
      <w:r w:rsidR="00B7348A">
        <w:t xml:space="preserve"> Стороны соглашаются, что </w:t>
      </w:r>
      <w:r w:rsidR="003A4319" w:rsidRPr="003A4319">
        <w:t xml:space="preserve">по смыслу статей 157 и 327.1 ГК РФ </w:t>
      </w:r>
      <w:r w:rsidR="00984A5C">
        <w:t>обязанност</w:t>
      </w:r>
      <w:r w:rsidR="007770F0">
        <w:t>и</w:t>
      </w:r>
      <w:r w:rsidR="00984A5C">
        <w:t xml:space="preserve"> Акционеров по финансированию Общества в любом случае </w:t>
      </w:r>
      <w:r w:rsidR="007770F0">
        <w:t>могут возникнуть только п</w:t>
      </w:r>
      <w:r w:rsidR="00984A5C">
        <w:t>о</w:t>
      </w:r>
      <w:r w:rsidR="007770F0">
        <w:t>сле</w:t>
      </w:r>
      <w:r w:rsidR="00984A5C">
        <w:t xml:space="preserve"> </w:t>
      </w:r>
      <w:r w:rsidR="007A3485">
        <w:t>(</w:t>
      </w:r>
      <w:r w:rsidR="007A3485">
        <w:rPr>
          <w:lang w:val="en-US"/>
        </w:rPr>
        <w:t>i</w:t>
      </w:r>
      <w:r w:rsidR="007A3485">
        <w:t xml:space="preserve">) </w:t>
      </w:r>
      <w:r w:rsidR="00984A5C">
        <w:t xml:space="preserve">государственной </w:t>
      </w:r>
      <w:r w:rsidR="00525802">
        <w:t xml:space="preserve">регистрации </w:t>
      </w:r>
      <w:r w:rsidR="00DD36A5">
        <w:t xml:space="preserve">новой редакции </w:t>
      </w:r>
      <w:r w:rsidR="007770F0">
        <w:t>у</w:t>
      </w:r>
      <w:r w:rsidR="00984A5C">
        <w:t>става</w:t>
      </w:r>
      <w:r w:rsidR="007770F0">
        <w:t xml:space="preserve"> Общества</w:t>
      </w:r>
      <w:r w:rsidR="00984A5C">
        <w:t xml:space="preserve">, как предусмотрено Пунктом </w:t>
      </w:r>
      <w:r w:rsidR="00984A5C">
        <w:fldChar w:fldCharType="begin"/>
      </w:r>
      <w:r w:rsidR="00984A5C">
        <w:instrText xml:space="preserve"> REF _Ref179297437 \n \h </w:instrText>
      </w:r>
      <w:r w:rsidR="00984A5C">
        <w:fldChar w:fldCharType="separate"/>
      </w:r>
      <w:r w:rsidR="00664FE4">
        <w:t>22.1.1</w:t>
      </w:r>
      <w:r w:rsidR="00984A5C">
        <w:fldChar w:fldCharType="end"/>
      </w:r>
      <w:r w:rsidR="007A3485">
        <w:t xml:space="preserve">; </w:t>
      </w:r>
      <w:r w:rsidR="007A3485" w:rsidRPr="0060346C">
        <w:t>(</w:t>
      </w:r>
      <w:r w:rsidR="007A3485">
        <w:rPr>
          <w:lang w:val="en-US"/>
        </w:rPr>
        <w:t>ii</w:t>
      </w:r>
      <w:r w:rsidR="007A3485" w:rsidRPr="0060346C">
        <w:t xml:space="preserve">) </w:t>
      </w:r>
      <w:r w:rsidR="00680EEE">
        <w:t>заключения</w:t>
      </w:r>
      <w:r w:rsidR="007A3485">
        <w:t xml:space="preserve"> </w:t>
      </w:r>
      <w:r w:rsidR="00E614E5">
        <w:t>Договор</w:t>
      </w:r>
      <w:r w:rsidR="002C5481">
        <w:t>ов</w:t>
      </w:r>
      <w:r w:rsidR="00E614E5">
        <w:t xml:space="preserve"> </w:t>
      </w:r>
      <w:r w:rsidR="007A3485">
        <w:t>по второму этапу в соответствии с Пунктом </w:t>
      </w:r>
      <w:r w:rsidR="00680EEE">
        <w:rPr>
          <w:rFonts w:cs="Tahoma"/>
        </w:rPr>
        <w:fldChar w:fldCharType="begin"/>
      </w:r>
      <w:r w:rsidR="00680EEE">
        <w:instrText xml:space="preserve"> REF _Ref185255035 \r \h </w:instrText>
      </w:r>
      <w:r w:rsidR="00680EEE">
        <w:rPr>
          <w:rFonts w:cs="Tahoma"/>
        </w:rPr>
      </w:r>
      <w:r w:rsidR="00680EEE">
        <w:rPr>
          <w:rFonts w:cs="Tahoma"/>
        </w:rPr>
        <w:fldChar w:fldCharType="separate"/>
      </w:r>
      <w:r w:rsidR="00664FE4">
        <w:t>5.1.1</w:t>
      </w:r>
      <w:r w:rsidR="00680EEE">
        <w:rPr>
          <w:rFonts w:cs="Tahoma"/>
        </w:rPr>
        <w:fldChar w:fldCharType="end"/>
      </w:r>
      <w:r w:rsidR="006B5DC4">
        <w:rPr>
          <w:rFonts w:cs="Tahoma"/>
        </w:rPr>
        <w:t xml:space="preserve"> и нереализации СБИ Опциона выхода СБИ в соответствии с </w:t>
      </w:r>
      <w:r w:rsidR="00FD56F5">
        <w:rPr>
          <w:rFonts w:cs="Tahoma"/>
        </w:rPr>
        <w:t>П</w:t>
      </w:r>
      <w:r w:rsidR="006B5DC4">
        <w:rPr>
          <w:rFonts w:cs="Tahoma"/>
        </w:rPr>
        <w:t>унктом </w:t>
      </w:r>
      <w:r w:rsidR="006B5DC4">
        <w:rPr>
          <w:rFonts w:cs="Tahoma"/>
        </w:rPr>
        <w:fldChar w:fldCharType="begin"/>
      </w:r>
      <w:r w:rsidR="006B5DC4">
        <w:rPr>
          <w:rFonts w:cs="Tahoma"/>
        </w:rPr>
        <w:instrText xml:space="preserve"> REF _Ref185261188 \r \h </w:instrText>
      </w:r>
      <w:r w:rsidR="006B5DC4">
        <w:rPr>
          <w:rFonts w:cs="Tahoma"/>
        </w:rPr>
      </w:r>
      <w:r w:rsidR="006B5DC4">
        <w:rPr>
          <w:rFonts w:cs="Tahoma"/>
        </w:rPr>
        <w:fldChar w:fldCharType="separate"/>
      </w:r>
      <w:r w:rsidR="00664FE4">
        <w:rPr>
          <w:rFonts w:cs="Tahoma"/>
        </w:rPr>
        <w:t>5.1.2</w:t>
      </w:r>
      <w:r w:rsidR="006B5DC4">
        <w:rPr>
          <w:rFonts w:cs="Tahoma"/>
        </w:rPr>
        <w:fldChar w:fldCharType="end"/>
      </w:r>
      <w:r w:rsidR="007A3485">
        <w:t>;</w:t>
      </w:r>
      <w:r w:rsidR="00D56A75" w:rsidRPr="0060346C">
        <w:t xml:space="preserve"> </w:t>
      </w:r>
      <w:r w:rsidR="00D56A75">
        <w:t>и</w:t>
      </w:r>
      <w:r w:rsidR="007A3485" w:rsidRPr="0060346C">
        <w:t xml:space="preserve"> (</w:t>
      </w:r>
      <w:r w:rsidR="007A3485">
        <w:rPr>
          <w:lang w:val="en-US"/>
        </w:rPr>
        <w:t>iii</w:t>
      </w:r>
      <w:r w:rsidR="007A3485" w:rsidRPr="0060346C">
        <w:t>)</w:t>
      </w:r>
      <w:r w:rsidR="00D56A75">
        <w:t xml:space="preserve"> </w:t>
      </w:r>
      <w:r w:rsidR="00D56A75" w:rsidRPr="00D56A75">
        <w:t>и</w:t>
      </w:r>
      <w:r w:rsidR="00D56A75">
        <w:t>сключительно</w:t>
      </w:r>
      <w:r w:rsidR="00D56A75" w:rsidRPr="00D56A75">
        <w:t xml:space="preserve"> в пределах лимита финансирования, предусмотренного Пунктом </w:t>
      </w:r>
      <w:r w:rsidR="00D56A75">
        <w:fldChar w:fldCharType="begin"/>
      </w:r>
      <w:r w:rsidR="00D56A75">
        <w:instrText xml:space="preserve"> REF _Ref184213770 \w \h </w:instrText>
      </w:r>
      <w:r w:rsidR="00D56A75">
        <w:fldChar w:fldCharType="separate"/>
      </w:r>
      <w:r w:rsidR="00664FE4">
        <w:t>4.1.3</w:t>
      </w:r>
      <w:r w:rsidR="00D56A75">
        <w:fldChar w:fldCharType="end"/>
      </w:r>
      <w:r w:rsidR="002C5481">
        <w:t>, если иное не будет согласовано Акционерами</w:t>
      </w:r>
      <w:r w:rsidR="00984A5C">
        <w:t>.</w:t>
      </w:r>
    </w:p>
    <w:p w14:paraId="115E9F4B" w14:textId="3C7C276D" w:rsidR="00EE7A10" w:rsidRDefault="003C44A7" w:rsidP="00EE7A10">
      <w:pPr>
        <w:pStyle w:val="31"/>
      </w:pPr>
      <w:r>
        <w:t xml:space="preserve">Общество обязуется </w:t>
      </w:r>
      <w:r w:rsidR="00FD56F5">
        <w:t xml:space="preserve">использовать </w:t>
      </w:r>
      <w:r>
        <w:t xml:space="preserve">(и </w:t>
      </w:r>
      <w:r w:rsidR="00EE7A10">
        <w:t xml:space="preserve">Автобан </w:t>
      </w:r>
      <w:r w:rsidR="00EE7A10" w:rsidRPr="00EA38EA">
        <w:t xml:space="preserve">обязуется </w:t>
      </w:r>
      <w:r w:rsidR="00EE7A10">
        <w:t>О</w:t>
      </w:r>
      <w:r w:rsidR="00EE7A10" w:rsidRPr="00EA38EA">
        <w:t>беспечить, чтобы Общество использовало</w:t>
      </w:r>
      <w:r w:rsidR="00FD56F5">
        <w:t>)</w:t>
      </w:r>
      <w:r w:rsidR="00EE7A10" w:rsidRPr="00EA38EA">
        <w:t xml:space="preserve"> </w:t>
      </w:r>
      <w:r w:rsidR="00EE7A10">
        <w:t xml:space="preserve">по назначению </w:t>
      </w:r>
      <w:r w:rsidR="00EE7A10" w:rsidRPr="00EA38EA">
        <w:t>денежные средства, предоставленные</w:t>
      </w:r>
      <w:r w:rsidR="00EE7A10">
        <w:t xml:space="preserve"> Обществу Акционерами в соответствии с </w:t>
      </w:r>
      <w:r w:rsidR="00EE7A10" w:rsidRPr="00747E54">
        <w:t>настоящ</w:t>
      </w:r>
      <w:r w:rsidR="00EE7A10">
        <w:t>им Договором</w:t>
      </w:r>
      <w:r w:rsidR="00EE7A10" w:rsidRPr="00EA38EA">
        <w:t>.</w:t>
      </w:r>
    </w:p>
    <w:p w14:paraId="7611B598" w14:textId="7A6E52D0" w:rsidR="00EE7A10" w:rsidRDefault="00EE7A10" w:rsidP="00EE7A10">
      <w:pPr>
        <w:pStyle w:val="31"/>
        <w:outlineLvl w:val="9"/>
      </w:pPr>
      <w:r w:rsidRPr="00F23031">
        <w:t xml:space="preserve">Стороны </w:t>
      </w:r>
      <w:r w:rsidRPr="00747E54">
        <w:t xml:space="preserve">обязуются </w:t>
      </w:r>
      <w:r>
        <w:t>О</w:t>
      </w:r>
      <w:r w:rsidRPr="00747E54">
        <w:t>беспечить, чтобы финансирование Общества осуществлялось в порядке и на условиях, предусмотренных</w:t>
      </w:r>
      <w:r>
        <w:t xml:space="preserve"> </w:t>
      </w:r>
      <w:r w:rsidRPr="00747E54">
        <w:t>настоящ</w:t>
      </w:r>
      <w:r>
        <w:t xml:space="preserve">им Договором, и </w:t>
      </w:r>
      <w:r w:rsidR="009345C1">
        <w:t xml:space="preserve">Акционеры </w:t>
      </w:r>
      <w:r w:rsidRPr="00F23031">
        <w:t xml:space="preserve">соглашаются, что не имеют иных обязательств по </w:t>
      </w:r>
      <w:r>
        <w:t>финансированию</w:t>
      </w:r>
      <w:r w:rsidRPr="00F23031">
        <w:t xml:space="preserve"> Общества, кроме как в соответствии с</w:t>
      </w:r>
      <w:r>
        <w:t xml:space="preserve"> настоящей Статьей</w:t>
      </w:r>
      <w:r w:rsidR="003850CD">
        <w:t xml:space="preserve"> </w:t>
      </w:r>
      <w:r w:rsidR="003850CD">
        <w:rPr>
          <w:rFonts w:cs="Tahoma"/>
        </w:rPr>
        <w:fldChar w:fldCharType="begin"/>
      </w:r>
      <w:r w:rsidR="003850CD">
        <w:rPr>
          <w:rFonts w:cs="Tahoma"/>
        </w:rPr>
        <w:instrText xml:space="preserve"> REF _Ref179300742 \w \h </w:instrText>
      </w:r>
      <w:r w:rsidR="003850CD">
        <w:rPr>
          <w:rFonts w:cs="Tahoma"/>
        </w:rPr>
      </w:r>
      <w:r w:rsidR="003850CD">
        <w:rPr>
          <w:rFonts w:cs="Tahoma"/>
        </w:rPr>
        <w:fldChar w:fldCharType="separate"/>
      </w:r>
      <w:r w:rsidR="00664FE4">
        <w:rPr>
          <w:rFonts w:cs="Tahoma"/>
        </w:rPr>
        <w:t>5</w:t>
      </w:r>
      <w:r w:rsidR="003850CD">
        <w:rPr>
          <w:rFonts w:cs="Tahoma"/>
        </w:rPr>
        <w:fldChar w:fldCharType="end"/>
      </w:r>
      <w:r w:rsidRPr="00F23031">
        <w:t>.</w:t>
      </w:r>
    </w:p>
    <w:p w14:paraId="20706EA6" w14:textId="4C7537AA" w:rsidR="00EE7A10" w:rsidRPr="00635B20" w:rsidRDefault="00EE7A10" w:rsidP="00635B20">
      <w:pPr>
        <w:pStyle w:val="21"/>
        <w:outlineLvl w:val="9"/>
        <w:rPr>
          <w:b/>
        </w:rPr>
      </w:pPr>
      <w:bookmarkStart w:id="94" w:name="_Hlt179305718"/>
      <w:bookmarkStart w:id="95" w:name="_Ref179296788"/>
      <w:bookmarkStart w:id="96" w:name="_Ref180595438"/>
      <w:bookmarkEnd w:id="94"/>
      <w:r w:rsidRPr="00635B20">
        <w:rPr>
          <w:b/>
        </w:rPr>
        <w:t>Финансирование Общества посредством увеличения уставного капитала Общества путем размещения дополнительных акций</w:t>
      </w:r>
      <w:bookmarkEnd w:id="95"/>
      <w:r w:rsidR="0054666F" w:rsidRPr="00635B20">
        <w:rPr>
          <w:b/>
        </w:rPr>
        <w:t xml:space="preserve"> </w:t>
      </w:r>
      <w:r w:rsidR="0054666F">
        <w:rPr>
          <w:b/>
        </w:rPr>
        <w:t>Общества</w:t>
      </w:r>
      <w:bookmarkEnd w:id="96"/>
    </w:p>
    <w:p w14:paraId="14519579" w14:textId="7707206D" w:rsidR="00EE7A10" w:rsidRDefault="00EE7A10" w:rsidP="00EE7A10">
      <w:pPr>
        <w:pStyle w:val="31"/>
      </w:pPr>
      <w:bookmarkStart w:id="97" w:name="_Ref179300824"/>
      <w:r>
        <w:t>Ф</w:t>
      </w:r>
      <w:r w:rsidRPr="00EA36C7">
        <w:t xml:space="preserve">инансирование Общества </w:t>
      </w:r>
      <w:r>
        <w:t xml:space="preserve">посредством увеличения </w:t>
      </w:r>
      <w:r w:rsidRPr="00634615">
        <w:t>уставного капитала Общества</w:t>
      </w:r>
      <w:r>
        <w:t xml:space="preserve"> </w:t>
      </w:r>
      <w:r w:rsidRPr="00AC5B7B">
        <w:t xml:space="preserve">путем размещения дополнительных акций </w:t>
      </w:r>
      <w:r w:rsidR="0054666F">
        <w:t xml:space="preserve">Общества </w:t>
      </w:r>
      <w:r w:rsidRPr="00EA36C7">
        <w:t xml:space="preserve">осуществляется </w:t>
      </w:r>
      <w:r>
        <w:t>в следующих случаях:</w:t>
      </w:r>
      <w:bookmarkEnd w:id="97"/>
      <w:r>
        <w:t xml:space="preserve"> </w:t>
      </w:r>
    </w:p>
    <w:p w14:paraId="18DFFB28" w14:textId="1F73D2EA" w:rsidR="00EE7A10" w:rsidRPr="00D64660" w:rsidRDefault="00EE7A10" w:rsidP="00EE7A10">
      <w:pPr>
        <w:pStyle w:val="41"/>
        <w:rPr>
          <w:lang w:val="ru-RU"/>
        </w:rPr>
      </w:pPr>
      <w:r w:rsidRPr="00D64660">
        <w:rPr>
          <w:lang w:val="ru-RU"/>
        </w:rPr>
        <w:t>приняти</w:t>
      </w:r>
      <w:r>
        <w:rPr>
          <w:lang w:val="ru-RU"/>
        </w:rPr>
        <w:t>е</w:t>
      </w:r>
      <w:r w:rsidRPr="00D64660">
        <w:rPr>
          <w:lang w:val="ru-RU"/>
        </w:rPr>
        <w:t xml:space="preserve"> решени</w:t>
      </w:r>
      <w:r>
        <w:rPr>
          <w:lang w:val="ru-RU"/>
        </w:rPr>
        <w:t>й</w:t>
      </w:r>
      <w:r w:rsidRPr="00D64660">
        <w:rPr>
          <w:lang w:val="ru-RU"/>
        </w:rPr>
        <w:t xml:space="preserve"> </w:t>
      </w:r>
      <w:r>
        <w:rPr>
          <w:lang w:val="ru-RU"/>
        </w:rPr>
        <w:t xml:space="preserve">Советом директоров </w:t>
      </w:r>
      <w:r w:rsidR="007770F0">
        <w:rPr>
          <w:lang w:val="ru-RU"/>
        </w:rPr>
        <w:t xml:space="preserve">(с учетом рекомендаций Инвестиционного комитета) </w:t>
      </w:r>
      <w:r w:rsidRPr="00D64660">
        <w:rPr>
          <w:lang w:val="ru-RU"/>
        </w:rPr>
        <w:t xml:space="preserve">о запросе </w:t>
      </w:r>
      <w:r w:rsidR="00116B17">
        <w:rPr>
          <w:lang w:val="ru-RU"/>
        </w:rPr>
        <w:t>Ф</w:t>
      </w:r>
      <w:r w:rsidRPr="00D64660">
        <w:rPr>
          <w:lang w:val="ru-RU"/>
        </w:rPr>
        <w:t xml:space="preserve">инансирования </w:t>
      </w:r>
      <w:r w:rsidR="004D08B8">
        <w:rPr>
          <w:lang w:val="ru-RU"/>
        </w:rPr>
        <w:t>Расходов, финансирования Детальной проработки Проектов или финансирования Коммерческого закрытия по соответствующему Проекту</w:t>
      </w:r>
      <w:r>
        <w:rPr>
          <w:rFonts w:cs="Tahoma"/>
          <w:lang w:val="ru-RU"/>
        </w:rPr>
        <w:t xml:space="preserve">, </w:t>
      </w:r>
      <w:r w:rsidRPr="00D64660">
        <w:rPr>
          <w:lang w:val="ru-RU"/>
        </w:rPr>
        <w:t xml:space="preserve">за исключением </w:t>
      </w:r>
      <w:r>
        <w:rPr>
          <w:lang w:val="ru-RU"/>
        </w:rPr>
        <w:t>решений о запросе финансирования</w:t>
      </w:r>
      <w:r w:rsidRPr="00D64660">
        <w:rPr>
          <w:lang w:val="ru-RU"/>
        </w:rPr>
        <w:t xml:space="preserve"> </w:t>
      </w:r>
      <w:r w:rsidR="004D08B8">
        <w:rPr>
          <w:lang w:val="ru-RU"/>
        </w:rPr>
        <w:t>Детальной проработки</w:t>
      </w:r>
      <w:r w:rsidRPr="00D64660">
        <w:rPr>
          <w:lang w:val="ru-RU"/>
        </w:rPr>
        <w:t xml:space="preserve"> Спорны</w:t>
      </w:r>
      <w:r w:rsidR="004D08B8">
        <w:rPr>
          <w:lang w:val="ru-RU"/>
        </w:rPr>
        <w:t>х</w:t>
      </w:r>
      <w:r w:rsidRPr="00D64660">
        <w:rPr>
          <w:lang w:val="ru-RU"/>
        </w:rPr>
        <w:t xml:space="preserve"> проект</w:t>
      </w:r>
      <w:r w:rsidR="004D08B8">
        <w:rPr>
          <w:lang w:val="ru-RU"/>
        </w:rPr>
        <w:t>ов</w:t>
      </w:r>
      <w:r>
        <w:rPr>
          <w:lang w:val="ru-RU"/>
        </w:rPr>
        <w:t xml:space="preserve">; </w:t>
      </w:r>
    </w:p>
    <w:p w14:paraId="4CB9BD36" w14:textId="396F28EF" w:rsidR="00BA369E" w:rsidRDefault="00EE7A10" w:rsidP="00BA369E">
      <w:pPr>
        <w:pStyle w:val="41"/>
        <w:rPr>
          <w:lang w:val="ru-RU"/>
        </w:rPr>
      </w:pPr>
      <w:r>
        <w:rPr>
          <w:lang w:val="ru-RU"/>
        </w:rPr>
        <w:t xml:space="preserve">иные случаи по </w:t>
      </w:r>
      <w:r w:rsidR="00B8107C">
        <w:rPr>
          <w:lang w:val="ru-RU"/>
        </w:rPr>
        <w:t xml:space="preserve">письменному </w:t>
      </w:r>
      <w:r>
        <w:rPr>
          <w:lang w:val="ru-RU"/>
        </w:rPr>
        <w:t>согласованию Акционеров</w:t>
      </w:r>
      <w:r w:rsidR="00BA369E">
        <w:rPr>
          <w:lang w:val="ru-RU"/>
        </w:rPr>
        <w:t xml:space="preserve">, при этом </w:t>
      </w:r>
    </w:p>
    <w:p w14:paraId="63B2E9D9" w14:textId="0A85AD31" w:rsidR="00EE7A10" w:rsidRPr="0060492E" w:rsidRDefault="00BA369E" w:rsidP="0060492E">
      <w:pPr>
        <w:pStyle w:val="41"/>
        <w:numPr>
          <w:ilvl w:val="0"/>
          <w:numId w:val="0"/>
        </w:numPr>
        <w:ind w:left="709"/>
        <w:rPr>
          <w:lang w:val="ru-RU"/>
        </w:rPr>
      </w:pPr>
      <w:r>
        <w:rPr>
          <w:lang w:val="ru-RU"/>
        </w:rPr>
        <w:t>Стороны соглашаются, что решение об увеличени</w:t>
      </w:r>
      <w:r w:rsidR="00FD56F5">
        <w:rPr>
          <w:lang w:val="ru-RU"/>
        </w:rPr>
        <w:t>и</w:t>
      </w:r>
      <w:r>
        <w:rPr>
          <w:lang w:val="ru-RU"/>
        </w:rPr>
        <w:t xml:space="preserve"> </w:t>
      </w:r>
      <w:r w:rsidRPr="00956DB7">
        <w:rPr>
          <w:lang w:val="ru-RU"/>
        </w:rPr>
        <w:t>уставного капитала Общества путем размещения дополнительных акций Общества</w:t>
      </w:r>
      <w:r>
        <w:rPr>
          <w:lang w:val="ru-RU"/>
        </w:rPr>
        <w:t xml:space="preserve"> также может быть принято в соответствии с</w:t>
      </w:r>
      <w:r w:rsidRPr="00956DB7">
        <w:rPr>
          <w:lang w:val="ru-RU"/>
        </w:rPr>
        <w:t xml:space="preserve"> </w:t>
      </w:r>
      <w:r>
        <w:rPr>
          <w:lang w:val="ru-RU"/>
        </w:rPr>
        <w:t>Пунктом</w:t>
      </w:r>
      <w:r w:rsidR="009F3018">
        <w:rPr>
          <w:lang w:val="ru-RU"/>
        </w:rPr>
        <w:t xml:space="preserve"> </w:t>
      </w:r>
      <w:r w:rsidR="009F3018">
        <w:rPr>
          <w:lang w:val="ru-RU"/>
        </w:rPr>
        <w:fldChar w:fldCharType="begin"/>
      </w:r>
      <w:r w:rsidR="009F3018">
        <w:rPr>
          <w:lang w:val="ru-RU"/>
        </w:rPr>
        <w:instrText xml:space="preserve"> REF _Ref183254772 \r \h </w:instrText>
      </w:r>
      <w:r w:rsidR="009F3018">
        <w:rPr>
          <w:lang w:val="ru-RU"/>
        </w:rPr>
      </w:r>
      <w:r w:rsidR="009F3018">
        <w:rPr>
          <w:lang w:val="ru-RU"/>
        </w:rPr>
        <w:fldChar w:fldCharType="separate"/>
      </w:r>
      <w:r w:rsidR="00664FE4">
        <w:rPr>
          <w:lang w:val="ru-RU"/>
        </w:rPr>
        <w:t>5.3.9</w:t>
      </w:r>
      <w:r w:rsidR="009F3018">
        <w:rPr>
          <w:lang w:val="ru-RU"/>
        </w:rPr>
        <w:fldChar w:fldCharType="end"/>
      </w:r>
      <w:r w:rsidRPr="00956DB7">
        <w:rPr>
          <w:lang w:val="ru-RU"/>
        </w:rPr>
        <w:t>, в порядке</w:t>
      </w:r>
      <w:r>
        <w:rPr>
          <w:lang w:val="ru-RU"/>
        </w:rPr>
        <w:t xml:space="preserve"> и сроки</w:t>
      </w:r>
      <w:r w:rsidRPr="00956DB7">
        <w:rPr>
          <w:lang w:val="ru-RU"/>
        </w:rPr>
        <w:t xml:space="preserve">, </w:t>
      </w:r>
      <w:r w:rsidR="009F3018">
        <w:rPr>
          <w:lang w:val="ru-RU"/>
        </w:rPr>
        <w:t>предусмотренные</w:t>
      </w:r>
      <w:r w:rsidRPr="00956DB7">
        <w:rPr>
          <w:lang w:val="ru-RU"/>
        </w:rPr>
        <w:t xml:space="preserve"> </w:t>
      </w:r>
      <w:r>
        <w:rPr>
          <w:lang w:val="ru-RU"/>
        </w:rPr>
        <w:t xml:space="preserve">данным </w:t>
      </w:r>
      <w:r w:rsidR="009F3018">
        <w:rPr>
          <w:lang w:val="ru-RU"/>
        </w:rPr>
        <w:t>Пунктом</w:t>
      </w:r>
      <w:r w:rsidR="00E33E35">
        <w:rPr>
          <w:lang w:val="ru-RU"/>
        </w:rPr>
        <w:t xml:space="preserve"> </w:t>
      </w:r>
      <w:r w:rsidR="00E33E35">
        <w:rPr>
          <w:lang w:val="ru-RU"/>
        </w:rPr>
        <w:fldChar w:fldCharType="begin"/>
      </w:r>
      <w:r w:rsidR="00E33E35">
        <w:rPr>
          <w:lang w:val="ru-RU"/>
        </w:rPr>
        <w:instrText xml:space="preserve"> REF _Ref183257317 \r \h </w:instrText>
      </w:r>
      <w:r w:rsidR="00E33E35">
        <w:rPr>
          <w:lang w:val="ru-RU"/>
        </w:rPr>
      </w:r>
      <w:r w:rsidR="00E33E35">
        <w:rPr>
          <w:lang w:val="ru-RU"/>
        </w:rPr>
        <w:fldChar w:fldCharType="separate"/>
      </w:r>
      <w:r w:rsidR="00664FE4">
        <w:rPr>
          <w:lang w:val="ru-RU"/>
        </w:rPr>
        <w:t>5.3.9</w:t>
      </w:r>
      <w:r w:rsidR="00E33E35">
        <w:rPr>
          <w:lang w:val="ru-RU"/>
        </w:rPr>
        <w:fldChar w:fldCharType="end"/>
      </w:r>
      <w:r w:rsidRPr="00956DB7">
        <w:rPr>
          <w:lang w:val="ru-RU"/>
        </w:rPr>
        <w:t>.</w:t>
      </w:r>
    </w:p>
    <w:p w14:paraId="61C20C23" w14:textId="7061D877" w:rsidR="00EE7A10" w:rsidRDefault="00EE7A10" w:rsidP="00EE7A10">
      <w:pPr>
        <w:pStyle w:val="31"/>
      </w:pPr>
      <w:bookmarkStart w:id="98" w:name="_Ref179301102"/>
      <w:r>
        <w:t xml:space="preserve">В случаях, предусмотренных Пунктом </w:t>
      </w:r>
      <w:r w:rsidR="000432DB">
        <w:fldChar w:fldCharType="begin"/>
      </w:r>
      <w:r w:rsidR="000432DB">
        <w:instrText xml:space="preserve"> REF _Ref179300824 \w \h </w:instrText>
      </w:r>
      <w:r w:rsidR="000432DB">
        <w:fldChar w:fldCharType="separate"/>
      </w:r>
      <w:r w:rsidR="00664FE4">
        <w:t>5.2.1</w:t>
      </w:r>
      <w:r w:rsidR="000432DB">
        <w:fldChar w:fldCharType="end"/>
      </w:r>
      <w:r w:rsidR="000432DB">
        <w:t xml:space="preserve"> </w:t>
      </w:r>
      <w:r>
        <w:t xml:space="preserve">выше, Стороны обязуются Обеспечить увеличение уставного капитала Общества </w:t>
      </w:r>
      <w:r w:rsidRPr="00D20E1E">
        <w:t xml:space="preserve">путем размещения дополнительных акций </w:t>
      </w:r>
      <w:r w:rsidR="007770F0">
        <w:t xml:space="preserve">Общества </w:t>
      </w:r>
      <w:r>
        <w:t xml:space="preserve">в соответствии со следующими условиями, если иное не будет </w:t>
      </w:r>
      <w:r w:rsidR="00B8107C">
        <w:t xml:space="preserve">письменно </w:t>
      </w:r>
      <w:r>
        <w:t>согласовано Акционерами:</w:t>
      </w:r>
      <w:bookmarkEnd w:id="98"/>
    </w:p>
    <w:p w14:paraId="6C58808A" w14:textId="2E7078D7" w:rsidR="00EE7A10" w:rsidRDefault="00EE7A10" w:rsidP="00EE7A10">
      <w:pPr>
        <w:pStyle w:val="41"/>
        <w:rPr>
          <w:lang w:val="ru-RU"/>
        </w:rPr>
      </w:pPr>
      <w:r>
        <w:rPr>
          <w:lang w:val="ru-RU"/>
        </w:rPr>
        <w:t xml:space="preserve">способ размещения </w:t>
      </w:r>
      <w:r w:rsidRPr="00D20E1E">
        <w:rPr>
          <w:lang w:val="ru-RU"/>
        </w:rPr>
        <w:t xml:space="preserve">дополнительных акций </w:t>
      </w:r>
      <w:r w:rsidR="0054666F">
        <w:rPr>
          <w:lang w:val="ru-RU"/>
        </w:rPr>
        <w:t xml:space="preserve">Общества </w:t>
      </w:r>
      <w:r>
        <w:rPr>
          <w:lang w:val="ru-RU"/>
        </w:rPr>
        <w:t xml:space="preserve">– </w:t>
      </w:r>
      <w:r w:rsidRPr="00D20E1E">
        <w:rPr>
          <w:lang w:val="ru-RU"/>
        </w:rPr>
        <w:t>закрыт</w:t>
      </w:r>
      <w:r>
        <w:rPr>
          <w:lang w:val="ru-RU"/>
        </w:rPr>
        <w:t xml:space="preserve">ая </w:t>
      </w:r>
      <w:r w:rsidRPr="00D20E1E">
        <w:rPr>
          <w:lang w:val="ru-RU"/>
        </w:rPr>
        <w:t>подписк</w:t>
      </w:r>
      <w:r>
        <w:rPr>
          <w:lang w:val="ru-RU"/>
        </w:rPr>
        <w:t xml:space="preserve">а среди </w:t>
      </w:r>
      <w:r w:rsidRPr="00476C3F">
        <w:rPr>
          <w:lang w:val="ru-RU"/>
        </w:rPr>
        <w:t>Акционеров пропорционально количеству принадлежащих им Акций</w:t>
      </w:r>
      <w:r>
        <w:rPr>
          <w:lang w:val="ru-RU"/>
        </w:rPr>
        <w:t>;</w:t>
      </w:r>
    </w:p>
    <w:p w14:paraId="1A482891" w14:textId="270ED18B" w:rsidR="00EE7A10" w:rsidRDefault="00EE7A10" w:rsidP="00EE7A10">
      <w:pPr>
        <w:pStyle w:val="41"/>
        <w:rPr>
          <w:lang w:val="ru-RU"/>
        </w:rPr>
      </w:pPr>
      <w:bookmarkStart w:id="99" w:name="_Hlk183257038"/>
      <w:r>
        <w:rPr>
          <w:lang w:val="ru-RU"/>
        </w:rPr>
        <w:t>ф</w:t>
      </w:r>
      <w:r w:rsidRPr="00C174B5">
        <w:rPr>
          <w:lang w:val="ru-RU"/>
        </w:rPr>
        <w:t>орм</w:t>
      </w:r>
      <w:r>
        <w:rPr>
          <w:lang w:val="ru-RU"/>
        </w:rPr>
        <w:t xml:space="preserve">а </w:t>
      </w:r>
      <w:r w:rsidRPr="00C174B5">
        <w:rPr>
          <w:lang w:val="ru-RU"/>
        </w:rPr>
        <w:t>оплаты размещаемых дополнительных акций</w:t>
      </w:r>
      <w:r w:rsidRPr="00476C3F">
        <w:rPr>
          <w:lang w:val="ru-RU"/>
        </w:rPr>
        <w:t xml:space="preserve"> </w:t>
      </w:r>
      <w:r w:rsidR="0054666F">
        <w:rPr>
          <w:lang w:val="ru-RU"/>
        </w:rPr>
        <w:t xml:space="preserve">Общества </w:t>
      </w:r>
      <w:bookmarkEnd w:id="99"/>
      <w:r>
        <w:rPr>
          <w:lang w:val="ru-RU"/>
        </w:rPr>
        <w:t>– оплата денежными средствами</w:t>
      </w:r>
      <w:r w:rsidR="00B8107C">
        <w:rPr>
          <w:lang w:val="ru-RU"/>
        </w:rPr>
        <w:t xml:space="preserve">, </w:t>
      </w:r>
      <w:r>
        <w:rPr>
          <w:lang w:val="ru-RU"/>
        </w:rPr>
        <w:t>посредством зачета прав требования по Договорам займа</w:t>
      </w:r>
      <w:r w:rsidR="00175803">
        <w:rPr>
          <w:lang w:val="ru-RU"/>
        </w:rPr>
        <w:t xml:space="preserve"> (</w:t>
      </w:r>
      <w:bookmarkStart w:id="100" w:name="_Hlt179369005"/>
      <w:bookmarkEnd w:id="100"/>
      <w:r w:rsidR="001E1A28">
        <w:rPr>
          <w:lang w:val="ru-RU"/>
        </w:rPr>
        <w:t>в случае, предусмотренном в Пункте</w:t>
      </w:r>
      <w:r w:rsidR="00B8107C">
        <w:rPr>
          <w:lang w:val="ru-RU"/>
        </w:rPr>
        <w:t xml:space="preserve"> </w:t>
      </w:r>
      <w:r w:rsidR="001E1A28">
        <w:rPr>
          <w:lang w:val="ru-RU"/>
        </w:rPr>
        <w:fldChar w:fldCharType="begin"/>
      </w:r>
      <w:r w:rsidR="001E1A28">
        <w:rPr>
          <w:lang w:val="ru-RU"/>
        </w:rPr>
        <w:instrText xml:space="preserve"> REF _Ref179369048 \r \h </w:instrText>
      </w:r>
      <w:r w:rsidR="001E1A28">
        <w:rPr>
          <w:lang w:val="ru-RU"/>
        </w:rPr>
      </w:r>
      <w:r w:rsidR="001E1A28">
        <w:rPr>
          <w:lang w:val="ru-RU"/>
        </w:rPr>
        <w:fldChar w:fldCharType="separate"/>
      </w:r>
      <w:r w:rsidR="00664FE4">
        <w:rPr>
          <w:lang w:val="ru-RU"/>
        </w:rPr>
        <w:t>5.3.9</w:t>
      </w:r>
      <w:r w:rsidR="001E1A28">
        <w:rPr>
          <w:lang w:val="ru-RU"/>
        </w:rPr>
        <w:fldChar w:fldCharType="end"/>
      </w:r>
      <w:r w:rsidR="001E1A28">
        <w:rPr>
          <w:lang w:val="ru-RU"/>
        </w:rPr>
        <w:t xml:space="preserve">, или </w:t>
      </w:r>
      <w:r w:rsidR="00175803">
        <w:rPr>
          <w:lang w:val="ru-RU"/>
        </w:rPr>
        <w:t>если такой зачет будет согласован Акционерами единогласно)</w:t>
      </w:r>
      <w:r w:rsidR="00B8107C">
        <w:rPr>
          <w:lang w:val="ru-RU"/>
        </w:rPr>
        <w:t xml:space="preserve"> или иным способом, как может быть письменно согласовано Акционерами</w:t>
      </w:r>
      <w:r>
        <w:rPr>
          <w:lang w:val="ru-RU"/>
        </w:rPr>
        <w:t>;</w:t>
      </w:r>
      <w:r w:rsidRPr="00C2137C">
        <w:rPr>
          <w:lang w:val="ru-RU"/>
        </w:rPr>
        <w:t xml:space="preserve"> </w:t>
      </w:r>
      <w:r>
        <w:rPr>
          <w:lang w:val="ru-RU"/>
        </w:rPr>
        <w:t>и</w:t>
      </w:r>
    </w:p>
    <w:p w14:paraId="5D491505" w14:textId="3EFCAB36" w:rsidR="00EE7A10" w:rsidRPr="00FE3F94" w:rsidRDefault="00EE7A10" w:rsidP="00EE7A10">
      <w:pPr>
        <w:pStyle w:val="41"/>
        <w:rPr>
          <w:lang w:val="ru-RU"/>
        </w:rPr>
      </w:pPr>
      <w:r>
        <w:rPr>
          <w:lang w:val="ru-RU"/>
        </w:rPr>
        <w:t xml:space="preserve">количество и цена размещения </w:t>
      </w:r>
      <w:r w:rsidRPr="00C174B5">
        <w:rPr>
          <w:lang w:val="ru-RU"/>
        </w:rPr>
        <w:t>дополнительных акций</w:t>
      </w:r>
      <w:r>
        <w:rPr>
          <w:lang w:val="ru-RU"/>
        </w:rPr>
        <w:t xml:space="preserve"> </w:t>
      </w:r>
      <w:r w:rsidR="0054666F">
        <w:rPr>
          <w:lang w:val="ru-RU"/>
        </w:rPr>
        <w:t xml:space="preserve">Общества </w:t>
      </w:r>
      <w:r>
        <w:rPr>
          <w:lang w:val="ru-RU"/>
        </w:rPr>
        <w:t>–</w:t>
      </w:r>
      <w:r w:rsidR="0006452F">
        <w:rPr>
          <w:lang w:val="ru-RU"/>
        </w:rPr>
        <w:t xml:space="preserve"> в</w:t>
      </w:r>
      <w:r>
        <w:rPr>
          <w:lang w:val="ru-RU"/>
        </w:rPr>
        <w:t xml:space="preserve"> размере, обеспечивающем предоставление запрашиваемого финансирования в соответствии с </w:t>
      </w:r>
      <w:r w:rsidRPr="00D64660">
        <w:rPr>
          <w:lang w:val="ru-RU"/>
        </w:rPr>
        <w:t>решени</w:t>
      </w:r>
      <w:r>
        <w:rPr>
          <w:lang w:val="ru-RU"/>
        </w:rPr>
        <w:t>ями</w:t>
      </w:r>
      <w:r w:rsidRPr="00D64660">
        <w:rPr>
          <w:lang w:val="ru-RU"/>
        </w:rPr>
        <w:t xml:space="preserve"> </w:t>
      </w:r>
      <w:r>
        <w:rPr>
          <w:lang w:val="ru-RU"/>
        </w:rPr>
        <w:t xml:space="preserve">Совета директоров </w:t>
      </w:r>
      <w:r w:rsidR="007770F0">
        <w:rPr>
          <w:lang w:val="ru-RU"/>
        </w:rPr>
        <w:t xml:space="preserve">(принятыми с учетом рекомендаций Инвестиционного комитета) </w:t>
      </w:r>
      <w:r w:rsidRPr="00D64660">
        <w:rPr>
          <w:lang w:val="ru-RU"/>
        </w:rPr>
        <w:t xml:space="preserve">о запросе финансирования Общества </w:t>
      </w:r>
      <w:r>
        <w:rPr>
          <w:lang w:val="ru-RU"/>
        </w:rPr>
        <w:t>Акционерами.</w:t>
      </w:r>
      <w:r w:rsidR="0054666F">
        <w:rPr>
          <w:lang w:val="ru-RU"/>
        </w:rPr>
        <w:t xml:space="preserve"> </w:t>
      </w:r>
    </w:p>
    <w:p w14:paraId="57B8528E" w14:textId="7D056759" w:rsidR="00EE7A10" w:rsidRDefault="00EE7A10" w:rsidP="00EE7A10">
      <w:pPr>
        <w:pStyle w:val="31"/>
      </w:pPr>
      <w:bookmarkStart w:id="101" w:name="_Ref183131457"/>
      <w:r>
        <w:t xml:space="preserve">Во избежание сомнений, обязательства Сторон Обеспечить увеличение уставного капитала </w:t>
      </w:r>
      <w:r w:rsidRPr="00D20E1E">
        <w:t>путем размещения дополнительных акций</w:t>
      </w:r>
      <w:r w:rsidR="00AA53CB">
        <w:t xml:space="preserve"> Общества</w:t>
      </w:r>
      <w:r>
        <w:t xml:space="preserve">, как предусмотрено Пунктом </w:t>
      </w:r>
      <w:r w:rsidR="0078440A">
        <w:fldChar w:fldCharType="begin"/>
      </w:r>
      <w:r w:rsidR="0078440A">
        <w:instrText xml:space="preserve"> REF _Ref179301102 \w \h </w:instrText>
      </w:r>
      <w:r w:rsidR="0078440A">
        <w:fldChar w:fldCharType="separate"/>
      </w:r>
      <w:r w:rsidR="00664FE4">
        <w:t>5.2.2</w:t>
      </w:r>
      <w:r w:rsidR="0078440A">
        <w:fldChar w:fldCharType="end"/>
      </w:r>
      <w:r w:rsidR="00F72AF1">
        <w:t xml:space="preserve">, </w:t>
      </w:r>
      <w:r>
        <w:t xml:space="preserve">выше, среди прочего, включают </w:t>
      </w:r>
      <w:r w:rsidRPr="00EB3920">
        <w:t>обязательства</w:t>
      </w:r>
      <w:r>
        <w:t>:</w:t>
      </w:r>
      <w:bookmarkEnd w:id="101"/>
    </w:p>
    <w:p w14:paraId="55440772" w14:textId="1116A34C" w:rsidR="00EE7A10" w:rsidRPr="00F4759A" w:rsidRDefault="002F4381" w:rsidP="00EE7A10">
      <w:pPr>
        <w:pStyle w:val="41"/>
        <w:rPr>
          <w:lang w:val="ru-RU"/>
        </w:rPr>
      </w:pPr>
      <w:r>
        <w:rPr>
          <w:lang w:val="ru-RU"/>
        </w:rPr>
        <w:t xml:space="preserve">Акционеров </w:t>
      </w:r>
      <w:r w:rsidR="004647CD">
        <w:rPr>
          <w:lang w:val="ru-RU"/>
        </w:rPr>
        <w:t xml:space="preserve">Обеспечить проведение Общего собрания </w:t>
      </w:r>
      <w:r w:rsidR="00C80E87">
        <w:rPr>
          <w:lang w:val="ru-RU"/>
        </w:rPr>
        <w:t xml:space="preserve">по вопросам о размещении дополнительных акций </w:t>
      </w:r>
      <w:r w:rsidR="00AA53CB">
        <w:rPr>
          <w:lang w:val="ru-RU"/>
        </w:rPr>
        <w:t xml:space="preserve">Общества </w:t>
      </w:r>
      <w:r w:rsidR="00C80E87">
        <w:rPr>
          <w:lang w:val="ru-RU"/>
        </w:rPr>
        <w:t>и определении условий такого размещения, соответствующих положениям настоящего Договора</w:t>
      </w:r>
      <w:r w:rsidR="00133A84">
        <w:rPr>
          <w:lang w:val="ru-RU"/>
        </w:rPr>
        <w:t xml:space="preserve">, </w:t>
      </w:r>
      <w:r w:rsidR="005B4AB8">
        <w:rPr>
          <w:lang w:val="ru-RU"/>
        </w:rPr>
        <w:t xml:space="preserve">а также </w:t>
      </w:r>
      <w:r w:rsidR="00EE7A10">
        <w:rPr>
          <w:lang w:val="ru-RU"/>
        </w:rPr>
        <w:t>проголосовать</w:t>
      </w:r>
      <w:r w:rsidR="00EE7A10" w:rsidRPr="00840E51">
        <w:rPr>
          <w:lang w:val="ru-RU"/>
        </w:rPr>
        <w:t xml:space="preserve"> «ЗА»</w:t>
      </w:r>
      <w:r w:rsidR="00EE7A10">
        <w:rPr>
          <w:lang w:val="ru-RU"/>
        </w:rPr>
        <w:t xml:space="preserve"> на Общем собрании</w:t>
      </w:r>
      <w:r w:rsidR="005B4AB8">
        <w:rPr>
          <w:lang w:val="ru-RU"/>
        </w:rPr>
        <w:t xml:space="preserve"> по таким вопросам</w:t>
      </w:r>
      <w:r w:rsidR="00EE7A10">
        <w:rPr>
          <w:lang w:val="ru-RU"/>
        </w:rPr>
        <w:t>;</w:t>
      </w:r>
    </w:p>
    <w:p w14:paraId="2DDE95E7" w14:textId="3D07BBC0" w:rsidR="00EE7A10" w:rsidRPr="00E81A8B" w:rsidRDefault="00A7116A" w:rsidP="00EE7A10">
      <w:pPr>
        <w:pStyle w:val="41"/>
        <w:rPr>
          <w:lang w:val="ru-RU"/>
        </w:rPr>
      </w:pPr>
      <w:r>
        <w:rPr>
          <w:lang w:val="ru-RU"/>
        </w:rPr>
        <w:t>Акционеров</w:t>
      </w:r>
      <w:r w:rsidR="00BE48B6">
        <w:rPr>
          <w:lang w:val="ru-RU"/>
        </w:rPr>
        <w:t xml:space="preserve"> О</w:t>
      </w:r>
      <w:r w:rsidR="00EE7A10">
        <w:rPr>
          <w:lang w:val="ru-RU"/>
        </w:rPr>
        <w:t xml:space="preserve">беспечить </w:t>
      </w:r>
      <w:r w:rsidR="00EE7A10" w:rsidRPr="00E81A8B">
        <w:rPr>
          <w:lang w:val="ru-RU"/>
        </w:rPr>
        <w:t>проведение заседани</w:t>
      </w:r>
      <w:r w:rsidR="00EE7A10">
        <w:rPr>
          <w:lang w:val="ru-RU"/>
        </w:rPr>
        <w:t xml:space="preserve">й </w:t>
      </w:r>
      <w:r w:rsidR="00EE7A10" w:rsidRPr="00E81A8B">
        <w:rPr>
          <w:lang w:val="ru-RU"/>
        </w:rPr>
        <w:t>Совета директоров</w:t>
      </w:r>
      <w:r w:rsidR="00EE7A10">
        <w:rPr>
          <w:lang w:val="ru-RU"/>
        </w:rPr>
        <w:t xml:space="preserve"> по вопросам об определении цены размещения дополнительных акций </w:t>
      </w:r>
      <w:r w:rsidR="00AA53CB">
        <w:rPr>
          <w:lang w:val="ru-RU"/>
        </w:rPr>
        <w:t xml:space="preserve">Общества </w:t>
      </w:r>
      <w:r w:rsidR="00EE7A10">
        <w:rPr>
          <w:lang w:val="ru-RU"/>
        </w:rPr>
        <w:t xml:space="preserve">и голосование «ЗА» </w:t>
      </w:r>
      <w:r w:rsidR="0034533D" w:rsidRPr="00E26BEC">
        <w:rPr>
          <w:lang w:val="ru-RU"/>
        </w:rPr>
        <w:t xml:space="preserve">на заседании Совета директоров </w:t>
      </w:r>
      <w:r w:rsidR="00EE7A10">
        <w:rPr>
          <w:lang w:val="ru-RU"/>
        </w:rPr>
        <w:t>по указанным вопросам членами Совета директоров, кандидатуры которых были предложены соответствующим</w:t>
      </w:r>
      <w:r w:rsidR="00846371">
        <w:rPr>
          <w:lang w:val="ru-RU"/>
        </w:rPr>
        <w:t>и</w:t>
      </w:r>
      <w:r w:rsidR="00EE7A10">
        <w:rPr>
          <w:lang w:val="ru-RU"/>
        </w:rPr>
        <w:t xml:space="preserve"> Акционер</w:t>
      </w:r>
      <w:r w:rsidR="00846371">
        <w:rPr>
          <w:lang w:val="ru-RU"/>
        </w:rPr>
        <w:t>а</w:t>
      </w:r>
      <w:r w:rsidR="00EE7A10">
        <w:rPr>
          <w:lang w:val="ru-RU"/>
        </w:rPr>
        <w:t>м</w:t>
      </w:r>
      <w:r w:rsidR="00846371">
        <w:rPr>
          <w:lang w:val="ru-RU"/>
        </w:rPr>
        <w:t>и</w:t>
      </w:r>
      <w:r w:rsidR="00EE7A10">
        <w:rPr>
          <w:lang w:val="ru-RU"/>
        </w:rPr>
        <w:t>;</w:t>
      </w:r>
    </w:p>
    <w:p w14:paraId="78C4617D" w14:textId="05D23C05" w:rsidR="005374BF" w:rsidRDefault="00DE293B" w:rsidP="00EE7A10">
      <w:pPr>
        <w:pStyle w:val="41"/>
        <w:rPr>
          <w:lang w:val="ru-RU"/>
        </w:rPr>
      </w:pPr>
      <w:bookmarkStart w:id="102" w:name="_Ref180596079"/>
      <w:r>
        <w:rPr>
          <w:lang w:val="ru-RU"/>
        </w:rPr>
        <w:t>Общества</w:t>
      </w:r>
      <w:r w:rsidR="00B872BA">
        <w:rPr>
          <w:lang w:val="ru-RU"/>
        </w:rPr>
        <w:t xml:space="preserve"> </w:t>
      </w:r>
      <w:r w:rsidR="00EE7A10" w:rsidRPr="00C739EC">
        <w:rPr>
          <w:lang w:val="ru-RU"/>
        </w:rPr>
        <w:t>заключ</w:t>
      </w:r>
      <w:r w:rsidR="009C0118">
        <w:rPr>
          <w:lang w:val="ru-RU"/>
        </w:rPr>
        <w:t>ить (и Автобана Обеспечить</w:t>
      </w:r>
      <w:r w:rsidR="00E570D1">
        <w:rPr>
          <w:lang w:val="ru-RU"/>
        </w:rPr>
        <w:t xml:space="preserve"> заключение Обществом)</w:t>
      </w:r>
      <w:r w:rsidR="00EE7A10" w:rsidRPr="00C739EC">
        <w:rPr>
          <w:lang w:val="ru-RU"/>
        </w:rPr>
        <w:t xml:space="preserve"> договоров купли-продажи </w:t>
      </w:r>
      <w:r w:rsidR="00EE7A10">
        <w:rPr>
          <w:lang w:val="ru-RU"/>
        </w:rPr>
        <w:t>дополнительных размещаемых акций</w:t>
      </w:r>
      <w:r w:rsidR="00734A29">
        <w:rPr>
          <w:lang w:val="ru-RU"/>
        </w:rPr>
        <w:t xml:space="preserve"> </w:t>
      </w:r>
      <w:r w:rsidR="00AA53CB">
        <w:rPr>
          <w:lang w:val="ru-RU"/>
        </w:rPr>
        <w:t>Общества</w:t>
      </w:r>
      <w:r w:rsidR="001066A0" w:rsidRPr="001D0612">
        <w:rPr>
          <w:lang w:val="ru-RU"/>
        </w:rPr>
        <w:t xml:space="preserve"> и</w:t>
      </w:r>
      <w:r w:rsidR="00FD56F5">
        <w:rPr>
          <w:lang w:val="ru-RU"/>
        </w:rPr>
        <w:t>/</w:t>
      </w:r>
      <w:r w:rsidR="001066A0" w:rsidRPr="001D0612">
        <w:rPr>
          <w:lang w:val="ru-RU"/>
        </w:rPr>
        <w:t>или совершить иные действия, необходимые для размещения акций Общества</w:t>
      </w:r>
      <w:r w:rsidR="00AA53CB">
        <w:rPr>
          <w:lang w:val="ru-RU"/>
        </w:rPr>
        <w:t xml:space="preserve"> </w:t>
      </w:r>
      <w:r w:rsidR="00734A29">
        <w:rPr>
          <w:lang w:val="ru-RU"/>
        </w:rPr>
        <w:t>в соответствии с настоящим Договором и условиями размещения дополнительных акций</w:t>
      </w:r>
      <w:r w:rsidR="00AA53CB">
        <w:rPr>
          <w:lang w:val="ru-RU"/>
        </w:rPr>
        <w:t xml:space="preserve"> Общества</w:t>
      </w:r>
      <w:r w:rsidR="00734A29">
        <w:rPr>
          <w:lang w:val="ru-RU"/>
        </w:rPr>
        <w:t>, согласованными Акционерами</w:t>
      </w:r>
      <w:r w:rsidR="00E570D1">
        <w:rPr>
          <w:lang w:val="ru-RU"/>
        </w:rPr>
        <w:t>;</w:t>
      </w:r>
      <w:bookmarkEnd w:id="102"/>
    </w:p>
    <w:p w14:paraId="4F299190" w14:textId="7E40FB8C" w:rsidR="00EE7A10" w:rsidRPr="00AA15CB" w:rsidRDefault="005374BF" w:rsidP="00EE7A10">
      <w:pPr>
        <w:pStyle w:val="41"/>
        <w:rPr>
          <w:lang w:val="ru-RU"/>
        </w:rPr>
      </w:pPr>
      <w:r>
        <w:rPr>
          <w:lang w:val="ru-RU"/>
        </w:rPr>
        <w:t>Акционеров</w:t>
      </w:r>
      <w:r w:rsidR="00EE7A10" w:rsidRPr="00C739EC">
        <w:rPr>
          <w:lang w:val="ru-RU"/>
        </w:rPr>
        <w:t xml:space="preserve"> </w:t>
      </w:r>
      <w:r w:rsidR="00EE7A10">
        <w:rPr>
          <w:lang w:val="ru-RU"/>
        </w:rPr>
        <w:t>надлежащ</w:t>
      </w:r>
      <w:r>
        <w:rPr>
          <w:lang w:val="ru-RU"/>
        </w:rPr>
        <w:t>им образом</w:t>
      </w:r>
      <w:r w:rsidR="00EE7A10">
        <w:rPr>
          <w:lang w:val="ru-RU"/>
        </w:rPr>
        <w:t xml:space="preserve"> </w:t>
      </w:r>
      <w:r w:rsidR="00EE7A10" w:rsidRPr="00C739EC">
        <w:rPr>
          <w:lang w:val="ru-RU"/>
        </w:rPr>
        <w:t>оплат</w:t>
      </w:r>
      <w:r>
        <w:rPr>
          <w:lang w:val="ru-RU"/>
        </w:rPr>
        <w:t xml:space="preserve">ить </w:t>
      </w:r>
      <w:r w:rsidR="00EE7A10">
        <w:rPr>
          <w:lang w:val="ru-RU"/>
        </w:rPr>
        <w:t>соответствующи</w:t>
      </w:r>
      <w:r>
        <w:rPr>
          <w:lang w:val="ru-RU"/>
        </w:rPr>
        <w:t>е дополнительны</w:t>
      </w:r>
      <w:r w:rsidR="00E04507">
        <w:rPr>
          <w:lang w:val="ru-RU"/>
        </w:rPr>
        <w:t>е</w:t>
      </w:r>
      <w:r>
        <w:rPr>
          <w:lang w:val="ru-RU"/>
        </w:rPr>
        <w:t xml:space="preserve"> размещаемы</w:t>
      </w:r>
      <w:r w:rsidR="00E04507">
        <w:rPr>
          <w:lang w:val="ru-RU"/>
        </w:rPr>
        <w:t xml:space="preserve">е </w:t>
      </w:r>
      <w:r w:rsidR="00EE7A10" w:rsidRPr="00C739EC">
        <w:rPr>
          <w:lang w:val="ru-RU"/>
        </w:rPr>
        <w:t>акций</w:t>
      </w:r>
      <w:r w:rsidR="00EE7A10">
        <w:rPr>
          <w:lang w:val="ru-RU"/>
        </w:rPr>
        <w:t xml:space="preserve"> </w:t>
      </w:r>
      <w:r w:rsidR="00AA53CB">
        <w:rPr>
          <w:lang w:val="ru-RU"/>
        </w:rPr>
        <w:t xml:space="preserve">Общества </w:t>
      </w:r>
      <w:r w:rsidR="00EE7A10">
        <w:rPr>
          <w:lang w:val="ru-RU"/>
        </w:rPr>
        <w:t>в соответствии с настоящим Договором и условиями размещения дополнительных акций</w:t>
      </w:r>
      <w:r w:rsidR="00446619" w:rsidRPr="006451A1">
        <w:rPr>
          <w:lang w:val="ru-RU"/>
        </w:rPr>
        <w:t xml:space="preserve"> </w:t>
      </w:r>
      <w:r w:rsidR="00446619">
        <w:rPr>
          <w:lang w:val="ru-RU"/>
        </w:rPr>
        <w:t>Общества</w:t>
      </w:r>
      <w:r w:rsidR="00EE7A10">
        <w:rPr>
          <w:lang w:val="ru-RU"/>
        </w:rPr>
        <w:t>, согласованными Акционерами</w:t>
      </w:r>
      <w:r w:rsidR="0039097A">
        <w:rPr>
          <w:lang w:val="ru-RU"/>
        </w:rPr>
        <w:t xml:space="preserve">. При этом Автобан </w:t>
      </w:r>
      <w:r w:rsidR="00A66B2B">
        <w:rPr>
          <w:lang w:val="ru-RU"/>
        </w:rPr>
        <w:t xml:space="preserve">обязуется </w:t>
      </w:r>
      <w:r w:rsidR="00632963">
        <w:rPr>
          <w:lang w:val="ru-RU"/>
        </w:rPr>
        <w:t>осуществлять оплату таких дополнительных размещаемых акций</w:t>
      </w:r>
      <w:r w:rsidR="00AA53CB">
        <w:rPr>
          <w:lang w:val="ru-RU"/>
        </w:rPr>
        <w:t xml:space="preserve"> Общества</w:t>
      </w:r>
      <w:r w:rsidR="00632963">
        <w:rPr>
          <w:lang w:val="ru-RU"/>
        </w:rPr>
        <w:t xml:space="preserve"> </w:t>
      </w:r>
      <w:r w:rsidR="00CF6635">
        <w:rPr>
          <w:lang w:val="ru-RU"/>
        </w:rPr>
        <w:t xml:space="preserve">не позднее 10 (десяти) </w:t>
      </w:r>
      <w:r w:rsidR="00936D78">
        <w:rPr>
          <w:lang w:val="ru-RU"/>
        </w:rPr>
        <w:t xml:space="preserve">Рабочих дней до даты </w:t>
      </w:r>
      <w:r w:rsidR="00C85856">
        <w:rPr>
          <w:lang w:val="ru-RU"/>
        </w:rPr>
        <w:t>прекращения срока размещения дополнительных акций</w:t>
      </w:r>
      <w:r w:rsidR="00446619">
        <w:rPr>
          <w:lang w:val="ru-RU"/>
        </w:rPr>
        <w:t xml:space="preserve"> Общества</w:t>
      </w:r>
      <w:r w:rsidR="00734A29">
        <w:rPr>
          <w:lang w:val="ru-RU"/>
        </w:rPr>
        <w:t>;</w:t>
      </w:r>
      <w:r w:rsidR="006261DF">
        <w:rPr>
          <w:lang w:val="ru-RU"/>
        </w:rPr>
        <w:t> </w:t>
      </w:r>
      <w:r w:rsidR="00734A29">
        <w:rPr>
          <w:lang w:val="ru-RU"/>
        </w:rPr>
        <w:t>и</w:t>
      </w:r>
    </w:p>
    <w:p w14:paraId="08C22891" w14:textId="6D5543B6" w:rsidR="00EE7A10" w:rsidRPr="00AA15CB" w:rsidRDefault="00FE06B6" w:rsidP="00EE7A10">
      <w:pPr>
        <w:pStyle w:val="41"/>
        <w:rPr>
          <w:lang w:val="ru-RU"/>
        </w:rPr>
      </w:pPr>
      <w:bookmarkStart w:id="103" w:name="_Ref179301370"/>
      <w:r>
        <w:rPr>
          <w:lang w:val="ru-RU"/>
        </w:rPr>
        <w:t xml:space="preserve">Общества совершить (и </w:t>
      </w:r>
      <w:r w:rsidR="00EE7A10" w:rsidRPr="00AA15CB">
        <w:rPr>
          <w:lang w:val="ru-RU"/>
        </w:rPr>
        <w:t>Автобан</w:t>
      </w:r>
      <w:r w:rsidR="00EE7A10">
        <w:rPr>
          <w:lang w:val="ru-RU"/>
        </w:rPr>
        <w:t>а</w:t>
      </w:r>
      <w:r w:rsidR="00EE7A10" w:rsidRPr="00AA15CB">
        <w:rPr>
          <w:lang w:val="ru-RU"/>
        </w:rPr>
        <w:t xml:space="preserve"> Обеспечить, чтобы Общество</w:t>
      </w:r>
      <w:r>
        <w:rPr>
          <w:lang w:val="ru-RU"/>
        </w:rPr>
        <w:t>)</w:t>
      </w:r>
      <w:r w:rsidR="00EE7A10" w:rsidRPr="00AA15CB">
        <w:rPr>
          <w:lang w:val="ru-RU"/>
        </w:rPr>
        <w:t xml:space="preserve"> </w:t>
      </w:r>
      <w:r>
        <w:rPr>
          <w:lang w:val="ru-RU"/>
        </w:rPr>
        <w:t>совершило</w:t>
      </w:r>
      <w:r w:rsidR="00EE7A10" w:rsidRPr="00AA15CB">
        <w:rPr>
          <w:lang w:val="ru-RU"/>
        </w:rPr>
        <w:t xml:space="preserve"> все необходимые от </w:t>
      </w:r>
      <w:r>
        <w:rPr>
          <w:lang w:val="ru-RU"/>
        </w:rPr>
        <w:t>Общества</w:t>
      </w:r>
      <w:r w:rsidRPr="00AA15CB">
        <w:rPr>
          <w:lang w:val="ru-RU"/>
        </w:rPr>
        <w:t xml:space="preserve"> </w:t>
      </w:r>
      <w:r w:rsidR="00EE7A10" w:rsidRPr="00AA15CB">
        <w:rPr>
          <w:lang w:val="ru-RU"/>
        </w:rPr>
        <w:t xml:space="preserve">действия для увеличения уставного капитала путем размещения дополнительных акций </w:t>
      </w:r>
      <w:r w:rsidR="00AA53CB">
        <w:rPr>
          <w:lang w:val="ru-RU"/>
        </w:rPr>
        <w:t>Общества</w:t>
      </w:r>
      <w:r w:rsidR="00C07896" w:rsidRPr="001D0612">
        <w:rPr>
          <w:lang w:val="ru-RU"/>
        </w:rPr>
        <w:t xml:space="preserve"> </w:t>
      </w:r>
      <w:r w:rsidR="00C07896">
        <w:rPr>
          <w:lang w:val="ru-RU"/>
        </w:rPr>
        <w:t xml:space="preserve">и </w:t>
      </w:r>
      <w:r w:rsidR="0025393F">
        <w:rPr>
          <w:lang w:val="ru-RU"/>
        </w:rPr>
        <w:t>подач</w:t>
      </w:r>
      <w:r w:rsidR="00F67504">
        <w:rPr>
          <w:lang w:val="ru-RU"/>
        </w:rPr>
        <w:t>и</w:t>
      </w:r>
      <w:r w:rsidR="0025393F">
        <w:rPr>
          <w:lang w:val="ru-RU"/>
        </w:rPr>
        <w:t xml:space="preserve"> в Ц</w:t>
      </w:r>
      <w:r w:rsidR="00D05992">
        <w:rPr>
          <w:lang w:val="ru-RU"/>
        </w:rPr>
        <w:t>ентральный банк</w:t>
      </w:r>
      <w:r w:rsidR="0025393F">
        <w:rPr>
          <w:lang w:val="ru-RU"/>
        </w:rPr>
        <w:t xml:space="preserve"> Р</w:t>
      </w:r>
      <w:r w:rsidR="00FD56F5">
        <w:rPr>
          <w:lang w:val="ru-RU"/>
        </w:rPr>
        <w:t>оссийской Федерации</w:t>
      </w:r>
      <w:r w:rsidR="0025393F">
        <w:rPr>
          <w:lang w:val="ru-RU"/>
        </w:rPr>
        <w:t xml:space="preserve"> отчета об итогах </w:t>
      </w:r>
      <w:r w:rsidR="00F67504">
        <w:rPr>
          <w:lang w:val="ru-RU"/>
        </w:rPr>
        <w:t xml:space="preserve">дополнительного размещения акций Общества </w:t>
      </w:r>
      <w:r w:rsidR="00EE7A10" w:rsidRPr="00AA15CB">
        <w:rPr>
          <w:lang w:val="ru-RU"/>
        </w:rPr>
        <w:t>в порядке и на условиях, предусмотренных настоящим Договором и условиями размещения дополнительных акций</w:t>
      </w:r>
      <w:r w:rsidR="00446619">
        <w:rPr>
          <w:lang w:val="ru-RU"/>
        </w:rPr>
        <w:t xml:space="preserve"> Общества</w:t>
      </w:r>
      <w:r w:rsidR="00EE7A10" w:rsidRPr="00AA15CB">
        <w:rPr>
          <w:lang w:val="ru-RU"/>
        </w:rPr>
        <w:t xml:space="preserve">, согласованными </w:t>
      </w:r>
      <w:r w:rsidR="00EE7A10">
        <w:rPr>
          <w:lang w:val="ru-RU"/>
        </w:rPr>
        <w:t>Акционерами</w:t>
      </w:r>
      <w:r w:rsidR="00593834">
        <w:rPr>
          <w:lang w:val="ru-RU"/>
        </w:rPr>
        <w:t>,</w:t>
      </w:r>
      <w:r w:rsidR="00EE7A10">
        <w:rPr>
          <w:lang w:val="ru-RU"/>
        </w:rPr>
        <w:t xml:space="preserve"> в соответствии с </w:t>
      </w:r>
      <w:r w:rsidR="00710BE9">
        <w:rPr>
          <w:lang w:val="ru-RU"/>
        </w:rPr>
        <w:t xml:space="preserve">требованиями </w:t>
      </w:r>
      <w:r w:rsidR="00EE7A10">
        <w:rPr>
          <w:lang w:val="ru-RU"/>
        </w:rPr>
        <w:t>законодательств</w:t>
      </w:r>
      <w:r w:rsidR="00710BE9">
        <w:rPr>
          <w:lang w:val="ru-RU"/>
        </w:rPr>
        <w:t>а</w:t>
      </w:r>
      <w:r w:rsidR="00F67504">
        <w:rPr>
          <w:lang w:val="ru-RU"/>
        </w:rPr>
        <w:t xml:space="preserve"> Российской Федерации</w:t>
      </w:r>
      <w:r w:rsidR="00EE7A10">
        <w:rPr>
          <w:lang w:val="ru-RU"/>
        </w:rPr>
        <w:t>.</w:t>
      </w:r>
      <w:bookmarkEnd w:id="103"/>
    </w:p>
    <w:p w14:paraId="544F4BA9" w14:textId="530337E6" w:rsidR="005B4AB8" w:rsidRDefault="005B4AB8" w:rsidP="00EE7A10">
      <w:pPr>
        <w:pStyle w:val="31"/>
      </w:pPr>
      <w:r>
        <w:t>Общество обязуется</w:t>
      </w:r>
      <w:r w:rsidR="00FD56F5">
        <w:t xml:space="preserve"> выдать</w:t>
      </w:r>
      <w:r>
        <w:t xml:space="preserve"> </w:t>
      </w:r>
      <w:r w:rsidR="00C84186">
        <w:t>(и Автобан обязуется Обеспечить, чтобы Общество выдало</w:t>
      </w:r>
      <w:r w:rsidR="00FD56F5">
        <w:t>)</w:t>
      </w:r>
      <w:r w:rsidR="00C84186">
        <w:t xml:space="preserve"> безотзывную доверенность в пользу СБИ или иного лица по указанию СБИ на заключение </w:t>
      </w:r>
      <w:r w:rsidR="005C7983">
        <w:t xml:space="preserve">Обществом </w:t>
      </w:r>
      <w:r w:rsidR="00C84186">
        <w:t>договоров купли-продажи акций в рамках процедуры размещения дополнительных акций</w:t>
      </w:r>
      <w:r w:rsidR="00AA53CB">
        <w:t xml:space="preserve"> Общества</w:t>
      </w:r>
      <w:r w:rsidR="00C84186">
        <w:t>, как предусмотрено Пунктом</w:t>
      </w:r>
      <w:r w:rsidR="00E33E35">
        <w:t xml:space="preserve"> </w:t>
      </w:r>
      <w:r w:rsidR="006261DF">
        <w:fldChar w:fldCharType="begin"/>
      </w:r>
      <w:r w:rsidR="006261DF">
        <w:instrText xml:space="preserve"> REF _Ref180596079 \w \h </w:instrText>
      </w:r>
      <w:r w:rsidR="006261DF">
        <w:fldChar w:fldCharType="separate"/>
      </w:r>
      <w:r w:rsidR="00664FE4">
        <w:t>5.2.3(C)</w:t>
      </w:r>
      <w:r w:rsidR="006261DF">
        <w:fldChar w:fldCharType="end"/>
      </w:r>
      <w:r w:rsidR="00C84186">
        <w:t>,</w:t>
      </w:r>
      <w:r w:rsidR="00D16221">
        <w:t xml:space="preserve"> а также осуществления иных </w:t>
      </w:r>
      <w:r w:rsidR="006E280B">
        <w:t>действий, как предусмотрено Пункт</w:t>
      </w:r>
      <w:r w:rsidR="006261DF">
        <w:t xml:space="preserve">ом </w:t>
      </w:r>
      <w:r w:rsidR="006E280B">
        <w:fldChar w:fldCharType="begin"/>
      </w:r>
      <w:r w:rsidR="006E280B">
        <w:instrText xml:space="preserve"> REF _Ref179301370 \w \h </w:instrText>
      </w:r>
      <w:r w:rsidR="006E280B">
        <w:fldChar w:fldCharType="separate"/>
      </w:r>
      <w:r w:rsidR="00664FE4">
        <w:t>5.2.3(E)</w:t>
      </w:r>
      <w:r w:rsidR="006E280B">
        <w:fldChar w:fldCharType="end"/>
      </w:r>
      <w:r w:rsidR="006E280B">
        <w:t>,</w:t>
      </w:r>
      <w:r w:rsidR="006261DF">
        <w:t xml:space="preserve"> в той степени, в которой это соответствует законодательству Российской Федерации,</w:t>
      </w:r>
      <w:r w:rsidR="00B72523">
        <w:t xml:space="preserve"> в целях Обеспечения обязательств Общества и Автобана, предусмотренных настоящей Статьей </w:t>
      </w:r>
      <w:r w:rsidR="00B72523">
        <w:fldChar w:fldCharType="begin"/>
      </w:r>
      <w:r w:rsidR="00B72523">
        <w:instrText xml:space="preserve"> REF _Ref179301446 \w \h </w:instrText>
      </w:r>
      <w:r w:rsidR="00B72523">
        <w:fldChar w:fldCharType="separate"/>
      </w:r>
      <w:r w:rsidR="00664FE4">
        <w:t>5</w:t>
      </w:r>
      <w:r w:rsidR="00B72523">
        <w:fldChar w:fldCharType="end"/>
      </w:r>
      <w:r w:rsidR="00B72523">
        <w:t>.</w:t>
      </w:r>
      <w:r w:rsidR="00C84186">
        <w:t xml:space="preserve"> </w:t>
      </w:r>
    </w:p>
    <w:p w14:paraId="33BFD63F" w14:textId="18902390" w:rsidR="003B5994" w:rsidRDefault="00EE7A10" w:rsidP="00EE7A10">
      <w:pPr>
        <w:pStyle w:val="31"/>
      </w:pPr>
      <w:bookmarkStart w:id="104" w:name="_Ref179381821"/>
      <w:r>
        <w:t xml:space="preserve">Стороны обязуются </w:t>
      </w:r>
      <w:r w:rsidR="002F66D5">
        <w:t xml:space="preserve">действовать добросовестно </w:t>
      </w:r>
      <w:r w:rsidR="008253C0">
        <w:t>в рамках</w:t>
      </w:r>
      <w:r w:rsidR="002F66D5">
        <w:t xml:space="preserve"> финансирования </w:t>
      </w:r>
      <w:r w:rsidR="001358E6">
        <w:t xml:space="preserve">Общества в соответствии с настоящим пунктом </w:t>
      </w:r>
      <w:r w:rsidR="002F66D5">
        <w:t xml:space="preserve">и </w:t>
      </w:r>
      <w:r>
        <w:t>воздерживаться (и Автобан обязуется Обеспечить, чтобы Общество воздерживалось) от совершения каких-либо действий, которые могут привести (</w:t>
      </w:r>
      <w:r>
        <w:rPr>
          <w:lang w:val="en-US"/>
        </w:rPr>
        <w:t>i</w:t>
      </w:r>
      <w:r w:rsidRPr="00157C37">
        <w:t xml:space="preserve">) </w:t>
      </w:r>
      <w:r>
        <w:t xml:space="preserve">к увеличению уставного капитала Общества в нарушение настоящего Договора, в результате которого дополнительные акции </w:t>
      </w:r>
      <w:r w:rsidR="00AA53CB">
        <w:t xml:space="preserve">Общества </w:t>
      </w:r>
      <w:r>
        <w:t>будут размещены между Акционерами непропорционально количеству принадлежащих им Акций и</w:t>
      </w:r>
      <w:r w:rsidR="0046403D">
        <w:t>/</w:t>
      </w:r>
      <w:r>
        <w:t>или</w:t>
      </w:r>
      <w:r w:rsidRPr="00157C37">
        <w:t xml:space="preserve"> (</w:t>
      </w:r>
      <w:r>
        <w:rPr>
          <w:lang w:val="en-US"/>
        </w:rPr>
        <w:t>ii</w:t>
      </w:r>
      <w:r w:rsidRPr="00157C37">
        <w:t xml:space="preserve">) </w:t>
      </w:r>
      <w:r>
        <w:t>оспариванию</w:t>
      </w:r>
      <w:r w:rsidRPr="00157C37">
        <w:t xml:space="preserve"> </w:t>
      </w:r>
      <w:r>
        <w:t>соответствующей</w:t>
      </w:r>
      <w:r w:rsidR="00AA53CB">
        <w:t xml:space="preserve"> Стороной</w:t>
      </w:r>
      <w:r>
        <w:t xml:space="preserve"> </w:t>
      </w:r>
      <w:r w:rsidR="00FC6AC4">
        <w:t xml:space="preserve">любых действий или </w:t>
      </w:r>
      <w:r>
        <w:t>сдел</w:t>
      </w:r>
      <w:r w:rsidR="00FC6AC4">
        <w:t>ок</w:t>
      </w:r>
      <w:r>
        <w:t xml:space="preserve"> </w:t>
      </w:r>
      <w:r w:rsidR="00FC6AC4">
        <w:t xml:space="preserve">в рамках </w:t>
      </w:r>
      <w:r>
        <w:t>увеличени</w:t>
      </w:r>
      <w:r w:rsidR="00FC6AC4">
        <w:t>я</w:t>
      </w:r>
      <w:r>
        <w:t xml:space="preserve"> уставного капитала Общества</w:t>
      </w:r>
      <w:r w:rsidR="00FC6AC4">
        <w:t xml:space="preserve"> </w:t>
      </w:r>
      <w:r w:rsidR="00FC6AC4" w:rsidRPr="00FC6AC4">
        <w:t>путем размещения дополнительных акций</w:t>
      </w:r>
      <w:r w:rsidR="00FC6AC4">
        <w:t xml:space="preserve"> </w:t>
      </w:r>
      <w:r w:rsidR="00AA53CB">
        <w:t xml:space="preserve">Общества </w:t>
      </w:r>
      <w:r w:rsidR="00FC6AC4">
        <w:t>в соответствии с настоящим Пунктом </w:t>
      </w:r>
      <w:r w:rsidR="006261DF">
        <w:fldChar w:fldCharType="begin"/>
      </w:r>
      <w:r w:rsidR="006261DF">
        <w:instrText xml:space="preserve"> REF _Ref180595438 \n \h </w:instrText>
      </w:r>
      <w:r w:rsidR="006261DF">
        <w:fldChar w:fldCharType="separate"/>
      </w:r>
      <w:r w:rsidR="00664FE4">
        <w:t>5.2</w:t>
      </w:r>
      <w:r w:rsidR="006261DF">
        <w:fldChar w:fldCharType="end"/>
      </w:r>
      <w:r>
        <w:t>.</w:t>
      </w:r>
      <w:bookmarkEnd w:id="104"/>
    </w:p>
    <w:p w14:paraId="1B9B01B1" w14:textId="5F33A5A5" w:rsidR="00EE7A10" w:rsidRDefault="003B5994" w:rsidP="00EE7A10">
      <w:pPr>
        <w:pStyle w:val="31"/>
      </w:pPr>
      <w:r>
        <w:t xml:space="preserve">В случае нарушения обязательства, предусмотренного Пунктом </w:t>
      </w:r>
      <w:r>
        <w:fldChar w:fldCharType="begin"/>
      </w:r>
      <w:r>
        <w:instrText xml:space="preserve"> REF _Ref179381821 \w \h </w:instrText>
      </w:r>
      <w:r>
        <w:fldChar w:fldCharType="separate"/>
      </w:r>
      <w:r w:rsidR="00664FE4">
        <w:t>5.2.5</w:t>
      </w:r>
      <w:r>
        <w:fldChar w:fldCharType="end"/>
      </w:r>
      <w:r>
        <w:t>, Стороны обязуются Обеспечить</w:t>
      </w:r>
      <w:r w:rsidRPr="003B5994">
        <w:t xml:space="preserve"> соверш</w:t>
      </w:r>
      <w:r>
        <w:t>ение</w:t>
      </w:r>
      <w:r w:rsidRPr="003B5994">
        <w:t xml:space="preserve"> все</w:t>
      </w:r>
      <w:r>
        <w:t>х</w:t>
      </w:r>
      <w:r w:rsidRPr="003B5994">
        <w:t xml:space="preserve"> действи</w:t>
      </w:r>
      <w:r>
        <w:t xml:space="preserve">й, необходимых для </w:t>
      </w:r>
      <w:r w:rsidRPr="003B5994">
        <w:t>восстановлени</w:t>
      </w:r>
      <w:r w:rsidR="009F3989">
        <w:t>я</w:t>
      </w:r>
      <w:r w:rsidRPr="003B5994">
        <w:t xml:space="preserve"> пропорции </w:t>
      </w:r>
      <w:r w:rsidR="009107D5">
        <w:t xml:space="preserve">принадлежащих Акционерам Акций в размере 49,99% (сорока девяти целях </w:t>
      </w:r>
      <w:r w:rsidR="009107D5" w:rsidRPr="000D4158">
        <w:t xml:space="preserve">девяноста девяти сотых процента) </w:t>
      </w:r>
      <w:r w:rsidR="00CB674B">
        <w:t xml:space="preserve">в отношении </w:t>
      </w:r>
      <w:r w:rsidR="009107D5" w:rsidRPr="000D4158">
        <w:t>СБИ и в размере 50,01%</w:t>
      </w:r>
      <w:r w:rsidR="00446619">
        <w:t xml:space="preserve"> </w:t>
      </w:r>
      <w:r w:rsidR="00446619" w:rsidRPr="000D4158">
        <w:t>(пятидесяти целых одной сотой процента)</w:t>
      </w:r>
      <w:r w:rsidR="009107D5" w:rsidRPr="000D4158">
        <w:t xml:space="preserve"> </w:t>
      </w:r>
      <w:r w:rsidR="00CB674B">
        <w:t>в отношении</w:t>
      </w:r>
      <w:r w:rsidR="009107D5" w:rsidRPr="000D4158">
        <w:t xml:space="preserve"> </w:t>
      </w:r>
      <w:r w:rsidR="009107D5">
        <w:t>Автобана</w:t>
      </w:r>
      <w:r w:rsidRPr="003B5994">
        <w:t xml:space="preserve">, в том числе </w:t>
      </w:r>
      <w:r w:rsidR="009107D5">
        <w:t>(но не ограничиваясь)</w:t>
      </w:r>
      <w:r w:rsidRPr="003B5994">
        <w:t xml:space="preserve"> </w:t>
      </w:r>
      <w:r w:rsidR="009107D5">
        <w:t>путем</w:t>
      </w:r>
      <w:r w:rsidRPr="003B5994">
        <w:t xml:space="preserve"> </w:t>
      </w:r>
      <w:r w:rsidR="009107D5">
        <w:t>дополнительной</w:t>
      </w:r>
      <w:r w:rsidRPr="003B5994">
        <w:t xml:space="preserve"> эмиссии </w:t>
      </w:r>
      <w:r w:rsidR="009107D5">
        <w:t>А</w:t>
      </w:r>
      <w:r w:rsidRPr="003B5994">
        <w:t xml:space="preserve">кций в пользу </w:t>
      </w:r>
      <w:r w:rsidR="009107D5">
        <w:t>Акционера</w:t>
      </w:r>
      <w:r w:rsidR="000F1961">
        <w:t>, права которого были нарушены,</w:t>
      </w:r>
      <w:r w:rsidRPr="003B5994">
        <w:t xml:space="preserve"> или передачи </w:t>
      </w:r>
      <w:r w:rsidR="00F92DA2">
        <w:t>другим</w:t>
      </w:r>
      <w:r w:rsidR="009107D5">
        <w:t xml:space="preserve"> Акционером</w:t>
      </w:r>
      <w:r w:rsidR="00041F93">
        <w:t>, который приобрел большее количество Акций,</w:t>
      </w:r>
      <w:r w:rsidR="00280B19">
        <w:t xml:space="preserve"> чем это предусмотрено настоящим Договором,</w:t>
      </w:r>
      <w:r w:rsidRPr="003B5994">
        <w:t xml:space="preserve"> части </w:t>
      </w:r>
      <w:r w:rsidR="009107D5">
        <w:t>А</w:t>
      </w:r>
      <w:r w:rsidRPr="003B5994">
        <w:t>кций</w:t>
      </w:r>
      <w:r w:rsidR="003F0A3F">
        <w:t>, необходимой для восстановления пропорции,</w:t>
      </w:r>
      <w:r w:rsidR="00CA5C60">
        <w:t xml:space="preserve"> в пользу другого Акционера </w:t>
      </w:r>
      <w:r w:rsidRPr="003B5994">
        <w:t xml:space="preserve">по цене </w:t>
      </w:r>
      <w:r w:rsidR="000B2A80">
        <w:t>размещения дополнительных акций Общества</w:t>
      </w:r>
      <w:r w:rsidR="003F0A3F">
        <w:t>.</w:t>
      </w:r>
    </w:p>
    <w:p w14:paraId="64D10473" w14:textId="7D63C22B" w:rsidR="002A25FA" w:rsidRPr="0060492E" w:rsidRDefault="009F3018" w:rsidP="00EE7A10">
      <w:pPr>
        <w:pStyle w:val="31"/>
      </w:pPr>
      <w:bookmarkStart w:id="105" w:name="_Ref180438834"/>
      <w:bookmarkStart w:id="106" w:name="_Ref180483784"/>
      <w:bookmarkStart w:id="107" w:name="_Ref181185165"/>
      <w:r>
        <w:t xml:space="preserve">Стороны соглашаются, что </w:t>
      </w:r>
      <w:r w:rsidR="002A25FA">
        <w:t xml:space="preserve">при одновременном выполнении следующих условий: </w:t>
      </w:r>
    </w:p>
    <w:p w14:paraId="08B651BF" w14:textId="094312C8" w:rsidR="009F3018" w:rsidRPr="00956DB7" w:rsidRDefault="002A25FA" w:rsidP="0060492E">
      <w:pPr>
        <w:pStyle w:val="41"/>
        <w:rPr>
          <w:lang w:val="ru-RU"/>
        </w:rPr>
      </w:pPr>
      <w:bookmarkStart w:id="108" w:name="_Ref183255954"/>
      <w:r>
        <w:rPr>
          <w:lang w:val="ru-RU"/>
        </w:rPr>
        <w:t>принятие</w:t>
      </w:r>
      <w:r w:rsidRPr="00956DB7">
        <w:rPr>
          <w:lang w:val="ru-RU"/>
        </w:rPr>
        <w:t xml:space="preserve"> </w:t>
      </w:r>
      <w:r>
        <w:rPr>
          <w:lang w:val="ru-RU"/>
        </w:rPr>
        <w:t>Советом</w:t>
      </w:r>
      <w:r w:rsidRPr="00956DB7">
        <w:rPr>
          <w:lang w:val="ru-RU"/>
        </w:rPr>
        <w:t xml:space="preserve"> директоров (с учетом рекомендаций Инвестиционного комитета) решения о запросе финансирования в соответствии с Пунктом </w:t>
      </w:r>
      <w:r>
        <w:fldChar w:fldCharType="begin"/>
      </w:r>
      <w:r w:rsidRPr="00956DB7">
        <w:rPr>
          <w:lang w:val="ru-RU"/>
        </w:rPr>
        <w:instrText xml:space="preserve"> </w:instrText>
      </w:r>
      <w:r>
        <w:instrText>REF</w:instrText>
      </w:r>
      <w:r w:rsidRPr="00956DB7">
        <w:rPr>
          <w:lang w:val="ru-RU"/>
        </w:rPr>
        <w:instrText xml:space="preserve"> _</w:instrText>
      </w:r>
      <w:r>
        <w:instrText>Ref</w:instrText>
      </w:r>
      <w:r w:rsidRPr="00956DB7">
        <w:rPr>
          <w:lang w:val="ru-RU"/>
        </w:rPr>
        <w:instrText>179300824 \</w:instrText>
      </w:r>
      <w:r>
        <w:instrText>r</w:instrText>
      </w:r>
      <w:r w:rsidRPr="00956DB7">
        <w:rPr>
          <w:lang w:val="ru-RU"/>
        </w:rPr>
        <w:instrText xml:space="preserve"> \</w:instrText>
      </w:r>
      <w:r>
        <w:instrText>h</w:instrText>
      </w:r>
      <w:r w:rsidRPr="00956DB7">
        <w:rPr>
          <w:lang w:val="ru-RU"/>
        </w:rPr>
        <w:instrText xml:space="preserve">  \* </w:instrText>
      </w:r>
      <w:r>
        <w:instrText>MERGEFORMAT</w:instrText>
      </w:r>
      <w:r w:rsidRPr="00956DB7">
        <w:rPr>
          <w:lang w:val="ru-RU"/>
        </w:rPr>
        <w:instrText xml:space="preserve"> </w:instrText>
      </w:r>
      <w:r>
        <w:fldChar w:fldCharType="separate"/>
      </w:r>
      <w:r w:rsidR="00664FE4" w:rsidRPr="00664FE4">
        <w:rPr>
          <w:lang w:val="ru-RU"/>
        </w:rPr>
        <w:t>5.2.1</w:t>
      </w:r>
      <w:r>
        <w:fldChar w:fldCharType="end"/>
      </w:r>
      <w:r>
        <w:rPr>
          <w:lang w:val="ru-RU"/>
        </w:rPr>
        <w:t>, и</w:t>
      </w:r>
      <w:bookmarkEnd w:id="108"/>
      <w:r w:rsidRPr="00956DB7">
        <w:rPr>
          <w:lang w:val="ru-RU"/>
        </w:rPr>
        <w:t xml:space="preserve"> </w:t>
      </w:r>
    </w:p>
    <w:p w14:paraId="72826AC4" w14:textId="06E269F8" w:rsidR="002A25FA" w:rsidRPr="00956DB7" w:rsidRDefault="002A25FA" w:rsidP="0060492E">
      <w:pPr>
        <w:pStyle w:val="41"/>
        <w:rPr>
          <w:lang w:val="ru-RU"/>
        </w:rPr>
      </w:pPr>
      <w:r>
        <w:rPr>
          <w:lang w:val="ru-RU"/>
        </w:rPr>
        <w:t xml:space="preserve">наличие у Общества необходимости в </w:t>
      </w:r>
      <w:r w:rsidRPr="00956DB7">
        <w:rPr>
          <w:lang w:val="ru-RU"/>
        </w:rPr>
        <w:t>предоставлени</w:t>
      </w:r>
      <w:r>
        <w:rPr>
          <w:lang w:val="ru-RU"/>
        </w:rPr>
        <w:t>и ему</w:t>
      </w:r>
      <w:r w:rsidRPr="00956DB7">
        <w:rPr>
          <w:lang w:val="ru-RU"/>
        </w:rPr>
        <w:t xml:space="preserve"> </w:t>
      </w:r>
      <w:r>
        <w:rPr>
          <w:lang w:val="ru-RU"/>
        </w:rPr>
        <w:t xml:space="preserve">оперативного </w:t>
      </w:r>
      <w:r w:rsidRPr="00956DB7">
        <w:rPr>
          <w:lang w:val="ru-RU"/>
        </w:rPr>
        <w:t>финансирования</w:t>
      </w:r>
      <w:r>
        <w:rPr>
          <w:lang w:val="ru-RU"/>
        </w:rPr>
        <w:t xml:space="preserve">, которое должно быть предоставлено ранее, чем в срок, предусмотренный Пунктом </w:t>
      </w:r>
      <w:r>
        <w:rPr>
          <w:lang w:val="ru-RU"/>
        </w:rPr>
        <w:fldChar w:fldCharType="begin"/>
      </w:r>
      <w:r>
        <w:rPr>
          <w:lang w:val="ru-RU"/>
        </w:rPr>
        <w:instrText xml:space="preserve"> REF _Ref183255654 \r \h </w:instrText>
      </w:r>
      <w:r>
        <w:rPr>
          <w:lang w:val="ru-RU"/>
        </w:rPr>
      </w:r>
      <w:r>
        <w:rPr>
          <w:lang w:val="ru-RU"/>
        </w:rPr>
        <w:fldChar w:fldCharType="separate"/>
      </w:r>
      <w:r w:rsidR="00664FE4">
        <w:rPr>
          <w:lang w:val="ru-RU"/>
        </w:rPr>
        <w:t>5.1.4(C)(i)</w:t>
      </w:r>
      <w:r>
        <w:rPr>
          <w:lang w:val="ru-RU"/>
        </w:rPr>
        <w:fldChar w:fldCharType="end"/>
      </w:r>
      <w:r>
        <w:rPr>
          <w:lang w:val="ru-RU"/>
        </w:rPr>
        <w:t xml:space="preserve">, </w:t>
      </w:r>
    </w:p>
    <w:p w14:paraId="794696B9" w14:textId="470D0718" w:rsidR="002A25FA" w:rsidRDefault="00AA53CB" w:rsidP="009F3018">
      <w:pPr>
        <w:pStyle w:val="31"/>
        <w:numPr>
          <w:ilvl w:val="0"/>
          <w:numId w:val="0"/>
        </w:numPr>
        <w:ind w:left="709"/>
      </w:pPr>
      <w:r>
        <w:t>Акционеры вправе согласовать</w:t>
      </w:r>
      <w:r w:rsidR="000B2A80">
        <w:t>, как предусмотрено Пунктом</w:t>
      </w:r>
      <w:r w:rsidR="006261DF">
        <w:t xml:space="preserve"> </w:t>
      </w:r>
      <w:r w:rsidR="006261DF">
        <w:fldChar w:fldCharType="begin"/>
      </w:r>
      <w:r w:rsidR="006261DF">
        <w:instrText xml:space="preserve"> REF _Ref181183301 \w \h </w:instrText>
      </w:r>
      <w:r w:rsidR="006261DF">
        <w:fldChar w:fldCharType="separate"/>
      </w:r>
      <w:r w:rsidR="00664FE4">
        <w:t>5.3.1(B)</w:t>
      </w:r>
      <w:r w:rsidR="006261DF">
        <w:fldChar w:fldCharType="end"/>
      </w:r>
      <w:r w:rsidR="000B2A80">
        <w:t>,</w:t>
      </w:r>
      <w:r>
        <w:t xml:space="preserve"> </w:t>
      </w:r>
      <w:bookmarkEnd w:id="105"/>
      <w:r w:rsidR="00B83B47">
        <w:t>заключение Обществом Договор</w:t>
      </w:r>
      <w:r w:rsidR="003D2E83">
        <w:t xml:space="preserve">а </w:t>
      </w:r>
      <w:r w:rsidR="00B83B47">
        <w:t>займа</w:t>
      </w:r>
      <w:r w:rsidR="009723BD">
        <w:t xml:space="preserve"> с Автобаном</w:t>
      </w:r>
      <w:r w:rsidR="006261DF">
        <w:t xml:space="preserve"> на сумму необходимого Обществу </w:t>
      </w:r>
      <w:r w:rsidR="002A25FA">
        <w:t xml:space="preserve">оперативного </w:t>
      </w:r>
      <w:r w:rsidR="006261DF">
        <w:t>финансирования</w:t>
      </w:r>
      <w:r w:rsidR="002A25FA">
        <w:t xml:space="preserve">, при этом: </w:t>
      </w:r>
    </w:p>
    <w:p w14:paraId="016C86BD" w14:textId="13B09988" w:rsidR="00C005AD" w:rsidRPr="00956DB7" w:rsidRDefault="006261DF" w:rsidP="00C005AD">
      <w:pPr>
        <w:pStyle w:val="41"/>
        <w:rPr>
          <w:lang w:val="ru-RU"/>
        </w:rPr>
      </w:pPr>
      <w:r w:rsidRPr="00956DB7">
        <w:rPr>
          <w:lang w:val="ru-RU"/>
        </w:rPr>
        <w:t xml:space="preserve">условия такого Договора займа с Автобаном подлежат одобрению Советом директоров в соответствии с Пунктом </w:t>
      </w:r>
      <w:r w:rsidR="00692C73">
        <w:fldChar w:fldCharType="begin"/>
      </w:r>
      <w:r w:rsidR="00692C73" w:rsidRPr="00956DB7">
        <w:rPr>
          <w:lang w:val="ru-RU"/>
        </w:rPr>
        <w:instrText xml:space="preserve"> </w:instrText>
      </w:r>
      <w:r w:rsidR="00692C73">
        <w:instrText>REF</w:instrText>
      </w:r>
      <w:r w:rsidR="00692C73" w:rsidRPr="00956DB7">
        <w:rPr>
          <w:lang w:val="ru-RU"/>
        </w:rPr>
        <w:instrText xml:space="preserve"> _</w:instrText>
      </w:r>
      <w:r w:rsidR="00692C73">
        <w:instrText>Ref</w:instrText>
      </w:r>
      <w:r w:rsidR="00692C73" w:rsidRPr="00956DB7">
        <w:rPr>
          <w:lang w:val="ru-RU"/>
        </w:rPr>
        <w:instrText>183348983 \</w:instrText>
      </w:r>
      <w:r w:rsidR="00692C73">
        <w:instrText>n</w:instrText>
      </w:r>
      <w:r w:rsidR="00692C73" w:rsidRPr="00956DB7">
        <w:rPr>
          <w:lang w:val="ru-RU"/>
        </w:rPr>
        <w:instrText xml:space="preserve"> \</w:instrText>
      </w:r>
      <w:r w:rsidR="00692C73">
        <w:instrText>h</w:instrText>
      </w:r>
      <w:r w:rsidR="00692C73" w:rsidRPr="00956DB7">
        <w:rPr>
          <w:lang w:val="ru-RU"/>
        </w:rPr>
        <w:instrText xml:space="preserve"> </w:instrText>
      </w:r>
      <w:r w:rsidR="00692C73">
        <w:fldChar w:fldCharType="separate"/>
      </w:r>
      <w:r w:rsidR="00664FE4">
        <w:t>7</w:t>
      </w:r>
      <w:r w:rsidR="00692C73">
        <w:fldChar w:fldCharType="end"/>
      </w:r>
      <w:r w:rsidR="002A25FA" w:rsidRPr="00956DB7">
        <w:rPr>
          <w:lang w:val="ru-RU"/>
        </w:rPr>
        <w:t xml:space="preserve"> </w:t>
      </w:r>
      <w:r w:rsidR="00AE38E5" w:rsidRPr="00956DB7">
        <w:rPr>
          <w:lang w:val="ru-RU"/>
        </w:rPr>
        <w:t xml:space="preserve">Части </w:t>
      </w:r>
      <w:r w:rsidR="00AE38E5">
        <w:fldChar w:fldCharType="begin"/>
      </w:r>
      <w:r w:rsidR="00AE38E5" w:rsidRPr="00956DB7">
        <w:rPr>
          <w:lang w:val="ru-RU"/>
        </w:rPr>
        <w:instrText xml:space="preserve"> </w:instrText>
      </w:r>
      <w:r w:rsidR="00AE38E5">
        <w:instrText>REF</w:instrText>
      </w:r>
      <w:r w:rsidR="00AE38E5" w:rsidRPr="00956DB7">
        <w:rPr>
          <w:lang w:val="ru-RU"/>
        </w:rPr>
        <w:instrText xml:space="preserve">  _</w:instrText>
      </w:r>
      <w:r w:rsidR="00AE38E5">
        <w:instrText>Ref</w:instrText>
      </w:r>
      <w:r w:rsidR="00AE38E5" w:rsidRPr="00956DB7">
        <w:rPr>
          <w:lang w:val="ru-RU"/>
        </w:rPr>
        <w:instrText>178761118 \</w:instrText>
      </w:r>
      <w:r w:rsidR="00AE38E5">
        <w:instrText>h</w:instrText>
      </w:r>
      <w:r w:rsidR="00AE38E5" w:rsidRPr="00956DB7">
        <w:rPr>
          <w:lang w:val="ru-RU"/>
        </w:rPr>
        <w:instrText xml:space="preserve"> \</w:instrText>
      </w:r>
      <w:r w:rsidR="00AE38E5">
        <w:instrText>n</w:instrText>
      </w:r>
      <w:r w:rsidR="00AE38E5" w:rsidRPr="00956DB7">
        <w:rPr>
          <w:lang w:val="ru-RU"/>
        </w:rPr>
        <w:instrText xml:space="preserve"> \</w:instrText>
      </w:r>
      <w:r w:rsidR="00AE38E5">
        <w:instrText>t</w:instrText>
      </w:r>
      <w:r w:rsidR="00AE38E5" w:rsidRPr="00956DB7">
        <w:rPr>
          <w:lang w:val="ru-RU"/>
        </w:rPr>
        <w:instrText xml:space="preserve"> </w:instrText>
      </w:r>
      <w:r w:rsidR="00AE38E5">
        <w:fldChar w:fldCharType="separate"/>
      </w:r>
      <w:r w:rsidR="00664FE4">
        <w:t>A</w:t>
      </w:r>
      <w:r w:rsidR="00AE38E5">
        <w:fldChar w:fldCharType="end"/>
      </w:r>
      <w:r w:rsidR="00AE38E5" w:rsidRPr="00956DB7">
        <w:rPr>
          <w:lang w:val="ru-RU"/>
        </w:rPr>
        <w:t xml:space="preserve"> Приложения </w:t>
      </w:r>
      <w:r w:rsidR="00AE38E5">
        <w:fldChar w:fldCharType="begin"/>
      </w:r>
      <w:r w:rsidR="00AE38E5" w:rsidRPr="00956DB7">
        <w:rPr>
          <w:lang w:val="ru-RU"/>
        </w:rPr>
        <w:instrText xml:space="preserve"> </w:instrText>
      </w:r>
      <w:r w:rsidR="00AE38E5">
        <w:instrText>REF</w:instrText>
      </w:r>
      <w:r w:rsidR="00AE38E5" w:rsidRPr="00956DB7">
        <w:rPr>
          <w:lang w:val="ru-RU"/>
        </w:rPr>
        <w:instrText xml:space="preserve">  _</w:instrText>
      </w:r>
      <w:r w:rsidR="00AE38E5">
        <w:instrText>Ref</w:instrText>
      </w:r>
      <w:r w:rsidR="00AE38E5" w:rsidRPr="00956DB7">
        <w:rPr>
          <w:lang w:val="ru-RU"/>
        </w:rPr>
        <w:instrText>180460357 \</w:instrText>
      </w:r>
      <w:r w:rsidR="00AE38E5">
        <w:instrText>h</w:instrText>
      </w:r>
      <w:r w:rsidR="00AE38E5" w:rsidRPr="00956DB7">
        <w:rPr>
          <w:lang w:val="ru-RU"/>
        </w:rPr>
        <w:instrText xml:space="preserve"> \</w:instrText>
      </w:r>
      <w:r w:rsidR="00AE38E5">
        <w:instrText>n</w:instrText>
      </w:r>
      <w:r w:rsidR="00AE38E5" w:rsidRPr="00956DB7">
        <w:rPr>
          <w:lang w:val="ru-RU"/>
        </w:rPr>
        <w:instrText xml:space="preserve"> \</w:instrText>
      </w:r>
      <w:r w:rsidR="00AE38E5">
        <w:instrText>t</w:instrText>
      </w:r>
      <w:r w:rsidR="00AE38E5" w:rsidRPr="00956DB7">
        <w:rPr>
          <w:lang w:val="ru-RU"/>
        </w:rPr>
        <w:instrText xml:space="preserve"> </w:instrText>
      </w:r>
      <w:r w:rsidR="00AE38E5">
        <w:fldChar w:fldCharType="separate"/>
      </w:r>
      <w:r w:rsidR="00664FE4">
        <w:t>4</w:t>
      </w:r>
      <w:r w:rsidR="00AE38E5">
        <w:fldChar w:fldCharType="end"/>
      </w:r>
      <w:r w:rsidR="00C005AD">
        <w:rPr>
          <w:lang w:val="ru-RU"/>
        </w:rPr>
        <w:t xml:space="preserve">; </w:t>
      </w:r>
    </w:p>
    <w:p w14:paraId="512E7E1D" w14:textId="5F857537" w:rsidR="00B8107C" w:rsidRPr="00956DB7" w:rsidRDefault="00AE38E5" w:rsidP="007805D9">
      <w:pPr>
        <w:pStyle w:val="41"/>
        <w:rPr>
          <w:lang w:val="ru-RU"/>
        </w:rPr>
      </w:pPr>
      <w:r w:rsidRPr="00956DB7">
        <w:rPr>
          <w:lang w:val="ru-RU"/>
        </w:rPr>
        <w:t>п</w:t>
      </w:r>
      <w:r w:rsidR="009723BD" w:rsidRPr="00956DB7">
        <w:rPr>
          <w:lang w:val="ru-RU"/>
        </w:rPr>
        <w:t>огашение задолженности</w:t>
      </w:r>
      <w:r w:rsidRPr="00956DB7">
        <w:rPr>
          <w:lang w:val="ru-RU"/>
        </w:rPr>
        <w:t xml:space="preserve"> по такому Договору займа с Автобаном</w:t>
      </w:r>
      <w:r w:rsidR="009723BD" w:rsidRPr="00956DB7">
        <w:rPr>
          <w:lang w:val="ru-RU"/>
        </w:rPr>
        <w:t xml:space="preserve"> будет </w:t>
      </w:r>
      <w:r w:rsidR="00DA3508" w:rsidRPr="00956DB7">
        <w:rPr>
          <w:lang w:val="ru-RU"/>
        </w:rPr>
        <w:t xml:space="preserve">осуществляться Обществом за счет средств, полученных в рамках </w:t>
      </w:r>
      <w:r w:rsidR="00C005AD">
        <w:rPr>
          <w:lang w:val="ru-RU"/>
        </w:rPr>
        <w:t xml:space="preserve">процедуры </w:t>
      </w:r>
      <w:r w:rsidR="00C143A3" w:rsidRPr="00956DB7">
        <w:rPr>
          <w:lang w:val="ru-RU"/>
        </w:rPr>
        <w:t>увеличения уставного капитала Общества путем размещения дополнительных акций Общества</w:t>
      </w:r>
      <w:r w:rsidRPr="00956DB7">
        <w:rPr>
          <w:lang w:val="ru-RU"/>
        </w:rPr>
        <w:t xml:space="preserve">, </w:t>
      </w:r>
      <w:r w:rsidR="00C005AD">
        <w:rPr>
          <w:lang w:val="ru-RU"/>
        </w:rPr>
        <w:t xml:space="preserve">проведенной на основании решения Совета директоров </w:t>
      </w:r>
      <w:r w:rsidR="00C005AD" w:rsidRPr="00956DB7">
        <w:rPr>
          <w:lang w:val="ru-RU"/>
        </w:rPr>
        <w:t>(</w:t>
      </w:r>
      <w:r w:rsidR="00C005AD">
        <w:rPr>
          <w:lang w:val="ru-RU"/>
        </w:rPr>
        <w:t xml:space="preserve">принятого </w:t>
      </w:r>
      <w:r w:rsidR="00C005AD" w:rsidRPr="00956DB7">
        <w:rPr>
          <w:lang w:val="ru-RU"/>
        </w:rPr>
        <w:t>с учетом рекомендаций Инвестиционного комитета) о запросе финансирования</w:t>
      </w:r>
      <w:r w:rsidR="00C005AD">
        <w:rPr>
          <w:lang w:val="ru-RU"/>
        </w:rPr>
        <w:t>, предусмотренного в Пункте</w:t>
      </w:r>
      <w:r w:rsidR="00C005AD" w:rsidRPr="007805D9">
        <w:rPr>
          <w:lang w:val="ru-RU"/>
        </w:rPr>
        <w:t xml:space="preserve"> </w:t>
      </w:r>
      <w:r w:rsidR="00C005AD">
        <w:rPr>
          <w:lang w:val="ru-RU"/>
        </w:rPr>
        <w:fldChar w:fldCharType="begin"/>
      </w:r>
      <w:r w:rsidR="00C005AD">
        <w:rPr>
          <w:lang w:val="ru-RU"/>
        </w:rPr>
        <w:instrText xml:space="preserve"> REF _Ref183255954 \w \h </w:instrText>
      </w:r>
      <w:r w:rsidR="00C005AD">
        <w:rPr>
          <w:lang w:val="ru-RU"/>
        </w:rPr>
      </w:r>
      <w:r w:rsidR="00C005AD">
        <w:rPr>
          <w:lang w:val="ru-RU"/>
        </w:rPr>
        <w:fldChar w:fldCharType="separate"/>
      </w:r>
      <w:r w:rsidR="00664FE4">
        <w:rPr>
          <w:lang w:val="ru-RU"/>
        </w:rPr>
        <w:t>5.2.7(A)</w:t>
      </w:r>
      <w:r w:rsidR="00C005AD">
        <w:rPr>
          <w:lang w:val="ru-RU"/>
        </w:rPr>
        <w:fldChar w:fldCharType="end"/>
      </w:r>
      <w:bookmarkEnd w:id="106"/>
      <w:r w:rsidR="000D6357">
        <w:rPr>
          <w:lang w:val="ru-RU"/>
        </w:rPr>
        <w:t xml:space="preserve"> выше</w:t>
      </w:r>
      <w:r w:rsidR="00C005AD">
        <w:rPr>
          <w:lang w:val="ru-RU"/>
        </w:rPr>
        <w:t>.</w:t>
      </w:r>
      <w:bookmarkEnd w:id="107"/>
    </w:p>
    <w:p w14:paraId="249CB3ED" w14:textId="1786FA00" w:rsidR="00EE7A10" w:rsidRPr="00D147C6" w:rsidRDefault="00EE7A10" w:rsidP="00EE7A10">
      <w:pPr>
        <w:pStyle w:val="21"/>
        <w:rPr>
          <w:rFonts w:cs="Tahoma"/>
          <w:szCs w:val="20"/>
        </w:rPr>
      </w:pPr>
      <w:bookmarkStart w:id="109" w:name="_Ref179297515"/>
      <w:r w:rsidRPr="00F23031">
        <w:rPr>
          <w:b/>
        </w:rPr>
        <w:t xml:space="preserve">Финансирование Общества </w:t>
      </w:r>
      <w:r>
        <w:rPr>
          <w:b/>
        </w:rPr>
        <w:t xml:space="preserve">посредством заключения </w:t>
      </w:r>
      <w:r w:rsidR="008F0CE5">
        <w:rPr>
          <w:b/>
        </w:rPr>
        <w:t>Д</w:t>
      </w:r>
      <w:r>
        <w:rPr>
          <w:b/>
        </w:rPr>
        <w:t>оговоров займа</w:t>
      </w:r>
      <w:bookmarkEnd w:id="109"/>
      <w:r>
        <w:rPr>
          <w:b/>
        </w:rPr>
        <w:t xml:space="preserve"> </w:t>
      </w:r>
    </w:p>
    <w:p w14:paraId="2AAF4FA9" w14:textId="3031A2A0" w:rsidR="00EE7A10" w:rsidRDefault="00EE7A10" w:rsidP="00EE7A10">
      <w:pPr>
        <w:pStyle w:val="31"/>
      </w:pPr>
      <w:bookmarkStart w:id="110" w:name="_Ref179301882"/>
      <w:r>
        <w:t>Ф</w:t>
      </w:r>
      <w:r w:rsidRPr="00EA36C7">
        <w:t xml:space="preserve">инансирование Общества </w:t>
      </w:r>
      <w:r>
        <w:t xml:space="preserve">посредством заключения </w:t>
      </w:r>
      <w:r w:rsidR="0032119B">
        <w:t>Д</w:t>
      </w:r>
      <w:r>
        <w:t xml:space="preserve">оговоров займа между Обществом и Акционерами </w:t>
      </w:r>
      <w:r w:rsidRPr="00EA36C7">
        <w:t xml:space="preserve">осуществляется </w:t>
      </w:r>
      <w:r>
        <w:t>в следующих случаях:</w:t>
      </w:r>
      <w:bookmarkEnd w:id="110"/>
      <w:r>
        <w:t xml:space="preserve"> </w:t>
      </w:r>
    </w:p>
    <w:p w14:paraId="228FC197" w14:textId="7AB4C8C6" w:rsidR="00EE7A10" w:rsidRPr="00946FB7" w:rsidRDefault="00EE7A10" w:rsidP="00EE7A10">
      <w:pPr>
        <w:pStyle w:val="41"/>
        <w:rPr>
          <w:lang w:val="ru-RU"/>
        </w:rPr>
      </w:pPr>
      <w:bookmarkStart w:id="111" w:name="_Ref183256638"/>
      <w:r w:rsidRPr="00D64660">
        <w:rPr>
          <w:lang w:val="ru-RU"/>
        </w:rPr>
        <w:t>приняти</w:t>
      </w:r>
      <w:r>
        <w:rPr>
          <w:lang w:val="ru-RU"/>
        </w:rPr>
        <w:t>е</w:t>
      </w:r>
      <w:r w:rsidRPr="00D64660">
        <w:rPr>
          <w:lang w:val="ru-RU"/>
        </w:rPr>
        <w:t xml:space="preserve"> решени</w:t>
      </w:r>
      <w:r>
        <w:rPr>
          <w:lang w:val="ru-RU"/>
        </w:rPr>
        <w:t>й</w:t>
      </w:r>
      <w:r w:rsidRPr="00D64660">
        <w:rPr>
          <w:lang w:val="ru-RU"/>
        </w:rPr>
        <w:t xml:space="preserve"> </w:t>
      </w:r>
      <w:r>
        <w:rPr>
          <w:lang w:val="ru-RU"/>
        </w:rPr>
        <w:t xml:space="preserve">Советом директоров </w:t>
      </w:r>
      <w:r w:rsidR="00540977">
        <w:rPr>
          <w:lang w:val="ru-RU"/>
        </w:rPr>
        <w:t xml:space="preserve">(с учетом рекомендаций Инвестиционного комитета) </w:t>
      </w:r>
      <w:r w:rsidRPr="00D64660">
        <w:rPr>
          <w:lang w:val="ru-RU"/>
        </w:rPr>
        <w:t xml:space="preserve">о запросе финансирования </w:t>
      </w:r>
      <w:r w:rsidR="00AA53CB">
        <w:rPr>
          <w:lang w:val="ru-RU"/>
        </w:rPr>
        <w:t xml:space="preserve">Детальной проработки </w:t>
      </w:r>
      <w:r>
        <w:rPr>
          <w:lang w:val="ru-RU"/>
        </w:rPr>
        <w:t>Спорны</w:t>
      </w:r>
      <w:r w:rsidR="00AA53CB">
        <w:rPr>
          <w:lang w:val="ru-RU"/>
        </w:rPr>
        <w:t>х</w:t>
      </w:r>
      <w:r>
        <w:rPr>
          <w:lang w:val="ru-RU"/>
        </w:rPr>
        <w:t xml:space="preserve"> проект</w:t>
      </w:r>
      <w:r w:rsidR="00AA53CB">
        <w:rPr>
          <w:lang w:val="ru-RU"/>
        </w:rPr>
        <w:t>ов</w:t>
      </w:r>
      <w:r>
        <w:rPr>
          <w:lang w:val="ru-RU"/>
        </w:rPr>
        <w:t>;</w:t>
      </w:r>
      <w:r w:rsidR="00540977">
        <w:rPr>
          <w:lang w:val="ru-RU"/>
        </w:rPr>
        <w:t> </w:t>
      </w:r>
      <w:r>
        <w:rPr>
          <w:lang w:val="ru-RU"/>
        </w:rPr>
        <w:t>и</w:t>
      </w:r>
      <w:bookmarkEnd w:id="111"/>
      <w:r>
        <w:rPr>
          <w:lang w:val="ru-RU"/>
        </w:rPr>
        <w:t xml:space="preserve"> </w:t>
      </w:r>
    </w:p>
    <w:p w14:paraId="0002845E" w14:textId="69E74E3A" w:rsidR="00EE7A10" w:rsidRPr="00C2137C" w:rsidRDefault="00EE7A10" w:rsidP="00EE7A10">
      <w:pPr>
        <w:pStyle w:val="41"/>
        <w:rPr>
          <w:lang w:val="ru-RU"/>
        </w:rPr>
      </w:pPr>
      <w:bookmarkStart w:id="112" w:name="_Ref181183301"/>
      <w:r>
        <w:rPr>
          <w:lang w:val="ru-RU"/>
        </w:rPr>
        <w:t xml:space="preserve">иные случаи по </w:t>
      </w:r>
      <w:r w:rsidR="00B8107C">
        <w:rPr>
          <w:lang w:val="ru-RU"/>
        </w:rPr>
        <w:t xml:space="preserve">письменному </w:t>
      </w:r>
      <w:r>
        <w:rPr>
          <w:lang w:val="ru-RU"/>
        </w:rPr>
        <w:t>согласованию Акционеров</w:t>
      </w:r>
      <w:r w:rsidR="004F0F48">
        <w:rPr>
          <w:lang w:val="ru-RU"/>
        </w:rPr>
        <w:t xml:space="preserve"> (в том числе, как предусмотрено Пунктом </w:t>
      </w:r>
      <w:r w:rsidR="004F0F48">
        <w:rPr>
          <w:lang w:val="ru-RU"/>
        </w:rPr>
        <w:fldChar w:fldCharType="begin"/>
      </w:r>
      <w:r w:rsidR="004F0F48">
        <w:rPr>
          <w:lang w:val="ru-RU"/>
        </w:rPr>
        <w:instrText xml:space="preserve"> REF _Ref180438834 \w \h </w:instrText>
      </w:r>
      <w:r w:rsidR="004F0F48">
        <w:rPr>
          <w:lang w:val="ru-RU"/>
        </w:rPr>
      </w:r>
      <w:r w:rsidR="004F0F48">
        <w:rPr>
          <w:lang w:val="ru-RU"/>
        </w:rPr>
        <w:fldChar w:fldCharType="separate"/>
      </w:r>
      <w:r w:rsidR="00664FE4">
        <w:rPr>
          <w:lang w:val="ru-RU"/>
        </w:rPr>
        <w:t>5.2.7</w:t>
      </w:r>
      <w:r w:rsidR="004F0F48">
        <w:rPr>
          <w:lang w:val="ru-RU"/>
        </w:rPr>
        <w:fldChar w:fldCharType="end"/>
      </w:r>
      <w:r w:rsidR="004F0F48">
        <w:rPr>
          <w:lang w:val="ru-RU"/>
        </w:rPr>
        <w:t>)</w:t>
      </w:r>
      <w:r>
        <w:rPr>
          <w:lang w:val="ru-RU"/>
        </w:rPr>
        <w:t>.</w:t>
      </w:r>
      <w:bookmarkEnd w:id="112"/>
    </w:p>
    <w:p w14:paraId="7B9CBAB3" w14:textId="478D98CF" w:rsidR="00EE7A10" w:rsidRDefault="00EE7A10" w:rsidP="00EE7A10">
      <w:pPr>
        <w:pStyle w:val="31"/>
      </w:pPr>
      <w:bookmarkStart w:id="113" w:name="_Ref179300701"/>
      <w:r>
        <w:t xml:space="preserve">В случаях, предусмотренных Пунктом </w:t>
      </w:r>
      <w:r w:rsidR="00B02DFB">
        <w:fldChar w:fldCharType="begin"/>
      </w:r>
      <w:r w:rsidR="00B02DFB">
        <w:instrText xml:space="preserve"> REF _Ref179301882 \w \h </w:instrText>
      </w:r>
      <w:r w:rsidR="00B02DFB">
        <w:fldChar w:fldCharType="separate"/>
      </w:r>
      <w:r w:rsidR="00664FE4">
        <w:t>5.3.1</w:t>
      </w:r>
      <w:r w:rsidR="00B02DFB">
        <w:fldChar w:fldCharType="end"/>
      </w:r>
      <w:r w:rsidR="00B02DFB">
        <w:t xml:space="preserve"> </w:t>
      </w:r>
      <w:r>
        <w:t xml:space="preserve">выше, Акционеры в качестве займодавцев обязуются заключить договоры займа с Обществом в качестве заемщика на следующих условиях, </w:t>
      </w:r>
      <w:r w:rsidRPr="00731757">
        <w:t>если иное не будет согласовано</w:t>
      </w:r>
      <w:r>
        <w:t xml:space="preserve"> Акционерами («</w:t>
      </w:r>
      <w:r w:rsidRPr="00EF5A0A">
        <w:rPr>
          <w:b/>
          <w:bCs w:val="0"/>
        </w:rPr>
        <w:t xml:space="preserve">Договоры </w:t>
      </w:r>
      <w:r>
        <w:rPr>
          <w:b/>
          <w:bCs w:val="0"/>
        </w:rPr>
        <w:t>з</w:t>
      </w:r>
      <w:r w:rsidRPr="00EF5A0A">
        <w:rPr>
          <w:b/>
          <w:bCs w:val="0"/>
        </w:rPr>
        <w:t>айма</w:t>
      </w:r>
      <w:r>
        <w:t>»):</w:t>
      </w:r>
      <w:bookmarkEnd w:id="113"/>
    </w:p>
    <w:p w14:paraId="46B359D8" w14:textId="60E0C703" w:rsidR="00EE7A10" w:rsidRPr="000C4C50" w:rsidRDefault="00EE7A10" w:rsidP="00EE7A10">
      <w:pPr>
        <w:pStyle w:val="41"/>
        <w:rPr>
          <w:lang w:val="ru-RU"/>
        </w:rPr>
      </w:pPr>
      <w:r w:rsidRPr="000C4C50">
        <w:rPr>
          <w:lang w:val="ru-RU"/>
        </w:rPr>
        <w:t>сумма займа –</w:t>
      </w:r>
      <w:r w:rsidRPr="00AA15CB">
        <w:rPr>
          <w:lang w:val="ru-RU"/>
        </w:rPr>
        <w:t xml:space="preserve"> сумма запрашиваемого Обществом финансирования, указанная в решени</w:t>
      </w:r>
      <w:r w:rsidR="00D739B6">
        <w:rPr>
          <w:lang w:val="ru-RU"/>
        </w:rPr>
        <w:t>и</w:t>
      </w:r>
      <w:r w:rsidRPr="00AA15CB">
        <w:rPr>
          <w:lang w:val="ru-RU"/>
        </w:rPr>
        <w:t xml:space="preserve"> Совета директоров</w:t>
      </w:r>
      <w:r w:rsidR="00D739B6">
        <w:rPr>
          <w:lang w:val="ru-RU"/>
        </w:rPr>
        <w:t xml:space="preserve"> (</w:t>
      </w:r>
      <w:r w:rsidR="00D739B6" w:rsidRPr="003668B0">
        <w:rPr>
          <w:lang w:val="ru-RU"/>
        </w:rPr>
        <w:t>принят</w:t>
      </w:r>
      <w:r w:rsidR="00D739B6">
        <w:rPr>
          <w:lang w:val="ru-RU"/>
        </w:rPr>
        <w:t>ого</w:t>
      </w:r>
      <w:r w:rsidR="00D739B6" w:rsidRPr="003668B0">
        <w:rPr>
          <w:lang w:val="ru-RU"/>
        </w:rPr>
        <w:t xml:space="preserve"> с учетом рекомендаций Инвестиционного комитета</w:t>
      </w:r>
      <w:r w:rsidR="00D739B6">
        <w:rPr>
          <w:lang w:val="ru-RU"/>
        </w:rPr>
        <w:t>)</w:t>
      </w:r>
      <w:r w:rsidRPr="00AA15CB">
        <w:rPr>
          <w:lang w:val="ru-RU"/>
        </w:rPr>
        <w:t>, пропорционально количеству принадлежащих соответствующе</w:t>
      </w:r>
      <w:r>
        <w:rPr>
          <w:lang w:val="ru-RU"/>
        </w:rPr>
        <w:t>му</w:t>
      </w:r>
      <w:r w:rsidRPr="00AA15CB">
        <w:rPr>
          <w:lang w:val="ru-RU"/>
        </w:rPr>
        <w:t xml:space="preserve"> </w:t>
      </w:r>
      <w:r>
        <w:rPr>
          <w:lang w:val="ru-RU"/>
        </w:rPr>
        <w:t>Акционеру</w:t>
      </w:r>
      <w:r w:rsidRPr="00AA15CB">
        <w:rPr>
          <w:lang w:val="ru-RU"/>
        </w:rPr>
        <w:t xml:space="preserve"> Акций</w:t>
      </w:r>
      <w:r w:rsidRPr="000C4C50">
        <w:rPr>
          <w:lang w:val="ru-RU"/>
        </w:rPr>
        <w:t>;</w:t>
      </w:r>
    </w:p>
    <w:p w14:paraId="698A7B9F" w14:textId="12DEB623" w:rsidR="00EE7A10" w:rsidRPr="000C4C50" w:rsidRDefault="00EE7A10" w:rsidP="00EE7A10">
      <w:pPr>
        <w:pStyle w:val="41"/>
        <w:rPr>
          <w:lang w:val="ru-RU"/>
        </w:rPr>
      </w:pPr>
      <w:r w:rsidRPr="000C4C50">
        <w:rPr>
          <w:lang w:val="ru-RU"/>
        </w:rPr>
        <w:t xml:space="preserve">право </w:t>
      </w:r>
      <w:r w:rsidR="00A47434">
        <w:rPr>
          <w:lang w:val="ru-RU"/>
        </w:rPr>
        <w:t xml:space="preserve">СБИ, как </w:t>
      </w:r>
      <w:r w:rsidRPr="00AA15CB">
        <w:rPr>
          <w:lang w:val="ru-RU"/>
        </w:rPr>
        <w:t>займодавца</w:t>
      </w:r>
      <w:r w:rsidR="00A47434">
        <w:rPr>
          <w:lang w:val="ru-RU"/>
        </w:rPr>
        <w:t>,</w:t>
      </w:r>
      <w:r w:rsidRPr="00AA15CB">
        <w:rPr>
          <w:lang w:val="ru-RU"/>
        </w:rPr>
        <w:t xml:space="preserve"> </w:t>
      </w:r>
      <w:r w:rsidRPr="000C4C50">
        <w:rPr>
          <w:lang w:val="ru-RU"/>
        </w:rPr>
        <w:t xml:space="preserve">на досрочный возврат займа и всех начисленных процентов в случае недостижения Коммерческого закрытия по </w:t>
      </w:r>
      <w:r w:rsidRPr="00AA15CB">
        <w:rPr>
          <w:lang w:val="ru-RU"/>
        </w:rPr>
        <w:t xml:space="preserve">соответствующему </w:t>
      </w:r>
      <w:r w:rsidRPr="000C4C50">
        <w:rPr>
          <w:lang w:val="ru-RU"/>
        </w:rPr>
        <w:t>Спорному проекту</w:t>
      </w:r>
      <w:r w:rsidR="004F0F48">
        <w:rPr>
          <w:lang w:val="ru-RU"/>
        </w:rPr>
        <w:t xml:space="preserve"> в течение срока, предусмотренного Договором займа</w:t>
      </w:r>
      <w:r w:rsidRPr="00AA15CB">
        <w:rPr>
          <w:lang w:val="ru-RU"/>
        </w:rPr>
        <w:t>;</w:t>
      </w:r>
      <w:r>
        <w:rPr>
          <w:lang w:val="ru-RU"/>
        </w:rPr>
        <w:t xml:space="preserve"> </w:t>
      </w:r>
    </w:p>
    <w:p w14:paraId="00B57FE5" w14:textId="77777777" w:rsidR="00EE7A10" w:rsidRPr="000C4C50" w:rsidRDefault="00EE7A10" w:rsidP="00EE7A10">
      <w:pPr>
        <w:pStyle w:val="41"/>
        <w:rPr>
          <w:lang w:val="ru-RU"/>
        </w:rPr>
      </w:pPr>
      <w:r>
        <w:rPr>
          <w:lang w:val="ru-RU"/>
        </w:rPr>
        <w:t>капитализация процентов на сумму задолженности; и</w:t>
      </w:r>
    </w:p>
    <w:p w14:paraId="4DF834B4" w14:textId="627D019F" w:rsidR="00EE7A10" w:rsidRPr="000C4C50" w:rsidRDefault="00EE7A10" w:rsidP="00EE7A10">
      <w:pPr>
        <w:pStyle w:val="41"/>
        <w:rPr>
          <w:lang w:val="ru-RU"/>
        </w:rPr>
      </w:pPr>
      <w:r w:rsidRPr="000C4C50">
        <w:rPr>
          <w:lang w:val="ru-RU"/>
        </w:rPr>
        <w:t>на иных условиях, как</w:t>
      </w:r>
      <w:r w:rsidR="00D739B6">
        <w:rPr>
          <w:lang w:val="ru-RU"/>
        </w:rPr>
        <w:t xml:space="preserve"> будет согласовано Акционерами</w:t>
      </w:r>
      <w:r w:rsidRPr="001A1B13">
        <w:rPr>
          <w:lang w:val="ru-RU"/>
        </w:rPr>
        <w:t>.</w:t>
      </w:r>
      <w:r w:rsidRPr="000C4C50">
        <w:rPr>
          <w:lang w:val="ru-RU"/>
        </w:rPr>
        <w:t xml:space="preserve"> </w:t>
      </w:r>
    </w:p>
    <w:p w14:paraId="460AC64B" w14:textId="74073B3C" w:rsidR="00EE7A10" w:rsidRDefault="00EE7A10" w:rsidP="00EE7A10">
      <w:pPr>
        <w:pStyle w:val="31"/>
      </w:pPr>
      <w:r>
        <w:t xml:space="preserve">Во избежание сомнений Акционеры в любом случае заключают Договоры </w:t>
      </w:r>
      <w:r w:rsidR="007B2023">
        <w:t>з</w:t>
      </w:r>
      <w:r>
        <w:t xml:space="preserve">айма </w:t>
      </w:r>
      <w:r w:rsidRPr="00EA38EA">
        <w:t xml:space="preserve">на </w:t>
      </w:r>
      <w:r>
        <w:t>аналогичных условиях (со всеми необходимыми техническими изменениями)</w:t>
      </w:r>
      <w:r w:rsidR="00D739B6">
        <w:t xml:space="preserve"> </w:t>
      </w:r>
      <w:r w:rsidR="00540977">
        <w:t>в каждом случае если иное не предусмотрено настоящим Договором</w:t>
      </w:r>
      <w:r w:rsidR="0043262B">
        <w:t xml:space="preserve">. </w:t>
      </w:r>
    </w:p>
    <w:p w14:paraId="2665F594" w14:textId="6E513861" w:rsidR="00EE7A10" w:rsidRDefault="00D739B6" w:rsidP="00EE7A10">
      <w:pPr>
        <w:pStyle w:val="31"/>
      </w:pPr>
      <w:r>
        <w:t xml:space="preserve">Как предусмотрено Пунктом </w:t>
      </w:r>
      <w:r>
        <w:fldChar w:fldCharType="begin"/>
      </w:r>
      <w:r>
        <w:instrText xml:space="preserve"> REF _Ref185255035 \r \h </w:instrText>
      </w:r>
      <w:r>
        <w:fldChar w:fldCharType="separate"/>
      </w:r>
      <w:r w:rsidR="00664FE4">
        <w:t>5.1.1</w:t>
      </w:r>
      <w:r>
        <w:fldChar w:fldCharType="end"/>
      </w:r>
      <w:r>
        <w:t xml:space="preserve"> выше, </w:t>
      </w:r>
      <w:r w:rsidR="00EE7A10">
        <w:t xml:space="preserve">СБИ и Автобан </w:t>
      </w:r>
      <w:r w:rsidR="00B5624E" w:rsidRPr="00B5624E">
        <w:t xml:space="preserve">обязуются провести добросовестные переговоры в целях согласования </w:t>
      </w:r>
      <w:r w:rsidR="00B5624E">
        <w:t>и заключения</w:t>
      </w:r>
      <w:r w:rsidR="00B5624E" w:rsidRPr="00B5624E" w:rsidDel="00B5624E">
        <w:rPr>
          <w:rStyle w:val="af6"/>
          <w:rFonts w:eastAsiaTheme="minorEastAsia"/>
          <w:sz w:val="20"/>
          <w:szCs w:val="20"/>
        </w:rPr>
        <w:t xml:space="preserve"> </w:t>
      </w:r>
      <w:r w:rsidR="00EE7A10">
        <w:t>Договор</w:t>
      </w:r>
      <w:r w:rsidR="00B5624E">
        <w:t>а</w:t>
      </w:r>
      <w:r w:rsidR="00EE7A10">
        <w:t xml:space="preserve"> Поручительства</w:t>
      </w:r>
      <w:r w:rsidR="00B5624E">
        <w:rPr>
          <w:rFonts w:cs="Tahoma"/>
        </w:rPr>
        <w:t xml:space="preserve">, </w:t>
      </w:r>
      <w:r w:rsidR="00EE7A10">
        <w:t>и Договор</w:t>
      </w:r>
      <w:r w:rsidR="00B5624E">
        <w:t>а</w:t>
      </w:r>
      <w:r w:rsidR="00EE7A10">
        <w:t xml:space="preserve"> Залога</w:t>
      </w:r>
      <w:r w:rsidR="00B5624E">
        <w:t xml:space="preserve">, </w:t>
      </w:r>
      <w:r w:rsidR="00EE7A10">
        <w:t>в обеспечение обязательств Общества по будущим Договорам займа со СБИ</w:t>
      </w:r>
      <w:r w:rsidR="0039106B">
        <w:t xml:space="preserve"> </w:t>
      </w:r>
      <w:r w:rsidR="00B5624E">
        <w:t>и по Опционам СБИ</w:t>
      </w:r>
      <w:r w:rsidR="00EE7A10">
        <w:t xml:space="preserve">. </w:t>
      </w:r>
      <w:r w:rsidR="0039106B">
        <w:t xml:space="preserve">Без ущерба для </w:t>
      </w:r>
      <w:r w:rsidR="00FD56F5">
        <w:t>П</w:t>
      </w:r>
      <w:r w:rsidR="0039106B">
        <w:t>ункта </w:t>
      </w:r>
      <w:r w:rsidR="0039106B">
        <w:fldChar w:fldCharType="begin"/>
      </w:r>
      <w:r w:rsidR="0039106B">
        <w:instrText xml:space="preserve"> REF _Ref185343580 \r \h </w:instrText>
      </w:r>
      <w:r w:rsidR="0039106B">
        <w:fldChar w:fldCharType="separate"/>
      </w:r>
      <w:r w:rsidR="00664FE4">
        <w:t>5.5.2</w:t>
      </w:r>
      <w:r w:rsidR="0039106B">
        <w:fldChar w:fldCharType="end"/>
      </w:r>
      <w:r w:rsidR="0039106B">
        <w:t>, п</w:t>
      </w:r>
      <w:r w:rsidR="005C7EC1">
        <w:t xml:space="preserve">ри необходимости </w:t>
      </w:r>
      <w:r w:rsidR="00126F49">
        <w:t>п</w:t>
      </w:r>
      <w:r w:rsidR="00E13C8C">
        <w:t xml:space="preserve">о требованию </w:t>
      </w:r>
      <w:r w:rsidR="00402141">
        <w:rPr>
          <w:rFonts w:cs="Tahoma"/>
        </w:rPr>
        <w:t>СБИ Автобан обязуется заключ</w:t>
      </w:r>
      <w:r w:rsidR="004F0F48">
        <w:rPr>
          <w:rFonts w:cs="Tahoma"/>
        </w:rPr>
        <w:t>а</w:t>
      </w:r>
      <w:r w:rsidR="00402141">
        <w:rPr>
          <w:rFonts w:cs="Tahoma"/>
        </w:rPr>
        <w:t>ть дополнительн</w:t>
      </w:r>
      <w:r w:rsidR="004F0F48">
        <w:rPr>
          <w:rFonts w:cs="Tahoma"/>
        </w:rPr>
        <w:t>ы</w:t>
      </w:r>
      <w:r w:rsidR="00167439">
        <w:rPr>
          <w:rFonts w:cs="Tahoma"/>
        </w:rPr>
        <w:t>е соглашени</w:t>
      </w:r>
      <w:r w:rsidR="004F0F48">
        <w:rPr>
          <w:rFonts w:cs="Tahoma"/>
        </w:rPr>
        <w:t>я</w:t>
      </w:r>
      <w:r w:rsidR="00167439">
        <w:rPr>
          <w:rFonts w:cs="Tahoma"/>
        </w:rPr>
        <w:t xml:space="preserve"> к Договору Залога </w:t>
      </w:r>
      <w:r w:rsidR="00247FF2">
        <w:rPr>
          <w:rFonts w:cs="Tahoma"/>
        </w:rPr>
        <w:t>и Договор</w:t>
      </w:r>
      <w:r w:rsidR="003C69A8">
        <w:rPr>
          <w:rFonts w:cs="Tahoma"/>
        </w:rPr>
        <w:t>у</w:t>
      </w:r>
      <w:r w:rsidR="00247FF2">
        <w:rPr>
          <w:rFonts w:cs="Tahoma"/>
        </w:rPr>
        <w:t xml:space="preserve"> Поручительства </w:t>
      </w:r>
      <w:r w:rsidR="000A1417">
        <w:rPr>
          <w:rFonts w:cs="Tahoma"/>
        </w:rPr>
        <w:t>с целью уточнения обеспечиваем</w:t>
      </w:r>
      <w:r w:rsidR="00AD12E9">
        <w:rPr>
          <w:rFonts w:cs="Tahoma"/>
        </w:rPr>
        <w:t>ы</w:t>
      </w:r>
      <w:r w:rsidR="000A1417">
        <w:rPr>
          <w:rFonts w:cs="Tahoma"/>
        </w:rPr>
        <w:t xml:space="preserve">х </w:t>
      </w:r>
      <w:r w:rsidR="00AD12E9">
        <w:rPr>
          <w:rFonts w:cs="Tahoma"/>
        </w:rPr>
        <w:t>обязательств</w:t>
      </w:r>
      <w:r w:rsidR="00247FF2">
        <w:rPr>
          <w:rFonts w:cs="Tahoma"/>
        </w:rPr>
        <w:t xml:space="preserve"> </w:t>
      </w:r>
      <w:r w:rsidR="000D4FE1">
        <w:rPr>
          <w:rFonts w:cs="Tahoma"/>
        </w:rPr>
        <w:t xml:space="preserve">в связи с заключением новых Договоров </w:t>
      </w:r>
      <w:r w:rsidR="00156711">
        <w:rPr>
          <w:rFonts w:cs="Tahoma"/>
        </w:rPr>
        <w:t>з</w:t>
      </w:r>
      <w:r w:rsidR="000D4FE1">
        <w:rPr>
          <w:rFonts w:cs="Tahoma"/>
        </w:rPr>
        <w:t>айма с</w:t>
      </w:r>
      <w:r w:rsidR="00540977">
        <w:rPr>
          <w:rFonts w:cs="Tahoma"/>
        </w:rPr>
        <w:t xml:space="preserve">о СБИ </w:t>
      </w:r>
      <w:r w:rsidR="00167439">
        <w:rPr>
          <w:rFonts w:cs="Tahoma"/>
        </w:rPr>
        <w:t>в порядке и сроки, предусмотренные в требовании СБИ</w:t>
      </w:r>
      <w:r w:rsidR="002F66D5">
        <w:rPr>
          <w:rFonts w:cs="Tahoma"/>
        </w:rPr>
        <w:t xml:space="preserve"> с соблюдением условий Договора Залога и Договора Поручительства</w:t>
      </w:r>
      <w:r w:rsidR="008E163D">
        <w:rPr>
          <w:rFonts w:cs="Tahoma"/>
        </w:rPr>
        <w:t>, существующих на дату получения Автобан</w:t>
      </w:r>
      <w:r w:rsidR="007B2023">
        <w:rPr>
          <w:rFonts w:cs="Tahoma"/>
        </w:rPr>
        <w:t>ом</w:t>
      </w:r>
      <w:r w:rsidR="008E163D">
        <w:rPr>
          <w:rFonts w:cs="Tahoma"/>
        </w:rPr>
        <w:t xml:space="preserve"> указанного требования СБИ</w:t>
      </w:r>
      <w:r w:rsidR="00167439">
        <w:rPr>
          <w:rFonts w:cs="Tahoma"/>
        </w:rPr>
        <w:t xml:space="preserve">. </w:t>
      </w:r>
    </w:p>
    <w:p w14:paraId="120375FE" w14:textId="449A6E11" w:rsidR="002003CF" w:rsidRDefault="00EE7A10" w:rsidP="00612335">
      <w:pPr>
        <w:pStyle w:val="31"/>
      </w:pPr>
      <w:bookmarkStart w:id="114" w:name="_Ref185369938"/>
      <w:r>
        <w:t xml:space="preserve">В обеспечение обязательств Общества по </w:t>
      </w:r>
      <w:r w:rsidR="002F66D5">
        <w:t xml:space="preserve">всем </w:t>
      </w:r>
      <w:r>
        <w:t xml:space="preserve">Договорам </w:t>
      </w:r>
      <w:r w:rsidR="007B2023">
        <w:t>з</w:t>
      </w:r>
      <w:r>
        <w:t>айма со СБИ Автобан обязуется заключ</w:t>
      </w:r>
      <w:r w:rsidR="007B2023">
        <w:t>а</w:t>
      </w:r>
      <w:r>
        <w:t xml:space="preserve">ть со СБИ договор залога прав требования Автобана по </w:t>
      </w:r>
      <w:r w:rsidR="001E4BEE">
        <w:t xml:space="preserve">каждому заключаемому </w:t>
      </w:r>
      <w:r>
        <w:t>Договор</w:t>
      </w:r>
      <w:r w:rsidR="001E4BEE">
        <w:t>у</w:t>
      </w:r>
      <w:r>
        <w:t xml:space="preserve"> займа с Автобаном </w:t>
      </w:r>
      <w:r w:rsidR="00BC180D">
        <w:t>(«</w:t>
      </w:r>
      <w:r w:rsidR="00BC180D" w:rsidRPr="001A7E83">
        <w:rPr>
          <w:b/>
          <w:bCs w:val="0"/>
        </w:rPr>
        <w:t>Договор</w:t>
      </w:r>
      <w:r w:rsidR="00BC180D" w:rsidRPr="007B7F42">
        <w:rPr>
          <w:b/>
        </w:rPr>
        <w:t xml:space="preserve"> залога прав требования</w:t>
      </w:r>
      <w:r w:rsidR="00BC180D">
        <w:t>»)</w:t>
      </w:r>
      <w:r w:rsidRPr="001A1B13">
        <w:t>,</w:t>
      </w:r>
      <w:r>
        <w:t xml:space="preserve"> не позднее 10 (десяти) Рабочих дней с даты заключения соответствующ</w:t>
      </w:r>
      <w:r w:rsidR="001042B0">
        <w:t>его</w:t>
      </w:r>
      <w:r>
        <w:t xml:space="preserve"> Договор</w:t>
      </w:r>
      <w:r w:rsidR="001042B0">
        <w:t>а</w:t>
      </w:r>
      <w:r>
        <w:t xml:space="preserve"> займа с Автобаном.</w:t>
      </w:r>
      <w:bookmarkEnd w:id="114"/>
      <w:r w:rsidR="002F66D5" w:rsidRPr="002F66D5">
        <w:t xml:space="preserve"> </w:t>
      </w:r>
    </w:p>
    <w:p w14:paraId="5C2A29C7" w14:textId="04E0BB42" w:rsidR="00EE7A10" w:rsidRDefault="00D22D2E" w:rsidP="00EE7A10">
      <w:pPr>
        <w:pStyle w:val="31"/>
      </w:pPr>
      <w:r>
        <w:t>В случае</w:t>
      </w:r>
      <w:r w:rsidR="00BC180D">
        <w:t xml:space="preserve"> </w:t>
      </w:r>
      <w:r w:rsidR="00BC180D" w:rsidRPr="00BC180D">
        <w:t xml:space="preserve">достижения Акционерами соглашения в отношении условий Договоров по второму этапу </w:t>
      </w:r>
      <w:r>
        <w:t xml:space="preserve">в соответствии с </w:t>
      </w:r>
      <w:r w:rsidR="00FD56F5">
        <w:t>П</w:t>
      </w:r>
      <w:r>
        <w:t>унктом </w:t>
      </w:r>
      <w:r>
        <w:fldChar w:fldCharType="begin"/>
      </w:r>
      <w:r>
        <w:instrText xml:space="preserve"> REF _Ref185255035 \r \h </w:instrText>
      </w:r>
      <w:r>
        <w:fldChar w:fldCharType="separate"/>
      </w:r>
      <w:r w:rsidR="00664FE4">
        <w:t>5.1.1</w:t>
      </w:r>
      <w:r>
        <w:fldChar w:fldCharType="end"/>
      </w:r>
      <w:r>
        <w:t xml:space="preserve"> (</w:t>
      </w:r>
      <w:r w:rsidRPr="00D22D2E">
        <w:t>по смыслу статей 157 и 327.1 ГК РФ</w:t>
      </w:r>
      <w:r>
        <w:t xml:space="preserve">), </w:t>
      </w:r>
      <w:r w:rsidR="00117CF3">
        <w:t>Акционеры</w:t>
      </w:r>
      <w:r w:rsidR="00EE7A10">
        <w:t xml:space="preserve"> обязуются </w:t>
      </w:r>
      <w:r w:rsidR="0054539D">
        <w:t>проголосовать «ЗА»</w:t>
      </w:r>
      <w:r w:rsidR="00A04C74">
        <w:t xml:space="preserve"> </w:t>
      </w:r>
      <w:r w:rsidR="00CC707A">
        <w:t xml:space="preserve">на Общем собрании </w:t>
      </w:r>
      <w:r w:rsidR="00EC7041">
        <w:t xml:space="preserve">(если </w:t>
      </w:r>
      <w:r w:rsidR="0045647D">
        <w:t>треб</w:t>
      </w:r>
      <w:r w:rsidR="00E46C45">
        <w:t>уется в соответствии с императивными требования законодательства Российской Федерации</w:t>
      </w:r>
      <w:r w:rsidR="00EC7041">
        <w:t xml:space="preserve">) </w:t>
      </w:r>
      <w:r w:rsidR="00A04C74">
        <w:t>и</w:t>
      </w:r>
      <w:r w:rsidR="00A84F4A">
        <w:t>/или</w:t>
      </w:r>
      <w:r w:rsidR="0054539D">
        <w:t xml:space="preserve"> </w:t>
      </w:r>
      <w:r w:rsidR="00EE7A10">
        <w:t>Обеспечить</w:t>
      </w:r>
      <w:r w:rsidR="00CC707A">
        <w:t xml:space="preserve"> голосование </w:t>
      </w:r>
      <w:r w:rsidR="00CC707A" w:rsidRPr="00CC707A">
        <w:t xml:space="preserve">«ЗА» </w:t>
      </w:r>
      <w:r w:rsidR="0034533D">
        <w:t xml:space="preserve">на заседании Совета директоров </w:t>
      </w:r>
      <w:r w:rsidR="00CC707A" w:rsidRPr="00CC707A">
        <w:t>членами Совета директоров, кандидатуры которых были предложены соответствующими Акционерами</w:t>
      </w:r>
      <w:r w:rsidR="00CC707A">
        <w:t>,</w:t>
      </w:r>
      <w:r w:rsidR="00EE7A10">
        <w:t xml:space="preserve"> </w:t>
      </w:r>
      <w:r w:rsidR="00714B5C">
        <w:t xml:space="preserve">по вопросам об одобрении </w:t>
      </w:r>
      <w:r w:rsidR="009B2196">
        <w:t>заключени</w:t>
      </w:r>
      <w:r w:rsidR="00EC7041">
        <w:t>я Обществом</w:t>
      </w:r>
      <w:r w:rsidR="009B2196">
        <w:t xml:space="preserve"> Договоров </w:t>
      </w:r>
      <w:r w:rsidR="00156711">
        <w:t>з</w:t>
      </w:r>
      <w:r w:rsidR="009B2196">
        <w:t>айма</w:t>
      </w:r>
      <w:r w:rsidR="00BC180D">
        <w:t xml:space="preserve">, Договора залога прав требования и Договора </w:t>
      </w:r>
      <w:r w:rsidR="00FD56F5">
        <w:t>П</w:t>
      </w:r>
      <w:r w:rsidR="00BC180D">
        <w:t>оручительства в отношении Проектных компаний</w:t>
      </w:r>
      <w:r w:rsidR="009B2196">
        <w:t xml:space="preserve"> </w:t>
      </w:r>
      <w:r w:rsidR="00BC180D">
        <w:t xml:space="preserve">(если применимо в соответствии с </w:t>
      </w:r>
      <w:r w:rsidR="00FD56F5">
        <w:t>П</w:t>
      </w:r>
      <w:r w:rsidR="00BC180D">
        <w:t>унктами </w:t>
      </w:r>
      <w:r w:rsidR="00BC180D">
        <w:fldChar w:fldCharType="begin"/>
      </w:r>
      <w:r w:rsidR="00BC180D">
        <w:instrText xml:space="preserve"> REF _Ref185369938 \r \h </w:instrText>
      </w:r>
      <w:r w:rsidR="00BC180D">
        <w:fldChar w:fldCharType="separate"/>
      </w:r>
      <w:r w:rsidR="00664FE4">
        <w:t>5.3.5</w:t>
      </w:r>
      <w:r w:rsidR="00BC180D">
        <w:fldChar w:fldCharType="end"/>
      </w:r>
      <w:r w:rsidR="00BC180D">
        <w:t xml:space="preserve"> и </w:t>
      </w:r>
      <w:r w:rsidR="00BC180D">
        <w:fldChar w:fldCharType="begin"/>
      </w:r>
      <w:r w:rsidR="00BC180D">
        <w:instrText xml:space="preserve"> REF _Ref185343580 \r \h </w:instrText>
      </w:r>
      <w:r w:rsidR="00BC180D">
        <w:fldChar w:fldCharType="separate"/>
      </w:r>
      <w:r w:rsidR="00664FE4">
        <w:t>5.5.2</w:t>
      </w:r>
      <w:r w:rsidR="00BC180D">
        <w:fldChar w:fldCharType="end"/>
      </w:r>
      <w:r w:rsidR="00BC180D">
        <w:t>)</w:t>
      </w:r>
      <w:r w:rsidR="00EE7A10">
        <w:t>.</w:t>
      </w:r>
    </w:p>
    <w:p w14:paraId="5891AB0E" w14:textId="2786D911" w:rsidR="00EE7A10" w:rsidRDefault="00EE7A10" w:rsidP="00EE7A10">
      <w:pPr>
        <w:pStyle w:val="31"/>
      </w:pPr>
      <w:r>
        <w:t xml:space="preserve">Общество обязуется </w:t>
      </w:r>
      <w:r w:rsidR="00D96372">
        <w:t xml:space="preserve">подписать </w:t>
      </w:r>
      <w:r>
        <w:t xml:space="preserve">(и Автобан </w:t>
      </w:r>
      <w:r w:rsidRPr="00634615">
        <w:t xml:space="preserve">обязуется </w:t>
      </w:r>
      <w:r w:rsidR="00D92271">
        <w:t>О</w:t>
      </w:r>
      <w:r w:rsidRPr="00634615">
        <w:t>беспечить</w:t>
      </w:r>
      <w:r>
        <w:t>, чтобы Общество подписало</w:t>
      </w:r>
      <w:r w:rsidR="00FD56F5">
        <w:t>)</w:t>
      </w:r>
      <w:r>
        <w:t xml:space="preserve"> надлежащим образом</w:t>
      </w:r>
      <w:r w:rsidRPr="00634615">
        <w:t xml:space="preserve"> Договор</w:t>
      </w:r>
      <w:r>
        <w:t>ы</w:t>
      </w:r>
      <w:r w:rsidRPr="00634615">
        <w:t xml:space="preserve"> </w:t>
      </w:r>
      <w:r w:rsidR="00156711">
        <w:t>з</w:t>
      </w:r>
      <w:r w:rsidR="00803873">
        <w:t>а</w:t>
      </w:r>
      <w:r w:rsidRPr="00634615">
        <w:t>йма</w:t>
      </w:r>
      <w:r w:rsidR="00540977">
        <w:t xml:space="preserve">, предусмотренные настоящим Договором, </w:t>
      </w:r>
      <w:r w:rsidRPr="00634615">
        <w:t xml:space="preserve">в соответствии </w:t>
      </w:r>
      <w:r w:rsidR="00E95492">
        <w:t xml:space="preserve">решениями </w:t>
      </w:r>
      <w:r w:rsidR="00540977">
        <w:t>Совета директоров (принятыми с учетом рекомендаций Инвестиционного комитета)</w:t>
      </w:r>
      <w:r>
        <w:t xml:space="preserve">. </w:t>
      </w:r>
    </w:p>
    <w:p w14:paraId="4C846357" w14:textId="5DA46035" w:rsidR="001358E6" w:rsidRDefault="00540977" w:rsidP="001358E6">
      <w:pPr>
        <w:pStyle w:val="31"/>
      </w:pPr>
      <w:r>
        <w:t xml:space="preserve">Без ущерба положениям Пункта </w:t>
      </w:r>
      <w:r>
        <w:fldChar w:fldCharType="begin"/>
      </w:r>
      <w:r>
        <w:instrText xml:space="preserve"> REF _Ref181185165 \n \h </w:instrText>
      </w:r>
      <w:r>
        <w:fldChar w:fldCharType="separate"/>
      </w:r>
      <w:r w:rsidR="00664FE4">
        <w:t>5.2.7</w:t>
      </w:r>
      <w:r>
        <w:fldChar w:fldCharType="end"/>
      </w:r>
      <w:r>
        <w:t xml:space="preserve">, </w:t>
      </w:r>
      <w:r w:rsidR="001358E6" w:rsidRPr="001358E6">
        <w:t xml:space="preserve">Стороны обязуются действовать добросовестно при </w:t>
      </w:r>
      <w:r w:rsidR="001358E6">
        <w:t xml:space="preserve">финансировании Общества в соответствии с настоящим </w:t>
      </w:r>
      <w:r w:rsidR="00B83B47">
        <w:t>П</w:t>
      </w:r>
      <w:r w:rsidR="001358E6">
        <w:t>унктом</w:t>
      </w:r>
      <w:r w:rsidR="001358E6" w:rsidRPr="001358E6">
        <w:t xml:space="preserve"> </w:t>
      </w:r>
      <w:r w:rsidR="00B83B47">
        <w:fldChar w:fldCharType="begin"/>
      </w:r>
      <w:r w:rsidR="00B83B47">
        <w:instrText xml:space="preserve"> REF _Ref179297515 \w \h </w:instrText>
      </w:r>
      <w:r w:rsidR="00B83B47">
        <w:fldChar w:fldCharType="separate"/>
      </w:r>
      <w:r w:rsidR="00664FE4">
        <w:t>5.3</w:t>
      </w:r>
      <w:r w:rsidR="00B83B47">
        <w:fldChar w:fldCharType="end"/>
      </w:r>
      <w:r w:rsidR="00B83B47">
        <w:t xml:space="preserve"> </w:t>
      </w:r>
      <w:r w:rsidR="001358E6" w:rsidRPr="001358E6">
        <w:t xml:space="preserve">и воздерживаться (и Автобан обязуется Обеспечить, чтобы Общество воздерживалось) от совершения каких-либо действий, которые могут привести (i) к </w:t>
      </w:r>
      <w:r w:rsidR="001358E6">
        <w:t xml:space="preserve">финансированию Общества через Договоры </w:t>
      </w:r>
      <w:r w:rsidR="00B83B47">
        <w:t>з</w:t>
      </w:r>
      <w:r w:rsidR="001358E6">
        <w:t>айма</w:t>
      </w:r>
      <w:r w:rsidR="001358E6" w:rsidRPr="001358E6">
        <w:t xml:space="preserve"> в нарушение настоящего Договора, </w:t>
      </w:r>
      <w:r w:rsidR="007928BB">
        <w:t>в том числе</w:t>
      </w:r>
      <w:r w:rsidR="00A7501B">
        <w:t xml:space="preserve"> </w:t>
      </w:r>
      <w:r w:rsidR="001358E6" w:rsidRPr="001358E6">
        <w:t xml:space="preserve">в результате которого </w:t>
      </w:r>
      <w:r w:rsidR="001358E6">
        <w:t>финансирование будет предоставлено</w:t>
      </w:r>
      <w:r w:rsidR="001358E6" w:rsidRPr="001358E6">
        <w:t xml:space="preserve"> непропорционально количеству принадлежащих </w:t>
      </w:r>
      <w:r w:rsidR="001358E6">
        <w:t>Акционерам</w:t>
      </w:r>
      <w:r w:rsidR="001358E6" w:rsidRPr="001358E6">
        <w:t xml:space="preserve"> Акций</w:t>
      </w:r>
      <w:r w:rsidR="001358E6">
        <w:t xml:space="preserve"> (если иное </w:t>
      </w:r>
      <w:r w:rsidR="00B83B47">
        <w:t xml:space="preserve">письменно </w:t>
      </w:r>
      <w:r w:rsidR="001358E6">
        <w:t>не согласовано Сторонами)</w:t>
      </w:r>
      <w:r w:rsidR="001358E6" w:rsidRPr="001358E6">
        <w:t xml:space="preserve"> и</w:t>
      </w:r>
      <w:r w:rsidR="0046403D">
        <w:t>/</w:t>
      </w:r>
      <w:r w:rsidR="001358E6" w:rsidRPr="001358E6">
        <w:t xml:space="preserve">или (ii) оспариванию соответствующей </w:t>
      </w:r>
      <w:r w:rsidR="005B4F65">
        <w:t xml:space="preserve">Стороной </w:t>
      </w:r>
      <w:r w:rsidR="001358E6" w:rsidRPr="001358E6">
        <w:t xml:space="preserve">любых действий или сделок в рамках </w:t>
      </w:r>
      <w:r w:rsidR="001358E6">
        <w:t>финансирования Общества</w:t>
      </w:r>
      <w:r w:rsidR="001358E6" w:rsidRPr="001358E6">
        <w:t xml:space="preserve"> путем </w:t>
      </w:r>
      <w:r w:rsidR="001358E6">
        <w:t xml:space="preserve">заключения Договоров </w:t>
      </w:r>
      <w:r w:rsidR="00B83B47">
        <w:t>з</w:t>
      </w:r>
      <w:r w:rsidR="001358E6">
        <w:t xml:space="preserve">айма </w:t>
      </w:r>
      <w:r w:rsidR="001358E6" w:rsidRPr="001358E6">
        <w:t>соответствии с настоящим Пунктом</w:t>
      </w:r>
      <w:r w:rsidR="00DB7CB7">
        <w:t xml:space="preserve"> </w:t>
      </w:r>
      <w:r w:rsidR="00DB7CB7">
        <w:fldChar w:fldCharType="begin"/>
      </w:r>
      <w:r w:rsidR="00DB7CB7">
        <w:instrText xml:space="preserve"> REF _Ref179297515 \w \h </w:instrText>
      </w:r>
      <w:r w:rsidR="00DB7CB7">
        <w:fldChar w:fldCharType="separate"/>
      </w:r>
      <w:r w:rsidR="00664FE4">
        <w:t>5.3</w:t>
      </w:r>
      <w:r w:rsidR="00DB7CB7">
        <w:fldChar w:fldCharType="end"/>
      </w:r>
      <w:r w:rsidR="001358E6" w:rsidRPr="001358E6">
        <w:t xml:space="preserve">. </w:t>
      </w:r>
      <w:r w:rsidR="005B4F65" w:rsidRPr="005B4F65">
        <w:t xml:space="preserve">Автобан обязуется </w:t>
      </w:r>
      <w:r w:rsidR="005B4F65">
        <w:t>предоставлять займы</w:t>
      </w:r>
      <w:r w:rsidR="005B4F65" w:rsidRPr="005B4F65">
        <w:t xml:space="preserve"> Обществ</w:t>
      </w:r>
      <w:r w:rsidR="005B4F65">
        <w:t>у на основании Договоров займа</w:t>
      </w:r>
      <w:r w:rsidR="005B4F65" w:rsidRPr="005B4F65">
        <w:t xml:space="preserve"> </w:t>
      </w:r>
      <w:r w:rsidR="005B4F65">
        <w:t xml:space="preserve">с Автобаном </w:t>
      </w:r>
      <w:r w:rsidR="005B4F65" w:rsidRPr="005B4F65">
        <w:t xml:space="preserve">не позднее </w:t>
      </w:r>
      <w:r w:rsidR="005B4F65">
        <w:t>5</w:t>
      </w:r>
      <w:r w:rsidR="005B4F65" w:rsidRPr="005B4F65">
        <w:t xml:space="preserve"> (</w:t>
      </w:r>
      <w:r w:rsidR="005B4F65">
        <w:t>пяти</w:t>
      </w:r>
      <w:r w:rsidR="005B4F65" w:rsidRPr="005B4F65">
        <w:t xml:space="preserve">) Рабочих дней до даты прекращения срока </w:t>
      </w:r>
      <w:r w:rsidR="005B4F65">
        <w:t xml:space="preserve">на предоставление финансирования Акционерами на основании Договоров займа, как предусмотрено Пунктом </w:t>
      </w:r>
      <w:r w:rsidR="005B4F65">
        <w:fldChar w:fldCharType="begin"/>
      </w:r>
      <w:r w:rsidR="005B4F65">
        <w:instrText xml:space="preserve"> REF _Ref181185354 \w \h </w:instrText>
      </w:r>
      <w:r w:rsidR="005B4F65">
        <w:fldChar w:fldCharType="separate"/>
      </w:r>
      <w:r w:rsidR="00664FE4">
        <w:t>5.1.4(C)(ii)</w:t>
      </w:r>
      <w:r w:rsidR="005B4F65">
        <w:fldChar w:fldCharType="end"/>
      </w:r>
      <w:r w:rsidR="005B4F65">
        <w:t>.</w:t>
      </w:r>
    </w:p>
    <w:p w14:paraId="2C1C4D0E" w14:textId="4972955E" w:rsidR="000D6357" w:rsidRDefault="00B250A7" w:rsidP="00EE7A10">
      <w:pPr>
        <w:pStyle w:val="31"/>
      </w:pPr>
      <w:bookmarkStart w:id="115" w:name="_Ref183257317"/>
      <w:bookmarkStart w:id="116" w:name="_Ref179369048"/>
      <w:bookmarkStart w:id="117" w:name="_Ref183254772"/>
      <w:r>
        <w:t xml:space="preserve">Стороны соглашаются предусмотреть следующие обязательства </w:t>
      </w:r>
      <w:r w:rsidR="00B61616">
        <w:t>Акционеров</w:t>
      </w:r>
      <w:r>
        <w:t xml:space="preserve">, связанные с Договорами займа, </w:t>
      </w:r>
      <w:r w:rsidR="00B61616">
        <w:t>заключенными</w:t>
      </w:r>
      <w:r>
        <w:t xml:space="preserve"> в соответствии с Пунктом </w:t>
      </w:r>
      <w:r>
        <w:fldChar w:fldCharType="begin"/>
      </w:r>
      <w:r>
        <w:instrText xml:space="preserve"> REF _Ref183256638 \w \h </w:instrText>
      </w:r>
      <w:r>
        <w:fldChar w:fldCharType="separate"/>
      </w:r>
      <w:r w:rsidR="00664FE4">
        <w:t>5.3.1(A)</w:t>
      </w:r>
      <w:r>
        <w:fldChar w:fldCharType="end"/>
      </w:r>
      <w:r>
        <w:t>, в зависимости от (не)достижения Коммерческого закрытия</w:t>
      </w:r>
      <w:r w:rsidR="005E0CC3">
        <w:t xml:space="preserve"> </w:t>
      </w:r>
      <w:r w:rsidR="005E0CC3" w:rsidRPr="005E0CC3">
        <w:t xml:space="preserve">в сроки, предусмотренные </w:t>
      </w:r>
      <w:r w:rsidR="005E0CC3">
        <w:t xml:space="preserve">соответствующими </w:t>
      </w:r>
      <w:r w:rsidR="005E0CC3" w:rsidRPr="005E0CC3">
        <w:t>Договор</w:t>
      </w:r>
      <w:r w:rsidR="005E0CC3">
        <w:t>а</w:t>
      </w:r>
      <w:r w:rsidR="005E0CC3" w:rsidRPr="005E0CC3">
        <w:t>м</w:t>
      </w:r>
      <w:r w:rsidR="005E0CC3">
        <w:t>и</w:t>
      </w:r>
      <w:r w:rsidR="005E0CC3" w:rsidRPr="005E0CC3">
        <w:t xml:space="preserve"> займа</w:t>
      </w:r>
      <w:r>
        <w:t>:</w:t>
      </w:r>
      <w:bookmarkEnd w:id="115"/>
      <w:r>
        <w:t xml:space="preserve"> </w:t>
      </w:r>
    </w:p>
    <w:p w14:paraId="2BD1093F" w14:textId="5665BE67" w:rsidR="00B250A7" w:rsidRPr="00956DB7" w:rsidRDefault="00B250A7" w:rsidP="00B250A7">
      <w:pPr>
        <w:pStyle w:val="41"/>
        <w:rPr>
          <w:lang w:val="ru-RU"/>
        </w:rPr>
      </w:pPr>
      <w:r w:rsidRPr="0060492E">
        <w:rPr>
          <w:b/>
          <w:bCs w:val="0"/>
          <w:lang w:val="ru-RU"/>
        </w:rPr>
        <w:t>в</w:t>
      </w:r>
      <w:r w:rsidR="00EE7A10" w:rsidRPr="00956DB7">
        <w:rPr>
          <w:b/>
          <w:lang w:val="ru-RU"/>
        </w:rPr>
        <w:t xml:space="preserve"> случае достижения Коммерческого закрытия </w:t>
      </w:r>
      <w:r w:rsidR="00005E7A">
        <w:rPr>
          <w:b/>
          <w:lang w:val="ru-RU"/>
        </w:rPr>
        <w:t xml:space="preserve">по соответствующему Спорному проекту </w:t>
      </w:r>
      <w:r>
        <w:rPr>
          <w:lang w:val="ru-RU"/>
        </w:rPr>
        <w:t>Акционеры обязуются:</w:t>
      </w:r>
    </w:p>
    <w:p w14:paraId="0125C937" w14:textId="4AAE519C" w:rsidR="00B250A7" w:rsidRPr="00956DB7" w:rsidRDefault="00B250A7" w:rsidP="00B250A7">
      <w:pPr>
        <w:pStyle w:val="51"/>
      </w:pPr>
      <w:r>
        <w:t xml:space="preserve">в течение </w:t>
      </w:r>
      <w:r>
        <w:rPr>
          <w:rFonts w:cs="Tahoma"/>
        </w:rPr>
        <w:t>50 (пятидесяти) Рабочих дней</w:t>
      </w:r>
      <w:r>
        <w:t xml:space="preserve"> с даты Коммерческого закрытия </w:t>
      </w:r>
      <w:r w:rsidRPr="00AD5D78">
        <w:t>по соответс</w:t>
      </w:r>
      <w:r>
        <w:t>т</w:t>
      </w:r>
      <w:r w:rsidRPr="00AD5D78">
        <w:t>вующему Спорному</w:t>
      </w:r>
      <w:r>
        <w:t xml:space="preserve"> проекту инициировать процедуру увеличения уставного капитала Общества путем размещения дополнительных акций Общества в размере, необходимом для учета</w:t>
      </w:r>
      <w:r w:rsidR="00254860">
        <w:t xml:space="preserve"> суммы </w:t>
      </w:r>
      <w:r w:rsidR="00254860" w:rsidRPr="00037A9E">
        <w:t xml:space="preserve">займа </w:t>
      </w:r>
      <w:r w:rsidR="00254860">
        <w:t xml:space="preserve">(основного долга) </w:t>
      </w:r>
      <w:r w:rsidR="00254860" w:rsidRPr="00037A9E">
        <w:t>и всех начисленных процентов</w:t>
      </w:r>
      <w:r>
        <w:t xml:space="preserve"> по Договорам займа на дату принятия решения Общего собрания об увеличении уставного капитала Общества путем размещения дополнительных акций Общества; </w:t>
      </w:r>
    </w:p>
    <w:p w14:paraId="675C2A46" w14:textId="76E6FC6A" w:rsidR="00EE7A10" w:rsidRPr="00956DB7" w:rsidRDefault="00CE2A19" w:rsidP="007805D9">
      <w:pPr>
        <w:pStyle w:val="51"/>
      </w:pPr>
      <w:r>
        <w:t>Обеспечить</w:t>
      </w:r>
      <w:r w:rsidR="00B250A7">
        <w:t xml:space="preserve">, чтобы </w:t>
      </w:r>
      <w:r w:rsidR="00B250A7" w:rsidRPr="00B250A7">
        <w:t>форм</w:t>
      </w:r>
      <w:r w:rsidR="00B250A7">
        <w:t>ой</w:t>
      </w:r>
      <w:r w:rsidR="00B250A7" w:rsidRPr="00B250A7">
        <w:t xml:space="preserve"> оплаты </w:t>
      </w:r>
      <w:r w:rsidR="00013329">
        <w:t xml:space="preserve">таких </w:t>
      </w:r>
      <w:r w:rsidR="00B250A7" w:rsidRPr="00B250A7">
        <w:t>размещаемых дополнительных акций Общества</w:t>
      </w:r>
      <w:r>
        <w:t xml:space="preserve"> </w:t>
      </w:r>
      <w:r w:rsidR="00013329">
        <w:t xml:space="preserve">являлся </w:t>
      </w:r>
      <w:r>
        <w:t xml:space="preserve">зачет прав требования Акционеров к Обществу </w:t>
      </w:r>
      <w:r w:rsidR="002F5999">
        <w:t>по Договорам займа</w:t>
      </w:r>
      <w:r w:rsidR="00C51688">
        <w:t xml:space="preserve"> против </w:t>
      </w:r>
      <w:r w:rsidR="00DF41B0">
        <w:t xml:space="preserve">прав требования Общества к Акционерам </w:t>
      </w:r>
      <w:r w:rsidR="00C51688">
        <w:t xml:space="preserve">по уплате цены дополнительных Акций в рамках </w:t>
      </w:r>
      <w:r w:rsidR="00E42F4C">
        <w:t>увеличения уставного капитала Общества путем размещения дополнительных акций Общества</w:t>
      </w:r>
      <w:bookmarkEnd w:id="116"/>
      <w:bookmarkEnd w:id="117"/>
      <w:r w:rsidR="00B250A7">
        <w:t xml:space="preserve">; </w:t>
      </w:r>
    </w:p>
    <w:p w14:paraId="3E8951A9" w14:textId="0D0F7797" w:rsidR="00013329" w:rsidRPr="00956DB7" w:rsidRDefault="00013329" w:rsidP="0060492E">
      <w:pPr>
        <w:pStyle w:val="51"/>
      </w:pPr>
      <w:r>
        <w:t xml:space="preserve">осуществить все необходимые действия в рамках увеличения уставного капитала Общества путем размещения дополнительных акций Общества в соответствии с Пунктом </w:t>
      </w:r>
      <w:r>
        <w:fldChar w:fldCharType="begin"/>
      </w:r>
      <w:r>
        <w:instrText xml:space="preserve"> REF _Ref180595438 \n \h </w:instrText>
      </w:r>
      <w:r>
        <w:fldChar w:fldCharType="separate"/>
      </w:r>
      <w:r w:rsidR="00664FE4">
        <w:t>5.2</w:t>
      </w:r>
      <w:r>
        <w:fldChar w:fldCharType="end"/>
      </w:r>
      <w:r>
        <w:t xml:space="preserve">, а также настоящим Пунктом </w:t>
      </w:r>
      <w:r>
        <w:fldChar w:fldCharType="begin"/>
      </w:r>
      <w:r>
        <w:instrText xml:space="preserve"> REF _Ref183257317 \w \h </w:instrText>
      </w:r>
      <w:r>
        <w:fldChar w:fldCharType="separate"/>
      </w:r>
      <w:r w:rsidR="00664FE4">
        <w:t>5.3.9</w:t>
      </w:r>
      <w:r>
        <w:fldChar w:fldCharType="end"/>
      </w:r>
      <w:r>
        <w:t>;</w:t>
      </w:r>
    </w:p>
    <w:p w14:paraId="6F746E57" w14:textId="2D6C0CF7" w:rsidR="00B250A7" w:rsidRPr="00956DB7" w:rsidRDefault="00B250A7" w:rsidP="00B250A7">
      <w:pPr>
        <w:pStyle w:val="41"/>
        <w:rPr>
          <w:lang w:val="ru-RU"/>
        </w:rPr>
      </w:pPr>
      <w:r w:rsidRPr="00C23FEE">
        <w:rPr>
          <w:b/>
          <w:bCs w:val="0"/>
          <w:lang w:val="ru-RU"/>
        </w:rPr>
        <w:t>в</w:t>
      </w:r>
      <w:r w:rsidRPr="00956DB7">
        <w:rPr>
          <w:b/>
          <w:bCs w:val="0"/>
          <w:lang w:val="ru-RU"/>
        </w:rPr>
        <w:t xml:space="preserve"> случае </w:t>
      </w:r>
      <w:r>
        <w:rPr>
          <w:b/>
          <w:bCs w:val="0"/>
          <w:lang w:val="ru-RU"/>
        </w:rPr>
        <w:t>не</w:t>
      </w:r>
      <w:r w:rsidRPr="00956DB7">
        <w:rPr>
          <w:b/>
          <w:bCs w:val="0"/>
          <w:lang w:val="ru-RU"/>
        </w:rPr>
        <w:t>достижения Коммерческого закрытия</w:t>
      </w:r>
      <w:r>
        <w:rPr>
          <w:b/>
          <w:bCs w:val="0"/>
          <w:lang w:val="ru-RU"/>
        </w:rPr>
        <w:t xml:space="preserve"> </w:t>
      </w:r>
      <w:r w:rsidR="00005E7A">
        <w:rPr>
          <w:b/>
          <w:bCs w:val="0"/>
          <w:lang w:val="ru-RU"/>
        </w:rPr>
        <w:t xml:space="preserve">по соответствующему Спорному проекту </w:t>
      </w:r>
      <w:r w:rsidR="00037A9E">
        <w:rPr>
          <w:lang w:val="ru-RU"/>
        </w:rPr>
        <w:t>Автобан</w:t>
      </w:r>
      <w:r w:rsidRPr="0060492E">
        <w:rPr>
          <w:lang w:val="ru-RU"/>
        </w:rPr>
        <w:t xml:space="preserve"> обязу</w:t>
      </w:r>
      <w:r w:rsidR="00037A9E">
        <w:rPr>
          <w:lang w:val="ru-RU"/>
        </w:rPr>
        <w:t>е</w:t>
      </w:r>
      <w:r w:rsidRPr="0060492E">
        <w:rPr>
          <w:lang w:val="ru-RU"/>
        </w:rPr>
        <w:t>тся:</w:t>
      </w:r>
      <w:r>
        <w:rPr>
          <w:b/>
          <w:bCs w:val="0"/>
          <w:lang w:val="ru-RU"/>
        </w:rPr>
        <w:t xml:space="preserve"> </w:t>
      </w:r>
    </w:p>
    <w:p w14:paraId="1283C2E6" w14:textId="250D3447" w:rsidR="00B250A7" w:rsidRDefault="00037A9E" w:rsidP="00B250A7">
      <w:pPr>
        <w:pStyle w:val="51"/>
      </w:pPr>
      <w:r>
        <w:t xml:space="preserve">Обеспечить </w:t>
      </w:r>
      <w:r w:rsidRPr="00037A9E">
        <w:t>досрочный возврат</w:t>
      </w:r>
      <w:r>
        <w:t xml:space="preserve"> Обществом </w:t>
      </w:r>
      <w:r w:rsidRPr="00037A9E">
        <w:t>займа и всех начисленных процентов</w:t>
      </w:r>
      <w:r w:rsidR="00B61616">
        <w:t xml:space="preserve"> по Договору займа с СБИ в соответствии с требованием о досрочном возврате, направленн</w:t>
      </w:r>
      <w:r w:rsidR="00254860">
        <w:t>ым</w:t>
      </w:r>
      <w:r w:rsidR="00B61616">
        <w:t xml:space="preserve"> СБИ согласно условиям соответствующего Договора займа</w:t>
      </w:r>
      <w:r w:rsidR="00254860">
        <w:t xml:space="preserve"> с СБИ</w:t>
      </w:r>
      <w:r w:rsidR="00B61616">
        <w:t xml:space="preserve">; </w:t>
      </w:r>
    </w:p>
    <w:p w14:paraId="49CA8E7B" w14:textId="28AB8661" w:rsidR="00B61616" w:rsidRPr="00923A3A" w:rsidRDefault="00B61616" w:rsidP="0060492E">
      <w:pPr>
        <w:pStyle w:val="51"/>
      </w:pPr>
      <w:r>
        <w:t xml:space="preserve">Обеспечить погашение </w:t>
      </w:r>
      <w:r w:rsidR="00254860" w:rsidRPr="00037A9E">
        <w:t xml:space="preserve">займа </w:t>
      </w:r>
      <w:r w:rsidR="00254860">
        <w:t xml:space="preserve">(основного долга) </w:t>
      </w:r>
      <w:r w:rsidR="00254860" w:rsidRPr="00037A9E">
        <w:t>и всех начисленных процентов</w:t>
      </w:r>
      <w:r w:rsidR="00254860">
        <w:t xml:space="preserve"> по Договору займа с Автобаном в полном объеме посредством зачета прав требования Автобана к Обществу по соответствующему Договору займа с Автобаном против прав требования Общества к Автобану по внесению вклада в имущество.</w:t>
      </w:r>
    </w:p>
    <w:p w14:paraId="2948775A" w14:textId="70202C0F" w:rsidR="00EE7A10" w:rsidRPr="00E26BEC" w:rsidRDefault="00BD6991" w:rsidP="00BD6991">
      <w:pPr>
        <w:pStyle w:val="21"/>
        <w:rPr>
          <w:b/>
        </w:rPr>
      </w:pPr>
      <w:r>
        <w:rPr>
          <w:b/>
        </w:rPr>
        <w:t>Р</w:t>
      </w:r>
      <w:bookmarkStart w:id="118" w:name="_Ref179328827"/>
      <w:r w:rsidR="00EE7A10" w:rsidRPr="00E26BEC">
        <w:rPr>
          <w:b/>
        </w:rPr>
        <w:t>ефинансирование СБИ расходов Автобана</w:t>
      </w:r>
      <w:bookmarkEnd w:id="118"/>
      <w:r w:rsidR="00EE7A10" w:rsidRPr="00E26BEC">
        <w:rPr>
          <w:b/>
        </w:rPr>
        <w:t xml:space="preserve"> </w:t>
      </w:r>
    </w:p>
    <w:p w14:paraId="47DA9B14" w14:textId="2C777AA0" w:rsidR="00701C5C" w:rsidRPr="00DF3A8D" w:rsidRDefault="00701C5C" w:rsidP="00DF3A8D">
      <w:pPr>
        <w:pStyle w:val="31"/>
      </w:pPr>
      <w:r>
        <w:t>Стороны</w:t>
      </w:r>
      <w:r w:rsidR="00694BD8">
        <w:t xml:space="preserve"> обязуются согласовать порядок рефинансирования расходов </w:t>
      </w:r>
      <w:r w:rsidR="0096053B">
        <w:t xml:space="preserve">Автобана на </w:t>
      </w:r>
      <w:r w:rsidR="0096053B" w:rsidRPr="0096053B">
        <w:t xml:space="preserve">подготовку </w:t>
      </w:r>
      <w:r w:rsidR="0096053B" w:rsidRPr="001D0612">
        <w:rPr>
          <w:rFonts w:cs="Arial"/>
        </w:rPr>
        <w:t>Проекта «Дублер пр. Гагарина»</w:t>
      </w:r>
      <w:r w:rsidR="00F43FC4">
        <w:rPr>
          <w:rFonts w:cs="Arial"/>
        </w:rPr>
        <w:t xml:space="preserve">, </w:t>
      </w:r>
      <w:r w:rsidR="00F43FC4" w:rsidRPr="00F43FC4">
        <w:rPr>
          <w:rFonts w:cs="Arial"/>
        </w:rPr>
        <w:t xml:space="preserve">при </w:t>
      </w:r>
      <w:r w:rsidR="00F43FC4" w:rsidRPr="00DF3A8D">
        <w:rPr>
          <w:rFonts w:cs="Arial"/>
        </w:rPr>
        <w:t>условии принятия решени</w:t>
      </w:r>
      <w:r w:rsidR="00DF3A8D" w:rsidRPr="00DF3A8D">
        <w:rPr>
          <w:rFonts w:cs="Arial"/>
        </w:rPr>
        <w:t>й</w:t>
      </w:r>
      <w:r w:rsidR="00F43FC4" w:rsidRPr="00DF3A8D">
        <w:rPr>
          <w:rFonts w:cs="Arial"/>
        </w:rPr>
        <w:t xml:space="preserve"> Совета директоров (принятого с учетом рекомендаций Инвестиционного комитета) в соответствии с Пункт</w:t>
      </w:r>
      <w:r w:rsidR="00DF3A8D" w:rsidRPr="0060492E">
        <w:rPr>
          <w:rFonts w:cs="Arial"/>
        </w:rPr>
        <w:t>ом</w:t>
      </w:r>
      <w:r w:rsidR="00F43FC4" w:rsidRPr="00DF3A8D">
        <w:rPr>
          <w:rFonts w:cs="Arial"/>
        </w:rPr>
        <w:t xml:space="preserve"> </w:t>
      </w:r>
      <w:r w:rsidR="00DF3A8D" w:rsidRPr="0060492E">
        <w:rPr>
          <w:rFonts w:cs="Tahoma"/>
        </w:rPr>
        <w:fldChar w:fldCharType="begin"/>
      </w:r>
      <w:r w:rsidR="00DF3A8D" w:rsidRPr="0060492E">
        <w:rPr>
          <w:rFonts w:cs="Arial"/>
        </w:rPr>
        <w:instrText xml:space="preserve"> REF _Ref178763223 \n \h </w:instrText>
      </w:r>
      <w:r w:rsidR="00DF3A8D">
        <w:rPr>
          <w:rFonts w:cs="Tahoma"/>
        </w:rPr>
        <w:instrText xml:space="preserve"> \* MERGEFORMAT </w:instrText>
      </w:r>
      <w:r w:rsidR="00DF3A8D" w:rsidRPr="0060492E">
        <w:rPr>
          <w:rFonts w:cs="Tahoma"/>
        </w:rPr>
      </w:r>
      <w:r w:rsidR="00DF3A8D" w:rsidRPr="0060492E">
        <w:rPr>
          <w:rFonts w:cs="Tahoma"/>
        </w:rPr>
        <w:fldChar w:fldCharType="separate"/>
      </w:r>
      <w:r w:rsidR="00664FE4">
        <w:rPr>
          <w:rFonts w:cs="Arial"/>
        </w:rPr>
        <w:t>14</w:t>
      </w:r>
      <w:r w:rsidR="00DF3A8D" w:rsidRPr="0060492E">
        <w:rPr>
          <w:rFonts w:cs="Tahoma"/>
        </w:rPr>
        <w:fldChar w:fldCharType="end"/>
      </w:r>
      <w:r w:rsidR="00DF3A8D" w:rsidRPr="0060492E">
        <w:rPr>
          <w:rFonts w:cs="Tahoma"/>
        </w:rPr>
        <w:t xml:space="preserve"> </w:t>
      </w:r>
      <w:r w:rsidR="00F43FC4" w:rsidRPr="00DF3A8D">
        <w:rPr>
          <w:rFonts w:cs="Arial"/>
        </w:rPr>
        <w:t xml:space="preserve">Части </w:t>
      </w:r>
      <w:r w:rsidR="00DF3A8D" w:rsidRPr="0060492E">
        <w:rPr>
          <w:rFonts w:cs="Arial"/>
        </w:rPr>
        <w:fldChar w:fldCharType="begin"/>
      </w:r>
      <w:r w:rsidR="00DF3A8D" w:rsidRPr="0060492E">
        <w:rPr>
          <w:rFonts w:cs="Arial"/>
        </w:rPr>
        <w:instrText xml:space="preserve"> REF  _Ref178761118 \h \n \t </w:instrText>
      </w:r>
      <w:r w:rsidR="00DF3A8D">
        <w:rPr>
          <w:rFonts w:cs="Arial"/>
        </w:rPr>
        <w:instrText xml:space="preserve"> \* MERGEFORMAT </w:instrText>
      </w:r>
      <w:r w:rsidR="00DF3A8D" w:rsidRPr="0060492E">
        <w:rPr>
          <w:rFonts w:cs="Arial"/>
        </w:rPr>
      </w:r>
      <w:r w:rsidR="00DF3A8D" w:rsidRPr="0060492E">
        <w:rPr>
          <w:rFonts w:cs="Arial"/>
        </w:rPr>
        <w:fldChar w:fldCharType="separate"/>
      </w:r>
      <w:r w:rsidR="00664FE4">
        <w:rPr>
          <w:rFonts w:cs="Arial"/>
        </w:rPr>
        <w:t>A</w:t>
      </w:r>
      <w:r w:rsidR="00DF3A8D" w:rsidRPr="0060492E">
        <w:rPr>
          <w:rFonts w:cs="Arial"/>
        </w:rPr>
        <w:fldChar w:fldCharType="end"/>
      </w:r>
      <w:r w:rsidR="00F43FC4" w:rsidRPr="00DF3A8D">
        <w:rPr>
          <w:rFonts w:cs="Arial"/>
        </w:rPr>
        <w:t xml:space="preserve"> Приложения </w:t>
      </w:r>
      <w:r w:rsidR="00DF3A8D" w:rsidRPr="00DF3A8D">
        <w:rPr>
          <w:rFonts w:cs="Arial"/>
        </w:rPr>
        <w:fldChar w:fldCharType="begin"/>
      </w:r>
      <w:r w:rsidR="00DF3A8D" w:rsidRPr="00DF3A8D">
        <w:rPr>
          <w:rFonts w:cs="Arial"/>
        </w:rPr>
        <w:instrText xml:space="preserve"> REF  _Ref178763263 \h \n \t </w:instrText>
      </w:r>
      <w:r w:rsidR="00DF3A8D">
        <w:rPr>
          <w:rFonts w:cs="Arial"/>
        </w:rPr>
        <w:instrText xml:space="preserve"> \* MERGEFORMAT </w:instrText>
      </w:r>
      <w:r w:rsidR="00DF3A8D" w:rsidRPr="00DF3A8D">
        <w:rPr>
          <w:rFonts w:cs="Arial"/>
        </w:rPr>
      </w:r>
      <w:r w:rsidR="00DF3A8D" w:rsidRPr="00DF3A8D">
        <w:rPr>
          <w:rFonts w:cs="Arial"/>
        </w:rPr>
        <w:fldChar w:fldCharType="separate"/>
      </w:r>
      <w:r w:rsidR="00664FE4">
        <w:rPr>
          <w:rFonts w:cs="Arial"/>
        </w:rPr>
        <w:t>4</w:t>
      </w:r>
      <w:r w:rsidR="00DF3A8D" w:rsidRPr="00DF3A8D">
        <w:rPr>
          <w:rFonts w:cs="Arial"/>
        </w:rPr>
        <w:fldChar w:fldCharType="end"/>
      </w:r>
      <w:r w:rsidR="00DF3A8D" w:rsidRPr="00DF3A8D">
        <w:rPr>
          <w:rFonts w:cs="Arial"/>
        </w:rPr>
        <w:t xml:space="preserve"> или </w:t>
      </w:r>
      <w:r w:rsidR="00DF3A8D" w:rsidRPr="0060492E">
        <w:rPr>
          <w:rFonts w:cs="Arial"/>
        </w:rPr>
        <w:t xml:space="preserve">Частью </w:t>
      </w:r>
      <w:r w:rsidR="00DF3A8D" w:rsidRPr="0060492E">
        <w:rPr>
          <w:rFonts w:cs="Arial"/>
        </w:rPr>
        <w:fldChar w:fldCharType="begin"/>
      </w:r>
      <w:r w:rsidR="00DF3A8D" w:rsidRPr="0060492E">
        <w:rPr>
          <w:rFonts w:cs="Arial"/>
        </w:rPr>
        <w:instrText xml:space="preserve"> REF  _Ref178763308 \h \n \t </w:instrText>
      </w:r>
      <w:r w:rsidR="00DF3A8D">
        <w:rPr>
          <w:rFonts w:cs="Arial"/>
        </w:rPr>
        <w:instrText xml:space="preserve"> \* MERGEFORMAT </w:instrText>
      </w:r>
      <w:r w:rsidR="00DF3A8D" w:rsidRPr="0060492E">
        <w:rPr>
          <w:rFonts w:cs="Arial"/>
        </w:rPr>
      </w:r>
      <w:r w:rsidR="00DF3A8D" w:rsidRPr="0060492E">
        <w:rPr>
          <w:rFonts w:cs="Arial"/>
        </w:rPr>
        <w:fldChar w:fldCharType="separate"/>
      </w:r>
      <w:r w:rsidR="00664FE4">
        <w:rPr>
          <w:rFonts w:cs="Arial"/>
        </w:rPr>
        <w:t>B</w:t>
      </w:r>
      <w:r w:rsidR="00DF3A8D" w:rsidRPr="0060492E">
        <w:rPr>
          <w:rFonts w:cs="Arial"/>
        </w:rPr>
        <w:fldChar w:fldCharType="end"/>
      </w:r>
      <w:r w:rsidR="00DF3A8D" w:rsidRPr="0060492E">
        <w:rPr>
          <w:rFonts w:cs="Arial"/>
        </w:rPr>
        <w:t xml:space="preserve"> Приложения</w:t>
      </w:r>
      <w:r w:rsidR="00DF3A8D" w:rsidRPr="00DF3A8D">
        <w:rPr>
          <w:rFonts w:cs="Arial"/>
        </w:rPr>
        <w:t xml:space="preserve"> </w:t>
      </w:r>
      <w:r w:rsidR="00DF3A8D" w:rsidRPr="00DF3A8D">
        <w:rPr>
          <w:rFonts w:cs="Arial"/>
        </w:rPr>
        <w:fldChar w:fldCharType="begin"/>
      </w:r>
      <w:r w:rsidR="00DF3A8D" w:rsidRPr="00DF3A8D">
        <w:rPr>
          <w:rFonts w:cs="Arial"/>
        </w:rPr>
        <w:instrText xml:space="preserve"> REF  _Ref178763263 \h \n \t </w:instrText>
      </w:r>
      <w:r w:rsidR="00DF3A8D">
        <w:rPr>
          <w:rFonts w:cs="Arial"/>
        </w:rPr>
        <w:instrText xml:space="preserve"> \* MERGEFORMAT </w:instrText>
      </w:r>
      <w:r w:rsidR="00DF3A8D" w:rsidRPr="00DF3A8D">
        <w:rPr>
          <w:rFonts w:cs="Arial"/>
        </w:rPr>
      </w:r>
      <w:r w:rsidR="00DF3A8D" w:rsidRPr="00DF3A8D">
        <w:rPr>
          <w:rFonts w:cs="Arial"/>
        </w:rPr>
        <w:fldChar w:fldCharType="separate"/>
      </w:r>
      <w:r w:rsidR="00664FE4">
        <w:rPr>
          <w:rFonts w:cs="Arial"/>
        </w:rPr>
        <w:t>4</w:t>
      </w:r>
      <w:r w:rsidR="00DF3A8D" w:rsidRPr="00DF3A8D">
        <w:rPr>
          <w:rFonts w:cs="Arial"/>
        </w:rPr>
        <w:fldChar w:fldCharType="end"/>
      </w:r>
      <w:r w:rsidR="00EE7A10" w:rsidRPr="00DF3A8D">
        <w:t xml:space="preserve">. </w:t>
      </w:r>
    </w:p>
    <w:p w14:paraId="5B338F20" w14:textId="77777777" w:rsidR="00EE7A10" w:rsidRPr="00A2637E" w:rsidRDefault="00EE7A10" w:rsidP="00EE7A10">
      <w:pPr>
        <w:pStyle w:val="21"/>
        <w:rPr>
          <w:b/>
          <w:bCs w:val="0"/>
        </w:rPr>
      </w:pPr>
      <w:bookmarkStart w:id="119" w:name="_Ref179366053"/>
      <w:r w:rsidRPr="00A2637E">
        <w:rPr>
          <w:b/>
          <w:bCs w:val="0"/>
        </w:rPr>
        <w:t xml:space="preserve">Предоставление финансирования </w:t>
      </w:r>
      <w:r>
        <w:rPr>
          <w:b/>
          <w:bCs w:val="0"/>
        </w:rPr>
        <w:t>Акционерами</w:t>
      </w:r>
      <w:r w:rsidRPr="00A2637E">
        <w:rPr>
          <w:b/>
          <w:bCs w:val="0"/>
        </w:rPr>
        <w:t xml:space="preserve"> в рамках реализации подготовленных Проектов</w:t>
      </w:r>
      <w:bookmarkEnd w:id="119"/>
    </w:p>
    <w:p w14:paraId="6406B72F" w14:textId="39BE5A9A" w:rsidR="00EE7A10" w:rsidRDefault="00EE7A10" w:rsidP="00EE7A10">
      <w:pPr>
        <w:pStyle w:val="31"/>
      </w:pPr>
      <w:bookmarkStart w:id="120" w:name="_Ref179305983"/>
      <w:bookmarkStart w:id="121" w:name="_Ref185343018"/>
      <w:r>
        <w:t>Акционеры вправе согласовать свое прямое участие</w:t>
      </w:r>
      <w:r w:rsidR="00BD42E1">
        <w:t xml:space="preserve"> в</w:t>
      </w:r>
      <w:r>
        <w:t xml:space="preserve"> финансировании Проектных компаний пропорционально количеству принадлежащих им Акций посредством заключения с Проектными компаниями договоров займа без участия Общества при условии принятия необходимых решений со стороны коллегиальных органов управления СБИ, Автобана, а также, если применимо, Общества и соответствующих Проектных компаний.</w:t>
      </w:r>
      <w:r w:rsidRPr="00E35118">
        <w:t xml:space="preserve"> </w:t>
      </w:r>
      <w:bookmarkEnd w:id="120"/>
      <w:bookmarkEnd w:id="121"/>
    </w:p>
    <w:p w14:paraId="70AE69E0" w14:textId="4329B5E0" w:rsidR="00EE7A10" w:rsidRDefault="00EE7A10" w:rsidP="00EE7A10">
      <w:pPr>
        <w:pStyle w:val="31"/>
      </w:pPr>
      <w:bookmarkStart w:id="122" w:name="_Ref185343580"/>
      <w:r>
        <w:t xml:space="preserve">В случае предоставления СБИ финансирования Проектным компаниям напрямую посредством договоров займа, как предусмотрено Пунктом </w:t>
      </w:r>
      <w:r w:rsidR="006A3A51">
        <w:fldChar w:fldCharType="begin"/>
      </w:r>
      <w:r w:rsidR="006A3A51">
        <w:instrText xml:space="preserve"> REF _Ref179305983 \w \h </w:instrText>
      </w:r>
      <w:r w:rsidR="006A3A51">
        <w:fldChar w:fldCharType="separate"/>
      </w:r>
      <w:r w:rsidR="00664FE4">
        <w:t>5.5.1</w:t>
      </w:r>
      <w:r w:rsidR="006A3A51">
        <w:fldChar w:fldCharType="end"/>
      </w:r>
      <w:r>
        <w:t xml:space="preserve">, в большем объеме, чем </w:t>
      </w:r>
      <w:r w:rsidR="00BC7F7A">
        <w:t>это требовалось</w:t>
      </w:r>
      <w:r w:rsidR="00C03814">
        <w:t xml:space="preserve"> при соблюдении принципа пропорциональности</w:t>
      </w:r>
      <w:r w:rsidR="00BC7F7A">
        <w:t xml:space="preserve"> </w:t>
      </w:r>
      <w:r>
        <w:t xml:space="preserve">(включая, во избежание сомнений, случаи, когда Автобан не предоставляет никакого финансирования), непропорционально количеству принадлежащих СБИ Акций, Автобан в качестве поручителя обязуется заключить со СБИ в качестве кредитора договор поручительства в обеспечение обязательств Проектных компаний </w:t>
      </w:r>
      <w:r w:rsidR="00483E48">
        <w:t xml:space="preserve">перед СБИ </w:t>
      </w:r>
      <w:r>
        <w:t>по соответствующим договорам займа между Проектными компаниями и СБИ, в размере превышения предоставленного СБИ финансирования над размером финансирования, соответствующим количеству принадлежащих СБИ Акций</w:t>
      </w:r>
      <w:r w:rsidR="00F8256B">
        <w:t xml:space="preserve"> </w:t>
      </w:r>
      <w:r w:rsidR="00BC180D">
        <w:t>(«</w:t>
      </w:r>
      <w:r w:rsidR="00BC180D" w:rsidRPr="001A7E83">
        <w:rPr>
          <w:b/>
          <w:bCs w:val="0"/>
        </w:rPr>
        <w:t>Договор</w:t>
      </w:r>
      <w:r w:rsidR="00BC180D" w:rsidRPr="007B7F42">
        <w:rPr>
          <w:b/>
        </w:rPr>
        <w:t xml:space="preserve"> поручительства</w:t>
      </w:r>
      <w:r w:rsidR="00BC180D" w:rsidRPr="001A7E83">
        <w:rPr>
          <w:b/>
          <w:bCs w:val="0"/>
        </w:rPr>
        <w:t xml:space="preserve"> </w:t>
      </w:r>
      <w:r w:rsidR="0028021A">
        <w:rPr>
          <w:b/>
          <w:bCs w:val="0"/>
        </w:rPr>
        <w:t>по обязательствам</w:t>
      </w:r>
      <w:r w:rsidR="00BC180D" w:rsidRPr="001A7E83">
        <w:rPr>
          <w:b/>
          <w:bCs w:val="0"/>
        </w:rPr>
        <w:t xml:space="preserve"> Проектных компаний</w:t>
      </w:r>
      <w:r w:rsidR="00BC180D">
        <w:t>»)</w:t>
      </w:r>
      <w:r>
        <w:t>.</w:t>
      </w:r>
      <w:bookmarkEnd w:id="122"/>
      <w:r>
        <w:t xml:space="preserve"> </w:t>
      </w:r>
    </w:p>
    <w:p w14:paraId="74370DFF" w14:textId="249C30BE" w:rsidR="00EB6B9E" w:rsidRDefault="00EE7A10" w:rsidP="004250E3">
      <w:pPr>
        <w:pStyle w:val="31"/>
      </w:pPr>
      <w:r w:rsidRPr="00954777">
        <w:t>Акционеры принимают на себя риск перерасходов по соответствующему Проекту пропорционально количеству принадлежащих им Акций и при условии принятия необходимых решений со стороны коллегиальных органов управления СБИ, Автобана, а также, если применимо, ПАО Сбербанк, Общества и соответствующей Проектной компании. Такие условия подлежат отдельному согласованию между СБИ, Автобаном, а также, если применимо, ПАО Сбербанк, Обществом и соответствующей Проектной компани</w:t>
      </w:r>
      <w:r w:rsidR="009D3519">
        <w:t>е</w:t>
      </w:r>
      <w:r w:rsidRPr="00954777">
        <w:t>й в рамках Финансового закрытия по соответствующему Проекту.</w:t>
      </w:r>
    </w:p>
    <w:p w14:paraId="43BE666D" w14:textId="79338603" w:rsidR="00386145" w:rsidRPr="00386145" w:rsidRDefault="00386145" w:rsidP="00386145">
      <w:pPr>
        <w:pStyle w:val="1ToC"/>
        <w:rPr>
          <w:rFonts w:cs="Tahoma"/>
          <w:bCs w:val="0"/>
          <w:szCs w:val="20"/>
        </w:rPr>
      </w:pPr>
      <w:bookmarkStart w:id="123" w:name="_Toc178017016"/>
      <w:bookmarkStart w:id="124" w:name="_Toc178017099"/>
      <w:bookmarkStart w:id="125" w:name="_Toc178017173"/>
      <w:bookmarkStart w:id="126" w:name="_Toc180430152"/>
      <w:bookmarkStart w:id="127" w:name="_Toc179404281"/>
      <w:bookmarkStart w:id="128" w:name="_Toc180490552"/>
      <w:bookmarkStart w:id="129" w:name="_Toc181266829"/>
      <w:bookmarkStart w:id="130" w:name="_Toc183560154"/>
      <w:bookmarkStart w:id="131" w:name="_Toc185412097"/>
      <w:bookmarkStart w:id="132" w:name="_Toc186015569"/>
      <w:bookmarkEnd w:id="40"/>
      <w:bookmarkEnd w:id="41"/>
      <w:bookmarkEnd w:id="123"/>
      <w:bookmarkEnd w:id="124"/>
      <w:bookmarkEnd w:id="125"/>
      <w:r w:rsidRPr="00386145">
        <w:rPr>
          <w:rFonts w:cs="Tahoma"/>
          <w:bCs w:val="0"/>
          <w:szCs w:val="20"/>
        </w:rPr>
        <w:t>ОРГАНЫ УПРАВЛЕНИЯ ОБЩЕСТВА</w:t>
      </w:r>
      <w:bookmarkEnd w:id="126"/>
      <w:bookmarkEnd w:id="127"/>
      <w:bookmarkEnd w:id="128"/>
      <w:bookmarkEnd w:id="129"/>
      <w:bookmarkEnd w:id="130"/>
      <w:bookmarkEnd w:id="131"/>
      <w:bookmarkEnd w:id="132"/>
    </w:p>
    <w:p w14:paraId="6B08685C" w14:textId="77777777" w:rsidR="00506660" w:rsidRPr="00FD60D2" w:rsidRDefault="00506660" w:rsidP="00506660">
      <w:pPr>
        <w:pStyle w:val="21"/>
        <w:rPr>
          <w:rFonts w:cs="Tahoma"/>
          <w:b/>
          <w:szCs w:val="20"/>
        </w:rPr>
      </w:pPr>
      <w:bookmarkStart w:id="133" w:name="_Toc485333760"/>
      <w:r w:rsidRPr="00FD60D2">
        <w:rPr>
          <w:rFonts w:cs="Tahoma"/>
          <w:b/>
          <w:szCs w:val="20"/>
        </w:rPr>
        <w:t>Общие положения</w:t>
      </w:r>
    </w:p>
    <w:p w14:paraId="155FA5E6" w14:textId="34F0642A" w:rsidR="006F4E9C" w:rsidRPr="00FD60D2" w:rsidRDefault="006F4E9C" w:rsidP="00506660">
      <w:pPr>
        <w:pStyle w:val="31"/>
      </w:pPr>
      <w:r w:rsidRPr="00E5356B">
        <w:t xml:space="preserve">Стороны настоящим обязуются </w:t>
      </w:r>
      <w:r w:rsidRPr="00FD60D2">
        <w:t>осуществлять все свои права по участию в управлении Обществом и формированию органов управления Общества, предоставленные им Уставом и</w:t>
      </w:r>
      <w:r w:rsidR="00EB6A1D">
        <w:t>/</w:t>
      </w:r>
      <w:r w:rsidRPr="00FD60D2">
        <w:t>или действующим законодательством Российской Федерации с соблюдением всех требований, условий, ограничений и запретов, установленных настоящим Договором.</w:t>
      </w:r>
    </w:p>
    <w:p w14:paraId="116C1CEF" w14:textId="77777777" w:rsidR="006F4E9C" w:rsidRPr="008D4096" w:rsidRDefault="006F4E9C" w:rsidP="006F4E9C">
      <w:pPr>
        <w:pStyle w:val="21"/>
        <w:rPr>
          <w:b/>
          <w:bCs w:val="0"/>
        </w:rPr>
      </w:pPr>
      <w:bookmarkStart w:id="134" w:name="_Ref501630226"/>
      <w:r w:rsidRPr="008D4096">
        <w:rPr>
          <w:b/>
          <w:bCs w:val="0"/>
        </w:rPr>
        <w:t>Структура и принципы управления Обществом.</w:t>
      </w:r>
      <w:bookmarkEnd w:id="134"/>
    </w:p>
    <w:p w14:paraId="7B9EAF06" w14:textId="0008F480" w:rsidR="006F4E9C" w:rsidRPr="00FD60D2" w:rsidRDefault="006F4E9C" w:rsidP="006F4E9C">
      <w:pPr>
        <w:pStyle w:val="31"/>
        <w:rPr>
          <w:rFonts w:cs="Tahoma"/>
        </w:rPr>
      </w:pPr>
      <w:r w:rsidRPr="00E5356B">
        <w:rPr>
          <w:rFonts w:cs="Tahoma"/>
        </w:rPr>
        <w:t xml:space="preserve">Структура, компетенция, порядок формирования и функционирования органов управления Общества определяются </w:t>
      </w:r>
      <w:r w:rsidRPr="00FD60D2">
        <w:rPr>
          <w:rFonts w:cs="Tahoma"/>
        </w:rPr>
        <w:t xml:space="preserve">действующим законодательством Российской Федерации, Уставом и принятыми в соответствии с ним внутренними документами Общества </w:t>
      </w:r>
      <w:r w:rsidR="00CC7AAF">
        <w:rPr>
          <w:rFonts w:cs="Tahoma"/>
        </w:rPr>
        <w:t xml:space="preserve">(если применимо) </w:t>
      </w:r>
      <w:r w:rsidRPr="00FD60D2">
        <w:rPr>
          <w:rFonts w:cs="Tahoma"/>
        </w:rPr>
        <w:t>с учетом положений настоящего Договора.</w:t>
      </w:r>
    </w:p>
    <w:p w14:paraId="7A6C3B7C" w14:textId="3E73B041" w:rsidR="00386145" w:rsidRPr="00386145" w:rsidRDefault="00386145" w:rsidP="00EB6A1D">
      <w:pPr>
        <w:pStyle w:val="31"/>
      </w:pPr>
      <w:r w:rsidRPr="00386145">
        <w:t xml:space="preserve">Каждый Акционер обязуется </w:t>
      </w:r>
      <w:r w:rsidR="00F64994">
        <w:t>О</w:t>
      </w:r>
      <w:r w:rsidRPr="00386145">
        <w:t>беспечить, чтобы структура органов управления Общества состояла из:</w:t>
      </w:r>
    </w:p>
    <w:p w14:paraId="253306B9" w14:textId="105E2D0A" w:rsidR="00386145" w:rsidRPr="00340280" w:rsidRDefault="00386145" w:rsidP="00D147C6">
      <w:pPr>
        <w:pStyle w:val="41"/>
      </w:pPr>
      <w:r w:rsidRPr="00340280">
        <w:t>Общего собрания;</w:t>
      </w:r>
    </w:p>
    <w:p w14:paraId="3195B8A8" w14:textId="02899A23" w:rsidR="00386145" w:rsidRPr="009C16FE" w:rsidRDefault="00386145" w:rsidP="00D147C6">
      <w:pPr>
        <w:pStyle w:val="41"/>
        <w:rPr>
          <w:lang w:val="ru-RU"/>
        </w:rPr>
      </w:pPr>
      <w:r w:rsidRPr="009C16FE">
        <w:rPr>
          <w:lang w:val="ru-RU"/>
        </w:rPr>
        <w:t>Совета директоров</w:t>
      </w:r>
      <w:r w:rsidR="00B26AB1">
        <w:rPr>
          <w:lang w:val="ru-RU"/>
        </w:rPr>
        <w:t xml:space="preserve"> (с уче</w:t>
      </w:r>
      <w:r w:rsidR="004C3AE6">
        <w:rPr>
          <w:lang w:val="ru-RU"/>
        </w:rPr>
        <w:t xml:space="preserve">том </w:t>
      </w:r>
      <w:r w:rsidR="000B2A80">
        <w:rPr>
          <w:lang w:val="ru-RU"/>
        </w:rPr>
        <w:t xml:space="preserve">Инвестиционного </w:t>
      </w:r>
      <w:r w:rsidR="004570F0">
        <w:rPr>
          <w:lang w:val="ru-RU"/>
        </w:rPr>
        <w:t>комитет</w:t>
      </w:r>
      <w:r w:rsidR="000B2A80">
        <w:rPr>
          <w:lang w:val="ru-RU"/>
        </w:rPr>
        <w:t>а</w:t>
      </w:r>
      <w:r w:rsidR="004570F0">
        <w:rPr>
          <w:lang w:val="ru-RU"/>
        </w:rPr>
        <w:t xml:space="preserve"> </w:t>
      </w:r>
      <w:r w:rsidR="00C12178">
        <w:rPr>
          <w:lang w:val="ru-RU"/>
        </w:rPr>
        <w:t xml:space="preserve">и </w:t>
      </w:r>
      <w:r w:rsidR="00C12178" w:rsidRPr="00C12178">
        <w:rPr>
          <w:lang w:val="ru-RU"/>
        </w:rPr>
        <w:t>Комитет</w:t>
      </w:r>
      <w:r w:rsidR="00C12178">
        <w:rPr>
          <w:lang w:val="ru-RU"/>
        </w:rPr>
        <w:t>а</w:t>
      </w:r>
      <w:r w:rsidR="00C12178" w:rsidRPr="00C12178">
        <w:rPr>
          <w:lang w:val="ru-RU"/>
        </w:rPr>
        <w:t xml:space="preserve"> по развитию </w:t>
      </w:r>
      <w:r w:rsidR="004570F0">
        <w:rPr>
          <w:lang w:val="ru-RU"/>
        </w:rPr>
        <w:t>при Совете директоров</w:t>
      </w:r>
      <w:r w:rsidR="00D025A1">
        <w:rPr>
          <w:lang w:val="ru-RU"/>
        </w:rPr>
        <w:t>)</w:t>
      </w:r>
      <w:r w:rsidRPr="009C16FE">
        <w:rPr>
          <w:lang w:val="ru-RU"/>
        </w:rPr>
        <w:t>; и</w:t>
      </w:r>
    </w:p>
    <w:p w14:paraId="7F981F15" w14:textId="73EAE35D" w:rsidR="00DF3A8D" w:rsidRPr="0062227D" w:rsidRDefault="00386145" w:rsidP="00D147C6">
      <w:pPr>
        <w:pStyle w:val="41"/>
        <w:rPr>
          <w:lang w:val="ru-RU"/>
        </w:rPr>
      </w:pPr>
      <w:r w:rsidRPr="0062227D">
        <w:rPr>
          <w:lang w:val="ru-RU"/>
        </w:rPr>
        <w:t>Генерального директора (единоличный исполнительный орган Общества),</w:t>
      </w:r>
    </w:p>
    <w:p w14:paraId="3028F67C" w14:textId="15215EE7" w:rsidR="00DF3A8D" w:rsidRPr="00956DB7" w:rsidRDefault="00386145" w:rsidP="007805D9">
      <w:pPr>
        <w:pStyle w:val="41"/>
        <w:numPr>
          <w:ilvl w:val="0"/>
          <w:numId w:val="0"/>
        </w:numPr>
        <w:ind w:left="709"/>
        <w:rPr>
          <w:lang w:val="ru-RU"/>
        </w:rPr>
      </w:pPr>
      <w:r w:rsidRPr="00956DB7">
        <w:rPr>
          <w:lang w:val="ru-RU"/>
        </w:rPr>
        <w:t>кроме случаев, когда иная структура органов управления была одобрена Общим собранием в порядке, предусмотренном законодательством</w:t>
      </w:r>
      <w:r w:rsidR="00B14628" w:rsidRPr="00956DB7">
        <w:rPr>
          <w:lang w:val="ru-RU"/>
        </w:rPr>
        <w:t xml:space="preserve"> Российской Федерации и настоящим Договором</w:t>
      </w:r>
      <w:r w:rsidRPr="00956DB7">
        <w:rPr>
          <w:lang w:val="ru-RU"/>
        </w:rPr>
        <w:t>.</w:t>
      </w:r>
    </w:p>
    <w:p w14:paraId="07270DE6" w14:textId="31C778B9" w:rsidR="00AD24E9" w:rsidRPr="00D147C6" w:rsidRDefault="00DF3A8D" w:rsidP="0060492E">
      <w:pPr>
        <w:pStyle w:val="31"/>
      </w:pPr>
      <w:r>
        <w:t>Стороны соглашаются, что общее сопровождение корпоративных процедур Общества осуществляется силами Автобана.</w:t>
      </w:r>
    </w:p>
    <w:p w14:paraId="064A37BA" w14:textId="77777777" w:rsidR="00E67DE4" w:rsidRPr="00E67DE4" w:rsidRDefault="00E67DE4" w:rsidP="00E67DE4">
      <w:pPr>
        <w:pStyle w:val="1ToC"/>
        <w:rPr>
          <w:rFonts w:cs="Tahoma"/>
          <w:bCs w:val="0"/>
          <w:szCs w:val="20"/>
        </w:rPr>
      </w:pPr>
      <w:bookmarkStart w:id="135" w:name="_Toc180430153"/>
      <w:bookmarkStart w:id="136" w:name="_Toc179404282"/>
      <w:bookmarkStart w:id="137" w:name="_Toc180490553"/>
      <w:bookmarkStart w:id="138" w:name="_Toc181266830"/>
      <w:bookmarkStart w:id="139" w:name="_Toc183560155"/>
      <w:bookmarkStart w:id="140" w:name="_Toc185412098"/>
      <w:bookmarkStart w:id="141" w:name="_Toc186015570"/>
      <w:r w:rsidRPr="00E67DE4">
        <w:rPr>
          <w:rFonts w:cs="Tahoma"/>
          <w:bCs w:val="0"/>
          <w:szCs w:val="20"/>
        </w:rPr>
        <w:t>ОБЩЕЕ СОБРАНИЕ</w:t>
      </w:r>
      <w:bookmarkEnd w:id="135"/>
      <w:bookmarkEnd w:id="136"/>
      <w:bookmarkEnd w:id="137"/>
      <w:bookmarkEnd w:id="138"/>
      <w:bookmarkEnd w:id="139"/>
      <w:bookmarkEnd w:id="140"/>
      <w:bookmarkEnd w:id="141"/>
    </w:p>
    <w:p w14:paraId="2BBEE056" w14:textId="3B209A1B" w:rsidR="00EB6A1D" w:rsidRPr="00FD60D2" w:rsidRDefault="00EB6A1D" w:rsidP="00EB6A1D">
      <w:pPr>
        <w:pStyle w:val="21"/>
        <w:rPr>
          <w:rFonts w:cs="Tahoma"/>
          <w:b/>
          <w:szCs w:val="20"/>
        </w:rPr>
      </w:pPr>
      <w:r w:rsidRPr="00FD60D2">
        <w:rPr>
          <w:rFonts w:cs="Tahoma"/>
          <w:b/>
          <w:szCs w:val="20"/>
        </w:rPr>
        <w:t>Общие положения</w:t>
      </w:r>
    </w:p>
    <w:p w14:paraId="684888F3" w14:textId="154B95FC" w:rsidR="00E67DE4" w:rsidRPr="00E67DE4" w:rsidRDefault="00E67DE4" w:rsidP="00EB6A1D">
      <w:pPr>
        <w:pStyle w:val="31"/>
      </w:pPr>
      <w:r w:rsidRPr="00E67DE4">
        <w:t>Общее собрание является высшим органом управления Общества.</w:t>
      </w:r>
    </w:p>
    <w:p w14:paraId="41BABCD3" w14:textId="6A7AB3BD" w:rsidR="00E67DE4" w:rsidRPr="00E67DE4" w:rsidRDefault="00E67DE4" w:rsidP="00EB6A1D">
      <w:pPr>
        <w:pStyle w:val="31"/>
      </w:pPr>
      <w:bookmarkStart w:id="142" w:name="_Ref179310402"/>
      <w:r w:rsidRPr="00E67DE4">
        <w:t>Порядок подготовки, созыва и проведения Общего собрания определяется Уставом и внутренними документами Общества</w:t>
      </w:r>
      <w:r w:rsidR="00CC7AAF">
        <w:t xml:space="preserve"> (если применимо)</w:t>
      </w:r>
      <w:r w:rsidRPr="00E67DE4">
        <w:t>. При этом:</w:t>
      </w:r>
      <w:bookmarkEnd w:id="142"/>
    </w:p>
    <w:p w14:paraId="33EACFBB" w14:textId="6B5B0720" w:rsidR="00E67DE4" w:rsidRPr="008151CF" w:rsidRDefault="00E67DE4" w:rsidP="00D147C6">
      <w:pPr>
        <w:pStyle w:val="41"/>
        <w:rPr>
          <w:lang w:val="ru-RU"/>
        </w:rPr>
      </w:pPr>
      <w:r w:rsidRPr="008151CF">
        <w:rPr>
          <w:lang w:val="ru-RU"/>
        </w:rPr>
        <w:t>с учетом действующего законодательства Российской Федерации Общее собрание может проводиться как в форме совместного присутствия Акционеров, так и в форме заочного голосования</w:t>
      </w:r>
      <w:r w:rsidR="00DB6C57">
        <w:rPr>
          <w:lang w:val="ru-RU"/>
        </w:rPr>
        <w:t xml:space="preserve"> или в </w:t>
      </w:r>
      <w:r w:rsidR="00DE41BB" w:rsidRPr="00DE41BB">
        <w:rPr>
          <w:lang w:val="ru-RU"/>
        </w:rPr>
        <w:t xml:space="preserve">очно-заочной (в </w:t>
      </w:r>
      <w:r w:rsidR="00DB6C57">
        <w:rPr>
          <w:lang w:val="ru-RU"/>
        </w:rPr>
        <w:t>смешанной форме</w:t>
      </w:r>
      <w:r w:rsidR="00DE41BB" w:rsidRPr="00DE41BB">
        <w:rPr>
          <w:lang w:val="ru-RU"/>
        </w:rPr>
        <w:t>)</w:t>
      </w:r>
      <w:r w:rsidRPr="008151CF">
        <w:rPr>
          <w:lang w:val="ru-RU"/>
        </w:rPr>
        <w:t>;</w:t>
      </w:r>
    </w:p>
    <w:p w14:paraId="5230140C" w14:textId="754F0B91" w:rsidR="00E67DE4" w:rsidRPr="00E26BEC" w:rsidRDefault="00E67DE4" w:rsidP="00D147C6">
      <w:pPr>
        <w:pStyle w:val="41"/>
        <w:rPr>
          <w:lang w:val="ru-RU"/>
        </w:rPr>
      </w:pPr>
      <w:r w:rsidRPr="0062227D">
        <w:rPr>
          <w:lang w:val="ru-RU"/>
        </w:rPr>
        <w:t>Общее собрание может быть проведено</w:t>
      </w:r>
      <w:r w:rsidR="007D50CA">
        <w:rPr>
          <w:lang w:val="ru-RU"/>
        </w:rPr>
        <w:t xml:space="preserve"> дистанционно</w:t>
      </w:r>
      <w:r w:rsidRPr="0062227D">
        <w:rPr>
          <w:lang w:val="ru-RU"/>
        </w:rPr>
        <w:t xml:space="preserve"> </w:t>
      </w:r>
      <w:r w:rsidR="007D50CA" w:rsidRPr="007D50CA">
        <w:rPr>
          <w:lang w:val="ru-RU"/>
        </w:rPr>
        <w:t xml:space="preserve">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w:t>
      </w:r>
      <w:r w:rsidR="00163843">
        <w:rPr>
          <w:lang w:val="ru-RU"/>
        </w:rPr>
        <w:t xml:space="preserve">позволяющие </w:t>
      </w:r>
      <w:r w:rsidR="007D50CA" w:rsidRPr="007D50CA">
        <w:rPr>
          <w:lang w:val="ru-RU"/>
        </w:rPr>
        <w:t>участвовать ему в обсуждении вопросов повестки дня и голосовать</w:t>
      </w:r>
      <w:r w:rsidR="00DF3A8D">
        <w:rPr>
          <w:lang w:val="ru-RU"/>
        </w:rPr>
        <w:t xml:space="preserve"> </w:t>
      </w:r>
      <w:r w:rsidR="00F43FC4">
        <w:rPr>
          <w:lang w:val="ru-RU"/>
        </w:rPr>
        <w:t>(</w:t>
      </w:r>
      <w:r w:rsidR="00DF3A8D">
        <w:rPr>
          <w:lang w:val="ru-RU"/>
        </w:rPr>
        <w:t xml:space="preserve">в том числе </w:t>
      </w:r>
      <w:r w:rsidR="00F43FC4">
        <w:rPr>
          <w:lang w:val="ru-RU"/>
        </w:rPr>
        <w:t>посредством электронного голосования через личный кабинет акционера в Регистраторе с учетом применимых требований Регистратора)</w:t>
      </w:r>
      <w:r w:rsidRPr="00E26BEC">
        <w:rPr>
          <w:lang w:val="ru-RU"/>
        </w:rPr>
        <w:t>;</w:t>
      </w:r>
      <w:r w:rsidR="00DC1014">
        <w:rPr>
          <w:lang w:val="ru-RU"/>
        </w:rPr>
        <w:t xml:space="preserve"> </w:t>
      </w:r>
    </w:p>
    <w:p w14:paraId="0C5C771C" w14:textId="25793C24" w:rsidR="008A60D9" w:rsidRPr="0009299A" w:rsidRDefault="008A60D9" w:rsidP="008A60D9">
      <w:pPr>
        <w:pStyle w:val="41"/>
        <w:rPr>
          <w:lang w:val="ru-RU"/>
        </w:rPr>
      </w:pPr>
      <w:r w:rsidRPr="0009299A">
        <w:rPr>
          <w:lang w:val="ru-RU"/>
        </w:rPr>
        <w:t>Обще</w:t>
      </w:r>
      <w:r>
        <w:rPr>
          <w:lang w:val="ru-RU"/>
        </w:rPr>
        <w:t>е</w:t>
      </w:r>
      <w:r w:rsidRPr="0009299A">
        <w:rPr>
          <w:lang w:val="ru-RU"/>
        </w:rPr>
        <w:t xml:space="preserve"> собрани</w:t>
      </w:r>
      <w:r>
        <w:rPr>
          <w:lang w:val="ru-RU"/>
        </w:rPr>
        <w:t>е может быть проведено</w:t>
      </w:r>
      <w:r w:rsidRPr="0009299A">
        <w:rPr>
          <w:lang w:val="ru-RU"/>
        </w:rPr>
        <w:t xml:space="preserve"> заочно, путем </w:t>
      </w:r>
      <w:r>
        <w:rPr>
          <w:lang w:val="ru-RU"/>
        </w:rPr>
        <w:t xml:space="preserve">направления </w:t>
      </w:r>
      <w:r w:rsidR="000B2A80">
        <w:rPr>
          <w:lang w:val="ru-RU"/>
        </w:rPr>
        <w:t xml:space="preserve">Акционерами </w:t>
      </w:r>
      <w:r w:rsidRPr="0009299A">
        <w:rPr>
          <w:lang w:val="ru-RU"/>
        </w:rPr>
        <w:t>оригинал</w:t>
      </w:r>
      <w:r>
        <w:rPr>
          <w:lang w:val="ru-RU"/>
        </w:rPr>
        <w:t>ов</w:t>
      </w:r>
      <w:r w:rsidRPr="0009299A">
        <w:rPr>
          <w:lang w:val="ru-RU"/>
        </w:rPr>
        <w:t xml:space="preserve"> бюллетен</w:t>
      </w:r>
      <w:r>
        <w:rPr>
          <w:lang w:val="ru-RU"/>
        </w:rPr>
        <w:t>ей</w:t>
      </w:r>
      <w:r w:rsidRPr="0009299A">
        <w:rPr>
          <w:lang w:val="ru-RU"/>
        </w:rPr>
        <w:t xml:space="preserve"> для заочного голосования</w:t>
      </w:r>
      <w:r w:rsidR="000B2A80">
        <w:rPr>
          <w:lang w:val="ru-RU"/>
        </w:rPr>
        <w:t xml:space="preserve"> в Общество</w:t>
      </w:r>
      <w:r w:rsidRPr="0009299A">
        <w:rPr>
          <w:lang w:val="ru-RU"/>
        </w:rPr>
        <w:t>;</w:t>
      </w:r>
    </w:p>
    <w:p w14:paraId="7E704DD2" w14:textId="1DEA866C" w:rsidR="006A6654" w:rsidRPr="001D0612" w:rsidRDefault="00E67DE4" w:rsidP="00DF3A8D">
      <w:pPr>
        <w:pStyle w:val="41"/>
        <w:rPr>
          <w:i/>
          <w:lang w:val="ru-RU"/>
        </w:rPr>
      </w:pPr>
      <w:r w:rsidRPr="00662218">
        <w:rPr>
          <w:lang w:val="ru-RU"/>
        </w:rPr>
        <w:t>письменное уведомление о проведении Общего собрания</w:t>
      </w:r>
      <w:r w:rsidR="00DC1014">
        <w:rPr>
          <w:lang w:val="ru-RU"/>
        </w:rPr>
        <w:t>, независимо от вопросов, предусмотренных повесткой дня,</w:t>
      </w:r>
      <w:r w:rsidRPr="00662218">
        <w:rPr>
          <w:lang w:val="ru-RU"/>
        </w:rPr>
        <w:t xml:space="preserve"> должно быть предоставлено каждому Акционеру не позднее чем за </w:t>
      </w:r>
      <w:r w:rsidR="00BB16E6" w:rsidRPr="00662218">
        <w:rPr>
          <w:lang w:val="ru-RU"/>
        </w:rPr>
        <w:t>5</w:t>
      </w:r>
      <w:r w:rsidRPr="00662218">
        <w:rPr>
          <w:lang w:val="ru-RU"/>
        </w:rPr>
        <w:t xml:space="preserve"> (</w:t>
      </w:r>
      <w:r w:rsidR="00BB16E6" w:rsidRPr="00662218">
        <w:rPr>
          <w:lang w:val="ru-RU"/>
        </w:rPr>
        <w:t>пять</w:t>
      </w:r>
      <w:r w:rsidRPr="00662218">
        <w:rPr>
          <w:lang w:val="ru-RU"/>
        </w:rPr>
        <w:t>) Рабочих дн</w:t>
      </w:r>
      <w:r w:rsidR="000166AA" w:rsidRPr="00662218">
        <w:rPr>
          <w:lang w:val="ru-RU"/>
        </w:rPr>
        <w:t>ей</w:t>
      </w:r>
      <w:r w:rsidRPr="00662218">
        <w:rPr>
          <w:lang w:val="ru-RU"/>
        </w:rPr>
        <w:t xml:space="preserve"> до даты проведения Общего собрания;</w:t>
      </w:r>
      <w:r w:rsidR="00DC1014">
        <w:rPr>
          <w:lang w:val="ru-RU"/>
        </w:rPr>
        <w:t xml:space="preserve"> </w:t>
      </w:r>
    </w:p>
    <w:p w14:paraId="0DD6807B" w14:textId="0988D3D3" w:rsidR="00E67DE4" w:rsidRPr="0062227D" w:rsidRDefault="005E758D" w:rsidP="00D147C6">
      <w:pPr>
        <w:pStyle w:val="41"/>
        <w:rPr>
          <w:lang w:val="ru-RU"/>
        </w:rPr>
      </w:pPr>
      <w:r>
        <w:rPr>
          <w:lang w:val="ru-RU"/>
        </w:rPr>
        <w:t xml:space="preserve">если иное не </w:t>
      </w:r>
      <w:r w:rsidR="00A739BD">
        <w:rPr>
          <w:lang w:val="ru-RU"/>
        </w:rPr>
        <w:t xml:space="preserve">будет </w:t>
      </w:r>
      <w:r>
        <w:rPr>
          <w:lang w:val="ru-RU"/>
        </w:rPr>
        <w:t xml:space="preserve">предусмотрено </w:t>
      </w:r>
      <w:r w:rsidR="00662218">
        <w:rPr>
          <w:lang w:val="ru-RU"/>
        </w:rPr>
        <w:t>Договором Залога</w:t>
      </w:r>
      <w:r>
        <w:rPr>
          <w:lang w:val="ru-RU"/>
        </w:rPr>
        <w:t xml:space="preserve">, </w:t>
      </w:r>
      <w:r w:rsidR="00E67DE4" w:rsidRPr="0062227D">
        <w:rPr>
          <w:lang w:val="ru-RU"/>
        </w:rPr>
        <w:t xml:space="preserve">каждый Акционер имеет на Общем собрании число голосов, соответствующее количеству принадлежащих ему Акций. </w:t>
      </w:r>
    </w:p>
    <w:p w14:paraId="6EB9377D" w14:textId="132CED42" w:rsidR="004A20AA" w:rsidRPr="0062227D" w:rsidRDefault="004259B8" w:rsidP="00E26BEC">
      <w:pPr>
        <w:pStyle w:val="31"/>
      </w:pPr>
      <w:bookmarkStart w:id="143" w:name="_Ref179393305"/>
      <w:r>
        <w:t>Стороны соглашаются, что в</w:t>
      </w:r>
      <w:r w:rsidR="00F172C6" w:rsidRPr="00F172C6">
        <w:t xml:space="preserve"> случае </w:t>
      </w:r>
      <w:r w:rsidR="00E20C0E">
        <w:t xml:space="preserve">проведения Общего собрания с </w:t>
      </w:r>
      <w:r w:rsidR="007E60DC">
        <w:t xml:space="preserve">нарушением сроков </w:t>
      </w:r>
      <w:r w:rsidR="00BA7A87">
        <w:t xml:space="preserve">и </w:t>
      </w:r>
      <w:r w:rsidR="00F172C6" w:rsidRPr="00F172C6">
        <w:t xml:space="preserve">порядка </w:t>
      </w:r>
      <w:r w:rsidR="00BA7A87">
        <w:t xml:space="preserve">созыва, предусмотренных </w:t>
      </w:r>
      <w:r>
        <w:t>законодательством</w:t>
      </w:r>
      <w:r w:rsidR="006F03F2">
        <w:t xml:space="preserve"> Российской Федерации</w:t>
      </w:r>
      <w:r w:rsidR="00662218">
        <w:t xml:space="preserve"> и/или</w:t>
      </w:r>
      <w:r>
        <w:t xml:space="preserve"> </w:t>
      </w:r>
      <w:r w:rsidR="00BA7A87">
        <w:t xml:space="preserve">Уставом и Пунктом </w:t>
      </w:r>
      <w:r w:rsidR="00BA7A87">
        <w:fldChar w:fldCharType="begin"/>
      </w:r>
      <w:r w:rsidR="00BA7A87">
        <w:instrText xml:space="preserve"> REF _Ref179310402 \w \h </w:instrText>
      </w:r>
      <w:r w:rsidR="00BA7A87">
        <w:fldChar w:fldCharType="separate"/>
      </w:r>
      <w:r w:rsidR="00664FE4">
        <w:t>7.1.2</w:t>
      </w:r>
      <w:r w:rsidR="00BA7A87">
        <w:fldChar w:fldCharType="end"/>
      </w:r>
      <w:r>
        <w:t xml:space="preserve">, </w:t>
      </w:r>
      <w:r w:rsidR="00F172C6" w:rsidRPr="00F172C6">
        <w:t xml:space="preserve">такое Общее собрание признается правомочным, если в нем участвуют </w:t>
      </w:r>
      <w:r w:rsidR="00662218">
        <w:t>все</w:t>
      </w:r>
      <w:r w:rsidR="00F172C6" w:rsidRPr="00F172C6">
        <w:t xml:space="preserve"> </w:t>
      </w:r>
      <w:r w:rsidR="00F172C6">
        <w:t>Акционер</w:t>
      </w:r>
      <w:r w:rsidR="00FD56F5">
        <w:t>ы</w:t>
      </w:r>
      <w:r w:rsidR="00F172C6" w:rsidRPr="00F172C6">
        <w:t xml:space="preserve"> </w:t>
      </w:r>
      <w:r w:rsidR="000B3A15" w:rsidRPr="00F172C6">
        <w:t>и</w:t>
      </w:r>
      <w:r w:rsidR="000B3A15">
        <w:t>/</w:t>
      </w:r>
      <w:r w:rsidR="000B3A15" w:rsidRPr="00F172C6">
        <w:t xml:space="preserve">или </w:t>
      </w:r>
      <w:r w:rsidR="00F172C6" w:rsidRPr="00F172C6">
        <w:t xml:space="preserve">представители </w:t>
      </w:r>
      <w:r w:rsidR="00662218">
        <w:t>все</w:t>
      </w:r>
      <w:r w:rsidR="00F172C6" w:rsidRPr="00F172C6">
        <w:t xml:space="preserve">х </w:t>
      </w:r>
      <w:r w:rsidR="00F172C6">
        <w:t>Акционеров</w:t>
      </w:r>
      <w:r w:rsidR="006F07C7">
        <w:t>.</w:t>
      </w:r>
      <w:r w:rsidR="008D50B4">
        <w:t xml:space="preserve"> </w:t>
      </w:r>
      <w:r w:rsidR="00B25611" w:rsidRPr="00B25611">
        <w:t xml:space="preserve">Во избежание сомнений, в </w:t>
      </w:r>
      <w:r w:rsidR="00E77807">
        <w:t xml:space="preserve">случае, если </w:t>
      </w:r>
      <w:r w:rsidR="00B25611" w:rsidRPr="00B25611">
        <w:t xml:space="preserve">Акционеры не предъявляют каких-либо требований в отношении решений, принятых на таких Общих собраниях, проведенных с участием </w:t>
      </w:r>
      <w:r w:rsidR="00677843">
        <w:t xml:space="preserve">всех </w:t>
      </w:r>
      <w:r w:rsidR="00B25611" w:rsidRPr="00B25611">
        <w:t>Акционеров</w:t>
      </w:r>
      <w:r w:rsidR="00FE6E53">
        <w:t xml:space="preserve"> с нарушением сроков и </w:t>
      </w:r>
      <w:r w:rsidR="00FE6E53" w:rsidRPr="00F172C6">
        <w:t xml:space="preserve">порядка </w:t>
      </w:r>
      <w:r w:rsidR="00FE6E53">
        <w:t xml:space="preserve">созыва, </w:t>
      </w:r>
      <w:r w:rsidR="00B25611" w:rsidRPr="00B25611">
        <w:t>предусмотренных законодательством Российской Федерации, в течение</w:t>
      </w:r>
      <w:r w:rsidR="00FE6E53">
        <w:t xml:space="preserve"> 5 (пяти) Рабочих дней с </w:t>
      </w:r>
      <w:r w:rsidR="00122FB2">
        <w:t>даты</w:t>
      </w:r>
      <w:r w:rsidR="00FE6E53">
        <w:t xml:space="preserve"> </w:t>
      </w:r>
      <w:r w:rsidR="00B25611" w:rsidRPr="00B25611">
        <w:t>проведения соответствующего Общего собрания, в соответствии с пунктом 6 статьи 450.1 ГК РФ считается, что Акционеры отказались</w:t>
      </w:r>
      <w:r w:rsidR="00A1001D" w:rsidRPr="002E5E12">
        <w:t xml:space="preserve"> </w:t>
      </w:r>
      <w:r w:rsidR="002E5E12" w:rsidRPr="002E5E12">
        <w:t xml:space="preserve">от </w:t>
      </w:r>
      <w:r w:rsidR="00B25611" w:rsidRPr="00B25611">
        <w:t>осуществления</w:t>
      </w:r>
      <w:r w:rsidR="002E5E12" w:rsidRPr="002E5E12">
        <w:t xml:space="preserve"> прав</w:t>
      </w:r>
      <w:r w:rsidR="002E5E12">
        <w:t xml:space="preserve"> </w:t>
      </w:r>
      <w:r w:rsidR="00B25611" w:rsidRPr="00B25611">
        <w:t xml:space="preserve">по </w:t>
      </w:r>
      <w:r w:rsidR="004A4029" w:rsidRPr="004A4029" w:rsidDel="00A1001D">
        <w:t xml:space="preserve">предъявления </w:t>
      </w:r>
      <w:r w:rsidR="00B25611" w:rsidRPr="00B25611">
        <w:t>каких либо претензий, требований</w:t>
      </w:r>
      <w:r w:rsidR="004A4029" w:rsidRPr="004A4029">
        <w:t xml:space="preserve"> и/или </w:t>
      </w:r>
      <w:r w:rsidR="004A4029" w:rsidRPr="004A4029" w:rsidDel="00A1001D">
        <w:t xml:space="preserve">инициирования </w:t>
      </w:r>
      <w:r w:rsidR="00B25611" w:rsidRPr="00B25611">
        <w:t>какого-либо судебного разбирательства (арбитража), по оспариванию решений, принятых на таких Общих собраниях</w:t>
      </w:r>
      <w:r w:rsidR="00CA1E68">
        <w:t>.</w:t>
      </w:r>
      <w:bookmarkEnd w:id="143"/>
      <w:r w:rsidR="00261F2A" w:rsidRPr="006451A1">
        <w:t xml:space="preserve"> </w:t>
      </w:r>
    </w:p>
    <w:p w14:paraId="790B9CE9" w14:textId="77777777" w:rsidR="00E67DE4" w:rsidRPr="00AC6DD7" w:rsidRDefault="00E67DE4" w:rsidP="00D147C6">
      <w:pPr>
        <w:pStyle w:val="21"/>
        <w:rPr>
          <w:b/>
        </w:rPr>
      </w:pPr>
      <w:r w:rsidRPr="00AC6DD7">
        <w:rPr>
          <w:b/>
        </w:rPr>
        <w:t>Компетенция и принятие решений Общим собранием</w:t>
      </w:r>
    </w:p>
    <w:p w14:paraId="4D8F999E" w14:textId="5CEA368C" w:rsidR="00E67DE4" w:rsidRPr="00CD2A8B" w:rsidRDefault="006F03F2" w:rsidP="00D147C6">
      <w:pPr>
        <w:pStyle w:val="31"/>
      </w:pPr>
      <w:bookmarkStart w:id="144" w:name="_Ref178766860"/>
      <w:r>
        <w:t xml:space="preserve">Акционеры </w:t>
      </w:r>
      <w:r w:rsidR="009138FD" w:rsidRPr="00207415">
        <w:t xml:space="preserve">соглашаются, что к </w:t>
      </w:r>
      <w:r w:rsidR="00E67DE4" w:rsidRPr="00CD2A8B">
        <w:t>компетенции Общего собрания</w:t>
      </w:r>
      <w:r w:rsidR="009138FD" w:rsidRPr="00207415">
        <w:t>, указанной в Уставе, должны относиться</w:t>
      </w:r>
      <w:r w:rsidR="00E67DE4" w:rsidRPr="00CD2A8B">
        <w:t xml:space="preserve"> </w:t>
      </w:r>
      <w:r w:rsidR="000B54CA" w:rsidRPr="00CD2A8B">
        <w:t xml:space="preserve">вопросы, </w:t>
      </w:r>
      <w:r w:rsidR="009138FD" w:rsidRPr="00207415">
        <w:t>указанные</w:t>
      </w:r>
      <w:r w:rsidR="00E67DE4" w:rsidRPr="00CD2A8B">
        <w:t xml:space="preserve"> в Приложении </w:t>
      </w:r>
      <w:r w:rsidR="00AB536B" w:rsidRPr="00CD2A8B">
        <w:fldChar w:fldCharType="begin"/>
      </w:r>
      <w:r w:rsidR="00AB536B" w:rsidRPr="00CD2A8B">
        <w:instrText xml:space="preserve"> REF  _Ref178640911 \h \n \t </w:instrText>
      </w:r>
      <w:r w:rsidR="00D42793" w:rsidRPr="00CD2A8B">
        <w:instrText xml:space="preserve"> \* MERGEFORMAT </w:instrText>
      </w:r>
      <w:r w:rsidR="00AB536B" w:rsidRPr="00CD2A8B">
        <w:fldChar w:fldCharType="separate"/>
      </w:r>
      <w:r w:rsidR="00664FE4">
        <w:t>3</w:t>
      </w:r>
      <w:r w:rsidR="00AB536B" w:rsidRPr="00CD2A8B">
        <w:fldChar w:fldCharType="end"/>
      </w:r>
      <w:r w:rsidR="00840E51" w:rsidRPr="00207415">
        <w:t xml:space="preserve">, а также иные вопросы, отнесенные к компетенции Общего собрания </w:t>
      </w:r>
      <w:r w:rsidR="00F65FCA">
        <w:t xml:space="preserve">в </w:t>
      </w:r>
      <w:r w:rsidR="00840E51" w:rsidRPr="00207415">
        <w:t>соответствии с законодательством</w:t>
      </w:r>
      <w:r>
        <w:t xml:space="preserve"> Российской Федерации</w:t>
      </w:r>
      <w:r w:rsidR="00840E51" w:rsidRPr="00207415">
        <w:t>.</w:t>
      </w:r>
      <w:bookmarkEnd w:id="144"/>
    </w:p>
    <w:p w14:paraId="19052FB9" w14:textId="528CE273" w:rsidR="00E67DE4" w:rsidRPr="00CD2A8B" w:rsidRDefault="00E67DE4" w:rsidP="00D147C6">
      <w:pPr>
        <w:pStyle w:val="31"/>
      </w:pPr>
      <w:bookmarkStart w:id="145" w:name="_Ref185936053"/>
      <w:r w:rsidRPr="00CD2A8B">
        <w:t xml:space="preserve">Общее собрание считается правомочным принимать решения (имеет кворум) по всем вопросам компетенции Общего собрания, если при принятии соответствующих решений на Общем собрании присутствуют </w:t>
      </w:r>
      <w:r w:rsidR="004528F5">
        <w:t xml:space="preserve">все </w:t>
      </w:r>
      <w:r w:rsidRPr="00CD2A8B">
        <w:t>Акционеры.</w:t>
      </w:r>
      <w:bookmarkEnd w:id="145"/>
      <w:r w:rsidRPr="00CD2A8B">
        <w:t xml:space="preserve"> </w:t>
      </w:r>
    </w:p>
    <w:p w14:paraId="355A8350" w14:textId="02653969" w:rsidR="00E67DE4" w:rsidRPr="00CD2A8B" w:rsidRDefault="00E67DE4" w:rsidP="00662FE2">
      <w:pPr>
        <w:pStyle w:val="31"/>
      </w:pPr>
      <w:r w:rsidRPr="00CD2A8B">
        <w:t>Каждый Акционер имеет право присутствовать на Общем собрании, принимать участие в обсуждении вопросов повестки дня и с учетом положений настоящего Договора и Устава голосовать при принятии решений.</w:t>
      </w:r>
    </w:p>
    <w:p w14:paraId="47B94822" w14:textId="7D104E2B" w:rsidR="006E2179" w:rsidRPr="001D0612" w:rsidRDefault="006E2179" w:rsidP="001D0612">
      <w:pPr>
        <w:pStyle w:val="31"/>
        <w:widowControl/>
        <w:outlineLvl w:val="9"/>
      </w:pPr>
      <w:bookmarkStart w:id="146" w:name="_Ref87033021"/>
      <w:r>
        <w:t>Стороны</w:t>
      </w:r>
      <w:r w:rsidRPr="00E31581">
        <w:t xml:space="preserve"> соглашаются, что Устав Общества должен содержать положения, в соответствии с которыми</w:t>
      </w:r>
      <w:r w:rsidR="001C6C33">
        <w:t xml:space="preserve"> </w:t>
      </w:r>
      <w:r w:rsidR="001C6C33" w:rsidRPr="001D0612">
        <w:t xml:space="preserve">в </w:t>
      </w:r>
      <w:bookmarkStart w:id="147" w:name="_Ref86864681"/>
      <w:bookmarkEnd w:id="146"/>
      <w:r w:rsidRPr="001D0612">
        <w:t xml:space="preserve">отношении любого вопроса </w:t>
      </w:r>
      <w:r w:rsidR="001C6C33" w:rsidRPr="006E2179">
        <w:rPr>
          <w:rFonts w:cs="Tahoma"/>
        </w:rPr>
        <w:t>компетенции Общего собрания</w:t>
      </w:r>
      <w:r w:rsidR="001C6C33" w:rsidRPr="001D0612">
        <w:t xml:space="preserve"> </w:t>
      </w:r>
      <w:r w:rsidRPr="001D0612">
        <w:t xml:space="preserve">решение может быть принято только при условии голосования «ЗА» такое решение </w:t>
      </w:r>
      <w:r w:rsidR="00D04742" w:rsidRPr="001D0612">
        <w:t>всеми Акционерами</w:t>
      </w:r>
      <w:r w:rsidR="007B58D6" w:rsidRPr="001D0612">
        <w:t xml:space="preserve"> единогласно</w:t>
      </w:r>
      <w:r w:rsidR="001C6C33">
        <w:rPr>
          <w:rFonts w:cs="Tahoma"/>
        </w:rPr>
        <w:t xml:space="preserve">. </w:t>
      </w:r>
      <w:bookmarkEnd w:id="147"/>
    </w:p>
    <w:p w14:paraId="7EA82F22" w14:textId="6045A725" w:rsidR="000206E0" w:rsidRPr="000206E0" w:rsidRDefault="000206E0" w:rsidP="001D0612">
      <w:pPr>
        <w:pStyle w:val="21"/>
        <w:widowControl/>
        <w:outlineLvl w:val="9"/>
      </w:pPr>
      <w:r w:rsidRPr="00115E1C">
        <w:t xml:space="preserve">Если вопрос требует одобрения </w:t>
      </w:r>
      <w:r>
        <w:t>О</w:t>
      </w:r>
      <w:r w:rsidRPr="00115E1C">
        <w:t xml:space="preserve">бщим собранием по нескольким основаниям, предусмотренным в настоящем </w:t>
      </w:r>
      <w:r>
        <w:t>Договоре и Уставе</w:t>
      </w:r>
      <w:r w:rsidRPr="00115E1C">
        <w:t>, такой вопрос подлежит одобрению по каждому такому основанию.</w:t>
      </w:r>
      <w:r w:rsidR="00775844">
        <w:t xml:space="preserve"> При этом соответствующий вопрос может быть одобрен одним вопросом повестки дня с перечислением необходимых оснований для одобрения. </w:t>
      </w:r>
    </w:p>
    <w:p w14:paraId="3B52CF3B" w14:textId="6A19F9A6" w:rsidR="00D51785" w:rsidRPr="000723CF" w:rsidRDefault="007C2262" w:rsidP="00AB3DFD">
      <w:pPr>
        <w:pStyle w:val="31"/>
      </w:pPr>
      <w:bookmarkStart w:id="148" w:name="_Ref37198338"/>
      <w:bookmarkStart w:id="149" w:name="_Ref67552318"/>
      <w:r w:rsidRPr="00942F19">
        <w:rPr>
          <w:rFonts w:cs="Tahoma"/>
        </w:rPr>
        <w:t>Стороны обязуются Обеспечить, что</w:t>
      </w:r>
      <w:r w:rsidR="00890B28" w:rsidRPr="00942F19">
        <w:rPr>
          <w:rFonts w:cs="Tahoma"/>
        </w:rPr>
        <w:t>бы</w:t>
      </w:r>
      <w:r w:rsidRPr="00942F19">
        <w:rPr>
          <w:rFonts w:cs="Tahoma"/>
        </w:rPr>
        <w:t xml:space="preserve"> до внесения соответствующих изменений в </w:t>
      </w:r>
      <w:r w:rsidR="00942F19" w:rsidRPr="00942F19">
        <w:rPr>
          <w:rFonts w:cs="Tahoma"/>
        </w:rPr>
        <w:t>у</w:t>
      </w:r>
      <w:r w:rsidRPr="00942F19">
        <w:rPr>
          <w:rFonts w:cs="Tahoma"/>
        </w:rPr>
        <w:t>став</w:t>
      </w:r>
      <w:r w:rsidR="00942F19" w:rsidRPr="00942F19">
        <w:rPr>
          <w:rFonts w:cs="Tahoma"/>
        </w:rPr>
        <w:t xml:space="preserve"> Общества в соответствии с Пунктом </w:t>
      </w:r>
      <w:r w:rsidR="00942F19" w:rsidRPr="00942F19">
        <w:rPr>
          <w:rFonts w:cs="Tahoma"/>
          <w:bCs w:val="0"/>
        </w:rPr>
        <w:fldChar w:fldCharType="begin"/>
      </w:r>
      <w:r w:rsidR="00942F19" w:rsidRPr="00942F19">
        <w:rPr>
          <w:rFonts w:cs="Tahoma"/>
        </w:rPr>
        <w:instrText xml:space="preserve"> REF _Ref179301940 \w \h </w:instrText>
      </w:r>
      <w:r w:rsidR="00942F19" w:rsidRPr="00942F19">
        <w:rPr>
          <w:rFonts w:cs="Tahoma"/>
          <w:bCs w:val="0"/>
        </w:rPr>
      </w:r>
      <w:r w:rsidR="00942F19" w:rsidRPr="00942F19">
        <w:rPr>
          <w:rFonts w:cs="Tahoma"/>
          <w:bCs w:val="0"/>
        </w:rPr>
        <w:fldChar w:fldCharType="separate"/>
      </w:r>
      <w:r w:rsidR="00664FE4">
        <w:rPr>
          <w:rFonts w:cs="Tahoma"/>
        </w:rPr>
        <w:t>22.1</w:t>
      </w:r>
      <w:r w:rsidR="00942F19" w:rsidRPr="00942F19">
        <w:rPr>
          <w:rFonts w:cs="Tahoma"/>
          <w:bCs w:val="0"/>
        </w:rPr>
        <w:fldChar w:fldCharType="end"/>
      </w:r>
      <w:r w:rsidR="00942F19" w:rsidRPr="00942F19">
        <w:rPr>
          <w:rFonts w:cs="Tahoma"/>
        </w:rPr>
        <w:t xml:space="preserve"> без предварительного письменного согласования СБИ, которое во избежание сомнений, может быть выражено голосованием СБИ «ЗА» на Общем собрании</w:t>
      </w:r>
      <w:r w:rsidRPr="00942F19">
        <w:rPr>
          <w:rFonts w:cs="Tahoma"/>
        </w:rPr>
        <w:t>: (</w:t>
      </w:r>
      <w:r w:rsidR="00932349" w:rsidRPr="00942F19">
        <w:rPr>
          <w:rFonts w:cs="Tahoma"/>
          <w:lang w:val="en-US"/>
        </w:rPr>
        <w:t>i</w:t>
      </w:r>
      <w:r w:rsidRPr="00942F19">
        <w:rPr>
          <w:rFonts w:cs="Tahoma"/>
        </w:rPr>
        <w:t xml:space="preserve">) ни один </w:t>
      </w:r>
      <w:r w:rsidR="00942F19" w:rsidRPr="00942F19">
        <w:rPr>
          <w:rFonts w:cs="Tahoma"/>
        </w:rPr>
        <w:t xml:space="preserve">вопрос компетенции Общего собрания </w:t>
      </w:r>
      <w:r w:rsidRPr="00942F19">
        <w:rPr>
          <w:rFonts w:cs="Tahoma"/>
        </w:rPr>
        <w:t>не был одобрен Общим собранием</w:t>
      </w:r>
      <w:r w:rsidR="00942F19" w:rsidRPr="00942F19">
        <w:rPr>
          <w:rFonts w:cs="Tahoma"/>
        </w:rPr>
        <w:t xml:space="preserve">, и </w:t>
      </w:r>
      <w:r w:rsidRPr="00942F19">
        <w:rPr>
          <w:rFonts w:cs="Tahoma"/>
        </w:rPr>
        <w:t>(</w:t>
      </w:r>
      <w:r w:rsidR="00932349" w:rsidRPr="00942F19">
        <w:rPr>
          <w:rFonts w:cs="Tahoma"/>
          <w:lang w:val="en-US"/>
        </w:rPr>
        <w:t>ii</w:t>
      </w:r>
      <w:r w:rsidRPr="00942F19">
        <w:rPr>
          <w:rFonts w:cs="Tahoma"/>
        </w:rPr>
        <w:t>) Общество не совершало каких-либо сделок или иных действий, для совершения которых требуется принятие Общим собранием</w:t>
      </w:r>
      <w:r w:rsidR="00942F19" w:rsidRPr="00942F19">
        <w:rPr>
          <w:rFonts w:cs="Tahoma"/>
        </w:rPr>
        <w:t xml:space="preserve"> или Советом директоров</w:t>
      </w:r>
      <w:r w:rsidRPr="00942F19">
        <w:rPr>
          <w:rFonts w:cs="Tahoma"/>
        </w:rPr>
        <w:t xml:space="preserve"> решения об одобрении такой сделки или иного действия </w:t>
      </w:r>
      <w:r w:rsidR="00942F19" w:rsidRPr="00942F19">
        <w:rPr>
          <w:rFonts w:cs="Tahoma"/>
        </w:rPr>
        <w:t xml:space="preserve">в соответствии с </w:t>
      </w:r>
      <w:r w:rsidR="00942F19" w:rsidRPr="00FD60D2">
        <w:t>новой редакци</w:t>
      </w:r>
      <w:r w:rsidR="00942F19">
        <w:t>ей У</w:t>
      </w:r>
      <w:r w:rsidR="00942F19" w:rsidRPr="00FD60D2">
        <w:t>става, в редакции</w:t>
      </w:r>
      <w:r w:rsidR="00942F19">
        <w:t xml:space="preserve">, предусмотренной Приложением </w:t>
      </w:r>
      <w:r w:rsidR="00942F19">
        <w:fldChar w:fldCharType="begin"/>
      </w:r>
      <w:r w:rsidR="00942F19">
        <w:instrText xml:space="preserve"> REF  _Ref179274612 \h \r \t </w:instrText>
      </w:r>
      <w:r w:rsidR="00942F19">
        <w:fldChar w:fldCharType="separate"/>
      </w:r>
      <w:r w:rsidR="00664FE4">
        <w:t>2</w:t>
      </w:r>
      <w:r w:rsidR="00942F19">
        <w:fldChar w:fldCharType="end"/>
      </w:r>
      <w:r w:rsidR="00942F19">
        <w:t xml:space="preserve"> к настоящему Договору</w:t>
      </w:r>
      <w:bookmarkEnd w:id="148"/>
      <w:bookmarkEnd w:id="149"/>
      <w:r w:rsidRPr="00942F19">
        <w:rPr>
          <w:rFonts w:cs="Tahoma"/>
        </w:rPr>
        <w:t>.</w:t>
      </w:r>
      <w:r w:rsidR="00942F19" w:rsidRPr="00942F19">
        <w:rPr>
          <w:rFonts w:cs="Tahoma"/>
        </w:rPr>
        <w:t xml:space="preserve"> </w:t>
      </w:r>
      <w:r w:rsidR="00971249" w:rsidRPr="000723CF">
        <w:t xml:space="preserve">В целях получения указанного согласия </w:t>
      </w:r>
      <w:r w:rsidR="00971249">
        <w:t>Автобан</w:t>
      </w:r>
      <w:r w:rsidR="00971249" w:rsidRPr="000723CF">
        <w:t xml:space="preserve"> обязу</w:t>
      </w:r>
      <w:r w:rsidR="00971249">
        <w:t>е</w:t>
      </w:r>
      <w:r w:rsidR="00971249" w:rsidRPr="000723CF">
        <w:t xml:space="preserve">тся направлять СБИ уведомления о планируемом рассмотрении </w:t>
      </w:r>
      <w:r w:rsidR="00942F19">
        <w:t xml:space="preserve">соответствующего </w:t>
      </w:r>
      <w:r w:rsidR="00971249" w:rsidRPr="000723CF">
        <w:t>вопроса</w:t>
      </w:r>
      <w:r w:rsidR="00942F19">
        <w:t xml:space="preserve"> </w:t>
      </w:r>
      <w:r w:rsidR="00971249" w:rsidRPr="000723CF">
        <w:t>с приложением всей необходимой информации и документов.</w:t>
      </w:r>
    </w:p>
    <w:p w14:paraId="174B7D63" w14:textId="64B13DED" w:rsidR="007E320E" w:rsidRPr="00155707" w:rsidRDefault="007E320E" w:rsidP="007E320E">
      <w:pPr>
        <w:pStyle w:val="1ToC"/>
      </w:pPr>
      <w:bookmarkStart w:id="150" w:name="_Toc181181699"/>
      <w:bookmarkStart w:id="151" w:name="_Toc181216629"/>
      <w:bookmarkStart w:id="152" w:name="_Toc181219101"/>
      <w:bookmarkStart w:id="153" w:name="_Toc181220029"/>
      <w:bookmarkStart w:id="154" w:name="_Toc180487544"/>
      <w:bookmarkStart w:id="155" w:name="_Toc180489925"/>
      <w:bookmarkStart w:id="156" w:name="_Toc180490554"/>
      <w:bookmarkStart w:id="157" w:name="_Toc75380481"/>
      <w:bookmarkStart w:id="158" w:name="_Toc75388382"/>
      <w:bookmarkStart w:id="159" w:name="_Toc76497438"/>
      <w:bookmarkStart w:id="160" w:name="_Toc79595467"/>
      <w:bookmarkStart w:id="161" w:name="_Toc78782614"/>
      <w:bookmarkStart w:id="162" w:name="_Ref179295893"/>
      <w:bookmarkStart w:id="163" w:name="_Ref179300655"/>
      <w:bookmarkStart w:id="164" w:name="_Ref179377933"/>
      <w:bookmarkStart w:id="165" w:name="_Ref179405226"/>
      <w:bookmarkStart w:id="166" w:name="_Toc180430154"/>
      <w:bookmarkStart w:id="167" w:name="_Toc179404283"/>
      <w:bookmarkStart w:id="168" w:name="_Toc181266831"/>
      <w:bookmarkStart w:id="169" w:name="_Toc183560156"/>
      <w:bookmarkStart w:id="170" w:name="_Toc185412099"/>
      <w:bookmarkStart w:id="171" w:name="_Toc186015571"/>
      <w:bookmarkEnd w:id="150"/>
      <w:bookmarkEnd w:id="151"/>
      <w:bookmarkEnd w:id="152"/>
      <w:bookmarkEnd w:id="153"/>
      <w:bookmarkEnd w:id="154"/>
      <w:bookmarkEnd w:id="155"/>
      <w:bookmarkEnd w:id="156"/>
      <w:r w:rsidRPr="00155707">
        <w:t>СОВЕТ ДИРЕКТОРОВ</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1CF03A8D" w14:textId="4E12B995" w:rsidR="0064632A" w:rsidRPr="001E33D7" w:rsidRDefault="004A7239" w:rsidP="0064632A">
      <w:pPr>
        <w:pStyle w:val="21"/>
        <w:rPr>
          <w:b/>
          <w:bCs w:val="0"/>
        </w:rPr>
      </w:pPr>
      <w:bookmarkStart w:id="172" w:name="_Ref179406986"/>
      <w:r>
        <w:rPr>
          <w:b/>
          <w:bCs w:val="0"/>
        </w:rPr>
        <w:t>Назначение</w:t>
      </w:r>
      <w:r w:rsidR="0064632A">
        <w:rPr>
          <w:b/>
          <w:bCs w:val="0"/>
        </w:rPr>
        <w:t xml:space="preserve"> Совета директоров</w:t>
      </w:r>
      <w:bookmarkEnd w:id="172"/>
    </w:p>
    <w:p w14:paraId="4615F37D" w14:textId="1EEF75C6" w:rsidR="007E320E" w:rsidRPr="00155707" w:rsidRDefault="00B32B3D" w:rsidP="005E1C62">
      <w:pPr>
        <w:pStyle w:val="31"/>
      </w:pPr>
      <w:bookmarkStart w:id="173" w:name="_Ref75356647"/>
      <w:r>
        <w:t>Стороны обязуются Обеспечить, чтобы в</w:t>
      </w:r>
      <w:r w:rsidR="007E320E" w:rsidRPr="00155707">
        <w:t xml:space="preserve"> Обществе </w:t>
      </w:r>
      <w:r w:rsidR="001D7450">
        <w:t>был с</w:t>
      </w:r>
      <w:r w:rsidR="007E320E" w:rsidRPr="00155707">
        <w:t>формир</w:t>
      </w:r>
      <w:r w:rsidR="001D7450">
        <w:t>ован</w:t>
      </w:r>
      <w:r w:rsidR="007E320E" w:rsidRPr="00155707">
        <w:t xml:space="preserve"> Совет директоров</w:t>
      </w:r>
      <w:r w:rsidR="00D078C5">
        <w:t xml:space="preserve"> в составе </w:t>
      </w:r>
      <w:r w:rsidR="00F3448B">
        <w:t>4</w:t>
      </w:r>
      <w:r w:rsidR="00F62B3F">
        <w:t xml:space="preserve"> </w:t>
      </w:r>
      <w:r w:rsidR="007E320E" w:rsidRPr="00155707">
        <w:t>(</w:t>
      </w:r>
      <w:r w:rsidR="00F3448B">
        <w:t>четырех</w:t>
      </w:r>
      <w:r w:rsidR="007E320E" w:rsidRPr="00155707">
        <w:t>) членов, при этом:</w:t>
      </w:r>
      <w:bookmarkEnd w:id="173"/>
    </w:p>
    <w:p w14:paraId="532AE8E9" w14:textId="686C495D" w:rsidR="007E320E" w:rsidRPr="0073790A" w:rsidRDefault="007E320E" w:rsidP="00D147C6">
      <w:pPr>
        <w:pStyle w:val="41"/>
        <w:rPr>
          <w:lang w:val="ru-RU"/>
        </w:rPr>
      </w:pPr>
      <w:bookmarkStart w:id="174" w:name="_Ref179212302"/>
      <w:r w:rsidRPr="0073790A">
        <w:rPr>
          <w:lang w:val="ru-RU"/>
        </w:rPr>
        <w:t>2 (два) члена Совета директоров избира</w:t>
      </w:r>
      <w:r w:rsidR="002E0E06">
        <w:rPr>
          <w:lang w:val="ru-RU"/>
        </w:rPr>
        <w:t>ю</w:t>
      </w:r>
      <w:r w:rsidRPr="0073790A">
        <w:rPr>
          <w:lang w:val="ru-RU"/>
        </w:rPr>
        <w:t>тся из числа кандидатов, предложенных СБИ</w:t>
      </w:r>
      <w:r w:rsidR="001C3397">
        <w:rPr>
          <w:lang w:val="ru-RU"/>
        </w:rPr>
        <w:t xml:space="preserve"> («</w:t>
      </w:r>
      <w:r w:rsidR="001C3397" w:rsidRPr="00614F15">
        <w:rPr>
          <w:b/>
          <w:lang w:val="ru-RU"/>
        </w:rPr>
        <w:t>Члены СД СБИ</w:t>
      </w:r>
      <w:r w:rsidR="001C3397">
        <w:rPr>
          <w:lang w:val="ru-RU"/>
        </w:rPr>
        <w:t>»)</w:t>
      </w:r>
      <w:r w:rsidRPr="0073790A">
        <w:rPr>
          <w:lang w:val="ru-RU"/>
        </w:rPr>
        <w:t>;</w:t>
      </w:r>
      <w:r w:rsidR="00944269">
        <w:rPr>
          <w:lang w:val="ru-RU"/>
        </w:rPr>
        <w:t xml:space="preserve"> </w:t>
      </w:r>
      <w:bookmarkEnd w:id="174"/>
      <w:r w:rsidR="00942F19">
        <w:rPr>
          <w:lang w:val="ru-RU"/>
        </w:rPr>
        <w:t>и</w:t>
      </w:r>
    </w:p>
    <w:p w14:paraId="33E659C6" w14:textId="24630BE9" w:rsidR="00D078C5" w:rsidRDefault="00172B36" w:rsidP="00D147C6">
      <w:pPr>
        <w:pStyle w:val="41"/>
        <w:rPr>
          <w:lang w:val="ru-RU"/>
        </w:rPr>
      </w:pPr>
      <w:bookmarkStart w:id="175" w:name="_Ref179212304"/>
      <w:r>
        <w:rPr>
          <w:lang w:val="ru-RU"/>
        </w:rPr>
        <w:t>2</w:t>
      </w:r>
      <w:r w:rsidR="007E320E" w:rsidRPr="0062227D">
        <w:rPr>
          <w:lang w:val="ru-RU"/>
        </w:rPr>
        <w:t xml:space="preserve"> (</w:t>
      </w:r>
      <w:r>
        <w:rPr>
          <w:lang w:val="ru-RU"/>
        </w:rPr>
        <w:t>два</w:t>
      </w:r>
      <w:r w:rsidR="007E320E" w:rsidRPr="0062227D">
        <w:rPr>
          <w:lang w:val="ru-RU"/>
        </w:rPr>
        <w:t xml:space="preserve">) члена Совета директоров избираются из числа кандидатов, предложенных </w:t>
      </w:r>
      <w:r>
        <w:rPr>
          <w:lang w:val="ru-RU"/>
        </w:rPr>
        <w:t>Автобан</w:t>
      </w:r>
      <w:r w:rsidR="00944269">
        <w:rPr>
          <w:lang w:val="ru-RU"/>
        </w:rPr>
        <w:t>ом</w:t>
      </w:r>
      <w:r w:rsidR="001C3397">
        <w:rPr>
          <w:lang w:val="ru-RU"/>
        </w:rPr>
        <w:t xml:space="preserve"> («</w:t>
      </w:r>
      <w:r w:rsidR="001C3397" w:rsidRPr="00614F15">
        <w:rPr>
          <w:b/>
          <w:lang w:val="ru-RU"/>
        </w:rPr>
        <w:t>Члены СД Автобана</w:t>
      </w:r>
      <w:r w:rsidR="001C3397">
        <w:rPr>
          <w:lang w:val="ru-RU"/>
        </w:rPr>
        <w:t>»)</w:t>
      </w:r>
      <w:r w:rsidR="00942F19">
        <w:rPr>
          <w:lang w:val="ru-RU"/>
        </w:rPr>
        <w:t>.</w:t>
      </w:r>
    </w:p>
    <w:p w14:paraId="54CE90B9" w14:textId="552EDE02" w:rsidR="00FA0A4E" w:rsidRDefault="00FA0A4E" w:rsidP="005E1C62">
      <w:pPr>
        <w:pStyle w:val="31"/>
      </w:pPr>
      <w:bookmarkStart w:id="176" w:name="_Ref75362109"/>
      <w:bookmarkEnd w:id="175"/>
      <w:r>
        <w:t>Члены Совета директоров</w:t>
      </w:r>
      <w:r w:rsidR="00AC687C">
        <w:t xml:space="preserve"> избираются на срок до следующего годового Общего собрания (без ущерба положениям о прекращении полномочий членов Совета директоров, предусмотренных в </w:t>
      </w:r>
      <w:r w:rsidR="00C4683D">
        <w:t>настояще</w:t>
      </w:r>
      <w:r w:rsidR="00B80371">
        <w:t>м</w:t>
      </w:r>
      <w:r w:rsidR="00C4683D">
        <w:t xml:space="preserve"> </w:t>
      </w:r>
      <w:r w:rsidR="00AC687C">
        <w:t xml:space="preserve">Пункте </w:t>
      </w:r>
      <w:r w:rsidR="00C4683D">
        <w:fldChar w:fldCharType="begin"/>
      </w:r>
      <w:r w:rsidR="00C4683D">
        <w:instrText xml:space="preserve"> REF _Ref179406986 \w \h </w:instrText>
      </w:r>
      <w:r w:rsidR="00C4683D">
        <w:fldChar w:fldCharType="separate"/>
      </w:r>
      <w:r w:rsidR="00664FE4">
        <w:t>8.1</w:t>
      </w:r>
      <w:r w:rsidR="00C4683D">
        <w:fldChar w:fldCharType="end"/>
      </w:r>
      <w:r w:rsidR="00416838">
        <w:t>)</w:t>
      </w:r>
      <w:r w:rsidR="00AC687C">
        <w:t>.</w:t>
      </w:r>
      <w:r>
        <w:t xml:space="preserve"> </w:t>
      </w:r>
    </w:p>
    <w:p w14:paraId="2752A2A6" w14:textId="7FF4F72C" w:rsidR="007E320E" w:rsidRPr="00155707" w:rsidRDefault="003F4522" w:rsidP="005E1C62">
      <w:pPr>
        <w:pStyle w:val="31"/>
      </w:pPr>
      <w:r>
        <w:t xml:space="preserve">Члены Совета директоров назначаются </w:t>
      </w:r>
      <w:r w:rsidR="00BA599D">
        <w:t xml:space="preserve">решением </w:t>
      </w:r>
      <w:r w:rsidR="00CA7CFF">
        <w:t>Общ</w:t>
      </w:r>
      <w:r w:rsidR="00BA599D">
        <w:t>его</w:t>
      </w:r>
      <w:r w:rsidR="00CA7CFF">
        <w:t xml:space="preserve"> собрани</w:t>
      </w:r>
      <w:r w:rsidR="00BA599D">
        <w:t>я, принят</w:t>
      </w:r>
      <w:r w:rsidR="0084698E">
        <w:t>ым</w:t>
      </w:r>
      <w:r w:rsidR="00CA7CFF">
        <w:t xml:space="preserve"> </w:t>
      </w:r>
      <w:r>
        <w:t>единогласно</w:t>
      </w:r>
      <w:r w:rsidR="004A642F">
        <w:t xml:space="preserve"> Акционерами</w:t>
      </w:r>
      <w:r>
        <w:t xml:space="preserve">. </w:t>
      </w:r>
      <w:r w:rsidR="00CB464E">
        <w:t>Во избежание сомнений</w:t>
      </w:r>
      <w:r w:rsidR="00861EBB">
        <w:t>,</w:t>
      </w:r>
      <w:r w:rsidR="00CB464E">
        <w:t xml:space="preserve"> </w:t>
      </w:r>
      <w:r w:rsidR="00264418">
        <w:t>Стороны</w:t>
      </w:r>
      <w:r w:rsidR="007E320E" w:rsidRPr="00155707">
        <w:t xml:space="preserve"> обязуются </w:t>
      </w:r>
      <w:r w:rsidR="005D3E75">
        <w:t>Обеспечить</w:t>
      </w:r>
      <w:r w:rsidR="007E320E" w:rsidRPr="00155707">
        <w:t xml:space="preserve"> (в том числе путем инициирования Общего собрания и голосования «ЗА» на Общем собрании), чтобы в состав Совета директоров было избрано такое количество членов, являющихся кандидатами соответственно </w:t>
      </w:r>
      <w:r w:rsidR="00110797">
        <w:t xml:space="preserve">от </w:t>
      </w:r>
      <w:r w:rsidR="007E320E" w:rsidRPr="00155707">
        <w:t xml:space="preserve">СБИ и </w:t>
      </w:r>
      <w:r w:rsidR="00502A4A">
        <w:t>Автобан</w:t>
      </w:r>
      <w:r w:rsidR="00CB464E">
        <w:t>а</w:t>
      </w:r>
      <w:r w:rsidR="007E320E" w:rsidRPr="00155707">
        <w:t xml:space="preserve">, как это предусмотрено </w:t>
      </w:r>
      <w:r w:rsidR="00302968">
        <w:t>Пунктом</w:t>
      </w:r>
      <w:r w:rsidR="007E320E" w:rsidRPr="00155707">
        <w:t xml:space="preserve"> </w:t>
      </w:r>
      <w:bookmarkStart w:id="177" w:name="_Hlt178611527"/>
      <w:r w:rsidR="007E320E" w:rsidRPr="00155707">
        <w:fldChar w:fldCharType="begin"/>
      </w:r>
      <w:r w:rsidR="007E320E" w:rsidRPr="00155707">
        <w:instrText xml:space="preserve"> REF _Ref75356647 \r \h  \* MERGEFORMAT </w:instrText>
      </w:r>
      <w:r w:rsidR="007E320E" w:rsidRPr="00155707">
        <w:fldChar w:fldCharType="separate"/>
      </w:r>
      <w:r w:rsidR="00664FE4">
        <w:t>8.1.1</w:t>
      </w:r>
      <w:r w:rsidR="007E320E" w:rsidRPr="00155707">
        <w:fldChar w:fldCharType="end"/>
      </w:r>
      <w:bookmarkEnd w:id="177"/>
      <w:r w:rsidR="007E320E" w:rsidRPr="00155707">
        <w:t xml:space="preserve"> выше.</w:t>
      </w:r>
      <w:bookmarkEnd w:id="176"/>
    </w:p>
    <w:p w14:paraId="28367B1F" w14:textId="4919D3AD" w:rsidR="007E320E" w:rsidRPr="00155707" w:rsidRDefault="00383BDB" w:rsidP="005E1C62">
      <w:pPr>
        <w:pStyle w:val="31"/>
      </w:pPr>
      <w:bookmarkStart w:id="178" w:name="_Ref78723540"/>
      <w:bookmarkStart w:id="179" w:name="_Ref78785240"/>
      <w:bookmarkStart w:id="180" w:name="_Ref179306468"/>
      <w:r>
        <w:t>Акционеры</w:t>
      </w:r>
      <w:r w:rsidR="00014AEE">
        <w:t xml:space="preserve"> </w:t>
      </w:r>
      <w:r w:rsidR="007E320E" w:rsidRPr="00155707">
        <w:t xml:space="preserve">вправе в любой момент </w:t>
      </w:r>
      <w:r w:rsidR="004A08B0">
        <w:t>инициировать прекращение</w:t>
      </w:r>
      <w:r w:rsidR="004A08B0" w:rsidRPr="00155707">
        <w:t xml:space="preserve"> </w:t>
      </w:r>
      <w:r w:rsidR="007E320E" w:rsidRPr="00155707">
        <w:t>полномочи</w:t>
      </w:r>
      <w:r w:rsidR="004A08B0">
        <w:t>й</w:t>
      </w:r>
      <w:r w:rsidR="007E320E" w:rsidRPr="00155707">
        <w:t xml:space="preserve"> </w:t>
      </w:r>
      <w:r w:rsidR="00C73BB2">
        <w:t>предложенного</w:t>
      </w:r>
      <w:r w:rsidR="007E320E" w:rsidRPr="00155707">
        <w:t xml:space="preserve"> </w:t>
      </w:r>
      <w:r w:rsidR="00BE6387">
        <w:t>ими</w:t>
      </w:r>
      <w:r w:rsidR="007E320E" w:rsidRPr="00155707">
        <w:t xml:space="preserve"> члена Совета директоров, направив письменное уведомление Обществу и друго</w:t>
      </w:r>
      <w:r w:rsidR="00433702">
        <w:t xml:space="preserve">му Акционеру </w:t>
      </w:r>
      <w:r w:rsidR="007E320E" w:rsidRPr="00155707">
        <w:t xml:space="preserve">с указанием лица, которое </w:t>
      </w:r>
      <w:r w:rsidR="004A08B0">
        <w:t>подлежит</w:t>
      </w:r>
      <w:r w:rsidR="004A08B0" w:rsidRPr="00155707">
        <w:t xml:space="preserve"> </w:t>
      </w:r>
      <w:r w:rsidR="007E320E" w:rsidRPr="00155707">
        <w:t>назначен</w:t>
      </w:r>
      <w:r w:rsidR="004A08B0">
        <w:t>ию</w:t>
      </w:r>
      <w:r w:rsidR="007E320E" w:rsidRPr="00155707">
        <w:t xml:space="preserve"> в качестве члена Совета директоров вместо члена Совета директоров, полномочия которого прекращаются. </w:t>
      </w:r>
      <w:r w:rsidR="007E320E">
        <w:t xml:space="preserve">После даты получения такого уведомления, </w:t>
      </w:r>
      <w:r w:rsidR="00A00659">
        <w:t>Акционеры</w:t>
      </w:r>
      <w:r w:rsidR="00A00659" w:rsidRPr="00155707">
        <w:t xml:space="preserve"> </w:t>
      </w:r>
      <w:r w:rsidR="007E320E" w:rsidRPr="00155707">
        <w:t xml:space="preserve">обязуются </w:t>
      </w:r>
      <w:r w:rsidR="006707CC">
        <w:t>О</w:t>
      </w:r>
      <w:r w:rsidR="007E320E" w:rsidRPr="00155707">
        <w:t xml:space="preserve">беспечить </w:t>
      </w:r>
      <w:r w:rsidR="007E320E">
        <w:t>избрание нового состава</w:t>
      </w:r>
      <w:r w:rsidR="007E320E" w:rsidRPr="00155707">
        <w:t xml:space="preserve"> Совета директоров в соответствии с</w:t>
      </w:r>
      <w:r w:rsidR="009C1C61">
        <w:t xml:space="preserve"> Пунктами </w:t>
      </w:r>
      <w:r w:rsidR="007E320E" w:rsidRPr="00155707">
        <w:fldChar w:fldCharType="begin"/>
      </w:r>
      <w:r w:rsidR="007E320E" w:rsidRPr="00155707">
        <w:instrText xml:space="preserve"> REF _Ref75356647 \r \h  \* MERGEFORMAT </w:instrText>
      </w:r>
      <w:r w:rsidR="007E320E" w:rsidRPr="00155707">
        <w:fldChar w:fldCharType="separate"/>
      </w:r>
      <w:r w:rsidR="00664FE4">
        <w:t>8.1.1</w:t>
      </w:r>
      <w:r w:rsidR="007E320E" w:rsidRPr="00155707">
        <w:fldChar w:fldCharType="end"/>
      </w:r>
      <w:r w:rsidR="007E320E" w:rsidRPr="00155707">
        <w:t xml:space="preserve"> и </w:t>
      </w:r>
      <w:r w:rsidR="007E320E" w:rsidRPr="00155707">
        <w:fldChar w:fldCharType="begin"/>
      </w:r>
      <w:r w:rsidR="007E320E" w:rsidRPr="00155707">
        <w:instrText xml:space="preserve"> REF _Ref75362109 \r \h  \* MERGEFORMAT </w:instrText>
      </w:r>
      <w:r w:rsidR="007E320E" w:rsidRPr="00155707">
        <w:fldChar w:fldCharType="separate"/>
      </w:r>
      <w:r w:rsidR="00664FE4">
        <w:t>8.1.2</w:t>
      </w:r>
      <w:r w:rsidR="007E320E" w:rsidRPr="00155707">
        <w:fldChar w:fldCharType="end"/>
      </w:r>
      <w:r w:rsidR="007E320E" w:rsidRPr="00155707">
        <w:t xml:space="preserve"> выше</w:t>
      </w:r>
      <w:r w:rsidR="007E320E">
        <w:t>, состоящего</w:t>
      </w:r>
      <w:r w:rsidR="0023556A">
        <w:t>, среди прочего,</w:t>
      </w:r>
      <w:r w:rsidR="007E320E">
        <w:t xml:space="preserve"> из нового члена Совета директоров, назначаемого вместо члена Совета директоров, чьи полномочия прекращаются в соответствии с положениями настояще</w:t>
      </w:r>
      <w:r w:rsidR="00014AEE">
        <w:t xml:space="preserve">го Пункта </w:t>
      </w:r>
      <w:r w:rsidR="007E320E">
        <w:fldChar w:fldCharType="begin"/>
      </w:r>
      <w:r w:rsidR="007E320E">
        <w:instrText xml:space="preserve"> REF _Ref78785240 \r \h </w:instrText>
      </w:r>
      <w:r w:rsidR="007E320E">
        <w:fldChar w:fldCharType="separate"/>
      </w:r>
      <w:r w:rsidR="00664FE4">
        <w:t>8.1.4</w:t>
      </w:r>
      <w:r w:rsidR="007E320E">
        <w:fldChar w:fldCharType="end"/>
      </w:r>
      <w:r w:rsidR="007E320E" w:rsidRPr="00155707">
        <w:t>.</w:t>
      </w:r>
      <w:bookmarkEnd w:id="178"/>
      <w:bookmarkEnd w:id="179"/>
      <w:bookmarkEnd w:id="180"/>
    </w:p>
    <w:p w14:paraId="33284D5D" w14:textId="1A27692E" w:rsidR="00302D1B" w:rsidRPr="00F23031" w:rsidRDefault="00302D1B" w:rsidP="007B38AC">
      <w:pPr>
        <w:pStyle w:val="31"/>
      </w:pPr>
      <w:bookmarkStart w:id="181" w:name="_Ref28219375"/>
      <w:r>
        <w:t xml:space="preserve">Полномочия </w:t>
      </w:r>
      <w:r w:rsidR="00EC51CF">
        <w:t>Ч</w:t>
      </w:r>
      <w:r>
        <w:t xml:space="preserve">лена </w:t>
      </w:r>
      <w:r w:rsidR="00EC51CF">
        <w:t>СД СБИ или Члена СД Автобана</w:t>
      </w:r>
      <w:r>
        <w:t xml:space="preserve"> могут быть прекращены </w:t>
      </w:r>
      <w:r w:rsidR="004A08B0">
        <w:t xml:space="preserve">решением Общего собрания </w:t>
      </w:r>
      <w:r>
        <w:t xml:space="preserve">досрочно по письменному требованию </w:t>
      </w:r>
      <w:r w:rsidR="005470FB">
        <w:t>Акционера</w:t>
      </w:r>
      <w:r w:rsidR="00014AEE">
        <w:t>, котор</w:t>
      </w:r>
      <w:r w:rsidR="005470FB">
        <w:t>ый</w:t>
      </w:r>
      <w:r w:rsidR="00014AEE">
        <w:t xml:space="preserve"> не предлагал кандидатуру </w:t>
      </w:r>
      <w:r w:rsidR="000D7AC3">
        <w:t>соответствующего члена Совета директоров,</w:t>
      </w:r>
      <w:r>
        <w:t xml:space="preserve"> при наступлении любого из указанных ниже обстоятельств:</w:t>
      </w:r>
      <w:bookmarkEnd w:id="181"/>
    </w:p>
    <w:p w14:paraId="2C2CAC99" w14:textId="22683E1F" w:rsidR="00302D1B" w:rsidRPr="00302D1B" w:rsidRDefault="00302D1B" w:rsidP="00302D1B">
      <w:pPr>
        <w:pStyle w:val="41"/>
        <w:keepNext w:val="0"/>
        <w:tabs>
          <w:tab w:val="clear" w:pos="2880"/>
        </w:tabs>
        <w:outlineLvl w:val="9"/>
        <w:rPr>
          <w:lang w:val="ru-RU"/>
        </w:rPr>
      </w:pPr>
      <w:r w:rsidRPr="00302D1B">
        <w:rPr>
          <w:lang w:val="ru-RU"/>
        </w:rPr>
        <w:t xml:space="preserve">вынесение в отношении члена Совета директоров обвинительного приговора в рамках </w:t>
      </w:r>
      <w:r w:rsidR="003403FD">
        <w:rPr>
          <w:lang w:val="ru-RU"/>
        </w:rPr>
        <w:t xml:space="preserve">какого-либо </w:t>
      </w:r>
      <w:r w:rsidRPr="00302D1B">
        <w:rPr>
          <w:lang w:val="ru-RU"/>
        </w:rPr>
        <w:t>уголовного дела;</w:t>
      </w:r>
    </w:p>
    <w:p w14:paraId="0EDA5E15" w14:textId="3A72ACE6" w:rsidR="000A6ABC" w:rsidRDefault="004C6444" w:rsidP="00302D1B">
      <w:pPr>
        <w:pStyle w:val="41"/>
        <w:keepNext w:val="0"/>
        <w:tabs>
          <w:tab w:val="clear" w:pos="2880"/>
        </w:tabs>
        <w:outlineLvl w:val="9"/>
        <w:rPr>
          <w:lang w:val="ru-RU"/>
        </w:rPr>
      </w:pPr>
      <w:r>
        <w:rPr>
          <w:lang w:val="ru-RU"/>
        </w:rPr>
        <w:t>признание</w:t>
      </w:r>
      <w:r w:rsidR="00302D1B" w:rsidRPr="00302D1B">
        <w:rPr>
          <w:lang w:val="ru-RU"/>
        </w:rPr>
        <w:t xml:space="preserve"> члена Совета директоров недееспособным или ограниченно дееспособным</w:t>
      </w:r>
      <w:r w:rsidR="001F4624">
        <w:rPr>
          <w:lang w:val="ru-RU"/>
        </w:rPr>
        <w:t xml:space="preserve"> в соответствии с решением суда, вступившим в законную силу</w:t>
      </w:r>
      <w:r w:rsidR="000A6ABC">
        <w:rPr>
          <w:lang w:val="ru-RU"/>
        </w:rPr>
        <w:t>;</w:t>
      </w:r>
      <w:r w:rsidR="004A08B0">
        <w:rPr>
          <w:lang w:val="ru-RU"/>
        </w:rPr>
        <w:t xml:space="preserve"> и</w:t>
      </w:r>
    </w:p>
    <w:p w14:paraId="48E62BD2" w14:textId="48660C32" w:rsidR="00302D1B" w:rsidRDefault="009F4F0A" w:rsidP="00640AC5">
      <w:pPr>
        <w:pStyle w:val="41"/>
        <w:rPr>
          <w:lang w:val="ru-RU"/>
        </w:rPr>
      </w:pPr>
      <w:r w:rsidRPr="009F4F0A">
        <w:rPr>
          <w:lang w:val="ru-RU"/>
        </w:rPr>
        <w:t xml:space="preserve">лишение </w:t>
      </w:r>
      <w:r>
        <w:rPr>
          <w:lang w:val="ru-RU"/>
        </w:rPr>
        <w:t>члена Совета директоро</w:t>
      </w:r>
      <w:r w:rsidR="00FD56F5">
        <w:rPr>
          <w:lang w:val="ru-RU"/>
        </w:rPr>
        <w:t>в</w:t>
      </w:r>
      <w:r w:rsidRPr="009F4F0A">
        <w:rPr>
          <w:lang w:val="ru-RU"/>
        </w:rPr>
        <w:t xml:space="preserve"> в установленном законодательством Российской Федерации порядке права занимать руководящие должности в юридических лицах или заниматься деятельностью по управлению юридическими лицами, подтвержденное решением суда, вступившим в законную силу</w:t>
      </w:r>
      <w:r w:rsidR="00F54017">
        <w:rPr>
          <w:lang w:val="ru-RU"/>
        </w:rPr>
        <w:t xml:space="preserve">, в том числе </w:t>
      </w:r>
      <w:r w:rsidR="00D36542" w:rsidRPr="00F54017">
        <w:rPr>
          <w:lang w:val="ru-RU"/>
        </w:rPr>
        <w:t xml:space="preserve">включение члена </w:t>
      </w:r>
      <w:r w:rsidR="00F54017" w:rsidRPr="006451A1">
        <w:rPr>
          <w:lang w:val="ru-RU"/>
        </w:rPr>
        <w:t xml:space="preserve">Совета директоров </w:t>
      </w:r>
      <w:r w:rsidR="00D36542" w:rsidRPr="00F54017">
        <w:rPr>
          <w:lang w:val="ru-RU"/>
        </w:rPr>
        <w:t>в реестр дисквалифицированных лиц</w:t>
      </w:r>
      <w:r w:rsidR="00364028" w:rsidRPr="00640AC5">
        <w:rPr>
          <w:lang w:val="ru-RU"/>
        </w:rPr>
        <w:t>.</w:t>
      </w:r>
    </w:p>
    <w:p w14:paraId="0AEA8665" w14:textId="2EB4BB7D" w:rsidR="00581734" w:rsidRPr="00155707" w:rsidRDefault="006A39BB" w:rsidP="00581734">
      <w:pPr>
        <w:pStyle w:val="31"/>
      </w:pPr>
      <w:bookmarkStart w:id="182" w:name="_Ref179312401"/>
      <w:r>
        <w:t xml:space="preserve">В случае </w:t>
      </w:r>
      <w:r w:rsidR="00C77BAF">
        <w:t>направления</w:t>
      </w:r>
      <w:r w:rsidR="005470FB">
        <w:t xml:space="preserve"> каким-либо Акционером</w:t>
      </w:r>
      <w:r w:rsidR="002373E8">
        <w:t xml:space="preserve"> требования о прекращении </w:t>
      </w:r>
      <w:r w:rsidR="005470FB">
        <w:t>полномочий члена Совета директоров в соответс</w:t>
      </w:r>
      <w:r w:rsidR="00581734">
        <w:t xml:space="preserve">твии с Пунктом </w:t>
      </w:r>
      <w:r w:rsidR="00581734">
        <w:fldChar w:fldCharType="begin"/>
      </w:r>
      <w:r w:rsidR="00581734">
        <w:instrText xml:space="preserve"> REF _Ref28219375 \w \h </w:instrText>
      </w:r>
      <w:r w:rsidR="00581734">
        <w:fldChar w:fldCharType="separate"/>
      </w:r>
      <w:r w:rsidR="00664FE4">
        <w:t>8.1.5</w:t>
      </w:r>
      <w:r w:rsidR="00581734">
        <w:fldChar w:fldCharType="end"/>
      </w:r>
      <w:r w:rsidR="00581734">
        <w:t>, Акционеры</w:t>
      </w:r>
      <w:r w:rsidR="00581734" w:rsidRPr="00155707">
        <w:t xml:space="preserve"> обязуются </w:t>
      </w:r>
      <w:r w:rsidR="00581734">
        <w:t>О</w:t>
      </w:r>
      <w:r w:rsidR="00581734" w:rsidRPr="00155707">
        <w:t xml:space="preserve">беспечить </w:t>
      </w:r>
      <w:r w:rsidR="00581734">
        <w:t>избрание нового состава</w:t>
      </w:r>
      <w:r w:rsidR="00581734" w:rsidRPr="00155707">
        <w:t xml:space="preserve"> Совета директоров в соответствии с</w:t>
      </w:r>
      <w:r w:rsidR="00581734">
        <w:t xml:space="preserve"> Пунктами </w:t>
      </w:r>
      <w:r w:rsidR="00581734" w:rsidRPr="00155707">
        <w:fldChar w:fldCharType="begin"/>
      </w:r>
      <w:r w:rsidR="00581734" w:rsidRPr="00155707">
        <w:instrText xml:space="preserve"> REF _Ref75356647 \r \h  \* MERGEFORMAT </w:instrText>
      </w:r>
      <w:r w:rsidR="00581734" w:rsidRPr="00155707">
        <w:fldChar w:fldCharType="separate"/>
      </w:r>
      <w:r w:rsidR="00664FE4">
        <w:t>8.1.1</w:t>
      </w:r>
      <w:r w:rsidR="00581734" w:rsidRPr="00155707">
        <w:fldChar w:fldCharType="end"/>
      </w:r>
      <w:r w:rsidR="00581734" w:rsidRPr="00155707">
        <w:t xml:space="preserve"> и </w:t>
      </w:r>
      <w:r w:rsidR="00581734" w:rsidRPr="00155707">
        <w:fldChar w:fldCharType="begin"/>
      </w:r>
      <w:r w:rsidR="00581734" w:rsidRPr="00155707">
        <w:instrText xml:space="preserve"> REF _Ref75362109 \r \h  \* MERGEFORMAT </w:instrText>
      </w:r>
      <w:r w:rsidR="00581734" w:rsidRPr="00155707">
        <w:fldChar w:fldCharType="separate"/>
      </w:r>
      <w:r w:rsidR="00664FE4">
        <w:t>8.1.2</w:t>
      </w:r>
      <w:r w:rsidR="00581734" w:rsidRPr="00155707">
        <w:fldChar w:fldCharType="end"/>
      </w:r>
      <w:r w:rsidR="00581734" w:rsidRPr="00155707">
        <w:t xml:space="preserve"> выше</w:t>
      </w:r>
      <w:r w:rsidR="00581734">
        <w:t>, состоящего</w:t>
      </w:r>
      <w:r w:rsidR="0023556A">
        <w:t>, среди прочего,</w:t>
      </w:r>
      <w:r w:rsidR="00581734">
        <w:t xml:space="preserve"> из нового члена Совета директоров, назначаемого вместо члена Совета директоров, чьи полномочия прекращаются в соответствии с положениями настоящего Пункта</w:t>
      </w:r>
      <w:r w:rsidR="004D0564">
        <w:t xml:space="preserve"> </w:t>
      </w:r>
      <w:r w:rsidR="004D0564">
        <w:fldChar w:fldCharType="begin"/>
      </w:r>
      <w:r w:rsidR="004D0564">
        <w:instrText xml:space="preserve"> REF _Ref28219375 \w \h </w:instrText>
      </w:r>
      <w:r w:rsidR="004D0564">
        <w:fldChar w:fldCharType="separate"/>
      </w:r>
      <w:r w:rsidR="00664FE4">
        <w:t>8.1.5</w:t>
      </w:r>
      <w:r w:rsidR="004D0564">
        <w:fldChar w:fldCharType="end"/>
      </w:r>
      <w:r w:rsidR="00581734" w:rsidRPr="00155707">
        <w:t>.</w:t>
      </w:r>
      <w:bookmarkEnd w:id="182"/>
    </w:p>
    <w:p w14:paraId="4C1DBADD" w14:textId="095AFA15" w:rsidR="00CE2748" w:rsidRPr="00CE2748" w:rsidRDefault="00CE2748" w:rsidP="00CE2748">
      <w:pPr>
        <w:pStyle w:val="31"/>
      </w:pPr>
      <w:bookmarkStart w:id="183" w:name="_Ref180485028"/>
      <w:r w:rsidRPr="00CE2748">
        <w:t>В случае смерти</w:t>
      </w:r>
      <w:r w:rsidR="00422F72">
        <w:t xml:space="preserve">, </w:t>
      </w:r>
      <w:r w:rsidR="00091CC6">
        <w:t>признания умершим</w:t>
      </w:r>
      <w:r w:rsidR="00BF4AB1">
        <w:t xml:space="preserve"> или</w:t>
      </w:r>
      <w:r w:rsidR="00422F72">
        <w:t xml:space="preserve"> </w:t>
      </w:r>
      <w:r w:rsidRPr="00CE2748">
        <w:t xml:space="preserve">невозможности осуществления полномочий </w:t>
      </w:r>
      <w:r w:rsidR="006744F6" w:rsidRPr="006744F6">
        <w:t xml:space="preserve">в течение более чем </w:t>
      </w:r>
      <w:r w:rsidR="004A08B0">
        <w:t>1</w:t>
      </w:r>
      <w:r w:rsidR="006744F6" w:rsidRPr="006744F6">
        <w:t xml:space="preserve"> (</w:t>
      </w:r>
      <w:r w:rsidR="004A08B0">
        <w:t>одного</w:t>
      </w:r>
      <w:r w:rsidR="006744F6" w:rsidRPr="006744F6">
        <w:t>) месяц</w:t>
      </w:r>
      <w:r w:rsidR="004A08B0">
        <w:t>а</w:t>
      </w:r>
      <w:r w:rsidRPr="00CE2748">
        <w:t xml:space="preserve"> </w:t>
      </w:r>
      <w:r w:rsidR="00B51AC7">
        <w:t>как</w:t>
      </w:r>
      <w:r w:rsidR="00060D85">
        <w:t>их</w:t>
      </w:r>
      <w:r w:rsidR="00B51AC7">
        <w:t>-либо член</w:t>
      </w:r>
      <w:r w:rsidR="00060D85">
        <w:t>ов</w:t>
      </w:r>
      <w:r w:rsidR="00B51AC7">
        <w:t xml:space="preserve"> Совета директоров </w:t>
      </w:r>
      <w:r w:rsidR="00187315">
        <w:t>Акционеры</w:t>
      </w:r>
      <w:r w:rsidR="00187315" w:rsidRPr="00CE2748">
        <w:t xml:space="preserve"> </w:t>
      </w:r>
      <w:r w:rsidRPr="00CE2748">
        <w:t>обяз</w:t>
      </w:r>
      <w:r w:rsidR="00B51AC7">
        <w:t>уются</w:t>
      </w:r>
      <w:r w:rsidRPr="00CE2748">
        <w:t xml:space="preserve"> </w:t>
      </w:r>
      <w:r w:rsidR="00F50DA0">
        <w:t>Обеспечить</w:t>
      </w:r>
      <w:r w:rsidRPr="00CE2748">
        <w:t xml:space="preserve"> назнач</w:t>
      </w:r>
      <w:r w:rsidR="00F50DA0">
        <w:t xml:space="preserve">ение </w:t>
      </w:r>
      <w:r w:rsidRPr="00CE2748">
        <w:t>нов</w:t>
      </w:r>
      <w:r w:rsidR="00F50DA0">
        <w:t>ого</w:t>
      </w:r>
      <w:r w:rsidRPr="00CE2748">
        <w:t xml:space="preserve"> состав</w:t>
      </w:r>
      <w:r w:rsidR="00F50DA0">
        <w:t>а</w:t>
      </w:r>
      <w:r w:rsidRPr="00CE2748">
        <w:t xml:space="preserve"> Совета директоров в любом случае в полном соответствии с положениями </w:t>
      </w:r>
      <w:r w:rsidR="00BF6F4F">
        <w:t>Пункта</w:t>
      </w:r>
      <w:r w:rsidRPr="00CE2748">
        <w:t xml:space="preserve"> </w:t>
      </w:r>
      <w:r w:rsidR="00BF6F4F" w:rsidRPr="00155707">
        <w:fldChar w:fldCharType="begin"/>
      </w:r>
      <w:r w:rsidR="00BF6F4F" w:rsidRPr="00155707">
        <w:instrText xml:space="preserve"> REF _Ref75356647 \r \h  \* MERGEFORMAT </w:instrText>
      </w:r>
      <w:r w:rsidR="00BF6F4F" w:rsidRPr="00155707">
        <w:fldChar w:fldCharType="separate"/>
      </w:r>
      <w:r w:rsidR="00664FE4">
        <w:t>8.1.1</w:t>
      </w:r>
      <w:r w:rsidR="00BF6F4F" w:rsidRPr="00155707">
        <w:fldChar w:fldCharType="end"/>
      </w:r>
      <w:r w:rsidR="009E5BC0">
        <w:t>,</w:t>
      </w:r>
      <w:r w:rsidR="00C03581">
        <w:t xml:space="preserve"> в кратчайшие разумные сроки </w:t>
      </w:r>
      <w:r w:rsidR="00A9751C">
        <w:t>после</w:t>
      </w:r>
      <w:r w:rsidR="00060D85">
        <w:t xml:space="preserve"> </w:t>
      </w:r>
      <w:r w:rsidR="00FA7381">
        <w:t xml:space="preserve">даты </w:t>
      </w:r>
      <w:r w:rsidR="00060D85" w:rsidRPr="00CE2748">
        <w:t>смерти</w:t>
      </w:r>
      <w:r w:rsidR="00422F72">
        <w:t>,</w:t>
      </w:r>
      <w:r w:rsidR="00060D85">
        <w:t xml:space="preserve"> </w:t>
      </w:r>
      <w:r w:rsidR="00091CC6">
        <w:t>признания умершим</w:t>
      </w:r>
      <w:r w:rsidR="00BF4AB1">
        <w:t xml:space="preserve"> или</w:t>
      </w:r>
      <w:r w:rsidR="00091CC6">
        <w:t xml:space="preserve"> </w:t>
      </w:r>
      <w:r w:rsidR="009304C5">
        <w:t xml:space="preserve">истечения срока </w:t>
      </w:r>
      <w:r w:rsidR="00060D85" w:rsidRPr="00CE2748">
        <w:t>невозможности осуществления полномочий</w:t>
      </w:r>
      <w:r w:rsidR="009304C5">
        <w:t xml:space="preserve">, предусмотренного настоящим Пунктом </w:t>
      </w:r>
      <w:r w:rsidR="009304C5">
        <w:fldChar w:fldCharType="begin"/>
      </w:r>
      <w:r w:rsidR="009304C5">
        <w:instrText xml:space="preserve"> REF _Ref180485028 \w \h </w:instrText>
      </w:r>
      <w:r w:rsidR="009304C5">
        <w:fldChar w:fldCharType="separate"/>
      </w:r>
      <w:r w:rsidR="00664FE4">
        <w:t>8.1.7</w:t>
      </w:r>
      <w:r w:rsidR="009304C5">
        <w:fldChar w:fldCharType="end"/>
      </w:r>
      <w:r w:rsidR="009304C5">
        <w:t>,</w:t>
      </w:r>
      <w:r w:rsidR="00060D85" w:rsidRPr="00CE2748">
        <w:t xml:space="preserve"> </w:t>
      </w:r>
      <w:r w:rsidR="00060D85">
        <w:t>соответствующих членов Совета директоров</w:t>
      </w:r>
      <w:r w:rsidR="00BF6F4F">
        <w:t>.</w:t>
      </w:r>
      <w:bookmarkEnd w:id="183"/>
    </w:p>
    <w:p w14:paraId="49BE4DDD" w14:textId="49083CCF" w:rsidR="00D21D80" w:rsidRPr="00465B7B" w:rsidRDefault="00D21D80" w:rsidP="00D21D80">
      <w:pPr>
        <w:pStyle w:val="31"/>
      </w:pPr>
      <w:bookmarkStart w:id="184" w:name="_Ref179307300"/>
      <w:r w:rsidRPr="00465B7B">
        <w:t>В случае, если (</w:t>
      </w:r>
      <w:r w:rsidR="00A84B46">
        <w:rPr>
          <w:lang w:val="en-US"/>
        </w:rPr>
        <w:t>i</w:t>
      </w:r>
      <w:r w:rsidRPr="00465B7B">
        <w:t>) Совет директоров не сформирован или (</w:t>
      </w:r>
      <w:r w:rsidR="00A84B46">
        <w:rPr>
          <w:lang w:val="en-US"/>
        </w:rPr>
        <w:t>ii</w:t>
      </w:r>
      <w:r w:rsidRPr="00465B7B">
        <w:t>) количество членов Совета директоров становится менее количества, составляющего кворум, то все вопросы, относящиеся к компетенции Совета директоров передаются в компетенцию Общего собрания до даты (не включая такую дату), когда Общим собранием будет принято решение о формировании Совета директоров (в случае если применяется (</w:t>
      </w:r>
      <w:r w:rsidR="00A84B46">
        <w:rPr>
          <w:lang w:val="en-US"/>
        </w:rPr>
        <w:t>i</w:t>
      </w:r>
      <w:r w:rsidRPr="00465B7B">
        <w:t>) выше) или о назначении нового состава Совета директоров (в случае если применяется (</w:t>
      </w:r>
      <w:r w:rsidR="00A84B46">
        <w:rPr>
          <w:lang w:val="en-US"/>
        </w:rPr>
        <w:t>ii</w:t>
      </w:r>
      <w:r w:rsidRPr="00465B7B">
        <w:t>) выше).</w:t>
      </w:r>
      <w:bookmarkEnd w:id="184"/>
    </w:p>
    <w:p w14:paraId="6D4C89CB" w14:textId="66E1D553" w:rsidR="00F157EC" w:rsidRPr="00F157EC" w:rsidRDefault="00F157EC" w:rsidP="00F157EC">
      <w:pPr>
        <w:pStyle w:val="21"/>
        <w:rPr>
          <w:b/>
          <w:bCs w:val="0"/>
        </w:rPr>
      </w:pPr>
      <w:r w:rsidRPr="00F157EC">
        <w:rPr>
          <w:b/>
          <w:bCs w:val="0"/>
        </w:rPr>
        <w:t>Заседания Совета директоров</w:t>
      </w:r>
    </w:p>
    <w:p w14:paraId="14CB0772" w14:textId="1FD1ECD9" w:rsidR="007E320E" w:rsidRDefault="007E320E" w:rsidP="00F157EC">
      <w:pPr>
        <w:pStyle w:val="31"/>
      </w:pPr>
      <w:r w:rsidRPr="00155707">
        <w:t>Заседания Совета директоров проводятся очно в форме совместного присутствия</w:t>
      </w:r>
      <w:r w:rsidR="0016687E">
        <w:t>, в том числе</w:t>
      </w:r>
      <w:r w:rsidRPr="00155707">
        <w:t xml:space="preserve"> </w:t>
      </w:r>
      <w:r w:rsidR="00A54F16">
        <w:t xml:space="preserve">дистанционно </w:t>
      </w:r>
      <w:r w:rsidR="00A54F16" w:rsidRPr="00A54F16">
        <w:t>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w:t>
      </w:r>
      <w:r w:rsidR="00A54F16">
        <w:t xml:space="preserve"> </w:t>
      </w:r>
      <w:r w:rsidRPr="00155707">
        <w:t xml:space="preserve">или в форме заочного голосования (бюллетенями для голосования) по решению </w:t>
      </w:r>
      <w:r>
        <w:t>председателя Совета директоров</w:t>
      </w:r>
      <w:r w:rsidRPr="00155707">
        <w:t>.</w:t>
      </w:r>
    </w:p>
    <w:p w14:paraId="5CBBAD18" w14:textId="73E88ECA" w:rsidR="0023556A" w:rsidRPr="00155707" w:rsidRDefault="0023556A" w:rsidP="00F157EC">
      <w:pPr>
        <w:pStyle w:val="31"/>
      </w:pPr>
      <w:r>
        <w:t xml:space="preserve">Заседания Совета директоров созываются председателем Совета директоров. </w:t>
      </w:r>
      <w:r w:rsidRPr="0023556A">
        <w:t xml:space="preserve">Уведомление о проведении заседания Совета директоров с указанием вопросов повестки дня направляется членам Совета директоров не позднее </w:t>
      </w:r>
      <w:r>
        <w:t>2</w:t>
      </w:r>
      <w:r w:rsidRPr="0023556A">
        <w:t xml:space="preserve"> (</w:t>
      </w:r>
      <w:r>
        <w:t>двух</w:t>
      </w:r>
      <w:r w:rsidRPr="0023556A">
        <w:t xml:space="preserve">) </w:t>
      </w:r>
      <w:r>
        <w:t>Р</w:t>
      </w:r>
      <w:r w:rsidRPr="0023556A">
        <w:t>абочих дней до даты проведения заседания</w:t>
      </w:r>
      <w:r>
        <w:t>.</w:t>
      </w:r>
    </w:p>
    <w:p w14:paraId="1C25977C" w14:textId="1878A08C" w:rsidR="004A3C4B" w:rsidRDefault="0027552B">
      <w:pPr>
        <w:pStyle w:val="31"/>
      </w:pPr>
      <w:bookmarkStart w:id="185" w:name="_Ref179370300"/>
      <w:r>
        <w:t>Стороны</w:t>
      </w:r>
      <w:r w:rsidRPr="00E31581">
        <w:t xml:space="preserve"> соглашаются, что Устав должен содержать положения, в соответствии с которыми</w:t>
      </w:r>
      <w:r w:rsidR="004A3C4B">
        <w:t>:</w:t>
      </w:r>
      <w:bookmarkEnd w:id="185"/>
    </w:p>
    <w:p w14:paraId="070AE144" w14:textId="68E2FDA5" w:rsidR="004A3C4B" w:rsidRPr="00E26BEC" w:rsidRDefault="004A3C4B" w:rsidP="001A4975">
      <w:pPr>
        <w:pStyle w:val="41"/>
        <w:rPr>
          <w:lang w:val="ru-RU"/>
        </w:rPr>
      </w:pPr>
      <w:bookmarkStart w:id="186" w:name="_Ref178698001"/>
      <w:bookmarkStart w:id="187" w:name="_Ref178761262"/>
      <w:r w:rsidRPr="00E26BEC">
        <w:rPr>
          <w:lang w:val="ru-RU"/>
        </w:rPr>
        <w:t>в отношении любого вопроса компетенции Совета директоров, указанн</w:t>
      </w:r>
      <w:r w:rsidR="00C60CE2" w:rsidRPr="00E26BEC">
        <w:rPr>
          <w:lang w:val="ru-RU"/>
        </w:rPr>
        <w:t>ого</w:t>
      </w:r>
      <w:r w:rsidRPr="00E26BEC">
        <w:rPr>
          <w:lang w:val="ru-RU"/>
        </w:rPr>
        <w:t xml:space="preserve"> в Части</w:t>
      </w:r>
      <w:r w:rsidR="00775F73">
        <w:rPr>
          <w:lang w:val="ru-RU"/>
        </w:rPr>
        <w:t> </w:t>
      </w:r>
      <w:bookmarkStart w:id="188" w:name="_Hlt179370417"/>
      <w:r w:rsidRPr="001A4975">
        <w:fldChar w:fldCharType="begin"/>
      </w:r>
      <w:r w:rsidRPr="00E26BEC">
        <w:rPr>
          <w:lang w:val="ru-RU"/>
        </w:rPr>
        <w:instrText xml:space="preserve"> </w:instrText>
      </w:r>
      <w:r w:rsidRPr="001A4975">
        <w:instrText>REF</w:instrText>
      </w:r>
      <w:r w:rsidRPr="00E26BEC">
        <w:rPr>
          <w:lang w:val="ru-RU"/>
        </w:rPr>
        <w:instrText xml:space="preserve">  _</w:instrText>
      </w:r>
      <w:r w:rsidRPr="001A4975">
        <w:instrText>Ref</w:instrText>
      </w:r>
      <w:r w:rsidRPr="00E26BEC">
        <w:rPr>
          <w:lang w:val="ru-RU"/>
        </w:rPr>
        <w:instrText>178761130 \</w:instrText>
      </w:r>
      <w:r w:rsidRPr="001A4975">
        <w:instrText>h</w:instrText>
      </w:r>
      <w:r w:rsidRPr="00E26BEC">
        <w:rPr>
          <w:lang w:val="ru-RU"/>
        </w:rPr>
        <w:instrText xml:space="preserve"> \</w:instrText>
      </w:r>
      <w:r w:rsidRPr="001A4975">
        <w:instrText>n</w:instrText>
      </w:r>
      <w:r w:rsidRPr="00E26BEC">
        <w:rPr>
          <w:lang w:val="ru-RU"/>
        </w:rPr>
        <w:instrText xml:space="preserve"> \</w:instrText>
      </w:r>
      <w:r w:rsidRPr="001A4975">
        <w:instrText>t</w:instrText>
      </w:r>
      <w:r w:rsidRPr="00E26BEC">
        <w:rPr>
          <w:lang w:val="ru-RU"/>
        </w:rPr>
        <w:instrText xml:space="preserve"> </w:instrText>
      </w:r>
      <w:r w:rsidR="001A4975" w:rsidRPr="00E26BEC">
        <w:rPr>
          <w:lang w:val="ru-RU"/>
        </w:rPr>
        <w:instrText xml:space="preserve"> \* </w:instrText>
      </w:r>
      <w:r w:rsidR="001A4975">
        <w:instrText>MERGEFORMAT</w:instrText>
      </w:r>
      <w:r w:rsidR="001A4975" w:rsidRPr="00E26BEC">
        <w:rPr>
          <w:lang w:val="ru-RU"/>
        </w:rPr>
        <w:instrText xml:space="preserve"> </w:instrText>
      </w:r>
      <w:r w:rsidRPr="001A4975">
        <w:fldChar w:fldCharType="separate"/>
      </w:r>
      <w:r w:rsidR="00664FE4">
        <w:t>A</w:t>
      </w:r>
      <w:r w:rsidRPr="001A4975">
        <w:fldChar w:fldCharType="end"/>
      </w:r>
      <w:bookmarkEnd w:id="188"/>
      <w:r w:rsidRPr="00E26BEC">
        <w:rPr>
          <w:lang w:val="ru-RU"/>
        </w:rPr>
        <w:t xml:space="preserve"> Приложения</w:t>
      </w:r>
      <w:r w:rsidR="00775F73">
        <w:rPr>
          <w:lang w:val="ru-RU"/>
        </w:rPr>
        <w:t> </w:t>
      </w:r>
      <w:r w:rsidRPr="001A4975">
        <w:fldChar w:fldCharType="begin"/>
      </w:r>
      <w:r w:rsidRPr="00E26BEC">
        <w:rPr>
          <w:lang w:val="ru-RU"/>
        </w:rPr>
        <w:instrText xml:space="preserve"> </w:instrText>
      </w:r>
      <w:r w:rsidRPr="001A4975">
        <w:instrText>REF</w:instrText>
      </w:r>
      <w:r w:rsidRPr="00E26BEC">
        <w:rPr>
          <w:lang w:val="ru-RU"/>
        </w:rPr>
        <w:instrText xml:space="preserve">  _</w:instrText>
      </w:r>
      <w:r w:rsidRPr="001A4975">
        <w:instrText>Ref</w:instrText>
      </w:r>
      <w:r w:rsidRPr="00E26BEC">
        <w:rPr>
          <w:lang w:val="ru-RU"/>
        </w:rPr>
        <w:instrText>178636837 \</w:instrText>
      </w:r>
      <w:r w:rsidRPr="001A4975">
        <w:instrText>h</w:instrText>
      </w:r>
      <w:r w:rsidRPr="00E26BEC">
        <w:rPr>
          <w:lang w:val="ru-RU"/>
        </w:rPr>
        <w:instrText xml:space="preserve"> \</w:instrText>
      </w:r>
      <w:r w:rsidRPr="001A4975">
        <w:instrText>n</w:instrText>
      </w:r>
      <w:r w:rsidRPr="00E26BEC">
        <w:rPr>
          <w:lang w:val="ru-RU"/>
        </w:rPr>
        <w:instrText xml:space="preserve"> \</w:instrText>
      </w:r>
      <w:r w:rsidRPr="001A4975">
        <w:instrText>t</w:instrText>
      </w:r>
      <w:r w:rsidRPr="00E26BEC">
        <w:rPr>
          <w:lang w:val="ru-RU"/>
        </w:rPr>
        <w:instrText xml:space="preserve">  \* </w:instrText>
      </w:r>
      <w:r w:rsidRPr="001A4975">
        <w:instrText>MERGEFORMAT</w:instrText>
      </w:r>
      <w:r w:rsidRPr="00E26BEC">
        <w:rPr>
          <w:lang w:val="ru-RU"/>
        </w:rPr>
        <w:instrText xml:space="preserve"> </w:instrText>
      </w:r>
      <w:r w:rsidRPr="001A4975">
        <w:fldChar w:fldCharType="separate"/>
      </w:r>
      <w:r w:rsidR="00664FE4" w:rsidRPr="00664FE4">
        <w:rPr>
          <w:lang w:val="ru-RU"/>
        </w:rPr>
        <w:t>4</w:t>
      </w:r>
      <w:r w:rsidRPr="001A4975">
        <w:fldChar w:fldCharType="end"/>
      </w:r>
      <w:r w:rsidR="00A54F16">
        <w:rPr>
          <w:lang w:val="ru-RU"/>
        </w:rPr>
        <w:t xml:space="preserve"> </w:t>
      </w:r>
      <w:r w:rsidRPr="00E26BEC">
        <w:rPr>
          <w:lang w:val="ru-RU"/>
        </w:rPr>
        <w:t>(«</w:t>
      </w:r>
      <w:r w:rsidRPr="00E26BEC">
        <w:rPr>
          <w:b/>
          <w:lang w:val="ru-RU"/>
        </w:rPr>
        <w:t>Ключевые вопросы СД</w:t>
      </w:r>
      <w:r w:rsidRPr="00E26BEC">
        <w:rPr>
          <w:lang w:val="ru-RU"/>
        </w:rPr>
        <w:t>»),</w:t>
      </w:r>
      <w:r w:rsidR="00BF4AB1">
        <w:rPr>
          <w:lang w:val="ru-RU"/>
        </w:rPr>
        <w:t xml:space="preserve"> а также любого </w:t>
      </w:r>
      <w:r w:rsidR="00BF4AB1" w:rsidRPr="0092499C">
        <w:rPr>
          <w:lang w:val="ru-RU"/>
        </w:rPr>
        <w:t>ин</w:t>
      </w:r>
      <w:r w:rsidR="00BF4AB1">
        <w:rPr>
          <w:lang w:val="ru-RU"/>
        </w:rPr>
        <w:t>ого</w:t>
      </w:r>
      <w:r w:rsidR="00BF4AB1" w:rsidRPr="0092499C">
        <w:rPr>
          <w:lang w:val="ru-RU"/>
        </w:rPr>
        <w:t xml:space="preserve"> вопрос</w:t>
      </w:r>
      <w:r w:rsidR="00BF4AB1">
        <w:rPr>
          <w:lang w:val="ru-RU"/>
        </w:rPr>
        <w:t>а, отнесенного к</w:t>
      </w:r>
      <w:r w:rsidR="00BF4AB1" w:rsidRPr="0092499C">
        <w:rPr>
          <w:lang w:val="ru-RU"/>
        </w:rPr>
        <w:t xml:space="preserve"> компетенции Совета директоров</w:t>
      </w:r>
      <w:r w:rsidR="00BF4AB1">
        <w:rPr>
          <w:lang w:val="ru-RU"/>
        </w:rPr>
        <w:t xml:space="preserve"> (за исключением </w:t>
      </w:r>
      <w:r w:rsidR="00BF4AB1" w:rsidRPr="00635B20">
        <w:rPr>
          <w:lang w:val="ru-RU"/>
        </w:rPr>
        <w:t>вопрос</w:t>
      </w:r>
      <w:r w:rsidR="00BF4AB1">
        <w:rPr>
          <w:lang w:val="ru-RU"/>
        </w:rPr>
        <w:t>ов</w:t>
      </w:r>
      <w:r w:rsidR="00BF4AB1" w:rsidRPr="00635B20">
        <w:rPr>
          <w:lang w:val="ru-RU"/>
        </w:rPr>
        <w:t xml:space="preserve"> компетенции Совета директоров, указанны</w:t>
      </w:r>
      <w:r w:rsidR="00BF4AB1">
        <w:rPr>
          <w:lang w:val="ru-RU"/>
        </w:rPr>
        <w:t>х</w:t>
      </w:r>
      <w:r w:rsidR="00BF4AB1" w:rsidRPr="00635B20">
        <w:rPr>
          <w:lang w:val="ru-RU"/>
        </w:rPr>
        <w:t xml:space="preserve"> в Части </w:t>
      </w:r>
      <w:r w:rsidR="00BF4AB1" w:rsidRPr="00635B20">
        <w:fldChar w:fldCharType="begin"/>
      </w:r>
      <w:r w:rsidR="00BF4AB1" w:rsidRPr="00635B20">
        <w:rPr>
          <w:lang w:val="ru-RU"/>
        </w:rPr>
        <w:instrText xml:space="preserve"> </w:instrText>
      </w:r>
      <w:r w:rsidR="00BF4AB1" w:rsidRPr="00635B20">
        <w:instrText>REF</w:instrText>
      </w:r>
      <w:r w:rsidR="00BF4AB1" w:rsidRPr="00635B20">
        <w:rPr>
          <w:lang w:val="ru-RU"/>
        </w:rPr>
        <w:instrText xml:space="preserve">  _</w:instrText>
      </w:r>
      <w:r w:rsidR="00BF4AB1" w:rsidRPr="00635B20">
        <w:instrText>Ref</w:instrText>
      </w:r>
      <w:r w:rsidR="00BF4AB1" w:rsidRPr="00635B20">
        <w:rPr>
          <w:lang w:val="ru-RU"/>
        </w:rPr>
        <w:instrText>178763308 \</w:instrText>
      </w:r>
      <w:r w:rsidR="00BF4AB1" w:rsidRPr="00635B20">
        <w:instrText>h</w:instrText>
      </w:r>
      <w:r w:rsidR="00BF4AB1" w:rsidRPr="00635B20">
        <w:rPr>
          <w:lang w:val="ru-RU"/>
        </w:rPr>
        <w:instrText xml:space="preserve"> \</w:instrText>
      </w:r>
      <w:r w:rsidR="00BF4AB1" w:rsidRPr="00635B20">
        <w:instrText>n</w:instrText>
      </w:r>
      <w:r w:rsidR="00BF4AB1" w:rsidRPr="00635B20">
        <w:rPr>
          <w:lang w:val="ru-RU"/>
        </w:rPr>
        <w:instrText xml:space="preserve"> \</w:instrText>
      </w:r>
      <w:r w:rsidR="00BF4AB1" w:rsidRPr="00635B20">
        <w:instrText>t</w:instrText>
      </w:r>
      <w:r w:rsidR="00BF4AB1" w:rsidRPr="00635B20">
        <w:rPr>
          <w:lang w:val="ru-RU"/>
        </w:rPr>
        <w:instrText xml:space="preserve">  \* </w:instrText>
      </w:r>
      <w:r w:rsidR="00BF4AB1" w:rsidRPr="00635B20">
        <w:instrText>MERGEFORMAT</w:instrText>
      </w:r>
      <w:r w:rsidR="00BF4AB1" w:rsidRPr="00635B20">
        <w:rPr>
          <w:lang w:val="ru-RU"/>
        </w:rPr>
        <w:instrText xml:space="preserve"> </w:instrText>
      </w:r>
      <w:r w:rsidR="00BF4AB1" w:rsidRPr="00635B20">
        <w:fldChar w:fldCharType="separate"/>
      </w:r>
      <w:r w:rsidR="00664FE4">
        <w:t>B</w:t>
      </w:r>
      <w:r w:rsidR="00BF4AB1" w:rsidRPr="00635B20">
        <w:fldChar w:fldCharType="end"/>
      </w:r>
      <w:r w:rsidR="00BF4AB1" w:rsidRPr="00635B20">
        <w:rPr>
          <w:lang w:val="ru-RU"/>
        </w:rPr>
        <w:t xml:space="preserve"> Приложения</w:t>
      </w:r>
      <w:r w:rsidR="00BF4AB1" w:rsidRPr="00635B20">
        <w:t> </w:t>
      </w:r>
      <w:r w:rsidR="00BF4AB1" w:rsidRPr="00635B20">
        <w:fldChar w:fldCharType="begin"/>
      </w:r>
      <w:r w:rsidR="00BF4AB1" w:rsidRPr="00635B20">
        <w:rPr>
          <w:lang w:val="ru-RU"/>
        </w:rPr>
        <w:instrText xml:space="preserve"> </w:instrText>
      </w:r>
      <w:r w:rsidR="00BF4AB1" w:rsidRPr="00635B20">
        <w:instrText>REF</w:instrText>
      </w:r>
      <w:r w:rsidR="00BF4AB1" w:rsidRPr="00635B20">
        <w:rPr>
          <w:lang w:val="ru-RU"/>
        </w:rPr>
        <w:instrText xml:space="preserve">  _</w:instrText>
      </w:r>
      <w:r w:rsidR="00BF4AB1" w:rsidRPr="00635B20">
        <w:instrText>Ref</w:instrText>
      </w:r>
      <w:r w:rsidR="00BF4AB1" w:rsidRPr="00635B20">
        <w:rPr>
          <w:lang w:val="ru-RU"/>
        </w:rPr>
        <w:instrText>178636837 \</w:instrText>
      </w:r>
      <w:r w:rsidR="00BF4AB1" w:rsidRPr="00635B20">
        <w:instrText>h</w:instrText>
      </w:r>
      <w:r w:rsidR="00BF4AB1" w:rsidRPr="00635B20">
        <w:rPr>
          <w:lang w:val="ru-RU"/>
        </w:rPr>
        <w:instrText xml:space="preserve"> \</w:instrText>
      </w:r>
      <w:r w:rsidR="00BF4AB1" w:rsidRPr="00635B20">
        <w:instrText>n</w:instrText>
      </w:r>
      <w:r w:rsidR="00BF4AB1" w:rsidRPr="00635B20">
        <w:rPr>
          <w:lang w:val="ru-RU"/>
        </w:rPr>
        <w:instrText xml:space="preserve"> \</w:instrText>
      </w:r>
      <w:r w:rsidR="00BF4AB1" w:rsidRPr="00635B20">
        <w:instrText>t</w:instrText>
      </w:r>
      <w:r w:rsidR="00BF4AB1" w:rsidRPr="00635B20">
        <w:rPr>
          <w:lang w:val="ru-RU"/>
        </w:rPr>
        <w:instrText xml:space="preserve">  \* </w:instrText>
      </w:r>
      <w:r w:rsidR="00BF4AB1" w:rsidRPr="00635B20">
        <w:instrText>MERGEFORMAT</w:instrText>
      </w:r>
      <w:r w:rsidR="00BF4AB1" w:rsidRPr="00635B20">
        <w:rPr>
          <w:lang w:val="ru-RU"/>
        </w:rPr>
        <w:instrText xml:space="preserve"> </w:instrText>
      </w:r>
      <w:r w:rsidR="00BF4AB1" w:rsidRPr="00635B20">
        <w:fldChar w:fldCharType="separate"/>
      </w:r>
      <w:r w:rsidR="00664FE4" w:rsidRPr="00664FE4">
        <w:rPr>
          <w:lang w:val="ru-RU"/>
        </w:rPr>
        <w:t>4</w:t>
      </w:r>
      <w:r w:rsidR="00BF4AB1" w:rsidRPr="00635B20">
        <w:fldChar w:fldCharType="end"/>
      </w:r>
      <w:r w:rsidR="00BF4AB1">
        <w:rPr>
          <w:lang w:val="ru-RU"/>
        </w:rPr>
        <w:t>)</w:t>
      </w:r>
      <w:r w:rsidR="003A5D87">
        <w:rPr>
          <w:lang w:val="ru-RU"/>
        </w:rPr>
        <w:t xml:space="preserve"> </w:t>
      </w:r>
      <w:r w:rsidRPr="00E26BEC">
        <w:rPr>
          <w:lang w:val="ru-RU"/>
        </w:rPr>
        <w:t xml:space="preserve">решение может быть принято </w:t>
      </w:r>
      <w:r w:rsidR="0025511F" w:rsidRPr="00E26BEC">
        <w:rPr>
          <w:lang w:val="ru-RU"/>
        </w:rPr>
        <w:t xml:space="preserve">большинством голосов присутствующих на заседании членов Совета директоров, </w:t>
      </w:r>
      <w:r w:rsidRPr="00E26BEC">
        <w:rPr>
          <w:lang w:val="ru-RU"/>
        </w:rPr>
        <w:t xml:space="preserve">только при условии голосования «ЗА» такое решение </w:t>
      </w:r>
      <w:r w:rsidR="005976B4" w:rsidRPr="00E26BEC">
        <w:rPr>
          <w:lang w:val="ru-RU"/>
        </w:rPr>
        <w:t xml:space="preserve">как минимум </w:t>
      </w:r>
      <w:r w:rsidR="003F347D">
        <w:rPr>
          <w:lang w:val="ru-RU"/>
        </w:rPr>
        <w:t>1 (</w:t>
      </w:r>
      <w:r w:rsidR="005976B4" w:rsidRPr="00E26BEC">
        <w:rPr>
          <w:lang w:val="ru-RU"/>
        </w:rPr>
        <w:t>одним</w:t>
      </w:r>
      <w:r w:rsidR="003F347D">
        <w:rPr>
          <w:lang w:val="ru-RU"/>
        </w:rPr>
        <w:t>)</w:t>
      </w:r>
      <w:r w:rsidR="005976B4" w:rsidRPr="00E26BEC">
        <w:rPr>
          <w:lang w:val="ru-RU"/>
        </w:rPr>
        <w:t xml:space="preserve"> Членом СД СБИ и </w:t>
      </w:r>
      <w:r w:rsidR="003F347D">
        <w:rPr>
          <w:lang w:val="ru-RU"/>
        </w:rPr>
        <w:t>1 (</w:t>
      </w:r>
      <w:r w:rsidR="005976B4" w:rsidRPr="00E26BEC">
        <w:rPr>
          <w:lang w:val="ru-RU"/>
        </w:rPr>
        <w:t>одним</w:t>
      </w:r>
      <w:r w:rsidR="003F347D">
        <w:rPr>
          <w:lang w:val="ru-RU"/>
        </w:rPr>
        <w:t>)</w:t>
      </w:r>
      <w:r w:rsidR="005976B4" w:rsidRPr="00E26BEC">
        <w:rPr>
          <w:lang w:val="ru-RU"/>
        </w:rPr>
        <w:t xml:space="preserve"> Членом СД Автобана</w:t>
      </w:r>
      <w:r w:rsidRPr="00E26BEC">
        <w:rPr>
          <w:lang w:val="ru-RU"/>
        </w:rPr>
        <w:t>;</w:t>
      </w:r>
      <w:r w:rsidR="0077300B">
        <w:t> </w:t>
      </w:r>
      <w:r w:rsidR="007A01E0">
        <w:rPr>
          <w:lang w:val="ru-RU"/>
        </w:rPr>
        <w:t>и</w:t>
      </w:r>
    </w:p>
    <w:p w14:paraId="6522C9A4" w14:textId="69634A05" w:rsidR="00586836" w:rsidRDefault="004A3C4B" w:rsidP="001A4975">
      <w:pPr>
        <w:pStyle w:val="41"/>
        <w:rPr>
          <w:lang w:val="ru-RU"/>
        </w:rPr>
      </w:pPr>
      <w:r w:rsidRPr="00635B20">
        <w:rPr>
          <w:lang w:val="ru-RU"/>
        </w:rPr>
        <w:t xml:space="preserve">вопросы компетенции </w:t>
      </w:r>
      <w:r w:rsidR="00DE1013" w:rsidRPr="00635B20">
        <w:rPr>
          <w:lang w:val="ru-RU"/>
        </w:rPr>
        <w:t xml:space="preserve">Совета директоров, </w:t>
      </w:r>
      <w:r w:rsidR="003A4CCD" w:rsidRPr="00635B20">
        <w:rPr>
          <w:lang w:val="ru-RU"/>
        </w:rPr>
        <w:t xml:space="preserve">указанные </w:t>
      </w:r>
      <w:r w:rsidR="00DE1013" w:rsidRPr="00635B20">
        <w:rPr>
          <w:lang w:val="ru-RU"/>
        </w:rPr>
        <w:t xml:space="preserve">в Части </w:t>
      </w:r>
      <w:r w:rsidR="007143E9" w:rsidRPr="00635B20">
        <w:fldChar w:fldCharType="begin"/>
      </w:r>
      <w:r w:rsidR="007143E9" w:rsidRPr="00635B20">
        <w:rPr>
          <w:lang w:val="ru-RU"/>
        </w:rPr>
        <w:instrText xml:space="preserve"> </w:instrText>
      </w:r>
      <w:r w:rsidR="007143E9" w:rsidRPr="00635B20">
        <w:instrText>REF</w:instrText>
      </w:r>
      <w:r w:rsidR="007143E9" w:rsidRPr="00635B20">
        <w:rPr>
          <w:lang w:val="ru-RU"/>
        </w:rPr>
        <w:instrText xml:space="preserve">  _</w:instrText>
      </w:r>
      <w:r w:rsidR="007143E9" w:rsidRPr="00635B20">
        <w:instrText>Ref</w:instrText>
      </w:r>
      <w:r w:rsidR="007143E9" w:rsidRPr="00635B20">
        <w:rPr>
          <w:lang w:val="ru-RU"/>
        </w:rPr>
        <w:instrText>178763308 \</w:instrText>
      </w:r>
      <w:r w:rsidR="007143E9" w:rsidRPr="00635B20">
        <w:instrText>h</w:instrText>
      </w:r>
      <w:r w:rsidR="007143E9" w:rsidRPr="00635B20">
        <w:rPr>
          <w:lang w:val="ru-RU"/>
        </w:rPr>
        <w:instrText xml:space="preserve"> \</w:instrText>
      </w:r>
      <w:r w:rsidR="007143E9" w:rsidRPr="00635B20">
        <w:instrText>n</w:instrText>
      </w:r>
      <w:r w:rsidR="007143E9" w:rsidRPr="00635B20">
        <w:rPr>
          <w:lang w:val="ru-RU"/>
        </w:rPr>
        <w:instrText xml:space="preserve"> \</w:instrText>
      </w:r>
      <w:r w:rsidR="007143E9" w:rsidRPr="00635B20">
        <w:instrText>t</w:instrText>
      </w:r>
      <w:r w:rsidR="007143E9" w:rsidRPr="00635B20">
        <w:rPr>
          <w:lang w:val="ru-RU"/>
        </w:rPr>
        <w:instrText xml:space="preserve">  \* </w:instrText>
      </w:r>
      <w:r w:rsidR="007143E9" w:rsidRPr="00635B20">
        <w:instrText>MERGEFORMAT</w:instrText>
      </w:r>
      <w:r w:rsidR="007143E9" w:rsidRPr="00635B20">
        <w:rPr>
          <w:lang w:val="ru-RU"/>
        </w:rPr>
        <w:instrText xml:space="preserve"> </w:instrText>
      </w:r>
      <w:r w:rsidR="007143E9" w:rsidRPr="00635B20">
        <w:fldChar w:fldCharType="separate"/>
      </w:r>
      <w:r w:rsidR="00664FE4">
        <w:t>B</w:t>
      </w:r>
      <w:r w:rsidR="007143E9" w:rsidRPr="00635B20">
        <w:fldChar w:fldCharType="end"/>
      </w:r>
      <w:r w:rsidR="001A4975" w:rsidRPr="00635B20">
        <w:rPr>
          <w:lang w:val="ru-RU"/>
        </w:rPr>
        <w:t xml:space="preserve"> </w:t>
      </w:r>
      <w:r w:rsidR="00DE1013" w:rsidRPr="00635B20">
        <w:rPr>
          <w:lang w:val="ru-RU"/>
        </w:rPr>
        <w:t>Приложения</w:t>
      </w:r>
      <w:r w:rsidR="00DE1013" w:rsidRPr="00635B20">
        <w:t> </w:t>
      </w:r>
      <w:r w:rsidR="00DE1013" w:rsidRPr="00635B20">
        <w:fldChar w:fldCharType="begin"/>
      </w:r>
      <w:r w:rsidR="00DE1013" w:rsidRPr="00635B20">
        <w:rPr>
          <w:lang w:val="ru-RU"/>
        </w:rPr>
        <w:instrText xml:space="preserve"> </w:instrText>
      </w:r>
      <w:r w:rsidR="00DE1013" w:rsidRPr="00635B20">
        <w:instrText>REF</w:instrText>
      </w:r>
      <w:r w:rsidR="00DE1013" w:rsidRPr="00635B20">
        <w:rPr>
          <w:lang w:val="ru-RU"/>
        </w:rPr>
        <w:instrText xml:space="preserve">  _</w:instrText>
      </w:r>
      <w:r w:rsidR="00DE1013" w:rsidRPr="00635B20">
        <w:instrText>Ref</w:instrText>
      </w:r>
      <w:r w:rsidR="00DE1013" w:rsidRPr="00635B20">
        <w:rPr>
          <w:lang w:val="ru-RU"/>
        </w:rPr>
        <w:instrText>178636837 \</w:instrText>
      </w:r>
      <w:r w:rsidR="00DE1013" w:rsidRPr="00635B20">
        <w:instrText>h</w:instrText>
      </w:r>
      <w:r w:rsidR="00DE1013" w:rsidRPr="00635B20">
        <w:rPr>
          <w:lang w:val="ru-RU"/>
        </w:rPr>
        <w:instrText xml:space="preserve"> \</w:instrText>
      </w:r>
      <w:r w:rsidR="00DE1013" w:rsidRPr="00635B20">
        <w:instrText>n</w:instrText>
      </w:r>
      <w:r w:rsidR="00DE1013" w:rsidRPr="00635B20">
        <w:rPr>
          <w:lang w:val="ru-RU"/>
        </w:rPr>
        <w:instrText xml:space="preserve"> \</w:instrText>
      </w:r>
      <w:r w:rsidR="00DE1013" w:rsidRPr="00635B20">
        <w:instrText>t</w:instrText>
      </w:r>
      <w:r w:rsidR="00DE1013" w:rsidRPr="00635B20">
        <w:rPr>
          <w:lang w:val="ru-RU"/>
        </w:rPr>
        <w:instrText xml:space="preserve">  \* </w:instrText>
      </w:r>
      <w:r w:rsidR="00DE1013" w:rsidRPr="00635B20">
        <w:instrText>MERGEFORMAT</w:instrText>
      </w:r>
      <w:r w:rsidR="00DE1013" w:rsidRPr="00635B20">
        <w:rPr>
          <w:lang w:val="ru-RU"/>
        </w:rPr>
        <w:instrText xml:space="preserve"> </w:instrText>
      </w:r>
      <w:r w:rsidR="00DE1013" w:rsidRPr="00635B20">
        <w:fldChar w:fldCharType="separate"/>
      </w:r>
      <w:r w:rsidR="00664FE4" w:rsidRPr="00664FE4">
        <w:rPr>
          <w:lang w:val="ru-RU"/>
        </w:rPr>
        <w:t>4</w:t>
      </w:r>
      <w:r w:rsidR="00DE1013" w:rsidRPr="00635B20">
        <w:fldChar w:fldCharType="end"/>
      </w:r>
      <w:r w:rsidR="003554C3" w:rsidRPr="00635B20">
        <w:rPr>
          <w:lang w:val="ru-RU"/>
        </w:rPr>
        <w:t>,</w:t>
      </w:r>
      <w:r w:rsidR="00DE1013" w:rsidRPr="00635B20">
        <w:rPr>
          <w:lang w:val="ru-RU"/>
        </w:rPr>
        <w:t xml:space="preserve"> </w:t>
      </w:r>
      <w:r w:rsidRPr="00635B20">
        <w:rPr>
          <w:lang w:val="ru-RU"/>
        </w:rPr>
        <w:t xml:space="preserve">должны одобряться большинством голосов </w:t>
      </w:r>
      <w:r w:rsidR="001A4975" w:rsidRPr="00635B20">
        <w:rPr>
          <w:lang w:val="ru-RU"/>
        </w:rPr>
        <w:t>присутствующих на заседании членов Совета директоров</w:t>
      </w:r>
      <w:r w:rsidR="00EC2625">
        <w:rPr>
          <w:lang w:val="ru-RU"/>
        </w:rPr>
        <w:t xml:space="preserve">, при условии голосования «ЗА» </w:t>
      </w:r>
      <w:r w:rsidR="00EC2625" w:rsidRPr="001530AB">
        <w:rPr>
          <w:lang w:val="ru-RU"/>
        </w:rPr>
        <w:t>такое решение как минимум 1 (одним) Членом СД Автобана</w:t>
      </w:r>
      <w:r w:rsidR="0077300B">
        <w:rPr>
          <w:lang w:val="ru-RU"/>
        </w:rPr>
        <w:t>.</w:t>
      </w:r>
      <w:r w:rsidR="00586836">
        <w:rPr>
          <w:lang w:val="ru-RU"/>
        </w:rPr>
        <w:t xml:space="preserve"> </w:t>
      </w:r>
    </w:p>
    <w:p w14:paraId="73E8E1A2" w14:textId="12AE6E03" w:rsidR="006A7FC7" w:rsidRPr="00AA15CB" w:rsidRDefault="007A01E0" w:rsidP="00E26BEC">
      <w:pPr>
        <w:pStyle w:val="31"/>
      </w:pPr>
      <w:bookmarkStart w:id="189" w:name="_Ref185935989"/>
      <w:r>
        <w:t>Заседание Совета директоров</w:t>
      </w:r>
      <w:r w:rsidRPr="007A01E0">
        <w:t xml:space="preserve"> считается правомочным принимать решения (имеет кворум) по всем вопросам компетенции </w:t>
      </w:r>
      <w:r>
        <w:t>Совета директоров</w:t>
      </w:r>
      <w:r w:rsidRPr="007A01E0">
        <w:t xml:space="preserve">, если при принятии соответствующих решений на </w:t>
      </w:r>
      <w:r>
        <w:t>заседании Совета директоров</w:t>
      </w:r>
      <w:r w:rsidRPr="007A01E0">
        <w:t xml:space="preserve"> присутству</w:t>
      </w:r>
      <w:r w:rsidR="006622F0">
        <w:t>е</w:t>
      </w:r>
      <w:r w:rsidRPr="007A01E0">
        <w:t xml:space="preserve">т большинство членов Совета директоров, </w:t>
      </w:r>
      <w:r w:rsidR="006622F0">
        <w:t xml:space="preserve">при условии участия в таком заседании Совета директоров как минимум </w:t>
      </w:r>
      <w:r w:rsidR="00CD1C82">
        <w:t>1 (</w:t>
      </w:r>
      <w:r w:rsidR="006622F0">
        <w:t>одного</w:t>
      </w:r>
      <w:r w:rsidR="00CD1C82">
        <w:t>)</w:t>
      </w:r>
      <w:r w:rsidRPr="007A01E0">
        <w:t xml:space="preserve"> Член</w:t>
      </w:r>
      <w:r w:rsidR="006622F0">
        <w:t>а</w:t>
      </w:r>
      <w:r w:rsidRPr="007A01E0">
        <w:t xml:space="preserve"> СД СБИ и </w:t>
      </w:r>
      <w:r w:rsidR="00CD1C82">
        <w:t>1 (</w:t>
      </w:r>
      <w:r w:rsidRPr="007A01E0">
        <w:t>одн</w:t>
      </w:r>
      <w:r w:rsidR="006622F0">
        <w:t>ого</w:t>
      </w:r>
      <w:r w:rsidR="00CD1C82">
        <w:t>)</w:t>
      </w:r>
      <w:r w:rsidRPr="007A01E0">
        <w:t xml:space="preserve"> Член</w:t>
      </w:r>
      <w:r w:rsidR="006622F0">
        <w:t>а</w:t>
      </w:r>
      <w:r w:rsidRPr="007A01E0">
        <w:t xml:space="preserve"> СД Автобана</w:t>
      </w:r>
      <w:r w:rsidR="00E7580A">
        <w:t>.</w:t>
      </w:r>
      <w:bookmarkEnd w:id="186"/>
      <w:bookmarkEnd w:id="187"/>
      <w:bookmarkEnd w:id="189"/>
    </w:p>
    <w:p w14:paraId="60BFE261" w14:textId="0FDB693D" w:rsidR="006176FB" w:rsidRDefault="006176FB" w:rsidP="006176FB">
      <w:pPr>
        <w:pStyle w:val="31"/>
        <w:widowControl/>
        <w:outlineLvl w:val="9"/>
      </w:pPr>
      <w:bookmarkStart w:id="190" w:name="_Ref180450000"/>
      <w:r>
        <w:t>Устав Общества должен предусматривать, что председатель Совета директоров (иное лицо, осуществляющее функции председателя Совета директоров, председательствующее на соответствующем заседании Совета директоров) имеет право «решающего» голоса</w:t>
      </w:r>
      <w:r w:rsidR="00864736">
        <w:t xml:space="preserve"> исключительно в отношении вопросов, предусмотренных</w:t>
      </w:r>
      <w:r w:rsidR="007143E9" w:rsidRPr="007143E9">
        <w:t xml:space="preserve"> </w:t>
      </w:r>
      <w:r w:rsidR="007143E9" w:rsidRPr="001A4975">
        <w:t>Част</w:t>
      </w:r>
      <w:r w:rsidR="00174838">
        <w:t>ью</w:t>
      </w:r>
      <w:r w:rsidR="007143E9" w:rsidRPr="001A4975">
        <w:t xml:space="preserve"> </w:t>
      </w:r>
      <w:bookmarkStart w:id="191" w:name="_Hlt179370472"/>
      <w:bookmarkStart w:id="192" w:name="_Hlt179370644"/>
      <w:r w:rsidR="007143E9">
        <w:fldChar w:fldCharType="begin"/>
      </w:r>
      <w:r w:rsidR="007143E9">
        <w:instrText xml:space="preserve"> REF  _Ref178763308 \h \n \t  \* MERGEFORMAT </w:instrText>
      </w:r>
      <w:r w:rsidR="007143E9">
        <w:fldChar w:fldCharType="separate"/>
      </w:r>
      <w:r w:rsidR="00664FE4">
        <w:t>B</w:t>
      </w:r>
      <w:r w:rsidR="007143E9">
        <w:fldChar w:fldCharType="end"/>
      </w:r>
      <w:bookmarkEnd w:id="191"/>
      <w:bookmarkEnd w:id="192"/>
      <w:r w:rsidR="007143E9" w:rsidRPr="001A4975">
        <w:t xml:space="preserve"> Приложения </w:t>
      </w:r>
      <w:r w:rsidR="007143E9" w:rsidRPr="001A4975">
        <w:fldChar w:fldCharType="begin"/>
      </w:r>
      <w:r w:rsidR="007143E9" w:rsidRPr="001A4975">
        <w:instrText xml:space="preserve"> REF  _Ref178636837 \h \n \t  \* MERGEFORMAT </w:instrText>
      </w:r>
      <w:r w:rsidR="007143E9" w:rsidRPr="001A4975">
        <w:fldChar w:fldCharType="separate"/>
      </w:r>
      <w:r w:rsidR="00664FE4">
        <w:t>4</w:t>
      </w:r>
      <w:r w:rsidR="007143E9" w:rsidRPr="001A4975">
        <w:fldChar w:fldCharType="end"/>
      </w:r>
      <w:r w:rsidR="00174838">
        <w:t>.</w:t>
      </w:r>
      <w:r w:rsidR="006142C6">
        <w:t xml:space="preserve"> </w:t>
      </w:r>
      <w:r w:rsidR="00552E12">
        <w:t>Акционеры обязуются Обеспечить, чтобы</w:t>
      </w:r>
      <w:r w:rsidR="006142C6">
        <w:t xml:space="preserve"> </w:t>
      </w:r>
      <w:r w:rsidR="007D2599">
        <w:t xml:space="preserve">председатель Совета директоров </w:t>
      </w:r>
      <w:r w:rsidR="00745ACB">
        <w:t>(иное лицо, осуществляющее функции председателя Совета директоров, председательствующее на соответствующем заседании Совета директоров)</w:t>
      </w:r>
      <w:r w:rsidR="00552E12">
        <w:t xml:space="preserve"> </w:t>
      </w:r>
      <w:r w:rsidR="007D2599">
        <w:t>назнача</w:t>
      </w:r>
      <w:r w:rsidR="00552E12">
        <w:t>лся</w:t>
      </w:r>
      <w:r w:rsidR="007D2599">
        <w:t xml:space="preserve"> из Членов СД Автобана.</w:t>
      </w:r>
      <w:r w:rsidR="00E14E18">
        <w:t xml:space="preserve"> </w:t>
      </w:r>
      <w:bookmarkEnd w:id="190"/>
    </w:p>
    <w:p w14:paraId="12007FBD" w14:textId="312C207F" w:rsidR="00A0768E" w:rsidRDefault="00A0768E" w:rsidP="001D0612">
      <w:pPr>
        <w:pStyle w:val="31"/>
      </w:pPr>
      <w:bookmarkStart w:id="193" w:name="_Ref180463782"/>
      <w:r>
        <w:t xml:space="preserve">При этом Стороны соглашаются, что Проекты, которые утверждены Советом директоров к Детальной проработке, в соответствии с Пунктом </w:t>
      </w:r>
      <w:r w:rsidR="00610F74">
        <w:fldChar w:fldCharType="begin"/>
      </w:r>
      <w:r w:rsidR="00610F74">
        <w:instrText xml:space="preserve"> REF _Ref181219968 \n \h </w:instrText>
      </w:r>
      <w:r w:rsidR="00610F74">
        <w:fldChar w:fldCharType="separate"/>
      </w:r>
      <w:r w:rsidR="00664FE4">
        <w:t>1.1</w:t>
      </w:r>
      <w:r w:rsidR="00610F74">
        <w:fldChar w:fldCharType="end"/>
      </w:r>
      <w:r w:rsidR="00610F74">
        <w:t xml:space="preserve"> </w:t>
      </w:r>
      <w:r w:rsidRPr="001A4975">
        <w:t>Част</w:t>
      </w:r>
      <w:r w:rsidR="00610F74">
        <w:t>и</w:t>
      </w:r>
      <w:r w:rsidRPr="001A4975">
        <w:t xml:space="preserve"> </w:t>
      </w:r>
      <w:r>
        <w:fldChar w:fldCharType="begin"/>
      </w:r>
      <w:r>
        <w:instrText xml:space="preserve"> REF  _Ref178763308 \h \n \t  \* MERGEFORMAT </w:instrText>
      </w:r>
      <w:r>
        <w:fldChar w:fldCharType="separate"/>
      </w:r>
      <w:r w:rsidR="00664FE4">
        <w:t>B</w:t>
      </w:r>
      <w:r>
        <w:fldChar w:fldCharType="end"/>
      </w:r>
      <w:r w:rsidRPr="001A4975">
        <w:t xml:space="preserve"> Приложения </w:t>
      </w:r>
      <w:r w:rsidRPr="001A4975">
        <w:fldChar w:fldCharType="begin"/>
      </w:r>
      <w:r w:rsidRPr="001A4975">
        <w:instrText xml:space="preserve"> REF  _Ref178636837 \h \n \t  \* MERGEFORMAT </w:instrText>
      </w:r>
      <w:r w:rsidRPr="001A4975">
        <w:fldChar w:fldCharType="separate"/>
      </w:r>
      <w:r w:rsidR="00664FE4">
        <w:t>4</w:t>
      </w:r>
      <w:r w:rsidRPr="001A4975">
        <w:fldChar w:fldCharType="end"/>
      </w:r>
      <w:r>
        <w:t xml:space="preserve">, на основании решения </w:t>
      </w:r>
      <w:r w:rsidR="00610F74">
        <w:t>Совета директоров</w:t>
      </w:r>
      <w:r>
        <w:t xml:space="preserve">, принятого только посредством голосования «ЗА» </w:t>
      </w:r>
      <w:r w:rsidRPr="00CA752B">
        <w:t>Член</w:t>
      </w:r>
      <w:r w:rsidR="00610F74">
        <w:t>ами</w:t>
      </w:r>
      <w:r w:rsidRPr="00CA752B">
        <w:t xml:space="preserve"> СД Автобана</w:t>
      </w:r>
      <w:r>
        <w:t xml:space="preserve">, при условии, что все присутствующие </w:t>
      </w:r>
      <w:r w:rsidR="00610F74">
        <w:t>Ч</w:t>
      </w:r>
      <w:r w:rsidRPr="00CA752B">
        <w:t>лен</w:t>
      </w:r>
      <w:r>
        <w:t>ы</w:t>
      </w:r>
      <w:r w:rsidRPr="00CA752B">
        <w:t xml:space="preserve"> СД </w:t>
      </w:r>
      <w:r>
        <w:t>СБИ, проголосовали «ПРОТИВ» принятия такого решения</w:t>
      </w:r>
      <w:r w:rsidR="00BF4AB1">
        <w:t xml:space="preserve"> или воздержались от голосования</w:t>
      </w:r>
      <w:r>
        <w:t>, признаются спорными проектами для целей предоставления Акционерами финансирования («</w:t>
      </w:r>
      <w:r w:rsidRPr="00612335">
        <w:rPr>
          <w:b/>
          <w:bCs w:val="0"/>
        </w:rPr>
        <w:t>Спорные проекты</w:t>
      </w:r>
      <w:r>
        <w:t>»).</w:t>
      </w:r>
      <w:bookmarkEnd w:id="193"/>
      <w:r>
        <w:t xml:space="preserve"> </w:t>
      </w:r>
    </w:p>
    <w:p w14:paraId="423391A7" w14:textId="7DC4EA3E" w:rsidR="000206E0" w:rsidRDefault="000206E0" w:rsidP="001D0612">
      <w:pPr>
        <w:pStyle w:val="21"/>
        <w:widowControl/>
        <w:outlineLvl w:val="9"/>
      </w:pPr>
      <w:r w:rsidRPr="00115E1C">
        <w:t xml:space="preserve">Если вопрос требует одобрения </w:t>
      </w:r>
      <w:r>
        <w:t>Совета директоров</w:t>
      </w:r>
      <w:r w:rsidRPr="00115E1C">
        <w:t xml:space="preserve"> по нескольким основаниям, предусмотренным в настоящем </w:t>
      </w:r>
      <w:r>
        <w:t>Договоре и Уставе</w:t>
      </w:r>
      <w:r w:rsidRPr="00115E1C">
        <w:t>, такой вопрос подлежит одобрению по каждому такому основанию.</w:t>
      </w:r>
      <w:r w:rsidR="00775844">
        <w:t xml:space="preserve"> При этом соответствующий вопрос может быть одобрен одним вопросом повестки дня с перечислением необходимых оснований для одобрения. Ес</w:t>
      </w:r>
      <w:r>
        <w:t>ли вопрос требует одновременно одобрения Общим собранием и одобрения Совет</w:t>
      </w:r>
      <w:r w:rsidR="00F1605C">
        <w:t>ом</w:t>
      </w:r>
      <w:r>
        <w:t xml:space="preserve"> директоров, то </w:t>
      </w:r>
      <w:r w:rsidRPr="00115E1C">
        <w:t>такой вопрос подлежит одобрению</w:t>
      </w:r>
      <w:r>
        <w:t xml:space="preserve"> Общим собранием и Советом директоров соответственно.</w:t>
      </w:r>
    </w:p>
    <w:p w14:paraId="3A49FF04" w14:textId="65A56BEB" w:rsidR="00471810" w:rsidRDefault="00471810" w:rsidP="00612335">
      <w:pPr>
        <w:pStyle w:val="31"/>
      </w:pPr>
      <w:r>
        <w:t xml:space="preserve">Члены Совета директоров осуществляют свои полномочия по голосованию на заседании Совета директоров </w:t>
      </w:r>
      <w:r w:rsidR="0091287E">
        <w:t xml:space="preserve">на основании своих собственных убеждений, </w:t>
      </w:r>
      <w:r>
        <w:t>принимая во внимание рекомендации Инвестиционного комитет</w:t>
      </w:r>
      <w:r w:rsidR="00F12C57">
        <w:t>а</w:t>
      </w:r>
      <w:r>
        <w:t>. Во избежание сомнений, рекомендации Инвестиционного комитета не являются обязательными для членов Совета директоров.</w:t>
      </w:r>
    </w:p>
    <w:p w14:paraId="31E50D15" w14:textId="1C0CB8CE" w:rsidR="00AF4F5E" w:rsidRPr="00471810" w:rsidRDefault="00AF4F5E" w:rsidP="00612335">
      <w:pPr>
        <w:pStyle w:val="31"/>
      </w:pPr>
      <w:r>
        <w:t xml:space="preserve">Стороны обязуются Обеспечить, чтобы </w:t>
      </w:r>
      <w:r w:rsidR="00B67EB5">
        <w:t xml:space="preserve">Совет директоров не принимал решения </w:t>
      </w:r>
      <w:r>
        <w:t xml:space="preserve">по вопросам, предусмотренным </w:t>
      </w:r>
      <w:r w:rsidR="00E467CE">
        <w:t xml:space="preserve">Пунктом </w:t>
      </w:r>
      <w:r w:rsidR="00E467CE">
        <w:fldChar w:fldCharType="begin"/>
      </w:r>
      <w:r w:rsidR="00E467CE">
        <w:instrText xml:space="preserve"> REF _Ref178763223 \n \h </w:instrText>
      </w:r>
      <w:r w:rsidR="00E467CE">
        <w:fldChar w:fldCharType="separate"/>
      </w:r>
      <w:r w:rsidR="00664FE4">
        <w:t>14</w:t>
      </w:r>
      <w:r w:rsidR="00E467CE">
        <w:fldChar w:fldCharType="end"/>
      </w:r>
      <w:r w:rsidR="00E467CE">
        <w:t xml:space="preserve"> Части </w:t>
      </w:r>
      <w:r w:rsidR="00E467CE">
        <w:fldChar w:fldCharType="begin"/>
      </w:r>
      <w:r w:rsidR="00E467CE">
        <w:instrText xml:space="preserve"> REF  _Ref178761118 \h \n \t </w:instrText>
      </w:r>
      <w:r w:rsidR="00E467CE">
        <w:fldChar w:fldCharType="separate"/>
      </w:r>
      <w:r w:rsidR="00664FE4">
        <w:t>A</w:t>
      </w:r>
      <w:r w:rsidR="00E467CE">
        <w:fldChar w:fldCharType="end"/>
      </w:r>
      <w:r w:rsidR="00E467CE">
        <w:t xml:space="preserve"> и </w:t>
      </w:r>
      <w:r w:rsidRPr="002A00A7">
        <w:t>Част</w:t>
      </w:r>
      <w:r w:rsidR="00E467CE">
        <w:t>ь</w:t>
      </w:r>
      <w:r w:rsidR="00B67EB5">
        <w:t>ю</w:t>
      </w:r>
      <w:r w:rsidRPr="002A00A7">
        <w:t xml:space="preserve"> </w:t>
      </w:r>
      <w:r w:rsidRPr="002A00A7">
        <w:fldChar w:fldCharType="begin"/>
      </w:r>
      <w:r w:rsidRPr="002A00A7">
        <w:instrText xml:space="preserve"> REF  _Ref178763308 \h \n \t  \* MERGEFORMAT </w:instrText>
      </w:r>
      <w:r w:rsidRPr="002A00A7">
        <w:fldChar w:fldCharType="separate"/>
      </w:r>
      <w:r w:rsidR="00664FE4">
        <w:t>B</w:t>
      </w:r>
      <w:r w:rsidRPr="002A00A7">
        <w:fldChar w:fldCharType="end"/>
      </w:r>
      <w:r w:rsidRPr="002A00A7">
        <w:t xml:space="preserve"> Приложения </w:t>
      </w:r>
      <w:r w:rsidRPr="002A00A7">
        <w:fldChar w:fldCharType="begin"/>
      </w:r>
      <w:r w:rsidRPr="002A00A7">
        <w:instrText xml:space="preserve"> REF  _Ref178636837 \h \n \t  \* MERGEFORMAT </w:instrText>
      </w:r>
      <w:r w:rsidRPr="002A00A7">
        <w:fldChar w:fldCharType="separate"/>
      </w:r>
      <w:r w:rsidR="00664FE4">
        <w:t>4</w:t>
      </w:r>
      <w:r w:rsidRPr="002A00A7">
        <w:fldChar w:fldCharType="end"/>
      </w:r>
      <w:r w:rsidR="00DF5833">
        <w:t>,</w:t>
      </w:r>
      <w:r w:rsidR="00E467CE">
        <w:t xml:space="preserve"> б</w:t>
      </w:r>
      <w:r w:rsidRPr="00AF4F5E">
        <w:t xml:space="preserve">ез рекомендаций </w:t>
      </w:r>
      <w:r w:rsidR="00BB1284">
        <w:t>Инвестиционного комитета</w:t>
      </w:r>
      <w:r w:rsidR="00BB1284" w:rsidRPr="00AF4F5E">
        <w:t xml:space="preserve"> </w:t>
      </w:r>
      <w:r w:rsidR="00BB1284">
        <w:t>или в случае принятия Инвестиционным комитетом отрицательных решений по соответствующим вопросам.</w:t>
      </w:r>
    </w:p>
    <w:p w14:paraId="2529A6AC" w14:textId="587A9E06" w:rsidR="00F350C6" w:rsidRDefault="007E320E" w:rsidP="00F350C6">
      <w:pPr>
        <w:pStyle w:val="31"/>
      </w:pPr>
      <w:r>
        <w:t>Участие третьих лиц в заседании Совета директоров возможно только с согласия председателя Совета директоров.</w:t>
      </w:r>
      <w:r w:rsidR="00BC3216">
        <w:t xml:space="preserve"> Автобан обязуется Обеспечить, чтобы председатель Совета директоров допускал к </w:t>
      </w:r>
      <w:r w:rsidR="0077300B">
        <w:t>присутствию на</w:t>
      </w:r>
      <w:r w:rsidR="00BC3216">
        <w:t xml:space="preserve"> заседании</w:t>
      </w:r>
      <w:r w:rsidR="0077300B">
        <w:t xml:space="preserve"> Совета директоров</w:t>
      </w:r>
      <w:r w:rsidR="00BC3216">
        <w:t xml:space="preserve"> членов Инвестиционного комитета по вопросам</w:t>
      </w:r>
      <w:r w:rsidR="00F55DF2">
        <w:t xml:space="preserve">, предусмотренным Пунктом </w:t>
      </w:r>
      <w:r w:rsidR="00F55DF2">
        <w:fldChar w:fldCharType="begin"/>
      </w:r>
      <w:r w:rsidR="00F55DF2">
        <w:instrText xml:space="preserve"> REF _Ref178763223 \n \h </w:instrText>
      </w:r>
      <w:r w:rsidR="00F55DF2">
        <w:fldChar w:fldCharType="separate"/>
      </w:r>
      <w:r w:rsidR="00664FE4">
        <w:t>14</w:t>
      </w:r>
      <w:r w:rsidR="00F55DF2">
        <w:fldChar w:fldCharType="end"/>
      </w:r>
      <w:r w:rsidR="00F55DF2">
        <w:t xml:space="preserve"> Части </w:t>
      </w:r>
      <w:r w:rsidR="00F55DF2">
        <w:fldChar w:fldCharType="begin"/>
      </w:r>
      <w:r w:rsidR="00F55DF2">
        <w:instrText xml:space="preserve"> REF  _Ref178763248 \h \n \t </w:instrText>
      </w:r>
      <w:r w:rsidR="00F55DF2">
        <w:fldChar w:fldCharType="separate"/>
      </w:r>
      <w:r w:rsidR="00664FE4">
        <w:t>A</w:t>
      </w:r>
      <w:r w:rsidR="00F55DF2">
        <w:fldChar w:fldCharType="end"/>
      </w:r>
      <w:r w:rsidR="00F55DF2" w:rsidRPr="008E2E07">
        <w:t xml:space="preserve"> Приложения </w:t>
      </w:r>
      <w:r w:rsidR="00F55DF2" w:rsidRPr="008E2E07">
        <w:fldChar w:fldCharType="begin"/>
      </w:r>
      <w:r w:rsidR="00F55DF2" w:rsidRPr="008E2E07">
        <w:instrText xml:space="preserve"> REF  _Ref178763263 \h \n \t </w:instrText>
      </w:r>
      <w:r w:rsidR="00F55DF2">
        <w:instrText xml:space="preserve"> \* MERGEFORMAT </w:instrText>
      </w:r>
      <w:r w:rsidR="00F55DF2" w:rsidRPr="008E2E07">
        <w:fldChar w:fldCharType="separate"/>
      </w:r>
      <w:r w:rsidR="00664FE4">
        <w:t>4</w:t>
      </w:r>
      <w:r w:rsidR="00F55DF2" w:rsidRPr="008E2E07">
        <w:fldChar w:fldCharType="end"/>
      </w:r>
      <w:r w:rsidR="00F55DF2">
        <w:t xml:space="preserve"> и Частью </w:t>
      </w:r>
      <w:r w:rsidR="00F55DF2">
        <w:fldChar w:fldCharType="begin"/>
      </w:r>
      <w:r w:rsidR="00F55DF2">
        <w:instrText xml:space="preserve"> REF  _Ref178763308 \h \n \t </w:instrText>
      </w:r>
      <w:r w:rsidR="00F55DF2">
        <w:fldChar w:fldCharType="separate"/>
      </w:r>
      <w:r w:rsidR="00664FE4">
        <w:t>B</w:t>
      </w:r>
      <w:r w:rsidR="00F55DF2">
        <w:fldChar w:fldCharType="end"/>
      </w:r>
      <w:r w:rsidR="00F55DF2">
        <w:t xml:space="preserve"> </w:t>
      </w:r>
      <w:r w:rsidR="00F55DF2" w:rsidRPr="008E2E07">
        <w:t>Приложения</w:t>
      </w:r>
      <w:r w:rsidR="0093733F">
        <w:t> </w:t>
      </w:r>
      <w:r w:rsidR="00F55DF2" w:rsidRPr="008E2E07">
        <w:fldChar w:fldCharType="begin"/>
      </w:r>
      <w:r w:rsidR="00F55DF2" w:rsidRPr="008E2E07">
        <w:instrText xml:space="preserve"> REF  _Ref178763263 \h \n \t </w:instrText>
      </w:r>
      <w:r w:rsidR="00F55DF2">
        <w:instrText xml:space="preserve"> \* MERGEFORMAT </w:instrText>
      </w:r>
      <w:r w:rsidR="00F55DF2" w:rsidRPr="008E2E07">
        <w:fldChar w:fldCharType="separate"/>
      </w:r>
      <w:r w:rsidR="00664FE4">
        <w:t>4</w:t>
      </w:r>
      <w:r w:rsidR="00F55DF2" w:rsidRPr="008E2E07">
        <w:fldChar w:fldCharType="end"/>
      </w:r>
      <w:r w:rsidR="00F55DF2">
        <w:t>.</w:t>
      </w:r>
    </w:p>
    <w:p w14:paraId="18D0CEAD" w14:textId="220B2E89" w:rsidR="002D4E13" w:rsidRPr="00D61012" w:rsidRDefault="00D61012" w:rsidP="00E26BEC">
      <w:pPr>
        <w:pStyle w:val="21"/>
        <w:rPr>
          <w:b/>
          <w:bCs w:val="0"/>
        </w:rPr>
      </w:pPr>
      <w:r w:rsidRPr="00612335">
        <w:rPr>
          <w:b/>
        </w:rPr>
        <w:t xml:space="preserve">Голосование по отдельным вопросам </w:t>
      </w:r>
      <w:bookmarkStart w:id="194" w:name="_Hlt179326809"/>
      <w:bookmarkStart w:id="195" w:name="_Ref180488545"/>
      <w:bookmarkStart w:id="196" w:name="_Ref178699330"/>
      <w:bookmarkStart w:id="197" w:name="_Ref179326803"/>
      <w:bookmarkStart w:id="198" w:name="_Toc59788881"/>
      <w:bookmarkStart w:id="199" w:name="_Toc75380482"/>
      <w:bookmarkStart w:id="200" w:name="_Toc75388383"/>
      <w:bookmarkStart w:id="201" w:name="_Toc76497439"/>
      <w:bookmarkStart w:id="202" w:name="_Toc79595468"/>
      <w:bookmarkStart w:id="203" w:name="_Toc78782615"/>
      <w:bookmarkEnd w:id="194"/>
      <w:r w:rsidR="0093733F">
        <w:rPr>
          <w:b/>
          <w:bCs w:val="0"/>
        </w:rPr>
        <w:t>компетенции Совета директоров</w:t>
      </w:r>
      <w:bookmarkEnd w:id="195"/>
      <w:bookmarkEnd w:id="196"/>
      <w:bookmarkEnd w:id="197"/>
    </w:p>
    <w:p w14:paraId="2994AF69" w14:textId="548491C6" w:rsidR="00982BC5" w:rsidRDefault="00C3277A" w:rsidP="0044021C">
      <w:pPr>
        <w:pStyle w:val="31"/>
      </w:pPr>
      <w:bookmarkStart w:id="204" w:name="_Ref179223950"/>
      <w:r>
        <w:t>Акционеры обязуются Обеспечить, что</w:t>
      </w:r>
      <w:r w:rsidR="0023556A">
        <w:t>бы</w:t>
      </w:r>
      <w:r>
        <w:t xml:space="preserve"> заседания Совет</w:t>
      </w:r>
      <w:r w:rsidR="005F6991">
        <w:t>а</w:t>
      </w:r>
      <w:r>
        <w:t xml:space="preserve"> директоров</w:t>
      </w:r>
      <w:r w:rsidR="005F6991">
        <w:t xml:space="preserve"> по рассмотрению</w:t>
      </w:r>
      <w:r w:rsidRPr="00D205C3">
        <w:t xml:space="preserve"> </w:t>
      </w:r>
      <w:r>
        <w:rPr>
          <w:rFonts w:cs="Tahoma"/>
        </w:rPr>
        <w:t xml:space="preserve">вопросов, указанных в Пункте </w:t>
      </w:r>
      <w:r>
        <w:rPr>
          <w:rFonts w:cs="Tahoma"/>
        </w:rPr>
        <w:fldChar w:fldCharType="begin"/>
      </w:r>
      <w:r>
        <w:rPr>
          <w:rFonts w:cs="Tahoma"/>
        </w:rPr>
        <w:instrText xml:space="preserve"> REF _Ref178763528 \n \h </w:instrText>
      </w:r>
      <w:r>
        <w:rPr>
          <w:rFonts w:cs="Tahoma"/>
        </w:rPr>
      </w:r>
      <w:r>
        <w:rPr>
          <w:rFonts w:cs="Tahoma"/>
        </w:rPr>
        <w:fldChar w:fldCharType="separate"/>
      </w:r>
      <w:r w:rsidR="00664FE4">
        <w:rPr>
          <w:rFonts w:cs="Tahoma"/>
        </w:rPr>
        <w:t>10</w:t>
      </w:r>
      <w:r>
        <w:rPr>
          <w:rFonts w:cs="Tahoma"/>
        </w:rPr>
        <w:fldChar w:fldCharType="end"/>
      </w:r>
      <w:r>
        <w:rPr>
          <w:rFonts w:cs="Tahoma"/>
        </w:rPr>
        <w:fldChar w:fldCharType="begin"/>
      </w:r>
      <w:r>
        <w:rPr>
          <w:rFonts w:cs="Tahoma"/>
        </w:rPr>
        <w:instrText xml:space="preserve"> REF _Ref178763506 \n \h </w:instrText>
      </w:r>
      <w:r>
        <w:rPr>
          <w:rFonts w:cs="Tahoma"/>
        </w:rPr>
      </w:r>
      <w:r>
        <w:rPr>
          <w:rFonts w:cs="Tahoma"/>
        </w:rPr>
        <w:fldChar w:fldCharType="separate"/>
      </w:r>
      <w:r w:rsidR="00664FE4">
        <w:rPr>
          <w:rFonts w:cs="Tahoma"/>
        </w:rPr>
        <w:t>(A)</w:t>
      </w:r>
      <w:r>
        <w:rPr>
          <w:rFonts w:cs="Tahoma"/>
        </w:rPr>
        <w:fldChar w:fldCharType="end"/>
      </w:r>
      <w:r>
        <w:rPr>
          <w:rFonts w:cs="Tahoma"/>
        </w:rPr>
        <w:t xml:space="preserve"> </w:t>
      </w:r>
      <w:r>
        <w:t xml:space="preserve">Части </w:t>
      </w:r>
      <w:r>
        <w:fldChar w:fldCharType="begin"/>
      </w:r>
      <w:r>
        <w:instrText xml:space="preserve"> REF  _Ref178763248 \h \n \t </w:instrText>
      </w:r>
      <w:r>
        <w:fldChar w:fldCharType="separate"/>
      </w:r>
      <w:r w:rsidR="00664FE4">
        <w:t>A</w:t>
      </w:r>
      <w:r>
        <w:fldChar w:fldCharType="end"/>
      </w:r>
      <w:r w:rsidRPr="008E2E07">
        <w:t xml:space="preserve"> </w:t>
      </w:r>
      <w:r>
        <w:rPr>
          <w:rFonts w:cs="Tahoma"/>
        </w:rPr>
        <w:t xml:space="preserve">Приложения </w:t>
      </w:r>
      <w:r>
        <w:rPr>
          <w:rFonts w:cs="Tahoma"/>
        </w:rPr>
        <w:fldChar w:fldCharType="begin"/>
      </w:r>
      <w:r>
        <w:rPr>
          <w:rFonts w:cs="Tahoma"/>
        </w:rPr>
        <w:instrText xml:space="preserve"> REF  _Ref178635527 \h \n \t </w:instrText>
      </w:r>
      <w:r>
        <w:rPr>
          <w:rFonts w:cs="Tahoma"/>
        </w:rPr>
      </w:r>
      <w:r>
        <w:rPr>
          <w:rFonts w:cs="Tahoma"/>
        </w:rPr>
        <w:fldChar w:fldCharType="separate"/>
      </w:r>
      <w:r w:rsidR="00664FE4">
        <w:rPr>
          <w:rFonts w:cs="Tahoma"/>
        </w:rPr>
        <w:t>4</w:t>
      </w:r>
      <w:r>
        <w:rPr>
          <w:rFonts w:cs="Tahoma"/>
        </w:rPr>
        <w:fldChar w:fldCharType="end"/>
      </w:r>
      <w:r w:rsidR="005F6991">
        <w:rPr>
          <w:rFonts w:cs="Tahoma"/>
        </w:rPr>
        <w:t xml:space="preserve">, инициировались исключительно Членом СД Автобана. СБИ обязуется Обеспечить, чтобы </w:t>
      </w:r>
      <w:r w:rsidR="00D02824" w:rsidRPr="00D02824">
        <w:rPr>
          <w:rFonts w:cs="Tahoma"/>
        </w:rPr>
        <w:t>Член</w:t>
      </w:r>
      <w:r w:rsidR="008E71B3">
        <w:rPr>
          <w:rFonts w:cs="Tahoma"/>
        </w:rPr>
        <w:t>ы</w:t>
      </w:r>
      <w:r w:rsidR="00D02824" w:rsidRPr="00D02824">
        <w:rPr>
          <w:rFonts w:cs="Tahoma"/>
        </w:rPr>
        <w:t xml:space="preserve"> СД СБИ </w:t>
      </w:r>
      <w:r w:rsidR="00FB0652">
        <w:t xml:space="preserve">голосовали «ЗА» </w:t>
      </w:r>
      <w:r w:rsidR="00B53960">
        <w:t>по поставленным на заседании Совета директоров соответствующим вопросам</w:t>
      </w:r>
      <w:r w:rsidR="005F6991">
        <w:t>, вынесенным на рассмотрение Членом СД Автобана</w:t>
      </w:r>
      <w:r w:rsidR="00A73B3E">
        <w:t>, а также, если в соответств</w:t>
      </w:r>
      <w:r w:rsidR="009F032F">
        <w:t>ии с требованиям настоящего Договора, Устава и законодательства Российской Федерации</w:t>
      </w:r>
      <w:r w:rsidR="00C14A6D">
        <w:t xml:space="preserve">, </w:t>
      </w:r>
      <w:r w:rsidR="00322DB9">
        <w:t xml:space="preserve">требуется одобрение Общего собрания в отношении таких вопросов, </w:t>
      </w:r>
      <w:r w:rsidR="00020BDE">
        <w:t>СБИ обязуется проголосовать «ЗА»</w:t>
      </w:r>
      <w:r w:rsidR="009F032F">
        <w:t xml:space="preserve"> </w:t>
      </w:r>
      <w:r w:rsidR="003D6780">
        <w:t>на Общем собрании по поставленным вопросам</w:t>
      </w:r>
      <w:r w:rsidR="004D4A2C">
        <w:t>, при условии соответствия предложенных кандидатур</w:t>
      </w:r>
      <w:r w:rsidR="002C7AF8">
        <w:t xml:space="preserve"> и </w:t>
      </w:r>
      <w:r w:rsidR="00652821">
        <w:t xml:space="preserve">иных </w:t>
      </w:r>
      <w:r w:rsidR="002C7AF8">
        <w:t>условий</w:t>
      </w:r>
      <w:r w:rsidR="003C161B">
        <w:t xml:space="preserve"> </w:t>
      </w:r>
      <w:r w:rsidR="002709C2">
        <w:t xml:space="preserve">привлечения соответствующих лиц, </w:t>
      </w:r>
      <w:r w:rsidR="004D4A2C">
        <w:t xml:space="preserve">Квалификационным </w:t>
      </w:r>
      <w:bookmarkEnd w:id="204"/>
      <w:r w:rsidR="004D4A2C">
        <w:t>критериям</w:t>
      </w:r>
      <w:r w:rsidR="00987689">
        <w:t>, утвержденны</w:t>
      </w:r>
      <w:r w:rsidR="005D57B2">
        <w:t>м Инвестиционным комитетом и Советом директоров</w:t>
      </w:r>
      <w:r w:rsidR="00987689">
        <w:t xml:space="preserve"> по соответствующему Проекту</w:t>
      </w:r>
      <w:r w:rsidR="00B53960">
        <w:t>.</w:t>
      </w:r>
    </w:p>
    <w:p w14:paraId="4F579559" w14:textId="4286CFF0" w:rsidR="00E66735" w:rsidRPr="00A714DE" w:rsidRDefault="005F6991" w:rsidP="00E66735">
      <w:pPr>
        <w:pStyle w:val="31"/>
      </w:pPr>
      <w:r w:rsidRPr="005F6991">
        <w:t>Акционеры обязуются Обеспечить, что заседания Совет</w:t>
      </w:r>
      <w:r>
        <w:t>а</w:t>
      </w:r>
      <w:r w:rsidRPr="005F6991">
        <w:t xml:space="preserve"> директоров по рассмотрению вопросов, указанных в </w:t>
      </w:r>
      <w:r>
        <w:rPr>
          <w:rFonts w:cs="Tahoma"/>
        </w:rPr>
        <w:t>П</w:t>
      </w:r>
      <w:r w:rsidR="00E66735">
        <w:rPr>
          <w:rFonts w:cs="Tahoma"/>
        </w:rPr>
        <w:t xml:space="preserve">ункте </w:t>
      </w:r>
      <w:r w:rsidR="001D70C8">
        <w:rPr>
          <w:rFonts w:cs="Tahoma"/>
        </w:rPr>
        <w:fldChar w:fldCharType="begin"/>
      </w:r>
      <w:r w:rsidR="001D70C8">
        <w:rPr>
          <w:rFonts w:cs="Tahoma"/>
        </w:rPr>
        <w:instrText xml:space="preserve"> REF _Ref178763528 \n \h </w:instrText>
      </w:r>
      <w:r w:rsidR="001D70C8">
        <w:rPr>
          <w:rFonts w:cs="Tahoma"/>
        </w:rPr>
      </w:r>
      <w:r w:rsidR="001D70C8">
        <w:rPr>
          <w:rFonts w:cs="Tahoma"/>
        </w:rPr>
        <w:fldChar w:fldCharType="separate"/>
      </w:r>
      <w:r w:rsidR="00664FE4">
        <w:rPr>
          <w:rFonts w:cs="Tahoma"/>
        </w:rPr>
        <w:t>10</w:t>
      </w:r>
      <w:r w:rsidR="001D70C8">
        <w:rPr>
          <w:rFonts w:cs="Tahoma"/>
        </w:rPr>
        <w:fldChar w:fldCharType="end"/>
      </w:r>
      <w:r w:rsidR="009A6A4C">
        <w:rPr>
          <w:rFonts w:cs="Tahoma"/>
        </w:rPr>
        <w:fldChar w:fldCharType="begin"/>
      </w:r>
      <w:r w:rsidR="009A6A4C">
        <w:rPr>
          <w:rFonts w:cs="Tahoma"/>
        </w:rPr>
        <w:instrText xml:space="preserve"> REF _Ref178699563 \n \h </w:instrText>
      </w:r>
      <w:r w:rsidR="009A6A4C">
        <w:rPr>
          <w:rFonts w:cs="Tahoma"/>
        </w:rPr>
      </w:r>
      <w:r w:rsidR="009A6A4C">
        <w:rPr>
          <w:rFonts w:cs="Tahoma"/>
        </w:rPr>
        <w:fldChar w:fldCharType="separate"/>
      </w:r>
      <w:r w:rsidR="00664FE4">
        <w:rPr>
          <w:rFonts w:cs="Tahoma"/>
        </w:rPr>
        <w:t>(B)</w:t>
      </w:r>
      <w:r w:rsidR="009A6A4C">
        <w:rPr>
          <w:rFonts w:cs="Tahoma"/>
        </w:rPr>
        <w:fldChar w:fldCharType="end"/>
      </w:r>
      <w:r w:rsidR="00ED7B05">
        <w:rPr>
          <w:rFonts w:cs="Tahoma"/>
        </w:rPr>
        <w:t xml:space="preserve"> </w:t>
      </w:r>
      <w:r w:rsidR="00ED7B05">
        <w:t xml:space="preserve">Части </w:t>
      </w:r>
      <w:r w:rsidR="00ED7B05">
        <w:fldChar w:fldCharType="begin"/>
      </w:r>
      <w:r w:rsidR="00ED7B05">
        <w:instrText xml:space="preserve"> REF  _Ref178763248 \h \n \t </w:instrText>
      </w:r>
      <w:r w:rsidR="00ED7B05">
        <w:fldChar w:fldCharType="separate"/>
      </w:r>
      <w:r w:rsidR="00664FE4">
        <w:t>A</w:t>
      </w:r>
      <w:r w:rsidR="00ED7B05">
        <w:fldChar w:fldCharType="end"/>
      </w:r>
      <w:r w:rsidR="00E66735">
        <w:rPr>
          <w:rFonts w:cs="Tahoma"/>
        </w:rPr>
        <w:t xml:space="preserve"> Приложения </w:t>
      </w:r>
      <w:r w:rsidR="00FB3787">
        <w:rPr>
          <w:rFonts w:cs="Tahoma"/>
        </w:rPr>
        <w:fldChar w:fldCharType="begin"/>
      </w:r>
      <w:r w:rsidR="00FB3787">
        <w:rPr>
          <w:rFonts w:cs="Tahoma"/>
        </w:rPr>
        <w:instrText xml:space="preserve"> REF  _Ref178635527 \h \n \t </w:instrText>
      </w:r>
      <w:r w:rsidR="00FB3787">
        <w:rPr>
          <w:rFonts w:cs="Tahoma"/>
        </w:rPr>
      </w:r>
      <w:r w:rsidR="00FB3787">
        <w:rPr>
          <w:rFonts w:cs="Tahoma"/>
        </w:rPr>
        <w:fldChar w:fldCharType="separate"/>
      </w:r>
      <w:r w:rsidR="00664FE4">
        <w:rPr>
          <w:rFonts w:cs="Tahoma"/>
        </w:rPr>
        <w:t>4</w:t>
      </w:r>
      <w:r w:rsidR="00FB3787">
        <w:rPr>
          <w:rFonts w:cs="Tahoma"/>
        </w:rPr>
        <w:fldChar w:fldCharType="end"/>
      </w:r>
      <w:r w:rsidR="00E66735">
        <w:rPr>
          <w:rFonts w:cs="Tahoma"/>
        </w:rPr>
        <w:t>,</w:t>
      </w:r>
      <w:r>
        <w:rPr>
          <w:rFonts w:cs="Tahoma"/>
        </w:rPr>
        <w:t xml:space="preserve"> инициировались исключительно Членом СД СБИ.</w:t>
      </w:r>
      <w:r w:rsidR="00E66735">
        <w:rPr>
          <w:rFonts w:cs="Tahoma"/>
        </w:rPr>
        <w:t xml:space="preserve"> </w:t>
      </w:r>
      <w:r w:rsidR="009A6A4C">
        <w:rPr>
          <w:rFonts w:cs="Tahoma"/>
        </w:rPr>
        <w:t>Автобан</w:t>
      </w:r>
      <w:r w:rsidR="00E66735">
        <w:rPr>
          <w:rFonts w:cs="Tahoma"/>
        </w:rPr>
        <w:t xml:space="preserve"> обязуется </w:t>
      </w:r>
      <w:r w:rsidR="00F33939">
        <w:rPr>
          <w:rFonts w:cs="Tahoma"/>
        </w:rPr>
        <w:t xml:space="preserve">Обеспечить, чтобы </w:t>
      </w:r>
      <w:r w:rsidR="00235E6C" w:rsidRPr="00235E6C">
        <w:rPr>
          <w:rFonts w:cs="Tahoma"/>
        </w:rPr>
        <w:t>Член</w:t>
      </w:r>
      <w:r w:rsidR="008E71B3">
        <w:rPr>
          <w:rFonts w:cs="Tahoma"/>
        </w:rPr>
        <w:t>ы</w:t>
      </w:r>
      <w:r w:rsidR="00235E6C" w:rsidRPr="00235E6C">
        <w:rPr>
          <w:rFonts w:cs="Tahoma"/>
        </w:rPr>
        <w:t xml:space="preserve"> СД </w:t>
      </w:r>
      <w:r w:rsidR="00235E6C">
        <w:rPr>
          <w:rFonts w:cs="Tahoma"/>
        </w:rPr>
        <w:t>Автобана</w:t>
      </w:r>
      <w:r w:rsidR="00235E6C" w:rsidRPr="00235E6C">
        <w:rPr>
          <w:rFonts w:cs="Tahoma"/>
        </w:rPr>
        <w:t xml:space="preserve"> </w:t>
      </w:r>
      <w:r w:rsidR="00F33939">
        <w:t xml:space="preserve">голосовали «ЗА» </w:t>
      </w:r>
      <w:r w:rsidR="002E5B2F">
        <w:t xml:space="preserve">по поставленным </w:t>
      </w:r>
      <w:r w:rsidR="00F33939">
        <w:t>на заседании Совета директоров соответствующим вопросам</w:t>
      </w:r>
      <w:r w:rsidR="004D4A2C">
        <w:t xml:space="preserve">, </w:t>
      </w:r>
      <w:r w:rsidRPr="005F6991">
        <w:t xml:space="preserve">вынесенным на рассмотрение Членом СД </w:t>
      </w:r>
      <w:r>
        <w:t xml:space="preserve">СБИ, </w:t>
      </w:r>
      <w:r w:rsidR="000B6EB2">
        <w:t xml:space="preserve">а также, если в соответствии с требованиям настоящего Договора, Устава и законодательства Российской Федерации, требуется одобрение Общего собрания в отношении таких вопросов, Автобан обязуется проголосовать «ЗА» на Общем собрании по поставленным вопросам, </w:t>
      </w:r>
      <w:r w:rsidR="004D4A2C">
        <w:t xml:space="preserve">при условии соответствия предложенных кандидатур </w:t>
      </w:r>
      <w:r w:rsidR="00E02BD8">
        <w:t>и</w:t>
      </w:r>
      <w:r w:rsidR="00D93046">
        <w:t xml:space="preserve"> </w:t>
      </w:r>
      <w:r w:rsidR="00F742A3">
        <w:t>иных условий привлечения соответствующих лиц</w:t>
      </w:r>
      <w:r w:rsidR="005D57B2">
        <w:t xml:space="preserve"> </w:t>
      </w:r>
      <w:r w:rsidR="004D4A2C">
        <w:t>Квалификационным критериям</w:t>
      </w:r>
      <w:r w:rsidR="00CD72E6">
        <w:t xml:space="preserve">, </w:t>
      </w:r>
      <w:r w:rsidR="005D57B2">
        <w:t xml:space="preserve">утвержденным Инвестиционным комитетом и Советом директоров </w:t>
      </w:r>
      <w:r w:rsidR="00CD72E6">
        <w:t>по соответствующему Проекту</w:t>
      </w:r>
      <w:r w:rsidR="00E66735">
        <w:rPr>
          <w:rFonts w:cs="Tahoma"/>
        </w:rPr>
        <w:t>.</w:t>
      </w:r>
    </w:p>
    <w:p w14:paraId="52C66A53" w14:textId="6853F86B" w:rsidR="00A714DE" w:rsidRPr="00C336D5" w:rsidRDefault="00A714DE" w:rsidP="00C336D5">
      <w:pPr>
        <w:pStyle w:val="21"/>
        <w:rPr>
          <w:b/>
          <w:bCs w:val="0"/>
        </w:rPr>
      </w:pPr>
      <w:bookmarkStart w:id="205" w:name="_Ref185935922"/>
      <w:r w:rsidRPr="00C336D5">
        <w:rPr>
          <w:b/>
          <w:bCs w:val="0"/>
        </w:rPr>
        <w:t>Сделки, в совершении которых имеется заинтересованность</w:t>
      </w:r>
      <w:bookmarkEnd w:id="205"/>
      <w:r w:rsidRPr="00C336D5">
        <w:rPr>
          <w:b/>
          <w:bCs w:val="0"/>
        </w:rPr>
        <w:t xml:space="preserve"> </w:t>
      </w:r>
    </w:p>
    <w:p w14:paraId="3E065001" w14:textId="6C92A833" w:rsidR="00A714DE" w:rsidRDefault="00F752CE" w:rsidP="00A714DE">
      <w:pPr>
        <w:pStyle w:val="31"/>
      </w:pPr>
      <w:r>
        <w:t>Стороны соглашаются, что</w:t>
      </w:r>
      <w:r w:rsidR="00A714DE">
        <w:t xml:space="preserve"> в отношении сделок, в совершении которых имеется заинтересованность, применяются положения главы XI Закона об АО и положений настоящего </w:t>
      </w:r>
      <w:r>
        <w:t>П</w:t>
      </w:r>
      <w:r w:rsidR="00A714DE">
        <w:t xml:space="preserve">ункта </w:t>
      </w:r>
      <w:r>
        <w:fldChar w:fldCharType="begin"/>
      </w:r>
      <w:r>
        <w:instrText xml:space="preserve"> REF _Ref185935922 \r \h </w:instrText>
      </w:r>
      <w:r>
        <w:fldChar w:fldCharType="separate"/>
      </w:r>
      <w:r w:rsidR="00664FE4">
        <w:t>8.5</w:t>
      </w:r>
      <w:r>
        <w:fldChar w:fldCharType="end"/>
      </w:r>
      <w:r>
        <w:t xml:space="preserve"> </w:t>
      </w:r>
      <w:r w:rsidR="00A714DE">
        <w:t xml:space="preserve">ниже. </w:t>
      </w:r>
    </w:p>
    <w:p w14:paraId="6C9D3531" w14:textId="77777777" w:rsidR="00F752CE" w:rsidRDefault="00A714DE" w:rsidP="00A714DE">
      <w:pPr>
        <w:pStyle w:val="31"/>
      </w:pPr>
      <w:r>
        <w:t>Сделки, в совершении которых имеется заинтересованность, требуют обязательного предварительного одобрения Совета директоров, однако в каждом случае без ущерба применению исключений, предусмотренных пунктом 2 статьи 81 Закона об АО.</w:t>
      </w:r>
    </w:p>
    <w:p w14:paraId="0D095E2A" w14:textId="2988CF48" w:rsidR="00F752CE" w:rsidRDefault="00F752CE" w:rsidP="00A714DE">
      <w:pPr>
        <w:pStyle w:val="31"/>
      </w:pPr>
      <w:r w:rsidRPr="00F752CE">
        <w:t xml:space="preserve">Решение о согласии на совершение Обществом сделки, в совершении которой имеется заинтересованность, принимается Советом директоров единогласно присутствующими на заседании членами Совета директоров, не заинтересованными в ее совершении и обладающими правом голоса по данному вопросу. Заинтересованные в совершении сделки члены Совета директоров не учитываются при определении кворума для проведения заседания Совета директоров и, соответственно, не обладают правом голоса по данному вопросу. Если количество незаинтересованных членов Совета директоров составляет менее определенного </w:t>
      </w:r>
      <w:r>
        <w:t>П</w:t>
      </w:r>
      <w:r w:rsidRPr="00F752CE">
        <w:t xml:space="preserve">унктом </w:t>
      </w:r>
      <w:r>
        <w:fldChar w:fldCharType="begin"/>
      </w:r>
      <w:r>
        <w:instrText xml:space="preserve"> REF _Ref185935989 \r \h </w:instrText>
      </w:r>
      <w:r>
        <w:fldChar w:fldCharType="separate"/>
      </w:r>
      <w:r w:rsidR="00664FE4">
        <w:t>8.2.4</w:t>
      </w:r>
      <w:r>
        <w:fldChar w:fldCharType="end"/>
      </w:r>
      <w:r>
        <w:t xml:space="preserve"> </w:t>
      </w:r>
      <w:r w:rsidRPr="00F752CE">
        <w:t xml:space="preserve">кворума для проведения заседания Совета директоров, решение по данному вопросу должно приниматься Общим собранием в соответствии с </w:t>
      </w:r>
      <w:r>
        <w:t>П</w:t>
      </w:r>
      <w:r w:rsidRPr="00F752CE">
        <w:t xml:space="preserve">унктом </w:t>
      </w:r>
      <w:r>
        <w:fldChar w:fldCharType="begin"/>
      </w:r>
      <w:r>
        <w:instrText xml:space="preserve"> REF _Ref185936053 \r \h </w:instrText>
      </w:r>
      <w:r>
        <w:fldChar w:fldCharType="separate"/>
      </w:r>
      <w:r w:rsidR="00664FE4">
        <w:t>7.2.2</w:t>
      </w:r>
      <w:r>
        <w:fldChar w:fldCharType="end"/>
      </w:r>
      <w:r w:rsidRPr="00F752CE">
        <w:t>.</w:t>
      </w:r>
    </w:p>
    <w:p w14:paraId="5D0B10B0" w14:textId="42861A09" w:rsidR="00A714DE" w:rsidRDefault="00A714DE" w:rsidP="00A714DE">
      <w:pPr>
        <w:pStyle w:val="31"/>
      </w:pPr>
      <w:r>
        <w:t>Акционеры могут письменно согласовать, в том числе по электронной почте, что соответствующая сделка, в совершении котор</w:t>
      </w:r>
      <w:r w:rsidR="00664FE4">
        <w:t>ой</w:t>
      </w:r>
      <w:r>
        <w:t xml:space="preserve"> имеется заинтересованность, не требует обязательного предварительного одобрения и / или на такую сделку может быть получено последующее одобрение.</w:t>
      </w:r>
    </w:p>
    <w:p w14:paraId="67648FBF" w14:textId="502400BC" w:rsidR="00302D1B" w:rsidRPr="00590BE4" w:rsidRDefault="00302D1B" w:rsidP="00302D1B">
      <w:pPr>
        <w:pStyle w:val="1ToC"/>
      </w:pPr>
      <w:bookmarkStart w:id="206" w:name="_Toc181181701"/>
      <w:bookmarkStart w:id="207" w:name="_Toc181216631"/>
      <w:bookmarkStart w:id="208" w:name="_Toc181219103"/>
      <w:bookmarkStart w:id="209" w:name="_Toc181220031"/>
      <w:bookmarkStart w:id="210" w:name="_Toc180457737"/>
      <w:bookmarkStart w:id="211" w:name="_Toc180487546"/>
      <w:bookmarkStart w:id="212" w:name="_Toc180489927"/>
      <w:bookmarkStart w:id="213" w:name="_Toc180490556"/>
      <w:bookmarkStart w:id="214" w:name="_Toc179274479"/>
      <w:bookmarkStart w:id="215" w:name="_Toc179318348"/>
      <w:bookmarkStart w:id="216" w:name="_Toc179326498"/>
      <w:bookmarkStart w:id="217" w:name="_Toc179327888"/>
      <w:bookmarkStart w:id="218" w:name="_Toc179328854"/>
      <w:bookmarkStart w:id="219" w:name="_Toc179330178"/>
      <w:bookmarkStart w:id="220" w:name="_Toc179331341"/>
      <w:bookmarkStart w:id="221" w:name="_Toc179274480"/>
      <w:bookmarkStart w:id="222" w:name="_Toc179318349"/>
      <w:bookmarkStart w:id="223" w:name="_Toc179326499"/>
      <w:bookmarkStart w:id="224" w:name="_Toc179327889"/>
      <w:bookmarkStart w:id="225" w:name="_Toc179328855"/>
      <w:bookmarkStart w:id="226" w:name="_Toc179330179"/>
      <w:bookmarkStart w:id="227" w:name="_Toc179331342"/>
      <w:bookmarkStart w:id="228" w:name="_Toc179274481"/>
      <w:bookmarkStart w:id="229" w:name="_Toc179318350"/>
      <w:bookmarkStart w:id="230" w:name="_Toc179326500"/>
      <w:bookmarkStart w:id="231" w:name="_Toc179327890"/>
      <w:bookmarkStart w:id="232" w:name="_Toc179328856"/>
      <w:bookmarkStart w:id="233" w:name="_Toc179330180"/>
      <w:bookmarkStart w:id="234" w:name="_Toc179331343"/>
      <w:bookmarkStart w:id="235" w:name="_Toc179274482"/>
      <w:bookmarkStart w:id="236" w:name="_Toc179318351"/>
      <w:bookmarkStart w:id="237" w:name="_Toc179326501"/>
      <w:bookmarkStart w:id="238" w:name="_Toc179327891"/>
      <w:bookmarkStart w:id="239" w:name="_Toc179328857"/>
      <w:bookmarkStart w:id="240" w:name="_Toc179330181"/>
      <w:bookmarkStart w:id="241" w:name="_Toc179331344"/>
      <w:bookmarkStart w:id="242" w:name="_Toc179274483"/>
      <w:bookmarkStart w:id="243" w:name="_Toc179318352"/>
      <w:bookmarkStart w:id="244" w:name="_Toc179326502"/>
      <w:bookmarkStart w:id="245" w:name="_Toc179327892"/>
      <w:bookmarkStart w:id="246" w:name="_Toc179328858"/>
      <w:bookmarkStart w:id="247" w:name="_Toc179330182"/>
      <w:bookmarkStart w:id="248" w:name="_Toc179331345"/>
      <w:bookmarkStart w:id="249" w:name="_Toc179274484"/>
      <w:bookmarkStart w:id="250" w:name="_Toc179318353"/>
      <w:bookmarkStart w:id="251" w:name="_Toc179326503"/>
      <w:bookmarkStart w:id="252" w:name="_Toc179327893"/>
      <w:bookmarkStart w:id="253" w:name="_Toc179328859"/>
      <w:bookmarkStart w:id="254" w:name="_Toc179330183"/>
      <w:bookmarkStart w:id="255" w:name="_Toc179331346"/>
      <w:bookmarkStart w:id="256" w:name="_Ref179022887"/>
      <w:bookmarkStart w:id="257" w:name="_Ref179295904"/>
      <w:bookmarkStart w:id="258" w:name="_Ref179300661"/>
      <w:bookmarkStart w:id="259" w:name="_Toc180430155"/>
      <w:bookmarkStart w:id="260" w:name="_Toc179404284"/>
      <w:bookmarkStart w:id="261" w:name="_Toc180490557"/>
      <w:bookmarkStart w:id="262" w:name="_Toc181266832"/>
      <w:bookmarkStart w:id="263" w:name="_Toc183560157"/>
      <w:bookmarkStart w:id="264" w:name="_Toc185412100"/>
      <w:bookmarkStart w:id="265" w:name="_Toc186015572"/>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sidRPr="00590BE4">
        <w:t>ИНВЕСТИЦИОННЫЙ КОМИТЕТ</w:t>
      </w:r>
      <w:bookmarkEnd w:id="256"/>
      <w:bookmarkEnd w:id="257"/>
      <w:bookmarkEnd w:id="258"/>
      <w:bookmarkEnd w:id="259"/>
      <w:bookmarkEnd w:id="260"/>
      <w:bookmarkEnd w:id="261"/>
      <w:bookmarkEnd w:id="262"/>
      <w:bookmarkEnd w:id="263"/>
      <w:bookmarkEnd w:id="264"/>
      <w:bookmarkEnd w:id="265"/>
    </w:p>
    <w:p w14:paraId="17EB718C" w14:textId="77777777" w:rsidR="00302D1B" w:rsidRPr="00590BE4" w:rsidRDefault="00302D1B" w:rsidP="00302D1B">
      <w:pPr>
        <w:pStyle w:val="21"/>
        <w:rPr>
          <w:b/>
          <w:bCs w:val="0"/>
        </w:rPr>
      </w:pPr>
      <w:bookmarkStart w:id="266" w:name="_Ref181216241"/>
      <w:r w:rsidRPr="00590BE4">
        <w:rPr>
          <w:b/>
          <w:bCs w:val="0"/>
        </w:rPr>
        <w:t>Общие положения</w:t>
      </w:r>
      <w:bookmarkEnd w:id="266"/>
      <w:r w:rsidRPr="00590BE4">
        <w:rPr>
          <w:b/>
          <w:bCs w:val="0"/>
        </w:rPr>
        <w:t xml:space="preserve"> </w:t>
      </w:r>
    </w:p>
    <w:p w14:paraId="145632CF" w14:textId="547808C3" w:rsidR="00E639A0" w:rsidRPr="006A249A" w:rsidRDefault="009D5F0F" w:rsidP="00302D1B">
      <w:pPr>
        <w:pStyle w:val="31"/>
      </w:pPr>
      <w:bookmarkStart w:id="267" w:name="_Ref178766521"/>
      <w:bookmarkStart w:id="268" w:name="_Ref178766991"/>
      <w:r>
        <w:t xml:space="preserve">В </w:t>
      </w:r>
      <w:r w:rsidRPr="006A249A">
        <w:t>Обществе формируется инвестиционный комитет при Совете директоров (</w:t>
      </w:r>
      <w:r w:rsidR="00A07294" w:rsidRPr="006A249A">
        <w:t>«</w:t>
      </w:r>
      <w:r w:rsidR="00A07294" w:rsidRPr="006A249A">
        <w:rPr>
          <w:b/>
          <w:bCs w:val="0"/>
        </w:rPr>
        <w:t>Инвестиционный комитет</w:t>
      </w:r>
      <w:r w:rsidR="00A07294" w:rsidRPr="006A249A">
        <w:t>»</w:t>
      </w:r>
      <w:r w:rsidRPr="006A249A">
        <w:t>)</w:t>
      </w:r>
      <w:bookmarkEnd w:id="267"/>
      <w:r w:rsidR="00897E1B">
        <w:t xml:space="preserve"> в следующем составе:</w:t>
      </w:r>
      <w:bookmarkEnd w:id="268"/>
      <w:r w:rsidR="00897E1B">
        <w:t xml:space="preserve"> </w:t>
      </w:r>
    </w:p>
    <w:p w14:paraId="00F90035" w14:textId="2EB33AAB" w:rsidR="00175E81" w:rsidRDefault="00175E81" w:rsidP="00175E81">
      <w:pPr>
        <w:pStyle w:val="41"/>
        <w:rPr>
          <w:lang w:val="ru-RU"/>
        </w:rPr>
      </w:pPr>
      <w:bookmarkStart w:id="269" w:name="_Ref181216061"/>
      <w:r w:rsidRPr="0073790A">
        <w:rPr>
          <w:lang w:val="ru-RU"/>
        </w:rPr>
        <w:t xml:space="preserve">2 (два) члена </w:t>
      </w:r>
      <w:r w:rsidR="00897E1B">
        <w:rPr>
          <w:lang w:val="ru-RU"/>
        </w:rPr>
        <w:t>Инвестиционного комитета</w:t>
      </w:r>
      <w:r w:rsidRPr="0073790A">
        <w:rPr>
          <w:lang w:val="ru-RU"/>
        </w:rPr>
        <w:t xml:space="preserve"> избира</w:t>
      </w:r>
      <w:r w:rsidR="002E0E06">
        <w:rPr>
          <w:lang w:val="ru-RU"/>
        </w:rPr>
        <w:t>ю</w:t>
      </w:r>
      <w:r w:rsidRPr="0073790A">
        <w:rPr>
          <w:lang w:val="ru-RU"/>
        </w:rPr>
        <w:t xml:space="preserve">тся из числа кандидатов, предложенных </w:t>
      </w:r>
      <w:r w:rsidR="008E71B3" w:rsidRPr="008E71B3">
        <w:rPr>
          <w:lang w:val="ru-RU"/>
        </w:rPr>
        <w:t>Члена</w:t>
      </w:r>
      <w:r w:rsidR="008E71B3">
        <w:rPr>
          <w:lang w:val="ru-RU"/>
        </w:rPr>
        <w:t>ми</w:t>
      </w:r>
      <w:r w:rsidR="008E71B3" w:rsidRPr="008E71B3">
        <w:rPr>
          <w:lang w:val="ru-RU"/>
        </w:rPr>
        <w:t xml:space="preserve"> СД СБИ</w:t>
      </w:r>
      <w:r w:rsidR="005C74E4">
        <w:rPr>
          <w:lang w:val="ru-RU"/>
        </w:rPr>
        <w:t xml:space="preserve"> («</w:t>
      </w:r>
      <w:r w:rsidR="005C74E4" w:rsidRPr="001D0612">
        <w:rPr>
          <w:b/>
          <w:bCs w:val="0"/>
          <w:lang w:val="ru-RU"/>
        </w:rPr>
        <w:t>Члены ИК СБИ</w:t>
      </w:r>
      <w:r w:rsidR="005C74E4">
        <w:rPr>
          <w:lang w:val="ru-RU"/>
        </w:rPr>
        <w:t>»)</w:t>
      </w:r>
      <w:r w:rsidRPr="0073790A">
        <w:rPr>
          <w:lang w:val="ru-RU"/>
        </w:rPr>
        <w:t>;</w:t>
      </w:r>
      <w:r w:rsidR="00DF5833">
        <w:rPr>
          <w:lang w:val="ru-RU"/>
        </w:rPr>
        <w:t xml:space="preserve"> </w:t>
      </w:r>
      <w:bookmarkEnd w:id="269"/>
    </w:p>
    <w:p w14:paraId="6B89AAA6" w14:textId="37577227" w:rsidR="00175E81" w:rsidRPr="0062227D" w:rsidRDefault="00175E81" w:rsidP="00175E81">
      <w:pPr>
        <w:pStyle w:val="41"/>
        <w:rPr>
          <w:lang w:val="ru-RU"/>
        </w:rPr>
      </w:pPr>
      <w:bookmarkStart w:id="270" w:name="_Ref181216056"/>
      <w:r>
        <w:rPr>
          <w:lang w:val="ru-RU"/>
        </w:rPr>
        <w:t>2</w:t>
      </w:r>
      <w:r w:rsidRPr="0062227D">
        <w:rPr>
          <w:lang w:val="ru-RU"/>
        </w:rPr>
        <w:t xml:space="preserve"> (</w:t>
      </w:r>
      <w:r>
        <w:rPr>
          <w:lang w:val="ru-RU"/>
        </w:rPr>
        <w:t>два</w:t>
      </w:r>
      <w:r w:rsidRPr="0062227D">
        <w:rPr>
          <w:lang w:val="ru-RU"/>
        </w:rPr>
        <w:t>) члена</w:t>
      </w:r>
      <w:r w:rsidR="004F33E2" w:rsidRPr="004F33E2">
        <w:rPr>
          <w:rFonts w:eastAsiaTheme="minorEastAsia"/>
          <w:bCs w:val="0"/>
          <w:iCs w:val="0"/>
          <w:szCs w:val="20"/>
          <w:lang w:val="ru-RU"/>
        </w:rPr>
        <w:t xml:space="preserve"> </w:t>
      </w:r>
      <w:r w:rsidR="004F33E2" w:rsidRPr="004F33E2">
        <w:rPr>
          <w:lang w:val="ru-RU"/>
        </w:rPr>
        <w:t>Инвестиционного комитета</w:t>
      </w:r>
      <w:r w:rsidRPr="0062227D">
        <w:rPr>
          <w:lang w:val="ru-RU"/>
        </w:rPr>
        <w:t xml:space="preserve"> избираются из </w:t>
      </w:r>
      <w:r w:rsidR="002E0E06" w:rsidRPr="0073790A">
        <w:rPr>
          <w:lang w:val="ru-RU"/>
        </w:rPr>
        <w:t xml:space="preserve">числа кандидатов, предложенных </w:t>
      </w:r>
      <w:r w:rsidR="004F33E2">
        <w:rPr>
          <w:lang w:val="ru-RU"/>
        </w:rPr>
        <w:t>Ч</w:t>
      </w:r>
      <w:r w:rsidR="002E0E06">
        <w:rPr>
          <w:lang w:val="ru-RU"/>
        </w:rPr>
        <w:t xml:space="preserve">ленами </w:t>
      </w:r>
      <w:r w:rsidR="008E71B3">
        <w:rPr>
          <w:lang w:val="ru-RU"/>
        </w:rPr>
        <w:t>СД</w:t>
      </w:r>
      <w:r w:rsidR="002E0E06">
        <w:rPr>
          <w:lang w:val="ru-RU"/>
        </w:rPr>
        <w:t xml:space="preserve"> Автобан</w:t>
      </w:r>
      <w:r w:rsidR="008E71B3">
        <w:rPr>
          <w:lang w:val="ru-RU"/>
        </w:rPr>
        <w:t>а</w:t>
      </w:r>
      <w:r w:rsidR="005C74E4">
        <w:rPr>
          <w:lang w:val="ru-RU"/>
        </w:rPr>
        <w:t xml:space="preserve"> («</w:t>
      </w:r>
      <w:r w:rsidR="005C74E4" w:rsidRPr="001D0612">
        <w:rPr>
          <w:b/>
          <w:bCs w:val="0"/>
          <w:lang w:val="ru-RU"/>
        </w:rPr>
        <w:t>Члены ИК Автобана</w:t>
      </w:r>
      <w:r w:rsidR="005C74E4">
        <w:rPr>
          <w:lang w:val="ru-RU"/>
        </w:rPr>
        <w:t>»)</w:t>
      </w:r>
      <w:r w:rsidR="002E0E06">
        <w:rPr>
          <w:lang w:val="ru-RU"/>
        </w:rPr>
        <w:t>.</w:t>
      </w:r>
      <w:bookmarkEnd w:id="270"/>
    </w:p>
    <w:p w14:paraId="4C1340C7" w14:textId="029AAD6D" w:rsidR="00175E81" w:rsidRDefault="00416838" w:rsidP="00175E81">
      <w:pPr>
        <w:pStyle w:val="31"/>
      </w:pPr>
      <w:bookmarkStart w:id="271" w:name="_Ref181216545"/>
      <w:r>
        <w:t>Акционеры</w:t>
      </w:r>
      <w:r w:rsidRPr="00155707">
        <w:t xml:space="preserve"> </w:t>
      </w:r>
      <w:r w:rsidR="00175E81" w:rsidRPr="00155707">
        <w:t xml:space="preserve">обязуются </w:t>
      </w:r>
      <w:r w:rsidR="00175E81">
        <w:t>Обеспечить</w:t>
      </w:r>
      <w:r w:rsidR="00175E81" w:rsidRPr="00155707">
        <w:t xml:space="preserve">, чтобы в состав </w:t>
      </w:r>
      <w:r w:rsidR="00110797">
        <w:t>Инвестиционного комитета</w:t>
      </w:r>
      <w:r w:rsidR="00175E81" w:rsidRPr="00155707">
        <w:t xml:space="preserve"> было избрано такое количество членов, являющихся кандидатами соответственно </w:t>
      </w:r>
      <w:r w:rsidR="00110797">
        <w:t xml:space="preserve">от </w:t>
      </w:r>
      <w:r w:rsidR="00175E81" w:rsidRPr="00155707">
        <w:t xml:space="preserve">СБИ и </w:t>
      </w:r>
      <w:r w:rsidR="00175E81">
        <w:t>Автобан</w:t>
      </w:r>
      <w:r w:rsidR="00110797">
        <w:t>а</w:t>
      </w:r>
      <w:r w:rsidR="00175E81" w:rsidRPr="00155707">
        <w:t xml:space="preserve">, как это предусмотрено </w:t>
      </w:r>
      <w:r w:rsidR="00157F07">
        <w:t>Пунктом</w:t>
      </w:r>
      <w:r w:rsidR="00175E81" w:rsidRPr="00155707">
        <w:t xml:space="preserve"> </w:t>
      </w:r>
      <w:r w:rsidR="00110797">
        <w:fldChar w:fldCharType="begin"/>
      </w:r>
      <w:r w:rsidR="00110797">
        <w:instrText xml:space="preserve"> REF _Ref178766991 \n \h </w:instrText>
      </w:r>
      <w:r w:rsidR="00110797">
        <w:fldChar w:fldCharType="separate"/>
      </w:r>
      <w:r w:rsidR="00664FE4">
        <w:t>9.1.1</w:t>
      </w:r>
      <w:r w:rsidR="00110797">
        <w:fldChar w:fldCharType="end"/>
      </w:r>
      <w:r w:rsidR="00175E81" w:rsidRPr="00155707">
        <w:t xml:space="preserve"> выше.</w:t>
      </w:r>
      <w:bookmarkEnd w:id="271"/>
      <w:r w:rsidR="003363C7">
        <w:t xml:space="preserve"> Во избежание сомнений (</w:t>
      </w:r>
      <w:r w:rsidR="003363C7">
        <w:rPr>
          <w:lang w:val="en-US"/>
        </w:rPr>
        <w:t>i</w:t>
      </w:r>
      <w:r w:rsidR="003363C7">
        <w:t>) члены Инвестиционного комитета могут быть назначены из лиц, не являющихся членами Совета директоров,</w:t>
      </w:r>
      <w:r w:rsidR="003363C7" w:rsidRPr="00074F75">
        <w:t xml:space="preserve"> </w:t>
      </w:r>
      <w:r w:rsidR="003363C7">
        <w:t xml:space="preserve">и </w:t>
      </w:r>
      <w:r w:rsidR="003363C7" w:rsidRPr="00074F75">
        <w:t>(</w:t>
      </w:r>
      <w:r w:rsidR="003363C7">
        <w:rPr>
          <w:lang w:val="en-US"/>
        </w:rPr>
        <w:t>ii</w:t>
      </w:r>
      <w:r w:rsidR="003363C7" w:rsidRPr="00074F75">
        <w:t>)</w:t>
      </w:r>
      <w:r w:rsidR="003363C7">
        <w:t xml:space="preserve"> лица, назначенные членами Инвестиционного комитета, не становятся членами Совета директоров в случае их избрания таковыми в соответствии с решением Совета директоров</w:t>
      </w:r>
      <w:r w:rsidR="00DD18DE">
        <w:t xml:space="preserve"> и не имеют прав голоса на заседаниях Совета директоров</w:t>
      </w:r>
      <w:r w:rsidR="003363C7">
        <w:t xml:space="preserve">. </w:t>
      </w:r>
    </w:p>
    <w:p w14:paraId="14168748" w14:textId="138476EE" w:rsidR="00DF5833" w:rsidRDefault="00DF5833" w:rsidP="00DF5833">
      <w:pPr>
        <w:pStyle w:val="31"/>
      </w:pPr>
      <w:r>
        <w:t xml:space="preserve">Члены </w:t>
      </w:r>
      <w:r w:rsidR="00416838">
        <w:t>Инвестиционного комитета</w:t>
      </w:r>
      <w:r>
        <w:t xml:space="preserve"> </w:t>
      </w:r>
      <w:r w:rsidR="004F33E2">
        <w:t>назначаются</w:t>
      </w:r>
      <w:r>
        <w:t xml:space="preserve"> </w:t>
      </w:r>
      <w:r w:rsidR="00416838">
        <w:t xml:space="preserve">Советом директоров </w:t>
      </w:r>
      <w:r>
        <w:t xml:space="preserve">на срок </w:t>
      </w:r>
      <w:r w:rsidR="00F43FC4">
        <w:t>1</w:t>
      </w:r>
      <w:r w:rsidR="00416838">
        <w:t xml:space="preserve"> (</w:t>
      </w:r>
      <w:r w:rsidR="00F43FC4">
        <w:t>од</w:t>
      </w:r>
      <w:r w:rsidR="002C395F">
        <w:t>и</w:t>
      </w:r>
      <w:r w:rsidR="00F43FC4">
        <w:t>н</w:t>
      </w:r>
      <w:r w:rsidR="00416838">
        <w:t xml:space="preserve">) </w:t>
      </w:r>
      <w:r w:rsidR="00F43FC4">
        <w:t>год</w:t>
      </w:r>
      <w:r>
        <w:t xml:space="preserve"> (без ущерба положениям о прекращении полномочий членов </w:t>
      </w:r>
      <w:r w:rsidR="00416838">
        <w:t>Инвестиционного комитета</w:t>
      </w:r>
      <w:r>
        <w:t>, предусмотренных в настоящем Пункте</w:t>
      </w:r>
      <w:r w:rsidR="00416838">
        <w:t xml:space="preserve"> </w:t>
      </w:r>
      <w:r w:rsidR="00416838">
        <w:fldChar w:fldCharType="begin"/>
      </w:r>
      <w:r w:rsidR="00416838">
        <w:instrText xml:space="preserve"> REF _Ref181216241 \w \h </w:instrText>
      </w:r>
      <w:r w:rsidR="00416838">
        <w:fldChar w:fldCharType="separate"/>
      </w:r>
      <w:r w:rsidR="00664FE4">
        <w:t>9.1</w:t>
      </w:r>
      <w:r w:rsidR="00416838">
        <w:fldChar w:fldCharType="end"/>
      </w:r>
      <w:r w:rsidR="00416838">
        <w:t>)</w:t>
      </w:r>
      <w:r>
        <w:t xml:space="preserve">. </w:t>
      </w:r>
    </w:p>
    <w:p w14:paraId="12B87C72" w14:textId="202671EB" w:rsidR="00DF5833" w:rsidRPr="00155707" w:rsidRDefault="004F33E2" w:rsidP="00DF5833">
      <w:pPr>
        <w:pStyle w:val="31"/>
      </w:pPr>
      <w:bookmarkStart w:id="272" w:name="_Ref181216582"/>
      <w:r>
        <w:t xml:space="preserve">Члены </w:t>
      </w:r>
      <w:r w:rsidR="001A4A42">
        <w:t xml:space="preserve">Совета директоров </w:t>
      </w:r>
      <w:r w:rsidR="00DF5833" w:rsidRPr="00155707">
        <w:t xml:space="preserve">вправе в любой момент </w:t>
      </w:r>
      <w:r w:rsidR="00DF5833">
        <w:t>инициировать прекращение</w:t>
      </w:r>
      <w:r w:rsidR="00DF5833" w:rsidRPr="00155707">
        <w:t xml:space="preserve"> полномочи</w:t>
      </w:r>
      <w:r w:rsidR="00DF5833">
        <w:t>й</w:t>
      </w:r>
      <w:r w:rsidR="00DF5833" w:rsidRPr="00155707">
        <w:t xml:space="preserve"> </w:t>
      </w:r>
      <w:r w:rsidR="00DF5833">
        <w:t>предложенного</w:t>
      </w:r>
      <w:r w:rsidR="00DF5833" w:rsidRPr="00155707">
        <w:t xml:space="preserve"> </w:t>
      </w:r>
      <w:r w:rsidR="00DF5833">
        <w:t>ими</w:t>
      </w:r>
      <w:r w:rsidR="00DF5833" w:rsidRPr="00155707">
        <w:t xml:space="preserve"> члена </w:t>
      </w:r>
      <w:r>
        <w:t>Инвестиционного комитета</w:t>
      </w:r>
      <w:r w:rsidR="00DF5833" w:rsidRPr="00155707">
        <w:t xml:space="preserve">, направив письменное уведомление </w:t>
      </w:r>
      <w:r>
        <w:t>другим членам Совета директоров и Акционер</w:t>
      </w:r>
      <w:r w:rsidR="001A4A42">
        <w:t>ам</w:t>
      </w:r>
      <w:r>
        <w:t xml:space="preserve"> </w:t>
      </w:r>
      <w:r w:rsidR="00DF5833" w:rsidRPr="00155707">
        <w:t xml:space="preserve">с указанием лица, которое </w:t>
      </w:r>
      <w:r w:rsidR="00DF5833">
        <w:t>подлежит</w:t>
      </w:r>
      <w:r w:rsidR="00DF5833" w:rsidRPr="00155707">
        <w:t xml:space="preserve"> назначен</w:t>
      </w:r>
      <w:r w:rsidR="00DF5833">
        <w:t>ию</w:t>
      </w:r>
      <w:r w:rsidR="00DF5833" w:rsidRPr="00155707">
        <w:t xml:space="preserve"> в качестве члена </w:t>
      </w:r>
      <w:r>
        <w:t>Инвестиционного комитета</w:t>
      </w:r>
      <w:r w:rsidRPr="00155707">
        <w:t xml:space="preserve"> </w:t>
      </w:r>
      <w:r w:rsidR="00DF5833" w:rsidRPr="00155707">
        <w:t xml:space="preserve">вместо члена </w:t>
      </w:r>
      <w:r>
        <w:t>Инвестиционного комитета</w:t>
      </w:r>
      <w:r w:rsidR="00DF5833" w:rsidRPr="00155707">
        <w:t xml:space="preserve">, полномочия которого прекращаются. </w:t>
      </w:r>
      <w:r w:rsidR="00DF5833">
        <w:t>После даты получения такого уведомления, Акционеры</w:t>
      </w:r>
      <w:r w:rsidR="00DF5833" w:rsidRPr="00155707">
        <w:t xml:space="preserve"> обязуются </w:t>
      </w:r>
      <w:r w:rsidR="00DF5833">
        <w:t>О</w:t>
      </w:r>
      <w:r w:rsidR="00DF5833" w:rsidRPr="00155707">
        <w:t xml:space="preserve">беспечить </w:t>
      </w:r>
      <w:r w:rsidR="00DF5833">
        <w:t>избрание нового состава</w:t>
      </w:r>
      <w:r w:rsidR="00DF5833" w:rsidRPr="00155707">
        <w:t xml:space="preserve"> </w:t>
      </w:r>
      <w:r>
        <w:t>Инвестиционного комитета</w:t>
      </w:r>
      <w:r w:rsidRPr="00155707">
        <w:t xml:space="preserve"> </w:t>
      </w:r>
      <w:r w:rsidR="00DF5833" w:rsidRPr="00155707">
        <w:t>в соответствии с</w:t>
      </w:r>
      <w:r w:rsidR="00DF5833">
        <w:t xml:space="preserve"> Пунктами </w:t>
      </w:r>
      <w:r>
        <w:fldChar w:fldCharType="begin"/>
      </w:r>
      <w:r>
        <w:instrText xml:space="preserve"> REF _Ref178766991 \w \h </w:instrText>
      </w:r>
      <w:r>
        <w:fldChar w:fldCharType="separate"/>
      </w:r>
      <w:r w:rsidR="00664FE4">
        <w:t>9.1.1</w:t>
      </w:r>
      <w:r>
        <w:fldChar w:fldCharType="end"/>
      </w:r>
      <w:r w:rsidR="00DF5833" w:rsidRPr="00155707">
        <w:t xml:space="preserve"> и </w:t>
      </w:r>
      <w:r>
        <w:fldChar w:fldCharType="begin"/>
      </w:r>
      <w:r>
        <w:instrText xml:space="preserve"> REF _Ref181216545 \w \h </w:instrText>
      </w:r>
      <w:r>
        <w:fldChar w:fldCharType="separate"/>
      </w:r>
      <w:r w:rsidR="00664FE4">
        <w:t>9.1.2</w:t>
      </w:r>
      <w:r>
        <w:fldChar w:fldCharType="end"/>
      </w:r>
      <w:r w:rsidR="00DF5833" w:rsidRPr="00155707">
        <w:t xml:space="preserve"> выше</w:t>
      </w:r>
      <w:r w:rsidR="00DF5833">
        <w:t>, состоящего</w:t>
      </w:r>
      <w:r w:rsidR="0023556A">
        <w:t>, среди прочего,</w:t>
      </w:r>
      <w:r w:rsidR="00DF5833">
        <w:t xml:space="preserve"> из нового члена </w:t>
      </w:r>
      <w:r>
        <w:t>Инвестиционного комитета</w:t>
      </w:r>
      <w:r w:rsidR="00DF5833">
        <w:t xml:space="preserve">, назначаемого вместо члена </w:t>
      </w:r>
      <w:r>
        <w:t>Инвестиционного комитета</w:t>
      </w:r>
      <w:r w:rsidR="00DF5833">
        <w:t>, чьи полномочия прекращаются в соответствии с положениями настоящего Пункта</w:t>
      </w:r>
      <w:r>
        <w:t xml:space="preserve"> </w:t>
      </w:r>
      <w:r>
        <w:fldChar w:fldCharType="begin"/>
      </w:r>
      <w:r>
        <w:instrText xml:space="preserve"> REF _Ref181216582 \w \h </w:instrText>
      </w:r>
      <w:r>
        <w:fldChar w:fldCharType="separate"/>
      </w:r>
      <w:r w:rsidR="00664FE4">
        <w:t>9.1.4</w:t>
      </w:r>
      <w:r>
        <w:fldChar w:fldCharType="end"/>
      </w:r>
      <w:bookmarkEnd w:id="272"/>
      <w:r w:rsidR="0023556A">
        <w:t>.</w:t>
      </w:r>
    </w:p>
    <w:p w14:paraId="4A8AD590" w14:textId="7B9A8058" w:rsidR="00DF5833" w:rsidRPr="00F23031" w:rsidRDefault="00DF5833" w:rsidP="00DF5833">
      <w:pPr>
        <w:pStyle w:val="31"/>
      </w:pPr>
      <w:bookmarkStart w:id="273" w:name="_Ref181217007"/>
      <w:r>
        <w:t xml:space="preserve">Полномочия Члена </w:t>
      </w:r>
      <w:r w:rsidR="001A4A42">
        <w:t>ИК</w:t>
      </w:r>
      <w:r>
        <w:t xml:space="preserve"> СБИ или Члена </w:t>
      </w:r>
      <w:r w:rsidR="001A4A42">
        <w:t>ИК</w:t>
      </w:r>
      <w:r>
        <w:t xml:space="preserve"> Автобана могут быть прекращены решением </w:t>
      </w:r>
      <w:r w:rsidR="001A4A42">
        <w:t>Совета директоров</w:t>
      </w:r>
      <w:r>
        <w:t xml:space="preserve"> досрочно по письменному требованию </w:t>
      </w:r>
      <w:r w:rsidR="00AC2FBA">
        <w:t>члена Совета директоров</w:t>
      </w:r>
      <w:r>
        <w:t xml:space="preserve">, который не предлагал кандидатуру соответствующего члена </w:t>
      </w:r>
      <w:r w:rsidR="00AC2FBA">
        <w:t>Инвестиционного комитета</w:t>
      </w:r>
      <w:r>
        <w:t>, при наступлении любого из указанных ниже обстоятельств:</w:t>
      </w:r>
      <w:bookmarkEnd w:id="273"/>
    </w:p>
    <w:p w14:paraId="4B2FDF56" w14:textId="2D61FD23" w:rsidR="00DF5833" w:rsidRPr="00302D1B" w:rsidRDefault="00DF5833" w:rsidP="00DF5833">
      <w:pPr>
        <w:pStyle w:val="41"/>
        <w:keepNext w:val="0"/>
        <w:tabs>
          <w:tab w:val="clear" w:pos="2880"/>
        </w:tabs>
        <w:outlineLvl w:val="9"/>
        <w:rPr>
          <w:lang w:val="ru-RU"/>
        </w:rPr>
      </w:pPr>
      <w:r w:rsidRPr="00302D1B">
        <w:rPr>
          <w:lang w:val="ru-RU"/>
        </w:rPr>
        <w:t xml:space="preserve">вынесение в отношении члена </w:t>
      </w:r>
      <w:r w:rsidR="00AC2FBA" w:rsidRPr="00AC2FBA">
        <w:rPr>
          <w:lang w:val="ru-RU"/>
        </w:rPr>
        <w:t xml:space="preserve">Инвестиционного комитета </w:t>
      </w:r>
      <w:r w:rsidRPr="00302D1B">
        <w:rPr>
          <w:lang w:val="ru-RU"/>
        </w:rPr>
        <w:t xml:space="preserve">обвинительного приговора в рамках </w:t>
      </w:r>
      <w:r>
        <w:rPr>
          <w:lang w:val="ru-RU"/>
        </w:rPr>
        <w:t xml:space="preserve">какого-либо </w:t>
      </w:r>
      <w:r w:rsidRPr="00302D1B">
        <w:rPr>
          <w:lang w:val="ru-RU"/>
        </w:rPr>
        <w:t>уголовного дела;</w:t>
      </w:r>
    </w:p>
    <w:p w14:paraId="0697C0E9" w14:textId="7AFDCD19" w:rsidR="00DF5833" w:rsidRDefault="00DF5833" w:rsidP="00DF5833">
      <w:pPr>
        <w:pStyle w:val="41"/>
        <w:keepNext w:val="0"/>
        <w:tabs>
          <w:tab w:val="clear" w:pos="2880"/>
        </w:tabs>
        <w:outlineLvl w:val="9"/>
        <w:rPr>
          <w:lang w:val="ru-RU"/>
        </w:rPr>
      </w:pPr>
      <w:r>
        <w:rPr>
          <w:lang w:val="ru-RU"/>
        </w:rPr>
        <w:t>признание</w:t>
      </w:r>
      <w:r w:rsidRPr="00302D1B">
        <w:rPr>
          <w:lang w:val="ru-RU"/>
        </w:rPr>
        <w:t xml:space="preserve"> члена </w:t>
      </w:r>
      <w:r w:rsidR="00AC2FBA" w:rsidRPr="00AC2FBA">
        <w:rPr>
          <w:lang w:val="ru-RU"/>
        </w:rPr>
        <w:t xml:space="preserve">Инвестиционного комитета </w:t>
      </w:r>
      <w:r w:rsidRPr="00302D1B">
        <w:rPr>
          <w:lang w:val="ru-RU"/>
        </w:rPr>
        <w:t>недееспособным или ограниченно дееспособным</w:t>
      </w:r>
      <w:r>
        <w:rPr>
          <w:lang w:val="ru-RU"/>
        </w:rPr>
        <w:t xml:space="preserve"> в соответствии с решением суда, вступившим в законную силу; и</w:t>
      </w:r>
    </w:p>
    <w:p w14:paraId="06D055E2" w14:textId="3C8FF30D" w:rsidR="00DF5833" w:rsidRDefault="00DF5833" w:rsidP="00DF5833">
      <w:pPr>
        <w:pStyle w:val="41"/>
        <w:rPr>
          <w:lang w:val="ru-RU"/>
        </w:rPr>
      </w:pPr>
      <w:r w:rsidRPr="009F4F0A">
        <w:rPr>
          <w:lang w:val="ru-RU"/>
        </w:rPr>
        <w:t xml:space="preserve">лишение </w:t>
      </w:r>
      <w:r>
        <w:rPr>
          <w:lang w:val="ru-RU"/>
        </w:rPr>
        <w:t xml:space="preserve">члена </w:t>
      </w:r>
      <w:r w:rsidR="00AC2FBA" w:rsidRPr="00AC2FBA">
        <w:rPr>
          <w:lang w:val="ru-RU"/>
        </w:rPr>
        <w:t xml:space="preserve">Инвестиционного комитета </w:t>
      </w:r>
      <w:r w:rsidRPr="009F4F0A">
        <w:rPr>
          <w:lang w:val="ru-RU"/>
        </w:rPr>
        <w:t>в установленном законодательством Российской Федерации порядке права занимать руководящие должности в юридических лицах или заниматься деятельностью по управлению юридическими лицами, подтвержденное решением суда, вступившим в законную силу</w:t>
      </w:r>
      <w:r>
        <w:rPr>
          <w:lang w:val="ru-RU"/>
        </w:rPr>
        <w:t xml:space="preserve">, в том числе </w:t>
      </w:r>
      <w:r w:rsidRPr="00F54017">
        <w:rPr>
          <w:lang w:val="ru-RU"/>
        </w:rPr>
        <w:t xml:space="preserve">включение члена </w:t>
      </w:r>
      <w:r w:rsidR="00AC2FBA" w:rsidRPr="00AC2FBA">
        <w:rPr>
          <w:lang w:val="ru-RU"/>
        </w:rPr>
        <w:t xml:space="preserve">Инвестиционного комитета </w:t>
      </w:r>
      <w:r w:rsidRPr="00F54017">
        <w:rPr>
          <w:lang w:val="ru-RU"/>
        </w:rPr>
        <w:t>в реестр дисквалифицированных лиц</w:t>
      </w:r>
      <w:r w:rsidRPr="00640AC5">
        <w:rPr>
          <w:lang w:val="ru-RU"/>
        </w:rPr>
        <w:t>.</w:t>
      </w:r>
    </w:p>
    <w:p w14:paraId="017B6B2A" w14:textId="0B164E0A" w:rsidR="00DF5833" w:rsidRPr="00155707" w:rsidRDefault="00DF5833" w:rsidP="00DF5833">
      <w:pPr>
        <w:pStyle w:val="31"/>
      </w:pPr>
      <w:bookmarkStart w:id="274" w:name="_Ref181217063"/>
      <w:r>
        <w:t xml:space="preserve">В случае направления каким-либо </w:t>
      </w:r>
      <w:r w:rsidR="00AC2FBA">
        <w:t xml:space="preserve">членом </w:t>
      </w:r>
      <w:r w:rsidR="00AC2FBA" w:rsidRPr="00AC2FBA">
        <w:t>Совета директоров</w:t>
      </w:r>
      <w:r>
        <w:t xml:space="preserve"> требования о прекращении полномочий члена </w:t>
      </w:r>
      <w:r w:rsidR="009373A3" w:rsidRPr="009373A3">
        <w:t xml:space="preserve">Инвестиционного комитета </w:t>
      </w:r>
      <w:r>
        <w:t>в соответствии с Пунктом</w:t>
      </w:r>
      <w:r w:rsidR="009373A3">
        <w:t xml:space="preserve"> </w:t>
      </w:r>
      <w:r w:rsidR="009373A3">
        <w:fldChar w:fldCharType="begin"/>
      </w:r>
      <w:r w:rsidR="009373A3">
        <w:instrText xml:space="preserve"> REF _Ref181217007 \w \h </w:instrText>
      </w:r>
      <w:r w:rsidR="009373A3">
        <w:fldChar w:fldCharType="separate"/>
      </w:r>
      <w:r w:rsidR="00664FE4">
        <w:t>9.1.5</w:t>
      </w:r>
      <w:r w:rsidR="009373A3">
        <w:fldChar w:fldCharType="end"/>
      </w:r>
      <w:r>
        <w:t>, Акционеры</w:t>
      </w:r>
      <w:r w:rsidRPr="00155707">
        <w:t xml:space="preserve"> обязуются </w:t>
      </w:r>
      <w:r>
        <w:t>О</w:t>
      </w:r>
      <w:r w:rsidRPr="00155707">
        <w:t xml:space="preserve">беспечить </w:t>
      </w:r>
      <w:r>
        <w:t>избрание нового состава</w:t>
      </w:r>
      <w:r w:rsidRPr="00155707">
        <w:t xml:space="preserve"> </w:t>
      </w:r>
      <w:r w:rsidR="009373A3" w:rsidRPr="009373A3">
        <w:t xml:space="preserve">Инвестиционного комитета </w:t>
      </w:r>
      <w:r w:rsidRPr="00155707">
        <w:t>в соответствии с</w:t>
      </w:r>
      <w:r>
        <w:t xml:space="preserve"> Пунктами </w:t>
      </w:r>
      <w:r w:rsidR="009373A3">
        <w:fldChar w:fldCharType="begin"/>
      </w:r>
      <w:r w:rsidR="009373A3">
        <w:instrText xml:space="preserve"> REF _Ref178766991 \w \h </w:instrText>
      </w:r>
      <w:r w:rsidR="009373A3">
        <w:fldChar w:fldCharType="separate"/>
      </w:r>
      <w:r w:rsidR="00664FE4">
        <w:t>9.1.1</w:t>
      </w:r>
      <w:r w:rsidR="009373A3">
        <w:fldChar w:fldCharType="end"/>
      </w:r>
      <w:r w:rsidRPr="00155707">
        <w:t xml:space="preserve"> и </w:t>
      </w:r>
      <w:r w:rsidR="009373A3">
        <w:fldChar w:fldCharType="begin"/>
      </w:r>
      <w:r w:rsidR="009373A3">
        <w:instrText xml:space="preserve"> REF _Ref181216545 \w \h </w:instrText>
      </w:r>
      <w:r w:rsidR="009373A3">
        <w:fldChar w:fldCharType="separate"/>
      </w:r>
      <w:r w:rsidR="00664FE4">
        <w:t>9.1.2</w:t>
      </w:r>
      <w:r w:rsidR="009373A3">
        <w:fldChar w:fldCharType="end"/>
      </w:r>
      <w:r w:rsidRPr="00155707">
        <w:t xml:space="preserve"> выше</w:t>
      </w:r>
      <w:r>
        <w:t>, состоящего</w:t>
      </w:r>
      <w:r w:rsidR="0023556A">
        <w:t>, среди прочего,</w:t>
      </w:r>
      <w:r>
        <w:t xml:space="preserve"> из нового члена </w:t>
      </w:r>
      <w:r w:rsidR="009373A3" w:rsidRPr="009373A3">
        <w:t>Инвестиционного комитета</w:t>
      </w:r>
      <w:r>
        <w:t xml:space="preserve">, назначаемого вместо члена </w:t>
      </w:r>
      <w:r w:rsidR="009373A3" w:rsidRPr="009373A3">
        <w:t>Инвестиционного комитета</w:t>
      </w:r>
      <w:r>
        <w:t>, чьи полномочия прекращаются в соответствии с положениями настоящего Пункта</w:t>
      </w:r>
      <w:r w:rsidR="009373A3">
        <w:t xml:space="preserve"> </w:t>
      </w:r>
      <w:r w:rsidR="009373A3">
        <w:fldChar w:fldCharType="begin"/>
      </w:r>
      <w:r w:rsidR="009373A3">
        <w:instrText xml:space="preserve"> REF _Ref181217063 \w \h </w:instrText>
      </w:r>
      <w:r w:rsidR="009373A3">
        <w:fldChar w:fldCharType="separate"/>
      </w:r>
      <w:r w:rsidR="00664FE4">
        <w:t>9.1.6</w:t>
      </w:r>
      <w:r w:rsidR="009373A3">
        <w:fldChar w:fldCharType="end"/>
      </w:r>
      <w:r w:rsidRPr="00155707">
        <w:t>.</w:t>
      </w:r>
      <w:bookmarkEnd w:id="274"/>
    </w:p>
    <w:p w14:paraId="1821B170" w14:textId="74CDA602" w:rsidR="00DF5833" w:rsidRPr="00175E81" w:rsidRDefault="00DF5833" w:rsidP="00175E81">
      <w:pPr>
        <w:pStyle w:val="31"/>
      </w:pPr>
      <w:bookmarkStart w:id="275" w:name="_Ref181217475"/>
      <w:r w:rsidRPr="00CE2748">
        <w:t>В случае смерти</w:t>
      </w:r>
      <w:r>
        <w:t>, признания умершим</w:t>
      </w:r>
      <w:r w:rsidR="00BF4AB1">
        <w:t xml:space="preserve"> или</w:t>
      </w:r>
      <w:r>
        <w:t xml:space="preserve"> </w:t>
      </w:r>
      <w:r w:rsidRPr="00CE2748">
        <w:t xml:space="preserve">невозможности осуществления полномочий </w:t>
      </w:r>
      <w:r w:rsidRPr="006744F6">
        <w:t xml:space="preserve">в течение более чем </w:t>
      </w:r>
      <w:r>
        <w:t>1</w:t>
      </w:r>
      <w:r w:rsidRPr="006744F6">
        <w:t xml:space="preserve"> (</w:t>
      </w:r>
      <w:r>
        <w:t>одного</w:t>
      </w:r>
      <w:r w:rsidRPr="006744F6">
        <w:t>) месяц</w:t>
      </w:r>
      <w:r>
        <w:t>а</w:t>
      </w:r>
      <w:r w:rsidRPr="00CE2748">
        <w:t xml:space="preserve"> </w:t>
      </w:r>
      <w:r>
        <w:t xml:space="preserve">каких-либо членов </w:t>
      </w:r>
      <w:r w:rsidR="00187315" w:rsidRPr="00187315">
        <w:t>Инвестиционного комитета</w:t>
      </w:r>
      <w:r>
        <w:t xml:space="preserve"> </w:t>
      </w:r>
      <w:r w:rsidR="00187315">
        <w:t>Акционеры</w:t>
      </w:r>
      <w:r w:rsidRPr="00CE2748">
        <w:t xml:space="preserve"> обяз</w:t>
      </w:r>
      <w:r>
        <w:t>уются</w:t>
      </w:r>
      <w:r w:rsidRPr="00CE2748">
        <w:t xml:space="preserve"> </w:t>
      </w:r>
      <w:r>
        <w:t>Обеспечить</w:t>
      </w:r>
      <w:r w:rsidRPr="00CE2748">
        <w:t xml:space="preserve"> назнач</w:t>
      </w:r>
      <w:r>
        <w:t xml:space="preserve">ение </w:t>
      </w:r>
      <w:r w:rsidRPr="00CE2748">
        <w:t>нов</w:t>
      </w:r>
      <w:r>
        <w:t>ого</w:t>
      </w:r>
      <w:r w:rsidRPr="00CE2748">
        <w:t xml:space="preserve"> состав</w:t>
      </w:r>
      <w:r>
        <w:t>а</w:t>
      </w:r>
      <w:r w:rsidRPr="00CE2748">
        <w:t xml:space="preserve"> </w:t>
      </w:r>
      <w:r w:rsidR="004D0FB5" w:rsidRPr="004D0FB5">
        <w:t>Инвестиционного комитета</w:t>
      </w:r>
      <w:r w:rsidR="0023556A">
        <w:t xml:space="preserve"> </w:t>
      </w:r>
      <w:r w:rsidRPr="00CE2748">
        <w:t xml:space="preserve">в любом случае в полном соответствии с положениями </w:t>
      </w:r>
      <w:r>
        <w:t>Пункта</w:t>
      </w:r>
      <w:r w:rsidR="004D0FB5">
        <w:t xml:space="preserve"> </w:t>
      </w:r>
      <w:r w:rsidR="004D0FB5">
        <w:fldChar w:fldCharType="begin"/>
      </w:r>
      <w:r w:rsidR="004D0FB5">
        <w:instrText xml:space="preserve"> REF _Ref178766991 \w \h </w:instrText>
      </w:r>
      <w:r w:rsidR="004D0FB5">
        <w:fldChar w:fldCharType="separate"/>
      </w:r>
      <w:r w:rsidR="00664FE4">
        <w:t>9.1.1</w:t>
      </w:r>
      <w:r w:rsidR="004D0FB5">
        <w:fldChar w:fldCharType="end"/>
      </w:r>
      <w:r>
        <w:t xml:space="preserve">, в кратчайшие разумные сроки после даты </w:t>
      </w:r>
      <w:r w:rsidRPr="00CE2748">
        <w:t>смерти</w:t>
      </w:r>
      <w:r>
        <w:t>, признания умершим</w:t>
      </w:r>
      <w:r w:rsidR="00BF4AB1">
        <w:t xml:space="preserve"> или</w:t>
      </w:r>
      <w:r>
        <w:t xml:space="preserve"> истечения срока </w:t>
      </w:r>
      <w:r w:rsidRPr="00CE2748">
        <w:t>невозможности осуществления полномочий</w:t>
      </w:r>
      <w:r>
        <w:t>, предусмотренного настоящим Пунктом</w:t>
      </w:r>
      <w:r w:rsidR="004D0FB5">
        <w:t xml:space="preserve"> </w:t>
      </w:r>
      <w:r w:rsidR="004D0FB5">
        <w:fldChar w:fldCharType="begin"/>
      </w:r>
      <w:r w:rsidR="004D0FB5">
        <w:instrText xml:space="preserve"> REF _Ref181217475 \w \h </w:instrText>
      </w:r>
      <w:r w:rsidR="004D0FB5">
        <w:fldChar w:fldCharType="separate"/>
      </w:r>
      <w:r w:rsidR="00664FE4">
        <w:t>9.1.7</w:t>
      </w:r>
      <w:r w:rsidR="004D0FB5">
        <w:fldChar w:fldCharType="end"/>
      </w:r>
      <w:r>
        <w:t>,</w:t>
      </w:r>
      <w:r w:rsidRPr="00CE2748">
        <w:t xml:space="preserve"> </w:t>
      </w:r>
      <w:r>
        <w:t xml:space="preserve">соответствующих членов </w:t>
      </w:r>
      <w:r w:rsidR="004D0FB5" w:rsidRPr="004D0FB5">
        <w:t>Инвестиционного комитета</w:t>
      </w:r>
      <w:r>
        <w:t>.</w:t>
      </w:r>
      <w:bookmarkEnd w:id="275"/>
    </w:p>
    <w:p w14:paraId="104BE722" w14:textId="7741D1A1" w:rsidR="00302D1B" w:rsidRPr="00D8511E" w:rsidRDefault="00AF332E" w:rsidP="00302D1B">
      <w:pPr>
        <w:pStyle w:val="31"/>
      </w:pPr>
      <w:r>
        <w:t xml:space="preserve">Без ущерба положениям Пункта </w:t>
      </w:r>
      <w:r>
        <w:fldChar w:fldCharType="begin"/>
      </w:r>
      <w:r>
        <w:instrText xml:space="preserve"> REF _Ref179315145 \n \h </w:instrText>
      </w:r>
      <w:r>
        <w:fldChar w:fldCharType="separate"/>
      </w:r>
      <w:r w:rsidR="00664FE4">
        <w:t>9.2</w:t>
      </w:r>
      <w:r>
        <w:fldChar w:fldCharType="end"/>
      </w:r>
      <w:r>
        <w:t xml:space="preserve">, </w:t>
      </w:r>
      <w:r w:rsidR="00302D1B" w:rsidRPr="00D8511E">
        <w:t xml:space="preserve">Инвестиционный комитет </w:t>
      </w:r>
      <w:r w:rsidR="00BF4AB1">
        <w:t xml:space="preserve">принимает решения по вопросам, предусмотренным Пунктом </w:t>
      </w:r>
      <w:r w:rsidR="00D56A75">
        <w:fldChar w:fldCharType="begin"/>
      </w:r>
      <w:r w:rsidR="00D56A75">
        <w:instrText xml:space="preserve"> REF _Ref180463399 \w \h </w:instrText>
      </w:r>
      <w:r w:rsidR="00D56A75">
        <w:fldChar w:fldCharType="separate"/>
      </w:r>
      <w:r w:rsidR="00664FE4">
        <w:t>9.2.1</w:t>
      </w:r>
      <w:r w:rsidR="00D56A75">
        <w:fldChar w:fldCharType="end"/>
      </w:r>
      <w:r w:rsidR="00BF4AB1">
        <w:t xml:space="preserve">, </w:t>
      </w:r>
      <w:r w:rsidR="00302D1B" w:rsidRPr="00D8511E">
        <w:t>и работает</w:t>
      </w:r>
      <w:r w:rsidR="00DF5833">
        <w:t>, среди прочего, посредством осуществления следующих мероприятий</w:t>
      </w:r>
      <w:r w:rsidR="00302D1B" w:rsidRPr="00D8511E">
        <w:t>:</w:t>
      </w:r>
    </w:p>
    <w:p w14:paraId="4AEEBB3F" w14:textId="0A11A812" w:rsidR="00302D1B" w:rsidRPr="00D8511E" w:rsidRDefault="00110797" w:rsidP="00302D1B">
      <w:pPr>
        <w:pStyle w:val="41"/>
        <w:rPr>
          <w:lang w:val="ru-RU"/>
        </w:rPr>
      </w:pPr>
      <w:r w:rsidRPr="00D8511E">
        <w:rPr>
          <w:lang w:val="ru-RU"/>
        </w:rPr>
        <w:t>п</w:t>
      </w:r>
      <w:r w:rsidR="00302D1B" w:rsidRPr="00D8511E">
        <w:rPr>
          <w:lang w:val="ru-RU"/>
        </w:rPr>
        <w:t xml:space="preserve">редварительное обсуждение предложения об инвестировании и подготовке </w:t>
      </w:r>
      <w:r w:rsidR="00656BEB">
        <w:rPr>
          <w:lang w:val="ru-RU"/>
        </w:rPr>
        <w:t xml:space="preserve">соответствующего </w:t>
      </w:r>
      <w:r w:rsidR="00302D1B" w:rsidRPr="00D8511E">
        <w:rPr>
          <w:lang w:val="ru-RU"/>
        </w:rPr>
        <w:t xml:space="preserve">Проекта на основе представленных </w:t>
      </w:r>
      <w:r w:rsidRPr="00D8511E">
        <w:rPr>
          <w:lang w:val="ru-RU"/>
        </w:rPr>
        <w:t>Обществом</w:t>
      </w:r>
      <w:r w:rsidR="00302D1B" w:rsidRPr="00D8511E">
        <w:rPr>
          <w:lang w:val="ru-RU"/>
        </w:rPr>
        <w:t xml:space="preserve"> материалов</w:t>
      </w:r>
      <w:r w:rsidR="00D8511E" w:rsidRPr="00D8511E">
        <w:rPr>
          <w:lang w:val="ru-RU"/>
        </w:rPr>
        <w:t xml:space="preserve">; </w:t>
      </w:r>
    </w:p>
    <w:p w14:paraId="5905B4D4" w14:textId="62697DAC" w:rsidR="0091287E" w:rsidRDefault="00D8511E">
      <w:pPr>
        <w:pStyle w:val="41"/>
        <w:rPr>
          <w:lang w:val="ru-RU"/>
        </w:rPr>
      </w:pPr>
      <w:r w:rsidRPr="00D61012">
        <w:rPr>
          <w:lang w:val="ru-RU"/>
        </w:rPr>
        <w:t>д</w:t>
      </w:r>
      <w:r w:rsidR="00302D1B" w:rsidRPr="00D61012">
        <w:rPr>
          <w:lang w:val="ru-RU"/>
        </w:rPr>
        <w:t xml:space="preserve">оработка </w:t>
      </w:r>
      <w:r w:rsidR="00DF5833">
        <w:rPr>
          <w:rFonts w:cs="Tahoma"/>
          <w:lang w:val="ru-RU"/>
        </w:rPr>
        <w:t>Обществом</w:t>
      </w:r>
      <w:r w:rsidR="0001537B" w:rsidRPr="00D61012">
        <w:rPr>
          <w:lang w:val="ru-RU"/>
        </w:rPr>
        <w:t xml:space="preserve"> </w:t>
      </w:r>
      <w:r w:rsidR="005A4033" w:rsidRPr="00D61012">
        <w:rPr>
          <w:lang w:val="ru-RU"/>
        </w:rPr>
        <w:t xml:space="preserve">материалов по </w:t>
      </w:r>
      <w:r w:rsidR="00302D1B" w:rsidRPr="00D61012">
        <w:rPr>
          <w:lang w:val="ru-RU"/>
        </w:rPr>
        <w:t>Проект</w:t>
      </w:r>
      <w:r w:rsidR="005A4033" w:rsidRPr="00D61012">
        <w:rPr>
          <w:lang w:val="ru-RU"/>
        </w:rPr>
        <w:t>у</w:t>
      </w:r>
      <w:r w:rsidR="00302D1B" w:rsidRPr="00D61012">
        <w:rPr>
          <w:lang w:val="ru-RU"/>
        </w:rPr>
        <w:t xml:space="preserve"> и повторное вынесение на рассмотрение</w:t>
      </w:r>
      <w:r w:rsidR="0091287E">
        <w:rPr>
          <w:lang w:val="ru-RU"/>
        </w:rPr>
        <w:t>; и</w:t>
      </w:r>
    </w:p>
    <w:p w14:paraId="32CEACFC" w14:textId="2EC8FC0F" w:rsidR="00DE38C3" w:rsidRPr="001D0612" w:rsidRDefault="00DF5833" w:rsidP="001D0612">
      <w:pPr>
        <w:pStyle w:val="41"/>
        <w:rPr>
          <w:lang w:val="ru-RU"/>
        </w:rPr>
      </w:pPr>
      <w:r>
        <w:rPr>
          <w:lang w:val="ru-RU"/>
        </w:rPr>
        <w:t>рассмотрение</w:t>
      </w:r>
      <w:r w:rsidRPr="00D61012">
        <w:rPr>
          <w:lang w:val="ru-RU"/>
        </w:rPr>
        <w:t xml:space="preserve"> </w:t>
      </w:r>
      <w:r>
        <w:rPr>
          <w:lang w:val="ru-RU"/>
        </w:rPr>
        <w:t>соответствующего вопроса на заседании</w:t>
      </w:r>
      <w:r w:rsidRPr="001D0612">
        <w:rPr>
          <w:lang w:val="ru-RU"/>
        </w:rPr>
        <w:t xml:space="preserve"> </w:t>
      </w:r>
      <w:r w:rsidR="00302D1B" w:rsidRPr="001D0612">
        <w:rPr>
          <w:lang w:val="ru-RU"/>
        </w:rPr>
        <w:t>Инвестиционн</w:t>
      </w:r>
      <w:r w:rsidRPr="001D0612">
        <w:rPr>
          <w:lang w:val="ru-RU"/>
        </w:rPr>
        <w:t>ого</w:t>
      </w:r>
      <w:r w:rsidR="00302D1B" w:rsidRPr="001D0612">
        <w:rPr>
          <w:lang w:val="ru-RU"/>
        </w:rPr>
        <w:t xml:space="preserve"> комитет</w:t>
      </w:r>
      <w:r w:rsidRPr="001D0612">
        <w:rPr>
          <w:lang w:val="ru-RU"/>
        </w:rPr>
        <w:t>а</w:t>
      </w:r>
      <w:r w:rsidR="00302D1B" w:rsidRPr="00D61012">
        <w:rPr>
          <w:lang w:val="ru-RU"/>
        </w:rPr>
        <w:t>.</w:t>
      </w:r>
    </w:p>
    <w:p w14:paraId="2EFEE9B5" w14:textId="302EB811" w:rsidR="00302D1B" w:rsidRPr="00590BE4" w:rsidRDefault="005C74E4" w:rsidP="00302D1B">
      <w:pPr>
        <w:pStyle w:val="21"/>
        <w:rPr>
          <w:b/>
          <w:bCs w:val="0"/>
        </w:rPr>
      </w:pPr>
      <w:bookmarkStart w:id="276" w:name="_Ref179315145"/>
      <w:r>
        <w:rPr>
          <w:b/>
          <w:bCs w:val="0"/>
        </w:rPr>
        <w:t>Заседания</w:t>
      </w:r>
      <w:r w:rsidR="00302D1B" w:rsidRPr="00590BE4">
        <w:rPr>
          <w:b/>
          <w:bCs w:val="0"/>
        </w:rPr>
        <w:t xml:space="preserve"> </w:t>
      </w:r>
      <w:r w:rsidR="000E1B65">
        <w:rPr>
          <w:b/>
          <w:bCs w:val="0"/>
        </w:rPr>
        <w:t>Инвестиционного комитета</w:t>
      </w:r>
      <w:bookmarkEnd w:id="276"/>
    </w:p>
    <w:p w14:paraId="0458808D" w14:textId="6F7A9015" w:rsidR="00302D1B" w:rsidRDefault="00302D1B" w:rsidP="00302D1B">
      <w:pPr>
        <w:pStyle w:val="31"/>
      </w:pPr>
      <w:bookmarkStart w:id="277" w:name="_Ref180463399"/>
      <w:r>
        <w:t xml:space="preserve">К компетенции Инвестиционного комитета относится </w:t>
      </w:r>
      <w:r w:rsidR="002D14D9">
        <w:t xml:space="preserve">принятие решений </w:t>
      </w:r>
      <w:r w:rsidR="00D8511E">
        <w:t xml:space="preserve">по </w:t>
      </w:r>
      <w:r>
        <w:t>следующим вопросам</w:t>
      </w:r>
      <w:r w:rsidR="00D61012">
        <w:t>:</w:t>
      </w:r>
      <w:bookmarkEnd w:id="277"/>
    </w:p>
    <w:p w14:paraId="3B9B6C10" w14:textId="27BF7108" w:rsidR="00302D1B" w:rsidRDefault="009307C2" w:rsidP="00302D1B">
      <w:pPr>
        <w:pStyle w:val="41"/>
        <w:rPr>
          <w:lang w:val="ru-RU"/>
        </w:rPr>
      </w:pPr>
      <w:bookmarkStart w:id="278" w:name="_Hlt179375612"/>
      <w:bookmarkStart w:id="279" w:name="_Ref178768662"/>
      <w:bookmarkStart w:id="280" w:name="_Ref179328990"/>
      <w:bookmarkStart w:id="281" w:name="_Ref180463233"/>
      <w:bookmarkEnd w:id="278"/>
      <w:r w:rsidRPr="00956DB7">
        <w:rPr>
          <w:lang w:val="ru-RU"/>
        </w:rPr>
        <w:t>предоставления Совету директоров рекомендаци</w:t>
      </w:r>
      <w:r w:rsidR="00552E12" w:rsidRPr="00956DB7">
        <w:rPr>
          <w:lang w:val="ru-RU"/>
        </w:rPr>
        <w:t>й</w:t>
      </w:r>
      <w:r w:rsidRPr="00956DB7">
        <w:rPr>
          <w:bCs w:val="0"/>
          <w:lang w:val="ru-RU"/>
        </w:rPr>
        <w:t xml:space="preserve"> по принятию решени</w:t>
      </w:r>
      <w:r w:rsidR="00552E12" w:rsidRPr="00956DB7">
        <w:rPr>
          <w:bCs w:val="0"/>
          <w:lang w:val="ru-RU"/>
        </w:rPr>
        <w:t>й</w:t>
      </w:r>
      <w:r w:rsidRPr="00956DB7">
        <w:rPr>
          <w:bCs w:val="0"/>
          <w:lang w:val="ru-RU"/>
        </w:rPr>
        <w:t xml:space="preserve"> </w:t>
      </w:r>
      <w:bookmarkStart w:id="282" w:name="_Ref183345971"/>
      <w:r>
        <w:rPr>
          <w:lang w:val="ru-RU"/>
        </w:rPr>
        <w:t xml:space="preserve">об </w:t>
      </w:r>
      <w:r w:rsidR="00302D1B">
        <w:rPr>
          <w:lang w:val="ru-RU"/>
        </w:rPr>
        <w:t>утверждени</w:t>
      </w:r>
      <w:r w:rsidR="00552E12">
        <w:rPr>
          <w:lang w:val="ru-RU"/>
        </w:rPr>
        <w:t>и</w:t>
      </w:r>
      <w:r w:rsidR="00302D1B">
        <w:rPr>
          <w:lang w:val="ru-RU"/>
        </w:rPr>
        <w:t xml:space="preserve"> Проект</w:t>
      </w:r>
      <w:r w:rsidR="00214CBC">
        <w:rPr>
          <w:lang w:val="ru-RU"/>
        </w:rPr>
        <w:t>ов</w:t>
      </w:r>
      <w:r w:rsidR="00302D1B">
        <w:rPr>
          <w:lang w:val="ru-RU"/>
        </w:rPr>
        <w:t xml:space="preserve"> к </w:t>
      </w:r>
      <w:r w:rsidR="009554B4">
        <w:rPr>
          <w:lang w:val="ru-RU"/>
        </w:rPr>
        <w:t>Д</w:t>
      </w:r>
      <w:r w:rsidR="00302D1B">
        <w:rPr>
          <w:lang w:val="ru-RU"/>
        </w:rPr>
        <w:t>етальной проработке</w:t>
      </w:r>
      <w:bookmarkEnd w:id="279"/>
      <w:r w:rsidR="00CD4B7D">
        <w:rPr>
          <w:lang w:val="ru-RU"/>
        </w:rPr>
        <w:t xml:space="preserve"> </w:t>
      </w:r>
      <w:r w:rsidR="00F1122E">
        <w:rPr>
          <w:lang w:val="ru-RU"/>
        </w:rPr>
        <w:t xml:space="preserve">и </w:t>
      </w:r>
      <w:r w:rsidR="00CD4B7D">
        <w:rPr>
          <w:lang w:val="ru-RU"/>
        </w:rPr>
        <w:t xml:space="preserve">бюджета расходов Общества на Детальную </w:t>
      </w:r>
      <w:r w:rsidR="00552E12">
        <w:rPr>
          <w:lang w:val="ru-RU"/>
        </w:rPr>
        <w:t xml:space="preserve">проработку </w:t>
      </w:r>
      <w:r w:rsidR="00CD4B7D">
        <w:rPr>
          <w:lang w:val="ru-RU"/>
        </w:rPr>
        <w:t>по соответствующим Проектам</w:t>
      </w:r>
      <w:r w:rsidR="00302D1B">
        <w:rPr>
          <w:lang w:val="ru-RU"/>
        </w:rPr>
        <w:t>;</w:t>
      </w:r>
      <w:bookmarkEnd w:id="280"/>
      <w:bookmarkEnd w:id="281"/>
      <w:bookmarkEnd w:id="282"/>
      <w:r w:rsidR="00302D1B">
        <w:rPr>
          <w:lang w:val="ru-RU"/>
        </w:rPr>
        <w:t xml:space="preserve"> </w:t>
      </w:r>
    </w:p>
    <w:p w14:paraId="548D7342" w14:textId="212C2F94" w:rsidR="00302D1B" w:rsidRPr="00AC1546" w:rsidRDefault="00552E12" w:rsidP="00302D1B">
      <w:pPr>
        <w:pStyle w:val="41"/>
        <w:rPr>
          <w:lang w:val="ru-RU"/>
        </w:rPr>
      </w:pPr>
      <w:bookmarkStart w:id="283" w:name="_Hlt179375615"/>
      <w:bookmarkStart w:id="284" w:name="_Ref178767239"/>
      <w:bookmarkEnd w:id="283"/>
      <w:r w:rsidRPr="00552E12">
        <w:rPr>
          <w:lang w:val="ru-RU"/>
        </w:rPr>
        <w:t xml:space="preserve">предоставления Совету директоров рекомендаций по принятию решений об </w:t>
      </w:r>
      <w:r w:rsidR="00302D1B" w:rsidRPr="002613F1">
        <w:rPr>
          <w:lang w:val="ru-RU"/>
        </w:rPr>
        <w:t>утверждени</w:t>
      </w:r>
      <w:r>
        <w:rPr>
          <w:lang w:val="ru-RU"/>
        </w:rPr>
        <w:t>и</w:t>
      </w:r>
      <w:r w:rsidR="00302D1B" w:rsidRPr="002613F1">
        <w:rPr>
          <w:lang w:val="ru-RU"/>
        </w:rPr>
        <w:t xml:space="preserve"> Проект</w:t>
      </w:r>
      <w:r w:rsidR="00214CBC">
        <w:rPr>
          <w:lang w:val="ru-RU"/>
        </w:rPr>
        <w:t>ов</w:t>
      </w:r>
      <w:r w:rsidR="00302D1B" w:rsidRPr="002613F1">
        <w:rPr>
          <w:lang w:val="ru-RU"/>
        </w:rPr>
        <w:t xml:space="preserve"> </w:t>
      </w:r>
      <w:r w:rsidR="00302D1B">
        <w:rPr>
          <w:lang w:val="ru-RU"/>
        </w:rPr>
        <w:t>по итогам</w:t>
      </w:r>
      <w:r w:rsidR="00302D1B" w:rsidRPr="002613F1">
        <w:rPr>
          <w:lang w:val="ru-RU"/>
        </w:rPr>
        <w:t xml:space="preserve"> </w:t>
      </w:r>
      <w:r w:rsidR="00265CFF">
        <w:rPr>
          <w:lang w:val="ru-RU"/>
        </w:rPr>
        <w:t>Д</w:t>
      </w:r>
      <w:r w:rsidR="00302D1B" w:rsidRPr="002613F1">
        <w:rPr>
          <w:lang w:val="ru-RU"/>
        </w:rPr>
        <w:t>етальной проработк</w:t>
      </w:r>
      <w:r w:rsidR="00302D1B">
        <w:rPr>
          <w:lang w:val="ru-RU"/>
        </w:rPr>
        <w:t>и</w:t>
      </w:r>
      <w:r w:rsidR="00302D1B" w:rsidRPr="002613F1">
        <w:rPr>
          <w:lang w:val="ru-RU"/>
        </w:rPr>
        <w:t xml:space="preserve"> </w:t>
      </w:r>
      <w:r w:rsidR="00302D1B">
        <w:rPr>
          <w:lang w:val="ru-RU"/>
        </w:rPr>
        <w:t>и подготовк</w:t>
      </w:r>
      <w:r>
        <w:rPr>
          <w:lang w:val="ru-RU"/>
        </w:rPr>
        <w:t>е</w:t>
      </w:r>
      <w:r w:rsidR="00302D1B">
        <w:rPr>
          <w:lang w:val="ru-RU"/>
        </w:rPr>
        <w:t xml:space="preserve"> Проект</w:t>
      </w:r>
      <w:r w:rsidR="00214CBC">
        <w:rPr>
          <w:lang w:val="ru-RU"/>
        </w:rPr>
        <w:t>ов</w:t>
      </w:r>
      <w:r w:rsidR="00302D1B">
        <w:rPr>
          <w:lang w:val="ru-RU"/>
        </w:rPr>
        <w:t xml:space="preserve"> к Коммерческому закрытию по </w:t>
      </w:r>
      <w:r w:rsidR="00302D1B" w:rsidRPr="000C3EE0">
        <w:rPr>
          <w:lang w:val="ru-RU"/>
        </w:rPr>
        <w:t>Проект</w:t>
      </w:r>
      <w:r w:rsidR="00214CBC">
        <w:rPr>
          <w:lang w:val="ru-RU"/>
        </w:rPr>
        <w:t>ам</w:t>
      </w:r>
      <w:r w:rsidR="00302D1B">
        <w:rPr>
          <w:lang w:val="ru-RU"/>
        </w:rPr>
        <w:t>;</w:t>
      </w:r>
      <w:bookmarkEnd w:id="284"/>
      <w:r w:rsidR="00302D1B">
        <w:rPr>
          <w:lang w:val="ru-RU"/>
        </w:rPr>
        <w:t xml:space="preserve"> </w:t>
      </w:r>
    </w:p>
    <w:p w14:paraId="518B95D3" w14:textId="372A17E8" w:rsidR="00302D1B" w:rsidRPr="00722442" w:rsidRDefault="00552E12" w:rsidP="00302D1B">
      <w:pPr>
        <w:pStyle w:val="41"/>
        <w:rPr>
          <w:lang w:val="ru-RU"/>
        </w:rPr>
      </w:pPr>
      <w:bookmarkStart w:id="285" w:name="_Hlt179377410"/>
      <w:bookmarkStart w:id="286" w:name="_Ref178767460"/>
      <w:bookmarkEnd w:id="285"/>
      <w:r w:rsidRPr="00552E12">
        <w:rPr>
          <w:lang w:val="ru-RU"/>
        </w:rPr>
        <w:t xml:space="preserve">предоставления Совету директоров рекомендаций по принятию решений о </w:t>
      </w:r>
      <w:r w:rsidR="00302D1B">
        <w:rPr>
          <w:lang w:val="ru-RU"/>
        </w:rPr>
        <w:t>запрос</w:t>
      </w:r>
      <w:r>
        <w:rPr>
          <w:lang w:val="ru-RU"/>
        </w:rPr>
        <w:t>е</w:t>
      </w:r>
      <w:r w:rsidR="00302D1B">
        <w:rPr>
          <w:lang w:val="ru-RU"/>
        </w:rPr>
        <w:t xml:space="preserve"> на предоставление </w:t>
      </w:r>
      <w:r w:rsidR="00030BBB">
        <w:rPr>
          <w:lang w:val="ru-RU"/>
        </w:rPr>
        <w:t xml:space="preserve">Акционерами </w:t>
      </w:r>
      <w:r w:rsidR="00302D1B">
        <w:rPr>
          <w:lang w:val="ru-RU"/>
        </w:rPr>
        <w:t>финансирования Обществу на следующие цели:</w:t>
      </w:r>
      <w:bookmarkEnd w:id="286"/>
    </w:p>
    <w:p w14:paraId="72FF9A3D" w14:textId="07960A61" w:rsidR="00302D1B" w:rsidRDefault="007E1E88" w:rsidP="00302D1B">
      <w:pPr>
        <w:pStyle w:val="51"/>
      </w:pPr>
      <w:bookmarkStart w:id="287" w:name="_Ref178767379"/>
      <w:bookmarkStart w:id="288" w:name="_Ref180463888"/>
      <w:bookmarkStart w:id="289" w:name="_Ref179326239"/>
      <w:r>
        <w:t>Ф</w:t>
      </w:r>
      <w:r w:rsidR="00302D1B">
        <w:t xml:space="preserve">инансирование </w:t>
      </w:r>
      <w:r w:rsidR="00116B17" w:rsidRPr="00635B20">
        <w:t>Р</w:t>
      </w:r>
      <w:r w:rsidR="00302D1B" w:rsidRPr="00635B20">
        <w:t>асходов</w:t>
      </w:r>
      <w:bookmarkEnd w:id="287"/>
      <w:r w:rsidR="00302D1B">
        <w:t>;</w:t>
      </w:r>
      <w:bookmarkEnd w:id="288"/>
      <w:r w:rsidR="00C7528F">
        <w:t xml:space="preserve"> </w:t>
      </w:r>
      <w:bookmarkEnd w:id="289"/>
    </w:p>
    <w:p w14:paraId="1E9839B6" w14:textId="331B52CA" w:rsidR="00302D1B" w:rsidRDefault="00302D1B" w:rsidP="00302D1B">
      <w:pPr>
        <w:pStyle w:val="51"/>
      </w:pPr>
      <w:bookmarkStart w:id="290" w:name="_Ref178767105"/>
      <w:r>
        <w:t xml:space="preserve">финансирование расходов Общества на </w:t>
      </w:r>
      <w:r w:rsidR="0024113A">
        <w:t>Д</w:t>
      </w:r>
      <w:r w:rsidRPr="006C0A60">
        <w:t>етальн</w:t>
      </w:r>
      <w:r>
        <w:t>ую</w:t>
      </w:r>
      <w:r w:rsidRPr="006C0A60">
        <w:t xml:space="preserve"> </w:t>
      </w:r>
      <w:r w:rsidR="00774536">
        <w:t>проработку</w:t>
      </w:r>
      <w:r w:rsidRPr="006C0A60">
        <w:t xml:space="preserve"> Проектов</w:t>
      </w:r>
      <w:r>
        <w:t>;</w:t>
      </w:r>
      <w:bookmarkEnd w:id="290"/>
      <w:r>
        <w:t xml:space="preserve"> </w:t>
      </w:r>
    </w:p>
    <w:p w14:paraId="50EACD17" w14:textId="54D1BA23" w:rsidR="00302D1B" w:rsidRDefault="00302D1B" w:rsidP="00302D1B">
      <w:pPr>
        <w:pStyle w:val="51"/>
      </w:pPr>
      <w:bookmarkStart w:id="291" w:name="_Ref178767122"/>
      <w:r w:rsidRPr="00133E5C">
        <w:t>финансирование расходов Общества</w:t>
      </w:r>
      <w:r>
        <w:t xml:space="preserve"> на Коммерческое закрытие по Проект</w:t>
      </w:r>
      <w:r w:rsidR="007A6837">
        <w:t>ам</w:t>
      </w:r>
      <w:r w:rsidR="008B6812" w:rsidRPr="008B6812">
        <w:t xml:space="preserve"> </w:t>
      </w:r>
      <w:r w:rsidR="008B6812">
        <w:t>по итогам Детальной проработки Проектов</w:t>
      </w:r>
      <w:r>
        <w:t>;</w:t>
      </w:r>
      <w:bookmarkEnd w:id="291"/>
      <w:r>
        <w:t xml:space="preserve"> </w:t>
      </w:r>
    </w:p>
    <w:p w14:paraId="438F13F4" w14:textId="14533846" w:rsidR="00302D1B" w:rsidRPr="00722442" w:rsidRDefault="00552E12" w:rsidP="001D0612">
      <w:pPr>
        <w:pStyle w:val="41"/>
        <w:rPr>
          <w:lang w:val="ru-RU"/>
        </w:rPr>
      </w:pPr>
      <w:bookmarkStart w:id="292" w:name="_Ref178768896"/>
      <w:r w:rsidRPr="00074F75">
        <w:rPr>
          <w:lang w:val="ru-RU"/>
        </w:rPr>
        <w:t xml:space="preserve">предоставления Совету директоров рекомендаций по принятию решений о </w:t>
      </w:r>
      <w:bookmarkEnd w:id="292"/>
      <w:r w:rsidR="00302D1B" w:rsidRPr="00722442">
        <w:rPr>
          <w:lang w:val="ru-RU"/>
        </w:rPr>
        <w:t>привлечени</w:t>
      </w:r>
      <w:r w:rsidR="00FD56F5">
        <w:rPr>
          <w:lang w:val="ru-RU"/>
        </w:rPr>
        <w:t>и</w:t>
      </w:r>
      <w:r w:rsidR="00302D1B" w:rsidRPr="00722442">
        <w:rPr>
          <w:lang w:val="ru-RU"/>
        </w:rPr>
        <w:t xml:space="preserve"> технических, юридических, </w:t>
      </w:r>
      <w:r w:rsidR="00302D1B" w:rsidRPr="00552E12">
        <w:rPr>
          <w:bCs w:val="0"/>
          <w:iCs w:val="0"/>
          <w:lang w:val="ru-RU"/>
        </w:rPr>
        <w:t>финансовых и иных консультантов</w:t>
      </w:r>
      <w:r w:rsidR="00D61012" w:rsidRPr="00552E12">
        <w:rPr>
          <w:bCs w:val="0"/>
          <w:iCs w:val="0"/>
          <w:lang w:val="ru-RU"/>
        </w:rPr>
        <w:t>, а также проектных институтов</w:t>
      </w:r>
      <w:r w:rsidR="00302D1B" w:rsidRPr="00552E12">
        <w:rPr>
          <w:bCs w:val="0"/>
          <w:iCs w:val="0"/>
          <w:lang w:val="ru-RU"/>
        </w:rPr>
        <w:t xml:space="preserve"> для</w:t>
      </w:r>
      <w:r w:rsidR="00302D1B" w:rsidRPr="00722442">
        <w:rPr>
          <w:lang w:val="ru-RU"/>
        </w:rPr>
        <w:t xml:space="preserve"> </w:t>
      </w:r>
      <w:r w:rsidR="00E029E1">
        <w:rPr>
          <w:lang w:val="ru-RU"/>
        </w:rPr>
        <w:t>Д</w:t>
      </w:r>
      <w:r w:rsidR="00302D1B" w:rsidRPr="00563F84">
        <w:rPr>
          <w:lang w:val="ru-RU"/>
        </w:rPr>
        <w:t>етальной</w:t>
      </w:r>
      <w:r w:rsidR="00302D1B" w:rsidRPr="00722442">
        <w:rPr>
          <w:lang w:val="ru-RU"/>
        </w:rPr>
        <w:t xml:space="preserve"> проработки Проектов, а также </w:t>
      </w:r>
      <w:r>
        <w:rPr>
          <w:lang w:val="ru-RU"/>
        </w:rPr>
        <w:t xml:space="preserve">о </w:t>
      </w:r>
      <w:r w:rsidR="00302D1B" w:rsidRPr="00563F84">
        <w:rPr>
          <w:lang w:val="ru-RU"/>
        </w:rPr>
        <w:t>согласов</w:t>
      </w:r>
      <w:r w:rsidR="00302D1B">
        <w:rPr>
          <w:lang w:val="ru-RU"/>
        </w:rPr>
        <w:t>ание</w:t>
      </w:r>
      <w:r w:rsidR="00302D1B" w:rsidRPr="00563F84">
        <w:rPr>
          <w:lang w:val="ru-RU"/>
        </w:rPr>
        <w:t xml:space="preserve"> кандидатур</w:t>
      </w:r>
      <w:r w:rsidR="00302D1B" w:rsidRPr="00722442">
        <w:rPr>
          <w:lang w:val="ru-RU"/>
        </w:rPr>
        <w:t xml:space="preserve"> таких консультантов</w:t>
      </w:r>
      <w:r w:rsidR="00002FEE">
        <w:rPr>
          <w:lang w:val="ru-RU"/>
        </w:rPr>
        <w:t xml:space="preserve"> </w:t>
      </w:r>
      <w:r w:rsidR="00002FEE" w:rsidRPr="00002FEE">
        <w:rPr>
          <w:lang w:val="ru-RU"/>
        </w:rPr>
        <w:t>и проектных институтов</w:t>
      </w:r>
      <w:r w:rsidR="00302D1B">
        <w:rPr>
          <w:lang w:val="ru-RU"/>
        </w:rPr>
        <w:t>; и</w:t>
      </w:r>
    </w:p>
    <w:p w14:paraId="62FD5393" w14:textId="5816B2B9" w:rsidR="00302D1B" w:rsidRDefault="00552E12" w:rsidP="00302D1B">
      <w:pPr>
        <w:pStyle w:val="41"/>
        <w:rPr>
          <w:lang w:val="ru-RU"/>
        </w:rPr>
      </w:pPr>
      <w:bookmarkStart w:id="293" w:name="_Ref179315243"/>
      <w:r w:rsidRPr="00552E12">
        <w:rPr>
          <w:lang w:val="ru-RU"/>
        </w:rPr>
        <w:t>предоставления Совету директоров рекомендаций по принятию решений о</w:t>
      </w:r>
      <w:r>
        <w:rPr>
          <w:lang w:val="ru-RU"/>
        </w:rPr>
        <w:t>б</w:t>
      </w:r>
      <w:r w:rsidRPr="00552E12">
        <w:rPr>
          <w:lang w:val="ru-RU"/>
        </w:rPr>
        <w:t xml:space="preserve"> </w:t>
      </w:r>
      <w:r w:rsidR="00302D1B" w:rsidRPr="00D5509B">
        <w:rPr>
          <w:lang w:val="ru-RU"/>
        </w:rPr>
        <w:t>утверждени</w:t>
      </w:r>
      <w:r>
        <w:rPr>
          <w:lang w:val="ru-RU"/>
        </w:rPr>
        <w:t>и</w:t>
      </w:r>
      <w:r w:rsidR="00302D1B" w:rsidRPr="00D5509B">
        <w:rPr>
          <w:lang w:val="ru-RU"/>
        </w:rPr>
        <w:t xml:space="preserve"> Квалификационных </w:t>
      </w:r>
      <w:r w:rsidR="00302D1B">
        <w:rPr>
          <w:lang w:val="ru-RU"/>
        </w:rPr>
        <w:t>критериев</w:t>
      </w:r>
      <w:r w:rsidR="00D61012">
        <w:rPr>
          <w:lang w:val="ru-RU"/>
        </w:rPr>
        <w:t xml:space="preserve"> </w:t>
      </w:r>
      <w:r w:rsidR="00092A2E">
        <w:rPr>
          <w:lang w:val="ru-RU"/>
        </w:rPr>
        <w:t>по</w:t>
      </w:r>
      <w:r w:rsidR="00D61012">
        <w:rPr>
          <w:lang w:val="ru-RU"/>
        </w:rPr>
        <w:t xml:space="preserve"> соответствующе</w:t>
      </w:r>
      <w:r w:rsidR="00092A2E">
        <w:rPr>
          <w:lang w:val="ru-RU"/>
        </w:rPr>
        <w:t>му</w:t>
      </w:r>
      <w:r w:rsidR="00D61012">
        <w:rPr>
          <w:lang w:val="ru-RU"/>
        </w:rPr>
        <w:t xml:space="preserve"> Проект</w:t>
      </w:r>
      <w:r w:rsidR="00092A2E">
        <w:rPr>
          <w:lang w:val="ru-RU"/>
        </w:rPr>
        <w:t>у</w:t>
      </w:r>
      <w:r w:rsidR="00302D1B">
        <w:rPr>
          <w:lang w:val="ru-RU"/>
        </w:rPr>
        <w:t>.</w:t>
      </w:r>
      <w:bookmarkEnd w:id="293"/>
      <w:r w:rsidR="00302D1B">
        <w:rPr>
          <w:lang w:val="ru-RU"/>
        </w:rPr>
        <w:t xml:space="preserve"> </w:t>
      </w:r>
    </w:p>
    <w:p w14:paraId="6545C1B7" w14:textId="5D4982B6" w:rsidR="00552E12" w:rsidRPr="006451A1" w:rsidRDefault="00552E12" w:rsidP="007805D9">
      <w:pPr>
        <w:pStyle w:val="31"/>
      </w:pPr>
      <w:bookmarkStart w:id="294" w:name="_Ref181301035"/>
      <w:r>
        <w:t xml:space="preserve">Решения Инвестиционного комитета оформляются протоколами, подписанными председателем Инвестиционного комитета </w:t>
      </w:r>
      <w:r w:rsidR="006E60B8">
        <w:t>(</w:t>
      </w:r>
      <w:r>
        <w:t>ин</w:t>
      </w:r>
      <w:r w:rsidR="006E60B8">
        <w:t>ым</w:t>
      </w:r>
      <w:r>
        <w:t xml:space="preserve"> лицо</w:t>
      </w:r>
      <w:r w:rsidR="006E60B8">
        <w:t>м</w:t>
      </w:r>
      <w:r>
        <w:t>, осуществляющ</w:t>
      </w:r>
      <w:r w:rsidR="006E60B8">
        <w:t>им</w:t>
      </w:r>
      <w:r>
        <w:t xml:space="preserve"> функции председателя </w:t>
      </w:r>
      <w:r w:rsidR="006E60B8">
        <w:t>Инвестиционного комитета</w:t>
      </w:r>
      <w:r>
        <w:t>, председательствующ</w:t>
      </w:r>
      <w:r w:rsidR="00C17122">
        <w:t>им</w:t>
      </w:r>
      <w:r>
        <w:t xml:space="preserve"> на соответствующем заседании </w:t>
      </w:r>
      <w:r w:rsidR="006E60B8">
        <w:t>Инвестиционного комитета</w:t>
      </w:r>
      <w:r>
        <w:t xml:space="preserve">). Акционеры вправе принять решение об утверждении внутреннего документа (регламента), регулирующего деятельность Инвестиционного комитета в соответствии с Пунктом </w:t>
      </w:r>
      <w:r>
        <w:fldChar w:fldCharType="begin"/>
      </w:r>
      <w:r>
        <w:instrText xml:space="preserve"> REF _Ref181217686 \n \h </w:instrText>
      </w:r>
      <w:r>
        <w:fldChar w:fldCharType="separate"/>
      </w:r>
      <w:r w:rsidR="00664FE4">
        <w:t>7</w:t>
      </w:r>
      <w:r>
        <w:fldChar w:fldCharType="end"/>
      </w:r>
      <w:r>
        <w:t xml:space="preserve"> Приложения </w:t>
      </w:r>
      <w:r>
        <w:fldChar w:fldCharType="begin"/>
      </w:r>
      <w:r>
        <w:instrText xml:space="preserve"> REF  _Ref181217696 \h \n \t </w:instrText>
      </w:r>
      <w:r>
        <w:fldChar w:fldCharType="separate"/>
      </w:r>
      <w:r w:rsidR="00664FE4">
        <w:t>3</w:t>
      </w:r>
      <w:r>
        <w:fldChar w:fldCharType="end"/>
      </w:r>
      <w:r>
        <w:t>.</w:t>
      </w:r>
      <w:bookmarkEnd w:id="294"/>
    </w:p>
    <w:p w14:paraId="76FEBBC1" w14:textId="0B08CA17" w:rsidR="00F57020" w:rsidRDefault="00F57020" w:rsidP="00302D1B">
      <w:pPr>
        <w:pStyle w:val="31"/>
      </w:pPr>
      <w:bookmarkStart w:id="295" w:name="_Ref179329035"/>
      <w:bookmarkStart w:id="296" w:name="_Ref178767312"/>
      <w:r>
        <w:t xml:space="preserve">Стороны соглашаются, что </w:t>
      </w:r>
      <w:r w:rsidR="00A35B76">
        <w:t xml:space="preserve">каждый член </w:t>
      </w:r>
      <w:r w:rsidR="007A4216">
        <w:t xml:space="preserve">Инвестиционного комитета </w:t>
      </w:r>
      <w:r w:rsidR="008D651D">
        <w:t>обладает 1 (одним) голосом</w:t>
      </w:r>
      <w:r w:rsidR="00DF5833">
        <w:t xml:space="preserve">, без ущерба положениям Пункта </w:t>
      </w:r>
      <w:r w:rsidR="00DF5833">
        <w:fldChar w:fldCharType="begin"/>
      </w:r>
      <w:r w:rsidR="00DF5833">
        <w:instrText xml:space="preserve"> REF _Ref181215895 \w \h </w:instrText>
      </w:r>
      <w:r w:rsidR="00DF5833">
        <w:fldChar w:fldCharType="separate"/>
      </w:r>
      <w:r w:rsidR="00664FE4">
        <w:t>9.2.6</w:t>
      </w:r>
      <w:r w:rsidR="00DF5833">
        <w:fldChar w:fldCharType="end"/>
      </w:r>
      <w:r w:rsidR="008C5A5C">
        <w:t>.</w:t>
      </w:r>
    </w:p>
    <w:p w14:paraId="55648284" w14:textId="24543C59" w:rsidR="00544B03" w:rsidRDefault="00544B03" w:rsidP="00544B03">
      <w:pPr>
        <w:pStyle w:val="31"/>
      </w:pPr>
      <w:r>
        <w:t>Стороны</w:t>
      </w:r>
      <w:r w:rsidRPr="00E31581">
        <w:t xml:space="preserve"> соглашаются, что</w:t>
      </w:r>
      <w:r w:rsidR="00CA752B">
        <w:t xml:space="preserve"> решения в отношении</w:t>
      </w:r>
      <w:r>
        <w:t>:</w:t>
      </w:r>
    </w:p>
    <w:p w14:paraId="35058AFF" w14:textId="0643D476" w:rsidR="00CA752B" w:rsidRPr="006451A1" w:rsidRDefault="00CA752B" w:rsidP="00635B20">
      <w:pPr>
        <w:pStyle w:val="41"/>
        <w:rPr>
          <w:lang w:val="ru-RU"/>
        </w:rPr>
      </w:pPr>
      <w:r>
        <w:rPr>
          <w:lang w:val="ru-RU"/>
        </w:rPr>
        <w:t>вопросов</w:t>
      </w:r>
      <w:r w:rsidRPr="00635B20">
        <w:rPr>
          <w:lang w:val="ru-RU"/>
        </w:rPr>
        <w:t xml:space="preserve">, предусмотренных </w:t>
      </w:r>
      <w:r>
        <w:rPr>
          <w:lang w:val="ru-RU"/>
        </w:rPr>
        <w:t xml:space="preserve">Пунктами </w:t>
      </w:r>
      <w:r w:rsidR="00F60C62">
        <w:rPr>
          <w:lang w:val="ru-RU"/>
        </w:rPr>
        <w:fldChar w:fldCharType="begin"/>
      </w:r>
      <w:r w:rsidR="00F60C62">
        <w:rPr>
          <w:lang w:val="ru-RU"/>
        </w:rPr>
        <w:instrText xml:space="preserve"> REF _Ref183345971 \w \h </w:instrText>
      </w:r>
      <w:r w:rsidR="00F60C62">
        <w:rPr>
          <w:lang w:val="ru-RU"/>
        </w:rPr>
      </w:r>
      <w:r w:rsidR="00F60C62">
        <w:rPr>
          <w:lang w:val="ru-RU"/>
        </w:rPr>
        <w:fldChar w:fldCharType="separate"/>
      </w:r>
      <w:r w:rsidR="00664FE4">
        <w:rPr>
          <w:lang w:val="ru-RU"/>
        </w:rPr>
        <w:t>9.2.1(A)</w:t>
      </w:r>
      <w:r w:rsidR="00F60C62">
        <w:rPr>
          <w:lang w:val="ru-RU"/>
        </w:rPr>
        <w:fldChar w:fldCharType="end"/>
      </w:r>
      <w:r>
        <w:rPr>
          <w:lang w:val="ru-RU"/>
        </w:rPr>
        <w:t xml:space="preserve"> и </w:t>
      </w:r>
      <w:r>
        <w:rPr>
          <w:lang w:val="ru-RU"/>
        </w:rPr>
        <w:fldChar w:fldCharType="begin"/>
      </w:r>
      <w:r>
        <w:rPr>
          <w:lang w:val="ru-RU"/>
        </w:rPr>
        <w:instrText xml:space="preserve"> REF _Ref178767105 \w \h </w:instrText>
      </w:r>
      <w:r>
        <w:rPr>
          <w:lang w:val="ru-RU"/>
        </w:rPr>
      </w:r>
      <w:r>
        <w:rPr>
          <w:lang w:val="ru-RU"/>
        </w:rPr>
        <w:fldChar w:fldCharType="separate"/>
      </w:r>
      <w:r w:rsidR="00664FE4">
        <w:rPr>
          <w:lang w:val="ru-RU"/>
        </w:rPr>
        <w:t>9.2.1(C)(ii)</w:t>
      </w:r>
      <w:r>
        <w:rPr>
          <w:lang w:val="ru-RU"/>
        </w:rPr>
        <w:fldChar w:fldCharType="end"/>
      </w:r>
      <w:r>
        <w:rPr>
          <w:lang w:val="ru-RU"/>
        </w:rPr>
        <w:t>,</w:t>
      </w:r>
      <w:r w:rsidRPr="00CA752B">
        <w:rPr>
          <w:lang w:val="ru-RU"/>
        </w:rPr>
        <w:t xml:space="preserve"> </w:t>
      </w:r>
      <w:r>
        <w:rPr>
          <w:lang w:val="ru-RU"/>
        </w:rPr>
        <w:t>принимаются</w:t>
      </w:r>
      <w:r w:rsidRPr="002A00A7">
        <w:rPr>
          <w:lang w:val="ru-RU"/>
        </w:rPr>
        <w:t xml:space="preserve"> большинством голосов присутствующих на заседании членов</w:t>
      </w:r>
      <w:r>
        <w:rPr>
          <w:lang w:val="ru-RU"/>
        </w:rPr>
        <w:t xml:space="preserve"> Инвестиционного комитета</w:t>
      </w:r>
      <w:r w:rsidRPr="002A00A7">
        <w:rPr>
          <w:lang w:val="ru-RU"/>
        </w:rPr>
        <w:t xml:space="preserve">, </w:t>
      </w:r>
      <w:r>
        <w:rPr>
          <w:lang w:val="ru-RU"/>
        </w:rPr>
        <w:t xml:space="preserve">при условии голосования «ЗА» </w:t>
      </w:r>
      <w:r w:rsidRPr="001530AB">
        <w:rPr>
          <w:lang w:val="ru-RU"/>
        </w:rPr>
        <w:t>такое решение как минимум 1 (одн</w:t>
      </w:r>
      <w:r w:rsidR="001A15FE">
        <w:rPr>
          <w:lang w:val="ru-RU"/>
        </w:rPr>
        <w:t>ого</w:t>
      </w:r>
      <w:r w:rsidRPr="001530AB">
        <w:rPr>
          <w:lang w:val="ru-RU"/>
        </w:rPr>
        <w:t xml:space="preserve">) </w:t>
      </w:r>
      <w:r w:rsidRPr="00CA752B">
        <w:rPr>
          <w:lang w:val="ru-RU"/>
        </w:rPr>
        <w:t>Член</w:t>
      </w:r>
      <w:r w:rsidR="001A15FE">
        <w:rPr>
          <w:lang w:val="ru-RU"/>
        </w:rPr>
        <w:t>а</w:t>
      </w:r>
      <w:r w:rsidRPr="00CA752B">
        <w:rPr>
          <w:lang w:val="ru-RU"/>
        </w:rPr>
        <w:t xml:space="preserve"> </w:t>
      </w:r>
      <w:r w:rsidR="00552E12">
        <w:rPr>
          <w:lang w:val="ru-RU"/>
        </w:rPr>
        <w:t xml:space="preserve">ИК </w:t>
      </w:r>
      <w:r w:rsidRPr="00CA752B">
        <w:rPr>
          <w:lang w:val="ru-RU"/>
        </w:rPr>
        <w:t>Автобана</w:t>
      </w:r>
      <w:r>
        <w:rPr>
          <w:lang w:val="ru-RU"/>
        </w:rPr>
        <w:t xml:space="preserve">; и </w:t>
      </w:r>
    </w:p>
    <w:p w14:paraId="0EB28B2F" w14:textId="20E8617D" w:rsidR="00544B03" w:rsidRPr="006451A1" w:rsidRDefault="00CA752B" w:rsidP="00635B20">
      <w:pPr>
        <w:pStyle w:val="41"/>
        <w:rPr>
          <w:lang w:val="ru-RU"/>
        </w:rPr>
      </w:pPr>
      <w:r>
        <w:rPr>
          <w:lang w:val="ru-RU"/>
        </w:rPr>
        <w:t>иных вопросов</w:t>
      </w:r>
      <w:r w:rsidRPr="00635B20">
        <w:rPr>
          <w:lang w:val="ru-RU"/>
        </w:rPr>
        <w:t xml:space="preserve"> компетенции Инвестиционного комитета, </w:t>
      </w:r>
      <w:r w:rsidR="00BF4AB1">
        <w:rPr>
          <w:lang w:val="ru-RU"/>
        </w:rPr>
        <w:t xml:space="preserve">в том числе </w:t>
      </w:r>
      <w:r>
        <w:rPr>
          <w:lang w:val="ru-RU"/>
        </w:rPr>
        <w:t>предусмотренных Пунктом</w:t>
      </w:r>
      <w:r w:rsidRPr="00635B20">
        <w:rPr>
          <w:lang w:val="ru-RU"/>
        </w:rPr>
        <w:t xml:space="preserve"> </w:t>
      </w:r>
      <w:r>
        <w:rPr>
          <w:lang w:val="ru-RU"/>
        </w:rPr>
        <w:fldChar w:fldCharType="begin"/>
      </w:r>
      <w:r>
        <w:rPr>
          <w:lang w:val="ru-RU"/>
        </w:rPr>
        <w:instrText xml:space="preserve"> REF _Ref180463399 \w \h </w:instrText>
      </w:r>
      <w:r>
        <w:rPr>
          <w:lang w:val="ru-RU"/>
        </w:rPr>
      </w:r>
      <w:r>
        <w:rPr>
          <w:lang w:val="ru-RU"/>
        </w:rPr>
        <w:fldChar w:fldCharType="separate"/>
      </w:r>
      <w:r w:rsidR="00664FE4">
        <w:rPr>
          <w:lang w:val="ru-RU"/>
        </w:rPr>
        <w:t>9.2.1</w:t>
      </w:r>
      <w:r>
        <w:rPr>
          <w:lang w:val="ru-RU"/>
        </w:rPr>
        <w:fldChar w:fldCharType="end"/>
      </w:r>
      <w:r>
        <w:rPr>
          <w:lang w:val="ru-RU"/>
        </w:rPr>
        <w:t>,</w:t>
      </w:r>
      <w:r w:rsidR="00544B03" w:rsidRPr="00635B20">
        <w:rPr>
          <w:lang w:val="ru-RU"/>
        </w:rPr>
        <w:t xml:space="preserve"> прин</w:t>
      </w:r>
      <w:r w:rsidRPr="00635B20">
        <w:rPr>
          <w:lang w:val="ru-RU"/>
        </w:rPr>
        <w:t>имаются</w:t>
      </w:r>
      <w:r w:rsidR="00544B03" w:rsidRPr="00635B20">
        <w:rPr>
          <w:lang w:val="ru-RU"/>
        </w:rPr>
        <w:t xml:space="preserve"> большинством голосов </w:t>
      </w:r>
      <w:r w:rsidR="00544B03" w:rsidRPr="00E26BEC">
        <w:rPr>
          <w:lang w:val="ru-RU"/>
        </w:rPr>
        <w:t xml:space="preserve">присутствующих на заседании </w:t>
      </w:r>
      <w:r w:rsidR="00544B03" w:rsidRPr="00635B20">
        <w:rPr>
          <w:lang w:val="ru-RU"/>
        </w:rPr>
        <w:t xml:space="preserve">членов </w:t>
      </w:r>
      <w:r w:rsidRPr="00635B20">
        <w:rPr>
          <w:lang w:val="ru-RU"/>
        </w:rPr>
        <w:t>Инвестиционного комитета</w:t>
      </w:r>
      <w:r w:rsidRPr="00CA752B">
        <w:rPr>
          <w:lang w:val="ru-RU"/>
        </w:rPr>
        <w:t>,</w:t>
      </w:r>
      <w:r w:rsidRPr="00635B20">
        <w:rPr>
          <w:lang w:val="ru-RU"/>
        </w:rPr>
        <w:t xml:space="preserve"> при условии голосования «ЗА» такое решение </w:t>
      </w:r>
      <w:r w:rsidRPr="00CA752B">
        <w:rPr>
          <w:lang w:val="ru-RU"/>
        </w:rPr>
        <w:t>как минимум 1 (одн</w:t>
      </w:r>
      <w:r w:rsidR="001A15FE">
        <w:rPr>
          <w:lang w:val="ru-RU"/>
        </w:rPr>
        <w:t>ого</w:t>
      </w:r>
      <w:r w:rsidRPr="00CA752B">
        <w:rPr>
          <w:lang w:val="ru-RU"/>
        </w:rPr>
        <w:t xml:space="preserve">) </w:t>
      </w:r>
      <w:r w:rsidRPr="00635B20">
        <w:rPr>
          <w:lang w:val="ru-RU"/>
        </w:rPr>
        <w:t>Член</w:t>
      </w:r>
      <w:r w:rsidR="001A15FE">
        <w:rPr>
          <w:lang w:val="ru-RU"/>
        </w:rPr>
        <w:t>а</w:t>
      </w:r>
      <w:r w:rsidRPr="00635B20">
        <w:rPr>
          <w:lang w:val="ru-RU"/>
        </w:rPr>
        <w:t xml:space="preserve"> </w:t>
      </w:r>
      <w:r w:rsidR="006E60B8">
        <w:rPr>
          <w:lang w:val="ru-RU"/>
        </w:rPr>
        <w:t xml:space="preserve">ИК </w:t>
      </w:r>
      <w:r w:rsidRPr="00635B20">
        <w:rPr>
          <w:lang w:val="ru-RU"/>
        </w:rPr>
        <w:t>Автобана</w:t>
      </w:r>
      <w:r>
        <w:rPr>
          <w:lang w:val="ru-RU"/>
        </w:rPr>
        <w:t xml:space="preserve">, и </w:t>
      </w:r>
      <w:r w:rsidRPr="00CA752B">
        <w:rPr>
          <w:lang w:val="ru-RU"/>
        </w:rPr>
        <w:t>1 (одн</w:t>
      </w:r>
      <w:r w:rsidR="001A15FE">
        <w:rPr>
          <w:lang w:val="ru-RU"/>
        </w:rPr>
        <w:t>ого</w:t>
      </w:r>
      <w:r w:rsidRPr="00CA752B">
        <w:rPr>
          <w:lang w:val="ru-RU"/>
        </w:rPr>
        <w:t>) Член</w:t>
      </w:r>
      <w:r w:rsidR="001A15FE">
        <w:rPr>
          <w:lang w:val="ru-RU"/>
        </w:rPr>
        <w:t>а</w:t>
      </w:r>
      <w:r w:rsidRPr="00CA752B">
        <w:rPr>
          <w:lang w:val="ru-RU"/>
        </w:rPr>
        <w:t xml:space="preserve"> </w:t>
      </w:r>
      <w:r w:rsidR="006E60B8">
        <w:rPr>
          <w:lang w:val="ru-RU"/>
        </w:rPr>
        <w:t>ИК</w:t>
      </w:r>
      <w:r w:rsidRPr="00CA752B">
        <w:rPr>
          <w:lang w:val="ru-RU"/>
        </w:rPr>
        <w:t xml:space="preserve"> </w:t>
      </w:r>
      <w:r>
        <w:rPr>
          <w:lang w:val="ru-RU"/>
        </w:rPr>
        <w:t xml:space="preserve">СБИ. </w:t>
      </w:r>
    </w:p>
    <w:p w14:paraId="72924C29" w14:textId="4934DCB4" w:rsidR="00544B03" w:rsidRPr="00AA15CB" w:rsidRDefault="00544B03" w:rsidP="00544B03">
      <w:pPr>
        <w:pStyle w:val="31"/>
      </w:pPr>
      <w:r>
        <w:t xml:space="preserve">Заседание </w:t>
      </w:r>
      <w:r w:rsidR="00CA752B" w:rsidRPr="00CA752B">
        <w:t>Инвестиционного комитета</w:t>
      </w:r>
      <w:r w:rsidR="00CA752B" w:rsidRPr="007A01E0">
        <w:t xml:space="preserve"> </w:t>
      </w:r>
      <w:r w:rsidRPr="007A01E0">
        <w:t xml:space="preserve">считается правомочным принимать решения (имеет кворум) по всем вопросам компетенции </w:t>
      </w:r>
      <w:r w:rsidR="00CA752B" w:rsidRPr="00CA752B">
        <w:t>Инвестиционного комитета</w:t>
      </w:r>
      <w:r w:rsidRPr="007A01E0">
        <w:t xml:space="preserve">, если при принятии соответствующих решений на </w:t>
      </w:r>
      <w:r>
        <w:t xml:space="preserve">заседании </w:t>
      </w:r>
      <w:r w:rsidR="00CA752B" w:rsidRPr="00CA752B">
        <w:t>Инвестиционного комитета</w:t>
      </w:r>
      <w:r w:rsidR="00CA752B" w:rsidRPr="007A01E0">
        <w:t xml:space="preserve"> </w:t>
      </w:r>
      <w:r w:rsidRPr="007A01E0">
        <w:t>присутству</w:t>
      </w:r>
      <w:r>
        <w:t>е</w:t>
      </w:r>
      <w:r w:rsidRPr="007A01E0">
        <w:t xml:space="preserve">т большинство членов </w:t>
      </w:r>
      <w:r w:rsidR="00CA752B" w:rsidRPr="00CA752B">
        <w:t>Инвестиционного комитета</w:t>
      </w:r>
      <w:r w:rsidR="00CD5078">
        <w:t xml:space="preserve">, </w:t>
      </w:r>
      <w:r w:rsidR="00B63944">
        <w:t xml:space="preserve">при этом присутствует </w:t>
      </w:r>
      <w:r w:rsidR="00CD5078" w:rsidRPr="00CA752B">
        <w:t>как минимум 1 (од</w:t>
      </w:r>
      <w:r w:rsidR="00B63944">
        <w:t>ин</w:t>
      </w:r>
      <w:r w:rsidR="00CD5078" w:rsidRPr="00CA752B">
        <w:t xml:space="preserve">) </w:t>
      </w:r>
      <w:r w:rsidR="00CD5078" w:rsidRPr="00635B20">
        <w:t xml:space="preserve">Член </w:t>
      </w:r>
      <w:r w:rsidR="009C6706">
        <w:t>ИК</w:t>
      </w:r>
      <w:r w:rsidR="00CD5078" w:rsidRPr="00635B20">
        <w:t xml:space="preserve"> Автобана</w:t>
      </w:r>
      <w:r w:rsidR="00B63944">
        <w:t xml:space="preserve">, и </w:t>
      </w:r>
      <w:r w:rsidR="00B63944" w:rsidRPr="00CA752B">
        <w:t>1 (од</w:t>
      </w:r>
      <w:r w:rsidR="00B63944">
        <w:t>ин</w:t>
      </w:r>
      <w:r w:rsidR="00B63944" w:rsidRPr="00CA752B">
        <w:t xml:space="preserve">) </w:t>
      </w:r>
      <w:r w:rsidR="00B63944" w:rsidRPr="00635B20">
        <w:t xml:space="preserve">Член </w:t>
      </w:r>
      <w:r w:rsidR="009C6706">
        <w:t>ИК</w:t>
      </w:r>
      <w:r w:rsidR="00B63944" w:rsidRPr="00635B20">
        <w:t xml:space="preserve"> </w:t>
      </w:r>
      <w:r w:rsidR="00B63944">
        <w:t>СБИ</w:t>
      </w:r>
      <w:r>
        <w:t>.</w:t>
      </w:r>
    </w:p>
    <w:p w14:paraId="46A8CF80" w14:textId="30B706D9" w:rsidR="00544B03" w:rsidRPr="0008636F" w:rsidRDefault="00CA752B" w:rsidP="00544B03">
      <w:pPr>
        <w:pStyle w:val="31"/>
      </w:pPr>
      <w:bookmarkStart w:id="297" w:name="_Ref181215895"/>
      <w:r>
        <w:t xml:space="preserve">Стороны соглашаются, что </w:t>
      </w:r>
      <w:r w:rsidR="00544B03">
        <w:t xml:space="preserve">председатель </w:t>
      </w:r>
      <w:r w:rsidRPr="00CA752B">
        <w:t>Инвестиционного комитета</w:t>
      </w:r>
      <w:r w:rsidRPr="007A01E0">
        <w:t xml:space="preserve"> </w:t>
      </w:r>
      <w:r w:rsidR="00544B03">
        <w:t xml:space="preserve">(иное лицо, осуществляющее функции председателя </w:t>
      </w:r>
      <w:r w:rsidRPr="00CA752B">
        <w:t>Инвестиционного комитета</w:t>
      </w:r>
      <w:r w:rsidR="00544B03">
        <w:t xml:space="preserve">, председательствующее на соответствующем заседании </w:t>
      </w:r>
      <w:r w:rsidRPr="00CA752B">
        <w:t>Инвестиционного комитета</w:t>
      </w:r>
      <w:r w:rsidR="00544B03">
        <w:t>) имеет право «решающего» голоса исключительно в отношении вопросов, предусмотренных</w:t>
      </w:r>
      <w:r w:rsidR="00544B03" w:rsidRPr="007143E9">
        <w:t xml:space="preserve"> </w:t>
      </w:r>
      <w:r>
        <w:t xml:space="preserve">Пунктами </w:t>
      </w:r>
      <w:r w:rsidR="004F2C2D">
        <w:fldChar w:fldCharType="begin"/>
      </w:r>
      <w:r w:rsidR="004F2C2D">
        <w:instrText xml:space="preserve"> REF _Ref183345971 \w \h </w:instrText>
      </w:r>
      <w:r w:rsidR="004F2C2D">
        <w:fldChar w:fldCharType="separate"/>
      </w:r>
      <w:r w:rsidR="00664FE4">
        <w:t>9.2.1(A)</w:t>
      </w:r>
      <w:r w:rsidR="004F2C2D">
        <w:fldChar w:fldCharType="end"/>
      </w:r>
      <w:r>
        <w:t xml:space="preserve"> и </w:t>
      </w:r>
      <w:r>
        <w:fldChar w:fldCharType="begin"/>
      </w:r>
      <w:r>
        <w:instrText xml:space="preserve"> REF _Ref178767105 \w \h </w:instrText>
      </w:r>
      <w:r>
        <w:fldChar w:fldCharType="separate"/>
      </w:r>
      <w:r w:rsidR="00664FE4">
        <w:t>9.2.1(C)(ii)</w:t>
      </w:r>
      <w:r>
        <w:fldChar w:fldCharType="end"/>
      </w:r>
      <w:r w:rsidR="00544B03">
        <w:t xml:space="preserve">. </w:t>
      </w:r>
      <w:r w:rsidR="006E60B8" w:rsidRPr="006E60B8">
        <w:t>Акционеры обязуются Обеспечить, чтобы</w:t>
      </w:r>
      <w:r w:rsidR="00544B03">
        <w:t xml:space="preserve"> председатель </w:t>
      </w:r>
      <w:r w:rsidRPr="00CA752B">
        <w:t xml:space="preserve">Инвестиционного комитета </w:t>
      </w:r>
      <w:r w:rsidR="00544B03">
        <w:t xml:space="preserve">(иное лицо, осуществляющее функции председателя </w:t>
      </w:r>
      <w:r w:rsidRPr="00CA752B">
        <w:t>Инвестиционного комитета</w:t>
      </w:r>
      <w:r w:rsidR="00544B03">
        <w:t xml:space="preserve">, председательствующее на соответствующем заседании </w:t>
      </w:r>
      <w:r w:rsidRPr="00CA752B">
        <w:t>Инвестиционного комитета</w:t>
      </w:r>
      <w:r w:rsidR="00544B03">
        <w:t>) назнача</w:t>
      </w:r>
      <w:r w:rsidR="006E60B8">
        <w:t xml:space="preserve">лось </w:t>
      </w:r>
      <w:r w:rsidR="00544B03">
        <w:t xml:space="preserve">из </w:t>
      </w:r>
      <w:r w:rsidRPr="00CA752B">
        <w:t>Член</w:t>
      </w:r>
      <w:r w:rsidR="00F1122E">
        <w:t>ов</w:t>
      </w:r>
      <w:r w:rsidRPr="00CA752B">
        <w:t xml:space="preserve"> </w:t>
      </w:r>
      <w:r w:rsidR="006E60B8">
        <w:t>ИК</w:t>
      </w:r>
      <w:r w:rsidRPr="00CA752B">
        <w:t xml:space="preserve"> Автобана</w:t>
      </w:r>
      <w:r w:rsidR="00544B03">
        <w:t>.</w:t>
      </w:r>
      <w:bookmarkEnd w:id="297"/>
    </w:p>
    <w:bookmarkEnd w:id="295"/>
    <w:bookmarkEnd w:id="296"/>
    <w:p w14:paraId="0B63DF74" w14:textId="4E454362" w:rsidR="00302D1B" w:rsidRDefault="00302D1B" w:rsidP="00302D1B">
      <w:pPr>
        <w:pStyle w:val="31"/>
      </w:pPr>
      <w:r>
        <w:t xml:space="preserve">В случае, если на </w:t>
      </w:r>
      <w:r w:rsidR="00FF06DC">
        <w:t xml:space="preserve">1 (одном) </w:t>
      </w:r>
      <w:r>
        <w:t>заседани</w:t>
      </w:r>
      <w:r w:rsidR="00FF06DC">
        <w:t>и</w:t>
      </w:r>
      <w:r>
        <w:t xml:space="preserve"> Инвестиционного комитета</w:t>
      </w:r>
      <w:r w:rsidR="0091287E">
        <w:t xml:space="preserve"> (на котором присутствует кворум)</w:t>
      </w:r>
      <w:r w:rsidR="00D8511E">
        <w:t xml:space="preserve"> </w:t>
      </w:r>
      <w:r w:rsidR="00CD7F4C">
        <w:t>будет принято отрицательное</w:t>
      </w:r>
      <w:r>
        <w:t xml:space="preserve"> решение об утверждении Проекта к </w:t>
      </w:r>
      <w:r w:rsidR="00204CF0">
        <w:t>Д</w:t>
      </w:r>
      <w:r>
        <w:t>етальной проработке</w:t>
      </w:r>
      <w:r w:rsidR="00F15F20">
        <w:t xml:space="preserve"> или к Коммерческому закрытию </w:t>
      </w:r>
      <w:r w:rsidR="005B530C">
        <w:t xml:space="preserve">по итогам Детальной проработки </w:t>
      </w:r>
      <w:r w:rsidR="00F15F20">
        <w:t xml:space="preserve">по </w:t>
      </w:r>
      <w:r w:rsidR="00F15F20" w:rsidRPr="000C3EE0">
        <w:t>соответствующему Проекту</w:t>
      </w:r>
      <w:r w:rsidR="00EA3267">
        <w:t xml:space="preserve"> в соот</w:t>
      </w:r>
      <w:r w:rsidR="00D54C74">
        <w:t>ветствии с Пунктами</w:t>
      </w:r>
      <w:r w:rsidR="00325A7C">
        <w:t xml:space="preserve"> </w:t>
      </w:r>
      <w:r w:rsidR="004F2C2D">
        <w:fldChar w:fldCharType="begin"/>
      </w:r>
      <w:r w:rsidR="004F2C2D">
        <w:instrText xml:space="preserve"> REF _Ref183345971 \w \h </w:instrText>
      </w:r>
      <w:r w:rsidR="004F2C2D">
        <w:fldChar w:fldCharType="separate"/>
      </w:r>
      <w:r w:rsidR="00664FE4">
        <w:t>9.2.1(A)</w:t>
      </w:r>
      <w:r w:rsidR="004F2C2D">
        <w:fldChar w:fldCharType="end"/>
      </w:r>
      <w:r w:rsidR="00F71868">
        <w:t xml:space="preserve"> и </w:t>
      </w:r>
      <w:r w:rsidR="00F71868">
        <w:fldChar w:fldCharType="begin"/>
      </w:r>
      <w:r w:rsidR="00F71868">
        <w:instrText xml:space="preserve"> REF _Ref178767239 \w \h </w:instrText>
      </w:r>
      <w:r w:rsidR="00F71868">
        <w:fldChar w:fldCharType="separate"/>
      </w:r>
      <w:r w:rsidR="00664FE4">
        <w:t>9.2.1(B)</w:t>
      </w:r>
      <w:r w:rsidR="00F71868">
        <w:fldChar w:fldCharType="end"/>
      </w:r>
      <w:r w:rsidR="00463E55">
        <w:t>,</w:t>
      </w:r>
      <w:r w:rsidR="0054437F">
        <w:t xml:space="preserve"> </w:t>
      </w:r>
      <w:r>
        <w:t xml:space="preserve">Стороны обязуются Обеспечить прекращение </w:t>
      </w:r>
      <w:r w:rsidR="005444CD">
        <w:t>любы</w:t>
      </w:r>
      <w:r w:rsidR="0091287E">
        <w:t>х</w:t>
      </w:r>
      <w:r w:rsidR="005444CD">
        <w:t xml:space="preserve"> </w:t>
      </w:r>
      <w:r>
        <w:t>работ над соответствующим Проектом</w:t>
      </w:r>
      <w:r w:rsidR="005B1812">
        <w:t xml:space="preserve"> </w:t>
      </w:r>
      <w:r w:rsidR="005444CD">
        <w:t xml:space="preserve">в течение </w:t>
      </w:r>
      <w:r w:rsidR="00FF06DC">
        <w:t>5</w:t>
      </w:r>
      <w:r w:rsidR="005444CD">
        <w:t xml:space="preserve"> </w:t>
      </w:r>
      <w:r w:rsidR="00FF06DC">
        <w:t>(пяти</w:t>
      </w:r>
      <w:r w:rsidR="005444CD">
        <w:t>) Рабочих дней с даты</w:t>
      </w:r>
      <w:r w:rsidR="005B1812">
        <w:t xml:space="preserve"> проведения соответствующего заседания </w:t>
      </w:r>
      <w:r w:rsidR="00CC47B8" w:rsidRPr="00CC47B8">
        <w:t>Инвестиционного комитета</w:t>
      </w:r>
      <w:r>
        <w:t>.</w:t>
      </w:r>
    </w:p>
    <w:p w14:paraId="75ACB407" w14:textId="20DC833D" w:rsidR="00B22C7D" w:rsidRPr="00E26BEC" w:rsidRDefault="00D2041F" w:rsidP="00302D1B">
      <w:pPr>
        <w:pStyle w:val="31"/>
      </w:pPr>
      <w:bookmarkStart w:id="298" w:name="_Ref180463757"/>
      <w:r>
        <w:t>Акционеры</w:t>
      </w:r>
      <w:r w:rsidR="00B22C7D" w:rsidRPr="001410AE">
        <w:t xml:space="preserve"> обязуются Обеспечить, чтобы решени</w:t>
      </w:r>
      <w:r>
        <w:t>я</w:t>
      </w:r>
      <w:r w:rsidR="00B22C7D" w:rsidRPr="001410AE">
        <w:t xml:space="preserve"> Инвестиционного комитета по вопросу о запросе </w:t>
      </w:r>
      <w:r w:rsidR="00CC47B8">
        <w:t>Ф</w:t>
      </w:r>
      <w:r w:rsidR="00B22C7D" w:rsidRPr="001410AE">
        <w:t xml:space="preserve">инансирования </w:t>
      </w:r>
      <w:r w:rsidR="00CC47B8">
        <w:t>Р</w:t>
      </w:r>
      <w:r w:rsidR="00B22C7D" w:rsidRPr="00ED42C7">
        <w:t xml:space="preserve">асходов </w:t>
      </w:r>
      <w:r w:rsidR="00B22C7D" w:rsidRPr="001410AE">
        <w:t xml:space="preserve">в соответствии с Пунктом </w:t>
      </w:r>
      <w:r w:rsidR="00CC47B8">
        <w:fldChar w:fldCharType="begin"/>
      </w:r>
      <w:r w:rsidR="00CC47B8">
        <w:instrText xml:space="preserve"> REF _Ref180463888 \w \h </w:instrText>
      </w:r>
      <w:r w:rsidR="00CC47B8">
        <w:fldChar w:fldCharType="separate"/>
      </w:r>
      <w:r w:rsidR="00664FE4">
        <w:t>9.2.1(C)(i)</w:t>
      </w:r>
      <w:r w:rsidR="00CC47B8">
        <w:fldChar w:fldCharType="end"/>
      </w:r>
      <w:r w:rsidR="00CC47B8">
        <w:t xml:space="preserve"> </w:t>
      </w:r>
      <w:r w:rsidR="00B22C7D" w:rsidRPr="001410AE">
        <w:t>принимал</w:t>
      </w:r>
      <w:r>
        <w:t>и</w:t>
      </w:r>
      <w:r w:rsidR="00B22C7D" w:rsidRPr="001410AE">
        <w:t xml:space="preserve">сь </w:t>
      </w:r>
      <w:r w:rsidR="0037171B">
        <w:t xml:space="preserve">только </w:t>
      </w:r>
      <w:r w:rsidR="00B22C7D" w:rsidRPr="001410AE">
        <w:t xml:space="preserve">в случае предоставления детального обоснования </w:t>
      </w:r>
      <w:r w:rsidR="0057743C">
        <w:t>соответствующих расходов.</w:t>
      </w:r>
      <w:bookmarkEnd w:id="298"/>
      <w:r w:rsidR="0057743C">
        <w:t xml:space="preserve"> </w:t>
      </w:r>
    </w:p>
    <w:p w14:paraId="5E673A49" w14:textId="09B2540B" w:rsidR="00302D1B" w:rsidRPr="00904482" w:rsidRDefault="00871EF6" w:rsidP="00302D1B">
      <w:pPr>
        <w:pStyle w:val="31"/>
      </w:pPr>
      <w:bookmarkStart w:id="299" w:name="_Ref179235951"/>
      <w:r>
        <w:t xml:space="preserve">Стороны </w:t>
      </w:r>
      <w:r w:rsidR="00CC47B8">
        <w:t>обязуются Обеспечить</w:t>
      </w:r>
      <w:r>
        <w:t>, что</w:t>
      </w:r>
      <w:r w:rsidR="00CC47B8">
        <w:t>бы</w:t>
      </w:r>
      <w:r>
        <w:t xml:space="preserve"> </w:t>
      </w:r>
      <w:r w:rsidR="00D2041F">
        <w:t xml:space="preserve">решения </w:t>
      </w:r>
      <w:r w:rsidR="00302D1B" w:rsidRPr="00904482">
        <w:t>Инвестиционн</w:t>
      </w:r>
      <w:r w:rsidR="00D2041F">
        <w:t>ого</w:t>
      </w:r>
      <w:r w:rsidR="00302D1B" w:rsidRPr="00904482">
        <w:t xml:space="preserve"> комитет</w:t>
      </w:r>
      <w:r w:rsidR="00D2041F">
        <w:t>а</w:t>
      </w:r>
      <w:r>
        <w:t xml:space="preserve"> </w:t>
      </w:r>
      <w:r w:rsidR="00CC47B8">
        <w:t>по вопросу</w:t>
      </w:r>
      <w:r w:rsidR="00302D1B" w:rsidRPr="00904482">
        <w:t xml:space="preserve"> о запросе предоставлени</w:t>
      </w:r>
      <w:r w:rsidR="00D2041F">
        <w:t>я</w:t>
      </w:r>
      <w:r w:rsidR="00302D1B" w:rsidRPr="00904482">
        <w:t xml:space="preserve"> </w:t>
      </w:r>
      <w:r w:rsidR="00E7647F">
        <w:t>Акционерами</w:t>
      </w:r>
      <w:r w:rsidR="00E7647F" w:rsidRPr="00904482">
        <w:t xml:space="preserve"> </w:t>
      </w:r>
      <w:r w:rsidR="00302D1B" w:rsidRPr="00904482">
        <w:t xml:space="preserve">финансирования расходов Общества на </w:t>
      </w:r>
      <w:r w:rsidR="00C5547A">
        <w:t>Д</w:t>
      </w:r>
      <w:r w:rsidR="00302D1B" w:rsidRPr="00904482">
        <w:t>етальную п</w:t>
      </w:r>
      <w:r w:rsidR="00C5547A">
        <w:t>роработку</w:t>
      </w:r>
      <w:r w:rsidR="00302D1B" w:rsidRPr="00904482">
        <w:t xml:space="preserve"> Проектов в соответствии с Пункт</w:t>
      </w:r>
      <w:r w:rsidR="00086046">
        <w:t xml:space="preserve">ом </w:t>
      </w:r>
      <w:r w:rsidR="00086046">
        <w:fldChar w:fldCharType="begin"/>
      </w:r>
      <w:r w:rsidR="00086046">
        <w:instrText xml:space="preserve"> REF _Ref178767105 \w \h </w:instrText>
      </w:r>
      <w:r w:rsidR="00086046">
        <w:fldChar w:fldCharType="separate"/>
      </w:r>
      <w:r w:rsidR="00664FE4">
        <w:t>9.2.1(C)(ii)</w:t>
      </w:r>
      <w:r w:rsidR="00086046">
        <w:fldChar w:fldCharType="end"/>
      </w:r>
      <w:r w:rsidR="00086046">
        <w:t xml:space="preserve"> </w:t>
      </w:r>
      <w:r w:rsidR="00D2041F">
        <w:t xml:space="preserve">принимались </w:t>
      </w:r>
      <w:r w:rsidR="00302D1B" w:rsidRPr="00904482">
        <w:t>только в случае выполнения следующих условий:</w:t>
      </w:r>
      <w:bookmarkEnd w:id="299"/>
      <w:r w:rsidR="00302D1B" w:rsidRPr="00904482">
        <w:t xml:space="preserve"> </w:t>
      </w:r>
    </w:p>
    <w:p w14:paraId="3933E041" w14:textId="73C050FF" w:rsidR="00302D1B" w:rsidRPr="00946FB7" w:rsidRDefault="00302D1B" w:rsidP="00302D1B">
      <w:pPr>
        <w:pStyle w:val="41"/>
        <w:rPr>
          <w:lang w:val="ru-RU"/>
        </w:rPr>
      </w:pPr>
      <w:r w:rsidRPr="00946FB7">
        <w:rPr>
          <w:lang w:val="ru-RU"/>
        </w:rPr>
        <w:t xml:space="preserve">подписание с федеральными и/или местными (муниципальными или региональными) властями, на территории которых реализуется </w:t>
      </w:r>
      <w:r w:rsidR="00C92992">
        <w:rPr>
          <w:lang w:val="ru-RU"/>
        </w:rPr>
        <w:t xml:space="preserve">каждый соответствующий </w:t>
      </w:r>
      <w:r w:rsidRPr="00946FB7">
        <w:rPr>
          <w:lang w:val="ru-RU"/>
        </w:rPr>
        <w:t>Проект, соглашения о намерениях или предварительного согласия на реализацию Проекта с подтверждением предварительной структуры Проекта, формы и размера участия местных (муниципальных или региональных) властей в финансировании Проекта, или иных подтверждений;</w:t>
      </w:r>
    </w:p>
    <w:p w14:paraId="162F005F" w14:textId="3A99CCCD" w:rsidR="00302D1B" w:rsidRPr="00946FB7" w:rsidRDefault="00302D1B" w:rsidP="00302D1B">
      <w:pPr>
        <w:pStyle w:val="41"/>
        <w:rPr>
          <w:lang w:val="ru-RU"/>
        </w:rPr>
      </w:pPr>
      <w:r w:rsidRPr="00946FB7">
        <w:rPr>
          <w:lang w:val="ru-RU"/>
        </w:rPr>
        <w:t>предоставление обоснования размера расходов на подготовку Проектов в размере запрашиваемо</w:t>
      </w:r>
      <w:r>
        <w:rPr>
          <w:lang w:val="ru-RU"/>
        </w:rPr>
        <w:t>го</w:t>
      </w:r>
      <w:r w:rsidRPr="00946FB7">
        <w:rPr>
          <w:lang w:val="ru-RU"/>
        </w:rPr>
        <w:t xml:space="preserve"> у </w:t>
      </w:r>
      <w:r w:rsidR="00E7647F">
        <w:rPr>
          <w:lang w:val="ru-RU"/>
        </w:rPr>
        <w:t xml:space="preserve">Акционеров </w:t>
      </w:r>
      <w:r>
        <w:rPr>
          <w:lang w:val="ru-RU"/>
        </w:rPr>
        <w:t>финансирования</w:t>
      </w:r>
      <w:r w:rsidRPr="00946FB7">
        <w:rPr>
          <w:lang w:val="ru-RU"/>
        </w:rPr>
        <w:t xml:space="preserve"> с подтверждением статей расходов коммерческими предложениями субподрядчиков (при оказании услуг по подготовке Проекта субподрядчиками) и расчетом-обоснованием стоимости услуг (при оказании услуг по подготовке Проекта силами профильных специалистов </w:t>
      </w:r>
      <w:r>
        <w:rPr>
          <w:lang w:val="ru-RU"/>
        </w:rPr>
        <w:t>Общества</w:t>
      </w:r>
      <w:r w:rsidRPr="00946FB7">
        <w:rPr>
          <w:lang w:val="ru-RU"/>
        </w:rPr>
        <w:t>)</w:t>
      </w:r>
      <w:r w:rsidR="00D2041F">
        <w:rPr>
          <w:lang w:val="ru-RU"/>
        </w:rPr>
        <w:t>, в том числе обосновани</w:t>
      </w:r>
      <w:r w:rsidR="0037171B">
        <w:rPr>
          <w:lang w:val="ru-RU"/>
        </w:rPr>
        <w:t>я</w:t>
      </w:r>
      <w:r w:rsidR="00D2041F" w:rsidRPr="00D2041F">
        <w:rPr>
          <w:lang w:val="ru-RU"/>
        </w:rPr>
        <w:t xml:space="preserve"> необходимости </w:t>
      </w:r>
      <w:r w:rsidR="00D2041F">
        <w:rPr>
          <w:lang w:val="ru-RU"/>
        </w:rPr>
        <w:t xml:space="preserve">разработки </w:t>
      </w:r>
      <w:r w:rsidR="00D2041F" w:rsidRPr="00D2041F">
        <w:rPr>
          <w:lang w:val="ru-RU"/>
        </w:rPr>
        <w:t>транспортной модели</w:t>
      </w:r>
      <w:r w:rsidR="00D2041F">
        <w:rPr>
          <w:lang w:val="ru-RU"/>
        </w:rPr>
        <w:t xml:space="preserve"> по Проекту (если применимо)</w:t>
      </w:r>
      <w:r>
        <w:rPr>
          <w:lang w:val="ru-RU"/>
        </w:rPr>
        <w:t xml:space="preserve">; и </w:t>
      </w:r>
    </w:p>
    <w:p w14:paraId="5A61BD4D" w14:textId="5346379E" w:rsidR="000167EB" w:rsidRPr="00956DB7" w:rsidRDefault="00302D1B" w:rsidP="0060492E">
      <w:pPr>
        <w:pStyle w:val="41"/>
        <w:rPr>
          <w:lang w:val="ru-RU"/>
        </w:rPr>
      </w:pPr>
      <w:r w:rsidRPr="00956DB7">
        <w:rPr>
          <w:lang w:val="ru-RU"/>
        </w:rPr>
        <w:t>принятие решени</w:t>
      </w:r>
      <w:r w:rsidR="00CC47B8" w:rsidRPr="00956DB7">
        <w:rPr>
          <w:lang w:val="ru-RU"/>
        </w:rPr>
        <w:t>й</w:t>
      </w:r>
      <w:r w:rsidRPr="00956DB7">
        <w:rPr>
          <w:lang w:val="ru-RU"/>
        </w:rPr>
        <w:t xml:space="preserve"> </w:t>
      </w:r>
      <w:r w:rsidR="00CC47B8" w:rsidRPr="00956DB7">
        <w:rPr>
          <w:lang w:val="ru-RU"/>
        </w:rPr>
        <w:t xml:space="preserve">Советом директоров </w:t>
      </w:r>
      <w:r w:rsidR="00DD6151" w:rsidRPr="00956DB7">
        <w:rPr>
          <w:lang w:val="ru-RU"/>
        </w:rPr>
        <w:t xml:space="preserve">(с учетом рекомендаций Инвестиционного комитета) </w:t>
      </w:r>
      <w:r w:rsidRPr="00956DB7">
        <w:rPr>
          <w:lang w:val="ru-RU"/>
        </w:rPr>
        <w:t xml:space="preserve">об утверждении Квалификационных критериев по соответствующему Проекту. </w:t>
      </w:r>
    </w:p>
    <w:p w14:paraId="49F96EE7" w14:textId="424FBA08" w:rsidR="00470380" w:rsidRDefault="00470380" w:rsidP="00014042">
      <w:pPr>
        <w:pStyle w:val="1ToC"/>
      </w:pPr>
      <w:bookmarkStart w:id="300" w:name="_Toc179330185"/>
      <w:bookmarkStart w:id="301" w:name="_Toc179331348"/>
      <w:bookmarkStart w:id="302" w:name="_Toc181266833"/>
      <w:bookmarkStart w:id="303" w:name="_Toc183560158"/>
      <w:bookmarkStart w:id="304" w:name="_Toc185412101"/>
      <w:bookmarkStart w:id="305" w:name="_Toc180430156"/>
      <w:bookmarkStart w:id="306" w:name="_Toc179404285"/>
      <w:bookmarkStart w:id="307" w:name="_Toc186015573"/>
      <w:bookmarkEnd w:id="300"/>
      <w:bookmarkEnd w:id="301"/>
      <w:r>
        <w:t>КОМИТЕТ ПО РАЗВИТИЮ</w:t>
      </w:r>
      <w:bookmarkEnd w:id="302"/>
      <w:bookmarkEnd w:id="303"/>
      <w:bookmarkEnd w:id="304"/>
      <w:bookmarkEnd w:id="307"/>
      <w:r>
        <w:t xml:space="preserve"> </w:t>
      </w:r>
    </w:p>
    <w:p w14:paraId="29C1FED6" w14:textId="1AD83686" w:rsidR="00AB13BC" w:rsidRDefault="00AB13BC" w:rsidP="001D0612">
      <w:pPr>
        <w:pStyle w:val="21"/>
      </w:pPr>
      <w:bookmarkStart w:id="308" w:name="_Ref181223913"/>
      <w:r>
        <w:t xml:space="preserve">В </w:t>
      </w:r>
      <w:r w:rsidRPr="006A249A">
        <w:t xml:space="preserve">Обществе </w:t>
      </w:r>
      <w:r w:rsidR="008524DC">
        <w:t>по решению Совета директоров может быть с</w:t>
      </w:r>
      <w:r w:rsidRPr="006A249A">
        <w:t>формир</w:t>
      </w:r>
      <w:r w:rsidR="008524DC">
        <w:t>ован</w:t>
      </w:r>
      <w:r w:rsidRPr="006A249A">
        <w:t xml:space="preserve"> комитет </w:t>
      </w:r>
      <w:r w:rsidR="008524DC">
        <w:t xml:space="preserve">по развитию </w:t>
      </w:r>
      <w:r w:rsidRPr="006A249A">
        <w:t>при Совете директоров («</w:t>
      </w:r>
      <w:r w:rsidR="008524DC" w:rsidRPr="001D0612">
        <w:rPr>
          <w:b/>
          <w:bCs w:val="0"/>
        </w:rPr>
        <w:t>К</w:t>
      </w:r>
      <w:r w:rsidRPr="006A249A">
        <w:rPr>
          <w:b/>
        </w:rPr>
        <w:t>омитет</w:t>
      </w:r>
      <w:r w:rsidR="008524DC">
        <w:rPr>
          <w:b/>
        </w:rPr>
        <w:t xml:space="preserve"> по развитию</w:t>
      </w:r>
      <w:r w:rsidRPr="006A249A">
        <w:t>»)</w:t>
      </w:r>
      <w:r>
        <w:t xml:space="preserve"> в составе, предусмотренном решением Совета директоров</w:t>
      </w:r>
      <w:bookmarkEnd w:id="308"/>
      <w:r w:rsidR="008524DC">
        <w:t>.</w:t>
      </w:r>
      <w:r>
        <w:t xml:space="preserve"> </w:t>
      </w:r>
    </w:p>
    <w:p w14:paraId="67818A33" w14:textId="431877A7" w:rsidR="003363C7" w:rsidRPr="006A249A" w:rsidRDefault="003363C7" w:rsidP="001D0612">
      <w:pPr>
        <w:pStyle w:val="21"/>
      </w:pPr>
      <w:r>
        <w:t>Во избежание сомнений (</w:t>
      </w:r>
      <w:r>
        <w:rPr>
          <w:lang w:val="en-US"/>
        </w:rPr>
        <w:t>i</w:t>
      </w:r>
      <w:r>
        <w:t xml:space="preserve">) члены </w:t>
      </w:r>
      <w:r w:rsidR="008524DC">
        <w:t>К</w:t>
      </w:r>
      <w:r>
        <w:t xml:space="preserve">омитета </w:t>
      </w:r>
      <w:r w:rsidR="008524DC">
        <w:t xml:space="preserve">по развитию </w:t>
      </w:r>
      <w:r>
        <w:t>могут быть назначены из лиц, не являющихся членами Совета директоров,</w:t>
      </w:r>
      <w:r w:rsidRPr="00074F75">
        <w:t xml:space="preserve"> </w:t>
      </w:r>
      <w:r>
        <w:t xml:space="preserve">и </w:t>
      </w:r>
      <w:r w:rsidRPr="00074F75">
        <w:t>(</w:t>
      </w:r>
      <w:r>
        <w:rPr>
          <w:lang w:val="en-US"/>
        </w:rPr>
        <w:t>ii</w:t>
      </w:r>
      <w:r w:rsidRPr="00074F75">
        <w:t>)</w:t>
      </w:r>
      <w:r>
        <w:t xml:space="preserve"> лица, назначенные членами </w:t>
      </w:r>
      <w:r w:rsidR="008524DC">
        <w:t>К</w:t>
      </w:r>
      <w:r>
        <w:t>омитета</w:t>
      </w:r>
      <w:r w:rsidR="008524DC">
        <w:t xml:space="preserve"> по развитию</w:t>
      </w:r>
      <w:r>
        <w:t>, не становятся членами Совета директоров в случае их избрания таковыми в соответствии с решением Совета директоров</w:t>
      </w:r>
      <w:r w:rsidR="006375F9">
        <w:t xml:space="preserve"> и не имеют прав голоса на заседаниях Совета директоров</w:t>
      </w:r>
      <w:r>
        <w:t xml:space="preserve">. </w:t>
      </w:r>
    </w:p>
    <w:p w14:paraId="4471DF91" w14:textId="7FDE5048" w:rsidR="00AB13BC" w:rsidRDefault="00AB13BC" w:rsidP="001D0612">
      <w:pPr>
        <w:pStyle w:val="21"/>
      </w:pPr>
      <w:r>
        <w:t xml:space="preserve">Члены </w:t>
      </w:r>
      <w:r w:rsidR="008524DC">
        <w:t>К</w:t>
      </w:r>
      <w:r>
        <w:t>омитета</w:t>
      </w:r>
      <w:r w:rsidR="00C17122">
        <w:t xml:space="preserve"> по развитию</w:t>
      </w:r>
      <w:r>
        <w:t xml:space="preserve"> назначаются Советом директоров на срок </w:t>
      </w:r>
      <w:r w:rsidR="00F43FC4">
        <w:t>1</w:t>
      </w:r>
      <w:r>
        <w:t xml:space="preserve"> (</w:t>
      </w:r>
      <w:r w:rsidR="00F43FC4">
        <w:t>од</w:t>
      </w:r>
      <w:r w:rsidR="00541431">
        <w:t>и</w:t>
      </w:r>
      <w:r w:rsidR="00F43FC4">
        <w:t>н</w:t>
      </w:r>
      <w:r>
        <w:t xml:space="preserve">) </w:t>
      </w:r>
      <w:r w:rsidR="00F43FC4">
        <w:t>год</w:t>
      </w:r>
      <w:r>
        <w:t xml:space="preserve"> (без ущерба положениям о прекращении полномочий членов </w:t>
      </w:r>
      <w:r w:rsidR="008524DC">
        <w:t>К</w:t>
      </w:r>
      <w:r>
        <w:t>омитета</w:t>
      </w:r>
      <w:r w:rsidR="008524DC">
        <w:t xml:space="preserve"> по развитию</w:t>
      </w:r>
      <w:r>
        <w:t>, предусмотренных в Пункте</w:t>
      </w:r>
      <w:r w:rsidR="008524DC">
        <w:t xml:space="preserve"> </w:t>
      </w:r>
      <w:r w:rsidR="008524DC">
        <w:fldChar w:fldCharType="begin"/>
      </w:r>
      <w:r w:rsidR="008524DC">
        <w:instrText xml:space="preserve"> REF _Ref181224119 \n \h </w:instrText>
      </w:r>
      <w:r w:rsidR="008524DC">
        <w:fldChar w:fldCharType="separate"/>
      </w:r>
      <w:r w:rsidR="00664FE4">
        <w:t>10.4</w:t>
      </w:r>
      <w:r w:rsidR="008524DC">
        <w:fldChar w:fldCharType="end"/>
      </w:r>
      <w:r>
        <w:t xml:space="preserve">). </w:t>
      </w:r>
    </w:p>
    <w:p w14:paraId="744D400A" w14:textId="6A823E8C" w:rsidR="00AB13BC" w:rsidRDefault="00AB13BC" w:rsidP="003363C7">
      <w:pPr>
        <w:pStyle w:val="21"/>
      </w:pPr>
      <w:bookmarkStart w:id="309" w:name="_Ref181224119"/>
      <w:r>
        <w:t xml:space="preserve">Члены Совета директоров </w:t>
      </w:r>
      <w:r w:rsidRPr="00155707">
        <w:t xml:space="preserve">вправе в любой момент </w:t>
      </w:r>
      <w:r>
        <w:t>инициировать прекращение</w:t>
      </w:r>
      <w:r w:rsidRPr="00155707">
        <w:t xml:space="preserve"> полномочи</w:t>
      </w:r>
      <w:r>
        <w:t>й</w:t>
      </w:r>
      <w:r w:rsidRPr="00155707">
        <w:t xml:space="preserve"> </w:t>
      </w:r>
      <w:r w:rsidR="008524DC">
        <w:t>любого</w:t>
      </w:r>
      <w:r w:rsidRPr="00155707">
        <w:t xml:space="preserve"> члена </w:t>
      </w:r>
      <w:r w:rsidR="006375F9">
        <w:t>К</w:t>
      </w:r>
      <w:r>
        <w:t>омитета</w:t>
      </w:r>
      <w:r w:rsidR="006375F9">
        <w:t xml:space="preserve"> по развитию</w:t>
      </w:r>
      <w:r w:rsidRPr="00155707">
        <w:t xml:space="preserve">, направив письменное уведомление </w:t>
      </w:r>
      <w:r>
        <w:t>другим членам Совета директоров и Акционерам</w:t>
      </w:r>
      <w:r w:rsidRPr="00155707">
        <w:t xml:space="preserve">. </w:t>
      </w:r>
      <w:r>
        <w:t>После даты получения такого уведомления, Акционеры</w:t>
      </w:r>
      <w:r w:rsidRPr="00155707">
        <w:t xml:space="preserve"> обязуются </w:t>
      </w:r>
      <w:r>
        <w:t>О</w:t>
      </w:r>
      <w:r w:rsidRPr="00155707">
        <w:t xml:space="preserve">беспечить </w:t>
      </w:r>
      <w:r>
        <w:t xml:space="preserve">избрание </w:t>
      </w:r>
      <w:r w:rsidR="006375F9">
        <w:t xml:space="preserve">Советом директоров </w:t>
      </w:r>
      <w:r>
        <w:t>нового состава</w:t>
      </w:r>
      <w:r w:rsidRPr="00155707">
        <w:t xml:space="preserve"> </w:t>
      </w:r>
      <w:r w:rsidR="006375F9">
        <w:t>К</w:t>
      </w:r>
      <w:r>
        <w:t>омитета</w:t>
      </w:r>
      <w:bookmarkEnd w:id="309"/>
      <w:r w:rsidR="006375F9">
        <w:t xml:space="preserve"> по развитию.</w:t>
      </w:r>
    </w:p>
    <w:p w14:paraId="5D001C75" w14:textId="112B7F4E" w:rsidR="006375F9" w:rsidRDefault="006375F9" w:rsidP="00D90DFE">
      <w:pPr>
        <w:pStyle w:val="21"/>
      </w:pPr>
      <w:r>
        <w:t xml:space="preserve">К </w:t>
      </w:r>
      <w:r w:rsidR="00C90B02">
        <w:t>компетенции</w:t>
      </w:r>
      <w:r>
        <w:t xml:space="preserve"> Комитета по развитию относ</w:t>
      </w:r>
      <w:r w:rsidR="00BF4AB1">
        <w:t>и</w:t>
      </w:r>
      <w:r>
        <w:t xml:space="preserve">тся </w:t>
      </w:r>
      <w:r w:rsidRPr="00552E12">
        <w:t>предоставлени</w:t>
      </w:r>
      <w:r w:rsidR="00C90B02" w:rsidRPr="00BF4AB1">
        <w:t>и</w:t>
      </w:r>
      <w:r w:rsidRPr="00552E12">
        <w:t xml:space="preserve"> Совету директоров рекомендаций по принятию решений </w:t>
      </w:r>
      <w:r w:rsidRPr="00BF4AB1">
        <w:t xml:space="preserve">по </w:t>
      </w:r>
      <w:r w:rsidR="004B4FD7">
        <w:t xml:space="preserve">стратегическим </w:t>
      </w:r>
      <w:r w:rsidRPr="00BF4AB1">
        <w:t xml:space="preserve">вопросам </w:t>
      </w:r>
      <w:r w:rsidR="004B4FD7">
        <w:t>деятельности Общества</w:t>
      </w:r>
      <w:r w:rsidRPr="00BF4AB1">
        <w:t xml:space="preserve">. </w:t>
      </w:r>
    </w:p>
    <w:p w14:paraId="7EC8AAC6" w14:textId="68D08A22" w:rsidR="00AB13BC" w:rsidRDefault="00AB13BC" w:rsidP="003363C7">
      <w:pPr>
        <w:pStyle w:val="21"/>
      </w:pPr>
      <w:r>
        <w:t xml:space="preserve">Решения </w:t>
      </w:r>
      <w:r w:rsidR="006375F9">
        <w:t>К</w:t>
      </w:r>
      <w:r>
        <w:t xml:space="preserve">омитета </w:t>
      </w:r>
      <w:r w:rsidR="00C90B02">
        <w:t xml:space="preserve">по развитию </w:t>
      </w:r>
      <w:r>
        <w:t xml:space="preserve">оформляются протоколами, подписанными председателем </w:t>
      </w:r>
      <w:r w:rsidR="00C90B02">
        <w:t>К</w:t>
      </w:r>
      <w:r>
        <w:t>омитета</w:t>
      </w:r>
      <w:r w:rsidR="00C90B02">
        <w:t xml:space="preserve"> по развитию</w:t>
      </w:r>
      <w:r>
        <w:t xml:space="preserve"> (иным лицом, осуществляющим функции председателя </w:t>
      </w:r>
      <w:r w:rsidR="00DD18DE">
        <w:t>К</w:t>
      </w:r>
      <w:r>
        <w:t>омитета</w:t>
      </w:r>
      <w:r w:rsidR="00DD18DE">
        <w:t xml:space="preserve"> по развитию</w:t>
      </w:r>
      <w:r>
        <w:t>, председательствующ</w:t>
      </w:r>
      <w:r w:rsidR="00C17122">
        <w:t>им</w:t>
      </w:r>
      <w:r>
        <w:t xml:space="preserve"> на соответствующем заседании </w:t>
      </w:r>
      <w:r w:rsidR="00DD18DE">
        <w:t>К</w:t>
      </w:r>
      <w:r>
        <w:t>омитета</w:t>
      </w:r>
      <w:r w:rsidR="00DD18DE">
        <w:t xml:space="preserve"> по развитию</w:t>
      </w:r>
      <w:r>
        <w:t xml:space="preserve">). Акционеры вправе принять решение об утверждении внутреннего документа (регламента), регулирующего деятельность </w:t>
      </w:r>
      <w:r w:rsidR="00DD18DE">
        <w:t>К</w:t>
      </w:r>
      <w:r>
        <w:t>омитета</w:t>
      </w:r>
      <w:r w:rsidR="00DD18DE">
        <w:t xml:space="preserve"> по развитию</w:t>
      </w:r>
      <w:r>
        <w:t xml:space="preserve"> в соответствии с Пунктом </w:t>
      </w:r>
      <w:r>
        <w:fldChar w:fldCharType="begin"/>
      </w:r>
      <w:r>
        <w:instrText xml:space="preserve"> REF _Ref181217686 \n \h </w:instrText>
      </w:r>
      <w:r w:rsidR="003363C7">
        <w:instrText xml:space="preserve"> \* MERGEFORMAT </w:instrText>
      </w:r>
      <w:r>
        <w:fldChar w:fldCharType="separate"/>
      </w:r>
      <w:r w:rsidR="00664FE4">
        <w:t>7</w:t>
      </w:r>
      <w:r>
        <w:fldChar w:fldCharType="end"/>
      </w:r>
      <w:r>
        <w:t xml:space="preserve"> Приложения </w:t>
      </w:r>
      <w:r>
        <w:fldChar w:fldCharType="begin"/>
      </w:r>
      <w:r>
        <w:instrText xml:space="preserve"> REF  _Ref181217696 \h \n \t </w:instrText>
      </w:r>
      <w:r w:rsidR="003363C7">
        <w:instrText xml:space="preserve"> \* MERGEFORMAT </w:instrText>
      </w:r>
      <w:r>
        <w:fldChar w:fldCharType="separate"/>
      </w:r>
      <w:r w:rsidR="00664FE4">
        <w:t>3</w:t>
      </w:r>
      <w:r>
        <w:fldChar w:fldCharType="end"/>
      </w:r>
      <w:r>
        <w:t>.</w:t>
      </w:r>
    </w:p>
    <w:p w14:paraId="3AC75A50" w14:textId="6D50A5E7" w:rsidR="00014042" w:rsidRPr="00155707" w:rsidRDefault="00014042" w:rsidP="00014042">
      <w:pPr>
        <w:pStyle w:val="1ToC"/>
      </w:pPr>
      <w:bookmarkStart w:id="310" w:name="_Toc180490558"/>
      <w:bookmarkStart w:id="311" w:name="_Toc181266834"/>
      <w:bookmarkStart w:id="312" w:name="_Toc183560159"/>
      <w:bookmarkStart w:id="313" w:name="_Toc185412102"/>
      <w:bookmarkStart w:id="314" w:name="_Toc186015574"/>
      <w:r w:rsidRPr="00155707">
        <w:t>ГЕНЕРАЛЬНЫЙ ДИРЕКТОР</w:t>
      </w:r>
      <w:bookmarkEnd w:id="198"/>
      <w:bookmarkEnd w:id="199"/>
      <w:bookmarkEnd w:id="200"/>
      <w:bookmarkEnd w:id="201"/>
      <w:bookmarkEnd w:id="202"/>
      <w:bookmarkEnd w:id="203"/>
      <w:bookmarkEnd w:id="305"/>
      <w:bookmarkEnd w:id="306"/>
      <w:bookmarkEnd w:id="310"/>
      <w:bookmarkEnd w:id="311"/>
      <w:bookmarkEnd w:id="312"/>
      <w:bookmarkEnd w:id="313"/>
      <w:bookmarkEnd w:id="314"/>
    </w:p>
    <w:p w14:paraId="649F0D63" w14:textId="67810435" w:rsidR="00E77F2C" w:rsidRPr="00E77F2C" w:rsidRDefault="00E77F2C" w:rsidP="00E77F2C">
      <w:pPr>
        <w:pStyle w:val="21"/>
        <w:rPr>
          <w:rFonts w:cs="Tahoma"/>
          <w:b/>
          <w:bCs w:val="0"/>
        </w:rPr>
      </w:pPr>
      <w:bookmarkStart w:id="315" w:name="_Ref484789218"/>
      <w:r w:rsidRPr="00E77F2C">
        <w:rPr>
          <w:rFonts w:cs="Tahoma"/>
          <w:b/>
          <w:bCs w:val="0"/>
        </w:rPr>
        <w:t>Общие положения</w:t>
      </w:r>
    </w:p>
    <w:p w14:paraId="4527BAF4" w14:textId="4987FAFF" w:rsidR="00D51785" w:rsidRPr="00FD60D2" w:rsidRDefault="00033EED" w:rsidP="00E77F2C">
      <w:pPr>
        <w:pStyle w:val="31"/>
      </w:pPr>
      <w:r>
        <w:t>И</w:t>
      </w:r>
      <w:r w:rsidR="00D51785" w:rsidRPr="00FD60D2">
        <w:t xml:space="preserve">збрание и досрочное прекращение полномочий Генерального директора производится </w:t>
      </w:r>
      <w:r w:rsidR="00777716">
        <w:t>Советом директоров</w:t>
      </w:r>
      <w:r w:rsidR="00D51785" w:rsidRPr="00FD60D2">
        <w:t>.</w:t>
      </w:r>
      <w:bookmarkEnd w:id="315"/>
    </w:p>
    <w:p w14:paraId="309FA4F4" w14:textId="6AB43184" w:rsidR="003067C4" w:rsidRPr="007805D9" w:rsidRDefault="00033EED" w:rsidP="0060492E">
      <w:pPr>
        <w:pStyle w:val="31"/>
        <w:rPr>
          <w:i/>
        </w:rPr>
      </w:pPr>
      <w:bookmarkStart w:id="316" w:name="_Ref181225566"/>
      <w:r w:rsidRPr="00155707">
        <w:t>Генеральный директор избирается на срок</w:t>
      </w:r>
      <w:r w:rsidR="00F43FC4">
        <w:t xml:space="preserve">, </w:t>
      </w:r>
      <w:r w:rsidR="00F43FC4" w:rsidRPr="00F43FC4">
        <w:t xml:space="preserve">предусмотренный решением Совета директоров, который не может превышать </w:t>
      </w:r>
      <w:r w:rsidR="00004CD9">
        <w:t>5</w:t>
      </w:r>
      <w:r w:rsidR="0049028E" w:rsidRPr="00155707">
        <w:t xml:space="preserve"> </w:t>
      </w:r>
      <w:r w:rsidRPr="00155707">
        <w:t>(</w:t>
      </w:r>
      <w:r w:rsidR="00004CD9">
        <w:t>пять</w:t>
      </w:r>
      <w:r w:rsidRPr="00155707">
        <w:t xml:space="preserve">) </w:t>
      </w:r>
      <w:r w:rsidR="00004CD9">
        <w:t>лет</w:t>
      </w:r>
      <w:r w:rsidR="00F43FC4">
        <w:t>,</w:t>
      </w:r>
      <w:r>
        <w:t xml:space="preserve"> </w:t>
      </w:r>
      <w:r w:rsidR="00004CD9" w:rsidRPr="00004CD9">
        <w:t>из кандидатов, предложенных Членами СД Автобана</w:t>
      </w:r>
      <w:r w:rsidRPr="00155707">
        <w:t>.</w:t>
      </w:r>
      <w:bookmarkEnd w:id="316"/>
    </w:p>
    <w:p w14:paraId="726E1892" w14:textId="5E0FC319" w:rsidR="0037171B" w:rsidRDefault="00A72F99" w:rsidP="0037171B">
      <w:pPr>
        <w:pStyle w:val="31"/>
      </w:pPr>
      <w:r>
        <w:t xml:space="preserve">Автобан обязуется </w:t>
      </w:r>
      <w:r w:rsidR="00C2145A">
        <w:t xml:space="preserve">Обеспечить, чтобы Члены СД Автобана </w:t>
      </w:r>
      <w:r w:rsidR="0037171B">
        <w:t>номиниров</w:t>
      </w:r>
      <w:r w:rsidR="00C2145A">
        <w:t>али</w:t>
      </w:r>
      <w:r w:rsidR="0037171B">
        <w:t xml:space="preserve"> </w:t>
      </w:r>
      <w:r w:rsidR="00C2145A">
        <w:t xml:space="preserve">на должность Генерального директора </w:t>
      </w:r>
      <w:r w:rsidR="0037171B">
        <w:t>кандидатуры, соответствую</w:t>
      </w:r>
      <w:r w:rsidR="00C2145A">
        <w:t>щие</w:t>
      </w:r>
      <w:r w:rsidR="0037171B">
        <w:t xml:space="preserve"> следующим требованиям:</w:t>
      </w:r>
    </w:p>
    <w:p w14:paraId="04B18910" w14:textId="76E30B45" w:rsidR="0037171B" w:rsidRPr="006451A1" w:rsidRDefault="0037171B" w:rsidP="00612335">
      <w:pPr>
        <w:pStyle w:val="41"/>
        <w:rPr>
          <w:lang w:val="ru-RU"/>
        </w:rPr>
      </w:pPr>
      <w:r w:rsidRPr="006451A1">
        <w:rPr>
          <w:lang w:val="ru-RU"/>
        </w:rPr>
        <w:t>деловая репутация: отсутствие неснятой или непогашенной судимости за уголовные правонарушения в сфере экономической деятельности, отсутствие не истекшего наказания в виде запрета занимать определенные должности или заниматься определенной деятельностью; отсутствие административных наказаний за правонарушения в области предпринимательской деятельности, по которым не истек срок, в течение которого лицо считается подвергнутым административному взысканию</w:t>
      </w:r>
      <w:r w:rsidR="0001512E">
        <w:rPr>
          <w:lang w:val="ru-RU"/>
        </w:rPr>
        <w:t xml:space="preserve">, </w:t>
      </w:r>
      <w:r w:rsidR="00E84BE8">
        <w:rPr>
          <w:lang w:val="ru-RU"/>
        </w:rPr>
        <w:t>отсутствие в реестре дисквалифицированных лиц</w:t>
      </w:r>
      <w:r w:rsidRPr="006451A1">
        <w:rPr>
          <w:lang w:val="ru-RU"/>
        </w:rPr>
        <w:t>;</w:t>
      </w:r>
    </w:p>
    <w:p w14:paraId="29E3CD35" w14:textId="77777777" w:rsidR="0037171B" w:rsidRPr="006451A1" w:rsidRDefault="0037171B" w:rsidP="00612335">
      <w:pPr>
        <w:pStyle w:val="41"/>
        <w:rPr>
          <w:lang w:val="ru-RU"/>
        </w:rPr>
      </w:pPr>
      <w:r w:rsidRPr="006451A1">
        <w:rPr>
          <w:lang w:val="ru-RU"/>
        </w:rPr>
        <w:t>образование: высшее образование по специальностям, в том числе, но не исключительно «Экономика и управление», «Бухгалтерский учет, статистика» и иные специальности в области аудита, финансов и менеджмента, что подтверждается соответствующим дипломом о высшем образовании;</w:t>
      </w:r>
    </w:p>
    <w:p w14:paraId="23442C0B" w14:textId="70F96647" w:rsidR="0037171B" w:rsidRPr="006451A1" w:rsidRDefault="0037171B" w:rsidP="00612335">
      <w:pPr>
        <w:pStyle w:val="41"/>
        <w:rPr>
          <w:lang w:val="ru-RU"/>
        </w:rPr>
      </w:pPr>
      <w:r w:rsidRPr="006451A1">
        <w:rPr>
          <w:lang w:val="ru-RU"/>
        </w:rPr>
        <w:t xml:space="preserve">опыт работы: опыт </w:t>
      </w:r>
      <w:r w:rsidR="0021244A" w:rsidRPr="0021244A">
        <w:rPr>
          <w:lang w:val="ru-RU"/>
        </w:rPr>
        <w:t xml:space="preserve">руководства </w:t>
      </w:r>
      <w:r w:rsidR="0058722F">
        <w:rPr>
          <w:lang w:val="ru-RU"/>
        </w:rPr>
        <w:t xml:space="preserve">подготовкой и реализацией </w:t>
      </w:r>
      <w:r w:rsidR="0021244A" w:rsidRPr="0021244A">
        <w:rPr>
          <w:lang w:val="ru-RU"/>
        </w:rPr>
        <w:t>концессионны</w:t>
      </w:r>
      <w:r w:rsidR="0058722F">
        <w:rPr>
          <w:lang w:val="ru-RU"/>
        </w:rPr>
        <w:t>х</w:t>
      </w:r>
      <w:r w:rsidR="0021244A" w:rsidRPr="0021244A">
        <w:rPr>
          <w:lang w:val="ru-RU"/>
        </w:rPr>
        <w:t xml:space="preserve"> проект</w:t>
      </w:r>
      <w:r w:rsidR="0058722F">
        <w:rPr>
          <w:lang w:val="ru-RU"/>
        </w:rPr>
        <w:t>ов</w:t>
      </w:r>
      <w:r w:rsidR="0021244A" w:rsidRPr="0021244A">
        <w:rPr>
          <w:lang w:val="ru-RU"/>
        </w:rPr>
        <w:t xml:space="preserve"> не </w:t>
      </w:r>
      <w:r w:rsidRPr="006451A1">
        <w:rPr>
          <w:lang w:val="ru-RU"/>
        </w:rPr>
        <w:t xml:space="preserve">менее </w:t>
      </w:r>
      <w:r w:rsidR="0021244A">
        <w:rPr>
          <w:lang w:val="ru-RU"/>
        </w:rPr>
        <w:t>5</w:t>
      </w:r>
      <w:r w:rsidR="00E56D4F" w:rsidRPr="006451A1">
        <w:rPr>
          <w:lang w:val="ru-RU"/>
        </w:rPr>
        <w:t xml:space="preserve"> (</w:t>
      </w:r>
      <w:r w:rsidR="0021244A">
        <w:rPr>
          <w:lang w:val="ru-RU"/>
        </w:rPr>
        <w:t>пяти</w:t>
      </w:r>
      <w:r w:rsidR="00E56D4F" w:rsidRPr="006451A1">
        <w:rPr>
          <w:lang w:val="ru-RU"/>
        </w:rPr>
        <w:t>)</w:t>
      </w:r>
      <w:r w:rsidRPr="006451A1">
        <w:rPr>
          <w:lang w:val="ru-RU"/>
        </w:rPr>
        <w:t xml:space="preserve"> лет.</w:t>
      </w:r>
    </w:p>
    <w:p w14:paraId="203C0075" w14:textId="1B567F9B" w:rsidR="00D51785" w:rsidRPr="00FD60D2" w:rsidRDefault="00D51785" w:rsidP="00E77F2C">
      <w:pPr>
        <w:pStyle w:val="31"/>
      </w:pPr>
      <w:bookmarkStart w:id="317" w:name="_Ref445898902"/>
      <w:r w:rsidRPr="00E5356B">
        <w:t>Люб</w:t>
      </w:r>
      <w:r w:rsidR="00F956FE">
        <w:t>ой</w:t>
      </w:r>
      <w:r w:rsidRPr="00E5356B">
        <w:t xml:space="preserve"> из </w:t>
      </w:r>
      <w:r w:rsidR="00F956FE">
        <w:t>Акционеров</w:t>
      </w:r>
      <w:r w:rsidR="00F956FE" w:rsidRPr="00E5356B">
        <w:t xml:space="preserve"> </w:t>
      </w:r>
      <w:r w:rsidRPr="00E5356B">
        <w:t xml:space="preserve">имеет право потребовать созыва </w:t>
      </w:r>
      <w:r w:rsidR="00033EED">
        <w:t>заседания Совета директоров</w:t>
      </w:r>
      <w:r w:rsidRPr="00E5356B">
        <w:t xml:space="preserve"> для решения вопроса о прекращении полномочий Генерального директора</w:t>
      </w:r>
      <w:r w:rsidRPr="00FD60D2">
        <w:t>, в случае</w:t>
      </w:r>
      <w:r w:rsidR="00F558CB" w:rsidRPr="00F558CB">
        <w:t xml:space="preserve"> </w:t>
      </w:r>
      <w:r w:rsidR="00F558CB">
        <w:t>наступления любого из указанных ниже обстоятельств</w:t>
      </w:r>
      <w:r w:rsidRPr="00FD60D2">
        <w:t>:</w:t>
      </w:r>
      <w:bookmarkEnd w:id="317"/>
    </w:p>
    <w:p w14:paraId="674B3B53" w14:textId="7B105E2D" w:rsidR="00F558CB" w:rsidRPr="00302D1B" w:rsidRDefault="00F558CB" w:rsidP="00F558CB">
      <w:pPr>
        <w:pStyle w:val="41"/>
        <w:keepNext w:val="0"/>
        <w:tabs>
          <w:tab w:val="clear" w:pos="2880"/>
        </w:tabs>
        <w:outlineLvl w:val="9"/>
        <w:rPr>
          <w:lang w:val="ru-RU"/>
        </w:rPr>
      </w:pPr>
      <w:r w:rsidRPr="00302D1B">
        <w:rPr>
          <w:lang w:val="ru-RU"/>
        </w:rPr>
        <w:t xml:space="preserve">вынесение в отношении </w:t>
      </w:r>
      <w:r>
        <w:rPr>
          <w:lang w:val="ru-RU"/>
        </w:rPr>
        <w:t>Генерального директора</w:t>
      </w:r>
      <w:r w:rsidRPr="00302D1B">
        <w:rPr>
          <w:lang w:val="ru-RU"/>
        </w:rPr>
        <w:t xml:space="preserve"> обвинительного приговора в рамках </w:t>
      </w:r>
      <w:r>
        <w:rPr>
          <w:lang w:val="ru-RU"/>
        </w:rPr>
        <w:t xml:space="preserve">какого-либо </w:t>
      </w:r>
      <w:r w:rsidRPr="00302D1B">
        <w:rPr>
          <w:lang w:val="ru-RU"/>
        </w:rPr>
        <w:t>уголовного дела;</w:t>
      </w:r>
    </w:p>
    <w:p w14:paraId="4C2FC893" w14:textId="680465D4" w:rsidR="00F558CB" w:rsidRDefault="00F558CB" w:rsidP="00F558CB">
      <w:pPr>
        <w:pStyle w:val="41"/>
        <w:keepNext w:val="0"/>
        <w:tabs>
          <w:tab w:val="clear" w:pos="2880"/>
        </w:tabs>
        <w:outlineLvl w:val="9"/>
        <w:rPr>
          <w:lang w:val="ru-RU"/>
        </w:rPr>
      </w:pPr>
      <w:r>
        <w:rPr>
          <w:lang w:val="ru-RU"/>
        </w:rPr>
        <w:t>признание</w:t>
      </w:r>
      <w:r w:rsidRPr="00302D1B">
        <w:rPr>
          <w:lang w:val="ru-RU"/>
        </w:rPr>
        <w:t xml:space="preserve"> </w:t>
      </w:r>
      <w:r>
        <w:rPr>
          <w:lang w:val="ru-RU"/>
        </w:rPr>
        <w:t>Генерального директора</w:t>
      </w:r>
      <w:r w:rsidRPr="00302D1B">
        <w:rPr>
          <w:lang w:val="ru-RU"/>
        </w:rPr>
        <w:t xml:space="preserve"> недееспособным или ограниченно дееспособным</w:t>
      </w:r>
      <w:r>
        <w:rPr>
          <w:lang w:val="ru-RU"/>
        </w:rPr>
        <w:t xml:space="preserve"> в соответствии с решением суда, вступившим в законную силу;</w:t>
      </w:r>
    </w:p>
    <w:p w14:paraId="602E9F0B" w14:textId="29F33921" w:rsidR="00F558CB" w:rsidRDefault="00F558CB" w:rsidP="00F558CB">
      <w:pPr>
        <w:pStyle w:val="41"/>
        <w:keepNext w:val="0"/>
        <w:tabs>
          <w:tab w:val="clear" w:pos="2880"/>
        </w:tabs>
        <w:outlineLvl w:val="9"/>
        <w:rPr>
          <w:lang w:val="ru-RU"/>
        </w:rPr>
      </w:pPr>
      <w:r w:rsidRPr="009F4F0A">
        <w:rPr>
          <w:lang w:val="ru-RU"/>
        </w:rPr>
        <w:t xml:space="preserve">лишение </w:t>
      </w:r>
      <w:r>
        <w:rPr>
          <w:lang w:val="ru-RU"/>
        </w:rPr>
        <w:t>Генерального директора</w:t>
      </w:r>
      <w:r w:rsidRPr="00302D1B">
        <w:rPr>
          <w:lang w:val="ru-RU"/>
        </w:rPr>
        <w:t xml:space="preserve"> </w:t>
      </w:r>
      <w:r w:rsidRPr="009F4F0A">
        <w:rPr>
          <w:lang w:val="ru-RU"/>
        </w:rPr>
        <w:t>в установленном законодательством Российской Федерации порядке права занимать руководящие должности в юридических лицах или заниматься деятельностью по управлению юридическими лицами, подтвержденное решением суда, вступившим в законную силу</w:t>
      </w:r>
      <w:r w:rsidR="00F54017">
        <w:rPr>
          <w:lang w:val="ru-RU"/>
        </w:rPr>
        <w:t xml:space="preserve">, </w:t>
      </w:r>
      <w:r w:rsidR="00F54017" w:rsidRPr="00F54017">
        <w:rPr>
          <w:lang w:val="ru-RU"/>
        </w:rPr>
        <w:t xml:space="preserve">в том числе включение </w:t>
      </w:r>
      <w:r w:rsidR="00236C85">
        <w:rPr>
          <w:lang w:val="ru-RU"/>
        </w:rPr>
        <w:t xml:space="preserve">Генерального директора </w:t>
      </w:r>
      <w:r w:rsidR="00F54017" w:rsidRPr="00F54017">
        <w:rPr>
          <w:lang w:val="ru-RU"/>
        </w:rPr>
        <w:t>в реестр дисквалифицированных лиц</w:t>
      </w:r>
      <w:r w:rsidRPr="009C16FE">
        <w:rPr>
          <w:lang w:val="ru-RU"/>
        </w:rPr>
        <w:t>;</w:t>
      </w:r>
    </w:p>
    <w:p w14:paraId="59679EA7" w14:textId="72E35D62" w:rsidR="00AD2F01" w:rsidRPr="00AD2F01" w:rsidRDefault="00AD2F01" w:rsidP="00AD2F01">
      <w:pPr>
        <w:pStyle w:val="41"/>
        <w:rPr>
          <w:lang w:val="ru-RU"/>
        </w:rPr>
      </w:pPr>
      <w:r w:rsidRPr="00AD2F01">
        <w:rPr>
          <w:lang w:val="ru-RU"/>
        </w:rPr>
        <w:t>существенное нарушение, неисполнение или ненадлежащего исполнение Генеральным директором</w:t>
      </w:r>
      <w:r w:rsidR="00236C85">
        <w:rPr>
          <w:lang w:val="ru-RU"/>
        </w:rPr>
        <w:t>:</w:t>
      </w:r>
    </w:p>
    <w:p w14:paraId="773E6094" w14:textId="77777777" w:rsidR="00AD2F01" w:rsidRPr="00AD2F01" w:rsidRDefault="00AD2F01" w:rsidP="00B80371">
      <w:pPr>
        <w:pStyle w:val="51"/>
      </w:pPr>
      <w:r w:rsidRPr="00AD2F01">
        <w:t>положений, установленных Уставом</w:t>
      </w:r>
      <w:r w:rsidR="00FC02A7">
        <w:t>,</w:t>
      </w:r>
      <w:r w:rsidRPr="00AD2F01">
        <w:t xml:space="preserve"> настоящим Договором и внутренними документами Общества; или</w:t>
      </w:r>
    </w:p>
    <w:p w14:paraId="4C1BBB06" w14:textId="39F0A981" w:rsidR="00AD2F01" w:rsidRDefault="00AD2F01" w:rsidP="00B80371">
      <w:pPr>
        <w:pStyle w:val="51"/>
      </w:pPr>
      <w:r w:rsidRPr="00AD2F01">
        <w:t>решений Общего собрания</w:t>
      </w:r>
      <w:r w:rsidR="00236C85">
        <w:t xml:space="preserve"> или Совета директоров.</w:t>
      </w:r>
    </w:p>
    <w:p w14:paraId="3C93B0EC" w14:textId="1DA6A8A7" w:rsidR="00D51785" w:rsidRPr="00FD60D2" w:rsidRDefault="00D51785" w:rsidP="00E77F2C">
      <w:pPr>
        <w:pStyle w:val="31"/>
      </w:pPr>
      <w:r w:rsidRPr="00E5356B">
        <w:t>В случае заявления люб</w:t>
      </w:r>
      <w:r w:rsidR="00F956FE">
        <w:t>ым</w:t>
      </w:r>
      <w:r w:rsidRPr="00E5356B">
        <w:t xml:space="preserve"> из </w:t>
      </w:r>
      <w:r w:rsidR="00F956FE">
        <w:t>Акционеров</w:t>
      </w:r>
      <w:r w:rsidR="00F956FE" w:rsidRPr="00E5356B">
        <w:t xml:space="preserve"> </w:t>
      </w:r>
      <w:r w:rsidRPr="00E5356B">
        <w:t xml:space="preserve">требования, указанного в Пункте </w:t>
      </w:r>
      <w:r w:rsidRPr="00E5356B">
        <w:fldChar w:fldCharType="begin"/>
      </w:r>
      <w:r w:rsidRPr="00E5356B">
        <w:instrText xml:space="preserve"> REF _Ref445898902 \w \h  \* MERGEFORMAT </w:instrText>
      </w:r>
      <w:r w:rsidRPr="00E5356B">
        <w:fldChar w:fldCharType="separate"/>
      </w:r>
      <w:r w:rsidR="00664FE4">
        <w:t>11.1.4</w:t>
      </w:r>
      <w:r w:rsidRPr="00E5356B">
        <w:fldChar w:fldCharType="end"/>
      </w:r>
      <w:r w:rsidRPr="00E5356B">
        <w:t>,</w:t>
      </w:r>
      <w:r w:rsidRPr="00FD60D2">
        <w:t xml:space="preserve"> и при условии наличия </w:t>
      </w:r>
      <w:r w:rsidR="00236C85">
        <w:t>с</w:t>
      </w:r>
      <w:r w:rsidRPr="00FD60D2">
        <w:t xml:space="preserve">ущественного нарушения в действиях Генерального директора, Стороны обязуются обеспечить принятие </w:t>
      </w:r>
      <w:r w:rsidR="00033EED">
        <w:t>членами Совета директоров</w:t>
      </w:r>
      <w:r w:rsidRPr="00FD60D2">
        <w:t xml:space="preserve"> </w:t>
      </w:r>
      <w:r w:rsidR="00236C85" w:rsidRPr="00FD60D2">
        <w:t xml:space="preserve">решения </w:t>
      </w:r>
      <w:r w:rsidRPr="00FD60D2">
        <w:t>о прекращении полномочий Генерального директора</w:t>
      </w:r>
      <w:r w:rsidR="007F67F7">
        <w:t xml:space="preserve"> </w:t>
      </w:r>
      <w:r w:rsidR="007F67F7" w:rsidRPr="007F67F7">
        <w:t xml:space="preserve">и избрании нового </w:t>
      </w:r>
      <w:r w:rsidR="007F67F7">
        <w:t>Генерального директора в соответствии с Пунктом</w:t>
      </w:r>
      <w:r w:rsidR="004F2C2D">
        <w:t xml:space="preserve"> </w:t>
      </w:r>
      <w:r w:rsidR="0095344B">
        <w:fldChar w:fldCharType="begin"/>
      </w:r>
      <w:r w:rsidR="0095344B">
        <w:instrText xml:space="preserve"> REF _Ref181225566 \n \h </w:instrText>
      </w:r>
      <w:r w:rsidR="0095344B">
        <w:fldChar w:fldCharType="separate"/>
      </w:r>
      <w:r w:rsidR="00664FE4">
        <w:t>11.1.2</w:t>
      </w:r>
      <w:r w:rsidR="0095344B">
        <w:fldChar w:fldCharType="end"/>
      </w:r>
      <w:r w:rsidRPr="00FD60D2">
        <w:t>.</w:t>
      </w:r>
    </w:p>
    <w:p w14:paraId="38A5A1AE" w14:textId="303BE983" w:rsidR="00014042" w:rsidRPr="00155707" w:rsidRDefault="00014042" w:rsidP="00D147C6">
      <w:pPr>
        <w:pStyle w:val="31"/>
      </w:pPr>
      <w:bookmarkStart w:id="318" w:name="_Ref78723863"/>
      <w:r w:rsidRPr="00033EED">
        <w:t xml:space="preserve">Полномочия единоличного исполнительного органа Общества могут быть переданы по решению Общего собрания, принятому </w:t>
      </w:r>
      <w:r w:rsidR="00E56D4F">
        <w:t>единогласно Акционерами</w:t>
      </w:r>
      <w:r w:rsidRPr="00033EED">
        <w:t>,</w:t>
      </w:r>
      <w:r w:rsidR="00236C85">
        <w:t xml:space="preserve"> управляющему или</w:t>
      </w:r>
      <w:r w:rsidRPr="00033EED">
        <w:t xml:space="preserve"> управляющей организации.</w:t>
      </w:r>
      <w:bookmarkEnd w:id="318"/>
    </w:p>
    <w:p w14:paraId="45385CCA" w14:textId="77777777" w:rsidR="00014042" w:rsidRPr="00101BD8" w:rsidRDefault="00014042" w:rsidP="00D147C6">
      <w:pPr>
        <w:pStyle w:val="21"/>
        <w:rPr>
          <w:b/>
          <w:bCs w:val="0"/>
        </w:rPr>
      </w:pPr>
      <w:r w:rsidRPr="00101BD8">
        <w:rPr>
          <w:b/>
          <w:bCs w:val="0"/>
          <w:szCs w:val="22"/>
        </w:rPr>
        <w:t>Полномочия</w:t>
      </w:r>
      <w:r w:rsidRPr="00101BD8">
        <w:rPr>
          <w:b/>
          <w:bCs w:val="0"/>
        </w:rPr>
        <w:t xml:space="preserve"> Генерального директора</w:t>
      </w:r>
    </w:p>
    <w:p w14:paraId="1E4C7D4A" w14:textId="6F510000" w:rsidR="00014042" w:rsidRPr="00155707" w:rsidRDefault="00014042" w:rsidP="00D147C6">
      <w:pPr>
        <w:pStyle w:val="31"/>
      </w:pPr>
      <w:r w:rsidRPr="00155707">
        <w:t>Генеральный директор осуществляет руководство текущей деятельностью Общества и подотч</w:t>
      </w:r>
      <w:r w:rsidR="005C5094">
        <w:t>е</w:t>
      </w:r>
      <w:r w:rsidRPr="00155707">
        <w:t xml:space="preserve">тен </w:t>
      </w:r>
      <w:r>
        <w:t>Совету директоров и Общему собранию</w:t>
      </w:r>
      <w:r w:rsidRPr="00155707">
        <w:t>.</w:t>
      </w:r>
    </w:p>
    <w:p w14:paraId="339C4C79" w14:textId="763C0BF5" w:rsidR="00014042" w:rsidRPr="00155707" w:rsidRDefault="005C3486" w:rsidP="00AB3DFD">
      <w:pPr>
        <w:pStyle w:val="31"/>
      </w:pPr>
      <w:bookmarkStart w:id="319" w:name="_Ref58967487"/>
      <w:r>
        <w:t xml:space="preserve">Автобан </w:t>
      </w:r>
      <w:r w:rsidR="00C10BA0">
        <w:t>обязу</w:t>
      </w:r>
      <w:r w:rsidR="005B7B3C">
        <w:t>е</w:t>
      </w:r>
      <w:r w:rsidR="00C10BA0">
        <w:t xml:space="preserve">тся Обеспечить, </w:t>
      </w:r>
      <w:bookmarkEnd w:id="319"/>
      <w:r w:rsidR="00014042" w:rsidRPr="00155707">
        <w:t>что</w:t>
      </w:r>
      <w:r>
        <w:t>бы</w:t>
      </w:r>
      <w:r w:rsidR="00B92D86">
        <w:t xml:space="preserve"> </w:t>
      </w:r>
      <w:r w:rsidR="00014042" w:rsidRPr="00B92D86">
        <w:t xml:space="preserve">Генеральный директор </w:t>
      </w:r>
      <w:r>
        <w:t xml:space="preserve">в качестве единоличного исполнительного органа Общества </w:t>
      </w:r>
      <w:r w:rsidR="00014042" w:rsidRPr="00B92D86">
        <w:t>осуществля</w:t>
      </w:r>
      <w:r>
        <w:t>л</w:t>
      </w:r>
      <w:r w:rsidR="00014042" w:rsidRPr="00B92D86">
        <w:t xml:space="preserve"> свои полномочия в отношении руководства текущей деятельностью Общества строго в соответствии с </w:t>
      </w:r>
      <w:r w:rsidR="007D11E2" w:rsidRPr="00B92D86">
        <w:t xml:space="preserve">настоящим Договором, решениями органов управления Общества и </w:t>
      </w:r>
      <w:r w:rsidR="00014042" w:rsidRPr="00B92D86">
        <w:t>действующим Бюджетом</w:t>
      </w:r>
      <w:r w:rsidR="00B92D86">
        <w:t xml:space="preserve">. </w:t>
      </w:r>
    </w:p>
    <w:p w14:paraId="1C778379" w14:textId="69E069CF" w:rsidR="002C120D" w:rsidRPr="00FD60D2" w:rsidRDefault="002C120D" w:rsidP="00FD60D2">
      <w:pPr>
        <w:pStyle w:val="1ToC"/>
        <w:rPr>
          <w:rFonts w:cs="Tahoma"/>
          <w:b w:val="0"/>
          <w:szCs w:val="20"/>
        </w:rPr>
      </w:pPr>
      <w:bookmarkStart w:id="320" w:name="_Ref445900002"/>
      <w:bookmarkStart w:id="321" w:name="_Toc485333763"/>
      <w:bookmarkStart w:id="322" w:name="_Toc180430157"/>
      <w:bookmarkStart w:id="323" w:name="_Toc179404286"/>
      <w:bookmarkStart w:id="324" w:name="_Toc180490559"/>
      <w:bookmarkStart w:id="325" w:name="_Toc181266835"/>
      <w:bookmarkStart w:id="326" w:name="_Toc183560160"/>
      <w:bookmarkStart w:id="327" w:name="_Toc185412103"/>
      <w:bookmarkStart w:id="328" w:name="_Toc186015575"/>
      <w:bookmarkEnd w:id="133"/>
      <w:r w:rsidRPr="00FD60D2">
        <w:rPr>
          <w:rFonts w:cs="Tahoma"/>
        </w:rPr>
        <w:t>РАЗРЕШЕНИЕ ТУПИКОВЫХ СИТУАЦИЙ</w:t>
      </w:r>
      <w:bookmarkEnd w:id="320"/>
      <w:bookmarkEnd w:id="321"/>
      <w:bookmarkEnd w:id="322"/>
      <w:bookmarkEnd w:id="323"/>
      <w:bookmarkEnd w:id="324"/>
      <w:bookmarkEnd w:id="325"/>
      <w:bookmarkEnd w:id="326"/>
      <w:bookmarkEnd w:id="327"/>
      <w:bookmarkEnd w:id="328"/>
    </w:p>
    <w:p w14:paraId="3A03853B" w14:textId="2C8B15E4" w:rsidR="00FB30E4" w:rsidRDefault="002C120D" w:rsidP="00FD60D2">
      <w:pPr>
        <w:pStyle w:val="21"/>
        <w:rPr>
          <w:rFonts w:cs="Tahoma"/>
        </w:rPr>
      </w:pPr>
      <w:bookmarkStart w:id="329" w:name="_Ref445898597"/>
      <w:r w:rsidRPr="00E5356B">
        <w:rPr>
          <w:rFonts w:cs="Tahoma"/>
        </w:rPr>
        <w:t xml:space="preserve">В случае если на </w:t>
      </w:r>
      <w:r w:rsidR="0058059E">
        <w:rPr>
          <w:rFonts w:cs="Tahoma"/>
        </w:rPr>
        <w:t>2</w:t>
      </w:r>
      <w:r w:rsidRPr="0058059E">
        <w:rPr>
          <w:rFonts w:cs="Tahoma"/>
        </w:rPr>
        <w:t xml:space="preserve"> (</w:t>
      </w:r>
      <w:r w:rsidR="0058059E">
        <w:rPr>
          <w:rFonts w:cs="Tahoma"/>
        </w:rPr>
        <w:t>двух</w:t>
      </w:r>
      <w:r w:rsidRPr="00FD60D2">
        <w:rPr>
          <w:rFonts w:cs="Tahoma"/>
        </w:rPr>
        <w:t xml:space="preserve">) </w:t>
      </w:r>
      <w:r w:rsidR="0030630E" w:rsidRPr="00FD60D2">
        <w:rPr>
          <w:rFonts w:cs="Tahoma"/>
        </w:rPr>
        <w:t>подряд</w:t>
      </w:r>
      <w:r w:rsidR="0030630E" w:rsidRPr="007D4FF8">
        <w:t xml:space="preserve"> </w:t>
      </w:r>
      <w:r w:rsidR="007D4FF8" w:rsidRPr="000E5C83">
        <w:t>надлежащим образом созванных и проведенных (в том числе с соблюдением положений настоящего Договора)</w:t>
      </w:r>
      <w:r w:rsidR="00FB30E4">
        <w:rPr>
          <w:rFonts w:cs="Tahoma"/>
        </w:rPr>
        <w:t>:</w:t>
      </w:r>
      <w:r w:rsidR="0030630E" w:rsidRPr="00FD60D2">
        <w:rPr>
          <w:rFonts w:cs="Tahoma"/>
        </w:rPr>
        <w:t xml:space="preserve"> </w:t>
      </w:r>
    </w:p>
    <w:p w14:paraId="17D7B52C" w14:textId="15F6CC5A" w:rsidR="007D4FF8" w:rsidRPr="007D4FF8" w:rsidRDefault="002C120D" w:rsidP="00FB30E4">
      <w:pPr>
        <w:pStyle w:val="41"/>
        <w:rPr>
          <w:lang w:val="ru-RU"/>
        </w:rPr>
      </w:pPr>
      <w:r w:rsidRPr="00E527B3">
        <w:rPr>
          <w:lang w:val="ru-RU"/>
        </w:rPr>
        <w:t xml:space="preserve">Общих собраниях </w:t>
      </w:r>
      <w:r w:rsidR="007D4FF8" w:rsidRPr="00DC175B">
        <w:rPr>
          <w:lang w:val="ru-RU"/>
        </w:rPr>
        <w:t>не было принято решения по какому-либо</w:t>
      </w:r>
      <w:r w:rsidR="00E9667F">
        <w:rPr>
          <w:lang w:val="ru-RU"/>
        </w:rPr>
        <w:t xml:space="preserve"> вопросу, отнесенному к компетенции Общего собрания</w:t>
      </w:r>
      <w:r w:rsidR="008B3ED8">
        <w:rPr>
          <w:lang w:val="ru-RU"/>
        </w:rPr>
        <w:t>; или</w:t>
      </w:r>
    </w:p>
    <w:p w14:paraId="590AC6C1" w14:textId="3B1624FD" w:rsidR="00D119B9" w:rsidRDefault="00FA4FE9" w:rsidP="00FB30E4">
      <w:pPr>
        <w:pStyle w:val="41"/>
        <w:rPr>
          <w:lang w:val="ru-RU"/>
        </w:rPr>
      </w:pPr>
      <w:r w:rsidRPr="00E527B3">
        <w:rPr>
          <w:lang w:val="ru-RU"/>
        </w:rPr>
        <w:t xml:space="preserve">заседаниях Совета директоров </w:t>
      </w:r>
      <w:r w:rsidR="002C120D" w:rsidRPr="00E527B3">
        <w:rPr>
          <w:lang w:val="ru-RU"/>
        </w:rPr>
        <w:t xml:space="preserve">не было принято решения по какому-либо </w:t>
      </w:r>
      <w:r w:rsidR="00E63019" w:rsidRPr="00E527B3">
        <w:rPr>
          <w:lang w:val="ru-RU"/>
        </w:rPr>
        <w:t>Ключевому вопросу СД</w:t>
      </w:r>
      <w:r w:rsidR="00D119B9">
        <w:rPr>
          <w:lang w:val="ru-RU"/>
        </w:rPr>
        <w:t>; или</w:t>
      </w:r>
      <w:r w:rsidR="00E63019" w:rsidRPr="00E527B3">
        <w:rPr>
          <w:lang w:val="ru-RU"/>
        </w:rPr>
        <w:t xml:space="preserve"> </w:t>
      </w:r>
    </w:p>
    <w:p w14:paraId="3EA5F098" w14:textId="1EC311D1" w:rsidR="001E1640" w:rsidRDefault="003B331A" w:rsidP="00FB30E4">
      <w:pPr>
        <w:pStyle w:val="41"/>
        <w:rPr>
          <w:lang w:val="ru-RU"/>
        </w:rPr>
      </w:pPr>
      <w:r>
        <w:rPr>
          <w:lang w:val="ru-RU"/>
        </w:rPr>
        <w:t xml:space="preserve">заседаниях </w:t>
      </w:r>
      <w:r w:rsidR="00A903C7">
        <w:rPr>
          <w:lang w:val="ru-RU"/>
        </w:rPr>
        <w:t xml:space="preserve">Инвестиционного комитета </w:t>
      </w:r>
      <w:r w:rsidR="00A903C7" w:rsidRPr="00DC175B">
        <w:rPr>
          <w:lang w:val="ru-RU"/>
        </w:rPr>
        <w:t>не было принято решения по какому-либо</w:t>
      </w:r>
      <w:r w:rsidR="00CC1B03">
        <w:rPr>
          <w:lang w:val="ru-RU"/>
        </w:rPr>
        <w:t xml:space="preserve"> вопросу, отнесенному к компетенции Инвестиционного комитета,</w:t>
      </w:r>
    </w:p>
    <w:p w14:paraId="2FFB8576" w14:textId="3B691906" w:rsidR="002C120D" w:rsidRPr="00E26BEC" w:rsidRDefault="002C120D" w:rsidP="00E527B3">
      <w:pPr>
        <w:pStyle w:val="41"/>
        <w:numPr>
          <w:ilvl w:val="0"/>
          <w:numId w:val="0"/>
        </w:numPr>
        <w:ind w:left="709"/>
        <w:rPr>
          <w:lang w:val="ru-RU"/>
        </w:rPr>
      </w:pPr>
      <w:r w:rsidRPr="00E527B3">
        <w:rPr>
          <w:lang w:val="ru-RU"/>
        </w:rPr>
        <w:t>в связи с отсутствием</w:t>
      </w:r>
      <w:r w:rsidR="00E9667F">
        <w:rPr>
          <w:lang w:val="ru-RU"/>
        </w:rPr>
        <w:t xml:space="preserve"> необходимого</w:t>
      </w:r>
      <w:r w:rsidRPr="00E527B3">
        <w:rPr>
          <w:lang w:val="ru-RU"/>
        </w:rPr>
        <w:t xml:space="preserve"> количества голосов или отсутствием кворума, необходимого для принятия такого решения, то считается, что в отношении такого вопроса («</w:t>
      </w:r>
      <w:r w:rsidRPr="00E527B3">
        <w:rPr>
          <w:b/>
          <w:lang w:val="ru-RU"/>
        </w:rPr>
        <w:t>Спорный вопрос</w:t>
      </w:r>
      <w:r w:rsidRPr="00E527B3">
        <w:rPr>
          <w:lang w:val="ru-RU"/>
        </w:rPr>
        <w:t>») возникла тупиковая ситуация («</w:t>
      </w:r>
      <w:r w:rsidRPr="00E527B3">
        <w:rPr>
          <w:b/>
          <w:lang w:val="ru-RU"/>
        </w:rPr>
        <w:t>Тупиковая ситуация</w:t>
      </w:r>
      <w:r w:rsidRPr="00E527B3">
        <w:rPr>
          <w:lang w:val="ru-RU"/>
        </w:rPr>
        <w:t>»).</w:t>
      </w:r>
      <w:bookmarkEnd w:id="329"/>
    </w:p>
    <w:p w14:paraId="51AA1623" w14:textId="031A3216" w:rsidR="006821DC" w:rsidRPr="00FD60D2" w:rsidRDefault="006821DC" w:rsidP="00FD60D2">
      <w:pPr>
        <w:pStyle w:val="21"/>
        <w:rPr>
          <w:rFonts w:cs="Tahoma"/>
        </w:rPr>
      </w:pPr>
      <w:r w:rsidRPr="00E5356B">
        <w:rPr>
          <w:rFonts w:cs="Tahoma"/>
        </w:rPr>
        <w:t>Во избежание сомнений Тупиковая ситуация не считается возникшей, если:</w:t>
      </w:r>
    </w:p>
    <w:p w14:paraId="05202CE3" w14:textId="52C5397F" w:rsidR="006821DC" w:rsidRPr="00731757" w:rsidRDefault="006821DC" w:rsidP="00FD60D2">
      <w:pPr>
        <w:pStyle w:val="41"/>
        <w:rPr>
          <w:rFonts w:ascii="Arial" w:hAnsi="Arial" w:cs="Arial"/>
          <w:lang w:val="ru-RU"/>
        </w:rPr>
      </w:pPr>
      <w:r w:rsidRPr="00FD60D2">
        <w:rPr>
          <w:rFonts w:cs="Tahoma"/>
          <w:lang w:val="ru-RU"/>
        </w:rPr>
        <w:t xml:space="preserve">на Общем собрании </w:t>
      </w:r>
      <w:r w:rsidR="00EB104F">
        <w:rPr>
          <w:rFonts w:cs="Tahoma"/>
          <w:lang w:val="ru-RU"/>
        </w:rPr>
        <w:t xml:space="preserve">или заседании Совета директоров </w:t>
      </w:r>
      <w:r w:rsidR="008B3857">
        <w:rPr>
          <w:rFonts w:cs="Tahoma"/>
          <w:lang w:val="ru-RU"/>
        </w:rPr>
        <w:t xml:space="preserve">или Инвестиционного комитета </w:t>
      </w:r>
      <w:r w:rsidRPr="00FD60D2">
        <w:rPr>
          <w:rFonts w:cs="Tahoma"/>
          <w:lang w:val="ru-RU"/>
        </w:rPr>
        <w:t>отсутствует кворум по причине непосещен</w:t>
      </w:r>
      <w:r w:rsidRPr="00596EFD">
        <w:rPr>
          <w:rFonts w:cs="Tahoma"/>
          <w:lang w:val="ru-RU"/>
        </w:rPr>
        <w:t xml:space="preserve">ия </w:t>
      </w:r>
      <w:r w:rsidRPr="00614F15">
        <w:rPr>
          <w:rFonts w:cs="Tahoma"/>
          <w:lang w:val="ru-RU"/>
        </w:rPr>
        <w:t xml:space="preserve">данного собрания </w:t>
      </w:r>
      <w:r w:rsidR="00596EFD" w:rsidRPr="00614F15">
        <w:rPr>
          <w:lang w:val="ru-RU"/>
        </w:rPr>
        <w:t>Акционер</w:t>
      </w:r>
      <w:r w:rsidR="00596EFD">
        <w:rPr>
          <w:lang w:val="ru-RU"/>
        </w:rPr>
        <w:t>ом</w:t>
      </w:r>
      <w:r w:rsidR="00CB4F2E">
        <w:rPr>
          <w:lang w:val="ru-RU"/>
        </w:rPr>
        <w:t xml:space="preserve"> или членом Совета директоров</w:t>
      </w:r>
      <w:r w:rsidR="00420756" w:rsidRPr="00420756">
        <w:rPr>
          <w:rFonts w:cs="Tahoma"/>
          <w:lang w:val="ru-RU"/>
        </w:rPr>
        <w:t xml:space="preserve"> </w:t>
      </w:r>
      <w:r w:rsidR="00420756">
        <w:rPr>
          <w:rFonts w:cs="Tahoma"/>
          <w:lang w:val="ru-RU"/>
        </w:rPr>
        <w:t>или Инвестиционного комитета</w:t>
      </w:r>
      <w:r w:rsidRPr="00FD60D2">
        <w:rPr>
          <w:rFonts w:cs="Tahoma"/>
          <w:lang w:val="ru-RU"/>
        </w:rPr>
        <w:t>, предложивш</w:t>
      </w:r>
      <w:r w:rsidR="00CB4F2E">
        <w:rPr>
          <w:rFonts w:cs="Tahoma"/>
          <w:lang w:val="ru-RU"/>
        </w:rPr>
        <w:t>им</w:t>
      </w:r>
      <w:r w:rsidRPr="00FD60D2">
        <w:rPr>
          <w:rFonts w:cs="Tahoma"/>
          <w:lang w:val="ru-RU"/>
        </w:rPr>
        <w:t xml:space="preserve"> его проведение или предложивш</w:t>
      </w:r>
      <w:r w:rsidR="00CB4F2E">
        <w:rPr>
          <w:rFonts w:cs="Tahoma"/>
          <w:lang w:val="ru-RU"/>
        </w:rPr>
        <w:t>им</w:t>
      </w:r>
      <w:r w:rsidRPr="00FD60D2">
        <w:rPr>
          <w:rFonts w:cs="Tahoma"/>
          <w:lang w:val="ru-RU"/>
        </w:rPr>
        <w:t xml:space="preserve"> принятие на нем решений по</w:t>
      </w:r>
      <w:r w:rsidR="00814850" w:rsidRPr="00FD60D2">
        <w:rPr>
          <w:rFonts w:cs="Tahoma"/>
          <w:lang w:val="ru-RU"/>
        </w:rPr>
        <w:t xml:space="preserve"> Спорному вопросу</w:t>
      </w:r>
      <w:r w:rsidRPr="00FD60D2">
        <w:rPr>
          <w:rFonts w:cs="Tahoma"/>
          <w:lang w:val="ru-RU"/>
        </w:rPr>
        <w:t>; или</w:t>
      </w:r>
    </w:p>
    <w:p w14:paraId="24472624" w14:textId="660B38D7" w:rsidR="006821DC" w:rsidRPr="00731757" w:rsidRDefault="006821DC" w:rsidP="00FD60D2">
      <w:pPr>
        <w:pStyle w:val="41"/>
        <w:rPr>
          <w:rFonts w:ascii="Arial" w:hAnsi="Arial" w:cs="Arial"/>
          <w:lang w:val="ru-RU"/>
        </w:rPr>
      </w:pPr>
      <w:r w:rsidRPr="00FD60D2">
        <w:rPr>
          <w:rFonts w:cs="Tahoma"/>
          <w:lang w:val="ru-RU"/>
        </w:rPr>
        <w:t>решение в отношении</w:t>
      </w:r>
      <w:r w:rsidR="004C4B5C" w:rsidRPr="00FD60D2">
        <w:rPr>
          <w:rFonts w:cs="Tahoma"/>
          <w:lang w:val="ru-RU"/>
        </w:rPr>
        <w:t xml:space="preserve"> </w:t>
      </w:r>
      <w:r w:rsidR="00814850" w:rsidRPr="00FD60D2">
        <w:rPr>
          <w:rFonts w:cs="Tahoma"/>
          <w:lang w:val="ru-RU"/>
        </w:rPr>
        <w:t>Спорного вопроса</w:t>
      </w:r>
      <w:r w:rsidR="004C4B5C" w:rsidRPr="00FD60D2">
        <w:rPr>
          <w:rFonts w:cs="Tahoma"/>
          <w:lang w:val="ru-RU"/>
        </w:rPr>
        <w:t xml:space="preserve"> </w:t>
      </w:r>
      <w:r w:rsidRPr="00FD60D2">
        <w:rPr>
          <w:rFonts w:cs="Tahoma"/>
          <w:lang w:val="ru-RU"/>
        </w:rPr>
        <w:t>не принято по причине того, что</w:t>
      </w:r>
      <w:r w:rsidR="00135D7E" w:rsidRPr="00FD60D2">
        <w:rPr>
          <w:rFonts w:cs="Tahoma"/>
          <w:lang w:val="ru-RU"/>
        </w:rPr>
        <w:t xml:space="preserve"> </w:t>
      </w:r>
      <w:r w:rsidR="00FB6FC5">
        <w:rPr>
          <w:rFonts w:cs="Tahoma"/>
          <w:lang w:val="ru-RU"/>
        </w:rPr>
        <w:t>Акционер</w:t>
      </w:r>
      <w:r w:rsidRPr="00FD60D2">
        <w:rPr>
          <w:rFonts w:cs="Tahoma"/>
          <w:lang w:val="ru-RU"/>
        </w:rPr>
        <w:t xml:space="preserve"> </w:t>
      </w:r>
      <w:r w:rsidR="00764DCA">
        <w:rPr>
          <w:rFonts w:cs="Tahoma"/>
          <w:lang w:val="ru-RU"/>
        </w:rPr>
        <w:t>или член Совета директоров</w:t>
      </w:r>
      <w:r w:rsidR="00E9667F">
        <w:rPr>
          <w:rFonts w:cs="Tahoma"/>
          <w:lang w:val="ru-RU"/>
        </w:rPr>
        <w:t xml:space="preserve"> </w:t>
      </w:r>
      <w:r w:rsidR="008A3544">
        <w:rPr>
          <w:rFonts w:cs="Tahoma"/>
          <w:lang w:val="ru-RU"/>
        </w:rPr>
        <w:t>или член Инвестиционного комитета</w:t>
      </w:r>
      <w:r w:rsidR="00E9667F">
        <w:rPr>
          <w:rFonts w:cs="Tahoma"/>
          <w:lang w:val="ru-RU"/>
        </w:rPr>
        <w:t xml:space="preserve">, </w:t>
      </w:r>
      <w:r w:rsidR="00E9667F" w:rsidRPr="00FD60D2">
        <w:rPr>
          <w:rFonts w:cs="Tahoma"/>
          <w:lang w:val="ru-RU"/>
        </w:rPr>
        <w:t>предложивш</w:t>
      </w:r>
      <w:r w:rsidR="00E9667F">
        <w:rPr>
          <w:rFonts w:cs="Tahoma"/>
          <w:lang w:val="ru-RU"/>
        </w:rPr>
        <w:t>ие</w:t>
      </w:r>
      <w:r w:rsidR="00E9667F" w:rsidRPr="00FD60D2">
        <w:rPr>
          <w:rFonts w:cs="Tahoma"/>
          <w:lang w:val="ru-RU"/>
        </w:rPr>
        <w:t xml:space="preserve"> принять соответствующее решение по Спорному вопросу</w:t>
      </w:r>
      <w:r w:rsidR="00E9667F">
        <w:rPr>
          <w:rFonts w:cs="Tahoma"/>
          <w:lang w:val="ru-RU"/>
        </w:rPr>
        <w:t>,</w:t>
      </w:r>
      <w:r w:rsidR="008A3544" w:rsidRPr="00FD60D2">
        <w:rPr>
          <w:rFonts w:cs="Tahoma"/>
          <w:lang w:val="ru-RU"/>
        </w:rPr>
        <w:t xml:space="preserve"> </w:t>
      </w:r>
      <w:r w:rsidRPr="00FD60D2">
        <w:rPr>
          <w:rFonts w:cs="Tahoma"/>
          <w:lang w:val="ru-RU"/>
        </w:rPr>
        <w:t>не проголосовал</w:t>
      </w:r>
      <w:r w:rsidR="00764DCA">
        <w:rPr>
          <w:rFonts w:cs="Tahoma"/>
          <w:lang w:val="ru-RU"/>
        </w:rPr>
        <w:t>и</w:t>
      </w:r>
      <w:r w:rsidRPr="00FD60D2">
        <w:rPr>
          <w:rFonts w:cs="Tahoma"/>
          <w:lang w:val="ru-RU"/>
        </w:rPr>
        <w:t xml:space="preserve"> в пользу данного предложения и не предоставил</w:t>
      </w:r>
      <w:r w:rsidR="008E3609">
        <w:rPr>
          <w:rFonts w:cs="Tahoma"/>
          <w:lang w:val="ru-RU"/>
        </w:rPr>
        <w:t>и</w:t>
      </w:r>
      <w:r w:rsidRPr="00FD60D2">
        <w:rPr>
          <w:rFonts w:cs="Tahoma"/>
          <w:lang w:val="ru-RU"/>
        </w:rPr>
        <w:t xml:space="preserve"> своего согласия</w:t>
      </w:r>
      <w:r w:rsidR="00135D7E" w:rsidRPr="00FD60D2">
        <w:rPr>
          <w:rFonts w:cs="Tahoma"/>
          <w:lang w:val="ru-RU"/>
        </w:rPr>
        <w:t>; или</w:t>
      </w:r>
    </w:p>
    <w:p w14:paraId="4CE96303" w14:textId="2BC73DDB" w:rsidR="00135D7E" w:rsidRPr="00731757" w:rsidRDefault="00135D7E" w:rsidP="00FD60D2">
      <w:pPr>
        <w:pStyle w:val="41"/>
        <w:rPr>
          <w:rFonts w:ascii="Arial" w:hAnsi="Arial" w:cs="Arial"/>
          <w:lang w:val="ru-RU"/>
        </w:rPr>
      </w:pPr>
      <w:r w:rsidRPr="00FD60D2">
        <w:rPr>
          <w:rFonts w:cs="Tahoma"/>
          <w:lang w:val="ru-RU"/>
        </w:rPr>
        <w:t xml:space="preserve">по результатам голосования все </w:t>
      </w:r>
      <w:r w:rsidR="00FF1CA2">
        <w:rPr>
          <w:rFonts w:cs="Tahoma"/>
          <w:lang w:val="ru-RU"/>
        </w:rPr>
        <w:t>Акционеры</w:t>
      </w:r>
      <w:r w:rsidR="00FF1CA2" w:rsidRPr="00FD60D2">
        <w:rPr>
          <w:rFonts w:cs="Tahoma"/>
          <w:lang w:val="ru-RU"/>
        </w:rPr>
        <w:t xml:space="preserve"> </w:t>
      </w:r>
      <w:r w:rsidR="00764DCA">
        <w:rPr>
          <w:rFonts w:cs="Tahoma"/>
          <w:lang w:val="ru-RU"/>
        </w:rPr>
        <w:t>или члены Совета директоров</w:t>
      </w:r>
      <w:r w:rsidR="008172F3">
        <w:rPr>
          <w:rFonts w:cs="Tahoma"/>
          <w:lang w:val="ru-RU"/>
        </w:rPr>
        <w:t xml:space="preserve"> или член</w:t>
      </w:r>
      <w:r w:rsidR="00EC1E56">
        <w:rPr>
          <w:rFonts w:cs="Tahoma"/>
          <w:lang w:val="ru-RU"/>
        </w:rPr>
        <w:t>ы</w:t>
      </w:r>
      <w:r w:rsidR="008172F3">
        <w:rPr>
          <w:rFonts w:cs="Tahoma"/>
          <w:lang w:val="ru-RU"/>
        </w:rPr>
        <w:t xml:space="preserve"> Инвестиционного комитета</w:t>
      </w:r>
      <w:r w:rsidR="00764DCA">
        <w:rPr>
          <w:rFonts w:cs="Tahoma"/>
          <w:lang w:val="ru-RU"/>
        </w:rPr>
        <w:t xml:space="preserve"> </w:t>
      </w:r>
      <w:r w:rsidRPr="00FD60D2">
        <w:rPr>
          <w:rFonts w:cs="Tahoma"/>
          <w:lang w:val="ru-RU"/>
        </w:rPr>
        <w:t>воздержались от голосования или проголосовали против; или</w:t>
      </w:r>
    </w:p>
    <w:p w14:paraId="33029172" w14:textId="36896EA3" w:rsidR="00135D7E" w:rsidRPr="00731757" w:rsidRDefault="00135D7E" w:rsidP="00FD60D2">
      <w:pPr>
        <w:pStyle w:val="41"/>
        <w:rPr>
          <w:rFonts w:ascii="Arial" w:hAnsi="Arial" w:cs="Arial"/>
          <w:lang w:val="ru-RU"/>
        </w:rPr>
      </w:pPr>
      <w:r w:rsidRPr="00FD60D2">
        <w:rPr>
          <w:rFonts w:cs="Tahoma"/>
          <w:lang w:val="ru-RU"/>
        </w:rPr>
        <w:t xml:space="preserve">Общее собрание </w:t>
      </w:r>
      <w:r w:rsidR="00EB104F">
        <w:rPr>
          <w:rFonts w:cs="Tahoma"/>
          <w:lang w:val="ru-RU"/>
        </w:rPr>
        <w:t xml:space="preserve">или заседание Совета директоров </w:t>
      </w:r>
      <w:r w:rsidR="00144558">
        <w:rPr>
          <w:rFonts w:cs="Tahoma"/>
          <w:lang w:val="ru-RU"/>
        </w:rPr>
        <w:t xml:space="preserve">или </w:t>
      </w:r>
      <w:r w:rsidR="00E9667F">
        <w:rPr>
          <w:rFonts w:cs="Tahoma"/>
          <w:lang w:val="ru-RU"/>
        </w:rPr>
        <w:t xml:space="preserve">заседание </w:t>
      </w:r>
      <w:r w:rsidR="00144558">
        <w:rPr>
          <w:rFonts w:cs="Tahoma"/>
          <w:lang w:val="ru-RU"/>
        </w:rPr>
        <w:t>Инвестиционного комитета</w:t>
      </w:r>
      <w:r w:rsidR="00144558" w:rsidRPr="00FD60D2">
        <w:rPr>
          <w:rFonts w:cs="Tahoma"/>
          <w:lang w:val="ru-RU"/>
        </w:rPr>
        <w:t xml:space="preserve"> </w:t>
      </w:r>
      <w:r w:rsidRPr="00FD60D2">
        <w:rPr>
          <w:rFonts w:cs="Tahoma"/>
          <w:lang w:val="ru-RU"/>
        </w:rPr>
        <w:t xml:space="preserve">не было проведено в результате того, что никто из </w:t>
      </w:r>
      <w:r w:rsidR="00FF1CA2">
        <w:rPr>
          <w:rFonts w:cs="Tahoma"/>
          <w:lang w:val="ru-RU"/>
        </w:rPr>
        <w:t>Акционеров или член</w:t>
      </w:r>
      <w:r w:rsidR="00C5722C">
        <w:rPr>
          <w:rFonts w:cs="Tahoma"/>
          <w:lang w:val="ru-RU"/>
        </w:rPr>
        <w:t>ов Совета директоров</w:t>
      </w:r>
      <w:r w:rsidR="00FF1CA2" w:rsidRPr="00FD60D2">
        <w:rPr>
          <w:rFonts w:cs="Tahoma"/>
          <w:lang w:val="ru-RU"/>
        </w:rPr>
        <w:t xml:space="preserve"> </w:t>
      </w:r>
      <w:r w:rsidR="00420756">
        <w:rPr>
          <w:rFonts w:cs="Tahoma"/>
          <w:lang w:val="ru-RU"/>
        </w:rPr>
        <w:t xml:space="preserve">или </w:t>
      </w:r>
      <w:r w:rsidR="00E9667F">
        <w:rPr>
          <w:rFonts w:cs="Tahoma"/>
          <w:lang w:val="ru-RU"/>
        </w:rPr>
        <w:t xml:space="preserve">членов </w:t>
      </w:r>
      <w:r w:rsidR="00420756">
        <w:rPr>
          <w:rFonts w:cs="Tahoma"/>
          <w:lang w:val="ru-RU"/>
        </w:rPr>
        <w:t xml:space="preserve">Инвестиционного комитета </w:t>
      </w:r>
      <w:r w:rsidRPr="00FD60D2">
        <w:rPr>
          <w:rFonts w:cs="Tahoma"/>
          <w:lang w:val="ru-RU"/>
        </w:rPr>
        <w:t>не принял участия в таком собрании</w:t>
      </w:r>
      <w:r w:rsidR="00E9667F">
        <w:rPr>
          <w:rFonts w:cs="Tahoma"/>
          <w:lang w:val="ru-RU"/>
        </w:rPr>
        <w:t xml:space="preserve"> или заседании</w:t>
      </w:r>
      <w:r w:rsidRPr="00FD60D2">
        <w:rPr>
          <w:rFonts w:cs="Tahoma"/>
          <w:lang w:val="ru-RU"/>
        </w:rPr>
        <w:t>.</w:t>
      </w:r>
    </w:p>
    <w:p w14:paraId="5F3BC4CD" w14:textId="564E6D0B" w:rsidR="002C120D" w:rsidRPr="00FD60D2" w:rsidRDefault="002C120D" w:rsidP="00FD60D2">
      <w:pPr>
        <w:pStyle w:val="21"/>
        <w:rPr>
          <w:rFonts w:cs="Tahoma"/>
          <w:specVanish/>
        </w:rPr>
      </w:pPr>
      <w:bookmarkStart w:id="330" w:name="_Ref445898724"/>
      <w:r w:rsidRPr="00E5356B">
        <w:rPr>
          <w:rFonts w:cs="Tahoma"/>
          <w:specVanish/>
        </w:rPr>
        <w:t>Люб</w:t>
      </w:r>
      <w:r w:rsidR="0041548C">
        <w:rPr>
          <w:rFonts w:cs="Tahoma"/>
        </w:rPr>
        <w:t>ой</w:t>
      </w:r>
      <w:r w:rsidRPr="00E5356B">
        <w:rPr>
          <w:rFonts w:cs="Tahoma"/>
          <w:specVanish/>
        </w:rPr>
        <w:t xml:space="preserve"> из </w:t>
      </w:r>
      <w:r w:rsidR="0041548C">
        <w:rPr>
          <w:rFonts w:cs="Tahoma"/>
        </w:rPr>
        <w:t>Акционеров</w:t>
      </w:r>
      <w:r w:rsidR="0041548C" w:rsidRPr="00E5356B">
        <w:rPr>
          <w:rFonts w:cs="Tahoma"/>
          <w:specVanish/>
        </w:rPr>
        <w:t xml:space="preserve"> </w:t>
      </w:r>
      <w:r w:rsidRPr="00E5356B">
        <w:rPr>
          <w:rFonts w:cs="Tahoma"/>
          <w:specVanish/>
        </w:rPr>
        <w:t xml:space="preserve">имеет право </w:t>
      </w:r>
      <w:r w:rsidRPr="00FD60D2">
        <w:rPr>
          <w:rFonts w:cs="Tahoma"/>
          <w:specVanish/>
        </w:rPr>
        <w:t>направить друг</w:t>
      </w:r>
      <w:r w:rsidR="00EB104F">
        <w:rPr>
          <w:rFonts w:cs="Tahoma"/>
        </w:rPr>
        <w:t>о</w:t>
      </w:r>
      <w:r w:rsidR="0041548C">
        <w:rPr>
          <w:rFonts w:cs="Tahoma"/>
        </w:rPr>
        <w:t>му</w:t>
      </w:r>
      <w:r w:rsidRPr="00FD60D2">
        <w:rPr>
          <w:rFonts w:cs="Tahoma"/>
          <w:specVanish/>
        </w:rPr>
        <w:t xml:space="preserve"> </w:t>
      </w:r>
      <w:r w:rsidR="0041548C">
        <w:rPr>
          <w:rFonts w:cs="Tahoma"/>
        </w:rPr>
        <w:t>Акционеру</w:t>
      </w:r>
      <w:r w:rsidR="0041548C" w:rsidRPr="00FD60D2">
        <w:rPr>
          <w:rFonts w:cs="Tahoma"/>
          <w:specVanish/>
        </w:rPr>
        <w:t xml:space="preserve"> </w:t>
      </w:r>
      <w:r w:rsidRPr="00FD60D2">
        <w:rPr>
          <w:rFonts w:cs="Tahoma"/>
          <w:specVanish/>
        </w:rPr>
        <w:t>уведомление («</w:t>
      </w:r>
      <w:r w:rsidRPr="00FD60D2">
        <w:rPr>
          <w:rFonts w:cs="Tahoma"/>
          <w:b/>
        </w:rPr>
        <w:t>Уведомление о Тупиковой ситуации</w:t>
      </w:r>
      <w:r w:rsidRPr="00FD60D2">
        <w:rPr>
          <w:rFonts w:cs="Tahoma"/>
        </w:rPr>
        <w:t>») с описанием Спорного вопроса, своей позиции по такому Спорному вопросу и требованием о разрешении Тупиковой ситуации</w:t>
      </w:r>
      <w:r w:rsidR="006821DC" w:rsidRPr="00FD60D2">
        <w:rPr>
          <w:rFonts w:cs="Tahoma"/>
        </w:rPr>
        <w:t xml:space="preserve"> </w:t>
      </w:r>
      <w:bookmarkEnd w:id="330"/>
      <w:r w:rsidR="00530DC8" w:rsidRPr="00530DC8">
        <w:rPr>
          <w:rFonts w:cs="Tahoma"/>
        </w:rPr>
        <w:t xml:space="preserve">Высшими должностными лицами </w:t>
      </w:r>
      <w:r w:rsidR="00CF0CE8">
        <w:rPr>
          <w:rFonts w:cs="Tahoma"/>
        </w:rPr>
        <w:t>Акционеров</w:t>
      </w:r>
      <w:r w:rsidR="00726D0C" w:rsidRPr="00FD60D2">
        <w:rPr>
          <w:rFonts w:cs="Tahoma"/>
        </w:rPr>
        <w:t>.</w:t>
      </w:r>
    </w:p>
    <w:p w14:paraId="12F9CA83" w14:textId="3D69DE6A" w:rsidR="002C120D" w:rsidRPr="00FD60D2" w:rsidRDefault="002C120D" w:rsidP="00FD60D2">
      <w:pPr>
        <w:pStyle w:val="21"/>
        <w:rPr>
          <w:rFonts w:cs="Tahoma"/>
          <w:specVanish/>
        </w:rPr>
      </w:pPr>
      <w:bookmarkStart w:id="331" w:name="_Ref526962353"/>
      <w:r w:rsidRPr="00E5356B">
        <w:rPr>
          <w:rFonts w:cs="Tahoma"/>
          <w:specVanish/>
        </w:rPr>
        <w:t xml:space="preserve">Уведомление о Тупиковой ситуации может быть направлено в срок не более 15 (пятнадцати) дней с даты возникновения Тупиковой ситуации в соответствии с Пунктом </w:t>
      </w:r>
      <w:r w:rsidR="00FC4837" w:rsidRPr="00E5356B">
        <w:rPr>
          <w:rFonts w:cs="Tahoma"/>
        </w:rPr>
        <w:fldChar w:fldCharType="begin"/>
      </w:r>
      <w:r w:rsidR="00FC4837" w:rsidRPr="00E5356B">
        <w:rPr>
          <w:rFonts w:cs="Tahoma"/>
        </w:rPr>
        <w:instrText xml:space="preserve"> REF _Ref445898597 \w \h </w:instrText>
      </w:r>
      <w:r w:rsidR="00F902BC" w:rsidRPr="00E5356B">
        <w:rPr>
          <w:rFonts w:cs="Tahoma"/>
        </w:rPr>
        <w:instrText xml:space="preserve"> \* MERGEFORMAT </w:instrText>
      </w:r>
      <w:r w:rsidR="00FC4837" w:rsidRPr="00E5356B">
        <w:rPr>
          <w:rFonts w:cs="Tahoma"/>
        </w:rPr>
      </w:r>
      <w:r w:rsidR="00FC4837" w:rsidRPr="00E5356B">
        <w:rPr>
          <w:rFonts w:cs="Tahoma"/>
        </w:rPr>
        <w:fldChar w:fldCharType="separate"/>
      </w:r>
      <w:r w:rsidR="00664FE4">
        <w:rPr>
          <w:rFonts w:cs="Tahoma"/>
        </w:rPr>
        <w:t>12.1</w:t>
      </w:r>
      <w:r w:rsidR="00FC4837" w:rsidRPr="00E5356B">
        <w:rPr>
          <w:rFonts w:cs="Tahoma"/>
        </w:rPr>
        <w:fldChar w:fldCharType="end"/>
      </w:r>
      <w:r w:rsidRPr="00E5356B">
        <w:rPr>
          <w:rFonts w:cs="Tahoma"/>
        </w:rPr>
        <w:t>. Уведомление о Тупиковой ситуации, поданное по истечении этого срока, считается недействительным и не влечет никаких правовых последствий.</w:t>
      </w:r>
      <w:bookmarkEnd w:id="331"/>
    </w:p>
    <w:p w14:paraId="13DAB57F" w14:textId="386CC50D" w:rsidR="002C120D" w:rsidRPr="00FD60D2" w:rsidRDefault="00CA603A" w:rsidP="00FD60D2">
      <w:pPr>
        <w:pStyle w:val="21"/>
        <w:rPr>
          <w:rFonts w:cs="Tahoma"/>
          <w:specVanish/>
        </w:rPr>
      </w:pPr>
      <w:r w:rsidRPr="00E5356B">
        <w:rPr>
          <w:rFonts w:cs="Tahoma"/>
        </w:rPr>
        <w:t>Е</w:t>
      </w:r>
      <w:r w:rsidR="002C120D" w:rsidRPr="00E5356B">
        <w:rPr>
          <w:rFonts w:cs="Tahoma"/>
          <w:specVanish/>
        </w:rPr>
        <w:t>сли ни од</w:t>
      </w:r>
      <w:r w:rsidR="006A65CD">
        <w:rPr>
          <w:rFonts w:cs="Tahoma"/>
        </w:rPr>
        <w:t>ин</w:t>
      </w:r>
      <w:r w:rsidR="002C120D" w:rsidRPr="00E5356B">
        <w:rPr>
          <w:rFonts w:cs="Tahoma"/>
          <w:specVanish/>
        </w:rPr>
        <w:t xml:space="preserve"> из </w:t>
      </w:r>
      <w:r w:rsidR="006A65CD">
        <w:rPr>
          <w:rFonts w:cs="Tahoma"/>
        </w:rPr>
        <w:t>Акционеров</w:t>
      </w:r>
      <w:r w:rsidR="006A65CD" w:rsidRPr="00E5356B">
        <w:rPr>
          <w:rFonts w:cs="Tahoma"/>
          <w:specVanish/>
        </w:rPr>
        <w:t xml:space="preserve"> </w:t>
      </w:r>
      <w:r w:rsidR="002C120D" w:rsidRPr="00E5356B">
        <w:rPr>
          <w:rFonts w:cs="Tahoma"/>
          <w:specVanish/>
        </w:rPr>
        <w:t>не направил Уведомление о Тупиковой ситуации друг</w:t>
      </w:r>
      <w:r w:rsidR="0063715F">
        <w:rPr>
          <w:rFonts w:cs="Tahoma"/>
        </w:rPr>
        <w:t>ому Акционеру</w:t>
      </w:r>
      <w:r w:rsidR="002C120D" w:rsidRPr="00E5356B">
        <w:rPr>
          <w:rFonts w:cs="Tahoma"/>
          <w:specVanish/>
        </w:rPr>
        <w:t xml:space="preserve"> в срок, указанный в Пункте</w:t>
      </w:r>
      <w:r w:rsidR="00AE5915" w:rsidRPr="00E5356B">
        <w:rPr>
          <w:rFonts w:cs="Tahoma"/>
        </w:rPr>
        <w:t xml:space="preserve"> </w:t>
      </w:r>
      <w:r w:rsidR="00FC4837" w:rsidRPr="00E5356B">
        <w:rPr>
          <w:rFonts w:cs="Tahoma"/>
        </w:rPr>
        <w:fldChar w:fldCharType="begin"/>
      </w:r>
      <w:r w:rsidR="00FC4837" w:rsidRPr="00E5356B">
        <w:rPr>
          <w:rFonts w:cs="Tahoma"/>
        </w:rPr>
        <w:instrText xml:space="preserve"> REF _Ref526962353 \w \h </w:instrText>
      </w:r>
      <w:r w:rsidR="00F902BC" w:rsidRPr="00E5356B">
        <w:rPr>
          <w:rFonts w:cs="Tahoma"/>
        </w:rPr>
        <w:instrText xml:space="preserve"> \* MERGEFORMAT </w:instrText>
      </w:r>
      <w:r w:rsidR="00FC4837" w:rsidRPr="00E5356B">
        <w:rPr>
          <w:rFonts w:cs="Tahoma"/>
        </w:rPr>
      </w:r>
      <w:r w:rsidR="00FC4837" w:rsidRPr="00E5356B">
        <w:rPr>
          <w:rFonts w:cs="Tahoma"/>
        </w:rPr>
        <w:fldChar w:fldCharType="separate"/>
      </w:r>
      <w:r w:rsidR="00664FE4">
        <w:rPr>
          <w:rFonts w:cs="Tahoma"/>
        </w:rPr>
        <w:t>12.4</w:t>
      </w:r>
      <w:r w:rsidR="00FC4837" w:rsidRPr="00E5356B">
        <w:rPr>
          <w:rFonts w:cs="Tahoma"/>
        </w:rPr>
        <w:fldChar w:fldCharType="end"/>
      </w:r>
      <w:r w:rsidR="002C120D" w:rsidRPr="00E5356B">
        <w:rPr>
          <w:rFonts w:cs="Tahoma"/>
        </w:rPr>
        <w:t>, люб</w:t>
      </w:r>
      <w:r w:rsidR="008605DA">
        <w:rPr>
          <w:rFonts w:cs="Tahoma"/>
        </w:rPr>
        <w:t>ой</w:t>
      </w:r>
      <w:r w:rsidR="002C120D" w:rsidRPr="00E5356B">
        <w:rPr>
          <w:rFonts w:cs="Tahoma"/>
        </w:rPr>
        <w:t xml:space="preserve"> из </w:t>
      </w:r>
      <w:r w:rsidR="008605DA">
        <w:rPr>
          <w:rFonts w:cs="Tahoma"/>
        </w:rPr>
        <w:t>Акционеров</w:t>
      </w:r>
      <w:r w:rsidR="008605DA" w:rsidRPr="00E5356B">
        <w:rPr>
          <w:rFonts w:cs="Tahoma"/>
        </w:rPr>
        <w:t xml:space="preserve"> </w:t>
      </w:r>
      <w:r w:rsidR="002C120D" w:rsidRPr="00E5356B">
        <w:rPr>
          <w:rFonts w:cs="Tahoma"/>
        </w:rPr>
        <w:t>вправе потребовать, чтобы соответствующий Спорный вопрос вновь был вынесен на рассмотрение Общим собранием</w:t>
      </w:r>
      <w:r w:rsidR="00E56D4F">
        <w:rPr>
          <w:rFonts w:cs="Tahoma"/>
        </w:rPr>
        <w:t>, Советом директоров или Инвестиционным комитетом</w:t>
      </w:r>
      <w:r w:rsidR="002C120D" w:rsidRPr="00E5356B">
        <w:rPr>
          <w:rFonts w:cs="Tahoma"/>
        </w:rPr>
        <w:t>.</w:t>
      </w:r>
    </w:p>
    <w:p w14:paraId="48717B90" w14:textId="626C1CDE" w:rsidR="002C120D" w:rsidRPr="00FD60D2" w:rsidRDefault="002C120D" w:rsidP="00FD60D2">
      <w:pPr>
        <w:pStyle w:val="21"/>
        <w:rPr>
          <w:rFonts w:cs="Tahoma"/>
        </w:rPr>
      </w:pPr>
      <w:bookmarkStart w:id="332" w:name="_Ref484455718"/>
      <w:r w:rsidRPr="00E5356B">
        <w:rPr>
          <w:rFonts w:cs="Tahoma"/>
        </w:rPr>
        <w:t xml:space="preserve">Незамедлительно после </w:t>
      </w:r>
      <w:r w:rsidR="003F32D4" w:rsidRPr="00FD60D2">
        <w:rPr>
          <w:rFonts w:cs="Tahoma"/>
        </w:rPr>
        <w:t>получения друг</w:t>
      </w:r>
      <w:r w:rsidR="001837A1">
        <w:rPr>
          <w:rFonts w:cs="Tahoma"/>
        </w:rPr>
        <w:t>им</w:t>
      </w:r>
      <w:r w:rsidR="003F32D4" w:rsidRPr="00FD60D2">
        <w:rPr>
          <w:rFonts w:cs="Tahoma"/>
        </w:rPr>
        <w:t xml:space="preserve"> </w:t>
      </w:r>
      <w:r w:rsidR="001837A1">
        <w:rPr>
          <w:rFonts w:cs="Tahoma"/>
        </w:rPr>
        <w:t>Акционером</w:t>
      </w:r>
      <w:r w:rsidR="001837A1" w:rsidRPr="00FD60D2">
        <w:rPr>
          <w:rFonts w:cs="Tahoma"/>
        </w:rPr>
        <w:t xml:space="preserve"> </w:t>
      </w:r>
      <w:r w:rsidRPr="00FD60D2">
        <w:rPr>
          <w:rFonts w:cs="Tahoma"/>
        </w:rPr>
        <w:t xml:space="preserve">Уведомления о Тупиковой ситуации </w:t>
      </w:r>
      <w:r w:rsidR="00530DC8" w:rsidRPr="00530DC8">
        <w:rPr>
          <w:rFonts w:cs="Tahoma"/>
        </w:rPr>
        <w:t>Высши</w:t>
      </w:r>
      <w:r w:rsidR="00530DC8">
        <w:rPr>
          <w:rFonts w:cs="Tahoma"/>
        </w:rPr>
        <w:t>е</w:t>
      </w:r>
      <w:r w:rsidR="00530DC8" w:rsidRPr="00530DC8">
        <w:rPr>
          <w:rFonts w:cs="Tahoma"/>
        </w:rPr>
        <w:t xml:space="preserve"> должностны</w:t>
      </w:r>
      <w:r w:rsidR="00530DC8">
        <w:rPr>
          <w:rFonts w:cs="Tahoma"/>
        </w:rPr>
        <w:t>е</w:t>
      </w:r>
      <w:r w:rsidR="00530DC8" w:rsidRPr="00530DC8">
        <w:rPr>
          <w:rFonts w:cs="Tahoma"/>
        </w:rPr>
        <w:t xml:space="preserve"> лица </w:t>
      </w:r>
      <w:r w:rsidR="00C051A5">
        <w:rPr>
          <w:rFonts w:cs="Tahoma"/>
        </w:rPr>
        <w:t>Акционеров</w:t>
      </w:r>
      <w:r w:rsidR="00C051A5" w:rsidRPr="00FD60D2">
        <w:rPr>
          <w:rFonts w:cs="Tahoma"/>
        </w:rPr>
        <w:t xml:space="preserve"> </w:t>
      </w:r>
      <w:r w:rsidRPr="00FD60D2">
        <w:rPr>
          <w:rFonts w:cs="Tahoma"/>
        </w:rPr>
        <w:t xml:space="preserve">должны </w:t>
      </w:r>
      <w:r w:rsidRPr="00530DC8">
        <w:rPr>
          <w:rFonts w:cs="Tahoma"/>
        </w:rPr>
        <w:t>провести переговоры</w:t>
      </w:r>
      <w:r w:rsidRPr="00FD60D2">
        <w:rPr>
          <w:rFonts w:cs="Tahoma"/>
        </w:rPr>
        <w:t xml:space="preserve"> с целью разрешения Спорного вопроса и приложить все возможные усилия для принятия согласованного решения по Спорному вопросу</w:t>
      </w:r>
      <w:bookmarkEnd w:id="332"/>
      <w:r w:rsidRPr="00FD60D2">
        <w:rPr>
          <w:rFonts w:cs="Tahoma"/>
        </w:rPr>
        <w:t>.</w:t>
      </w:r>
    </w:p>
    <w:p w14:paraId="449E2685" w14:textId="3834C864" w:rsidR="002C120D" w:rsidRPr="00FD60D2" w:rsidRDefault="002C120D" w:rsidP="00FD60D2">
      <w:pPr>
        <w:pStyle w:val="21"/>
        <w:rPr>
          <w:rFonts w:cs="Tahoma"/>
          <w:specVanish/>
        </w:rPr>
      </w:pPr>
      <w:bookmarkStart w:id="333" w:name="_Ref445899116"/>
      <w:r w:rsidRPr="00E5356B">
        <w:rPr>
          <w:rFonts w:cs="Tahoma"/>
          <w:specVanish/>
        </w:rPr>
        <w:t xml:space="preserve">В случае достижения </w:t>
      </w:r>
      <w:r w:rsidR="009D1799">
        <w:rPr>
          <w:rFonts w:cs="Tahoma"/>
        </w:rPr>
        <w:t>Акционерами</w:t>
      </w:r>
      <w:r w:rsidR="009D1799" w:rsidRPr="00E5356B">
        <w:rPr>
          <w:rFonts w:cs="Tahoma"/>
          <w:specVanish/>
        </w:rPr>
        <w:t xml:space="preserve"> </w:t>
      </w:r>
      <w:r w:rsidRPr="00E5356B">
        <w:rPr>
          <w:rFonts w:cs="Tahoma"/>
          <w:specVanish/>
        </w:rPr>
        <w:t xml:space="preserve">соглашения по Спорному вопросу в порядке, предусмотренном Пунктом </w:t>
      </w:r>
      <w:r w:rsidR="00FC4837" w:rsidRPr="00E5356B">
        <w:rPr>
          <w:rFonts w:cs="Tahoma"/>
        </w:rPr>
        <w:fldChar w:fldCharType="begin"/>
      </w:r>
      <w:r w:rsidR="00FC4837" w:rsidRPr="00E5356B">
        <w:rPr>
          <w:rFonts w:cs="Tahoma"/>
        </w:rPr>
        <w:instrText xml:space="preserve"> REF _Ref484455718 \w \h </w:instrText>
      </w:r>
      <w:r w:rsidR="00F902BC" w:rsidRPr="00E5356B">
        <w:rPr>
          <w:rFonts w:cs="Tahoma"/>
        </w:rPr>
        <w:instrText xml:space="preserve"> \* MERGEFORMAT </w:instrText>
      </w:r>
      <w:r w:rsidR="00FC4837" w:rsidRPr="00E5356B">
        <w:rPr>
          <w:rFonts w:cs="Tahoma"/>
        </w:rPr>
      </w:r>
      <w:r w:rsidR="00FC4837" w:rsidRPr="00E5356B">
        <w:rPr>
          <w:rFonts w:cs="Tahoma"/>
        </w:rPr>
        <w:fldChar w:fldCharType="separate"/>
      </w:r>
      <w:r w:rsidR="00664FE4">
        <w:rPr>
          <w:rFonts w:cs="Tahoma"/>
        </w:rPr>
        <w:t>12.6</w:t>
      </w:r>
      <w:r w:rsidR="00FC4837" w:rsidRPr="00E5356B">
        <w:rPr>
          <w:rFonts w:cs="Tahoma"/>
        </w:rPr>
        <w:fldChar w:fldCharType="end"/>
      </w:r>
      <w:r w:rsidRPr="00E5356B">
        <w:rPr>
          <w:rFonts w:cs="Tahoma"/>
        </w:rPr>
        <w:t xml:space="preserve">, такое соглашение оформляется в письменном виде, а также считается окончательным и обязательным для Сторон. </w:t>
      </w:r>
      <w:r w:rsidR="001F6349">
        <w:rPr>
          <w:rFonts w:cs="Tahoma"/>
        </w:rPr>
        <w:t>Акционеры</w:t>
      </w:r>
      <w:r w:rsidR="001F6349" w:rsidRPr="00E5356B">
        <w:rPr>
          <w:rFonts w:cs="Tahoma"/>
        </w:rPr>
        <w:t xml:space="preserve"> </w:t>
      </w:r>
      <w:r w:rsidRPr="00E5356B">
        <w:rPr>
          <w:rFonts w:cs="Tahoma"/>
        </w:rPr>
        <w:t>обязаны проголосовать за такое решение на Общем собрании, которое созывается немедленно после принятия согласованного решения по Спорному вопросу</w:t>
      </w:r>
      <w:r w:rsidR="00E56D4F">
        <w:rPr>
          <w:rFonts w:cs="Tahoma"/>
        </w:rPr>
        <w:t xml:space="preserve">, а также Обеспечить принятие </w:t>
      </w:r>
      <w:r w:rsidR="003D16DD">
        <w:rPr>
          <w:rFonts w:cs="Tahoma"/>
        </w:rPr>
        <w:t>такого решения Советом директоров или Инвестиционным комитетом</w:t>
      </w:r>
      <w:r w:rsidRPr="00E5356B">
        <w:rPr>
          <w:rFonts w:cs="Tahoma"/>
        </w:rPr>
        <w:t>.</w:t>
      </w:r>
      <w:bookmarkEnd w:id="333"/>
    </w:p>
    <w:p w14:paraId="47A54369" w14:textId="36D1D89E" w:rsidR="000C4447" w:rsidRPr="00FD60D2" w:rsidRDefault="000C4447" w:rsidP="00FD60D2">
      <w:pPr>
        <w:pStyle w:val="21"/>
        <w:rPr>
          <w:rFonts w:cs="Tahoma"/>
          <w:specVanish/>
        </w:rPr>
      </w:pPr>
      <w:r w:rsidRPr="00E5356B">
        <w:rPr>
          <w:rFonts w:cs="Tahoma"/>
        </w:rPr>
        <w:t xml:space="preserve">Вне зависимости от какого-либо спора, разногласия или Тупиковой ситуации, </w:t>
      </w:r>
      <w:r w:rsidR="00A74A32" w:rsidRPr="00FD60D2">
        <w:rPr>
          <w:rFonts w:cs="Tahoma"/>
        </w:rPr>
        <w:t>Стороны</w:t>
      </w:r>
      <w:r w:rsidRPr="00FD60D2">
        <w:rPr>
          <w:rFonts w:cs="Tahoma"/>
        </w:rPr>
        <w:t xml:space="preserve"> обязуются добросовестно сотрудничать друг с другом и не препятствовать осуществлению деятельности Общества, а также осуществлению иных операций в рамках обычной хозяйственной деятельности Общества, не затрагивая </w:t>
      </w:r>
      <w:r w:rsidR="002753F5" w:rsidRPr="00FD60D2">
        <w:rPr>
          <w:rFonts w:cs="Tahoma"/>
        </w:rPr>
        <w:t xml:space="preserve">Спорного </w:t>
      </w:r>
      <w:r w:rsidRPr="00FD60D2">
        <w:rPr>
          <w:rFonts w:cs="Tahoma"/>
        </w:rPr>
        <w:t>вопроса, являющегося основанием возникновения Тупиковой ситуации.</w:t>
      </w:r>
    </w:p>
    <w:p w14:paraId="5EDFEC55" w14:textId="5DCC05EB" w:rsidR="00590BE4" w:rsidRPr="009C481F" w:rsidRDefault="00070C44" w:rsidP="00590BE4">
      <w:pPr>
        <w:pStyle w:val="1ToC"/>
        <w:rPr>
          <w:rFonts w:cs="Tahoma"/>
        </w:rPr>
      </w:pPr>
      <w:bookmarkStart w:id="334" w:name="_Toc179404287"/>
      <w:bookmarkStart w:id="335" w:name="_Ref179411398"/>
      <w:bookmarkStart w:id="336" w:name="_Toc180430158"/>
      <w:bookmarkStart w:id="337" w:name="_Toc180490560"/>
      <w:bookmarkStart w:id="338" w:name="_Toc181266836"/>
      <w:bookmarkStart w:id="339" w:name="_Toc183560161"/>
      <w:bookmarkStart w:id="340" w:name="_Toc185412104"/>
      <w:bookmarkStart w:id="341" w:name="_Toc186015576"/>
      <w:r>
        <w:rPr>
          <w:rFonts w:cs="Tahoma"/>
        </w:rPr>
        <w:t xml:space="preserve">УПРАВЛЕНИЕ </w:t>
      </w:r>
      <w:bookmarkEnd w:id="334"/>
      <w:r w:rsidR="00B24978">
        <w:rPr>
          <w:rFonts w:cs="Tahoma"/>
        </w:rPr>
        <w:t>ПРОЕКТНЫМИ КОМПАНИЯМИ</w:t>
      </w:r>
      <w:bookmarkEnd w:id="335"/>
      <w:bookmarkEnd w:id="336"/>
      <w:bookmarkEnd w:id="337"/>
      <w:bookmarkEnd w:id="338"/>
      <w:bookmarkEnd w:id="339"/>
      <w:bookmarkEnd w:id="340"/>
      <w:bookmarkEnd w:id="341"/>
    </w:p>
    <w:p w14:paraId="769B0BD9" w14:textId="48B08626" w:rsidR="001B7B61" w:rsidRDefault="001C077E" w:rsidP="009F73E2">
      <w:pPr>
        <w:pStyle w:val="21"/>
        <w:rPr>
          <w:rFonts w:cs="Tahoma"/>
        </w:rPr>
      </w:pPr>
      <w:bookmarkStart w:id="342" w:name="_DV_X291"/>
      <w:bookmarkStart w:id="343" w:name="_DV_C351"/>
      <w:bookmarkStart w:id="344" w:name="_Toc173756536"/>
      <w:r w:rsidRPr="00FD60D2">
        <w:rPr>
          <w:rFonts w:cs="Tahoma"/>
        </w:rPr>
        <w:t xml:space="preserve">Порядок и структура корпоративного управления в </w:t>
      </w:r>
      <w:bookmarkStart w:id="345" w:name="_DV_X322"/>
      <w:bookmarkStart w:id="346" w:name="_DV_C353"/>
      <w:bookmarkEnd w:id="342"/>
      <w:bookmarkEnd w:id="343"/>
      <w:r w:rsidR="00B24978">
        <w:rPr>
          <w:rFonts w:cs="Tahoma"/>
        </w:rPr>
        <w:t>Проектных компаниях</w:t>
      </w:r>
      <w:r w:rsidR="000D02B9">
        <w:rPr>
          <w:rFonts w:cs="Tahoma"/>
        </w:rPr>
        <w:t xml:space="preserve"> </w:t>
      </w:r>
      <w:r w:rsidRPr="00FD60D2">
        <w:rPr>
          <w:rFonts w:cs="Tahoma"/>
        </w:rPr>
        <w:t>должны определяться в соответствии с их учредительными документами</w:t>
      </w:r>
      <w:bookmarkStart w:id="347" w:name="_DV_C354"/>
      <w:bookmarkEnd w:id="345"/>
      <w:bookmarkEnd w:id="346"/>
      <w:r w:rsidRPr="00FD60D2">
        <w:rPr>
          <w:rFonts w:cs="Tahoma"/>
        </w:rPr>
        <w:t>.</w:t>
      </w:r>
    </w:p>
    <w:p w14:paraId="3453FCE3" w14:textId="342E0E18" w:rsidR="000A69E6" w:rsidRDefault="001C077E" w:rsidP="009F73E2">
      <w:pPr>
        <w:pStyle w:val="21"/>
        <w:rPr>
          <w:rFonts w:cs="Tahoma"/>
        </w:rPr>
      </w:pPr>
      <w:bookmarkStart w:id="348" w:name="_Ref178527726"/>
      <w:r w:rsidRPr="00FD60D2">
        <w:rPr>
          <w:rFonts w:cs="Tahoma"/>
        </w:rPr>
        <w:t xml:space="preserve">Стороны обязуются </w:t>
      </w:r>
      <w:r w:rsidR="001B7B61">
        <w:rPr>
          <w:rFonts w:cs="Tahoma"/>
        </w:rPr>
        <w:t>О</w:t>
      </w:r>
      <w:r w:rsidRPr="00FD60D2">
        <w:rPr>
          <w:rFonts w:cs="Tahoma"/>
        </w:rPr>
        <w:t>беспечить, чтобы</w:t>
      </w:r>
      <w:r w:rsidR="000A69E6">
        <w:rPr>
          <w:rFonts w:cs="Tahoma"/>
        </w:rPr>
        <w:t>:</w:t>
      </w:r>
      <w:bookmarkEnd w:id="348"/>
      <w:r w:rsidR="000A69E6">
        <w:rPr>
          <w:rFonts w:cs="Tahoma"/>
        </w:rPr>
        <w:t xml:space="preserve"> </w:t>
      </w:r>
    </w:p>
    <w:p w14:paraId="659F10AB" w14:textId="0A37A78D" w:rsidR="002C3AC5" w:rsidRPr="00E058F2" w:rsidRDefault="001C077E" w:rsidP="000A69E6">
      <w:pPr>
        <w:pStyle w:val="41"/>
        <w:rPr>
          <w:lang w:val="ru-RU"/>
        </w:rPr>
      </w:pPr>
      <w:r w:rsidRPr="00722442">
        <w:rPr>
          <w:lang w:val="ru-RU"/>
        </w:rPr>
        <w:t xml:space="preserve">компетенция </w:t>
      </w:r>
      <w:r w:rsidR="00097AB4">
        <w:rPr>
          <w:lang w:val="ru-RU"/>
        </w:rPr>
        <w:t xml:space="preserve">единственного участника (акционера) </w:t>
      </w:r>
      <w:r w:rsidR="00B24978" w:rsidRPr="00B24978">
        <w:rPr>
          <w:lang w:val="ru-RU"/>
        </w:rPr>
        <w:t>Проектных компани</w:t>
      </w:r>
      <w:r w:rsidR="00B24978">
        <w:rPr>
          <w:lang w:val="ru-RU"/>
        </w:rPr>
        <w:t xml:space="preserve">й </w:t>
      </w:r>
      <w:r w:rsidRPr="00E058F2">
        <w:rPr>
          <w:lang w:val="ru-RU"/>
        </w:rPr>
        <w:t xml:space="preserve">обеспечивала возможность принятия </w:t>
      </w:r>
      <w:r w:rsidR="009B47CB">
        <w:rPr>
          <w:lang w:val="ru-RU"/>
        </w:rPr>
        <w:t>Обществом</w:t>
      </w:r>
      <w:r w:rsidR="009B47CB" w:rsidRPr="00E058F2">
        <w:rPr>
          <w:lang w:val="ru-RU"/>
        </w:rPr>
        <w:t xml:space="preserve"> </w:t>
      </w:r>
      <w:r w:rsidR="009B47CB">
        <w:rPr>
          <w:lang w:val="ru-RU"/>
        </w:rPr>
        <w:t xml:space="preserve">как </w:t>
      </w:r>
      <w:r w:rsidR="00097AB4">
        <w:rPr>
          <w:lang w:val="ru-RU"/>
        </w:rPr>
        <w:t xml:space="preserve">единственным </w:t>
      </w:r>
      <w:r w:rsidR="009B47CB">
        <w:rPr>
          <w:lang w:val="ru-RU"/>
        </w:rPr>
        <w:t>участником</w:t>
      </w:r>
      <w:r w:rsidR="00097AB4">
        <w:rPr>
          <w:lang w:val="ru-RU"/>
        </w:rPr>
        <w:t xml:space="preserve"> (</w:t>
      </w:r>
      <w:r w:rsidR="009B47CB">
        <w:rPr>
          <w:lang w:val="ru-RU"/>
        </w:rPr>
        <w:t>акционер</w:t>
      </w:r>
      <w:r w:rsidR="00097AB4">
        <w:rPr>
          <w:lang w:val="ru-RU"/>
        </w:rPr>
        <w:t>о</w:t>
      </w:r>
      <w:r w:rsidR="004F2C2D">
        <w:rPr>
          <w:lang w:val="ru-RU"/>
        </w:rPr>
        <w:t>м</w:t>
      </w:r>
      <w:r w:rsidR="00097AB4">
        <w:rPr>
          <w:lang w:val="ru-RU"/>
        </w:rPr>
        <w:t>)</w:t>
      </w:r>
      <w:r w:rsidR="009B47CB">
        <w:rPr>
          <w:lang w:val="ru-RU"/>
        </w:rPr>
        <w:t xml:space="preserve"> Проектных компаний </w:t>
      </w:r>
      <w:r w:rsidRPr="00E058F2">
        <w:rPr>
          <w:lang w:val="ru-RU"/>
        </w:rPr>
        <w:t>решений</w:t>
      </w:r>
      <w:r w:rsidR="00D36A19">
        <w:rPr>
          <w:lang w:val="ru-RU"/>
        </w:rPr>
        <w:t xml:space="preserve"> </w:t>
      </w:r>
      <w:r w:rsidRPr="00E058F2">
        <w:rPr>
          <w:lang w:val="ru-RU"/>
        </w:rPr>
        <w:t>по</w:t>
      </w:r>
      <w:r w:rsidR="00B24978">
        <w:rPr>
          <w:lang w:val="ru-RU"/>
        </w:rPr>
        <w:t xml:space="preserve"> вопросам, </w:t>
      </w:r>
      <w:r w:rsidR="00D36A19">
        <w:rPr>
          <w:lang w:val="ru-RU"/>
        </w:rPr>
        <w:t xml:space="preserve">предусмотренным в Части </w:t>
      </w:r>
      <w:r w:rsidR="00BB70CE">
        <w:rPr>
          <w:rFonts w:cs="Tahoma"/>
          <w:lang w:val="ru-RU"/>
        </w:rPr>
        <w:fldChar w:fldCharType="begin"/>
      </w:r>
      <w:r w:rsidR="00BB70CE">
        <w:rPr>
          <w:rFonts w:cs="Tahoma"/>
          <w:lang w:val="ru-RU"/>
        </w:rPr>
        <w:instrText xml:space="preserve"> REF  _Ref183558782 \h \n \t </w:instrText>
      </w:r>
      <w:r w:rsidR="00BB70CE">
        <w:rPr>
          <w:rFonts w:cs="Tahoma"/>
          <w:lang w:val="ru-RU"/>
        </w:rPr>
      </w:r>
      <w:r w:rsidR="00BB70CE">
        <w:rPr>
          <w:rFonts w:cs="Tahoma"/>
          <w:lang w:val="ru-RU"/>
        </w:rPr>
        <w:fldChar w:fldCharType="separate"/>
      </w:r>
      <w:r w:rsidR="00664FE4">
        <w:rPr>
          <w:rFonts w:cs="Tahoma"/>
          <w:lang w:val="ru-RU"/>
        </w:rPr>
        <w:t>C</w:t>
      </w:r>
      <w:r w:rsidR="00BB70CE">
        <w:rPr>
          <w:rFonts w:cs="Tahoma"/>
          <w:lang w:val="ru-RU"/>
        </w:rPr>
        <w:fldChar w:fldCharType="end"/>
      </w:r>
      <w:r w:rsidR="00D36A19">
        <w:rPr>
          <w:lang w:val="ru-RU"/>
        </w:rPr>
        <w:t xml:space="preserve"> </w:t>
      </w:r>
      <w:r w:rsidR="00097AB4">
        <w:rPr>
          <w:lang w:val="ru-RU"/>
        </w:rPr>
        <w:t>Приложени</w:t>
      </w:r>
      <w:r w:rsidR="00D36A19">
        <w:rPr>
          <w:lang w:val="ru-RU"/>
        </w:rPr>
        <w:t>я</w:t>
      </w:r>
      <w:r w:rsidR="00097AB4">
        <w:rPr>
          <w:lang w:val="ru-RU"/>
        </w:rPr>
        <w:t xml:space="preserve"> </w:t>
      </w:r>
      <w:r w:rsidR="00BB70CE">
        <w:rPr>
          <w:lang w:val="ru-RU"/>
        </w:rPr>
        <w:fldChar w:fldCharType="begin"/>
      </w:r>
      <w:r w:rsidR="00BB70CE">
        <w:rPr>
          <w:lang w:val="ru-RU"/>
        </w:rPr>
        <w:instrText xml:space="preserve"> REF  _Ref178763263 \h \n \t </w:instrText>
      </w:r>
      <w:r w:rsidR="00BB70CE">
        <w:rPr>
          <w:lang w:val="ru-RU"/>
        </w:rPr>
      </w:r>
      <w:r w:rsidR="00BB70CE">
        <w:rPr>
          <w:lang w:val="ru-RU"/>
        </w:rPr>
        <w:fldChar w:fldCharType="separate"/>
      </w:r>
      <w:r w:rsidR="00664FE4">
        <w:rPr>
          <w:lang w:val="ru-RU"/>
        </w:rPr>
        <w:t>4</w:t>
      </w:r>
      <w:r w:rsidR="00BB70CE">
        <w:rPr>
          <w:lang w:val="ru-RU"/>
        </w:rPr>
        <w:fldChar w:fldCharType="end"/>
      </w:r>
      <w:r w:rsidR="00097AB4">
        <w:rPr>
          <w:lang w:val="ru-RU"/>
        </w:rPr>
        <w:t xml:space="preserve">, </w:t>
      </w:r>
      <w:r w:rsidR="00D36A19">
        <w:rPr>
          <w:lang w:val="ru-RU"/>
        </w:rPr>
        <w:t>только с учетом позиции СБИ</w:t>
      </w:r>
      <w:r w:rsidR="00BE0A60" w:rsidRPr="00E058F2">
        <w:rPr>
          <w:lang w:val="ru-RU"/>
        </w:rPr>
        <w:t>, а именно</w:t>
      </w:r>
      <w:r w:rsidR="007867F9" w:rsidRPr="00E058F2">
        <w:rPr>
          <w:lang w:val="ru-RU"/>
        </w:rPr>
        <w:t xml:space="preserve"> Обеспечить</w:t>
      </w:r>
      <w:r w:rsidR="007A1366" w:rsidRPr="00E058F2">
        <w:rPr>
          <w:lang w:val="ru-RU"/>
        </w:rPr>
        <w:t>, чтобы</w:t>
      </w:r>
      <w:r w:rsidR="002C3AC5" w:rsidRPr="00E058F2">
        <w:rPr>
          <w:lang w:val="ru-RU"/>
        </w:rPr>
        <w:t>:</w:t>
      </w:r>
      <w:r w:rsidR="00097AB4">
        <w:rPr>
          <w:lang w:val="ru-RU"/>
        </w:rPr>
        <w:t xml:space="preserve"> </w:t>
      </w:r>
    </w:p>
    <w:p w14:paraId="07C0352C" w14:textId="7463403B" w:rsidR="00097AB4" w:rsidRPr="0060492E" w:rsidRDefault="00694462" w:rsidP="0060492E">
      <w:pPr>
        <w:pStyle w:val="51"/>
      </w:pPr>
      <w:r w:rsidRPr="00694462">
        <w:t>вопрос</w:t>
      </w:r>
      <w:r>
        <w:t>ы</w:t>
      </w:r>
      <w:r w:rsidRPr="00694462">
        <w:t xml:space="preserve">, </w:t>
      </w:r>
      <w:r w:rsidR="00D36A19">
        <w:t>предусмотренны</w:t>
      </w:r>
      <w:r w:rsidR="004F2C2D">
        <w:t>е</w:t>
      </w:r>
      <w:r w:rsidR="00D36A19">
        <w:t xml:space="preserve"> в </w:t>
      </w:r>
      <w:r w:rsidR="00BB70CE">
        <w:t xml:space="preserve">Части </w:t>
      </w:r>
      <w:r w:rsidR="00BB70CE">
        <w:rPr>
          <w:rFonts w:cs="Tahoma"/>
        </w:rPr>
        <w:fldChar w:fldCharType="begin"/>
      </w:r>
      <w:r w:rsidR="00BB70CE">
        <w:rPr>
          <w:rFonts w:cs="Tahoma"/>
        </w:rPr>
        <w:instrText xml:space="preserve"> REF  _Ref183558782 \h \n \t </w:instrText>
      </w:r>
      <w:r w:rsidR="00BB70CE">
        <w:rPr>
          <w:rFonts w:cs="Tahoma"/>
        </w:rPr>
      </w:r>
      <w:r w:rsidR="00BB70CE">
        <w:rPr>
          <w:rFonts w:cs="Tahoma"/>
        </w:rPr>
        <w:fldChar w:fldCharType="separate"/>
      </w:r>
      <w:r w:rsidR="00664FE4">
        <w:rPr>
          <w:rFonts w:cs="Tahoma"/>
        </w:rPr>
        <w:t>C</w:t>
      </w:r>
      <w:r w:rsidR="00BB70CE">
        <w:rPr>
          <w:rFonts w:cs="Tahoma"/>
        </w:rPr>
        <w:fldChar w:fldCharType="end"/>
      </w:r>
      <w:r w:rsidR="00BB70CE">
        <w:t xml:space="preserve"> Приложения </w:t>
      </w:r>
      <w:r w:rsidR="00BB70CE">
        <w:fldChar w:fldCharType="begin"/>
      </w:r>
      <w:r w:rsidR="00BB70CE">
        <w:instrText xml:space="preserve"> REF  _Ref178763263 \h \n \t </w:instrText>
      </w:r>
      <w:r w:rsidR="00BB70CE">
        <w:fldChar w:fldCharType="separate"/>
      </w:r>
      <w:r w:rsidR="00664FE4">
        <w:t>4</w:t>
      </w:r>
      <w:r w:rsidR="00BB70CE">
        <w:fldChar w:fldCharType="end"/>
      </w:r>
      <w:r>
        <w:t>,</w:t>
      </w:r>
      <w:r w:rsidR="002C3AC5" w:rsidRPr="00E058F2">
        <w:t xml:space="preserve"> были отнесены к компетенции </w:t>
      </w:r>
      <w:r w:rsidR="00097AB4">
        <w:t xml:space="preserve">единственного участника (акционера) </w:t>
      </w:r>
      <w:r>
        <w:t>Проектной компании</w:t>
      </w:r>
      <w:r w:rsidR="00097AB4">
        <w:t>;</w:t>
      </w:r>
    </w:p>
    <w:p w14:paraId="75E48CDE" w14:textId="028815EF" w:rsidR="003564FC" w:rsidRPr="00E058F2" w:rsidRDefault="00097AB4" w:rsidP="001D0612">
      <w:pPr>
        <w:pStyle w:val="51"/>
      </w:pPr>
      <w:r>
        <w:t>р</w:t>
      </w:r>
      <w:r w:rsidR="000010CC">
        <w:t xml:space="preserve">ешения по </w:t>
      </w:r>
      <w:r w:rsidR="003830B7">
        <w:t xml:space="preserve">всем </w:t>
      </w:r>
      <w:r w:rsidR="000010CC">
        <w:t>в</w:t>
      </w:r>
      <w:r w:rsidR="00694462">
        <w:t>опрос</w:t>
      </w:r>
      <w:r w:rsidR="000010CC">
        <w:t xml:space="preserve">ам компетенции </w:t>
      </w:r>
      <w:r w:rsidR="0043624D" w:rsidRPr="0043624D">
        <w:t>единственного участника (акционера) Проектной компании</w:t>
      </w:r>
      <w:r w:rsidR="0043624D">
        <w:t xml:space="preserve"> </w:t>
      </w:r>
      <w:r w:rsidR="003830B7">
        <w:t xml:space="preserve">(включая </w:t>
      </w:r>
      <w:r w:rsidR="003830B7" w:rsidRPr="00E058F2">
        <w:t>по</w:t>
      </w:r>
      <w:r w:rsidR="003830B7">
        <w:t xml:space="preserve"> вопросам, предусмотренным в Части </w:t>
      </w:r>
      <w:r w:rsidR="003830B7">
        <w:rPr>
          <w:rFonts w:cs="Tahoma"/>
        </w:rPr>
        <w:fldChar w:fldCharType="begin"/>
      </w:r>
      <w:r w:rsidR="003830B7">
        <w:rPr>
          <w:rFonts w:cs="Tahoma"/>
        </w:rPr>
        <w:instrText xml:space="preserve"> REF  _Ref183558782 \h \n \t </w:instrText>
      </w:r>
      <w:r w:rsidR="003830B7">
        <w:rPr>
          <w:rFonts w:cs="Tahoma"/>
        </w:rPr>
      </w:r>
      <w:r w:rsidR="003830B7">
        <w:rPr>
          <w:rFonts w:cs="Tahoma"/>
        </w:rPr>
        <w:fldChar w:fldCharType="separate"/>
      </w:r>
      <w:r w:rsidR="00664FE4">
        <w:rPr>
          <w:rFonts w:cs="Tahoma"/>
        </w:rPr>
        <w:t>C</w:t>
      </w:r>
      <w:r w:rsidR="003830B7">
        <w:rPr>
          <w:rFonts w:cs="Tahoma"/>
        </w:rPr>
        <w:fldChar w:fldCharType="end"/>
      </w:r>
      <w:r w:rsidR="003830B7">
        <w:t xml:space="preserve"> Приложения </w:t>
      </w:r>
      <w:r w:rsidR="003830B7">
        <w:fldChar w:fldCharType="begin"/>
      </w:r>
      <w:r w:rsidR="003830B7">
        <w:instrText xml:space="preserve"> REF  _Ref178763263 \h \n \t </w:instrText>
      </w:r>
      <w:r w:rsidR="003830B7">
        <w:fldChar w:fldCharType="separate"/>
      </w:r>
      <w:r w:rsidR="00664FE4">
        <w:t>4</w:t>
      </w:r>
      <w:r w:rsidR="003830B7">
        <w:fldChar w:fldCharType="end"/>
      </w:r>
      <w:r w:rsidR="003830B7">
        <w:t xml:space="preserve">) </w:t>
      </w:r>
      <w:r w:rsidR="006F66D9" w:rsidRPr="006F66D9">
        <w:t>принима</w:t>
      </w:r>
      <w:r w:rsidR="00D36A19">
        <w:t>лись</w:t>
      </w:r>
      <w:r w:rsidR="00694462" w:rsidRPr="00694462">
        <w:t xml:space="preserve"> </w:t>
      </w:r>
      <w:r w:rsidR="006F66D9" w:rsidRPr="006F66D9">
        <w:t>после того, как решения по таким вопросам б</w:t>
      </w:r>
      <w:r w:rsidR="00D36A19">
        <w:t>ыли</w:t>
      </w:r>
      <w:r w:rsidR="006F66D9" w:rsidRPr="006F66D9">
        <w:t xml:space="preserve"> приняты членами Совета директоров в соответствии с настоящим Договором</w:t>
      </w:r>
      <w:r w:rsidR="00E13095" w:rsidRPr="00E058F2">
        <w:t xml:space="preserve">; </w:t>
      </w:r>
      <w:r w:rsidR="007867F9" w:rsidRPr="00E058F2">
        <w:t>и</w:t>
      </w:r>
    </w:p>
    <w:p w14:paraId="6E3F3155" w14:textId="639714AA" w:rsidR="00B53F24" w:rsidRDefault="007A1366" w:rsidP="00612335">
      <w:pPr>
        <w:pStyle w:val="51"/>
      </w:pPr>
      <w:r w:rsidRPr="00E058F2">
        <w:t>Общество осуществля</w:t>
      </w:r>
      <w:r w:rsidR="00780020" w:rsidRPr="00E058F2">
        <w:t>ло</w:t>
      </w:r>
      <w:r w:rsidRPr="00E058F2">
        <w:t xml:space="preserve"> права голоса в качестве </w:t>
      </w:r>
      <w:r w:rsidR="0043624D">
        <w:t xml:space="preserve">единственного </w:t>
      </w:r>
      <w:r w:rsidRPr="00E058F2">
        <w:t xml:space="preserve">участника </w:t>
      </w:r>
      <w:r w:rsidR="002331CA" w:rsidRPr="00E058F2">
        <w:t xml:space="preserve">(акционера) </w:t>
      </w:r>
      <w:r w:rsidR="00694462" w:rsidRPr="00694462">
        <w:t>Проектной компании</w:t>
      </w:r>
      <w:r w:rsidR="0043624D">
        <w:t xml:space="preserve"> </w:t>
      </w:r>
      <w:r w:rsidRPr="00E058F2">
        <w:t>исключительно при условии, что такое</w:t>
      </w:r>
      <w:r w:rsidRPr="007A1366">
        <w:t xml:space="preserve"> осуществление прав голоса было одобрено Советом директоров в соответствии с положениями настоящего Договора и Устава</w:t>
      </w:r>
      <w:r w:rsidR="00D61012">
        <w:t>.</w:t>
      </w:r>
    </w:p>
    <w:p w14:paraId="53CF2E4D" w14:textId="3600A9BB" w:rsidR="00167A22" w:rsidRPr="00722442" w:rsidRDefault="001C077E" w:rsidP="000A69E6">
      <w:pPr>
        <w:pStyle w:val="41"/>
        <w:rPr>
          <w:lang w:val="ru-RU"/>
        </w:rPr>
      </w:pPr>
      <w:r w:rsidRPr="00722442">
        <w:rPr>
          <w:lang w:val="ru-RU"/>
        </w:rPr>
        <w:t xml:space="preserve">учредительные документы </w:t>
      </w:r>
      <w:r w:rsidR="00383499">
        <w:rPr>
          <w:rFonts w:cs="Tahoma"/>
          <w:lang w:val="ru-RU"/>
        </w:rPr>
        <w:t>Проектных компаний</w:t>
      </w:r>
      <w:r w:rsidR="003778D2" w:rsidRPr="00722442">
        <w:rPr>
          <w:lang w:val="ru-RU"/>
        </w:rPr>
        <w:t xml:space="preserve"> </w:t>
      </w:r>
      <w:r w:rsidRPr="00722442">
        <w:rPr>
          <w:lang w:val="ru-RU"/>
        </w:rPr>
        <w:t xml:space="preserve">предусматривали право </w:t>
      </w:r>
      <w:r w:rsidR="00694462">
        <w:rPr>
          <w:lang w:val="ru-RU"/>
        </w:rPr>
        <w:t>Акционеров</w:t>
      </w:r>
      <w:r w:rsidRPr="00722442">
        <w:rPr>
          <w:lang w:val="ru-RU"/>
        </w:rPr>
        <w:t xml:space="preserve"> на доступ к информации </w:t>
      </w:r>
      <w:r w:rsidR="00005319">
        <w:rPr>
          <w:rFonts w:cs="Tahoma"/>
          <w:lang w:val="ru-RU"/>
        </w:rPr>
        <w:t>соответствующе</w:t>
      </w:r>
      <w:r w:rsidR="00694462">
        <w:rPr>
          <w:rFonts w:cs="Tahoma"/>
          <w:lang w:val="ru-RU"/>
        </w:rPr>
        <w:t>й</w:t>
      </w:r>
      <w:r w:rsidR="00694462" w:rsidRPr="00694462">
        <w:rPr>
          <w:rFonts w:eastAsiaTheme="minorEastAsia"/>
          <w:bCs w:val="0"/>
          <w:iCs w:val="0"/>
          <w:szCs w:val="20"/>
          <w:lang w:val="ru-RU"/>
        </w:rPr>
        <w:t xml:space="preserve"> </w:t>
      </w:r>
      <w:r w:rsidR="00694462" w:rsidRPr="00694462">
        <w:rPr>
          <w:rFonts w:cs="Tahoma"/>
          <w:lang w:val="ru-RU"/>
        </w:rPr>
        <w:t>Проектной компании</w:t>
      </w:r>
      <w:r w:rsidR="00005319" w:rsidRPr="00722442">
        <w:rPr>
          <w:lang w:val="ru-RU"/>
        </w:rPr>
        <w:t xml:space="preserve"> </w:t>
      </w:r>
      <w:r w:rsidRPr="00722442">
        <w:rPr>
          <w:lang w:val="ru-RU"/>
        </w:rPr>
        <w:t>с учетом положений настоящего Договора</w:t>
      </w:r>
      <w:r w:rsidR="009B605C">
        <w:rPr>
          <w:lang w:val="ru-RU"/>
        </w:rPr>
        <w:t xml:space="preserve"> (</w:t>
      </w:r>
      <w:r w:rsidR="008110B1">
        <w:rPr>
          <w:lang w:val="ru-RU"/>
        </w:rPr>
        <w:t xml:space="preserve">при условии </w:t>
      </w:r>
      <w:r w:rsidR="009B605C" w:rsidRPr="009B605C">
        <w:rPr>
          <w:lang w:val="ru-RU"/>
        </w:rPr>
        <w:t>одновременно</w:t>
      </w:r>
      <w:r w:rsidR="008110B1">
        <w:rPr>
          <w:lang w:val="ru-RU"/>
        </w:rPr>
        <w:t>го</w:t>
      </w:r>
      <w:r w:rsidR="009B605C" w:rsidRPr="009B605C">
        <w:rPr>
          <w:lang w:val="ru-RU"/>
        </w:rPr>
        <w:t xml:space="preserve"> направлени</w:t>
      </w:r>
      <w:r w:rsidR="008110B1">
        <w:rPr>
          <w:lang w:val="ru-RU"/>
        </w:rPr>
        <w:t>я</w:t>
      </w:r>
      <w:r w:rsidR="009B605C" w:rsidRPr="009B605C">
        <w:rPr>
          <w:lang w:val="ru-RU"/>
        </w:rPr>
        <w:t xml:space="preserve"> копии</w:t>
      </w:r>
      <w:r w:rsidR="008110B1">
        <w:rPr>
          <w:lang w:val="ru-RU"/>
        </w:rPr>
        <w:t xml:space="preserve"> запроса</w:t>
      </w:r>
      <w:r w:rsidR="009B605C" w:rsidRPr="009B605C">
        <w:rPr>
          <w:lang w:val="ru-RU"/>
        </w:rPr>
        <w:t xml:space="preserve"> Автобану</w:t>
      </w:r>
      <w:r w:rsidR="009B605C">
        <w:rPr>
          <w:lang w:val="ru-RU"/>
        </w:rPr>
        <w:t>)</w:t>
      </w:r>
      <w:r w:rsidR="00E43CEE">
        <w:rPr>
          <w:lang w:val="ru-RU"/>
        </w:rPr>
        <w:t>; и</w:t>
      </w:r>
    </w:p>
    <w:p w14:paraId="1FDD7FD5" w14:textId="5DB92137" w:rsidR="00E56231" w:rsidRDefault="00E43CEE" w:rsidP="000A69E6">
      <w:pPr>
        <w:pStyle w:val="41"/>
        <w:rPr>
          <w:lang w:val="ru-RU"/>
        </w:rPr>
      </w:pPr>
      <w:r w:rsidRPr="00563F84">
        <w:rPr>
          <w:lang w:val="ru-RU"/>
        </w:rPr>
        <w:t xml:space="preserve">учредительные документы </w:t>
      </w:r>
      <w:r w:rsidR="00694462" w:rsidRPr="00694462">
        <w:rPr>
          <w:lang w:val="ru-RU"/>
        </w:rPr>
        <w:t>Проект</w:t>
      </w:r>
      <w:r w:rsidR="00694462">
        <w:rPr>
          <w:lang w:val="ru-RU"/>
        </w:rPr>
        <w:t>ных</w:t>
      </w:r>
      <w:r w:rsidR="00694462" w:rsidRPr="00694462">
        <w:rPr>
          <w:lang w:val="ru-RU"/>
        </w:rPr>
        <w:t xml:space="preserve"> компани</w:t>
      </w:r>
      <w:r w:rsidR="00694462">
        <w:rPr>
          <w:lang w:val="ru-RU"/>
        </w:rPr>
        <w:t>й</w:t>
      </w:r>
      <w:r w:rsidR="00694462" w:rsidRPr="00694462" w:rsidDel="00694462">
        <w:rPr>
          <w:lang w:val="ru-RU"/>
        </w:rPr>
        <w:t xml:space="preserve"> </w:t>
      </w:r>
      <w:r w:rsidRPr="00563F84">
        <w:rPr>
          <w:lang w:val="ru-RU"/>
        </w:rPr>
        <w:t xml:space="preserve">предусматривали </w:t>
      </w:r>
      <w:r w:rsidR="00DB06A2">
        <w:rPr>
          <w:lang w:val="ru-RU"/>
        </w:rPr>
        <w:t>(</w:t>
      </w:r>
      <w:r w:rsidR="00DB06A2">
        <w:t>i</w:t>
      </w:r>
      <w:r w:rsidR="00DB06A2">
        <w:rPr>
          <w:lang w:val="ru-RU"/>
        </w:rPr>
        <w:t xml:space="preserve">) </w:t>
      </w:r>
      <w:r>
        <w:rPr>
          <w:lang w:val="ru-RU"/>
        </w:rPr>
        <w:t>право у</w:t>
      </w:r>
      <w:r w:rsidR="000A69E6" w:rsidRPr="006C30B9">
        <w:rPr>
          <w:rFonts w:cs="Tahoma"/>
          <w:lang w:val="ru-RU"/>
        </w:rPr>
        <w:t>частник</w:t>
      </w:r>
      <w:r>
        <w:rPr>
          <w:rFonts w:cs="Tahoma"/>
          <w:lang w:val="ru-RU"/>
        </w:rPr>
        <w:t xml:space="preserve">ов </w:t>
      </w:r>
      <w:r w:rsidR="001912CC">
        <w:rPr>
          <w:rFonts w:cs="Tahoma"/>
          <w:lang w:val="ru-RU"/>
        </w:rPr>
        <w:t xml:space="preserve">(акционеров) </w:t>
      </w:r>
      <w:r w:rsidR="002B3391">
        <w:rPr>
          <w:rFonts w:cs="Tahoma"/>
          <w:lang w:val="ru-RU"/>
        </w:rPr>
        <w:t>соответс</w:t>
      </w:r>
      <w:r w:rsidR="00005319">
        <w:rPr>
          <w:rFonts w:cs="Tahoma"/>
          <w:lang w:val="ru-RU"/>
        </w:rPr>
        <w:t>т</w:t>
      </w:r>
      <w:r w:rsidR="002B3391">
        <w:rPr>
          <w:rFonts w:cs="Tahoma"/>
          <w:lang w:val="ru-RU"/>
        </w:rPr>
        <w:t>вующе</w:t>
      </w:r>
      <w:r w:rsidR="00694462">
        <w:rPr>
          <w:rFonts w:cs="Tahoma"/>
          <w:lang w:val="ru-RU"/>
        </w:rPr>
        <w:t xml:space="preserve">й </w:t>
      </w:r>
      <w:r w:rsidR="00694462" w:rsidRPr="00694462">
        <w:rPr>
          <w:rFonts w:cs="Tahoma"/>
          <w:lang w:val="ru-RU"/>
        </w:rPr>
        <w:t>Проектной компании</w:t>
      </w:r>
      <w:r w:rsidR="00694462" w:rsidRPr="00694462" w:rsidDel="00694462">
        <w:rPr>
          <w:rFonts w:cs="Tahoma"/>
          <w:lang w:val="ru-RU"/>
        </w:rPr>
        <w:t xml:space="preserve"> </w:t>
      </w:r>
      <w:r w:rsidR="00B97296">
        <w:rPr>
          <w:rFonts w:cs="Tahoma"/>
          <w:lang w:val="ru-RU"/>
        </w:rPr>
        <w:t>п</w:t>
      </w:r>
      <w:r w:rsidR="000A69E6" w:rsidRPr="00563F84">
        <w:rPr>
          <w:rFonts w:cs="Tahoma"/>
          <w:lang w:val="ru-RU"/>
        </w:rPr>
        <w:t>ередавать</w:t>
      </w:r>
      <w:r w:rsidR="000A69E6" w:rsidRPr="006C30B9">
        <w:rPr>
          <w:rFonts w:cs="Tahoma"/>
          <w:lang w:val="ru-RU"/>
        </w:rPr>
        <w:t xml:space="preserve"> </w:t>
      </w:r>
      <w:r w:rsidR="00EB3178">
        <w:rPr>
          <w:rFonts w:cs="Tahoma"/>
          <w:lang w:val="ru-RU"/>
        </w:rPr>
        <w:t>свою долю</w:t>
      </w:r>
      <w:r w:rsidR="001912CC">
        <w:rPr>
          <w:rFonts w:cs="Tahoma"/>
          <w:lang w:val="ru-RU"/>
        </w:rPr>
        <w:t xml:space="preserve"> (акции)</w:t>
      </w:r>
      <w:r w:rsidR="00EB3178">
        <w:rPr>
          <w:rFonts w:cs="Tahoma"/>
          <w:lang w:val="ru-RU"/>
        </w:rPr>
        <w:t xml:space="preserve"> в </w:t>
      </w:r>
      <w:r w:rsidR="00694462" w:rsidRPr="00694462">
        <w:rPr>
          <w:rFonts w:cs="Tahoma"/>
          <w:lang w:val="ru-RU"/>
        </w:rPr>
        <w:t>Проектной компании</w:t>
      </w:r>
      <w:r w:rsidR="00694462" w:rsidRPr="00694462" w:rsidDel="00694462">
        <w:rPr>
          <w:rFonts w:cs="Tahoma"/>
          <w:lang w:val="ru-RU"/>
        </w:rPr>
        <w:t xml:space="preserve"> </w:t>
      </w:r>
      <w:r w:rsidR="00055933">
        <w:rPr>
          <w:rFonts w:cs="Tahoma"/>
          <w:lang w:val="ru-RU"/>
        </w:rPr>
        <w:t>другим участникам</w:t>
      </w:r>
      <w:r w:rsidR="001912CC">
        <w:rPr>
          <w:rFonts w:cs="Tahoma"/>
          <w:lang w:val="ru-RU"/>
        </w:rPr>
        <w:t xml:space="preserve"> (акционерам)</w:t>
      </w:r>
      <w:r w:rsidR="00055933">
        <w:rPr>
          <w:rFonts w:cs="Tahoma"/>
          <w:lang w:val="ru-RU"/>
        </w:rPr>
        <w:t xml:space="preserve"> </w:t>
      </w:r>
      <w:r w:rsidR="000A69E6" w:rsidRPr="006C30B9">
        <w:rPr>
          <w:rFonts w:cs="Tahoma"/>
          <w:lang w:val="ru-RU"/>
        </w:rPr>
        <w:t xml:space="preserve">или третьему лицу </w:t>
      </w:r>
      <w:r w:rsidR="00055933">
        <w:rPr>
          <w:rFonts w:cs="Tahoma"/>
          <w:lang w:val="ru-RU"/>
        </w:rPr>
        <w:t xml:space="preserve">только с </w:t>
      </w:r>
      <w:r w:rsidR="000A69E6" w:rsidRPr="006C30B9">
        <w:rPr>
          <w:rFonts w:cs="Tahoma"/>
          <w:lang w:val="ru-RU"/>
        </w:rPr>
        <w:t xml:space="preserve">предварительного письменного </w:t>
      </w:r>
      <w:r w:rsidR="00C85F10">
        <w:rPr>
          <w:rFonts w:cs="Tahoma"/>
          <w:lang w:val="ru-RU"/>
        </w:rPr>
        <w:t>согласия других участников</w:t>
      </w:r>
      <w:r w:rsidR="001912CC">
        <w:rPr>
          <w:lang w:val="ru-RU"/>
        </w:rPr>
        <w:t xml:space="preserve"> (акционеров)</w:t>
      </w:r>
      <w:r w:rsidR="00826A16">
        <w:rPr>
          <w:lang w:val="ru-RU"/>
        </w:rPr>
        <w:t xml:space="preserve"> и</w:t>
      </w:r>
      <w:r w:rsidR="00826A16" w:rsidRPr="008F11E2">
        <w:rPr>
          <w:lang w:val="ru-RU"/>
        </w:rPr>
        <w:t xml:space="preserve"> (</w:t>
      </w:r>
      <w:r w:rsidR="00826A16">
        <w:t>ii</w:t>
      </w:r>
      <w:r w:rsidR="00826A16" w:rsidRPr="008F11E2">
        <w:rPr>
          <w:lang w:val="ru-RU"/>
        </w:rPr>
        <w:t xml:space="preserve">) </w:t>
      </w:r>
      <w:r w:rsidR="00826A16">
        <w:rPr>
          <w:lang w:val="ru-RU"/>
        </w:rPr>
        <w:t xml:space="preserve">необходимость получения предварительного одобрения </w:t>
      </w:r>
      <w:r w:rsidR="00694462" w:rsidRPr="00612335">
        <w:rPr>
          <w:lang w:val="ru-RU"/>
        </w:rPr>
        <w:t xml:space="preserve">Совета директоров </w:t>
      </w:r>
      <w:r w:rsidR="00826A16">
        <w:rPr>
          <w:lang w:val="ru-RU"/>
        </w:rPr>
        <w:t xml:space="preserve">на любые сделки Общества </w:t>
      </w:r>
      <w:r w:rsidR="00694462">
        <w:rPr>
          <w:lang w:val="ru-RU"/>
        </w:rPr>
        <w:t>с</w:t>
      </w:r>
      <w:r w:rsidR="00826A16">
        <w:rPr>
          <w:lang w:val="ru-RU"/>
        </w:rPr>
        <w:t xml:space="preserve"> дол</w:t>
      </w:r>
      <w:r w:rsidR="00694462">
        <w:rPr>
          <w:lang w:val="ru-RU"/>
        </w:rPr>
        <w:t>ями</w:t>
      </w:r>
      <w:r w:rsidR="00826A16">
        <w:rPr>
          <w:lang w:val="ru-RU"/>
        </w:rPr>
        <w:t xml:space="preserve"> (акциями) в </w:t>
      </w:r>
      <w:r w:rsidR="00694462" w:rsidRPr="00694462">
        <w:rPr>
          <w:lang w:val="ru-RU"/>
        </w:rPr>
        <w:t>Проектной компании</w:t>
      </w:r>
      <w:r w:rsidR="00826A16">
        <w:rPr>
          <w:lang w:val="ru-RU"/>
        </w:rPr>
        <w:t xml:space="preserve">, а также на выдачу согласия Обществом на любые сделки с долями (акциями) других участников (акционеров) </w:t>
      </w:r>
      <w:r w:rsidR="00694462" w:rsidRPr="00694462">
        <w:rPr>
          <w:lang w:val="ru-RU"/>
        </w:rPr>
        <w:t>Проектной компании</w:t>
      </w:r>
      <w:r w:rsidR="00694462" w:rsidRPr="00694462" w:rsidDel="00694462">
        <w:rPr>
          <w:lang w:val="ru-RU"/>
        </w:rPr>
        <w:t xml:space="preserve"> </w:t>
      </w:r>
      <w:r w:rsidR="00E56231">
        <w:rPr>
          <w:lang w:val="ru-RU"/>
        </w:rPr>
        <w:t xml:space="preserve">, </w:t>
      </w:r>
    </w:p>
    <w:p w14:paraId="0949D872" w14:textId="50D493B0" w:rsidR="000A69E6" w:rsidRPr="00722442" w:rsidRDefault="00E56231" w:rsidP="000A69E6">
      <w:pPr>
        <w:pStyle w:val="41"/>
        <w:rPr>
          <w:lang w:val="ru-RU"/>
        </w:rPr>
      </w:pPr>
      <w:r>
        <w:rPr>
          <w:rFonts w:cs="Tahoma"/>
          <w:lang w:val="ru-RU"/>
        </w:rPr>
        <w:t xml:space="preserve">В случае создания или приобретения </w:t>
      </w:r>
      <w:r w:rsidR="00694462" w:rsidRPr="00694462">
        <w:rPr>
          <w:rFonts w:cs="Tahoma"/>
          <w:lang w:val="ru-RU"/>
        </w:rPr>
        <w:t>Проектной компани</w:t>
      </w:r>
      <w:r w:rsidR="00694462">
        <w:rPr>
          <w:rFonts w:cs="Tahoma"/>
          <w:lang w:val="ru-RU"/>
        </w:rPr>
        <w:t xml:space="preserve">ей </w:t>
      </w:r>
      <w:r w:rsidR="0043624D">
        <w:rPr>
          <w:rFonts w:cs="Tahoma"/>
          <w:lang w:val="ru-RU"/>
        </w:rPr>
        <w:t>дочернего о</w:t>
      </w:r>
      <w:r>
        <w:rPr>
          <w:rFonts w:cs="Tahoma"/>
          <w:lang w:val="ru-RU"/>
        </w:rPr>
        <w:t>бщества</w:t>
      </w:r>
      <w:r w:rsidR="00D36A19">
        <w:rPr>
          <w:rFonts w:cs="Tahoma"/>
          <w:lang w:val="ru-RU"/>
        </w:rPr>
        <w:t xml:space="preserve"> по решению Совета директоров</w:t>
      </w:r>
      <w:r w:rsidR="00694462">
        <w:rPr>
          <w:rFonts w:cs="Tahoma"/>
          <w:lang w:val="ru-RU"/>
        </w:rPr>
        <w:t>,</w:t>
      </w:r>
      <w:r>
        <w:rPr>
          <w:rFonts w:cs="Tahoma"/>
          <w:lang w:val="ru-RU"/>
        </w:rPr>
        <w:t xml:space="preserve"> Стороны </w:t>
      </w:r>
      <w:r w:rsidR="00DB06A2">
        <w:rPr>
          <w:rFonts w:cs="Tahoma"/>
          <w:lang w:val="ru-RU"/>
        </w:rPr>
        <w:t>О</w:t>
      </w:r>
      <w:r>
        <w:rPr>
          <w:rFonts w:cs="Tahoma"/>
          <w:lang w:val="ru-RU"/>
        </w:rPr>
        <w:t xml:space="preserve">беспечат, чтобы положения настоящей </w:t>
      </w:r>
      <w:r w:rsidR="006C5A61">
        <w:rPr>
          <w:rFonts w:cs="Tahoma"/>
          <w:lang w:val="ru-RU"/>
        </w:rPr>
        <w:t>С</w:t>
      </w:r>
      <w:r>
        <w:rPr>
          <w:rFonts w:cs="Tahoma"/>
          <w:lang w:val="ru-RU"/>
        </w:rPr>
        <w:t xml:space="preserve">татьи </w:t>
      </w:r>
      <w:r w:rsidR="006C5A61">
        <w:rPr>
          <w:rFonts w:cs="Tahoma"/>
          <w:lang w:val="ru-RU"/>
        </w:rPr>
        <w:fldChar w:fldCharType="begin"/>
      </w:r>
      <w:r w:rsidR="006C5A61">
        <w:rPr>
          <w:rFonts w:cs="Tahoma"/>
          <w:lang w:val="ru-RU"/>
        </w:rPr>
        <w:instrText xml:space="preserve"> REF _Ref179411398 \w \h </w:instrText>
      </w:r>
      <w:r w:rsidR="006C5A61">
        <w:rPr>
          <w:rFonts w:cs="Tahoma"/>
          <w:lang w:val="ru-RU"/>
        </w:rPr>
      </w:r>
      <w:r w:rsidR="006C5A61">
        <w:rPr>
          <w:rFonts w:cs="Tahoma"/>
          <w:lang w:val="ru-RU"/>
        </w:rPr>
        <w:fldChar w:fldCharType="separate"/>
      </w:r>
      <w:r w:rsidR="00664FE4">
        <w:rPr>
          <w:rFonts w:cs="Tahoma"/>
          <w:lang w:val="ru-RU"/>
        </w:rPr>
        <w:t>13</w:t>
      </w:r>
      <w:r w:rsidR="006C5A61">
        <w:rPr>
          <w:rFonts w:cs="Tahoma"/>
          <w:lang w:val="ru-RU"/>
        </w:rPr>
        <w:fldChar w:fldCharType="end"/>
      </w:r>
      <w:r>
        <w:rPr>
          <w:rFonts w:cs="Tahoma"/>
          <w:lang w:val="ru-RU"/>
        </w:rPr>
        <w:t xml:space="preserve"> также применялись к такому дочернему обществу (с необходимыми изменениями, которые могут быть </w:t>
      </w:r>
      <w:r w:rsidR="0043624D">
        <w:rPr>
          <w:rFonts w:cs="Tahoma"/>
          <w:lang w:val="ru-RU"/>
        </w:rPr>
        <w:t xml:space="preserve">письменно </w:t>
      </w:r>
      <w:r>
        <w:rPr>
          <w:rFonts w:cs="Tahoma"/>
          <w:lang w:val="ru-RU"/>
        </w:rPr>
        <w:t xml:space="preserve">согласованы </w:t>
      </w:r>
      <w:r w:rsidR="006C5A61">
        <w:rPr>
          <w:rFonts w:cs="Tahoma"/>
          <w:lang w:val="ru-RU"/>
        </w:rPr>
        <w:t>Акционерами</w:t>
      </w:r>
      <w:r>
        <w:rPr>
          <w:rFonts w:cs="Tahoma"/>
          <w:lang w:val="ru-RU"/>
        </w:rPr>
        <w:t>)</w:t>
      </w:r>
      <w:r w:rsidR="004F2C2D">
        <w:rPr>
          <w:rFonts w:cs="Tahoma"/>
          <w:lang w:val="ru-RU"/>
        </w:rPr>
        <w:t>, если иное не будет письменно согласовано Акционерами</w:t>
      </w:r>
      <w:r>
        <w:rPr>
          <w:rFonts w:cs="Tahoma"/>
          <w:lang w:val="ru-RU"/>
        </w:rPr>
        <w:t>.</w:t>
      </w:r>
    </w:p>
    <w:p w14:paraId="4F7A6F0A" w14:textId="5E7A0D89" w:rsidR="00590BE4" w:rsidRDefault="000A69E6">
      <w:pPr>
        <w:pStyle w:val="21"/>
        <w:rPr>
          <w:rFonts w:cs="Tahoma"/>
        </w:rPr>
      </w:pPr>
      <w:r>
        <w:rPr>
          <w:rFonts w:cs="Tahoma"/>
        </w:rPr>
        <w:t>Стороны обязуются Обеспечить</w:t>
      </w:r>
      <w:r w:rsidR="001C077E" w:rsidRPr="000A69E6">
        <w:rPr>
          <w:rFonts w:cs="Tahoma"/>
        </w:rPr>
        <w:t xml:space="preserve"> внесе</w:t>
      </w:r>
      <w:r>
        <w:rPr>
          <w:rFonts w:cs="Tahoma"/>
        </w:rPr>
        <w:t>ние</w:t>
      </w:r>
      <w:r w:rsidR="001C077E" w:rsidRPr="000A69E6">
        <w:rPr>
          <w:rFonts w:cs="Tahoma"/>
        </w:rPr>
        <w:t xml:space="preserve"> соответствующи</w:t>
      </w:r>
      <w:r>
        <w:rPr>
          <w:rFonts w:cs="Tahoma"/>
        </w:rPr>
        <w:t xml:space="preserve">х </w:t>
      </w:r>
      <w:r w:rsidR="001C077E" w:rsidRPr="000A69E6">
        <w:rPr>
          <w:rFonts w:cs="Tahoma"/>
        </w:rPr>
        <w:t>изменени</w:t>
      </w:r>
      <w:r>
        <w:rPr>
          <w:rFonts w:cs="Tahoma"/>
        </w:rPr>
        <w:t>й</w:t>
      </w:r>
      <w:r w:rsidR="001C077E" w:rsidRPr="000A69E6">
        <w:rPr>
          <w:rFonts w:cs="Tahoma"/>
        </w:rPr>
        <w:t xml:space="preserve"> и дополнени</w:t>
      </w:r>
      <w:r>
        <w:rPr>
          <w:rFonts w:cs="Tahoma"/>
        </w:rPr>
        <w:t>й</w:t>
      </w:r>
      <w:r w:rsidR="001C077E" w:rsidRPr="000A69E6">
        <w:rPr>
          <w:rFonts w:cs="Tahoma"/>
        </w:rPr>
        <w:t xml:space="preserve"> в учредительные документы </w:t>
      </w:r>
      <w:bookmarkEnd w:id="344"/>
      <w:bookmarkEnd w:id="347"/>
      <w:r w:rsidR="00694462" w:rsidRPr="00694462">
        <w:rPr>
          <w:rFonts w:cs="Tahoma"/>
        </w:rPr>
        <w:t>Проектн</w:t>
      </w:r>
      <w:r w:rsidR="00694462">
        <w:rPr>
          <w:rFonts w:cs="Tahoma"/>
        </w:rPr>
        <w:t>ых</w:t>
      </w:r>
      <w:r w:rsidR="00694462" w:rsidRPr="00694462">
        <w:rPr>
          <w:rFonts w:cs="Tahoma"/>
        </w:rPr>
        <w:t xml:space="preserve"> компани</w:t>
      </w:r>
      <w:r w:rsidR="00694462">
        <w:rPr>
          <w:rFonts w:cs="Tahoma"/>
        </w:rPr>
        <w:t>й,</w:t>
      </w:r>
      <w:r w:rsidR="00B7615C">
        <w:rPr>
          <w:rFonts w:cs="Tahoma"/>
        </w:rPr>
        <w:t xml:space="preserve"> </w:t>
      </w:r>
      <w:r w:rsidR="004A59FE">
        <w:rPr>
          <w:rFonts w:cs="Tahoma"/>
        </w:rPr>
        <w:t>предусмотренных Пункт</w:t>
      </w:r>
      <w:r w:rsidR="003D16DD">
        <w:rPr>
          <w:rFonts w:cs="Tahoma"/>
        </w:rPr>
        <w:t>ом</w:t>
      </w:r>
      <w:r w:rsidR="00DD604E">
        <w:rPr>
          <w:rFonts w:cs="Tahoma"/>
        </w:rPr>
        <w:t xml:space="preserve"> </w:t>
      </w:r>
      <w:r w:rsidR="00DD604E">
        <w:rPr>
          <w:rFonts w:cs="Tahoma"/>
        </w:rPr>
        <w:fldChar w:fldCharType="begin"/>
      </w:r>
      <w:r w:rsidR="00DD604E">
        <w:rPr>
          <w:rFonts w:cs="Tahoma"/>
        </w:rPr>
        <w:instrText xml:space="preserve"> REF _Ref178527726 \w \h </w:instrText>
      </w:r>
      <w:r w:rsidR="00DD604E">
        <w:rPr>
          <w:rFonts w:cs="Tahoma"/>
        </w:rPr>
      </w:r>
      <w:r w:rsidR="00DD604E">
        <w:rPr>
          <w:rFonts w:cs="Tahoma"/>
        </w:rPr>
        <w:fldChar w:fldCharType="separate"/>
      </w:r>
      <w:r w:rsidR="00664FE4">
        <w:rPr>
          <w:rFonts w:cs="Tahoma"/>
        </w:rPr>
        <w:t>13.2</w:t>
      </w:r>
      <w:r w:rsidR="00DD604E">
        <w:rPr>
          <w:rFonts w:cs="Tahoma"/>
        </w:rPr>
        <w:fldChar w:fldCharType="end"/>
      </w:r>
      <w:r w:rsidR="001C077E" w:rsidRPr="000A69E6">
        <w:rPr>
          <w:rFonts w:cs="Tahoma"/>
        </w:rPr>
        <w:t xml:space="preserve"> в течение 30 (тридцати) календарных дней с даты приобретения или создания Обществом соответствующе</w:t>
      </w:r>
      <w:r w:rsidR="00694462">
        <w:rPr>
          <w:rFonts w:cs="Tahoma"/>
        </w:rPr>
        <w:t xml:space="preserve">й </w:t>
      </w:r>
      <w:r w:rsidR="00694462" w:rsidRPr="00694462">
        <w:rPr>
          <w:rFonts w:cs="Tahoma"/>
        </w:rPr>
        <w:t>Проектной компании</w:t>
      </w:r>
      <w:r w:rsidR="001C077E" w:rsidRPr="000A69E6">
        <w:rPr>
          <w:rFonts w:cs="Tahoma"/>
        </w:rPr>
        <w:t>.</w:t>
      </w:r>
    </w:p>
    <w:p w14:paraId="78E45924" w14:textId="10B8EDF1" w:rsidR="002A1593" w:rsidRDefault="00740C4D" w:rsidP="009C00D9">
      <w:pPr>
        <w:pStyle w:val="21"/>
      </w:pPr>
      <w:r>
        <w:t>Стороны соглашаются, что сделки, заключаемые Проектными компаниями, в совершении котор</w:t>
      </w:r>
      <w:r w:rsidR="00664FE4">
        <w:t>ой</w:t>
      </w:r>
      <w:r>
        <w:t xml:space="preserve"> имеется заинтересованность, подлежат обязательному предварительному одобрению </w:t>
      </w:r>
      <w:r w:rsidRPr="00740C4D">
        <w:t>единственн</w:t>
      </w:r>
      <w:r>
        <w:t>ым</w:t>
      </w:r>
      <w:r w:rsidRPr="00740C4D">
        <w:t xml:space="preserve"> участник</w:t>
      </w:r>
      <w:r>
        <w:t>ом</w:t>
      </w:r>
      <w:r w:rsidRPr="00740C4D">
        <w:t xml:space="preserve"> (акционер</w:t>
      </w:r>
      <w:r>
        <w:t>ом</w:t>
      </w:r>
      <w:r w:rsidRPr="00740C4D">
        <w:t>) Проектной компании</w:t>
      </w:r>
      <w:r w:rsidR="009C00D9">
        <w:t xml:space="preserve"> и, соответственно, Советом директоров</w:t>
      </w:r>
      <w:r>
        <w:t>, однако в каждом случае без ущерба применению исключений, предусмотренных пунктом 2 статьи 81 Закона об АО. Акционеры могут письменно согласовать, что соответствующая сделка, заключаемая соответствующей Проектной компанией</w:t>
      </w:r>
      <w:r w:rsidR="009C00D9">
        <w:t xml:space="preserve">, </w:t>
      </w:r>
      <w:r>
        <w:t>в совершении котор</w:t>
      </w:r>
      <w:r w:rsidR="000068A3">
        <w:t>ой</w:t>
      </w:r>
      <w:r>
        <w:t xml:space="preserve"> имеется заинтересованность, не требует обязательного предварительного одобрения и / или на такую сделку может быть получено последующее одобрение.</w:t>
      </w:r>
      <w:r w:rsidR="009C00D9">
        <w:t xml:space="preserve"> Соответственно, уставы Проектных компаний должны предусматривать, что </w:t>
      </w:r>
      <w:r w:rsidR="002A1593">
        <w:t xml:space="preserve">акционеры </w:t>
      </w:r>
      <w:r w:rsidR="002A1593" w:rsidRPr="002A1593">
        <w:t>единственн</w:t>
      </w:r>
      <w:r w:rsidR="002A1593">
        <w:t>ого</w:t>
      </w:r>
      <w:r w:rsidR="002A1593" w:rsidRPr="002A1593">
        <w:t xml:space="preserve"> участник</w:t>
      </w:r>
      <w:r w:rsidR="002A1593">
        <w:t>а</w:t>
      </w:r>
      <w:r w:rsidR="002A1593" w:rsidRPr="002A1593">
        <w:t xml:space="preserve"> (акционер</w:t>
      </w:r>
      <w:r w:rsidR="002A1593">
        <w:t>а</w:t>
      </w:r>
      <w:r w:rsidR="002A1593" w:rsidRPr="002A1593">
        <w:t>) Проектной компании</w:t>
      </w:r>
      <w:r w:rsidR="002A1593">
        <w:t xml:space="preserve"> в соответствии с уставом такого </w:t>
      </w:r>
      <w:r w:rsidR="002A1593" w:rsidRPr="002A1593">
        <w:t>единственн</w:t>
      </w:r>
      <w:r w:rsidR="002A1593">
        <w:t>ого</w:t>
      </w:r>
      <w:r w:rsidR="002A1593" w:rsidRPr="002A1593">
        <w:t xml:space="preserve"> участник</w:t>
      </w:r>
      <w:r w:rsidR="002A1593">
        <w:t>а</w:t>
      </w:r>
      <w:r w:rsidR="002A1593" w:rsidRPr="002A1593">
        <w:t xml:space="preserve"> (акционер</w:t>
      </w:r>
      <w:r w:rsidR="002A1593">
        <w:t>а</w:t>
      </w:r>
      <w:r w:rsidR="002A1593" w:rsidRPr="002A1593">
        <w:t xml:space="preserve">) </w:t>
      </w:r>
      <w:r w:rsidR="002A1593">
        <w:t xml:space="preserve">могут согласовать, что сделка, </w:t>
      </w:r>
      <w:r w:rsidR="002A1593" w:rsidRPr="002A1593">
        <w:t>заключаемая Проектной компанией, в совершении котор</w:t>
      </w:r>
      <w:r w:rsidR="00664FE4">
        <w:t>ой</w:t>
      </w:r>
      <w:r w:rsidR="002A1593" w:rsidRPr="002A1593">
        <w:t xml:space="preserve"> имеется заинтересованность, не требует обязательного предварительного одобрения и / или на такую сделку может быть получено последующее одобрение</w:t>
      </w:r>
      <w:r w:rsidR="002A1593">
        <w:t>.</w:t>
      </w:r>
    </w:p>
    <w:p w14:paraId="28C9A129" w14:textId="3DDBE96B" w:rsidR="00740C4D" w:rsidRPr="00740C4D" w:rsidRDefault="009C00D9" w:rsidP="00242EC3">
      <w:pPr>
        <w:pStyle w:val="21"/>
      </w:pPr>
      <w:r w:rsidRPr="009C00D9">
        <w:t xml:space="preserve">Стороны соглашаются, что </w:t>
      </w:r>
      <w:r w:rsidR="00740C4D">
        <w:t xml:space="preserve">решения о назначении и досрочном прекращении полномочий единоличного исполнительного органа </w:t>
      </w:r>
      <w:r>
        <w:t>соответствующей Проектн</w:t>
      </w:r>
      <w:r w:rsidR="000068A3">
        <w:t xml:space="preserve">ой </w:t>
      </w:r>
      <w:r>
        <w:t>компани</w:t>
      </w:r>
      <w:r w:rsidR="000068A3">
        <w:t>и</w:t>
      </w:r>
      <w:r w:rsidR="00740C4D">
        <w:t xml:space="preserve">, а также о заключении договора с единоличным исполнительным органом </w:t>
      </w:r>
      <w:r>
        <w:t>соответствующей Проектн</w:t>
      </w:r>
      <w:r w:rsidR="000068A3">
        <w:t>ой</w:t>
      </w:r>
      <w:r>
        <w:t xml:space="preserve"> компани</w:t>
      </w:r>
      <w:r w:rsidR="000068A3">
        <w:t>и</w:t>
      </w:r>
      <w:r w:rsidR="00740C4D">
        <w:t>, его изменении и прекращении</w:t>
      </w:r>
      <w:r>
        <w:t xml:space="preserve"> подлежат </w:t>
      </w:r>
      <w:r w:rsidRPr="009C00D9">
        <w:t>одобрению единственным участником (акционером) Проектной компании и, соответственно, Советом директоров</w:t>
      </w:r>
      <w:r>
        <w:t xml:space="preserve">, за исключением принятия указанных решений в отношении </w:t>
      </w:r>
      <w:r w:rsidRPr="009C00D9">
        <w:t>Обществ</w:t>
      </w:r>
      <w:r>
        <w:t>а</w:t>
      </w:r>
      <w:r w:rsidRPr="009C00D9">
        <w:t xml:space="preserve"> с ограниченной ответственностью «Концессионная строительная компания №11» (ОГРН 1227700449921)</w:t>
      </w:r>
      <w:r>
        <w:t xml:space="preserve">, если </w:t>
      </w:r>
      <w:r w:rsidRPr="009C00D9">
        <w:t>единоличным исполнительным органом</w:t>
      </w:r>
      <w:r>
        <w:t xml:space="preserve"> такого общества является </w:t>
      </w:r>
      <w:r w:rsidR="00740C4D">
        <w:t>Стерлягов Дмитри</w:t>
      </w:r>
      <w:r>
        <w:t>й</w:t>
      </w:r>
      <w:r w:rsidR="00740C4D">
        <w:t xml:space="preserve"> Александрович</w:t>
      </w:r>
      <w:r>
        <w:t xml:space="preserve"> </w:t>
      </w:r>
      <w:r w:rsidR="00740C4D">
        <w:t xml:space="preserve">в случае, если рассматриваемое общество станет </w:t>
      </w:r>
      <w:r>
        <w:t>Проектной компанией.</w:t>
      </w:r>
      <w:r w:rsidR="00740C4D" w:rsidRPr="009C00D9">
        <w:rPr>
          <w:szCs w:val="20"/>
        </w:rPr>
        <w:t xml:space="preserve"> </w:t>
      </w:r>
    </w:p>
    <w:p w14:paraId="59AF743B" w14:textId="66BBA87B" w:rsidR="00E9667F" w:rsidRDefault="00E9667F">
      <w:pPr>
        <w:pStyle w:val="21"/>
        <w:rPr>
          <w:rFonts w:cs="Tahoma"/>
        </w:rPr>
      </w:pPr>
      <w:r>
        <w:rPr>
          <w:rFonts w:cs="Tahoma"/>
        </w:rPr>
        <w:t>В случае, если по письменному согласованию Акционер</w:t>
      </w:r>
      <w:r w:rsidR="0043624D">
        <w:rPr>
          <w:rFonts w:cs="Tahoma"/>
        </w:rPr>
        <w:t>ов</w:t>
      </w:r>
      <w:r>
        <w:rPr>
          <w:rFonts w:cs="Tahoma"/>
        </w:rPr>
        <w:t xml:space="preserve">, Общество будет участвовать в Проектных компаниях совместно с иными лицами, то есть когда Обществу будет принадлежать </w:t>
      </w:r>
      <w:r w:rsidR="0043624D">
        <w:rPr>
          <w:rFonts w:cs="Tahoma"/>
        </w:rPr>
        <w:t>менее</w:t>
      </w:r>
      <w:r>
        <w:rPr>
          <w:rFonts w:cs="Tahoma"/>
        </w:rPr>
        <w:t xml:space="preserve"> </w:t>
      </w:r>
      <w:r w:rsidRPr="00E9667F">
        <w:rPr>
          <w:rFonts w:cs="Tahoma"/>
        </w:rPr>
        <w:t>100% (ст</w:t>
      </w:r>
      <w:r w:rsidR="0043624D">
        <w:rPr>
          <w:rFonts w:cs="Tahoma"/>
        </w:rPr>
        <w:t>а</w:t>
      </w:r>
      <w:r w:rsidRPr="00E9667F">
        <w:rPr>
          <w:rFonts w:cs="Tahoma"/>
        </w:rPr>
        <w:t xml:space="preserve"> процент</w:t>
      </w:r>
      <w:r>
        <w:rPr>
          <w:rFonts w:cs="Tahoma"/>
        </w:rPr>
        <w:t>ов</w:t>
      </w:r>
      <w:r w:rsidRPr="00E9667F">
        <w:rPr>
          <w:rFonts w:cs="Tahoma"/>
        </w:rPr>
        <w:t>) долей в уставном капитале (акций) Проектных компаний</w:t>
      </w:r>
      <w:r>
        <w:rPr>
          <w:rFonts w:cs="Tahoma"/>
        </w:rPr>
        <w:t xml:space="preserve">, </w:t>
      </w:r>
      <w:r w:rsidR="00097AB4">
        <w:rPr>
          <w:rFonts w:cs="Tahoma"/>
        </w:rPr>
        <w:t xml:space="preserve">указания в настоящей Статье </w:t>
      </w:r>
      <w:r w:rsidR="00097AB4">
        <w:rPr>
          <w:rFonts w:cs="Tahoma"/>
        </w:rPr>
        <w:fldChar w:fldCharType="begin"/>
      </w:r>
      <w:r w:rsidR="00097AB4">
        <w:rPr>
          <w:rFonts w:cs="Tahoma"/>
        </w:rPr>
        <w:instrText xml:space="preserve"> REF _Ref179411398 \n \h </w:instrText>
      </w:r>
      <w:r w:rsidR="00097AB4">
        <w:rPr>
          <w:rFonts w:cs="Tahoma"/>
        </w:rPr>
      </w:r>
      <w:r w:rsidR="00097AB4">
        <w:rPr>
          <w:rFonts w:cs="Tahoma"/>
        </w:rPr>
        <w:fldChar w:fldCharType="separate"/>
      </w:r>
      <w:r w:rsidR="00664FE4">
        <w:rPr>
          <w:rFonts w:cs="Tahoma"/>
        </w:rPr>
        <w:t>13</w:t>
      </w:r>
      <w:r w:rsidR="00097AB4">
        <w:rPr>
          <w:rFonts w:cs="Tahoma"/>
        </w:rPr>
        <w:fldChar w:fldCharType="end"/>
      </w:r>
      <w:r>
        <w:rPr>
          <w:rFonts w:cs="Tahoma"/>
        </w:rPr>
        <w:t xml:space="preserve"> на единственного участника (акционера) </w:t>
      </w:r>
      <w:r w:rsidR="00097AB4">
        <w:rPr>
          <w:rFonts w:cs="Tahoma"/>
        </w:rPr>
        <w:t>будут также считаться указаниями на общее собрание участников (акционеров)</w:t>
      </w:r>
      <w:r w:rsidRPr="00E9667F">
        <w:rPr>
          <w:rFonts w:cs="Tahoma"/>
        </w:rPr>
        <w:t>.</w:t>
      </w:r>
    </w:p>
    <w:p w14:paraId="10B85806" w14:textId="08F3CEDC" w:rsidR="00F60C62" w:rsidRDefault="00F60C62">
      <w:pPr>
        <w:pStyle w:val="21"/>
        <w:rPr>
          <w:rFonts w:cs="Tahoma"/>
        </w:rPr>
      </w:pPr>
      <w:r>
        <w:rPr>
          <w:rFonts w:cs="Tahoma"/>
        </w:rPr>
        <w:t xml:space="preserve">Автобан обязуется Обеспечить, чтобы </w:t>
      </w:r>
      <w:r w:rsidRPr="00F60C62">
        <w:rPr>
          <w:rFonts w:cs="Tahoma"/>
        </w:rPr>
        <w:t>заключени</w:t>
      </w:r>
      <w:r>
        <w:rPr>
          <w:rFonts w:cs="Tahoma"/>
        </w:rPr>
        <w:t>е</w:t>
      </w:r>
      <w:r w:rsidRPr="00F60C62">
        <w:rPr>
          <w:rFonts w:cs="Tahoma"/>
        </w:rPr>
        <w:t xml:space="preserve"> (включая, во избежание сомнений одобрение условий), изменени</w:t>
      </w:r>
      <w:r>
        <w:rPr>
          <w:rFonts w:cs="Tahoma"/>
        </w:rPr>
        <w:t>е</w:t>
      </w:r>
      <w:r w:rsidRPr="00F60C62">
        <w:rPr>
          <w:rFonts w:cs="Tahoma"/>
        </w:rPr>
        <w:t xml:space="preserve"> или прекращени</w:t>
      </w:r>
      <w:r w:rsidR="00330B6B">
        <w:rPr>
          <w:rFonts w:cs="Tahoma"/>
        </w:rPr>
        <w:t>е</w:t>
      </w:r>
      <w:r>
        <w:rPr>
          <w:rFonts w:cs="Tahoma"/>
        </w:rPr>
        <w:t xml:space="preserve"> </w:t>
      </w:r>
      <w:r w:rsidRPr="00F60C62">
        <w:rPr>
          <w:rFonts w:cs="Tahoma"/>
        </w:rPr>
        <w:t>люб</w:t>
      </w:r>
      <w:r>
        <w:rPr>
          <w:rFonts w:cs="Tahoma"/>
        </w:rPr>
        <w:t>ой</w:t>
      </w:r>
      <w:r w:rsidRPr="00F60C62">
        <w:rPr>
          <w:rFonts w:cs="Tahoma"/>
        </w:rPr>
        <w:t xml:space="preserve"> сделки в рамках реализации Проектов</w:t>
      </w:r>
      <w:r>
        <w:rPr>
          <w:rFonts w:cs="Tahoma"/>
        </w:rPr>
        <w:t xml:space="preserve"> с </w:t>
      </w:r>
      <w:r w:rsidRPr="00F60C62">
        <w:rPr>
          <w:rFonts w:cs="Tahoma"/>
        </w:rPr>
        <w:t>банком-гарантом генерального подрядчика</w:t>
      </w:r>
      <w:r>
        <w:rPr>
          <w:rFonts w:cs="Tahoma"/>
        </w:rPr>
        <w:t xml:space="preserve"> Проектных компаний</w:t>
      </w:r>
      <w:r w:rsidR="004F2C2D">
        <w:rPr>
          <w:rFonts w:cs="Tahoma"/>
        </w:rPr>
        <w:t xml:space="preserve"> и</w:t>
      </w:r>
      <w:r w:rsidRPr="00F60C62">
        <w:rPr>
          <w:rFonts w:cs="Tahoma"/>
        </w:rPr>
        <w:t xml:space="preserve"> провайдером иных банковских продуктов для генерального подрядчика</w:t>
      </w:r>
      <w:r>
        <w:rPr>
          <w:rFonts w:cs="Tahoma"/>
        </w:rPr>
        <w:t xml:space="preserve"> Проектных компаний осуществлялось только с предварительного согласия СБИ.</w:t>
      </w:r>
    </w:p>
    <w:p w14:paraId="4D4C91C3" w14:textId="6F3DC9F2" w:rsidR="0032306A" w:rsidRPr="00FD60D2" w:rsidRDefault="00450AC5" w:rsidP="00FD60D2">
      <w:pPr>
        <w:pStyle w:val="1ToC"/>
        <w:rPr>
          <w:rFonts w:cs="Tahoma"/>
          <w:b w:val="0"/>
          <w:szCs w:val="20"/>
        </w:rPr>
      </w:pPr>
      <w:bookmarkStart w:id="349" w:name="_Toc181181706"/>
      <w:bookmarkStart w:id="350" w:name="_Toc181216637"/>
      <w:bookmarkStart w:id="351" w:name="_Toc181219109"/>
      <w:bookmarkStart w:id="352" w:name="_Toc181220037"/>
      <w:bookmarkStart w:id="353" w:name="_Toc180430117"/>
      <w:bookmarkStart w:id="354" w:name="_Toc180430159"/>
      <w:bookmarkStart w:id="355" w:name="_Toc180457742"/>
      <w:bookmarkStart w:id="356" w:name="_Toc180487551"/>
      <w:bookmarkStart w:id="357" w:name="_Toc180489932"/>
      <w:bookmarkStart w:id="358" w:name="_Toc180490561"/>
      <w:bookmarkStart w:id="359" w:name="_Hlt177314639"/>
      <w:bookmarkStart w:id="360" w:name="_Hlt177314643"/>
      <w:bookmarkStart w:id="361" w:name="_Hlt177321680"/>
      <w:bookmarkStart w:id="362" w:name="_Ref177298704"/>
      <w:bookmarkStart w:id="363" w:name="_Toc180430160"/>
      <w:bookmarkStart w:id="364" w:name="_Toc179404288"/>
      <w:bookmarkStart w:id="365" w:name="_Toc180490562"/>
      <w:bookmarkStart w:id="366" w:name="_Toc181266837"/>
      <w:bookmarkStart w:id="367" w:name="_Toc183560162"/>
      <w:bookmarkStart w:id="368" w:name="_Toc185412105"/>
      <w:bookmarkStart w:id="369" w:name="_Ref445899302"/>
      <w:bookmarkStart w:id="370" w:name="_Toc485333764"/>
      <w:bookmarkStart w:id="371" w:name="_Toc186015577"/>
      <w:bookmarkEnd w:id="349"/>
      <w:bookmarkEnd w:id="350"/>
      <w:bookmarkEnd w:id="351"/>
      <w:bookmarkEnd w:id="352"/>
      <w:bookmarkEnd w:id="353"/>
      <w:bookmarkEnd w:id="354"/>
      <w:bookmarkEnd w:id="355"/>
      <w:bookmarkEnd w:id="356"/>
      <w:bookmarkEnd w:id="357"/>
      <w:bookmarkEnd w:id="358"/>
      <w:bookmarkEnd w:id="359"/>
      <w:bookmarkEnd w:id="360"/>
      <w:bookmarkEnd w:id="361"/>
      <w:r>
        <w:rPr>
          <w:rFonts w:cs="Tahoma"/>
        </w:rPr>
        <w:t xml:space="preserve">ВОЗВРАТ ПРЕДОСТАВЛЕННОГО ФИНАНСИРОВАНИЯ И </w:t>
      </w:r>
      <w:r w:rsidR="0032306A" w:rsidRPr="00FD60D2">
        <w:rPr>
          <w:rFonts w:cs="Tahoma"/>
        </w:rPr>
        <w:t>РАСПРЕДЕЛЕНИЕ ПРИБЫЛИ</w:t>
      </w:r>
      <w:bookmarkEnd w:id="362"/>
      <w:bookmarkEnd w:id="363"/>
      <w:bookmarkEnd w:id="364"/>
      <w:bookmarkEnd w:id="365"/>
      <w:bookmarkEnd w:id="366"/>
      <w:bookmarkEnd w:id="367"/>
      <w:bookmarkEnd w:id="368"/>
      <w:bookmarkEnd w:id="371"/>
    </w:p>
    <w:p w14:paraId="2B26DAF3" w14:textId="48B79E03" w:rsidR="0010095B" w:rsidRPr="00450AC5" w:rsidRDefault="0010095B" w:rsidP="0010095B">
      <w:pPr>
        <w:pStyle w:val="21"/>
        <w:rPr>
          <w:rFonts w:cs="Tahoma"/>
          <w:b/>
          <w:bCs w:val="0"/>
        </w:rPr>
      </w:pPr>
      <w:bookmarkStart w:id="372" w:name="_Ref179365841"/>
      <w:bookmarkStart w:id="373" w:name="_Ref179303097"/>
      <w:r>
        <w:rPr>
          <w:rFonts w:cs="Tahoma"/>
          <w:b/>
          <w:bCs w:val="0"/>
        </w:rPr>
        <w:t>Общие положения</w:t>
      </w:r>
      <w:bookmarkEnd w:id="372"/>
    </w:p>
    <w:p w14:paraId="64B90B0D" w14:textId="763AB94D" w:rsidR="0010095B" w:rsidRPr="00F23031" w:rsidRDefault="0010095B" w:rsidP="0010095B">
      <w:pPr>
        <w:pStyle w:val="31"/>
      </w:pPr>
      <w:bookmarkStart w:id="374" w:name="_Ref28217087"/>
      <w:r w:rsidRPr="00F23031">
        <w:t xml:space="preserve">Стороны обязуются </w:t>
      </w:r>
      <w:r>
        <w:t>О</w:t>
      </w:r>
      <w:r w:rsidRPr="00F23031">
        <w:t>беспечить, насколько это возможно в соответствии с законодательством</w:t>
      </w:r>
      <w:r>
        <w:t xml:space="preserve"> Российской Федерации</w:t>
      </w:r>
      <w:r w:rsidRPr="00F23031">
        <w:t>, соблюдение Обществом следующей очередности распределения операционного денежного потока и прибыли Общества:</w:t>
      </w:r>
      <w:bookmarkEnd w:id="374"/>
    </w:p>
    <w:p w14:paraId="572B5547" w14:textId="28FF9A29" w:rsidR="0010095B" w:rsidRPr="00251355" w:rsidRDefault="0010095B" w:rsidP="0010095B">
      <w:pPr>
        <w:pStyle w:val="41"/>
        <w:keepNext w:val="0"/>
        <w:tabs>
          <w:tab w:val="clear" w:pos="2880"/>
        </w:tabs>
        <w:outlineLvl w:val="9"/>
        <w:rPr>
          <w:lang w:val="ru-RU"/>
        </w:rPr>
      </w:pPr>
      <w:bookmarkStart w:id="375" w:name="_Ref179242200"/>
      <w:bookmarkStart w:id="376" w:name="_Ref28186846"/>
      <w:r w:rsidRPr="00563F84">
        <w:rPr>
          <w:lang w:val="ru-RU"/>
        </w:rPr>
        <w:t xml:space="preserve">первая очередь </w:t>
      </w:r>
      <w:r>
        <w:rPr>
          <w:lang w:val="ru-RU"/>
        </w:rPr>
        <w:t>–</w:t>
      </w:r>
      <w:r w:rsidRPr="00563F84">
        <w:rPr>
          <w:lang w:val="ru-RU"/>
        </w:rPr>
        <w:t xml:space="preserve"> погашение сумм</w:t>
      </w:r>
      <w:r>
        <w:rPr>
          <w:lang w:val="ru-RU"/>
        </w:rPr>
        <w:t>ы</w:t>
      </w:r>
      <w:r w:rsidRPr="00563F84">
        <w:rPr>
          <w:lang w:val="ru-RU"/>
        </w:rPr>
        <w:t xml:space="preserve"> начисленных процентов </w:t>
      </w:r>
      <w:r>
        <w:rPr>
          <w:lang w:val="ru-RU"/>
        </w:rPr>
        <w:t>по</w:t>
      </w:r>
      <w:r w:rsidRPr="00563F84">
        <w:rPr>
          <w:lang w:val="ru-RU"/>
        </w:rPr>
        <w:t xml:space="preserve"> </w:t>
      </w:r>
      <w:r>
        <w:rPr>
          <w:lang w:val="ru-RU"/>
        </w:rPr>
        <w:t>Договорам з</w:t>
      </w:r>
      <w:r w:rsidRPr="00563F84">
        <w:rPr>
          <w:lang w:val="ru-RU"/>
        </w:rPr>
        <w:t>айм</w:t>
      </w:r>
      <w:r>
        <w:rPr>
          <w:lang w:val="ru-RU"/>
        </w:rPr>
        <w:t xml:space="preserve">а со СБИ, если такие Договоры займа со СБИ были заключены в соответствии со Статьей </w:t>
      </w:r>
      <w:r>
        <w:rPr>
          <w:lang w:val="ru-RU"/>
        </w:rPr>
        <w:fldChar w:fldCharType="begin"/>
      </w:r>
      <w:r>
        <w:rPr>
          <w:lang w:val="ru-RU"/>
        </w:rPr>
        <w:instrText xml:space="preserve"> REF _Ref179303519 \w \h </w:instrText>
      </w:r>
      <w:r>
        <w:rPr>
          <w:lang w:val="ru-RU"/>
        </w:rPr>
      </w:r>
      <w:r>
        <w:rPr>
          <w:lang w:val="ru-RU"/>
        </w:rPr>
        <w:fldChar w:fldCharType="separate"/>
      </w:r>
      <w:r w:rsidR="00664FE4">
        <w:rPr>
          <w:lang w:val="ru-RU"/>
        </w:rPr>
        <w:t>5</w:t>
      </w:r>
      <w:r>
        <w:rPr>
          <w:lang w:val="ru-RU"/>
        </w:rPr>
        <w:fldChar w:fldCharType="end"/>
      </w:r>
      <w:r>
        <w:rPr>
          <w:lang w:val="ru-RU"/>
        </w:rPr>
        <w:t>;</w:t>
      </w:r>
      <w:bookmarkEnd w:id="375"/>
      <w:r w:rsidR="00613194">
        <w:rPr>
          <w:lang w:val="ru-RU"/>
        </w:rPr>
        <w:t xml:space="preserve"> </w:t>
      </w:r>
    </w:p>
    <w:p w14:paraId="5778DC5E" w14:textId="0BACCA6D" w:rsidR="0010095B" w:rsidRPr="00251355" w:rsidRDefault="0010095B" w:rsidP="0010095B">
      <w:pPr>
        <w:pStyle w:val="41"/>
        <w:keepNext w:val="0"/>
        <w:tabs>
          <w:tab w:val="clear" w:pos="2880"/>
        </w:tabs>
        <w:outlineLvl w:val="9"/>
        <w:rPr>
          <w:lang w:val="ru-RU"/>
        </w:rPr>
      </w:pPr>
      <w:r>
        <w:rPr>
          <w:lang w:val="ru-RU"/>
        </w:rPr>
        <w:t>вторая</w:t>
      </w:r>
      <w:r w:rsidRPr="00563F84">
        <w:rPr>
          <w:lang w:val="ru-RU"/>
        </w:rPr>
        <w:t xml:space="preserve"> очередь </w:t>
      </w:r>
      <w:r>
        <w:rPr>
          <w:lang w:val="ru-RU"/>
        </w:rPr>
        <w:t>–</w:t>
      </w:r>
      <w:r w:rsidRPr="00563F84">
        <w:rPr>
          <w:lang w:val="ru-RU"/>
        </w:rPr>
        <w:t xml:space="preserve"> погашение сумм</w:t>
      </w:r>
      <w:r>
        <w:rPr>
          <w:lang w:val="ru-RU"/>
        </w:rPr>
        <w:t>ы</w:t>
      </w:r>
      <w:r w:rsidRPr="00563F84">
        <w:rPr>
          <w:lang w:val="ru-RU"/>
        </w:rPr>
        <w:t xml:space="preserve"> начисленных процентов </w:t>
      </w:r>
      <w:r>
        <w:rPr>
          <w:lang w:val="ru-RU"/>
        </w:rPr>
        <w:t>по</w:t>
      </w:r>
      <w:r w:rsidRPr="00563F84">
        <w:rPr>
          <w:lang w:val="ru-RU"/>
        </w:rPr>
        <w:t xml:space="preserve"> </w:t>
      </w:r>
      <w:r>
        <w:rPr>
          <w:lang w:val="ru-RU"/>
        </w:rPr>
        <w:t>Договорам з</w:t>
      </w:r>
      <w:r w:rsidRPr="00563F84">
        <w:rPr>
          <w:lang w:val="ru-RU"/>
        </w:rPr>
        <w:t>айм</w:t>
      </w:r>
      <w:r>
        <w:rPr>
          <w:lang w:val="ru-RU"/>
        </w:rPr>
        <w:t xml:space="preserve">а с Автобаном, если такие Договоры займа с Автобаном были заключены в соответствии со Статьей </w:t>
      </w:r>
      <w:r>
        <w:rPr>
          <w:lang w:val="ru-RU"/>
        </w:rPr>
        <w:fldChar w:fldCharType="begin"/>
      </w:r>
      <w:r>
        <w:rPr>
          <w:lang w:val="ru-RU"/>
        </w:rPr>
        <w:instrText xml:space="preserve"> REF _Ref179303519 \w \h </w:instrText>
      </w:r>
      <w:r>
        <w:rPr>
          <w:lang w:val="ru-RU"/>
        </w:rPr>
      </w:r>
      <w:r>
        <w:rPr>
          <w:lang w:val="ru-RU"/>
        </w:rPr>
        <w:fldChar w:fldCharType="separate"/>
      </w:r>
      <w:r w:rsidR="00664FE4">
        <w:rPr>
          <w:lang w:val="ru-RU"/>
        </w:rPr>
        <w:t>5</w:t>
      </w:r>
      <w:r>
        <w:rPr>
          <w:lang w:val="ru-RU"/>
        </w:rPr>
        <w:fldChar w:fldCharType="end"/>
      </w:r>
      <w:r>
        <w:rPr>
          <w:lang w:val="ru-RU"/>
        </w:rPr>
        <w:t>;</w:t>
      </w:r>
    </w:p>
    <w:p w14:paraId="125472E9" w14:textId="3396A268" w:rsidR="0010095B" w:rsidRDefault="0010095B" w:rsidP="0010095B">
      <w:pPr>
        <w:pStyle w:val="41"/>
        <w:keepNext w:val="0"/>
        <w:tabs>
          <w:tab w:val="clear" w:pos="2880"/>
        </w:tabs>
        <w:outlineLvl w:val="9"/>
        <w:rPr>
          <w:lang w:val="ru-RU"/>
        </w:rPr>
      </w:pPr>
      <w:bookmarkStart w:id="377" w:name="_Ref179242206"/>
      <w:r>
        <w:rPr>
          <w:lang w:val="ru-RU"/>
        </w:rPr>
        <w:t>третья</w:t>
      </w:r>
      <w:r w:rsidRPr="00563F84">
        <w:rPr>
          <w:lang w:val="ru-RU"/>
        </w:rPr>
        <w:t xml:space="preserve"> очередь </w:t>
      </w:r>
      <w:r>
        <w:rPr>
          <w:lang w:val="ru-RU"/>
        </w:rPr>
        <w:t>–</w:t>
      </w:r>
      <w:r w:rsidRPr="00563F84">
        <w:rPr>
          <w:lang w:val="ru-RU"/>
        </w:rPr>
        <w:t xml:space="preserve"> погашение основн</w:t>
      </w:r>
      <w:r>
        <w:rPr>
          <w:lang w:val="ru-RU"/>
        </w:rPr>
        <w:t>ой</w:t>
      </w:r>
      <w:r w:rsidRPr="00563F84">
        <w:rPr>
          <w:lang w:val="ru-RU"/>
        </w:rPr>
        <w:t xml:space="preserve"> сумм</w:t>
      </w:r>
      <w:r>
        <w:rPr>
          <w:lang w:val="ru-RU"/>
        </w:rPr>
        <w:t>ы</w:t>
      </w:r>
      <w:r w:rsidRPr="00563F84">
        <w:rPr>
          <w:lang w:val="ru-RU"/>
        </w:rPr>
        <w:t xml:space="preserve"> займа</w:t>
      </w:r>
      <w:r>
        <w:rPr>
          <w:lang w:val="ru-RU"/>
        </w:rPr>
        <w:t xml:space="preserve"> по</w:t>
      </w:r>
      <w:r w:rsidRPr="00563F84">
        <w:rPr>
          <w:lang w:val="ru-RU"/>
        </w:rPr>
        <w:t xml:space="preserve"> </w:t>
      </w:r>
      <w:r>
        <w:rPr>
          <w:lang w:val="ru-RU"/>
        </w:rPr>
        <w:t xml:space="preserve">Договорам </w:t>
      </w:r>
      <w:r w:rsidR="00156711">
        <w:rPr>
          <w:lang w:val="ru-RU"/>
        </w:rPr>
        <w:t>з</w:t>
      </w:r>
      <w:r w:rsidRPr="00563F84">
        <w:rPr>
          <w:lang w:val="ru-RU"/>
        </w:rPr>
        <w:t>айм</w:t>
      </w:r>
      <w:r>
        <w:rPr>
          <w:lang w:val="ru-RU"/>
        </w:rPr>
        <w:t>а со СБИ и Договорам з</w:t>
      </w:r>
      <w:r w:rsidRPr="00563F84">
        <w:rPr>
          <w:lang w:val="ru-RU"/>
        </w:rPr>
        <w:t>айм</w:t>
      </w:r>
      <w:r>
        <w:rPr>
          <w:lang w:val="ru-RU"/>
        </w:rPr>
        <w:t>а со Автобаном. Если доступных к распределению денежных средств Общества недостаточно для исполнения обязательств Общества перед Акционерами по</w:t>
      </w:r>
      <w:r w:rsidRPr="00563F84">
        <w:rPr>
          <w:lang w:val="ru-RU"/>
        </w:rPr>
        <w:t xml:space="preserve"> </w:t>
      </w:r>
      <w:r>
        <w:rPr>
          <w:lang w:val="ru-RU"/>
        </w:rPr>
        <w:t>Договорам з</w:t>
      </w:r>
      <w:r w:rsidRPr="00563F84">
        <w:rPr>
          <w:lang w:val="ru-RU"/>
        </w:rPr>
        <w:t>айм</w:t>
      </w:r>
      <w:r>
        <w:rPr>
          <w:lang w:val="ru-RU"/>
        </w:rPr>
        <w:t xml:space="preserve">а со СБИ и Договорам </w:t>
      </w:r>
      <w:r w:rsidR="00C12612">
        <w:rPr>
          <w:lang w:val="ru-RU"/>
        </w:rPr>
        <w:t>З</w:t>
      </w:r>
      <w:r w:rsidRPr="00563F84">
        <w:rPr>
          <w:lang w:val="ru-RU"/>
        </w:rPr>
        <w:t>айм</w:t>
      </w:r>
      <w:r>
        <w:rPr>
          <w:lang w:val="ru-RU"/>
        </w:rPr>
        <w:t xml:space="preserve">а с Автобаном в полном объеме, погашение основной суммы займов должно осуществляться пропорционально сумме предоставленного соответствующим Акционером финансирования Обществу по Договорам </w:t>
      </w:r>
      <w:r w:rsidR="00156711">
        <w:rPr>
          <w:lang w:val="ru-RU"/>
        </w:rPr>
        <w:t>з</w:t>
      </w:r>
      <w:r>
        <w:rPr>
          <w:lang w:val="ru-RU"/>
        </w:rPr>
        <w:t xml:space="preserve">айма, если такие Договоры </w:t>
      </w:r>
      <w:r w:rsidR="00156711">
        <w:rPr>
          <w:lang w:val="ru-RU"/>
        </w:rPr>
        <w:t>з</w:t>
      </w:r>
      <w:r>
        <w:rPr>
          <w:lang w:val="ru-RU"/>
        </w:rPr>
        <w:t xml:space="preserve">айма со СБИ и Автобаном были заключены в соответствии со Статьей </w:t>
      </w:r>
      <w:r>
        <w:rPr>
          <w:lang w:val="ru-RU"/>
        </w:rPr>
        <w:fldChar w:fldCharType="begin"/>
      </w:r>
      <w:r>
        <w:rPr>
          <w:lang w:val="ru-RU"/>
        </w:rPr>
        <w:instrText xml:space="preserve"> REF _Ref179303519 \w \h </w:instrText>
      </w:r>
      <w:r>
        <w:rPr>
          <w:lang w:val="ru-RU"/>
        </w:rPr>
      </w:r>
      <w:r>
        <w:rPr>
          <w:lang w:val="ru-RU"/>
        </w:rPr>
        <w:fldChar w:fldCharType="separate"/>
      </w:r>
      <w:r w:rsidR="00664FE4">
        <w:rPr>
          <w:lang w:val="ru-RU"/>
        </w:rPr>
        <w:t>5</w:t>
      </w:r>
      <w:r>
        <w:rPr>
          <w:lang w:val="ru-RU"/>
        </w:rPr>
        <w:fldChar w:fldCharType="end"/>
      </w:r>
      <w:r>
        <w:rPr>
          <w:lang w:val="ru-RU"/>
        </w:rPr>
        <w:t xml:space="preserve">; </w:t>
      </w:r>
      <w:bookmarkEnd w:id="377"/>
      <w:r>
        <w:rPr>
          <w:lang w:val="ru-RU"/>
        </w:rPr>
        <w:t xml:space="preserve"> </w:t>
      </w:r>
    </w:p>
    <w:bookmarkEnd w:id="376"/>
    <w:p w14:paraId="7C3B980B" w14:textId="3F9EC3C8" w:rsidR="003D16DD" w:rsidRDefault="0010095B" w:rsidP="0010095B">
      <w:pPr>
        <w:pStyle w:val="41"/>
        <w:keepNext w:val="0"/>
        <w:tabs>
          <w:tab w:val="clear" w:pos="2880"/>
        </w:tabs>
        <w:outlineLvl w:val="9"/>
        <w:rPr>
          <w:lang w:val="ru-RU"/>
        </w:rPr>
      </w:pPr>
      <w:r>
        <w:rPr>
          <w:lang w:val="ru-RU"/>
        </w:rPr>
        <w:t>четвертая</w:t>
      </w:r>
      <w:r w:rsidRPr="00731757">
        <w:rPr>
          <w:lang w:val="ru-RU"/>
        </w:rPr>
        <w:t xml:space="preserve"> очередь </w:t>
      </w:r>
      <w:r>
        <w:rPr>
          <w:lang w:val="ru-RU"/>
        </w:rPr>
        <w:t>–</w:t>
      </w:r>
      <w:r w:rsidRPr="00563F84">
        <w:rPr>
          <w:lang w:val="ru-RU"/>
        </w:rPr>
        <w:t xml:space="preserve"> </w:t>
      </w:r>
      <w:r w:rsidR="003D16DD" w:rsidRPr="003D16DD">
        <w:rPr>
          <w:lang w:val="ru-RU"/>
        </w:rPr>
        <w:t xml:space="preserve">погашение </w:t>
      </w:r>
      <w:r w:rsidR="003D16DD">
        <w:rPr>
          <w:lang w:val="ru-RU"/>
        </w:rPr>
        <w:t>начисленных</w:t>
      </w:r>
      <w:r w:rsidR="003D16DD" w:rsidRPr="003D16DD">
        <w:rPr>
          <w:lang w:val="ru-RU"/>
        </w:rPr>
        <w:t xml:space="preserve"> неусто</w:t>
      </w:r>
      <w:r w:rsidR="003D16DD">
        <w:rPr>
          <w:lang w:val="ru-RU"/>
        </w:rPr>
        <w:t>ек</w:t>
      </w:r>
      <w:r w:rsidR="008252F3">
        <w:rPr>
          <w:lang w:val="ru-RU"/>
        </w:rPr>
        <w:t xml:space="preserve">, штрафов </w:t>
      </w:r>
      <w:r w:rsidR="003D16DD" w:rsidRPr="003D16DD">
        <w:rPr>
          <w:lang w:val="ru-RU"/>
        </w:rPr>
        <w:t xml:space="preserve">или </w:t>
      </w:r>
      <w:r w:rsidR="008252F3">
        <w:rPr>
          <w:lang w:val="ru-RU"/>
        </w:rPr>
        <w:t>иных мер ответственности</w:t>
      </w:r>
      <w:r w:rsidR="003D16DD">
        <w:rPr>
          <w:lang w:val="ru-RU"/>
        </w:rPr>
        <w:t xml:space="preserve"> п</w:t>
      </w:r>
      <w:r w:rsidR="003D16DD" w:rsidRPr="003D16DD">
        <w:rPr>
          <w:lang w:val="ru-RU"/>
        </w:rPr>
        <w:t xml:space="preserve">о Договорам </w:t>
      </w:r>
      <w:r w:rsidR="00156711">
        <w:rPr>
          <w:lang w:val="ru-RU"/>
        </w:rPr>
        <w:t>з</w:t>
      </w:r>
      <w:r w:rsidR="003D16DD" w:rsidRPr="003D16DD">
        <w:rPr>
          <w:lang w:val="ru-RU"/>
        </w:rPr>
        <w:t>айма со СБИ и Договорам займа с Автобаном</w:t>
      </w:r>
      <w:r w:rsidR="003D16DD">
        <w:rPr>
          <w:lang w:val="ru-RU"/>
        </w:rPr>
        <w:t xml:space="preserve">, если такие Договоры </w:t>
      </w:r>
      <w:r w:rsidR="00156711">
        <w:rPr>
          <w:lang w:val="ru-RU"/>
        </w:rPr>
        <w:t>з</w:t>
      </w:r>
      <w:r w:rsidR="003D16DD">
        <w:rPr>
          <w:lang w:val="ru-RU"/>
        </w:rPr>
        <w:t xml:space="preserve">айма со СБИ и Автобаном были заключены в соответствии со Статьей </w:t>
      </w:r>
      <w:r w:rsidR="003D16DD">
        <w:rPr>
          <w:lang w:val="ru-RU"/>
        </w:rPr>
        <w:fldChar w:fldCharType="begin"/>
      </w:r>
      <w:r w:rsidR="003D16DD">
        <w:rPr>
          <w:lang w:val="ru-RU"/>
        </w:rPr>
        <w:instrText xml:space="preserve"> REF _Ref179303519 \w \h </w:instrText>
      </w:r>
      <w:r w:rsidR="003D16DD">
        <w:rPr>
          <w:lang w:val="ru-RU"/>
        </w:rPr>
      </w:r>
      <w:r w:rsidR="003D16DD">
        <w:rPr>
          <w:lang w:val="ru-RU"/>
        </w:rPr>
        <w:fldChar w:fldCharType="separate"/>
      </w:r>
      <w:r w:rsidR="00664FE4">
        <w:rPr>
          <w:lang w:val="ru-RU"/>
        </w:rPr>
        <w:t>5</w:t>
      </w:r>
      <w:r w:rsidR="003D16DD">
        <w:rPr>
          <w:lang w:val="ru-RU"/>
        </w:rPr>
        <w:fldChar w:fldCharType="end"/>
      </w:r>
      <w:r w:rsidR="003D16DD">
        <w:rPr>
          <w:lang w:val="ru-RU"/>
        </w:rPr>
        <w:t>; и</w:t>
      </w:r>
    </w:p>
    <w:p w14:paraId="58ED0C0D" w14:textId="08B28CDA" w:rsidR="0010095B" w:rsidRDefault="003D16DD" w:rsidP="0010095B">
      <w:pPr>
        <w:pStyle w:val="41"/>
        <w:keepNext w:val="0"/>
        <w:tabs>
          <w:tab w:val="clear" w:pos="2880"/>
        </w:tabs>
        <w:outlineLvl w:val="9"/>
        <w:rPr>
          <w:lang w:val="ru-RU"/>
        </w:rPr>
      </w:pPr>
      <w:r>
        <w:rPr>
          <w:lang w:val="ru-RU"/>
        </w:rPr>
        <w:t>пятая очередь –</w:t>
      </w:r>
      <w:r w:rsidRPr="00563F84">
        <w:rPr>
          <w:lang w:val="ru-RU"/>
        </w:rPr>
        <w:t xml:space="preserve"> </w:t>
      </w:r>
      <w:r w:rsidR="0010095B" w:rsidRPr="00731757">
        <w:rPr>
          <w:lang w:val="ru-RU"/>
        </w:rPr>
        <w:t>распределение и выплата прибыли Общества, возможной и доступной к распределению в соответствии с законодательством</w:t>
      </w:r>
      <w:r w:rsidR="0010095B">
        <w:rPr>
          <w:lang w:val="ru-RU"/>
        </w:rPr>
        <w:t xml:space="preserve"> </w:t>
      </w:r>
      <w:r w:rsidR="0010095B" w:rsidRPr="00251355">
        <w:rPr>
          <w:lang w:val="ru-RU"/>
        </w:rPr>
        <w:t>Российской Федерации</w:t>
      </w:r>
      <w:r w:rsidR="0010095B" w:rsidRPr="00731757">
        <w:rPr>
          <w:lang w:val="ru-RU"/>
        </w:rPr>
        <w:t xml:space="preserve">, между </w:t>
      </w:r>
      <w:r w:rsidR="0010095B">
        <w:rPr>
          <w:lang w:val="ru-RU"/>
        </w:rPr>
        <w:t>Акционерами</w:t>
      </w:r>
      <w:r w:rsidR="0010095B" w:rsidRPr="00731757">
        <w:rPr>
          <w:lang w:val="ru-RU"/>
        </w:rPr>
        <w:t xml:space="preserve"> в качестве дивидендов или в рамках </w:t>
      </w:r>
      <w:r w:rsidR="0010095B">
        <w:rPr>
          <w:lang w:val="ru-RU"/>
        </w:rPr>
        <w:t xml:space="preserve">иных предусмотренных законом механизмов, обеспечивающих наиболее благоприятные налоговые последствия для Акционеров, </w:t>
      </w:r>
      <w:r w:rsidR="0010095B" w:rsidRPr="00731757">
        <w:rPr>
          <w:lang w:val="ru-RU"/>
        </w:rPr>
        <w:t xml:space="preserve">с учетом достаточного уровня оборотного капитала и иных резервов, необходимых </w:t>
      </w:r>
      <w:r w:rsidR="0010095B">
        <w:rPr>
          <w:lang w:val="ru-RU"/>
        </w:rPr>
        <w:t xml:space="preserve">для </w:t>
      </w:r>
      <w:r w:rsidR="0010095B" w:rsidRPr="00731757">
        <w:rPr>
          <w:lang w:val="ru-RU"/>
        </w:rPr>
        <w:t>осуществления Обществом хозяйственной деятельности и надлежащего выполнения Обществом своих текущих и будущих финансовых обязательств</w:t>
      </w:r>
      <w:r w:rsidR="0010095B">
        <w:rPr>
          <w:lang w:val="ru-RU"/>
        </w:rPr>
        <w:t>, в том числе по финансированию Проектов</w:t>
      </w:r>
      <w:r w:rsidR="0010095B" w:rsidRPr="00731757">
        <w:rPr>
          <w:lang w:val="ru-RU"/>
        </w:rPr>
        <w:t>.</w:t>
      </w:r>
    </w:p>
    <w:p w14:paraId="14520EBD" w14:textId="3DBBB8AE" w:rsidR="0010095B" w:rsidRPr="00450AC5" w:rsidRDefault="0010095B" w:rsidP="0010095B">
      <w:pPr>
        <w:pStyle w:val="21"/>
        <w:rPr>
          <w:rFonts w:cs="Tahoma"/>
          <w:b/>
          <w:bCs w:val="0"/>
        </w:rPr>
      </w:pPr>
      <w:bookmarkStart w:id="378" w:name="_Ref178726961"/>
      <w:bookmarkStart w:id="379" w:name="_Ref179242455"/>
      <w:r>
        <w:rPr>
          <w:rFonts w:cs="Tahoma"/>
          <w:b/>
          <w:bCs w:val="0"/>
        </w:rPr>
        <w:t xml:space="preserve">Порядок </w:t>
      </w:r>
      <w:r w:rsidRPr="008D4096">
        <w:rPr>
          <w:rFonts w:cs="Tahoma"/>
          <w:b/>
          <w:bCs w:val="0"/>
        </w:rPr>
        <w:t xml:space="preserve">удовлетворения требований </w:t>
      </w:r>
      <w:r>
        <w:rPr>
          <w:rFonts w:cs="Tahoma"/>
          <w:b/>
          <w:bCs w:val="0"/>
        </w:rPr>
        <w:t>Акционеров</w:t>
      </w:r>
      <w:r w:rsidRPr="008D4096">
        <w:rPr>
          <w:rFonts w:cs="Tahoma"/>
          <w:b/>
          <w:bCs w:val="0"/>
        </w:rPr>
        <w:t xml:space="preserve"> к Обществу</w:t>
      </w:r>
      <w:bookmarkEnd w:id="378"/>
      <w:bookmarkEnd w:id="379"/>
    </w:p>
    <w:p w14:paraId="2B0C2E58" w14:textId="7BB77BF6" w:rsidR="0010095B" w:rsidRDefault="0010095B" w:rsidP="0010095B">
      <w:pPr>
        <w:pStyle w:val="31"/>
      </w:pPr>
      <w:r>
        <w:t xml:space="preserve">Положения настоящего Пункта </w:t>
      </w:r>
      <w:r>
        <w:fldChar w:fldCharType="begin"/>
      </w:r>
      <w:r>
        <w:instrText xml:space="preserve"> REF _Ref178726961 \w \h </w:instrText>
      </w:r>
      <w:r>
        <w:fldChar w:fldCharType="separate"/>
      </w:r>
      <w:r w:rsidR="00664FE4">
        <w:t>14.2</w:t>
      </w:r>
      <w:r>
        <w:fldChar w:fldCharType="end"/>
      </w:r>
      <w:r>
        <w:t xml:space="preserve"> представляют собой соглашение кредиторов (Акционеров) о порядке удовлетворения их требований к должнику (Обществу) по смыслу статьи 309.1 ГК РФ.</w:t>
      </w:r>
    </w:p>
    <w:p w14:paraId="0D5ABCF7" w14:textId="72E94D69" w:rsidR="0010095B" w:rsidRDefault="0010095B" w:rsidP="0010095B">
      <w:pPr>
        <w:pStyle w:val="31"/>
      </w:pPr>
      <w:bookmarkStart w:id="380" w:name="_Ref178728119"/>
      <w:r>
        <w:t>Акционеры настоящим соглашаются, что все выплаты Обществом в пользу Акционеров в части погашения имеющейся задолженности Общества перед Акционерами</w:t>
      </w:r>
      <w:r w:rsidRPr="00731757">
        <w:t xml:space="preserve"> </w:t>
      </w:r>
      <w:r>
        <w:t xml:space="preserve">по Договорам займа должны осуществляться в порядке, предусмотренном в Пунктах </w:t>
      </w:r>
      <w:r>
        <w:fldChar w:fldCharType="begin"/>
      </w:r>
      <w:r>
        <w:instrText xml:space="preserve"> REF _Ref179242200 \w \h </w:instrText>
      </w:r>
      <w:r>
        <w:fldChar w:fldCharType="separate"/>
      </w:r>
      <w:r w:rsidR="00664FE4">
        <w:t>14.1.1(A)</w:t>
      </w:r>
      <w:r>
        <w:fldChar w:fldCharType="end"/>
      </w:r>
      <w:r>
        <w:t>-</w:t>
      </w:r>
      <w:r>
        <w:fldChar w:fldCharType="begin"/>
      </w:r>
      <w:r>
        <w:instrText xml:space="preserve"> REF _Ref179242206 \w \h </w:instrText>
      </w:r>
      <w:r>
        <w:fldChar w:fldCharType="separate"/>
      </w:r>
      <w:r w:rsidR="00664FE4">
        <w:t>14.1.1(C)</w:t>
      </w:r>
      <w:r>
        <w:fldChar w:fldCharType="end"/>
      </w:r>
      <w:r>
        <w:t>, а также должны выплачиваться с учетом указанных ниже правил:</w:t>
      </w:r>
      <w:bookmarkEnd w:id="380"/>
    </w:p>
    <w:p w14:paraId="200179C6" w14:textId="6C9E82AF" w:rsidR="0010095B" w:rsidRPr="00731757" w:rsidRDefault="0010095B" w:rsidP="0010095B">
      <w:pPr>
        <w:pStyle w:val="41"/>
        <w:rPr>
          <w:lang w:val="ru-RU"/>
        </w:rPr>
      </w:pPr>
      <w:r w:rsidRPr="00731757">
        <w:rPr>
          <w:lang w:val="ru-RU"/>
        </w:rPr>
        <w:t>В случае получения одн</w:t>
      </w:r>
      <w:r>
        <w:rPr>
          <w:lang w:val="ru-RU"/>
        </w:rPr>
        <w:t xml:space="preserve">им Акционером </w:t>
      </w:r>
      <w:r w:rsidRPr="00731757">
        <w:rPr>
          <w:lang w:val="ru-RU"/>
        </w:rPr>
        <w:t xml:space="preserve">какой-либо выплаты в нарушение </w:t>
      </w:r>
      <w:r w:rsidRPr="003B22A7">
        <w:rPr>
          <w:lang w:val="ru-RU"/>
        </w:rPr>
        <w:t>Пункт</w:t>
      </w:r>
      <w:r>
        <w:rPr>
          <w:lang w:val="ru-RU"/>
        </w:rPr>
        <w:t>ов</w:t>
      </w:r>
      <w:r w:rsidRPr="003B22A7">
        <w:rPr>
          <w:lang w:val="ru-RU"/>
        </w:rPr>
        <w:t xml:space="preserve"> </w:t>
      </w:r>
      <w:r>
        <w:fldChar w:fldCharType="begin"/>
      </w:r>
      <w:r w:rsidRPr="003B22A7">
        <w:rPr>
          <w:lang w:val="ru-RU"/>
        </w:rPr>
        <w:instrText xml:space="preserve"> </w:instrText>
      </w:r>
      <w:r>
        <w:instrText>REF</w:instrText>
      </w:r>
      <w:r w:rsidRPr="003B22A7">
        <w:rPr>
          <w:lang w:val="ru-RU"/>
        </w:rPr>
        <w:instrText xml:space="preserve"> _</w:instrText>
      </w:r>
      <w:r>
        <w:instrText>Ref</w:instrText>
      </w:r>
      <w:r w:rsidRPr="003B22A7">
        <w:rPr>
          <w:lang w:val="ru-RU"/>
        </w:rPr>
        <w:instrText>179242200 \</w:instrText>
      </w:r>
      <w:r>
        <w:instrText>w</w:instrText>
      </w:r>
      <w:r w:rsidRPr="003B22A7">
        <w:rPr>
          <w:lang w:val="ru-RU"/>
        </w:rPr>
        <w:instrText xml:space="preserve"> \</w:instrText>
      </w:r>
      <w:r>
        <w:instrText>h</w:instrText>
      </w:r>
      <w:r w:rsidRPr="003B22A7">
        <w:rPr>
          <w:lang w:val="ru-RU"/>
        </w:rPr>
        <w:instrText xml:space="preserve"> </w:instrText>
      </w:r>
      <w:r>
        <w:fldChar w:fldCharType="separate"/>
      </w:r>
      <w:r w:rsidR="00664FE4">
        <w:t>14.1.1(A)</w:t>
      </w:r>
      <w:r>
        <w:fldChar w:fldCharType="end"/>
      </w:r>
      <w:r w:rsidRPr="003B22A7">
        <w:rPr>
          <w:lang w:val="ru-RU"/>
        </w:rPr>
        <w:t>-</w:t>
      </w:r>
      <w:r>
        <w:fldChar w:fldCharType="begin"/>
      </w:r>
      <w:r w:rsidRPr="003B22A7">
        <w:rPr>
          <w:lang w:val="ru-RU"/>
        </w:rPr>
        <w:instrText xml:space="preserve"> </w:instrText>
      </w:r>
      <w:r>
        <w:instrText>REF</w:instrText>
      </w:r>
      <w:r w:rsidRPr="003B22A7">
        <w:rPr>
          <w:lang w:val="ru-RU"/>
        </w:rPr>
        <w:instrText xml:space="preserve"> _</w:instrText>
      </w:r>
      <w:r>
        <w:instrText>Ref</w:instrText>
      </w:r>
      <w:r w:rsidRPr="003B22A7">
        <w:rPr>
          <w:lang w:val="ru-RU"/>
        </w:rPr>
        <w:instrText>179242206 \</w:instrText>
      </w:r>
      <w:r>
        <w:instrText>w</w:instrText>
      </w:r>
      <w:r w:rsidRPr="003B22A7">
        <w:rPr>
          <w:lang w:val="ru-RU"/>
        </w:rPr>
        <w:instrText xml:space="preserve"> \</w:instrText>
      </w:r>
      <w:r>
        <w:instrText>h</w:instrText>
      </w:r>
      <w:r w:rsidRPr="003B22A7">
        <w:rPr>
          <w:lang w:val="ru-RU"/>
        </w:rPr>
        <w:instrText xml:space="preserve"> </w:instrText>
      </w:r>
      <w:r>
        <w:fldChar w:fldCharType="separate"/>
      </w:r>
      <w:r w:rsidR="00664FE4">
        <w:t>14.1.1(C)</w:t>
      </w:r>
      <w:r>
        <w:fldChar w:fldCharType="end"/>
      </w:r>
      <w:r>
        <w:rPr>
          <w:lang w:val="ru-RU"/>
        </w:rPr>
        <w:t xml:space="preserve"> и настоящего Пункта </w:t>
      </w:r>
      <w:r>
        <w:rPr>
          <w:lang w:val="ru-RU"/>
        </w:rPr>
        <w:fldChar w:fldCharType="begin"/>
      </w:r>
      <w:r>
        <w:rPr>
          <w:lang w:val="ru-RU"/>
        </w:rPr>
        <w:instrText xml:space="preserve"> REF _Ref179242455 \w \h </w:instrText>
      </w:r>
      <w:r>
        <w:rPr>
          <w:lang w:val="ru-RU"/>
        </w:rPr>
      </w:r>
      <w:r>
        <w:rPr>
          <w:lang w:val="ru-RU"/>
        </w:rPr>
        <w:fldChar w:fldCharType="separate"/>
      </w:r>
      <w:r w:rsidR="00664FE4">
        <w:rPr>
          <w:lang w:val="ru-RU"/>
        </w:rPr>
        <w:t>14.2</w:t>
      </w:r>
      <w:r>
        <w:rPr>
          <w:lang w:val="ru-RU"/>
        </w:rPr>
        <w:fldChar w:fldCharType="end"/>
      </w:r>
      <w:r w:rsidRPr="00731757">
        <w:rPr>
          <w:lang w:val="ru-RU"/>
        </w:rPr>
        <w:t>:</w:t>
      </w:r>
    </w:p>
    <w:p w14:paraId="73A9517B" w14:textId="58617EB3" w:rsidR="0010095B" w:rsidRPr="00731757" w:rsidRDefault="00E74276" w:rsidP="0010095B">
      <w:pPr>
        <w:pStyle w:val="51"/>
      </w:pPr>
      <w:r>
        <w:t xml:space="preserve">(если иное не согласовано Сторонами) </w:t>
      </w:r>
      <w:r w:rsidR="0010095B">
        <w:t>т</w:t>
      </w:r>
      <w:r w:rsidR="0010095B" w:rsidRPr="00731757">
        <w:t>ак</w:t>
      </w:r>
      <w:r w:rsidR="0010095B">
        <w:t>ой Акционер</w:t>
      </w:r>
      <w:r w:rsidR="0010095B" w:rsidRPr="00731757">
        <w:t>, получивш</w:t>
      </w:r>
      <w:r w:rsidR="0010095B">
        <w:t>ий</w:t>
      </w:r>
      <w:r w:rsidR="0010095B" w:rsidRPr="00731757">
        <w:t xml:space="preserve"> выплату по</w:t>
      </w:r>
      <w:r w:rsidR="0010095B">
        <w:t xml:space="preserve"> соответствующим</w:t>
      </w:r>
      <w:r w:rsidR="0010095B" w:rsidRPr="00731757">
        <w:t xml:space="preserve"> Договор</w:t>
      </w:r>
      <w:r w:rsidR="0010095B">
        <w:t>ам</w:t>
      </w:r>
      <w:r w:rsidR="0010095B" w:rsidRPr="00731757">
        <w:t xml:space="preserve"> займа от Общества </w:t>
      </w:r>
      <w:r w:rsidR="0010095B">
        <w:t xml:space="preserve">в нарушение очередности, указанной в </w:t>
      </w:r>
      <w:r w:rsidR="0010095B" w:rsidRPr="00A14263">
        <w:t>Пункт</w:t>
      </w:r>
      <w:r w:rsidR="0010095B">
        <w:t>ах</w:t>
      </w:r>
      <w:r w:rsidR="0010095B" w:rsidRPr="00A14263">
        <w:t xml:space="preserve"> </w:t>
      </w:r>
      <w:r w:rsidR="0010095B">
        <w:fldChar w:fldCharType="begin"/>
      </w:r>
      <w:r w:rsidR="0010095B" w:rsidRPr="00A14263">
        <w:instrText xml:space="preserve"> </w:instrText>
      </w:r>
      <w:r w:rsidR="0010095B">
        <w:instrText>REF</w:instrText>
      </w:r>
      <w:r w:rsidR="0010095B" w:rsidRPr="00A14263">
        <w:instrText xml:space="preserve"> _</w:instrText>
      </w:r>
      <w:r w:rsidR="0010095B">
        <w:instrText>Ref</w:instrText>
      </w:r>
      <w:r w:rsidR="0010095B" w:rsidRPr="00A14263">
        <w:instrText>179242200 \</w:instrText>
      </w:r>
      <w:r w:rsidR="0010095B">
        <w:instrText>w</w:instrText>
      </w:r>
      <w:r w:rsidR="0010095B" w:rsidRPr="00A14263">
        <w:instrText xml:space="preserve"> \</w:instrText>
      </w:r>
      <w:r w:rsidR="0010095B">
        <w:instrText>h</w:instrText>
      </w:r>
      <w:r w:rsidR="0010095B" w:rsidRPr="00A14263">
        <w:instrText xml:space="preserve"> </w:instrText>
      </w:r>
      <w:r w:rsidR="0010095B">
        <w:fldChar w:fldCharType="separate"/>
      </w:r>
      <w:r w:rsidR="00664FE4">
        <w:t>14.1.1(A)</w:t>
      </w:r>
      <w:r w:rsidR="0010095B">
        <w:fldChar w:fldCharType="end"/>
      </w:r>
      <w:r w:rsidR="0010095B" w:rsidRPr="00A14263">
        <w:t>-</w:t>
      </w:r>
      <w:r w:rsidR="0010095B">
        <w:fldChar w:fldCharType="begin"/>
      </w:r>
      <w:r w:rsidR="0010095B" w:rsidRPr="00A14263">
        <w:instrText xml:space="preserve"> </w:instrText>
      </w:r>
      <w:r w:rsidR="0010095B">
        <w:instrText>REF</w:instrText>
      </w:r>
      <w:r w:rsidR="0010095B" w:rsidRPr="00A14263">
        <w:instrText xml:space="preserve"> _</w:instrText>
      </w:r>
      <w:r w:rsidR="0010095B">
        <w:instrText>Ref</w:instrText>
      </w:r>
      <w:r w:rsidR="0010095B" w:rsidRPr="00A14263">
        <w:instrText>179242206 \</w:instrText>
      </w:r>
      <w:r w:rsidR="0010095B">
        <w:instrText>w</w:instrText>
      </w:r>
      <w:r w:rsidR="0010095B" w:rsidRPr="00A14263">
        <w:instrText xml:space="preserve"> \</w:instrText>
      </w:r>
      <w:r w:rsidR="0010095B">
        <w:instrText>h</w:instrText>
      </w:r>
      <w:r w:rsidR="0010095B" w:rsidRPr="00A14263">
        <w:instrText xml:space="preserve"> </w:instrText>
      </w:r>
      <w:r w:rsidR="0010095B">
        <w:fldChar w:fldCharType="separate"/>
      </w:r>
      <w:r w:rsidR="00664FE4">
        <w:t>14.1.1(C)</w:t>
      </w:r>
      <w:r w:rsidR="0010095B">
        <w:fldChar w:fldCharType="end"/>
      </w:r>
      <w:r w:rsidR="0010095B">
        <w:t xml:space="preserve">, и/или </w:t>
      </w:r>
      <w:r w:rsidR="0010095B" w:rsidRPr="00731757">
        <w:t xml:space="preserve">в большем объеме, обязуется в течение 3 (трех) Рабочих дней с даты </w:t>
      </w:r>
      <w:r w:rsidR="002A33DB">
        <w:t>получения такой выплаты</w:t>
      </w:r>
      <w:r w:rsidR="0010095B" w:rsidRPr="00731757">
        <w:t xml:space="preserve"> передать тако</w:t>
      </w:r>
      <w:r w:rsidR="0010095B">
        <w:t>му Акционеру</w:t>
      </w:r>
      <w:r w:rsidR="0010095B" w:rsidRPr="00731757">
        <w:t xml:space="preserve"> часть исполнения, полученного от Общества, в таком размере, чтобы кажд</w:t>
      </w:r>
      <w:r w:rsidR="0010095B">
        <w:t>ый Акционер</w:t>
      </w:r>
      <w:r w:rsidR="0010095B" w:rsidRPr="00731757">
        <w:t xml:space="preserve"> получил сумму выплат по соответствующим Договорам займа</w:t>
      </w:r>
      <w:r w:rsidR="0010095B">
        <w:t xml:space="preserve"> в соответствии с порядком, предусмотренным в Пунктах </w:t>
      </w:r>
      <w:r w:rsidR="0010095B">
        <w:fldChar w:fldCharType="begin"/>
      </w:r>
      <w:r w:rsidR="0010095B">
        <w:instrText xml:space="preserve"> REF _Ref179242200 \w \h </w:instrText>
      </w:r>
      <w:r w:rsidR="0010095B">
        <w:fldChar w:fldCharType="separate"/>
      </w:r>
      <w:r w:rsidR="00664FE4">
        <w:t>14.1.1(A)</w:t>
      </w:r>
      <w:r w:rsidR="0010095B">
        <w:fldChar w:fldCharType="end"/>
      </w:r>
      <w:r w:rsidR="0010095B">
        <w:t>-</w:t>
      </w:r>
      <w:r w:rsidR="0010095B">
        <w:fldChar w:fldCharType="begin"/>
      </w:r>
      <w:r w:rsidR="0010095B">
        <w:instrText xml:space="preserve"> REF _Ref179242206 \w \h </w:instrText>
      </w:r>
      <w:r w:rsidR="0010095B">
        <w:fldChar w:fldCharType="separate"/>
      </w:r>
      <w:r w:rsidR="00664FE4">
        <w:t>14.1.1(C)</w:t>
      </w:r>
      <w:r w:rsidR="0010095B">
        <w:fldChar w:fldCharType="end"/>
      </w:r>
      <w:r w:rsidR="0010095B" w:rsidRPr="00731757">
        <w:t>;</w:t>
      </w:r>
      <w:r w:rsidR="0010095B">
        <w:t> </w:t>
      </w:r>
      <w:r w:rsidR="0010095B" w:rsidRPr="00731757">
        <w:t>и</w:t>
      </w:r>
    </w:p>
    <w:p w14:paraId="5387C998" w14:textId="3D69780B" w:rsidR="0010095B" w:rsidRDefault="0010095B" w:rsidP="0010095B">
      <w:pPr>
        <w:pStyle w:val="51"/>
      </w:pPr>
      <w:bookmarkStart w:id="381" w:name="_Ref180519799"/>
      <w:r w:rsidRPr="00731757">
        <w:t xml:space="preserve">к </w:t>
      </w:r>
      <w:r>
        <w:t>Акционеру</w:t>
      </w:r>
      <w:r w:rsidRPr="00731757">
        <w:t>, котор</w:t>
      </w:r>
      <w:r>
        <w:t>ый</w:t>
      </w:r>
      <w:r w:rsidRPr="00731757">
        <w:t xml:space="preserve"> передал часть полученной от Общества выплаты друг</w:t>
      </w:r>
      <w:r>
        <w:t>ому Акционеру в соответствии с пунктом (</w:t>
      </w:r>
      <w:r w:rsidRPr="00294008">
        <w:t>i</w:t>
      </w:r>
      <w:r w:rsidRPr="003B22A7">
        <w:t xml:space="preserve">) </w:t>
      </w:r>
      <w:r>
        <w:t>выше</w:t>
      </w:r>
      <w:r w:rsidRPr="00731757">
        <w:t>, переход</w:t>
      </w:r>
      <w:r>
        <w:t>я</w:t>
      </w:r>
      <w:r w:rsidRPr="00731757">
        <w:t xml:space="preserve">т </w:t>
      </w:r>
      <w:r>
        <w:t xml:space="preserve">денежные </w:t>
      </w:r>
      <w:r w:rsidRPr="00731757">
        <w:t>требовани</w:t>
      </w:r>
      <w:r>
        <w:t>я</w:t>
      </w:r>
      <w:r w:rsidRPr="00731757">
        <w:t xml:space="preserve"> последнего к Обществу в</w:t>
      </w:r>
      <w:r>
        <w:t xml:space="preserve"> объеме исполненного</w:t>
      </w:r>
      <w:r w:rsidR="0012585B">
        <w:t xml:space="preserve"> (</w:t>
      </w:r>
      <w:r w:rsidR="00B611BB">
        <w:t xml:space="preserve">но </w:t>
      </w:r>
      <w:r w:rsidR="007579D5">
        <w:t xml:space="preserve">в размере, не превышающем </w:t>
      </w:r>
      <w:r w:rsidR="00B611BB" w:rsidRPr="00B611BB">
        <w:t>сумму</w:t>
      </w:r>
      <w:r w:rsidR="007579D5">
        <w:t xml:space="preserve"> </w:t>
      </w:r>
      <w:r w:rsidR="00B611BB" w:rsidRPr="00B611BB">
        <w:t xml:space="preserve">задолженности </w:t>
      </w:r>
      <w:r w:rsidR="007579D5">
        <w:t>О</w:t>
      </w:r>
      <w:r w:rsidR="00B611BB" w:rsidRPr="00B611BB">
        <w:t>бщества</w:t>
      </w:r>
      <w:r w:rsidR="007579D5">
        <w:t xml:space="preserve"> по Договорам займа</w:t>
      </w:r>
      <w:r w:rsidR="00B611BB" w:rsidRPr="00B611BB">
        <w:t xml:space="preserve"> перед </w:t>
      </w:r>
      <w:r w:rsidR="007579D5">
        <w:t xml:space="preserve">соответствующим </w:t>
      </w:r>
      <w:r w:rsidR="00B611BB" w:rsidRPr="00B611BB">
        <w:t xml:space="preserve">Акционером в результате передачи </w:t>
      </w:r>
      <w:r w:rsidR="007579D5">
        <w:t xml:space="preserve">прав требования </w:t>
      </w:r>
      <w:r w:rsidR="00B611BB" w:rsidRPr="00B611BB">
        <w:t xml:space="preserve">в рамках настоящего </w:t>
      </w:r>
      <w:r w:rsidR="007579D5">
        <w:t>П</w:t>
      </w:r>
      <w:r w:rsidR="00B611BB" w:rsidRPr="00B611BB">
        <w:t>ункта</w:t>
      </w:r>
      <w:r w:rsidR="007579D5">
        <w:t xml:space="preserve"> </w:t>
      </w:r>
      <w:r w:rsidR="007579D5">
        <w:fldChar w:fldCharType="begin"/>
      </w:r>
      <w:r w:rsidR="007579D5">
        <w:instrText xml:space="preserve"> REF _Ref180519799 \w \h </w:instrText>
      </w:r>
      <w:r w:rsidR="007579D5">
        <w:fldChar w:fldCharType="separate"/>
      </w:r>
      <w:r w:rsidR="00664FE4">
        <w:t>14.2.2(A)(ii)</w:t>
      </w:r>
      <w:r w:rsidR="007579D5">
        <w:fldChar w:fldCharType="end"/>
      </w:r>
      <w:r w:rsidR="0012585B">
        <w:t>)</w:t>
      </w:r>
      <w:r w:rsidRPr="00731757">
        <w:t>.</w:t>
      </w:r>
      <w:r>
        <w:t xml:space="preserve"> При этом права Акционера, исполнившего обязательство в соответствии с пунктом (</w:t>
      </w:r>
      <w:r w:rsidRPr="00294008">
        <w:t>i</w:t>
      </w:r>
      <w:r w:rsidRPr="003B22A7">
        <w:t xml:space="preserve">) </w:t>
      </w:r>
      <w:r>
        <w:t>выше, по договорам, заключенным в обеспечение исполнения обязательств Общества по соответствующему Договору займа, не переходят.</w:t>
      </w:r>
      <w:r w:rsidR="00373E39" w:rsidRPr="00F54E0F">
        <w:t xml:space="preserve"> </w:t>
      </w:r>
      <w:bookmarkEnd w:id="381"/>
    </w:p>
    <w:p w14:paraId="1B4DAA1B" w14:textId="77777777" w:rsidR="0010095B" w:rsidRDefault="0010095B" w:rsidP="0010095B">
      <w:pPr>
        <w:pStyle w:val="31"/>
      </w:pPr>
      <w:r>
        <w:t>Каждый из Акционеров принимает на себя следующие обязательства:</w:t>
      </w:r>
    </w:p>
    <w:p w14:paraId="0D839824" w14:textId="3458F6EA" w:rsidR="0010095B" w:rsidRDefault="0010095B" w:rsidP="0010095B">
      <w:pPr>
        <w:pStyle w:val="41"/>
        <w:rPr>
          <w:lang w:val="ru-RU"/>
        </w:rPr>
      </w:pPr>
      <w:r w:rsidRPr="00E527B3">
        <w:rPr>
          <w:lang w:val="ru-RU"/>
        </w:rPr>
        <w:t xml:space="preserve">соблюдать все требования </w:t>
      </w:r>
      <w:r>
        <w:rPr>
          <w:lang w:val="ru-RU"/>
        </w:rPr>
        <w:t xml:space="preserve">настоящей </w:t>
      </w:r>
      <w:r w:rsidRPr="003B22A7">
        <w:rPr>
          <w:lang w:val="ru-RU"/>
        </w:rPr>
        <w:t xml:space="preserve">Статьи </w:t>
      </w:r>
      <w:r>
        <w:fldChar w:fldCharType="begin"/>
      </w:r>
      <w:r w:rsidRPr="003B22A7">
        <w:rPr>
          <w:lang w:val="ru-RU"/>
        </w:rPr>
        <w:instrText xml:space="preserve"> </w:instrText>
      </w:r>
      <w:r>
        <w:instrText>REF</w:instrText>
      </w:r>
      <w:r w:rsidRPr="003B22A7">
        <w:rPr>
          <w:lang w:val="ru-RU"/>
        </w:rPr>
        <w:instrText xml:space="preserve"> _</w:instrText>
      </w:r>
      <w:r>
        <w:instrText>Ref</w:instrText>
      </w:r>
      <w:r w:rsidRPr="003B22A7">
        <w:rPr>
          <w:lang w:val="ru-RU"/>
        </w:rPr>
        <w:instrText>177298704 \</w:instrText>
      </w:r>
      <w:r>
        <w:instrText>r</w:instrText>
      </w:r>
      <w:r w:rsidRPr="003B22A7">
        <w:rPr>
          <w:lang w:val="ru-RU"/>
        </w:rPr>
        <w:instrText xml:space="preserve"> \</w:instrText>
      </w:r>
      <w:r>
        <w:instrText>h</w:instrText>
      </w:r>
      <w:r w:rsidRPr="003B22A7">
        <w:rPr>
          <w:lang w:val="ru-RU"/>
        </w:rPr>
        <w:instrText xml:space="preserve"> </w:instrText>
      </w:r>
      <w:r>
        <w:fldChar w:fldCharType="separate"/>
      </w:r>
      <w:r w:rsidR="00664FE4">
        <w:t>14</w:t>
      </w:r>
      <w:r>
        <w:fldChar w:fldCharType="end"/>
      </w:r>
      <w:r>
        <w:rPr>
          <w:lang w:val="ru-RU"/>
        </w:rPr>
        <w:t xml:space="preserve"> </w:t>
      </w:r>
      <w:r w:rsidRPr="00E527B3">
        <w:rPr>
          <w:lang w:val="ru-RU"/>
        </w:rPr>
        <w:t xml:space="preserve">в отношении очередности удовлетворения требований по Договорам </w:t>
      </w:r>
      <w:r w:rsidR="00156711">
        <w:rPr>
          <w:lang w:val="ru-RU"/>
        </w:rPr>
        <w:t>з</w:t>
      </w:r>
      <w:r w:rsidRPr="00E527B3">
        <w:rPr>
          <w:lang w:val="ru-RU"/>
        </w:rPr>
        <w:t xml:space="preserve">айма; </w:t>
      </w:r>
    </w:p>
    <w:p w14:paraId="0C7057C0" w14:textId="78D003FF" w:rsidR="0010095B" w:rsidRDefault="0010095B" w:rsidP="0010095B">
      <w:pPr>
        <w:pStyle w:val="41"/>
        <w:rPr>
          <w:lang w:val="ru-RU"/>
        </w:rPr>
      </w:pPr>
      <w:r>
        <w:rPr>
          <w:lang w:val="ru-RU"/>
        </w:rPr>
        <w:t xml:space="preserve">не уступать </w:t>
      </w:r>
      <w:r w:rsidRPr="003B22A7">
        <w:rPr>
          <w:lang w:val="ru-RU"/>
        </w:rPr>
        <w:t xml:space="preserve">и иным образом не переводить на любое третье лицо права и/или обязанности кредитора </w:t>
      </w:r>
      <w:r>
        <w:rPr>
          <w:lang w:val="ru-RU"/>
        </w:rPr>
        <w:t xml:space="preserve">по Договорам </w:t>
      </w:r>
      <w:r w:rsidR="00156711">
        <w:rPr>
          <w:lang w:val="ru-RU"/>
        </w:rPr>
        <w:t>з</w:t>
      </w:r>
      <w:r>
        <w:rPr>
          <w:lang w:val="ru-RU"/>
        </w:rPr>
        <w:t>аймам без предварительного письменного согласия другого Акционера</w:t>
      </w:r>
      <w:r w:rsidR="00014C64">
        <w:rPr>
          <w:lang w:val="ru-RU"/>
        </w:rPr>
        <w:t xml:space="preserve"> (без ущерба уступки прав по Договорам </w:t>
      </w:r>
      <w:r w:rsidR="00156711">
        <w:rPr>
          <w:lang w:val="ru-RU"/>
        </w:rPr>
        <w:t>з</w:t>
      </w:r>
      <w:r w:rsidR="00014C64">
        <w:rPr>
          <w:lang w:val="ru-RU"/>
        </w:rPr>
        <w:t xml:space="preserve">айма в </w:t>
      </w:r>
      <w:r w:rsidR="00FD6DE5">
        <w:rPr>
          <w:lang w:val="ru-RU"/>
        </w:rPr>
        <w:t>рамках реализации Опционов СБИ)</w:t>
      </w:r>
      <w:r>
        <w:rPr>
          <w:lang w:val="ru-RU"/>
        </w:rPr>
        <w:t xml:space="preserve">; </w:t>
      </w:r>
    </w:p>
    <w:p w14:paraId="34BAD7A3" w14:textId="29F3B918" w:rsidR="00632351" w:rsidRDefault="00632351" w:rsidP="0010095B">
      <w:pPr>
        <w:pStyle w:val="41"/>
        <w:rPr>
          <w:lang w:val="ru-RU"/>
        </w:rPr>
      </w:pPr>
      <w:r>
        <w:rPr>
          <w:lang w:val="ru-RU"/>
        </w:rPr>
        <w:t>не принимать исполнения</w:t>
      </w:r>
      <w:r w:rsidR="00E1432E">
        <w:rPr>
          <w:lang w:val="ru-RU"/>
        </w:rPr>
        <w:t xml:space="preserve"> по Договорам займа</w:t>
      </w:r>
      <w:r>
        <w:rPr>
          <w:lang w:val="ru-RU"/>
        </w:rPr>
        <w:t xml:space="preserve">, </w:t>
      </w:r>
      <w:r w:rsidRPr="00632351">
        <w:rPr>
          <w:lang w:val="ru-RU"/>
        </w:rPr>
        <w:t>предложенное за должника третьим лицом</w:t>
      </w:r>
      <w:r>
        <w:rPr>
          <w:lang w:val="ru-RU"/>
        </w:rPr>
        <w:t xml:space="preserve"> по смыслу статьи 313 ГК РФ, без предварительного письменного согласия другого Акционера;</w:t>
      </w:r>
    </w:p>
    <w:p w14:paraId="3FD657DF" w14:textId="391556B2" w:rsidR="0010095B" w:rsidRPr="00BC57C9" w:rsidRDefault="0010095B" w:rsidP="0010095B">
      <w:pPr>
        <w:pStyle w:val="41"/>
        <w:rPr>
          <w:lang w:val="ru-RU"/>
        </w:rPr>
      </w:pPr>
      <w:r>
        <w:rPr>
          <w:lang w:val="ru-RU"/>
        </w:rPr>
        <w:t xml:space="preserve">не прекращать Договоры </w:t>
      </w:r>
      <w:r w:rsidR="00156711">
        <w:rPr>
          <w:lang w:val="ru-RU"/>
        </w:rPr>
        <w:t>з</w:t>
      </w:r>
      <w:r>
        <w:rPr>
          <w:lang w:val="ru-RU"/>
        </w:rPr>
        <w:t xml:space="preserve">айма в одностороннем порядке (в том числе посредством зачета, отступного , новации) и не требовать досрочного исполнения </w:t>
      </w:r>
      <w:r w:rsidRPr="00E527B3">
        <w:rPr>
          <w:lang w:val="ru-RU"/>
        </w:rPr>
        <w:t>обязательств по</w:t>
      </w:r>
      <w:r>
        <w:rPr>
          <w:lang w:val="ru-RU"/>
        </w:rPr>
        <w:t xml:space="preserve"> </w:t>
      </w:r>
      <w:r w:rsidRPr="00E527B3">
        <w:rPr>
          <w:lang w:val="ru-RU"/>
        </w:rPr>
        <w:t xml:space="preserve">Договорам </w:t>
      </w:r>
      <w:r w:rsidR="00156711">
        <w:rPr>
          <w:lang w:val="ru-RU"/>
        </w:rPr>
        <w:t>з</w:t>
      </w:r>
      <w:r w:rsidRPr="00E527B3">
        <w:rPr>
          <w:lang w:val="ru-RU"/>
        </w:rPr>
        <w:t>айма</w:t>
      </w:r>
      <w:r>
        <w:rPr>
          <w:lang w:val="ru-RU"/>
        </w:rPr>
        <w:t xml:space="preserve"> </w:t>
      </w:r>
      <w:r w:rsidRPr="00E527B3">
        <w:rPr>
          <w:lang w:val="ru-RU"/>
        </w:rPr>
        <w:t xml:space="preserve">в нарушение </w:t>
      </w:r>
      <w:r>
        <w:rPr>
          <w:lang w:val="ru-RU"/>
        </w:rPr>
        <w:t xml:space="preserve">Пунктов </w:t>
      </w:r>
      <w:r>
        <w:rPr>
          <w:lang w:val="ru-RU"/>
        </w:rPr>
        <w:fldChar w:fldCharType="begin"/>
      </w:r>
      <w:r>
        <w:rPr>
          <w:lang w:val="ru-RU"/>
        </w:rPr>
        <w:instrText xml:space="preserve"> REF _Ref179365841 \r \h </w:instrText>
      </w:r>
      <w:r>
        <w:rPr>
          <w:lang w:val="ru-RU"/>
        </w:rPr>
      </w:r>
      <w:r>
        <w:rPr>
          <w:lang w:val="ru-RU"/>
        </w:rPr>
        <w:fldChar w:fldCharType="separate"/>
      </w:r>
      <w:r w:rsidR="00664FE4">
        <w:rPr>
          <w:lang w:val="ru-RU"/>
        </w:rPr>
        <w:t>14.1</w:t>
      </w:r>
      <w:r>
        <w:rPr>
          <w:lang w:val="ru-RU"/>
        </w:rPr>
        <w:fldChar w:fldCharType="end"/>
      </w:r>
      <w:r>
        <w:rPr>
          <w:lang w:val="ru-RU"/>
        </w:rPr>
        <w:t xml:space="preserve"> и </w:t>
      </w:r>
      <w:r>
        <w:rPr>
          <w:lang w:val="ru-RU"/>
        </w:rPr>
        <w:fldChar w:fldCharType="begin"/>
      </w:r>
      <w:r>
        <w:rPr>
          <w:lang w:val="ru-RU"/>
        </w:rPr>
        <w:instrText xml:space="preserve"> REF _Ref178726961 \r \h </w:instrText>
      </w:r>
      <w:r>
        <w:rPr>
          <w:lang w:val="ru-RU"/>
        </w:rPr>
      </w:r>
      <w:r>
        <w:rPr>
          <w:lang w:val="ru-RU"/>
        </w:rPr>
        <w:fldChar w:fldCharType="separate"/>
      </w:r>
      <w:r w:rsidR="00664FE4">
        <w:rPr>
          <w:lang w:val="ru-RU"/>
        </w:rPr>
        <w:t>14.2</w:t>
      </w:r>
      <w:r>
        <w:rPr>
          <w:lang w:val="ru-RU"/>
        </w:rPr>
        <w:fldChar w:fldCharType="end"/>
      </w:r>
      <w:r>
        <w:rPr>
          <w:lang w:val="ru-RU"/>
        </w:rPr>
        <w:t xml:space="preserve"> без предварительного письменного согласия другого Акционера</w:t>
      </w:r>
      <w:r w:rsidRPr="00E527B3">
        <w:rPr>
          <w:lang w:val="ru-RU"/>
        </w:rPr>
        <w:t>;</w:t>
      </w:r>
    </w:p>
    <w:p w14:paraId="1CF5D1D7" w14:textId="31C272BF" w:rsidR="0010095B" w:rsidRDefault="0010095B" w:rsidP="0010095B">
      <w:pPr>
        <w:pStyle w:val="41"/>
        <w:rPr>
          <w:lang w:val="ru-RU"/>
        </w:rPr>
      </w:pPr>
      <w:r w:rsidRPr="00E527B3">
        <w:rPr>
          <w:lang w:val="ru-RU"/>
        </w:rPr>
        <w:t xml:space="preserve">не совершать любые действия, направленные на (или в результате которых станет возможно) получение исполнения обязательств или досрочного исполнения обязательств от Общества по Договорам </w:t>
      </w:r>
      <w:r w:rsidR="00156711">
        <w:rPr>
          <w:lang w:val="ru-RU"/>
        </w:rPr>
        <w:t>з</w:t>
      </w:r>
      <w:r w:rsidRPr="00E527B3">
        <w:rPr>
          <w:lang w:val="ru-RU"/>
        </w:rPr>
        <w:t xml:space="preserve">айма в нарушение </w:t>
      </w:r>
      <w:r>
        <w:rPr>
          <w:lang w:val="ru-RU"/>
        </w:rPr>
        <w:t xml:space="preserve">Пунктов </w:t>
      </w:r>
      <w:r>
        <w:rPr>
          <w:lang w:val="ru-RU"/>
        </w:rPr>
        <w:fldChar w:fldCharType="begin"/>
      </w:r>
      <w:r>
        <w:rPr>
          <w:lang w:val="ru-RU"/>
        </w:rPr>
        <w:instrText xml:space="preserve"> REF _Ref179365841 \r \h </w:instrText>
      </w:r>
      <w:r>
        <w:rPr>
          <w:lang w:val="ru-RU"/>
        </w:rPr>
      </w:r>
      <w:r>
        <w:rPr>
          <w:lang w:val="ru-RU"/>
        </w:rPr>
        <w:fldChar w:fldCharType="separate"/>
      </w:r>
      <w:r w:rsidR="00664FE4">
        <w:rPr>
          <w:lang w:val="ru-RU"/>
        </w:rPr>
        <w:t>14.1</w:t>
      </w:r>
      <w:r>
        <w:rPr>
          <w:lang w:val="ru-RU"/>
        </w:rPr>
        <w:fldChar w:fldCharType="end"/>
      </w:r>
      <w:r>
        <w:rPr>
          <w:lang w:val="ru-RU"/>
        </w:rPr>
        <w:t xml:space="preserve"> и </w:t>
      </w:r>
      <w:r>
        <w:rPr>
          <w:lang w:val="ru-RU"/>
        </w:rPr>
        <w:fldChar w:fldCharType="begin"/>
      </w:r>
      <w:r>
        <w:rPr>
          <w:lang w:val="ru-RU"/>
        </w:rPr>
        <w:instrText xml:space="preserve"> REF _Ref178726961 \r \h </w:instrText>
      </w:r>
      <w:r>
        <w:rPr>
          <w:lang w:val="ru-RU"/>
        </w:rPr>
      </w:r>
      <w:r>
        <w:rPr>
          <w:lang w:val="ru-RU"/>
        </w:rPr>
        <w:fldChar w:fldCharType="separate"/>
      </w:r>
      <w:r w:rsidR="00664FE4">
        <w:rPr>
          <w:lang w:val="ru-RU"/>
        </w:rPr>
        <w:t>14.2</w:t>
      </w:r>
      <w:r>
        <w:rPr>
          <w:lang w:val="ru-RU"/>
        </w:rPr>
        <w:fldChar w:fldCharType="end"/>
      </w:r>
      <w:r>
        <w:rPr>
          <w:lang w:val="ru-RU"/>
        </w:rPr>
        <w:t xml:space="preserve"> без предварительного письменного согласия другого Акционера; и</w:t>
      </w:r>
    </w:p>
    <w:p w14:paraId="1D7FF80E" w14:textId="488AC8A7" w:rsidR="0010095B" w:rsidRPr="00E527B3" w:rsidRDefault="0010095B" w:rsidP="0010095B">
      <w:pPr>
        <w:pStyle w:val="41"/>
        <w:rPr>
          <w:lang w:val="ru-RU"/>
        </w:rPr>
      </w:pPr>
      <w:r w:rsidRPr="003B22A7">
        <w:rPr>
          <w:lang w:val="ru-RU"/>
        </w:rPr>
        <w:t xml:space="preserve">не предпринимать какие-либо действия и не допускать бездействие, вследствие которых очередность и порядок удовлетворения требований </w:t>
      </w:r>
      <w:r>
        <w:rPr>
          <w:lang w:val="ru-RU"/>
        </w:rPr>
        <w:t xml:space="preserve">Акционеров, указанные в Пунктах </w:t>
      </w:r>
      <w:r>
        <w:rPr>
          <w:lang w:val="ru-RU"/>
        </w:rPr>
        <w:fldChar w:fldCharType="begin"/>
      </w:r>
      <w:r>
        <w:rPr>
          <w:lang w:val="ru-RU"/>
        </w:rPr>
        <w:instrText xml:space="preserve"> REF _Ref179365841 \r \h </w:instrText>
      </w:r>
      <w:r>
        <w:rPr>
          <w:lang w:val="ru-RU"/>
        </w:rPr>
      </w:r>
      <w:r>
        <w:rPr>
          <w:lang w:val="ru-RU"/>
        </w:rPr>
        <w:fldChar w:fldCharType="separate"/>
      </w:r>
      <w:r w:rsidR="00664FE4">
        <w:rPr>
          <w:lang w:val="ru-RU"/>
        </w:rPr>
        <w:t>14.1</w:t>
      </w:r>
      <w:r>
        <w:rPr>
          <w:lang w:val="ru-RU"/>
        </w:rPr>
        <w:fldChar w:fldCharType="end"/>
      </w:r>
      <w:r>
        <w:rPr>
          <w:lang w:val="ru-RU"/>
        </w:rPr>
        <w:t xml:space="preserve"> и </w:t>
      </w:r>
      <w:r>
        <w:rPr>
          <w:lang w:val="ru-RU"/>
        </w:rPr>
        <w:fldChar w:fldCharType="begin"/>
      </w:r>
      <w:r>
        <w:rPr>
          <w:lang w:val="ru-RU"/>
        </w:rPr>
        <w:instrText xml:space="preserve"> REF _Ref178726961 \r \h </w:instrText>
      </w:r>
      <w:r>
        <w:rPr>
          <w:lang w:val="ru-RU"/>
        </w:rPr>
      </w:r>
      <w:r>
        <w:rPr>
          <w:lang w:val="ru-RU"/>
        </w:rPr>
        <w:fldChar w:fldCharType="separate"/>
      </w:r>
      <w:r w:rsidR="00664FE4">
        <w:rPr>
          <w:lang w:val="ru-RU"/>
        </w:rPr>
        <w:t>14.2</w:t>
      </w:r>
      <w:r>
        <w:rPr>
          <w:lang w:val="ru-RU"/>
        </w:rPr>
        <w:fldChar w:fldCharType="end"/>
      </w:r>
      <w:r>
        <w:rPr>
          <w:lang w:val="ru-RU"/>
        </w:rPr>
        <w:t xml:space="preserve">, </w:t>
      </w:r>
      <w:r w:rsidRPr="003B22A7">
        <w:rPr>
          <w:lang w:val="ru-RU"/>
        </w:rPr>
        <w:t>могут быть прекращены, изменены или негативным образом затронуты</w:t>
      </w:r>
      <w:r>
        <w:rPr>
          <w:lang w:val="ru-RU"/>
        </w:rPr>
        <w:t xml:space="preserve"> без предварительного письменного согласия другого Акционера.</w:t>
      </w:r>
    </w:p>
    <w:p w14:paraId="51032585" w14:textId="1468DD80" w:rsidR="0010095B" w:rsidRDefault="0010095B" w:rsidP="0010095B">
      <w:pPr>
        <w:pStyle w:val="31"/>
      </w:pPr>
      <w:r w:rsidRPr="000D672F">
        <w:t xml:space="preserve">Общество обязуется (и Автобан обязуется </w:t>
      </w:r>
      <w:r w:rsidR="007C752F">
        <w:t>О</w:t>
      </w:r>
      <w:r w:rsidRPr="000D672F">
        <w:t>беспечить, чтобы Общество)</w:t>
      </w:r>
      <w:r>
        <w:t>:</w:t>
      </w:r>
    </w:p>
    <w:p w14:paraId="4DCC54F1" w14:textId="3CB5B2E3" w:rsidR="0010095B" w:rsidRPr="00E527B3" w:rsidRDefault="0010095B" w:rsidP="0010095B">
      <w:pPr>
        <w:pStyle w:val="41"/>
        <w:rPr>
          <w:lang w:val="ru-RU"/>
        </w:rPr>
      </w:pPr>
      <w:r w:rsidRPr="00E527B3">
        <w:rPr>
          <w:lang w:val="ru-RU"/>
        </w:rPr>
        <w:t>соблюда</w:t>
      </w:r>
      <w:r>
        <w:rPr>
          <w:lang w:val="ru-RU"/>
        </w:rPr>
        <w:t>ть</w:t>
      </w:r>
      <w:r w:rsidRPr="00E527B3">
        <w:rPr>
          <w:lang w:val="ru-RU"/>
        </w:rPr>
        <w:t xml:space="preserve"> все требования </w:t>
      </w:r>
      <w:r>
        <w:rPr>
          <w:lang w:val="ru-RU"/>
        </w:rPr>
        <w:t xml:space="preserve">настоящей </w:t>
      </w:r>
      <w:r w:rsidRPr="00A14263">
        <w:rPr>
          <w:lang w:val="ru-RU"/>
        </w:rPr>
        <w:t xml:space="preserve">Статьи </w:t>
      </w:r>
      <w:r>
        <w:fldChar w:fldCharType="begin"/>
      </w:r>
      <w:r w:rsidRPr="00A14263">
        <w:rPr>
          <w:lang w:val="ru-RU"/>
        </w:rPr>
        <w:instrText xml:space="preserve"> </w:instrText>
      </w:r>
      <w:r>
        <w:instrText>REF</w:instrText>
      </w:r>
      <w:r w:rsidRPr="00A14263">
        <w:rPr>
          <w:lang w:val="ru-RU"/>
        </w:rPr>
        <w:instrText xml:space="preserve"> _</w:instrText>
      </w:r>
      <w:r>
        <w:instrText>Ref</w:instrText>
      </w:r>
      <w:r w:rsidRPr="00A14263">
        <w:rPr>
          <w:lang w:val="ru-RU"/>
        </w:rPr>
        <w:instrText>177298704 \</w:instrText>
      </w:r>
      <w:r>
        <w:instrText>r</w:instrText>
      </w:r>
      <w:r w:rsidRPr="00A14263">
        <w:rPr>
          <w:lang w:val="ru-RU"/>
        </w:rPr>
        <w:instrText xml:space="preserve"> \</w:instrText>
      </w:r>
      <w:r>
        <w:instrText>h</w:instrText>
      </w:r>
      <w:r w:rsidRPr="00A14263">
        <w:rPr>
          <w:lang w:val="ru-RU"/>
        </w:rPr>
        <w:instrText xml:space="preserve"> </w:instrText>
      </w:r>
      <w:r>
        <w:fldChar w:fldCharType="separate"/>
      </w:r>
      <w:r w:rsidR="00664FE4">
        <w:t>14</w:t>
      </w:r>
      <w:r>
        <w:fldChar w:fldCharType="end"/>
      </w:r>
      <w:r w:rsidRPr="00E527B3">
        <w:rPr>
          <w:lang w:val="ru-RU"/>
        </w:rPr>
        <w:t xml:space="preserve"> в отношении очередности удовлетворения требований</w:t>
      </w:r>
      <w:r>
        <w:rPr>
          <w:lang w:val="ru-RU"/>
        </w:rPr>
        <w:t xml:space="preserve"> Акционеров</w:t>
      </w:r>
      <w:r w:rsidRPr="00E527B3">
        <w:rPr>
          <w:lang w:val="ru-RU"/>
        </w:rPr>
        <w:t xml:space="preserve"> по Договорам </w:t>
      </w:r>
      <w:r w:rsidR="00156711">
        <w:rPr>
          <w:lang w:val="ru-RU"/>
        </w:rPr>
        <w:t>з</w:t>
      </w:r>
      <w:r w:rsidRPr="00E527B3">
        <w:rPr>
          <w:lang w:val="ru-RU"/>
        </w:rPr>
        <w:t>айма;</w:t>
      </w:r>
    </w:p>
    <w:p w14:paraId="32E373AC" w14:textId="0BC489C1" w:rsidR="0010095B" w:rsidRDefault="0010095B" w:rsidP="0010095B">
      <w:pPr>
        <w:pStyle w:val="41"/>
        <w:rPr>
          <w:lang w:val="ru-RU"/>
        </w:rPr>
      </w:pPr>
      <w:r w:rsidRPr="00E527B3">
        <w:rPr>
          <w:lang w:val="ru-RU"/>
        </w:rPr>
        <w:t>не осуществля</w:t>
      </w:r>
      <w:r>
        <w:rPr>
          <w:lang w:val="ru-RU"/>
        </w:rPr>
        <w:t>ть</w:t>
      </w:r>
      <w:r w:rsidRPr="00E527B3">
        <w:rPr>
          <w:lang w:val="ru-RU"/>
        </w:rPr>
        <w:t xml:space="preserve"> исполнение обязательств или досрочное исполнение обязательств по</w:t>
      </w:r>
      <w:r>
        <w:rPr>
          <w:lang w:val="ru-RU"/>
        </w:rPr>
        <w:t xml:space="preserve"> </w:t>
      </w:r>
      <w:r w:rsidRPr="00E527B3">
        <w:rPr>
          <w:lang w:val="ru-RU"/>
        </w:rPr>
        <w:t xml:space="preserve">Договорам </w:t>
      </w:r>
      <w:r w:rsidR="00156711">
        <w:rPr>
          <w:lang w:val="ru-RU"/>
        </w:rPr>
        <w:t>з</w:t>
      </w:r>
      <w:r w:rsidRPr="00E527B3">
        <w:rPr>
          <w:lang w:val="ru-RU"/>
        </w:rPr>
        <w:t xml:space="preserve">айма в нарушение </w:t>
      </w:r>
      <w:r>
        <w:rPr>
          <w:lang w:val="ru-RU"/>
        </w:rPr>
        <w:t xml:space="preserve">Пунктов </w:t>
      </w:r>
      <w:r>
        <w:rPr>
          <w:lang w:val="ru-RU"/>
        </w:rPr>
        <w:fldChar w:fldCharType="begin"/>
      </w:r>
      <w:r>
        <w:rPr>
          <w:lang w:val="ru-RU"/>
        </w:rPr>
        <w:instrText xml:space="preserve"> REF _Ref179365841 \r \h </w:instrText>
      </w:r>
      <w:r>
        <w:rPr>
          <w:lang w:val="ru-RU"/>
        </w:rPr>
      </w:r>
      <w:r>
        <w:rPr>
          <w:lang w:val="ru-RU"/>
        </w:rPr>
        <w:fldChar w:fldCharType="separate"/>
      </w:r>
      <w:r w:rsidR="00664FE4">
        <w:rPr>
          <w:lang w:val="ru-RU"/>
        </w:rPr>
        <w:t>14.1</w:t>
      </w:r>
      <w:r>
        <w:rPr>
          <w:lang w:val="ru-RU"/>
        </w:rPr>
        <w:fldChar w:fldCharType="end"/>
      </w:r>
      <w:r>
        <w:rPr>
          <w:lang w:val="ru-RU"/>
        </w:rPr>
        <w:t xml:space="preserve"> и </w:t>
      </w:r>
      <w:r>
        <w:rPr>
          <w:lang w:val="ru-RU"/>
        </w:rPr>
        <w:fldChar w:fldCharType="begin"/>
      </w:r>
      <w:r>
        <w:rPr>
          <w:lang w:val="ru-RU"/>
        </w:rPr>
        <w:instrText xml:space="preserve"> REF _Ref178726961 \r \h </w:instrText>
      </w:r>
      <w:r>
        <w:rPr>
          <w:lang w:val="ru-RU"/>
        </w:rPr>
      </w:r>
      <w:r>
        <w:rPr>
          <w:lang w:val="ru-RU"/>
        </w:rPr>
        <w:fldChar w:fldCharType="separate"/>
      </w:r>
      <w:r w:rsidR="00664FE4">
        <w:rPr>
          <w:lang w:val="ru-RU"/>
        </w:rPr>
        <w:t>14.2</w:t>
      </w:r>
      <w:r>
        <w:rPr>
          <w:lang w:val="ru-RU"/>
        </w:rPr>
        <w:fldChar w:fldCharType="end"/>
      </w:r>
      <w:r>
        <w:rPr>
          <w:lang w:val="ru-RU"/>
        </w:rPr>
        <w:t xml:space="preserve"> </w:t>
      </w:r>
      <w:r w:rsidRPr="00E527B3">
        <w:rPr>
          <w:lang w:val="ru-RU"/>
        </w:rPr>
        <w:t>;</w:t>
      </w:r>
      <w:r>
        <w:rPr>
          <w:lang w:val="ru-RU"/>
        </w:rPr>
        <w:t xml:space="preserve"> </w:t>
      </w:r>
    </w:p>
    <w:p w14:paraId="5AD96A52" w14:textId="34BCEC74" w:rsidR="0010095B" w:rsidRPr="00E527B3" w:rsidRDefault="0010095B" w:rsidP="0010095B">
      <w:pPr>
        <w:pStyle w:val="41"/>
        <w:rPr>
          <w:lang w:val="ru-RU"/>
        </w:rPr>
      </w:pPr>
      <w:r>
        <w:rPr>
          <w:lang w:val="ru-RU"/>
        </w:rPr>
        <w:t xml:space="preserve">не прекращать какой-либо из Договоров </w:t>
      </w:r>
      <w:r w:rsidR="00156711">
        <w:rPr>
          <w:lang w:val="ru-RU"/>
        </w:rPr>
        <w:t>з</w:t>
      </w:r>
      <w:r>
        <w:rPr>
          <w:lang w:val="ru-RU"/>
        </w:rPr>
        <w:t>айма в одностороннем порядке (в том числе посредством зачета, отступного, новации) без предварительного письменного согласия Акционеров</w:t>
      </w:r>
      <w:r w:rsidR="007C7864">
        <w:rPr>
          <w:lang w:val="ru-RU"/>
        </w:rPr>
        <w:t xml:space="preserve"> (за исключением зачета</w:t>
      </w:r>
      <w:r w:rsidR="007837BD">
        <w:rPr>
          <w:lang w:val="ru-RU"/>
        </w:rPr>
        <w:t xml:space="preserve"> при оплате дополнительно размещенных акций Общества в </w:t>
      </w:r>
      <w:r w:rsidR="005337B7" w:rsidRPr="005337B7">
        <w:rPr>
          <w:lang w:val="ru-RU"/>
        </w:rPr>
        <w:t>случае, предусмотренном в Пункте 5.3.9, или если такой зачет будет согласован Акционерами единогласно</w:t>
      </w:r>
      <w:r w:rsidR="005337B7">
        <w:rPr>
          <w:lang w:val="ru-RU"/>
        </w:rPr>
        <w:t>)</w:t>
      </w:r>
      <w:r>
        <w:rPr>
          <w:lang w:val="ru-RU"/>
        </w:rPr>
        <w:t>;</w:t>
      </w:r>
      <w:r w:rsidR="003E2C45">
        <w:rPr>
          <w:lang w:val="ru-RU"/>
        </w:rPr>
        <w:t> </w:t>
      </w:r>
      <w:r>
        <w:rPr>
          <w:lang w:val="ru-RU"/>
        </w:rPr>
        <w:t>и</w:t>
      </w:r>
    </w:p>
    <w:p w14:paraId="61D0A7A6" w14:textId="79933D2F" w:rsidR="0010095B" w:rsidRPr="00E527B3" w:rsidRDefault="0010095B" w:rsidP="0010095B">
      <w:pPr>
        <w:pStyle w:val="41"/>
        <w:rPr>
          <w:lang w:val="ru-RU"/>
        </w:rPr>
      </w:pPr>
      <w:r w:rsidRPr="00E527B3">
        <w:rPr>
          <w:lang w:val="ru-RU"/>
        </w:rPr>
        <w:t xml:space="preserve">не предпринимать какие-либо действия и не допускать бездействие, вследствие которых очередность и порядок удовлетворения требований </w:t>
      </w:r>
      <w:r>
        <w:rPr>
          <w:lang w:val="ru-RU"/>
        </w:rPr>
        <w:t>Акционеров</w:t>
      </w:r>
      <w:r w:rsidRPr="00E527B3">
        <w:rPr>
          <w:lang w:val="ru-RU"/>
        </w:rPr>
        <w:t xml:space="preserve"> по </w:t>
      </w:r>
      <w:r>
        <w:rPr>
          <w:lang w:val="ru-RU"/>
        </w:rPr>
        <w:t xml:space="preserve">Пунктам </w:t>
      </w:r>
      <w:r>
        <w:rPr>
          <w:lang w:val="ru-RU"/>
        </w:rPr>
        <w:fldChar w:fldCharType="begin"/>
      </w:r>
      <w:r>
        <w:rPr>
          <w:lang w:val="ru-RU"/>
        </w:rPr>
        <w:instrText xml:space="preserve"> REF _Ref179365841 \r \h </w:instrText>
      </w:r>
      <w:r>
        <w:rPr>
          <w:lang w:val="ru-RU"/>
        </w:rPr>
      </w:r>
      <w:r>
        <w:rPr>
          <w:lang w:val="ru-RU"/>
        </w:rPr>
        <w:fldChar w:fldCharType="separate"/>
      </w:r>
      <w:r w:rsidR="00664FE4">
        <w:rPr>
          <w:lang w:val="ru-RU"/>
        </w:rPr>
        <w:t>14.1</w:t>
      </w:r>
      <w:r>
        <w:rPr>
          <w:lang w:val="ru-RU"/>
        </w:rPr>
        <w:fldChar w:fldCharType="end"/>
      </w:r>
      <w:r>
        <w:rPr>
          <w:lang w:val="ru-RU"/>
        </w:rPr>
        <w:t xml:space="preserve"> и </w:t>
      </w:r>
      <w:r>
        <w:rPr>
          <w:lang w:val="ru-RU"/>
        </w:rPr>
        <w:fldChar w:fldCharType="begin"/>
      </w:r>
      <w:r>
        <w:rPr>
          <w:lang w:val="ru-RU"/>
        </w:rPr>
        <w:instrText xml:space="preserve"> REF _Ref178726961 \r \h </w:instrText>
      </w:r>
      <w:r>
        <w:rPr>
          <w:lang w:val="ru-RU"/>
        </w:rPr>
      </w:r>
      <w:r>
        <w:rPr>
          <w:lang w:val="ru-RU"/>
        </w:rPr>
        <w:fldChar w:fldCharType="separate"/>
      </w:r>
      <w:r w:rsidR="00664FE4">
        <w:rPr>
          <w:lang w:val="ru-RU"/>
        </w:rPr>
        <w:t>14.2</w:t>
      </w:r>
      <w:r>
        <w:rPr>
          <w:lang w:val="ru-RU"/>
        </w:rPr>
        <w:fldChar w:fldCharType="end"/>
      </w:r>
      <w:r>
        <w:rPr>
          <w:lang w:val="ru-RU"/>
        </w:rPr>
        <w:t xml:space="preserve"> </w:t>
      </w:r>
      <w:r w:rsidRPr="00E527B3">
        <w:rPr>
          <w:lang w:val="ru-RU"/>
        </w:rPr>
        <w:t>могут быть прекращены, изменены или негативным образом затронуты.</w:t>
      </w:r>
    </w:p>
    <w:p w14:paraId="0D902AF3" w14:textId="1217CECC" w:rsidR="0010095B" w:rsidRPr="00731757" w:rsidRDefault="0010095B" w:rsidP="0010095B">
      <w:pPr>
        <w:pStyle w:val="31"/>
      </w:pPr>
      <w:r>
        <w:t>Стороны соглашаются, что в</w:t>
      </w:r>
      <w:r w:rsidRPr="006C36BD">
        <w:t xml:space="preserve"> случае противоречия условий </w:t>
      </w:r>
      <w:r>
        <w:t xml:space="preserve">настоящего </w:t>
      </w:r>
      <w:r w:rsidRPr="005E37A2">
        <w:t xml:space="preserve">Пункта </w:t>
      </w:r>
      <w:r w:rsidRPr="005E37A2">
        <w:fldChar w:fldCharType="begin"/>
      </w:r>
      <w:r w:rsidRPr="005E37A2">
        <w:instrText xml:space="preserve"> REF _Ref179242455 \w \h </w:instrText>
      </w:r>
      <w:r>
        <w:instrText xml:space="preserve"> \* MERGEFORMAT </w:instrText>
      </w:r>
      <w:r w:rsidRPr="005E37A2">
        <w:fldChar w:fldCharType="separate"/>
      </w:r>
      <w:r w:rsidR="00664FE4">
        <w:t>14.2</w:t>
      </w:r>
      <w:r w:rsidRPr="005E37A2">
        <w:fldChar w:fldCharType="end"/>
      </w:r>
      <w:r w:rsidRPr="006C36BD">
        <w:t xml:space="preserve"> и условий Договоров </w:t>
      </w:r>
      <w:r w:rsidR="00156711">
        <w:t>з</w:t>
      </w:r>
      <w:r>
        <w:t>айма</w:t>
      </w:r>
      <w:r w:rsidRPr="006C36BD">
        <w:t xml:space="preserve"> применяются условия </w:t>
      </w:r>
      <w:r>
        <w:t xml:space="preserve">настоящего </w:t>
      </w:r>
      <w:r w:rsidRPr="005E37A2">
        <w:t xml:space="preserve">Пункта </w:t>
      </w:r>
      <w:r w:rsidRPr="005E37A2">
        <w:fldChar w:fldCharType="begin"/>
      </w:r>
      <w:r w:rsidRPr="005E37A2">
        <w:instrText xml:space="preserve"> REF _Ref179242455 \w \h </w:instrText>
      </w:r>
      <w:r>
        <w:instrText xml:space="preserve"> \* MERGEFORMAT </w:instrText>
      </w:r>
      <w:r w:rsidRPr="005E37A2">
        <w:fldChar w:fldCharType="separate"/>
      </w:r>
      <w:r w:rsidR="00664FE4">
        <w:t>14.2</w:t>
      </w:r>
      <w:r w:rsidRPr="005E37A2">
        <w:fldChar w:fldCharType="end"/>
      </w:r>
      <w:r w:rsidR="00DB3B42">
        <w:t>, если иное не согласовано Сторонами</w:t>
      </w:r>
      <w:r w:rsidR="004E1011">
        <w:t xml:space="preserve"> (в том числе путем одобрения Акционерами соответствующего Договора </w:t>
      </w:r>
      <w:r w:rsidR="00156711">
        <w:t>з</w:t>
      </w:r>
      <w:r w:rsidR="004E1011">
        <w:t>айма в качестве Ключевого вопроса ОСА)</w:t>
      </w:r>
      <w:r w:rsidR="006C36BD" w:rsidRPr="006C36BD">
        <w:t>.</w:t>
      </w:r>
      <w:r w:rsidR="00DB3B42">
        <w:t xml:space="preserve"> </w:t>
      </w:r>
    </w:p>
    <w:p w14:paraId="6ABFA61D" w14:textId="5FC07C96" w:rsidR="005337B7" w:rsidRPr="00731757" w:rsidRDefault="005337B7" w:rsidP="007B7F42">
      <w:pPr>
        <w:pStyle w:val="31"/>
      </w:pPr>
      <w:r>
        <w:t xml:space="preserve">Настоящий Пункт </w:t>
      </w:r>
      <w:r>
        <w:fldChar w:fldCharType="begin"/>
      </w:r>
      <w:r>
        <w:instrText xml:space="preserve"> REF _Ref178726961 \r \h </w:instrText>
      </w:r>
      <w:r>
        <w:fldChar w:fldCharType="separate"/>
      </w:r>
      <w:r w:rsidR="00664FE4">
        <w:t>14.2</w:t>
      </w:r>
      <w:r>
        <w:fldChar w:fldCharType="end"/>
      </w:r>
      <w:r>
        <w:t xml:space="preserve"> не применяется после </w:t>
      </w:r>
      <w:r w:rsidR="00A96CB6">
        <w:t xml:space="preserve">полной оплаты Цены Акций и Цены уступки (как эти термины определены в соответствующем Опционе СБИ) </w:t>
      </w:r>
      <w:r w:rsidR="00267BDA">
        <w:t xml:space="preserve">по соответствующему Опциону СБИ при условии соблюдения положений такого Опциона СБИ. </w:t>
      </w:r>
    </w:p>
    <w:p w14:paraId="008D03D7" w14:textId="01E32158" w:rsidR="0010095B" w:rsidRPr="00A23313" w:rsidRDefault="0010095B" w:rsidP="0010095B">
      <w:pPr>
        <w:pStyle w:val="21"/>
        <w:rPr>
          <w:b/>
          <w:bCs w:val="0"/>
        </w:rPr>
      </w:pPr>
      <w:r w:rsidRPr="00A23313">
        <w:rPr>
          <w:b/>
          <w:bCs w:val="0"/>
        </w:rPr>
        <w:t>Выплата дивидендов</w:t>
      </w:r>
      <w:r>
        <w:rPr>
          <w:b/>
          <w:bCs w:val="0"/>
        </w:rPr>
        <w:t xml:space="preserve"> или </w:t>
      </w:r>
      <w:r w:rsidRPr="001A5AC4">
        <w:rPr>
          <w:b/>
          <w:bCs w:val="0"/>
        </w:rPr>
        <w:t>возврат финансирования в рамках иных предусмотренных законом процедур</w:t>
      </w:r>
    </w:p>
    <w:p w14:paraId="7E88FE39" w14:textId="0E874392" w:rsidR="0010095B" w:rsidRDefault="0010095B" w:rsidP="0010095B">
      <w:pPr>
        <w:pStyle w:val="31"/>
      </w:pPr>
      <w:r>
        <w:t>Акционеры</w:t>
      </w:r>
      <w:r w:rsidRPr="00E5356B">
        <w:t xml:space="preserve"> </w:t>
      </w:r>
      <w:r>
        <w:t>по согласованию друг с другом вправе</w:t>
      </w:r>
      <w:r w:rsidRPr="00E5356B">
        <w:t xml:space="preserve"> </w:t>
      </w:r>
      <w:r>
        <w:t xml:space="preserve">принимать решение о распределении прибыли в рамках выплаты дивидендов или об использовании </w:t>
      </w:r>
      <w:r w:rsidRPr="00E706CF">
        <w:t xml:space="preserve">иных предусмотренных законом </w:t>
      </w:r>
      <w:r>
        <w:t>механизмов</w:t>
      </w:r>
      <w:r w:rsidRPr="00E5356B">
        <w:t>,</w:t>
      </w:r>
      <w:r>
        <w:t xml:space="preserve"> предполагающих возврат финансирования,</w:t>
      </w:r>
      <w:r w:rsidRPr="00E5356B">
        <w:t xml:space="preserve"> </w:t>
      </w:r>
      <w:r>
        <w:t xml:space="preserve">с даты </w:t>
      </w:r>
      <w:r w:rsidRPr="00E5356B">
        <w:t xml:space="preserve">полного погашения задолженности (основного долга и начисленных процентов) по </w:t>
      </w:r>
      <w:r>
        <w:t>всем Договорам займа со СБИ и Автобаном.</w:t>
      </w:r>
    </w:p>
    <w:p w14:paraId="09E84FAF" w14:textId="0972F2FE" w:rsidR="0010095B" w:rsidRPr="00E26BEC" w:rsidRDefault="0010095B" w:rsidP="0010095B">
      <w:pPr>
        <w:pStyle w:val="31"/>
      </w:pPr>
      <w:r w:rsidRPr="00E26BEC">
        <w:t>Общество обязуется осуществлять (и Автобан обязуется Обеспечить осуществление Обществом) выплат денежных средств в пользу Акционеров в рамках выплаты дивидендов или использования иных предусмотренных законом механизмов, предполагающих возврат финансирования только при одновременной выплате денежных средств всем Акционерам.</w:t>
      </w:r>
    </w:p>
    <w:p w14:paraId="6AF1692A" w14:textId="77777777" w:rsidR="009F0E4B" w:rsidRPr="00BF2C1C" w:rsidRDefault="009F0E4B" w:rsidP="009F0E4B">
      <w:pPr>
        <w:pStyle w:val="1ToC"/>
        <w:rPr>
          <w:rFonts w:cs="Tahoma"/>
          <w:szCs w:val="20"/>
        </w:rPr>
      </w:pPr>
      <w:bookmarkStart w:id="382" w:name="_Toc181181708"/>
      <w:bookmarkStart w:id="383" w:name="_Toc181216639"/>
      <w:bookmarkStart w:id="384" w:name="_Toc181219111"/>
      <w:bookmarkStart w:id="385" w:name="_Toc181220039"/>
      <w:bookmarkStart w:id="386" w:name="_Toc180430119"/>
      <w:bookmarkStart w:id="387" w:name="_Toc180430161"/>
      <w:bookmarkStart w:id="388" w:name="_Toc180457744"/>
      <w:bookmarkStart w:id="389" w:name="_Toc180487553"/>
      <w:bookmarkStart w:id="390" w:name="_Toc180489934"/>
      <w:bookmarkStart w:id="391" w:name="_Toc180490563"/>
      <w:bookmarkStart w:id="392" w:name="_Toc179404289"/>
      <w:bookmarkStart w:id="393" w:name="_Toc180430162"/>
      <w:bookmarkStart w:id="394" w:name="_Toc180490564"/>
      <w:bookmarkStart w:id="395" w:name="_Toc181266838"/>
      <w:bookmarkStart w:id="396" w:name="_Toc183560163"/>
      <w:bookmarkStart w:id="397" w:name="_Toc185412106"/>
      <w:bookmarkStart w:id="398" w:name="_Toc186015578"/>
      <w:bookmarkEnd w:id="382"/>
      <w:bookmarkEnd w:id="383"/>
      <w:bookmarkEnd w:id="384"/>
      <w:bookmarkEnd w:id="385"/>
      <w:bookmarkEnd w:id="386"/>
      <w:bookmarkEnd w:id="387"/>
      <w:bookmarkEnd w:id="388"/>
      <w:bookmarkEnd w:id="389"/>
      <w:bookmarkEnd w:id="390"/>
      <w:bookmarkEnd w:id="391"/>
      <w:r w:rsidRPr="00BF2C1C">
        <w:rPr>
          <w:rFonts w:cs="Tahoma"/>
          <w:szCs w:val="20"/>
        </w:rPr>
        <w:t>ОСУЩЕСТВЛЕНИЕ АКЦИОНЕРАМИ ПРАВ В ОТНОШЕНИИ АКЦИЙ</w:t>
      </w:r>
      <w:bookmarkEnd w:id="373"/>
      <w:bookmarkEnd w:id="392"/>
      <w:bookmarkEnd w:id="393"/>
      <w:bookmarkEnd w:id="394"/>
      <w:bookmarkEnd w:id="395"/>
      <w:bookmarkEnd w:id="396"/>
      <w:bookmarkEnd w:id="397"/>
      <w:bookmarkEnd w:id="398"/>
    </w:p>
    <w:p w14:paraId="4A5C6AB1" w14:textId="77777777" w:rsidR="009F0E4B" w:rsidRPr="00FD60D2" w:rsidRDefault="009F0E4B" w:rsidP="009F0E4B">
      <w:pPr>
        <w:pStyle w:val="21"/>
        <w:rPr>
          <w:rFonts w:cs="Tahoma"/>
          <w:b/>
          <w:szCs w:val="20"/>
        </w:rPr>
      </w:pPr>
      <w:bookmarkStart w:id="399" w:name="_Ref179403919"/>
      <w:r w:rsidRPr="00FD60D2">
        <w:rPr>
          <w:rFonts w:cs="Tahoma"/>
          <w:b/>
          <w:szCs w:val="20"/>
        </w:rPr>
        <w:t>Общие положения</w:t>
      </w:r>
      <w:bookmarkEnd w:id="399"/>
    </w:p>
    <w:p w14:paraId="5675DAA5" w14:textId="77777777" w:rsidR="009F0E4B" w:rsidRPr="00FD60D2" w:rsidRDefault="009F0E4B" w:rsidP="009F0E4B">
      <w:pPr>
        <w:pStyle w:val="31"/>
      </w:pPr>
      <w:r>
        <w:t>Акционеры</w:t>
      </w:r>
      <w:r w:rsidRPr="00FD60D2">
        <w:t xml:space="preserve"> вправе заключать сделки с Акциями только в соответствии с положениями настоящего Договора, Устава и действующего законодательства Российской Федерации.</w:t>
      </w:r>
    </w:p>
    <w:p w14:paraId="0251DDB0" w14:textId="32CAA6C6" w:rsidR="009F0E4B" w:rsidRDefault="009F0E4B" w:rsidP="009F0E4B">
      <w:pPr>
        <w:pStyle w:val="31"/>
      </w:pPr>
      <w:bookmarkStart w:id="400" w:name="_Ref179302284"/>
      <w:r>
        <w:t>Н</w:t>
      </w:r>
      <w:r w:rsidRPr="00FD60D2">
        <w:t>и од</w:t>
      </w:r>
      <w:r>
        <w:t>ин</w:t>
      </w:r>
      <w:r w:rsidRPr="00FD60D2">
        <w:t xml:space="preserve"> из </w:t>
      </w:r>
      <w:r>
        <w:t>Акционеров</w:t>
      </w:r>
      <w:r w:rsidRPr="00FD60D2">
        <w:t xml:space="preserve"> не вправе в течение</w:t>
      </w:r>
      <w:r>
        <w:t xml:space="preserve"> Периода ограничения Передать свои Акции</w:t>
      </w:r>
      <w:r w:rsidRPr="00FD60D2">
        <w:t xml:space="preserve"> любому третьему лицу без предварительного письменного согласия друго</w:t>
      </w:r>
      <w:r>
        <w:t>го</w:t>
      </w:r>
      <w:r w:rsidRPr="00FD60D2">
        <w:t xml:space="preserve"> </w:t>
      </w:r>
      <w:r>
        <w:t>Акционера</w:t>
      </w:r>
      <w:r w:rsidRPr="00FD60D2">
        <w:t xml:space="preserve"> на такую </w:t>
      </w:r>
      <w:r>
        <w:t>Передачу</w:t>
      </w:r>
      <w:r w:rsidR="003E2C45">
        <w:t xml:space="preserve">, с учетом положений Пункта </w:t>
      </w:r>
      <w:r w:rsidR="003E2C45">
        <w:fldChar w:fldCharType="begin"/>
      </w:r>
      <w:r w:rsidR="003E2C45">
        <w:instrText xml:space="preserve"> REF _Ref180487284 \w \h </w:instrText>
      </w:r>
      <w:r w:rsidR="003E2C45">
        <w:fldChar w:fldCharType="separate"/>
      </w:r>
      <w:r w:rsidR="00664FE4">
        <w:t>15.4</w:t>
      </w:r>
      <w:r w:rsidR="003E2C45">
        <w:fldChar w:fldCharType="end"/>
      </w:r>
      <w:r w:rsidRPr="00FD60D2">
        <w:t>.</w:t>
      </w:r>
      <w:r>
        <w:t xml:space="preserve"> Стороны обязуются Обеспечить, чтобы Устав содержал положения, отражающие ограничения, предусмотренные настоящим Пунктом </w:t>
      </w:r>
      <w:bookmarkEnd w:id="400"/>
      <w:r w:rsidR="00704D5D">
        <w:fldChar w:fldCharType="begin"/>
      </w:r>
      <w:r w:rsidR="00704D5D">
        <w:instrText xml:space="preserve"> REF _Ref179302284 \w \h </w:instrText>
      </w:r>
      <w:r w:rsidR="00704D5D">
        <w:fldChar w:fldCharType="separate"/>
      </w:r>
      <w:r w:rsidR="00664FE4">
        <w:t>15.1.2</w:t>
      </w:r>
      <w:r w:rsidR="00704D5D">
        <w:fldChar w:fldCharType="end"/>
      </w:r>
      <w:r>
        <w:t>.</w:t>
      </w:r>
    </w:p>
    <w:p w14:paraId="19B25213" w14:textId="07B3D317" w:rsidR="009F0E4B" w:rsidRDefault="009F0E4B" w:rsidP="009F0E4B">
      <w:pPr>
        <w:pStyle w:val="31"/>
      </w:pPr>
      <w:bookmarkStart w:id="401" w:name="_Ref179302299"/>
      <w:r>
        <w:t>Как в течение Периода ограничения, так и после него Акционеры</w:t>
      </w:r>
      <w:r w:rsidDel="000D01A2">
        <w:t xml:space="preserve"> </w:t>
      </w:r>
      <w:r>
        <w:t>обязуются воздерживаться от (</w:t>
      </w:r>
      <w:r>
        <w:rPr>
          <w:lang w:val="en-US"/>
        </w:rPr>
        <w:t>i</w:t>
      </w:r>
      <w:r>
        <w:t>) Передачи с</w:t>
      </w:r>
      <w:r w:rsidRPr="00FD60D2">
        <w:t>вои</w:t>
      </w:r>
      <w:r>
        <w:t>х</w:t>
      </w:r>
      <w:r w:rsidRPr="00FD60D2">
        <w:t xml:space="preserve"> Акци</w:t>
      </w:r>
      <w:r>
        <w:t>й</w:t>
      </w:r>
      <w:r w:rsidRPr="00FD60D2">
        <w:t xml:space="preserve"> иным образом</w:t>
      </w:r>
      <w:r>
        <w:t>, кроме П</w:t>
      </w:r>
      <w:r w:rsidRPr="00FD60D2">
        <w:t>рода</w:t>
      </w:r>
      <w:r>
        <w:t>жи,</w:t>
      </w:r>
      <w:r w:rsidRPr="0062227D">
        <w:t xml:space="preserve"> </w:t>
      </w:r>
      <w:r>
        <w:t xml:space="preserve">и от </w:t>
      </w:r>
      <w:r w:rsidRPr="0062227D">
        <w:t>(</w:t>
      </w:r>
      <w:r>
        <w:rPr>
          <w:lang w:val="en-US"/>
        </w:rPr>
        <w:t>ii</w:t>
      </w:r>
      <w:r w:rsidRPr="0062227D">
        <w:t xml:space="preserve">) </w:t>
      </w:r>
      <w:r>
        <w:t xml:space="preserve">Передачи части своих Акций (а не всех принадлежащих им Акций) </w:t>
      </w:r>
      <w:r w:rsidRPr="00FD60D2">
        <w:t>любому третьему лицу без предварительного письменного согласия друго</w:t>
      </w:r>
      <w:r>
        <w:t>го</w:t>
      </w:r>
      <w:r w:rsidRPr="00FD60D2">
        <w:t xml:space="preserve"> </w:t>
      </w:r>
      <w:r>
        <w:t>Акционера</w:t>
      </w:r>
      <w:r w:rsidRPr="00FD60D2">
        <w:t xml:space="preserve"> на такую </w:t>
      </w:r>
      <w:r>
        <w:t>Передачу в течение всего срока действия настоящего Договора.</w:t>
      </w:r>
      <w:bookmarkEnd w:id="401"/>
    </w:p>
    <w:p w14:paraId="5DA90544" w14:textId="1E5E9CC3" w:rsidR="00736A7C" w:rsidRDefault="00736A7C" w:rsidP="00736A7C">
      <w:pPr>
        <w:pStyle w:val="31"/>
      </w:pPr>
      <w:r w:rsidRPr="00192908">
        <w:t xml:space="preserve">После истечения Периода ограничения </w:t>
      </w:r>
      <w:r>
        <w:t>Акционеры</w:t>
      </w:r>
      <w:r w:rsidRPr="00192908">
        <w:t xml:space="preserve"> вправе </w:t>
      </w:r>
      <w:r>
        <w:t>Продать свои Акции</w:t>
      </w:r>
      <w:r w:rsidRPr="00192908">
        <w:t xml:space="preserve"> </w:t>
      </w:r>
      <w:r>
        <w:t xml:space="preserve">любому третьему лицу без согласия другого Акционера только при условии соблюдения </w:t>
      </w:r>
      <w:r w:rsidRPr="00192908">
        <w:t>положений и ограничений</w:t>
      </w:r>
      <w:r>
        <w:t>, предусмотренных</w:t>
      </w:r>
      <w:r w:rsidRPr="00192908">
        <w:t xml:space="preserve"> настоящ</w:t>
      </w:r>
      <w:r>
        <w:t xml:space="preserve">им Пунктом </w:t>
      </w:r>
      <w:r>
        <w:fldChar w:fldCharType="begin"/>
      </w:r>
      <w:r>
        <w:instrText xml:space="preserve"> REF _Ref179403919 \n \h </w:instrText>
      </w:r>
      <w:r>
        <w:fldChar w:fldCharType="separate"/>
      </w:r>
      <w:r w:rsidR="00664FE4">
        <w:t>15.1</w:t>
      </w:r>
      <w:r>
        <w:fldChar w:fldCharType="end"/>
      </w:r>
      <w:r>
        <w:t>.</w:t>
      </w:r>
    </w:p>
    <w:p w14:paraId="443A6031" w14:textId="77777777" w:rsidR="009F0E4B" w:rsidRPr="00FD60D2" w:rsidRDefault="009F0E4B" w:rsidP="009F0E4B">
      <w:pPr>
        <w:pStyle w:val="31"/>
      </w:pPr>
      <w:bookmarkStart w:id="402" w:name="_Ref179300288"/>
      <w:r w:rsidRPr="00FD60D2">
        <w:t>Кажд</w:t>
      </w:r>
      <w:r>
        <w:t>ый</w:t>
      </w:r>
      <w:r w:rsidRPr="00FD60D2">
        <w:t xml:space="preserve"> </w:t>
      </w:r>
      <w:r>
        <w:t>Акционер</w:t>
      </w:r>
      <w:r w:rsidRPr="00FD60D2">
        <w:t xml:space="preserve"> </w:t>
      </w:r>
      <w:r>
        <w:t>(«</w:t>
      </w:r>
      <w:r w:rsidRPr="009F73E2">
        <w:rPr>
          <w:b/>
          <w:bCs w:val="0"/>
        </w:rPr>
        <w:t>Передающая Сторона</w:t>
      </w:r>
      <w:r>
        <w:t xml:space="preserve">») </w:t>
      </w:r>
      <w:r w:rsidRPr="00FD60D2">
        <w:t xml:space="preserve">вправе совершить </w:t>
      </w:r>
      <w:r>
        <w:t>с</w:t>
      </w:r>
      <w:r w:rsidRPr="00FD60D2">
        <w:t>делку</w:t>
      </w:r>
      <w:r>
        <w:t xml:space="preserve"> с Акциями</w:t>
      </w:r>
      <w:r w:rsidRPr="00FD60D2">
        <w:t xml:space="preserve"> </w:t>
      </w:r>
      <w:r>
        <w:t xml:space="preserve">с третьим лицом </w:t>
      </w:r>
      <w:r w:rsidRPr="009F73E2">
        <w:t>(«</w:t>
      </w:r>
      <w:r w:rsidRPr="009F73E2">
        <w:rPr>
          <w:b/>
          <w:bCs w:val="0"/>
        </w:rPr>
        <w:t>Потенциальный приобретатель</w:t>
      </w:r>
      <w:r w:rsidRPr="009F73E2">
        <w:t>»)</w:t>
      </w:r>
      <w:r>
        <w:t xml:space="preserve">, в том числе Продать Акции, </w:t>
      </w:r>
      <w:r w:rsidRPr="00FD60D2">
        <w:t>только при соблюдении всех следующих условий:</w:t>
      </w:r>
      <w:bookmarkEnd w:id="402"/>
    </w:p>
    <w:p w14:paraId="0E8915FD" w14:textId="77777777" w:rsidR="009F0E4B" w:rsidRPr="00D147C6" w:rsidRDefault="009F0E4B" w:rsidP="009F0E4B">
      <w:pPr>
        <w:pStyle w:val="41"/>
        <w:rPr>
          <w:lang w:val="ru-RU"/>
        </w:rPr>
      </w:pPr>
      <w:r>
        <w:rPr>
          <w:lang w:val="ru-RU"/>
        </w:rPr>
        <w:t xml:space="preserve">Потенциальный приобретатель </w:t>
      </w:r>
      <w:r w:rsidRPr="00D147C6">
        <w:rPr>
          <w:lang w:val="ru-RU"/>
        </w:rPr>
        <w:t xml:space="preserve">получил все необходимые согласия </w:t>
      </w:r>
      <w:r>
        <w:rPr>
          <w:lang w:val="ru-RU"/>
        </w:rPr>
        <w:t>Г</w:t>
      </w:r>
      <w:r w:rsidRPr="00D147C6">
        <w:rPr>
          <w:lang w:val="ru-RU"/>
        </w:rPr>
        <w:t>осударственных органов и иных лиц на приобретение соответствующих Акций;</w:t>
      </w:r>
      <w:r>
        <w:rPr>
          <w:lang w:val="ru-RU"/>
        </w:rPr>
        <w:t xml:space="preserve"> </w:t>
      </w:r>
    </w:p>
    <w:p w14:paraId="3C1D4AC0" w14:textId="4B410077" w:rsidR="009F0E4B" w:rsidRDefault="009F0E4B" w:rsidP="009F0E4B">
      <w:pPr>
        <w:pStyle w:val="41"/>
        <w:rPr>
          <w:lang w:val="ru-RU"/>
        </w:rPr>
      </w:pPr>
      <w:r>
        <w:rPr>
          <w:lang w:val="ru-RU"/>
        </w:rPr>
        <w:t>Передающая</w:t>
      </w:r>
      <w:r w:rsidRPr="00D147C6">
        <w:rPr>
          <w:lang w:val="ru-RU"/>
        </w:rPr>
        <w:t xml:space="preserve"> Сторона получил</w:t>
      </w:r>
      <w:r>
        <w:rPr>
          <w:lang w:val="ru-RU"/>
        </w:rPr>
        <w:t>а</w:t>
      </w:r>
      <w:r w:rsidRPr="00D147C6">
        <w:rPr>
          <w:lang w:val="ru-RU"/>
        </w:rPr>
        <w:t xml:space="preserve"> предварительное письменное согласие другой Стороны </w:t>
      </w:r>
      <w:r w:rsidRPr="0062227D">
        <w:rPr>
          <w:lang w:val="ru-RU"/>
        </w:rPr>
        <w:t>(«</w:t>
      </w:r>
      <w:r w:rsidRPr="0062227D">
        <w:rPr>
          <w:b/>
          <w:lang w:val="ru-RU"/>
        </w:rPr>
        <w:t>Непередающая Сторона</w:t>
      </w:r>
      <w:r w:rsidRPr="0062227D">
        <w:rPr>
          <w:lang w:val="ru-RU"/>
        </w:rPr>
        <w:t>»)</w:t>
      </w:r>
      <w:r>
        <w:rPr>
          <w:lang w:val="ru-RU"/>
        </w:rPr>
        <w:t xml:space="preserve"> </w:t>
      </w:r>
      <w:r w:rsidRPr="00D147C6">
        <w:rPr>
          <w:lang w:val="ru-RU"/>
        </w:rPr>
        <w:t xml:space="preserve">на </w:t>
      </w:r>
      <w:r>
        <w:rPr>
          <w:lang w:val="ru-RU"/>
        </w:rPr>
        <w:t>с</w:t>
      </w:r>
      <w:r w:rsidRPr="00D147C6">
        <w:rPr>
          <w:lang w:val="ru-RU"/>
        </w:rPr>
        <w:t xml:space="preserve">делку в соответствии с </w:t>
      </w:r>
      <w:r>
        <w:rPr>
          <w:lang w:val="ru-RU"/>
        </w:rPr>
        <w:t xml:space="preserve">Пунктами </w:t>
      </w:r>
      <w:r w:rsidR="00704D5D">
        <w:rPr>
          <w:lang w:val="ru-RU"/>
        </w:rPr>
        <w:fldChar w:fldCharType="begin"/>
      </w:r>
      <w:r w:rsidR="00704D5D">
        <w:rPr>
          <w:lang w:val="ru-RU"/>
        </w:rPr>
        <w:instrText xml:space="preserve"> REF _Ref179302284 \w \h </w:instrText>
      </w:r>
      <w:r w:rsidR="00704D5D">
        <w:rPr>
          <w:lang w:val="ru-RU"/>
        </w:rPr>
      </w:r>
      <w:r w:rsidR="00704D5D">
        <w:rPr>
          <w:lang w:val="ru-RU"/>
        </w:rPr>
        <w:fldChar w:fldCharType="separate"/>
      </w:r>
      <w:r w:rsidR="00664FE4">
        <w:rPr>
          <w:lang w:val="ru-RU"/>
        </w:rPr>
        <w:t>15.1.2</w:t>
      </w:r>
      <w:r w:rsidR="00704D5D">
        <w:rPr>
          <w:lang w:val="ru-RU"/>
        </w:rPr>
        <w:fldChar w:fldCharType="end"/>
      </w:r>
      <w:r>
        <w:rPr>
          <w:lang w:val="ru-RU"/>
        </w:rPr>
        <w:t xml:space="preserve"> –</w:t>
      </w:r>
      <w:r w:rsidR="00704D5D">
        <w:rPr>
          <w:lang w:val="ru-RU"/>
        </w:rPr>
        <w:t xml:space="preserve"> </w:t>
      </w:r>
      <w:r w:rsidR="00704D5D">
        <w:rPr>
          <w:lang w:val="ru-RU"/>
        </w:rPr>
        <w:fldChar w:fldCharType="begin"/>
      </w:r>
      <w:r w:rsidR="00704D5D">
        <w:rPr>
          <w:lang w:val="ru-RU"/>
        </w:rPr>
        <w:instrText xml:space="preserve"> REF _Ref179302299 \w \h </w:instrText>
      </w:r>
      <w:r w:rsidR="00704D5D">
        <w:rPr>
          <w:lang w:val="ru-RU"/>
        </w:rPr>
      </w:r>
      <w:r w:rsidR="00704D5D">
        <w:rPr>
          <w:lang w:val="ru-RU"/>
        </w:rPr>
        <w:fldChar w:fldCharType="separate"/>
      </w:r>
      <w:r w:rsidR="00664FE4">
        <w:rPr>
          <w:lang w:val="ru-RU"/>
        </w:rPr>
        <w:t>15.1.3</w:t>
      </w:r>
      <w:r w:rsidR="00704D5D">
        <w:rPr>
          <w:lang w:val="ru-RU"/>
        </w:rPr>
        <w:fldChar w:fldCharType="end"/>
      </w:r>
      <w:r>
        <w:rPr>
          <w:lang w:val="ru-RU"/>
        </w:rPr>
        <w:t xml:space="preserve"> (если такое согласие требуется);</w:t>
      </w:r>
    </w:p>
    <w:p w14:paraId="4AC9784C" w14:textId="592CF806" w:rsidR="009F0E4B" w:rsidRPr="00D95144" w:rsidRDefault="009F0E4B" w:rsidP="009F0E4B">
      <w:pPr>
        <w:pStyle w:val="41"/>
        <w:rPr>
          <w:lang w:val="ru-RU"/>
        </w:rPr>
      </w:pPr>
      <w:r>
        <w:rPr>
          <w:lang w:val="ru-RU"/>
        </w:rPr>
        <w:t>Потенциальный приобретатель</w:t>
      </w:r>
      <w:r w:rsidRPr="00D95144">
        <w:rPr>
          <w:lang w:val="ru-RU"/>
        </w:rPr>
        <w:t xml:space="preserve"> подписал до приобретения им Акций новые соглашения на условиях, </w:t>
      </w:r>
      <w:r w:rsidRPr="0062227D">
        <w:rPr>
          <w:lang w:val="ru-RU"/>
        </w:rPr>
        <w:t>идентичных</w:t>
      </w:r>
      <w:r w:rsidRPr="00D95144">
        <w:rPr>
          <w:lang w:val="ru-RU"/>
        </w:rPr>
        <w:t xml:space="preserve"> условиям </w:t>
      </w:r>
      <w:r w:rsidR="003959A3">
        <w:rPr>
          <w:lang w:val="ru-RU"/>
        </w:rPr>
        <w:t xml:space="preserve">для Передающей Стороны по </w:t>
      </w:r>
      <w:r w:rsidRPr="00D95144">
        <w:rPr>
          <w:lang w:val="ru-RU"/>
        </w:rPr>
        <w:t xml:space="preserve">ранее </w:t>
      </w:r>
      <w:r w:rsidR="003959A3" w:rsidRPr="00D95144">
        <w:rPr>
          <w:lang w:val="ru-RU"/>
        </w:rPr>
        <w:t>подписанны</w:t>
      </w:r>
      <w:r w:rsidR="003959A3">
        <w:rPr>
          <w:lang w:val="ru-RU"/>
        </w:rPr>
        <w:t>м</w:t>
      </w:r>
      <w:r w:rsidR="003959A3" w:rsidRPr="00D95144">
        <w:rPr>
          <w:lang w:val="ru-RU"/>
        </w:rPr>
        <w:t xml:space="preserve"> </w:t>
      </w:r>
      <w:r w:rsidRPr="00D95144">
        <w:rPr>
          <w:lang w:val="ru-RU"/>
        </w:rPr>
        <w:t xml:space="preserve">Сторонами </w:t>
      </w:r>
      <w:r w:rsidR="003959A3" w:rsidRPr="00D95144">
        <w:rPr>
          <w:lang w:val="ru-RU"/>
        </w:rPr>
        <w:t>Документ</w:t>
      </w:r>
      <w:r w:rsidR="003959A3">
        <w:rPr>
          <w:lang w:val="ru-RU"/>
        </w:rPr>
        <w:t>ам</w:t>
      </w:r>
      <w:r w:rsidR="003959A3" w:rsidRPr="00D95144">
        <w:rPr>
          <w:lang w:val="ru-RU"/>
        </w:rPr>
        <w:t xml:space="preserve"> </w:t>
      </w:r>
      <w:r w:rsidRPr="00D95144">
        <w:rPr>
          <w:lang w:val="ru-RU"/>
        </w:rPr>
        <w:t xml:space="preserve">по </w:t>
      </w:r>
      <w:r>
        <w:rPr>
          <w:lang w:val="ru-RU"/>
        </w:rPr>
        <w:t>с</w:t>
      </w:r>
      <w:r w:rsidRPr="00D95144">
        <w:rPr>
          <w:lang w:val="ru-RU"/>
        </w:rPr>
        <w:t xml:space="preserve">делке соответственно (без ущерба для любых изменений, которые будут необходимы в связи с изменением сторон таких соглашений) или дополнительные соглашения о присоединении к </w:t>
      </w:r>
      <w:r w:rsidR="003460AD" w:rsidRPr="003460AD">
        <w:rPr>
          <w:lang w:val="ru-RU"/>
        </w:rPr>
        <w:t xml:space="preserve">ранее подписанным Сторонами </w:t>
      </w:r>
      <w:r w:rsidRPr="00D95144">
        <w:rPr>
          <w:lang w:val="ru-RU"/>
        </w:rPr>
        <w:t xml:space="preserve">Документам по </w:t>
      </w:r>
      <w:r>
        <w:rPr>
          <w:lang w:val="ru-RU"/>
        </w:rPr>
        <w:t>с</w:t>
      </w:r>
      <w:r w:rsidRPr="00D95144">
        <w:rPr>
          <w:lang w:val="ru-RU"/>
        </w:rPr>
        <w:t>делке</w:t>
      </w:r>
      <w:r w:rsidR="00AE5088">
        <w:rPr>
          <w:lang w:val="ru-RU"/>
        </w:rPr>
        <w:t xml:space="preserve"> вместо Передающей Стороны</w:t>
      </w:r>
      <w:r w:rsidRPr="00D95144">
        <w:rPr>
          <w:lang w:val="ru-RU"/>
        </w:rPr>
        <w:t>, в том числе Соглашение о присоединении</w:t>
      </w:r>
      <w:r w:rsidR="007F2E5D">
        <w:rPr>
          <w:lang w:val="ru-RU"/>
        </w:rPr>
        <w:t>, если иное не будет согласовано Сторонами</w:t>
      </w:r>
      <w:r w:rsidRPr="00D95144">
        <w:rPr>
          <w:lang w:val="ru-RU"/>
        </w:rPr>
        <w:t xml:space="preserve">; </w:t>
      </w:r>
    </w:p>
    <w:p w14:paraId="2E18DF91" w14:textId="1443EDB7" w:rsidR="009F0E4B" w:rsidRDefault="009F0E4B" w:rsidP="009F0E4B">
      <w:pPr>
        <w:pStyle w:val="41"/>
        <w:rPr>
          <w:lang w:val="ru-RU"/>
        </w:rPr>
      </w:pPr>
      <w:r>
        <w:rPr>
          <w:lang w:val="ru-RU"/>
        </w:rPr>
        <w:t>СБИ</w:t>
      </w:r>
      <w:r w:rsidRPr="00C72C42">
        <w:rPr>
          <w:lang w:val="ru-RU"/>
        </w:rPr>
        <w:t xml:space="preserve"> выполнил</w:t>
      </w:r>
      <w:r>
        <w:rPr>
          <w:lang w:val="ru-RU"/>
        </w:rPr>
        <w:t>о</w:t>
      </w:r>
      <w:r w:rsidRPr="00C72C42">
        <w:rPr>
          <w:lang w:val="ru-RU"/>
        </w:rPr>
        <w:t xml:space="preserve"> все требования в целях использования </w:t>
      </w:r>
      <w:r>
        <w:rPr>
          <w:lang w:val="ru-RU"/>
        </w:rPr>
        <w:t>Автобаном</w:t>
      </w:r>
      <w:r w:rsidRPr="00C72C42">
        <w:rPr>
          <w:lang w:val="ru-RU"/>
        </w:rPr>
        <w:t xml:space="preserve"> преимущественного права приобретения Акций</w:t>
      </w:r>
      <w:r>
        <w:rPr>
          <w:lang w:val="ru-RU"/>
        </w:rPr>
        <w:t xml:space="preserve"> СБИ</w:t>
      </w:r>
      <w:r w:rsidRPr="00C72C42">
        <w:rPr>
          <w:lang w:val="ru-RU"/>
        </w:rPr>
        <w:t xml:space="preserve"> </w:t>
      </w:r>
      <w:r>
        <w:rPr>
          <w:lang w:val="ru-RU"/>
        </w:rPr>
        <w:t xml:space="preserve">в соответствии с Пунктом </w:t>
      </w:r>
      <w:r w:rsidR="009E7168">
        <w:rPr>
          <w:lang w:val="ru-RU"/>
        </w:rPr>
        <w:fldChar w:fldCharType="begin"/>
      </w:r>
      <w:r w:rsidR="009E7168">
        <w:rPr>
          <w:lang w:val="ru-RU"/>
        </w:rPr>
        <w:instrText xml:space="preserve"> REF _Ref179303266 \w \h </w:instrText>
      </w:r>
      <w:r w:rsidR="009E7168">
        <w:rPr>
          <w:lang w:val="ru-RU"/>
        </w:rPr>
      </w:r>
      <w:r w:rsidR="009E7168">
        <w:rPr>
          <w:lang w:val="ru-RU"/>
        </w:rPr>
        <w:fldChar w:fldCharType="separate"/>
      </w:r>
      <w:r w:rsidR="00664FE4">
        <w:rPr>
          <w:lang w:val="ru-RU"/>
        </w:rPr>
        <w:t>15.5</w:t>
      </w:r>
      <w:r w:rsidR="009E7168">
        <w:rPr>
          <w:lang w:val="ru-RU"/>
        </w:rPr>
        <w:fldChar w:fldCharType="end"/>
      </w:r>
      <w:r>
        <w:rPr>
          <w:lang w:val="ru-RU"/>
        </w:rPr>
        <w:t xml:space="preserve"> </w:t>
      </w:r>
      <w:r w:rsidRPr="00C72C42">
        <w:rPr>
          <w:lang w:val="ru-RU"/>
        </w:rPr>
        <w:t>и получил</w:t>
      </w:r>
      <w:r>
        <w:rPr>
          <w:lang w:val="ru-RU"/>
        </w:rPr>
        <w:t>о</w:t>
      </w:r>
      <w:r w:rsidRPr="00C72C42">
        <w:rPr>
          <w:lang w:val="ru-RU"/>
        </w:rPr>
        <w:t xml:space="preserve"> отказ </w:t>
      </w:r>
      <w:r>
        <w:rPr>
          <w:lang w:val="ru-RU"/>
        </w:rPr>
        <w:t xml:space="preserve">Автобана </w:t>
      </w:r>
      <w:r w:rsidRPr="00C72C42">
        <w:rPr>
          <w:lang w:val="ru-RU"/>
        </w:rPr>
        <w:t xml:space="preserve">от использования преимущественного права </w:t>
      </w:r>
      <w:r>
        <w:rPr>
          <w:lang w:val="ru-RU"/>
        </w:rPr>
        <w:t>покупки</w:t>
      </w:r>
      <w:r w:rsidRPr="00C72C42">
        <w:rPr>
          <w:lang w:val="ru-RU"/>
        </w:rPr>
        <w:t xml:space="preserve"> Акций</w:t>
      </w:r>
      <w:r>
        <w:rPr>
          <w:lang w:val="ru-RU"/>
        </w:rPr>
        <w:t xml:space="preserve"> СБИ</w:t>
      </w:r>
      <w:r w:rsidRPr="00C72C42">
        <w:rPr>
          <w:lang w:val="ru-RU"/>
        </w:rPr>
        <w:t xml:space="preserve"> или не получил</w:t>
      </w:r>
      <w:r>
        <w:rPr>
          <w:lang w:val="ru-RU"/>
        </w:rPr>
        <w:t>о</w:t>
      </w:r>
      <w:r w:rsidRPr="00C72C42">
        <w:rPr>
          <w:lang w:val="ru-RU"/>
        </w:rPr>
        <w:t xml:space="preserve"> от </w:t>
      </w:r>
      <w:r>
        <w:rPr>
          <w:lang w:val="ru-RU"/>
        </w:rPr>
        <w:t>Автобана</w:t>
      </w:r>
      <w:r w:rsidRPr="00C72C42">
        <w:rPr>
          <w:lang w:val="ru-RU"/>
        </w:rPr>
        <w:t xml:space="preserve"> письменного заявления об использовании преимущественного права до</w:t>
      </w:r>
      <w:r>
        <w:rPr>
          <w:lang w:val="ru-RU"/>
        </w:rPr>
        <w:t xml:space="preserve"> </w:t>
      </w:r>
      <w:r w:rsidRPr="00C72C42">
        <w:rPr>
          <w:lang w:val="ru-RU"/>
        </w:rPr>
        <w:t xml:space="preserve">истечения срока использования преимущественного права </w:t>
      </w:r>
      <w:r>
        <w:rPr>
          <w:lang w:val="ru-RU"/>
        </w:rPr>
        <w:t xml:space="preserve">покупки Акций СБИ; и </w:t>
      </w:r>
    </w:p>
    <w:p w14:paraId="03D8E269" w14:textId="539533AB" w:rsidR="009F0E4B" w:rsidRPr="00D95144" w:rsidRDefault="009F0E4B" w:rsidP="009F0E4B">
      <w:pPr>
        <w:pStyle w:val="41"/>
        <w:rPr>
          <w:lang w:val="ru-RU"/>
        </w:rPr>
      </w:pPr>
      <w:r>
        <w:rPr>
          <w:lang w:val="ru-RU"/>
        </w:rPr>
        <w:t>Передающая</w:t>
      </w:r>
      <w:r w:rsidRPr="00D147C6">
        <w:rPr>
          <w:lang w:val="ru-RU"/>
        </w:rPr>
        <w:t xml:space="preserve"> Сторона</w:t>
      </w:r>
      <w:r>
        <w:rPr>
          <w:lang w:val="ru-RU"/>
        </w:rPr>
        <w:t xml:space="preserve"> </w:t>
      </w:r>
      <w:r w:rsidRPr="00C72C42">
        <w:rPr>
          <w:lang w:val="ru-RU"/>
        </w:rPr>
        <w:t>выполнил</w:t>
      </w:r>
      <w:r>
        <w:rPr>
          <w:lang w:val="ru-RU"/>
        </w:rPr>
        <w:t>а</w:t>
      </w:r>
      <w:r w:rsidRPr="00C72C42">
        <w:rPr>
          <w:lang w:val="ru-RU"/>
        </w:rPr>
        <w:t xml:space="preserve"> все требования в целях</w:t>
      </w:r>
      <w:r>
        <w:rPr>
          <w:lang w:val="ru-RU"/>
        </w:rPr>
        <w:t xml:space="preserve"> использования Непередающей </w:t>
      </w:r>
      <w:r w:rsidRPr="00D95144">
        <w:rPr>
          <w:lang w:val="ru-RU"/>
        </w:rPr>
        <w:t xml:space="preserve">Стороной </w:t>
      </w:r>
      <w:r w:rsidRPr="007F2389">
        <w:rPr>
          <w:lang w:val="ru-RU"/>
        </w:rPr>
        <w:t xml:space="preserve">права присоединиться к продаже </w:t>
      </w:r>
      <w:r w:rsidRPr="00D95144">
        <w:rPr>
          <w:lang w:val="ru-RU"/>
        </w:rPr>
        <w:t xml:space="preserve">в соответствии с Пунктом </w:t>
      </w:r>
      <w:r w:rsidR="00880422">
        <w:rPr>
          <w:lang w:val="ru-RU"/>
        </w:rPr>
        <w:fldChar w:fldCharType="begin"/>
      </w:r>
      <w:r w:rsidR="00880422">
        <w:rPr>
          <w:lang w:val="ru-RU"/>
        </w:rPr>
        <w:instrText xml:space="preserve"> REF _Ref179302020 \w \h </w:instrText>
      </w:r>
      <w:r w:rsidR="00880422">
        <w:rPr>
          <w:lang w:val="ru-RU"/>
        </w:rPr>
      </w:r>
      <w:r w:rsidR="00880422">
        <w:rPr>
          <w:lang w:val="ru-RU"/>
        </w:rPr>
        <w:fldChar w:fldCharType="separate"/>
      </w:r>
      <w:r w:rsidR="00664FE4">
        <w:rPr>
          <w:lang w:val="ru-RU"/>
        </w:rPr>
        <w:t>15.6</w:t>
      </w:r>
      <w:r w:rsidR="00880422">
        <w:rPr>
          <w:lang w:val="ru-RU"/>
        </w:rPr>
        <w:fldChar w:fldCharType="end"/>
      </w:r>
      <w:r w:rsidRPr="00D95144">
        <w:rPr>
          <w:lang w:val="ru-RU"/>
        </w:rPr>
        <w:t>.</w:t>
      </w:r>
    </w:p>
    <w:p w14:paraId="6F2D6965" w14:textId="007054E1" w:rsidR="009F0E4B" w:rsidRDefault="009F0E4B" w:rsidP="009F0E4B">
      <w:pPr>
        <w:pStyle w:val="31"/>
      </w:pPr>
      <w:r w:rsidRPr="00E5356B">
        <w:t xml:space="preserve">Во избежание </w:t>
      </w:r>
      <w:r w:rsidRPr="00FD60D2">
        <w:t xml:space="preserve">сомнений, никакие условия и ограничения в отношении </w:t>
      </w:r>
      <w:r>
        <w:t>Передачи</w:t>
      </w:r>
      <w:r w:rsidRPr="00FD60D2">
        <w:t xml:space="preserve"> Акций не применяются в отношении </w:t>
      </w:r>
      <w:r>
        <w:t>Передачи</w:t>
      </w:r>
      <w:r w:rsidRPr="00FD60D2">
        <w:t xml:space="preserve"> Акций на основании Документов по </w:t>
      </w:r>
      <w:r>
        <w:t>с</w:t>
      </w:r>
      <w:r w:rsidRPr="00FD60D2">
        <w:t>делке</w:t>
      </w:r>
      <w:r w:rsidR="00BD516D">
        <w:t xml:space="preserve"> (включая Опционы СБИ)</w:t>
      </w:r>
      <w:r w:rsidRPr="00FD60D2">
        <w:t>.</w:t>
      </w:r>
      <w:r>
        <w:t xml:space="preserve"> В случае Передачи Акций на основании Документов по сделке (включая Опционы</w:t>
      </w:r>
      <w:r w:rsidR="008C660D">
        <w:t xml:space="preserve"> СБИ</w:t>
      </w:r>
      <w:r>
        <w:t xml:space="preserve">) </w:t>
      </w:r>
      <w:r w:rsidR="004509FB">
        <w:t>Стороны обязуются</w:t>
      </w:r>
      <w:r>
        <w:t xml:space="preserve"> соверши</w:t>
      </w:r>
      <w:r w:rsidR="004509FB">
        <w:t>ть</w:t>
      </w:r>
      <w:r>
        <w:t xml:space="preserve"> все действия и предостави</w:t>
      </w:r>
      <w:r w:rsidR="004509FB">
        <w:t>ть</w:t>
      </w:r>
      <w:r>
        <w:t xml:space="preserve"> все документы (в том числе по требованию </w:t>
      </w:r>
      <w:r w:rsidRPr="00077C05">
        <w:t>Регистратора</w:t>
      </w:r>
      <w:r>
        <w:t>), которые могут быть необходимы для совершения соответствующей сделки по Передаче.</w:t>
      </w:r>
    </w:p>
    <w:p w14:paraId="3C314CD7" w14:textId="77777777" w:rsidR="009F0E4B" w:rsidRPr="00D147C6" w:rsidRDefault="009F0E4B" w:rsidP="009F0E4B">
      <w:pPr>
        <w:pStyle w:val="21"/>
        <w:rPr>
          <w:b/>
          <w:bCs w:val="0"/>
        </w:rPr>
      </w:pPr>
      <w:bookmarkStart w:id="403" w:name="_Ref180600511"/>
      <w:r>
        <w:rPr>
          <w:b/>
          <w:bCs w:val="0"/>
        </w:rPr>
        <w:t>Уведомление о Передаче</w:t>
      </w:r>
      <w:bookmarkEnd w:id="403"/>
      <w:r>
        <w:rPr>
          <w:b/>
          <w:bCs w:val="0"/>
        </w:rPr>
        <w:t xml:space="preserve"> </w:t>
      </w:r>
    </w:p>
    <w:p w14:paraId="4A5DA567" w14:textId="77777777" w:rsidR="009F0E4B" w:rsidRDefault="009F0E4B" w:rsidP="009F0E4B">
      <w:pPr>
        <w:pStyle w:val="31"/>
      </w:pPr>
      <w:bookmarkStart w:id="404" w:name="_Ref179297910"/>
      <w:r>
        <w:t>Как в течение Периода ограничения, так и после него Передающая Сторона, намеренная осуществить Передачу Акций Потенциальному приобретателю,</w:t>
      </w:r>
      <w:r w:rsidRPr="00FD60D2">
        <w:t xml:space="preserve"> обязана направить </w:t>
      </w:r>
      <w:r>
        <w:t>Обществу и Непередающей</w:t>
      </w:r>
      <w:r w:rsidRPr="00FD60D2">
        <w:t xml:space="preserve"> Стороне</w:t>
      </w:r>
      <w:r>
        <w:t xml:space="preserve"> уведомление,</w:t>
      </w:r>
      <w:r w:rsidRPr="008E16BD">
        <w:t xml:space="preserve"> содержащ</w:t>
      </w:r>
      <w:r>
        <w:t>ее</w:t>
      </w:r>
      <w:r w:rsidRPr="008E16BD">
        <w:t xml:space="preserve"> следующие сведения</w:t>
      </w:r>
      <w:r>
        <w:t xml:space="preserve"> («</w:t>
      </w:r>
      <w:r>
        <w:rPr>
          <w:b/>
          <w:iCs/>
        </w:rPr>
        <w:t>Уведомление о Передаче</w:t>
      </w:r>
      <w:r>
        <w:t>»):</w:t>
      </w:r>
      <w:bookmarkEnd w:id="404"/>
    </w:p>
    <w:p w14:paraId="059F3D55" w14:textId="77777777" w:rsidR="009F0E4B" w:rsidRPr="0062227D" w:rsidRDefault="009F0E4B" w:rsidP="006B1DFA">
      <w:pPr>
        <w:pStyle w:val="41"/>
        <w:keepNext w:val="0"/>
        <w:rPr>
          <w:lang w:val="ru-RU"/>
        </w:rPr>
      </w:pPr>
      <w:r w:rsidRPr="0062227D">
        <w:rPr>
          <w:lang w:val="ru-RU"/>
        </w:rPr>
        <w:t>полное имя или наименование Потенциального приобретателя с указанием конечного бенефициара Потенциального приобретателя (если Потенциальный приобретатель не является физическим лицом, действующим в своих интересах);</w:t>
      </w:r>
    </w:p>
    <w:p w14:paraId="4900A259" w14:textId="77777777" w:rsidR="009F0E4B" w:rsidRDefault="009F0E4B" w:rsidP="006B1DFA">
      <w:pPr>
        <w:pStyle w:val="41"/>
        <w:keepNext w:val="0"/>
      </w:pPr>
      <w:r>
        <w:rPr>
          <w:lang w:val="ru-RU"/>
        </w:rPr>
        <w:t>в случае Продажи Акций:</w:t>
      </w:r>
    </w:p>
    <w:p w14:paraId="3860FA36" w14:textId="77777777" w:rsidR="009F0E4B" w:rsidRDefault="009F0E4B" w:rsidP="006B1DFA">
      <w:pPr>
        <w:pStyle w:val="51"/>
        <w:keepNext w:val="0"/>
      </w:pPr>
      <w:r>
        <w:t>цена Акций, которые планируется Продать;</w:t>
      </w:r>
    </w:p>
    <w:p w14:paraId="7B6BC733" w14:textId="77777777" w:rsidR="009F0E4B" w:rsidRDefault="009F0E4B" w:rsidP="006B1DFA">
      <w:pPr>
        <w:pStyle w:val="51"/>
        <w:keepNext w:val="0"/>
      </w:pPr>
      <w:r>
        <w:t xml:space="preserve">цена 1 (одной) такой Акции; </w:t>
      </w:r>
    </w:p>
    <w:p w14:paraId="70C5EAB5" w14:textId="77777777" w:rsidR="009F0E4B" w:rsidRDefault="009F0E4B" w:rsidP="006B1DFA">
      <w:pPr>
        <w:pStyle w:val="51"/>
        <w:keepNext w:val="0"/>
      </w:pPr>
      <w:r>
        <w:t>срок и порядок оплаты покупной цены Акций Потенциальным Приобретателем;</w:t>
      </w:r>
    </w:p>
    <w:p w14:paraId="73CA1344" w14:textId="77777777" w:rsidR="009F0E4B" w:rsidRPr="0062227D" w:rsidRDefault="009F0E4B" w:rsidP="006B1DFA">
      <w:pPr>
        <w:pStyle w:val="41"/>
        <w:keepNext w:val="0"/>
        <w:rPr>
          <w:lang w:val="ru-RU"/>
        </w:rPr>
      </w:pPr>
      <w:r w:rsidRPr="0062227D">
        <w:rPr>
          <w:lang w:val="ru-RU"/>
        </w:rPr>
        <w:t xml:space="preserve">сведения о необходимости получения каких-либо </w:t>
      </w:r>
      <w:r>
        <w:rPr>
          <w:lang w:val="ru-RU"/>
        </w:rPr>
        <w:t>согласий Государственных органов</w:t>
      </w:r>
      <w:r w:rsidRPr="0062227D">
        <w:rPr>
          <w:lang w:val="ru-RU"/>
        </w:rPr>
        <w:t xml:space="preserve"> в отношении Передачи Акций Потенциальному приобретателю; </w:t>
      </w:r>
    </w:p>
    <w:p w14:paraId="2A521F1A" w14:textId="77777777" w:rsidR="009F0E4B" w:rsidRPr="0062227D" w:rsidRDefault="009F0E4B" w:rsidP="009F0E4B">
      <w:pPr>
        <w:pStyle w:val="41"/>
        <w:rPr>
          <w:lang w:val="ru-RU"/>
        </w:rPr>
      </w:pPr>
      <w:r w:rsidRPr="0062227D">
        <w:rPr>
          <w:lang w:val="ru-RU"/>
        </w:rPr>
        <w:t xml:space="preserve">предполагаемая дата совершения сделки по </w:t>
      </w:r>
      <w:r w:rsidRPr="0062227D" w:rsidDel="0063102D">
        <w:rPr>
          <w:lang w:val="ru-RU"/>
        </w:rPr>
        <w:t xml:space="preserve">Передаче </w:t>
      </w:r>
      <w:r w:rsidRPr="0062227D">
        <w:rPr>
          <w:lang w:val="ru-RU"/>
        </w:rPr>
        <w:t>Акций Потенциальному приобретателю; и</w:t>
      </w:r>
    </w:p>
    <w:p w14:paraId="2B7FE49D" w14:textId="77777777" w:rsidR="009F0E4B" w:rsidRPr="0062227D" w:rsidRDefault="009F0E4B" w:rsidP="009F0E4B">
      <w:pPr>
        <w:pStyle w:val="41"/>
        <w:rPr>
          <w:lang w:val="ru-RU"/>
        </w:rPr>
      </w:pPr>
      <w:r w:rsidRPr="0062227D">
        <w:rPr>
          <w:lang w:val="ru-RU"/>
        </w:rPr>
        <w:t>иные условия предполагаемой сделки по Передаче Акций Потенциальному приобретателю.</w:t>
      </w:r>
    </w:p>
    <w:p w14:paraId="64722F67" w14:textId="1DB48F44" w:rsidR="009F0E4B" w:rsidRPr="004726A1" w:rsidRDefault="009F0E4B" w:rsidP="009F0E4B">
      <w:pPr>
        <w:pStyle w:val="31"/>
        <w:rPr>
          <w:bCs w:val="0"/>
        </w:rPr>
      </w:pPr>
      <w:r w:rsidRPr="004726A1">
        <w:rPr>
          <w:bCs w:val="0"/>
          <w:iCs/>
        </w:rPr>
        <w:t>Если применимо</w:t>
      </w:r>
      <w:r>
        <w:rPr>
          <w:bCs w:val="0"/>
          <w:iCs/>
        </w:rPr>
        <w:t xml:space="preserve"> в соответствии с Пунктами </w:t>
      </w:r>
      <w:r w:rsidR="002D4836">
        <w:rPr>
          <w:bCs w:val="0"/>
          <w:iCs/>
        </w:rPr>
        <w:fldChar w:fldCharType="begin"/>
      </w:r>
      <w:r w:rsidR="002D4836">
        <w:rPr>
          <w:bCs w:val="0"/>
          <w:iCs/>
        </w:rPr>
        <w:instrText xml:space="preserve"> REF _Ref179302284 \w \h </w:instrText>
      </w:r>
      <w:r w:rsidR="002D4836">
        <w:rPr>
          <w:bCs w:val="0"/>
          <w:iCs/>
        </w:rPr>
      </w:r>
      <w:r w:rsidR="002D4836">
        <w:rPr>
          <w:bCs w:val="0"/>
          <w:iCs/>
        </w:rPr>
        <w:fldChar w:fldCharType="separate"/>
      </w:r>
      <w:r w:rsidR="00664FE4">
        <w:rPr>
          <w:bCs w:val="0"/>
          <w:iCs/>
        </w:rPr>
        <w:t>15.1.2</w:t>
      </w:r>
      <w:r w:rsidR="002D4836">
        <w:rPr>
          <w:bCs w:val="0"/>
          <w:iCs/>
        </w:rPr>
        <w:fldChar w:fldCharType="end"/>
      </w:r>
      <w:r>
        <w:rPr>
          <w:bCs w:val="0"/>
          <w:iCs/>
        </w:rPr>
        <w:t xml:space="preserve"> – </w:t>
      </w:r>
      <w:r w:rsidR="002D4836">
        <w:rPr>
          <w:bCs w:val="0"/>
          <w:iCs/>
        </w:rPr>
        <w:fldChar w:fldCharType="begin"/>
      </w:r>
      <w:r w:rsidR="002D4836">
        <w:rPr>
          <w:bCs w:val="0"/>
          <w:iCs/>
        </w:rPr>
        <w:instrText xml:space="preserve"> REF _Ref179302299 \w \h </w:instrText>
      </w:r>
      <w:r w:rsidR="002D4836">
        <w:rPr>
          <w:bCs w:val="0"/>
          <w:iCs/>
        </w:rPr>
      </w:r>
      <w:r w:rsidR="002D4836">
        <w:rPr>
          <w:bCs w:val="0"/>
          <w:iCs/>
        </w:rPr>
        <w:fldChar w:fldCharType="separate"/>
      </w:r>
      <w:r w:rsidR="00664FE4">
        <w:rPr>
          <w:bCs w:val="0"/>
          <w:iCs/>
        </w:rPr>
        <w:t>15.1.3</w:t>
      </w:r>
      <w:r w:rsidR="002D4836">
        <w:rPr>
          <w:bCs w:val="0"/>
          <w:iCs/>
        </w:rPr>
        <w:fldChar w:fldCharType="end"/>
      </w:r>
      <w:r w:rsidRPr="004726A1">
        <w:rPr>
          <w:bCs w:val="0"/>
          <w:iCs/>
        </w:rPr>
        <w:t xml:space="preserve">, Уведомление о Передаче </w:t>
      </w:r>
      <w:r>
        <w:rPr>
          <w:bCs w:val="0"/>
          <w:iCs/>
        </w:rPr>
        <w:t xml:space="preserve">должно включать запрос на предоставление согласия на Передачу. </w:t>
      </w:r>
    </w:p>
    <w:p w14:paraId="0B91707E" w14:textId="513500B6" w:rsidR="009F0E4B" w:rsidRDefault="009F0E4B" w:rsidP="009F0E4B">
      <w:pPr>
        <w:pStyle w:val="31"/>
      </w:pPr>
      <w:r>
        <w:t xml:space="preserve">Передающая сторона обязуется </w:t>
      </w:r>
      <w:r w:rsidRPr="00FD60D2">
        <w:t xml:space="preserve">предоставить </w:t>
      </w:r>
      <w:r>
        <w:t>Непередающей</w:t>
      </w:r>
      <w:r w:rsidRPr="00FD60D2">
        <w:t xml:space="preserve"> Стороне все необходимые документы</w:t>
      </w:r>
      <w:r>
        <w:t xml:space="preserve"> в отношении Передачи Акций </w:t>
      </w:r>
      <w:r w:rsidRPr="00B332A4">
        <w:t>Потенциальному приобретателю</w:t>
      </w:r>
      <w:r>
        <w:t xml:space="preserve">, в том числе </w:t>
      </w:r>
      <w:r w:rsidRPr="00B577A7">
        <w:t xml:space="preserve">окончательные проекты всех документов по </w:t>
      </w:r>
      <w:r>
        <w:t>с</w:t>
      </w:r>
      <w:r w:rsidRPr="00B577A7">
        <w:t>делке</w:t>
      </w:r>
      <w:r>
        <w:t>, в течение 5 (пяти) Рабочих дней с даты получения запроса</w:t>
      </w:r>
      <w:r w:rsidRPr="00FD60D2">
        <w:t xml:space="preserve"> </w:t>
      </w:r>
      <w:r>
        <w:t>Непередающей</w:t>
      </w:r>
      <w:r w:rsidRPr="00FD60D2">
        <w:t xml:space="preserve"> Сторо</w:t>
      </w:r>
      <w:r>
        <w:t>ны</w:t>
      </w:r>
      <w:r w:rsidR="0043624D">
        <w:t xml:space="preserve"> с соблюдением требований законодательства Российской Федерации</w:t>
      </w:r>
      <w:r w:rsidRPr="00FD60D2">
        <w:t>.</w:t>
      </w:r>
    </w:p>
    <w:p w14:paraId="65953EBA" w14:textId="77777777" w:rsidR="009F0E4B" w:rsidRDefault="009F0E4B" w:rsidP="009F0E4B">
      <w:pPr>
        <w:pStyle w:val="21"/>
      </w:pPr>
      <w:bookmarkStart w:id="405" w:name="_Ref180487435"/>
      <w:r w:rsidRPr="00B779F8">
        <w:rPr>
          <w:b/>
          <w:bCs w:val="0"/>
        </w:rPr>
        <w:t>Согласие</w:t>
      </w:r>
      <w:r>
        <w:t xml:space="preserve"> </w:t>
      </w:r>
      <w:r>
        <w:rPr>
          <w:b/>
          <w:bCs w:val="0"/>
        </w:rPr>
        <w:t>на Передачу</w:t>
      </w:r>
      <w:bookmarkEnd w:id="405"/>
      <w:r>
        <w:rPr>
          <w:b/>
          <w:bCs w:val="0"/>
        </w:rPr>
        <w:t xml:space="preserve"> </w:t>
      </w:r>
    </w:p>
    <w:p w14:paraId="2994652D" w14:textId="64B895B5" w:rsidR="009F0E4B" w:rsidRDefault="009F0E4B" w:rsidP="009F0E4B">
      <w:pPr>
        <w:pStyle w:val="31"/>
      </w:pPr>
      <w:r>
        <w:t xml:space="preserve">Непередающая </w:t>
      </w:r>
      <w:r w:rsidRPr="00FD60D2">
        <w:t xml:space="preserve">Сторона рассматривает запрос на получение предварительного письменного согласия на </w:t>
      </w:r>
      <w:r>
        <w:t>Передачу</w:t>
      </w:r>
      <w:r w:rsidRPr="00FD60D2">
        <w:t xml:space="preserve"> </w:t>
      </w:r>
      <w:r>
        <w:t xml:space="preserve">Акций </w:t>
      </w:r>
      <w:r w:rsidRPr="00B332A4">
        <w:t>Потенциальному приобретателю</w:t>
      </w:r>
      <w:r w:rsidRPr="00FD60D2">
        <w:t xml:space="preserve"> и предоставляет ответ на такой запрос не позднее </w:t>
      </w:r>
      <w:r w:rsidRPr="0062227D">
        <w:t>30</w:t>
      </w:r>
      <w:r w:rsidRPr="004726A1">
        <w:t xml:space="preserve"> </w:t>
      </w:r>
      <w:r>
        <w:t>(тридцати</w:t>
      </w:r>
      <w:r w:rsidRPr="004726A1">
        <w:t xml:space="preserve">) </w:t>
      </w:r>
      <w:r w:rsidR="00F3139E">
        <w:t>Рабочих</w:t>
      </w:r>
      <w:r w:rsidR="00F3139E" w:rsidRPr="004726A1">
        <w:t xml:space="preserve"> </w:t>
      </w:r>
      <w:r w:rsidRPr="004726A1">
        <w:t>дней</w:t>
      </w:r>
      <w:r w:rsidRPr="00FD60D2">
        <w:t xml:space="preserve"> c даты получения </w:t>
      </w:r>
      <w:r>
        <w:t>Уведомления о Передаче</w:t>
      </w:r>
      <w:r w:rsidRPr="00FD60D2">
        <w:t xml:space="preserve">. </w:t>
      </w:r>
    </w:p>
    <w:p w14:paraId="50B89A2F" w14:textId="07E2328E" w:rsidR="003E2C45" w:rsidRPr="00612335" w:rsidRDefault="003E2C45" w:rsidP="00612335">
      <w:pPr>
        <w:pStyle w:val="21"/>
        <w:rPr>
          <w:b/>
          <w:bCs w:val="0"/>
        </w:rPr>
      </w:pPr>
      <w:bookmarkStart w:id="406" w:name="_Ref180487284"/>
      <w:bookmarkStart w:id="407" w:name="_Ref183131151"/>
      <w:r w:rsidRPr="00612335">
        <w:rPr>
          <w:b/>
          <w:bCs w:val="0"/>
        </w:rPr>
        <w:t>Разрешенная передача Автобана</w:t>
      </w:r>
      <w:bookmarkEnd w:id="406"/>
      <w:bookmarkEnd w:id="407"/>
    </w:p>
    <w:p w14:paraId="5E8D9001" w14:textId="689391BF" w:rsidR="00172358" w:rsidRDefault="00F93AC0" w:rsidP="009F0E4B">
      <w:pPr>
        <w:pStyle w:val="31"/>
      </w:pPr>
      <w:bookmarkStart w:id="408" w:name="_Ref183130267"/>
      <w:r>
        <w:t xml:space="preserve">Стороны соглашаются, что Автобан вправе </w:t>
      </w:r>
      <w:r w:rsidR="00172358">
        <w:t>без согласия СБИ</w:t>
      </w:r>
      <w:r w:rsidR="005201A1">
        <w:t xml:space="preserve"> и </w:t>
      </w:r>
      <w:r w:rsidR="004B4FD7">
        <w:t xml:space="preserve">без </w:t>
      </w:r>
      <w:r w:rsidR="005201A1">
        <w:t>соблюдения Пункта</w:t>
      </w:r>
      <w:r w:rsidR="00E93774">
        <w:t> </w:t>
      </w:r>
      <w:r w:rsidR="005201A1">
        <w:fldChar w:fldCharType="begin"/>
      </w:r>
      <w:r w:rsidR="005201A1">
        <w:instrText xml:space="preserve"> REF _Ref179302020 \w \h </w:instrText>
      </w:r>
      <w:r w:rsidR="005201A1">
        <w:fldChar w:fldCharType="separate"/>
      </w:r>
      <w:r w:rsidR="00664FE4">
        <w:t>15.6</w:t>
      </w:r>
      <w:r w:rsidR="005201A1">
        <w:fldChar w:fldCharType="end"/>
      </w:r>
      <w:r w:rsidR="00172358">
        <w:t xml:space="preserve"> </w:t>
      </w:r>
      <w:r>
        <w:t xml:space="preserve">Передать Акции Автобана любому </w:t>
      </w:r>
      <w:r w:rsidR="00BD516D" w:rsidRPr="00BD516D">
        <w:t xml:space="preserve">юридическому лицу, которое принадлежит прямо или косвенно </w:t>
      </w:r>
      <w:r w:rsidR="00BD516D">
        <w:t xml:space="preserve">АО «ИСК Автобан» </w:t>
      </w:r>
      <w:r w:rsidR="00BD516D" w:rsidRPr="00BD516D">
        <w:t xml:space="preserve">в </w:t>
      </w:r>
      <w:r w:rsidR="00713278">
        <w:t>размере</w:t>
      </w:r>
      <w:r w:rsidR="00BD516D" w:rsidRPr="00BD516D">
        <w:t xml:space="preserve"> не менее 98%</w:t>
      </w:r>
      <w:r w:rsidR="00713278">
        <w:t xml:space="preserve"> (девяноста восьми процентов)</w:t>
      </w:r>
      <w:r w:rsidR="00BD516D" w:rsidRPr="00BD516D">
        <w:t xml:space="preserve">, и при условии отсутствия осуществленного факта Смены </w:t>
      </w:r>
      <w:r w:rsidR="009C77B1">
        <w:t>к</w:t>
      </w:r>
      <w:r w:rsidR="00BD516D" w:rsidRPr="00BD516D">
        <w:t>онтроля, которо</w:t>
      </w:r>
      <w:r w:rsidR="00713278">
        <w:t>е</w:t>
      </w:r>
      <w:r w:rsidR="00BD516D" w:rsidRPr="00BD516D">
        <w:t xml:space="preserve"> не было </w:t>
      </w:r>
      <w:r w:rsidR="00713278">
        <w:t xml:space="preserve">согласовано со </w:t>
      </w:r>
      <w:r w:rsidR="00BD516D" w:rsidRPr="00BD516D">
        <w:t>СБИ</w:t>
      </w:r>
      <w:r w:rsidR="00713278">
        <w:t xml:space="preserve"> в соответствии с</w:t>
      </w:r>
      <w:r w:rsidR="00AC7E34">
        <w:t xml:space="preserve">о Статьей </w:t>
      </w:r>
      <w:r w:rsidR="00AC7E34">
        <w:fldChar w:fldCharType="begin"/>
      </w:r>
      <w:r w:rsidR="00AC7E34">
        <w:instrText xml:space="preserve"> REF _Ref183346673 \n \h </w:instrText>
      </w:r>
      <w:r w:rsidR="00AC7E34">
        <w:fldChar w:fldCharType="separate"/>
      </w:r>
      <w:r w:rsidR="00664FE4">
        <w:t>20</w:t>
      </w:r>
      <w:r w:rsidR="00AC7E34">
        <w:fldChar w:fldCharType="end"/>
      </w:r>
      <w:r w:rsidR="00AC7E34">
        <w:t xml:space="preserve"> </w:t>
      </w:r>
      <w:r w:rsidR="00713278">
        <w:rPr>
          <w:rFonts w:cs="Tahoma"/>
        </w:rPr>
        <w:t>(«</w:t>
      </w:r>
      <w:r w:rsidR="00713278" w:rsidRPr="0060492E">
        <w:rPr>
          <w:rFonts w:cs="Tahoma"/>
          <w:b/>
          <w:bCs w:val="0"/>
        </w:rPr>
        <w:t>Разрешенный приобретатель</w:t>
      </w:r>
      <w:r w:rsidR="00713278">
        <w:rPr>
          <w:rFonts w:cs="Tahoma"/>
        </w:rPr>
        <w:t>»)</w:t>
      </w:r>
      <w:r w:rsidR="00713278">
        <w:t>,</w:t>
      </w:r>
      <w:r w:rsidR="00BD516D">
        <w:t xml:space="preserve"> </w:t>
      </w:r>
      <w:r w:rsidR="00172358">
        <w:t xml:space="preserve">исключительно </w:t>
      </w:r>
      <w:r w:rsidR="00736A7C">
        <w:t xml:space="preserve">при </w:t>
      </w:r>
      <w:r w:rsidR="00172358">
        <w:t>соблюдении</w:t>
      </w:r>
      <w:r w:rsidR="00736A7C">
        <w:t xml:space="preserve"> </w:t>
      </w:r>
      <w:r w:rsidR="00172358">
        <w:t>следующих условий:</w:t>
      </w:r>
      <w:bookmarkEnd w:id="408"/>
      <w:r w:rsidR="00172358">
        <w:t xml:space="preserve"> </w:t>
      </w:r>
    </w:p>
    <w:p w14:paraId="0068639D" w14:textId="64D1E4FD" w:rsidR="00172358" w:rsidRPr="00074F75" w:rsidRDefault="00172358" w:rsidP="001D0612">
      <w:pPr>
        <w:pStyle w:val="41"/>
        <w:rPr>
          <w:lang w:val="ru-RU"/>
        </w:rPr>
      </w:pPr>
      <w:r>
        <w:rPr>
          <w:lang w:val="ru-RU"/>
        </w:rPr>
        <w:t xml:space="preserve">за 20 (двадцать) Рабочих дней до планируемой Передачи Автобан </w:t>
      </w:r>
      <w:r w:rsidRPr="001D0612">
        <w:rPr>
          <w:lang w:val="ru-RU"/>
        </w:rPr>
        <w:t>направи</w:t>
      </w:r>
      <w:r w:rsidR="00D97572">
        <w:rPr>
          <w:lang w:val="ru-RU"/>
        </w:rPr>
        <w:t>л</w:t>
      </w:r>
      <w:r w:rsidRPr="001D0612">
        <w:rPr>
          <w:lang w:val="ru-RU"/>
        </w:rPr>
        <w:t xml:space="preserve"> </w:t>
      </w:r>
      <w:r>
        <w:rPr>
          <w:lang w:val="ru-RU"/>
        </w:rPr>
        <w:t xml:space="preserve">СБИ Уведомление о передаче с приложением документов, подтверждающих, что Акции Автобана Передаются непосредственно </w:t>
      </w:r>
      <w:r w:rsidR="004B4FD7">
        <w:rPr>
          <w:lang w:val="ru-RU"/>
        </w:rPr>
        <w:t xml:space="preserve">лицу, являющемуся </w:t>
      </w:r>
      <w:r w:rsidR="00A23144">
        <w:rPr>
          <w:lang w:val="ru-RU"/>
        </w:rPr>
        <w:t>Разрешенным приобретателем</w:t>
      </w:r>
      <w:r>
        <w:rPr>
          <w:lang w:val="ru-RU"/>
        </w:rPr>
        <w:t>. При этом Автобан обязуется незамедлительно, но в любом случае не позднее 3 (трех) Рабочих дней с даты получения запроса СБИ, предоставить СБИ любые иные документы, которые могут потребоваться СБИ для подтверждения</w:t>
      </w:r>
      <w:r w:rsidR="00163362">
        <w:rPr>
          <w:lang w:val="ru-RU"/>
        </w:rPr>
        <w:t xml:space="preserve"> того, что приобретателем Акций </w:t>
      </w:r>
      <w:r>
        <w:rPr>
          <w:lang w:val="ru-RU"/>
        </w:rPr>
        <w:t xml:space="preserve">Автобана </w:t>
      </w:r>
      <w:r w:rsidR="00163362">
        <w:rPr>
          <w:lang w:val="ru-RU"/>
        </w:rPr>
        <w:t xml:space="preserve">является </w:t>
      </w:r>
      <w:r w:rsidR="00A23144">
        <w:rPr>
          <w:lang w:val="ru-RU"/>
        </w:rPr>
        <w:t>Разрешенный приобретатель</w:t>
      </w:r>
      <w:r>
        <w:rPr>
          <w:lang w:val="ru-RU"/>
        </w:rPr>
        <w:t>;</w:t>
      </w:r>
      <w:r w:rsidRPr="001D0612">
        <w:rPr>
          <w:lang w:val="ru-RU"/>
        </w:rPr>
        <w:t xml:space="preserve"> </w:t>
      </w:r>
    </w:p>
    <w:p w14:paraId="0FB8B309" w14:textId="602E37E9" w:rsidR="005201A1" w:rsidRPr="00074F75" w:rsidRDefault="00A23144" w:rsidP="00172358">
      <w:pPr>
        <w:pStyle w:val="41"/>
        <w:rPr>
          <w:lang w:val="ru-RU"/>
        </w:rPr>
      </w:pPr>
      <w:r>
        <w:rPr>
          <w:lang w:val="ru-RU"/>
        </w:rPr>
        <w:t>Разрешенный приобретатель</w:t>
      </w:r>
      <w:r w:rsidR="005201A1">
        <w:rPr>
          <w:lang w:val="ru-RU"/>
        </w:rPr>
        <w:t xml:space="preserve"> </w:t>
      </w:r>
      <w:r w:rsidR="005201A1" w:rsidRPr="005201A1">
        <w:rPr>
          <w:lang w:val="ru-RU"/>
        </w:rPr>
        <w:t xml:space="preserve">подписал до приобретения им Акций </w:t>
      </w:r>
      <w:r w:rsidR="005201A1">
        <w:rPr>
          <w:lang w:val="ru-RU"/>
        </w:rPr>
        <w:t xml:space="preserve">Автобана </w:t>
      </w:r>
      <w:r w:rsidR="005201A1" w:rsidRPr="005201A1">
        <w:rPr>
          <w:lang w:val="ru-RU"/>
        </w:rPr>
        <w:t xml:space="preserve">новые соглашения на условиях, идентичных условиям </w:t>
      </w:r>
      <w:r w:rsidR="0005570C">
        <w:rPr>
          <w:lang w:val="ru-RU"/>
        </w:rPr>
        <w:t xml:space="preserve">по </w:t>
      </w:r>
      <w:r w:rsidR="005201A1" w:rsidRPr="005201A1">
        <w:rPr>
          <w:lang w:val="ru-RU"/>
        </w:rPr>
        <w:t>ранее подписанны</w:t>
      </w:r>
      <w:r w:rsidR="0005570C">
        <w:rPr>
          <w:lang w:val="ru-RU"/>
        </w:rPr>
        <w:t>м</w:t>
      </w:r>
      <w:r w:rsidR="005201A1" w:rsidRPr="005201A1">
        <w:rPr>
          <w:lang w:val="ru-RU"/>
        </w:rPr>
        <w:t xml:space="preserve"> Сторонами Документ</w:t>
      </w:r>
      <w:r w:rsidR="0005570C">
        <w:rPr>
          <w:lang w:val="ru-RU"/>
        </w:rPr>
        <w:t>ам</w:t>
      </w:r>
      <w:r w:rsidR="005201A1" w:rsidRPr="005201A1">
        <w:rPr>
          <w:lang w:val="ru-RU"/>
        </w:rPr>
        <w:t xml:space="preserve"> по сделке соответственно (без ущерба для любых изменений, которые будут необходимы в связи с изменением сторон таких соглашений) или дополнительные соглашения о присоединении к </w:t>
      </w:r>
      <w:r w:rsidR="003460AD" w:rsidRPr="003460AD">
        <w:rPr>
          <w:lang w:val="ru-RU"/>
        </w:rPr>
        <w:t xml:space="preserve">ранее подписанным Сторонами </w:t>
      </w:r>
      <w:r w:rsidR="005201A1" w:rsidRPr="005201A1">
        <w:rPr>
          <w:lang w:val="ru-RU"/>
        </w:rPr>
        <w:t xml:space="preserve">Документам по сделке вместо </w:t>
      </w:r>
      <w:r w:rsidR="005201A1">
        <w:rPr>
          <w:lang w:val="ru-RU"/>
        </w:rPr>
        <w:t>Автобана</w:t>
      </w:r>
      <w:r w:rsidR="005201A1" w:rsidRPr="005201A1">
        <w:rPr>
          <w:lang w:val="ru-RU"/>
        </w:rPr>
        <w:t>, в том числе Соглашение о присоединении</w:t>
      </w:r>
      <w:r w:rsidR="005201A1">
        <w:rPr>
          <w:lang w:val="ru-RU"/>
        </w:rPr>
        <w:t>, за исключением</w:t>
      </w:r>
      <w:r>
        <w:rPr>
          <w:lang w:val="ru-RU"/>
        </w:rPr>
        <w:t xml:space="preserve"> ДКП,</w:t>
      </w:r>
      <w:r w:rsidR="005201A1">
        <w:rPr>
          <w:lang w:val="ru-RU"/>
        </w:rPr>
        <w:t xml:space="preserve"> Опционов </w:t>
      </w:r>
      <w:r w:rsidR="0005570C">
        <w:rPr>
          <w:lang w:val="ru-RU"/>
        </w:rPr>
        <w:t>СБИ</w:t>
      </w:r>
      <w:r w:rsidR="003257C7">
        <w:rPr>
          <w:lang w:val="ru-RU"/>
        </w:rPr>
        <w:t xml:space="preserve"> (если применимо)</w:t>
      </w:r>
      <w:r>
        <w:rPr>
          <w:lang w:val="ru-RU"/>
        </w:rPr>
        <w:t>,</w:t>
      </w:r>
      <w:r w:rsidR="005201A1">
        <w:rPr>
          <w:lang w:val="ru-RU"/>
        </w:rPr>
        <w:t xml:space="preserve"> Договора поручительства</w:t>
      </w:r>
      <w:r>
        <w:rPr>
          <w:lang w:val="ru-RU"/>
        </w:rPr>
        <w:t xml:space="preserve"> </w:t>
      </w:r>
      <w:r w:rsidR="003257C7">
        <w:rPr>
          <w:lang w:val="ru-RU"/>
        </w:rPr>
        <w:t xml:space="preserve">(если применимо) </w:t>
      </w:r>
      <w:r>
        <w:rPr>
          <w:lang w:val="ru-RU"/>
        </w:rPr>
        <w:t xml:space="preserve">и Договоров займа, заключенных с Автобаном в соответствии с Пунктом </w:t>
      </w:r>
      <w:r>
        <w:rPr>
          <w:rFonts w:cs="Tahoma"/>
          <w:lang w:val="ru-RU"/>
        </w:rPr>
        <w:fldChar w:fldCharType="begin"/>
      </w:r>
      <w:r>
        <w:rPr>
          <w:lang w:val="ru-RU"/>
        </w:rPr>
        <w:instrText xml:space="preserve"> REF _Ref181185165 \r \h </w:instrText>
      </w:r>
      <w:r>
        <w:rPr>
          <w:rFonts w:cs="Tahoma"/>
          <w:lang w:val="ru-RU"/>
        </w:rPr>
      </w:r>
      <w:r>
        <w:rPr>
          <w:rFonts w:cs="Tahoma"/>
          <w:lang w:val="ru-RU"/>
        </w:rPr>
        <w:fldChar w:fldCharType="separate"/>
      </w:r>
      <w:r w:rsidR="00664FE4">
        <w:rPr>
          <w:lang w:val="ru-RU"/>
        </w:rPr>
        <w:t>5.2.7</w:t>
      </w:r>
      <w:r>
        <w:rPr>
          <w:rFonts w:cs="Tahoma"/>
          <w:lang w:val="ru-RU"/>
        </w:rPr>
        <w:fldChar w:fldCharType="end"/>
      </w:r>
      <w:r w:rsidR="005201A1">
        <w:rPr>
          <w:lang w:val="ru-RU"/>
        </w:rPr>
        <w:t>;</w:t>
      </w:r>
    </w:p>
    <w:p w14:paraId="2A0113DD" w14:textId="408C800D" w:rsidR="00172358" w:rsidRPr="00074F75" w:rsidRDefault="005201A1" w:rsidP="00172358">
      <w:pPr>
        <w:pStyle w:val="41"/>
        <w:rPr>
          <w:lang w:val="ru-RU"/>
        </w:rPr>
      </w:pPr>
      <w:r>
        <w:rPr>
          <w:lang w:val="ru-RU"/>
        </w:rPr>
        <w:t>Автобан продолжает являться стороной</w:t>
      </w:r>
      <w:r w:rsidR="00A23144">
        <w:rPr>
          <w:lang w:val="ru-RU"/>
        </w:rPr>
        <w:t xml:space="preserve"> ДКП,</w:t>
      </w:r>
      <w:r>
        <w:rPr>
          <w:lang w:val="ru-RU"/>
        </w:rPr>
        <w:t xml:space="preserve"> Опционов</w:t>
      </w:r>
      <w:r w:rsidR="0005570C">
        <w:rPr>
          <w:lang w:val="ru-RU"/>
        </w:rPr>
        <w:t xml:space="preserve"> СБИ</w:t>
      </w:r>
      <w:r>
        <w:rPr>
          <w:lang w:val="ru-RU"/>
        </w:rPr>
        <w:t xml:space="preserve"> </w:t>
      </w:r>
      <w:r w:rsidR="003257C7">
        <w:rPr>
          <w:lang w:val="ru-RU"/>
        </w:rPr>
        <w:t xml:space="preserve">(если применимо), </w:t>
      </w:r>
      <w:r>
        <w:rPr>
          <w:lang w:val="ru-RU"/>
        </w:rPr>
        <w:t>Договора поручительства</w:t>
      </w:r>
      <w:r w:rsidR="00163362">
        <w:rPr>
          <w:lang w:val="ru-RU"/>
        </w:rPr>
        <w:t xml:space="preserve"> </w:t>
      </w:r>
      <w:r w:rsidR="003257C7">
        <w:rPr>
          <w:lang w:val="ru-RU"/>
        </w:rPr>
        <w:t xml:space="preserve">(если применимо) </w:t>
      </w:r>
      <w:r w:rsidR="00A23144">
        <w:rPr>
          <w:lang w:val="ru-RU"/>
        </w:rPr>
        <w:t xml:space="preserve">и Договоров займа, заключенных с Автобаном в соответствии с Пунктом </w:t>
      </w:r>
      <w:r w:rsidR="00A23144">
        <w:rPr>
          <w:rFonts w:cs="Tahoma"/>
          <w:lang w:val="ru-RU"/>
        </w:rPr>
        <w:fldChar w:fldCharType="begin"/>
      </w:r>
      <w:r w:rsidR="00A23144">
        <w:rPr>
          <w:lang w:val="ru-RU"/>
        </w:rPr>
        <w:instrText xml:space="preserve"> REF _Ref181185165 \r \h </w:instrText>
      </w:r>
      <w:r w:rsidR="00A23144">
        <w:rPr>
          <w:rFonts w:cs="Tahoma"/>
          <w:lang w:val="ru-RU"/>
        </w:rPr>
      </w:r>
      <w:r w:rsidR="00A23144">
        <w:rPr>
          <w:rFonts w:cs="Tahoma"/>
          <w:lang w:val="ru-RU"/>
        </w:rPr>
        <w:fldChar w:fldCharType="separate"/>
      </w:r>
      <w:r w:rsidR="00664FE4">
        <w:rPr>
          <w:lang w:val="ru-RU"/>
        </w:rPr>
        <w:t>5.2.7</w:t>
      </w:r>
      <w:r w:rsidR="00A23144">
        <w:rPr>
          <w:rFonts w:cs="Tahoma"/>
          <w:lang w:val="ru-RU"/>
        </w:rPr>
        <w:fldChar w:fldCharType="end"/>
      </w:r>
      <w:r w:rsidR="00A23144">
        <w:rPr>
          <w:rFonts w:cs="Tahoma"/>
          <w:lang w:val="ru-RU"/>
        </w:rPr>
        <w:t xml:space="preserve">, </w:t>
      </w:r>
      <w:r w:rsidR="00163362">
        <w:rPr>
          <w:lang w:val="ru-RU"/>
        </w:rPr>
        <w:t xml:space="preserve">и, если необходимо, по </w:t>
      </w:r>
      <w:r w:rsidR="00D90DFE">
        <w:rPr>
          <w:lang w:val="ru-RU"/>
        </w:rPr>
        <w:t xml:space="preserve">разумному </w:t>
      </w:r>
      <w:r w:rsidR="00163362">
        <w:rPr>
          <w:lang w:val="ru-RU"/>
        </w:rPr>
        <w:t>требованию СБИ Автобан заключил дополнительные соглашения к Опционам СБИ и Договору Поручительства</w:t>
      </w:r>
      <w:r w:rsidR="00D90DFE">
        <w:rPr>
          <w:lang w:val="ru-RU"/>
        </w:rPr>
        <w:t xml:space="preserve">, </w:t>
      </w:r>
      <w:r w:rsidR="00D90DFE" w:rsidRPr="00D90DFE">
        <w:rPr>
          <w:lang w:val="ru-RU"/>
        </w:rPr>
        <w:t xml:space="preserve">обеспечивающих их исполнимость и сохранение действия в связи с заменой Автобана на </w:t>
      </w:r>
      <w:r w:rsidR="00A23144">
        <w:rPr>
          <w:lang w:val="ru-RU"/>
        </w:rPr>
        <w:t xml:space="preserve">Разрешенного приобретателя </w:t>
      </w:r>
      <w:r w:rsidR="00D90DFE" w:rsidRPr="00D90DFE">
        <w:rPr>
          <w:lang w:val="ru-RU"/>
        </w:rPr>
        <w:t>в рамках иных Документов по сделке</w:t>
      </w:r>
      <w:r>
        <w:rPr>
          <w:lang w:val="ru-RU"/>
        </w:rPr>
        <w:t>;</w:t>
      </w:r>
      <w:r w:rsidR="00F93AC0" w:rsidRPr="00074F75">
        <w:rPr>
          <w:lang w:val="ru-RU"/>
        </w:rPr>
        <w:t xml:space="preserve"> </w:t>
      </w:r>
    </w:p>
    <w:p w14:paraId="752222E8" w14:textId="27A3F270" w:rsidR="00043D2D" w:rsidRDefault="00CD582F" w:rsidP="00AB3DFD">
      <w:pPr>
        <w:pStyle w:val="41"/>
        <w:rPr>
          <w:lang w:val="ru-RU"/>
        </w:rPr>
      </w:pPr>
      <w:r w:rsidRPr="00074F75">
        <w:rPr>
          <w:lang w:val="ru-RU"/>
        </w:rPr>
        <w:t xml:space="preserve">Автобан </w:t>
      </w:r>
      <w:r w:rsidR="00172358" w:rsidRPr="00172358">
        <w:rPr>
          <w:lang w:val="ru-RU"/>
        </w:rPr>
        <w:t>при</w:t>
      </w:r>
      <w:r w:rsidR="005201A1">
        <w:rPr>
          <w:lang w:val="ru-RU"/>
        </w:rPr>
        <w:t>нял</w:t>
      </w:r>
      <w:r w:rsidR="00172358" w:rsidRPr="00172358">
        <w:rPr>
          <w:lang w:val="ru-RU"/>
        </w:rPr>
        <w:t xml:space="preserve"> на себя обязательство </w:t>
      </w:r>
      <w:r w:rsidR="00172358" w:rsidRPr="001D0612">
        <w:rPr>
          <w:lang w:val="ru-RU"/>
        </w:rPr>
        <w:t xml:space="preserve">нести </w:t>
      </w:r>
      <w:r w:rsidR="00172358">
        <w:rPr>
          <w:lang w:val="ru-RU"/>
        </w:rPr>
        <w:t>с</w:t>
      </w:r>
      <w:r w:rsidRPr="00172358">
        <w:rPr>
          <w:lang w:val="ru-RU"/>
        </w:rPr>
        <w:t>олидарную</w:t>
      </w:r>
      <w:r w:rsidRPr="001D0612">
        <w:rPr>
          <w:lang w:val="ru-RU"/>
        </w:rPr>
        <w:t xml:space="preserve"> ответственность в отношении ответственности соответствующего </w:t>
      </w:r>
      <w:r w:rsidR="00A23144">
        <w:rPr>
          <w:lang w:val="ru-RU"/>
        </w:rPr>
        <w:t xml:space="preserve">Разрешенного приобретателя </w:t>
      </w:r>
      <w:r w:rsidRPr="001D0612">
        <w:rPr>
          <w:lang w:val="ru-RU"/>
        </w:rPr>
        <w:t xml:space="preserve">перед </w:t>
      </w:r>
      <w:r w:rsidRPr="00172358">
        <w:rPr>
          <w:lang w:val="ru-RU"/>
        </w:rPr>
        <w:t>СБИ</w:t>
      </w:r>
      <w:r w:rsidRPr="001D0612">
        <w:rPr>
          <w:lang w:val="ru-RU"/>
        </w:rPr>
        <w:t xml:space="preserve"> за исполнение таким </w:t>
      </w:r>
      <w:r w:rsidR="00A23144">
        <w:rPr>
          <w:lang w:val="ru-RU"/>
        </w:rPr>
        <w:t xml:space="preserve">Разрешенным приобретателем </w:t>
      </w:r>
      <w:r w:rsidRPr="001D0612">
        <w:rPr>
          <w:lang w:val="ru-RU"/>
        </w:rPr>
        <w:t xml:space="preserve">всех своих обязательств в соответствии с настоящим Договором и иными Документами по </w:t>
      </w:r>
      <w:r w:rsidRPr="00172358">
        <w:rPr>
          <w:lang w:val="ru-RU"/>
        </w:rPr>
        <w:t>с</w:t>
      </w:r>
      <w:r w:rsidRPr="001D0612">
        <w:rPr>
          <w:lang w:val="ru-RU"/>
        </w:rPr>
        <w:t>делке</w:t>
      </w:r>
      <w:r w:rsidR="00172358">
        <w:rPr>
          <w:lang w:val="ru-RU"/>
        </w:rPr>
        <w:t xml:space="preserve">, стороной которых является </w:t>
      </w:r>
      <w:r w:rsidR="00A23144">
        <w:rPr>
          <w:lang w:val="ru-RU"/>
        </w:rPr>
        <w:t xml:space="preserve">Разрешенный приобретатель; и </w:t>
      </w:r>
    </w:p>
    <w:p w14:paraId="4A91E40C" w14:textId="626107F7" w:rsidR="00A23144" w:rsidRPr="00C8372F" w:rsidRDefault="00A23144" w:rsidP="00AB3DFD">
      <w:pPr>
        <w:pStyle w:val="41"/>
        <w:rPr>
          <w:lang w:val="ru-RU"/>
        </w:rPr>
      </w:pPr>
      <w:r w:rsidRPr="00956DB7">
        <w:rPr>
          <w:lang w:val="ru-RU"/>
        </w:rPr>
        <w:t xml:space="preserve">Автобан </w:t>
      </w:r>
      <w:r w:rsidRPr="0060492E">
        <w:rPr>
          <w:lang w:val="ru-RU"/>
        </w:rPr>
        <w:t>П</w:t>
      </w:r>
      <w:r w:rsidRPr="00956DB7">
        <w:rPr>
          <w:lang w:val="ru-RU"/>
        </w:rPr>
        <w:t>ередает</w:t>
      </w:r>
      <w:r w:rsidR="00C8372F">
        <w:rPr>
          <w:lang w:val="ru-RU"/>
        </w:rPr>
        <w:t xml:space="preserve"> Разрешенному приобретателю</w:t>
      </w:r>
      <w:r w:rsidRPr="00956DB7">
        <w:rPr>
          <w:lang w:val="ru-RU"/>
        </w:rPr>
        <w:t xml:space="preserve"> все Акции Автобана, а не их часть</w:t>
      </w:r>
      <w:r w:rsidR="00C8372F">
        <w:rPr>
          <w:lang w:val="ru-RU"/>
        </w:rPr>
        <w:t>.</w:t>
      </w:r>
    </w:p>
    <w:p w14:paraId="65F8229E" w14:textId="3C496E3F" w:rsidR="00172358" w:rsidRDefault="0028024A" w:rsidP="007805D9">
      <w:pPr>
        <w:pStyle w:val="31"/>
      </w:pPr>
      <w:r>
        <w:t xml:space="preserve">Стороны соглашаются, что в случае </w:t>
      </w:r>
      <w:r w:rsidR="00C36D0E">
        <w:t xml:space="preserve">Передачи Акций СБИ в пользу Автобана на основании Опционов СБИ никакие условия и ограничения, в том числе предусмотренные Пунктами </w:t>
      </w:r>
      <w:r w:rsidR="00C36D0E">
        <w:fldChar w:fldCharType="begin"/>
      </w:r>
      <w:r w:rsidR="00C36D0E">
        <w:instrText xml:space="preserve"> REF _Ref181234033 \n \h </w:instrText>
      </w:r>
      <w:r w:rsidR="00C36D0E">
        <w:fldChar w:fldCharType="separate"/>
      </w:r>
      <w:r w:rsidR="00664FE4">
        <w:t>15.5</w:t>
      </w:r>
      <w:r w:rsidR="00C36D0E">
        <w:fldChar w:fldCharType="end"/>
      </w:r>
      <w:r w:rsidR="00C36D0E">
        <w:t xml:space="preserve"> и </w:t>
      </w:r>
      <w:r w:rsidR="00C36D0E">
        <w:fldChar w:fldCharType="begin"/>
      </w:r>
      <w:r w:rsidR="00C36D0E">
        <w:instrText xml:space="preserve"> REF _Ref179302020 \n \h </w:instrText>
      </w:r>
      <w:r w:rsidR="00C36D0E">
        <w:fldChar w:fldCharType="separate"/>
      </w:r>
      <w:r w:rsidR="00664FE4">
        <w:t>15.6</w:t>
      </w:r>
      <w:r w:rsidR="00C36D0E">
        <w:fldChar w:fldCharType="end"/>
      </w:r>
      <w:r w:rsidR="00C36D0E">
        <w:t xml:space="preserve">, к такой Передаче </w:t>
      </w:r>
      <w:r w:rsidRPr="00FD60D2">
        <w:t>не применяются.</w:t>
      </w:r>
      <w:r>
        <w:t xml:space="preserve"> В случае Передачи Акций </w:t>
      </w:r>
      <w:r w:rsidR="00C36D0E">
        <w:t xml:space="preserve">СБИ на основании </w:t>
      </w:r>
      <w:r>
        <w:t>Опцион</w:t>
      </w:r>
      <w:r w:rsidR="00C36D0E">
        <w:t>ов</w:t>
      </w:r>
      <w:r>
        <w:t xml:space="preserve"> СБИ Стороны </w:t>
      </w:r>
      <w:r w:rsidR="0005570C">
        <w:t xml:space="preserve">обязуются </w:t>
      </w:r>
      <w:r w:rsidR="00A23144">
        <w:t xml:space="preserve">совершить </w:t>
      </w:r>
      <w:r w:rsidR="0005570C">
        <w:t xml:space="preserve">(и Автобан обязуется Обеспечить </w:t>
      </w:r>
      <w:r w:rsidR="00A23144">
        <w:t>совершение Разрешенным приобретателем</w:t>
      </w:r>
      <w:r w:rsidR="0005570C">
        <w:t xml:space="preserve">) </w:t>
      </w:r>
      <w:r>
        <w:t xml:space="preserve">все действия и предоставить все документы (в том числе по требованию </w:t>
      </w:r>
      <w:r w:rsidRPr="00077C05">
        <w:t>Регистратора</w:t>
      </w:r>
      <w:r>
        <w:t>), которые могут быть необходимы для совершения соответствующей сделки по Передаче</w:t>
      </w:r>
      <w:r w:rsidR="00172358">
        <w:t xml:space="preserve">. </w:t>
      </w:r>
    </w:p>
    <w:p w14:paraId="645B3EC8" w14:textId="543A8520" w:rsidR="00A23144" w:rsidRDefault="00A23144" w:rsidP="0060492E">
      <w:pPr>
        <w:pStyle w:val="31"/>
      </w:pPr>
      <w:r>
        <w:t xml:space="preserve">Стороны, соглашаются, что право Автобана </w:t>
      </w:r>
      <w:r w:rsidR="00C8372F" w:rsidRPr="00C8372F">
        <w:t>Переда</w:t>
      </w:r>
      <w:r w:rsidR="00C8372F">
        <w:t>ть все Акции Автобана</w:t>
      </w:r>
      <w:r w:rsidR="00C8372F" w:rsidRPr="00C8372F">
        <w:t xml:space="preserve"> Разрешенному приобретателю</w:t>
      </w:r>
      <w:r w:rsidR="00C8372F">
        <w:t xml:space="preserve"> без согласия СБИ и без соблюдения Пункта </w:t>
      </w:r>
      <w:r w:rsidR="00C8372F">
        <w:fldChar w:fldCharType="begin"/>
      </w:r>
      <w:r w:rsidR="00C8372F">
        <w:instrText xml:space="preserve"> REF _Ref179302020 \w \h </w:instrText>
      </w:r>
      <w:r w:rsidR="00C8372F">
        <w:fldChar w:fldCharType="separate"/>
      </w:r>
      <w:r w:rsidR="00664FE4">
        <w:t>15.6</w:t>
      </w:r>
      <w:r w:rsidR="00C8372F">
        <w:fldChar w:fldCharType="end"/>
      </w:r>
      <w:r w:rsidR="00C8372F">
        <w:t xml:space="preserve">, предусмотренное настоящим Пунктом </w:t>
      </w:r>
      <w:r w:rsidR="00C8372F">
        <w:fldChar w:fldCharType="begin"/>
      </w:r>
      <w:r w:rsidR="00C8372F">
        <w:instrText xml:space="preserve"> REF _Ref183131151 \r \h </w:instrText>
      </w:r>
      <w:r w:rsidR="00C8372F">
        <w:fldChar w:fldCharType="separate"/>
      </w:r>
      <w:r w:rsidR="00664FE4">
        <w:t>15.4</w:t>
      </w:r>
      <w:r w:rsidR="00C8372F">
        <w:fldChar w:fldCharType="end"/>
      </w:r>
      <w:r w:rsidR="00C8372F">
        <w:t xml:space="preserve">, приостанавливается на период осуществления процедуры </w:t>
      </w:r>
      <w:r w:rsidR="00C8372F" w:rsidRPr="00C8372F">
        <w:t>увеличени</w:t>
      </w:r>
      <w:r w:rsidR="00C8372F">
        <w:t>я</w:t>
      </w:r>
      <w:r w:rsidR="00C8372F" w:rsidRPr="00C8372F">
        <w:t xml:space="preserve"> уставного капитала Общества путем размещения дополнительных акций</w:t>
      </w:r>
      <w:r w:rsidR="00C8372F">
        <w:t xml:space="preserve"> Общества</w:t>
      </w:r>
      <w:r w:rsidR="003C1127">
        <w:t>,</w:t>
      </w:r>
      <w:r w:rsidR="00C8372F">
        <w:t xml:space="preserve"> как предусмотрено Пунктами </w:t>
      </w:r>
      <w:r w:rsidR="00C8372F">
        <w:fldChar w:fldCharType="begin"/>
      </w:r>
      <w:r w:rsidR="00C8372F">
        <w:instrText xml:space="preserve"> REF _Ref179301102 \r \h </w:instrText>
      </w:r>
      <w:r w:rsidR="00C8372F">
        <w:fldChar w:fldCharType="separate"/>
      </w:r>
      <w:r w:rsidR="00664FE4">
        <w:t>5.2.2</w:t>
      </w:r>
      <w:r w:rsidR="00C8372F">
        <w:fldChar w:fldCharType="end"/>
      </w:r>
      <w:r w:rsidR="00C8372F">
        <w:t xml:space="preserve"> и </w:t>
      </w:r>
      <w:r w:rsidR="00C8372F">
        <w:fldChar w:fldCharType="begin"/>
      </w:r>
      <w:r w:rsidR="00C8372F">
        <w:instrText xml:space="preserve"> REF _Ref183131457 \r \h </w:instrText>
      </w:r>
      <w:r w:rsidR="00C8372F">
        <w:fldChar w:fldCharType="separate"/>
      </w:r>
      <w:r w:rsidR="00664FE4">
        <w:t>5.2.3</w:t>
      </w:r>
      <w:r w:rsidR="00C8372F">
        <w:fldChar w:fldCharType="end"/>
      </w:r>
      <w:r w:rsidR="00C8372F">
        <w:t>.</w:t>
      </w:r>
    </w:p>
    <w:p w14:paraId="3CFA2FA3" w14:textId="4F9A0F2F" w:rsidR="009F0E4B" w:rsidRPr="00FD60D2" w:rsidRDefault="009F0E4B" w:rsidP="009F0E4B">
      <w:pPr>
        <w:pStyle w:val="21"/>
        <w:rPr>
          <w:rFonts w:cs="Tahoma"/>
          <w:b/>
          <w:szCs w:val="20"/>
        </w:rPr>
      </w:pPr>
      <w:bookmarkStart w:id="409" w:name="_Ref179303266"/>
      <w:bookmarkStart w:id="410" w:name="_Ref181234033"/>
      <w:r w:rsidRPr="00FD60D2">
        <w:rPr>
          <w:rFonts w:cs="Tahoma"/>
          <w:b/>
          <w:szCs w:val="20"/>
        </w:rPr>
        <w:t>Преимущественное право</w:t>
      </w:r>
      <w:r>
        <w:rPr>
          <w:rFonts w:cs="Tahoma"/>
          <w:b/>
          <w:szCs w:val="20"/>
        </w:rPr>
        <w:t xml:space="preserve"> Автобана</w:t>
      </w:r>
      <w:bookmarkEnd w:id="409"/>
      <w:r w:rsidR="009A70CB">
        <w:rPr>
          <w:rFonts w:cs="Tahoma"/>
          <w:b/>
          <w:szCs w:val="20"/>
        </w:rPr>
        <w:t xml:space="preserve"> в случае Продажи Акций</w:t>
      </w:r>
      <w:bookmarkEnd w:id="410"/>
    </w:p>
    <w:p w14:paraId="65025435" w14:textId="784DEAA3" w:rsidR="009F0E4B" w:rsidRDefault="0025385F" w:rsidP="009F0E4B">
      <w:pPr>
        <w:pStyle w:val="31"/>
      </w:pPr>
      <w:r>
        <w:t>В случае Продажи Акций к</w:t>
      </w:r>
      <w:r w:rsidR="009F0E4B">
        <w:t>ак в течение Периода ограничения, так и после него в</w:t>
      </w:r>
      <w:r w:rsidR="009F0E4B" w:rsidRPr="00960608">
        <w:t xml:space="preserve"> течение 30 (тридцати) </w:t>
      </w:r>
      <w:r w:rsidR="00F03CFF">
        <w:t>Рабочих</w:t>
      </w:r>
      <w:r w:rsidR="003C1127">
        <w:t xml:space="preserve"> </w:t>
      </w:r>
      <w:r w:rsidR="009F0E4B" w:rsidRPr="00960608">
        <w:t xml:space="preserve">дней с даты получения </w:t>
      </w:r>
      <w:r w:rsidR="009F0E4B">
        <w:t xml:space="preserve">Автобаном Уведомления о Передаче от СБИ Автобан </w:t>
      </w:r>
      <w:r w:rsidR="009F0E4B" w:rsidRPr="00960608">
        <w:t xml:space="preserve">имеет право направить </w:t>
      </w:r>
      <w:r w:rsidR="009F0E4B">
        <w:t>СБИ</w:t>
      </w:r>
      <w:r w:rsidR="009F0E4B" w:rsidRPr="00960608">
        <w:t xml:space="preserve"> </w:t>
      </w:r>
      <w:r w:rsidR="009F0E4B">
        <w:t>(с копией</w:t>
      </w:r>
      <w:r w:rsidR="009F0E4B" w:rsidRPr="00960608">
        <w:t xml:space="preserve"> Обществу</w:t>
      </w:r>
      <w:r w:rsidR="009F0E4B">
        <w:t>)</w:t>
      </w:r>
      <w:r w:rsidR="009F0E4B" w:rsidRPr="00960608">
        <w:t xml:space="preserve"> письменное уведомление о решении </w:t>
      </w:r>
      <w:r w:rsidR="009F0E4B">
        <w:t>Автобана:</w:t>
      </w:r>
    </w:p>
    <w:p w14:paraId="256566D9" w14:textId="77777777" w:rsidR="009F0E4B" w:rsidRPr="0062227D" w:rsidRDefault="009F0E4B" w:rsidP="009F0E4B">
      <w:pPr>
        <w:pStyle w:val="41"/>
        <w:rPr>
          <w:lang w:val="ru-RU"/>
        </w:rPr>
      </w:pPr>
      <w:r w:rsidRPr="0062227D">
        <w:rPr>
          <w:lang w:val="ru-RU"/>
        </w:rPr>
        <w:t>воспользоваться преимущественным правом на</w:t>
      </w:r>
      <w:r>
        <w:rPr>
          <w:lang w:val="ru-RU"/>
        </w:rPr>
        <w:t xml:space="preserve"> покупку</w:t>
      </w:r>
      <w:r w:rsidRPr="0062227D">
        <w:rPr>
          <w:lang w:val="ru-RU"/>
        </w:rPr>
        <w:t xml:space="preserve"> Акций СБИ на условиях (включая цену), указанных в Уведомлении о Передаче; или</w:t>
      </w:r>
    </w:p>
    <w:p w14:paraId="3E275465" w14:textId="77777777" w:rsidR="009F0E4B" w:rsidRPr="0062227D" w:rsidRDefault="009F0E4B" w:rsidP="009F0E4B">
      <w:pPr>
        <w:pStyle w:val="41"/>
        <w:rPr>
          <w:lang w:val="ru-RU"/>
        </w:rPr>
      </w:pPr>
      <w:r w:rsidRPr="0062227D">
        <w:rPr>
          <w:lang w:val="ru-RU"/>
        </w:rPr>
        <w:t>об отказе от использования преимущественного права купить Акции СБИ.</w:t>
      </w:r>
    </w:p>
    <w:p w14:paraId="05DD7E10" w14:textId="22BEF345" w:rsidR="009F0E4B" w:rsidRDefault="009F0E4B" w:rsidP="009F0E4B">
      <w:pPr>
        <w:pStyle w:val="31"/>
      </w:pPr>
      <w:r>
        <w:t>Автобан</w:t>
      </w:r>
      <w:r w:rsidRPr="00E5356B">
        <w:t xml:space="preserve"> </w:t>
      </w:r>
      <w:r w:rsidR="003A2897">
        <w:t>имеет</w:t>
      </w:r>
      <w:r w:rsidR="003A2897" w:rsidRPr="00FD60D2">
        <w:t xml:space="preserve"> </w:t>
      </w:r>
      <w:r w:rsidRPr="00FD60D2">
        <w:t>преимущественн</w:t>
      </w:r>
      <w:r w:rsidR="003A2897">
        <w:t>ое</w:t>
      </w:r>
      <w:r w:rsidRPr="00FD60D2">
        <w:t xml:space="preserve"> право </w:t>
      </w:r>
      <w:r>
        <w:t>покупки</w:t>
      </w:r>
      <w:r w:rsidRPr="00FD60D2">
        <w:t xml:space="preserve"> </w:t>
      </w:r>
      <w:r w:rsidR="003A2897">
        <w:t xml:space="preserve">только </w:t>
      </w:r>
      <w:r w:rsidRPr="00FD60D2">
        <w:t xml:space="preserve">всех </w:t>
      </w:r>
      <w:r>
        <w:t xml:space="preserve">(но не части) </w:t>
      </w:r>
      <w:r w:rsidRPr="00FD60D2">
        <w:t>Акций</w:t>
      </w:r>
      <w:r>
        <w:t xml:space="preserve"> СБИ</w:t>
      </w:r>
      <w:r w:rsidRPr="00FD60D2">
        <w:t xml:space="preserve">, предложенных к </w:t>
      </w:r>
      <w:r>
        <w:t>покупке</w:t>
      </w:r>
      <w:r w:rsidRPr="00FD60D2">
        <w:t xml:space="preserve">. </w:t>
      </w:r>
    </w:p>
    <w:p w14:paraId="1D39D759" w14:textId="0F452D32" w:rsidR="009F0E4B" w:rsidRDefault="009F0E4B" w:rsidP="009F0E4B">
      <w:pPr>
        <w:pStyle w:val="31"/>
      </w:pPr>
      <w:r w:rsidRPr="008E16BD">
        <w:t>Общество не имеет преимущественного права покупки продаваем</w:t>
      </w:r>
      <w:r>
        <w:t>ых</w:t>
      </w:r>
      <w:r w:rsidRPr="008E16BD">
        <w:t xml:space="preserve"> </w:t>
      </w:r>
      <w:r>
        <w:t>Потенциальному приобретателю</w:t>
      </w:r>
      <w:r w:rsidRPr="008E16BD">
        <w:t xml:space="preserve"> </w:t>
      </w:r>
      <w:r>
        <w:t xml:space="preserve">Акций СБИ. </w:t>
      </w:r>
    </w:p>
    <w:p w14:paraId="4F073943" w14:textId="77777777" w:rsidR="009F0E4B" w:rsidRDefault="009F0E4B" w:rsidP="009F0E4B">
      <w:pPr>
        <w:pStyle w:val="31"/>
      </w:pPr>
      <w:r>
        <w:t>О</w:t>
      </w:r>
      <w:r w:rsidRPr="00E520FC">
        <w:t xml:space="preserve">плата Акций </w:t>
      </w:r>
      <w:r>
        <w:t xml:space="preserve">СБИ в рамках реализации Автобаном </w:t>
      </w:r>
      <w:r w:rsidRPr="00FD60D2">
        <w:t>преимуществен</w:t>
      </w:r>
      <w:r>
        <w:t>ного</w:t>
      </w:r>
      <w:r w:rsidRPr="00FD60D2">
        <w:t xml:space="preserve"> прав</w:t>
      </w:r>
      <w:r>
        <w:t>а покупки Акций СБИ</w:t>
      </w:r>
      <w:r w:rsidRPr="00FD60D2">
        <w:t xml:space="preserve"> </w:t>
      </w:r>
      <w:r w:rsidRPr="00E520FC">
        <w:t xml:space="preserve">должна в любом случае осуществляться до </w:t>
      </w:r>
      <w:r>
        <w:t>Передачи</w:t>
      </w:r>
      <w:r w:rsidRPr="00E520FC">
        <w:t xml:space="preserve"> Акций </w:t>
      </w:r>
      <w:r>
        <w:t xml:space="preserve">СБИ Автобану. </w:t>
      </w:r>
    </w:p>
    <w:p w14:paraId="632CA790" w14:textId="77777777" w:rsidR="009F0E4B" w:rsidRPr="00FD60D2" w:rsidRDefault="009F0E4B" w:rsidP="009F0E4B">
      <w:pPr>
        <w:pStyle w:val="21"/>
        <w:rPr>
          <w:rFonts w:cs="Tahoma"/>
          <w:b/>
        </w:rPr>
      </w:pPr>
      <w:bookmarkStart w:id="411" w:name="_Ref179302020"/>
      <w:r w:rsidRPr="00FD60D2">
        <w:rPr>
          <w:rFonts w:cs="Tahoma"/>
          <w:b/>
        </w:rPr>
        <w:t xml:space="preserve">Право присоединиться к </w:t>
      </w:r>
      <w:r>
        <w:rPr>
          <w:rFonts w:cs="Tahoma"/>
          <w:b/>
        </w:rPr>
        <w:t>П</w:t>
      </w:r>
      <w:r w:rsidRPr="00FD60D2">
        <w:rPr>
          <w:rFonts w:cs="Tahoma"/>
          <w:b/>
        </w:rPr>
        <w:t>родаже</w:t>
      </w:r>
      <w:bookmarkEnd w:id="411"/>
    </w:p>
    <w:p w14:paraId="4325328D" w14:textId="602F5D22" w:rsidR="009F0E4B" w:rsidRDefault="009F0E4B" w:rsidP="009F0E4B">
      <w:pPr>
        <w:pStyle w:val="31"/>
      </w:pPr>
      <w:bookmarkStart w:id="412" w:name="_Hlt179318509"/>
      <w:bookmarkStart w:id="413" w:name="_Ref179297534"/>
      <w:bookmarkEnd w:id="412"/>
      <w:r>
        <w:t xml:space="preserve">Как в течение Периода ограничения, так и после него </w:t>
      </w:r>
      <w:r w:rsidR="00700F28">
        <w:t>в</w:t>
      </w:r>
      <w:r>
        <w:t xml:space="preserve"> случае получения Непередающей Стороной Уведомления о Передаче Непередающая Сторона в течение 30 (тридцати) </w:t>
      </w:r>
      <w:r w:rsidR="00BD7A42">
        <w:t>Рабочих</w:t>
      </w:r>
      <w:r w:rsidR="00BD7A42" w:rsidRPr="004726A1">
        <w:t xml:space="preserve"> </w:t>
      </w:r>
      <w:r w:rsidRPr="004726A1">
        <w:t>дней</w:t>
      </w:r>
      <w:r w:rsidRPr="00FD60D2">
        <w:t xml:space="preserve"> c даты получения </w:t>
      </w:r>
      <w:r>
        <w:t xml:space="preserve">Уведомления о Передаче вправе направить Передающей Стороне уведомление </w:t>
      </w:r>
      <w:r w:rsidRPr="00D33E29">
        <w:t xml:space="preserve">о своем намерении продать </w:t>
      </w:r>
      <w:r>
        <w:t xml:space="preserve">все свои Акции </w:t>
      </w:r>
      <w:r w:rsidRPr="00D33E29">
        <w:t>(«</w:t>
      </w:r>
      <w:r w:rsidRPr="00D33E29">
        <w:rPr>
          <w:b/>
          <w:bCs w:val="0"/>
        </w:rPr>
        <w:t>Присоединяемые Акции</w:t>
      </w:r>
      <w:r w:rsidRPr="00D33E29">
        <w:t>»)</w:t>
      </w:r>
      <w:r>
        <w:t xml:space="preserve"> Потенциальному приобретателю («</w:t>
      </w:r>
      <w:r w:rsidRPr="00D95144">
        <w:rPr>
          <w:b/>
          <w:bCs w:val="0"/>
        </w:rPr>
        <w:t>Уведомление о присоединении</w:t>
      </w:r>
      <w:r>
        <w:rPr>
          <w:b/>
          <w:bCs w:val="0"/>
        </w:rPr>
        <w:t xml:space="preserve"> к Продаже</w:t>
      </w:r>
      <w:r>
        <w:t>»).</w:t>
      </w:r>
      <w:bookmarkEnd w:id="413"/>
      <w:r w:rsidRPr="00D33E29">
        <w:t xml:space="preserve"> </w:t>
      </w:r>
    </w:p>
    <w:p w14:paraId="05113301" w14:textId="2336E1BA" w:rsidR="009F0E4B" w:rsidRPr="009F22D5" w:rsidRDefault="009F0E4B" w:rsidP="009F0E4B">
      <w:pPr>
        <w:pStyle w:val="31"/>
      </w:pPr>
      <w:bookmarkStart w:id="414" w:name="_Ref179300453"/>
      <w:r w:rsidRPr="003422E7">
        <w:t xml:space="preserve">В случае реализации </w:t>
      </w:r>
      <w:r>
        <w:t>Непередающей Стороной п</w:t>
      </w:r>
      <w:r w:rsidRPr="003422E7">
        <w:t xml:space="preserve">рава присоединиться к продаже в соответствии с настоящим </w:t>
      </w:r>
      <w:r>
        <w:t>П</w:t>
      </w:r>
      <w:r w:rsidRPr="003422E7">
        <w:t xml:space="preserve">унктом </w:t>
      </w:r>
      <w:r w:rsidR="00C15B1E">
        <w:fldChar w:fldCharType="begin"/>
      </w:r>
      <w:r w:rsidR="00C15B1E">
        <w:instrText xml:space="preserve"> REF _Ref179302020 \w \h </w:instrText>
      </w:r>
      <w:r w:rsidR="00C15B1E">
        <w:fldChar w:fldCharType="separate"/>
      </w:r>
      <w:r w:rsidR="00664FE4">
        <w:t>15.6</w:t>
      </w:r>
      <w:r w:rsidR="00C15B1E">
        <w:fldChar w:fldCharType="end"/>
      </w:r>
      <w:r>
        <w:t xml:space="preserve"> Передающая Сторона </w:t>
      </w:r>
      <w:r w:rsidRPr="009F22D5">
        <w:t>обязуется не позднее 1</w:t>
      </w:r>
      <w:r>
        <w:t>5</w:t>
      </w:r>
      <w:r w:rsidRPr="009F22D5">
        <w:t xml:space="preserve"> (</w:t>
      </w:r>
      <w:r>
        <w:t>пятнадцати</w:t>
      </w:r>
      <w:r w:rsidRPr="009F22D5">
        <w:t xml:space="preserve">) </w:t>
      </w:r>
      <w:r>
        <w:t>календарных</w:t>
      </w:r>
      <w:r w:rsidRPr="009F22D5">
        <w:t xml:space="preserve"> дней с даты получения Уведомления о присоединении </w:t>
      </w:r>
      <w:r>
        <w:t xml:space="preserve">к Продаже </w:t>
      </w:r>
      <w:r w:rsidRPr="009F22D5">
        <w:t xml:space="preserve">обеспечить направление в адрес </w:t>
      </w:r>
      <w:r>
        <w:t>Непередающей Стороны</w:t>
      </w:r>
      <w:r w:rsidRPr="009F22D5">
        <w:t xml:space="preserve"> </w:t>
      </w:r>
      <w:r>
        <w:t xml:space="preserve">Потенциальным приобретателем безотзывной оферты </w:t>
      </w:r>
      <w:r w:rsidRPr="00C41A00">
        <w:rPr>
          <w:rFonts w:cs="Tahoma"/>
        </w:rPr>
        <w:t xml:space="preserve">на </w:t>
      </w:r>
      <w:r>
        <w:rPr>
          <w:rFonts w:cs="Tahoma"/>
        </w:rPr>
        <w:t xml:space="preserve">покупку </w:t>
      </w:r>
      <w:r w:rsidRPr="004A542D">
        <w:rPr>
          <w:rFonts w:cs="Tahoma"/>
          <w:bCs w:val="0"/>
        </w:rPr>
        <w:t>Присоединяемых Акций</w:t>
      </w:r>
      <w:r w:rsidRPr="004A542D">
        <w:rPr>
          <w:rFonts w:cs="Tahoma"/>
        </w:rPr>
        <w:t xml:space="preserve"> </w:t>
      </w:r>
      <w:r>
        <w:t>Потенциальным приобретателем</w:t>
      </w:r>
      <w:r>
        <w:rPr>
          <w:rFonts w:cs="Tahoma"/>
        </w:rPr>
        <w:t xml:space="preserve"> </w:t>
      </w:r>
      <w:r w:rsidRPr="00C856A1">
        <w:rPr>
          <w:rFonts w:cs="Tahoma"/>
        </w:rPr>
        <w:t>на следующих условиях</w:t>
      </w:r>
      <w:r>
        <w:t xml:space="preserve"> </w:t>
      </w:r>
      <w:r w:rsidRPr="009F22D5">
        <w:t>(</w:t>
      </w:r>
      <w:r>
        <w:t>«</w:t>
      </w:r>
      <w:r w:rsidRPr="00C856A1">
        <w:rPr>
          <w:b/>
          <w:bCs w:val="0"/>
        </w:rPr>
        <w:t>Оферта в рамках присоединения к Продаже</w:t>
      </w:r>
      <w:r>
        <w:t>»</w:t>
      </w:r>
      <w:r w:rsidRPr="009F22D5">
        <w:t>):</w:t>
      </w:r>
      <w:bookmarkEnd w:id="414"/>
    </w:p>
    <w:p w14:paraId="7FDE506D" w14:textId="28CA1CFF" w:rsidR="009F0E4B" w:rsidRPr="0062227D" w:rsidRDefault="006B6CB5" w:rsidP="005A3E20">
      <w:pPr>
        <w:pStyle w:val="41"/>
        <w:rPr>
          <w:lang w:val="ru-RU"/>
        </w:rPr>
      </w:pPr>
      <w:r w:rsidRPr="00B80371">
        <w:rPr>
          <w:lang w:val="ru-RU"/>
        </w:rPr>
        <w:t>в Оферте в рамках присоединения к Продаже должны быть указаны все условия купли-продажи Присоединяемых Акций в пользу Потенциального приобретателя, а также к ней должен быть приложен договор купли-продажи Акций Передающей Стороны Потенциальному приобретателю</w:t>
      </w:r>
      <w:r w:rsidR="009F0E4B" w:rsidRPr="0062227D">
        <w:rPr>
          <w:lang w:val="ru-RU"/>
        </w:rPr>
        <w:t xml:space="preserve">. Условия </w:t>
      </w:r>
      <w:r w:rsidR="009F0E4B">
        <w:rPr>
          <w:lang w:val="ru-RU"/>
        </w:rPr>
        <w:t>П</w:t>
      </w:r>
      <w:r w:rsidR="009F0E4B" w:rsidRPr="0062227D">
        <w:rPr>
          <w:lang w:val="ru-RU"/>
        </w:rPr>
        <w:t xml:space="preserve">родажи Присоединяемых </w:t>
      </w:r>
      <w:r w:rsidR="009F0E4B" w:rsidRPr="00E26BEC">
        <w:rPr>
          <w:lang w:val="ru-RU"/>
        </w:rPr>
        <w:t>Акции должны быть аналогичны условиям продажи Акций Передающей Стороны, за исключением того, что</w:t>
      </w:r>
      <w:r w:rsidR="009F0E4B" w:rsidRPr="0062227D">
        <w:rPr>
          <w:lang w:val="ru-RU"/>
        </w:rPr>
        <w:t xml:space="preserve"> </w:t>
      </w:r>
    </w:p>
    <w:p w14:paraId="0EC0661A" w14:textId="2EFB42AC" w:rsidR="009F0E4B" w:rsidRDefault="009F0E4B" w:rsidP="009F0E4B">
      <w:pPr>
        <w:pStyle w:val="51"/>
      </w:pPr>
      <w:r w:rsidRPr="00C53EC1">
        <w:t xml:space="preserve">цена продажи Присоединяемых Акций должна рассчитываться исходя из цены 1 (одной) Акции, </w:t>
      </w:r>
      <w:r>
        <w:t>П</w:t>
      </w:r>
      <w:r w:rsidRPr="00C53EC1">
        <w:t>родаваемой Передающей Стороной, умноженной на количество Присоединяемых Акций</w:t>
      </w:r>
      <w:r>
        <w:t xml:space="preserve">. При этом </w:t>
      </w:r>
      <w:r w:rsidRPr="00C53EC1">
        <w:t>цена продажи Присоединяемых Акций</w:t>
      </w:r>
      <w:r>
        <w:t xml:space="preserve"> в случае</w:t>
      </w:r>
      <w:r w:rsidR="009F3C41">
        <w:t>, если Непередающей Стороной является СБИ,</w:t>
      </w:r>
      <w:r>
        <w:t xml:space="preserve"> должна быть не ниже Цены Акций (как этот термин определен в Опционе гарантированного выхода)</w:t>
      </w:r>
      <w:r w:rsidRPr="00C53EC1">
        <w:t>;</w:t>
      </w:r>
      <w:r>
        <w:t xml:space="preserve"> и </w:t>
      </w:r>
    </w:p>
    <w:p w14:paraId="241C5B44" w14:textId="77777777" w:rsidR="009F0E4B" w:rsidRPr="00C53EC1" w:rsidRDefault="009F0E4B" w:rsidP="009F0E4B">
      <w:pPr>
        <w:pStyle w:val="51"/>
      </w:pPr>
      <w:r>
        <w:t xml:space="preserve">оплата Потенциальным приобретателем Присоединяемых Акций должна в любом случае осуществляться до Передачи Присоединяемых Акций Непередающей Стороной Потенциальному приобретателю. При этом </w:t>
      </w:r>
      <w:r w:rsidRPr="00C53EC1">
        <w:t>договор купли-продажи Присоединяемых Акций в пользу Потенциального приобретателя</w:t>
      </w:r>
      <w:r w:rsidRPr="00D147C6">
        <w:t xml:space="preserve"> </w:t>
      </w:r>
      <w:r>
        <w:t xml:space="preserve">должен включать положения о том, что </w:t>
      </w:r>
      <w:r w:rsidRPr="00D147C6">
        <w:t xml:space="preserve">правила, предусмотренные пунктами 2 и 3 статьи 328 </w:t>
      </w:r>
      <w:r>
        <w:t>ГК РФ</w:t>
      </w:r>
      <w:r w:rsidRPr="00D147C6">
        <w:t xml:space="preserve">, не применяются, и </w:t>
      </w:r>
      <w:r>
        <w:t>Непередающая Сторона в</w:t>
      </w:r>
      <w:r w:rsidRPr="00D147C6">
        <w:t xml:space="preserve">праве до </w:t>
      </w:r>
      <w:r>
        <w:t>Передачи Присоединяемых Акций</w:t>
      </w:r>
      <w:r w:rsidRPr="00D147C6">
        <w:t xml:space="preserve"> требовать от </w:t>
      </w:r>
      <w:r>
        <w:t>Потенциального приобретателя</w:t>
      </w:r>
      <w:r w:rsidRPr="00D147C6">
        <w:t xml:space="preserve"> исполнения обязательства по уплате </w:t>
      </w:r>
      <w:r>
        <w:t>ц</w:t>
      </w:r>
      <w:r w:rsidRPr="00D147C6">
        <w:t>ены</w:t>
      </w:r>
      <w:r>
        <w:t xml:space="preserve"> </w:t>
      </w:r>
      <w:r w:rsidRPr="00C53EC1">
        <w:t>Присоединяемых Акций</w:t>
      </w:r>
      <w:r>
        <w:t xml:space="preserve">. </w:t>
      </w:r>
    </w:p>
    <w:p w14:paraId="6EE60B4E" w14:textId="77777777" w:rsidR="009F0E4B" w:rsidRPr="0062227D" w:rsidRDefault="009F0E4B" w:rsidP="009F0E4B">
      <w:pPr>
        <w:pStyle w:val="41"/>
        <w:rPr>
          <w:lang w:val="ru-RU"/>
        </w:rPr>
      </w:pPr>
      <w:r w:rsidRPr="0062227D">
        <w:rPr>
          <w:lang w:val="ru-RU"/>
        </w:rPr>
        <w:t xml:space="preserve">Оферта в рамках присоединения к Продаже должна содержать перечень информации и документов, требующихся от Непередающей Стороны в соответствии с законодательством Российской Федерации и разумными требованиями </w:t>
      </w:r>
      <w:r>
        <w:rPr>
          <w:lang w:val="ru-RU"/>
        </w:rPr>
        <w:t>Р</w:t>
      </w:r>
      <w:r w:rsidRPr="0062227D">
        <w:rPr>
          <w:lang w:val="ru-RU"/>
        </w:rPr>
        <w:t>егистратора для целей заключения и исполнения договора купли-продажи Присоединяемых Акций в пользу Потенциального приобретателя;</w:t>
      </w:r>
    </w:p>
    <w:p w14:paraId="0A4C93BE" w14:textId="63897EE2" w:rsidR="009F0E4B" w:rsidRPr="00DC7682" w:rsidRDefault="009F0E4B" w:rsidP="009F0E4B">
      <w:pPr>
        <w:pStyle w:val="41"/>
        <w:rPr>
          <w:lang w:val="ru-RU"/>
        </w:rPr>
      </w:pPr>
      <w:bookmarkStart w:id="415" w:name="_Ref179302123"/>
      <w:r w:rsidRPr="00DC7682">
        <w:rPr>
          <w:lang w:val="ru-RU"/>
        </w:rPr>
        <w:t xml:space="preserve">Оферта в рамках присоединения к Продаже должна </w:t>
      </w:r>
      <w:r w:rsidR="00F54D34">
        <w:rPr>
          <w:lang w:val="ru-RU"/>
        </w:rPr>
        <w:t xml:space="preserve">истекать не ранее </w:t>
      </w:r>
      <w:r w:rsidR="00F54D34" w:rsidRPr="00DC7682">
        <w:rPr>
          <w:lang w:val="ru-RU"/>
        </w:rPr>
        <w:t xml:space="preserve">истечения </w:t>
      </w:r>
      <w:r w:rsidR="0080501F">
        <w:rPr>
          <w:lang w:val="ru-RU"/>
        </w:rPr>
        <w:t>90</w:t>
      </w:r>
      <w:r w:rsidR="00F54D34" w:rsidRPr="00DC7682">
        <w:rPr>
          <w:lang w:val="ru-RU"/>
        </w:rPr>
        <w:t xml:space="preserve"> (</w:t>
      </w:r>
      <w:r w:rsidR="0080501F">
        <w:rPr>
          <w:lang w:val="ru-RU"/>
        </w:rPr>
        <w:t>девяносто</w:t>
      </w:r>
      <w:r w:rsidR="00F54D34" w:rsidRPr="00DC7682">
        <w:rPr>
          <w:lang w:val="ru-RU"/>
        </w:rPr>
        <w:t xml:space="preserve">) календарных дней с даты </w:t>
      </w:r>
      <w:r w:rsidR="00F54D34">
        <w:rPr>
          <w:lang w:val="ru-RU"/>
        </w:rPr>
        <w:t xml:space="preserve">выдачи и </w:t>
      </w:r>
      <w:r w:rsidRPr="00DC7682">
        <w:rPr>
          <w:lang w:val="ru-RU"/>
        </w:rPr>
        <w:t xml:space="preserve">содержать информацию о предлагаемой дате совершения сделки по </w:t>
      </w:r>
      <w:r>
        <w:rPr>
          <w:lang w:val="ru-RU"/>
        </w:rPr>
        <w:t>П</w:t>
      </w:r>
      <w:r w:rsidRPr="00DC7682">
        <w:rPr>
          <w:lang w:val="ru-RU"/>
        </w:rPr>
        <w:t>родаже Присоединяемых Акций («</w:t>
      </w:r>
      <w:r w:rsidRPr="00720479">
        <w:rPr>
          <w:b/>
          <w:lang w:val="ru-RU"/>
        </w:rPr>
        <w:t>Дата закрытия сделки продажи в порядке присоединения</w:t>
      </w:r>
      <w:r w:rsidRPr="00DC7682">
        <w:rPr>
          <w:lang w:val="ru-RU"/>
        </w:rPr>
        <w:t>»), которая должна наступать не позднее истечения 120 (ста двадцати) календарных дней с даты получения Передающей Стороной Уведомления о присоединении</w:t>
      </w:r>
      <w:r w:rsidRPr="004A6C3F">
        <w:rPr>
          <w:lang w:val="ru-RU"/>
        </w:rPr>
        <w:t xml:space="preserve"> </w:t>
      </w:r>
      <w:r>
        <w:rPr>
          <w:lang w:val="ru-RU"/>
        </w:rPr>
        <w:t>к Продаже</w:t>
      </w:r>
      <w:r w:rsidRPr="00DC7682">
        <w:rPr>
          <w:lang w:val="ru-RU"/>
        </w:rPr>
        <w:t>.</w:t>
      </w:r>
      <w:bookmarkEnd w:id="415"/>
    </w:p>
    <w:p w14:paraId="36CCA2C9" w14:textId="77777777" w:rsidR="009F0E4B" w:rsidRPr="0062227D" w:rsidRDefault="009F0E4B" w:rsidP="009F0E4B">
      <w:pPr>
        <w:pStyle w:val="41"/>
        <w:rPr>
          <w:lang w:val="ru-RU"/>
        </w:rPr>
      </w:pPr>
      <w:r w:rsidRPr="0062227D">
        <w:rPr>
          <w:lang w:val="ru-RU"/>
        </w:rPr>
        <w:t>Продажа Присоединяемых Акций должна быть совершена одновременно с продажей Акций Передающей Стороны в пользу Потенциального приобретателя в Дату закрытия сделки продажи в порядке присоединения.</w:t>
      </w:r>
    </w:p>
    <w:p w14:paraId="638DCCCA" w14:textId="0C3E3B15" w:rsidR="009F0E4B" w:rsidRPr="009F22D5" w:rsidRDefault="009F0E4B" w:rsidP="009F0E4B">
      <w:pPr>
        <w:pStyle w:val="31"/>
      </w:pPr>
      <w:r>
        <w:t xml:space="preserve">Непередающая Сторона </w:t>
      </w:r>
      <w:r w:rsidR="00FC40C1">
        <w:t>впр</w:t>
      </w:r>
      <w:r w:rsidR="00674930">
        <w:t xml:space="preserve">аве акцептовать </w:t>
      </w:r>
      <w:r w:rsidR="00674930" w:rsidRPr="00674930">
        <w:t>Оферт</w:t>
      </w:r>
      <w:r w:rsidR="00674930">
        <w:t>у</w:t>
      </w:r>
      <w:r w:rsidR="00674930" w:rsidRPr="00674930">
        <w:t xml:space="preserve"> в рамках присоединения к Продаже</w:t>
      </w:r>
      <w:r w:rsidR="001C27D3">
        <w:t xml:space="preserve"> в течение </w:t>
      </w:r>
      <w:r w:rsidR="00F3793E">
        <w:t xml:space="preserve">срока ее действия, как предусмотрено в Пункте </w:t>
      </w:r>
      <w:r w:rsidR="00F3793E">
        <w:fldChar w:fldCharType="begin"/>
      </w:r>
      <w:r w:rsidR="00F3793E">
        <w:instrText xml:space="preserve"> REF _Ref179302123 \w \h </w:instrText>
      </w:r>
      <w:r w:rsidR="00F3793E">
        <w:fldChar w:fldCharType="separate"/>
      </w:r>
      <w:r w:rsidR="00664FE4">
        <w:t>15.6.2(C)</w:t>
      </w:r>
      <w:r w:rsidR="00F3793E">
        <w:fldChar w:fldCharType="end"/>
      </w:r>
      <w:r>
        <w:t xml:space="preserve"> </w:t>
      </w:r>
      <w:r w:rsidR="009939D6">
        <w:t>и</w:t>
      </w:r>
      <w:r w:rsidR="009F3450">
        <w:t>, в случае</w:t>
      </w:r>
      <w:r w:rsidR="009939D6">
        <w:t xml:space="preserve"> </w:t>
      </w:r>
      <w:r w:rsidR="009F3450">
        <w:t>такого акцепта,</w:t>
      </w:r>
      <w:r w:rsidR="009939D6">
        <w:t xml:space="preserve"> </w:t>
      </w:r>
      <w:r w:rsidRPr="009F22D5">
        <w:t>обязуется в Дату закрытия сделки продажи в порядке присоединения</w:t>
      </w:r>
      <w:r w:rsidR="00E760F5">
        <w:t xml:space="preserve"> </w:t>
      </w:r>
      <w:r>
        <w:t>совершить все необходимые действия по Передаче Присоединяемых Акций Потенциальному приобретателю, в том числе предоставить Регистратору передаточное распоряжение,</w:t>
      </w:r>
      <w:r w:rsidRPr="009F22D5">
        <w:t xml:space="preserve"> при соблюдении следующих условий:</w:t>
      </w:r>
    </w:p>
    <w:p w14:paraId="51F63E11" w14:textId="0BAA992D" w:rsidR="009F0E4B" w:rsidRPr="006451A1" w:rsidRDefault="009F0E4B" w:rsidP="00FE706A">
      <w:pPr>
        <w:pStyle w:val="41"/>
        <w:rPr>
          <w:lang w:val="ru-RU"/>
        </w:rPr>
      </w:pPr>
      <w:r w:rsidRPr="006451A1">
        <w:rPr>
          <w:lang w:val="ru-RU"/>
        </w:rPr>
        <w:t xml:space="preserve">получены все необходимые согласия Государственных органов и иных лиц на приобретение Присоединяемых Акций Потенциальным приобретателем; </w:t>
      </w:r>
    </w:p>
    <w:p w14:paraId="6BE36220" w14:textId="6E58E448" w:rsidR="00A553BE" w:rsidRPr="00F5510D" w:rsidRDefault="00A553BE" w:rsidP="009F0E4B">
      <w:pPr>
        <w:pStyle w:val="41"/>
        <w:rPr>
          <w:lang w:val="ru-RU"/>
        </w:rPr>
      </w:pPr>
      <w:r>
        <w:rPr>
          <w:lang w:val="ru-RU"/>
        </w:rPr>
        <w:t xml:space="preserve">Передающая </w:t>
      </w:r>
      <w:r w:rsidR="003A5ED2">
        <w:rPr>
          <w:lang w:val="ru-RU"/>
        </w:rPr>
        <w:t xml:space="preserve">Сторона </w:t>
      </w:r>
      <w:r w:rsidR="00FA5B43">
        <w:rPr>
          <w:lang w:val="ru-RU"/>
        </w:rPr>
        <w:t xml:space="preserve">заключила </w:t>
      </w:r>
      <w:r w:rsidR="005150E9">
        <w:rPr>
          <w:lang w:val="ru-RU"/>
        </w:rPr>
        <w:t>договор купли-</w:t>
      </w:r>
      <w:r w:rsidR="001D42EA" w:rsidRPr="0062227D">
        <w:rPr>
          <w:lang w:val="ru-RU"/>
        </w:rPr>
        <w:t>продаж</w:t>
      </w:r>
      <w:r w:rsidR="005150E9">
        <w:rPr>
          <w:lang w:val="ru-RU"/>
        </w:rPr>
        <w:t>и</w:t>
      </w:r>
      <w:r w:rsidR="001D42EA" w:rsidRPr="0062227D">
        <w:rPr>
          <w:lang w:val="ru-RU"/>
        </w:rPr>
        <w:t xml:space="preserve"> Акций Передающей Стороны в пользу Потенциального приобретателя</w:t>
      </w:r>
      <w:r w:rsidR="0087048B">
        <w:rPr>
          <w:lang w:val="ru-RU"/>
        </w:rPr>
        <w:t>,</w:t>
      </w:r>
      <w:r w:rsidR="00972E41">
        <w:rPr>
          <w:lang w:val="ru-RU"/>
        </w:rPr>
        <w:t xml:space="preserve"> и </w:t>
      </w:r>
      <w:r w:rsidR="000A1663">
        <w:rPr>
          <w:lang w:val="ru-RU"/>
        </w:rPr>
        <w:t xml:space="preserve">Передающая Сторона </w:t>
      </w:r>
      <w:r w:rsidR="0087048B">
        <w:rPr>
          <w:lang w:val="ru-RU"/>
        </w:rPr>
        <w:t>одновременно с Непередающей Стороной</w:t>
      </w:r>
      <w:r w:rsidR="003F7DB7">
        <w:rPr>
          <w:lang w:val="ru-RU"/>
        </w:rPr>
        <w:t xml:space="preserve"> осуществляет </w:t>
      </w:r>
      <w:r w:rsidR="0087048B" w:rsidRPr="0087048B">
        <w:rPr>
          <w:lang w:val="ru-RU"/>
        </w:rPr>
        <w:t xml:space="preserve">действия по Передаче </w:t>
      </w:r>
      <w:r w:rsidR="00924CB3">
        <w:rPr>
          <w:lang w:val="ru-RU"/>
        </w:rPr>
        <w:t xml:space="preserve">Акций </w:t>
      </w:r>
      <w:r w:rsidR="00D74383" w:rsidRPr="0062227D">
        <w:rPr>
          <w:lang w:val="ru-RU"/>
        </w:rPr>
        <w:t>Передающей Стороны</w:t>
      </w:r>
      <w:r w:rsidR="0087048B" w:rsidRPr="0087048B">
        <w:rPr>
          <w:lang w:val="ru-RU"/>
        </w:rPr>
        <w:t xml:space="preserve"> Потенциальному приобретателю</w:t>
      </w:r>
      <w:r w:rsidR="001D42EA">
        <w:rPr>
          <w:lang w:val="ru-RU"/>
        </w:rPr>
        <w:t>;</w:t>
      </w:r>
    </w:p>
    <w:p w14:paraId="24DCD97A" w14:textId="77777777" w:rsidR="009F0E4B" w:rsidRPr="0062227D" w:rsidRDefault="009F0E4B" w:rsidP="009F0E4B">
      <w:pPr>
        <w:pStyle w:val="41"/>
        <w:rPr>
          <w:lang w:val="ru-RU"/>
        </w:rPr>
      </w:pPr>
      <w:r w:rsidRPr="0062227D">
        <w:rPr>
          <w:lang w:val="ru-RU"/>
        </w:rPr>
        <w:t>действия по Передаче Присоединяемых Акций Потенциальному приобретателю, в том числе предоставление Регистратору передаточного распоряжения, осуществляются после получения Непередающей Стороной цены Присоединяемых Акций от Потенциального приобретател</w:t>
      </w:r>
      <w:r>
        <w:rPr>
          <w:lang w:val="ru-RU"/>
        </w:rPr>
        <w:t>я;</w:t>
      </w:r>
    </w:p>
    <w:p w14:paraId="73B16F1F" w14:textId="649AC02A" w:rsidR="009F0E4B" w:rsidRPr="00FE706A" w:rsidRDefault="009F0E4B" w:rsidP="00612335">
      <w:pPr>
        <w:pStyle w:val="41"/>
        <w:rPr>
          <w:lang w:val="ru-RU"/>
        </w:rPr>
      </w:pPr>
      <w:r w:rsidRPr="00E35118">
        <w:rPr>
          <w:lang w:val="ru-RU"/>
        </w:rPr>
        <w:t>Непередающая Сторона не предоставляет Потенциальному приобретателю заверения об обстоятельствах в отношении бизнеса Общества</w:t>
      </w:r>
      <w:r w:rsidRPr="001F68D2">
        <w:rPr>
          <w:lang w:val="ru-RU"/>
        </w:rPr>
        <w:t>, а также не берет на себя никаких дополнительных обязательств по предоставлению</w:t>
      </w:r>
      <w:r w:rsidRPr="0062227D">
        <w:rPr>
          <w:lang w:val="ru-RU"/>
        </w:rPr>
        <w:t xml:space="preserve"> обеспечений или иных гарантий, или обязательств по возмещению имущественных потерь (или аналогичных обязательство</w:t>
      </w:r>
      <w:r>
        <w:rPr>
          <w:lang w:val="ru-RU"/>
        </w:rPr>
        <w:t>), если иное не будет согласовано</w:t>
      </w:r>
      <w:r w:rsidRPr="0062227D">
        <w:rPr>
          <w:lang w:val="ru-RU"/>
        </w:rPr>
        <w:t>; и</w:t>
      </w:r>
    </w:p>
    <w:p w14:paraId="7900FD1B" w14:textId="77777777" w:rsidR="009F0E4B" w:rsidRDefault="009F0E4B" w:rsidP="009F0E4B">
      <w:pPr>
        <w:pStyle w:val="41"/>
        <w:rPr>
          <w:lang w:val="ru-RU"/>
        </w:rPr>
      </w:pPr>
      <w:r w:rsidRPr="0062227D">
        <w:rPr>
          <w:lang w:val="ru-RU"/>
        </w:rPr>
        <w:t>ответственность Непередающей Стороны по договору купли-продажи Присоединяемых Акций ограничивается суммой, фактически полученной Непередающей Стороной от Потенциального приобретателя.</w:t>
      </w:r>
      <w:r>
        <w:rPr>
          <w:lang w:val="ru-RU"/>
        </w:rPr>
        <w:t xml:space="preserve"> </w:t>
      </w:r>
      <w:r w:rsidRPr="00401958">
        <w:rPr>
          <w:lang w:val="ru-RU"/>
        </w:rPr>
        <w:t>Непередающ</w:t>
      </w:r>
      <w:r>
        <w:rPr>
          <w:lang w:val="ru-RU"/>
        </w:rPr>
        <w:t>ая</w:t>
      </w:r>
      <w:r w:rsidRPr="00401958">
        <w:rPr>
          <w:lang w:val="ru-RU"/>
        </w:rPr>
        <w:t xml:space="preserve"> </w:t>
      </w:r>
      <w:r>
        <w:rPr>
          <w:lang w:val="ru-RU"/>
        </w:rPr>
        <w:t>Сторона</w:t>
      </w:r>
      <w:r w:rsidRPr="00401958">
        <w:rPr>
          <w:lang w:val="ru-RU"/>
        </w:rPr>
        <w:t>, направив</w:t>
      </w:r>
      <w:r>
        <w:rPr>
          <w:lang w:val="ru-RU"/>
        </w:rPr>
        <w:t>шая</w:t>
      </w:r>
      <w:r w:rsidRPr="00401958">
        <w:rPr>
          <w:lang w:val="ru-RU"/>
        </w:rPr>
        <w:t xml:space="preserve"> Уведомление о присоединении к продаже, не несет ответственность за неисполнение или ненадлежащее исполнение Передающ</w:t>
      </w:r>
      <w:r>
        <w:rPr>
          <w:lang w:val="ru-RU"/>
        </w:rPr>
        <w:t>ей</w:t>
      </w:r>
      <w:r w:rsidRPr="00401958">
        <w:rPr>
          <w:lang w:val="ru-RU"/>
        </w:rPr>
        <w:t xml:space="preserve"> </w:t>
      </w:r>
      <w:r>
        <w:rPr>
          <w:lang w:val="ru-RU"/>
        </w:rPr>
        <w:t>Стороной</w:t>
      </w:r>
      <w:r w:rsidRPr="00401958">
        <w:rPr>
          <w:lang w:val="ru-RU"/>
        </w:rPr>
        <w:t xml:space="preserve"> своих обязательств перед Потенциальным приобретателем и наоборот</w:t>
      </w:r>
      <w:r>
        <w:rPr>
          <w:lang w:val="ru-RU"/>
        </w:rPr>
        <w:t>,</w:t>
      </w:r>
    </w:p>
    <w:p w14:paraId="35FAF6F6" w14:textId="2EF8DA3E" w:rsidR="009F0E4B" w:rsidRPr="0062227D" w:rsidRDefault="009F0E4B" w:rsidP="009F0E4B">
      <w:pPr>
        <w:pStyle w:val="31"/>
        <w:numPr>
          <w:ilvl w:val="0"/>
          <w:numId w:val="0"/>
        </w:numPr>
        <w:ind w:left="709"/>
      </w:pPr>
      <w:r w:rsidRPr="00DD06B1">
        <w:t>но в любом случае условия такого договора</w:t>
      </w:r>
      <w:r w:rsidR="00426D2E">
        <w:t xml:space="preserve">, заключаемого посредством </w:t>
      </w:r>
      <w:r w:rsidR="00426D2E" w:rsidRPr="00426D2E">
        <w:t>акцепт</w:t>
      </w:r>
      <w:r w:rsidR="00426D2E">
        <w:t>а</w:t>
      </w:r>
      <w:r w:rsidR="00426D2E" w:rsidRPr="00426D2E">
        <w:t xml:space="preserve"> Оферт</w:t>
      </w:r>
      <w:r w:rsidR="00426D2E">
        <w:t>ы</w:t>
      </w:r>
      <w:r w:rsidR="00426D2E" w:rsidRPr="00426D2E">
        <w:t xml:space="preserve"> в рамках присоединения к Продаж</w:t>
      </w:r>
      <w:r w:rsidR="00426D2E">
        <w:t>е,</w:t>
      </w:r>
      <w:r w:rsidRPr="00DD06B1">
        <w:t xml:space="preserve"> не должны быть более обременительными для Непередающе</w:t>
      </w:r>
      <w:r>
        <w:t>й</w:t>
      </w:r>
      <w:r w:rsidRPr="00DD06B1">
        <w:t xml:space="preserve"> </w:t>
      </w:r>
      <w:r>
        <w:t xml:space="preserve">Стороны </w:t>
      </w:r>
      <w:r w:rsidRPr="00DD06B1">
        <w:t>по сравнению с условиями сделки между Передающ</w:t>
      </w:r>
      <w:r>
        <w:t>ей</w:t>
      </w:r>
      <w:r w:rsidRPr="00DD06B1">
        <w:t xml:space="preserve"> </w:t>
      </w:r>
      <w:r>
        <w:t xml:space="preserve">Стороной </w:t>
      </w:r>
      <w:r w:rsidRPr="00DD06B1">
        <w:t>и Потенциальным приобретателем</w:t>
      </w:r>
      <w:r w:rsidRPr="0062227D">
        <w:t>.</w:t>
      </w:r>
    </w:p>
    <w:p w14:paraId="0E28C443" w14:textId="5B859BB9" w:rsidR="009F0E4B" w:rsidRDefault="009F0E4B" w:rsidP="009F0E4B">
      <w:pPr>
        <w:pStyle w:val="31"/>
      </w:pPr>
      <w:r w:rsidRPr="003422E7">
        <w:t xml:space="preserve">В случае реализации </w:t>
      </w:r>
      <w:r>
        <w:t>Непередающей Стороной п</w:t>
      </w:r>
      <w:r w:rsidRPr="003422E7">
        <w:t xml:space="preserve">рава присоединиться к продаже в соответствии с настоящим </w:t>
      </w:r>
      <w:r>
        <w:t>П</w:t>
      </w:r>
      <w:r w:rsidRPr="003422E7">
        <w:t xml:space="preserve">унктом </w:t>
      </w:r>
      <w:r w:rsidR="00A124D3">
        <w:fldChar w:fldCharType="begin"/>
      </w:r>
      <w:r w:rsidR="00A124D3">
        <w:instrText xml:space="preserve"> REF _Ref179302020 \w \h </w:instrText>
      </w:r>
      <w:r w:rsidR="00A124D3">
        <w:fldChar w:fldCharType="separate"/>
      </w:r>
      <w:r w:rsidR="00664FE4">
        <w:t>15.6</w:t>
      </w:r>
      <w:r w:rsidR="00A124D3">
        <w:fldChar w:fldCharType="end"/>
      </w:r>
      <w:r w:rsidRPr="003422E7">
        <w:t xml:space="preserve">, по требованию </w:t>
      </w:r>
      <w:r>
        <w:t xml:space="preserve">Непередающей Стороны Передающая Сторона </w:t>
      </w:r>
      <w:r w:rsidRPr="003422E7">
        <w:t xml:space="preserve">обязуется </w:t>
      </w:r>
      <w:r>
        <w:t xml:space="preserve">(если применимо) </w:t>
      </w:r>
      <w:r w:rsidRPr="003422E7">
        <w:t xml:space="preserve">предоставить отказ от использования своего преимущественного права на покупку </w:t>
      </w:r>
      <w:r>
        <w:t>При</w:t>
      </w:r>
      <w:r w:rsidRPr="003422E7">
        <w:t>соединяем</w:t>
      </w:r>
      <w:r>
        <w:t>ых Акций</w:t>
      </w:r>
      <w:r w:rsidRPr="003422E7">
        <w:t xml:space="preserve">, а также согласие на </w:t>
      </w:r>
      <w:r w:rsidR="00163362">
        <w:t>Продажу</w:t>
      </w:r>
      <w:r w:rsidR="00163362" w:rsidRPr="003422E7">
        <w:t xml:space="preserve"> </w:t>
      </w:r>
      <w:r w:rsidRPr="003422E7">
        <w:t>Присоединяем</w:t>
      </w:r>
      <w:r>
        <w:t>ых</w:t>
      </w:r>
      <w:r w:rsidRPr="003422E7">
        <w:t xml:space="preserve"> </w:t>
      </w:r>
      <w:r>
        <w:t>акций</w:t>
      </w:r>
      <w:r w:rsidRPr="003422E7">
        <w:t xml:space="preserve">, необходимые в соответствии с настоящим Договором, законодательством </w:t>
      </w:r>
      <w:r>
        <w:t xml:space="preserve">Российской Федерации </w:t>
      </w:r>
      <w:r w:rsidRPr="003422E7">
        <w:t>и</w:t>
      </w:r>
      <w:r w:rsidR="0046403D">
        <w:t>/</w:t>
      </w:r>
      <w:r w:rsidRPr="003422E7">
        <w:t>или Уставом для перехода права собственности на Присоединяем</w:t>
      </w:r>
      <w:r>
        <w:t>ые Акции</w:t>
      </w:r>
      <w:r w:rsidRPr="003422E7">
        <w:t xml:space="preserve"> к </w:t>
      </w:r>
      <w:r>
        <w:t xml:space="preserve">Потенциальному Приобретателю. </w:t>
      </w:r>
    </w:p>
    <w:p w14:paraId="4CFDEBD2" w14:textId="3E209618" w:rsidR="009F0E4B" w:rsidRPr="00D95144" w:rsidRDefault="009F0E4B" w:rsidP="009F0E4B">
      <w:pPr>
        <w:pStyle w:val="31"/>
      </w:pPr>
      <w:r w:rsidRPr="003422E7">
        <w:t xml:space="preserve">В случае реализации </w:t>
      </w:r>
      <w:r>
        <w:t>Непередающей Стороной п</w:t>
      </w:r>
      <w:r w:rsidRPr="003422E7">
        <w:t xml:space="preserve">рава присоединиться к продаже в соответствии с настоящим </w:t>
      </w:r>
      <w:r>
        <w:t>П</w:t>
      </w:r>
      <w:r w:rsidRPr="003422E7">
        <w:t xml:space="preserve">унктом </w:t>
      </w:r>
      <w:r w:rsidR="00CE7776">
        <w:fldChar w:fldCharType="begin"/>
      </w:r>
      <w:r w:rsidR="00CE7776">
        <w:instrText xml:space="preserve"> REF _Ref179302020 \w \h </w:instrText>
      </w:r>
      <w:r w:rsidR="00CE7776">
        <w:fldChar w:fldCharType="separate"/>
      </w:r>
      <w:r w:rsidR="00664FE4">
        <w:t>15.6</w:t>
      </w:r>
      <w:r w:rsidR="00CE7776">
        <w:fldChar w:fldCharType="end"/>
      </w:r>
      <w:r w:rsidR="00CE7776">
        <w:t xml:space="preserve"> </w:t>
      </w:r>
      <w:r>
        <w:t xml:space="preserve">Передающая Сторона </w:t>
      </w:r>
      <w:r w:rsidRPr="003422E7">
        <w:t xml:space="preserve">не вправе </w:t>
      </w:r>
      <w:r>
        <w:t>Продавать</w:t>
      </w:r>
      <w:r w:rsidRPr="003422E7">
        <w:t xml:space="preserve"> </w:t>
      </w:r>
      <w:r>
        <w:t>свои Акции Потенциальному приобретателю</w:t>
      </w:r>
      <w:r w:rsidRPr="003422E7">
        <w:t xml:space="preserve">, кроме как одновременно с </w:t>
      </w:r>
      <w:r>
        <w:t>П</w:t>
      </w:r>
      <w:r w:rsidRPr="003422E7">
        <w:t>родажей Присоединяем</w:t>
      </w:r>
      <w:r>
        <w:t>ых Акций</w:t>
      </w:r>
      <w:r w:rsidRPr="003422E7">
        <w:t xml:space="preserve"> такому </w:t>
      </w:r>
      <w:r>
        <w:t xml:space="preserve">Потенциальному приобретателю </w:t>
      </w:r>
      <w:r w:rsidRPr="003422E7">
        <w:t xml:space="preserve">в полном соответствии с положениями настоящего </w:t>
      </w:r>
      <w:r>
        <w:t>П</w:t>
      </w:r>
      <w:r w:rsidRPr="003422E7">
        <w:t xml:space="preserve">ункта </w:t>
      </w:r>
      <w:r w:rsidR="00CE7776">
        <w:fldChar w:fldCharType="begin"/>
      </w:r>
      <w:r w:rsidR="00CE7776">
        <w:instrText xml:space="preserve"> REF _Ref179302020 \w \h </w:instrText>
      </w:r>
      <w:r w:rsidR="00CE7776">
        <w:fldChar w:fldCharType="separate"/>
      </w:r>
      <w:r w:rsidR="00664FE4">
        <w:t>15.6</w:t>
      </w:r>
      <w:r w:rsidR="00CE7776">
        <w:fldChar w:fldCharType="end"/>
      </w:r>
      <w:r w:rsidR="00F47F62">
        <w:t>.</w:t>
      </w:r>
    </w:p>
    <w:p w14:paraId="26A3F200" w14:textId="35D5B21A" w:rsidR="00FF3267" w:rsidRPr="00D95144" w:rsidRDefault="00FF3267" w:rsidP="009F0E4B">
      <w:pPr>
        <w:pStyle w:val="31"/>
      </w:pPr>
      <w:r>
        <w:t xml:space="preserve">В случае, если </w:t>
      </w:r>
      <w:r w:rsidRPr="00FF3267">
        <w:t>Непер</w:t>
      </w:r>
      <w:r w:rsidR="007108EA">
        <w:t>е</w:t>
      </w:r>
      <w:r w:rsidRPr="00FF3267">
        <w:t xml:space="preserve">дающая </w:t>
      </w:r>
      <w:r w:rsidR="007108EA">
        <w:t>С</w:t>
      </w:r>
      <w:r w:rsidRPr="00FF3267">
        <w:t xml:space="preserve">торона не исполнила </w:t>
      </w:r>
      <w:r w:rsidR="003F0CDD">
        <w:t xml:space="preserve">обязательства, </w:t>
      </w:r>
      <w:r w:rsidR="00563AE5">
        <w:t xml:space="preserve">предусмотренные настоящим Пунктом </w:t>
      </w:r>
      <w:r w:rsidR="00563AE5">
        <w:fldChar w:fldCharType="begin"/>
      </w:r>
      <w:r w:rsidR="00563AE5">
        <w:instrText xml:space="preserve"> REF _Ref179302020 \w \h </w:instrText>
      </w:r>
      <w:r w:rsidR="00563AE5">
        <w:fldChar w:fldCharType="separate"/>
      </w:r>
      <w:r w:rsidR="00664FE4">
        <w:t>15.6</w:t>
      </w:r>
      <w:r w:rsidR="00563AE5">
        <w:fldChar w:fldCharType="end"/>
      </w:r>
      <w:r w:rsidRPr="00FF3267">
        <w:t xml:space="preserve">, то Передающая </w:t>
      </w:r>
      <w:r w:rsidR="00563AE5">
        <w:t>С</w:t>
      </w:r>
      <w:r w:rsidRPr="00FF3267">
        <w:t xml:space="preserve">торона вправе </w:t>
      </w:r>
      <w:r w:rsidR="00563AE5">
        <w:t>П</w:t>
      </w:r>
      <w:r w:rsidRPr="00FF3267">
        <w:t xml:space="preserve">родать </w:t>
      </w:r>
      <w:r w:rsidR="00563AE5">
        <w:t>принадлежащие ей А</w:t>
      </w:r>
      <w:r w:rsidRPr="00FF3267">
        <w:t xml:space="preserve">кции при условии выполнения </w:t>
      </w:r>
      <w:r w:rsidR="0003104A">
        <w:t xml:space="preserve">требований и ограничений, предусмотренных Пунктом </w:t>
      </w:r>
      <w:r w:rsidR="0003104A">
        <w:fldChar w:fldCharType="begin"/>
      </w:r>
      <w:r w:rsidR="0003104A">
        <w:instrText xml:space="preserve"> REF _Ref179403919 \w \h </w:instrText>
      </w:r>
      <w:r w:rsidR="0003104A">
        <w:fldChar w:fldCharType="separate"/>
      </w:r>
      <w:r w:rsidR="00664FE4">
        <w:t>15.1</w:t>
      </w:r>
      <w:r w:rsidR="0003104A">
        <w:fldChar w:fldCharType="end"/>
      </w:r>
      <w:r w:rsidR="0003104A">
        <w:t xml:space="preserve">, за исключением случаев, когда </w:t>
      </w:r>
      <w:r w:rsidR="0003104A" w:rsidRPr="00FF3267">
        <w:t>Непер</w:t>
      </w:r>
      <w:r w:rsidR="0003104A">
        <w:t>е</w:t>
      </w:r>
      <w:r w:rsidR="0003104A" w:rsidRPr="00FF3267">
        <w:t xml:space="preserve">дающая </w:t>
      </w:r>
      <w:r w:rsidR="0003104A">
        <w:t>С</w:t>
      </w:r>
      <w:r w:rsidR="0003104A" w:rsidRPr="00FF3267">
        <w:t xml:space="preserve">торона не исполнила </w:t>
      </w:r>
      <w:r w:rsidR="0003104A">
        <w:t xml:space="preserve">свои обязательства ввиду недобросовестных действий </w:t>
      </w:r>
      <w:r w:rsidR="0031159C">
        <w:t xml:space="preserve">или нарушения </w:t>
      </w:r>
      <w:r w:rsidR="006A744F">
        <w:t>Передающей Стороны или Потенциальн</w:t>
      </w:r>
      <w:r w:rsidR="00EE43F5">
        <w:t>ым</w:t>
      </w:r>
      <w:r w:rsidR="006A744F">
        <w:t xml:space="preserve"> приобретател</w:t>
      </w:r>
      <w:r w:rsidR="00EE43F5">
        <w:t xml:space="preserve">ем </w:t>
      </w:r>
      <w:r w:rsidR="003D18BF" w:rsidRPr="003D18BF">
        <w:t>своих обязанностей по настоящему Договору или договору купли-продажи Акций Передающей Стороны</w:t>
      </w:r>
      <w:r w:rsidR="006A744F">
        <w:t>.</w:t>
      </w:r>
    </w:p>
    <w:p w14:paraId="444CBAF2" w14:textId="77777777" w:rsidR="009F0E4B" w:rsidRDefault="009F0E4B" w:rsidP="009F0E4B">
      <w:pPr>
        <w:pStyle w:val="21"/>
        <w:rPr>
          <w:b/>
          <w:bCs w:val="0"/>
        </w:rPr>
      </w:pPr>
      <w:r>
        <w:rPr>
          <w:b/>
          <w:bCs w:val="0"/>
        </w:rPr>
        <w:t xml:space="preserve">Обременения </w:t>
      </w:r>
    </w:p>
    <w:p w14:paraId="4EAC9FB8" w14:textId="26D4A9AD" w:rsidR="009F0E4B" w:rsidRDefault="009F0E4B" w:rsidP="009F0E4B">
      <w:pPr>
        <w:pStyle w:val="31"/>
      </w:pPr>
      <w:r>
        <w:t xml:space="preserve">Как в течение Периода ограничения, так и после него </w:t>
      </w:r>
      <w:r w:rsidR="00303E40">
        <w:t xml:space="preserve">Акционеры </w:t>
      </w:r>
      <w:r>
        <w:t xml:space="preserve">обязуются воздерживаться от </w:t>
      </w:r>
      <w:r w:rsidRPr="003B1B28">
        <w:t>переда</w:t>
      </w:r>
      <w:r>
        <w:t>чи</w:t>
      </w:r>
      <w:r w:rsidRPr="003B1B28">
        <w:t xml:space="preserve"> в залог принадлежащ</w:t>
      </w:r>
      <w:r>
        <w:t>их им</w:t>
      </w:r>
      <w:r w:rsidRPr="003B1B28">
        <w:t xml:space="preserve"> Акци</w:t>
      </w:r>
      <w:r>
        <w:t>й</w:t>
      </w:r>
      <w:r w:rsidRPr="003B1B28">
        <w:t xml:space="preserve"> или част</w:t>
      </w:r>
      <w:r>
        <w:t>и</w:t>
      </w:r>
      <w:r w:rsidRPr="003B1B28">
        <w:t xml:space="preserve"> Акций в пользу третьего лица, </w:t>
      </w:r>
      <w:r>
        <w:t xml:space="preserve">а также </w:t>
      </w:r>
      <w:r w:rsidRPr="003B1B28">
        <w:t xml:space="preserve">Обременения принадлежащих </w:t>
      </w:r>
      <w:r>
        <w:t>им</w:t>
      </w:r>
      <w:r w:rsidRPr="003B1B28">
        <w:t xml:space="preserve"> Акций</w:t>
      </w:r>
      <w:r>
        <w:t xml:space="preserve"> или части Акций иным образом б</w:t>
      </w:r>
      <w:r w:rsidRPr="00FD60D2">
        <w:t>ез предварительного письменного согласия друго</w:t>
      </w:r>
      <w:r w:rsidR="006711F7">
        <w:t>го Акционера</w:t>
      </w:r>
      <w:r>
        <w:t xml:space="preserve">, за исключением случаев передачи Акций в залог СБИ или </w:t>
      </w:r>
      <w:r w:rsidRPr="00FD60D2">
        <w:t>ПАО Сбербанк</w:t>
      </w:r>
      <w:r>
        <w:t xml:space="preserve">. </w:t>
      </w:r>
    </w:p>
    <w:p w14:paraId="6B64D4A8" w14:textId="103470BD" w:rsidR="00303E40" w:rsidRDefault="00303E40" w:rsidP="009F0E4B">
      <w:pPr>
        <w:pStyle w:val="31"/>
      </w:pPr>
      <w:r>
        <w:t xml:space="preserve">Стороны соглашаются, что к процедуре получения письменного согласия Акционеров на Обременение Акций применяются положения Пунктов </w:t>
      </w:r>
      <w:r>
        <w:fldChar w:fldCharType="begin"/>
      </w:r>
      <w:r>
        <w:instrText xml:space="preserve"> REF _Ref180600511 \n \h </w:instrText>
      </w:r>
      <w:r>
        <w:fldChar w:fldCharType="separate"/>
      </w:r>
      <w:r w:rsidR="00664FE4">
        <w:t>15.2</w:t>
      </w:r>
      <w:r>
        <w:fldChar w:fldCharType="end"/>
      </w:r>
      <w:r>
        <w:t xml:space="preserve"> и </w:t>
      </w:r>
      <w:r>
        <w:fldChar w:fldCharType="begin"/>
      </w:r>
      <w:r>
        <w:instrText xml:space="preserve"> REF _Ref180487435 \n \h </w:instrText>
      </w:r>
      <w:r>
        <w:fldChar w:fldCharType="separate"/>
      </w:r>
      <w:r w:rsidR="00664FE4">
        <w:t>15.3</w:t>
      </w:r>
      <w:r>
        <w:fldChar w:fldCharType="end"/>
      </w:r>
      <w:r>
        <w:t xml:space="preserve"> с учетом необходимых изменений.</w:t>
      </w:r>
    </w:p>
    <w:p w14:paraId="4F782C76" w14:textId="77777777" w:rsidR="009F0E4B" w:rsidRPr="00462CCC" w:rsidRDefault="009F0E4B" w:rsidP="009F0E4B">
      <w:pPr>
        <w:pStyle w:val="21"/>
        <w:rPr>
          <w:b/>
          <w:bCs w:val="0"/>
        </w:rPr>
      </w:pPr>
      <w:r w:rsidRPr="00462CCC">
        <w:rPr>
          <w:b/>
          <w:bCs w:val="0"/>
        </w:rPr>
        <w:t xml:space="preserve">Запрет требовать </w:t>
      </w:r>
      <w:r>
        <w:rPr>
          <w:b/>
          <w:bCs w:val="0"/>
        </w:rPr>
        <w:t xml:space="preserve">выкупа Акций и </w:t>
      </w:r>
      <w:r w:rsidRPr="00462CCC">
        <w:rPr>
          <w:b/>
          <w:bCs w:val="0"/>
        </w:rPr>
        <w:t xml:space="preserve">исключения </w:t>
      </w:r>
      <w:r>
        <w:rPr>
          <w:b/>
          <w:bCs w:val="0"/>
        </w:rPr>
        <w:t>другого Акционера</w:t>
      </w:r>
    </w:p>
    <w:p w14:paraId="7CBA57A7" w14:textId="58682B8F" w:rsidR="009F0E4B" w:rsidRDefault="009F0E4B" w:rsidP="00E26BEC">
      <w:pPr>
        <w:pStyle w:val="31"/>
      </w:pPr>
      <w:r w:rsidRPr="00FD60D2">
        <w:t>Акционер</w:t>
      </w:r>
      <w:r>
        <w:t>ы</w:t>
      </w:r>
      <w:r w:rsidRPr="00FD60D2">
        <w:t xml:space="preserve"> буд</w:t>
      </w:r>
      <w:r>
        <w:t>у</w:t>
      </w:r>
      <w:r w:rsidRPr="00FD60D2">
        <w:t xml:space="preserve">т воздерживаться от осуществления своего права требовать, чтобы Общество выкупило </w:t>
      </w:r>
      <w:r>
        <w:t>их</w:t>
      </w:r>
      <w:r w:rsidRPr="00FD60D2">
        <w:t xml:space="preserve"> Акци</w:t>
      </w:r>
      <w:r>
        <w:t>и</w:t>
      </w:r>
      <w:r w:rsidRPr="00FD60D2">
        <w:t>, если он</w:t>
      </w:r>
      <w:r>
        <w:t>и</w:t>
      </w:r>
      <w:r w:rsidRPr="00FD60D2">
        <w:t xml:space="preserve"> вправе предъявить это требование на основании действующего законодательства Российской Федерации. Стороны обязуются воздерживаться от использования права требовать исключения какого-либо из Акционеров, предусмотренного действующим законодательством Российской Федерации.</w:t>
      </w:r>
    </w:p>
    <w:p w14:paraId="740EDF74" w14:textId="6770F621" w:rsidR="00EC0B07" w:rsidRPr="00EC0B07" w:rsidRDefault="00EC0B07" w:rsidP="00EC0B07">
      <w:pPr>
        <w:pStyle w:val="1ToC"/>
      </w:pPr>
      <w:bookmarkStart w:id="416" w:name="_Toc179274501"/>
      <w:bookmarkStart w:id="417" w:name="_Toc179318360"/>
      <w:bookmarkStart w:id="418" w:name="_Toc179326510"/>
      <w:bookmarkStart w:id="419" w:name="_Toc179327900"/>
      <w:bookmarkStart w:id="420" w:name="_Toc179328866"/>
      <w:bookmarkStart w:id="421" w:name="_Toc179330191"/>
      <w:bookmarkStart w:id="422" w:name="_Toc179331354"/>
      <w:bookmarkStart w:id="423" w:name="_Ref178717851"/>
      <w:bookmarkStart w:id="424" w:name="_Ref178728115"/>
      <w:bookmarkStart w:id="425" w:name="_Toc180430163"/>
      <w:bookmarkStart w:id="426" w:name="_Toc179404290"/>
      <w:bookmarkStart w:id="427" w:name="_Toc180490565"/>
      <w:bookmarkStart w:id="428" w:name="_Toc181266839"/>
      <w:bookmarkStart w:id="429" w:name="_Toc183560164"/>
      <w:bookmarkStart w:id="430" w:name="_Toc185412107"/>
      <w:bookmarkStart w:id="431" w:name="_Toc186015579"/>
      <w:bookmarkEnd w:id="416"/>
      <w:bookmarkEnd w:id="417"/>
      <w:bookmarkEnd w:id="418"/>
      <w:bookmarkEnd w:id="419"/>
      <w:bookmarkEnd w:id="420"/>
      <w:bookmarkEnd w:id="421"/>
      <w:bookmarkEnd w:id="422"/>
      <w:r w:rsidRPr="00EC0B07">
        <w:t>ЗАПРЕТ НА КОНКУРЕНЦИЮ</w:t>
      </w:r>
      <w:bookmarkEnd w:id="423"/>
      <w:bookmarkEnd w:id="424"/>
      <w:bookmarkEnd w:id="425"/>
      <w:bookmarkEnd w:id="426"/>
      <w:bookmarkEnd w:id="427"/>
      <w:bookmarkEnd w:id="428"/>
      <w:bookmarkEnd w:id="429"/>
      <w:bookmarkEnd w:id="430"/>
      <w:bookmarkEnd w:id="431"/>
    </w:p>
    <w:p w14:paraId="372B7678" w14:textId="1414CD2D" w:rsidR="00DB44DD" w:rsidRDefault="00EC0B07" w:rsidP="00612335">
      <w:pPr>
        <w:pStyle w:val="21"/>
        <w:rPr>
          <w:rFonts w:eastAsia="Calibri" w:cs="Tahoma"/>
          <w:bCs w:val="0"/>
          <w:kern w:val="16"/>
          <w:szCs w:val="28"/>
          <w:lang w:eastAsia="ru-RU"/>
        </w:rPr>
      </w:pPr>
      <w:bookmarkStart w:id="432" w:name="_Ref178717050"/>
      <w:r w:rsidRPr="00EC0B07">
        <w:rPr>
          <w:rFonts w:eastAsia="Calibri" w:cs="Tahoma"/>
          <w:bCs w:val="0"/>
          <w:kern w:val="16"/>
          <w:szCs w:val="28"/>
          <w:lang w:eastAsia="ru-RU"/>
        </w:rPr>
        <w:t xml:space="preserve">С Даты Договора и до даты </w:t>
      </w:r>
      <w:r w:rsidRPr="008F7C55">
        <w:rPr>
          <w:rFonts w:eastAsia="Calibri" w:cs="Tahoma"/>
          <w:kern w:val="16"/>
          <w:szCs w:val="28"/>
          <w:lang w:eastAsia="ru-RU"/>
        </w:rPr>
        <w:t xml:space="preserve">истечения </w:t>
      </w:r>
      <w:r w:rsidR="0005570C">
        <w:rPr>
          <w:rFonts w:eastAsia="Calibri" w:cs="Tahoma"/>
          <w:bCs w:val="0"/>
          <w:kern w:val="16"/>
          <w:szCs w:val="28"/>
          <w:lang w:eastAsia="ru-RU"/>
        </w:rPr>
        <w:t>9</w:t>
      </w:r>
      <w:r w:rsidRPr="008F7C55">
        <w:rPr>
          <w:rFonts w:eastAsia="Calibri" w:cs="Tahoma"/>
          <w:bCs w:val="0"/>
          <w:kern w:val="16"/>
          <w:szCs w:val="28"/>
          <w:lang w:eastAsia="ru-RU"/>
        </w:rPr>
        <w:t xml:space="preserve"> (</w:t>
      </w:r>
      <w:r w:rsidR="0005570C">
        <w:rPr>
          <w:rFonts w:eastAsia="Calibri" w:cs="Tahoma"/>
          <w:bCs w:val="0"/>
          <w:kern w:val="16"/>
          <w:szCs w:val="28"/>
          <w:lang w:eastAsia="ru-RU"/>
        </w:rPr>
        <w:t>девяти</w:t>
      </w:r>
      <w:r w:rsidRPr="008F7C55">
        <w:rPr>
          <w:rFonts w:eastAsia="Calibri" w:cs="Tahoma"/>
          <w:bCs w:val="0"/>
          <w:kern w:val="16"/>
          <w:szCs w:val="28"/>
          <w:lang w:eastAsia="ru-RU"/>
        </w:rPr>
        <w:t xml:space="preserve">) </w:t>
      </w:r>
      <w:r w:rsidR="002E17BF">
        <w:rPr>
          <w:rFonts w:eastAsia="Calibri" w:cs="Tahoma"/>
          <w:bCs w:val="0"/>
          <w:kern w:val="16"/>
          <w:szCs w:val="28"/>
          <w:lang w:eastAsia="ru-RU"/>
        </w:rPr>
        <w:t>лет</w:t>
      </w:r>
      <w:r w:rsidRPr="008F7C55">
        <w:rPr>
          <w:rFonts w:eastAsia="Calibri" w:cs="Tahoma"/>
          <w:kern w:val="16"/>
          <w:szCs w:val="28"/>
          <w:lang w:eastAsia="ru-RU"/>
        </w:rPr>
        <w:t xml:space="preserve"> </w:t>
      </w:r>
      <w:r w:rsidRPr="002E17BF">
        <w:rPr>
          <w:rFonts w:eastAsia="Calibri" w:cs="Tahoma"/>
          <w:kern w:val="16"/>
          <w:szCs w:val="28"/>
          <w:lang w:eastAsia="ru-RU"/>
        </w:rPr>
        <w:t>с</w:t>
      </w:r>
      <w:r w:rsidR="00E5365C">
        <w:rPr>
          <w:rFonts w:eastAsia="Calibri" w:cs="Tahoma"/>
          <w:kern w:val="16"/>
          <w:szCs w:val="28"/>
          <w:lang w:eastAsia="ru-RU"/>
        </w:rPr>
        <w:t xml:space="preserve"> Даты Договора</w:t>
      </w:r>
      <w:r w:rsidRPr="00EC0B07">
        <w:rPr>
          <w:rFonts w:eastAsia="Calibri" w:cs="Tahoma"/>
          <w:bCs w:val="0"/>
          <w:kern w:val="16"/>
          <w:szCs w:val="28"/>
          <w:lang w:eastAsia="ru-RU"/>
        </w:rPr>
        <w:t xml:space="preserve">, </w:t>
      </w:r>
      <w:r w:rsidR="00300ED3">
        <w:rPr>
          <w:rFonts w:eastAsia="Calibri" w:cs="Tahoma"/>
          <w:bCs w:val="0"/>
          <w:kern w:val="16"/>
          <w:szCs w:val="28"/>
          <w:lang w:eastAsia="ru-RU"/>
        </w:rPr>
        <w:t>Автобан</w:t>
      </w:r>
      <w:r w:rsidRPr="00EC0B07">
        <w:rPr>
          <w:rFonts w:eastAsia="Calibri" w:cs="Tahoma"/>
          <w:bCs w:val="0"/>
          <w:kern w:val="16"/>
          <w:szCs w:val="28"/>
          <w:lang w:eastAsia="ru-RU"/>
        </w:rPr>
        <w:t xml:space="preserve"> не должен допускать, и </w:t>
      </w:r>
      <w:r w:rsidR="00300ED3">
        <w:rPr>
          <w:rFonts w:eastAsia="Calibri" w:cs="Tahoma"/>
          <w:bCs w:val="0"/>
          <w:kern w:val="16"/>
          <w:szCs w:val="28"/>
          <w:lang w:eastAsia="ru-RU"/>
        </w:rPr>
        <w:t>Автобан</w:t>
      </w:r>
      <w:r w:rsidRPr="00EC0B07">
        <w:rPr>
          <w:rFonts w:eastAsia="Calibri" w:cs="Tahoma"/>
          <w:bCs w:val="0"/>
          <w:kern w:val="16"/>
          <w:szCs w:val="28"/>
          <w:lang w:eastAsia="ru-RU"/>
        </w:rPr>
        <w:t xml:space="preserve"> обязу</w:t>
      </w:r>
      <w:r w:rsidR="00F92038">
        <w:rPr>
          <w:rFonts w:eastAsia="Calibri" w:cs="Tahoma"/>
          <w:bCs w:val="0"/>
          <w:kern w:val="16"/>
          <w:szCs w:val="28"/>
          <w:lang w:eastAsia="ru-RU"/>
        </w:rPr>
        <w:t>е</w:t>
      </w:r>
      <w:r w:rsidR="002E17BF">
        <w:rPr>
          <w:rFonts w:eastAsia="Calibri" w:cs="Tahoma"/>
          <w:bCs w:val="0"/>
          <w:kern w:val="16"/>
          <w:szCs w:val="28"/>
          <w:lang w:eastAsia="ru-RU"/>
        </w:rPr>
        <w:t>т</w:t>
      </w:r>
      <w:r w:rsidRPr="00EC0B07">
        <w:rPr>
          <w:rFonts w:eastAsia="Calibri" w:cs="Tahoma"/>
          <w:bCs w:val="0"/>
          <w:kern w:val="16"/>
          <w:szCs w:val="28"/>
          <w:lang w:eastAsia="ru-RU"/>
        </w:rPr>
        <w:t xml:space="preserve">ся </w:t>
      </w:r>
      <w:r w:rsidR="002E17BF">
        <w:rPr>
          <w:rFonts w:eastAsia="Calibri" w:cs="Tahoma"/>
          <w:bCs w:val="0"/>
          <w:kern w:val="16"/>
          <w:szCs w:val="28"/>
          <w:lang w:eastAsia="ru-RU"/>
        </w:rPr>
        <w:t>О</w:t>
      </w:r>
      <w:r w:rsidRPr="00EC0B07">
        <w:rPr>
          <w:rFonts w:eastAsia="Calibri" w:cs="Tahoma"/>
          <w:bCs w:val="0"/>
          <w:kern w:val="16"/>
          <w:szCs w:val="28"/>
          <w:lang w:eastAsia="ru-RU"/>
        </w:rPr>
        <w:t xml:space="preserve">беспечить, чтобы никто из </w:t>
      </w:r>
      <w:r w:rsidR="004B0F05">
        <w:rPr>
          <w:rFonts w:eastAsia="Calibri" w:cs="Tahoma"/>
          <w:bCs w:val="0"/>
          <w:kern w:val="16"/>
          <w:szCs w:val="28"/>
          <w:lang w:eastAsia="ru-RU"/>
        </w:rPr>
        <w:t>его</w:t>
      </w:r>
      <w:r w:rsidRPr="00EC0B07">
        <w:rPr>
          <w:rFonts w:eastAsia="Calibri" w:cs="Tahoma"/>
          <w:bCs w:val="0"/>
          <w:kern w:val="16"/>
          <w:szCs w:val="28"/>
          <w:lang w:eastAsia="ru-RU"/>
        </w:rPr>
        <w:t xml:space="preserve"> Аффилированных лиц не допускал</w:t>
      </w:r>
      <w:r w:rsidR="002F1778">
        <w:rPr>
          <w:rFonts w:eastAsia="Calibri" w:cs="Tahoma"/>
          <w:bCs w:val="0"/>
          <w:kern w:val="16"/>
          <w:szCs w:val="28"/>
          <w:lang w:eastAsia="ru-RU"/>
        </w:rPr>
        <w:t xml:space="preserve"> без предварительного согласия СБИ</w:t>
      </w:r>
      <w:r w:rsidRPr="00EC0B07">
        <w:rPr>
          <w:rFonts w:eastAsia="Calibri" w:cs="Tahoma"/>
          <w:bCs w:val="0"/>
          <w:kern w:val="16"/>
          <w:szCs w:val="28"/>
          <w:lang w:eastAsia="ru-RU"/>
        </w:rPr>
        <w:t>:</w:t>
      </w:r>
      <w:bookmarkEnd w:id="432"/>
    </w:p>
    <w:p w14:paraId="767E4CD3" w14:textId="58911CF3" w:rsidR="00EC0B07" w:rsidRPr="00FE706A" w:rsidRDefault="00EC0B07" w:rsidP="00612335">
      <w:pPr>
        <w:pStyle w:val="41"/>
        <w:rPr>
          <w:rFonts w:eastAsia="Calibri"/>
          <w:lang w:val="ru-RU" w:eastAsia="ru-RU"/>
        </w:rPr>
      </w:pPr>
      <w:r w:rsidRPr="00D147C6">
        <w:rPr>
          <w:rFonts w:eastAsia="Calibri"/>
          <w:lang w:val="ru-RU" w:eastAsia="ru-RU"/>
        </w:rPr>
        <w:t xml:space="preserve">установления или вовлечения, ведения </w:t>
      </w:r>
      <w:r w:rsidR="00DD4C85">
        <w:rPr>
          <w:rFonts w:eastAsia="Calibri"/>
          <w:lang w:val="ru-RU" w:eastAsia="ru-RU"/>
        </w:rPr>
        <w:t>деятельности</w:t>
      </w:r>
      <w:r w:rsidRPr="00D147C6">
        <w:rPr>
          <w:rFonts w:eastAsia="Calibri"/>
          <w:lang w:val="ru-RU" w:eastAsia="ru-RU"/>
        </w:rPr>
        <w:t xml:space="preserve"> по </w:t>
      </w:r>
      <w:r w:rsidR="00523897">
        <w:rPr>
          <w:rFonts w:eastAsia="Calibri"/>
          <w:lang w:val="ru-RU" w:eastAsia="ru-RU"/>
        </w:rPr>
        <w:t>реализации Проектов</w:t>
      </w:r>
      <w:r w:rsidRPr="00D147C6">
        <w:rPr>
          <w:rFonts w:eastAsia="Calibri"/>
          <w:lang w:val="ru-RU" w:eastAsia="ru-RU"/>
        </w:rPr>
        <w:t xml:space="preserve"> иным образом, кроме как через Обществ</w:t>
      </w:r>
      <w:r w:rsidR="00523897">
        <w:rPr>
          <w:rFonts w:eastAsia="Calibri"/>
          <w:lang w:val="ru-RU" w:eastAsia="ru-RU"/>
        </w:rPr>
        <w:t>о</w:t>
      </w:r>
      <w:r w:rsidRPr="00D147C6">
        <w:rPr>
          <w:rFonts w:eastAsia="Calibri"/>
          <w:lang w:val="ru-RU" w:eastAsia="ru-RU"/>
        </w:rPr>
        <w:t xml:space="preserve"> и/или </w:t>
      </w:r>
      <w:r w:rsidR="00383499">
        <w:rPr>
          <w:rFonts w:eastAsia="Calibri"/>
          <w:lang w:val="ru-RU" w:eastAsia="ru-RU"/>
        </w:rPr>
        <w:t>Проектные компании</w:t>
      </w:r>
      <w:r w:rsidRPr="00D147C6">
        <w:rPr>
          <w:rFonts w:eastAsia="Calibri"/>
          <w:lang w:val="ru-RU" w:eastAsia="ru-RU"/>
        </w:rPr>
        <w:t xml:space="preserve"> (</w:t>
      </w:r>
      <w:r w:rsidR="00523897">
        <w:rPr>
          <w:rFonts w:eastAsia="Calibri"/>
          <w:lang w:val="ru-RU" w:eastAsia="ru-RU"/>
        </w:rPr>
        <w:t>«</w:t>
      </w:r>
      <w:r w:rsidRPr="00523897">
        <w:rPr>
          <w:rFonts w:eastAsia="Calibri"/>
          <w:b/>
          <w:lang w:val="ru-RU" w:eastAsia="ru-RU"/>
        </w:rPr>
        <w:t xml:space="preserve">Запрещенный </w:t>
      </w:r>
      <w:r w:rsidR="00957CEF">
        <w:rPr>
          <w:rFonts w:eastAsia="Calibri"/>
          <w:b/>
          <w:bCs w:val="0"/>
          <w:lang w:val="ru-RU" w:eastAsia="ru-RU"/>
        </w:rPr>
        <w:t>б</w:t>
      </w:r>
      <w:r w:rsidRPr="00523897">
        <w:rPr>
          <w:rFonts w:eastAsia="Calibri"/>
          <w:b/>
          <w:bCs w:val="0"/>
          <w:lang w:val="ru-RU" w:eastAsia="ru-RU"/>
        </w:rPr>
        <w:t>изнес</w:t>
      </w:r>
      <w:r w:rsidR="00523897">
        <w:rPr>
          <w:rFonts w:eastAsia="Calibri"/>
          <w:lang w:val="ru-RU" w:eastAsia="ru-RU"/>
        </w:rPr>
        <w:t>»</w:t>
      </w:r>
      <w:r w:rsidRPr="00D147C6">
        <w:rPr>
          <w:rFonts w:eastAsia="Calibri"/>
          <w:lang w:val="ru-RU" w:eastAsia="ru-RU"/>
        </w:rPr>
        <w:t xml:space="preserve">), либо владения, управления, присоединения, контроля или участия в праве собственности, управления или руководства Запрещенным </w:t>
      </w:r>
      <w:r w:rsidR="006F6844">
        <w:rPr>
          <w:rFonts w:eastAsia="Calibri"/>
          <w:lang w:val="ru-RU" w:eastAsia="ru-RU"/>
        </w:rPr>
        <w:t>б</w:t>
      </w:r>
      <w:r w:rsidRPr="00D147C6">
        <w:rPr>
          <w:rFonts w:eastAsia="Calibri"/>
          <w:lang w:val="ru-RU" w:eastAsia="ru-RU"/>
        </w:rPr>
        <w:t>изнесом;</w:t>
      </w:r>
      <w:r w:rsidR="00657B91">
        <w:rPr>
          <w:rFonts w:eastAsia="Calibri"/>
          <w:lang w:val="ru-RU" w:eastAsia="ru-RU"/>
        </w:rPr>
        <w:t xml:space="preserve"> или</w:t>
      </w:r>
    </w:p>
    <w:p w14:paraId="66562D84" w14:textId="10D2E1B7" w:rsidR="00EC0B07" w:rsidRPr="00D147C6" w:rsidRDefault="00AC7E34" w:rsidP="007B7F42">
      <w:pPr>
        <w:pStyle w:val="41"/>
        <w:tabs>
          <w:tab w:val="left" w:pos="4253"/>
        </w:tabs>
        <w:rPr>
          <w:rFonts w:eastAsia="Calibri"/>
          <w:lang w:val="ru-RU" w:eastAsia="ru-RU"/>
        </w:rPr>
      </w:pPr>
      <w:r w:rsidRPr="00AC7E34">
        <w:rPr>
          <w:rFonts w:eastAsia="Calibri"/>
          <w:lang w:val="ru-RU" w:eastAsia="ru-RU"/>
        </w:rPr>
        <w:t xml:space="preserve">заключения сделок, соглашений с третьими лицами в целях, аналогичных предусмотренным </w:t>
      </w:r>
      <w:r w:rsidR="004B0F05">
        <w:rPr>
          <w:rFonts w:eastAsia="Calibri"/>
          <w:lang w:val="ru-RU" w:eastAsia="ru-RU"/>
        </w:rPr>
        <w:t xml:space="preserve">Пунктом </w:t>
      </w:r>
      <w:r w:rsidR="004B0F05">
        <w:rPr>
          <w:rFonts w:eastAsia="Calibri"/>
          <w:lang w:val="ru-RU" w:eastAsia="ru-RU"/>
        </w:rPr>
        <w:fldChar w:fldCharType="begin"/>
      </w:r>
      <w:r w:rsidR="004B0F05">
        <w:rPr>
          <w:rFonts w:eastAsia="Calibri"/>
          <w:lang w:val="ru-RU" w:eastAsia="ru-RU"/>
        </w:rPr>
        <w:instrText xml:space="preserve"> REF _Ref180456323 \r \h </w:instrText>
      </w:r>
      <w:r w:rsidR="004B0F05">
        <w:rPr>
          <w:rFonts w:eastAsia="Calibri"/>
          <w:lang w:val="ru-RU" w:eastAsia="ru-RU"/>
        </w:rPr>
      </w:r>
      <w:r w:rsidR="004B0F05">
        <w:rPr>
          <w:rFonts w:eastAsia="Calibri"/>
          <w:lang w:val="ru-RU" w:eastAsia="ru-RU"/>
        </w:rPr>
        <w:fldChar w:fldCharType="separate"/>
      </w:r>
      <w:r w:rsidR="00664FE4">
        <w:rPr>
          <w:rFonts w:eastAsia="Calibri"/>
          <w:lang w:val="ru-RU" w:eastAsia="ru-RU"/>
        </w:rPr>
        <w:t>3.1</w:t>
      </w:r>
      <w:r w:rsidR="004B0F05">
        <w:rPr>
          <w:rFonts w:eastAsia="Calibri"/>
          <w:lang w:val="ru-RU" w:eastAsia="ru-RU"/>
        </w:rPr>
        <w:fldChar w:fldCharType="end"/>
      </w:r>
      <w:r w:rsidR="004B0F05">
        <w:rPr>
          <w:rFonts w:eastAsia="Calibri"/>
          <w:lang w:val="ru-RU" w:eastAsia="ru-RU"/>
        </w:rPr>
        <w:t xml:space="preserve"> </w:t>
      </w:r>
      <w:r w:rsidRPr="00AC7E34">
        <w:rPr>
          <w:rFonts w:eastAsia="Calibri"/>
          <w:lang w:val="ru-RU" w:eastAsia="ru-RU"/>
        </w:rPr>
        <w:t>настоящ</w:t>
      </w:r>
      <w:r w:rsidR="004B0F05">
        <w:rPr>
          <w:rFonts w:eastAsia="Calibri"/>
          <w:lang w:val="ru-RU" w:eastAsia="ru-RU"/>
        </w:rPr>
        <w:t>его</w:t>
      </w:r>
      <w:r w:rsidRPr="00AC7E34">
        <w:rPr>
          <w:rFonts w:eastAsia="Calibri"/>
          <w:lang w:val="ru-RU" w:eastAsia="ru-RU"/>
        </w:rPr>
        <w:t xml:space="preserve"> </w:t>
      </w:r>
      <w:r>
        <w:rPr>
          <w:rFonts w:eastAsia="Calibri"/>
          <w:lang w:val="ru-RU" w:eastAsia="ru-RU"/>
        </w:rPr>
        <w:t>Д</w:t>
      </w:r>
      <w:r w:rsidRPr="00AC7E34">
        <w:rPr>
          <w:rFonts w:eastAsia="Calibri"/>
          <w:lang w:val="ru-RU" w:eastAsia="ru-RU"/>
        </w:rPr>
        <w:t>оговор</w:t>
      </w:r>
      <w:r w:rsidR="004B0F05">
        <w:rPr>
          <w:rFonts w:eastAsia="Calibri"/>
          <w:lang w:val="ru-RU" w:eastAsia="ru-RU"/>
        </w:rPr>
        <w:t>а</w:t>
      </w:r>
      <w:r w:rsidR="00245376">
        <w:rPr>
          <w:rFonts w:eastAsia="Calibri"/>
          <w:lang w:val="ru-RU" w:eastAsia="ru-RU"/>
        </w:rPr>
        <w:t xml:space="preserve">, </w:t>
      </w:r>
      <w:r w:rsidR="00A1511A" w:rsidRPr="00A1511A">
        <w:rPr>
          <w:rFonts w:eastAsia="Calibri"/>
          <w:lang w:val="ru-RU" w:eastAsia="ru-RU"/>
        </w:rPr>
        <w:t>не включая участие Автобана или его Аффилированных лиц в Проекте в рамках реализации своей обычной хозяйственной деятельности в случае, если Концессионное соглашение по такому Проекту было заключено с третьим лицом и Автобан или его Аффилированные лица не вели переговоры с таким лицом о заключении таких сделок до даты заключения соответствующего Концессионного соглашения</w:t>
      </w:r>
      <w:r w:rsidR="00245376" w:rsidRPr="003668B0">
        <w:rPr>
          <w:rFonts w:eastAsia="Calibri"/>
          <w:lang w:val="ru-RU" w:eastAsia="ru-RU"/>
        </w:rPr>
        <w:t>,</w:t>
      </w:r>
    </w:p>
    <w:p w14:paraId="23AED361" w14:textId="16C90556" w:rsidR="00307584" w:rsidRDefault="00EC0B07" w:rsidP="00307584">
      <w:pPr>
        <w:pStyle w:val="21"/>
        <w:numPr>
          <w:ilvl w:val="0"/>
          <w:numId w:val="0"/>
        </w:numPr>
        <w:ind w:left="709"/>
        <w:rPr>
          <w:rFonts w:eastAsia="Calibri" w:cs="Tahoma"/>
          <w:bCs w:val="0"/>
          <w:kern w:val="16"/>
          <w:szCs w:val="28"/>
          <w:lang w:eastAsia="ru-RU"/>
        </w:rPr>
      </w:pPr>
      <w:r w:rsidRPr="00EC0B07">
        <w:rPr>
          <w:rFonts w:eastAsia="Calibri" w:cs="Tahoma"/>
          <w:bCs w:val="0"/>
          <w:kern w:val="16"/>
          <w:szCs w:val="28"/>
          <w:lang w:eastAsia="ru-RU"/>
        </w:rPr>
        <w:t xml:space="preserve">в каждом случае </w:t>
      </w:r>
      <w:r w:rsidR="003A496B">
        <w:rPr>
          <w:rFonts w:eastAsia="Calibri" w:cs="Tahoma"/>
          <w:bCs w:val="0"/>
          <w:kern w:val="16"/>
          <w:szCs w:val="28"/>
          <w:lang w:eastAsia="ru-RU"/>
        </w:rPr>
        <w:t>–</w:t>
      </w:r>
      <w:r w:rsidR="003A496B" w:rsidRPr="00EC0B07">
        <w:rPr>
          <w:rFonts w:eastAsia="Calibri" w:cs="Tahoma"/>
          <w:bCs w:val="0"/>
          <w:kern w:val="16"/>
          <w:szCs w:val="28"/>
          <w:lang w:eastAsia="ru-RU"/>
        </w:rPr>
        <w:t xml:space="preserve"> </w:t>
      </w:r>
      <w:r w:rsidRPr="00EC0B07">
        <w:rPr>
          <w:rFonts w:eastAsia="Calibri" w:cs="Tahoma"/>
          <w:bCs w:val="0"/>
          <w:kern w:val="16"/>
          <w:szCs w:val="28"/>
          <w:lang w:eastAsia="ru-RU"/>
        </w:rPr>
        <w:t xml:space="preserve">прямо или косвенно (независимо от того, самостоятельно либо совместно с иными лицами, в качестве принципала, агента, акционера, участника (за исключением случаев осуществления прав в качестве </w:t>
      </w:r>
      <w:r w:rsidR="00307584">
        <w:rPr>
          <w:rFonts w:eastAsia="Calibri" w:cs="Tahoma"/>
          <w:bCs w:val="0"/>
          <w:kern w:val="16"/>
          <w:szCs w:val="28"/>
          <w:lang w:eastAsia="ru-RU"/>
        </w:rPr>
        <w:t>Акционера</w:t>
      </w:r>
      <w:r w:rsidRPr="00EC0B07">
        <w:rPr>
          <w:rFonts w:eastAsia="Calibri" w:cs="Tahoma"/>
          <w:bCs w:val="0"/>
          <w:kern w:val="16"/>
          <w:szCs w:val="28"/>
          <w:lang w:eastAsia="ru-RU"/>
        </w:rPr>
        <w:t xml:space="preserve"> Общества) или иным образом и в целях достижения выгоды для себя либо иных лиц).</w:t>
      </w:r>
    </w:p>
    <w:p w14:paraId="2C28FEAC" w14:textId="052D1DBF" w:rsidR="00F12707" w:rsidRPr="00113B2D" w:rsidRDefault="00181D5C">
      <w:pPr>
        <w:pStyle w:val="21"/>
        <w:rPr>
          <w:rFonts w:cs="Tahoma"/>
        </w:rPr>
      </w:pPr>
      <w:bookmarkStart w:id="433" w:name="_Ref178717093"/>
      <w:r w:rsidRPr="00113B2D">
        <w:rPr>
          <w:rFonts w:eastAsia="Calibri" w:cs="Tahoma"/>
          <w:bCs w:val="0"/>
          <w:kern w:val="16"/>
          <w:szCs w:val="28"/>
          <w:lang w:eastAsia="ru-RU"/>
        </w:rPr>
        <w:t>Стороны признаю</w:t>
      </w:r>
      <w:r w:rsidR="00EC0B07" w:rsidRPr="00113B2D">
        <w:rPr>
          <w:rFonts w:eastAsia="Calibri" w:cs="Tahoma"/>
          <w:bCs w:val="0"/>
          <w:kern w:val="16"/>
          <w:szCs w:val="28"/>
          <w:lang w:eastAsia="ru-RU"/>
        </w:rPr>
        <w:t xml:space="preserve">т, что положения </w:t>
      </w:r>
      <w:r w:rsidR="00804FB2" w:rsidRPr="00113B2D">
        <w:rPr>
          <w:rFonts w:eastAsia="Calibri" w:cs="Tahoma"/>
          <w:bCs w:val="0"/>
          <w:kern w:val="16"/>
          <w:szCs w:val="28"/>
          <w:lang w:eastAsia="ru-RU"/>
        </w:rPr>
        <w:t>Пункта</w:t>
      </w:r>
      <w:r w:rsidR="00EC0B07" w:rsidRPr="00113B2D">
        <w:rPr>
          <w:rFonts w:eastAsia="Calibri" w:cs="Tahoma"/>
          <w:bCs w:val="0"/>
          <w:kern w:val="16"/>
          <w:szCs w:val="28"/>
          <w:lang w:eastAsia="ru-RU"/>
        </w:rPr>
        <w:t xml:space="preserve"> </w:t>
      </w:r>
      <w:r w:rsidR="005A33E8">
        <w:rPr>
          <w:rFonts w:eastAsia="Calibri" w:cs="Tahoma"/>
          <w:bCs w:val="0"/>
          <w:kern w:val="16"/>
          <w:szCs w:val="28"/>
          <w:lang w:eastAsia="ru-RU"/>
        </w:rPr>
        <w:fldChar w:fldCharType="begin"/>
      </w:r>
      <w:r w:rsidR="005A33E8">
        <w:rPr>
          <w:rFonts w:eastAsia="Calibri" w:cs="Tahoma"/>
          <w:bCs w:val="0"/>
          <w:kern w:val="16"/>
          <w:szCs w:val="28"/>
          <w:lang w:eastAsia="ru-RU"/>
        </w:rPr>
        <w:instrText xml:space="preserve"> REF _Ref178717050 \n \h </w:instrText>
      </w:r>
      <w:r w:rsidR="005A33E8">
        <w:rPr>
          <w:rFonts w:eastAsia="Calibri" w:cs="Tahoma"/>
          <w:bCs w:val="0"/>
          <w:kern w:val="16"/>
          <w:szCs w:val="28"/>
          <w:lang w:eastAsia="ru-RU"/>
        </w:rPr>
      </w:r>
      <w:r w:rsidR="005A33E8">
        <w:rPr>
          <w:rFonts w:eastAsia="Calibri" w:cs="Tahoma"/>
          <w:bCs w:val="0"/>
          <w:kern w:val="16"/>
          <w:szCs w:val="28"/>
          <w:lang w:eastAsia="ru-RU"/>
        </w:rPr>
        <w:fldChar w:fldCharType="separate"/>
      </w:r>
      <w:r w:rsidR="00664FE4">
        <w:rPr>
          <w:rFonts w:eastAsia="Calibri" w:cs="Tahoma"/>
          <w:bCs w:val="0"/>
          <w:kern w:val="16"/>
          <w:szCs w:val="28"/>
          <w:lang w:eastAsia="ru-RU"/>
        </w:rPr>
        <w:t>16.1</w:t>
      </w:r>
      <w:r w:rsidR="005A33E8">
        <w:rPr>
          <w:rFonts w:eastAsia="Calibri" w:cs="Tahoma"/>
          <w:bCs w:val="0"/>
          <w:kern w:val="16"/>
          <w:szCs w:val="28"/>
          <w:lang w:eastAsia="ru-RU"/>
        </w:rPr>
        <w:fldChar w:fldCharType="end"/>
      </w:r>
      <w:r w:rsidR="00EC0B07" w:rsidRPr="00113B2D">
        <w:rPr>
          <w:rFonts w:eastAsia="Calibri" w:cs="Tahoma"/>
          <w:bCs w:val="0"/>
          <w:kern w:val="16"/>
          <w:szCs w:val="28"/>
          <w:lang w:eastAsia="ru-RU"/>
        </w:rPr>
        <w:t xml:space="preserve"> разумны и необходимы для защиты законного интереса </w:t>
      </w:r>
      <w:r w:rsidRPr="00113B2D">
        <w:rPr>
          <w:rFonts w:eastAsia="Calibri" w:cs="Tahoma"/>
          <w:bCs w:val="0"/>
          <w:kern w:val="16"/>
          <w:szCs w:val="28"/>
          <w:lang w:eastAsia="ru-RU"/>
        </w:rPr>
        <w:t>Сторон</w:t>
      </w:r>
      <w:r w:rsidR="00FE3E7E">
        <w:rPr>
          <w:rFonts w:eastAsia="Calibri" w:cs="Tahoma"/>
          <w:bCs w:val="0"/>
          <w:kern w:val="16"/>
          <w:szCs w:val="28"/>
          <w:lang w:eastAsia="ru-RU"/>
        </w:rPr>
        <w:t xml:space="preserve"> (обеспечения достижения окупаемости)</w:t>
      </w:r>
      <w:r w:rsidR="00EC0B07" w:rsidRPr="00113B2D">
        <w:rPr>
          <w:rFonts w:eastAsia="Calibri" w:cs="Tahoma"/>
          <w:bCs w:val="0"/>
          <w:kern w:val="16"/>
          <w:szCs w:val="28"/>
          <w:lang w:eastAsia="ru-RU"/>
        </w:rPr>
        <w:t xml:space="preserve">. Однако, если какое-либо из положений </w:t>
      </w:r>
      <w:r w:rsidR="002F6BE1" w:rsidRPr="00113B2D">
        <w:rPr>
          <w:rFonts w:eastAsia="Calibri" w:cs="Tahoma"/>
          <w:bCs w:val="0"/>
          <w:kern w:val="16"/>
          <w:szCs w:val="28"/>
          <w:lang w:eastAsia="ru-RU"/>
        </w:rPr>
        <w:t>Пункта</w:t>
      </w:r>
      <w:r w:rsidR="00EC0B07" w:rsidRPr="00113B2D">
        <w:rPr>
          <w:rFonts w:eastAsia="Calibri" w:cs="Tahoma"/>
          <w:bCs w:val="0"/>
          <w:kern w:val="16"/>
          <w:szCs w:val="28"/>
          <w:lang w:eastAsia="ru-RU"/>
        </w:rPr>
        <w:t xml:space="preserve"> </w:t>
      </w:r>
      <w:r w:rsidR="005A33E8">
        <w:rPr>
          <w:rFonts w:eastAsia="Calibri" w:cs="Tahoma"/>
          <w:bCs w:val="0"/>
          <w:kern w:val="16"/>
          <w:szCs w:val="28"/>
          <w:lang w:eastAsia="ru-RU"/>
        </w:rPr>
        <w:fldChar w:fldCharType="begin"/>
      </w:r>
      <w:r w:rsidR="005A33E8">
        <w:rPr>
          <w:rFonts w:eastAsia="Calibri" w:cs="Tahoma"/>
          <w:bCs w:val="0"/>
          <w:kern w:val="16"/>
          <w:szCs w:val="28"/>
          <w:lang w:eastAsia="ru-RU"/>
        </w:rPr>
        <w:instrText xml:space="preserve"> REF _Ref178717050 \n \h </w:instrText>
      </w:r>
      <w:r w:rsidR="005A33E8">
        <w:rPr>
          <w:rFonts w:eastAsia="Calibri" w:cs="Tahoma"/>
          <w:bCs w:val="0"/>
          <w:kern w:val="16"/>
          <w:szCs w:val="28"/>
          <w:lang w:eastAsia="ru-RU"/>
        </w:rPr>
      </w:r>
      <w:r w:rsidR="005A33E8">
        <w:rPr>
          <w:rFonts w:eastAsia="Calibri" w:cs="Tahoma"/>
          <w:bCs w:val="0"/>
          <w:kern w:val="16"/>
          <w:szCs w:val="28"/>
          <w:lang w:eastAsia="ru-RU"/>
        </w:rPr>
        <w:fldChar w:fldCharType="separate"/>
      </w:r>
      <w:r w:rsidR="00664FE4">
        <w:rPr>
          <w:rFonts w:eastAsia="Calibri" w:cs="Tahoma"/>
          <w:bCs w:val="0"/>
          <w:kern w:val="16"/>
          <w:szCs w:val="28"/>
          <w:lang w:eastAsia="ru-RU"/>
        </w:rPr>
        <w:t>16.1</w:t>
      </w:r>
      <w:r w:rsidR="005A33E8">
        <w:rPr>
          <w:rFonts w:eastAsia="Calibri" w:cs="Tahoma"/>
          <w:bCs w:val="0"/>
          <w:kern w:val="16"/>
          <w:szCs w:val="28"/>
          <w:lang w:eastAsia="ru-RU"/>
        </w:rPr>
        <w:fldChar w:fldCharType="end"/>
      </w:r>
      <w:r w:rsidR="00EC0B07" w:rsidRPr="00113B2D">
        <w:rPr>
          <w:rFonts w:eastAsia="Calibri" w:cs="Tahoma"/>
          <w:bCs w:val="0"/>
          <w:kern w:val="16"/>
          <w:szCs w:val="28"/>
          <w:lang w:eastAsia="ru-RU"/>
        </w:rPr>
        <w:t xml:space="preserve"> будет признано в качестве нарушающего ограничения по времени</w:t>
      </w:r>
      <w:r w:rsidR="003705B9" w:rsidRPr="00113B2D">
        <w:rPr>
          <w:rFonts w:eastAsia="Calibri" w:cs="Tahoma"/>
          <w:bCs w:val="0"/>
          <w:kern w:val="16"/>
          <w:szCs w:val="28"/>
          <w:lang w:eastAsia="ru-RU"/>
        </w:rPr>
        <w:t xml:space="preserve"> </w:t>
      </w:r>
      <w:r w:rsidR="00EC0B07" w:rsidRPr="00113B2D">
        <w:rPr>
          <w:rFonts w:eastAsia="Calibri" w:cs="Tahoma"/>
          <w:bCs w:val="0"/>
          <w:kern w:val="16"/>
          <w:szCs w:val="28"/>
          <w:lang w:eastAsia="ru-RU"/>
        </w:rPr>
        <w:t>или по предмету, или иные ограничения, накладываемые законодательством</w:t>
      </w:r>
      <w:r w:rsidR="00961132">
        <w:rPr>
          <w:rFonts w:eastAsia="Calibri" w:cs="Tahoma"/>
          <w:bCs w:val="0"/>
          <w:kern w:val="16"/>
          <w:szCs w:val="28"/>
          <w:lang w:eastAsia="ru-RU"/>
        </w:rPr>
        <w:t xml:space="preserve"> Российской Федерации</w:t>
      </w:r>
      <w:r w:rsidR="00EC0B07" w:rsidRPr="00113B2D">
        <w:rPr>
          <w:rFonts w:eastAsia="Calibri" w:cs="Tahoma"/>
          <w:bCs w:val="0"/>
          <w:kern w:val="16"/>
          <w:szCs w:val="28"/>
          <w:lang w:eastAsia="ru-RU"/>
        </w:rPr>
        <w:t>, Стороны считаются договорившимися относительно указанных положений на таких условиях, которые максимально допустимы в соответствии с законодательством</w:t>
      </w:r>
      <w:r w:rsidR="00961132">
        <w:rPr>
          <w:rFonts w:eastAsia="Calibri" w:cs="Tahoma"/>
          <w:bCs w:val="0"/>
          <w:kern w:val="16"/>
          <w:szCs w:val="28"/>
          <w:lang w:eastAsia="ru-RU"/>
        </w:rPr>
        <w:t xml:space="preserve"> </w:t>
      </w:r>
      <w:r w:rsidR="00961132" w:rsidRPr="00961132">
        <w:rPr>
          <w:rFonts w:eastAsia="Calibri" w:cs="Tahoma"/>
          <w:bCs w:val="0"/>
          <w:kern w:val="16"/>
          <w:szCs w:val="28"/>
          <w:lang w:eastAsia="ru-RU"/>
        </w:rPr>
        <w:t>Российской Федерации</w:t>
      </w:r>
      <w:r w:rsidR="00EC0B07" w:rsidRPr="00113B2D">
        <w:rPr>
          <w:rFonts w:eastAsia="Calibri" w:cs="Tahoma"/>
          <w:bCs w:val="0"/>
          <w:kern w:val="16"/>
          <w:szCs w:val="28"/>
          <w:lang w:eastAsia="ru-RU"/>
        </w:rPr>
        <w:t xml:space="preserve">, и любые положения </w:t>
      </w:r>
      <w:r w:rsidR="002F6BE1" w:rsidRPr="00113B2D">
        <w:rPr>
          <w:rFonts w:eastAsia="Calibri" w:cs="Tahoma"/>
          <w:bCs w:val="0"/>
          <w:kern w:val="16"/>
          <w:szCs w:val="28"/>
          <w:lang w:eastAsia="ru-RU"/>
        </w:rPr>
        <w:t>Пункта</w:t>
      </w:r>
      <w:r w:rsidR="00823B4B">
        <w:rPr>
          <w:rFonts w:eastAsia="Calibri" w:cs="Tahoma"/>
          <w:bCs w:val="0"/>
          <w:kern w:val="16"/>
          <w:szCs w:val="28"/>
          <w:lang w:eastAsia="ru-RU"/>
        </w:rPr>
        <w:t xml:space="preserve"> </w:t>
      </w:r>
      <w:r w:rsidR="005A33E8">
        <w:rPr>
          <w:rFonts w:eastAsia="Calibri" w:cs="Tahoma"/>
          <w:bCs w:val="0"/>
          <w:kern w:val="16"/>
          <w:szCs w:val="28"/>
          <w:lang w:eastAsia="ru-RU"/>
        </w:rPr>
        <w:fldChar w:fldCharType="begin"/>
      </w:r>
      <w:r w:rsidR="005A33E8">
        <w:rPr>
          <w:rFonts w:eastAsia="Calibri" w:cs="Tahoma"/>
          <w:bCs w:val="0"/>
          <w:kern w:val="16"/>
          <w:szCs w:val="28"/>
          <w:lang w:eastAsia="ru-RU"/>
        </w:rPr>
        <w:instrText xml:space="preserve"> REF _Ref178717050 \n \h </w:instrText>
      </w:r>
      <w:r w:rsidR="005A33E8">
        <w:rPr>
          <w:rFonts w:eastAsia="Calibri" w:cs="Tahoma"/>
          <w:bCs w:val="0"/>
          <w:kern w:val="16"/>
          <w:szCs w:val="28"/>
          <w:lang w:eastAsia="ru-RU"/>
        </w:rPr>
      </w:r>
      <w:r w:rsidR="005A33E8">
        <w:rPr>
          <w:rFonts w:eastAsia="Calibri" w:cs="Tahoma"/>
          <w:bCs w:val="0"/>
          <w:kern w:val="16"/>
          <w:szCs w:val="28"/>
          <w:lang w:eastAsia="ru-RU"/>
        </w:rPr>
        <w:fldChar w:fldCharType="separate"/>
      </w:r>
      <w:r w:rsidR="00664FE4">
        <w:rPr>
          <w:rFonts w:eastAsia="Calibri" w:cs="Tahoma"/>
          <w:bCs w:val="0"/>
          <w:kern w:val="16"/>
          <w:szCs w:val="28"/>
          <w:lang w:eastAsia="ru-RU"/>
        </w:rPr>
        <w:t>16.1</w:t>
      </w:r>
      <w:r w:rsidR="005A33E8">
        <w:rPr>
          <w:rFonts w:eastAsia="Calibri" w:cs="Tahoma"/>
          <w:bCs w:val="0"/>
          <w:kern w:val="16"/>
          <w:szCs w:val="28"/>
          <w:lang w:eastAsia="ru-RU"/>
        </w:rPr>
        <w:fldChar w:fldCharType="end"/>
      </w:r>
      <w:r w:rsidR="00EC0B07" w:rsidRPr="00113B2D">
        <w:rPr>
          <w:rFonts w:eastAsia="Calibri" w:cs="Tahoma"/>
          <w:bCs w:val="0"/>
          <w:kern w:val="16"/>
          <w:szCs w:val="28"/>
          <w:lang w:eastAsia="ru-RU"/>
        </w:rPr>
        <w:t>, выходящие за пределы таких ограничений, должны считаться автоматически измененными соответствующим образом.</w:t>
      </w:r>
      <w:bookmarkEnd w:id="433"/>
    </w:p>
    <w:p w14:paraId="7F30F06A" w14:textId="1B82525C" w:rsidR="00620FA4" w:rsidRPr="00612335" w:rsidRDefault="004743F4">
      <w:pPr>
        <w:pStyle w:val="21"/>
        <w:rPr>
          <w:rFonts w:cs="Tahoma"/>
        </w:rPr>
      </w:pPr>
      <w:bookmarkStart w:id="434" w:name="_Ref178728110"/>
      <w:r w:rsidRPr="006F6844">
        <w:rPr>
          <w:rFonts w:eastAsia="Calibri" w:cs="Tahoma"/>
          <w:bCs w:val="0"/>
          <w:kern w:val="16"/>
          <w:szCs w:val="28"/>
          <w:lang w:eastAsia="ru-RU"/>
        </w:rPr>
        <w:t xml:space="preserve">В случае, если </w:t>
      </w:r>
      <w:r>
        <w:rPr>
          <w:rFonts w:eastAsia="Calibri" w:cs="Tahoma"/>
          <w:bCs w:val="0"/>
          <w:kern w:val="16"/>
          <w:szCs w:val="28"/>
          <w:lang w:eastAsia="ru-RU"/>
        </w:rPr>
        <w:t>Автобан</w:t>
      </w:r>
      <w:r w:rsidRPr="006F6844">
        <w:rPr>
          <w:rFonts w:eastAsia="Calibri" w:cs="Tahoma"/>
          <w:bCs w:val="0"/>
          <w:kern w:val="16"/>
          <w:szCs w:val="28"/>
          <w:lang w:eastAsia="ru-RU"/>
        </w:rPr>
        <w:t xml:space="preserve"> в любое время, пока настоящая </w:t>
      </w:r>
      <w:r>
        <w:rPr>
          <w:rFonts w:eastAsia="Calibri" w:cs="Tahoma"/>
          <w:bCs w:val="0"/>
          <w:kern w:val="16"/>
          <w:szCs w:val="28"/>
          <w:lang w:eastAsia="ru-RU"/>
        </w:rPr>
        <w:t>С</w:t>
      </w:r>
      <w:r w:rsidRPr="006F6844">
        <w:rPr>
          <w:rFonts w:eastAsia="Calibri" w:cs="Tahoma"/>
          <w:bCs w:val="0"/>
          <w:kern w:val="16"/>
          <w:szCs w:val="28"/>
          <w:lang w:eastAsia="ru-RU"/>
        </w:rPr>
        <w:t xml:space="preserve">татья </w:t>
      </w:r>
      <w:r w:rsidRPr="006F6844">
        <w:rPr>
          <w:rFonts w:eastAsia="Calibri" w:cs="Tahoma"/>
          <w:bCs w:val="0"/>
          <w:kern w:val="16"/>
          <w:szCs w:val="28"/>
          <w:lang w:eastAsia="ru-RU"/>
        </w:rPr>
        <w:fldChar w:fldCharType="begin"/>
      </w:r>
      <w:r w:rsidRPr="006F6844">
        <w:rPr>
          <w:rFonts w:eastAsia="Calibri" w:cs="Tahoma"/>
          <w:bCs w:val="0"/>
          <w:kern w:val="16"/>
          <w:szCs w:val="28"/>
          <w:lang w:eastAsia="ru-RU"/>
        </w:rPr>
        <w:instrText xml:space="preserve"> REF _Ref178717851 \n \h </w:instrText>
      </w:r>
      <w:r>
        <w:rPr>
          <w:rFonts w:eastAsia="Calibri" w:cs="Tahoma"/>
          <w:bCs w:val="0"/>
          <w:kern w:val="16"/>
          <w:szCs w:val="28"/>
          <w:lang w:eastAsia="ru-RU"/>
        </w:rPr>
        <w:instrText xml:space="preserve"> \* MERGEFORMAT </w:instrText>
      </w:r>
      <w:r w:rsidRPr="006F6844">
        <w:rPr>
          <w:rFonts w:eastAsia="Calibri" w:cs="Tahoma"/>
          <w:bCs w:val="0"/>
          <w:kern w:val="16"/>
          <w:szCs w:val="28"/>
          <w:lang w:eastAsia="ru-RU"/>
        </w:rPr>
      </w:r>
      <w:r w:rsidRPr="006F6844">
        <w:rPr>
          <w:rFonts w:eastAsia="Calibri" w:cs="Tahoma"/>
          <w:bCs w:val="0"/>
          <w:kern w:val="16"/>
          <w:szCs w:val="28"/>
          <w:lang w:eastAsia="ru-RU"/>
        </w:rPr>
        <w:fldChar w:fldCharType="separate"/>
      </w:r>
      <w:r w:rsidR="00664FE4">
        <w:rPr>
          <w:rFonts w:eastAsia="Calibri" w:cs="Tahoma"/>
          <w:bCs w:val="0"/>
          <w:kern w:val="16"/>
          <w:szCs w:val="28"/>
          <w:lang w:eastAsia="ru-RU"/>
        </w:rPr>
        <w:t>16</w:t>
      </w:r>
      <w:r w:rsidRPr="006F6844">
        <w:rPr>
          <w:rFonts w:eastAsia="Calibri" w:cs="Tahoma"/>
          <w:bCs w:val="0"/>
          <w:kern w:val="16"/>
          <w:szCs w:val="28"/>
          <w:lang w:eastAsia="ru-RU"/>
        </w:rPr>
        <w:fldChar w:fldCharType="end"/>
      </w:r>
      <w:r w:rsidRPr="006F6844">
        <w:rPr>
          <w:rFonts w:eastAsia="Calibri" w:cs="Tahoma"/>
          <w:bCs w:val="0"/>
          <w:kern w:val="16"/>
          <w:szCs w:val="28"/>
          <w:lang w:eastAsia="ru-RU"/>
        </w:rPr>
        <w:t xml:space="preserve"> продолжает действовать</w:t>
      </w:r>
      <w:r w:rsidR="00D66363">
        <w:rPr>
          <w:rFonts w:eastAsia="Calibri" w:cs="Tahoma"/>
          <w:bCs w:val="0"/>
          <w:kern w:val="16"/>
          <w:szCs w:val="28"/>
          <w:lang w:eastAsia="ru-RU"/>
        </w:rPr>
        <w:t>,</w:t>
      </w:r>
      <w:r w:rsidRPr="006F6844">
        <w:rPr>
          <w:rFonts w:eastAsia="Calibri" w:cs="Tahoma"/>
          <w:bCs w:val="0"/>
          <w:kern w:val="16"/>
          <w:szCs w:val="28"/>
          <w:lang w:eastAsia="ru-RU"/>
        </w:rPr>
        <w:t xml:space="preserve"> письменно проинформирует </w:t>
      </w:r>
      <w:r>
        <w:rPr>
          <w:rFonts w:eastAsia="Calibri" w:cs="Tahoma"/>
          <w:bCs w:val="0"/>
          <w:kern w:val="16"/>
          <w:szCs w:val="28"/>
          <w:lang w:eastAsia="ru-RU"/>
        </w:rPr>
        <w:t>СБИ</w:t>
      </w:r>
      <w:r w:rsidRPr="006F6844">
        <w:rPr>
          <w:rFonts w:eastAsia="Calibri" w:cs="Tahoma"/>
          <w:bCs w:val="0"/>
          <w:kern w:val="16"/>
          <w:szCs w:val="28"/>
          <w:lang w:eastAsia="ru-RU"/>
        </w:rPr>
        <w:t xml:space="preserve"> о своем намерении </w:t>
      </w:r>
      <w:r>
        <w:rPr>
          <w:rFonts w:eastAsia="Calibri" w:cs="Tahoma"/>
          <w:bCs w:val="0"/>
          <w:kern w:val="16"/>
          <w:szCs w:val="28"/>
          <w:lang w:eastAsia="ru-RU"/>
        </w:rPr>
        <w:t xml:space="preserve">(или намерении Аффилированных лиц) </w:t>
      </w:r>
      <w:r w:rsidRPr="006F6844">
        <w:rPr>
          <w:rFonts w:eastAsia="Calibri" w:cs="Tahoma"/>
          <w:bCs w:val="0"/>
          <w:kern w:val="16"/>
          <w:szCs w:val="28"/>
          <w:lang w:eastAsia="ru-RU"/>
        </w:rPr>
        <w:t xml:space="preserve">начать либо присоединиться к любому Запрещенному бизнесу, или начать владеть, управлять, контролировать или участвовать в праве собственности, управлении, руководстве или контроле над любым Запрещенным бизнесом, </w:t>
      </w:r>
      <w:r>
        <w:rPr>
          <w:rFonts w:eastAsia="Calibri" w:cs="Tahoma"/>
          <w:bCs w:val="0"/>
          <w:kern w:val="16"/>
          <w:szCs w:val="28"/>
          <w:lang w:eastAsia="ru-RU"/>
        </w:rPr>
        <w:t>то Автобан вправе начать либо присоединиться к любому Запрещенному бизнесу только при условии предоставления согласия СБИ на ведение Автобан</w:t>
      </w:r>
      <w:r w:rsidR="00B109E2">
        <w:rPr>
          <w:rFonts w:eastAsia="Calibri" w:cs="Tahoma"/>
          <w:bCs w:val="0"/>
          <w:kern w:val="16"/>
          <w:szCs w:val="28"/>
          <w:lang w:eastAsia="ru-RU"/>
        </w:rPr>
        <w:t>ом</w:t>
      </w:r>
      <w:r>
        <w:rPr>
          <w:rFonts w:eastAsia="Calibri" w:cs="Tahoma"/>
          <w:bCs w:val="0"/>
          <w:kern w:val="16"/>
          <w:szCs w:val="28"/>
          <w:lang w:eastAsia="ru-RU"/>
        </w:rPr>
        <w:t xml:space="preserve"> Запрещенного бизнеса</w:t>
      </w:r>
      <w:r w:rsidRPr="006F6844">
        <w:rPr>
          <w:rFonts w:eastAsia="Calibri" w:cs="Tahoma"/>
          <w:bCs w:val="0"/>
          <w:kern w:val="16"/>
          <w:szCs w:val="28"/>
          <w:lang w:eastAsia="ru-RU"/>
        </w:rPr>
        <w:t xml:space="preserve">. Если </w:t>
      </w:r>
      <w:r>
        <w:rPr>
          <w:rFonts w:eastAsia="Calibri" w:cs="Tahoma"/>
          <w:bCs w:val="0"/>
          <w:kern w:val="16"/>
          <w:szCs w:val="28"/>
          <w:lang w:eastAsia="ru-RU"/>
        </w:rPr>
        <w:t>СБИ</w:t>
      </w:r>
      <w:r w:rsidRPr="006F6844">
        <w:rPr>
          <w:rFonts w:eastAsia="Calibri" w:cs="Tahoma"/>
          <w:bCs w:val="0"/>
          <w:kern w:val="16"/>
          <w:szCs w:val="28"/>
          <w:lang w:eastAsia="ru-RU"/>
        </w:rPr>
        <w:t xml:space="preserve"> одобрит ведение соответствующего Запрещенного бизнеса,</w:t>
      </w:r>
      <w:r>
        <w:rPr>
          <w:rFonts w:eastAsia="Calibri" w:cs="Tahoma"/>
          <w:bCs w:val="0"/>
          <w:kern w:val="16"/>
          <w:szCs w:val="28"/>
          <w:lang w:eastAsia="ru-RU"/>
        </w:rPr>
        <w:t xml:space="preserve"> то</w:t>
      </w:r>
      <w:r w:rsidRPr="006F6844">
        <w:rPr>
          <w:rFonts w:eastAsia="Calibri" w:cs="Tahoma"/>
          <w:bCs w:val="0"/>
          <w:kern w:val="16"/>
          <w:szCs w:val="28"/>
          <w:lang w:eastAsia="ru-RU"/>
        </w:rPr>
        <w:t xml:space="preserve"> </w:t>
      </w:r>
      <w:r>
        <w:rPr>
          <w:rFonts w:eastAsia="Calibri" w:cs="Tahoma"/>
          <w:bCs w:val="0"/>
          <w:kern w:val="16"/>
          <w:szCs w:val="28"/>
          <w:lang w:eastAsia="ru-RU"/>
        </w:rPr>
        <w:t xml:space="preserve">СБИ </w:t>
      </w:r>
      <w:r w:rsidRPr="00477A35">
        <w:rPr>
          <w:rFonts w:eastAsia="Calibri" w:cs="Tahoma"/>
          <w:bCs w:val="0"/>
          <w:kern w:val="16"/>
          <w:szCs w:val="28"/>
          <w:lang w:eastAsia="ru-RU"/>
        </w:rPr>
        <w:t>имеет преимущественное право осуществить инвестиции в</w:t>
      </w:r>
      <w:r>
        <w:rPr>
          <w:rFonts w:eastAsia="Calibri" w:cs="Tahoma"/>
          <w:bCs w:val="0"/>
          <w:kern w:val="16"/>
          <w:szCs w:val="28"/>
          <w:lang w:eastAsia="ru-RU"/>
        </w:rPr>
        <w:t xml:space="preserve"> </w:t>
      </w:r>
      <w:r w:rsidRPr="00477A35">
        <w:rPr>
          <w:rFonts w:eastAsia="Calibri" w:cs="Tahoma"/>
          <w:bCs w:val="0"/>
          <w:kern w:val="16"/>
          <w:szCs w:val="28"/>
          <w:lang w:eastAsia="ru-RU"/>
        </w:rPr>
        <w:t>компании</w:t>
      </w:r>
      <w:r>
        <w:rPr>
          <w:rFonts w:eastAsia="Calibri" w:cs="Tahoma"/>
          <w:bCs w:val="0"/>
          <w:kern w:val="16"/>
          <w:szCs w:val="28"/>
          <w:lang w:eastAsia="ru-RU"/>
        </w:rPr>
        <w:t>, посредством которых Автобан начинает или присоединяется к Запрещенному бизнесу,</w:t>
      </w:r>
      <w:r w:rsidRPr="00477A35">
        <w:rPr>
          <w:rFonts w:eastAsia="Calibri" w:cs="Tahoma"/>
          <w:bCs w:val="0"/>
          <w:kern w:val="16"/>
          <w:szCs w:val="28"/>
          <w:lang w:eastAsia="ru-RU"/>
        </w:rPr>
        <w:t xml:space="preserve"> на условиях, аналогичных условиям Автобана и/или его </w:t>
      </w:r>
      <w:r>
        <w:rPr>
          <w:rFonts w:eastAsia="Calibri" w:cs="Tahoma"/>
          <w:bCs w:val="0"/>
          <w:kern w:val="16"/>
          <w:szCs w:val="28"/>
          <w:lang w:eastAsia="ru-RU"/>
        </w:rPr>
        <w:t>Аффилированных лиц</w:t>
      </w:r>
      <w:r w:rsidRPr="00477A35">
        <w:rPr>
          <w:rFonts w:eastAsia="Calibri" w:cs="Tahoma"/>
          <w:bCs w:val="0"/>
          <w:kern w:val="16"/>
          <w:szCs w:val="28"/>
          <w:lang w:eastAsia="ru-RU"/>
        </w:rPr>
        <w:t xml:space="preserve">, пропорционально </w:t>
      </w:r>
      <w:r w:rsidR="00CE3F6D">
        <w:rPr>
          <w:rFonts w:eastAsia="Calibri" w:cs="Tahoma"/>
          <w:bCs w:val="0"/>
          <w:kern w:val="16"/>
          <w:szCs w:val="28"/>
          <w:lang w:eastAsia="ru-RU"/>
        </w:rPr>
        <w:t>количеству принадлежащих</w:t>
      </w:r>
      <w:r>
        <w:rPr>
          <w:rFonts w:eastAsia="Calibri" w:cs="Tahoma"/>
          <w:bCs w:val="0"/>
          <w:kern w:val="16"/>
          <w:szCs w:val="28"/>
          <w:lang w:eastAsia="ru-RU"/>
        </w:rPr>
        <w:t xml:space="preserve"> </w:t>
      </w:r>
      <w:r w:rsidR="00150ABA">
        <w:rPr>
          <w:rFonts w:eastAsia="Calibri" w:cs="Tahoma"/>
          <w:bCs w:val="0"/>
          <w:kern w:val="16"/>
          <w:szCs w:val="28"/>
          <w:lang w:eastAsia="ru-RU"/>
        </w:rPr>
        <w:t>Акционер</w:t>
      </w:r>
      <w:r w:rsidR="00CE3F6D">
        <w:rPr>
          <w:rFonts w:eastAsia="Calibri" w:cs="Tahoma"/>
          <w:bCs w:val="0"/>
          <w:kern w:val="16"/>
          <w:szCs w:val="28"/>
          <w:lang w:eastAsia="ru-RU"/>
        </w:rPr>
        <w:t>ам Акций</w:t>
      </w:r>
      <w:r w:rsidR="009B2F11">
        <w:rPr>
          <w:rFonts w:eastAsia="Calibri" w:cs="Tahoma"/>
          <w:bCs w:val="0"/>
          <w:kern w:val="16"/>
          <w:szCs w:val="28"/>
          <w:lang w:eastAsia="ru-RU"/>
        </w:rPr>
        <w:t>, а Автобан обязуется Обеспечить реализацию такого преимущественного права СБИ</w:t>
      </w:r>
      <w:r w:rsidRPr="006F6844">
        <w:rPr>
          <w:rFonts w:eastAsia="Calibri" w:cs="Tahoma"/>
          <w:bCs w:val="0"/>
          <w:kern w:val="16"/>
          <w:szCs w:val="28"/>
          <w:lang w:eastAsia="ru-RU"/>
        </w:rPr>
        <w:t>.</w:t>
      </w:r>
    </w:p>
    <w:p w14:paraId="46314713" w14:textId="1AA6B77A" w:rsidR="0093733F" w:rsidRPr="00FE3E7E" w:rsidRDefault="0093733F" w:rsidP="0093733F">
      <w:pPr>
        <w:pStyle w:val="21"/>
      </w:pPr>
      <w:r w:rsidRPr="00FE3E7E">
        <w:t xml:space="preserve">Стороны обязуются не вести без предварительных консультаций друг с другом сепаратных переговоров по приглашению третьих лиц на участие в Проектах, в ролях, указанных в </w:t>
      </w:r>
      <w:r w:rsidR="00FE3E7E" w:rsidRPr="00FE3E7E">
        <w:rPr>
          <w:rFonts w:cs="Tahoma"/>
        </w:rPr>
        <w:t xml:space="preserve">Пункте </w:t>
      </w:r>
      <w:r w:rsidR="00FE3E7E" w:rsidRPr="00FE3E7E">
        <w:rPr>
          <w:rFonts w:cs="Tahoma"/>
        </w:rPr>
        <w:fldChar w:fldCharType="begin"/>
      </w:r>
      <w:r w:rsidR="00FE3E7E" w:rsidRPr="00FE3E7E">
        <w:rPr>
          <w:rFonts w:cs="Tahoma"/>
        </w:rPr>
        <w:instrText xml:space="preserve"> REF _Ref178763528 \n \h </w:instrText>
      </w:r>
      <w:r w:rsidR="00FE3E7E">
        <w:rPr>
          <w:rFonts w:cs="Tahoma"/>
        </w:rPr>
        <w:instrText xml:space="preserve"> \* MERGEFORMAT </w:instrText>
      </w:r>
      <w:r w:rsidR="00FE3E7E" w:rsidRPr="00FE3E7E">
        <w:rPr>
          <w:rFonts w:cs="Tahoma"/>
        </w:rPr>
      </w:r>
      <w:r w:rsidR="00FE3E7E" w:rsidRPr="00FE3E7E">
        <w:rPr>
          <w:rFonts w:cs="Tahoma"/>
        </w:rPr>
        <w:fldChar w:fldCharType="separate"/>
      </w:r>
      <w:r w:rsidR="00664FE4">
        <w:rPr>
          <w:rFonts w:cs="Tahoma"/>
        </w:rPr>
        <w:t>10</w:t>
      </w:r>
      <w:r w:rsidR="00FE3E7E" w:rsidRPr="00FE3E7E">
        <w:rPr>
          <w:rFonts w:cs="Tahoma"/>
        </w:rPr>
        <w:fldChar w:fldCharType="end"/>
      </w:r>
      <w:r w:rsidR="00FE3E7E" w:rsidRPr="00FE3E7E">
        <w:rPr>
          <w:rFonts w:cs="Tahoma"/>
        </w:rPr>
        <w:t xml:space="preserve"> </w:t>
      </w:r>
      <w:r w:rsidR="00FE3E7E" w:rsidRPr="00FE3E7E">
        <w:t xml:space="preserve">Части </w:t>
      </w:r>
      <w:r w:rsidR="00FE3E7E" w:rsidRPr="00FE3E7E">
        <w:fldChar w:fldCharType="begin"/>
      </w:r>
      <w:r w:rsidR="00FE3E7E" w:rsidRPr="00FE3E7E">
        <w:instrText xml:space="preserve"> REF  _Ref178763248 \h \n \t </w:instrText>
      </w:r>
      <w:r w:rsidR="00FE3E7E">
        <w:instrText xml:space="preserve"> \* MERGEFORMAT </w:instrText>
      </w:r>
      <w:r w:rsidR="00FE3E7E" w:rsidRPr="00FE3E7E">
        <w:fldChar w:fldCharType="separate"/>
      </w:r>
      <w:r w:rsidR="00664FE4">
        <w:t>A</w:t>
      </w:r>
      <w:r w:rsidR="00FE3E7E" w:rsidRPr="00FE3E7E">
        <w:fldChar w:fldCharType="end"/>
      </w:r>
      <w:r w:rsidR="00FE3E7E" w:rsidRPr="00FE3E7E">
        <w:t xml:space="preserve"> </w:t>
      </w:r>
      <w:r w:rsidR="00FE3E7E" w:rsidRPr="00FE3E7E">
        <w:rPr>
          <w:rFonts w:cs="Tahoma"/>
        </w:rPr>
        <w:t xml:space="preserve">Приложения </w:t>
      </w:r>
      <w:r w:rsidR="00FE3E7E" w:rsidRPr="00FE3E7E">
        <w:rPr>
          <w:rFonts w:cs="Tahoma"/>
        </w:rPr>
        <w:fldChar w:fldCharType="begin"/>
      </w:r>
      <w:r w:rsidR="00FE3E7E" w:rsidRPr="00FE3E7E">
        <w:rPr>
          <w:rFonts w:cs="Tahoma"/>
        </w:rPr>
        <w:instrText xml:space="preserve"> REF  _Ref178635527 \h \n \t </w:instrText>
      </w:r>
      <w:r w:rsidR="00FE3E7E">
        <w:rPr>
          <w:rFonts w:cs="Tahoma"/>
        </w:rPr>
        <w:instrText xml:space="preserve"> \* MERGEFORMAT </w:instrText>
      </w:r>
      <w:r w:rsidR="00FE3E7E" w:rsidRPr="00FE3E7E">
        <w:rPr>
          <w:rFonts w:cs="Tahoma"/>
        </w:rPr>
      </w:r>
      <w:r w:rsidR="00FE3E7E" w:rsidRPr="00FE3E7E">
        <w:rPr>
          <w:rFonts w:cs="Tahoma"/>
        </w:rPr>
        <w:fldChar w:fldCharType="separate"/>
      </w:r>
      <w:r w:rsidR="00664FE4">
        <w:rPr>
          <w:rFonts w:cs="Tahoma"/>
        </w:rPr>
        <w:t>4</w:t>
      </w:r>
      <w:r w:rsidR="00FE3E7E" w:rsidRPr="00FE3E7E">
        <w:rPr>
          <w:rFonts w:cs="Tahoma"/>
        </w:rPr>
        <w:fldChar w:fldCharType="end"/>
      </w:r>
      <w:r w:rsidR="00FE3E7E" w:rsidRPr="00FE3E7E">
        <w:rPr>
          <w:rFonts w:cs="Tahoma"/>
        </w:rPr>
        <w:t>.</w:t>
      </w:r>
    </w:p>
    <w:p w14:paraId="09C3E872" w14:textId="1C9CB8CF" w:rsidR="00081CBF" w:rsidRPr="001D0612" w:rsidRDefault="00F719BD">
      <w:pPr>
        <w:pStyle w:val="21"/>
        <w:rPr>
          <w:rFonts w:cs="Tahoma"/>
        </w:rPr>
      </w:pPr>
      <w:r>
        <w:rPr>
          <w:rFonts w:cs="Tahoma"/>
        </w:rPr>
        <w:t xml:space="preserve">Действие настоящей Статьи </w:t>
      </w:r>
      <w:r w:rsidRPr="006F6844">
        <w:rPr>
          <w:rFonts w:eastAsia="Calibri" w:cs="Tahoma"/>
          <w:bCs w:val="0"/>
          <w:kern w:val="16"/>
          <w:szCs w:val="28"/>
          <w:lang w:eastAsia="ru-RU"/>
        </w:rPr>
        <w:fldChar w:fldCharType="begin"/>
      </w:r>
      <w:r w:rsidRPr="006F6844">
        <w:rPr>
          <w:rFonts w:eastAsia="Calibri" w:cs="Tahoma"/>
          <w:bCs w:val="0"/>
          <w:kern w:val="16"/>
          <w:szCs w:val="28"/>
          <w:lang w:eastAsia="ru-RU"/>
        </w:rPr>
        <w:instrText xml:space="preserve"> REF _Ref178717851 \n \h </w:instrText>
      </w:r>
      <w:r>
        <w:rPr>
          <w:rFonts w:eastAsia="Calibri" w:cs="Tahoma"/>
          <w:bCs w:val="0"/>
          <w:kern w:val="16"/>
          <w:szCs w:val="28"/>
          <w:lang w:eastAsia="ru-RU"/>
        </w:rPr>
        <w:instrText xml:space="preserve"> \* MERGEFORMAT </w:instrText>
      </w:r>
      <w:r w:rsidRPr="006F6844">
        <w:rPr>
          <w:rFonts w:eastAsia="Calibri" w:cs="Tahoma"/>
          <w:bCs w:val="0"/>
          <w:kern w:val="16"/>
          <w:szCs w:val="28"/>
          <w:lang w:eastAsia="ru-RU"/>
        </w:rPr>
      </w:r>
      <w:r w:rsidRPr="006F6844">
        <w:rPr>
          <w:rFonts w:eastAsia="Calibri" w:cs="Tahoma"/>
          <w:bCs w:val="0"/>
          <w:kern w:val="16"/>
          <w:szCs w:val="28"/>
          <w:lang w:eastAsia="ru-RU"/>
        </w:rPr>
        <w:fldChar w:fldCharType="separate"/>
      </w:r>
      <w:r w:rsidR="00664FE4">
        <w:rPr>
          <w:rFonts w:eastAsia="Calibri" w:cs="Tahoma"/>
          <w:bCs w:val="0"/>
          <w:kern w:val="16"/>
          <w:szCs w:val="28"/>
          <w:lang w:eastAsia="ru-RU"/>
        </w:rPr>
        <w:t>16</w:t>
      </w:r>
      <w:r w:rsidRPr="006F6844">
        <w:rPr>
          <w:rFonts w:eastAsia="Calibri" w:cs="Tahoma"/>
          <w:bCs w:val="0"/>
          <w:kern w:val="16"/>
          <w:szCs w:val="28"/>
          <w:lang w:eastAsia="ru-RU"/>
        </w:rPr>
        <w:fldChar w:fldCharType="end"/>
      </w:r>
      <w:r>
        <w:rPr>
          <w:rFonts w:eastAsia="Calibri" w:cs="Tahoma"/>
          <w:bCs w:val="0"/>
          <w:kern w:val="16"/>
          <w:szCs w:val="28"/>
          <w:lang w:eastAsia="ru-RU"/>
        </w:rPr>
        <w:t xml:space="preserve"> может быть частично прекращено </w:t>
      </w:r>
      <w:r w:rsidR="00240650">
        <w:rPr>
          <w:rFonts w:eastAsia="Calibri" w:cs="Tahoma"/>
          <w:bCs w:val="0"/>
          <w:kern w:val="16"/>
          <w:szCs w:val="28"/>
          <w:lang w:eastAsia="ru-RU"/>
        </w:rPr>
        <w:t xml:space="preserve">при наступлении </w:t>
      </w:r>
      <w:r w:rsidR="00165226">
        <w:rPr>
          <w:rFonts w:eastAsia="Calibri" w:cs="Tahoma"/>
          <w:bCs w:val="0"/>
          <w:kern w:val="16"/>
          <w:szCs w:val="28"/>
          <w:lang w:eastAsia="ru-RU"/>
        </w:rPr>
        <w:t xml:space="preserve">обстоятельств, предусмотренных Пунктом </w:t>
      </w:r>
      <w:r w:rsidR="00165226">
        <w:rPr>
          <w:rFonts w:eastAsia="Calibri" w:cs="Tahoma"/>
          <w:bCs w:val="0"/>
          <w:kern w:val="16"/>
          <w:szCs w:val="28"/>
          <w:lang w:eastAsia="ru-RU"/>
        </w:rPr>
        <w:fldChar w:fldCharType="begin"/>
      </w:r>
      <w:r w:rsidR="00165226">
        <w:rPr>
          <w:rFonts w:eastAsia="Calibri" w:cs="Tahoma"/>
          <w:bCs w:val="0"/>
          <w:kern w:val="16"/>
          <w:szCs w:val="28"/>
          <w:lang w:eastAsia="ru-RU"/>
        </w:rPr>
        <w:instrText xml:space="preserve"> REF _Ref179402486 \w \h </w:instrText>
      </w:r>
      <w:r w:rsidR="00165226">
        <w:rPr>
          <w:rFonts w:eastAsia="Calibri" w:cs="Tahoma"/>
          <w:bCs w:val="0"/>
          <w:kern w:val="16"/>
          <w:szCs w:val="28"/>
          <w:lang w:eastAsia="ru-RU"/>
        </w:rPr>
      </w:r>
      <w:r w:rsidR="00165226">
        <w:rPr>
          <w:rFonts w:eastAsia="Calibri" w:cs="Tahoma"/>
          <w:bCs w:val="0"/>
          <w:kern w:val="16"/>
          <w:szCs w:val="28"/>
          <w:lang w:eastAsia="ru-RU"/>
        </w:rPr>
        <w:fldChar w:fldCharType="separate"/>
      </w:r>
      <w:r w:rsidR="00664FE4">
        <w:rPr>
          <w:rFonts w:eastAsia="Calibri" w:cs="Tahoma"/>
          <w:bCs w:val="0"/>
          <w:kern w:val="16"/>
          <w:szCs w:val="28"/>
          <w:lang w:eastAsia="ru-RU"/>
        </w:rPr>
        <w:t>18.6</w:t>
      </w:r>
      <w:r w:rsidR="00165226">
        <w:rPr>
          <w:rFonts w:eastAsia="Calibri" w:cs="Tahoma"/>
          <w:bCs w:val="0"/>
          <w:kern w:val="16"/>
          <w:szCs w:val="28"/>
          <w:lang w:eastAsia="ru-RU"/>
        </w:rPr>
        <w:fldChar w:fldCharType="end"/>
      </w:r>
      <w:r w:rsidR="00165226">
        <w:rPr>
          <w:rFonts w:eastAsia="Calibri" w:cs="Tahoma"/>
          <w:bCs w:val="0"/>
          <w:kern w:val="16"/>
          <w:szCs w:val="28"/>
          <w:lang w:eastAsia="ru-RU"/>
        </w:rPr>
        <w:t>.</w:t>
      </w:r>
    </w:p>
    <w:p w14:paraId="1293B12B" w14:textId="6E33C0DD" w:rsidR="000D017A" w:rsidRDefault="00961132" w:rsidP="00961132">
      <w:pPr>
        <w:pStyle w:val="21"/>
        <w:rPr>
          <w:rFonts w:cs="Tahoma"/>
        </w:rPr>
      </w:pPr>
      <w:r w:rsidRPr="00961132">
        <w:rPr>
          <w:rFonts w:cs="Tahoma"/>
        </w:rPr>
        <w:t>Стороны обязуются согласовать с Федеральной антимонопольной службой Российской Федерации новое соглашение о неконкуренции</w:t>
      </w:r>
      <w:r w:rsidR="000D017A">
        <w:rPr>
          <w:rFonts w:cs="Tahoma"/>
        </w:rPr>
        <w:t xml:space="preserve"> на условиях, аналогичных положениям настоящей Статьи </w:t>
      </w:r>
      <w:r w:rsidR="000D017A">
        <w:rPr>
          <w:rFonts w:cs="Tahoma"/>
        </w:rPr>
        <w:fldChar w:fldCharType="begin"/>
      </w:r>
      <w:r w:rsidR="000D017A">
        <w:rPr>
          <w:rFonts w:cs="Tahoma"/>
        </w:rPr>
        <w:instrText xml:space="preserve"> REF _Ref178717851 \n \h </w:instrText>
      </w:r>
      <w:r w:rsidR="000D017A">
        <w:rPr>
          <w:rFonts w:cs="Tahoma"/>
        </w:rPr>
      </w:r>
      <w:r w:rsidR="000D017A">
        <w:rPr>
          <w:rFonts w:cs="Tahoma"/>
        </w:rPr>
        <w:fldChar w:fldCharType="separate"/>
      </w:r>
      <w:r w:rsidR="00664FE4">
        <w:rPr>
          <w:rFonts w:cs="Tahoma"/>
        </w:rPr>
        <w:t>16</w:t>
      </w:r>
      <w:r w:rsidR="000D017A">
        <w:rPr>
          <w:rFonts w:cs="Tahoma"/>
        </w:rPr>
        <w:fldChar w:fldCharType="end"/>
      </w:r>
      <w:r w:rsidR="000D017A">
        <w:rPr>
          <w:rFonts w:cs="Tahoma"/>
        </w:rPr>
        <w:t xml:space="preserve"> в следующих случаях:</w:t>
      </w:r>
    </w:p>
    <w:p w14:paraId="430CEC0F" w14:textId="77777777" w:rsidR="00F76D70" w:rsidRPr="00074F75" w:rsidRDefault="000D017A" w:rsidP="000D017A">
      <w:pPr>
        <w:pStyle w:val="41"/>
        <w:rPr>
          <w:lang w:val="ru-RU"/>
        </w:rPr>
      </w:pPr>
      <w:r>
        <w:rPr>
          <w:lang w:val="ru-RU"/>
        </w:rPr>
        <w:t>О</w:t>
      </w:r>
      <w:r w:rsidR="00961132" w:rsidRPr="00074F75">
        <w:rPr>
          <w:lang w:val="ru-RU"/>
        </w:rPr>
        <w:t xml:space="preserve">пцион </w:t>
      </w:r>
      <w:r>
        <w:rPr>
          <w:lang w:val="ru-RU"/>
        </w:rPr>
        <w:t xml:space="preserve">гарантированного выхода </w:t>
      </w:r>
      <w:r w:rsidR="00961132" w:rsidRPr="00074F75">
        <w:rPr>
          <w:lang w:val="ru-RU"/>
        </w:rPr>
        <w:t>прекратился</w:t>
      </w:r>
      <w:r>
        <w:rPr>
          <w:lang w:val="ru-RU"/>
        </w:rPr>
        <w:t>,</w:t>
      </w:r>
      <w:r w:rsidR="00961132" w:rsidRPr="00074F75">
        <w:rPr>
          <w:lang w:val="ru-RU"/>
        </w:rPr>
        <w:t xml:space="preserve"> и СБИ </w:t>
      </w:r>
      <w:r>
        <w:rPr>
          <w:lang w:val="ru-RU"/>
        </w:rPr>
        <w:t>продолжает являться Акци</w:t>
      </w:r>
      <w:r w:rsidR="00F76D70">
        <w:rPr>
          <w:lang w:val="ru-RU"/>
        </w:rPr>
        <w:t>онером; или</w:t>
      </w:r>
    </w:p>
    <w:p w14:paraId="114AFB93" w14:textId="7A4EFDF4" w:rsidR="00961132" w:rsidRPr="00074F75" w:rsidRDefault="00F76D70" w:rsidP="001D0612">
      <w:pPr>
        <w:pStyle w:val="41"/>
        <w:rPr>
          <w:lang w:val="ru-RU"/>
        </w:rPr>
      </w:pPr>
      <w:r>
        <w:rPr>
          <w:lang w:val="ru-RU"/>
        </w:rPr>
        <w:t>Акционеры заключили дополнительное соглашение к Опциону гарантированного выхода о продлении срока реализации опциона</w:t>
      </w:r>
      <w:r w:rsidR="00961132" w:rsidRPr="00074F75">
        <w:rPr>
          <w:lang w:val="ru-RU"/>
        </w:rPr>
        <w:t xml:space="preserve">. </w:t>
      </w:r>
    </w:p>
    <w:p w14:paraId="2D44F364" w14:textId="6BF9192A" w:rsidR="00193E53" w:rsidRPr="00E5356B" w:rsidRDefault="00193E53" w:rsidP="00193E53">
      <w:pPr>
        <w:pStyle w:val="1ToC"/>
        <w:rPr>
          <w:rFonts w:cs="Tahoma"/>
        </w:rPr>
      </w:pPr>
      <w:bookmarkStart w:id="435" w:name="_Ref179321899"/>
      <w:bookmarkStart w:id="436" w:name="_Toc180430164"/>
      <w:bookmarkStart w:id="437" w:name="_Toc179404291"/>
      <w:bookmarkStart w:id="438" w:name="_Toc180490566"/>
      <w:bookmarkStart w:id="439" w:name="_Toc181266840"/>
      <w:bookmarkStart w:id="440" w:name="_Toc183560165"/>
      <w:bookmarkStart w:id="441" w:name="_Toc185412108"/>
      <w:bookmarkStart w:id="442" w:name="_Toc186015580"/>
      <w:r w:rsidRPr="00E5356B">
        <w:rPr>
          <w:rFonts w:cs="Tahoma"/>
        </w:rPr>
        <w:t>ПАРИТЕТНЫЕ ОТНОШЕНИЯ</w:t>
      </w:r>
      <w:bookmarkEnd w:id="434"/>
      <w:bookmarkEnd w:id="435"/>
      <w:bookmarkEnd w:id="436"/>
      <w:bookmarkEnd w:id="437"/>
      <w:bookmarkEnd w:id="438"/>
      <w:bookmarkEnd w:id="439"/>
      <w:bookmarkEnd w:id="440"/>
      <w:bookmarkEnd w:id="441"/>
      <w:bookmarkEnd w:id="442"/>
    </w:p>
    <w:p w14:paraId="35CE9CAA" w14:textId="4F1ACEB4" w:rsidR="00731757" w:rsidRPr="00731757" w:rsidRDefault="001D5427" w:rsidP="00731757">
      <w:pPr>
        <w:pStyle w:val="21"/>
        <w:rPr>
          <w:rFonts w:cs="Tahoma"/>
        </w:rPr>
      </w:pPr>
      <w:r>
        <w:rPr>
          <w:rFonts w:cs="Tahoma"/>
        </w:rPr>
        <w:t>Акционеры</w:t>
      </w:r>
      <w:r w:rsidR="00731757" w:rsidRPr="00731757">
        <w:rPr>
          <w:rFonts w:cs="Tahoma"/>
        </w:rPr>
        <w:t xml:space="preserve"> обязуются осуществлять совместное участие в Проектах в соответствии с условиями настоящей Статьи</w:t>
      </w:r>
      <w:r w:rsidR="002A7F5A">
        <w:rPr>
          <w:rFonts w:cs="Tahoma"/>
        </w:rPr>
        <w:t xml:space="preserve"> </w:t>
      </w:r>
      <w:r w:rsidR="002A7F5A">
        <w:rPr>
          <w:rFonts w:cs="Tahoma"/>
        </w:rPr>
        <w:fldChar w:fldCharType="begin"/>
      </w:r>
      <w:r w:rsidR="002A7F5A">
        <w:rPr>
          <w:rFonts w:cs="Tahoma"/>
        </w:rPr>
        <w:instrText xml:space="preserve"> REF _Ref179321899 \w \h </w:instrText>
      </w:r>
      <w:r w:rsidR="002A7F5A">
        <w:rPr>
          <w:rFonts w:cs="Tahoma"/>
        </w:rPr>
      </w:r>
      <w:r w:rsidR="002A7F5A">
        <w:rPr>
          <w:rFonts w:cs="Tahoma"/>
        </w:rPr>
        <w:fldChar w:fldCharType="separate"/>
      </w:r>
      <w:r w:rsidR="00664FE4">
        <w:rPr>
          <w:rFonts w:cs="Tahoma"/>
        </w:rPr>
        <w:t>17</w:t>
      </w:r>
      <w:r w:rsidR="002A7F5A">
        <w:rPr>
          <w:rFonts w:cs="Tahoma"/>
        </w:rPr>
        <w:fldChar w:fldCharType="end"/>
      </w:r>
      <w:r w:rsidR="00731757" w:rsidRPr="00731757">
        <w:rPr>
          <w:rFonts w:cs="Tahoma"/>
        </w:rPr>
        <w:t>.</w:t>
      </w:r>
    </w:p>
    <w:p w14:paraId="525CFEFF" w14:textId="057B2548" w:rsidR="00731757" w:rsidRPr="00731757" w:rsidRDefault="00731757" w:rsidP="00731757">
      <w:pPr>
        <w:pStyle w:val="21"/>
        <w:rPr>
          <w:rFonts w:cs="Tahoma"/>
        </w:rPr>
      </w:pPr>
      <w:r w:rsidRPr="00731757">
        <w:rPr>
          <w:rFonts w:cs="Tahoma"/>
        </w:rPr>
        <w:t xml:space="preserve">При поступлении </w:t>
      </w:r>
      <w:r w:rsidR="001D5427">
        <w:rPr>
          <w:rFonts w:cs="Tahoma"/>
        </w:rPr>
        <w:t>Акционеру</w:t>
      </w:r>
      <w:r w:rsidRPr="00731757">
        <w:rPr>
          <w:rFonts w:cs="Tahoma"/>
        </w:rPr>
        <w:t xml:space="preserve"> </w:t>
      </w:r>
      <w:r w:rsidR="00E67E10">
        <w:rPr>
          <w:rFonts w:cs="Tahoma"/>
        </w:rPr>
        <w:t>и</w:t>
      </w:r>
      <w:r w:rsidR="0046403D">
        <w:rPr>
          <w:rFonts w:cs="Tahoma"/>
        </w:rPr>
        <w:t>/</w:t>
      </w:r>
      <w:r w:rsidR="00E67E10">
        <w:rPr>
          <w:rFonts w:cs="Tahoma"/>
        </w:rPr>
        <w:t xml:space="preserve">или ПАО Сбербанк </w:t>
      </w:r>
      <w:r w:rsidRPr="00731757">
        <w:rPr>
          <w:rFonts w:cs="Tahoma"/>
        </w:rPr>
        <w:t xml:space="preserve">предложения от третьего лица об участии в Проекте, который проходил Предварительную </w:t>
      </w:r>
      <w:r w:rsidR="002A7F5A">
        <w:rPr>
          <w:rFonts w:cs="Tahoma"/>
        </w:rPr>
        <w:t>проработку</w:t>
      </w:r>
      <w:r w:rsidR="002A7F5A" w:rsidRPr="00731757">
        <w:rPr>
          <w:rFonts w:cs="Tahoma"/>
        </w:rPr>
        <w:t xml:space="preserve"> </w:t>
      </w:r>
      <w:r w:rsidRPr="00731757">
        <w:rPr>
          <w:rFonts w:cs="Tahoma"/>
        </w:rPr>
        <w:t xml:space="preserve">и/или Детальную </w:t>
      </w:r>
      <w:r w:rsidR="00824D51">
        <w:rPr>
          <w:rFonts w:cs="Tahoma"/>
        </w:rPr>
        <w:t>проработку</w:t>
      </w:r>
      <w:r w:rsidR="00645A9A">
        <w:rPr>
          <w:rFonts w:cs="Tahoma"/>
        </w:rPr>
        <w:t xml:space="preserve"> в соответствии со </w:t>
      </w:r>
      <w:r w:rsidR="005D10C4">
        <w:rPr>
          <w:rFonts w:cs="Tahoma"/>
        </w:rPr>
        <w:t>С</w:t>
      </w:r>
      <w:r w:rsidR="00645A9A">
        <w:rPr>
          <w:rFonts w:cs="Tahoma"/>
        </w:rPr>
        <w:t>тать</w:t>
      </w:r>
      <w:r w:rsidR="009468FB">
        <w:rPr>
          <w:rFonts w:cs="Tahoma"/>
        </w:rPr>
        <w:t xml:space="preserve">ями </w:t>
      </w:r>
      <w:r w:rsidR="009468FB">
        <w:rPr>
          <w:rFonts w:cs="Tahoma"/>
        </w:rPr>
        <w:fldChar w:fldCharType="begin"/>
      </w:r>
      <w:r w:rsidR="009468FB">
        <w:rPr>
          <w:rFonts w:cs="Tahoma"/>
        </w:rPr>
        <w:instrText xml:space="preserve"> REF _Ref179221369 \w \h </w:instrText>
      </w:r>
      <w:r w:rsidR="009468FB">
        <w:rPr>
          <w:rFonts w:cs="Tahoma"/>
        </w:rPr>
      </w:r>
      <w:r w:rsidR="009468FB">
        <w:rPr>
          <w:rFonts w:cs="Tahoma"/>
        </w:rPr>
        <w:fldChar w:fldCharType="separate"/>
      </w:r>
      <w:r w:rsidR="00664FE4">
        <w:rPr>
          <w:rFonts w:cs="Tahoma"/>
        </w:rPr>
        <w:t>4</w:t>
      </w:r>
      <w:r w:rsidR="009468FB">
        <w:rPr>
          <w:rFonts w:cs="Tahoma"/>
        </w:rPr>
        <w:fldChar w:fldCharType="end"/>
      </w:r>
      <w:r w:rsidR="009468FB">
        <w:rPr>
          <w:rFonts w:cs="Tahoma"/>
        </w:rPr>
        <w:t xml:space="preserve">, </w:t>
      </w:r>
      <w:r w:rsidR="009468FB">
        <w:rPr>
          <w:rFonts w:cs="Tahoma"/>
        </w:rPr>
        <w:fldChar w:fldCharType="begin"/>
      </w:r>
      <w:r w:rsidR="009468FB">
        <w:rPr>
          <w:rFonts w:cs="Tahoma"/>
        </w:rPr>
        <w:instrText xml:space="preserve"> REF _Ref179405226 \w \h </w:instrText>
      </w:r>
      <w:r w:rsidR="009468FB">
        <w:rPr>
          <w:rFonts w:cs="Tahoma"/>
        </w:rPr>
      </w:r>
      <w:r w:rsidR="009468FB">
        <w:rPr>
          <w:rFonts w:cs="Tahoma"/>
        </w:rPr>
        <w:fldChar w:fldCharType="separate"/>
      </w:r>
      <w:r w:rsidR="00664FE4">
        <w:rPr>
          <w:rFonts w:cs="Tahoma"/>
        </w:rPr>
        <w:t>8</w:t>
      </w:r>
      <w:r w:rsidR="009468FB">
        <w:rPr>
          <w:rFonts w:cs="Tahoma"/>
        </w:rPr>
        <w:fldChar w:fldCharType="end"/>
      </w:r>
      <w:r w:rsidR="009468FB">
        <w:rPr>
          <w:rFonts w:cs="Tahoma"/>
        </w:rPr>
        <w:t xml:space="preserve"> и</w:t>
      </w:r>
      <w:r w:rsidR="00645A9A">
        <w:rPr>
          <w:rFonts w:cs="Tahoma"/>
        </w:rPr>
        <w:t xml:space="preserve"> </w:t>
      </w:r>
      <w:r w:rsidR="00645A9A">
        <w:rPr>
          <w:rFonts w:cs="Tahoma"/>
        </w:rPr>
        <w:fldChar w:fldCharType="begin"/>
      </w:r>
      <w:r w:rsidR="00645A9A">
        <w:rPr>
          <w:rFonts w:cs="Tahoma"/>
        </w:rPr>
        <w:instrText xml:space="preserve"> REF _Ref179022887 \r \h </w:instrText>
      </w:r>
      <w:r w:rsidR="00645A9A">
        <w:rPr>
          <w:rFonts w:cs="Tahoma"/>
        </w:rPr>
      </w:r>
      <w:r w:rsidR="00645A9A">
        <w:rPr>
          <w:rFonts w:cs="Tahoma"/>
        </w:rPr>
        <w:fldChar w:fldCharType="separate"/>
      </w:r>
      <w:r w:rsidR="00664FE4">
        <w:rPr>
          <w:rFonts w:cs="Tahoma"/>
        </w:rPr>
        <w:t>9</w:t>
      </w:r>
      <w:r w:rsidR="00645A9A">
        <w:rPr>
          <w:rFonts w:cs="Tahoma"/>
        </w:rPr>
        <w:fldChar w:fldCharType="end"/>
      </w:r>
      <w:r w:rsidRPr="00731757">
        <w:rPr>
          <w:rFonts w:cs="Tahoma"/>
        </w:rPr>
        <w:t xml:space="preserve">, </w:t>
      </w:r>
      <w:r w:rsidR="00590544">
        <w:rPr>
          <w:rFonts w:cs="Tahoma"/>
        </w:rPr>
        <w:t>Акционер</w:t>
      </w:r>
      <w:r w:rsidR="00590544" w:rsidRPr="00731757">
        <w:rPr>
          <w:rFonts w:cs="Tahoma"/>
        </w:rPr>
        <w:t xml:space="preserve"> </w:t>
      </w:r>
      <w:r w:rsidRPr="00731757">
        <w:rPr>
          <w:rFonts w:cs="Tahoma"/>
        </w:rPr>
        <w:t>обязуется уведомить друг</w:t>
      </w:r>
      <w:r w:rsidR="00590544">
        <w:rPr>
          <w:rFonts w:cs="Tahoma"/>
        </w:rPr>
        <w:t>ого Акционера</w:t>
      </w:r>
      <w:r w:rsidRPr="00731757">
        <w:rPr>
          <w:rFonts w:cs="Tahoma"/>
        </w:rPr>
        <w:t xml:space="preserve"> и ПАО Сбербанк о поступлении такого предложения в течение 30 (тридцати) календарных дней с даты поступления предложения. До момента уведомления друго</w:t>
      </w:r>
      <w:r w:rsidR="00A33D8E">
        <w:rPr>
          <w:rFonts w:cs="Tahoma"/>
        </w:rPr>
        <w:t>го</w:t>
      </w:r>
      <w:r w:rsidRPr="00731757">
        <w:rPr>
          <w:rFonts w:cs="Tahoma"/>
        </w:rPr>
        <w:t xml:space="preserve"> </w:t>
      </w:r>
      <w:r w:rsidR="00A33D8E">
        <w:rPr>
          <w:rFonts w:cs="Tahoma"/>
        </w:rPr>
        <w:t>Акционера</w:t>
      </w:r>
      <w:r w:rsidRPr="00731757">
        <w:rPr>
          <w:rFonts w:cs="Tahoma"/>
        </w:rPr>
        <w:t xml:space="preserve"> и ПАО Сбербанк о поступлении предложения, </w:t>
      </w:r>
      <w:r w:rsidR="001D5427">
        <w:rPr>
          <w:rFonts w:cs="Tahoma"/>
        </w:rPr>
        <w:t>Акционер</w:t>
      </w:r>
      <w:r w:rsidR="001D5427" w:rsidRPr="00731757">
        <w:rPr>
          <w:rFonts w:cs="Tahoma"/>
        </w:rPr>
        <w:t xml:space="preserve"> </w:t>
      </w:r>
      <w:r w:rsidR="00B44271">
        <w:rPr>
          <w:rFonts w:cs="Tahoma"/>
        </w:rPr>
        <w:t>и</w:t>
      </w:r>
      <w:r w:rsidR="0046403D">
        <w:rPr>
          <w:rFonts w:cs="Tahoma"/>
        </w:rPr>
        <w:t>/</w:t>
      </w:r>
      <w:r w:rsidR="00B44271">
        <w:rPr>
          <w:rFonts w:cs="Tahoma"/>
        </w:rPr>
        <w:t xml:space="preserve">или ПАО Сбербанк </w:t>
      </w:r>
      <w:r w:rsidRPr="00731757">
        <w:rPr>
          <w:rFonts w:cs="Tahoma"/>
        </w:rPr>
        <w:t>не вправе продолжать ведение переговоров с третьим лицом об участии в Проекте</w:t>
      </w:r>
      <w:r w:rsidR="000956EE">
        <w:rPr>
          <w:rFonts w:cs="Tahoma"/>
        </w:rPr>
        <w:t>.</w:t>
      </w:r>
    </w:p>
    <w:p w14:paraId="54AF634A" w14:textId="502AFD8D" w:rsidR="00731757" w:rsidRPr="00731757" w:rsidRDefault="00731757" w:rsidP="00731757">
      <w:pPr>
        <w:pStyle w:val="21"/>
        <w:rPr>
          <w:rFonts w:cs="Tahoma"/>
        </w:rPr>
      </w:pPr>
      <w:r w:rsidRPr="00731757">
        <w:rPr>
          <w:rFonts w:cs="Tahoma"/>
        </w:rPr>
        <w:t xml:space="preserve">В случае если Автобану поступило предложение от третьего лица об участии в Проекте, который проходил Предварительную </w:t>
      </w:r>
      <w:r w:rsidR="00DC1D35">
        <w:rPr>
          <w:rFonts w:cs="Tahoma"/>
        </w:rPr>
        <w:t>проработку</w:t>
      </w:r>
      <w:r w:rsidR="00DC1D35" w:rsidRPr="00731757">
        <w:rPr>
          <w:rFonts w:cs="Tahoma"/>
        </w:rPr>
        <w:t xml:space="preserve"> </w:t>
      </w:r>
      <w:r w:rsidRPr="00731757">
        <w:rPr>
          <w:rFonts w:cs="Tahoma"/>
        </w:rPr>
        <w:t xml:space="preserve">и/или Детальную </w:t>
      </w:r>
      <w:r w:rsidR="00DC1D35">
        <w:rPr>
          <w:rFonts w:cs="Tahoma"/>
        </w:rPr>
        <w:t>проработку</w:t>
      </w:r>
      <w:r w:rsidR="0089283C">
        <w:rPr>
          <w:rFonts w:cs="Tahoma"/>
        </w:rPr>
        <w:t xml:space="preserve"> </w:t>
      </w:r>
      <w:r w:rsidR="0089283C" w:rsidRPr="0089283C">
        <w:rPr>
          <w:rFonts w:cs="Tahoma"/>
        </w:rPr>
        <w:t xml:space="preserve">в соответствии со </w:t>
      </w:r>
      <w:r w:rsidR="006C7F0A">
        <w:rPr>
          <w:rFonts w:cs="Tahoma"/>
        </w:rPr>
        <w:t>С</w:t>
      </w:r>
      <w:r w:rsidR="0089283C" w:rsidRPr="0089283C">
        <w:rPr>
          <w:rFonts w:cs="Tahoma"/>
        </w:rPr>
        <w:t>татьей 9</w:t>
      </w:r>
      <w:r w:rsidRPr="00731757">
        <w:rPr>
          <w:rFonts w:cs="Tahoma"/>
        </w:rPr>
        <w:t>, то Автобан вправе принять такое предложение третьей стороны исключительно в случае, если в реализацию Проекта будут вовлечены СБИ и ПАО Сбербанк в отношении всего объема необходимого по такому Проекту банковского / акционерного финансирования.</w:t>
      </w:r>
    </w:p>
    <w:p w14:paraId="6780E1E0" w14:textId="29FEA122" w:rsidR="00731757" w:rsidRPr="00731757" w:rsidRDefault="00731757" w:rsidP="00731757">
      <w:pPr>
        <w:pStyle w:val="21"/>
        <w:rPr>
          <w:rFonts w:cs="Tahoma"/>
        </w:rPr>
      </w:pPr>
      <w:r w:rsidRPr="00731757">
        <w:rPr>
          <w:rFonts w:cs="Tahoma"/>
        </w:rPr>
        <w:t xml:space="preserve">В случае если СБИ поступило предложение от третьего лица об участии в Проекте, который проходил </w:t>
      </w:r>
      <w:r w:rsidR="000163D2" w:rsidRPr="00731757">
        <w:rPr>
          <w:rFonts w:cs="Tahoma"/>
        </w:rPr>
        <w:t xml:space="preserve">Предварительную </w:t>
      </w:r>
      <w:r w:rsidR="000163D2">
        <w:rPr>
          <w:rFonts w:cs="Tahoma"/>
        </w:rPr>
        <w:t>проработку</w:t>
      </w:r>
      <w:r w:rsidR="000163D2" w:rsidRPr="00731757">
        <w:rPr>
          <w:rFonts w:cs="Tahoma"/>
        </w:rPr>
        <w:t xml:space="preserve"> и/или Детальную </w:t>
      </w:r>
      <w:r w:rsidR="000163D2">
        <w:rPr>
          <w:rFonts w:cs="Tahoma"/>
        </w:rPr>
        <w:t>проработку</w:t>
      </w:r>
      <w:r w:rsidRPr="00731757">
        <w:rPr>
          <w:rFonts w:cs="Tahoma"/>
        </w:rPr>
        <w:t xml:space="preserve">, то СБИ вправе принять такое предложение третьей стороны исключительно в случае, если в реализацию Проекта будут вовлечены ПАО Сбербанк в отношении необходимого по такому Проекту банковского / акционерного финансирования и Автобан в отношении необходимого по такому Проекту объема </w:t>
      </w:r>
      <w:r w:rsidR="00D65B0C">
        <w:rPr>
          <w:rFonts w:cs="Tahoma"/>
        </w:rPr>
        <w:t xml:space="preserve">проектирования, </w:t>
      </w:r>
      <w:r w:rsidRPr="00731757">
        <w:rPr>
          <w:rFonts w:cs="Tahoma"/>
        </w:rPr>
        <w:t>строительства</w:t>
      </w:r>
      <w:r w:rsidR="002F1778">
        <w:rPr>
          <w:rFonts w:cs="Tahoma"/>
        </w:rPr>
        <w:t>, операторства</w:t>
      </w:r>
      <w:r w:rsidR="00D65B0C">
        <w:rPr>
          <w:rFonts w:cs="Tahoma"/>
        </w:rPr>
        <w:t xml:space="preserve"> и эксплуатации</w:t>
      </w:r>
      <w:r w:rsidRPr="00731757">
        <w:rPr>
          <w:rFonts w:cs="Tahoma"/>
        </w:rPr>
        <w:t>.</w:t>
      </w:r>
    </w:p>
    <w:p w14:paraId="18C826B2" w14:textId="08EBB61A" w:rsidR="004D7AC3" w:rsidRPr="004D7AC3" w:rsidRDefault="00731757" w:rsidP="00731757">
      <w:pPr>
        <w:pStyle w:val="21"/>
        <w:rPr>
          <w:rFonts w:cs="Tahoma"/>
        </w:rPr>
      </w:pPr>
      <w:r w:rsidRPr="00731757">
        <w:rPr>
          <w:rFonts w:cs="Tahoma"/>
        </w:rPr>
        <w:t xml:space="preserve">В случае если ПАО Сбербанк поступило предложение от третьего лица об участии в Проекте, который проходил </w:t>
      </w:r>
      <w:r w:rsidR="000163D2" w:rsidRPr="00731757">
        <w:rPr>
          <w:rFonts w:cs="Tahoma"/>
        </w:rPr>
        <w:t xml:space="preserve">Предварительную </w:t>
      </w:r>
      <w:r w:rsidR="000163D2">
        <w:rPr>
          <w:rFonts w:cs="Tahoma"/>
        </w:rPr>
        <w:t>проработку</w:t>
      </w:r>
      <w:r w:rsidR="000163D2" w:rsidRPr="00731757">
        <w:rPr>
          <w:rFonts w:cs="Tahoma"/>
        </w:rPr>
        <w:t xml:space="preserve"> и/или Детальную </w:t>
      </w:r>
      <w:r w:rsidR="000163D2">
        <w:rPr>
          <w:rFonts w:cs="Tahoma"/>
        </w:rPr>
        <w:t>проработку</w:t>
      </w:r>
      <w:r w:rsidRPr="00731757">
        <w:rPr>
          <w:rFonts w:cs="Tahoma"/>
        </w:rPr>
        <w:t xml:space="preserve">, то СБИ обязуется Обеспечить, чтобы ПАО Сбербанк принял такое предложение третьей стороны исключительно в случае, если в реализацию Проекта будут вовлечены СБИ в отношении необходимого по такому Проекту акционерного финансирования и Автобан в отношении необходимого по такому Проекту объема </w:t>
      </w:r>
      <w:r w:rsidR="00D65B0C">
        <w:rPr>
          <w:rFonts w:cs="Tahoma"/>
        </w:rPr>
        <w:t xml:space="preserve">проектирования, </w:t>
      </w:r>
      <w:r w:rsidRPr="00731757">
        <w:rPr>
          <w:rFonts w:cs="Tahoma"/>
        </w:rPr>
        <w:t>строительства</w:t>
      </w:r>
      <w:r w:rsidR="002F1778">
        <w:rPr>
          <w:rFonts w:cs="Tahoma"/>
        </w:rPr>
        <w:t>, операторства</w:t>
      </w:r>
      <w:r w:rsidR="00D65B0C">
        <w:rPr>
          <w:rFonts w:cs="Tahoma"/>
        </w:rPr>
        <w:t xml:space="preserve"> и эксплуатации</w:t>
      </w:r>
      <w:r w:rsidRPr="00731757">
        <w:rPr>
          <w:rFonts w:cs="Tahoma"/>
        </w:rPr>
        <w:t>.</w:t>
      </w:r>
      <w:r w:rsidR="004D7AC3" w:rsidRPr="004D7AC3">
        <w:rPr>
          <w:rFonts w:eastAsia="Calibri" w:cs="Tahoma"/>
          <w:bCs w:val="0"/>
          <w:kern w:val="16"/>
          <w:szCs w:val="28"/>
          <w:lang w:eastAsia="ru-RU"/>
        </w:rPr>
        <w:t xml:space="preserve"> </w:t>
      </w:r>
    </w:p>
    <w:p w14:paraId="78EB2550" w14:textId="5402BC2B" w:rsidR="00590BE4" w:rsidRPr="00D147C6" w:rsidRDefault="00101BD8" w:rsidP="00590BE4">
      <w:pPr>
        <w:pStyle w:val="1ToC"/>
      </w:pPr>
      <w:bookmarkStart w:id="443" w:name="_Toc180430165"/>
      <w:bookmarkStart w:id="444" w:name="_Toc179404292"/>
      <w:bookmarkStart w:id="445" w:name="_Toc180490567"/>
      <w:bookmarkStart w:id="446" w:name="_Toc181266841"/>
      <w:bookmarkStart w:id="447" w:name="_Toc183560166"/>
      <w:bookmarkStart w:id="448" w:name="_Toc185412109"/>
      <w:bookmarkStart w:id="449" w:name="_Toc186015581"/>
      <w:r w:rsidRPr="00101BD8">
        <w:t>ПРАВИЛА РАЗРЕШЕНИЯ СПОРНЫХ СИТУАЦИЙ ПРИ ИЗМЕНЕНИИ УСЛОВИЙ ПО ПРОЕКТУ</w:t>
      </w:r>
      <w:bookmarkEnd w:id="443"/>
      <w:bookmarkEnd w:id="444"/>
      <w:bookmarkEnd w:id="445"/>
      <w:bookmarkEnd w:id="446"/>
      <w:bookmarkEnd w:id="447"/>
      <w:bookmarkEnd w:id="448"/>
      <w:bookmarkEnd w:id="449"/>
      <w:r w:rsidRPr="00D147C6">
        <w:t xml:space="preserve"> </w:t>
      </w:r>
    </w:p>
    <w:p w14:paraId="70036319" w14:textId="42CCAC2F" w:rsidR="00590BE4" w:rsidRPr="004E14C3" w:rsidRDefault="00590BE4" w:rsidP="000956EE">
      <w:pPr>
        <w:pStyle w:val="21"/>
      </w:pPr>
      <w:bookmarkStart w:id="450" w:name="_Ref178726715"/>
      <w:bookmarkStart w:id="451" w:name="_Ref179405897"/>
      <w:bookmarkStart w:id="452" w:name="_Ref180601510"/>
      <w:bookmarkStart w:id="453" w:name="_Ref178760981"/>
      <w:r w:rsidRPr="000956EE">
        <w:t>В</w:t>
      </w:r>
      <w:r w:rsidRPr="00F5035F">
        <w:t xml:space="preserve"> случае </w:t>
      </w:r>
      <w:r w:rsidR="007D6F44">
        <w:t>если до момента Финансового закрытия</w:t>
      </w:r>
      <w:r w:rsidRPr="00F5035F">
        <w:t xml:space="preserve"> согласованны</w:t>
      </w:r>
      <w:r w:rsidR="002F1A09">
        <w:t>е</w:t>
      </w:r>
      <w:r w:rsidRPr="00F5035F">
        <w:t xml:space="preserve"> </w:t>
      </w:r>
      <w:r w:rsidR="00990159">
        <w:t>Советом директоров</w:t>
      </w:r>
      <w:r w:rsidR="007C191F">
        <w:t xml:space="preserve"> (с учетом рекомендаций </w:t>
      </w:r>
      <w:r w:rsidR="007C191F" w:rsidRPr="00F5035F">
        <w:t>Инвестиционн</w:t>
      </w:r>
      <w:r w:rsidR="007C191F">
        <w:t>ого</w:t>
      </w:r>
      <w:r w:rsidR="007C191F" w:rsidRPr="00F5035F">
        <w:t xml:space="preserve"> комитет</w:t>
      </w:r>
      <w:r w:rsidR="007C191F">
        <w:t>а)</w:t>
      </w:r>
      <w:r w:rsidRPr="00F5035F">
        <w:t xml:space="preserve"> услови</w:t>
      </w:r>
      <w:r w:rsidR="002F1A09">
        <w:t>я</w:t>
      </w:r>
      <w:r w:rsidRPr="00F5035F">
        <w:t xml:space="preserve"> реализации Проекта </w:t>
      </w:r>
      <w:r w:rsidR="002F1A09">
        <w:t xml:space="preserve">были </w:t>
      </w:r>
      <w:r w:rsidR="002F1A09" w:rsidRPr="00F5035F">
        <w:t>изменен</w:t>
      </w:r>
      <w:r w:rsidR="002F1A09">
        <w:t>ы</w:t>
      </w:r>
      <w:r w:rsidR="002F1A09" w:rsidRPr="00F5035F">
        <w:t xml:space="preserve"> </w:t>
      </w:r>
      <w:r w:rsidR="009A50FF">
        <w:t>или данные условия не могут быть выполнены (соблюдены)</w:t>
      </w:r>
      <w:r w:rsidR="009A50FF" w:rsidRPr="00F5035F">
        <w:t xml:space="preserve"> </w:t>
      </w:r>
      <w:r w:rsidRPr="00F5035F">
        <w:t>вследствие действи</w:t>
      </w:r>
      <w:r w:rsidR="002F1A09">
        <w:t>й</w:t>
      </w:r>
      <w:r w:rsidRPr="00F5035F">
        <w:t xml:space="preserve"> или бездействи</w:t>
      </w:r>
      <w:r w:rsidR="002F1A09">
        <w:t>й</w:t>
      </w:r>
      <w:r w:rsidRPr="00F5035F">
        <w:t xml:space="preserve"> третьих лиц</w:t>
      </w:r>
      <w:r w:rsidR="00165017">
        <w:t xml:space="preserve"> (</w:t>
      </w:r>
      <w:r w:rsidR="00165017" w:rsidRPr="00B80371">
        <w:t>помимо Акционеров, Общества или их Аффилированных лиц</w:t>
      </w:r>
      <w:r w:rsidR="00165017">
        <w:t>)</w:t>
      </w:r>
      <w:r w:rsidRPr="00F5035F">
        <w:t xml:space="preserve">, </w:t>
      </w:r>
      <w:r w:rsidR="00A26C29">
        <w:t>что</w:t>
      </w:r>
      <w:r w:rsidRPr="00F5035F">
        <w:t xml:space="preserve"> привод</w:t>
      </w:r>
      <w:r w:rsidR="00A26C29">
        <w:t>и</w:t>
      </w:r>
      <w:r w:rsidRPr="00F5035F">
        <w:t xml:space="preserve">т к существенному ущемлению интересов </w:t>
      </w:r>
      <w:r w:rsidR="00183194">
        <w:t>Акционера</w:t>
      </w:r>
      <w:r w:rsidRPr="00F5035F">
        <w:t xml:space="preserve">, </w:t>
      </w:r>
      <w:r w:rsidR="000F6F16">
        <w:t xml:space="preserve">или </w:t>
      </w:r>
      <w:r w:rsidR="001A0EE0">
        <w:t xml:space="preserve">ПАО Сбербанк, </w:t>
      </w:r>
      <w:r w:rsidR="00A7597F">
        <w:t>то так</w:t>
      </w:r>
      <w:r w:rsidR="00183194">
        <w:t>ой Акционер</w:t>
      </w:r>
      <w:r w:rsidR="00A7597F">
        <w:t xml:space="preserve"> </w:t>
      </w:r>
      <w:r w:rsidR="001622C6">
        <w:t>(или СБИ</w:t>
      </w:r>
      <w:r w:rsidRPr="00F5035F">
        <w:t xml:space="preserve"> в </w:t>
      </w:r>
      <w:r w:rsidR="001622C6">
        <w:t xml:space="preserve">случае, если ущемлены интересы ПАО Сбербанк) </w:t>
      </w:r>
      <w:r w:rsidRPr="00F5035F">
        <w:t>(</w:t>
      </w:r>
      <w:r w:rsidR="001622C6">
        <w:t>«</w:t>
      </w:r>
      <w:r w:rsidRPr="001622C6">
        <w:rPr>
          <w:b/>
        </w:rPr>
        <w:t>Инициирующая Сторона</w:t>
      </w:r>
      <w:r w:rsidR="001622C6">
        <w:t>»</w:t>
      </w:r>
      <w:r w:rsidRPr="00F5035F">
        <w:t xml:space="preserve">) </w:t>
      </w:r>
      <w:r w:rsidR="001622C6">
        <w:t>вправе</w:t>
      </w:r>
      <w:r w:rsidRPr="00F5035F">
        <w:t xml:space="preserve"> уведомить друг</w:t>
      </w:r>
      <w:r w:rsidR="00183194">
        <w:t>ого</w:t>
      </w:r>
      <w:r w:rsidRPr="00F5035F">
        <w:t xml:space="preserve"> </w:t>
      </w:r>
      <w:r w:rsidR="00183194">
        <w:t>Акционера</w:t>
      </w:r>
      <w:r w:rsidR="00183194" w:rsidRPr="00F5035F">
        <w:t xml:space="preserve"> </w:t>
      </w:r>
      <w:r w:rsidRPr="00F5035F">
        <w:t>(</w:t>
      </w:r>
      <w:r w:rsidR="004755CB">
        <w:t>«</w:t>
      </w:r>
      <w:r w:rsidR="00A56598" w:rsidRPr="00E10649">
        <w:rPr>
          <w:b/>
        </w:rPr>
        <w:t>Вторая</w:t>
      </w:r>
      <w:r w:rsidRPr="00E10649">
        <w:rPr>
          <w:b/>
        </w:rPr>
        <w:t xml:space="preserve"> Сторона</w:t>
      </w:r>
      <w:r w:rsidR="00A56598">
        <w:t>»</w:t>
      </w:r>
      <w:r w:rsidRPr="00F5035F">
        <w:t xml:space="preserve">) </w:t>
      </w:r>
      <w:r w:rsidR="004F78F1">
        <w:t>о</w:t>
      </w:r>
      <w:r w:rsidR="00F90403">
        <w:t>б ущемлении интересов</w:t>
      </w:r>
      <w:r w:rsidR="004F78F1">
        <w:t xml:space="preserve"> </w:t>
      </w:r>
      <w:r w:rsidR="00D91A50">
        <w:t xml:space="preserve">с обоснованием </w:t>
      </w:r>
      <w:r w:rsidR="00B70CE5">
        <w:t xml:space="preserve">существующих или будущих </w:t>
      </w:r>
      <w:r w:rsidR="007C243F">
        <w:t>расходов и/или потерь Инициирующей Стороны</w:t>
      </w:r>
      <w:r w:rsidR="004A374F">
        <w:t xml:space="preserve">, </w:t>
      </w:r>
      <w:r w:rsidR="00B70CE5">
        <w:t xml:space="preserve">возникших в результате такого изменения условий реализации Проекта, </w:t>
      </w:r>
      <w:r w:rsidRPr="00F5035F">
        <w:t xml:space="preserve">и направить </w:t>
      </w:r>
      <w:r w:rsidR="00F90403">
        <w:t>Второй Стороне</w:t>
      </w:r>
      <w:r w:rsidRPr="00F5035F">
        <w:t xml:space="preserve"> </w:t>
      </w:r>
      <w:r w:rsidR="00735105">
        <w:t>план с предложени</w:t>
      </w:r>
      <w:r w:rsidR="00B72408">
        <w:t>ем</w:t>
      </w:r>
      <w:r w:rsidR="00735105">
        <w:t xml:space="preserve"> </w:t>
      </w:r>
      <w:r w:rsidR="00B35030">
        <w:t>по</w:t>
      </w:r>
      <w:r w:rsidR="00735105">
        <w:t xml:space="preserve"> минимизации негативных последствий </w:t>
      </w:r>
      <w:r w:rsidR="00EF51C2">
        <w:t>изменения условий реализации Проекта («</w:t>
      </w:r>
      <w:r w:rsidR="004E14C3" w:rsidRPr="00B35030">
        <w:rPr>
          <w:b/>
        </w:rPr>
        <w:t>П</w:t>
      </w:r>
      <w:r w:rsidRPr="00B35030">
        <w:rPr>
          <w:b/>
        </w:rPr>
        <w:t>лан урегулирования</w:t>
      </w:r>
      <w:r w:rsidR="00EF51C2">
        <w:t>»)</w:t>
      </w:r>
      <w:r w:rsidRPr="004E14C3">
        <w:t xml:space="preserve"> либо </w:t>
      </w:r>
      <w:r w:rsidR="00B35030">
        <w:t>предложение</w:t>
      </w:r>
      <w:r w:rsidR="00C51054">
        <w:t xml:space="preserve"> об отка</w:t>
      </w:r>
      <w:r w:rsidR="00A0482E">
        <w:t>зе</w:t>
      </w:r>
      <w:r w:rsidRPr="004E14C3">
        <w:t xml:space="preserve"> от реализации Проекта</w:t>
      </w:r>
      <w:r w:rsidR="00A0482E">
        <w:t xml:space="preserve"> («</w:t>
      </w:r>
      <w:r w:rsidR="00317F5B" w:rsidRPr="00A0482E">
        <w:rPr>
          <w:b/>
          <w:bCs w:val="0"/>
        </w:rPr>
        <w:t>О</w:t>
      </w:r>
      <w:r w:rsidRPr="00A0482E">
        <w:rPr>
          <w:b/>
          <w:bCs w:val="0"/>
        </w:rPr>
        <w:t>тказ от Проекта</w:t>
      </w:r>
      <w:r w:rsidR="00A0482E">
        <w:t>»)</w:t>
      </w:r>
      <w:r w:rsidRPr="004E14C3">
        <w:t>.</w:t>
      </w:r>
      <w:bookmarkEnd w:id="450"/>
      <w:bookmarkEnd w:id="451"/>
      <w:bookmarkEnd w:id="452"/>
      <w:r w:rsidRPr="004E14C3">
        <w:t xml:space="preserve"> </w:t>
      </w:r>
      <w:bookmarkEnd w:id="453"/>
    </w:p>
    <w:p w14:paraId="4CFDABCB" w14:textId="421CEFF2" w:rsidR="00590BE4" w:rsidRPr="00F5035F" w:rsidRDefault="00590BE4" w:rsidP="00590BE4">
      <w:pPr>
        <w:pStyle w:val="21"/>
        <w:rPr>
          <w:rFonts w:cs="Tahoma"/>
        </w:rPr>
      </w:pPr>
      <w:r w:rsidRPr="00F5035F">
        <w:rPr>
          <w:rFonts w:cs="Tahoma"/>
        </w:rPr>
        <w:t xml:space="preserve">При </w:t>
      </w:r>
      <w:r w:rsidR="00CE344C">
        <w:rPr>
          <w:rFonts w:cs="Tahoma"/>
        </w:rPr>
        <w:t>согласии Второй</w:t>
      </w:r>
      <w:r w:rsidRPr="00F5035F">
        <w:rPr>
          <w:rFonts w:cs="Tahoma"/>
        </w:rPr>
        <w:t xml:space="preserve"> Стороны на </w:t>
      </w:r>
      <w:r w:rsidR="00CE344C">
        <w:rPr>
          <w:rFonts w:cs="Tahoma"/>
        </w:rPr>
        <w:t>реализацию Плана урегулирования</w:t>
      </w:r>
      <w:r w:rsidRPr="00F5035F">
        <w:rPr>
          <w:rFonts w:cs="Tahoma"/>
        </w:rPr>
        <w:t xml:space="preserve"> Стороны обязуются приложить все усилия для устранения обстоятельств, влияющих на ухудшение условий реализации Проекта для обеих Сторон, в срок, согласованный Сторонами. </w:t>
      </w:r>
      <w:r w:rsidR="0071395C">
        <w:rPr>
          <w:rFonts w:cs="Tahoma"/>
        </w:rPr>
        <w:t xml:space="preserve">В случае, если </w:t>
      </w:r>
      <w:r w:rsidR="006871FE" w:rsidRPr="00F5035F">
        <w:rPr>
          <w:rFonts w:cs="Tahoma"/>
        </w:rPr>
        <w:t>в согласованный Сторонами</w:t>
      </w:r>
      <w:r w:rsidR="006871FE">
        <w:rPr>
          <w:rFonts w:cs="Tahoma"/>
        </w:rPr>
        <w:t xml:space="preserve"> срок</w:t>
      </w:r>
      <w:r w:rsidR="0071395C">
        <w:rPr>
          <w:rFonts w:cs="Tahoma"/>
        </w:rPr>
        <w:t xml:space="preserve"> негативные последствия изменения условий реализации Проекта не были минимизированы </w:t>
      </w:r>
      <w:r w:rsidR="006871FE">
        <w:rPr>
          <w:rFonts w:cs="Tahoma"/>
        </w:rPr>
        <w:t xml:space="preserve">и </w:t>
      </w:r>
      <w:r w:rsidR="006871FE" w:rsidRPr="004E14C3">
        <w:rPr>
          <w:rFonts w:cs="Tahoma"/>
        </w:rPr>
        <w:t>существенно</w:t>
      </w:r>
      <w:r w:rsidR="006871FE">
        <w:rPr>
          <w:rFonts w:cs="Tahoma"/>
        </w:rPr>
        <w:t>е</w:t>
      </w:r>
      <w:r w:rsidR="006871FE" w:rsidRPr="004E14C3">
        <w:rPr>
          <w:rFonts w:cs="Tahoma"/>
        </w:rPr>
        <w:t xml:space="preserve"> ущемлени</w:t>
      </w:r>
      <w:r w:rsidR="006871FE">
        <w:rPr>
          <w:rFonts w:cs="Tahoma"/>
        </w:rPr>
        <w:t>е</w:t>
      </w:r>
      <w:r w:rsidR="006871FE" w:rsidRPr="004E14C3">
        <w:rPr>
          <w:rFonts w:cs="Tahoma"/>
        </w:rPr>
        <w:t xml:space="preserve"> интересов</w:t>
      </w:r>
      <w:r w:rsidR="006871FE">
        <w:rPr>
          <w:rFonts w:cs="Tahoma"/>
        </w:rPr>
        <w:t xml:space="preserve"> Инициирующей Стороны не прекращено,</w:t>
      </w:r>
      <w:r w:rsidRPr="00F5035F">
        <w:rPr>
          <w:rFonts w:cs="Tahoma"/>
        </w:rPr>
        <w:t xml:space="preserve"> Инициирующая Сторона имеет право направить </w:t>
      </w:r>
      <w:r w:rsidR="00084443">
        <w:rPr>
          <w:rFonts w:cs="Tahoma"/>
        </w:rPr>
        <w:t xml:space="preserve">Второй </w:t>
      </w:r>
      <w:r w:rsidRPr="00F5035F">
        <w:rPr>
          <w:rFonts w:cs="Tahoma"/>
        </w:rPr>
        <w:t xml:space="preserve">Стороне Отказ от Проекта согласно </w:t>
      </w:r>
      <w:r w:rsidR="002F6BE1">
        <w:rPr>
          <w:rFonts w:cs="Tahoma"/>
        </w:rPr>
        <w:t>Пункту</w:t>
      </w:r>
      <w:r w:rsidR="00D869D7">
        <w:rPr>
          <w:rFonts w:cs="Tahoma"/>
        </w:rPr>
        <w:fldChar w:fldCharType="begin"/>
      </w:r>
      <w:r w:rsidR="00D869D7">
        <w:rPr>
          <w:rFonts w:cs="Tahoma"/>
        </w:rPr>
        <w:instrText xml:space="preserve"> REF _Ref180601510 \n \h </w:instrText>
      </w:r>
      <w:r w:rsidR="00D869D7">
        <w:rPr>
          <w:rFonts w:cs="Tahoma"/>
        </w:rPr>
      </w:r>
      <w:r w:rsidR="00D869D7">
        <w:rPr>
          <w:rFonts w:cs="Tahoma"/>
        </w:rPr>
        <w:fldChar w:fldCharType="separate"/>
      </w:r>
      <w:r w:rsidR="00664FE4">
        <w:rPr>
          <w:rFonts w:cs="Tahoma"/>
        </w:rPr>
        <w:t>18.1</w:t>
      </w:r>
      <w:r w:rsidR="00D869D7">
        <w:rPr>
          <w:rFonts w:cs="Tahoma"/>
        </w:rPr>
        <w:fldChar w:fldCharType="end"/>
      </w:r>
      <w:r w:rsidRPr="00F5035F">
        <w:rPr>
          <w:rFonts w:cs="Tahoma"/>
        </w:rPr>
        <w:t>.</w:t>
      </w:r>
    </w:p>
    <w:p w14:paraId="3AB4725F" w14:textId="5D740288" w:rsidR="00590BE4" w:rsidRPr="00F5035F" w:rsidRDefault="00A96D59" w:rsidP="00590BE4">
      <w:pPr>
        <w:pStyle w:val="21"/>
        <w:rPr>
          <w:rFonts w:cs="Tahoma"/>
        </w:rPr>
      </w:pPr>
      <w:r>
        <w:rPr>
          <w:rFonts w:cs="Tahoma"/>
        </w:rPr>
        <w:t xml:space="preserve">При </w:t>
      </w:r>
      <w:r w:rsidR="00C60F18">
        <w:rPr>
          <w:rFonts w:cs="Tahoma"/>
        </w:rPr>
        <w:t>отсутствии согласия</w:t>
      </w:r>
      <w:r>
        <w:rPr>
          <w:rFonts w:cs="Tahoma"/>
        </w:rPr>
        <w:t xml:space="preserve"> Второй Стороны на реализацию Плана урегулирования </w:t>
      </w:r>
      <w:r w:rsidR="00590BE4" w:rsidRPr="00F5035F">
        <w:rPr>
          <w:rFonts w:cs="Tahoma"/>
        </w:rPr>
        <w:t xml:space="preserve">Инициирующая Сторона имеет право направить </w:t>
      </w:r>
      <w:r w:rsidR="00C60F18">
        <w:rPr>
          <w:rFonts w:cs="Tahoma"/>
        </w:rPr>
        <w:t xml:space="preserve">Второй </w:t>
      </w:r>
      <w:r w:rsidR="00590BE4" w:rsidRPr="00F5035F">
        <w:rPr>
          <w:rFonts w:cs="Tahoma"/>
        </w:rPr>
        <w:t xml:space="preserve">Стороне Отказ от Проекта согласно </w:t>
      </w:r>
      <w:r w:rsidR="00C60F18">
        <w:rPr>
          <w:rFonts w:cs="Tahoma"/>
        </w:rPr>
        <w:t>Пункту</w:t>
      </w:r>
      <w:r w:rsidR="00D869D7">
        <w:rPr>
          <w:rFonts w:cs="Tahoma"/>
        </w:rPr>
        <w:fldChar w:fldCharType="begin"/>
      </w:r>
      <w:r w:rsidR="00D869D7">
        <w:rPr>
          <w:rFonts w:cs="Tahoma"/>
        </w:rPr>
        <w:instrText xml:space="preserve"> REF _Ref180601510 \n \h </w:instrText>
      </w:r>
      <w:r w:rsidR="00D869D7">
        <w:rPr>
          <w:rFonts w:cs="Tahoma"/>
        </w:rPr>
      </w:r>
      <w:r w:rsidR="00D869D7">
        <w:rPr>
          <w:rFonts w:cs="Tahoma"/>
        </w:rPr>
        <w:fldChar w:fldCharType="separate"/>
      </w:r>
      <w:r w:rsidR="00664FE4">
        <w:rPr>
          <w:rFonts w:cs="Tahoma"/>
        </w:rPr>
        <w:t>18.1</w:t>
      </w:r>
      <w:r w:rsidR="00D869D7">
        <w:rPr>
          <w:rFonts w:cs="Tahoma"/>
        </w:rPr>
        <w:fldChar w:fldCharType="end"/>
      </w:r>
      <w:r w:rsidR="00590BE4" w:rsidRPr="00F5035F">
        <w:rPr>
          <w:rFonts w:cs="Tahoma"/>
        </w:rPr>
        <w:t xml:space="preserve">. При этом Инициирующая сторона вправе согласовать </w:t>
      </w:r>
      <w:r w:rsidR="007F38B4">
        <w:rPr>
          <w:rFonts w:cs="Tahoma"/>
        </w:rPr>
        <w:t xml:space="preserve">Второй </w:t>
      </w:r>
      <w:r w:rsidR="00590BE4" w:rsidRPr="00F5035F">
        <w:rPr>
          <w:rFonts w:cs="Tahoma"/>
        </w:rPr>
        <w:t>Стороне проведение переговоров с третьим лицом для целей оценки возможного участия третьего лица в реализации Проекта.</w:t>
      </w:r>
      <w:r w:rsidR="00153D52">
        <w:rPr>
          <w:rFonts w:cs="Tahoma"/>
        </w:rPr>
        <w:t xml:space="preserve"> </w:t>
      </w:r>
    </w:p>
    <w:p w14:paraId="685B50C8" w14:textId="77777777" w:rsidR="00DF25CD" w:rsidRDefault="00590BE4" w:rsidP="00590BE4">
      <w:pPr>
        <w:pStyle w:val="21"/>
        <w:rPr>
          <w:rFonts w:cs="Tahoma"/>
        </w:rPr>
      </w:pPr>
      <w:r w:rsidRPr="00F5035F">
        <w:rPr>
          <w:rFonts w:cs="Tahoma"/>
        </w:rPr>
        <w:t>При получении от Инициирующей стороны Отказ</w:t>
      </w:r>
      <w:r w:rsidR="008D295E">
        <w:rPr>
          <w:rFonts w:cs="Tahoma"/>
        </w:rPr>
        <w:t>а</w:t>
      </w:r>
      <w:r w:rsidRPr="00F5035F">
        <w:rPr>
          <w:rFonts w:cs="Tahoma"/>
        </w:rPr>
        <w:t xml:space="preserve"> от Проекта </w:t>
      </w:r>
      <w:r w:rsidR="008D295E">
        <w:rPr>
          <w:rFonts w:cs="Tahoma"/>
        </w:rPr>
        <w:t>Вторая</w:t>
      </w:r>
      <w:r w:rsidRPr="00F5035F">
        <w:rPr>
          <w:rFonts w:cs="Tahoma"/>
        </w:rPr>
        <w:t xml:space="preserve"> Сторона обязана не позднее 10 </w:t>
      </w:r>
      <w:r w:rsidR="008D295E">
        <w:rPr>
          <w:rFonts w:cs="Tahoma"/>
        </w:rPr>
        <w:t xml:space="preserve">(десяти) </w:t>
      </w:r>
      <w:r w:rsidR="00D44518">
        <w:rPr>
          <w:rFonts w:cs="Tahoma"/>
        </w:rPr>
        <w:t>Р</w:t>
      </w:r>
      <w:r w:rsidRPr="00F5035F">
        <w:rPr>
          <w:rFonts w:cs="Tahoma"/>
        </w:rPr>
        <w:t>абочих дней с даты его получения подписать Отказ от Проекта либо направить Инициирующей стороне отказ от подписания</w:t>
      </w:r>
      <w:r w:rsidR="0074799C">
        <w:rPr>
          <w:rFonts w:cs="Tahoma"/>
        </w:rPr>
        <w:t xml:space="preserve"> Отказа от Проекта</w:t>
      </w:r>
      <w:r w:rsidRPr="00F5035F">
        <w:rPr>
          <w:rFonts w:cs="Tahoma"/>
        </w:rPr>
        <w:t xml:space="preserve">. </w:t>
      </w:r>
    </w:p>
    <w:p w14:paraId="3794885E" w14:textId="39119FD4" w:rsidR="00590BE4" w:rsidRPr="00F5035F" w:rsidRDefault="00590BE4" w:rsidP="00590BE4">
      <w:pPr>
        <w:pStyle w:val="21"/>
        <w:rPr>
          <w:rFonts w:cs="Tahoma"/>
        </w:rPr>
      </w:pPr>
      <w:r w:rsidRPr="00F5035F">
        <w:rPr>
          <w:rFonts w:cs="Tahoma"/>
        </w:rPr>
        <w:t xml:space="preserve">После подписания </w:t>
      </w:r>
      <w:r w:rsidR="004E0AEB">
        <w:rPr>
          <w:rFonts w:cs="Tahoma"/>
        </w:rPr>
        <w:t xml:space="preserve">Второй </w:t>
      </w:r>
      <w:r w:rsidRPr="00F5035F">
        <w:rPr>
          <w:rFonts w:cs="Tahoma"/>
        </w:rPr>
        <w:t xml:space="preserve">Стороной Отказа от Проекта Стороны прекращают работу по такому Проекту и обязуются </w:t>
      </w:r>
      <w:r w:rsidR="00B30916">
        <w:rPr>
          <w:rFonts w:cs="Tahoma"/>
        </w:rPr>
        <w:t xml:space="preserve">не </w:t>
      </w:r>
      <w:r w:rsidR="00B30916" w:rsidRPr="006F6844">
        <w:rPr>
          <w:rFonts w:eastAsia="Calibri" w:cs="Tahoma"/>
          <w:bCs w:val="0"/>
          <w:kern w:val="16"/>
          <w:szCs w:val="28"/>
          <w:lang w:eastAsia="ru-RU"/>
        </w:rPr>
        <w:t>нач</w:t>
      </w:r>
      <w:r w:rsidR="00B30916">
        <w:rPr>
          <w:rFonts w:eastAsia="Calibri" w:cs="Tahoma"/>
          <w:bCs w:val="0"/>
          <w:kern w:val="16"/>
          <w:szCs w:val="28"/>
          <w:lang w:eastAsia="ru-RU"/>
        </w:rPr>
        <w:t xml:space="preserve">инать </w:t>
      </w:r>
      <w:r w:rsidR="00FC65DA">
        <w:rPr>
          <w:rFonts w:eastAsia="Calibri" w:cs="Tahoma"/>
          <w:bCs w:val="0"/>
          <w:kern w:val="16"/>
          <w:szCs w:val="28"/>
          <w:lang w:eastAsia="ru-RU"/>
        </w:rPr>
        <w:t xml:space="preserve">работу по такому Проекту самостоятельно </w:t>
      </w:r>
      <w:r w:rsidR="00B30916">
        <w:rPr>
          <w:rFonts w:eastAsia="Calibri" w:cs="Tahoma"/>
          <w:bCs w:val="0"/>
          <w:kern w:val="16"/>
          <w:szCs w:val="28"/>
          <w:lang w:eastAsia="ru-RU"/>
        </w:rPr>
        <w:t>и/или не</w:t>
      </w:r>
      <w:r w:rsidR="00B30916" w:rsidRPr="006F6844">
        <w:rPr>
          <w:rFonts w:eastAsia="Calibri" w:cs="Tahoma"/>
          <w:bCs w:val="0"/>
          <w:kern w:val="16"/>
          <w:szCs w:val="28"/>
          <w:lang w:eastAsia="ru-RU"/>
        </w:rPr>
        <w:t xml:space="preserve"> присоедин</w:t>
      </w:r>
      <w:r w:rsidR="00761679">
        <w:rPr>
          <w:rFonts w:eastAsia="Calibri" w:cs="Tahoma"/>
          <w:bCs w:val="0"/>
          <w:kern w:val="16"/>
          <w:szCs w:val="28"/>
          <w:lang w:eastAsia="ru-RU"/>
        </w:rPr>
        <w:t>я</w:t>
      </w:r>
      <w:r w:rsidR="00B30916" w:rsidRPr="006F6844">
        <w:rPr>
          <w:rFonts w:eastAsia="Calibri" w:cs="Tahoma"/>
          <w:bCs w:val="0"/>
          <w:kern w:val="16"/>
          <w:szCs w:val="28"/>
          <w:lang w:eastAsia="ru-RU"/>
        </w:rPr>
        <w:t>ться к любому</w:t>
      </w:r>
      <w:r w:rsidR="00FC65DA">
        <w:rPr>
          <w:rFonts w:eastAsia="Calibri" w:cs="Tahoma"/>
          <w:bCs w:val="0"/>
          <w:kern w:val="16"/>
          <w:szCs w:val="28"/>
          <w:lang w:eastAsia="ru-RU"/>
        </w:rPr>
        <w:t xml:space="preserve"> лицу для целей реализации такого Проекта</w:t>
      </w:r>
      <w:r w:rsidRPr="00F5035F">
        <w:rPr>
          <w:rFonts w:cs="Tahoma"/>
        </w:rPr>
        <w:t>.</w:t>
      </w:r>
    </w:p>
    <w:p w14:paraId="1AC22E88" w14:textId="5AD4E21E" w:rsidR="00590BE4" w:rsidRPr="00590BE4" w:rsidRDefault="00590BE4" w:rsidP="00590BE4">
      <w:pPr>
        <w:pStyle w:val="21"/>
        <w:rPr>
          <w:rFonts w:cs="Tahoma"/>
        </w:rPr>
      </w:pPr>
      <w:bookmarkStart w:id="454" w:name="_Ref179402486"/>
      <w:r w:rsidRPr="00F5035F">
        <w:rPr>
          <w:rFonts w:cs="Tahoma"/>
        </w:rPr>
        <w:t xml:space="preserve">В случае, если </w:t>
      </w:r>
      <w:r w:rsidR="007C2BB6">
        <w:rPr>
          <w:rFonts w:cs="Tahoma"/>
        </w:rPr>
        <w:t xml:space="preserve">Вторая </w:t>
      </w:r>
      <w:r w:rsidRPr="00F5035F">
        <w:rPr>
          <w:rFonts w:cs="Tahoma"/>
        </w:rPr>
        <w:t>Сторона отказалась от подписания Отказ</w:t>
      </w:r>
      <w:r w:rsidR="007C2BB6">
        <w:rPr>
          <w:rFonts w:cs="Tahoma"/>
        </w:rPr>
        <w:t>а</w:t>
      </w:r>
      <w:r w:rsidRPr="00F5035F">
        <w:rPr>
          <w:rFonts w:cs="Tahoma"/>
        </w:rPr>
        <w:t xml:space="preserve"> от Проекта, </w:t>
      </w:r>
      <w:r w:rsidR="007C2BB6">
        <w:rPr>
          <w:rFonts w:cs="Tahoma"/>
        </w:rPr>
        <w:t xml:space="preserve">Вторая </w:t>
      </w:r>
      <w:r w:rsidRPr="00F5035F">
        <w:rPr>
          <w:rFonts w:cs="Tahoma"/>
        </w:rPr>
        <w:t xml:space="preserve">Сторона обязана в течение 20 </w:t>
      </w:r>
      <w:r w:rsidR="00C44E9E">
        <w:rPr>
          <w:rFonts w:cs="Tahoma"/>
        </w:rPr>
        <w:t>(двадцати) Р</w:t>
      </w:r>
      <w:r w:rsidRPr="00F5035F">
        <w:rPr>
          <w:rFonts w:cs="Tahoma"/>
        </w:rPr>
        <w:t xml:space="preserve">абочих дней с даты отказа от подписания компенсировать Инициирующей Стороне </w:t>
      </w:r>
      <w:r w:rsidR="00D7107F">
        <w:rPr>
          <w:rFonts w:cs="Tahoma"/>
        </w:rPr>
        <w:t xml:space="preserve">документально подтвержденные </w:t>
      </w:r>
      <w:r w:rsidRPr="00F5035F">
        <w:rPr>
          <w:rFonts w:cs="Tahoma"/>
        </w:rPr>
        <w:t xml:space="preserve">расходы, понесенные на подготовку такого Проекта, пропорционально доле участия Инициирующей Стороны в </w:t>
      </w:r>
      <w:r w:rsidR="004E7631">
        <w:rPr>
          <w:rFonts w:cs="Tahoma"/>
        </w:rPr>
        <w:t xml:space="preserve">уставном </w:t>
      </w:r>
      <w:r w:rsidRPr="00F5035F">
        <w:rPr>
          <w:rFonts w:cs="Tahoma"/>
        </w:rPr>
        <w:t xml:space="preserve">капитале </w:t>
      </w:r>
      <w:r w:rsidR="004E7631">
        <w:rPr>
          <w:rFonts w:cs="Tahoma"/>
        </w:rPr>
        <w:t>Общества</w:t>
      </w:r>
      <w:r w:rsidRPr="00F5035F">
        <w:rPr>
          <w:rFonts w:cs="Tahoma"/>
        </w:rPr>
        <w:t xml:space="preserve"> с согласованным Сторонами уровнем доходности</w:t>
      </w:r>
      <w:r w:rsidR="00AD17DE">
        <w:rPr>
          <w:rFonts w:cs="Tahoma"/>
        </w:rPr>
        <w:t xml:space="preserve"> (включая, во избежание сомнений, </w:t>
      </w:r>
      <w:r w:rsidR="009511F8">
        <w:rPr>
          <w:rFonts w:cs="Tahoma"/>
        </w:rPr>
        <w:t>предоставленное</w:t>
      </w:r>
      <w:r w:rsidR="000963C1">
        <w:rPr>
          <w:rFonts w:cs="Tahoma"/>
        </w:rPr>
        <w:t xml:space="preserve"> Обществу финансирование)</w:t>
      </w:r>
      <w:r w:rsidR="00D7107F">
        <w:rPr>
          <w:rFonts w:cs="Tahoma"/>
        </w:rPr>
        <w:t>. При этом возврат таких расходов</w:t>
      </w:r>
      <w:r w:rsidR="00117E92">
        <w:rPr>
          <w:rFonts w:cs="Tahoma"/>
        </w:rPr>
        <w:t xml:space="preserve"> должен осуществляться согласованным Акционерами и ПАО Сбербанк способом,</w:t>
      </w:r>
      <w:r w:rsidR="00D7107F">
        <w:rPr>
          <w:rFonts w:cs="Tahoma"/>
        </w:rPr>
        <w:t xml:space="preserve"> </w:t>
      </w:r>
      <w:r w:rsidR="00D12DCB" w:rsidRPr="00D12DCB">
        <w:rPr>
          <w:rFonts w:cs="Tahoma"/>
        </w:rPr>
        <w:t>обеспечивающих наиболее благоприятные налоговые последствия для Акционеров</w:t>
      </w:r>
      <w:r w:rsidR="00D33AF2">
        <w:rPr>
          <w:rFonts w:cs="Tahoma"/>
        </w:rPr>
        <w:t xml:space="preserve">. </w:t>
      </w:r>
      <w:r w:rsidR="00040D07">
        <w:rPr>
          <w:rFonts w:cs="Tahoma"/>
        </w:rPr>
        <w:t>С момента компенсации Второй Стороной таких расходов</w:t>
      </w:r>
      <w:r w:rsidRPr="00F5035F">
        <w:rPr>
          <w:rFonts w:cs="Tahoma"/>
        </w:rPr>
        <w:t xml:space="preserve"> Инициирующей Стороны</w:t>
      </w:r>
      <w:r w:rsidR="00040D07">
        <w:rPr>
          <w:rFonts w:cs="Tahoma"/>
        </w:rPr>
        <w:t>,</w:t>
      </w:r>
      <w:r w:rsidRPr="00F5035F">
        <w:rPr>
          <w:rFonts w:cs="Tahoma"/>
        </w:rPr>
        <w:t xml:space="preserve"> Инициирующ</w:t>
      </w:r>
      <w:r w:rsidR="00040D07">
        <w:rPr>
          <w:rFonts w:cs="Tahoma"/>
        </w:rPr>
        <w:t>ая</w:t>
      </w:r>
      <w:r w:rsidRPr="00F5035F">
        <w:rPr>
          <w:rFonts w:cs="Tahoma"/>
        </w:rPr>
        <w:t xml:space="preserve"> Сторон</w:t>
      </w:r>
      <w:r w:rsidR="00040D07">
        <w:rPr>
          <w:rFonts w:cs="Tahoma"/>
        </w:rPr>
        <w:t xml:space="preserve">а </w:t>
      </w:r>
      <w:r w:rsidR="00C25AB0">
        <w:rPr>
          <w:rFonts w:cs="Tahoma"/>
        </w:rPr>
        <w:t xml:space="preserve">отказывается от всех прав </w:t>
      </w:r>
      <w:r w:rsidR="00016A49">
        <w:rPr>
          <w:rFonts w:cs="Tahoma"/>
        </w:rPr>
        <w:t xml:space="preserve">Инициирующей </w:t>
      </w:r>
      <w:r w:rsidR="00C25AB0">
        <w:rPr>
          <w:rFonts w:cs="Tahoma"/>
        </w:rPr>
        <w:t xml:space="preserve">Стороны, предусмотренных </w:t>
      </w:r>
      <w:r w:rsidR="007C3D27">
        <w:rPr>
          <w:rFonts w:cs="Tahoma"/>
        </w:rPr>
        <w:t>Пунктом</w:t>
      </w:r>
      <w:r w:rsidR="00C25AB0">
        <w:rPr>
          <w:rFonts w:cs="Tahoma"/>
        </w:rPr>
        <w:t xml:space="preserve"> </w:t>
      </w:r>
      <w:r w:rsidR="003C38E5">
        <w:rPr>
          <w:rFonts w:cs="Tahoma"/>
        </w:rPr>
        <w:fldChar w:fldCharType="begin"/>
      </w:r>
      <w:r w:rsidR="003C38E5">
        <w:rPr>
          <w:rFonts w:cs="Tahoma"/>
        </w:rPr>
        <w:instrText xml:space="preserve"> REF _Ref179326803 \w \h </w:instrText>
      </w:r>
      <w:r w:rsidR="003C38E5">
        <w:rPr>
          <w:rFonts w:cs="Tahoma"/>
        </w:rPr>
      </w:r>
      <w:r w:rsidR="003C38E5">
        <w:rPr>
          <w:rFonts w:cs="Tahoma"/>
        </w:rPr>
        <w:fldChar w:fldCharType="separate"/>
      </w:r>
      <w:r w:rsidR="00664FE4">
        <w:rPr>
          <w:rFonts w:cs="Tahoma"/>
        </w:rPr>
        <w:t>8.4</w:t>
      </w:r>
      <w:r w:rsidR="003C38E5">
        <w:rPr>
          <w:rFonts w:cs="Tahoma"/>
        </w:rPr>
        <w:fldChar w:fldCharType="end"/>
      </w:r>
      <w:r w:rsidR="00AA38B2">
        <w:rPr>
          <w:rFonts w:cs="Tahoma"/>
        </w:rPr>
        <w:t xml:space="preserve"> и</w:t>
      </w:r>
      <w:r w:rsidR="00DC206C" w:rsidRPr="009C2D1F">
        <w:rPr>
          <w:rFonts w:cs="Tahoma"/>
        </w:rPr>
        <w:t xml:space="preserve"> </w:t>
      </w:r>
      <w:r w:rsidR="00C25AB0">
        <w:rPr>
          <w:rFonts w:cs="Tahoma"/>
        </w:rPr>
        <w:t>Стат</w:t>
      </w:r>
      <w:r w:rsidR="003C38E5">
        <w:rPr>
          <w:rFonts w:cs="Tahoma"/>
        </w:rPr>
        <w:t>ьей</w:t>
      </w:r>
      <w:r w:rsidR="00C25AB0">
        <w:rPr>
          <w:rFonts w:cs="Tahoma"/>
        </w:rPr>
        <w:t xml:space="preserve"> </w:t>
      </w:r>
      <w:r w:rsidR="007C3D27">
        <w:rPr>
          <w:rFonts w:cs="Tahoma"/>
        </w:rPr>
        <w:fldChar w:fldCharType="begin"/>
      </w:r>
      <w:r w:rsidR="007C3D27">
        <w:rPr>
          <w:rFonts w:cs="Tahoma"/>
        </w:rPr>
        <w:instrText xml:space="preserve"> REF _Ref178728115 \n \h </w:instrText>
      </w:r>
      <w:r w:rsidR="007C3D27">
        <w:rPr>
          <w:rFonts w:cs="Tahoma"/>
        </w:rPr>
      </w:r>
      <w:r w:rsidR="007C3D27">
        <w:rPr>
          <w:rFonts w:cs="Tahoma"/>
        </w:rPr>
        <w:fldChar w:fldCharType="separate"/>
      </w:r>
      <w:r w:rsidR="00664FE4">
        <w:rPr>
          <w:rFonts w:cs="Tahoma"/>
        </w:rPr>
        <w:t>16</w:t>
      </w:r>
      <w:r w:rsidR="007C3D27">
        <w:rPr>
          <w:rFonts w:cs="Tahoma"/>
        </w:rPr>
        <w:fldChar w:fldCharType="end"/>
      </w:r>
      <w:r w:rsidR="007C3D27">
        <w:rPr>
          <w:rFonts w:cs="Tahoma"/>
        </w:rPr>
        <w:t xml:space="preserve"> настоящего Договора</w:t>
      </w:r>
      <w:r w:rsidR="00064BF1">
        <w:rPr>
          <w:rFonts w:cs="Tahoma"/>
        </w:rPr>
        <w:t xml:space="preserve"> в отношении</w:t>
      </w:r>
      <w:r w:rsidR="001071E1">
        <w:rPr>
          <w:rFonts w:cs="Tahoma"/>
        </w:rPr>
        <w:t xml:space="preserve"> такого Проекта</w:t>
      </w:r>
      <w:r w:rsidR="007C3D27">
        <w:rPr>
          <w:rFonts w:cs="Tahoma"/>
        </w:rPr>
        <w:t>, и</w:t>
      </w:r>
      <w:r w:rsidR="00C25AB0">
        <w:rPr>
          <w:rFonts w:cs="Tahoma"/>
        </w:rPr>
        <w:t xml:space="preserve"> </w:t>
      </w:r>
      <w:r w:rsidR="00040D07">
        <w:rPr>
          <w:rFonts w:cs="Tahoma"/>
        </w:rPr>
        <w:t>не вправе</w:t>
      </w:r>
      <w:r w:rsidRPr="00F5035F">
        <w:rPr>
          <w:rFonts w:cs="Tahoma"/>
        </w:rPr>
        <w:t xml:space="preserve"> </w:t>
      </w:r>
      <w:r w:rsidR="00C25AB0">
        <w:rPr>
          <w:rFonts w:cs="Tahoma"/>
        </w:rPr>
        <w:t>предъявлять Второй Стороне</w:t>
      </w:r>
      <w:r w:rsidRPr="00F5035F">
        <w:rPr>
          <w:rFonts w:cs="Tahoma"/>
        </w:rPr>
        <w:t xml:space="preserve"> </w:t>
      </w:r>
      <w:r w:rsidR="007C3D27">
        <w:rPr>
          <w:rFonts w:cs="Tahoma"/>
        </w:rPr>
        <w:t xml:space="preserve">любые требования из указанных положений Договора, </w:t>
      </w:r>
      <w:r w:rsidR="00BC64E2">
        <w:rPr>
          <w:rFonts w:cs="Tahoma"/>
        </w:rPr>
        <w:t xml:space="preserve">основания для предъявления которых наступили </w:t>
      </w:r>
      <w:r w:rsidR="00B6489F">
        <w:rPr>
          <w:rFonts w:cs="Tahoma"/>
        </w:rPr>
        <w:t>позже</w:t>
      </w:r>
      <w:r w:rsidR="00F97D0D">
        <w:rPr>
          <w:rFonts w:cs="Tahoma"/>
        </w:rPr>
        <w:t xml:space="preserve"> компенсации Иницииру</w:t>
      </w:r>
      <w:r w:rsidR="005C6F74">
        <w:rPr>
          <w:rFonts w:cs="Tahoma"/>
        </w:rPr>
        <w:t>ющей Стороне расходов</w:t>
      </w:r>
      <w:r w:rsidR="00FD3E4B">
        <w:rPr>
          <w:rFonts w:cs="Tahoma"/>
        </w:rPr>
        <w:t>, понесенных на подготовку такого Проекта</w:t>
      </w:r>
      <w:r w:rsidR="00350B48">
        <w:rPr>
          <w:rFonts w:cs="Tahoma"/>
        </w:rPr>
        <w:t xml:space="preserve">, </w:t>
      </w:r>
      <w:r w:rsidR="007C3D27">
        <w:rPr>
          <w:rFonts w:cs="Tahoma"/>
        </w:rPr>
        <w:t xml:space="preserve">равно как и требовать от Второй Стороны соблюдения </w:t>
      </w:r>
      <w:r w:rsidR="00016A49">
        <w:rPr>
          <w:rFonts w:cs="Tahoma"/>
        </w:rPr>
        <w:t>указанных положений Договора</w:t>
      </w:r>
      <w:r w:rsidR="00BC64E2">
        <w:rPr>
          <w:rFonts w:cs="Tahoma"/>
        </w:rPr>
        <w:t xml:space="preserve"> в отношении данного Проекта</w:t>
      </w:r>
      <w:r w:rsidRPr="00F5035F">
        <w:rPr>
          <w:rFonts w:cs="Tahoma"/>
        </w:rPr>
        <w:t>.</w:t>
      </w:r>
      <w:bookmarkEnd w:id="454"/>
      <w:r w:rsidR="00681979">
        <w:rPr>
          <w:rFonts w:cs="Tahoma"/>
        </w:rPr>
        <w:t xml:space="preserve"> </w:t>
      </w:r>
    </w:p>
    <w:p w14:paraId="60099B7C" w14:textId="77777777" w:rsidR="00590BE4" w:rsidRDefault="00590BE4" w:rsidP="00590BE4">
      <w:pPr>
        <w:pStyle w:val="1ToC"/>
      </w:pPr>
      <w:bookmarkStart w:id="455" w:name="_Toc178017026"/>
      <w:bookmarkStart w:id="456" w:name="_Toc178017109"/>
      <w:bookmarkStart w:id="457" w:name="_Toc178017183"/>
      <w:bookmarkStart w:id="458" w:name="_Toc180430166"/>
      <w:bookmarkStart w:id="459" w:name="_Toc179404293"/>
      <w:bookmarkStart w:id="460" w:name="_Toc180490568"/>
      <w:bookmarkStart w:id="461" w:name="_Toc181266842"/>
      <w:bookmarkStart w:id="462" w:name="_Toc183560167"/>
      <w:bookmarkStart w:id="463" w:name="_Toc185412110"/>
      <w:bookmarkStart w:id="464" w:name="_Ref445898957"/>
      <w:bookmarkStart w:id="465" w:name="_Ref80614518"/>
      <w:bookmarkStart w:id="466" w:name="_Toc126761776"/>
      <w:bookmarkStart w:id="467" w:name="_Toc125747689"/>
      <w:bookmarkStart w:id="468" w:name="_Ref132040459"/>
      <w:bookmarkStart w:id="469" w:name="_Ref132063663"/>
      <w:bookmarkStart w:id="470" w:name="_Ref132063668"/>
      <w:bookmarkStart w:id="471" w:name="_Ref132063673"/>
      <w:bookmarkStart w:id="472" w:name="_Ref133927998"/>
      <w:bookmarkStart w:id="473" w:name="_Toc134088376"/>
      <w:bookmarkStart w:id="474" w:name="_Ref126676477"/>
      <w:bookmarkStart w:id="475" w:name="_Ref177425955"/>
      <w:bookmarkStart w:id="476" w:name="_Toc186015582"/>
      <w:bookmarkEnd w:id="455"/>
      <w:bookmarkEnd w:id="456"/>
      <w:bookmarkEnd w:id="457"/>
      <w:r>
        <w:t>ПРЕДОСТАВЛЕНИЕ ИНФОРМАЦИИ</w:t>
      </w:r>
      <w:bookmarkEnd w:id="458"/>
      <w:bookmarkEnd w:id="459"/>
      <w:bookmarkEnd w:id="460"/>
      <w:bookmarkEnd w:id="461"/>
      <w:bookmarkEnd w:id="462"/>
      <w:bookmarkEnd w:id="463"/>
      <w:bookmarkEnd w:id="476"/>
      <w:r>
        <w:t xml:space="preserve"> </w:t>
      </w:r>
    </w:p>
    <w:p w14:paraId="00F59CC8" w14:textId="15ECA0D2" w:rsidR="0071112D" w:rsidRDefault="00383499" w:rsidP="0071112D">
      <w:pPr>
        <w:pStyle w:val="21"/>
        <w:rPr>
          <w:rFonts w:cs="Tahoma"/>
        </w:rPr>
      </w:pPr>
      <w:bookmarkStart w:id="477" w:name="_Ref178729332"/>
      <w:r>
        <w:rPr>
          <w:rFonts w:cs="Tahoma"/>
        </w:rPr>
        <w:t>Общество обязуется предоставить (и Автобан обязуется Обеспечить предоставление Обществом)</w:t>
      </w:r>
      <w:r w:rsidRPr="00E5356B">
        <w:rPr>
          <w:rFonts w:cs="Tahoma"/>
        </w:rPr>
        <w:t xml:space="preserve"> </w:t>
      </w:r>
      <w:r w:rsidR="0071112D" w:rsidRPr="00E5356B">
        <w:rPr>
          <w:rFonts w:cs="Tahoma"/>
        </w:rPr>
        <w:t xml:space="preserve">СБИ всей и любой информации Общества и </w:t>
      </w:r>
      <w:r>
        <w:rPr>
          <w:rFonts w:cs="Tahoma"/>
        </w:rPr>
        <w:t>Проектных компаний</w:t>
      </w:r>
      <w:r w:rsidR="0071112D" w:rsidRPr="00E5356B">
        <w:rPr>
          <w:rFonts w:cs="Tahoma"/>
        </w:rPr>
        <w:t xml:space="preserve">, </w:t>
      </w:r>
      <w:r w:rsidR="0071112D" w:rsidRPr="000D4C81">
        <w:rPr>
          <w:rFonts w:cs="Tahoma"/>
        </w:rPr>
        <w:t>указанной в Приложении</w:t>
      </w:r>
      <w:r w:rsidR="0071112D">
        <w:rPr>
          <w:rFonts w:cs="Tahoma"/>
        </w:rPr>
        <w:t xml:space="preserve"> </w:t>
      </w:r>
      <w:r w:rsidR="0071112D">
        <w:rPr>
          <w:rFonts w:cs="Tahoma"/>
        </w:rPr>
        <w:fldChar w:fldCharType="begin"/>
      </w:r>
      <w:r w:rsidR="0071112D">
        <w:rPr>
          <w:rFonts w:cs="Tahoma"/>
        </w:rPr>
        <w:instrText xml:space="preserve"> REF  _Ref178730402 \h \n \t </w:instrText>
      </w:r>
      <w:r w:rsidR="0071112D">
        <w:rPr>
          <w:rFonts w:cs="Tahoma"/>
        </w:rPr>
      </w:r>
      <w:r w:rsidR="0071112D">
        <w:rPr>
          <w:rFonts w:cs="Tahoma"/>
        </w:rPr>
        <w:fldChar w:fldCharType="separate"/>
      </w:r>
      <w:r w:rsidR="00664FE4">
        <w:rPr>
          <w:rFonts w:cs="Tahoma"/>
        </w:rPr>
        <w:t>7</w:t>
      </w:r>
      <w:r w:rsidR="0071112D">
        <w:rPr>
          <w:rFonts w:cs="Tahoma"/>
        </w:rPr>
        <w:fldChar w:fldCharType="end"/>
      </w:r>
      <w:r w:rsidR="0071112D" w:rsidRPr="000D4C81">
        <w:rPr>
          <w:rFonts w:cs="Tahoma"/>
        </w:rPr>
        <w:t>, в</w:t>
      </w:r>
      <w:r w:rsidR="0071112D" w:rsidRPr="00E5356B">
        <w:rPr>
          <w:rFonts w:cs="Tahoma"/>
        </w:rPr>
        <w:t xml:space="preserve"> сроки, указанные напротив такой информации, а также иной информации которая может быть затребована СБИ, не более чем по истечении 10 (десяти) </w:t>
      </w:r>
      <w:r w:rsidR="00FC1566">
        <w:rPr>
          <w:rFonts w:cs="Tahoma"/>
        </w:rPr>
        <w:t xml:space="preserve">Рабочих </w:t>
      </w:r>
      <w:r w:rsidR="0071112D" w:rsidRPr="00E5356B">
        <w:rPr>
          <w:rFonts w:cs="Tahoma"/>
        </w:rPr>
        <w:t xml:space="preserve">дней с даты запроса. В целях настоящего Пункта </w:t>
      </w:r>
      <w:r w:rsidR="0071112D">
        <w:rPr>
          <w:rFonts w:cs="Tahoma"/>
        </w:rPr>
        <w:fldChar w:fldCharType="begin"/>
      </w:r>
      <w:r w:rsidR="0071112D">
        <w:rPr>
          <w:rFonts w:cs="Tahoma"/>
        </w:rPr>
        <w:instrText xml:space="preserve"> REF _Ref178729332 \n \h </w:instrText>
      </w:r>
      <w:r w:rsidR="0071112D">
        <w:rPr>
          <w:rFonts w:cs="Tahoma"/>
        </w:rPr>
      </w:r>
      <w:r w:rsidR="0071112D">
        <w:rPr>
          <w:rFonts w:cs="Tahoma"/>
        </w:rPr>
        <w:fldChar w:fldCharType="separate"/>
      </w:r>
      <w:r w:rsidR="00664FE4">
        <w:rPr>
          <w:rFonts w:cs="Tahoma"/>
        </w:rPr>
        <w:t>19.1</w:t>
      </w:r>
      <w:r w:rsidR="0071112D">
        <w:rPr>
          <w:rFonts w:cs="Tahoma"/>
        </w:rPr>
        <w:fldChar w:fldCharType="end"/>
      </w:r>
      <w:r w:rsidR="0071112D" w:rsidRPr="00E5356B">
        <w:rPr>
          <w:rFonts w:cs="Tahoma"/>
        </w:rPr>
        <w:t xml:space="preserve"> </w:t>
      </w:r>
      <w:r w:rsidR="0071112D" w:rsidRPr="00FD60D2">
        <w:rPr>
          <w:rFonts w:cs="Tahoma"/>
        </w:rPr>
        <w:t xml:space="preserve">СБИ вправе обращаться с запросами о предоставлении информации в отношении Общества и </w:t>
      </w:r>
      <w:r w:rsidR="009B605C">
        <w:rPr>
          <w:rFonts w:cs="Tahoma"/>
        </w:rPr>
        <w:t>Проектных компаний</w:t>
      </w:r>
      <w:r w:rsidR="0071112D" w:rsidRPr="00FD60D2">
        <w:rPr>
          <w:rFonts w:cs="Tahoma"/>
        </w:rPr>
        <w:t xml:space="preserve"> к </w:t>
      </w:r>
      <w:r w:rsidR="0071112D">
        <w:rPr>
          <w:rFonts w:cs="Tahoma"/>
        </w:rPr>
        <w:t>Автобану</w:t>
      </w:r>
      <w:r w:rsidR="001E673E" w:rsidRPr="00E26BEC">
        <w:rPr>
          <w:rFonts w:cs="Tahoma"/>
        </w:rPr>
        <w:t xml:space="preserve"> </w:t>
      </w:r>
      <w:r w:rsidR="001E673E">
        <w:rPr>
          <w:rFonts w:cs="Tahoma"/>
        </w:rPr>
        <w:t>и Обществу</w:t>
      </w:r>
      <w:r w:rsidR="0071112D" w:rsidRPr="00FD60D2">
        <w:rPr>
          <w:rFonts w:cs="Tahoma"/>
        </w:rPr>
        <w:t xml:space="preserve">, а равно к должностным лицам Общества и </w:t>
      </w:r>
      <w:r w:rsidR="009B605C">
        <w:rPr>
          <w:rFonts w:cs="Tahoma"/>
        </w:rPr>
        <w:t>Проектных компаний</w:t>
      </w:r>
      <w:r w:rsidR="0071112D" w:rsidRPr="00FD60D2">
        <w:rPr>
          <w:rFonts w:cs="Tahoma"/>
        </w:rPr>
        <w:t xml:space="preserve">, одновременно с направлением копии </w:t>
      </w:r>
      <w:r w:rsidR="0071112D">
        <w:rPr>
          <w:rFonts w:cs="Tahoma"/>
        </w:rPr>
        <w:t>Автобану</w:t>
      </w:r>
      <w:r w:rsidR="0071112D" w:rsidRPr="00FD60D2">
        <w:rPr>
          <w:rFonts w:cs="Tahoma"/>
        </w:rPr>
        <w:t>.</w:t>
      </w:r>
      <w:bookmarkStart w:id="478" w:name="_Ref445899234"/>
      <w:bookmarkStart w:id="479" w:name="_Ref505806160"/>
      <w:r w:rsidR="0071112D" w:rsidRPr="00FD60D2">
        <w:rPr>
          <w:rFonts w:cs="Tahoma"/>
        </w:rPr>
        <w:t xml:space="preserve"> В случае непредоставления Обществом какой-либо информации в соответствии с запросом СБИ в установленный срок </w:t>
      </w:r>
      <w:r w:rsidR="0071112D">
        <w:rPr>
          <w:rFonts w:cs="Tahoma"/>
        </w:rPr>
        <w:t>Автобан обязуется Обеспечить предоставление соответствующей информации.</w:t>
      </w:r>
      <w:bookmarkStart w:id="480" w:name="_Ref484791938"/>
      <w:bookmarkEnd w:id="477"/>
      <w:bookmarkEnd w:id="478"/>
      <w:bookmarkEnd w:id="479"/>
    </w:p>
    <w:p w14:paraId="1BC4CB05" w14:textId="764C1C68" w:rsidR="009C7E91" w:rsidRPr="00AC7E34" w:rsidRDefault="00590BE4" w:rsidP="0060492E">
      <w:pPr>
        <w:pStyle w:val="21"/>
      </w:pPr>
      <w:bookmarkStart w:id="481" w:name="_Ref484789141"/>
      <w:bookmarkEnd w:id="464"/>
      <w:bookmarkEnd w:id="465"/>
      <w:bookmarkEnd w:id="480"/>
      <w:r w:rsidRPr="00AC7E34">
        <w:t xml:space="preserve">Настоящим Стороны подтверждают, что СБИ имеет право направить </w:t>
      </w:r>
      <w:r w:rsidR="0071112D" w:rsidRPr="00AC7E34">
        <w:t>Автобану</w:t>
      </w:r>
      <w:r w:rsidRPr="00AC7E34">
        <w:t xml:space="preserve"> и/или Обществу запрос на проведение между представителями СБИ и руководящими сотрудниками Общества, а именно: Генеральным директором</w:t>
      </w:r>
      <w:r w:rsidRPr="00AC7E34" w:rsidDel="00A50380">
        <w:t xml:space="preserve"> </w:t>
      </w:r>
      <w:r w:rsidRPr="00AC7E34">
        <w:t>и главным бухгалтером Общества</w:t>
      </w:r>
      <w:r w:rsidR="00F57531" w:rsidRPr="00AC7E34">
        <w:t xml:space="preserve"> и </w:t>
      </w:r>
      <w:r w:rsidR="009B605C" w:rsidRPr="00AC7E34">
        <w:t>Проектных компаний</w:t>
      </w:r>
      <w:r w:rsidR="00AC7E34" w:rsidRPr="00956DB7">
        <w:t xml:space="preserve"> </w:t>
      </w:r>
      <w:r w:rsidRPr="00AC7E34">
        <w:t>встречи для целей обсуждения вопросов, связанных с хозяйственной деятельностью Общества</w:t>
      </w:r>
      <w:r w:rsidR="00F84EBA" w:rsidRPr="00AC7E34">
        <w:t xml:space="preserve"> и </w:t>
      </w:r>
      <w:r w:rsidR="009B605C" w:rsidRPr="00AC7E34">
        <w:t>Проектных компаний</w:t>
      </w:r>
      <w:r w:rsidRPr="00AC7E34">
        <w:t>, прочей информации, существенно влияющей на текущую деятельность Общества</w:t>
      </w:r>
      <w:r w:rsidR="00EF6656" w:rsidRPr="00AC7E34">
        <w:t xml:space="preserve"> и </w:t>
      </w:r>
      <w:r w:rsidR="009B605C" w:rsidRPr="00AC7E34">
        <w:t>Проектных компаний</w:t>
      </w:r>
      <w:r w:rsidRPr="00AC7E34">
        <w:t xml:space="preserve">, а </w:t>
      </w:r>
      <w:r w:rsidR="0071112D" w:rsidRPr="00AC7E34">
        <w:t xml:space="preserve">Автобан </w:t>
      </w:r>
      <w:r w:rsidR="00413741" w:rsidRPr="00AC7E34">
        <w:t>и О</w:t>
      </w:r>
      <w:r w:rsidR="00EF6656" w:rsidRPr="00AC7E34">
        <w:t xml:space="preserve">бщество </w:t>
      </w:r>
      <w:r w:rsidR="0071112D" w:rsidRPr="00AC7E34">
        <w:t>обязу</w:t>
      </w:r>
      <w:r w:rsidR="00EF6656" w:rsidRPr="00AC7E34">
        <w:t>ю</w:t>
      </w:r>
      <w:r w:rsidR="0071112D" w:rsidRPr="00AC7E34">
        <w:t>тся</w:t>
      </w:r>
      <w:r w:rsidRPr="00AC7E34">
        <w:t xml:space="preserve"> приложить все возможные усилия для организации такой встречи. Сторонами согласовано, что СБИ не может проводить более 3 </w:t>
      </w:r>
      <w:r w:rsidR="00AC7E34" w:rsidRPr="00956DB7">
        <w:t>(</w:t>
      </w:r>
      <w:r w:rsidR="00AC7E34">
        <w:t>трех</w:t>
      </w:r>
      <w:r w:rsidR="00AC7E34" w:rsidRPr="00956DB7">
        <w:t xml:space="preserve">) </w:t>
      </w:r>
      <w:r w:rsidRPr="00AC7E34">
        <w:t>встреч в календарный квартал с каждым из перечисленных выше должностных лиц</w:t>
      </w:r>
      <w:r w:rsidR="00AC7E34">
        <w:t xml:space="preserve">, и данные </w:t>
      </w:r>
      <w:r w:rsidR="00AC7E34" w:rsidRPr="0060492E">
        <w:rPr>
          <w:bCs w:val="0"/>
        </w:rPr>
        <w:t xml:space="preserve">запросы </w:t>
      </w:r>
      <w:r w:rsidR="00AC7E34">
        <w:rPr>
          <w:bCs w:val="0"/>
        </w:rPr>
        <w:t>должны направляться</w:t>
      </w:r>
      <w:r w:rsidR="00AC7E34" w:rsidRPr="0060492E">
        <w:rPr>
          <w:bCs w:val="0"/>
        </w:rPr>
        <w:t xml:space="preserve"> </w:t>
      </w:r>
      <w:r w:rsidR="00AC7E34">
        <w:rPr>
          <w:bCs w:val="0"/>
        </w:rPr>
        <w:t xml:space="preserve">не позднее, чем </w:t>
      </w:r>
      <w:r w:rsidR="00AC7E34" w:rsidRPr="0060492E">
        <w:rPr>
          <w:bCs w:val="0"/>
        </w:rPr>
        <w:t>за 3</w:t>
      </w:r>
      <w:r w:rsidR="00AC7E34">
        <w:rPr>
          <w:bCs w:val="0"/>
        </w:rPr>
        <w:t xml:space="preserve"> (три)</w:t>
      </w:r>
      <w:r w:rsidR="00AC7E34" w:rsidRPr="0060492E">
        <w:rPr>
          <w:bCs w:val="0"/>
        </w:rPr>
        <w:t xml:space="preserve"> </w:t>
      </w:r>
      <w:r w:rsidR="00AC7E34">
        <w:rPr>
          <w:bCs w:val="0"/>
        </w:rPr>
        <w:t>Р</w:t>
      </w:r>
      <w:r w:rsidR="00AC7E34" w:rsidRPr="0060492E">
        <w:rPr>
          <w:bCs w:val="0"/>
        </w:rPr>
        <w:t>абочих дня</w:t>
      </w:r>
      <w:r w:rsidR="00AC7E34">
        <w:rPr>
          <w:bCs w:val="0"/>
        </w:rPr>
        <w:t xml:space="preserve"> до запрашиваемой встречи</w:t>
      </w:r>
      <w:r w:rsidR="00AC7E34" w:rsidRPr="0060492E">
        <w:rPr>
          <w:bCs w:val="0"/>
        </w:rPr>
        <w:t xml:space="preserve"> с указанием </w:t>
      </w:r>
      <w:r w:rsidR="00AC7E34">
        <w:rPr>
          <w:bCs w:val="0"/>
        </w:rPr>
        <w:t xml:space="preserve">ее </w:t>
      </w:r>
      <w:r w:rsidR="00AC7E34" w:rsidRPr="0060492E">
        <w:rPr>
          <w:bCs w:val="0"/>
        </w:rPr>
        <w:t>повестки.</w:t>
      </w:r>
      <w:bookmarkEnd w:id="481"/>
    </w:p>
    <w:p w14:paraId="73DCD0EE" w14:textId="1E547883" w:rsidR="00D147C6" w:rsidRPr="00694B05" w:rsidRDefault="00D51785" w:rsidP="00D147C6">
      <w:pPr>
        <w:pStyle w:val="1ToC"/>
      </w:pPr>
      <w:bookmarkStart w:id="482" w:name="_Toc180490569"/>
      <w:bookmarkStart w:id="483" w:name="_Ref178731635"/>
      <w:bookmarkStart w:id="484" w:name="_Toc180430167"/>
      <w:bookmarkStart w:id="485" w:name="_Toc179404294"/>
      <w:bookmarkStart w:id="486" w:name="_Ref183346673"/>
      <w:bookmarkStart w:id="487" w:name="_Toc181266843"/>
      <w:bookmarkStart w:id="488" w:name="_Toc183560168"/>
      <w:bookmarkStart w:id="489" w:name="_Toc185412111"/>
      <w:bookmarkStart w:id="490" w:name="_Toc186015583"/>
      <w:r w:rsidRPr="00694B05">
        <w:t>СМЕНА КОНТРОЛЯ</w:t>
      </w:r>
      <w:bookmarkEnd w:id="466"/>
      <w:bookmarkEnd w:id="467"/>
      <w:bookmarkEnd w:id="468"/>
      <w:bookmarkEnd w:id="469"/>
      <w:bookmarkEnd w:id="470"/>
      <w:bookmarkEnd w:id="471"/>
      <w:bookmarkEnd w:id="472"/>
      <w:bookmarkEnd w:id="473"/>
      <w:bookmarkEnd w:id="482"/>
      <w:bookmarkEnd w:id="483"/>
      <w:bookmarkEnd w:id="484"/>
      <w:bookmarkEnd w:id="485"/>
      <w:bookmarkEnd w:id="486"/>
      <w:bookmarkEnd w:id="487"/>
      <w:bookmarkEnd w:id="488"/>
      <w:bookmarkEnd w:id="489"/>
      <w:bookmarkEnd w:id="490"/>
    </w:p>
    <w:p w14:paraId="7271E57D" w14:textId="4A8F59BF" w:rsidR="00D147C6" w:rsidRPr="00FB5B41" w:rsidRDefault="00163362" w:rsidP="00D90DFE">
      <w:pPr>
        <w:pStyle w:val="21"/>
      </w:pPr>
      <w:bookmarkStart w:id="491" w:name="_Ref466963517"/>
      <w:bookmarkStart w:id="492" w:name="_Ref125672032"/>
      <w:bookmarkEnd w:id="474"/>
      <w:r>
        <w:t>Акционеры соглашаются, что в случаях, когда Акционеру станет известно о намерении осуществ</w:t>
      </w:r>
      <w:r w:rsidR="00D90DFE">
        <w:t>ления</w:t>
      </w:r>
      <w:r>
        <w:t xml:space="preserve"> </w:t>
      </w:r>
      <w:r w:rsidR="00D147C6" w:rsidRPr="00694B05">
        <w:t>Смен</w:t>
      </w:r>
      <w:r w:rsidR="00D90DFE">
        <w:t>ы</w:t>
      </w:r>
      <w:r w:rsidR="00D147C6" w:rsidRPr="00694B05">
        <w:t xml:space="preserve"> </w:t>
      </w:r>
      <w:r w:rsidR="00FB62AD">
        <w:t>к</w:t>
      </w:r>
      <w:r w:rsidR="00D147C6" w:rsidRPr="00694B05">
        <w:t xml:space="preserve">онтроля в </w:t>
      </w:r>
      <w:r>
        <w:t xml:space="preserve">его </w:t>
      </w:r>
      <w:r w:rsidR="00D147C6" w:rsidRPr="00694B05">
        <w:t>отношении</w:t>
      </w:r>
      <w:r>
        <w:t xml:space="preserve">, такой Акционер </w:t>
      </w:r>
      <w:bookmarkEnd w:id="491"/>
      <w:r w:rsidR="00D147C6" w:rsidRPr="00FB5B41">
        <w:t>обяз</w:t>
      </w:r>
      <w:r>
        <w:t>уется</w:t>
      </w:r>
      <w:r w:rsidR="00D147C6" w:rsidRPr="00FB5B41">
        <w:t xml:space="preserve"> направить другому Акционеру </w:t>
      </w:r>
      <w:r w:rsidR="00891339">
        <w:t>у</w:t>
      </w:r>
      <w:r w:rsidR="00D147C6" w:rsidRPr="00FB5B41">
        <w:t>ведомление о намерении осуществ</w:t>
      </w:r>
      <w:r w:rsidR="00D90DFE">
        <w:t>ления</w:t>
      </w:r>
      <w:r w:rsidR="00D147C6" w:rsidRPr="00FB5B41">
        <w:t xml:space="preserve"> Смен</w:t>
      </w:r>
      <w:r w:rsidR="00D90DFE">
        <w:t>ы</w:t>
      </w:r>
      <w:r w:rsidR="00D147C6" w:rsidRPr="00FB5B41">
        <w:t xml:space="preserve"> </w:t>
      </w:r>
      <w:r w:rsidR="00FB62AD">
        <w:t>к</w:t>
      </w:r>
      <w:r w:rsidR="00D147C6" w:rsidRPr="00FB5B41">
        <w:t xml:space="preserve">онтроля за </w:t>
      </w:r>
      <w:r>
        <w:t>3</w:t>
      </w:r>
      <w:r w:rsidR="00D147C6" w:rsidRPr="00FB5B41">
        <w:t>0 (</w:t>
      </w:r>
      <w:r>
        <w:t>тридцать</w:t>
      </w:r>
      <w:r w:rsidR="00D147C6" w:rsidRPr="00FB5B41">
        <w:t xml:space="preserve">) </w:t>
      </w:r>
      <w:r w:rsidR="00235EA1">
        <w:t>Рабочих</w:t>
      </w:r>
      <w:r w:rsidR="00235EA1" w:rsidRPr="00FB5B41">
        <w:t xml:space="preserve"> </w:t>
      </w:r>
      <w:r w:rsidR="00D147C6" w:rsidRPr="00FB5B41">
        <w:t xml:space="preserve">дней до предлагаемой даты осуществления Смены </w:t>
      </w:r>
      <w:r w:rsidR="00FB62AD">
        <w:t>к</w:t>
      </w:r>
      <w:r w:rsidR="00D147C6" w:rsidRPr="00FB5B41">
        <w:t>онтроля</w:t>
      </w:r>
      <w:r>
        <w:t>.</w:t>
      </w:r>
    </w:p>
    <w:p w14:paraId="167DDC0E" w14:textId="7872CFDF" w:rsidR="00D147C6" w:rsidRPr="00FB5B41" w:rsidRDefault="00163362" w:rsidP="00D90DFE">
      <w:pPr>
        <w:pStyle w:val="21"/>
      </w:pPr>
      <w:r>
        <w:t>У</w:t>
      </w:r>
      <w:r w:rsidR="00D147C6" w:rsidRPr="00FB5B41">
        <w:t xml:space="preserve">ведомление о намерении осуществить Смену </w:t>
      </w:r>
      <w:r w:rsidR="00FB62AD">
        <w:t>к</w:t>
      </w:r>
      <w:r w:rsidR="00D147C6" w:rsidRPr="00FB5B41">
        <w:t>онтроля должно содержать следующую информацию:</w:t>
      </w:r>
    </w:p>
    <w:p w14:paraId="756FD16F" w14:textId="679D95E5" w:rsidR="00D147C6" w:rsidRPr="00FB5B41" w:rsidRDefault="00D147C6" w:rsidP="00D90DFE">
      <w:pPr>
        <w:pStyle w:val="41"/>
      </w:pPr>
      <w:r w:rsidRPr="00FB5B41">
        <w:t xml:space="preserve">дату предлагаемой Смены </w:t>
      </w:r>
      <w:r w:rsidR="00FB62AD">
        <w:rPr>
          <w:lang w:val="ru-RU"/>
        </w:rPr>
        <w:t>к</w:t>
      </w:r>
      <w:r w:rsidRPr="00FB5B41">
        <w:t>онтроля;</w:t>
      </w:r>
    </w:p>
    <w:p w14:paraId="621457B3" w14:textId="238C6402" w:rsidR="00BD57A9" w:rsidRPr="00074F75" w:rsidRDefault="00BD57A9" w:rsidP="00D90DFE">
      <w:pPr>
        <w:pStyle w:val="41"/>
        <w:rPr>
          <w:lang w:val="ru-RU"/>
        </w:rPr>
      </w:pPr>
      <w:r w:rsidRPr="00074F75">
        <w:rPr>
          <w:lang w:val="ru-RU"/>
        </w:rPr>
        <w:t xml:space="preserve">состав прямых и/или косвенных участников </w:t>
      </w:r>
      <w:r w:rsidR="003D02B0" w:rsidRPr="00074F75">
        <w:rPr>
          <w:lang w:val="ru-RU"/>
        </w:rPr>
        <w:t xml:space="preserve">соответствующего Акционера </w:t>
      </w:r>
      <w:r w:rsidRPr="00074F75">
        <w:rPr>
          <w:lang w:val="ru-RU"/>
        </w:rPr>
        <w:t xml:space="preserve">после предлагаемой Смены </w:t>
      </w:r>
      <w:r w:rsidR="00FB62AD">
        <w:rPr>
          <w:lang w:val="ru-RU"/>
        </w:rPr>
        <w:t>к</w:t>
      </w:r>
      <w:r w:rsidRPr="00074F75">
        <w:rPr>
          <w:lang w:val="ru-RU"/>
        </w:rPr>
        <w:t>онтроля</w:t>
      </w:r>
      <w:r w:rsidR="003D02B0" w:rsidRPr="00074F75">
        <w:rPr>
          <w:lang w:val="ru-RU"/>
        </w:rPr>
        <w:t>;</w:t>
      </w:r>
    </w:p>
    <w:p w14:paraId="5DC2930C" w14:textId="5BE57731" w:rsidR="00D147C6" w:rsidRPr="00074F75" w:rsidRDefault="00D147C6" w:rsidP="00D90DFE">
      <w:pPr>
        <w:pStyle w:val="41"/>
        <w:rPr>
          <w:lang w:val="ru-RU"/>
        </w:rPr>
      </w:pPr>
      <w:r w:rsidRPr="00074F75">
        <w:rPr>
          <w:lang w:val="ru-RU"/>
        </w:rPr>
        <w:t xml:space="preserve">информацию о новом лице, которое </w:t>
      </w:r>
      <w:r w:rsidR="00FB62AD">
        <w:rPr>
          <w:lang w:val="ru-RU"/>
        </w:rPr>
        <w:t xml:space="preserve">станет </w:t>
      </w:r>
      <w:r w:rsidR="00FB62AD" w:rsidRPr="00FB62AD">
        <w:rPr>
          <w:lang w:val="ru-RU"/>
        </w:rPr>
        <w:t>прямы</w:t>
      </w:r>
      <w:r w:rsidR="00FB62AD">
        <w:rPr>
          <w:lang w:val="ru-RU"/>
        </w:rPr>
        <w:t>м</w:t>
      </w:r>
      <w:r w:rsidR="00FB62AD" w:rsidRPr="00FB62AD">
        <w:rPr>
          <w:lang w:val="ru-RU"/>
        </w:rPr>
        <w:t xml:space="preserve"> и/или косвенны</w:t>
      </w:r>
      <w:r w:rsidR="00FB62AD">
        <w:rPr>
          <w:lang w:val="ru-RU"/>
        </w:rPr>
        <w:t>м</w:t>
      </w:r>
      <w:r w:rsidR="00FB62AD" w:rsidRPr="00FB62AD">
        <w:rPr>
          <w:lang w:val="ru-RU"/>
        </w:rPr>
        <w:t xml:space="preserve"> участник</w:t>
      </w:r>
      <w:r w:rsidR="00FB62AD">
        <w:rPr>
          <w:lang w:val="ru-RU"/>
        </w:rPr>
        <w:t>ом</w:t>
      </w:r>
      <w:r w:rsidR="00FB62AD" w:rsidRPr="00FB62AD">
        <w:rPr>
          <w:lang w:val="ru-RU"/>
        </w:rPr>
        <w:t xml:space="preserve"> соответствующего Акционера</w:t>
      </w:r>
      <w:r w:rsidR="00AC7E34">
        <w:rPr>
          <w:lang w:val="ru-RU"/>
        </w:rPr>
        <w:t xml:space="preserve"> (если применимо)</w:t>
      </w:r>
      <w:r w:rsidRPr="00074F75">
        <w:rPr>
          <w:lang w:val="ru-RU"/>
        </w:rPr>
        <w:t>; и</w:t>
      </w:r>
    </w:p>
    <w:p w14:paraId="0C9019CA" w14:textId="0D1A842C" w:rsidR="00D147C6" w:rsidRPr="00074F75" w:rsidRDefault="00D147C6" w:rsidP="00163362">
      <w:pPr>
        <w:pStyle w:val="41"/>
        <w:rPr>
          <w:lang w:val="ru-RU"/>
        </w:rPr>
      </w:pPr>
      <w:r w:rsidRPr="00074F75">
        <w:rPr>
          <w:lang w:val="ru-RU"/>
        </w:rPr>
        <w:t xml:space="preserve">описание оснований для предлагаемой Смены </w:t>
      </w:r>
      <w:r w:rsidR="00FB62AD">
        <w:rPr>
          <w:lang w:val="ru-RU"/>
        </w:rPr>
        <w:t>к</w:t>
      </w:r>
      <w:r w:rsidRPr="00074F75">
        <w:rPr>
          <w:lang w:val="ru-RU"/>
        </w:rPr>
        <w:t>онтроля.</w:t>
      </w:r>
    </w:p>
    <w:p w14:paraId="01E8C8AB" w14:textId="65DD0733" w:rsidR="00163362" w:rsidRDefault="000251DA">
      <w:pPr>
        <w:pStyle w:val="21"/>
      </w:pPr>
      <w:r>
        <w:t>Акционер, получивший у</w:t>
      </w:r>
      <w:r w:rsidRPr="000251DA">
        <w:t>ведомление о намерении осуществ</w:t>
      </w:r>
      <w:r w:rsidR="00D90DFE">
        <w:t>ления</w:t>
      </w:r>
      <w:r w:rsidRPr="000251DA">
        <w:t xml:space="preserve"> Смен</w:t>
      </w:r>
      <w:r w:rsidR="00D90DFE">
        <w:t>ы</w:t>
      </w:r>
      <w:r>
        <w:t xml:space="preserve"> </w:t>
      </w:r>
      <w:r w:rsidR="00FB62AD">
        <w:t>к</w:t>
      </w:r>
      <w:r>
        <w:t xml:space="preserve">онтроля, вправе в течение 20 (двадцати) Рабочих дней с даты получения такого уведомления направить другому Акционеру, направившему такое уведомление, </w:t>
      </w:r>
      <w:r w:rsidR="00ED0F6E">
        <w:t>возражение</w:t>
      </w:r>
      <w:r>
        <w:t xml:space="preserve"> на соответствующую Смену </w:t>
      </w:r>
      <w:r w:rsidR="00FB62AD">
        <w:t>к</w:t>
      </w:r>
      <w:r>
        <w:t>онтроля. Если в течение указанного срока Акционер,</w:t>
      </w:r>
      <w:r w:rsidRPr="000251DA">
        <w:t xml:space="preserve"> </w:t>
      </w:r>
      <w:r>
        <w:t>получивший у</w:t>
      </w:r>
      <w:r w:rsidRPr="000251DA">
        <w:t>ведомление о намерении осуществ</w:t>
      </w:r>
      <w:r w:rsidR="00D90DFE">
        <w:t>ления</w:t>
      </w:r>
      <w:r w:rsidRPr="000251DA">
        <w:t xml:space="preserve"> Смен</w:t>
      </w:r>
      <w:r w:rsidR="00D90DFE">
        <w:t>ы</w:t>
      </w:r>
      <w:r>
        <w:t xml:space="preserve"> </w:t>
      </w:r>
      <w:r w:rsidR="00FB62AD">
        <w:t>к</w:t>
      </w:r>
      <w:r>
        <w:t xml:space="preserve">онтроля, не направит письменное </w:t>
      </w:r>
      <w:r w:rsidR="00ED0F6E" w:rsidDel="00E05366">
        <w:t>возражение</w:t>
      </w:r>
      <w:r w:rsidDel="00E05366">
        <w:t xml:space="preserve"> </w:t>
      </w:r>
      <w:r>
        <w:t xml:space="preserve">на соответствующую Смену </w:t>
      </w:r>
      <w:r w:rsidR="00FB62AD">
        <w:t>к</w:t>
      </w:r>
      <w:r>
        <w:t xml:space="preserve">онтроля, такой Акционер считается </w:t>
      </w:r>
      <w:r w:rsidR="00ED0F6E" w:rsidDel="00E05366">
        <w:t xml:space="preserve">предоставившим согласие </w:t>
      </w:r>
      <w:r w:rsidR="00ED0F6E">
        <w:t>на</w:t>
      </w:r>
      <w:r>
        <w:t xml:space="preserve"> соответствующ</w:t>
      </w:r>
      <w:r w:rsidR="00ED0F6E">
        <w:t>ую</w:t>
      </w:r>
      <w:r>
        <w:t xml:space="preserve"> Смен</w:t>
      </w:r>
      <w:r w:rsidR="00ED0F6E">
        <w:t>у</w:t>
      </w:r>
      <w:r>
        <w:t xml:space="preserve"> </w:t>
      </w:r>
      <w:r w:rsidR="00FB62AD">
        <w:t>к</w:t>
      </w:r>
      <w:r>
        <w:t>онтроля.</w:t>
      </w:r>
      <w:r w:rsidR="00D90DFE">
        <w:t xml:space="preserve"> </w:t>
      </w:r>
      <w:r w:rsidR="00D90DFE" w:rsidRPr="00D90DFE">
        <w:t>Акционеры соглашаются, что последствия наступления Смены</w:t>
      </w:r>
      <w:r w:rsidR="00FB62AD">
        <w:t xml:space="preserve"> к</w:t>
      </w:r>
      <w:r w:rsidR="00D90DFE" w:rsidRPr="00D90DFE">
        <w:t xml:space="preserve">онтроля в случае </w:t>
      </w:r>
      <w:r w:rsidR="00ED0F6E">
        <w:t>возражения</w:t>
      </w:r>
      <w:r w:rsidR="00D90DFE" w:rsidRPr="00D90DFE">
        <w:t xml:space="preserve"> другого Акционера на соответствующую Смену </w:t>
      </w:r>
      <w:r w:rsidR="00FB62AD">
        <w:t>к</w:t>
      </w:r>
      <w:r w:rsidR="00D90DFE" w:rsidRPr="00D90DFE">
        <w:t>онтроля, предусматриваются в Документах по сделке</w:t>
      </w:r>
      <w:r w:rsidR="00D90DFE">
        <w:t>.</w:t>
      </w:r>
      <w:r w:rsidR="00FB6062">
        <w:t xml:space="preserve"> </w:t>
      </w:r>
    </w:p>
    <w:p w14:paraId="2C661666" w14:textId="61568AC5" w:rsidR="006711F7" w:rsidRPr="00E274F7" w:rsidRDefault="00D90DFE" w:rsidP="0060492E">
      <w:pPr>
        <w:pStyle w:val="21"/>
      </w:pPr>
      <w:r>
        <w:t xml:space="preserve">Акционеры соглашаются, что в случаях, когда Акционеру станет известно о состоявшейся </w:t>
      </w:r>
      <w:r w:rsidRPr="00694B05">
        <w:t>Смен</w:t>
      </w:r>
      <w:r>
        <w:t>е</w:t>
      </w:r>
      <w:r w:rsidRPr="00694B05">
        <w:t xml:space="preserve"> </w:t>
      </w:r>
      <w:r w:rsidR="00FB62AD">
        <w:t>к</w:t>
      </w:r>
      <w:r w:rsidRPr="00694B05">
        <w:t xml:space="preserve">онтроля в </w:t>
      </w:r>
      <w:r>
        <w:t xml:space="preserve">его </w:t>
      </w:r>
      <w:r w:rsidRPr="00694B05">
        <w:t>отношении</w:t>
      </w:r>
      <w:r>
        <w:t xml:space="preserve">, такой Акционер </w:t>
      </w:r>
      <w:r w:rsidRPr="00FB5B41">
        <w:t>обяз</w:t>
      </w:r>
      <w:r>
        <w:t>уется</w:t>
      </w:r>
      <w:r w:rsidRPr="00FB5B41">
        <w:t xml:space="preserve"> направить другому Акционеру </w:t>
      </w:r>
      <w:r>
        <w:t>у</w:t>
      </w:r>
      <w:r w:rsidRPr="00FB5B41">
        <w:t xml:space="preserve">ведомление о </w:t>
      </w:r>
      <w:r>
        <w:t>состоявшейся</w:t>
      </w:r>
      <w:r w:rsidRPr="00FB5B41">
        <w:t xml:space="preserve"> Смен</w:t>
      </w:r>
      <w:r>
        <w:t>е</w:t>
      </w:r>
      <w:r w:rsidRPr="00FB5B41">
        <w:t xml:space="preserve"> </w:t>
      </w:r>
      <w:r w:rsidR="00FB62AD">
        <w:t>к</w:t>
      </w:r>
      <w:r w:rsidRPr="00FB5B41">
        <w:t xml:space="preserve">онтроля </w:t>
      </w:r>
      <w:r>
        <w:t xml:space="preserve">незамедлительно, но в любом случае не позднее </w:t>
      </w:r>
      <w:r w:rsidR="0021244A">
        <w:t>5</w:t>
      </w:r>
      <w:r>
        <w:t xml:space="preserve"> (</w:t>
      </w:r>
      <w:r w:rsidR="0021244A">
        <w:t>пяти</w:t>
      </w:r>
      <w:r>
        <w:t xml:space="preserve">) Рабочих дней, после того, как он узнал о соответствующей состоявшейся Смене </w:t>
      </w:r>
      <w:r w:rsidR="00FB62AD">
        <w:t>к</w:t>
      </w:r>
      <w:r>
        <w:t xml:space="preserve">онтроля. </w:t>
      </w:r>
      <w:bookmarkEnd w:id="492"/>
    </w:p>
    <w:p w14:paraId="11B96DC6" w14:textId="5B9E521B" w:rsidR="00D147C6" w:rsidRPr="00E5356B" w:rsidRDefault="00D147C6" w:rsidP="00D147C6">
      <w:pPr>
        <w:pStyle w:val="1ToC"/>
        <w:rPr>
          <w:rFonts w:cs="Tahoma"/>
        </w:rPr>
      </w:pPr>
      <w:bookmarkStart w:id="493" w:name="_Toc180430168"/>
      <w:bookmarkStart w:id="494" w:name="_Toc179404295"/>
      <w:bookmarkStart w:id="495" w:name="_Toc180490570"/>
      <w:bookmarkStart w:id="496" w:name="_Toc181266844"/>
      <w:bookmarkStart w:id="497" w:name="_Toc183560169"/>
      <w:bookmarkStart w:id="498" w:name="_Toc185412112"/>
      <w:bookmarkStart w:id="499" w:name="_Toc186015584"/>
      <w:r w:rsidRPr="00E5356B">
        <w:rPr>
          <w:rFonts w:cs="Tahoma"/>
        </w:rPr>
        <w:t>ИНТЕЛЛЕКТУАЛЬНАЯ СОБСТВЕННОСТЬ</w:t>
      </w:r>
      <w:bookmarkEnd w:id="493"/>
      <w:bookmarkEnd w:id="494"/>
      <w:bookmarkEnd w:id="495"/>
      <w:bookmarkEnd w:id="496"/>
      <w:bookmarkEnd w:id="497"/>
      <w:bookmarkEnd w:id="498"/>
      <w:bookmarkEnd w:id="499"/>
    </w:p>
    <w:p w14:paraId="69FAF3BC" w14:textId="02345971" w:rsidR="009B2DF6" w:rsidRDefault="000741AC" w:rsidP="00D147C6">
      <w:pPr>
        <w:pStyle w:val="21"/>
        <w:rPr>
          <w:rFonts w:cs="Tahoma"/>
        </w:rPr>
      </w:pPr>
      <w:bookmarkStart w:id="500" w:name="_Ref178612734"/>
      <w:r>
        <w:rPr>
          <w:rFonts w:cs="Tahoma"/>
        </w:rPr>
        <w:t xml:space="preserve">Стороны обязуются Обеспечить, чтобы </w:t>
      </w:r>
      <w:r w:rsidR="00E57C0C">
        <w:rPr>
          <w:rFonts w:cs="Tahoma"/>
        </w:rPr>
        <w:t>л</w:t>
      </w:r>
      <w:r w:rsidR="00D147C6" w:rsidRPr="00D541F4">
        <w:rPr>
          <w:rFonts w:cs="Tahoma"/>
        </w:rPr>
        <w:t xml:space="preserve">юбые заключения, расчеты, финансовые и транспортные модели и иные документы, полученные в результате </w:t>
      </w:r>
      <w:r w:rsidR="00F87F42">
        <w:rPr>
          <w:rFonts w:cs="Tahoma"/>
        </w:rPr>
        <w:t>Предварительной проработк</w:t>
      </w:r>
      <w:r w:rsidR="00857116">
        <w:rPr>
          <w:rFonts w:cs="Tahoma"/>
        </w:rPr>
        <w:t>и</w:t>
      </w:r>
      <w:r w:rsidR="00F87F42">
        <w:rPr>
          <w:rFonts w:cs="Tahoma"/>
        </w:rPr>
        <w:t xml:space="preserve"> Проектов </w:t>
      </w:r>
      <w:r w:rsidR="007460C6">
        <w:rPr>
          <w:rFonts w:cs="Tahoma"/>
        </w:rPr>
        <w:t xml:space="preserve">и </w:t>
      </w:r>
      <w:r w:rsidR="00F87F42">
        <w:rPr>
          <w:rFonts w:cs="Tahoma"/>
        </w:rPr>
        <w:t>Д</w:t>
      </w:r>
      <w:r w:rsidR="007460C6">
        <w:rPr>
          <w:rFonts w:cs="Tahoma"/>
        </w:rPr>
        <w:t xml:space="preserve">етальной </w:t>
      </w:r>
      <w:r w:rsidR="00F87F42">
        <w:rPr>
          <w:rFonts w:cs="Tahoma"/>
        </w:rPr>
        <w:t xml:space="preserve">проработки </w:t>
      </w:r>
      <w:r w:rsidR="00D147C6" w:rsidRPr="00D541F4">
        <w:rPr>
          <w:rFonts w:cs="Tahoma"/>
        </w:rPr>
        <w:t xml:space="preserve">Проектов в соответствии с </w:t>
      </w:r>
      <w:r w:rsidR="007460C6">
        <w:rPr>
          <w:rFonts w:cs="Tahoma"/>
        </w:rPr>
        <w:t>настоящим Договором</w:t>
      </w:r>
      <w:r w:rsidR="00D147C6" w:rsidRPr="00D541F4">
        <w:rPr>
          <w:rFonts w:cs="Tahoma"/>
        </w:rPr>
        <w:t xml:space="preserve"> (</w:t>
      </w:r>
      <w:r w:rsidR="007460C6">
        <w:rPr>
          <w:rFonts w:cs="Tahoma"/>
        </w:rPr>
        <w:t>«</w:t>
      </w:r>
      <w:r w:rsidR="00D147C6" w:rsidRPr="004731D5">
        <w:rPr>
          <w:rFonts w:cs="Tahoma"/>
          <w:b/>
          <w:bCs w:val="0"/>
        </w:rPr>
        <w:t>Документы по Проектам</w:t>
      </w:r>
      <w:r w:rsidR="007460C6">
        <w:rPr>
          <w:rFonts w:cs="Tahoma"/>
        </w:rPr>
        <w:t>»</w:t>
      </w:r>
      <w:r w:rsidR="00D147C6" w:rsidRPr="00D541F4">
        <w:rPr>
          <w:rFonts w:cs="Tahoma"/>
        </w:rPr>
        <w:t>), явля</w:t>
      </w:r>
      <w:r w:rsidR="007460C6">
        <w:rPr>
          <w:rFonts w:cs="Tahoma"/>
        </w:rPr>
        <w:t>лись</w:t>
      </w:r>
      <w:r w:rsidR="00D147C6" w:rsidRPr="00D541F4">
        <w:rPr>
          <w:rFonts w:cs="Tahoma"/>
        </w:rPr>
        <w:t xml:space="preserve"> интеллектуальной собственностью </w:t>
      </w:r>
      <w:r w:rsidR="007460C6">
        <w:rPr>
          <w:rFonts w:cs="Tahoma"/>
        </w:rPr>
        <w:t>Общества</w:t>
      </w:r>
      <w:r w:rsidR="00B73A71">
        <w:rPr>
          <w:rFonts w:cs="Tahoma"/>
        </w:rPr>
        <w:t>, в том числе посредством оформления с работниками Общества режима служебных объектов интеллектуальной собственности и указания в договорах подряда / договорах оказания услуг на то, что все результаты интеллектуальной деятельности</w:t>
      </w:r>
      <w:r w:rsidR="00254D1C">
        <w:rPr>
          <w:rFonts w:cs="Tahoma"/>
        </w:rPr>
        <w:t>, полученные</w:t>
      </w:r>
      <w:r w:rsidR="00B73A71">
        <w:rPr>
          <w:rFonts w:cs="Tahoma"/>
        </w:rPr>
        <w:t xml:space="preserve"> в рамках таких договоров принадлежат заказчику</w:t>
      </w:r>
      <w:r w:rsidR="007460C6">
        <w:rPr>
          <w:rFonts w:cs="Tahoma"/>
        </w:rPr>
        <w:t>.</w:t>
      </w:r>
      <w:bookmarkEnd w:id="500"/>
    </w:p>
    <w:p w14:paraId="11B503A6" w14:textId="0162B15A" w:rsidR="00D147C6" w:rsidRDefault="00630284" w:rsidP="00D147C6">
      <w:pPr>
        <w:pStyle w:val="21"/>
        <w:rPr>
          <w:rFonts w:cs="Tahoma"/>
        </w:rPr>
      </w:pPr>
      <w:r>
        <w:rPr>
          <w:rFonts w:cs="Tahoma"/>
        </w:rPr>
        <w:t>Стороны обяз</w:t>
      </w:r>
      <w:r w:rsidR="009F1453">
        <w:rPr>
          <w:rFonts w:cs="Tahoma"/>
        </w:rPr>
        <w:t xml:space="preserve">уются Обеспечить, чтобы </w:t>
      </w:r>
      <w:r w:rsidR="002C20DF">
        <w:rPr>
          <w:rFonts w:cs="Tahoma"/>
        </w:rPr>
        <w:t xml:space="preserve">Документы по Проектам </w:t>
      </w:r>
      <w:r w:rsidR="00D147C6" w:rsidRPr="00D541F4">
        <w:rPr>
          <w:rFonts w:cs="Tahoma"/>
        </w:rPr>
        <w:t xml:space="preserve">не </w:t>
      </w:r>
      <w:r w:rsidR="00CC63CA">
        <w:rPr>
          <w:rFonts w:cs="Tahoma"/>
        </w:rPr>
        <w:t>П</w:t>
      </w:r>
      <w:r w:rsidR="00D147C6" w:rsidRPr="00D541F4">
        <w:rPr>
          <w:rFonts w:cs="Tahoma"/>
        </w:rPr>
        <w:t>ереда</w:t>
      </w:r>
      <w:r w:rsidR="002C20DF">
        <w:rPr>
          <w:rFonts w:cs="Tahoma"/>
        </w:rPr>
        <w:t>вались</w:t>
      </w:r>
      <w:r w:rsidR="00D147C6" w:rsidRPr="00D541F4">
        <w:rPr>
          <w:rFonts w:cs="Tahoma"/>
        </w:rPr>
        <w:t xml:space="preserve"> третьи</w:t>
      </w:r>
      <w:r w:rsidR="001B590D">
        <w:rPr>
          <w:rFonts w:cs="Tahoma"/>
        </w:rPr>
        <w:t>м</w:t>
      </w:r>
      <w:r w:rsidR="00D147C6" w:rsidRPr="00D541F4">
        <w:rPr>
          <w:rFonts w:cs="Tahoma"/>
        </w:rPr>
        <w:t xml:space="preserve"> лицам без</w:t>
      </w:r>
      <w:r w:rsidR="009B2DF6">
        <w:rPr>
          <w:rFonts w:cs="Tahoma"/>
        </w:rPr>
        <w:t xml:space="preserve"> соответствующего одобрения Совета директоров, как предусмотрено Пунктом </w:t>
      </w:r>
      <w:r w:rsidR="009B2DF6">
        <w:rPr>
          <w:rFonts w:cs="Tahoma"/>
        </w:rPr>
        <w:fldChar w:fldCharType="begin"/>
      </w:r>
      <w:r w:rsidR="009B2DF6">
        <w:rPr>
          <w:rFonts w:cs="Tahoma"/>
        </w:rPr>
        <w:instrText xml:space="preserve"> REF _Ref180460336 \n \h </w:instrText>
      </w:r>
      <w:r w:rsidR="009B2DF6">
        <w:rPr>
          <w:rFonts w:cs="Tahoma"/>
        </w:rPr>
      </w:r>
      <w:r w:rsidR="009B2DF6">
        <w:rPr>
          <w:rFonts w:cs="Tahoma"/>
        </w:rPr>
        <w:fldChar w:fldCharType="separate"/>
      </w:r>
      <w:r w:rsidR="00664FE4">
        <w:rPr>
          <w:rFonts w:cs="Tahoma"/>
        </w:rPr>
        <w:t>12</w:t>
      </w:r>
      <w:r w:rsidR="009B2DF6">
        <w:rPr>
          <w:rFonts w:cs="Tahoma"/>
        </w:rPr>
        <w:fldChar w:fldCharType="end"/>
      </w:r>
      <w:r w:rsidR="009B2DF6">
        <w:rPr>
          <w:rFonts w:cs="Tahoma"/>
        </w:rPr>
        <w:t xml:space="preserve"> Части </w:t>
      </w:r>
      <w:r w:rsidR="009B2DF6">
        <w:rPr>
          <w:rFonts w:cs="Tahoma"/>
        </w:rPr>
        <w:fldChar w:fldCharType="begin"/>
      </w:r>
      <w:r w:rsidR="009B2DF6">
        <w:rPr>
          <w:rFonts w:cs="Tahoma"/>
        </w:rPr>
        <w:instrText xml:space="preserve"> REF  _Ref178761118 \h \n \t </w:instrText>
      </w:r>
      <w:r w:rsidR="009B2DF6">
        <w:rPr>
          <w:rFonts w:cs="Tahoma"/>
        </w:rPr>
      </w:r>
      <w:r w:rsidR="009B2DF6">
        <w:rPr>
          <w:rFonts w:cs="Tahoma"/>
        </w:rPr>
        <w:fldChar w:fldCharType="separate"/>
      </w:r>
      <w:r w:rsidR="00664FE4">
        <w:rPr>
          <w:rFonts w:cs="Tahoma"/>
        </w:rPr>
        <w:t>A</w:t>
      </w:r>
      <w:r w:rsidR="009B2DF6">
        <w:rPr>
          <w:rFonts w:cs="Tahoma"/>
        </w:rPr>
        <w:fldChar w:fldCharType="end"/>
      </w:r>
      <w:r w:rsidR="009B2DF6">
        <w:rPr>
          <w:rFonts w:cs="Tahoma"/>
        </w:rPr>
        <w:t xml:space="preserve"> Приложения </w:t>
      </w:r>
      <w:r w:rsidR="009B2DF6">
        <w:rPr>
          <w:rFonts w:cs="Tahoma"/>
        </w:rPr>
        <w:fldChar w:fldCharType="begin"/>
      </w:r>
      <w:r w:rsidR="009B2DF6">
        <w:rPr>
          <w:rFonts w:cs="Tahoma"/>
        </w:rPr>
        <w:instrText xml:space="preserve"> REF  _Ref180460357 \h \n \t </w:instrText>
      </w:r>
      <w:r w:rsidR="009B2DF6">
        <w:rPr>
          <w:rFonts w:cs="Tahoma"/>
        </w:rPr>
      </w:r>
      <w:r w:rsidR="009B2DF6">
        <w:rPr>
          <w:rFonts w:cs="Tahoma"/>
        </w:rPr>
        <w:fldChar w:fldCharType="separate"/>
      </w:r>
      <w:r w:rsidR="00664FE4">
        <w:rPr>
          <w:rFonts w:cs="Tahoma"/>
        </w:rPr>
        <w:t>4</w:t>
      </w:r>
      <w:r w:rsidR="009B2DF6">
        <w:rPr>
          <w:rFonts w:cs="Tahoma"/>
        </w:rPr>
        <w:fldChar w:fldCharType="end"/>
      </w:r>
      <w:r w:rsidR="00D147C6" w:rsidRPr="00D541F4">
        <w:rPr>
          <w:rFonts w:cs="Tahoma"/>
        </w:rPr>
        <w:t xml:space="preserve">. </w:t>
      </w:r>
    </w:p>
    <w:p w14:paraId="1546533F" w14:textId="45A63A2C" w:rsidR="00756175" w:rsidRDefault="006C5A61" w:rsidP="00D147C6">
      <w:pPr>
        <w:pStyle w:val="21"/>
        <w:rPr>
          <w:rFonts w:cs="Tahoma"/>
        </w:rPr>
      </w:pPr>
      <w:r>
        <w:rPr>
          <w:rFonts w:cs="Tahoma"/>
        </w:rPr>
        <w:t>Стороны</w:t>
      </w:r>
      <w:r w:rsidRPr="00756175">
        <w:rPr>
          <w:rFonts w:cs="Tahoma"/>
        </w:rPr>
        <w:t xml:space="preserve"> </w:t>
      </w:r>
      <w:r w:rsidR="00756175" w:rsidRPr="00756175">
        <w:rPr>
          <w:rFonts w:cs="Tahoma"/>
        </w:rPr>
        <w:t xml:space="preserve">не вправе использовать Документы по Проектам для целей доведения Проектов до стадии заключения </w:t>
      </w:r>
      <w:r w:rsidR="009B2DF6">
        <w:rPr>
          <w:rFonts w:cs="Tahoma"/>
        </w:rPr>
        <w:t>К</w:t>
      </w:r>
      <w:r w:rsidR="00756175" w:rsidRPr="00756175">
        <w:rPr>
          <w:rFonts w:cs="Tahoma"/>
        </w:rPr>
        <w:t xml:space="preserve">онцессионных соглашений с третьими лицами и/или самостоятельно без участия </w:t>
      </w:r>
      <w:r w:rsidR="00EB1413">
        <w:rPr>
          <w:rFonts w:cs="Tahoma"/>
        </w:rPr>
        <w:t>ПАО Сбербанк</w:t>
      </w:r>
      <w:r w:rsidR="00756175" w:rsidRPr="00756175">
        <w:rPr>
          <w:rFonts w:cs="Tahoma"/>
        </w:rPr>
        <w:t>, СБИ и Автобан</w:t>
      </w:r>
      <w:r w:rsidR="00EB1413">
        <w:rPr>
          <w:rFonts w:cs="Tahoma"/>
        </w:rPr>
        <w:t>а</w:t>
      </w:r>
      <w:r w:rsidR="00756175" w:rsidRPr="00756175">
        <w:rPr>
          <w:rFonts w:cs="Tahoma"/>
        </w:rPr>
        <w:t>.</w:t>
      </w:r>
    </w:p>
    <w:p w14:paraId="6EFB8699" w14:textId="77777777" w:rsidR="00C77762" w:rsidRPr="00FD60D2" w:rsidRDefault="00C77762" w:rsidP="00C77762">
      <w:pPr>
        <w:pStyle w:val="1ToC"/>
      </w:pPr>
      <w:bookmarkStart w:id="501" w:name="_Toc180430169"/>
      <w:bookmarkStart w:id="502" w:name="_Toc179404296"/>
      <w:bookmarkStart w:id="503" w:name="_Toc180490571"/>
      <w:bookmarkStart w:id="504" w:name="_Toc181266845"/>
      <w:bookmarkStart w:id="505" w:name="_Toc183560170"/>
      <w:bookmarkStart w:id="506" w:name="_Toc185412113"/>
      <w:bookmarkStart w:id="507" w:name="_Toc186015585"/>
      <w:r>
        <w:t>КОРПОРАТИВНЫЙ ДОГОВОР И УСТАВ</w:t>
      </w:r>
      <w:bookmarkEnd w:id="501"/>
      <w:bookmarkEnd w:id="502"/>
      <w:bookmarkEnd w:id="503"/>
      <w:bookmarkEnd w:id="504"/>
      <w:bookmarkEnd w:id="505"/>
      <w:bookmarkEnd w:id="506"/>
      <w:bookmarkEnd w:id="507"/>
    </w:p>
    <w:p w14:paraId="426793C4" w14:textId="77777777" w:rsidR="00C77762" w:rsidRPr="001C077E" w:rsidRDefault="00C77762" w:rsidP="00C77762">
      <w:pPr>
        <w:pStyle w:val="21"/>
        <w:rPr>
          <w:b/>
          <w:bCs w:val="0"/>
        </w:rPr>
      </w:pPr>
      <w:bookmarkStart w:id="508" w:name="_Ref179301940"/>
      <w:r w:rsidRPr="001C077E">
        <w:rPr>
          <w:b/>
          <w:bCs w:val="0"/>
        </w:rPr>
        <w:t>Новая редакция Устава Общества</w:t>
      </w:r>
      <w:bookmarkEnd w:id="508"/>
      <w:r w:rsidRPr="001C077E">
        <w:rPr>
          <w:b/>
          <w:bCs w:val="0"/>
        </w:rPr>
        <w:t xml:space="preserve"> </w:t>
      </w:r>
    </w:p>
    <w:p w14:paraId="1A9CAD88" w14:textId="3B97F627" w:rsidR="00C77762" w:rsidRPr="00FD60D2" w:rsidRDefault="00C77762" w:rsidP="00C77762">
      <w:pPr>
        <w:pStyle w:val="31"/>
      </w:pPr>
      <w:bookmarkStart w:id="509" w:name="_Ref179297437"/>
      <w:r w:rsidRPr="00E5356B">
        <w:t>Стороны</w:t>
      </w:r>
      <w:r w:rsidRPr="00FD60D2">
        <w:t xml:space="preserve"> обязуются не позднее </w:t>
      </w:r>
      <w:r w:rsidR="005262F6">
        <w:t>20</w:t>
      </w:r>
      <w:r w:rsidRPr="00FD60D2">
        <w:t xml:space="preserve"> (</w:t>
      </w:r>
      <w:r w:rsidR="005262F6">
        <w:t>двадцати</w:t>
      </w:r>
      <w:r w:rsidRPr="00FD60D2">
        <w:t>)</w:t>
      </w:r>
      <w:r w:rsidRPr="00B80371">
        <w:t xml:space="preserve"> </w:t>
      </w:r>
      <w:r w:rsidRPr="00FD60D2">
        <w:t xml:space="preserve">Рабочих дней с Даты Договора осуществить и/или обеспечить осуществление всех действий по проведению Общего собрания и утверждению таким Общим собранием решений об утверждении новой редакции </w:t>
      </w:r>
      <w:r w:rsidR="00DD36A5">
        <w:t>У</w:t>
      </w:r>
      <w:r w:rsidRPr="00FD60D2">
        <w:t>става, в редакции</w:t>
      </w:r>
      <w:r>
        <w:t xml:space="preserve">, предусмотренной Приложением </w:t>
      </w:r>
      <w:r>
        <w:fldChar w:fldCharType="begin"/>
      </w:r>
      <w:r>
        <w:instrText xml:space="preserve"> REF  _Ref179274612 \h \r \t </w:instrText>
      </w:r>
      <w:r>
        <w:fldChar w:fldCharType="separate"/>
      </w:r>
      <w:r w:rsidR="00664FE4">
        <w:t>2</w:t>
      </w:r>
      <w:r>
        <w:fldChar w:fldCharType="end"/>
      </w:r>
      <w:r>
        <w:t xml:space="preserve"> к настоящему Договору</w:t>
      </w:r>
      <w:r w:rsidR="00F126EB">
        <w:t>.</w:t>
      </w:r>
      <w:bookmarkEnd w:id="509"/>
    </w:p>
    <w:p w14:paraId="07BA0065" w14:textId="4F62056F" w:rsidR="00C77762" w:rsidRPr="00FD60D2" w:rsidRDefault="00C77762" w:rsidP="00C77762">
      <w:pPr>
        <w:pStyle w:val="31"/>
      </w:pPr>
      <w:r w:rsidRPr="00E5356B">
        <w:t xml:space="preserve">В случае непринятия каких-либо решений в соответствии с Пунктом </w:t>
      </w:r>
      <w:r w:rsidR="00100E6A">
        <w:fldChar w:fldCharType="begin"/>
      </w:r>
      <w:r w:rsidR="00100E6A">
        <w:instrText xml:space="preserve"> REF _Ref179301940 \w \h </w:instrText>
      </w:r>
      <w:r w:rsidR="00100E6A">
        <w:fldChar w:fldCharType="separate"/>
      </w:r>
      <w:r w:rsidR="00664FE4">
        <w:t>22.1</w:t>
      </w:r>
      <w:r w:rsidR="00100E6A">
        <w:fldChar w:fldCharType="end"/>
      </w:r>
      <w:r w:rsidRPr="00E5356B">
        <w:t xml:space="preserve"> в кратчайший срок, допускаемый действующим законодательством Российской Федерации и Уставом, Стороны обязаны осуществить и/или </w:t>
      </w:r>
      <w:r>
        <w:t>О</w:t>
      </w:r>
      <w:r w:rsidRPr="00E5356B">
        <w:t>беспечить осуществление всех действий для созыва другого Общего собрания и принятия решений, предусмотренных Пунктом</w:t>
      </w:r>
      <w:r>
        <w:t xml:space="preserve"> </w:t>
      </w:r>
      <w:r w:rsidR="00100E6A">
        <w:fldChar w:fldCharType="begin"/>
      </w:r>
      <w:r w:rsidR="00100E6A">
        <w:instrText xml:space="preserve"> REF _Ref179301940 \w \h </w:instrText>
      </w:r>
      <w:r w:rsidR="00100E6A">
        <w:fldChar w:fldCharType="separate"/>
      </w:r>
      <w:r w:rsidR="00664FE4">
        <w:t>22.1</w:t>
      </w:r>
      <w:r w:rsidR="00100E6A">
        <w:fldChar w:fldCharType="end"/>
      </w:r>
      <w:r w:rsidRPr="00FD60D2">
        <w:t>.</w:t>
      </w:r>
    </w:p>
    <w:p w14:paraId="05ADC8D5" w14:textId="411D3E56" w:rsidR="00C77762" w:rsidRDefault="00C77762" w:rsidP="00C77762">
      <w:pPr>
        <w:pStyle w:val="31"/>
      </w:pPr>
      <w:r>
        <w:t>Автобан</w:t>
      </w:r>
      <w:r w:rsidRPr="00FD60D2">
        <w:t xml:space="preserve"> обязу</w:t>
      </w:r>
      <w:r>
        <w:t>е</w:t>
      </w:r>
      <w:r w:rsidRPr="00FD60D2">
        <w:t xml:space="preserve">тся осуществить </w:t>
      </w:r>
      <w:r w:rsidRPr="001C077E">
        <w:t xml:space="preserve">и/или Обеспечить осуществление </w:t>
      </w:r>
      <w:r>
        <w:t xml:space="preserve">Обществом </w:t>
      </w:r>
      <w:r w:rsidRPr="00FD60D2">
        <w:t>все</w:t>
      </w:r>
      <w:r>
        <w:t>х</w:t>
      </w:r>
      <w:r w:rsidRPr="00FD60D2">
        <w:t xml:space="preserve"> зависящи</w:t>
      </w:r>
      <w:r>
        <w:t>х</w:t>
      </w:r>
      <w:r w:rsidRPr="00FD60D2">
        <w:t xml:space="preserve"> от них действи</w:t>
      </w:r>
      <w:r>
        <w:t>й</w:t>
      </w:r>
      <w:r w:rsidRPr="00FD60D2">
        <w:t>, необходимы</w:t>
      </w:r>
      <w:r>
        <w:t>х</w:t>
      </w:r>
      <w:r w:rsidRPr="00FD60D2">
        <w:t xml:space="preserve"> для сдачи на государственную регистрацию документов по утверждению Устава незамедлительно после принятия решений, предусмотренных Пунктом</w:t>
      </w:r>
      <w:r w:rsidR="00100E6A">
        <w:t xml:space="preserve"> </w:t>
      </w:r>
      <w:r w:rsidR="00100E6A">
        <w:fldChar w:fldCharType="begin"/>
      </w:r>
      <w:r w:rsidR="00100E6A">
        <w:instrText xml:space="preserve"> REF _Ref179301940 \w \h </w:instrText>
      </w:r>
      <w:r w:rsidR="00100E6A">
        <w:fldChar w:fldCharType="separate"/>
      </w:r>
      <w:r w:rsidR="00664FE4">
        <w:t>22.1</w:t>
      </w:r>
      <w:r w:rsidR="00100E6A">
        <w:fldChar w:fldCharType="end"/>
      </w:r>
      <w:r w:rsidRPr="00FD60D2">
        <w:t xml:space="preserve">, но в любом случае не позднее 5 (пяти) Рабочих дней с </w:t>
      </w:r>
      <w:r w:rsidR="00A10E59">
        <w:t>даты принятия решения Общим собранием об утверждении новой редакции Устава</w:t>
      </w:r>
      <w:r w:rsidR="00254D1C">
        <w:t>.</w:t>
      </w:r>
    </w:p>
    <w:p w14:paraId="76FE584F" w14:textId="77777777" w:rsidR="00C77762" w:rsidRDefault="00C77762" w:rsidP="00C77762">
      <w:pPr>
        <w:pStyle w:val="31"/>
      </w:pPr>
      <w:bookmarkStart w:id="510" w:name="_Ref179301513"/>
      <w:r w:rsidRPr="001A04C4">
        <w:t xml:space="preserve">Если после даты государственной регистрации </w:t>
      </w:r>
      <w:r>
        <w:t xml:space="preserve">Устава </w:t>
      </w:r>
      <w:r w:rsidRPr="001A04C4">
        <w:t xml:space="preserve">возникло расхождение между любым положением настоящего Договора и любым положением Устава, то Стороны обязуются </w:t>
      </w:r>
      <w:r>
        <w:t>О</w:t>
      </w:r>
      <w:r w:rsidRPr="001A04C4">
        <w:t xml:space="preserve">беспечить внесение изменений в Устав с целью устранить такое расхождение и </w:t>
      </w:r>
      <w:r>
        <w:t>О</w:t>
      </w:r>
      <w:r w:rsidRPr="001A04C4">
        <w:t>беспечить соответствие Устава положениям настоящего Договора.</w:t>
      </w:r>
      <w:bookmarkEnd w:id="510"/>
    </w:p>
    <w:p w14:paraId="168ED31A" w14:textId="77777777" w:rsidR="00C77762" w:rsidRDefault="00C77762" w:rsidP="00C77762">
      <w:pPr>
        <w:pStyle w:val="31"/>
      </w:pPr>
      <w:bookmarkStart w:id="511" w:name="_Ref179301520"/>
      <w:r>
        <w:t>Стороны соглашаются, что при наличии по какой-либо причине расхождений между каким-либо из положений настоящего Договора и любым положением Устава, положения настоящего Договора имеют преимущественную силу в отношениях между Сторонами.</w:t>
      </w:r>
      <w:bookmarkEnd w:id="511"/>
    </w:p>
    <w:p w14:paraId="00453E6D" w14:textId="4C5A902C" w:rsidR="00C77762" w:rsidRDefault="00C77762" w:rsidP="00C77762">
      <w:pPr>
        <w:pStyle w:val="31"/>
      </w:pPr>
      <w:r>
        <w:t xml:space="preserve">Стороны соглашаются, что обязательства, предусмотренные в Пунктах </w:t>
      </w:r>
      <w:r w:rsidR="000D3FE5">
        <w:fldChar w:fldCharType="begin"/>
      </w:r>
      <w:r w:rsidR="000D3FE5">
        <w:instrText xml:space="preserve"> REF _Ref179301513 \w \h </w:instrText>
      </w:r>
      <w:r w:rsidR="000D3FE5">
        <w:fldChar w:fldCharType="separate"/>
      </w:r>
      <w:r w:rsidR="00664FE4">
        <w:t>22.1.4</w:t>
      </w:r>
      <w:r w:rsidR="000D3FE5">
        <w:fldChar w:fldCharType="end"/>
      </w:r>
      <w:r>
        <w:t xml:space="preserve"> и </w:t>
      </w:r>
      <w:r w:rsidR="000D3FE5">
        <w:fldChar w:fldCharType="begin"/>
      </w:r>
      <w:r w:rsidR="000D3FE5">
        <w:instrText xml:space="preserve"> REF _Ref179301520 \w \h </w:instrText>
      </w:r>
      <w:r w:rsidR="000D3FE5">
        <w:fldChar w:fldCharType="separate"/>
      </w:r>
      <w:r w:rsidR="00664FE4">
        <w:t>22.1.5</w:t>
      </w:r>
      <w:r w:rsidR="000D3FE5">
        <w:fldChar w:fldCharType="end"/>
      </w:r>
      <w:r>
        <w:t>, являются длящимися обязательствами и имеют юридическую силу в отношении каждой из Сторон в течение всего срока действия настоящего Договора.</w:t>
      </w:r>
    </w:p>
    <w:p w14:paraId="7B7894FD" w14:textId="77777777" w:rsidR="00C77762" w:rsidRPr="001C077E" w:rsidRDefault="00C77762" w:rsidP="00C77762">
      <w:pPr>
        <w:pStyle w:val="21"/>
        <w:rPr>
          <w:b/>
          <w:bCs w:val="0"/>
        </w:rPr>
      </w:pPr>
      <w:r w:rsidRPr="001C077E">
        <w:rPr>
          <w:b/>
          <w:bCs w:val="0"/>
        </w:rPr>
        <w:t>Ознакомление Генерального директора с настоящим Договором</w:t>
      </w:r>
    </w:p>
    <w:p w14:paraId="5BF8B35C" w14:textId="2F8C88A1" w:rsidR="00C77762" w:rsidRPr="00FD60D2" w:rsidRDefault="00C77762" w:rsidP="00C77762">
      <w:pPr>
        <w:pStyle w:val="31"/>
      </w:pPr>
      <w:bookmarkStart w:id="512" w:name="_Ref185785424"/>
      <w:r w:rsidRPr="00E5356B">
        <w:t>При избрании нового Генерального директора</w:t>
      </w:r>
      <w:r w:rsidR="001669FC">
        <w:t xml:space="preserve"> либо в случае, если настоящий Договор подписан от имени Общества по доверенности,</w:t>
      </w:r>
      <w:r w:rsidRPr="00E5356B">
        <w:t xml:space="preserve"> Стороны обязуются </w:t>
      </w:r>
      <w:r>
        <w:t>О</w:t>
      </w:r>
      <w:r w:rsidRPr="00E5356B">
        <w:t xml:space="preserve">беспечить ознакомление Генерального директора с условиями настоящего Договора в течение </w:t>
      </w:r>
      <w:r w:rsidR="00A10E59">
        <w:t>5</w:t>
      </w:r>
      <w:r w:rsidRPr="00E5356B">
        <w:t xml:space="preserve"> (</w:t>
      </w:r>
      <w:r w:rsidR="00A10E59">
        <w:t>пяти</w:t>
      </w:r>
      <w:r w:rsidRPr="00E5356B">
        <w:t xml:space="preserve">) Рабочих дней с </w:t>
      </w:r>
      <w:r w:rsidR="001669FC">
        <w:t>(</w:t>
      </w:r>
      <w:r w:rsidR="001669FC">
        <w:rPr>
          <w:lang w:val="en-US"/>
        </w:rPr>
        <w:t>i</w:t>
      </w:r>
      <w:r w:rsidR="001669FC">
        <w:t xml:space="preserve">) </w:t>
      </w:r>
      <w:r w:rsidRPr="00E5356B">
        <w:t xml:space="preserve">даты избрания </w:t>
      </w:r>
      <w:r w:rsidR="001669FC">
        <w:t>нового</w:t>
      </w:r>
      <w:r w:rsidR="001669FC" w:rsidRPr="00E5356B">
        <w:t xml:space="preserve"> </w:t>
      </w:r>
      <w:r w:rsidRPr="00E5356B">
        <w:t>Генерального директора</w:t>
      </w:r>
      <w:r w:rsidR="00A10E59">
        <w:t xml:space="preserve"> и внесения о нем записи в ЕГРЮЛ</w:t>
      </w:r>
      <w:r w:rsidR="001669FC">
        <w:t xml:space="preserve"> либо </w:t>
      </w:r>
      <w:r w:rsidR="001669FC" w:rsidRPr="003668B0">
        <w:t>(</w:t>
      </w:r>
      <w:r w:rsidR="001669FC">
        <w:rPr>
          <w:lang w:val="en-US"/>
        </w:rPr>
        <w:t>ii</w:t>
      </w:r>
      <w:r w:rsidR="001669FC" w:rsidRPr="003668B0">
        <w:t>)</w:t>
      </w:r>
      <w:r w:rsidR="001669FC">
        <w:t xml:space="preserve"> Даты Договора (если применимо)</w:t>
      </w:r>
      <w:r w:rsidRPr="00E5356B">
        <w:t>.</w:t>
      </w:r>
      <w:bookmarkEnd w:id="512"/>
    </w:p>
    <w:p w14:paraId="6F05A59D" w14:textId="12F4D2C2" w:rsidR="00C77762" w:rsidRPr="00FD60D2" w:rsidRDefault="00C77762" w:rsidP="00C77762">
      <w:pPr>
        <w:pStyle w:val="31"/>
      </w:pPr>
      <w:r w:rsidRPr="00E5356B">
        <w:t xml:space="preserve">Не позднее </w:t>
      </w:r>
      <w:r w:rsidR="00A10E59">
        <w:t>15</w:t>
      </w:r>
      <w:r w:rsidRPr="00E5356B">
        <w:t xml:space="preserve"> (</w:t>
      </w:r>
      <w:r w:rsidR="00A10E59">
        <w:t>пятнадцати</w:t>
      </w:r>
      <w:r w:rsidRPr="00E5356B">
        <w:t>) Рабочих дней с даты ознакомления Генерального директора с условиями настоящего Договора</w:t>
      </w:r>
      <w:r w:rsidR="001669FC">
        <w:t xml:space="preserve">, как предусмотрено Пунктом </w:t>
      </w:r>
      <w:r w:rsidR="001669FC">
        <w:fldChar w:fldCharType="begin"/>
      </w:r>
      <w:r w:rsidR="001669FC">
        <w:instrText xml:space="preserve"> REF _Ref185785424 \r \h </w:instrText>
      </w:r>
      <w:r w:rsidR="001669FC">
        <w:fldChar w:fldCharType="separate"/>
      </w:r>
      <w:r w:rsidR="00664FE4">
        <w:t>22.2.1</w:t>
      </w:r>
      <w:r w:rsidR="001669FC">
        <w:fldChar w:fldCharType="end"/>
      </w:r>
      <w:r w:rsidR="001669FC">
        <w:t>,</w:t>
      </w:r>
      <w:r w:rsidRPr="00E5356B">
        <w:t xml:space="preserve"> </w:t>
      </w:r>
      <w:r>
        <w:t>Автобан</w:t>
      </w:r>
      <w:r w:rsidRPr="00FD60D2">
        <w:t xml:space="preserve"> обязу</w:t>
      </w:r>
      <w:r>
        <w:t>е</w:t>
      </w:r>
      <w:r w:rsidRPr="00FD60D2">
        <w:t>тся представить СБИ прошитую копию настоящего Договора с собственноручно нанесенной на ней Генеральным директором надписью следующего (или такого же по смыслу) содержания:</w:t>
      </w:r>
    </w:p>
    <w:p w14:paraId="46AF6608" w14:textId="0160F0AD" w:rsidR="00C77762" w:rsidRPr="00FD60D2" w:rsidRDefault="00C77762" w:rsidP="00C77762">
      <w:pPr>
        <w:pStyle w:val="ArticleEL3"/>
        <w:numPr>
          <w:ilvl w:val="0"/>
          <w:numId w:val="0"/>
        </w:numPr>
        <w:spacing w:before="120" w:after="120"/>
        <w:ind w:left="708" w:right="-471"/>
        <w:jc w:val="center"/>
        <w:rPr>
          <w:rFonts w:cs="Tahoma"/>
          <w:i/>
        </w:rPr>
      </w:pPr>
      <w:r w:rsidRPr="00FD60D2">
        <w:rPr>
          <w:rFonts w:cs="Tahoma"/>
          <w:i/>
        </w:rPr>
        <w:t xml:space="preserve">«С содержанием настоящего </w:t>
      </w:r>
      <w:r w:rsidRPr="00FD60D2">
        <w:rPr>
          <w:rFonts w:cs="Tahoma"/>
          <w:i/>
          <w:kern w:val="24"/>
        </w:rPr>
        <w:t>корпоративного договора (акционерного соглашения) №</w:t>
      </w:r>
      <w:r w:rsidR="009B16BB">
        <w:rPr>
          <w:rFonts w:cs="Tahoma"/>
          <w:i/>
          <w:kern w:val="24"/>
        </w:rPr>
        <w:t xml:space="preserve"> 6018 </w:t>
      </w:r>
      <w:r w:rsidRPr="00FD60D2">
        <w:rPr>
          <w:rFonts w:cs="Tahoma"/>
          <w:i/>
          <w:kern w:val="24"/>
        </w:rPr>
        <w:t>от «</w:t>
      </w:r>
      <w:r w:rsidR="00A94C00" w:rsidRPr="00326F38">
        <w:rPr>
          <w:rFonts w:cs="Tahoma"/>
          <w:i/>
          <w:kern w:val="24"/>
        </w:rPr>
        <w:t>27</w:t>
      </w:r>
      <w:r w:rsidRPr="00FD60D2">
        <w:rPr>
          <w:rFonts w:cs="Tahoma"/>
          <w:i/>
          <w:kern w:val="24"/>
        </w:rPr>
        <w:t xml:space="preserve">» </w:t>
      </w:r>
      <w:r w:rsidR="002C5481">
        <w:rPr>
          <w:rFonts w:cs="Tahoma"/>
          <w:i/>
          <w:kern w:val="24"/>
        </w:rPr>
        <w:t xml:space="preserve">декабря </w:t>
      </w:r>
      <w:r w:rsidRPr="00FD60D2">
        <w:rPr>
          <w:rFonts w:cs="Tahoma"/>
          <w:i/>
          <w:kern w:val="24"/>
        </w:rPr>
        <w:t>2024 года</w:t>
      </w:r>
      <w:r w:rsidRPr="00FD60D2">
        <w:rPr>
          <w:rFonts w:cs="Tahoma"/>
          <w:i/>
        </w:rPr>
        <w:t xml:space="preserve"> в отношении АО «</w:t>
      </w:r>
      <w:r w:rsidRPr="001C077E">
        <w:rPr>
          <w:rFonts w:cs="Tahoma"/>
          <w:i/>
        </w:rPr>
        <w:t>Автобан-Инвест</w:t>
      </w:r>
      <w:r w:rsidRPr="00FD60D2">
        <w:rPr>
          <w:rFonts w:cs="Tahoma"/>
          <w:i/>
        </w:rPr>
        <w:t>» («</w:t>
      </w:r>
      <w:r w:rsidRPr="00FD60D2">
        <w:rPr>
          <w:rFonts w:cs="Tahoma"/>
          <w:b/>
          <w:i/>
        </w:rPr>
        <w:t>Договор</w:t>
      </w:r>
      <w:r w:rsidRPr="00FD60D2">
        <w:rPr>
          <w:rFonts w:cs="Tahoma"/>
          <w:i/>
        </w:rPr>
        <w:t>») ознакомлен, Договор мною прочитан, все условия Договора мною поняты. Обязуюсь содействовать сторонам Договора в исполнении их обязательств по нему.</w:t>
      </w:r>
    </w:p>
    <w:p w14:paraId="51EA0D42" w14:textId="5B9BEFE6" w:rsidR="00C77762" w:rsidRPr="00FD60D2" w:rsidRDefault="00C77762" w:rsidP="00C77762">
      <w:pPr>
        <w:pStyle w:val="ArticleEL3"/>
        <w:numPr>
          <w:ilvl w:val="0"/>
          <w:numId w:val="0"/>
        </w:numPr>
        <w:spacing w:before="120" w:after="120"/>
        <w:ind w:right="-471"/>
        <w:jc w:val="center"/>
        <w:rPr>
          <w:rFonts w:cs="Tahoma"/>
          <w:i/>
        </w:rPr>
      </w:pPr>
      <w:r w:rsidRPr="00FD60D2">
        <w:rPr>
          <w:rFonts w:cs="Tahoma"/>
          <w:i/>
        </w:rPr>
        <w:t>Генеральный директор АО «</w:t>
      </w:r>
      <w:r w:rsidRPr="001C077E">
        <w:rPr>
          <w:rFonts w:cs="Tahoma"/>
          <w:i/>
        </w:rPr>
        <w:t>Автобан-Инвест</w:t>
      </w:r>
      <w:r w:rsidRPr="00FD60D2">
        <w:rPr>
          <w:rFonts w:cs="Tahoma"/>
          <w:i/>
        </w:rPr>
        <w:t>»,</w:t>
      </w:r>
    </w:p>
    <w:p w14:paraId="1B0B7A57" w14:textId="1E523146" w:rsidR="00C77762" w:rsidRPr="00FD60D2" w:rsidRDefault="00C77762" w:rsidP="00C77762">
      <w:pPr>
        <w:pStyle w:val="21"/>
        <w:numPr>
          <w:ilvl w:val="0"/>
          <w:numId w:val="0"/>
        </w:numPr>
        <w:ind w:left="709"/>
        <w:rPr>
          <w:rFonts w:cs="Tahoma"/>
        </w:rPr>
      </w:pPr>
      <w:r w:rsidRPr="00FD60D2">
        <w:rPr>
          <w:rFonts w:cs="Tahoma"/>
        </w:rPr>
        <w:t>с собственноручным указанием фамилии, имени, отчества Генерального директора, а также с его собственноручной подписью.</w:t>
      </w:r>
    </w:p>
    <w:p w14:paraId="22611B85" w14:textId="744B931B" w:rsidR="00C77762" w:rsidRDefault="00AA2478" w:rsidP="00C77762">
      <w:pPr>
        <w:pStyle w:val="31"/>
      </w:pPr>
      <w:r w:rsidRPr="00FB5B41">
        <w:t xml:space="preserve">Общество настоящим подтверждает, что оно </w:t>
      </w:r>
      <w:r w:rsidR="00B95E2D">
        <w:t>у</w:t>
      </w:r>
      <w:r w:rsidR="00B95E2D" w:rsidRPr="00B95E2D">
        <w:t>ведомлено</w:t>
      </w:r>
      <w:r w:rsidRPr="00FB5B41">
        <w:t xml:space="preserve"> о заключении настоящего Договора в соответствии с требованиями законодательства</w:t>
      </w:r>
      <w:r w:rsidR="00A10E59">
        <w:t xml:space="preserve"> Российской Федерации</w:t>
      </w:r>
      <w:r w:rsidRPr="00FB5B41">
        <w:t>.</w:t>
      </w:r>
    </w:p>
    <w:p w14:paraId="4CF9EFD4" w14:textId="375EF21B" w:rsidR="002C120D" w:rsidRPr="00FD60D2" w:rsidRDefault="002C120D" w:rsidP="00FD60D2">
      <w:pPr>
        <w:pStyle w:val="1ToC"/>
        <w:rPr>
          <w:rFonts w:cs="Tahoma"/>
          <w:b w:val="0"/>
          <w:szCs w:val="20"/>
        </w:rPr>
      </w:pPr>
      <w:bookmarkStart w:id="513" w:name="_Toc181181717"/>
      <w:bookmarkStart w:id="514" w:name="_Toc181216648"/>
      <w:bookmarkStart w:id="515" w:name="_Toc181219120"/>
      <w:bookmarkStart w:id="516" w:name="_Toc181220048"/>
      <w:bookmarkStart w:id="517" w:name="_Toc181181718"/>
      <w:bookmarkStart w:id="518" w:name="_Toc181216649"/>
      <w:bookmarkStart w:id="519" w:name="_Toc181219121"/>
      <w:bookmarkStart w:id="520" w:name="_Toc181220049"/>
      <w:bookmarkStart w:id="521" w:name="_Toc181181719"/>
      <w:bookmarkStart w:id="522" w:name="_Toc181216650"/>
      <w:bookmarkStart w:id="523" w:name="_Toc181219122"/>
      <w:bookmarkStart w:id="524" w:name="_Toc181220050"/>
      <w:bookmarkStart w:id="525" w:name="_Toc181181720"/>
      <w:bookmarkStart w:id="526" w:name="_Toc181216651"/>
      <w:bookmarkStart w:id="527" w:name="_Toc181219123"/>
      <w:bookmarkStart w:id="528" w:name="_Toc181220051"/>
      <w:bookmarkStart w:id="529" w:name="_Toc181181721"/>
      <w:bookmarkStart w:id="530" w:name="_Toc181216652"/>
      <w:bookmarkStart w:id="531" w:name="_Toc181219124"/>
      <w:bookmarkStart w:id="532" w:name="_Toc181220052"/>
      <w:bookmarkStart w:id="533" w:name="_Toc181181722"/>
      <w:bookmarkStart w:id="534" w:name="_Toc181216653"/>
      <w:bookmarkStart w:id="535" w:name="_Toc181219125"/>
      <w:bookmarkStart w:id="536" w:name="_Toc181220053"/>
      <w:bookmarkStart w:id="537" w:name="_Toc181181723"/>
      <w:bookmarkStart w:id="538" w:name="_Toc181216654"/>
      <w:bookmarkStart w:id="539" w:name="_Toc181219126"/>
      <w:bookmarkStart w:id="540" w:name="_Toc181220054"/>
      <w:bookmarkStart w:id="541" w:name="_Toc180487562"/>
      <w:bookmarkStart w:id="542" w:name="_Toc180489943"/>
      <w:bookmarkStart w:id="543" w:name="_Toc180490572"/>
      <w:bookmarkStart w:id="544" w:name="_Toc180487563"/>
      <w:bookmarkStart w:id="545" w:name="_Toc180489944"/>
      <w:bookmarkStart w:id="546" w:name="_Toc180490573"/>
      <w:bookmarkStart w:id="547" w:name="_Toc180487564"/>
      <w:bookmarkStart w:id="548" w:name="_Toc180489945"/>
      <w:bookmarkStart w:id="549" w:name="_Toc180490574"/>
      <w:bookmarkStart w:id="550" w:name="_Toc180487565"/>
      <w:bookmarkStart w:id="551" w:name="_Toc180489946"/>
      <w:bookmarkStart w:id="552" w:name="_Toc180490575"/>
      <w:bookmarkStart w:id="553" w:name="_Toc180487566"/>
      <w:bookmarkStart w:id="554" w:name="_Toc180489947"/>
      <w:bookmarkStart w:id="555" w:name="_Toc180490576"/>
      <w:bookmarkStart w:id="556" w:name="_Toc180487567"/>
      <w:bookmarkStart w:id="557" w:name="_Toc180489948"/>
      <w:bookmarkStart w:id="558" w:name="_Toc180490577"/>
      <w:bookmarkStart w:id="559" w:name="_Toc180487568"/>
      <w:bookmarkStart w:id="560" w:name="_Toc180489949"/>
      <w:bookmarkStart w:id="561" w:name="_Toc180490578"/>
      <w:bookmarkStart w:id="562" w:name="_Ref179397957"/>
      <w:bookmarkStart w:id="563" w:name="_Toc180430170"/>
      <w:bookmarkStart w:id="564" w:name="_Toc179404297"/>
      <w:bookmarkStart w:id="565" w:name="_Toc180490579"/>
      <w:bookmarkStart w:id="566" w:name="_Toc181266846"/>
      <w:bookmarkStart w:id="567" w:name="_Toc183560171"/>
      <w:bookmarkStart w:id="568" w:name="_Toc185412114"/>
      <w:bookmarkStart w:id="569" w:name="_Toc186015586"/>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r w:rsidRPr="00FD60D2">
        <w:rPr>
          <w:rFonts w:cs="Tahoma"/>
        </w:rPr>
        <w:t>ОТВЕТСТВЕННОСТЬ ЗА НАРУШЕНИЕ ДОГОВОРА</w:t>
      </w:r>
      <w:bookmarkEnd w:id="369"/>
      <w:bookmarkEnd w:id="370"/>
      <w:bookmarkEnd w:id="475"/>
      <w:bookmarkEnd w:id="562"/>
      <w:bookmarkEnd w:id="563"/>
      <w:bookmarkEnd w:id="564"/>
      <w:bookmarkEnd w:id="565"/>
      <w:bookmarkEnd w:id="566"/>
      <w:bookmarkEnd w:id="567"/>
      <w:bookmarkEnd w:id="568"/>
      <w:bookmarkEnd w:id="569"/>
    </w:p>
    <w:p w14:paraId="1CCDD04C" w14:textId="67E57A6B" w:rsidR="008D6A53" w:rsidRPr="000D092D" w:rsidRDefault="0021244A" w:rsidP="00612335">
      <w:pPr>
        <w:pStyle w:val="21"/>
        <w:rPr>
          <w:rFonts w:cs="Tahoma"/>
        </w:rPr>
      </w:pPr>
      <w:r>
        <w:rPr>
          <w:rFonts w:cs="Tahoma"/>
        </w:rPr>
        <w:t>В</w:t>
      </w:r>
      <w:r w:rsidR="002C120D" w:rsidRPr="00E5356B">
        <w:rPr>
          <w:rFonts w:cs="Tahoma"/>
        </w:rPr>
        <w:t>озмещение убытков в случае неисполнения или ненадлежащего исполнения Договора не освобождают Сторону от исполнения обязательства в натуре.</w:t>
      </w:r>
    </w:p>
    <w:p w14:paraId="0B312E49" w14:textId="1F6E5F5A" w:rsidR="004F1436" w:rsidRDefault="002316DE" w:rsidP="00874A9F">
      <w:pPr>
        <w:pStyle w:val="21"/>
        <w:rPr>
          <w:rFonts w:cs="Tahoma"/>
        </w:rPr>
      </w:pPr>
      <w:r w:rsidRPr="00A826B9">
        <w:rPr>
          <w:rFonts w:cs="Tahoma"/>
        </w:rPr>
        <w:t>Упущенная выгода возмещению не подлежит</w:t>
      </w:r>
      <w:r w:rsidR="00A51D55">
        <w:rPr>
          <w:rFonts w:cs="Tahoma"/>
        </w:rPr>
        <w:t xml:space="preserve">, за исключением случаев неисполнения или ненадлежащего исполнения обязательств, предусмотренных Статьей </w:t>
      </w:r>
      <w:r w:rsidR="00A51D55">
        <w:rPr>
          <w:rFonts w:cs="Tahoma"/>
        </w:rPr>
        <w:fldChar w:fldCharType="begin"/>
      </w:r>
      <w:r w:rsidR="00A51D55">
        <w:rPr>
          <w:rFonts w:cs="Tahoma"/>
        </w:rPr>
        <w:instrText xml:space="preserve"> REF _Ref178717851 \r \h </w:instrText>
      </w:r>
      <w:r w:rsidR="00A51D55">
        <w:rPr>
          <w:rFonts w:cs="Tahoma"/>
        </w:rPr>
      </w:r>
      <w:r w:rsidR="00A51D55">
        <w:rPr>
          <w:rFonts w:cs="Tahoma"/>
        </w:rPr>
        <w:fldChar w:fldCharType="separate"/>
      </w:r>
      <w:r w:rsidR="00664FE4">
        <w:rPr>
          <w:rFonts w:cs="Tahoma"/>
        </w:rPr>
        <w:t>16</w:t>
      </w:r>
      <w:r w:rsidR="00A51D55">
        <w:rPr>
          <w:rFonts w:cs="Tahoma"/>
        </w:rPr>
        <w:fldChar w:fldCharType="end"/>
      </w:r>
      <w:r w:rsidR="007B4384">
        <w:rPr>
          <w:rFonts w:cs="Tahoma"/>
        </w:rPr>
        <w:t xml:space="preserve"> (</w:t>
      </w:r>
      <w:r w:rsidR="007B4384" w:rsidRPr="001A7E83">
        <w:rPr>
          <w:rFonts w:cs="Tahoma"/>
          <w:i/>
          <w:iCs/>
        </w:rPr>
        <w:t>Запрет на конкуренцию</w:t>
      </w:r>
      <w:r w:rsidR="007B4384">
        <w:rPr>
          <w:rFonts w:cs="Tahoma"/>
        </w:rPr>
        <w:t>)</w:t>
      </w:r>
      <w:r w:rsidR="0064482C">
        <w:rPr>
          <w:rFonts w:cs="Tahoma"/>
        </w:rPr>
        <w:t xml:space="preserve"> и Статьей </w:t>
      </w:r>
      <w:r w:rsidR="0064482C">
        <w:rPr>
          <w:rFonts w:cs="Tahoma"/>
        </w:rPr>
        <w:fldChar w:fldCharType="begin"/>
      </w:r>
      <w:r w:rsidR="0064482C">
        <w:rPr>
          <w:rFonts w:cs="Tahoma"/>
        </w:rPr>
        <w:instrText xml:space="preserve"> REF _Ref179321899 \r \h </w:instrText>
      </w:r>
      <w:r w:rsidR="0064482C">
        <w:rPr>
          <w:rFonts w:cs="Tahoma"/>
        </w:rPr>
      </w:r>
      <w:r w:rsidR="0064482C">
        <w:rPr>
          <w:rFonts w:cs="Tahoma"/>
        </w:rPr>
        <w:fldChar w:fldCharType="separate"/>
      </w:r>
      <w:r w:rsidR="00664FE4">
        <w:rPr>
          <w:rFonts w:cs="Tahoma"/>
        </w:rPr>
        <w:t>17</w:t>
      </w:r>
      <w:r w:rsidR="0064482C">
        <w:rPr>
          <w:rFonts w:cs="Tahoma"/>
        </w:rPr>
        <w:fldChar w:fldCharType="end"/>
      </w:r>
      <w:r w:rsidR="0064482C">
        <w:rPr>
          <w:rFonts w:cs="Tahoma"/>
        </w:rPr>
        <w:t xml:space="preserve"> (</w:t>
      </w:r>
      <w:r w:rsidR="0064482C" w:rsidRPr="001A7E83">
        <w:rPr>
          <w:rFonts w:cs="Tahoma"/>
          <w:i/>
          <w:iCs/>
        </w:rPr>
        <w:t>Паритетные отношения</w:t>
      </w:r>
      <w:r w:rsidR="0064482C">
        <w:rPr>
          <w:rFonts w:cs="Tahoma"/>
        </w:rPr>
        <w:t>)</w:t>
      </w:r>
      <w:r w:rsidRPr="00A826B9">
        <w:rPr>
          <w:rFonts w:cs="Tahoma"/>
        </w:rPr>
        <w:t>.</w:t>
      </w:r>
      <w:r w:rsidR="00D066C2">
        <w:rPr>
          <w:rFonts w:cs="Tahoma"/>
        </w:rPr>
        <w:t xml:space="preserve"> </w:t>
      </w:r>
    </w:p>
    <w:p w14:paraId="18E439C7" w14:textId="16CC3235" w:rsidR="003430B9" w:rsidRDefault="003430B9" w:rsidP="00874A9F">
      <w:pPr>
        <w:pStyle w:val="21"/>
        <w:rPr>
          <w:rFonts w:cs="Tahoma"/>
        </w:rPr>
      </w:pPr>
      <w:r>
        <w:rPr>
          <w:rFonts w:cs="Tahoma"/>
        </w:rPr>
        <w:t xml:space="preserve">Стороны соглашаются, что СБИ вправе </w:t>
      </w:r>
      <w:r w:rsidRPr="003430B9">
        <w:rPr>
          <w:rFonts w:cs="Tahoma"/>
        </w:rPr>
        <w:t xml:space="preserve">осуществлять принадлежащие </w:t>
      </w:r>
      <w:r>
        <w:rPr>
          <w:rFonts w:cs="Tahoma"/>
        </w:rPr>
        <w:t>Автобану</w:t>
      </w:r>
      <w:r w:rsidRPr="003430B9">
        <w:rPr>
          <w:rFonts w:cs="Tahoma"/>
        </w:rPr>
        <w:t xml:space="preserve"> права </w:t>
      </w:r>
      <w:r w:rsidR="000251DA">
        <w:rPr>
          <w:rFonts w:cs="Tahoma"/>
        </w:rPr>
        <w:t>А</w:t>
      </w:r>
      <w:r w:rsidRPr="003430B9">
        <w:rPr>
          <w:rFonts w:cs="Tahoma"/>
        </w:rPr>
        <w:t xml:space="preserve">кционера, вытекающие из права собственности на </w:t>
      </w:r>
      <w:r>
        <w:rPr>
          <w:rFonts w:cs="Tahoma"/>
        </w:rPr>
        <w:t>Акции</w:t>
      </w:r>
      <w:r w:rsidR="000251DA">
        <w:rPr>
          <w:rFonts w:cs="Tahoma"/>
        </w:rPr>
        <w:t xml:space="preserve"> Автобана</w:t>
      </w:r>
      <w:r>
        <w:rPr>
          <w:rFonts w:cs="Tahoma"/>
        </w:rPr>
        <w:t xml:space="preserve"> и</w:t>
      </w:r>
      <w:r w:rsidRPr="003430B9">
        <w:rPr>
          <w:rFonts w:cs="Tahoma"/>
        </w:rPr>
        <w:t xml:space="preserve"> предоставленные ему действующим законодательством Российской Федерации</w:t>
      </w:r>
      <w:r>
        <w:rPr>
          <w:rFonts w:cs="Tahoma"/>
        </w:rPr>
        <w:t xml:space="preserve"> в случаях, предусмотренных Договором </w:t>
      </w:r>
      <w:r w:rsidR="000251DA">
        <w:rPr>
          <w:rFonts w:cs="Tahoma"/>
        </w:rPr>
        <w:t>З</w:t>
      </w:r>
      <w:r>
        <w:rPr>
          <w:rFonts w:cs="Tahoma"/>
        </w:rPr>
        <w:t>алога.</w:t>
      </w:r>
    </w:p>
    <w:p w14:paraId="09D87A6F" w14:textId="2C827E78" w:rsidR="002C120D" w:rsidRPr="00A826B9" w:rsidRDefault="002C120D" w:rsidP="00FD60D2">
      <w:pPr>
        <w:pStyle w:val="1ToC"/>
        <w:rPr>
          <w:rFonts w:cs="Tahoma"/>
          <w:szCs w:val="20"/>
        </w:rPr>
      </w:pPr>
      <w:bookmarkStart w:id="570" w:name="_Toc178017028"/>
      <w:bookmarkStart w:id="571" w:name="_Toc178017111"/>
      <w:bookmarkStart w:id="572" w:name="_Toc178017185"/>
      <w:bookmarkStart w:id="573" w:name="_Toc485333766"/>
      <w:bookmarkStart w:id="574" w:name="_Ref179397751"/>
      <w:bookmarkStart w:id="575" w:name="_Toc180430171"/>
      <w:bookmarkStart w:id="576" w:name="_Toc179404298"/>
      <w:bookmarkStart w:id="577" w:name="_Toc180490580"/>
      <w:bookmarkStart w:id="578" w:name="_Toc181266847"/>
      <w:bookmarkStart w:id="579" w:name="_Toc183560172"/>
      <w:bookmarkStart w:id="580" w:name="_Toc185412115"/>
      <w:bookmarkStart w:id="581" w:name="_Toc186015587"/>
      <w:bookmarkEnd w:id="570"/>
      <w:bookmarkEnd w:id="571"/>
      <w:bookmarkEnd w:id="572"/>
      <w:r w:rsidRPr="00A826B9">
        <w:rPr>
          <w:rFonts w:cs="Tahoma"/>
          <w:szCs w:val="20"/>
        </w:rPr>
        <w:t>ДЕЙСТВИЕ, ИЗМЕНЕНИЕ И ПРЕКРАЩЕНИЕ ДОГОВОРА</w:t>
      </w:r>
      <w:bookmarkEnd w:id="573"/>
      <w:bookmarkEnd w:id="574"/>
      <w:bookmarkEnd w:id="575"/>
      <w:bookmarkEnd w:id="576"/>
      <w:bookmarkEnd w:id="577"/>
      <w:bookmarkEnd w:id="578"/>
      <w:bookmarkEnd w:id="579"/>
      <w:bookmarkEnd w:id="580"/>
      <w:bookmarkEnd w:id="581"/>
    </w:p>
    <w:p w14:paraId="634D8142" w14:textId="613EEE39" w:rsidR="002C120D" w:rsidRPr="00A826B9" w:rsidRDefault="002C120D" w:rsidP="00FD60D2">
      <w:pPr>
        <w:pStyle w:val="21"/>
        <w:rPr>
          <w:rFonts w:cs="Tahoma"/>
        </w:rPr>
      </w:pPr>
      <w:bookmarkStart w:id="582" w:name="_Ref445899287"/>
      <w:bookmarkStart w:id="583" w:name="_Ref80615160"/>
      <w:r w:rsidRPr="00A826B9">
        <w:rPr>
          <w:rFonts w:cs="Tahoma"/>
        </w:rPr>
        <w:t>Настоящий Договор действует до момента наиболее раннего из перечисленных ниже событий:</w:t>
      </w:r>
      <w:bookmarkEnd w:id="582"/>
      <w:r w:rsidR="00FC4837" w:rsidRPr="00A826B9">
        <w:rPr>
          <w:rFonts w:cs="Tahoma"/>
        </w:rPr>
        <w:t xml:space="preserve"> (</w:t>
      </w:r>
      <w:r w:rsidR="00E512E1" w:rsidRPr="00A826B9">
        <w:rPr>
          <w:rFonts w:cs="Tahoma"/>
          <w:lang w:val="en-US"/>
        </w:rPr>
        <w:t>i</w:t>
      </w:r>
      <w:r w:rsidR="00FC4837" w:rsidRPr="00A826B9">
        <w:rPr>
          <w:rFonts w:cs="Tahoma"/>
        </w:rPr>
        <w:t xml:space="preserve">) </w:t>
      </w:r>
      <w:r w:rsidRPr="00A826B9">
        <w:rPr>
          <w:rFonts w:cs="Tahoma"/>
        </w:rPr>
        <w:t>расторжение настоящего Договора по соглашению Сторон, оформленному в письменном виде;</w:t>
      </w:r>
      <w:r>
        <w:rPr>
          <w:rFonts w:cs="Tahoma"/>
        </w:rPr>
        <w:t xml:space="preserve"> </w:t>
      </w:r>
      <w:r w:rsidR="00D83A19">
        <w:rPr>
          <w:rFonts w:cs="Tahoma"/>
        </w:rPr>
        <w:t xml:space="preserve">или </w:t>
      </w:r>
      <w:r w:rsidR="00FC4837" w:rsidRPr="00A826B9">
        <w:rPr>
          <w:rFonts w:cs="Tahoma"/>
        </w:rPr>
        <w:t>(</w:t>
      </w:r>
      <w:r w:rsidR="00E512E1" w:rsidRPr="00A826B9">
        <w:rPr>
          <w:rFonts w:cs="Tahoma"/>
          <w:lang w:val="en-US"/>
        </w:rPr>
        <w:t>ii</w:t>
      </w:r>
      <w:r w:rsidR="00FC4837" w:rsidRPr="00A826B9">
        <w:rPr>
          <w:rFonts w:cs="Tahoma"/>
        </w:rPr>
        <w:t xml:space="preserve">) </w:t>
      </w:r>
      <w:r w:rsidRPr="00A826B9">
        <w:rPr>
          <w:rFonts w:cs="Tahoma"/>
        </w:rPr>
        <w:t xml:space="preserve">ликвидации Общества или его реорганизация в форме слияния, разделения или присоединения к другому </w:t>
      </w:r>
      <w:r w:rsidR="0064581A" w:rsidRPr="00A826B9">
        <w:rPr>
          <w:rFonts w:cs="Tahoma"/>
        </w:rPr>
        <w:t>л</w:t>
      </w:r>
      <w:r w:rsidRPr="00A826B9">
        <w:rPr>
          <w:rFonts w:cs="Tahoma"/>
        </w:rPr>
        <w:t>ицу</w:t>
      </w:r>
      <w:bookmarkEnd w:id="583"/>
      <w:r w:rsidRPr="00A826B9">
        <w:rPr>
          <w:rFonts w:cs="Tahoma"/>
        </w:rPr>
        <w:t>.</w:t>
      </w:r>
    </w:p>
    <w:p w14:paraId="678311F4" w14:textId="6D98310B" w:rsidR="00BA64CD" w:rsidRDefault="005B09A5" w:rsidP="00FD60D2">
      <w:pPr>
        <w:pStyle w:val="21"/>
        <w:rPr>
          <w:rFonts w:cs="Tahoma"/>
        </w:rPr>
      </w:pPr>
      <w:r w:rsidRPr="005B09A5">
        <w:rPr>
          <w:rFonts w:cs="Tahoma"/>
        </w:rPr>
        <w:t xml:space="preserve">Настоящий Договор прекращается для </w:t>
      </w:r>
      <w:r w:rsidR="00D83A19">
        <w:rPr>
          <w:rFonts w:cs="Tahoma"/>
        </w:rPr>
        <w:t>Акционера</w:t>
      </w:r>
      <w:r w:rsidRPr="005B09A5">
        <w:rPr>
          <w:rFonts w:cs="Tahoma"/>
        </w:rPr>
        <w:t>, который произвел отчуждение все</w:t>
      </w:r>
      <w:r w:rsidR="00A826B9">
        <w:rPr>
          <w:rFonts w:cs="Tahoma"/>
        </w:rPr>
        <w:t>х</w:t>
      </w:r>
      <w:r w:rsidRPr="005B09A5">
        <w:rPr>
          <w:rFonts w:cs="Tahoma"/>
        </w:rPr>
        <w:t xml:space="preserve"> принадлежащ</w:t>
      </w:r>
      <w:r w:rsidR="00A826B9">
        <w:rPr>
          <w:rFonts w:cs="Tahoma"/>
        </w:rPr>
        <w:t>их</w:t>
      </w:r>
      <w:r w:rsidRPr="005B09A5">
        <w:rPr>
          <w:rFonts w:cs="Tahoma"/>
        </w:rPr>
        <w:t xml:space="preserve"> ему </w:t>
      </w:r>
      <w:r w:rsidR="00A826B9">
        <w:rPr>
          <w:rFonts w:cs="Tahoma"/>
        </w:rPr>
        <w:t>Акций</w:t>
      </w:r>
      <w:r w:rsidRPr="005B09A5">
        <w:rPr>
          <w:rFonts w:cs="Tahoma"/>
        </w:rPr>
        <w:t xml:space="preserve"> в соответствии с условиями </w:t>
      </w:r>
      <w:r w:rsidR="00A826B9">
        <w:rPr>
          <w:rFonts w:cs="Tahoma"/>
        </w:rPr>
        <w:t xml:space="preserve">настоящего </w:t>
      </w:r>
      <w:r w:rsidRPr="005B09A5">
        <w:rPr>
          <w:rFonts w:cs="Tahoma"/>
        </w:rPr>
        <w:t xml:space="preserve">Договора и перестал быть участником Общества, за исключением обязательств, которые в соответствии с положениями Договора продолжают действовать для соответствующего </w:t>
      </w:r>
      <w:r w:rsidR="00A826B9">
        <w:rPr>
          <w:rFonts w:cs="Tahoma"/>
        </w:rPr>
        <w:t>Акционера.</w:t>
      </w:r>
    </w:p>
    <w:p w14:paraId="2F649EF0" w14:textId="4F5E161C" w:rsidR="002C120D" w:rsidRPr="00FD60D2" w:rsidRDefault="002C120D" w:rsidP="00FD60D2">
      <w:pPr>
        <w:pStyle w:val="21"/>
        <w:rPr>
          <w:rFonts w:cs="Tahoma"/>
        </w:rPr>
      </w:pPr>
      <w:r w:rsidRPr="00E5356B">
        <w:rPr>
          <w:rFonts w:cs="Tahoma"/>
        </w:rPr>
        <w:t xml:space="preserve">Стороны обязуются подписать или обеспечить подписание Соглашения о присоединении и всех иных документов, которые могут быть необходимы в связи с принятием каким-либо </w:t>
      </w:r>
      <w:r w:rsidR="0064581A" w:rsidRPr="00FD60D2">
        <w:rPr>
          <w:rFonts w:cs="Tahoma"/>
        </w:rPr>
        <w:t>л</w:t>
      </w:r>
      <w:r w:rsidRPr="00FD60D2">
        <w:rPr>
          <w:rFonts w:cs="Tahoma"/>
        </w:rPr>
        <w:t xml:space="preserve">ицом прав и обязанностей </w:t>
      </w:r>
      <w:r w:rsidR="00247968" w:rsidRPr="00FD60D2">
        <w:rPr>
          <w:rFonts w:cs="Tahoma"/>
        </w:rPr>
        <w:t>Акционера</w:t>
      </w:r>
      <w:r w:rsidRPr="00FD60D2">
        <w:rPr>
          <w:rFonts w:cs="Tahoma"/>
        </w:rPr>
        <w:t xml:space="preserve"> Общества по настоящему Договору.</w:t>
      </w:r>
    </w:p>
    <w:p w14:paraId="42322E7C" w14:textId="4734955B" w:rsidR="002C120D" w:rsidRPr="00FD60D2" w:rsidRDefault="002C120D" w:rsidP="00FD60D2">
      <w:pPr>
        <w:pStyle w:val="21"/>
        <w:rPr>
          <w:rFonts w:cs="Tahoma"/>
        </w:rPr>
      </w:pPr>
      <w:bookmarkStart w:id="584" w:name="_Ref445899294"/>
      <w:r w:rsidRPr="00E5356B">
        <w:rPr>
          <w:rFonts w:cs="Tahoma"/>
        </w:rPr>
        <w:t xml:space="preserve">В отношении Стороны, все права и обязанности которой по настоящему Договору переходят к другому </w:t>
      </w:r>
      <w:r w:rsidR="0064581A" w:rsidRPr="00FD60D2">
        <w:rPr>
          <w:rFonts w:cs="Tahoma"/>
        </w:rPr>
        <w:t>л</w:t>
      </w:r>
      <w:r w:rsidRPr="00FD60D2">
        <w:rPr>
          <w:rFonts w:cs="Tahoma"/>
        </w:rPr>
        <w:t>ицу (</w:t>
      </w:r>
      <w:r w:rsidR="0064581A" w:rsidRPr="00FD60D2">
        <w:rPr>
          <w:rFonts w:cs="Tahoma"/>
        </w:rPr>
        <w:t>л</w:t>
      </w:r>
      <w:r w:rsidRPr="00FD60D2">
        <w:rPr>
          <w:rFonts w:cs="Tahoma"/>
        </w:rPr>
        <w:t>ицам) в соответствии с Соглашением о присоединении, настоящий Договор прекращает свое действие в отношении такой передающей Стороны с даты подписания такого Соглашения о присоединении, если иное не предусмотрено таким Соглашением о присоединении или настоящим Договором.</w:t>
      </w:r>
      <w:bookmarkEnd w:id="584"/>
    </w:p>
    <w:p w14:paraId="77BFC4D5" w14:textId="3F98420F" w:rsidR="002C120D" w:rsidRPr="00FD60D2" w:rsidRDefault="002C120D" w:rsidP="00FD60D2">
      <w:pPr>
        <w:pStyle w:val="21"/>
        <w:rPr>
          <w:rFonts w:cs="Tahoma"/>
        </w:rPr>
      </w:pPr>
      <w:r w:rsidRPr="00E5356B">
        <w:rPr>
          <w:rFonts w:cs="Tahoma"/>
        </w:rPr>
        <w:t>Не</w:t>
      </w:r>
      <w:r w:rsidR="00B17CD3" w:rsidRPr="00E5356B">
        <w:rPr>
          <w:rFonts w:cs="Tahoma"/>
        </w:rPr>
        <w:t>смотря на иные положения настоящего Договора</w:t>
      </w:r>
      <w:r w:rsidRPr="00E5356B">
        <w:rPr>
          <w:rFonts w:cs="Tahoma"/>
        </w:rPr>
        <w:t>, обязательств</w:t>
      </w:r>
      <w:r w:rsidR="00B17CD3" w:rsidRPr="00E5356B">
        <w:rPr>
          <w:rFonts w:cs="Tahoma"/>
        </w:rPr>
        <w:t>а Сторон</w:t>
      </w:r>
      <w:r w:rsidRPr="00E5356B">
        <w:rPr>
          <w:rFonts w:cs="Tahoma"/>
        </w:rPr>
        <w:t>, установленны</w:t>
      </w:r>
      <w:r w:rsidR="00B17CD3" w:rsidRPr="00E5356B">
        <w:rPr>
          <w:rFonts w:cs="Tahoma"/>
        </w:rPr>
        <w:t>е</w:t>
      </w:r>
      <w:r w:rsidRPr="00E5356B">
        <w:rPr>
          <w:rFonts w:cs="Tahoma"/>
        </w:rPr>
        <w:t xml:space="preserve"> </w:t>
      </w:r>
      <w:r w:rsidR="00186E10">
        <w:rPr>
          <w:rFonts w:cs="Tahoma"/>
        </w:rPr>
        <w:t xml:space="preserve">настоящей </w:t>
      </w:r>
      <w:r w:rsidR="00186E10" w:rsidRPr="00E5356B">
        <w:rPr>
          <w:rFonts w:cs="Tahoma"/>
        </w:rPr>
        <w:t>Стать</w:t>
      </w:r>
      <w:r w:rsidR="00186E10">
        <w:rPr>
          <w:rFonts w:cs="Tahoma"/>
        </w:rPr>
        <w:t xml:space="preserve">ей </w:t>
      </w:r>
      <w:r w:rsidR="00186E10">
        <w:rPr>
          <w:rFonts w:cs="Tahoma"/>
        </w:rPr>
        <w:fldChar w:fldCharType="begin"/>
      </w:r>
      <w:r w:rsidR="00186E10">
        <w:rPr>
          <w:rFonts w:cs="Tahoma"/>
        </w:rPr>
        <w:instrText xml:space="preserve"> REF _Ref179397751 \r \h </w:instrText>
      </w:r>
      <w:r w:rsidR="00186E10">
        <w:rPr>
          <w:rFonts w:cs="Tahoma"/>
        </w:rPr>
      </w:r>
      <w:r w:rsidR="00186E10">
        <w:rPr>
          <w:rFonts w:cs="Tahoma"/>
        </w:rPr>
        <w:fldChar w:fldCharType="separate"/>
      </w:r>
      <w:r w:rsidR="00664FE4">
        <w:rPr>
          <w:rFonts w:cs="Tahoma"/>
        </w:rPr>
        <w:t>24</w:t>
      </w:r>
      <w:r w:rsidR="00186E10">
        <w:rPr>
          <w:rFonts w:cs="Tahoma"/>
        </w:rPr>
        <w:fldChar w:fldCharType="end"/>
      </w:r>
      <w:r w:rsidR="00186E10">
        <w:rPr>
          <w:rFonts w:cs="Tahoma"/>
        </w:rPr>
        <w:t xml:space="preserve">, </w:t>
      </w:r>
      <w:r w:rsidRPr="00E5356B">
        <w:rPr>
          <w:rFonts w:cs="Tahoma"/>
        </w:rPr>
        <w:t>Статьями</w:t>
      </w:r>
      <w:r w:rsidR="00E87903" w:rsidRPr="00E5356B">
        <w:rPr>
          <w:rFonts w:cs="Tahoma"/>
        </w:rPr>
        <w:t xml:space="preserve"> </w:t>
      </w:r>
      <w:r w:rsidR="00186E10">
        <w:rPr>
          <w:rFonts w:cs="Tahoma"/>
        </w:rPr>
        <w:fldChar w:fldCharType="begin"/>
      </w:r>
      <w:r w:rsidR="00186E10">
        <w:rPr>
          <w:rFonts w:cs="Tahoma"/>
        </w:rPr>
        <w:instrText xml:space="preserve"> REF _Ref179397769 \r \h </w:instrText>
      </w:r>
      <w:r w:rsidR="00186E10">
        <w:rPr>
          <w:rFonts w:cs="Tahoma"/>
        </w:rPr>
      </w:r>
      <w:r w:rsidR="00186E10">
        <w:rPr>
          <w:rFonts w:cs="Tahoma"/>
        </w:rPr>
        <w:fldChar w:fldCharType="separate"/>
      </w:r>
      <w:r w:rsidR="00664FE4">
        <w:rPr>
          <w:rFonts w:cs="Tahoma"/>
        </w:rPr>
        <w:t>2</w:t>
      </w:r>
      <w:r w:rsidR="00186E10">
        <w:rPr>
          <w:rFonts w:cs="Tahoma"/>
        </w:rPr>
        <w:fldChar w:fldCharType="end"/>
      </w:r>
      <w:r w:rsidR="00186E10">
        <w:rPr>
          <w:rFonts w:cs="Tahoma"/>
        </w:rPr>
        <w:t>,</w:t>
      </w:r>
      <w:r w:rsidR="001A66EE">
        <w:rPr>
          <w:rFonts w:cs="Tahoma"/>
        </w:rPr>
        <w:t xml:space="preserve"> </w:t>
      </w:r>
      <w:r w:rsidR="0035274A">
        <w:rPr>
          <w:rFonts w:cs="Tahoma"/>
        </w:rPr>
        <w:fldChar w:fldCharType="begin"/>
      </w:r>
      <w:r w:rsidR="0035274A">
        <w:rPr>
          <w:rFonts w:cs="Tahoma"/>
        </w:rPr>
        <w:instrText xml:space="preserve"> REF _Ref179397957 \r \h </w:instrText>
      </w:r>
      <w:r w:rsidR="0035274A">
        <w:rPr>
          <w:rFonts w:cs="Tahoma"/>
        </w:rPr>
      </w:r>
      <w:r w:rsidR="0035274A">
        <w:rPr>
          <w:rFonts w:cs="Tahoma"/>
        </w:rPr>
        <w:fldChar w:fldCharType="separate"/>
      </w:r>
      <w:r w:rsidR="00664FE4">
        <w:rPr>
          <w:rFonts w:cs="Tahoma"/>
        </w:rPr>
        <w:t>23</w:t>
      </w:r>
      <w:r w:rsidR="0035274A">
        <w:rPr>
          <w:rFonts w:cs="Tahoma"/>
        </w:rPr>
        <w:fldChar w:fldCharType="end"/>
      </w:r>
      <w:r w:rsidR="007B518F">
        <w:rPr>
          <w:rFonts w:cs="Tahoma"/>
        </w:rPr>
        <w:t xml:space="preserve">, </w:t>
      </w:r>
      <w:r w:rsidR="00330567">
        <w:rPr>
          <w:rFonts w:cs="Tahoma"/>
        </w:rPr>
        <w:fldChar w:fldCharType="begin"/>
      </w:r>
      <w:r w:rsidR="00330567">
        <w:rPr>
          <w:rFonts w:cs="Tahoma"/>
        </w:rPr>
        <w:instrText xml:space="preserve"> REF _Ref179398041 \r \h </w:instrText>
      </w:r>
      <w:r w:rsidR="00330567">
        <w:rPr>
          <w:rFonts w:cs="Tahoma"/>
        </w:rPr>
      </w:r>
      <w:r w:rsidR="00330567">
        <w:rPr>
          <w:rFonts w:cs="Tahoma"/>
        </w:rPr>
        <w:fldChar w:fldCharType="separate"/>
      </w:r>
      <w:r w:rsidR="00664FE4">
        <w:rPr>
          <w:rFonts w:cs="Tahoma"/>
        </w:rPr>
        <w:t>26</w:t>
      </w:r>
      <w:r w:rsidR="00330567">
        <w:rPr>
          <w:rFonts w:cs="Tahoma"/>
        </w:rPr>
        <w:fldChar w:fldCharType="end"/>
      </w:r>
      <w:r w:rsidR="00330567">
        <w:rPr>
          <w:rFonts w:cs="Tahoma"/>
        </w:rPr>
        <w:t xml:space="preserve">, </w:t>
      </w:r>
      <w:r w:rsidR="007B518F">
        <w:rPr>
          <w:rFonts w:cs="Tahoma"/>
        </w:rPr>
        <w:fldChar w:fldCharType="begin"/>
      </w:r>
      <w:r w:rsidR="007B518F">
        <w:rPr>
          <w:rFonts w:cs="Tahoma"/>
        </w:rPr>
        <w:instrText xml:space="preserve"> REF _Ref178763677 \r \h </w:instrText>
      </w:r>
      <w:r w:rsidR="007B518F">
        <w:rPr>
          <w:rFonts w:cs="Tahoma"/>
        </w:rPr>
      </w:r>
      <w:r w:rsidR="007B518F">
        <w:rPr>
          <w:rFonts w:cs="Tahoma"/>
        </w:rPr>
        <w:fldChar w:fldCharType="separate"/>
      </w:r>
      <w:r w:rsidR="00664FE4">
        <w:rPr>
          <w:rFonts w:cs="Tahoma"/>
        </w:rPr>
        <w:t>27</w:t>
      </w:r>
      <w:r w:rsidR="007B518F">
        <w:rPr>
          <w:rFonts w:cs="Tahoma"/>
        </w:rPr>
        <w:fldChar w:fldCharType="end"/>
      </w:r>
      <w:r w:rsidR="007B518F">
        <w:rPr>
          <w:rFonts w:cs="Tahoma"/>
        </w:rPr>
        <w:t xml:space="preserve">, </w:t>
      </w:r>
      <w:r w:rsidR="007B518F">
        <w:rPr>
          <w:rFonts w:cs="Tahoma"/>
        </w:rPr>
        <w:fldChar w:fldCharType="begin"/>
      </w:r>
      <w:r w:rsidR="007B518F">
        <w:rPr>
          <w:rFonts w:cs="Tahoma"/>
        </w:rPr>
        <w:instrText xml:space="preserve"> REF _Ref179398009 \r \h </w:instrText>
      </w:r>
      <w:r w:rsidR="007B518F">
        <w:rPr>
          <w:rFonts w:cs="Tahoma"/>
        </w:rPr>
      </w:r>
      <w:r w:rsidR="007B518F">
        <w:rPr>
          <w:rFonts w:cs="Tahoma"/>
        </w:rPr>
        <w:fldChar w:fldCharType="separate"/>
      </w:r>
      <w:r w:rsidR="00664FE4">
        <w:rPr>
          <w:rFonts w:cs="Tahoma"/>
        </w:rPr>
        <w:t>28</w:t>
      </w:r>
      <w:r w:rsidR="007B518F">
        <w:rPr>
          <w:rFonts w:cs="Tahoma"/>
        </w:rPr>
        <w:fldChar w:fldCharType="end"/>
      </w:r>
      <w:r w:rsidR="007B518F">
        <w:rPr>
          <w:rFonts w:cs="Tahoma"/>
        </w:rPr>
        <w:t xml:space="preserve"> </w:t>
      </w:r>
      <w:r w:rsidR="007D1045">
        <w:rPr>
          <w:rFonts w:cs="Tahoma"/>
        </w:rPr>
        <w:t>и</w:t>
      </w:r>
      <w:r w:rsidR="007B518F">
        <w:rPr>
          <w:rFonts w:cs="Tahoma"/>
        </w:rPr>
        <w:t xml:space="preserve"> </w:t>
      </w:r>
      <w:r w:rsidR="00330567">
        <w:rPr>
          <w:rFonts w:cs="Tahoma"/>
        </w:rPr>
        <w:fldChar w:fldCharType="begin"/>
      </w:r>
      <w:r w:rsidR="00330567">
        <w:rPr>
          <w:rFonts w:cs="Tahoma"/>
        </w:rPr>
        <w:instrText xml:space="preserve"> REF _Ref179398058 \r \h </w:instrText>
      </w:r>
      <w:r w:rsidR="00330567">
        <w:rPr>
          <w:rFonts w:cs="Tahoma"/>
        </w:rPr>
      </w:r>
      <w:r w:rsidR="00330567">
        <w:rPr>
          <w:rFonts w:cs="Tahoma"/>
        </w:rPr>
        <w:fldChar w:fldCharType="separate"/>
      </w:r>
      <w:r w:rsidR="00664FE4">
        <w:rPr>
          <w:rFonts w:cs="Tahoma"/>
        </w:rPr>
        <w:t>29</w:t>
      </w:r>
      <w:r w:rsidR="00330567">
        <w:rPr>
          <w:rFonts w:cs="Tahoma"/>
        </w:rPr>
        <w:fldChar w:fldCharType="end"/>
      </w:r>
      <w:r w:rsidR="00B17CD3" w:rsidRPr="00E5356B">
        <w:rPr>
          <w:rFonts w:cs="Tahoma"/>
        </w:rPr>
        <w:t xml:space="preserve"> </w:t>
      </w:r>
      <w:r w:rsidR="004E6EAC" w:rsidRPr="004E6EAC">
        <w:rPr>
          <w:rFonts w:cs="Tahoma"/>
        </w:rPr>
        <w:t>и иными статьями (пунктами) настоящего Договора, которые в силу прямого указания об этом или в силу своей природы предполагают их применение после Даты</w:t>
      </w:r>
      <w:r w:rsidR="004E6EAC">
        <w:rPr>
          <w:rFonts w:cs="Tahoma"/>
        </w:rPr>
        <w:t xml:space="preserve"> Договора, </w:t>
      </w:r>
      <w:r w:rsidRPr="00FD60D2">
        <w:rPr>
          <w:rFonts w:cs="Tahoma"/>
        </w:rPr>
        <w:t>сохраня</w:t>
      </w:r>
      <w:r w:rsidR="00B17CD3" w:rsidRPr="00FD60D2">
        <w:rPr>
          <w:rFonts w:cs="Tahoma"/>
        </w:rPr>
        <w:t>ю</w:t>
      </w:r>
      <w:r w:rsidRPr="00FD60D2">
        <w:rPr>
          <w:rFonts w:cs="Tahoma"/>
        </w:rPr>
        <w:t xml:space="preserve">т свое действие </w:t>
      </w:r>
      <w:r w:rsidR="007815C3">
        <w:rPr>
          <w:rFonts w:cs="Tahoma"/>
        </w:rPr>
        <w:t xml:space="preserve">и остаются в силе в полном объеме </w:t>
      </w:r>
      <w:r w:rsidRPr="00FD60D2">
        <w:rPr>
          <w:rFonts w:cs="Tahoma"/>
        </w:rPr>
        <w:t>в отношении Стороны в течение 3 (трех) лет после его прекращения или прекращения действия в отношении Стороны по любому из оснований.</w:t>
      </w:r>
      <w:r w:rsidR="002E4BB0" w:rsidRPr="00FD60D2">
        <w:rPr>
          <w:rFonts w:cs="Tahoma"/>
        </w:rPr>
        <w:t xml:space="preserve"> Все требования Сторон, появившиеся до прекращения настоящего Договора, </w:t>
      </w:r>
      <w:r w:rsidR="00C07007">
        <w:rPr>
          <w:rFonts w:cs="Tahoma"/>
        </w:rPr>
        <w:t xml:space="preserve">а также </w:t>
      </w:r>
      <w:r w:rsidR="006A3C70">
        <w:rPr>
          <w:rFonts w:cs="Tahoma"/>
        </w:rPr>
        <w:t>ответственность</w:t>
      </w:r>
      <w:r w:rsidR="00C07007">
        <w:rPr>
          <w:rFonts w:cs="Tahoma"/>
        </w:rPr>
        <w:t xml:space="preserve"> за неисполнение и</w:t>
      </w:r>
      <w:r w:rsidR="0046403D">
        <w:rPr>
          <w:rFonts w:cs="Tahoma"/>
        </w:rPr>
        <w:t>/</w:t>
      </w:r>
      <w:r w:rsidR="00AD4832">
        <w:rPr>
          <w:rFonts w:cs="Tahoma"/>
        </w:rPr>
        <w:t xml:space="preserve">или ненадлежащее исполнение </w:t>
      </w:r>
      <w:r w:rsidR="008358A3">
        <w:rPr>
          <w:rFonts w:cs="Tahoma"/>
        </w:rPr>
        <w:t xml:space="preserve">положений настоящего Договора </w:t>
      </w:r>
      <w:r w:rsidR="002E4BB0" w:rsidRPr="00FD60D2">
        <w:rPr>
          <w:rFonts w:cs="Tahoma"/>
        </w:rPr>
        <w:t>остаются в силе после его прекращения</w:t>
      </w:r>
      <w:r w:rsidR="00AF77BE">
        <w:rPr>
          <w:rFonts w:cs="Tahoma"/>
        </w:rPr>
        <w:t xml:space="preserve"> (в том числе </w:t>
      </w:r>
      <w:r w:rsidR="00F42218">
        <w:rPr>
          <w:rFonts w:cs="Tahoma"/>
        </w:rPr>
        <w:t xml:space="preserve">в отношении </w:t>
      </w:r>
      <w:r w:rsidR="006A3C70">
        <w:rPr>
          <w:rFonts w:cs="Tahoma"/>
        </w:rPr>
        <w:t>отдельного Акционера)</w:t>
      </w:r>
      <w:r w:rsidR="002E4BB0" w:rsidRPr="00FD60D2">
        <w:rPr>
          <w:rFonts w:cs="Tahoma"/>
        </w:rPr>
        <w:t>.</w:t>
      </w:r>
    </w:p>
    <w:p w14:paraId="032D38F9" w14:textId="7865E07D" w:rsidR="002C120D" w:rsidRPr="00FD60D2" w:rsidRDefault="00146DE7" w:rsidP="00FD60D2">
      <w:pPr>
        <w:pStyle w:val="21"/>
        <w:rPr>
          <w:rFonts w:cs="Tahoma"/>
        </w:rPr>
      </w:pPr>
      <w:r w:rsidRPr="00E5356B">
        <w:rPr>
          <w:rFonts w:cs="Tahoma"/>
        </w:rPr>
        <w:t xml:space="preserve">Никакое </w:t>
      </w:r>
      <w:r w:rsidRPr="00FD60D2">
        <w:rPr>
          <w:rFonts w:cs="Tahoma"/>
        </w:rPr>
        <w:t xml:space="preserve">изменение настоящего </w:t>
      </w:r>
      <w:r w:rsidR="00393521">
        <w:rPr>
          <w:rFonts w:cs="Tahoma"/>
        </w:rPr>
        <w:t>Договора</w:t>
      </w:r>
      <w:r w:rsidR="00393521" w:rsidRPr="00FD60D2">
        <w:rPr>
          <w:rFonts w:cs="Tahoma"/>
        </w:rPr>
        <w:t xml:space="preserve"> </w:t>
      </w:r>
      <w:r w:rsidRPr="00FD60D2">
        <w:rPr>
          <w:rFonts w:cs="Tahoma"/>
        </w:rPr>
        <w:t xml:space="preserve">не имеет силы, если оно не составлено в письменной форме и не подписано каждой </w:t>
      </w:r>
      <w:r w:rsidR="00393521">
        <w:rPr>
          <w:rFonts w:cs="Tahoma"/>
        </w:rPr>
        <w:t>С</w:t>
      </w:r>
      <w:r w:rsidRPr="00FD60D2">
        <w:rPr>
          <w:rFonts w:cs="Tahoma"/>
        </w:rPr>
        <w:t>тороной или от её имени.</w:t>
      </w:r>
    </w:p>
    <w:p w14:paraId="78EF5543" w14:textId="688995D3" w:rsidR="002C120D" w:rsidRPr="00BC5F65" w:rsidRDefault="002C120D" w:rsidP="00FD60D2">
      <w:pPr>
        <w:pStyle w:val="1ToC"/>
        <w:rPr>
          <w:rFonts w:cs="Tahoma"/>
          <w:bCs w:val="0"/>
          <w:szCs w:val="20"/>
        </w:rPr>
      </w:pPr>
      <w:bookmarkStart w:id="585" w:name="_Toc180430172"/>
      <w:bookmarkStart w:id="586" w:name="_Toc179404299"/>
      <w:bookmarkStart w:id="587" w:name="_Toc180490581"/>
      <w:bookmarkStart w:id="588" w:name="_Toc181266848"/>
      <w:bookmarkStart w:id="589" w:name="_Toc183560173"/>
      <w:bookmarkStart w:id="590" w:name="_Toc185412116"/>
      <w:bookmarkStart w:id="591" w:name="_Toc186015588"/>
      <w:r w:rsidRPr="00BC5F65">
        <w:rPr>
          <w:rFonts w:cs="Tahoma"/>
          <w:bCs w:val="0"/>
          <w:szCs w:val="20"/>
        </w:rPr>
        <w:t xml:space="preserve">ЗАВЕРЕНИЯ </w:t>
      </w:r>
      <w:r w:rsidR="00CD6C54" w:rsidRPr="001430B2">
        <w:rPr>
          <w:rFonts w:eastAsia="Times New Roman" w:cs="Tahoma"/>
          <w:kern w:val="0"/>
          <w:szCs w:val="20"/>
          <w:lang w:eastAsia="en-US"/>
        </w:rPr>
        <w:t>ОБ ОБСТОЯТЕЛЬСТВАХ</w:t>
      </w:r>
      <w:bookmarkEnd w:id="585"/>
      <w:bookmarkEnd w:id="586"/>
      <w:bookmarkEnd w:id="587"/>
      <w:bookmarkEnd w:id="588"/>
      <w:bookmarkEnd w:id="589"/>
      <w:bookmarkEnd w:id="590"/>
      <w:bookmarkEnd w:id="591"/>
    </w:p>
    <w:p w14:paraId="08941C58" w14:textId="01E142E3" w:rsidR="00D35942" w:rsidRPr="00DB7562" w:rsidRDefault="00D35942" w:rsidP="00D35942">
      <w:pPr>
        <w:pStyle w:val="21"/>
        <w:widowControl/>
        <w:shd w:val="clear" w:color="auto" w:fill="FFFFFF" w:themeFill="background1"/>
        <w:tabs>
          <w:tab w:val="clear" w:pos="709"/>
        </w:tabs>
        <w:ind w:left="720" w:hanging="720"/>
        <w:outlineLvl w:val="9"/>
        <w:rPr>
          <w:rFonts w:cs="Tahoma"/>
          <w:szCs w:val="20"/>
        </w:rPr>
      </w:pPr>
      <w:bookmarkStart w:id="592" w:name="_Ref35611819"/>
      <w:bookmarkStart w:id="593" w:name="_Ref536703665"/>
      <w:r w:rsidRPr="001430B2">
        <w:rPr>
          <w:rFonts w:cs="Tahoma"/>
          <w:szCs w:val="20"/>
        </w:rPr>
        <w:t xml:space="preserve">Каждая Сторона дает другой Стороне следующие заверения об обстоятельствах в соответствии со статьей 431.2 ГК РФ, которые являются достоверными в </w:t>
      </w:r>
      <w:r w:rsidRPr="00DB7562">
        <w:rPr>
          <w:rFonts w:cs="Tahoma"/>
          <w:szCs w:val="20"/>
        </w:rPr>
        <w:t>Дату Договора</w:t>
      </w:r>
      <w:r>
        <w:rPr>
          <w:rFonts w:cs="Tahoma"/>
          <w:szCs w:val="20"/>
        </w:rPr>
        <w:t xml:space="preserve"> </w:t>
      </w:r>
      <w:r w:rsidRPr="00DB7562">
        <w:rPr>
          <w:rFonts w:cs="Tahoma"/>
          <w:szCs w:val="20"/>
        </w:rPr>
        <w:t>(«</w:t>
      </w:r>
      <w:r w:rsidRPr="00DB7562">
        <w:rPr>
          <w:rFonts w:cs="Tahoma"/>
          <w:b/>
          <w:szCs w:val="20"/>
        </w:rPr>
        <w:t>Заверения</w:t>
      </w:r>
      <w:r w:rsidRPr="00DB7562">
        <w:rPr>
          <w:rFonts w:cs="Tahoma"/>
          <w:szCs w:val="20"/>
        </w:rPr>
        <w:t>»):</w:t>
      </w:r>
      <w:bookmarkEnd w:id="592"/>
      <w:r w:rsidRPr="00A30843">
        <w:rPr>
          <w:rFonts w:cs="Tahoma"/>
          <w:szCs w:val="20"/>
        </w:rPr>
        <w:t xml:space="preserve"> </w:t>
      </w:r>
    </w:p>
    <w:p w14:paraId="35101B5C" w14:textId="77777777" w:rsidR="00D35942" w:rsidRPr="001430B2" w:rsidRDefault="00D35942" w:rsidP="00D35942">
      <w:pPr>
        <w:pStyle w:val="41"/>
        <w:shd w:val="clear" w:color="auto" w:fill="FFFFFF" w:themeFill="background1"/>
        <w:ind w:left="1440" w:hanging="720"/>
        <w:outlineLvl w:val="9"/>
        <w:rPr>
          <w:rFonts w:cs="Tahoma"/>
          <w:szCs w:val="20"/>
          <w:lang w:val="ru-RU"/>
        </w:rPr>
      </w:pPr>
      <w:r w:rsidRPr="001430B2">
        <w:rPr>
          <w:rFonts w:cs="Tahoma"/>
          <w:szCs w:val="20"/>
          <w:lang w:val="ru-RU"/>
        </w:rPr>
        <w:t xml:space="preserve">Сторона </w:t>
      </w:r>
      <w:r w:rsidRPr="003E3093">
        <w:rPr>
          <w:rFonts w:cs="Tahoma"/>
          <w:szCs w:val="20"/>
          <w:lang w:val="ru-RU" w:eastAsia="en-GB"/>
        </w:rPr>
        <w:t>является действующим юридическим лицом, надлежащим образом учрежденным и зарегистрированным в соответствии с законодательством Российской Федерации, осуществляющим свою деятельность на законных основаниях в соответствии с законодательством Российской Федерации и обладающим необходимой правоспособностью, полномочиями и правомочиями заключить и полностью исполнить Договор, включая все и каждое обязательство, которое может возникнуть на основании или в связи с таким Договором</w:t>
      </w:r>
      <w:r w:rsidRPr="001430B2">
        <w:rPr>
          <w:rFonts w:cs="Tahoma"/>
          <w:szCs w:val="20"/>
          <w:lang w:val="ru-RU"/>
        </w:rPr>
        <w:t>;</w:t>
      </w:r>
    </w:p>
    <w:p w14:paraId="45F66586" w14:textId="25BDF804" w:rsidR="00D35942" w:rsidRPr="001430B2" w:rsidRDefault="00D35942" w:rsidP="00D35942">
      <w:pPr>
        <w:pStyle w:val="41"/>
        <w:widowControl/>
        <w:ind w:left="1440" w:hanging="720"/>
        <w:outlineLvl w:val="9"/>
        <w:rPr>
          <w:rFonts w:cs="Tahoma"/>
          <w:szCs w:val="20"/>
          <w:lang w:val="ru-RU"/>
        </w:rPr>
      </w:pPr>
      <w:r>
        <w:rPr>
          <w:rFonts w:cs="Tahoma"/>
          <w:szCs w:val="20"/>
          <w:lang w:val="ru-RU" w:eastAsia="en-GB"/>
        </w:rPr>
        <w:t>п</w:t>
      </w:r>
      <w:r w:rsidRPr="003E3093">
        <w:rPr>
          <w:rFonts w:cs="Tahoma"/>
          <w:szCs w:val="20"/>
          <w:lang w:val="ru-RU" w:eastAsia="en-GB"/>
        </w:rPr>
        <w:t xml:space="preserve">редставители </w:t>
      </w:r>
      <w:r>
        <w:rPr>
          <w:rFonts w:cs="Tahoma"/>
          <w:szCs w:val="20"/>
          <w:lang w:val="ru-RU" w:eastAsia="en-GB"/>
        </w:rPr>
        <w:t>Стороны</w:t>
      </w:r>
      <w:r w:rsidRPr="003E3093">
        <w:rPr>
          <w:rFonts w:cs="Tahoma"/>
          <w:szCs w:val="20"/>
          <w:lang w:val="ru-RU" w:eastAsia="en-GB"/>
        </w:rPr>
        <w:t>, подписывающие настоящий Договор</w:t>
      </w:r>
      <w:r>
        <w:rPr>
          <w:rFonts w:cs="Tahoma"/>
          <w:szCs w:val="20"/>
          <w:lang w:val="ru-RU" w:eastAsia="en-GB"/>
        </w:rPr>
        <w:t xml:space="preserve"> и связанные с его исполнением документы</w:t>
      </w:r>
      <w:r w:rsidRPr="003E3093">
        <w:rPr>
          <w:rFonts w:cs="Tahoma"/>
          <w:szCs w:val="20"/>
          <w:lang w:val="ru-RU" w:eastAsia="en-GB"/>
        </w:rPr>
        <w:t xml:space="preserve">, обладают для этого всеми необходимыми полномочиями, оформленными в соответствии с требованиями действующего законодательства. Договор создает законные, действительные и имеющие исковую силу обязательства </w:t>
      </w:r>
      <w:r w:rsidR="005E1B36">
        <w:rPr>
          <w:rFonts w:cs="Tahoma"/>
          <w:szCs w:val="20"/>
          <w:lang w:val="ru-RU" w:eastAsia="en-GB"/>
        </w:rPr>
        <w:t>Сторон</w:t>
      </w:r>
      <w:r w:rsidRPr="003E3093">
        <w:rPr>
          <w:rFonts w:cs="Tahoma"/>
          <w:szCs w:val="20"/>
          <w:lang w:val="ru-RU" w:eastAsia="en-GB"/>
        </w:rPr>
        <w:t xml:space="preserve"> в соответствии с условиями Договора</w:t>
      </w:r>
      <w:r w:rsidRPr="001430B2">
        <w:rPr>
          <w:rFonts w:cs="Tahoma"/>
          <w:szCs w:val="20"/>
          <w:lang w:val="ru-RU"/>
        </w:rPr>
        <w:t>;</w:t>
      </w:r>
    </w:p>
    <w:p w14:paraId="18A19C00" w14:textId="1FF4A7DF" w:rsidR="00D35942" w:rsidRDefault="00D35942" w:rsidP="00D35942">
      <w:pPr>
        <w:pStyle w:val="41"/>
        <w:widowControl/>
        <w:shd w:val="clear" w:color="auto" w:fill="FFFFFF" w:themeFill="background1"/>
        <w:ind w:left="1440" w:hanging="720"/>
        <w:outlineLvl w:val="9"/>
        <w:rPr>
          <w:rFonts w:cs="Tahoma"/>
          <w:szCs w:val="20"/>
          <w:lang w:val="ru-RU"/>
        </w:rPr>
      </w:pPr>
      <w:r>
        <w:rPr>
          <w:rFonts w:cs="Tahoma"/>
          <w:szCs w:val="20"/>
          <w:lang w:val="ru-RU" w:eastAsia="en-GB"/>
        </w:rPr>
        <w:t>в</w:t>
      </w:r>
      <w:r w:rsidRPr="003E3093">
        <w:rPr>
          <w:rFonts w:cs="Tahoma"/>
          <w:szCs w:val="20"/>
          <w:lang w:val="ru-RU" w:eastAsia="en-GB"/>
        </w:rPr>
        <w:t xml:space="preserve">се согласия, согласования, разрешения, одобрения, отказы от претензий и преимущественных прав (если применимо), которые </w:t>
      </w:r>
      <w:r>
        <w:rPr>
          <w:rFonts w:cs="Tahoma"/>
          <w:szCs w:val="20"/>
          <w:lang w:val="ru-RU" w:eastAsia="en-GB"/>
        </w:rPr>
        <w:t xml:space="preserve">Сторона </w:t>
      </w:r>
      <w:r w:rsidRPr="003E3093">
        <w:rPr>
          <w:rFonts w:cs="Tahoma"/>
          <w:szCs w:val="20"/>
          <w:lang w:val="ru-RU" w:eastAsia="en-GB"/>
        </w:rPr>
        <w:t>обязан</w:t>
      </w:r>
      <w:r>
        <w:rPr>
          <w:rFonts w:cs="Tahoma"/>
          <w:szCs w:val="20"/>
          <w:lang w:val="ru-RU" w:eastAsia="en-GB"/>
        </w:rPr>
        <w:t>а</w:t>
      </w:r>
      <w:r w:rsidRPr="003E3093">
        <w:rPr>
          <w:rFonts w:cs="Tahoma"/>
          <w:szCs w:val="20"/>
          <w:lang w:val="ru-RU" w:eastAsia="en-GB"/>
        </w:rPr>
        <w:t xml:space="preserve"> оформить, получить, или получение которых он</w:t>
      </w:r>
      <w:r w:rsidR="00581796">
        <w:rPr>
          <w:rFonts w:cs="Tahoma"/>
          <w:szCs w:val="20"/>
          <w:lang w:val="ru-RU" w:eastAsia="en-GB"/>
        </w:rPr>
        <w:t>а</w:t>
      </w:r>
      <w:r w:rsidRPr="003E3093">
        <w:rPr>
          <w:rFonts w:cs="Tahoma"/>
          <w:szCs w:val="20"/>
          <w:lang w:val="ru-RU" w:eastAsia="en-GB"/>
        </w:rPr>
        <w:t xml:space="preserve"> обязан</w:t>
      </w:r>
      <w:r w:rsidR="00581796">
        <w:rPr>
          <w:rFonts w:cs="Tahoma"/>
          <w:szCs w:val="20"/>
          <w:lang w:val="ru-RU" w:eastAsia="en-GB"/>
        </w:rPr>
        <w:t>а</w:t>
      </w:r>
      <w:r w:rsidRPr="003E3093">
        <w:rPr>
          <w:rFonts w:cs="Tahoma"/>
          <w:szCs w:val="20"/>
          <w:lang w:val="ru-RU" w:eastAsia="en-GB"/>
        </w:rPr>
        <w:t xml:space="preserve"> обеспечить (в том числе в соответствии с требованиями </w:t>
      </w:r>
      <w:r>
        <w:rPr>
          <w:rFonts w:cs="Tahoma"/>
          <w:szCs w:val="20"/>
          <w:lang w:val="ru-RU" w:eastAsia="en-GB"/>
        </w:rPr>
        <w:t>п</w:t>
      </w:r>
      <w:r w:rsidRPr="003E3093">
        <w:rPr>
          <w:rFonts w:cs="Tahoma"/>
          <w:szCs w:val="20"/>
          <w:lang w:val="ru-RU" w:eastAsia="en-GB"/>
        </w:rPr>
        <w:t xml:space="preserve">рименимого законодательства и учредительных документов </w:t>
      </w:r>
      <w:r>
        <w:rPr>
          <w:rFonts w:cs="Tahoma"/>
          <w:szCs w:val="20"/>
          <w:lang w:val="ru-RU" w:eastAsia="en-GB"/>
        </w:rPr>
        <w:t>такой Стороны</w:t>
      </w:r>
      <w:r w:rsidRPr="003E3093">
        <w:rPr>
          <w:rFonts w:cs="Tahoma"/>
          <w:szCs w:val="20"/>
          <w:lang w:val="ru-RU" w:eastAsia="en-GB"/>
        </w:rPr>
        <w:t>), в связи с заключением и исполнением настоящего Договора, получены, находятся в силе и действительны</w:t>
      </w:r>
      <w:r w:rsidRPr="001430B2">
        <w:rPr>
          <w:rFonts w:cs="Tahoma"/>
          <w:szCs w:val="20"/>
          <w:lang w:val="ru-RU"/>
        </w:rPr>
        <w:t>;</w:t>
      </w:r>
    </w:p>
    <w:p w14:paraId="0AEA6912" w14:textId="77777777" w:rsidR="00D35942" w:rsidRPr="00306C54" w:rsidRDefault="00D35942" w:rsidP="00D35942">
      <w:pPr>
        <w:pStyle w:val="41"/>
        <w:widowControl/>
        <w:shd w:val="clear" w:color="auto" w:fill="FFFFFF" w:themeFill="background1"/>
        <w:ind w:left="1440" w:hanging="720"/>
        <w:outlineLvl w:val="9"/>
        <w:rPr>
          <w:rFonts w:cs="Tahoma"/>
          <w:szCs w:val="20"/>
          <w:lang w:val="ru-RU"/>
        </w:rPr>
      </w:pPr>
      <w:r>
        <w:rPr>
          <w:rFonts w:cs="Tahoma"/>
          <w:szCs w:val="20"/>
          <w:lang w:val="ru-RU" w:eastAsia="en-GB"/>
        </w:rPr>
        <w:t>Сторона</w:t>
      </w:r>
      <w:r w:rsidRPr="003E3093">
        <w:rPr>
          <w:rFonts w:cs="Tahoma"/>
          <w:szCs w:val="20"/>
          <w:lang w:val="ru-RU" w:eastAsia="en-GB"/>
        </w:rPr>
        <w:t xml:space="preserve"> не является стороной любых судебных, административных, третейских или иных разбирательств, результатом которых может являться вынесение судебного, административного или иного запрета на заключение и/или исполнение настоящего Договора и/или предусмотренных в нем сделок и действий</w:t>
      </w:r>
      <w:r w:rsidRPr="00306C54">
        <w:rPr>
          <w:rFonts w:cs="Tahoma"/>
          <w:szCs w:val="20"/>
          <w:lang w:val="ru-RU" w:eastAsia="en-GB"/>
        </w:rPr>
        <w:t>;</w:t>
      </w:r>
    </w:p>
    <w:p w14:paraId="5DCD8C70" w14:textId="77777777" w:rsidR="00D35942" w:rsidRDefault="00D35942" w:rsidP="00D35942">
      <w:pPr>
        <w:pStyle w:val="41"/>
        <w:widowControl/>
        <w:shd w:val="clear" w:color="auto" w:fill="FFFFFF" w:themeFill="background1"/>
        <w:ind w:left="1440" w:hanging="720"/>
        <w:outlineLvl w:val="9"/>
        <w:rPr>
          <w:rFonts w:cs="Tahoma"/>
          <w:szCs w:val="20"/>
          <w:lang w:val="ru-RU"/>
        </w:rPr>
      </w:pPr>
      <w:r>
        <w:rPr>
          <w:rFonts w:cs="Tahoma"/>
          <w:szCs w:val="20"/>
          <w:lang w:val="ru-RU" w:eastAsia="en-GB"/>
        </w:rPr>
        <w:t>Сторона</w:t>
      </w:r>
      <w:r w:rsidRPr="003E3093">
        <w:rPr>
          <w:rFonts w:cs="Tahoma"/>
          <w:szCs w:val="20"/>
          <w:lang w:val="ru-RU" w:eastAsia="en-GB"/>
        </w:rPr>
        <w:t xml:space="preserve"> не находится в процессе реорганизации или ликвидации, и ни органами управления </w:t>
      </w:r>
      <w:r>
        <w:rPr>
          <w:rFonts w:cs="Tahoma"/>
          <w:szCs w:val="20"/>
          <w:lang w:val="ru-RU" w:eastAsia="en-GB"/>
        </w:rPr>
        <w:t>такой Стороны</w:t>
      </w:r>
      <w:r w:rsidRPr="003E3093">
        <w:rPr>
          <w:rFonts w:cs="Tahoma"/>
          <w:szCs w:val="20"/>
          <w:lang w:val="ru-RU" w:eastAsia="en-GB"/>
        </w:rPr>
        <w:t xml:space="preserve">, ни судом любой юрисдикции, ни любыми Государственными органами не принималось решений о ликвидации или реорганизации </w:t>
      </w:r>
      <w:r>
        <w:rPr>
          <w:rFonts w:cs="Tahoma"/>
          <w:szCs w:val="20"/>
          <w:lang w:val="ru-RU" w:eastAsia="en-GB"/>
        </w:rPr>
        <w:t>такой Стороны</w:t>
      </w:r>
      <w:r w:rsidRPr="003E3093">
        <w:rPr>
          <w:rFonts w:cs="Tahoma"/>
          <w:szCs w:val="20"/>
          <w:lang w:val="ru-RU" w:eastAsia="en-GB"/>
        </w:rPr>
        <w:t xml:space="preserve">, и не существует законных оснований для начала процедуры ликвидации или реорганизации </w:t>
      </w:r>
      <w:r>
        <w:rPr>
          <w:rFonts w:cs="Tahoma"/>
          <w:szCs w:val="20"/>
          <w:lang w:val="ru-RU" w:eastAsia="en-GB"/>
        </w:rPr>
        <w:t>такой Стороны</w:t>
      </w:r>
      <w:r w:rsidRPr="00306C54">
        <w:rPr>
          <w:rFonts w:cs="Tahoma"/>
          <w:szCs w:val="20"/>
          <w:lang w:val="ru-RU" w:eastAsia="en-GB"/>
        </w:rPr>
        <w:t>;</w:t>
      </w:r>
    </w:p>
    <w:p w14:paraId="319187AB" w14:textId="069703A6" w:rsidR="00D35942" w:rsidRPr="00306C54" w:rsidRDefault="00D35942" w:rsidP="006B1DFA">
      <w:pPr>
        <w:pStyle w:val="41"/>
        <w:keepNext w:val="0"/>
        <w:shd w:val="clear" w:color="auto" w:fill="FFFFFF" w:themeFill="background1"/>
        <w:ind w:left="1440" w:hanging="720"/>
        <w:outlineLvl w:val="9"/>
        <w:rPr>
          <w:rFonts w:cs="Tahoma"/>
          <w:szCs w:val="20"/>
          <w:lang w:val="ru-RU"/>
        </w:rPr>
      </w:pPr>
      <w:r>
        <w:rPr>
          <w:rFonts w:cs="Tahoma"/>
          <w:szCs w:val="20"/>
          <w:lang w:val="ru-RU" w:eastAsia="en-GB"/>
        </w:rPr>
        <w:t>Сторона</w:t>
      </w:r>
      <w:r w:rsidRPr="00D95EEA">
        <w:rPr>
          <w:rFonts w:cs="Tahoma"/>
          <w:szCs w:val="20"/>
          <w:lang w:val="ru-RU" w:eastAsia="en-GB"/>
        </w:rPr>
        <w:t xml:space="preserve"> не является банкротом или неспособн</w:t>
      </w:r>
      <w:r>
        <w:rPr>
          <w:rFonts w:cs="Tahoma"/>
          <w:szCs w:val="20"/>
          <w:lang w:val="ru-RU" w:eastAsia="en-GB"/>
        </w:rPr>
        <w:t>ой</w:t>
      </w:r>
      <w:r w:rsidRPr="00D95EEA">
        <w:rPr>
          <w:rFonts w:cs="Tahoma"/>
          <w:szCs w:val="20"/>
          <w:lang w:val="ru-RU" w:eastAsia="en-GB"/>
        </w:rPr>
        <w:t xml:space="preserve"> платить по своим долгам, </w:t>
      </w:r>
      <w:r>
        <w:rPr>
          <w:rFonts w:cs="Tahoma"/>
          <w:szCs w:val="20"/>
          <w:lang w:val="ru-RU" w:eastAsia="en-GB"/>
        </w:rPr>
        <w:t>Сторона</w:t>
      </w:r>
      <w:r w:rsidRPr="00D95EEA">
        <w:rPr>
          <w:rFonts w:cs="Tahoma"/>
          <w:szCs w:val="20"/>
          <w:lang w:val="ru-RU" w:eastAsia="en-GB"/>
        </w:rPr>
        <w:t xml:space="preserve"> не прекращал</w:t>
      </w:r>
      <w:r>
        <w:rPr>
          <w:rFonts w:cs="Tahoma"/>
          <w:szCs w:val="20"/>
          <w:lang w:val="ru-RU" w:eastAsia="en-GB"/>
        </w:rPr>
        <w:t>а</w:t>
      </w:r>
      <w:r w:rsidRPr="00D95EEA">
        <w:rPr>
          <w:rFonts w:cs="Tahoma"/>
          <w:szCs w:val="20"/>
          <w:lang w:val="ru-RU" w:eastAsia="en-GB"/>
        </w:rPr>
        <w:t xml:space="preserve"> своевременно платить по своим долгам. </w:t>
      </w:r>
      <w:r w:rsidRPr="00F04B6A">
        <w:rPr>
          <w:rFonts w:cs="Tahoma"/>
          <w:szCs w:val="20"/>
          <w:lang w:val="ru-RU" w:eastAsia="en-GB"/>
        </w:rPr>
        <w:t xml:space="preserve">Насколько известно </w:t>
      </w:r>
      <w:r>
        <w:rPr>
          <w:rFonts w:cs="Tahoma"/>
          <w:szCs w:val="20"/>
          <w:lang w:val="ru-RU" w:eastAsia="en-GB"/>
        </w:rPr>
        <w:t>соответствующей Стороне,</w:t>
      </w:r>
      <w:r w:rsidRPr="00F04B6A">
        <w:rPr>
          <w:rFonts w:cs="Tahoma"/>
          <w:szCs w:val="20"/>
          <w:lang w:val="ru-RU" w:eastAsia="en-GB"/>
        </w:rPr>
        <w:t xml:space="preserve"> не было вынесено каких-либо актов и не было подано каких-либо исков о банкротстве </w:t>
      </w:r>
      <w:r>
        <w:rPr>
          <w:rFonts w:cs="Tahoma"/>
          <w:szCs w:val="20"/>
          <w:lang w:val="ru-RU" w:eastAsia="en-GB"/>
        </w:rPr>
        <w:t>такой Стороны</w:t>
      </w:r>
      <w:r w:rsidRPr="00F04B6A">
        <w:rPr>
          <w:rFonts w:cs="Tahoma"/>
          <w:szCs w:val="20"/>
          <w:lang w:val="ru-RU" w:eastAsia="en-GB"/>
        </w:rPr>
        <w:t xml:space="preserve">. </w:t>
      </w:r>
      <w:r>
        <w:rPr>
          <w:rFonts w:cs="Tahoma"/>
          <w:szCs w:val="20"/>
          <w:lang w:val="ru-RU" w:eastAsia="en-GB"/>
        </w:rPr>
        <w:t>Стороной</w:t>
      </w:r>
      <w:r w:rsidRPr="00AC4352">
        <w:rPr>
          <w:rFonts w:cs="Tahoma"/>
          <w:szCs w:val="20"/>
          <w:lang w:val="ru-RU" w:eastAsia="en-GB"/>
        </w:rPr>
        <w:t xml:space="preserve"> и, насколько известно </w:t>
      </w:r>
      <w:r>
        <w:rPr>
          <w:rFonts w:cs="Tahoma"/>
          <w:szCs w:val="20"/>
          <w:lang w:val="ru-RU" w:eastAsia="en-GB"/>
        </w:rPr>
        <w:t>соответствующей Стороне</w:t>
      </w:r>
      <w:r w:rsidRPr="00AC4352">
        <w:rPr>
          <w:rFonts w:cs="Tahoma"/>
          <w:szCs w:val="20"/>
          <w:lang w:val="ru-RU" w:eastAsia="en-GB"/>
        </w:rPr>
        <w:t xml:space="preserve">, третьими лицами не предпринималось никаких действий по инициированию и не предлагалось инициировать какие-либо такие процессы о признании </w:t>
      </w:r>
      <w:r>
        <w:rPr>
          <w:rFonts w:cs="Tahoma"/>
          <w:szCs w:val="20"/>
          <w:lang w:val="ru-RU" w:eastAsia="en-GB"/>
        </w:rPr>
        <w:t>такой Стороны</w:t>
      </w:r>
      <w:r w:rsidRPr="00AC4352">
        <w:rPr>
          <w:rFonts w:cs="Tahoma"/>
          <w:szCs w:val="20"/>
          <w:lang w:val="ru-RU" w:eastAsia="en-GB"/>
        </w:rPr>
        <w:t xml:space="preserve"> банкротом в принудительном или в добровольном порядке. Насколько известно </w:t>
      </w:r>
      <w:r>
        <w:rPr>
          <w:rFonts w:cs="Tahoma"/>
          <w:szCs w:val="20"/>
          <w:lang w:val="ru-RU" w:eastAsia="en-GB"/>
        </w:rPr>
        <w:t>соответствующей Стороне</w:t>
      </w:r>
      <w:r w:rsidRPr="00AC4352">
        <w:rPr>
          <w:rFonts w:cs="Tahoma"/>
          <w:szCs w:val="20"/>
          <w:lang w:val="ru-RU" w:eastAsia="en-GB"/>
        </w:rPr>
        <w:t xml:space="preserve">, в отношении </w:t>
      </w:r>
      <w:r>
        <w:rPr>
          <w:rFonts w:cs="Tahoma"/>
          <w:szCs w:val="20"/>
          <w:lang w:val="ru-RU" w:eastAsia="en-GB"/>
        </w:rPr>
        <w:t>нее</w:t>
      </w:r>
      <w:r w:rsidRPr="00AC4352">
        <w:rPr>
          <w:rFonts w:cs="Tahoma"/>
          <w:szCs w:val="20"/>
          <w:lang w:val="ru-RU" w:eastAsia="en-GB"/>
        </w:rPr>
        <w:t xml:space="preserve"> не было начато каких-либо аналогичных процессов, не было произведено каких-либо назначений в связи с процедурами банкротства и не было заключено каких-либо мировых соглашений в пользу кредиторов </w:t>
      </w:r>
      <w:r>
        <w:rPr>
          <w:rFonts w:cs="Tahoma"/>
          <w:szCs w:val="20"/>
          <w:lang w:val="ru-RU" w:eastAsia="en-GB"/>
        </w:rPr>
        <w:t>такой Стороны</w:t>
      </w:r>
      <w:r w:rsidRPr="00306C54">
        <w:rPr>
          <w:rFonts w:cs="Tahoma"/>
          <w:szCs w:val="20"/>
          <w:lang w:val="ru-RU" w:eastAsia="en-GB"/>
        </w:rPr>
        <w:t>;</w:t>
      </w:r>
    </w:p>
    <w:p w14:paraId="370E82F0" w14:textId="77777777" w:rsidR="00D35942" w:rsidRPr="00306C54" w:rsidRDefault="00D35942" w:rsidP="006B1DFA">
      <w:pPr>
        <w:pStyle w:val="41"/>
        <w:keepNext w:val="0"/>
        <w:shd w:val="clear" w:color="auto" w:fill="FFFFFF" w:themeFill="background1"/>
        <w:ind w:left="1440" w:hanging="720"/>
        <w:outlineLvl w:val="9"/>
        <w:rPr>
          <w:rFonts w:cs="Tahoma"/>
          <w:szCs w:val="20"/>
          <w:lang w:val="ru-RU"/>
        </w:rPr>
      </w:pPr>
      <w:r>
        <w:rPr>
          <w:rFonts w:cs="Tahoma"/>
          <w:szCs w:val="20"/>
          <w:lang w:val="ru-RU" w:eastAsia="en-GB"/>
        </w:rPr>
        <w:t>Сторона</w:t>
      </w:r>
      <w:r w:rsidRPr="003B2871">
        <w:rPr>
          <w:rFonts w:cs="Tahoma"/>
          <w:szCs w:val="20"/>
          <w:lang w:val="ru-RU" w:eastAsia="en-GB"/>
        </w:rPr>
        <w:t xml:space="preserve"> не имеет каких-либо ограничений (в том числе полных запретов) в соответствии с действующим законодательством на исполнение настоящего Договора</w:t>
      </w:r>
      <w:r w:rsidRPr="00306C54">
        <w:rPr>
          <w:rFonts w:cs="Tahoma"/>
          <w:szCs w:val="20"/>
          <w:lang w:val="ru-RU" w:eastAsia="en-GB"/>
        </w:rPr>
        <w:t>;</w:t>
      </w:r>
    </w:p>
    <w:p w14:paraId="42C20688" w14:textId="1C7C2F7D" w:rsidR="00D35942" w:rsidRPr="001430B2" w:rsidRDefault="00D35942" w:rsidP="006B1DFA">
      <w:pPr>
        <w:pStyle w:val="41"/>
        <w:keepNext w:val="0"/>
        <w:shd w:val="clear" w:color="auto" w:fill="FFFFFF" w:themeFill="background1"/>
        <w:ind w:left="1440" w:hanging="720"/>
        <w:outlineLvl w:val="9"/>
        <w:rPr>
          <w:rFonts w:cs="Tahoma"/>
          <w:szCs w:val="20"/>
          <w:lang w:val="ru-RU"/>
        </w:rPr>
      </w:pPr>
      <w:r>
        <w:rPr>
          <w:rFonts w:cs="Tahoma"/>
          <w:szCs w:val="20"/>
          <w:lang w:val="ru-RU" w:eastAsia="en-GB"/>
        </w:rPr>
        <w:t>з</w:t>
      </w:r>
      <w:r w:rsidRPr="00822751">
        <w:rPr>
          <w:rFonts w:cs="Tahoma"/>
          <w:szCs w:val="20"/>
          <w:lang w:val="ru-RU" w:eastAsia="en-GB"/>
        </w:rPr>
        <w:t xml:space="preserve">аключение и исполнение </w:t>
      </w:r>
      <w:r>
        <w:rPr>
          <w:rFonts w:cs="Tahoma"/>
          <w:szCs w:val="20"/>
          <w:lang w:val="ru-RU" w:eastAsia="en-GB"/>
        </w:rPr>
        <w:t xml:space="preserve">Стороной </w:t>
      </w:r>
      <w:r w:rsidRPr="00822751">
        <w:rPr>
          <w:rFonts w:cs="Tahoma"/>
          <w:szCs w:val="20"/>
          <w:lang w:val="ru-RU" w:eastAsia="en-GB"/>
        </w:rPr>
        <w:t>настоящего Договора не противоречат и не приведут к: (</w:t>
      </w:r>
      <w:r w:rsidRPr="00772F34">
        <w:rPr>
          <w:rFonts w:cs="Tahoma"/>
          <w:szCs w:val="20"/>
          <w:lang w:eastAsia="en-GB"/>
        </w:rPr>
        <w:t>i</w:t>
      </w:r>
      <w:r w:rsidRPr="00822751">
        <w:rPr>
          <w:rFonts w:cs="Tahoma"/>
          <w:szCs w:val="20"/>
          <w:lang w:val="ru-RU" w:eastAsia="en-GB"/>
        </w:rPr>
        <w:t xml:space="preserve">) нарушению каких-либо положений учредительных документов </w:t>
      </w:r>
      <w:r>
        <w:rPr>
          <w:rFonts w:cs="Tahoma"/>
          <w:szCs w:val="20"/>
          <w:lang w:val="ru-RU" w:eastAsia="en-GB"/>
        </w:rPr>
        <w:t>такой Стороны</w:t>
      </w:r>
      <w:r w:rsidRPr="00822751">
        <w:rPr>
          <w:rFonts w:cs="Tahoma"/>
          <w:szCs w:val="20"/>
          <w:lang w:val="ru-RU" w:eastAsia="en-GB"/>
        </w:rPr>
        <w:t>; (</w:t>
      </w:r>
      <w:r w:rsidRPr="00772F34">
        <w:rPr>
          <w:rFonts w:cs="Tahoma"/>
          <w:szCs w:val="20"/>
          <w:lang w:eastAsia="en-GB"/>
        </w:rPr>
        <w:t>ii</w:t>
      </w:r>
      <w:r w:rsidRPr="00822751">
        <w:rPr>
          <w:rFonts w:cs="Tahoma"/>
          <w:szCs w:val="20"/>
          <w:lang w:val="ru-RU" w:eastAsia="en-GB"/>
        </w:rPr>
        <w:t xml:space="preserve">) нарушению какого-либо решения или постановления какого-либо суда или какого-либо акта </w:t>
      </w:r>
      <w:r>
        <w:rPr>
          <w:rFonts w:cs="Tahoma"/>
          <w:szCs w:val="20"/>
          <w:lang w:val="ru-RU" w:eastAsia="en-GB"/>
        </w:rPr>
        <w:t>Г</w:t>
      </w:r>
      <w:r w:rsidRPr="00822751">
        <w:rPr>
          <w:rFonts w:cs="Tahoma"/>
          <w:szCs w:val="20"/>
          <w:lang w:val="ru-RU" w:eastAsia="en-GB"/>
        </w:rPr>
        <w:t xml:space="preserve">осударственного органа, который(ое) является обязательным для </w:t>
      </w:r>
      <w:r>
        <w:rPr>
          <w:rFonts w:cs="Tahoma"/>
          <w:szCs w:val="20"/>
          <w:lang w:val="ru-RU" w:eastAsia="en-GB"/>
        </w:rPr>
        <w:t>такой Стороны</w:t>
      </w:r>
      <w:r w:rsidRPr="00822751">
        <w:rPr>
          <w:rFonts w:cs="Tahoma"/>
          <w:szCs w:val="20"/>
          <w:lang w:val="ru-RU" w:eastAsia="en-GB"/>
        </w:rPr>
        <w:t>; или (</w:t>
      </w:r>
      <w:r w:rsidRPr="00772F34">
        <w:rPr>
          <w:rFonts w:cs="Tahoma"/>
          <w:szCs w:val="20"/>
          <w:lang w:eastAsia="en-GB"/>
        </w:rPr>
        <w:t>iii</w:t>
      </w:r>
      <w:r w:rsidRPr="00822751">
        <w:rPr>
          <w:rFonts w:cs="Tahoma"/>
          <w:szCs w:val="20"/>
          <w:lang w:val="ru-RU" w:eastAsia="en-GB"/>
        </w:rPr>
        <w:t xml:space="preserve">) нарушению обязательств </w:t>
      </w:r>
      <w:r>
        <w:rPr>
          <w:rFonts w:cs="Tahoma"/>
          <w:szCs w:val="20"/>
          <w:lang w:val="ru-RU" w:eastAsia="en-GB"/>
        </w:rPr>
        <w:t xml:space="preserve">такой Стороны </w:t>
      </w:r>
      <w:r w:rsidRPr="00822751">
        <w:rPr>
          <w:rFonts w:cs="Tahoma"/>
          <w:szCs w:val="20"/>
          <w:lang w:val="ru-RU" w:eastAsia="en-GB"/>
        </w:rPr>
        <w:t xml:space="preserve">по какому-либо договору или соглашению, стороной которого является </w:t>
      </w:r>
      <w:r>
        <w:rPr>
          <w:rFonts w:cs="Tahoma"/>
          <w:szCs w:val="20"/>
          <w:lang w:val="ru-RU" w:eastAsia="en-GB"/>
        </w:rPr>
        <w:t>такая Сторона</w:t>
      </w:r>
      <w:r w:rsidRPr="00822751">
        <w:rPr>
          <w:rFonts w:cs="Tahoma"/>
          <w:szCs w:val="20"/>
          <w:lang w:val="ru-RU" w:eastAsia="en-GB"/>
        </w:rPr>
        <w:t xml:space="preserve">, или действие которых распространяется на </w:t>
      </w:r>
      <w:r>
        <w:rPr>
          <w:rFonts w:cs="Tahoma"/>
          <w:szCs w:val="20"/>
          <w:lang w:val="ru-RU" w:eastAsia="en-GB"/>
        </w:rPr>
        <w:t>такую Сторону</w:t>
      </w:r>
      <w:r w:rsidRPr="00822751">
        <w:rPr>
          <w:rFonts w:cs="Tahoma"/>
          <w:szCs w:val="20"/>
          <w:lang w:val="ru-RU" w:eastAsia="en-GB"/>
        </w:rPr>
        <w:t>, включая любой корпоративный договор</w:t>
      </w:r>
      <w:r>
        <w:rPr>
          <w:rFonts w:cs="Tahoma"/>
          <w:szCs w:val="20"/>
          <w:lang w:eastAsia="en-GB"/>
        </w:rPr>
        <w:t>;</w:t>
      </w:r>
    </w:p>
    <w:p w14:paraId="288164FA" w14:textId="77777777" w:rsidR="00D35942" w:rsidRDefault="00D35942" w:rsidP="006B1DFA">
      <w:pPr>
        <w:pStyle w:val="41"/>
        <w:keepNext w:val="0"/>
        <w:shd w:val="clear" w:color="auto" w:fill="FFFFFF" w:themeFill="background1"/>
        <w:ind w:left="1440" w:hanging="720"/>
        <w:outlineLvl w:val="9"/>
        <w:rPr>
          <w:rFonts w:cs="Tahoma"/>
          <w:szCs w:val="20"/>
          <w:lang w:val="ru-RU"/>
        </w:rPr>
      </w:pPr>
      <w:r>
        <w:rPr>
          <w:rFonts w:cs="Tahoma"/>
          <w:szCs w:val="20"/>
          <w:lang w:val="ru-RU" w:eastAsia="en-GB"/>
        </w:rPr>
        <w:t>з</w:t>
      </w:r>
      <w:r w:rsidRPr="00AC4352">
        <w:rPr>
          <w:rFonts w:cs="Tahoma"/>
          <w:szCs w:val="20"/>
          <w:lang w:val="ru-RU" w:eastAsia="en-GB"/>
        </w:rPr>
        <w:t xml:space="preserve">аключая настоящий Договор, </w:t>
      </w:r>
      <w:r>
        <w:rPr>
          <w:rFonts w:cs="Tahoma"/>
          <w:szCs w:val="20"/>
          <w:lang w:val="ru-RU" w:eastAsia="en-GB"/>
        </w:rPr>
        <w:t>Сторона</w:t>
      </w:r>
      <w:r w:rsidRPr="00AC4352">
        <w:rPr>
          <w:rFonts w:cs="Tahoma"/>
          <w:szCs w:val="20"/>
          <w:lang w:val="ru-RU" w:eastAsia="en-GB"/>
        </w:rPr>
        <w:t xml:space="preserve"> не нарушает никаких прав или законных интересов каких-либо третьих лиц</w:t>
      </w:r>
      <w:r w:rsidRPr="001430B2">
        <w:rPr>
          <w:rFonts w:cs="Tahoma"/>
          <w:szCs w:val="20"/>
          <w:lang w:val="ru-RU"/>
        </w:rPr>
        <w:t>;</w:t>
      </w:r>
    </w:p>
    <w:p w14:paraId="070B8EEF" w14:textId="5B8473EC" w:rsidR="00D35942" w:rsidRPr="00662549" w:rsidRDefault="00D35942" w:rsidP="006B1DFA">
      <w:pPr>
        <w:pStyle w:val="41"/>
        <w:keepNext w:val="0"/>
        <w:shd w:val="clear" w:color="auto" w:fill="FFFFFF" w:themeFill="background1"/>
        <w:ind w:left="1440" w:hanging="720"/>
        <w:outlineLvl w:val="9"/>
        <w:rPr>
          <w:rFonts w:cs="Tahoma"/>
          <w:szCs w:val="20"/>
          <w:lang w:val="ru-RU"/>
        </w:rPr>
      </w:pPr>
      <w:r>
        <w:rPr>
          <w:rFonts w:cs="Tahoma"/>
          <w:szCs w:val="20"/>
          <w:lang w:val="ru-RU"/>
        </w:rPr>
        <w:t>Сторона</w:t>
      </w:r>
      <w:r w:rsidRPr="00B36B70">
        <w:rPr>
          <w:rFonts w:cs="Tahoma"/>
          <w:szCs w:val="20"/>
          <w:lang w:val="ru-RU"/>
        </w:rPr>
        <w:t xml:space="preserve"> и е</w:t>
      </w:r>
      <w:r>
        <w:rPr>
          <w:rFonts w:cs="Tahoma"/>
          <w:szCs w:val="20"/>
          <w:lang w:val="ru-RU"/>
        </w:rPr>
        <w:t>е</w:t>
      </w:r>
      <w:r w:rsidRPr="00B36B70">
        <w:rPr>
          <w:rFonts w:cs="Tahoma"/>
          <w:szCs w:val="20"/>
          <w:lang w:val="ru-RU"/>
        </w:rPr>
        <w:t xml:space="preserve"> контролирующие лица (если применимо) не являются: (</w:t>
      </w:r>
      <w:r w:rsidR="00932349">
        <w:rPr>
          <w:rFonts w:cs="Tahoma"/>
          <w:szCs w:val="20"/>
        </w:rPr>
        <w:t>i</w:t>
      </w:r>
      <w:r w:rsidRPr="00B36B70">
        <w:rPr>
          <w:rFonts w:cs="Tahoma"/>
          <w:szCs w:val="20"/>
          <w:lang w:val="ru-RU"/>
        </w:rPr>
        <w:t>) иностранными лицами, связанными с иностранными государствами, которые совершают в отношении Российской Федерации, российских юридических и физических лиц недружественные действия, и (</w:t>
      </w:r>
      <w:r w:rsidR="00932349">
        <w:rPr>
          <w:rFonts w:cs="Tahoma"/>
          <w:szCs w:val="20"/>
        </w:rPr>
        <w:t>ii</w:t>
      </w:r>
      <w:r w:rsidRPr="00B36B70">
        <w:rPr>
          <w:rFonts w:cs="Tahoma"/>
          <w:szCs w:val="20"/>
          <w:lang w:val="ru-RU"/>
        </w:rPr>
        <w:t>) не находятся под контролем указанных иностранных лиц, и (</w:t>
      </w:r>
      <w:r w:rsidR="00932349">
        <w:rPr>
          <w:rFonts w:cs="Tahoma"/>
          <w:szCs w:val="20"/>
        </w:rPr>
        <w:t>iii</w:t>
      </w:r>
      <w:r w:rsidRPr="00B36B70">
        <w:rPr>
          <w:rFonts w:cs="Tahoma"/>
          <w:szCs w:val="20"/>
          <w:lang w:val="ru-RU"/>
        </w:rPr>
        <w:t>) при заключении настоящего Договора не действуют от имени, за счет, по поручению или в интересах иностранных лиц, связанных с иностранными государствами и территориями, которые совершают в отношении Российской Федерации, российских юридических лиц и физических лиц недружественные действия, а также лиц, которые находятся под контролем указанных иностранных лиц, независимо от места их регистрации или места преимущественного ведения ими хозяйственной деятельности</w:t>
      </w:r>
      <w:r>
        <w:rPr>
          <w:rFonts w:cs="Tahoma"/>
          <w:szCs w:val="20"/>
          <w:lang w:val="ru-RU"/>
        </w:rPr>
        <w:t>.</w:t>
      </w:r>
    </w:p>
    <w:p w14:paraId="2A31730D" w14:textId="46176479" w:rsidR="00F80B8F" w:rsidRPr="00A720CF" w:rsidRDefault="00F80B8F" w:rsidP="006B1DFA">
      <w:pPr>
        <w:pStyle w:val="21"/>
        <w:shd w:val="clear" w:color="auto" w:fill="FFFFFF" w:themeFill="background1"/>
        <w:ind w:left="720" w:hanging="720"/>
        <w:outlineLvl w:val="9"/>
        <w:rPr>
          <w:rFonts w:cs="Tahoma"/>
          <w:szCs w:val="20"/>
        </w:rPr>
      </w:pPr>
      <w:r w:rsidRPr="00137F7E">
        <w:rPr>
          <w:rFonts w:cs="Tahoma"/>
          <w:szCs w:val="20"/>
        </w:rPr>
        <w:t>Во избежание сомнений Стороны не предоставляют друг другу каких-либо заверений об обстоятельствах в порядке</w:t>
      </w:r>
      <w:r>
        <w:rPr>
          <w:rFonts w:cs="Tahoma"/>
          <w:szCs w:val="20"/>
        </w:rPr>
        <w:t xml:space="preserve"> </w:t>
      </w:r>
      <w:r w:rsidRPr="00137F7E">
        <w:rPr>
          <w:rFonts w:cs="Tahoma"/>
          <w:szCs w:val="20"/>
        </w:rPr>
        <w:t>статьи 431.2 ГК РФ, кроме Заверений, прямо закрепленных Договором</w:t>
      </w:r>
      <w:r>
        <w:rPr>
          <w:rFonts w:cs="Tahoma"/>
          <w:szCs w:val="20"/>
        </w:rPr>
        <w:t>.</w:t>
      </w:r>
    </w:p>
    <w:p w14:paraId="219443B2" w14:textId="77777777" w:rsidR="00276022" w:rsidRDefault="00276022" w:rsidP="006B1DFA">
      <w:pPr>
        <w:pStyle w:val="21"/>
        <w:shd w:val="clear" w:color="auto" w:fill="FFFFFF" w:themeFill="background1"/>
        <w:ind w:left="720" w:hanging="720"/>
        <w:outlineLvl w:val="9"/>
        <w:rPr>
          <w:rFonts w:cs="Tahoma"/>
          <w:szCs w:val="20"/>
        </w:rPr>
      </w:pPr>
      <w:r w:rsidRPr="00862A89">
        <w:rPr>
          <w:rFonts w:cs="Tahoma"/>
          <w:szCs w:val="20"/>
        </w:rPr>
        <w:t>Ни одна Сторона не вправе в одностороннем порядке отказаться от настоящ</w:t>
      </w:r>
      <w:r>
        <w:rPr>
          <w:rFonts w:cs="Tahoma"/>
          <w:szCs w:val="20"/>
        </w:rPr>
        <w:t>его</w:t>
      </w:r>
      <w:r w:rsidRPr="00862A89">
        <w:rPr>
          <w:rFonts w:cs="Tahoma"/>
          <w:szCs w:val="20"/>
        </w:rPr>
        <w:t xml:space="preserve"> Договор</w:t>
      </w:r>
      <w:r>
        <w:rPr>
          <w:rFonts w:cs="Tahoma"/>
          <w:szCs w:val="20"/>
        </w:rPr>
        <w:t>а</w:t>
      </w:r>
      <w:r w:rsidRPr="00862A89">
        <w:rPr>
          <w:rFonts w:cs="Tahoma"/>
          <w:szCs w:val="20"/>
        </w:rPr>
        <w:t xml:space="preserve"> в случае недостоверности какого-либо </w:t>
      </w:r>
      <w:r>
        <w:rPr>
          <w:rFonts w:cs="Tahoma"/>
          <w:szCs w:val="20"/>
        </w:rPr>
        <w:t>З</w:t>
      </w:r>
      <w:r w:rsidRPr="00862A89">
        <w:rPr>
          <w:rFonts w:cs="Tahoma"/>
          <w:szCs w:val="20"/>
        </w:rPr>
        <w:t>аверения другой Стороны, в том числе в соответствии с пунктом 2 статьи</w:t>
      </w:r>
      <w:r>
        <w:rPr>
          <w:rFonts w:cs="Tahoma"/>
          <w:szCs w:val="20"/>
        </w:rPr>
        <w:t> </w:t>
      </w:r>
      <w:r w:rsidRPr="00862A89">
        <w:rPr>
          <w:rFonts w:cs="Tahoma"/>
          <w:szCs w:val="20"/>
        </w:rPr>
        <w:t xml:space="preserve">431.2 ГК РФ. Для целей </w:t>
      </w:r>
      <w:r>
        <w:rPr>
          <w:rFonts w:cs="Tahoma"/>
          <w:szCs w:val="20"/>
        </w:rPr>
        <w:t xml:space="preserve">применения </w:t>
      </w:r>
      <w:r w:rsidRPr="00862A89">
        <w:rPr>
          <w:rFonts w:cs="Tahoma"/>
          <w:szCs w:val="20"/>
        </w:rPr>
        <w:t xml:space="preserve">пункта 2 статьи 431.2 ГК РФ Стороны соглашаются с тем, что любое нарушение </w:t>
      </w:r>
      <w:r>
        <w:rPr>
          <w:rFonts w:cs="Tahoma"/>
          <w:szCs w:val="20"/>
        </w:rPr>
        <w:t>З</w:t>
      </w:r>
      <w:r w:rsidRPr="00862A89">
        <w:rPr>
          <w:rFonts w:cs="Tahoma"/>
          <w:szCs w:val="20"/>
        </w:rPr>
        <w:t>аверений не считается</w:t>
      </w:r>
      <w:r>
        <w:rPr>
          <w:rFonts w:cs="Tahoma"/>
          <w:szCs w:val="20"/>
        </w:rPr>
        <w:t xml:space="preserve"> имеющим</w:t>
      </w:r>
      <w:r w:rsidRPr="00862A89">
        <w:rPr>
          <w:rFonts w:cs="Tahoma"/>
          <w:szCs w:val="20"/>
        </w:rPr>
        <w:t xml:space="preserve"> существенн</w:t>
      </w:r>
      <w:r>
        <w:rPr>
          <w:rFonts w:cs="Tahoma"/>
          <w:szCs w:val="20"/>
        </w:rPr>
        <w:t>ое значение для другой Стороны, и такое нарушение не может обусловливать право другой Стороны на отказ от Договора</w:t>
      </w:r>
      <w:r w:rsidRPr="001430B2">
        <w:rPr>
          <w:rFonts w:cs="Tahoma"/>
          <w:szCs w:val="20"/>
        </w:rPr>
        <w:t>.</w:t>
      </w:r>
    </w:p>
    <w:p w14:paraId="4FF5BB09" w14:textId="36061185" w:rsidR="00276022" w:rsidRPr="00D72922" w:rsidRDefault="00D72922" w:rsidP="00C86E2C">
      <w:pPr>
        <w:pStyle w:val="21"/>
        <w:rPr>
          <w:rFonts w:cs="Tahoma"/>
          <w:szCs w:val="20"/>
        </w:rPr>
      </w:pPr>
      <w:r>
        <w:rPr>
          <w:rFonts w:cs="Tahoma"/>
          <w:szCs w:val="20"/>
        </w:rPr>
        <w:t xml:space="preserve">Стороны </w:t>
      </w:r>
      <w:r w:rsidRPr="003E5540">
        <w:rPr>
          <w:rFonts w:cs="Tahoma"/>
          <w:szCs w:val="20"/>
        </w:rPr>
        <w:t>обязу</w:t>
      </w:r>
      <w:r>
        <w:rPr>
          <w:rFonts w:cs="Tahoma"/>
          <w:szCs w:val="20"/>
        </w:rPr>
        <w:t>ю</w:t>
      </w:r>
      <w:r w:rsidRPr="003E5540">
        <w:rPr>
          <w:rFonts w:cs="Tahoma"/>
          <w:szCs w:val="20"/>
        </w:rPr>
        <w:t>тся обеспечивать достоверность</w:t>
      </w:r>
      <w:r>
        <w:rPr>
          <w:rFonts w:cs="Tahoma"/>
          <w:szCs w:val="20"/>
        </w:rPr>
        <w:t xml:space="preserve"> Заверений </w:t>
      </w:r>
      <w:r w:rsidRPr="003E5540">
        <w:rPr>
          <w:rFonts w:cs="Tahoma"/>
          <w:szCs w:val="20"/>
        </w:rPr>
        <w:t xml:space="preserve">в течение </w:t>
      </w:r>
      <w:r>
        <w:rPr>
          <w:rFonts w:cs="Tahoma"/>
          <w:szCs w:val="20"/>
        </w:rPr>
        <w:t xml:space="preserve">всего </w:t>
      </w:r>
      <w:r w:rsidRPr="003E5540">
        <w:rPr>
          <w:rFonts w:cs="Tahoma"/>
          <w:szCs w:val="20"/>
        </w:rPr>
        <w:t>срока действия настоящего Договора</w:t>
      </w:r>
      <w:r w:rsidR="00276022" w:rsidRPr="00D72922">
        <w:rPr>
          <w:rFonts w:cs="Tahoma"/>
          <w:szCs w:val="20"/>
        </w:rPr>
        <w:t>.</w:t>
      </w:r>
    </w:p>
    <w:p w14:paraId="21152B07" w14:textId="2C7BDD55" w:rsidR="00276022" w:rsidRDefault="00276022" w:rsidP="006B1DFA">
      <w:pPr>
        <w:pStyle w:val="21"/>
        <w:shd w:val="clear" w:color="auto" w:fill="FFFFFF" w:themeFill="background1"/>
        <w:ind w:left="720" w:hanging="720"/>
        <w:outlineLvl w:val="9"/>
        <w:rPr>
          <w:rFonts w:cs="Tahoma"/>
          <w:szCs w:val="20"/>
        </w:rPr>
      </w:pPr>
      <w:r w:rsidRPr="000957FD">
        <w:rPr>
          <w:rFonts w:cs="Tahoma"/>
          <w:szCs w:val="20"/>
        </w:rPr>
        <w:t xml:space="preserve">Стороны соглашаются, что последствия, связанные с недостоверностью Заверений, наступают независимо от того было ли известно </w:t>
      </w:r>
      <w:r>
        <w:rPr>
          <w:rFonts w:cs="Tahoma"/>
          <w:szCs w:val="20"/>
        </w:rPr>
        <w:t>предоставившей их Стороне</w:t>
      </w:r>
      <w:r w:rsidRPr="000957FD">
        <w:rPr>
          <w:rFonts w:cs="Tahoma"/>
          <w:szCs w:val="20"/>
        </w:rPr>
        <w:t xml:space="preserve"> о недостоверности </w:t>
      </w:r>
      <w:r>
        <w:rPr>
          <w:rFonts w:cs="Tahoma"/>
          <w:szCs w:val="20"/>
        </w:rPr>
        <w:t>соответствующих Заверений</w:t>
      </w:r>
      <w:r w:rsidRPr="000957FD">
        <w:rPr>
          <w:rFonts w:cs="Tahoma"/>
          <w:szCs w:val="20"/>
        </w:rPr>
        <w:t xml:space="preserve"> (если иное не предусмотрено </w:t>
      </w:r>
      <w:r>
        <w:rPr>
          <w:rFonts w:cs="Tahoma"/>
          <w:szCs w:val="20"/>
        </w:rPr>
        <w:t xml:space="preserve">в тексте </w:t>
      </w:r>
      <w:r w:rsidRPr="000957FD">
        <w:rPr>
          <w:rFonts w:cs="Tahoma"/>
          <w:szCs w:val="20"/>
        </w:rPr>
        <w:t>соответствующ</w:t>
      </w:r>
      <w:r>
        <w:rPr>
          <w:rFonts w:cs="Tahoma"/>
          <w:szCs w:val="20"/>
        </w:rPr>
        <w:t>его</w:t>
      </w:r>
      <w:r w:rsidRPr="000957FD">
        <w:rPr>
          <w:rFonts w:cs="Tahoma"/>
          <w:szCs w:val="20"/>
        </w:rPr>
        <w:t xml:space="preserve"> Заверени</w:t>
      </w:r>
      <w:r>
        <w:rPr>
          <w:rFonts w:cs="Tahoma"/>
          <w:szCs w:val="20"/>
        </w:rPr>
        <w:t>я посредством использования оговорки «</w:t>
      </w:r>
      <w:r w:rsidRPr="0006751B">
        <w:rPr>
          <w:rFonts w:cs="Tahoma"/>
          <w:i/>
          <w:iCs/>
          <w:szCs w:val="20"/>
        </w:rPr>
        <w:t>насколько известно</w:t>
      </w:r>
      <w:r>
        <w:rPr>
          <w:rFonts w:cs="Tahoma"/>
          <w:szCs w:val="20"/>
        </w:rPr>
        <w:t>»</w:t>
      </w:r>
      <w:r w:rsidRPr="000957FD">
        <w:rPr>
          <w:rFonts w:cs="Tahoma"/>
          <w:szCs w:val="20"/>
        </w:rPr>
        <w:t>)</w:t>
      </w:r>
      <w:r>
        <w:rPr>
          <w:rFonts w:cs="Tahoma"/>
          <w:szCs w:val="20"/>
        </w:rPr>
        <w:t>.</w:t>
      </w:r>
    </w:p>
    <w:p w14:paraId="29FBE815" w14:textId="77777777" w:rsidR="00DF491E" w:rsidRPr="00FD60D2" w:rsidRDefault="00DF491E" w:rsidP="00C86E2C">
      <w:pPr>
        <w:pStyle w:val="1ToC"/>
        <w:rPr>
          <w:rFonts w:cs="Tahoma"/>
          <w:b w:val="0"/>
          <w:szCs w:val="20"/>
        </w:rPr>
      </w:pPr>
      <w:bookmarkStart w:id="594" w:name="_Toc179400228"/>
      <w:bookmarkStart w:id="595" w:name="_Toc179400612"/>
      <w:bookmarkStart w:id="596" w:name="_Ref179398041"/>
      <w:bookmarkStart w:id="597" w:name="_Toc180430173"/>
      <w:bookmarkStart w:id="598" w:name="_Toc179404300"/>
      <w:bookmarkStart w:id="599" w:name="_Toc180490582"/>
      <w:bookmarkStart w:id="600" w:name="_Toc181266849"/>
      <w:bookmarkStart w:id="601" w:name="_Toc183560174"/>
      <w:bookmarkStart w:id="602" w:name="_Toc185412117"/>
      <w:bookmarkStart w:id="603" w:name="_Ref445899324"/>
      <w:bookmarkStart w:id="604" w:name="_Toc485333768"/>
      <w:bookmarkStart w:id="605" w:name="_Toc186015589"/>
      <w:bookmarkEnd w:id="593"/>
      <w:bookmarkEnd w:id="594"/>
      <w:bookmarkEnd w:id="595"/>
      <w:r w:rsidRPr="00FD60D2">
        <w:rPr>
          <w:rFonts w:cs="Tahoma"/>
        </w:rPr>
        <w:t>УСТУПКА</w:t>
      </w:r>
      <w:bookmarkEnd w:id="596"/>
      <w:bookmarkEnd w:id="597"/>
      <w:bookmarkEnd w:id="598"/>
      <w:bookmarkEnd w:id="599"/>
      <w:bookmarkEnd w:id="600"/>
      <w:bookmarkEnd w:id="601"/>
      <w:bookmarkEnd w:id="602"/>
      <w:bookmarkEnd w:id="605"/>
    </w:p>
    <w:p w14:paraId="4508BCD9" w14:textId="1B91A569" w:rsidR="00DF491E" w:rsidRPr="00D63709" w:rsidRDefault="00DF491E" w:rsidP="00C86E2C">
      <w:pPr>
        <w:pStyle w:val="21"/>
        <w:rPr>
          <w:rFonts w:cs="Tahoma"/>
          <w:szCs w:val="20"/>
        </w:rPr>
      </w:pPr>
      <w:r w:rsidRPr="00D63709">
        <w:rPr>
          <w:rFonts w:cs="Tahoma"/>
        </w:rPr>
        <w:t xml:space="preserve">Стороны не вправе прямо или косвенно уступать, передавать и осуществлять иное отчуждение своих прав или обязанностей по настоящему Договору без </w:t>
      </w:r>
      <w:r w:rsidRPr="00D63709">
        <w:rPr>
          <w:rFonts w:cs="Tahoma"/>
          <w:szCs w:val="20"/>
        </w:rPr>
        <w:t>предварительного письменного согласия другой Стороны.</w:t>
      </w:r>
    </w:p>
    <w:p w14:paraId="33F4AE4C" w14:textId="3914C887" w:rsidR="002C120D" w:rsidRPr="00FD60D2" w:rsidRDefault="002C120D" w:rsidP="00C86E2C">
      <w:pPr>
        <w:pStyle w:val="1ToC"/>
        <w:rPr>
          <w:rFonts w:cs="Tahoma"/>
          <w:b w:val="0"/>
          <w:szCs w:val="20"/>
        </w:rPr>
      </w:pPr>
      <w:bookmarkStart w:id="606" w:name="_Ref178763677"/>
      <w:bookmarkStart w:id="607" w:name="_Toc180430174"/>
      <w:bookmarkStart w:id="608" w:name="_Toc179404301"/>
      <w:bookmarkStart w:id="609" w:name="_Toc180490583"/>
      <w:bookmarkStart w:id="610" w:name="_Toc181266850"/>
      <w:bookmarkStart w:id="611" w:name="_Toc183560175"/>
      <w:bookmarkStart w:id="612" w:name="_Toc185412118"/>
      <w:bookmarkStart w:id="613" w:name="_Toc186015590"/>
      <w:r w:rsidRPr="00FD60D2">
        <w:rPr>
          <w:rFonts w:cs="Tahoma"/>
        </w:rPr>
        <w:t>КОНФИДЕНЦИАЛЬНОСТЬ. ПУБЛИЧНЫЕ ЗАЯВЛЕНИЯ</w:t>
      </w:r>
      <w:bookmarkEnd w:id="603"/>
      <w:bookmarkEnd w:id="604"/>
      <w:bookmarkEnd w:id="606"/>
      <w:bookmarkEnd w:id="607"/>
      <w:bookmarkEnd w:id="608"/>
      <w:bookmarkEnd w:id="609"/>
      <w:bookmarkEnd w:id="610"/>
      <w:bookmarkEnd w:id="611"/>
      <w:bookmarkEnd w:id="612"/>
      <w:bookmarkEnd w:id="613"/>
    </w:p>
    <w:p w14:paraId="2055D74D" w14:textId="4278D097" w:rsidR="0098563A" w:rsidRPr="00FD60D2" w:rsidRDefault="0098563A" w:rsidP="00C86E2C">
      <w:pPr>
        <w:pStyle w:val="21"/>
        <w:rPr>
          <w:rFonts w:cs="Tahoma"/>
        </w:rPr>
      </w:pPr>
      <w:bookmarkStart w:id="614" w:name="_Ref334709959"/>
      <w:bookmarkStart w:id="615" w:name="_Ref526180056"/>
      <w:bookmarkStart w:id="616" w:name="_Ref80632159"/>
      <w:bookmarkStart w:id="617" w:name="_Ref384239002"/>
      <w:bookmarkStart w:id="618" w:name="_Ref372846033"/>
      <w:bookmarkStart w:id="619" w:name="_Ref445899332"/>
      <w:bookmarkStart w:id="620" w:name="_Toc485333769"/>
      <w:r w:rsidRPr="00E5356B">
        <w:rPr>
          <w:rFonts w:cs="Tahoma"/>
        </w:rPr>
        <w:t xml:space="preserve">В рамках настоящей Статьи </w:t>
      </w:r>
      <w:r w:rsidR="007A3774">
        <w:rPr>
          <w:rFonts w:cs="Tahoma"/>
        </w:rPr>
        <w:fldChar w:fldCharType="begin"/>
      </w:r>
      <w:r w:rsidR="007A3774">
        <w:rPr>
          <w:rFonts w:cs="Tahoma"/>
        </w:rPr>
        <w:instrText xml:space="preserve"> REF _Ref178763677 \r \h </w:instrText>
      </w:r>
      <w:r w:rsidR="007A3774">
        <w:rPr>
          <w:rFonts w:cs="Tahoma"/>
        </w:rPr>
      </w:r>
      <w:r w:rsidR="007A3774">
        <w:rPr>
          <w:rFonts w:cs="Tahoma"/>
        </w:rPr>
        <w:fldChar w:fldCharType="separate"/>
      </w:r>
      <w:r w:rsidR="00664FE4">
        <w:rPr>
          <w:rFonts w:cs="Tahoma"/>
        </w:rPr>
        <w:t>27</w:t>
      </w:r>
      <w:r w:rsidR="007A3774">
        <w:rPr>
          <w:rFonts w:cs="Tahoma"/>
        </w:rPr>
        <w:fldChar w:fldCharType="end"/>
      </w:r>
      <w:r w:rsidRPr="00FD60D2">
        <w:rPr>
          <w:rFonts w:cs="Tahoma"/>
        </w:rPr>
        <w:t xml:space="preserve"> «</w:t>
      </w:r>
      <w:r w:rsidRPr="00FD60D2">
        <w:rPr>
          <w:rFonts w:cs="Tahoma"/>
          <w:b/>
        </w:rPr>
        <w:t>Конфиденциальная информация</w:t>
      </w:r>
      <w:r w:rsidRPr="00FD60D2">
        <w:rPr>
          <w:rFonts w:cs="Tahoma"/>
        </w:rPr>
        <w:t xml:space="preserve">» </w:t>
      </w:r>
      <w:bookmarkEnd w:id="614"/>
      <w:r w:rsidRPr="00FD60D2">
        <w:rPr>
          <w:rFonts w:cs="Tahoma"/>
        </w:rPr>
        <w:t xml:space="preserve">означает факт существования и содержание настоящего Договора и любого другого договора или соглашения, предусмотренного настоящим Договором, </w:t>
      </w:r>
      <w:bookmarkEnd w:id="615"/>
      <w:r w:rsidR="000C7205" w:rsidRPr="00FD60D2">
        <w:rPr>
          <w:rFonts w:cs="Tahoma"/>
        </w:rPr>
        <w:t xml:space="preserve">а также </w:t>
      </w:r>
      <w:r w:rsidRPr="00FD60D2">
        <w:rPr>
          <w:rFonts w:cs="Tahoma"/>
        </w:rPr>
        <w:t xml:space="preserve">информацию любого характера, касающуюся </w:t>
      </w:r>
      <w:r w:rsidR="00C741AF" w:rsidRPr="00FD60D2">
        <w:rPr>
          <w:rFonts w:cs="Tahoma"/>
        </w:rPr>
        <w:t xml:space="preserve">Проекта, </w:t>
      </w:r>
      <w:r w:rsidRPr="00FD60D2">
        <w:rPr>
          <w:rFonts w:cs="Tahoma"/>
        </w:rPr>
        <w:t>бизнеса, финансов, активов, обязательств, сделок, операций, прав интеллектуальной собственности, клиентов, поставщиков, процессов и дел Сторон или любого их дочернего общества в тот или иной период времени; и любую информацию, прямо обозначенную как конфиденциальную в отношении Стороны, раскрывающей её (или в отношении любого её дочернего общества),</w:t>
      </w:r>
      <w:r w:rsidR="000C7205" w:rsidRPr="00FD60D2">
        <w:rPr>
          <w:rFonts w:cs="Tahoma"/>
        </w:rPr>
        <w:t xml:space="preserve"> </w:t>
      </w:r>
      <w:r w:rsidRPr="00FD60D2">
        <w:rPr>
          <w:rFonts w:cs="Tahoma"/>
        </w:rPr>
        <w:t>которую любая Сторона может в то или иное время получать (устно или письменно или на диске или в электронной форме) от другой Стороны в результате переговоров, принятия или выполнения своих обязательств в соответствии с настоящим Договором.</w:t>
      </w:r>
      <w:bookmarkEnd w:id="616"/>
    </w:p>
    <w:p w14:paraId="19020C89" w14:textId="6D811142" w:rsidR="0098563A" w:rsidRPr="00FD60D2" w:rsidRDefault="0098563A" w:rsidP="00C86E2C">
      <w:pPr>
        <w:pStyle w:val="21"/>
        <w:rPr>
          <w:rFonts w:cs="Tahoma"/>
        </w:rPr>
      </w:pPr>
      <w:r w:rsidRPr="00E5356B">
        <w:rPr>
          <w:rFonts w:cs="Tahoma"/>
        </w:rPr>
        <w:t xml:space="preserve">За исключением указанного в Пункте </w:t>
      </w:r>
      <w:r w:rsidR="000C7205" w:rsidRPr="00E5356B">
        <w:rPr>
          <w:rFonts w:cs="Tahoma"/>
        </w:rPr>
        <w:fldChar w:fldCharType="begin"/>
      </w:r>
      <w:r w:rsidR="000C7205" w:rsidRPr="00E5356B">
        <w:rPr>
          <w:rFonts w:cs="Tahoma"/>
        </w:rPr>
        <w:instrText xml:space="preserve"> REF _Ref526180091 \w \h </w:instrText>
      </w:r>
      <w:r w:rsidR="00F902BC" w:rsidRPr="00E5356B">
        <w:rPr>
          <w:rFonts w:cs="Tahoma"/>
        </w:rPr>
        <w:instrText xml:space="preserve"> \* MERGEFORMAT </w:instrText>
      </w:r>
      <w:r w:rsidR="000C7205" w:rsidRPr="00E5356B">
        <w:rPr>
          <w:rFonts w:cs="Tahoma"/>
        </w:rPr>
      </w:r>
      <w:r w:rsidR="000C7205" w:rsidRPr="00E5356B">
        <w:rPr>
          <w:rFonts w:cs="Tahoma"/>
        </w:rPr>
        <w:fldChar w:fldCharType="separate"/>
      </w:r>
      <w:r w:rsidR="00664FE4">
        <w:rPr>
          <w:rFonts w:cs="Tahoma"/>
        </w:rPr>
        <w:t>27.2.1</w:t>
      </w:r>
      <w:r w:rsidR="000C7205" w:rsidRPr="00E5356B">
        <w:rPr>
          <w:rFonts w:cs="Tahoma"/>
        </w:rPr>
        <w:fldChar w:fldCharType="end"/>
      </w:r>
      <w:r w:rsidRPr="00E5356B">
        <w:rPr>
          <w:rFonts w:cs="Tahoma"/>
        </w:rPr>
        <w:t xml:space="preserve"> Стороны обязуются</w:t>
      </w:r>
      <w:bookmarkEnd w:id="617"/>
      <w:r w:rsidR="000C7205" w:rsidRPr="00FD60D2">
        <w:rPr>
          <w:rFonts w:cs="Tahoma"/>
        </w:rPr>
        <w:t xml:space="preserve"> </w:t>
      </w:r>
      <w:r w:rsidRPr="00FD60D2">
        <w:rPr>
          <w:rFonts w:cs="Tahoma"/>
        </w:rPr>
        <w:t>не раскрывать условия настоящего Договора; а также</w:t>
      </w:r>
      <w:bookmarkEnd w:id="618"/>
      <w:r w:rsidR="000C7205" w:rsidRPr="00FD60D2">
        <w:rPr>
          <w:rFonts w:cs="Tahoma"/>
        </w:rPr>
        <w:t xml:space="preserve"> </w:t>
      </w:r>
      <w:r w:rsidRPr="00FD60D2">
        <w:rPr>
          <w:rFonts w:cs="Tahoma"/>
        </w:rPr>
        <w:t>соблюдать конфиденциальность положений и предмета, а также переговоров, касающихся этого Договора.</w:t>
      </w:r>
    </w:p>
    <w:p w14:paraId="7EA79AD7" w14:textId="4CB1EA6C" w:rsidR="0098563A" w:rsidRPr="00FD60D2" w:rsidRDefault="0098563A" w:rsidP="00C86E2C">
      <w:pPr>
        <w:pStyle w:val="31"/>
      </w:pPr>
      <w:bookmarkStart w:id="621" w:name="_Ref526180091"/>
      <w:r w:rsidRPr="00E5356B">
        <w:t xml:space="preserve">Никакие положения Статьи </w:t>
      </w:r>
      <w:r w:rsidR="003661F7">
        <w:fldChar w:fldCharType="begin"/>
      </w:r>
      <w:r w:rsidR="003661F7">
        <w:instrText xml:space="preserve"> REF _Ref178763677 \n \h </w:instrText>
      </w:r>
      <w:r w:rsidR="003661F7">
        <w:fldChar w:fldCharType="separate"/>
      </w:r>
      <w:r w:rsidR="00664FE4">
        <w:t>27</w:t>
      </w:r>
      <w:r w:rsidR="003661F7">
        <w:fldChar w:fldCharType="end"/>
      </w:r>
      <w:r w:rsidRPr="00FD60D2">
        <w:t xml:space="preserve"> не препятству</w:t>
      </w:r>
      <w:r w:rsidR="009D6C40">
        <w:t>ю</w:t>
      </w:r>
      <w:r w:rsidRPr="00FD60D2">
        <w:t>т раскрытию Конфиденциальной информации:</w:t>
      </w:r>
      <w:bookmarkEnd w:id="621"/>
    </w:p>
    <w:p w14:paraId="7EEC1759" w14:textId="2FD2AFE0" w:rsidR="0098563A" w:rsidRPr="00614F15" w:rsidRDefault="0098563A" w:rsidP="006B1DFA">
      <w:pPr>
        <w:pStyle w:val="41"/>
        <w:keepNext w:val="0"/>
        <w:rPr>
          <w:lang w:val="ru-RU"/>
        </w:rPr>
      </w:pPr>
      <w:r w:rsidRPr="00614F15">
        <w:rPr>
          <w:lang w:val="ru-RU"/>
        </w:rPr>
        <w:t>если такое раскрытие письменно согласовано с друг</w:t>
      </w:r>
      <w:r w:rsidR="009D6C40">
        <w:rPr>
          <w:lang w:val="ru-RU"/>
        </w:rPr>
        <w:t>ими</w:t>
      </w:r>
      <w:r w:rsidRPr="00614F15">
        <w:rPr>
          <w:lang w:val="ru-RU"/>
        </w:rPr>
        <w:t xml:space="preserve"> Сторон</w:t>
      </w:r>
      <w:r w:rsidR="009D6C40">
        <w:rPr>
          <w:lang w:val="ru-RU"/>
        </w:rPr>
        <w:t>ами</w:t>
      </w:r>
      <w:r w:rsidRPr="00614F15">
        <w:rPr>
          <w:lang w:val="ru-RU"/>
        </w:rPr>
        <w:t>; или</w:t>
      </w:r>
    </w:p>
    <w:p w14:paraId="4248AB3E" w14:textId="414BD20C" w:rsidR="0098563A" w:rsidRPr="00614F15" w:rsidRDefault="0098563A" w:rsidP="006B1DFA">
      <w:pPr>
        <w:pStyle w:val="41"/>
        <w:keepNext w:val="0"/>
        <w:rPr>
          <w:lang w:val="ru-RU"/>
        </w:rPr>
      </w:pPr>
      <w:r w:rsidRPr="00614F15">
        <w:rPr>
          <w:lang w:val="ru-RU"/>
        </w:rPr>
        <w:t xml:space="preserve">в той мере, в какой это требуется законом, судом или </w:t>
      </w:r>
      <w:r w:rsidR="00F34502" w:rsidRPr="00614F15">
        <w:rPr>
          <w:lang w:val="ru-RU"/>
        </w:rPr>
        <w:t>Государственными органами</w:t>
      </w:r>
      <w:r w:rsidRPr="00614F15">
        <w:rPr>
          <w:lang w:val="ru-RU"/>
        </w:rPr>
        <w:t>; или</w:t>
      </w:r>
    </w:p>
    <w:p w14:paraId="78DE3160" w14:textId="77777777" w:rsidR="0098563A" w:rsidRPr="00614F15" w:rsidRDefault="0098563A" w:rsidP="006B1DFA">
      <w:pPr>
        <w:pStyle w:val="41"/>
        <w:keepNext w:val="0"/>
        <w:rPr>
          <w:lang w:val="ru-RU"/>
        </w:rPr>
      </w:pPr>
      <w:r w:rsidRPr="00614F15">
        <w:rPr>
          <w:lang w:val="ru-RU"/>
        </w:rPr>
        <w:t>если это необходимо для того, чтобы позволить любой Стороне осуществлять свои права по Договору в принудительном порядке или в целях любого судебного разбирательства;</w:t>
      </w:r>
    </w:p>
    <w:p w14:paraId="719C8530" w14:textId="77777777" w:rsidR="0098563A" w:rsidRPr="00614F15" w:rsidRDefault="0098563A" w:rsidP="006B1DFA">
      <w:pPr>
        <w:pStyle w:val="41"/>
        <w:keepNext w:val="0"/>
        <w:rPr>
          <w:lang w:val="ru-RU"/>
        </w:rPr>
      </w:pPr>
      <w:r w:rsidRPr="00614F15">
        <w:rPr>
          <w:lang w:val="ru-RU"/>
        </w:rPr>
        <w:t>если информация раскрывается Стороной на строго конфиденциальной основе своим консультантам и аудиторам, которые связаны обязательствами по конфиденциальности, по меньшей мере, столь же строгими, как и таковые по настоящему Договору, а раскрывающая Сторона несёт ответственность по настоящему Договору за несанкционированное раскрытие информации такими лицами; или</w:t>
      </w:r>
    </w:p>
    <w:p w14:paraId="0572D44A" w14:textId="49EF312A" w:rsidR="0098563A" w:rsidRPr="00614F15" w:rsidRDefault="0098563A" w:rsidP="00614F15">
      <w:pPr>
        <w:pStyle w:val="41"/>
        <w:rPr>
          <w:lang w:val="ru-RU"/>
        </w:rPr>
      </w:pPr>
      <w:r w:rsidRPr="00614F15">
        <w:rPr>
          <w:lang w:val="ru-RU"/>
        </w:rPr>
        <w:t xml:space="preserve">если информация находится в публичном доступе или поступает туда каким-либо иным способом, но не в результате нарушения </w:t>
      </w:r>
      <w:r w:rsidR="00E87903" w:rsidRPr="00614F15">
        <w:rPr>
          <w:lang w:val="ru-RU"/>
        </w:rPr>
        <w:t xml:space="preserve">настоящей Статьи </w:t>
      </w:r>
      <w:r w:rsidR="003661F7">
        <w:fldChar w:fldCharType="begin"/>
      </w:r>
      <w:r w:rsidR="003661F7" w:rsidRPr="00614F15">
        <w:rPr>
          <w:lang w:val="ru-RU"/>
        </w:rPr>
        <w:instrText xml:space="preserve"> </w:instrText>
      </w:r>
      <w:r w:rsidR="003661F7">
        <w:instrText>REF</w:instrText>
      </w:r>
      <w:r w:rsidR="003661F7" w:rsidRPr="00614F15">
        <w:rPr>
          <w:lang w:val="ru-RU"/>
        </w:rPr>
        <w:instrText xml:space="preserve"> _</w:instrText>
      </w:r>
      <w:r w:rsidR="003661F7">
        <w:instrText>Ref</w:instrText>
      </w:r>
      <w:r w:rsidR="003661F7" w:rsidRPr="00614F15">
        <w:rPr>
          <w:lang w:val="ru-RU"/>
        </w:rPr>
        <w:instrText>178763677 \</w:instrText>
      </w:r>
      <w:r w:rsidR="003661F7">
        <w:instrText>n</w:instrText>
      </w:r>
      <w:r w:rsidR="003661F7" w:rsidRPr="00614F15">
        <w:rPr>
          <w:lang w:val="ru-RU"/>
        </w:rPr>
        <w:instrText xml:space="preserve"> \</w:instrText>
      </w:r>
      <w:r w:rsidR="003661F7">
        <w:instrText>h</w:instrText>
      </w:r>
      <w:r w:rsidR="003661F7" w:rsidRPr="00614F15">
        <w:rPr>
          <w:lang w:val="ru-RU"/>
        </w:rPr>
        <w:instrText xml:space="preserve"> </w:instrText>
      </w:r>
      <w:r w:rsidR="003661F7">
        <w:fldChar w:fldCharType="separate"/>
      </w:r>
      <w:r w:rsidR="00664FE4">
        <w:t>27</w:t>
      </w:r>
      <w:r w:rsidR="003661F7">
        <w:fldChar w:fldCharType="end"/>
      </w:r>
      <w:r w:rsidRPr="00614F15">
        <w:rPr>
          <w:lang w:val="ru-RU"/>
        </w:rPr>
        <w:t>.</w:t>
      </w:r>
    </w:p>
    <w:p w14:paraId="7C8A4231" w14:textId="13D93F48" w:rsidR="0020356B" w:rsidRPr="00614F15" w:rsidRDefault="0020356B" w:rsidP="00FD60D2">
      <w:pPr>
        <w:pStyle w:val="1ToC"/>
        <w:rPr>
          <w:rFonts w:cs="Tahoma"/>
          <w:szCs w:val="20"/>
        </w:rPr>
      </w:pPr>
      <w:bookmarkStart w:id="622" w:name="_Ref179398009"/>
      <w:bookmarkStart w:id="623" w:name="_Toc180430175"/>
      <w:bookmarkStart w:id="624" w:name="_Toc179404302"/>
      <w:bookmarkStart w:id="625" w:name="_Toc180490584"/>
      <w:bookmarkStart w:id="626" w:name="_Toc181266851"/>
      <w:bookmarkStart w:id="627" w:name="_Toc183560176"/>
      <w:bookmarkStart w:id="628" w:name="_Toc185412119"/>
      <w:bookmarkStart w:id="629" w:name="_Ref80701558"/>
      <w:bookmarkStart w:id="630" w:name="_Toc186015591"/>
      <w:bookmarkEnd w:id="619"/>
      <w:bookmarkEnd w:id="620"/>
      <w:r w:rsidRPr="00614F15">
        <w:rPr>
          <w:rFonts w:cs="Tahoma"/>
          <w:szCs w:val="20"/>
        </w:rPr>
        <w:t>НЕДЕЙСТВИТЕЛЬНОСТЬ</w:t>
      </w:r>
      <w:bookmarkEnd w:id="622"/>
      <w:bookmarkEnd w:id="623"/>
      <w:bookmarkEnd w:id="624"/>
      <w:bookmarkEnd w:id="625"/>
      <w:bookmarkEnd w:id="626"/>
      <w:bookmarkEnd w:id="627"/>
      <w:bookmarkEnd w:id="628"/>
      <w:bookmarkEnd w:id="630"/>
      <w:r w:rsidRPr="00614F15">
        <w:rPr>
          <w:rFonts w:cs="Tahoma"/>
          <w:szCs w:val="20"/>
        </w:rPr>
        <w:t xml:space="preserve"> </w:t>
      </w:r>
    </w:p>
    <w:p w14:paraId="424847D5" w14:textId="1C6AE466" w:rsidR="0020356B" w:rsidRPr="00FD60D2" w:rsidRDefault="0020356B" w:rsidP="0020356B">
      <w:pPr>
        <w:pStyle w:val="21"/>
        <w:rPr>
          <w:rFonts w:cs="Tahoma"/>
        </w:rPr>
      </w:pPr>
      <w:bookmarkStart w:id="631" w:name="_Ref179215605"/>
      <w:r w:rsidRPr="00E5356B">
        <w:rPr>
          <w:rFonts w:cs="Tahoma"/>
        </w:rPr>
        <w:t xml:space="preserve">Если какое-либо положение настоящего Договора будет признано недействительным или не имеющим силы, такое положение (в той части, в которой оно </w:t>
      </w:r>
      <w:r w:rsidRPr="00FD60D2">
        <w:rPr>
          <w:rFonts w:cs="Tahoma"/>
        </w:rPr>
        <w:t>недействительно или лишено силы) становится неприменимым и не считается включённым в настоящий Договор, что, однако, не лишает силы остальные его положения. В этом случае Стороны должны приложить разумные усилия к тому, чтобы заменить недействительное или лишённое исковой силы положение действительным и имеющим силу положением, смысл которого должен как можно более точно соответствовать смыслу такого недействительного или лишённого силы положения.</w:t>
      </w:r>
      <w:bookmarkEnd w:id="631"/>
    </w:p>
    <w:p w14:paraId="1B1EDD0C" w14:textId="7EB0B5E4" w:rsidR="0011587A" w:rsidRPr="0011587A" w:rsidRDefault="0011587A" w:rsidP="00614F15">
      <w:pPr>
        <w:pStyle w:val="21"/>
        <w:rPr>
          <w:szCs w:val="20"/>
        </w:rPr>
      </w:pPr>
      <w:bookmarkStart w:id="632" w:name="d1dde6b27bc2645a_Ref16943373"/>
      <w:bookmarkStart w:id="633" w:name="_Ref124766068"/>
      <w:r w:rsidRPr="0011587A">
        <w:rPr>
          <w:szCs w:val="20"/>
        </w:rPr>
        <w:t xml:space="preserve">Без ущерба для общего правила, установленного в </w:t>
      </w:r>
      <w:bookmarkEnd w:id="632"/>
      <w:r w:rsidR="008C1F81">
        <w:rPr>
          <w:szCs w:val="20"/>
        </w:rPr>
        <w:t>П</w:t>
      </w:r>
      <w:r w:rsidRPr="0011587A">
        <w:rPr>
          <w:szCs w:val="20"/>
        </w:rPr>
        <w:t>ункте</w:t>
      </w:r>
      <w:r w:rsidR="008C1F81">
        <w:rPr>
          <w:szCs w:val="20"/>
        </w:rPr>
        <w:t xml:space="preserve"> </w:t>
      </w:r>
      <w:r w:rsidR="00610833">
        <w:rPr>
          <w:szCs w:val="20"/>
        </w:rPr>
        <w:fldChar w:fldCharType="begin"/>
      </w:r>
      <w:r w:rsidR="00610833">
        <w:rPr>
          <w:szCs w:val="20"/>
        </w:rPr>
        <w:instrText xml:space="preserve"> REF _Ref179215605 \w \h </w:instrText>
      </w:r>
      <w:r w:rsidR="00610833">
        <w:rPr>
          <w:szCs w:val="20"/>
        </w:rPr>
      </w:r>
      <w:r w:rsidR="00610833">
        <w:rPr>
          <w:szCs w:val="20"/>
        </w:rPr>
        <w:fldChar w:fldCharType="separate"/>
      </w:r>
      <w:r w:rsidR="00664FE4">
        <w:rPr>
          <w:szCs w:val="20"/>
        </w:rPr>
        <w:t>28.1</w:t>
      </w:r>
      <w:r w:rsidR="00610833">
        <w:rPr>
          <w:szCs w:val="20"/>
        </w:rPr>
        <w:fldChar w:fldCharType="end"/>
      </w:r>
      <w:r w:rsidRPr="0011587A">
        <w:rPr>
          <w:szCs w:val="20"/>
        </w:rPr>
        <w:t>, если:</w:t>
      </w:r>
      <w:bookmarkEnd w:id="633"/>
    </w:p>
    <w:p w14:paraId="0A12D115" w14:textId="0D561C5E" w:rsidR="0011587A" w:rsidRPr="00FB5B41" w:rsidRDefault="0011587A" w:rsidP="0011587A">
      <w:pPr>
        <w:pStyle w:val="41"/>
        <w:keepNext w:val="0"/>
        <w:tabs>
          <w:tab w:val="clear" w:pos="2880"/>
        </w:tabs>
        <w:rPr>
          <w:lang w:val="ru-RU"/>
        </w:rPr>
      </w:pPr>
      <w:r w:rsidRPr="00FB5B41">
        <w:rPr>
          <w:lang w:val="ru-RU"/>
        </w:rPr>
        <w:t xml:space="preserve">в ГК РФ, </w:t>
      </w:r>
      <w:r w:rsidR="00610833">
        <w:rPr>
          <w:lang w:val="ru-RU"/>
        </w:rPr>
        <w:t>Закон</w:t>
      </w:r>
      <w:r w:rsidRPr="00FB5B41">
        <w:rPr>
          <w:lang w:val="ru-RU"/>
        </w:rPr>
        <w:t xml:space="preserve"> об АО или иной акт законодательства</w:t>
      </w:r>
      <w:r w:rsidR="00FE2846">
        <w:rPr>
          <w:lang w:val="ru-RU"/>
        </w:rPr>
        <w:t xml:space="preserve"> Российс</w:t>
      </w:r>
      <w:r w:rsidR="00D92E15">
        <w:rPr>
          <w:lang w:val="ru-RU"/>
        </w:rPr>
        <w:t>кой Федерации</w:t>
      </w:r>
      <w:r w:rsidRPr="00FB5B41">
        <w:rPr>
          <w:lang w:val="ru-RU"/>
        </w:rPr>
        <w:t xml:space="preserve"> вносятся изменения, в соответствии с которыми хозяйственному обществу прямо запрещается быть стороной корпоративного договора, заключенного в отношении этого хозяйственного общества;</w:t>
      </w:r>
      <w:r w:rsidR="00AD345D">
        <w:rPr>
          <w:lang w:val="ru-RU"/>
        </w:rPr>
        <w:t xml:space="preserve"> или</w:t>
      </w:r>
    </w:p>
    <w:p w14:paraId="04C5BAE0" w14:textId="2E3244E8" w:rsidR="0011587A" w:rsidRPr="00FB5B41" w:rsidRDefault="00AD345D" w:rsidP="0011587A">
      <w:pPr>
        <w:pStyle w:val="41"/>
        <w:keepNext w:val="0"/>
        <w:tabs>
          <w:tab w:val="clear" w:pos="2880"/>
        </w:tabs>
        <w:rPr>
          <w:lang w:val="ru-RU"/>
        </w:rPr>
      </w:pPr>
      <w:r>
        <w:rPr>
          <w:lang w:val="ru-RU"/>
        </w:rPr>
        <w:t>какой</w:t>
      </w:r>
      <w:r w:rsidR="005E1B36">
        <w:rPr>
          <w:lang w:val="ru-RU"/>
        </w:rPr>
        <w:t>-</w:t>
      </w:r>
      <w:r>
        <w:rPr>
          <w:lang w:val="ru-RU"/>
        </w:rPr>
        <w:t>либо</w:t>
      </w:r>
      <w:r w:rsidR="0011587A" w:rsidRPr="00FB5B41">
        <w:rPr>
          <w:lang w:val="ru-RU"/>
        </w:rPr>
        <w:t xml:space="preserve"> суд Российской Федерации принимает решение, которое прямо подтверждает, что хозяйственно</w:t>
      </w:r>
      <w:r w:rsidR="00940C23">
        <w:rPr>
          <w:lang w:val="ru-RU"/>
        </w:rPr>
        <w:t>е</w:t>
      </w:r>
      <w:r w:rsidR="0011587A" w:rsidRPr="00FB5B41">
        <w:rPr>
          <w:lang w:val="ru-RU"/>
        </w:rPr>
        <w:t xml:space="preserve"> обществ</w:t>
      </w:r>
      <w:r w:rsidR="00940C23">
        <w:rPr>
          <w:lang w:val="ru-RU"/>
        </w:rPr>
        <w:t>о не может</w:t>
      </w:r>
      <w:r w:rsidR="0011587A" w:rsidRPr="00FB5B41">
        <w:rPr>
          <w:lang w:val="ru-RU"/>
        </w:rPr>
        <w:t xml:space="preserve"> быть стороной корпоративного договора, заключенного в отношении этого хозяйственного общества,</w:t>
      </w:r>
    </w:p>
    <w:p w14:paraId="309ECE16" w14:textId="42C86E16" w:rsidR="0011587A" w:rsidRPr="00FB5B41" w:rsidRDefault="0011587A" w:rsidP="0011587A">
      <w:pPr>
        <w:pStyle w:val="41"/>
        <w:numPr>
          <w:ilvl w:val="0"/>
          <w:numId w:val="0"/>
        </w:numPr>
        <w:ind w:left="709"/>
        <w:rPr>
          <w:lang w:val="ru-RU"/>
        </w:rPr>
      </w:pPr>
      <w:r w:rsidRPr="00FB5B41">
        <w:rPr>
          <w:lang w:val="ru-RU"/>
        </w:rPr>
        <w:t>это не должно влиять на законность или действительность настоящего Договора, а также не должно приводить к признанию настоящего Договора незаключенным. Акционеры подтверждают, что настоящий Договор был бы заключен ими на тех же условиях, если бы Общество не было Стороной</w:t>
      </w:r>
      <w:r w:rsidR="00264FB3">
        <w:rPr>
          <w:lang w:val="ru-RU"/>
        </w:rPr>
        <w:t xml:space="preserve"> настоящего Договора</w:t>
      </w:r>
      <w:r w:rsidRPr="00FB5B41">
        <w:rPr>
          <w:lang w:val="ru-RU"/>
        </w:rPr>
        <w:t>.</w:t>
      </w:r>
    </w:p>
    <w:p w14:paraId="358BBD97" w14:textId="7719A7D2" w:rsidR="00C1722F" w:rsidRDefault="0011587A" w:rsidP="0011587A">
      <w:pPr>
        <w:pStyle w:val="21"/>
        <w:widowControl/>
        <w:outlineLvl w:val="9"/>
        <w:rPr>
          <w:szCs w:val="20"/>
        </w:rPr>
      </w:pPr>
      <w:bookmarkStart w:id="634" w:name="450d923f32754811_Ref16951506"/>
      <w:r w:rsidRPr="00FB5B41">
        <w:rPr>
          <w:szCs w:val="20"/>
        </w:rPr>
        <w:t xml:space="preserve">В случае, указанном в </w:t>
      </w:r>
      <w:r w:rsidR="008533D1">
        <w:rPr>
          <w:szCs w:val="20"/>
        </w:rPr>
        <w:t>П</w:t>
      </w:r>
      <w:r w:rsidRPr="00FB5B41">
        <w:rPr>
          <w:szCs w:val="20"/>
        </w:rPr>
        <w:t>ункте </w:t>
      </w:r>
      <w:bookmarkEnd w:id="634"/>
      <w:r w:rsidRPr="00FB5B41">
        <w:rPr>
          <w:szCs w:val="20"/>
        </w:rPr>
        <w:fldChar w:fldCharType="begin"/>
      </w:r>
      <w:r w:rsidRPr="00FB5B41">
        <w:rPr>
          <w:szCs w:val="20"/>
        </w:rPr>
        <w:instrText xml:space="preserve"> REF _Ref124766068 \r \h  \* MERGEFORMAT </w:instrText>
      </w:r>
      <w:r w:rsidRPr="00FB5B41">
        <w:rPr>
          <w:szCs w:val="20"/>
        </w:rPr>
      </w:r>
      <w:r w:rsidRPr="00FB5B41">
        <w:rPr>
          <w:szCs w:val="20"/>
        </w:rPr>
        <w:fldChar w:fldCharType="separate"/>
      </w:r>
      <w:r w:rsidR="00664FE4">
        <w:rPr>
          <w:szCs w:val="20"/>
        </w:rPr>
        <w:t>28.2</w:t>
      </w:r>
      <w:r w:rsidRPr="00FB5B41">
        <w:rPr>
          <w:szCs w:val="20"/>
        </w:rPr>
        <w:fldChar w:fldCharType="end"/>
      </w:r>
      <w:r w:rsidRPr="00FB5B41">
        <w:rPr>
          <w:szCs w:val="20"/>
        </w:rPr>
        <w:t xml:space="preserve">, настоящий Договор должен толковаться таким образом, как если бы он был заключен в Дату Договора исключительно между Акционерами, а ссылки в настоящем Договоре на обязанность Общества совершить определенные действия или воздержаться от определенных действий должны толковаться как ссылки на обязанность </w:t>
      </w:r>
      <w:r w:rsidR="006A63B9">
        <w:rPr>
          <w:szCs w:val="20"/>
        </w:rPr>
        <w:t>Автобана</w:t>
      </w:r>
      <w:r w:rsidRPr="00FB5B41">
        <w:rPr>
          <w:szCs w:val="20"/>
        </w:rPr>
        <w:t xml:space="preserve"> Обеспечить соответствующее поведение со стороны Общества</w:t>
      </w:r>
      <w:r w:rsidR="006A63B9">
        <w:rPr>
          <w:szCs w:val="20"/>
        </w:rPr>
        <w:t>.</w:t>
      </w:r>
      <w:r w:rsidRPr="00FB5B41">
        <w:rPr>
          <w:szCs w:val="20"/>
        </w:rPr>
        <w:t xml:space="preserve"> </w:t>
      </w:r>
    </w:p>
    <w:p w14:paraId="1076EDA7" w14:textId="49A7A63C" w:rsidR="002C120D" w:rsidRPr="00FD60D2" w:rsidRDefault="000219CC" w:rsidP="00FD60D2">
      <w:pPr>
        <w:pStyle w:val="1ToC"/>
        <w:rPr>
          <w:rFonts w:cs="Tahoma"/>
          <w:b w:val="0"/>
          <w:szCs w:val="20"/>
        </w:rPr>
      </w:pPr>
      <w:bookmarkStart w:id="635" w:name="_Ref179398058"/>
      <w:bookmarkStart w:id="636" w:name="_Toc180430176"/>
      <w:bookmarkStart w:id="637" w:name="_Toc179404303"/>
      <w:bookmarkStart w:id="638" w:name="_Toc180490585"/>
      <w:bookmarkStart w:id="639" w:name="_Toc181266852"/>
      <w:bookmarkStart w:id="640" w:name="_Toc183560177"/>
      <w:bookmarkStart w:id="641" w:name="_Toc185412120"/>
      <w:bookmarkStart w:id="642" w:name="_Toc186015592"/>
      <w:r>
        <w:rPr>
          <w:rFonts w:cs="Tahoma"/>
        </w:rPr>
        <w:t>ПРОЧИЕ</w:t>
      </w:r>
      <w:r w:rsidRPr="00FD60D2">
        <w:rPr>
          <w:rFonts w:cs="Tahoma"/>
        </w:rPr>
        <w:t xml:space="preserve"> </w:t>
      </w:r>
      <w:r w:rsidR="000C7205" w:rsidRPr="00FD60D2">
        <w:rPr>
          <w:rFonts w:cs="Tahoma"/>
        </w:rPr>
        <w:t>ПОЛОЖЕНИЯ</w:t>
      </w:r>
      <w:bookmarkEnd w:id="629"/>
      <w:bookmarkEnd w:id="635"/>
      <w:bookmarkEnd w:id="636"/>
      <w:bookmarkEnd w:id="637"/>
      <w:bookmarkEnd w:id="638"/>
      <w:bookmarkEnd w:id="639"/>
      <w:bookmarkEnd w:id="640"/>
      <w:bookmarkEnd w:id="641"/>
      <w:bookmarkEnd w:id="642"/>
    </w:p>
    <w:p w14:paraId="6F4E6F21" w14:textId="77777777" w:rsidR="008E744F" w:rsidRPr="001430B2" w:rsidRDefault="008E744F" w:rsidP="008E744F">
      <w:pPr>
        <w:pStyle w:val="21"/>
        <w:widowControl/>
        <w:ind w:left="720" w:hanging="720"/>
        <w:outlineLvl w:val="9"/>
        <w:rPr>
          <w:rFonts w:cs="Tahoma"/>
          <w:szCs w:val="20"/>
        </w:rPr>
      </w:pPr>
      <w:bookmarkStart w:id="643" w:name="_Ref178156361"/>
      <w:bookmarkStart w:id="644" w:name="_Ref68791669"/>
      <w:bookmarkStart w:id="645" w:name="_Ref446978366"/>
      <w:r w:rsidRPr="001430B2">
        <w:rPr>
          <w:rFonts w:cs="Tahoma"/>
          <w:szCs w:val="20"/>
        </w:rPr>
        <w:t>Контактные данные</w:t>
      </w:r>
      <w:bookmarkEnd w:id="643"/>
    </w:p>
    <w:p w14:paraId="0052EF3B" w14:textId="77777777" w:rsidR="00F87BBF" w:rsidRPr="001430B2" w:rsidRDefault="00F87BBF" w:rsidP="00F87BBF">
      <w:pPr>
        <w:pStyle w:val="31"/>
        <w:widowControl/>
        <w:ind w:left="720" w:hanging="720"/>
        <w:outlineLvl w:val="9"/>
        <w:rPr>
          <w:rFonts w:cs="Tahoma"/>
        </w:rPr>
      </w:pPr>
      <w:r>
        <w:rPr>
          <w:rFonts w:cs="Tahoma"/>
        </w:rPr>
        <w:t>Автобан</w:t>
      </w:r>
    </w:p>
    <w:p w14:paraId="5BAB0DE3" w14:textId="5FDA0A64" w:rsidR="00AC7E34" w:rsidRPr="00AC7E34" w:rsidRDefault="00AC7E34" w:rsidP="007805D9">
      <w:pPr>
        <w:keepNext w:val="0"/>
        <w:numPr>
          <w:ilvl w:val="3"/>
          <w:numId w:val="78"/>
        </w:numPr>
      </w:pPr>
      <w:r w:rsidRPr="00AC7E34">
        <w:t xml:space="preserve">Для уведомлений: </w:t>
      </w:r>
      <w:bookmarkStart w:id="646" w:name="_Hlk183195579"/>
      <w:r w:rsidRPr="00AC7E34">
        <w:t>вниманию Анисимова Дениса Борисовича</w:t>
      </w:r>
      <w:bookmarkEnd w:id="646"/>
    </w:p>
    <w:p w14:paraId="4C40A64A" w14:textId="77777777" w:rsidR="00AC7E34" w:rsidRPr="00AC7E34" w:rsidRDefault="00AC7E34" w:rsidP="00AC7E34">
      <w:pPr>
        <w:keepNext w:val="0"/>
        <w:numPr>
          <w:ilvl w:val="3"/>
          <w:numId w:val="16"/>
        </w:numPr>
      </w:pPr>
      <w:r w:rsidRPr="00AC7E34">
        <w:t xml:space="preserve">Адрес: </w:t>
      </w:r>
      <w:bookmarkStart w:id="647" w:name="_Hlk183195588"/>
      <w:r w:rsidRPr="00AC7E34">
        <w:t>119571, г. Москва, проспект Вернадского, дом 92, корп.1</w:t>
      </w:r>
      <w:bookmarkEnd w:id="647"/>
    </w:p>
    <w:p w14:paraId="371BB2A1" w14:textId="3B2377B8" w:rsidR="00F87BBF" w:rsidRPr="00956DB7" w:rsidRDefault="00AC7E34" w:rsidP="0060492E">
      <w:pPr>
        <w:keepNext w:val="0"/>
        <w:numPr>
          <w:ilvl w:val="3"/>
          <w:numId w:val="16"/>
        </w:numPr>
        <w:rPr>
          <w:rFonts w:cs="Tahoma"/>
          <w:i/>
          <w:iCs/>
          <w:lang w:val="en-US"/>
        </w:rPr>
      </w:pPr>
      <w:r w:rsidRPr="00AC7E34">
        <w:rPr>
          <w:lang w:val="en-US"/>
        </w:rPr>
        <w:t xml:space="preserve">Email: </w:t>
      </w:r>
      <w:bookmarkStart w:id="648" w:name="_Hlk183195595"/>
      <w:r w:rsidRPr="00AC7E34">
        <w:rPr>
          <w:lang w:val="en-US"/>
        </w:rPr>
        <w:t>d</w:t>
      </w:r>
      <w:r w:rsidRPr="001E76D1">
        <w:rPr>
          <w:lang w:val="en-US"/>
        </w:rPr>
        <w:t xml:space="preserve">.anisimov@avtoban.ru </w:t>
      </w:r>
      <w:r w:rsidR="005262F6" w:rsidRPr="0060346C">
        <w:rPr>
          <w:lang w:val="en-US"/>
        </w:rPr>
        <w:t xml:space="preserve">; </w:t>
      </w:r>
      <w:hyperlink r:id="rId19" w:history="1">
        <w:r w:rsidR="005262F6" w:rsidRPr="00065160">
          <w:rPr>
            <w:rStyle w:val="ac"/>
            <w:lang w:val="en-US"/>
          </w:rPr>
          <w:t>d.sterlyagov@avtoban.ru</w:t>
        </w:r>
      </w:hyperlink>
      <w:bookmarkEnd w:id="648"/>
      <w:r w:rsidR="005262F6" w:rsidRPr="0060346C">
        <w:rPr>
          <w:lang w:val="en-US"/>
        </w:rPr>
        <w:t xml:space="preserve"> </w:t>
      </w:r>
      <w:r w:rsidR="005262F6">
        <w:t>и</w:t>
      </w:r>
      <w:r w:rsidR="005262F6" w:rsidRPr="0060346C">
        <w:rPr>
          <w:lang w:val="en-US"/>
        </w:rPr>
        <w:t xml:space="preserve"> recept@avtoban.ru</w:t>
      </w:r>
    </w:p>
    <w:p w14:paraId="2F0A42A5" w14:textId="636EFC13" w:rsidR="008E744F" w:rsidRPr="001430B2" w:rsidRDefault="00F87BBF" w:rsidP="008E744F">
      <w:pPr>
        <w:pStyle w:val="31"/>
        <w:widowControl/>
        <w:ind w:left="720" w:hanging="720"/>
        <w:outlineLvl w:val="9"/>
        <w:rPr>
          <w:rFonts w:cs="Tahoma"/>
        </w:rPr>
      </w:pPr>
      <w:r>
        <w:rPr>
          <w:rFonts w:cs="Tahoma"/>
        </w:rPr>
        <w:t>СБИ</w:t>
      </w:r>
    </w:p>
    <w:p w14:paraId="37AB7EF2" w14:textId="77777777" w:rsidR="008E744F" w:rsidRPr="009D52A3" w:rsidRDefault="008E744F" w:rsidP="00614F15">
      <w:pPr>
        <w:pStyle w:val="41"/>
      </w:pPr>
      <w:r w:rsidRPr="00614F15">
        <w:rPr>
          <w:lang w:val="ru-RU"/>
        </w:rPr>
        <w:t xml:space="preserve">Для уведомлений: Россия, 117312, Москва, ул. </w:t>
      </w:r>
      <w:r w:rsidRPr="009D52A3">
        <w:t>Вавилова, 19</w:t>
      </w:r>
    </w:p>
    <w:p w14:paraId="4931DCEF" w14:textId="77777777" w:rsidR="008E744F" w:rsidRPr="00614F15" w:rsidRDefault="008E744F" w:rsidP="00614F15">
      <w:pPr>
        <w:pStyle w:val="41"/>
        <w:rPr>
          <w:lang w:val="ru-RU"/>
        </w:rPr>
      </w:pPr>
      <w:r w:rsidRPr="00614F15">
        <w:rPr>
          <w:lang w:val="ru-RU"/>
        </w:rPr>
        <w:t>Адрес: ООО «Сбербанк Инвестиции», Центра управления портфелем</w:t>
      </w:r>
    </w:p>
    <w:p w14:paraId="18F5A08E" w14:textId="5DF3C8DE" w:rsidR="008E744F" w:rsidRPr="001430B2" w:rsidRDefault="008E744F" w:rsidP="00614F15">
      <w:pPr>
        <w:pStyle w:val="41"/>
        <w:rPr>
          <w:rStyle w:val="ac"/>
          <w:rFonts w:cs="Tahoma"/>
        </w:rPr>
      </w:pPr>
      <w:r w:rsidRPr="001430B2">
        <w:rPr>
          <w:rFonts w:cs="Tahoma"/>
          <w:szCs w:val="20"/>
        </w:rPr>
        <w:t xml:space="preserve">Email: </w:t>
      </w:r>
      <w:hyperlink r:id="rId20" w:history="1">
        <w:r w:rsidRPr="001430B2">
          <w:rPr>
            <w:rStyle w:val="ac"/>
            <w:rFonts w:cs="Tahoma"/>
          </w:rPr>
          <w:t>cg@sberbank.ru</w:t>
        </w:r>
      </w:hyperlink>
    </w:p>
    <w:p w14:paraId="768698C8" w14:textId="5777FF4D" w:rsidR="00F87BBF" w:rsidRPr="001430B2" w:rsidRDefault="00F87BBF" w:rsidP="006B1DFA">
      <w:pPr>
        <w:pStyle w:val="31"/>
        <w:ind w:left="720" w:hanging="720"/>
        <w:outlineLvl w:val="9"/>
        <w:rPr>
          <w:rFonts w:cs="Tahoma"/>
        </w:rPr>
      </w:pPr>
      <w:r>
        <w:rPr>
          <w:rFonts w:cs="Tahoma"/>
        </w:rPr>
        <w:t>Общество</w:t>
      </w:r>
    </w:p>
    <w:p w14:paraId="78D1F1C9" w14:textId="0166DB1E" w:rsidR="006E5A6E" w:rsidRPr="007805D9" w:rsidRDefault="006E5A6E" w:rsidP="006B1DFA">
      <w:pPr>
        <w:pStyle w:val="Heading4ALRUD"/>
        <w:keepNext w:val="0"/>
        <w:numPr>
          <w:ilvl w:val="3"/>
          <w:numId w:val="81"/>
        </w:numPr>
        <w:jc w:val="left"/>
        <w:rPr>
          <w:lang w:val="ru-RU"/>
        </w:rPr>
      </w:pPr>
      <w:r w:rsidRPr="007805D9">
        <w:rPr>
          <w:lang w:val="ru-RU"/>
        </w:rPr>
        <w:t xml:space="preserve">Для уведомлений: </w:t>
      </w:r>
      <w:r w:rsidRPr="0060492E">
        <w:rPr>
          <w:rFonts w:cs="Tahoma"/>
          <w:szCs w:val="20"/>
          <w:lang w:val="ru-RU"/>
        </w:rPr>
        <w:t>вниманию генерального директора АО «Автобан-Инвест»</w:t>
      </w:r>
    </w:p>
    <w:p w14:paraId="2935B67E" w14:textId="626D8A88" w:rsidR="006E5A6E" w:rsidRPr="00936F8C" w:rsidRDefault="006E5A6E" w:rsidP="006B1DFA">
      <w:pPr>
        <w:pStyle w:val="Heading4ALRUD"/>
        <w:keepNext w:val="0"/>
        <w:numPr>
          <w:ilvl w:val="3"/>
          <w:numId w:val="78"/>
        </w:numPr>
        <w:tabs>
          <w:tab w:val="clear" w:pos="1418"/>
          <w:tab w:val="num" w:pos="360"/>
        </w:tabs>
        <w:ind w:left="1440" w:hanging="720"/>
        <w:jc w:val="left"/>
        <w:rPr>
          <w:rFonts w:cs="Tahoma"/>
          <w:szCs w:val="20"/>
          <w:lang w:val="ru-RU"/>
        </w:rPr>
      </w:pPr>
      <w:r w:rsidRPr="00936F8C">
        <w:rPr>
          <w:rFonts w:cs="Tahoma"/>
          <w:szCs w:val="20"/>
          <w:lang w:val="ru-RU"/>
        </w:rPr>
        <w:t xml:space="preserve">Адрес: </w:t>
      </w:r>
      <w:r w:rsidRPr="00696AE8">
        <w:rPr>
          <w:rFonts w:cs="Tahoma"/>
          <w:szCs w:val="20"/>
          <w:lang w:val="ru-RU"/>
        </w:rPr>
        <w:t>119571</w:t>
      </w:r>
      <w:r>
        <w:rPr>
          <w:rFonts w:cs="Tahoma"/>
          <w:szCs w:val="20"/>
          <w:lang w:val="ru-RU"/>
        </w:rPr>
        <w:t>, г. Москва, проспект Вернадского, дом 92, корп.1</w:t>
      </w:r>
    </w:p>
    <w:p w14:paraId="0CA6BDBE" w14:textId="4D051CD2" w:rsidR="006E5A6E" w:rsidRPr="007B7F42" w:rsidRDefault="006E5A6E" w:rsidP="006B1DFA">
      <w:pPr>
        <w:pStyle w:val="Heading4ALRUD"/>
        <w:keepNext w:val="0"/>
        <w:numPr>
          <w:ilvl w:val="3"/>
          <w:numId w:val="78"/>
        </w:numPr>
        <w:tabs>
          <w:tab w:val="clear" w:pos="1418"/>
          <w:tab w:val="num" w:pos="360"/>
        </w:tabs>
        <w:ind w:left="1440" w:hanging="720"/>
        <w:jc w:val="left"/>
      </w:pPr>
      <w:r w:rsidRPr="00F14C7E">
        <w:rPr>
          <w:rFonts w:cs="Tahoma"/>
          <w:szCs w:val="20"/>
        </w:rPr>
        <w:t>Email</w:t>
      </w:r>
      <w:r w:rsidRPr="007B7F42">
        <w:t xml:space="preserve">: </w:t>
      </w:r>
      <w:hyperlink r:id="rId21" w:history="1">
        <w:r w:rsidR="005262F6" w:rsidRPr="00065160">
          <w:rPr>
            <w:rStyle w:val="ac"/>
            <w:rFonts w:cs="Tahoma"/>
            <w:szCs w:val="20"/>
          </w:rPr>
          <w:t>invest@avtoban.ru</w:t>
        </w:r>
      </w:hyperlink>
      <w:r w:rsidR="005262F6" w:rsidRPr="0060346C">
        <w:rPr>
          <w:rFonts w:cs="Tahoma"/>
          <w:szCs w:val="20"/>
        </w:rPr>
        <w:t xml:space="preserve"> </w:t>
      </w:r>
      <w:r w:rsidR="005262F6">
        <w:rPr>
          <w:rFonts w:cs="Tahoma"/>
          <w:szCs w:val="20"/>
          <w:lang w:val="ru-RU"/>
        </w:rPr>
        <w:t>и</w:t>
      </w:r>
      <w:r w:rsidR="005262F6" w:rsidRPr="0060346C">
        <w:rPr>
          <w:rFonts w:cs="Tahoma"/>
          <w:szCs w:val="20"/>
        </w:rPr>
        <w:t xml:space="preserve"> recept@avtoban.ru</w:t>
      </w:r>
    </w:p>
    <w:p w14:paraId="7DF55492" w14:textId="2D5D78F8" w:rsidR="00290C77" w:rsidRPr="0021244A" w:rsidRDefault="00290C77" w:rsidP="006B1DFA">
      <w:pPr>
        <w:pStyle w:val="21"/>
        <w:ind w:left="720" w:hanging="720"/>
        <w:outlineLvl w:val="9"/>
        <w:rPr>
          <w:rFonts w:cs="Tahoma"/>
          <w:szCs w:val="20"/>
        </w:rPr>
      </w:pPr>
      <w:bookmarkStart w:id="649" w:name="_Hlk178853231"/>
      <w:bookmarkStart w:id="650" w:name="_Ref178103326"/>
      <w:r w:rsidRPr="001430B2">
        <w:rPr>
          <w:rFonts w:cs="Tahoma"/>
          <w:szCs w:val="20"/>
        </w:rPr>
        <w:t>Уведомления, заявления, сообщения, направляемые в соответствии с Договором или в связи с ним, должны составляться в письменной форме, быть подписаны уполномоченным представителем Стороны и адресованы друг</w:t>
      </w:r>
      <w:r w:rsidR="003D6035">
        <w:rPr>
          <w:rFonts w:cs="Tahoma"/>
          <w:szCs w:val="20"/>
        </w:rPr>
        <w:t>им</w:t>
      </w:r>
      <w:r w:rsidRPr="001430B2">
        <w:rPr>
          <w:rFonts w:cs="Tahoma"/>
          <w:szCs w:val="20"/>
        </w:rPr>
        <w:t xml:space="preserve"> Сторон</w:t>
      </w:r>
      <w:r w:rsidR="003D6035">
        <w:rPr>
          <w:rFonts w:cs="Tahoma"/>
          <w:szCs w:val="20"/>
        </w:rPr>
        <w:t>ам</w:t>
      </w:r>
      <w:r w:rsidRPr="001430B2">
        <w:rPr>
          <w:rFonts w:cs="Tahoma"/>
          <w:szCs w:val="20"/>
        </w:rPr>
        <w:t xml:space="preserve"> (если применимо) с указанием должностного лица и департамента или подразделения Стороны, и будут считаться поданными надлежащим образом, если они посланы доставкой нарочным или курьерской службой или направлены на такой адрес заказным письмом с уведомлением о вручении, или по электронной почте по соответствующим адресам, указанным в заголовке настоящего Договора</w:t>
      </w:r>
      <w:bookmarkEnd w:id="649"/>
      <w:r w:rsidRPr="001430B2">
        <w:rPr>
          <w:rFonts w:cs="Tahoma"/>
          <w:szCs w:val="20"/>
        </w:rPr>
        <w:t>.</w:t>
      </w:r>
      <w:bookmarkEnd w:id="650"/>
      <w:r w:rsidRPr="001430B2">
        <w:rPr>
          <w:rFonts w:cs="Tahoma"/>
          <w:szCs w:val="20"/>
        </w:rPr>
        <w:t xml:space="preserve"> </w:t>
      </w:r>
    </w:p>
    <w:p w14:paraId="47BA6C49" w14:textId="1DE8A8BB" w:rsidR="00290C77" w:rsidRPr="001430B2" w:rsidRDefault="00290C77" w:rsidP="00290C77">
      <w:pPr>
        <w:pStyle w:val="21"/>
        <w:widowControl/>
        <w:ind w:left="720" w:hanging="720"/>
        <w:outlineLvl w:val="9"/>
        <w:rPr>
          <w:rFonts w:cs="Tahoma"/>
          <w:szCs w:val="20"/>
        </w:rPr>
      </w:pPr>
      <w:r w:rsidRPr="001430B2">
        <w:rPr>
          <w:rFonts w:cs="Tahoma"/>
          <w:szCs w:val="20"/>
        </w:rPr>
        <w:t xml:space="preserve">Уведомление, соответствующее требованиям </w:t>
      </w:r>
      <w:r w:rsidR="00020DA2">
        <w:rPr>
          <w:rFonts w:cs="Tahoma"/>
          <w:szCs w:val="20"/>
        </w:rPr>
        <w:t>П</w:t>
      </w:r>
      <w:r w:rsidRPr="001430B2">
        <w:rPr>
          <w:rFonts w:cs="Tahoma"/>
          <w:szCs w:val="20"/>
        </w:rPr>
        <w:t xml:space="preserve">ункта </w:t>
      </w:r>
      <w:r w:rsidRPr="001430B2">
        <w:rPr>
          <w:rFonts w:cs="Tahoma"/>
          <w:szCs w:val="20"/>
        </w:rPr>
        <w:fldChar w:fldCharType="begin"/>
      </w:r>
      <w:r w:rsidRPr="001430B2">
        <w:rPr>
          <w:rFonts w:cs="Tahoma"/>
          <w:szCs w:val="20"/>
        </w:rPr>
        <w:instrText xml:space="preserve"> REF _Ref178103326 \r \h  \* MERGEFORMAT </w:instrText>
      </w:r>
      <w:r w:rsidRPr="001430B2">
        <w:rPr>
          <w:rFonts w:cs="Tahoma"/>
          <w:szCs w:val="20"/>
        </w:rPr>
      </w:r>
      <w:r w:rsidRPr="001430B2">
        <w:rPr>
          <w:rFonts w:cs="Tahoma"/>
          <w:szCs w:val="20"/>
        </w:rPr>
        <w:fldChar w:fldCharType="separate"/>
      </w:r>
      <w:r w:rsidR="00664FE4">
        <w:rPr>
          <w:rFonts w:cs="Tahoma"/>
          <w:szCs w:val="20"/>
        </w:rPr>
        <w:t>29.2</w:t>
      </w:r>
      <w:r w:rsidRPr="001430B2">
        <w:rPr>
          <w:rFonts w:cs="Tahoma"/>
          <w:szCs w:val="20"/>
        </w:rPr>
        <w:fldChar w:fldCharType="end"/>
      </w:r>
      <w:r w:rsidRPr="001430B2">
        <w:rPr>
          <w:rFonts w:cs="Tahoma"/>
          <w:szCs w:val="20"/>
        </w:rPr>
        <w:t>, считается надлежащим образом доставленным:</w:t>
      </w:r>
    </w:p>
    <w:p w14:paraId="55D9011D" w14:textId="77777777" w:rsidR="00290C77" w:rsidRPr="00157C37" w:rsidRDefault="00290C77" w:rsidP="00614F15">
      <w:pPr>
        <w:pStyle w:val="41"/>
        <w:rPr>
          <w:lang w:val="ru-RU"/>
        </w:rPr>
      </w:pPr>
      <w:bookmarkStart w:id="651" w:name="_Hlk178853445"/>
      <w:r w:rsidRPr="00157C37">
        <w:rPr>
          <w:lang w:val="ru-RU"/>
        </w:rPr>
        <w:t>в случае вручения лично, доставки курьерской службой или заказным письмом с уведомлением – в дату, указанную в уведомлении о вручении или расписке в получении</w:t>
      </w:r>
      <w:bookmarkEnd w:id="651"/>
      <w:r w:rsidRPr="00157C37">
        <w:rPr>
          <w:lang w:val="ru-RU"/>
        </w:rPr>
        <w:t>;</w:t>
      </w:r>
    </w:p>
    <w:p w14:paraId="010C9227" w14:textId="045A3B9B" w:rsidR="00290C77" w:rsidRPr="00157C37" w:rsidRDefault="00290C77" w:rsidP="00614F15">
      <w:pPr>
        <w:pStyle w:val="41"/>
        <w:rPr>
          <w:lang w:val="ru-RU"/>
        </w:rPr>
      </w:pPr>
      <w:bookmarkStart w:id="652" w:name="_Hlk178853462"/>
      <w:r w:rsidRPr="00157C37">
        <w:rPr>
          <w:lang w:val="ru-RU"/>
        </w:rPr>
        <w:t>при передаче по электронной почте – в момент наступления наиболее раннего из следующих событий</w:t>
      </w:r>
      <w:bookmarkEnd w:id="652"/>
      <w:r w:rsidRPr="00157C37">
        <w:rPr>
          <w:lang w:val="ru-RU"/>
        </w:rPr>
        <w:t>:</w:t>
      </w:r>
    </w:p>
    <w:p w14:paraId="5A4F82C3" w14:textId="77777777" w:rsidR="00290C77" w:rsidRPr="001430B2" w:rsidRDefault="00290C77" w:rsidP="00614F15">
      <w:pPr>
        <w:pStyle w:val="51"/>
      </w:pPr>
      <w:bookmarkStart w:id="653" w:name="_Hlk178853493"/>
      <w:r w:rsidRPr="001430B2">
        <w:t>получение отправителем любого подтверждения о получении от почтового сервера получателя о доставке электронного сообщения отправителя</w:t>
      </w:r>
      <w:bookmarkEnd w:id="653"/>
      <w:r w:rsidRPr="001430B2">
        <w:t>;</w:t>
      </w:r>
    </w:p>
    <w:p w14:paraId="37584D35" w14:textId="570D1C60" w:rsidR="00290C77" w:rsidRPr="001430B2" w:rsidRDefault="00290C77" w:rsidP="00614F15">
      <w:pPr>
        <w:pStyle w:val="51"/>
      </w:pPr>
      <w:bookmarkStart w:id="654" w:name="_Hlk178853514"/>
      <w:r w:rsidRPr="001430B2">
        <w:t>истечение 5 (пяти) часов с момента отправки (зафиксированного на устройстве, с которого отправитель направил электронное сообщение), если только отправитель не получил автоматического сообщения о том, что электронное сообщение не доставлено.</w:t>
      </w:r>
      <w:bookmarkEnd w:id="654"/>
    </w:p>
    <w:p w14:paraId="5196AB71" w14:textId="77777777" w:rsidR="00290C77" w:rsidRPr="001430B2" w:rsidRDefault="00290C77" w:rsidP="00290C77">
      <w:pPr>
        <w:pStyle w:val="Heading4ALRUD"/>
        <w:widowControl/>
        <w:tabs>
          <w:tab w:val="clear" w:pos="1418"/>
          <w:tab w:val="num" w:pos="1008"/>
        </w:tabs>
        <w:ind w:left="720" w:hanging="720"/>
        <w:outlineLvl w:val="9"/>
        <w:rPr>
          <w:rFonts w:cs="Tahoma"/>
          <w:szCs w:val="20"/>
          <w:lang w:val="ru-RU"/>
        </w:rPr>
      </w:pPr>
      <w:bookmarkStart w:id="655" w:name="_Hlk178853530"/>
      <w:r w:rsidRPr="001430B2">
        <w:rPr>
          <w:rFonts w:cs="Tahoma"/>
          <w:szCs w:val="20"/>
          <w:lang w:val="ru-RU"/>
        </w:rPr>
        <w:t>В случае отказа или уклонения получателя от приёмки уведомления или отсутствия получателя или его представителей по адресу получателя, оно считается доставленным в день, указанный почтовой или курьерской службой в уведомлении о доставке с отметкой об отказе получателя от приёмки отправления или отсутствии адресата в форме, обычно применяемой почтовой или курьерской службой, или в случае возврата уведомления его отправителю в связи с истечением срока хранения почтовой корреспонденции или отсутствием получателя или его представителей по соответствующему адресу – дата, указанная на почтовом штемпеле почтового отделения адресата о возврате письма</w:t>
      </w:r>
      <w:bookmarkEnd w:id="655"/>
      <w:r w:rsidRPr="001430B2">
        <w:rPr>
          <w:rFonts w:cs="Tahoma"/>
          <w:szCs w:val="20"/>
          <w:lang w:val="ru-RU"/>
        </w:rPr>
        <w:t>.</w:t>
      </w:r>
    </w:p>
    <w:p w14:paraId="1C3BE8F1" w14:textId="6BAF51D9" w:rsidR="00290C77" w:rsidRPr="001430B2" w:rsidRDefault="00290C77" w:rsidP="00290C77">
      <w:pPr>
        <w:pStyle w:val="21"/>
        <w:widowControl/>
        <w:ind w:left="720" w:hanging="720"/>
        <w:outlineLvl w:val="9"/>
        <w:rPr>
          <w:rFonts w:cs="Tahoma"/>
          <w:szCs w:val="20"/>
        </w:rPr>
      </w:pPr>
      <w:bookmarkStart w:id="656" w:name="_Hlk178853582"/>
      <w:r w:rsidRPr="001430B2">
        <w:rPr>
          <w:rFonts w:cs="Tahoma"/>
          <w:szCs w:val="20"/>
        </w:rPr>
        <w:t>В случае изменения любой из Сторон своего адреса или почтового адреса, такая Сторона обязана информировать об этом друг</w:t>
      </w:r>
      <w:r w:rsidR="009B4070">
        <w:rPr>
          <w:rFonts w:cs="Tahoma"/>
          <w:szCs w:val="20"/>
        </w:rPr>
        <w:t>и</w:t>
      </w:r>
      <w:r w:rsidR="00020DA2">
        <w:rPr>
          <w:rFonts w:cs="Tahoma"/>
          <w:szCs w:val="20"/>
        </w:rPr>
        <w:t>х</w:t>
      </w:r>
      <w:r w:rsidRPr="001430B2">
        <w:rPr>
          <w:rFonts w:cs="Tahoma"/>
          <w:szCs w:val="20"/>
        </w:rPr>
        <w:t xml:space="preserve"> Сторон не менее чем за 5 (пять) календарных дней до даты предстоящего изменения. В случае изменения у любой из Сторон банковских реквизитов, такая Сторона обязана незамедлительно информировать об этом друг</w:t>
      </w:r>
      <w:r w:rsidR="009B4070">
        <w:rPr>
          <w:rFonts w:cs="Tahoma"/>
          <w:szCs w:val="20"/>
        </w:rPr>
        <w:t>и</w:t>
      </w:r>
      <w:r w:rsidR="00020DA2">
        <w:rPr>
          <w:rFonts w:cs="Tahoma"/>
          <w:szCs w:val="20"/>
        </w:rPr>
        <w:t>х</w:t>
      </w:r>
      <w:r w:rsidRPr="001430B2">
        <w:rPr>
          <w:rFonts w:cs="Tahoma"/>
          <w:szCs w:val="20"/>
        </w:rPr>
        <w:t xml:space="preserve"> Сторон, но в любом случае не позднее 1 (одного) Рабочего дня с даты такого изменения</w:t>
      </w:r>
      <w:bookmarkEnd w:id="656"/>
      <w:r w:rsidRPr="001430B2">
        <w:rPr>
          <w:rFonts w:cs="Tahoma"/>
          <w:szCs w:val="20"/>
        </w:rPr>
        <w:t>.</w:t>
      </w:r>
    </w:p>
    <w:p w14:paraId="416425B1" w14:textId="77777777" w:rsidR="00290C77" w:rsidRPr="001430B2" w:rsidRDefault="00290C77" w:rsidP="00290C77">
      <w:pPr>
        <w:pStyle w:val="21"/>
        <w:widowControl/>
        <w:ind w:left="720" w:hanging="720"/>
        <w:outlineLvl w:val="9"/>
        <w:rPr>
          <w:rFonts w:cs="Tahoma"/>
          <w:szCs w:val="20"/>
        </w:rPr>
      </w:pPr>
      <w:bookmarkStart w:id="657" w:name="_Hlk178853648"/>
      <w:r w:rsidRPr="001430B2">
        <w:rPr>
          <w:rFonts w:cs="Tahoma"/>
          <w:szCs w:val="20"/>
        </w:rPr>
        <w:t>Все споры, разногласия или требования, возникающие из Договора или в связи с ним, в том числе касающиеся его возникновения, изменения, нарушения, исполнения, прекращения, недействительности или незаключённости, подлежат разрешению в Арбитражном суде города Москвы в соответствии с действующим законодательством Российской Федерации</w:t>
      </w:r>
      <w:bookmarkEnd w:id="657"/>
      <w:r w:rsidRPr="001430B2">
        <w:rPr>
          <w:rFonts w:cs="Tahoma"/>
          <w:szCs w:val="20"/>
        </w:rPr>
        <w:t>.</w:t>
      </w:r>
    </w:p>
    <w:p w14:paraId="3A06BD5C" w14:textId="77777777" w:rsidR="00290C77" w:rsidRPr="001430B2" w:rsidRDefault="00290C77" w:rsidP="00290C77">
      <w:pPr>
        <w:pStyle w:val="21"/>
        <w:rPr>
          <w:rFonts w:cs="Tahoma"/>
          <w:szCs w:val="20"/>
        </w:rPr>
      </w:pPr>
      <w:bookmarkStart w:id="658" w:name="_Hlk178853656"/>
      <w:r>
        <w:rPr>
          <w:rFonts w:cs="Tahoma"/>
          <w:szCs w:val="20"/>
        </w:rPr>
        <w:t>Настоящий Договор</w:t>
      </w:r>
      <w:r w:rsidRPr="001430B2">
        <w:rPr>
          <w:rFonts w:cs="Tahoma"/>
          <w:szCs w:val="20"/>
        </w:rPr>
        <w:t xml:space="preserve"> регулируется и толкуется в соответствии с законодательством Российской Федерации</w:t>
      </w:r>
      <w:bookmarkEnd w:id="658"/>
      <w:r w:rsidRPr="001430B2">
        <w:rPr>
          <w:rFonts w:cs="Tahoma"/>
          <w:szCs w:val="20"/>
        </w:rPr>
        <w:t>.</w:t>
      </w:r>
    </w:p>
    <w:p w14:paraId="3B63E1E6" w14:textId="3476A94F" w:rsidR="006F5F41" w:rsidRPr="006F5F41" w:rsidRDefault="006F5F41">
      <w:pPr>
        <w:pStyle w:val="21"/>
        <w:rPr>
          <w:rFonts w:cs="Tahoma"/>
        </w:rPr>
      </w:pPr>
      <w:bookmarkStart w:id="659" w:name="_Ref446979024"/>
      <w:bookmarkEnd w:id="644"/>
      <w:bookmarkEnd w:id="645"/>
      <w:r w:rsidRPr="006F5F41">
        <w:rPr>
          <w:rFonts w:cs="Tahoma"/>
        </w:rPr>
        <w:t>Текст настоящего Договора представляет собой все договоренности, достигнутые между Сторонами, отменяя и заменяя собой все предыдущие договоренности между ними в отношении предмета настоящего Договора</w:t>
      </w:r>
      <w:r w:rsidR="000C2B55">
        <w:rPr>
          <w:rFonts w:cs="Tahoma"/>
        </w:rPr>
        <w:t xml:space="preserve">, за исключением Документов по </w:t>
      </w:r>
      <w:r w:rsidR="005D03DE">
        <w:rPr>
          <w:rFonts w:cs="Tahoma"/>
        </w:rPr>
        <w:t>с</w:t>
      </w:r>
      <w:r w:rsidR="000C2B55">
        <w:rPr>
          <w:rFonts w:cs="Tahoma"/>
        </w:rPr>
        <w:t>делке</w:t>
      </w:r>
      <w:r w:rsidRPr="006F5F41">
        <w:rPr>
          <w:rFonts w:cs="Tahoma"/>
        </w:rPr>
        <w:t>.</w:t>
      </w:r>
      <w:r>
        <w:rPr>
          <w:rFonts w:cs="Tahoma"/>
        </w:rPr>
        <w:t xml:space="preserve"> </w:t>
      </w:r>
      <w:r w:rsidRPr="006F5F41">
        <w:rPr>
          <w:rFonts w:cs="Tahoma"/>
        </w:rPr>
        <w:t>Каждая Сторона признает, что при заключении настоящего Договора она не полагалась на какие-либо проекты, презентации, соглашения, обязательства, заверения, гарантии, обещания, утверждения, информацию, сведения или договоренности, совершенные в письменном или устном виде, относящиеся к предмету настоящего Договора, составленные или представленные любым лицом в любое время до Даты Договора и не предусмотренные в настоящем Договоре.</w:t>
      </w:r>
    </w:p>
    <w:bookmarkEnd w:id="659"/>
    <w:p w14:paraId="791FB88F" w14:textId="0DA66F98" w:rsidR="00BF22C3" w:rsidRPr="00FD60D2" w:rsidRDefault="00BF22C3" w:rsidP="00FD60D2">
      <w:pPr>
        <w:pStyle w:val="21"/>
        <w:rPr>
          <w:rFonts w:cs="Tahoma"/>
        </w:rPr>
      </w:pPr>
      <w:r w:rsidRPr="00E5356B">
        <w:rPr>
          <w:rFonts w:cs="Tahoma"/>
        </w:rPr>
        <w:t>Договор составлен в</w:t>
      </w:r>
      <w:r w:rsidR="00050785" w:rsidRPr="00FD60D2">
        <w:rPr>
          <w:rFonts w:cs="Tahoma"/>
        </w:rPr>
        <w:t xml:space="preserve"> </w:t>
      </w:r>
      <w:r w:rsidR="003F21A0">
        <w:rPr>
          <w:rFonts w:cs="Tahoma"/>
        </w:rPr>
        <w:t>3</w:t>
      </w:r>
      <w:r w:rsidR="008E744A" w:rsidRPr="00FD60D2">
        <w:rPr>
          <w:rFonts w:cs="Tahoma"/>
        </w:rPr>
        <w:t xml:space="preserve"> (</w:t>
      </w:r>
      <w:r w:rsidR="003F21A0">
        <w:rPr>
          <w:rFonts w:cs="Tahoma"/>
        </w:rPr>
        <w:t>трех</w:t>
      </w:r>
      <w:r w:rsidR="008E744A" w:rsidRPr="00FD60D2">
        <w:rPr>
          <w:rFonts w:cs="Tahoma"/>
        </w:rPr>
        <w:t>)</w:t>
      </w:r>
      <w:r w:rsidR="00B17CD3" w:rsidRPr="00FD60D2">
        <w:rPr>
          <w:rFonts w:cs="Tahoma"/>
        </w:rPr>
        <w:t xml:space="preserve"> </w:t>
      </w:r>
      <w:r w:rsidRPr="00FD60D2">
        <w:rPr>
          <w:rFonts w:cs="Tahoma"/>
        </w:rPr>
        <w:t xml:space="preserve">экземплярах, имеющих одинаковую юридическую силу, по </w:t>
      </w:r>
      <w:r w:rsidR="00FD56F5">
        <w:rPr>
          <w:rFonts w:cs="Tahoma"/>
        </w:rPr>
        <w:t>1 (</w:t>
      </w:r>
      <w:r w:rsidRPr="00FD60D2">
        <w:rPr>
          <w:rFonts w:cs="Tahoma"/>
        </w:rPr>
        <w:t>одному</w:t>
      </w:r>
      <w:r w:rsidR="00FD56F5">
        <w:rPr>
          <w:rFonts w:cs="Tahoma"/>
        </w:rPr>
        <w:t>)</w:t>
      </w:r>
      <w:r w:rsidRPr="00FD60D2">
        <w:rPr>
          <w:rFonts w:cs="Tahoma"/>
        </w:rPr>
        <w:t xml:space="preserve"> экземпляру для </w:t>
      </w:r>
      <w:r w:rsidR="000C7205" w:rsidRPr="00FD60D2">
        <w:rPr>
          <w:rFonts w:cs="Tahoma"/>
        </w:rPr>
        <w:t>каждой Стороны</w:t>
      </w:r>
      <w:r w:rsidRPr="00FD60D2">
        <w:rPr>
          <w:rFonts w:cs="Tahoma"/>
        </w:rPr>
        <w:t>.</w:t>
      </w:r>
    </w:p>
    <w:p w14:paraId="591F3EEF" w14:textId="77777777" w:rsidR="00565CA3" w:rsidRPr="00FD60D2" w:rsidRDefault="00565CA3" w:rsidP="00FD60D2">
      <w:pPr>
        <w:pStyle w:val="21"/>
        <w:rPr>
          <w:rFonts w:cs="Tahoma"/>
        </w:rPr>
      </w:pPr>
      <w:r w:rsidRPr="00E5356B">
        <w:rPr>
          <w:rFonts w:cs="Tahoma"/>
        </w:rPr>
        <w:t>Если в настоящем Договоре не предусмотрено иное, права, полномочия и средства правовой защиты, предусмотренные в настоящем Договоре, являются совокупными и не исключают каких-либо прав, полномочий и средств защиты, предусмотренных действующим законодательством.</w:t>
      </w:r>
    </w:p>
    <w:p w14:paraId="1EBE2E31" w14:textId="5C7E83DE" w:rsidR="00565CA3" w:rsidRPr="00FD60D2" w:rsidRDefault="00565CA3" w:rsidP="00635B20">
      <w:pPr>
        <w:pStyle w:val="21"/>
        <w:rPr>
          <w:rFonts w:cs="Tahoma"/>
        </w:rPr>
      </w:pPr>
      <w:r w:rsidRPr="00E5356B">
        <w:rPr>
          <w:rFonts w:cs="Tahoma"/>
        </w:rPr>
        <w:t>Стороны подтверждают, что условия настоящего Договора вырабатывались и согласовывались Сторонами совместно на паритетных началах, при этом каждая из Сторон полностью осознает и понимает содержание настоящего Договора, включая, без ограничений, права и обязанности Сторон по настоящему Договору.</w:t>
      </w:r>
      <w:r w:rsidR="007B6D83" w:rsidRPr="00635B20">
        <w:t xml:space="preserve"> В случае возникновения вопроса о толковании (включая вопрос установления намерения Сторон) не могут (не может) применяться какие-либо презумпции в пользу одной из Сторон или возлагаться бремя доказывания на одну из Сторон в зависимости от авторства того или иного положения настоящего Договора. </w:t>
      </w:r>
    </w:p>
    <w:p w14:paraId="00FEDFB4" w14:textId="77777777" w:rsidR="00565CA3" w:rsidRPr="00FD60D2" w:rsidRDefault="00565CA3" w:rsidP="00FD60D2">
      <w:pPr>
        <w:pStyle w:val="21"/>
        <w:rPr>
          <w:rFonts w:cs="Tahoma"/>
          <w:szCs w:val="20"/>
        </w:rPr>
      </w:pPr>
      <w:r w:rsidRPr="00E5356B">
        <w:rPr>
          <w:rFonts w:cs="Tahoma"/>
        </w:rPr>
        <w:t xml:space="preserve">Однократное или частичное </w:t>
      </w:r>
      <w:r w:rsidRPr="00FD60D2">
        <w:rPr>
          <w:rFonts w:cs="Tahoma"/>
        </w:rPr>
        <w:t>осуществление любого права, полномочия или способа правовой защиты, предусмотренных</w:t>
      </w:r>
      <w:r w:rsidRPr="00FD60D2">
        <w:rPr>
          <w:rFonts w:cs="Tahoma"/>
          <w:szCs w:val="20"/>
        </w:rPr>
        <w:t xml:space="preserve"> законом или настоящим Договором, не может препятствовать дальнейшему осуществлению такого права, полномочия или способа правовой защиты. Никакая просрочка в осуществлении или неосуществление любой Стороной по настоящему Договору любого права, полномочия или способа правовой защиты, предусмотренных законом или настоящим Договором:</w:t>
      </w:r>
    </w:p>
    <w:p w14:paraId="4CD89DF5" w14:textId="77777777" w:rsidR="00565CA3" w:rsidRPr="00FD60D2" w:rsidRDefault="00565CA3" w:rsidP="00FD60D2">
      <w:pPr>
        <w:pStyle w:val="41"/>
        <w:rPr>
          <w:rFonts w:cs="Tahoma"/>
          <w:szCs w:val="20"/>
          <w:lang w:val="ru-RU"/>
        </w:rPr>
      </w:pPr>
      <w:r w:rsidRPr="00FD60D2">
        <w:rPr>
          <w:rFonts w:cs="Tahoma"/>
          <w:lang w:val="ru-RU"/>
        </w:rPr>
        <w:t>не влияет на действительность и возможность принудительного исполнения несвоевременно осуществленного (неосуществленного) права, полномочия, способа правовой защиты, или</w:t>
      </w:r>
    </w:p>
    <w:p w14:paraId="2D30A83B" w14:textId="1E42319A" w:rsidR="00565CA3" w:rsidRPr="00FD60D2" w:rsidRDefault="00565CA3" w:rsidP="00FD60D2">
      <w:pPr>
        <w:pStyle w:val="41"/>
        <w:rPr>
          <w:rFonts w:cs="Tahoma"/>
          <w:szCs w:val="20"/>
          <w:lang w:val="ru-RU"/>
        </w:rPr>
      </w:pPr>
      <w:r w:rsidRPr="00FD60D2">
        <w:rPr>
          <w:rFonts w:cs="Tahoma"/>
          <w:lang w:val="ru-RU"/>
        </w:rPr>
        <w:t>не должна рассматриваться в качестве добровольного отказа от их осуществления</w:t>
      </w:r>
      <w:r w:rsidR="000F2F1D">
        <w:rPr>
          <w:rFonts w:cs="Tahoma"/>
          <w:lang w:val="ru-RU"/>
        </w:rPr>
        <w:t>, за исключением случаев, предусмотренных настоящим Договором</w:t>
      </w:r>
      <w:r w:rsidR="00A9507B">
        <w:rPr>
          <w:rFonts w:cs="Tahoma"/>
          <w:lang w:val="ru-RU"/>
        </w:rPr>
        <w:t xml:space="preserve"> (в частности, Пунктом </w:t>
      </w:r>
      <w:r w:rsidR="00A9507B">
        <w:rPr>
          <w:rFonts w:cs="Tahoma"/>
          <w:lang w:val="ru-RU"/>
        </w:rPr>
        <w:fldChar w:fldCharType="begin"/>
      </w:r>
      <w:r w:rsidR="00A9507B">
        <w:rPr>
          <w:rFonts w:cs="Tahoma"/>
          <w:lang w:val="ru-RU"/>
        </w:rPr>
        <w:instrText xml:space="preserve"> REF _Ref179393305 \w \h </w:instrText>
      </w:r>
      <w:r w:rsidR="00A9507B">
        <w:rPr>
          <w:rFonts w:cs="Tahoma"/>
          <w:lang w:val="ru-RU"/>
        </w:rPr>
      </w:r>
      <w:r w:rsidR="00A9507B">
        <w:rPr>
          <w:rFonts w:cs="Tahoma"/>
          <w:lang w:val="ru-RU"/>
        </w:rPr>
        <w:fldChar w:fldCharType="separate"/>
      </w:r>
      <w:r w:rsidR="00664FE4">
        <w:rPr>
          <w:rFonts w:cs="Tahoma"/>
          <w:lang w:val="ru-RU"/>
        </w:rPr>
        <w:t>7.1.3</w:t>
      </w:r>
      <w:r w:rsidR="00A9507B">
        <w:rPr>
          <w:rFonts w:cs="Tahoma"/>
          <w:lang w:val="ru-RU"/>
        </w:rPr>
        <w:fldChar w:fldCharType="end"/>
      </w:r>
      <w:r w:rsidR="00A9507B">
        <w:rPr>
          <w:rFonts w:cs="Tahoma"/>
          <w:lang w:val="ru-RU"/>
        </w:rPr>
        <w:t>)</w:t>
      </w:r>
      <w:r w:rsidR="000432A0">
        <w:rPr>
          <w:rFonts w:cs="Tahoma"/>
          <w:lang w:val="ru-RU"/>
        </w:rPr>
        <w:t>.</w:t>
      </w:r>
    </w:p>
    <w:p w14:paraId="3EB2B7C6" w14:textId="77777777" w:rsidR="00565CA3" w:rsidRPr="00FD60D2" w:rsidRDefault="00565CA3" w:rsidP="00FD60D2">
      <w:pPr>
        <w:pStyle w:val="21"/>
        <w:rPr>
          <w:rFonts w:cs="Tahoma"/>
          <w:szCs w:val="20"/>
        </w:rPr>
      </w:pPr>
      <w:r w:rsidRPr="00FD60D2">
        <w:rPr>
          <w:rFonts w:cs="Tahoma"/>
          <w:szCs w:val="20"/>
        </w:rPr>
        <w:t xml:space="preserve">Если иное не предусмотрено настоящим Договором, Стороны настоящим договорились в максимально допустимой законом степени исключить следующие средства правовой защиты по </w:t>
      </w:r>
      <w:r w:rsidRPr="00FD60D2">
        <w:rPr>
          <w:rFonts w:cs="Tahoma"/>
        </w:rPr>
        <w:t>настоящему</w:t>
      </w:r>
      <w:r w:rsidRPr="00FD60D2">
        <w:rPr>
          <w:rFonts w:cs="Tahoma"/>
          <w:szCs w:val="20"/>
        </w:rPr>
        <w:t xml:space="preserve"> Договора и (дополнительно) соглашаются в соответствии с пунктами 6 и 7 статьи 450.1 ГК РФ по истечении 1 (одного) дня с Даты Договора и/или с даты, когда возникли соответствующие обстоятельства, предоставляющие соответствующие права/средства правовой защиты, отказаться от следующих прав/средств правовой защиты (при их наличии), доступных для Сторон:</w:t>
      </w:r>
    </w:p>
    <w:p w14:paraId="694106B0" w14:textId="5E84ACE2" w:rsidR="00565CA3" w:rsidRPr="00FD60D2" w:rsidRDefault="00565CA3" w:rsidP="00FD60D2">
      <w:pPr>
        <w:pStyle w:val="41"/>
        <w:rPr>
          <w:rFonts w:cs="Tahoma"/>
          <w:szCs w:val="20"/>
          <w:lang w:val="ru-RU"/>
        </w:rPr>
      </w:pPr>
      <w:r w:rsidRPr="00FD60D2">
        <w:rPr>
          <w:rFonts w:cs="Tahoma"/>
          <w:lang w:val="ru-RU"/>
        </w:rPr>
        <w:t xml:space="preserve">односторонний отказ от настоящего </w:t>
      </w:r>
      <w:r w:rsidRPr="00FD60D2">
        <w:rPr>
          <w:rFonts w:cs="Tahoma"/>
          <w:szCs w:val="20"/>
          <w:lang w:val="ru-RU"/>
        </w:rPr>
        <w:t>Договора (исполнения настоящего Договора) полностью или частично, а также от права на предъявление требования об изменении или расторжении настоящего Договора в судебном порядке (в том числе в соответствии со статьями 310, 328, 431.2, 450 пункт</w:t>
      </w:r>
      <w:r w:rsidR="00FD56F5">
        <w:rPr>
          <w:rFonts w:cs="Tahoma"/>
          <w:szCs w:val="20"/>
          <w:lang w:val="ru-RU"/>
        </w:rPr>
        <w:t>ом</w:t>
      </w:r>
      <w:r w:rsidRPr="00FD60D2">
        <w:rPr>
          <w:rFonts w:cs="Tahoma"/>
          <w:szCs w:val="20"/>
          <w:lang w:val="ru-RU"/>
        </w:rPr>
        <w:t xml:space="preserve"> 2, 450.1 пункт</w:t>
      </w:r>
      <w:r w:rsidR="00FD56F5">
        <w:rPr>
          <w:rFonts w:cs="Tahoma"/>
          <w:szCs w:val="20"/>
          <w:lang w:val="ru-RU"/>
        </w:rPr>
        <w:t>ом</w:t>
      </w:r>
      <w:r w:rsidRPr="00FD60D2">
        <w:rPr>
          <w:rFonts w:cs="Tahoma"/>
          <w:szCs w:val="20"/>
          <w:lang w:val="ru-RU"/>
        </w:rPr>
        <w:t xml:space="preserve"> 1 ГК РФ); и</w:t>
      </w:r>
    </w:p>
    <w:p w14:paraId="36C7FE6A" w14:textId="7C8A60D5" w:rsidR="00565CA3" w:rsidRPr="00FD60D2" w:rsidRDefault="00565CA3" w:rsidP="00FD60D2">
      <w:pPr>
        <w:pStyle w:val="41"/>
        <w:rPr>
          <w:rFonts w:cs="Tahoma"/>
          <w:szCs w:val="20"/>
          <w:lang w:val="ru-RU"/>
        </w:rPr>
      </w:pPr>
      <w:r w:rsidRPr="00FD60D2">
        <w:rPr>
          <w:rFonts w:cs="Tahoma"/>
          <w:lang w:val="ru-RU"/>
        </w:rPr>
        <w:t xml:space="preserve">расторжение или изменение настоящего </w:t>
      </w:r>
      <w:r w:rsidRPr="00FD60D2">
        <w:rPr>
          <w:rFonts w:cs="Tahoma"/>
          <w:szCs w:val="20"/>
          <w:lang w:val="ru-RU"/>
        </w:rPr>
        <w:t>Договора в связи с существенным изменением обстоятельств в соответствии со статьей 451 ГК РФ.</w:t>
      </w:r>
    </w:p>
    <w:p w14:paraId="59F04DF1" w14:textId="053E300C" w:rsidR="00B6498A" w:rsidRPr="001430B2" w:rsidRDefault="00B6498A" w:rsidP="00B6498A">
      <w:pPr>
        <w:pStyle w:val="21"/>
        <w:numPr>
          <w:ilvl w:val="0"/>
          <w:numId w:val="0"/>
        </w:numPr>
        <w:jc w:val="center"/>
        <w:rPr>
          <w:rFonts w:cs="Tahoma"/>
          <w:i/>
          <w:szCs w:val="20"/>
        </w:rPr>
      </w:pPr>
      <w:r w:rsidRPr="001430B2">
        <w:rPr>
          <w:rFonts w:cs="Tahoma"/>
          <w:i/>
          <w:szCs w:val="20"/>
          <w:highlight w:val="yellow"/>
        </w:rPr>
        <w:t>[</w:t>
      </w:r>
      <w:r w:rsidRPr="001430B2">
        <w:rPr>
          <w:rFonts w:cs="Tahoma"/>
          <w:i/>
          <w:szCs w:val="20"/>
        </w:rPr>
        <w:t>Оставшаяся часть страницы намеренно оставлена пустой. Приложения следуют со следующей страницы.</w:t>
      </w:r>
      <w:r w:rsidRPr="001430B2">
        <w:rPr>
          <w:rFonts w:cs="Tahoma"/>
          <w:i/>
          <w:szCs w:val="20"/>
          <w:highlight w:val="yellow"/>
        </w:rPr>
        <w:t>]</w:t>
      </w:r>
    </w:p>
    <w:p w14:paraId="271ACB7D" w14:textId="0894FA42" w:rsidR="000F4122" w:rsidRPr="00FD60D2" w:rsidRDefault="002C120D" w:rsidP="00FD60D2">
      <w:pPr>
        <w:pStyle w:val="RegularTextALRUD"/>
        <w:rPr>
          <w:rFonts w:eastAsia="Times New Roman" w:cs="Tahoma"/>
          <w:b/>
          <w:caps/>
        </w:rPr>
      </w:pPr>
      <w:r w:rsidRPr="00E5356B">
        <w:rPr>
          <w:rFonts w:eastAsia="Times New Roman" w:cs="Tahoma"/>
          <w:b/>
          <w:caps/>
        </w:rPr>
        <w:br w:type="page"/>
      </w:r>
      <w:bookmarkStart w:id="660" w:name="_Ref445900702"/>
      <w:bookmarkStart w:id="661" w:name="_Toc485333772"/>
    </w:p>
    <w:p w14:paraId="49FD300F" w14:textId="203C3282" w:rsidR="000F4122" w:rsidRPr="00FD60D2" w:rsidRDefault="000F4122" w:rsidP="00FD60D2">
      <w:pPr>
        <w:pStyle w:val="ToC"/>
        <w:rPr>
          <w:rFonts w:cs="Tahoma"/>
        </w:rPr>
      </w:pPr>
      <w:bookmarkStart w:id="662" w:name="_Ref178157186"/>
      <w:bookmarkStart w:id="663" w:name="_Toc180430177"/>
      <w:bookmarkStart w:id="664" w:name="_Toc179404304"/>
      <w:bookmarkStart w:id="665" w:name="_Toc180490586"/>
      <w:bookmarkStart w:id="666" w:name="_Toc181266853"/>
      <w:bookmarkStart w:id="667" w:name="_Toc183560178"/>
      <w:bookmarkStart w:id="668" w:name="_Toc185412121"/>
      <w:bookmarkStart w:id="669" w:name="_Toc186015593"/>
      <w:r w:rsidRPr="00FD60D2">
        <w:rPr>
          <w:rFonts w:cs="Tahoma"/>
        </w:rPr>
        <w:t>ОПРЕДЕЛЕНИЕ ТЕРМИНОВ И ТОЛКОВАНИЕ</w:t>
      </w:r>
      <w:bookmarkEnd w:id="662"/>
      <w:bookmarkEnd w:id="663"/>
      <w:bookmarkEnd w:id="664"/>
      <w:bookmarkEnd w:id="665"/>
      <w:bookmarkEnd w:id="666"/>
      <w:bookmarkEnd w:id="667"/>
      <w:bookmarkEnd w:id="668"/>
      <w:bookmarkEnd w:id="669"/>
    </w:p>
    <w:p w14:paraId="7103E1DD" w14:textId="608D4DCD" w:rsidR="00622C22" w:rsidRPr="00D147C6" w:rsidRDefault="00622C22" w:rsidP="00FD60D2">
      <w:pPr>
        <w:pStyle w:val="1"/>
        <w:rPr>
          <w:rFonts w:cs="Tahoma"/>
        </w:rPr>
      </w:pPr>
      <w:r w:rsidRPr="00D147C6">
        <w:rPr>
          <w:rFonts w:cs="Tahoma"/>
        </w:rPr>
        <w:t>ОПРЕДЕЛЕНИЯ</w:t>
      </w:r>
    </w:p>
    <w:p w14:paraId="11298B64" w14:textId="41764362" w:rsidR="000F4122" w:rsidRPr="00D147C6" w:rsidRDefault="000F4122" w:rsidP="00D147C6">
      <w:pPr>
        <w:pStyle w:val="1"/>
        <w:numPr>
          <w:ilvl w:val="0"/>
          <w:numId w:val="0"/>
        </w:numPr>
        <w:ind w:left="709"/>
        <w:rPr>
          <w:rFonts w:cs="Tahoma"/>
          <w:b w:val="0"/>
        </w:rPr>
      </w:pPr>
      <w:r w:rsidRPr="00D147C6">
        <w:rPr>
          <w:rFonts w:cs="Tahoma"/>
          <w:b w:val="0"/>
        </w:rPr>
        <w:t>Если иное прямо не предусмотрено в настоящем Договоре и прямо не следует из контекста, термины, приведённые в настоящем Договоре с прописной буквы, имеют значение, определённое для них в настоящем Пункте.</w:t>
      </w:r>
    </w:p>
    <w:p w14:paraId="21037772" w14:textId="092C2907" w:rsidR="005318C7" w:rsidRPr="00FD60D2" w:rsidRDefault="005318C7" w:rsidP="00FD60D2">
      <w:pPr>
        <w:pStyle w:val="2"/>
        <w:rPr>
          <w:rFonts w:cs="Tahoma"/>
        </w:rPr>
      </w:pPr>
      <w:r w:rsidRPr="00E5356B">
        <w:rPr>
          <w:rFonts w:cs="Tahoma"/>
          <w:b/>
        </w:rPr>
        <w:t>Акционер</w:t>
      </w:r>
      <w:r w:rsidRPr="00FD60D2">
        <w:rPr>
          <w:rFonts w:cs="Tahoma"/>
        </w:rPr>
        <w:t xml:space="preserve"> означает </w:t>
      </w:r>
      <w:r w:rsidR="009E2700">
        <w:rPr>
          <w:rFonts w:cs="Tahoma"/>
        </w:rPr>
        <w:t>СБИ или Автобан</w:t>
      </w:r>
      <w:r w:rsidRPr="00FD60D2">
        <w:rPr>
          <w:rFonts w:cs="Tahoma"/>
        </w:rPr>
        <w:t>.</w:t>
      </w:r>
    </w:p>
    <w:p w14:paraId="081457EA" w14:textId="22E9409B" w:rsidR="00090707" w:rsidRPr="00F31A61" w:rsidRDefault="006D0488" w:rsidP="00E26BEC">
      <w:pPr>
        <w:pStyle w:val="2"/>
        <w:rPr>
          <w:rFonts w:cs="Tahoma"/>
        </w:rPr>
      </w:pPr>
      <w:r w:rsidRPr="00E5356B">
        <w:rPr>
          <w:rFonts w:cs="Tahoma"/>
          <w:b/>
        </w:rPr>
        <w:t>Акции</w:t>
      </w:r>
      <w:r w:rsidRPr="00FD60D2">
        <w:rPr>
          <w:rFonts w:cs="Tahoma"/>
        </w:rPr>
        <w:t xml:space="preserve"> означает </w:t>
      </w:r>
      <w:r w:rsidR="007233E0" w:rsidRPr="007233E0">
        <w:rPr>
          <w:rFonts w:eastAsia="Arial Unicode MS" w:cs="Tahoma"/>
          <w:lang w:eastAsia="en-GB"/>
        </w:rPr>
        <w:t>обыкновенные именные акции</w:t>
      </w:r>
      <w:r w:rsidR="002F0D5E" w:rsidRPr="002F0D5E">
        <w:rPr>
          <w:rFonts w:eastAsia="Arial Unicode MS" w:cs="Tahoma"/>
          <w:lang w:eastAsia="en-GB"/>
        </w:rPr>
        <w:t>,</w:t>
      </w:r>
      <w:r w:rsidR="002F0D5E">
        <w:rPr>
          <w:rFonts w:eastAsia="Arial Unicode MS"/>
          <w:lang w:eastAsia="en-GB"/>
        </w:rPr>
        <w:t xml:space="preserve"> </w:t>
      </w:r>
      <w:r w:rsidR="005032C2" w:rsidRPr="005032C2">
        <w:t>э</w:t>
      </w:r>
      <w:r w:rsidR="00090707" w:rsidRPr="005032C2">
        <w:t>митент</w:t>
      </w:r>
      <w:r w:rsidR="005032C2" w:rsidRPr="005032C2">
        <w:t>ом которых является</w:t>
      </w:r>
      <w:r w:rsidR="000B2A80">
        <w:t xml:space="preserve"> Общество</w:t>
      </w:r>
      <w:r w:rsidR="00492D74">
        <w:t>,</w:t>
      </w:r>
      <w:r w:rsidR="005032C2" w:rsidRPr="005032C2">
        <w:t xml:space="preserve"> </w:t>
      </w:r>
      <w:r w:rsidR="00CE72A1">
        <w:t>с</w:t>
      </w:r>
      <w:r w:rsidR="005032C2">
        <w:t xml:space="preserve"> </w:t>
      </w:r>
      <w:r w:rsidR="00CE72A1">
        <w:t>н</w:t>
      </w:r>
      <w:r w:rsidR="00090707" w:rsidRPr="005032C2">
        <w:t>омер</w:t>
      </w:r>
      <w:r w:rsidR="00CE72A1">
        <w:t>ом</w:t>
      </w:r>
      <w:r w:rsidR="00090707" w:rsidRPr="005032C2">
        <w:t xml:space="preserve"> государственной регистрации выпуска</w:t>
      </w:r>
      <w:r w:rsidR="005032C2">
        <w:rPr>
          <w:lang w:eastAsia="ko-KR"/>
        </w:rPr>
        <w:t xml:space="preserve"> </w:t>
      </w:r>
      <w:r w:rsidR="00090707" w:rsidRPr="005032C2">
        <w:t>1-01-77883-H</w:t>
      </w:r>
      <w:r w:rsidR="00CE72A1">
        <w:t>,</w:t>
      </w:r>
      <w:r w:rsidR="005032C2">
        <w:t xml:space="preserve"> </w:t>
      </w:r>
      <w:r w:rsidR="00CE72A1">
        <w:t xml:space="preserve">с </w:t>
      </w:r>
      <w:r w:rsidR="00CE72A1">
        <w:rPr>
          <w:rFonts w:cs="Tahoma"/>
        </w:rPr>
        <w:t>д</w:t>
      </w:r>
      <w:r w:rsidR="00090707" w:rsidRPr="005032C2">
        <w:rPr>
          <w:rFonts w:cs="Tahoma"/>
        </w:rPr>
        <w:t>ат</w:t>
      </w:r>
      <w:r w:rsidR="00CE72A1">
        <w:rPr>
          <w:rFonts w:cs="Tahoma"/>
        </w:rPr>
        <w:t>ой</w:t>
      </w:r>
      <w:r w:rsidR="00090707" w:rsidRPr="005032C2">
        <w:rPr>
          <w:rFonts w:cs="Tahoma"/>
        </w:rPr>
        <w:t xml:space="preserve"> государственной регистрации выпуска</w:t>
      </w:r>
      <w:r w:rsidR="005032C2">
        <w:rPr>
          <w:rFonts w:cs="Tahoma"/>
          <w:lang w:eastAsia="ko-KR"/>
        </w:rPr>
        <w:t xml:space="preserve"> </w:t>
      </w:r>
      <w:r w:rsidR="00090707" w:rsidRPr="005032C2">
        <w:rPr>
          <w:rFonts w:cs="Tahoma"/>
        </w:rPr>
        <w:t>24 февраля 2012 года</w:t>
      </w:r>
      <w:r w:rsidR="00CE72A1">
        <w:rPr>
          <w:rFonts w:cs="Tahoma"/>
        </w:rPr>
        <w:t>, н</w:t>
      </w:r>
      <w:r w:rsidR="00090707" w:rsidRPr="005032C2">
        <w:rPr>
          <w:rFonts w:cs="Tahoma"/>
        </w:rPr>
        <w:t>оминальн</w:t>
      </w:r>
      <w:r w:rsidR="00CE72A1">
        <w:rPr>
          <w:rFonts w:cs="Tahoma"/>
        </w:rPr>
        <w:t>ой</w:t>
      </w:r>
      <w:r w:rsidR="00090707" w:rsidRPr="005032C2">
        <w:rPr>
          <w:rFonts w:cs="Tahoma"/>
        </w:rPr>
        <w:t xml:space="preserve"> стоимость</w:t>
      </w:r>
      <w:r w:rsidR="00CE72A1">
        <w:rPr>
          <w:rFonts w:cs="Tahoma"/>
        </w:rPr>
        <w:t>ю</w:t>
      </w:r>
      <w:r w:rsidR="00090707" w:rsidRPr="005032C2">
        <w:rPr>
          <w:rFonts w:cs="Tahoma"/>
        </w:rPr>
        <w:t xml:space="preserve"> одной ценной бумаги</w:t>
      </w:r>
      <w:r w:rsidR="005032C2">
        <w:rPr>
          <w:rFonts w:cs="Tahoma"/>
        </w:rPr>
        <w:t xml:space="preserve"> </w:t>
      </w:r>
      <w:r w:rsidR="00090707" w:rsidRPr="005032C2">
        <w:rPr>
          <w:rFonts w:cs="Tahoma"/>
        </w:rPr>
        <w:t>1 (один) рубль</w:t>
      </w:r>
      <w:r w:rsidR="000B0A4F">
        <w:rPr>
          <w:rFonts w:cs="Tahoma"/>
        </w:rPr>
        <w:t xml:space="preserve"> (или иной номинальной стоимостью при </w:t>
      </w:r>
      <w:r w:rsidR="00E543A5">
        <w:rPr>
          <w:rFonts w:cs="Tahoma"/>
        </w:rPr>
        <w:t>изменении их номинальной стоимости</w:t>
      </w:r>
      <w:r w:rsidR="000B0A4F">
        <w:rPr>
          <w:rFonts w:cs="Tahoma"/>
        </w:rPr>
        <w:t>)</w:t>
      </w:r>
      <w:r w:rsidR="00CE72A1">
        <w:rPr>
          <w:rFonts w:cs="Tahoma"/>
        </w:rPr>
        <w:t>, в</w:t>
      </w:r>
      <w:r w:rsidR="005032C2">
        <w:rPr>
          <w:rFonts w:cs="Tahoma"/>
        </w:rPr>
        <w:t xml:space="preserve"> </w:t>
      </w:r>
      <w:r w:rsidR="00CE72A1">
        <w:rPr>
          <w:rFonts w:cs="Tahoma"/>
        </w:rPr>
        <w:t>о</w:t>
      </w:r>
      <w:r w:rsidR="00090707" w:rsidRPr="005032C2">
        <w:rPr>
          <w:rFonts w:cs="Tahoma"/>
        </w:rPr>
        <w:t>бще</w:t>
      </w:r>
      <w:r w:rsidR="00CE72A1">
        <w:rPr>
          <w:rFonts w:cs="Tahoma"/>
        </w:rPr>
        <w:t>м</w:t>
      </w:r>
      <w:r w:rsidR="00090707" w:rsidRPr="005032C2">
        <w:rPr>
          <w:rFonts w:cs="Tahoma"/>
        </w:rPr>
        <w:t xml:space="preserve"> количеств</w:t>
      </w:r>
      <w:r w:rsidR="00CE72A1">
        <w:rPr>
          <w:rFonts w:cs="Tahoma"/>
        </w:rPr>
        <w:t>е</w:t>
      </w:r>
      <w:r w:rsidR="00090707" w:rsidRPr="005032C2">
        <w:rPr>
          <w:rFonts w:cs="Tahoma"/>
        </w:rPr>
        <w:t xml:space="preserve"> ценных бумаг</w:t>
      </w:r>
      <w:r w:rsidR="00CE72A1">
        <w:rPr>
          <w:rFonts w:cs="Tahoma"/>
        </w:rPr>
        <w:t>, равном</w:t>
      </w:r>
      <w:r w:rsidR="005032C2">
        <w:rPr>
          <w:rFonts w:cs="Tahoma"/>
        </w:rPr>
        <w:t xml:space="preserve"> </w:t>
      </w:r>
      <w:r w:rsidR="00090707" w:rsidRPr="005032C2">
        <w:rPr>
          <w:rFonts w:cs="Tahoma"/>
        </w:rPr>
        <w:t>20</w:t>
      </w:r>
      <w:r w:rsidR="005032C2">
        <w:rPr>
          <w:rFonts w:cs="Tahoma"/>
        </w:rPr>
        <w:t xml:space="preserve"> </w:t>
      </w:r>
      <w:r w:rsidR="00090707" w:rsidRPr="005032C2">
        <w:rPr>
          <w:rFonts w:cs="Tahoma"/>
        </w:rPr>
        <w:t>000 (двадцат</w:t>
      </w:r>
      <w:r w:rsidR="00CE72A1">
        <w:rPr>
          <w:rFonts w:cs="Tahoma"/>
        </w:rPr>
        <w:t>и</w:t>
      </w:r>
      <w:r w:rsidR="00090707" w:rsidRPr="005032C2">
        <w:rPr>
          <w:rFonts w:cs="Tahoma"/>
        </w:rPr>
        <w:t xml:space="preserve"> тысяч</w:t>
      </w:r>
      <w:r w:rsidR="00CE72A1">
        <w:rPr>
          <w:rFonts w:cs="Tahoma"/>
        </w:rPr>
        <w:t>ам</w:t>
      </w:r>
      <w:r w:rsidR="00090707" w:rsidRPr="005032C2">
        <w:rPr>
          <w:rFonts w:cs="Tahoma"/>
        </w:rPr>
        <w:t>) штук, что составляет 100% (сто процентов) уставного капитала Общества</w:t>
      </w:r>
      <w:r w:rsidR="000B2A80">
        <w:rPr>
          <w:rFonts w:cs="Tahoma"/>
        </w:rPr>
        <w:t xml:space="preserve"> на Дату Договор</w:t>
      </w:r>
      <w:r w:rsidR="00FD56F5">
        <w:rPr>
          <w:rFonts w:cs="Tahoma"/>
        </w:rPr>
        <w:t>а</w:t>
      </w:r>
      <w:r w:rsidR="005032C2">
        <w:rPr>
          <w:rFonts w:cs="Tahoma"/>
        </w:rPr>
        <w:t>,</w:t>
      </w:r>
      <w:r w:rsidR="005032C2" w:rsidRPr="005032C2">
        <w:rPr>
          <w:rFonts w:cs="Tahoma"/>
        </w:rPr>
        <w:t xml:space="preserve"> </w:t>
      </w:r>
      <w:r w:rsidR="005032C2" w:rsidRPr="0032499B">
        <w:rPr>
          <w:rFonts w:cs="Tahoma"/>
        </w:rPr>
        <w:t xml:space="preserve">а также иные </w:t>
      </w:r>
      <w:r w:rsidR="005032C2" w:rsidRPr="0032499B">
        <w:rPr>
          <w:rFonts w:eastAsia="Arial Unicode MS" w:cs="Tahoma"/>
          <w:lang w:eastAsia="en-GB"/>
        </w:rPr>
        <w:t>акции</w:t>
      </w:r>
      <w:r w:rsidR="000B2A80">
        <w:rPr>
          <w:rFonts w:cs="Tahoma"/>
        </w:rPr>
        <w:t xml:space="preserve"> и</w:t>
      </w:r>
      <w:r w:rsidR="000B2A80" w:rsidRPr="0004279A">
        <w:rPr>
          <w:rFonts w:cs="Tahoma"/>
        </w:rPr>
        <w:t xml:space="preserve"> (если применимо) ценны</w:t>
      </w:r>
      <w:r w:rsidR="000B2A80">
        <w:rPr>
          <w:rFonts w:cs="Tahoma"/>
        </w:rPr>
        <w:t>е</w:t>
      </w:r>
      <w:r w:rsidR="000B2A80" w:rsidRPr="0004279A">
        <w:rPr>
          <w:rFonts w:cs="Tahoma"/>
        </w:rPr>
        <w:t xml:space="preserve"> бумаг</w:t>
      </w:r>
      <w:r w:rsidR="000B2A80">
        <w:rPr>
          <w:rFonts w:cs="Tahoma"/>
        </w:rPr>
        <w:t>и</w:t>
      </w:r>
      <w:r w:rsidR="000B2A80" w:rsidRPr="0004279A">
        <w:rPr>
          <w:rFonts w:cs="Tahoma"/>
        </w:rPr>
        <w:t>, конвертируемы</w:t>
      </w:r>
      <w:r w:rsidR="000B2A80">
        <w:rPr>
          <w:rFonts w:cs="Tahoma"/>
        </w:rPr>
        <w:t>е</w:t>
      </w:r>
      <w:r w:rsidR="000B2A80" w:rsidRPr="0004279A">
        <w:rPr>
          <w:rFonts w:cs="Tahoma"/>
        </w:rPr>
        <w:t xml:space="preserve"> в акции</w:t>
      </w:r>
      <w:r w:rsidR="005032C2" w:rsidRPr="0032499B">
        <w:rPr>
          <w:rFonts w:cs="Tahoma"/>
        </w:rPr>
        <w:t xml:space="preserve"> которые могут быть </w:t>
      </w:r>
      <w:r w:rsidR="000B2A80">
        <w:rPr>
          <w:rFonts w:cs="Tahoma"/>
        </w:rPr>
        <w:t>размещены</w:t>
      </w:r>
      <w:r w:rsidR="000B2A80" w:rsidRPr="0032499B">
        <w:rPr>
          <w:rFonts w:cs="Tahoma"/>
        </w:rPr>
        <w:t xml:space="preserve"> </w:t>
      </w:r>
      <w:r w:rsidR="005032C2">
        <w:rPr>
          <w:rFonts w:cs="Tahoma"/>
        </w:rPr>
        <w:t>О</w:t>
      </w:r>
      <w:r w:rsidR="005032C2" w:rsidRPr="0032499B">
        <w:rPr>
          <w:rFonts w:cs="Tahoma"/>
        </w:rPr>
        <w:t>бществом</w:t>
      </w:r>
      <w:r w:rsidR="005032C2">
        <w:rPr>
          <w:rFonts w:cs="Tahoma"/>
        </w:rPr>
        <w:t xml:space="preserve"> на </w:t>
      </w:r>
      <w:r w:rsidR="005032C2" w:rsidRPr="00207312">
        <w:rPr>
          <w:rFonts w:cs="Tahoma"/>
        </w:rPr>
        <w:t>соответствующий момент времени</w:t>
      </w:r>
      <w:r w:rsidR="005032C2">
        <w:rPr>
          <w:rFonts w:eastAsiaTheme="minorEastAsia" w:cs="Tahoma"/>
          <w:szCs w:val="22"/>
        </w:rPr>
        <w:t>.</w:t>
      </w:r>
    </w:p>
    <w:p w14:paraId="3714976D" w14:textId="65606721" w:rsidR="003761DF" w:rsidRDefault="003761DF" w:rsidP="00FD60D2">
      <w:pPr>
        <w:pStyle w:val="2"/>
        <w:rPr>
          <w:rFonts w:cs="Tahoma"/>
        </w:rPr>
      </w:pPr>
      <w:r w:rsidRPr="00E5356B">
        <w:rPr>
          <w:rFonts w:cs="Tahoma"/>
          <w:b/>
        </w:rPr>
        <w:t xml:space="preserve">Акции </w:t>
      </w:r>
      <w:r w:rsidR="00207312">
        <w:rPr>
          <w:rFonts w:cs="Tahoma"/>
          <w:b/>
        </w:rPr>
        <w:t>Автобана</w:t>
      </w:r>
      <w:r w:rsidRPr="00FD60D2">
        <w:rPr>
          <w:rFonts w:cs="Tahoma"/>
        </w:rPr>
        <w:t xml:space="preserve"> означает</w:t>
      </w:r>
      <w:r w:rsidR="00207312">
        <w:rPr>
          <w:rFonts w:cs="Tahoma"/>
        </w:rPr>
        <w:t xml:space="preserve"> </w:t>
      </w:r>
      <w:r w:rsidR="0004279A" w:rsidRPr="0004279A">
        <w:rPr>
          <w:rFonts w:cs="Tahoma"/>
        </w:rPr>
        <w:t>весь пакет акций Общества любой номинальной стоимости, а также (если применимо) ценных бумаг, конвертируемы</w:t>
      </w:r>
      <w:r w:rsidR="007537A8">
        <w:rPr>
          <w:rFonts w:cs="Tahoma"/>
        </w:rPr>
        <w:t>х</w:t>
      </w:r>
      <w:r w:rsidR="0004279A" w:rsidRPr="0004279A">
        <w:rPr>
          <w:rFonts w:cs="Tahoma"/>
        </w:rPr>
        <w:t xml:space="preserve"> в акции, </w:t>
      </w:r>
      <w:r w:rsidR="00796B6E">
        <w:rPr>
          <w:rFonts w:cs="Tahoma"/>
        </w:rPr>
        <w:t xml:space="preserve">в каждом случае </w:t>
      </w:r>
      <w:r w:rsidR="0004279A" w:rsidRPr="0004279A">
        <w:rPr>
          <w:rFonts w:cs="Tahoma"/>
        </w:rPr>
        <w:t xml:space="preserve">принадлежащих </w:t>
      </w:r>
      <w:r w:rsidR="0004279A">
        <w:rPr>
          <w:rFonts w:cs="Tahoma"/>
        </w:rPr>
        <w:t>Автобану</w:t>
      </w:r>
      <w:r w:rsidR="0004279A" w:rsidRPr="0004279A">
        <w:rPr>
          <w:rFonts w:cs="Tahoma"/>
        </w:rPr>
        <w:t xml:space="preserve"> на праве собственности в соответствующий момент времени</w:t>
      </w:r>
      <w:r w:rsidR="00207312" w:rsidRPr="00207312">
        <w:rPr>
          <w:rFonts w:cs="Tahoma"/>
        </w:rPr>
        <w:t>.</w:t>
      </w:r>
    </w:p>
    <w:p w14:paraId="4409441D" w14:textId="7D18129B" w:rsidR="00207312" w:rsidRDefault="00207312" w:rsidP="00207312">
      <w:pPr>
        <w:pStyle w:val="2"/>
        <w:rPr>
          <w:rFonts w:cs="Tahoma"/>
        </w:rPr>
      </w:pPr>
      <w:r w:rsidRPr="00E5356B">
        <w:rPr>
          <w:rFonts w:cs="Tahoma"/>
          <w:b/>
        </w:rPr>
        <w:t xml:space="preserve">Акции </w:t>
      </w:r>
      <w:r>
        <w:rPr>
          <w:rFonts w:cs="Tahoma"/>
          <w:b/>
        </w:rPr>
        <w:t>СБИ</w:t>
      </w:r>
      <w:r w:rsidRPr="00FD60D2">
        <w:rPr>
          <w:rFonts w:cs="Tahoma"/>
        </w:rPr>
        <w:t xml:space="preserve"> означает</w:t>
      </w:r>
      <w:r>
        <w:rPr>
          <w:rFonts w:cs="Tahoma"/>
        </w:rPr>
        <w:t xml:space="preserve"> </w:t>
      </w:r>
      <w:r w:rsidR="008705B3" w:rsidRPr="008705B3">
        <w:rPr>
          <w:rFonts w:cs="Tahoma"/>
        </w:rPr>
        <w:t>весь пакет акций Общества любой номинальной стоимости, а также (если применимо) ценных бумаг, конвертируемы</w:t>
      </w:r>
      <w:r w:rsidR="007537A8">
        <w:rPr>
          <w:rFonts w:cs="Tahoma"/>
        </w:rPr>
        <w:t>х</w:t>
      </w:r>
      <w:r w:rsidR="008705B3" w:rsidRPr="008705B3">
        <w:rPr>
          <w:rFonts w:cs="Tahoma"/>
        </w:rPr>
        <w:t xml:space="preserve"> в акции, </w:t>
      </w:r>
      <w:r w:rsidR="00724943">
        <w:rPr>
          <w:rFonts w:cs="Tahoma"/>
        </w:rPr>
        <w:t xml:space="preserve">в каждом случае </w:t>
      </w:r>
      <w:r w:rsidR="008705B3" w:rsidRPr="008705B3">
        <w:rPr>
          <w:rFonts w:cs="Tahoma"/>
        </w:rPr>
        <w:t xml:space="preserve">принадлежащих </w:t>
      </w:r>
      <w:r w:rsidR="008705B3">
        <w:rPr>
          <w:rFonts w:cs="Tahoma"/>
        </w:rPr>
        <w:t>СБИ</w:t>
      </w:r>
      <w:r w:rsidR="008705B3" w:rsidRPr="008705B3">
        <w:rPr>
          <w:rFonts w:cs="Tahoma"/>
        </w:rPr>
        <w:t xml:space="preserve"> на праве собственности в соответствующий момент времени</w:t>
      </w:r>
      <w:r w:rsidRPr="00207312">
        <w:rPr>
          <w:rFonts w:cs="Tahoma"/>
        </w:rPr>
        <w:t>.</w:t>
      </w:r>
    </w:p>
    <w:p w14:paraId="060AAE5A" w14:textId="49D41A5E" w:rsidR="00BD516D" w:rsidRPr="00207312" w:rsidRDefault="00BD516D" w:rsidP="00207312">
      <w:pPr>
        <w:pStyle w:val="2"/>
        <w:rPr>
          <w:rFonts w:cs="Tahoma"/>
        </w:rPr>
      </w:pPr>
      <w:r>
        <w:rPr>
          <w:rFonts w:cs="Tahoma"/>
          <w:b/>
        </w:rPr>
        <w:t xml:space="preserve">АО «ИСК Автобан» </w:t>
      </w:r>
      <w:r>
        <w:rPr>
          <w:rFonts w:cs="Tahoma"/>
          <w:bCs w:val="0"/>
        </w:rPr>
        <w:t xml:space="preserve">означает </w:t>
      </w:r>
      <w:r w:rsidRPr="00BD516D">
        <w:rPr>
          <w:rFonts w:cs="Tahoma"/>
          <w:bCs w:val="0"/>
        </w:rPr>
        <w:t>А</w:t>
      </w:r>
      <w:r>
        <w:rPr>
          <w:rFonts w:cs="Tahoma"/>
          <w:bCs w:val="0"/>
        </w:rPr>
        <w:t>кционерное общество</w:t>
      </w:r>
      <w:r w:rsidRPr="00BD516D">
        <w:rPr>
          <w:rFonts w:cs="Tahoma"/>
          <w:bCs w:val="0"/>
        </w:rPr>
        <w:t xml:space="preserve"> </w:t>
      </w:r>
      <w:r>
        <w:rPr>
          <w:rFonts w:cs="Tahoma"/>
          <w:bCs w:val="0"/>
        </w:rPr>
        <w:t>«</w:t>
      </w:r>
      <w:r w:rsidRPr="00BD516D">
        <w:rPr>
          <w:rFonts w:cs="Tahoma"/>
          <w:bCs w:val="0"/>
        </w:rPr>
        <w:t>ИНВЕСТИЦИОННАЯ СТРОИТЕЛЬНАЯ КОМПАНИЯ АВТОБАН»</w:t>
      </w:r>
      <w:r>
        <w:rPr>
          <w:rFonts w:cs="Tahoma"/>
          <w:bCs w:val="0"/>
        </w:rPr>
        <w:t xml:space="preserve">, </w:t>
      </w:r>
      <w:r w:rsidRPr="00BD516D">
        <w:rPr>
          <w:rFonts w:cs="Tahoma"/>
          <w:bCs w:val="0"/>
        </w:rPr>
        <w:t>основной государственный регистрационный номер (ОГРН</w:t>
      </w:r>
      <w:r>
        <w:rPr>
          <w:rFonts w:cs="Tahoma"/>
          <w:bCs w:val="0"/>
        </w:rPr>
        <w:t>)</w:t>
      </w:r>
      <w:r w:rsidRPr="00BD516D">
        <w:rPr>
          <w:rFonts w:cs="Tahoma"/>
          <w:bCs w:val="0"/>
        </w:rPr>
        <w:t>: 5187746016552</w:t>
      </w:r>
      <w:r>
        <w:rPr>
          <w:rFonts w:cs="Tahoma"/>
          <w:bCs w:val="0"/>
        </w:rPr>
        <w:t>.</w:t>
      </w:r>
    </w:p>
    <w:p w14:paraId="01D529F0" w14:textId="39CAE088" w:rsidR="000F4122" w:rsidRPr="00FD60D2" w:rsidRDefault="000F4122" w:rsidP="00FD60D2">
      <w:pPr>
        <w:pStyle w:val="2"/>
        <w:rPr>
          <w:rFonts w:cs="Tahoma"/>
        </w:rPr>
      </w:pPr>
      <w:r w:rsidRPr="00E5356B">
        <w:rPr>
          <w:rFonts w:cs="Tahoma"/>
          <w:b/>
        </w:rPr>
        <w:t>Аффилированное лицо</w:t>
      </w:r>
      <w:r w:rsidRPr="00FD60D2">
        <w:rPr>
          <w:rFonts w:cs="Tahoma"/>
        </w:rPr>
        <w:t xml:space="preserve"> означает:</w:t>
      </w:r>
    </w:p>
    <w:p w14:paraId="0ADD63A6" w14:textId="3586032C" w:rsidR="00074F75" w:rsidRPr="007805D9" w:rsidRDefault="00074F75" w:rsidP="00074F75">
      <w:pPr>
        <w:pStyle w:val="4"/>
        <w:rPr>
          <w:lang w:val="ru-RU"/>
        </w:rPr>
      </w:pPr>
      <w:r w:rsidRPr="00074F75">
        <w:rPr>
          <w:rFonts w:cs="Tahoma"/>
          <w:lang w:val="ru-RU"/>
        </w:rPr>
        <w:t>в отношении любого лица – любое лицо, которое прямо или косвенно Контролирует такое лицо, находится под Контролем такого лица или находится с таким лицом под Контролем одного и того же лица;</w:t>
      </w:r>
      <w:r>
        <w:rPr>
          <w:rFonts w:cs="Tahoma"/>
          <w:lang w:val="ru-RU"/>
        </w:rPr>
        <w:t xml:space="preserve"> </w:t>
      </w:r>
    </w:p>
    <w:p w14:paraId="5151CF72" w14:textId="06B9E546" w:rsidR="000F4122" w:rsidRPr="00956DB7" w:rsidRDefault="00074F75" w:rsidP="007805D9">
      <w:pPr>
        <w:pStyle w:val="4"/>
        <w:rPr>
          <w:rFonts w:ascii="Arial" w:hAnsi="Arial"/>
          <w:lang w:val="ru-RU"/>
        </w:rPr>
      </w:pPr>
      <w:r w:rsidRPr="00956DB7">
        <w:rPr>
          <w:bCs w:val="0"/>
          <w:iCs w:val="0"/>
          <w:lang w:val="ru-RU"/>
        </w:rPr>
        <w:t>в отношении физического лица – дополнительно близкого родственника</w:t>
      </w:r>
      <w:r w:rsidRPr="00956DB7">
        <w:rPr>
          <w:lang w:val="ru-RU"/>
        </w:rPr>
        <w:t>, и для целей этого определения «</w:t>
      </w:r>
      <w:r w:rsidRPr="00956DB7">
        <w:rPr>
          <w:b/>
          <w:lang w:val="ru-RU"/>
        </w:rPr>
        <w:t>близкий родственник</w:t>
      </w:r>
      <w:r w:rsidRPr="00956DB7">
        <w:rPr>
          <w:lang w:val="ru-RU"/>
        </w:rPr>
        <w:t>» означает супруга/у, сожителя, мать, отца, мачеху, отчима, брата/сестру, сына/дочь, сводного брата/сестру, падчерицу или пасынка</w:t>
      </w:r>
      <w:r w:rsidR="000F4122" w:rsidRPr="00956DB7">
        <w:rPr>
          <w:lang w:val="ru-RU"/>
        </w:rPr>
        <w:t>.</w:t>
      </w:r>
    </w:p>
    <w:p w14:paraId="11530D06" w14:textId="76082DB0" w:rsidR="00D8783A" w:rsidRDefault="00D8783A" w:rsidP="00FD60D2">
      <w:pPr>
        <w:pStyle w:val="2"/>
        <w:rPr>
          <w:rFonts w:cs="Tahoma"/>
        </w:rPr>
      </w:pPr>
      <w:r w:rsidRPr="002A0F12">
        <w:rPr>
          <w:b/>
          <w:bCs w:val="0"/>
        </w:rPr>
        <w:t>Бюджет</w:t>
      </w:r>
      <w:r>
        <w:rPr>
          <w:b/>
          <w:bCs w:val="0"/>
        </w:rPr>
        <w:t xml:space="preserve"> </w:t>
      </w:r>
      <w:r w:rsidRPr="00E5356B">
        <w:rPr>
          <w:rFonts w:cs="Tahoma"/>
        </w:rPr>
        <w:t>имеет значение, указанное в Пункте</w:t>
      </w:r>
      <w:r w:rsidR="00A8643D">
        <w:rPr>
          <w:rFonts w:cs="Tahoma"/>
        </w:rPr>
        <w:t xml:space="preserve"> </w:t>
      </w:r>
      <w:r w:rsidR="00F513BB">
        <w:rPr>
          <w:rFonts w:cs="Tahoma"/>
        </w:rPr>
        <w:fldChar w:fldCharType="begin"/>
      </w:r>
      <w:r w:rsidR="00F513BB">
        <w:rPr>
          <w:rFonts w:cs="Tahoma"/>
        </w:rPr>
        <w:instrText xml:space="preserve"> REF _Ref179301273 \w \h </w:instrText>
      </w:r>
      <w:r w:rsidR="00F513BB">
        <w:rPr>
          <w:rFonts w:cs="Tahoma"/>
        </w:rPr>
      </w:r>
      <w:r w:rsidR="00F513BB">
        <w:rPr>
          <w:rFonts w:cs="Tahoma"/>
        </w:rPr>
        <w:fldChar w:fldCharType="separate"/>
      </w:r>
      <w:r w:rsidR="00664FE4">
        <w:rPr>
          <w:rFonts w:cs="Tahoma"/>
        </w:rPr>
        <w:t>4.1.1</w:t>
      </w:r>
      <w:r w:rsidR="00F513BB">
        <w:rPr>
          <w:rFonts w:cs="Tahoma"/>
        </w:rPr>
        <w:fldChar w:fldCharType="end"/>
      </w:r>
      <w:r>
        <w:rPr>
          <w:rFonts w:cs="Tahoma"/>
        </w:rPr>
        <w:t>.</w:t>
      </w:r>
    </w:p>
    <w:p w14:paraId="5A0D9549" w14:textId="19F0E411" w:rsidR="004D7AC3" w:rsidRPr="00FD60D2" w:rsidRDefault="004D7AC3" w:rsidP="004D7AC3">
      <w:pPr>
        <w:pStyle w:val="2"/>
        <w:rPr>
          <w:rFonts w:cs="Tahoma"/>
        </w:rPr>
      </w:pPr>
      <w:r w:rsidRPr="004D7AC3">
        <w:rPr>
          <w:rFonts w:cs="Tahoma"/>
          <w:b/>
          <w:bCs w:val="0"/>
        </w:rPr>
        <w:t xml:space="preserve">Вторая Сторона </w:t>
      </w:r>
      <w:r w:rsidRPr="00E5356B">
        <w:rPr>
          <w:rFonts w:cs="Tahoma"/>
        </w:rPr>
        <w:t>имеет значение, указанное в</w:t>
      </w:r>
      <w:r>
        <w:rPr>
          <w:rFonts w:cs="Tahoma"/>
        </w:rPr>
        <w:t xml:space="preserve"> Пункте</w:t>
      </w:r>
      <w:r w:rsidR="00B5212A">
        <w:rPr>
          <w:rFonts w:cs="Tahoma"/>
        </w:rPr>
        <w:t xml:space="preserve"> </w:t>
      </w:r>
      <w:r w:rsidR="00B5212A">
        <w:rPr>
          <w:rFonts w:cs="Tahoma"/>
        </w:rPr>
        <w:fldChar w:fldCharType="begin"/>
      </w:r>
      <w:r w:rsidR="00B5212A">
        <w:rPr>
          <w:rFonts w:cs="Tahoma"/>
        </w:rPr>
        <w:instrText xml:space="preserve"> REF _Ref180601510 \n \h </w:instrText>
      </w:r>
      <w:r w:rsidR="00B5212A">
        <w:rPr>
          <w:rFonts w:cs="Tahoma"/>
        </w:rPr>
      </w:r>
      <w:r w:rsidR="00B5212A">
        <w:rPr>
          <w:rFonts w:cs="Tahoma"/>
        </w:rPr>
        <w:fldChar w:fldCharType="separate"/>
      </w:r>
      <w:r w:rsidR="00664FE4">
        <w:rPr>
          <w:rFonts w:cs="Tahoma"/>
        </w:rPr>
        <w:t>18.1</w:t>
      </w:r>
      <w:r w:rsidR="00B5212A">
        <w:rPr>
          <w:rFonts w:cs="Tahoma"/>
        </w:rPr>
        <w:fldChar w:fldCharType="end"/>
      </w:r>
      <w:r>
        <w:rPr>
          <w:rFonts w:cs="Tahoma"/>
        </w:rPr>
        <w:t>.</w:t>
      </w:r>
    </w:p>
    <w:p w14:paraId="2D2E0A40" w14:textId="26E9E360" w:rsidR="00B504AD" w:rsidRPr="00B504AD" w:rsidRDefault="00B504AD" w:rsidP="00B504AD">
      <w:pPr>
        <w:pStyle w:val="2"/>
        <w:rPr>
          <w:rFonts w:cs="Tahoma"/>
        </w:rPr>
      </w:pPr>
      <w:r w:rsidRPr="00B504AD">
        <w:rPr>
          <w:rFonts w:cs="Tahoma"/>
          <w:b/>
          <w:bCs w:val="0"/>
        </w:rPr>
        <w:t>Высшее должностное лицо</w:t>
      </w:r>
      <w:r w:rsidRPr="00B504AD">
        <w:rPr>
          <w:rFonts w:cs="Tahoma"/>
        </w:rPr>
        <w:t xml:space="preserve"> означает в соответствующий момент времени в отношении каждо</w:t>
      </w:r>
      <w:r w:rsidR="00365351">
        <w:rPr>
          <w:rFonts w:cs="Tahoma"/>
        </w:rPr>
        <w:t>го</w:t>
      </w:r>
      <w:r w:rsidRPr="00B504AD">
        <w:rPr>
          <w:rFonts w:cs="Tahoma"/>
        </w:rPr>
        <w:t xml:space="preserve"> из </w:t>
      </w:r>
      <w:r w:rsidR="00365351">
        <w:rPr>
          <w:rFonts w:cs="Tahoma"/>
        </w:rPr>
        <w:t>Акционеров</w:t>
      </w:r>
      <w:r w:rsidR="00365351" w:rsidRPr="00B504AD">
        <w:rPr>
          <w:rFonts w:cs="Tahoma"/>
        </w:rPr>
        <w:t xml:space="preserve"> </w:t>
      </w:r>
      <w:r>
        <w:rPr>
          <w:rFonts w:cs="Tahoma"/>
        </w:rPr>
        <w:t>л</w:t>
      </w:r>
      <w:r w:rsidRPr="00B504AD">
        <w:rPr>
          <w:rFonts w:cs="Tahoma"/>
        </w:rPr>
        <w:t>ицо, выполняющее в такой момент времени на законных основаниях функции единоличного исполнительного органа тако</w:t>
      </w:r>
      <w:r w:rsidR="00365351">
        <w:rPr>
          <w:rFonts w:cs="Tahoma"/>
        </w:rPr>
        <w:t>го</w:t>
      </w:r>
      <w:r w:rsidRPr="00B504AD">
        <w:rPr>
          <w:rFonts w:cs="Tahoma"/>
        </w:rPr>
        <w:t xml:space="preserve"> </w:t>
      </w:r>
      <w:r w:rsidR="00365351">
        <w:rPr>
          <w:rFonts w:cs="Tahoma"/>
        </w:rPr>
        <w:t>Акционера</w:t>
      </w:r>
      <w:r w:rsidRPr="00B504AD">
        <w:rPr>
          <w:rFonts w:cs="Tahoma"/>
        </w:rPr>
        <w:t>.</w:t>
      </w:r>
    </w:p>
    <w:p w14:paraId="0538AF70" w14:textId="7F2FDE04" w:rsidR="000F4122" w:rsidRPr="00FD60D2" w:rsidRDefault="000F4122" w:rsidP="00FD60D2">
      <w:pPr>
        <w:pStyle w:val="2"/>
        <w:rPr>
          <w:rFonts w:cs="Tahoma"/>
        </w:rPr>
      </w:pPr>
      <w:r w:rsidRPr="00E5356B">
        <w:rPr>
          <w:rFonts w:cs="Tahoma"/>
          <w:b/>
        </w:rPr>
        <w:t>Генеральный директор</w:t>
      </w:r>
      <w:r w:rsidRPr="00FD60D2">
        <w:rPr>
          <w:rFonts w:cs="Tahoma"/>
        </w:rPr>
        <w:t xml:space="preserve"> означает единоличный исполнительный орган Общества.</w:t>
      </w:r>
    </w:p>
    <w:p w14:paraId="0EA6214E" w14:textId="2EF93723" w:rsidR="005318C7" w:rsidRDefault="005318C7" w:rsidP="00FD60D2">
      <w:pPr>
        <w:pStyle w:val="2"/>
        <w:rPr>
          <w:rFonts w:cs="Tahoma"/>
        </w:rPr>
      </w:pPr>
      <w:r w:rsidRPr="00E5356B">
        <w:rPr>
          <w:rFonts w:cs="Tahoma"/>
          <w:b/>
        </w:rPr>
        <w:t xml:space="preserve">ГК РФ </w:t>
      </w:r>
      <w:r w:rsidRPr="00FD60D2">
        <w:rPr>
          <w:rFonts w:cs="Tahoma"/>
        </w:rPr>
        <w:t>означает совместно Гражданский кодекс Российской Федерации (</w:t>
      </w:r>
      <w:r w:rsidR="005F7280" w:rsidRPr="005F7280">
        <w:rPr>
          <w:rFonts w:cs="Tahoma"/>
        </w:rPr>
        <w:t>со всеми изменениями и дополнениями)</w:t>
      </w:r>
      <w:r w:rsidRPr="00FD60D2">
        <w:rPr>
          <w:rFonts w:cs="Tahoma"/>
        </w:rPr>
        <w:t>.</w:t>
      </w:r>
    </w:p>
    <w:p w14:paraId="7C6332BB" w14:textId="092788EE" w:rsidR="00CF05D5" w:rsidRPr="00326F38" w:rsidRDefault="00F5510D" w:rsidP="00F5510D">
      <w:pPr>
        <w:pStyle w:val="2"/>
        <w:rPr>
          <w:rFonts w:cs="Tahoma"/>
          <w:b/>
        </w:rPr>
      </w:pPr>
      <w:r w:rsidRPr="00F5510D">
        <w:rPr>
          <w:rFonts w:cs="Tahoma"/>
          <w:b/>
        </w:rPr>
        <w:t xml:space="preserve">Государственный орган </w:t>
      </w:r>
      <w:r w:rsidRPr="00F5510D">
        <w:rPr>
          <w:rFonts w:cs="Tahoma"/>
          <w:bCs w:val="0"/>
        </w:rPr>
        <w:t>означает любой суд, третейский (арбитражный) суд, орган законодательной, исполнительной или судебной власти, правительство, министерство, комитет, инспекцию, налоговый орган, внебюджетный фонд (включая Социальный Фонд РФ,</w:t>
      </w:r>
      <w:r w:rsidR="0005570C">
        <w:rPr>
          <w:rFonts w:cs="Tahoma"/>
          <w:bCs w:val="0"/>
        </w:rPr>
        <w:t xml:space="preserve"> </w:t>
      </w:r>
      <w:r w:rsidRPr="00F5510D">
        <w:rPr>
          <w:rFonts w:cs="Tahoma"/>
          <w:bCs w:val="0"/>
        </w:rPr>
        <w:t>Фонд обязательного медицинского страхования РФ), агентство, комиссию, должностное лицо или другой компетентный орган государственной или муниципальной власти государства, города или другого административно-территориального образования</w:t>
      </w:r>
      <w:r>
        <w:rPr>
          <w:rFonts w:cs="Tahoma"/>
          <w:bCs w:val="0"/>
        </w:rPr>
        <w:t>.</w:t>
      </w:r>
    </w:p>
    <w:p w14:paraId="7DD8EA78" w14:textId="19647606" w:rsidR="00051850" w:rsidRPr="00326F38" w:rsidRDefault="00051850" w:rsidP="00F5510D">
      <w:pPr>
        <w:pStyle w:val="2"/>
        <w:rPr>
          <w:rFonts w:cs="Tahoma"/>
          <w:bCs w:val="0"/>
        </w:rPr>
      </w:pPr>
      <w:r w:rsidRPr="001669FC">
        <w:rPr>
          <w:rFonts w:cs="Tahoma"/>
          <w:b/>
        </w:rPr>
        <w:t>Группа Автобан</w:t>
      </w:r>
      <w:r w:rsidRPr="00326F38">
        <w:rPr>
          <w:rFonts w:cs="Tahoma"/>
          <w:bCs w:val="0"/>
        </w:rPr>
        <w:t xml:space="preserve"> означает АО «ИНВЕСТИЦИОННАЯ СТРОИТЕЛЬНАЯ КОМПАНИЯ АВТОБАН» (ОГРН: 5187746016552) и все его дочерние общества (компании), которые им контролируются (как это понимается для целей составления консолидированной финансовой отчетности в соответствии с МСФО, при этом независимо от того, готовит ли АО «ИНВЕСТИЦИОННАЯ СТРОИТЕЛЬНАЯ КОМПАНИЯ АВТОБАН» (ОГРН: 5187746016552) такую отчетность), а также, во избежание сомнений, </w:t>
      </w:r>
      <w:r>
        <w:rPr>
          <w:rFonts w:cs="Tahoma"/>
          <w:bCs w:val="0"/>
        </w:rPr>
        <w:t>Общество</w:t>
      </w:r>
      <w:r w:rsidRPr="00326F38">
        <w:rPr>
          <w:rFonts w:cs="Tahoma"/>
          <w:bCs w:val="0"/>
        </w:rPr>
        <w:t xml:space="preserve"> и </w:t>
      </w:r>
      <w:r>
        <w:rPr>
          <w:rFonts w:cs="Tahoma"/>
          <w:bCs w:val="0"/>
        </w:rPr>
        <w:t>Проектные компании (если применимо в рамках МСФО).</w:t>
      </w:r>
    </w:p>
    <w:p w14:paraId="6AAF1DB2" w14:textId="02F5419A" w:rsidR="000F4122" w:rsidRDefault="000F4122" w:rsidP="00FD60D2">
      <w:pPr>
        <w:pStyle w:val="2"/>
        <w:rPr>
          <w:rFonts w:cs="Tahoma"/>
        </w:rPr>
      </w:pPr>
      <w:r w:rsidRPr="00E5356B">
        <w:rPr>
          <w:rFonts w:cs="Tahoma"/>
          <w:b/>
        </w:rPr>
        <w:t>Дата Договора</w:t>
      </w:r>
      <w:r w:rsidRPr="00FD60D2">
        <w:rPr>
          <w:rFonts w:cs="Tahoma"/>
        </w:rPr>
        <w:t xml:space="preserve"> имеет значение, указанное в Преамбуле.</w:t>
      </w:r>
    </w:p>
    <w:p w14:paraId="61B6F9E4" w14:textId="09AB2F5D" w:rsidR="00E54340" w:rsidRPr="00FD60D2" w:rsidRDefault="00E54340" w:rsidP="00FD60D2">
      <w:pPr>
        <w:pStyle w:val="2"/>
        <w:rPr>
          <w:rFonts w:cs="Tahoma"/>
        </w:rPr>
      </w:pPr>
      <w:r w:rsidRPr="00E54340">
        <w:rPr>
          <w:rFonts w:cs="Tahoma"/>
          <w:b/>
        </w:rPr>
        <w:t>Дата закрытия сделки продажи в порядке присоединения</w:t>
      </w:r>
      <w:r>
        <w:rPr>
          <w:rFonts w:cs="Tahoma"/>
          <w:b/>
        </w:rPr>
        <w:t xml:space="preserve"> </w:t>
      </w:r>
      <w:r w:rsidRPr="00E5356B">
        <w:rPr>
          <w:rFonts w:cs="Tahoma"/>
        </w:rPr>
        <w:t>имеет значение, указанное в Пункте</w:t>
      </w:r>
      <w:r w:rsidR="00C26178">
        <w:rPr>
          <w:rFonts w:cs="Tahoma"/>
        </w:rPr>
        <w:t xml:space="preserve"> </w:t>
      </w:r>
      <w:r w:rsidR="00C26178">
        <w:rPr>
          <w:rFonts w:cs="Tahoma"/>
          <w:bCs w:val="0"/>
        </w:rPr>
        <w:fldChar w:fldCharType="begin"/>
      </w:r>
      <w:r w:rsidR="00C26178">
        <w:rPr>
          <w:rFonts w:cs="Tahoma"/>
          <w:bCs w:val="0"/>
        </w:rPr>
        <w:instrText xml:space="preserve"> REF _Ref179300453 \r \h </w:instrText>
      </w:r>
      <w:r w:rsidR="00C26178">
        <w:rPr>
          <w:rFonts w:cs="Tahoma"/>
          <w:bCs w:val="0"/>
        </w:rPr>
      </w:r>
      <w:r w:rsidR="00C26178">
        <w:rPr>
          <w:rFonts w:cs="Tahoma"/>
          <w:bCs w:val="0"/>
        </w:rPr>
        <w:fldChar w:fldCharType="separate"/>
      </w:r>
      <w:r w:rsidR="00664FE4">
        <w:rPr>
          <w:rFonts w:cs="Tahoma"/>
          <w:bCs w:val="0"/>
        </w:rPr>
        <w:t>15.6.2</w:t>
      </w:r>
      <w:r w:rsidR="00C26178">
        <w:rPr>
          <w:rFonts w:cs="Tahoma"/>
          <w:bCs w:val="0"/>
        </w:rPr>
        <w:fldChar w:fldCharType="end"/>
      </w:r>
      <w:r w:rsidRPr="00E5356B">
        <w:rPr>
          <w:rFonts w:cs="Tahoma"/>
        </w:rPr>
        <w:t>.</w:t>
      </w:r>
    </w:p>
    <w:p w14:paraId="35F74AC0" w14:textId="72D75116" w:rsidR="00982551" w:rsidRPr="00FD60D2" w:rsidRDefault="008F6A32" w:rsidP="00FD60D2">
      <w:pPr>
        <w:pStyle w:val="2"/>
        <w:rPr>
          <w:rFonts w:cs="Tahoma"/>
        </w:rPr>
      </w:pPr>
      <w:r w:rsidRPr="00614F15">
        <w:rPr>
          <w:b/>
        </w:rPr>
        <w:t>Детальная проработка</w:t>
      </w:r>
      <w:r>
        <w:rPr>
          <w:b/>
        </w:rPr>
        <w:t xml:space="preserve"> </w:t>
      </w:r>
      <w:r w:rsidRPr="00E5356B">
        <w:rPr>
          <w:rFonts w:cs="Tahoma"/>
        </w:rPr>
        <w:t>имеет значение, указанное в Пункте</w:t>
      </w:r>
      <w:r>
        <w:rPr>
          <w:rFonts w:cs="Tahoma"/>
        </w:rPr>
        <w:t xml:space="preserve"> </w:t>
      </w:r>
      <w:r>
        <w:rPr>
          <w:rFonts w:cs="Tahoma"/>
        </w:rPr>
        <w:fldChar w:fldCharType="begin"/>
      </w:r>
      <w:r>
        <w:rPr>
          <w:rFonts w:cs="Tahoma"/>
        </w:rPr>
        <w:instrText xml:space="preserve"> REF _Ref179313303 \w \h </w:instrText>
      </w:r>
      <w:r>
        <w:rPr>
          <w:rFonts w:cs="Tahoma"/>
        </w:rPr>
      </w:r>
      <w:r>
        <w:rPr>
          <w:rFonts w:cs="Tahoma"/>
        </w:rPr>
        <w:fldChar w:fldCharType="separate"/>
      </w:r>
      <w:r w:rsidR="00664FE4">
        <w:rPr>
          <w:rFonts w:cs="Tahoma"/>
        </w:rPr>
        <w:t>4.3.1</w:t>
      </w:r>
      <w:r>
        <w:rPr>
          <w:rFonts w:cs="Tahoma"/>
        </w:rPr>
        <w:fldChar w:fldCharType="end"/>
      </w:r>
      <w:r>
        <w:rPr>
          <w:rFonts w:cs="Tahoma"/>
        </w:rPr>
        <w:t>.</w:t>
      </w:r>
    </w:p>
    <w:p w14:paraId="12DD2DB2" w14:textId="69B3C10C" w:rsidR="008B2600" w:rsidRPr="00FD60D2" w:rsidRDefault="008B2600" w:rsidP="00FD60D2">
      <w:pPr>
        <w:pStyle w:val="2"/>
        <w:rPr>
          <w:rFonts w:cs="Tahoma"/>
        </w:rPr>
      </w:pPr>
      <w:r w:rsidRPr="00E5356B">
        <w:rPr>
          <w:rFonts w:cs="Tahoma"/>
          <w:b/>
        </w:rPr>
        <w:t xml:space="preserve">Дефолтный Опцион </w:t>
      </w:r>
      <w:r w:rsidR="00124EDE">
        <w:rPr>
          <w:rFonts w:cs="Tahoma"/>
          <w:b/>
        </w:rPr>
        <w:t>Пут</w:t>
      </w:r>
      <w:r w:rsidRPr="00E5356B">
        <w:rPr>
          <w:rFonts w:eastAsiaTheme="minorHAnsi" w:cs="Tahoma"/>
          <w:szCs w:val="22"/>
        </w:rPr>
        <w:t xml:space="preserve"> </w:t>
      </w:r>
      <w:r w:rsidRPr="00E5356B">
        <w:rPr>
          <w:rFonts w:cs="Tahoma"/>
        </w:rPr>
        <w:t xml:space="preserve">имеет значение, указанное в Пункте </w:t>
      </w:r>
      <w:r w:rsidR="00124EDE">
        <w:rPr>
          <w:rFonts w:cs="Tahoma"/>
        </w:rPr>
        <w:fldChar w:fldCharType="begin"/>
      </w:r>
      <w:r w:rsidR="00124EDE">
        <w:rPr>
          <w:rFonts w:cs="Tahoma"/>
        </w:rPr>
        <w:instrText xml:space="preserve"> REF _Ref178525083 \w \h </w:instrText>
      </w:r>
      <w:r w:rsidR="00124EDE">
        <w:rPr>
          <w:rFonts w:cs="Tahoma"/>
        </w:rPr>
      </w:r>
      <w:r w:rsidR="00124EDE">
        <w:rPr>
          <w:rFonts w:cs="Tahoma"/>
        </w:rPr>
        <w:fldChar w:fldCharType="separate"/>
      </w:r>
      <w:r w:rsidR="00664FE4">
        <w:rPr>
          <w:rFonts w:cs="Tahoma"/>
        </w:rPr>
        <w:t>(E)</w:t>
      </w:r>
      <w:r w:rsidR="00124EDE">
        <w:rPr>
          <w:rFonts w:cs="Tahoma"/>
        </w:rPr>
        <w:fldChar w:fldCharType="end"/>
      </w:r>
      <w:r w:rsidR="00124EDE">
        <w:rPr>
          <w:rFonts w:cs="Tahoma"/>
        </w:rPr>
        <w:t xml:space="preserve"> </w:t>
      </w:r>
      <w:r w:rsidRPr="00E5356B">
        <w:rPr>
          <w:rFonts w:cs="Tahoma"/>
        </w:rPr>
        <w:t>Преамбулы.</w:t>
      </w:r>
    </w:p>
    <w:p w14:paraId="0F3393DB" w14:textId="5278C15B" w:rsidR="009D0075" w:rsidRPr="00FD60D2" w:rsidRDefault="009D0075" w:rsidP="00FD60D2">
      <w:pPr>
        <w:pStyle w:val="2"/>
        <w:rPr>
          <w:rFonts w:cs="Tahoma"/>
        </w:rPr>
      </w:pPr>
      <w:r w:rsidRPr="00E5356B">
        <w:rPr>
          <w:rFonts w:cs="Tahoma"/>
          <w:b/>
        </w:rPr>
        <w:t xml:space="preserve">ДКП </w:t>
      </w:r>
      <w:r w:rsidRPr="00E5356B">
        <w:rPr>
          <w:rFonts w:cs="Tahoma"/>
        </w:rPr>
        <w:t xml:space="preserve">имеет значение, указанное в Пункте </w:t>
      </w:r>
      <w:r w:rsidRPr="00E5356B">
        <w:rPr>
          <w:rFonts w:cs="Tahoma"/>
        </w:rPr>
        <w:fldChar w:fldCharType="begin"/>
      </w:r>
      <w:r w:rsidRPr="00E5356B">
        <w:rPr>
          <w:rFonts w:cs="Tahoma"/>
        </w:rPr>
        <w:instrText xml:space="preserve"> REF _Ref483850175 \n \h </w:instrText>
      </w:r>
      <w:r w:rsidR="002341DB" w:rsidRPr="00E5356B">
        <w:rPr>
          <w:rFonts w:cs="Tahoma"/>
        </w:rPr>
        <w:instrText xml:space="preserve"> \* MERGEFORMAT </w:instrText>
      </w:r>
      <w:r w:rsidRPr="00E5356B">
        <w:rPr>
          <w:rFonts w:cs="Tahoma"/>
        </w:rPr>
      </w:r>
      <w:r w:rsidRPr="00E5356B">
        <w:rPr>
          <w:rFonts w:cs="Tahoma"/>
        </w:rPr>
        <w:fldChar w:fldCharType="separate"/>
      </w:r>
      <w:r w:rsidR="00664FE4">
        <w:rPr>
          <w:rFonts w:cs="Tahoma"/>
        </w:rPr>
        <w:t>(A)</w:t>
      </w:r>
      <w:r w:rsidRPr="00E5356B">
        <w:rPr>
          <w:rFonts w:cs="Tahoma"/>
        </w:rPr>
        <w:fldChar w:fldCharType="end"/>
      </w:r>
      <w:r w:rsidRPr="00E5356B">
        <w:rPr>
          <w:rFonts w:cs="Tahoma"/>
        </w:rPr>
        <w:t xml:space="preserve"> Преамбулы.</w:t>
      </w:r>
    </w:p>
    <w:p w14:paraId="3A06C31C" w14:textId="3FFE05DC" w:rsidR="00BA4931" w:rsidRDefault="000F4122" w:rsidP="00FD60D2">
      <w:pPr>
        <w:pStyle w:val="2"/>
        <w:rPr>
          <w:rFonts w:cs="Tahoma"/>
        </w:rPr>
      </w:pPr>
      <w:r w:rsidRPr="00E5356B">
        <w:rPr>
          <w:rFonts w:cs="Tahoma"/>
          <w:b/>
        </w:rPr>
        <w:t>Договор</w:t>
      </w:r>
      <w:r w:rsidRPr="00FD60D2">
        <w:rPr>
          <w:rFonts w:cs="Tahoma"/>
        </w:rPr>
        <w:t xml:space="preserve"> означает настоящий корпоративный договор </w:t>
      </w:r>
      <w:r w:rsidRPr="00FD60D2">
        <w:rPr>
          <w:rFonts w:cs="Tahoma"/>
          <w:kern w:val="24"/>
        </w:rPr>
        <w:t>(</w:t>
      </w:r>
      <w:r w:rsidR="005318C7" w:rsidRPr="00FD60D2">
        <w:rPr>
          <w:rFonts w:cs="Tahoma"/>
          <w:kern w:val="24"/>
        </w:rPr>
        <w:t>акционерное соглашение</w:t>
      </w:r>
      <w:r w:rsidRPr="00FD60D2">
        <w:rPr>
          <w:rFonts w:cs="Tahoma"/>
          <w:kern w:val="24"/>
        </w:rPr>
        <w:t>)</w:t>
      </w:r>
      <w:r w:rsidRPr="00FD60D2">
        <w:rPr>
          <w:rFonts w:cs="Tahoma"/>
        </w:rPr>
        <w:t>.</w:t>
      </w:r>
    </w:p>
    <w:p w14:paraId="16D39CCB" w14:textId="4BCD1855" w:rsidR="00D94EE2" w:rsidRPr="00FD60D2" w:rsidRDefault="00D94EE2" w:rsidP="00FD60D2">
      <w:pPr>
        <w:pStyle w:val="2"/>
        <w:rPr>
          <w:rFonts w:cs="Tahoma"/>
        </w:rPr>
      </w:pPr>
      <w:r w:rsidRPr="00EF5A0A">
        <w:rPr>
          <w:b/>
          <w:bCs w:val="0"/>
        </w:rPr>
        <w:t xml:space="preserve">Договоры </w:t>
      </w:r>
      <w:r w:rsidR="005D03DE">
        <w:rPr>
          <w:b/>
          <w:bCs w:val="0"/>
        </w:rPr>
        <w:t>з</w:t>
      </w:r>
      <w:r w:rsidRPr="00EF5A0A">
        <w:rPr>
          <w:b/>
          <w:bCs w:val="0"/>
        </w:rPr>
        <w:t>айма</w:t>
      </w:r>
      <w:r>
        <w:rPr>
          <w:b/>
          <w:bCs w:val="0"/>
        </w:rPr>
        <w:t xml:space="preserve"> </w:t>
      </w:r>
      <w:r w:rsidRPr="00E5356B">
        <w:rPr>
          <w:rFonts w:cs="Tahoma"/>
        </w:rPr>
        <w:t>имеет значение, указанное в Пункте</w:t>
      </w:r>
      <w:r w:rsidR="00FA2CEB">
        <w:rPr>
          <w:rFonts w:cs="Tahoma"/>
        </w:rPr>
        <w:t xml:space="preserve"> </w:t>
      </w:r>
      <w:r w:rsidR="00FA2CEB">
        <w:rPr>
          <w:rFonts w:cs="Tahoma"/>
        </w:rPr>
        <w:fldChar w:fldCharType="begin"/>
      </w:r>
      <w:r w:rsidR="00FA2CEB">
        <w:rPr>
          <w:rFonts w:cs="Tahoma"/>
        </w:rPr>
        <w:instrText xml:space="preserve"> REF _Ref179300701 \r \h </w:instrText>
      </w:r>
      <w:r w:rsidR="00FA2CEB">
        <w:rPr>
          <w:rFonts w:cs="Tahoma"/>
        </w:rPr>
      </w:r>
      <w:r w:rsidR="00FA2CEB">
        <w:rPr>
          <w:rFonts w:cs="Tahoma"/>
        </w:rPr>
        <w:fldChar w:fldCharType="separate"/>
      </w:r>
      <w:r w:rsidR="00664FE4">
        <w:rPr>
          <w:rFonts w:cs="Tahoma"/>
        </w:rPr>
        <w:t>5.3.2</w:t>
      </w:r>
      <w:r w:rsidR="00FA2CEB">
        <w:rPr>
          <w:rFonts w:cs="Tahoma"/>
        </w:rPr>
        <w:fldChar w:fldCharType="end"/>
      </w:r>
      <w:r>
        <w:rPr>
          <w:rFonts w:cs="Tahoma"/>
        </w:rPr>
        <w:t>.</w:t>
      </w:r>
      <w:r>
        <w:rPr>
          <w:b/>
          <w:bCs w:val="0"/>
        </w:rPr>
        <w:t xml:space="preserve"> </w:t>
      </w:r>
    </w:p>
    <w:p w14:paraId="413DEC7B" w14:textId="196E9860" w:rsidR="00626BF2" w:rsidRDefault="00626BF2" w:rsidP="00FD60D2">
      <w:pPr>
        <w:pStyle w:val="2"/>
        <w:rPr>
          <w:rFonts w:cs="Tahoma"/>
        </w:rPr>
      </w:pPr>
      <w:r w:rsidRPr="00E5356B">
        <w:rPr>
          <w:rFonts w:cs="Tahoma"/>
          <w:b/>
        </w:rPr>
        <w:t xml:space="preserve">Договор Залога </w:t>
      </w:r>
      <w:r w:rsidRPr="00E5356B">
        <w:rPr>
          <w:rFonts w:cs="Tahoma"/>
        </w:rPr>
        <w:t xml:space="preserve">имеет значение, указанное в Пункте </w:t>
      </w:r>
      <w:r w:rsidR="00124EDE">
        <w:rPr>
          <w:rFonts w:cs="Tahoma"/>
        </w:rPr>
        <w:fldChar w:fldCharType="begin"/>
      </w:r>
      <w:r w:rsidR="00124EDE">
        <w:rPr>
          <w:rFonts w:cs="Tahoma"/>
        </w:rPr>
        <w:instrText xml:space="preserve"> REF _Ref178525104 \w \h </w:instrText>
      </w:r>
      <w:r w:rsidR="00124EDE">
        <w:rPr>
          <w:rFonts w:cs="Tahoma"/>
        </w:rPr>
      </w:r>
      <w:r w:rsidR="00124EDE">
        <w:rPr>
          <w:rFonts w:cs="Tahoma"/>
        </w:rPr>
        <w:fldChar w:fldCharType="separate"/>
      </w:r>
      <w:r w:rsidR="00664FE4">
        <w:rPr>
          <w:rFonts w:cs="Tahoma"/>
        </w:rPr>
        <w:t>(F)</w:t>
      </w:r>
      <w:r w:rsidR="00124EDE">
        <w:rPr>
          <w:rFonts w:cs="Tahoma"/>
        </w:rPr>
        <w:fldChar w:fldCharType="end"/>
      </w:r>
      <w:r w:rsidR="00124EDE">
        <w:rPr>
          <w:rFonts w:cs="Tahoma"/>
        </w:rPr>
        <w:t xml:space="preserve"> </w:t>
      </w:r>
      <w:r w:rsidRPr="00E5356B">
        <w:rPr>
          <w:rFonts w:cs="Tahoma"/>
        </w:rPr>
        <w:t xml:space="preserve">Преамбулы. </w:t>
      </w:r>
    </w:p>
    <w:p w14:paraId="63E55CC9" w14:textId="02E03ABA" w:rsidR="00E84E29" w:rsidRPr="00FD60D2" w:rsidRDefault="00E84E29" w:rsidP="00FD60D2">
      <w:pPr>
        <w:pStyle w:val="2"/>
        <w:rPr>
          <w:rFonts w:cs="Tahoma"/>
        </w:rPr>
      </w:pPr>
      <w:r w:rsidRPr="001A7E83">
        <w:rPr>
          <w:rFonts w:cs="Tahoma"/>
          <w:b/>
          <w:bCs w:val="0"/>
        </w:rPr>
        <w:t>Договор залога прав требования</w:t>
      </w:r>
      <w:r w:rsidRPr="00E84E29">
        <w:t xml:space="preserve"> </w:t>
      </w:r>
      <w:r w:rsidRPr="00E84E29">
        <w:rPr>
          <w:rFonts w:cs="Tahoma"/>
        </w:rPr>
        <w:t xml:space="preserve">имеет значение, указанное в Пункте </w:t>
      </w:r>
      <w:r>
        <w:rPr>
          <w:rFonts w:cs="Tahoma"/>
        </w:rPr>
        <w:fldChar w:fldCharType="begin"/>
      </w:r>
      <w:r>
        <w:rPr>
          <w:rFonts w:cs="Tahoma"/>
        </w:rPr>
        <w:instrText xml:space="preserve"> REF _Ref185369938 \r \h </w:instrText>
      </w:r>
      <w:r>
        <w:rPr>
          <w:rFonts w:cs="Tahoma"/>
        </w:rPr>
      </w:r>
      <w:r>
        <w:rPr>
          <w:rFonts w:cs="Tahoma"/>
        </w:rPr>
        <w:fldChar w:fldCharType="separate"/>
      </w:r>
      <w:r w:rsidR="00664FE4">
        <w:rPr>
          <w:rFonts w:cs="Tahoma"/>
        </w:rPr>
        <w:t>5.3.5</w:t>
      </w:r>
      <w:r>
        <w:rPr>
          <w:rFonts w:cs="Tahoma"/>
        </w:rPr>
        <w:fldChar w:fldCharType="end"/>
      </w:r>
      <w:r>
        <w:rPr>
          <w:rFonts w:cs="Tahoma"/>
        </w:rPr>
        <w:t>.</w:t>
      </w:r>
    </w:p>
    <w:p w14:paraId="33EAA26C" w14:textId="13C7F4A7" w:rsidR="00A147AE" w:rsidRDefault="00A147AE" w:rsidP="00FD60D2">
      <w:pPr>
        <w:pStyle w:val="2"/>
        <w:rPr>
          <w:rFonts w:cs="Tahoma"/>
        </w:rPr>
      </w:pPr>
      <w:r w:rsidRPr="00E5356B">
        <w:rPr>
          <w:rFonts w:cs="Tahoma"/>
          <w:b/>
        </w:rPr>
        <w:t>Договор Поручительства</w:t>
      </w:r>
      <w:r w:rsidRPr="00E5356B">
        <w:rPr>
          <w:rFonts w:eastAsiaTheme="minorHAnsi" w:cs="Tahoma"/>
          <w:szCs w:val="22"/>
        </w:rPr>
        <w:t xml:space="preserve"> </w:t>
      </w:r>
      <w:r w:rsidRPr="00E5356B">
        <w:rPr>
          <w:rFonts w:cs="Tahoma"/>
        </w:rPr>
        <w:t xml:space="preserve">имеет значение, указанное в Пункте </w:t>
      </w:r>
      <w:r w:rsidR="00124EDE">
        <w:rPr>
          <w:rFonts w:cs="Tahoma"/>
        </w:rPr>
        <w:fldChar w:fldCharType="begin"/>
      </w:r>
      <w:r w:rsidR="00124EDE">
        <w:rPr>
          <w:rFonts w:cs="Tahoma"/>
        </w:rPr>
        <w:instrText xml:space="preserve"> REF _Ref178525121 \w \h </w:instrText>
      </w:r>
      <w:r w:rsidR="00124EDE">
        <w:rPr>
          <w:rFonts w:cs="Tahoma"/>
        </w:rPr>
      </w:r>
      <w:r w:rsidR="00124EDE">
        <w:rPr>
          <w:rFonts w:cs="Tahoma"/>
        </w:rPr>
        <w:fldChar w:fldCharType="separate"/>
      </w:r>
      <w:r w:rsidR="00664FE4">
        <w:rPr>
          <w:rFonts w:cs="Tahoma"/>
        </w:rPr>
        <w:t>(G)</w:t>
      </w:r>
      <w:r w:rsidR="00124EDE">
        <w:rPr>
          <w:rFonts w:cs="Tahoma"/>
        </w:rPr>
        <w:fldChar w:fldCharType="end"/>
      </w:r>
      <w:r w:rsidR="00124EDE">
        <w:rPr>
          <w:rFonts w:cs="Tahoma"/>
        </w:rPr>
        <w:t xml:space="preserve"> </w:t>
      </w:r>
      <w:r w:rsidRPr="00E5356B">
        <w:rPr>
          <w:rFonts w:cs="Tahoma"/>
        </w:rPr>
        <w:t>Преамбулы.</w:t>
      </w:r>
    </w:p>
    <w:p w14:paraId="5E1FBF1B" w14:textId="4868165E" w:rsidR="00E84E29" w:rsidRPr="00FD60D2" w:rsidRDefault="00E84E29" w:rsidP="00FD60D2">
      <w:pPr>
        <w:pStyle w:val="2"/>
        <w:rPr>
          <w:rFonts w:cs="Tahoma"/>
        </w:rPr>
      </w:pPr>
      <w:r w:rsidRPr="001A7E83">
        <w:rPr>
          <w:rFonts w:cs="Tahoma"/>
          <w:b/>
          <w:bCs w:val="0"/>
        </w:rPr>
        <w:t xml:space="preserve">Договор поручительства </w:t>
      </w:r>
      <w:r w:rsidR="0028021A" w:rsidRPr="0028021A">
        <w:rPr>
          <w:rFonts w:cs="Tahoma"/>
          <w:b/>
          <w:bCs w:val="0"/>
        </w:rPr>
        <w:t>по обязательствам</w:t>
      </w:r>
      <w:r w:rsidRPr="001A7E83">
        <w:rPr>
          <w:rFonts w:cs="Tahoma"/>
          <w:b/>
          <w:bCs w:val="0"/>
        </w:rPr>
        <w:t xml:space="preserve"> Проектных компаний</w:t>
      </w:r>
      <w:r w:rsidRPr="00E84E29">
        <w:t xml:space="preserve"> </w:t>
      </w:r>
      <w:r w:rsidRPr="00E84E29">
        <w:rPr>
          <w:rFonts w:cs="Tahoma"/>
        </w:rPr>
        <w:t xml:space="preserve">имеет значение, указанное в Пункте </w:t>
      </w:r>
      <w:r>
        <w:rPr>
          <w:rFonts w:cs="Tahoma"/>
        </w:rPr>
        <w:fldChar w:fldCharType="begin"/>
      </w:r>
      <w:r>
        <w:rPr>
          <w:rFonts w:cs="Tahoma"/>
        </w:rPr>
        <w:instrText xml:space="preserve"> REF _Ref185343580 \r \h </w:instrText>
      </w:r>
      <w:r>
        <w:rPr>
          <w:rFonts w:cs="Tahoma"/>
        </w:rPr>
      </w:r>
      <w:r>
        <w:rPr>
          <w:rFonts w:cs="Tahoma"/>
        </w:rPr>
        <w:fldChar w:fldCharType="separate"/>
      </w:r>
      <w:r w:rsidR="00664FE4">
        <w:rPr>
          <w:rFonts w:cs="Tahoma"/>
        </w:rPr>
        <w:t>5.5.2</w:t>
      </w:r>
      <w:r>
        <w:rPr>
          <w:rFonts w:cs="Tahoma"/>
        </w:rPr>
        <w:fldChar w:fldCharType="end"/>
      </w:r>
      <w:r>
        <w:rPr>
          <w:rFonts w:cs="Tahoma"/>
        </w:rPr>
        <w:t>.</w:t>
      </w:r>
    </w:p>
    <w:p w14:paraId="13CB63A7" w14:textId="0E64607C" w:rsidR="00910E0A" w:rsidRPr="0060346C" w:rsidRDefault="00910E0A" w:rsidP="00FD60D2">
      <w:pPr>
        <w:pStyle w:val="2"/>
        <w:rPr>
          <w:rFonts w:cs="Tahoma"/>
        </w:rPr>
      </w:pPr>
      <w:r w:rsidRPr="0060346C">
        <w:rPr>
          <w:rFonts w:cs="Tahoma"/>
          <w:b/>
          <w:bCs w:val="0"/>
        </w:rPr>
        <w:t>До</w:t>
      </w:r>
      <w:r w:rsidR="00E614E5">
        <w:rPr>
          <w:rFonts w:cs="Tahoma"/>
          <w:b/>
          <w:bCs w:val="0"/>
        </w:rPr>
        <w:t>говоры</w:t>
      </w:r>
      <w:r w:rsidRPr="0060346C">
        <w:rPr>
          <w:rFonts w:cs="Tahoma"/>
          <w:b/>
          <w:bCs w:val="0"/>
        </w:rPr>
        <w:t xml:space="preserve"> по второму этапу</w:t>
      </w:r>
      <w:r>
        <w:rPr>
          <w:rFonts w:cs="Tahoma"/>
        </w:rPr>
        <w:t xml:space="preserve"> </w:t>
      </w:r>
      <w:r w:rsidR="00E614E5" w:rsidRPr="00E5356B">
        <w:rPr>
          <w:rFonts w:cs="Tahoma"/>
        </w:rPr>
        <w:t xml:space="preserve">имеет значение, указанное в Пункте </w:t>
      </w:r>
      <w:r w:rsidR="00E614E5">
        <w:rPr>
          <w:rFonts w:cs="Tahoma"/>
        </w:rPr>
        <w:fldChar w:fldCharType="begin"/>
      </w:r>
      <w:r w:rsidR="00E614E5">
        <w:rPr>
          <w:rFonts w:cs="Tahoma"/>
        </w:rPr>
        <w:instrText xml:space="preserve"> REF _Ref178525121 \w \h </w:instrText>
      </w:r>
      <w:r w:rsidR="00E614E5">
        <w:rPr>
          <w:rFonts w:cs="Tahoma"/>
        </w:rPr>
      </w:r>
      <w:r w:rsidR="00E614E5">
        <w:rPr>
          <w:rFonts w:cs="Tahoma"/>
        </w:rPr>
        <w:fldChar w:fldCharType="separate"/>
      </w:r>
      <w:r w:rsidR="00664FE4">
        <w:rPr>
          <w:rFonts w:cs="Tahoma"/>
        </w:rPr>
        <w:t>(G)</w:t>
      </w:r>
      <w:r w:rsidR="00E614E5">
        <w:rPr>
          <w:rFonts w:cs="Tahoma"/>
        </w:rPr>
        <w:fldChar w:fldCharType="end"/>
      </w:r>
      <w:r w:rsidR="00E614E5">
        <w:rPr>
          <w:rFonts w:cs="Tahoma"/>
        </w:rPr>
        <w:t xml:space="preserve"> </w:t>
      </w:r>
      <w:r w:rsidR="00E614E5" w:rsidRPr="00E5356B">
        <w:rPr>
          <w:rFonts w:cs="Tahoma"/>
        </w:rPr>
        <w:t>Преамбулы</w:t>
      </w:r>
      <w:r>
        <w:rPr>
          <w:rFonts w:cs="Tahoma"/>
        </w:rPr>
        <w:t>.</w:t>
      </w:r>
    </w:p>
    <w:p w14:paraId="41D3C850" w14:textId="211FB6E4" w:rsidR="004731D5" w:rsidRPr="004731D5" w:rsidRDefault="004731D5" w:rsidP="00FD60D2">
      <w:pPr>
        <w:pStyle w:val="2"/>
        <w:rPr>
          <w:rFonts w:cs="Tahoma"/>
        </w:rPr>
      </w:pPr>
      <w:r w:rsidRPr="004731D5">
        <w:rPr>
          <w:rFonts w:cs="Tahoma"/>
          <w:b/>
          <w:bCs w:val="0"/>
        </w:rPr>
        <w:t>Документы по Проектам</w:t>
      </w:r>
      <w:r>
        <w:rPr>
          <w:rFonts w:cs="Tahoma"/>
          <w:b/>
          <w:bCs w:val="0"/>
        </w:rPr>
        <w:t xml:space="preserve"> </w:t>
      </w:r>
      <w:r w:rsidR="00910E0A" w:rsidRPr="0060346C">
        <w:rPr>
          <w:rFonts w:cs="Tahoma"/>
        </w:rPr>
        <w:t>имеет</w:t>
      </w:r>
      <w:r w:rsidR="00910E0A">
        <w:rPr>
          <w:rFonts w:cs="Tahoma"/>
          <w:b/>
          <w:bCs w:val="0"/>
        </w:rPr>
        <w:t xml:space="preserve"> </w:t>
      </w:r>
      <w:r w:rsidRPr="00E5356B">
        <w:rPr>
          <w:rFonts w:cs="Tahoma"/>
        </w:rPr>
        <w:t>значение, указанное в Пункте</w:t>
      </w:r>
      <w:r>
        <w:rPr>
          <w:rFonts w:cs="Tahoma"/>
        </w:rPr>
        <w:t xml:space="preserve"> </w:t>
      </w:r>
      <w:r>
        <w:rPr>
          <w:rFonts w:cs="Tahoma"/>
        </w:rPr>
        <w:fldChar w:fldCharType="begin"/>
      </w:r>
      <w:r>
        <w:rPr>
          <w:rFonts w:cs="Tahoma"/>
        </w:rPr>
        <w:instrText xml:space="preserve"> REF _Ref178612734 \w \h </w:instrText>
      </w:r>
      <w:r>
        <w:rPr>
          <w:rFonts w:cs="Tahoma"/>
        </w:rPr>
      </w:r>
      <w:r>
        <w:rPr>
          <w:rFonts w:cs="Tahoma"/>
        </w:rPr>
        <w:fldChar w:fldCharType="separate"/>
      </w:r>
      <w:r w:rsidR="00664FE4">
        <w:rPr>
          <w:rFonts w:cs="Tahoma"/>
        </w:rPr>
        <w:t>21.1</w:t>
      </w:r>
      <w:r>
        <w:rPr>
          <w:rFonts w:cs="Tahoma"/>
        </w:rPr>
        <w:fldChar w:fldCharType="end"/>
      </w:r>
      <w:r>
        <w:rPr>
          <w:rFonts w:cs="Tahoma"/>
        </w:rPr>
        <w:t>.</w:t>
      </w:r>
    </w:p>
    <w:p w14:paraId="3E696468" w14:textId="3BB6324F" w:rsidR="000D0278" w:rsidRPr="00FD60D2" w:rsidRDefault="000D0278" w:rsidP="00FD60D2">
      <w:pPr>
        <w:pStyle w:val="2"/>
        <w:rPr>
          <w:rFonts w:cs="Tahoma"/>
        </w:rPr>
      </w:pPr>
      <w:r w:rsidRPr="00E5356B">
        <w:rPr>
          <w:rFonts w:cs="Tahoma"/>
          <w:b/>
        </w:rPr>
        <w:t xml:space="preserve">Документы по </w:t>
      </w:r>
      <w:r w:rsidR="005D03DE">
        <w:rPr>
          <w:rFonts w:cs="Tahoma"/>
          <w:b/>
        </w:rPr>
        <w:t>с</w:t>
      </w:r>
      <w:r w:rsidRPr="00E5356B">
        <w:rPr>
          <w:rFonts w:cs="Tahoma"/>
          <w:b/>
        </w:rPr>
        <w:t>делке</w:t>
      </w:r>
      <w:r w:rsidRPr="00FD60D2">
        <w:rPr>
          <w:rFonts w:cs="Tahoma"/>
        </w:rPr>
        <w:t xml:space="preserve"> означает совместно настоящий Договор, ДКП, </w:t>
      </w:r>
      <w:r w:rsidR="003211F9">
        <w:rPr>
          <w:rFonts w:cs="Tahoma"/>
        </w:rPr>
        <w:t xml:space="preserve">Опцион выхода СБИ, </w:t>
      </w:r>
      <w:r w:rsidRPr="00FD60D2">
        <w:rPr>
          <w:rFonts w:cs="Tahoma"/>
        </w:rPr>
        <w:t xml:space="preserve">Опцион </w:t>
      </w:r>
      <w:r w:rsidR="008D122F" w:rsidRPr="008D122F">
        <w:rPr>
          <w:rFonts w:cs="Tahoma"/>
        </w:rPr>
        <w:t>гарантированного выхода</w:t>
      </w:r>
      <w:r w:rsidRPr="00FD60D2">
        <w:rPr>
          <w:rFonts w:cs="Tahoma"/>
        </w:rPr>
        <w:t>,</w:t>
      </w:r>
      <w:r w:rsidR="00B25AC4">
        <w:rPr>
          <w:rFonts w:cs="Tahoma"/>
        </w:rPr>
        <w:t xml:space="preserve"> </w:t>
      </w:r>
      <w:r w:rsidR="00B25AC4" w:rsidRPr="00FD60D2">
        <w:rPr>
          <w:rFonts w:cs="Tahoma"/>
        </w:rPr>
        <w:t xml:space="preserve">Опцион </w:t>
      </w:r>
      <w:r w:rsidR="008D122F" w:rsidRPr="008D122F">
        <w:rPr>
          <w:rFonts w:cs="Tahoma"/>
        </w:rPr>
        <w:t>неуспеха</w:t>
      </w:r>
      <w:r w:rsidR="00B25AC4">
        <w:rPr>
          <w:rFonts w:cs="Tahoma"/>
        </w:rPr>
        <w:t>, Дефолтный Опцион Пут, Д</w:t>
      </w:r>
      <w:r w:rsidRPr="00FD60D2">
        <w:rPr>
          <w:rFonts w:cs="Tahoma"/>
        </w:rPr>
        <w:t>оговор Залога</w:t>
      </w:r>
      <w:r w:rsidR="0005570C">
        <w:rPr>
          <w:rFonts w:cs="Tahoma"/>
        </w:rPr>
        <w:t>,</w:t>
      </w:r>
      <w:r w:rsidRPr="00FD60D2">
        <w:rPr>
          <w:rFonts w:cs="Tahoma"/>
        </w:rPr>
        <w:t xml:space="preserve"> Договор Поручительства</w:t>
      </w:r>
      <w:r w:rsidR="0005570C">
        <w:rPr>
          <w:rFonts w:cs="Tahoma"/>
        </w:rPr>
        <w:t>, Договоры займа</w:t>
      </w:r>
      <w:r w:rsidR="003460AD">
        <w:rPr>
          <w:rFonts w:cs="Tahoma"/>
        </w:rPr>
        <w:t>, а также</w:t>
      </w:r>
      <w:r w:rsidR="0005570C">
        <w:rPr>
          <w:rFonts w:cs="Tahoma"/>
        </w:rPr>
        <w:t xml:space="preserve"> </w:t>
      </w:r>
      <w:r w:rsidR="003460AD">
        <w:rPr>
          <w:rFonts w:cs="Tahoma"/>
        </w:rPr>
        <w:t>Д</w:t>
      </w:r>
      <w:r w:rsidR="0005570C">
        <w:rPr>
          <w:rFonts w:cs="Tahoma"/>
        </w:rPr>
        <w:t xml:space="preserve">оговоры залога прав требования </w:t>
      </w:r>
      <w:r w:rsidR="003460AD">
        <w:rPr>
          <w:rFonts w:cs="Tahoma"/>
        </w:rPr>
        <w:t xml:space="preserve">и Договор поручительства </w:t>
      </w:r>
      <w:r w:rsidR="0028021A" w:rsidRPr="0028021A">
        <w:rPr>
          <w:rFonts w:cs="Tahoma"/>
        </w:rPr>
        <w:t xml:space="preserve">по обязательствам </w:t>
      </w:r>
      <w:r w:rsidR="003460AD">
        <w:rPr>
          <w:rFonts w:cs="Tahoma"/>
        </w:rPr>
        <w:t>Проектных компаний</w:t>
      </w:r>
      <w:r w:rsidR="006C7B01">
        <w:rPr>
          <w:rFonts w:cs="Tahoma"/>
        </w:rPr>
        <w:t xml:space="preserve">. Термин </w:t>
      </w:r>
      <w:r w:rsidRPr="00FD60D2">
        <w:rPr>
          <w:rFonts w:cs="Tahoma"/>
          <w:b/>
        </w:rPr>
        <w:t xml:space="preserve">Документ по </w:t>
      </w:r>
      <w:r w:rsidR="005D03DE">
        <w:rPr>
          <w:rFonts w:cs="Tahoma"/>
          <w:b/>
        </w:rPr>
        <w:t>с</w:t>
      </w:r>
      <w:r w:rsidRPr="00FD60D2">
        <w:rPr>
          <w:rFonts w:cs="Tahoma"/>
          <w:b/>
        </w:rPr>
        <w:t>делке</w:t>
      </w:r>
      <w:r w:rsidR="006C7B01">
        <w:rPr>
          <w:rFonts w:cs="Tahoma"/>
          <w:bCs w:val="0"/>
        </w:rPr>
        <w:t xml:space="preserve"> истолковывается соответствующим образом</w:t>
      </w:r>
      <w:r w:rsidRPr="00FD60D2">
        <w:rPr>
          <w:rFonts w:cs="Tahoma"/>
        </w:rPr>
        <w:t>.</w:t>
      </w:r>
    </w:p>
    <w:p w14:paraId="187CCB93" w14:textId="77777777" w:rsidR="000F4122" w:rsidRPr="00FD60D2" w:rsidRDefault="000F4122" w:rsidP="00FD60D2">
      <w:pPr>
        <w:pStyle w:val="2"/>
        <w:rPr>
          <w:rFonts w:cs="Tahoma"/>
        </w:rPr>
      </w:pPr>
      <w:r w:rsidRPr="00E5356B">
        <w:rPr>
          <w:rFonts w:cs="Tahoma"/>
          <w:b/>
        </w:rPr>
        <w:t>ЕГРЮЛ</w:t>
      </w:r>
      <w:r w:rsidRPr="00FD60D2">
        <w:rPr>
          <w:rFonts w:cs="Tahoma"/>
        </w:rPr>
        <w:t xml:space="preserve"> означает Единый государственный реестр юридических лиц Российской Федерации.</w:t>
      </w:r>
    </w:p>
    <w:p w14:paraId="4ED0E198" w14:textId="25CA08D6" w:rsidR="002D367E" w:rsidRPr="00FD60D2" w:rsidRDefault="002D367E" w:rsidP="00FD60D2">
      <w:pPr>
        <w:pStyle w:val="2"/>
        <w:rPr>
          <w:rFonts w:cs="Tahoma"/>
        </w:rPr>
      </w:pPr>
      <w:r w:rsidRPr="00DB7562">
        <w:rPr>
          <w:rFonts w:cs="Tahoma"/>
          <w:b/>
          <w:szCs w:val="20"/>
        </w:rPr>
        <w:t>Заверения</w:t>
      </w:r>
      <w:r w:rsidR="00EB7FAE">
        <w:rPr>
          <w:rFonts w:cs="Tahoma"/>
          <w:b/>
          <w:szCs w:val="20"/>
        </w:rPr>
        <w:t xml:space="preserve"> </w:t>
      </w:r>
      <w:r w:rsidR="00EB7FAE" w:rsidRPr="00E5356B">
        <w:rPr>
          <w:rFonts w:cs="Tahoma"/>
        </w:rPr>
        <w:t>имеет значение, указанное в</w:t>
      </w:r>
      <w:r w:rsidR="00EB7FAE">
        <w:rPr>
          <w:rFonts w:cs="Tahoma"/>
        </w:rPr>
        <w:t xml:space="preserve"> Пункте</w:t>
      </w:r>
      <w:r w:rsidR="009E417C">
        <w:rPr>
          <w:rFonts w:cs="Tahoma"/>
        </w:rPr>
        <w:t xml:space="preserve"> </w:t>
      </w:r>
      <w:r w:rsidR="009E417C">
        <w:rPr>
          <w:rFonts w:cs="Tahoma"/>
        </w:rPr>
        <w:fldChar w:fldCharType="begin"/>
      </w:r>
      <w:r w:rsidR="009E417C">
        <w:rPr>
          <w:rFonts w:cs="Tahoma"/>
        </w:rPr>
        <w:instrText xml:space="preserve"> REF _Ref35611819 \w \h </w:instrText>
      </w:r>
      <w:r w:rsidR="009E417C">
        <w:rPr>
          <w:rFonts w:cs="Tahoma"/>
        </w:rPr>
      </w:r>
      <w:r w:rsidR="009E417C">
        <w:rPr>
          <w:rFonts w:cs="Tahoma"/>
        </w:rPr>
        <w:fldChar w:fldCharType="separate"/>
      </w:r>
      <w:r w:rsidR="00664FE4">
        <w:rPr>
          <w:rFonts w:cs="Tahoma"/>
        </w:rPr>
        <w:t>25.1</w:t>
      </w:r>
      <w:r w:rsidR="009E417C">
        <w:rPr>
          <w:rFonts w:cs="Tahoma"/>
        </w:rPr>
        <w:fldChar w:fldCharType="end"/>
      </w:r>
      <w:r w:rsidR="009E417C">
        <w:rPr>
          <w:rFonts w:cs="Tahoma"/>
        </w:rPr>
        <w:t>.</w:t>
      </w:r>
    </w:p>
    <w:p w14:paraId="06A96CB8" w14:textId="6F18A13B" w:rsidR="0091611C" w:rsidRPr="00FD60D2" w:rsidRDefault="0091611C" w:rsidP="00FD60D2">
      <w:pPr>
        <w:pStyle w:val="2"/>
        <w:rPr>
          <w:rFonts w:cs="Tahoma"/>
        </w:rPr>
      </w:pPr>
      <w:r w:rsidRPr="0091611C">
        <w:rPr>
          <w:rFonts w:cs="Tahoma"/>
          <w:b/>
          <w:bCs w:val="0"/>
        </w:rPr>
        <w:t>Запрещенный бизнес</w:t>
      </w:r>
      <w:r w:rsidRPr="0091611C">
        <w:rPr>
          <w:rFonts w:cs="Tahoma"/>
        </w:rPr>
        <w:t xml:space="preserve"> </w:t>
      </w:r>
      <w:r w:rsidRPr="00E5356B">
        <w:rPr>
          <w:rFonts w:cs="Tahoma"/>
        </w:rPr>
        <w:t>имеет значение, указанное в</w:t>
      </w:r>
      <w:r>
        <w:rPr>
          <w:rFonts w:cs="Tahoma"/>
        </w:rPr>
        <w:t xml:space="preserve"> Пункте </w:t>
      </w:r>
      <w:r>
        <w:rPr>
          <w:rFonts w:cs="Tahoma"/>
        </w:rPr>
        <w:fldChar w:fldCharType="begin"/>
      </w:r>
      <w:r>
        <w:rPr>
          <w:rFonts w:cs="Tahoma"/>
        </w:rPr>
        <w:instrText xml:space="preserve"> REF _Ref178717050 \n \h </w:instrText>
      </w:r>
      <w:r>
        <w:rPr>
          <w:rFonts w:cs="Tahoma"/>
        </w:rPr>
      </w:r>
      <w:r>
        <w:rPr>
          <w:rFonts w:cs="Tahoma"/>
        </w:rPr>
        <w:fldChar w:fldCharType="separate"/>
      </w:r>
      <w:r w:rsidR="00664FE4">
        <w:rPr>
          <w:rFonts w:cs="Tahoma"/>
        </w:rPr>
        <w:t>16.1</w:t>
      </w:r>
      <w:r>
        <w:rPr>
          <w:rFonts w:cs="Tahoma"/>
        </w:rPr>
        <w:fldChar w:fldCharType="end"/>
      </w:r>
      <w:r>
        <w:rPr>
          <w:rFonts w:cs="Tahoma"/>
        </w:rPr>
        <w:t>.</w:t>
      </w:r>
    </w:p>
    <w:p w14:paraId="5097C334" w14:textId="22B53BAF" w:rsidR="005318C7" w:rsidRDefault="005318C7" w:rsidP="00FD60D2">
      <w:pPr>
        <w:pStyle w:val="2"/>
        <w:rPr>
          <w:rFonts w:cs="Tahoma"/>
        </w:rPr>
      </w:pPr>
      <w:r w:rsidRPr="00E5356B">
        <w:rPr>
          <w:rFonts w:cs="Tahoma"/>
          <w:b/>
        </w:rPr>
        <w:t xml:space="preserve">Закон об </w:t>
      </w:r>
      <w:r w:rsidRPr="00FD60D2">
        <w:rPr>
          <w:rFonts w:cs="Tahoma"/>
          <w:b/>
        </w:rPr>
        <w:t>АО</w:t>
      </w:r>
      <w:r w:rsidRPr="00FD60D2">
        <w:rPr>
          <w:rFonts w:cs="Tahoma"/>
        </w:rPr>
        <w:t xml:space="preserve"> означает Федеральный закон от 26 декабря 1995 г</w:t>
      </w:r>
      <w:r w:rsidR="00244F79" w:rsidRPr="00FD60D2">
        <w:rPr>
          <w:rFonts w:cs="Tahoma"/>
        </w:rPr>
        <w:t>ода</w:t>
      </w:r>
      <w:r w:rsidRPr="00FD60D2">
        <w:rPr>
          <w:rFonts w:cs="Tahoma"/>
        </w:rPr>
        <w:t xml:space="preserve"> № 208-ФЗ «Об акционерных обществах»</w:t>
      </w:r>
      <w:r w:rsidR="001A1D84">
        <w:rPr>
          <w:rFonts w:cs="Tahoma"/>
        </w:rPr>
        <w:t xml:space="preserve"> </w:t>
      </w:r>
      <w:r w:rsidR="001A1D84" w:rsidRPr="00FD60D2">
        <w:rPr>
          <w:rFonts w:cs="Tahoma"/>
        </w:rPr>
        <w:t>(</w:t>
      </w:r>
      <w:r w:rsidR="001A1D84" w:rsidRPr="005F7280">
        <w:rPr>
          <w:rFonts w:cs="Tahoma"/>
        </w:rPr>
        <w:t>со всеми изменениями и дополнениями)</w:t>
      </w:r>
      <w:r w:rsidRPr="00FD60D2">
        <w:rPr>
          <w:rFonts w:cs="Tahoma"/>
        </w:rPr>
        <w:t>.</w:t>
      </w:r>
    </w:p>
    <w:p w14:paraId="58ACEEF1" w14:textId="0BEA4657" w:rsidR="004C184B" w:rsidRPr="00FD60D2" w:rsidRDefault="004C184B" w:rsidP="00FD60D2">
      <w:pPr>
        <w:pStyle w:val="2"/>
        <w:rPr>
          <w:rFonts w:cs="Tahoma"/>
        </w:rPr>
      </w:pPr>
      <w:r>
        <w:rPr>
          <w:rFonts w:cs="Tahoma"/>
          <w:b/>
        </w:rPr>
        <w:t xml:space="preserve">ЗПИФ </w:t>
      </w:r>
      <w:r>
        <w:rPr>
          <w:rFonts w:cs="Tahoma"/>
          <w:bCs w:val="0"/>
        </w:rPr>
        <w:t>означает закрытый паев</w:t>
      </w:r>
      <w:r w:rsidR="00602E82">
        <w:rPr>
          <w:rFonts w:cs="Tahoma"/>
          <w:bCs w:val="0"/>
        </w:rPr>
        <w:t>о</w:t>
      </w:r>
      <w:r>
        <w:rPr>
          <w:rFonts w:cs="Tahoma"/>
          <w:bCs w:val="0"/>
        </w:rPr>
        <w:t xml:space="preserve">й инвестиционный фонд </w:t>
      </w:r>
      <w:r w:rsidR="00602E82">
        <w:rPr>
          <w:rFonts w:cs="Tahoma"/>
          <w:bCs w:val="0"/>
        </w:rPr>
        <w:t xml:space="preserve">комбинированный </w:t>
      </w:r>
      <w:r>
        <w:rPr>
          <w:rFonts w:cs="Tahoma"/>
          <w:bCs w:val="0"/>
        </w:rPr>
        <w:t>«</w:t>
      </w:r>
      <w:r w:rsidR="00602E82" w:rsidRPr="00C62773">
        <w:rPr>
          <w:rFonts w:cs="Tahoma"/>
          <w:bCs w:val="0"/>
        </w:rPr>
        <w:t>Нева Инвест</w:t>
      </w:r>
      <w:r>
        <w:rPr>
          <w:rFonts w:cs="Tahoma"/>
          <w:bCs w:val="0"/>
        </w:rPr>
        <w:t>»</w:t>
      </w:r>
      <w:r w:rsidR="00C7188C">
        <w:rPr>
          <w:rFonts w:cs="Tahoma"/>
          <w:bCs w:val="0"/>
        </w:rPr>
        <w:t>, в имущество которого входят акции АО «ИСК Автобан».</w:t>
      </w:r>
    </w:p>
    <w:p w14:paraId="071912D3" w14:textId="37F8458D" w:rsidR="00A07294" w:rsidRPr="00A07294" w:rsidRDefault="00A07294" w:rsidP="00FD60D2">
      <w:pPr>
        <w:pStyle w:val="2"/>
        <w:rPr>
          <w:rFonts w:cs="Tahoma"/>
        </w:rPr>
      </w:pPr>
      <w:r w:rsidRPr="00A07294">
        <w:rPr>
          <w:b/>
          <w:bCs w:val="0"/>
        </w:rPr>
        <w:t>Инвестиционный комитет</w:t>
      </w:r>
      <w:r>
        <w:rPr>
          <w:b/>
          <w:bCs w:val="0"/>
        </w:rPr>
        <w:t xml:space="preserve"> </w:t>
      </w:r>
      <w:r w:rsidRPr="00E5356B">
        <w:rPr>
          <w:rFonts w:cs="Tahoma"/>
        </w:rPr>
        <w:t>имеет значение, указанное в</w:t>
      </w:r>
      <w:r>
        <w:rPr>
          <w:rFonts w:cs="Tahoma"/>
        </w:rPr>
        <w:t xml:space="preserve"> Пункте </w:t>
      </w:r>
      <w:r>
        <w:rPr>
          <w:rFonts w:cs="Tahoma"/>
        </w:rPr>
        <w:fldChar w:fldCharType="begin"/>
      </w:r>
      <w:r>
        <w:rPr>
          <w:rFonts w:cs="Tahoma"/>
        </w:rPr>
        <w:instrText xml:space="preserve"> REF _Ref178766521 \n \h </w:instrText>
      </w:r>
      <w:r>
        <w:rPr>
          <w:rFonts w:cs="Tahoma"/>
        </w:rPr>
      </w:r>
      <w:r>
        <w:rPr>
          <w:rFonts w:cs="Tahoma"/>
        </w:rPr>
        <w:fldChar w:fldCharType="separate"/>
      </w:r>
      <w:r w:rsidR="00664FE4">
        <w:rPr>
          <w:rFonts w:cs="Tahoma"/>
        </w:rPr>
        <w:t>9.1.1</w:t>
      </w:r>
      <w:r>
        <w:rPr>
          <w:rFonts w:cs="Tahoma"/>
        </w:rPr>
        <w:fldChar w:fldCharType="end"/>
      </w:r>
      <w:r>
        <w:rPr>
          <w:rFonts w:cs="Tahoma"/>
        </w:rPr>
        <w:t xml:space="preserve">. </w:t>
      </w:r>
      <w:r>
        <w:rPr>
          <w:b/>
          <w:bCs w:val="0"/>
        </w:rPr>
        <w:t xml:space="preserve"> </w:t>
      </w:r>
    </w:p>
    <w:p w14:paraId="1BF4335E" w14:textId="359D609F" w:rsidR="004D7AC3" w:rsidRPr="00FD60D2" w:rsidRDefault="004D7AC3" w:rsidP="00FD60D2">
      <w:pPr>
        <w:pStyle w:val="2"/>
        <w:rPr>
          <w:rFonts w:cs="Tahoma"/>
        </w:rPr>
      </w:pPr>
      <w:r w:rsidRPr="004D7AC3">
        <w:rPr>
          <w:rFonts w:cs="Tahoma"/>
          <w:b/>
          <w:bCs w:val="0"/>
        </w:rPr>
        <w:t>Инициирующая Сторона</w:t>
      </w:r>
      <w:r w:rsidRPr="004D7AC3">
        <w:rPr>
          <w:rFonts w:cs="Tahoma"/>
        </w:rPr>
        <w:t xml:space="preserve"> </w:t>
      </w:r>
      <w:r w:rsidRPr="00E5356B">
        <w:rPr>
          <w:rFonts w:cs="Tahoma"/>
        </w:rPr>
        <w:t>имеет значение, указанное в</w:t>
      </w:r>
      <w:r>
        <w:rPr>
          <w:rFonts w:cs="Tahoma"/>
        </w:rPr>
        <w:t xml:space="preserve"> Пункте</w:t>
      </w:r>
      <w:r w:rsidR="00E027BA">
        <w:rPr>
          <w:rFonts w:cs="Tahoma"/>
        </w:rPr>
        <w:t xml:space="preserve"> </w:t>
      </w:r>
      <w:r w:rsidR="00E027BA">
        <w:rPr>
          <w:rFonts w:cs="Tahoma"/>
        </w:rPr>
        <w:fldChar w:fldCharType="begin"/>
      </w:r>
      <w:r w:rsidR="00E027BA">
        <w:rPr>
          <w:rFonts w:cs="Tahoma"/>
        </w:rPr>
        <w:instrText xml:space="preserve"> REF _Ref180601510 \n \h </w:instrText>
      </w:r>
      <w:r w:rsidR="00E027BA">
        <w:rPr>
          <w:rFonts w:cs="Tahoma"/>
        </w:rPr>
      </w:r>
      <w:r w:rsidR="00E027BA">
        <w:rPr>
          <w:rFonts w:cs="Tahoma"/>
        </w:rPr>
        <w:fldChar w:fldCharType="separate"/>
      </w:r>
      <w:r w:rsidR="00664FE4">
        <w:rPr>
          <w:rFonts w:cs="Tahoma"/>
        </w:rPr>
        <w:t>18.1</w:t>
      </w:r>
      <w:r w:rsidR="00E027BA">
        <w:rPr>
          <w:rFonts w:cs="Tahoma"/>
        </w:rPr>
        <w:fldChar w:fldCharType="end"/>
      </w:r>
      <w:r>
        <w:rPr>
          <w:rFonts w:cs="Tahoma"/>
        </w:rPr>
        <w:t>.</w:t>
      </w:r>
    </w:p>
    <w:p w14:paraId="2116A508" w14:textId="017CACD6" w:rsidR="0055114B" w:rsidRPr="0055114B" w:rsidRDefault="0055114B" w:rsidP="00FD60D2">
      <w:pPr>
        <w:pStyle w:val="2"/>
        <w:rPr>
          <w:rFonts w:cs="Tahoma"/>
          <w:b/>
          <w:bCs w:val="0"/>
        </w:rPr>
      </w:pPr>
      <w:r w:rsidRPr="0055114B">
        <w:rPr>
          <w:rFonts w:cs="Tahoma"/>
          <w:b/>
          <w:bCs w:val="0"/>
        </w:rPr>
        <w:t xml:space="preserve">Квалификационные критерии </w:t>
      </w:r>
      <w:r>
        <w:rPr>
          <w:rFonts w:cs="Tahoma"/>
        </w:rPr>
        <w:t xml:space="preserve">означают </w:t>
      </w:r>
      <w:r w:rsidR="00FF7229" w:rsidRPr="00FF7229">
        <w:rPr>
          <w:rFonts w:cs="Tahoma"/>
        </w:rPr>
        <w:t xml:space="preserve">набор и допустимый диапазон параметров, существенных для </w:t>
      </w:r>
      <w:r w:rsidR="001E21A3">
        <w:rPr>
          <w:rFonts w:cs="Tahoma"/>
        </w:rPr>
        <w:t>Сторон</w:t>
      </w:r>
      <w:r w:rsidR="00FF7229" w:rsidRPr="00FF7229">
        <w:rPr>
          <w:rFonts w:cs="Tahoma"/>
        </w:rPr>
        <w:t xml:space="preserve">, для </w:t>
      </w:r>
      <w:r w:rsidR="004A0BFD">
        <w:rPr>
          <w:rFonts w:cs="Tahoma"/>
        </w:rPr>
        <w:t>принятия решений</w:t>
      </w:r>
      <w:r w:rsidR="00FF7229" w:rsidRPr="00FF7229">
        <w:rPr>
          <w:rFonts w:cs="Tahoma"/>
        </w:rPr>
        <w:t xml:space="preserve"> </w:t>
      </w:r>
      <w:r w:rsidR="00656A3F">
        <w:rPr>
          <w:rFonts w:cs="Tahoma"/>
        </w:rPr>
        <w:t>Советом директоров</w:t>
      </w:r>
      <w:r w:rsidR="0004008C" w:rsidRPr="00154B80">
        <w:rPr>
          <w:rFonts w:cs="Tahoma"/>
        </w:rPr>
        <w:t xml:space="preserve"> </w:t>
      </w:r>
      <w:r w:rsidR="005152AF">
        <w:rPr>
          <w:rFonts w:cs="Tahoma"/>
        </w:rPr>
        <w:t xml:space="preserve">(с учетом рекомендаций Инвестиционного комитета) </w:t>
      </w:r>
      <w:r w:rsidR="0004008C">
        <w:t>по вопрос</w:t>
      </w:r>
      <w:r w:rsidR="002F08D0">
        <w:t>у</w:t>
      </w:r>
      <w:r w:rsidR="0004008C">
        <w:t>, предусмотренн</w:t>
      </w:r>
      <w:r w:rsidR="002F08D0">
        <w:t>ому</w:t>
      </w:r>
      <w:r w:rsidR="0004008C">
        <w:t xml:space="preserve"> Пунктом </w:t>
      </w:r>
      <w:r w:rsidR="002F08D0">
        <w:fldChar w:fldCharType="begin"/>
      </w:r>
      <w:r w:rsidR="002F08D0">
        <w:instrText xml:space="preserve"> REF _Ref178763528 \n \h </w:instrText>
      </w:r>
      <w:r w:rsidR="002F08D0">
        <w:fldChar w:fldCharType="separate"/>
      </w:r>
      <w:r w:rsidR="00664FE4">
        <w:t>10</w:t>
      </w:r>
      <w:r w:rsidR="002F08D0">
        <w:fldChar w:fldCharType="end"/>
      </w:r>
      <w:r w:rsidR="0004008C">
        <w:t xml:space="preserve"> Части </w:t>
      </w:r>
      <w:r w:rsidR="0004008C">
        <w:fldChar w:fldCharType="begin"/>
      </w:r>
      <w:r w:rsidR="0004008C">
        <w:instrText xml:space="preserve"> REF  _Ref178763248 \h \n \t </w:instrText>
      </w:r>
      <w:r w:rsidR="0004008C">
        <w:fldChar w:fldCharType="separate"/>
      </w:r>
      <w:r w:rsidR="00664FE4">
        <w:t>A</w:t>
      </w:r>
      <w:r w:rsidR="0004008C">
        <w:fldChar w:fldCharType="end"/>
      </w:r>
      <w:r w:rsidR="0004008C" w:rsidRPr="008E2E07">
        <w:t xml:space="preserve"> Приложения </w:t>
      </w:r>
      <w:r w:rsidR="0004008C" w:rsidRPr="008E2E07">
        <w:fldChar w:fldCharType="begin"/>
      </w:r>
      <w:r w:rsidR="0004008C" w:rsidRPr="008E2E07">
        <w:instrText xml:space="preserve"> REF  _Ref178763263 \h \n \t </w:instrText>
      </w:r>
      <w:r w:rsidR="0004008C">
        <w:instrText xml:space="preserve"> \* MERGEFORMAT </w:instrText>
      </w:r>
      <w:r w:rsidR="0004008C" w:rsidRPr="008E2E07">
        <w:fldChar w:fldCharType="separate"/>
      </w:r>
      <w:r w:rsidR="00664FE4">
        <w:t>4</w:t>
      </w:r>
      <w:r w:rsidR="0004008C" w:rsidRPr="008E2E07">
        <w:fldChar w:fldCharType="end"/>
      </w:r>
      <w:r w:rsidR="002F08D0">
        <w:t>,</w:t>
      </w:r>
      <w:r w:rsidR="00EC5A7C" w:rsidRPr="00154B80">
        <w:rPr>
          <w:rFonts w:cs="Tahoma"/>
        </w:rPr>
        <w:t xml:space="preserve"> </w:t>
      </w:r>
      <w:r w:rsidR="00FF7229" w:rsidRPr="00FF7229">
        <w:rPr>
          <w:rFonts w:cs="Tahoma"/>
        </w:rPr>
        <w:t>в рамках реализации Проектов</w:t>
      </w:r>
      <w:r w:rsidR="00FF7229">
        <w:rPr>
          <w:rFonts w:cs="Tahoma"/>
        </w:rPr>
        <w:t>.</w:t>
      </w:r>
    </w:p>
    <w:p w14:paraId="0B8F2992" w14:textId="2AD4833E" w:rsidR="00A6576B" w:rsidRPr="00A6576B" w:rsidRDefault="000F4122" w:rsidP="00FD60D2">
      <w:pPr>
        <w:pStyle w:val="2"/>
        <w:rPr>
          <w:rFonts w:cs="Tahoma"/>
        </w:rPr>
      </w:pPr>
      <w:r w:rsidRPr="00E5356B">
        <w:rPr>
          <w:rFonts w:cs="Tahoma"/>
          <w:b/>
        </w:rPr>
        <w:t>Ключевые вопросы</w:t>
      </w:r>
      <w:r w:rsidR="00A6576B">
        <w:rPr>
          <w:rFonts w:cs="Tahoma"/>
          <w:b/>
        </w:rPr>
        <w:t xml:space="preserve"> СД</w:t>
      </w:r>
      <w:r w:rsidR="00C6274F">
        <w:rPr>
          <w:rFonts w:cs="Tahoma"/>
          <w:b/>
        </w:rPr>
        <w:t xml:space="preserve"> </w:t>
      </w:r>
      <w:r w:rsidR="00C6274F" w:rsidRPr="00E5356B">
        <w:rPr>
          <w:rFonts w:cs="Tahoma"/>
        </w:rPr>
        <w:t>имеет значение, указанное в</w:t>
      </w:r>
      <w:r w:rsidR="00C6274F">
        <w:rPr>
          <w:rFonts w:cs="Tahoma"/>
        </w:rPr>
        <w:t xml:space="preserve"> Пункте </w:t>
      </w:r>
      <w:r w:rsidR="00FC5CD7">
        <w:rPr>
          <w:rFonts w:cs="Tahoma"/>
        </w:rPr>
        <w:fldChar w:fldCharType="begin"/>
      </w:r>
      <w:r w:rsidR="00FC5CD7">
        <w:rPr>
          <w:rFonts w:cs="Tahoma"/>
        </w:rPr>
        <w:instrText xml:space="preserve"> REF _Ref178761262 \w \h </w:instrText>
      </w:r>
      <w:r w:rsidR="00FC5CD7">
        <w:rPr>
          <w:rFonts w:cs="Tahoma"/>
        </w:rPr>
      </w:r>
      <w:r w:rsidR="00FC5CD7">
        <w:rPr>
          <w:rFonts w:cs="Tahoma"/>
        </w:rPr>
        <w:fldChar w:fldCharType="separate"/>
      </w:r>
      <w:r w:rsidR="00664FE4">
        <w:rPr>
          <w:rFonts w:cs="Tahoma"/>
        </w:rPr>
        <w:t>8.2.3(A)</w:t>
      </w:r>
      <w:r w:rsidR="00FC5CD7">
        <w:rPr>
          <w:rFonts w:cs="Tahoma"/>
        </w:rPr>
        <w:fldChar w:fldCharType="end"/>
      </w:r>
      <w:r w:rsidR="00CD031E">
        <w:t>.</w:t>
      </w:r>
    </w:p>
    <w:p w14:paraId="5A08F236" w14:textId="3599241D" w:rsidR="004C184B" w:rsidRPr="0060492E" w:rsidRDefault="004C184B" w:rsidP="004C184B">
      <w:pPr>
        <w:pStyle w:val="2"/>
        <w:rPr>
          <w:rFonts w:cs="Tahoma"/>
        </w:rPr>
      </w:pPr>
      <w:r>
        <w:rPr>
          <w:rFonts w:cs="Tahoma"/>
          <w:b/>
          <w:bCs w:val="0"/>
        </w:rPr>
        <w:t>Кокин Д. В.</w:t>
      </w:r>
      <w:r w:rsidRPr="00C23FEE">
        <w:rPr>
          <w:rFonts w:cs="Tahoma"/>
        </w:rPr>
        <w:t xml:space="preserve"> означает </w:t>
      </w:r>
      <w:r w:rsidRPr="00E5096C">
        <w:rPr>
          <w:rFonts w:cs="Tahoma"/>
        </w:rPr>
        <w:t>Кокин</w:t>
      </w:r>
      <w:r>
        <w:rPr>
          <w:rFonts w:cs="Tahoma"/>
        </w:rPr>
        <w:t xml:space="preserve">а </w:t>
      </w:r>
      <w:r w:rsidRPr="00E5096C">
        <w:rPr>
          <w:rFonts w:cs="Tahoma"/>
        </w:rPr>
        <w:t>Дмитри</w:t>
      </w:r>
      <w:r>
        <w:rPr>
          <w:rFonts w:cs="Tahoma"/>
        </w:rPr>
        <w:t>я</w:t>
      </w:r>
      <w:r w:rsidRPr="00E5096C">
        <w:rPr>
          <w:rFonts w:cs="Tahoma"/>
        </w:rPr>
        <w:t xml:space="preserve"> Владимирович</w:t>
      </w:r>
      <w:r>
        <w:rPr>
          <w:rFonts w:cs="Tahoma"/>
        </w:rPr>
        <w:t xml:space="preserve">а, гражданина Российской Федерации, паспорт </w:t>
      </w:r>
      <w:r w:rsidR="00A1511A">
        <w:rPr>
          <w:rFonts w:cs="Tahoma"/>
        </w:rPr>
        <w:t>серия 4</w:t>
      </w:r>
      <w:r w:rsidR="00A1511A" w:rsidRPr="00A1511A">
        <w:rPr>
          <w:rFonts w:cs="Tahoma"/>
        </w:rPr>
        <w:t xml:space="preserve">509 </w:t>
      </w:r>
      <w:r w:rsidR="00A1511A">
        <w:rPr>
          <w:rFonts w:cs="Tahoma"/>
        </w:rPr>
        <w:t xml:space="preserve">номер </w:t>
      </w:r>
      <w:r w:rsidR="00A1511A" w:rsidRPr="00A1511A">
        <w:rPr>
          <w:rFonts w:cs="Tahoma"/>
        </w:rPr>
        <w:t>595222, выдан 07</w:t>
      </w:r>
      <w:r w:rsidR="00A1511A">
        <w:rPr>
          <w:rFonts w:cs="Tahoma"/>
        </w:rPr>
        <w:t xml:space="preserve"> марта </w:t>
      </w:r>
      <w:r w:rsidR="00A1511A" w:rsidRPr="00A1511A">
        <w:rPr>
          <w:rFonts w:cs="Tahoma"/>
        </w:rPr>
        <w:t xml:space="preserve">2008 Отделением </w:t>
      </w:r>
      <w:r w:rsidR="00A1511A">
        <w:rPr>
          <w:rFonts w:cs="Tahoma"/>
        </w:rPr>
        <w:t>п</w:t>
      </w:r>
      <w:r w:rsidR="00A1511A" w:rsidRPr="00A1511A">
        <w:rPr>
          <w:rFonts w:cs="Tahoma"/>
        </w:rPr>
        <w:t xml:space="preserve">о </w:t>
      </w:r>
      <w:r w:rsidR="00A1511A">
        <w:rPr>
          <w:rFonts w:cs="Tahoma"/>
        </w:rPr>
        <w:t>р</w:t>
      </w:r>
      <w:r w:rsidR="00A1511A" w:rsidRPr="00A1511A">
        <w:rPr>
          <w:rFonts w:cs="Tahoma"/>
        </w:rPr>
        <w:t xml:space="preserve">айону Черемушки ОУФМС России </w:t>
      </w:r>
      <w:r w:rsidR="008E3CF0">
        <w:rPr>
          <w:rFonts w:cs="Tahoma"/>
        </w:rPr>
        <w:t>п</w:t>
      </w:r>
      <w:r w:rsidR="00A1511A" w:rsidRPr="00A1511A">
        <w:rPr>
          <w:rFonts w:cs="Tahoma"/>
        </w:rPr>
        <w:t xml:space="preserve">о </w:t>
      </w:r>
      <w:r w:rsidR="008E3CF0">
        <w:rPr>
          <w:rFonts w:cs="Tahoma"/>
        </w:rPr>
        <w:t>г</w:t>
      </w:r>
      <w:r w:rsidR="00A1511A" w:rsidRPr="00A1511A">
        <w:rPr>
          <w:rFonts w:cs="Tahoma"/>
        </w:rPr>
        <w:t xml:space="preserve">ор. Москве </w:t>
      </w:r>
      <w:r w:rsidR="008E3CF0">
        <w:rPr>
          <w:rFonts w:cs="Tahoma"/>
        </w:rPr>
        <w:t>в</w:t>
      </w:r>
      <w:r w:rsidR="00A1511A" w:rsidRPr="00A1511A">
        <w:rPr>
          <w:rFonts w:cs="Tahoma"/>
        </w:rPr>
        <w:t xml:space="preserve"> </w:t>
      </w:r>
      <w:r w:rsidR="008E3CF0" w:rsidRPr="00A1511A">
        <w:rPr>
          <w:rFonts w:cs="Tahoma"/>
        </w:rPr>
        <w:t>ЮЗАО</w:t>
      </w:r>
      <w:r>
        <w:rPr>
          <w:rFonts w:cs="Tahoma"/>
        </w:rPr>
        <w:t>.</w:t>
      </w:r>
    </w:p>
    <w:p w14:paraId="2F293CFE" w14:textId="795CB694" w:rsidR="008524DC" w:rsidRPr="001D0612" w:rsidRDefault="008524DC" w:rsidP="00FD60D2">
      <w:pPr>
        <w:pStyle w:val="2"/>
        <w:rPr>
          <w:rFonts w:cs="Tahoma"/>
        </w:rPr>
      </w:pPr>
      <w:r w:rsidRPr="002241DD">
        <w:rPr>
          <w:b/>
          <w:bCs w:val="0"/>
        </w:rPr>
        <w:t>К</w:t>
      </w:r>
      <w:r w:rsidRPr="006A249A">
        <w:rPr>
          <w:b/>
        </w:rPr>
        <w:t>омитет</w:t>
      </w:r>
      <w:r>
        <w:rPr>
          <w:b/>
        </w:rPr>
        <w:t xml:space="preserve"> по развитию </w:t>
      </w:r>
      <w:r w:rsidRPr="00E5356B">
        <w:rPr>
          <w:rFonts w:cs="Tahoma"/>
        </w:rPr>
        <w:t xml:space="preserve">имеет значение, указанное в </w:t>
      </w:r>
      <w:r>
        <w:rPr>
          <w:rFonts w:cs="Tahoma"/>
        </w:rPr>
        <w:t xml:space="preserve">Пункте </w:t>
      </w:r>
      <w:r>
        <w:rPr>
          <w:rFonts w:cs="Tahoma"/>
        </w:rPr>
        <w:fldChar w:fldCharType="begin"/>
      </w:r>
      <w:r>
        <w:rPr>
          <w:rFonts w:cs="Tahoma"/>
        </w:rPr>
        <w:instrText xml:space="preserve"> REF _Ref181223913 \n \h </w:instrText>
      </w:r>
      <w:r>
        <w:rPr>
          <w:rFonts w:cs="Tahoma"/>
        </w:rPr>
      </w:r>
      <w:r>
        <w:rPr>
          <w:rFonts w:cs="Tahoma"/>
        </w:rPr>
        <w:fldChar w:fldCharType="separate"/>
      </w:r>
      <w:r w:rsidR="00664FE4">
        <w:rPr>
          <w:rFonts w:cs="Tahoma"/>
        </w:rPr>
        <w:t>10.1</w:t>
      </w:r>
      <w:r>
        <w:rPr>
          <w:rFonts w:cs="Tahoma"/>
        </w:rPr>
        <w:fldChar w:fldCharType="end"/>
      </w:r>
      <w:r>
        <w:rPr>
          <w:rFonts w:cs="Tahoma"/>
        </w:rPr>
        <w:t>.</w:t>
      </w:r>
    </w:p>
    <w:p w14:paraId="249D8443" w14:textId="329CFFC6" w:rsidR="001C077E" w:rsidRPr="001C077E" w:rsidRDefault="001C077E" w:rsidP="00FD60D2">
      <w:pPr>
        <w:pStyle w:val="2"/>
        <w:rPr>
          <w:rFonts w:cs="Tahoma"/>
        </w:rPr>
      </w:pPr>
      <w:r w:rsidRPr="001C077E">
        <w:rPr>
          <w:rFonts w:cs="Tahoma"/>
          <w:b/>
        </w:rPr>
        <w:t>Коммерческое закрытие</w:t>
      </w:r>
      <w:r>
        <w:rPr>
          <w:rFonts w:cs="Tahoma"/>
          <w:b/>
        </w:rPr>
        <w:t xml:space="preserve"> </w:t>
      </w:r>
      <w:r w:rsidRPr="00E5356B">
        <w:rPr>
          <w:rFonts w:cs="Tahoma"/>
        </w:rPr>
        <w:t xml:space="preserve">имеет значение, указанное в </w:t>
      </w:r>
      <w:r w:rsidR="002F08D0">
        <w:rPr>
          <w:rFonts w:cs="Tahoma"/>
        </w:rPr>
        <w:t xml:space="preserve">Пункте </w:t>
      </w:r>
      <w:r w:rsidR="002F08D0">
        <w:rPr>
          <w:rFonts w:cs="Tahoma"/>
        </w:rPr>
        <w:fldChar w:fldCharType="begin"/>
      </w:r>
      <w:r w:rsidR="002F08D0">
        <w:rPr>
          <w:rFonts w:cs="Tahoma"/>
        </w:rPr>
        <w:instrText xml:space="preserve"> REF _Ref180489864 \w \h </w:instrText>
      </w:r>
      <w:r w:rsidR="002F08D0">
        <w:rPr>
          <w:rFonts w:cs="Tahoma"/>
        </w:rPr>
      </w:r>
      <w:r w:rsidR="002F08D0">
        <w:rPr>
          <w:rFonts w:cs="Tahoma"/>
        </w:rPr>
        <w:fldChar w:fldCharType="separate"/>
      </w:r>
      <w:r w:rsidR="00664FE4">
        <w:rPr>
          <w:rFonts w:cs="Tahoma"/>
        </w:rPr>
        <w:t>3.1(B)</w:t>
      </w:r>
      <w:r w:rsidR="002F08D0">
        <w:rPr>
          <w:rFonts w:cs="Tahoma"/>
        </w:rPr>
        <w:fldChar w:fldCharType="end"/>
      </w:r>
      <w:r w:rsidRPr="00E5356B">
        <w:rPr>
          <w:rFonts w:cs="Tahoma"/>
        </w:rPr>
        <w:t>.</w:t>
      </w:r>
    </w:p>
    <w:p w14:paraId="50DB6CEF" w14:textId="2FB3E14F" w:rsidR="000F4122" w:rsidRPr="00FD60D2" w:rsidRDefault="000F4122" w:rsidP="00FD60D2">
      <w:pPr>
        <w:pStyle w:val="2"/>
        <w:rPr>
          <w:rFonts w:cs="Tahoma"/>
        </w:rPr>
      </w:pPr>
      <w:r w:rsidRPr="00E5356B">
        <w:rPr>
          <w:rFonts w:cs="Tahoma"/>
          <w:b/>
        </w:rPr>
        <w:t>Конфиденциальная информация</w:t>
      </w:r>
      <w:r w:rsidRPr="00E5356B">
        <w:rPr>
          <w:rFonts w:cs="Tahoma"/>
        </w:rPr>
        <w:t xml:space="preserve"> имеет значение, указанное в Пункте</w:t>
      </w:r>
      <w:r w:rsidR="005318C7" w:rsidRPr="00E5356B">
        <w:rPr>
          <w:rFonts w:cs="Tahoma"/>
        </w:rPr>
        <w:t xml:space="preserve"> </w:t>
      </w:r>
      <w:r w:rsidR="00AE054E" w:rsidRPr="00E5356B">
        <w:rPr>
          <w:rFonts w:cs="Tahoma"/>
        </w:rPr>
        <w:fldChar w:fldCharType="begin"/>
      </w:r>
      <w:r w:rsidR="00AE054E" w:rsidRPr="00E5356B">
        <w:rPr>
          <w:rFonts w:cs="Tahoma"/>
        </w:rPr>
        <w:instrText xml:space="preserve"> REF _Ref80632159 \w \h </w:instrText>
      </w:r>
      <w:r w:rsidR="002341DB" w:rsidRPr="00E5356B">
        <w:rPr>
          <w:rFonts w:cs="Tahoma"/>
        </w:rPr>
        <w:instrText xml:space="preserve"> \* MERGEFORMAT </w:instrText>
      </w:r>
      <w:r w:rsidR="00AE054E" w:rsidRPr="00E5356B">
        <w:rPr>
          <w:rFonts w:cs="Tahoma"/>
        </w:rPr>
      </w:r>
      <w:r w:rsidR="00AE054E" w:rsidRPr="00E5356B">
        <w:rPr>
          <w:rFonts w:cs="Tahoma"/>
        </w:rPr>
        <w:fldChar w:fldCharType="separate"/>
      </w:r>
      <w:r w:rsidR="00664FE4">
        <w:rPr>
          <w:rFonts w:cs="Tahoma"/>
        </w:rPr>
        <w:t>27.1</w:t>
      </w:r>
      <w:r w:rsidR="00AE054E" w:rsidRPr="00E5356B">
        <w:rPr>
          <w:rFonts w:cs="Tahoma"/>
        </w:rPr>
        <w:fldChar w:fldCharType="end"/>
      </w:r>
      <w:r w:rsidRPr="00E5356B">
        <w:rPr>
          <w:rFonts w:cs="Tahoma"/>
        </w:rPr>
        <w:t>.</w:t>
      </w:r>
    </w:p>
    <w:p w14:paraId="0CEEE2C5" w14:textId="77777777" w:rsidR="000F4122" w:rsidRPr="00FD60D2" w:rsidRDefault="000F4122" w:rsidP="00FD60D2">
      <w:pPr>
        <w:pStyle w:val="2"/>
        <w:rPr>
          <w:rFonts w:cs="Tahoma"/>
        </w:rPr>
      </w:pPr>
      <w:r w:rsidRPr="00E5356B">
        <w:rPr>
          <w:rFonts w:cs="Tahoma"/>
          <w:b/>
        </w:rPr>
        <w:t>Контроль</w:t>
      </w:r>
      <w:r w:rsidRPr="00FD60D2">
        <w:rPr>
          <w:rFonts w:cs="Tahoma"/>
        </w:rPr>
        <w:t xml:space="preserve"> означает, применительно к любому лицу, прямо или косвенно, через одно или несколько промежуточных юридических лиц:</w:t>
      </w:r>
    </w:p>
    <w:p w14:paraId="437E6028" w14:textId="1D39AF4C" w:rsidR="000F4122" w:rsidRPr="00D147C6" w:rsidRDefault="000F4122" w:rsidP="00FD60D2">
      <w:pPr>
        <w:pStyle w:val="4"/>
        <w:rPr>
          <w:rFonts w:ascii="Arial" w:hAnsi="Arial" w:cs="Arial"/>
          <w:lang w:val="ru-RU"/>
        </w:rPr>
      </w:pPr>
      <w:r w:rsidRPr="00FD60D2">
        <w:rPr>
          <w:rFonts w:cs="Tahoma"/>
          <w:lang w:val="ru-RU"/>
        </w:rPr>
        <w:t>юридическое или бенефициарное (в качестве бенефициара траста, договора доверительного управления или ином схожем по своей сути качестве) владение более чем 50</w:t>
      </w:r>
      <w:r w:rsidR="00AE054E" w:rsidRPr="00FD60D2">
        <w:rPr>
          <w:rFonts w:cs="Tahoma"/>
          <w:lang w:val="ru-RU"/>
        </w:rPr>
        <w:t>%</w:t>
      </w:r>
      <w:r w:rsidRPr="00FD60D2">
        <w:rPr>
          <w:rFonts w:cs="Tahoma"/>
          <w:lang w:val="ru-RU"/>
        </w:rPr>
        <w:t xml:space="preserve"> (пятьюдесятью процентами</w:t>
      </w:r>
      <w:r w:rsidR="00AE054E" w:rsidRPr="00FD60D2">
        <w:rPr>
          <w:rFonts w:cs="Tahoma"/>
          <w:lang w:val="ru-RU"/>
        </w:rPr>
        <w:t>)</w:t>
      </w:r>
      <w:r w:rsidRPr="00FD60D2">
        <w:rPr>
          <w:rFonts w:cs="Tahoma"/>
          <w:lang w:val="ru-RU"/>
        </w:rPr>
        <w:t xml:space="preserve"> долей участия в таком лице или право на реализацию более 50</w:t>
      </w:r>
      <w:r w:rsidR="00AE054E" w:rsidRPr="00FD60D2">
        <w:rPr>
          <w:rFonts w:cs="Tahoma"/>
          <w:lang w:val="ru-RU"/>
        </w:rPr>
        <w:t>%</w:t>
      </w:r>
      <w:r w:rsidRPr="00FD60D2">
        <w:rPr>
          <w:rFonts w:cs="Tahoma"/>
          <w:lang w:val="ru-RU"/>
        </w:rPr>
        <w:t xml:space="preserve"> (пятидесяти процентов</w:t>
      </w:r>
      <w:r w:rsidR="00AE054E" w:rsidRPr="00FD60D2">
        <w:rPr>
          <w:rFonts w:cs="Tahoma"/>
          <w:lang w:val="ru-RU"/>
        </w:rPr>
        <w:t>)</w:t>
      </w:r>
      <w:r w:rsidRPr="00FD60D2">
        <w:rPr>
          <w:rFonts w:cs="Tahoma"/>
          <w:lang w:val="ru-RU"/>
        </w:rPr>
        <w:t xml:space="preserve"> голосов на общем собрании (или его эквиваленте) такого лица по всем или в основном по всем вопросам, или право на назначение или освобождение от занимаемых должностей большинства членов совета директоров (аналогичного органа управления) такого лица; или</w:t>
      </w:r>
    </w:p>
    <w:p w14:paraId="623BA809" w14:textId="77777777" w:rsidR="000F4122" w:rsidRPr="00D147C6" w:rsidRDefault="000F4122" w:rsidP="00FD60D2">
      <w:pPr>
        <w:pStyle w:val="4"/>
        <w:rPr>
          <w:rFonts w:ascii="Arial" w:hAnsi="Arial" w:cs="Arial"/>
          <w:lang w:val="ru-RU"/>
        </w:rPr>
      </w:pPr>
      <w:r w:rsidRPr="00FD60D2">
        <w:rPr>
          <w:rFonts w:cs="Tahoma"/>
          <w:lang w:val="ru-RU"/>
        </w:rPr>
        <w:t xml:space="preserve">возможность контролировать управление или деятельность такого лица на основании письменного соглашения или права выдвигать кандидата или назначать генерального директора или аналогичный единоличный исполнительный орган, и </w:t>
      </w:r>
    </w:p>
    <w:p w14:paraId="25AA4261" w14:textId="77777777" w:rsidR="000F4122" w:rsidRPr="00BC3216" w:rsidRDefault="000F4122" w:rsidP="00E26BEC">
      <w:pPr>
        <w:pStyle w:val="4"/>
        <w:numPr>
          <w:ilvl w:val="0"/>
          <w:numId w:val="0"/>
        </w:numPr>
        <w:ind w:left="709"/>
        <w:rPr>
          <w:rFonts w:cs="Tahoma"/>
          <w:lang w:val="ru-RU"/>
        </w:rPr>
      </w:pPr>
      <w:r w:rsidRPr="00BC3216">
        <w:rPr>
          <w:rFonts w:cs="Tahoma"/>
          <w:lang w:val="ru-RU"/>
        </w:rPr>
        <w:t>при этом термины «</w:t>
      </w:r>
      <w:r w:rsidRPr="00BC3216">
        <w:rPr>
          <w:rFonts w:cs="Tahoma"/>
          <w:b/>
          <w:lang w:val="ru-RU"/>
        </w:rPr>
        <w:t>контролирующий</w:t>
      </w:r>
      <w:r w:rsidRPr="00BC3216">
        <w:rPr>
          <w:rFonts w:cs="Tahoma"/>
          <w:lang w:val="ru-RU"/>
        </w:rPr>
        <w:t>» и «</w:t>
      </w:r>
      <w:r w:rsidRPr="00BC3216">
        <w:rPr>
          <w:rFonts w:cs="Tahoma"/>
          <w:b/>
          <w:lang w:val="ru-RU"/>
        </w:rPr>
        <w:t>контролируемый</w:t>
      </w:r>
      <w:r w:rsidRPr="00BC3216">
        <w:rPr>
          <w:rFonts w:cs="Tahoma"/>
          <w:lang w:val="ru-RU"/>
        </w:rPr>
        <w:t xml:space="preserve">» должны толковаться </w:t>
      </w:r>
      <w:r w:rsidRPr="00E26BEC">
        <w:rPr>
          <w:rFonts w:cs="Tahoma"/>
          <w:lang w:val="ru-RU"/>
        </w:rPr>
        <w:t>соответственно</w:t>
      </w:r>
      <w:r w:rsidRPr="00BC3216">
        <w:rPr>
          <w:rFonts w:cs="Tahoma"/>
          <w:lang w:val="ru-RU"/>
        </w:rPr>
        <w:t>, а любые два или более лица, действующие совместно для обеспечения или осуществления контроля над другим лицом, рассматриваются как контролирующие это другое лицо;</w:t>
      </w:r>
    </w:p>
    <w:p w14:paraId="69908A04" w14:textId="30BD732F" w:rsidR="000417FB" w:rsidRDefault="000417FB" w:rsidP="00FD60D2">
      <w:pPr>
        <w:pStyle w:val="2"/>
        <w:rPr>
          <w:rFonts w:cs="Tahoma"/>
        </w:rPr>
      </w:pPr>
      <w:r w:rsidRPr="000417FB">
        <w:rPr>
          <w:rFonts w:cs="Tahoma"/>
          <w:b/>
          <w:bCs w:val="0"/>
        </w:rPr>
        <w:t>Концессионное соглашение</w:t>
      </w:r>
      <w:r>
        <w:rPr>
          <w:rFonts w:cs="Tahoma"/>
        </w:rPr>
        <w:t xml:space="preserve"> означает </w:t>
      </w:r>
      <w:r w:rsidR="003B290A" w:rsidRPr="003B290A">
        <w:rPr>
          <w:rFonts w:cs="Tahoma"/>
        </w:rPr>
        <w:t>соглашение, заключаемое Проектной компанией</w:t>
      </w:r>
      <w:r w:rsidR="00D94565">
        <w:rPr>
          <w:rFonts w:cs="Tahoma"/>
        </w:rPr>
        <w:t xml:space="preserve"> </w:t>
      </w:r>
      <w:r w:rsidR="00A3246B" w:rsidRPr="00A3246B">
        <w:rPr>
          <w:rFonts w:cs="Tahoma"/>
        </w:rPr>
        <w:t>с концедентом в соответствии с ФЗ о Концессионных соглашениях и иными нормами применимого законодательства (как может быть применимо) в рамках реализации соответствующего Проекта на принципах государственно-частного партнерства</w:t>
      </w:r>
      <w:r w:rsidR="003B290A">
        <w:rPr>
          <w:rFonts w:cs="Tahoma"/>
        </w:rPr>
        <w:t>.</w:t>
      </w:r>
    </w:p>
    <w:p w14:paraId="3D93CD8C" w14:textId="32A09DBC" w:rsidR="000955F5" w:rsidRDefault="000955F5" w:rsidP="00FD60D2">
      <w:pPr>
        <w:pStyle w:val="2"/>
        <w:rPr>
          <w:rFonts w:cs="Tahoma"/>
        </w:rPr>
      </w:pPr>
      <w:r w:rsidRPr="00077C05">
        <w:rPr>
          <w:rFonts w:cs="Tahoma"/>
          <w:b/>
        </w:rPr>
        <w:t>МСФО</w:t>
      </w:r>
      <w:r w:rsidRPr="000955F5">
        <w:rPr>
          <w:rFonts w:cs="Tahoma"/>
        </w:rPr>
        <w:t xml:space="preserve"> </w:t>
      </w:r>
      <w:r w:rsidR="00754180" w:rsidRPr="00754180">
        <w:rPr>
          <w:rFonts w:cs="Tahoma"/>
        </w:rPr>
        <w:t>означает международные стандарты бухгалтерского учета, международные стандарты финансовой отчетности и связанные с ними вопросы толкования, выпущенные, принятые и время от времени изменяемые Советом по международным стандартам бухгалтерского учета</w:t>
      </w:r>
      <w:r w:rsidRPr="000955F5">
        <w:rPr>
          <w:rFonts w:cs="Tahoma"/>
        </w:rPr>
        <w:t>;</w:t>
      </w:r>
    </w:p>
    <w:p w14:paraId="09C08017" w14:textId="3BE2EC34" w:rsidR="00100EC4" w:rsidRPr="00FD60D2" w:rsidRDefault="00100EC4" w:rsidP="00FD60D2">
      <w:pPr>
        <w:pStyle w:val="2"/>
        <w:rPr>
          <w:rFonts w:cs="Tahoma"/>
        </w:rPr>
      </w:pPr>
      <w:r w:rsidRPr="00100EC4">
        <w:rPr>
          <w:rFonts w:cs="Tahoma"/>
          <w:b/>
        </w:rPr>
        <w:t>Непередающая Сторона</w:t>
      </w:r>
      <w:r w:rsidRPr="00100EC4">
        <w:rPr>
          <w:rFonts w:eastAsiaTheme="minorEastAsia" w:cs="Tahoma"/>
          <w:bCs w:val="0"/>
          <w:szCs w:val="20"/>
        </w:rPr>
        <w:t xml:space="preserve"> </w:t>
      </w:r>
      <w:r w:rsidRPr="00100EC4">
        <w:rPr>
          <w:rFonts w:cs="Tahoma"/>
          <w:bCs w:val="0"/>
        </w:rPr>
        <w:t>имеет значение, указанное в Пункте</w:t>
      </w:r>
      <w:r>
        <w:rPr>
          <w:rFonts w:cs="Tahoma"/>
          <w:bCs w:val="0"/>
        </w:rPr>
        <w:t xml:space="preserve"> </w:t>
      </w:r>
      <w:r w:rsidR="00C56DD8">
        <w:rPr>
          <w:rFonts w:cs="Tahoma"/>
          <w:bCs w:val="0"/>
        </w:rPr>
        <w:fldChar w:fldCharType="begin"/>
      </w:r>
      <w:r w:rsidR="00C56DD8">
        <w:rPr>
          <w:rFonts w:cs="Tahoma"/>
          <w:bCs w:val="0"/>
        </w:rPr>
        <w:instrText xml:space="preserve"> REF _Ref179300288 \r \h </w:instrText>
      </w:r>
      <w:r w:rsidR="00C56DD8">
        <w:rPr>
          <w:rFonts w:cs="Tahoma"/>
          <w:bCs w:val="0"/>
        </w:rPr>
      </w:r>
      <w:r w:rsidR="00C56DD8">
        <w:rPr>
          <w:rFonts w:cs="Tahoma"/>
          <w:bCs w:val="0"/>
        </w:rPr>
        <w:fldChar w:fldCharType="separate"/>
      </w:r>
      <w:r w:rsidR="00664FE4">
        <w:rPr>
          <w:rFonts w:cs="Tahoma"/>
          <w:bCs w:val="0"/>
        </w:rPr>
        <w:t>15.1.5</w:t>
      </w:r>
      <w:r w:rsidR="00C56DD8">
        <w:rPr>
          <w:rFonts w:cs="Tahoma"/>
          <w:bCs w:val="0"/>
        </w:rPr>
        <w:fldChar w:fldCharType="end"/>
      </w:r>
      <w:r w:rsidRPr="00C56DD8">
        <w:rPr>
          <w:rFonts w:cs="Tahoma"/>
          <w:b/>
        </w:rPr>
        <w:t>.</w:t>
      </w:r>
    </w:p>
    <w:p w14:paraId="0F35EBE7" w14:textId="21501EAA" w:rsidR="00B11CB2" w:rsidRPr="00FB5B41" w:rsidRDefault="00B11CB2" w:rsidP="00466C47">
      <w:pPr>
        <w:pStyle w:val="2"/>
      </w:pPr>
      <w:r w:rsidRPr="00B11CB2">
        <w:rPr>
          <w:rFonts w:cs="Tahoma"/>
          <w:b/>
          <w:bCs w:val="0"/>
        </w:rPr>
        <w:t xml:space="preserve">Обеспечить </w:t>
      </w:r>
      <w:r w:rsidRPr="00FB5B41">
        <w:t>в контексте обязательства Акционер</w:t>
      </w:r>
      <w:r>
        <w:t>а</w:t>
      </w:r>
      <w:r w:rsidRPr="00FB5B41">
        <w:t xml:space="preserve"> обеспечить соблюдение</w:t>
      </w:r>
      <w:r>
        <w:t xml:space="preserve"> таким Акционером,</w:t>
      </w:r>
      <w:r w:rsidRPr="00FB5B41">
        <w:t xml:space="preserve"> Обществом или иными лицами положений настоящего Договора, означает обязанность соответствующего Акционера совершить все необходимые действия (в том числе, осуществлять свои </w:t>
      </w:r>
      <w:r>
        <w:t>к</w:t>
      </w:r>
      <w:r w:rsidRPr="00FB5B41">
        <w:t xml:space="preserve">орпоративные права или воздерживаться от осуществления своих </w:t>
      </w:r>
      <w:r>
        <w:t>к</w:t>
      </w:r>
      <w:r w:rsidRPr="00FB5B41">
        <w:t>орпоративных прав) для обеспечения такого соблюдения (в той степени, в которой Акционер уполномочен и/или имеет фактическую возможность совершить такие действия в соответствующий момент с учетом требований и положений законодательства</w:t>
      </w:r>
      <w:r>
        <w:t xml:space="preserve"> Российской Федерации</w:t>
      </w:r>
      <w:r w:rsidRPr="00FB5B41">
        <w:t>), при этом такие действия могут включать (насколько это разрешено законодательством</w:t>
      </w:r>
      <w:r>
        <w:t xml:space="preserve"> Российской Федерации</w:t>
      </w:r>
      <w:r w:rsidRPr="00FB5B41">
        <w:t>):</w:t>
      </w:r>
    </w:p>
    <w:p w14:paraId="22A7C766" w14:textId="77777777" w:rsidR="00B11CB2" w:rsidRPr="00FB5B41" w:rsidRDefault="00B11CB2" w:rsidP="00B11CB2">
      <w:pPr>
        <w:pStyle w:val="41"/>
        <w:keepNext w:val="0"/>
        <w:tabs>
          <w:tab w:val="clear" w:pos="2880"/>
        </w:tabs>
        <w:rPr>
          <w:lang w:val="ru-RU"/>
        </w:rPr>
      </w:pPr>
      <w:r w:rsidRPr="00FB5B41">
        <w:rPr>
          <w:lang w:val="ru-RU"/>
        </w:rPr>
        <w:t xml:space="preserve">голосование или предоставление согласия соответствующим образом или воздержание от голосования; </w:t>
      </w:r>
    </w:p>
    <w:p w14:paraId="19996B08" w14:textId="55D3621B" w:rsidR="00B11CB2" w:rsidRPr="00FB5B41" w:rsidRDefault="00B11CB2" w:rsidP="00B11CB2">
      <w:pPr>
        <w:pStyle w:val="41"/>
        <w:keepNext w:val="0"/>
        <w:tabs>
          <w:tab w:val="clear" w:pos="2880"/>
        </w:tabs>
        <w:rPr>
          <w:lang w:val="ru-RU"/>
        </w:rPr>
      </w:pPr>
      <w:r w:rsidRPr="00FB5B41">
        <w:rPr>
          <w:lang w:val="ru-RU"/>
        </w:rPr>
        <w:t xml:space="preserve">обеспечение совершения / несовершения (воздержания от) определенных действий членами органов управления (членами Совета директоров, </w:t>
      </w:r>
      <w:r w:rsidR="00964893">
        <w:rPr>
          <w:lang w:val="ru-RU"/>
        </w:rPr>
        <w:t xml:space="preserve">кандидатуры которых были </w:t>
      </w:r>
      <w:r w:rsidR="0076125E">
        <w:rPr>
          <w:lang w:val="ru-RU"/>
        </w:rPr>
        <w:t xml:space="preserve">предложены </w:t>
      </w:r>
      <w:r w:rsidRPr="00FB5B41">
        <w:rPr>
          <w:lang w:val="ru-RU"/>
        </w:rPr>
        <w:t xml:space="preserve">соответствующим Акционером или по его предложению) и единоличными исполнительными органами </w:t>
      </w:r>
      <w:r w:rsidR="0076125E">
        <w:rPr>
          <w:lang w:val="ru-RU"/>
        </w:rPr>
        <w:t xml:space="preserve">Общества и </w:t>
      </w:r>
      <w:r w:rsidR="009B605C" w:rsidRPr="009B605C">
        <w:rPr>
          <w:lang w:val="ru-RU"/>
        </w:rPr>
        <w:t>Проектных компаний</w:t>
      </w:r>
      <w:r w:rsidRPr="00FB5B41">
        <w:rPr>
          <w:lang w:val="ru-RU"/>
        </w:rPr>
        <w:t>;</w:t>
      </w:r>
    </w:p>
    <w:p w14:paraId="2DABC8D5" w14:textId="77777777" w:rsidR="00B11CB2" w:rsidRPr="00FB5B41" w:rsidRDefault="00B11CB2" w:rsidP="00B11CB2">
      <w:pPr>
        <w:pStyle w:val="41"/>
        <w:keepNext w:val="0"/>
        <w:tabs>
          <w:tab w:val="clear" w:pos="2880"/>
        </w:tabs>
        <w:rPr>
          <w:lang w:val="ru-RU"/>
        </w:rPr>
      </w:pPr>
      <w:r w:rsidRPr="00FB5B41">
        <w:rPr>
          <w:lang w:val="ru-RU"/>
        </w:rPr>
        <w:t>подписание или обеспечение подписания соглашений и документов, необходимых или желательных для достижения целей и соблюдения условий настоящего Договора; и</w:t>
      </w:r>
    </w:p>
    <w:p w14:paraId="32444C53" w14:textId="3D3396A9" w:rsidR="00B11CB2" w:rsidRPr="00FB5B41" w:rsidRDefault="00B11CB2" w:rsidP="00B11CB2">
      <w:pPr>
        <w:pStyle w:val="41"/>
        <w:keepNext w:val="0"/>
        <w:tabs>
          <w:tab w:val="clear" w:pos="2880"/>
        </w:tabs>
        <w:rPr>
          <w:lang w:val="ru-RU"/>
        </w:rPr>
      </w:pPr>
      <w:r w:rsidRPr="00FB5B41">
        <w:rPr>
          <w:lang w:val="ru-RU"/>
        </w:rPr>
        <w:t>подачу или принятие мер для подачи в Государственные органы или иным лицам любых ходатайств, уведомлений, извещений, заявок и совершение иных подобных действий,</w:t>
      </w:r>
    </w:p>
    <w:p w14:paraId="7C7B5E56" w14:textId="16A55C82" w:rsidR="00B11CB2" w:rsidRPr="00B11CB2" w:rsidRDefault="00B11CB2" w:rsidP="00B11CB2">
      <w:pPr>
        <w:pStyle w:val="41"/>
        <w:numPr>
          <w:ilvl w:val="0"/>
          <w:numId w:val="0"/>
        </w:numPr>
        <w:ind w:left="708"/>
        <w:rPr>
          <w:rFonts w:cs="Tahoma"/>
          <w:szCs w:val="20"/>
          <w:lang w:val="ru-RU"/>
        </w:rPr>
      </w:pPr>
      <w:r w:rsidRPr="00FB5B41">
        <w:rPr>
          <w:rFonts w:cs="Tahoma"/>
          <w:szCs w:val="20"/>
          <w:lang w:val="ru-RU"/>
        </w:rPr>
        <w:t>при этом обязательство «</w:t>
      </w:r>
      <w:r w:rsidRPr="00FB5B41">
        <w:rPr>
          <w:rFonts w:cs="Tahoma"/>
          <w:b/>
          <w:szCs w:val="20"/>
          <w:lang w:val="ru-RU"/>
        </w:rPr>
        <w:t>Обеспечить</w:t>
      </w:r>
      <w:r w:rsidRPr="00FB5B41">
        <w:rPr>
          <w:rFonts w:cs="Tahoma"/>
          <w:szCs w:val="20"/>
          <w:lang w:val="ru-RU"/>
        </w:rPr>
        <w:t xml:space="preserve">» само по себе не предполагает обязательства соответствующего Акционера по предоставлению каких-либо поручительств, </w:t>
      </w:r>
      <w:r w:rsidRPr="00FB5B41">
        <w:rPr>
          <w:lang w:val="ru-RU"/>
        </w:rPr>
        <w:t>гарантий, залогов или иного обеспечения (в понимании главы 23 ГК РФ) по обязательствам какого-либо иного лица</w:t>
      </w:r>
      <w:r w:rsidR="00747061">
        <w:rPr>
          <w:rFonts w:cs="Tahoma"/>
          <w:szCs w:val="20"/>
          <w:lang w:val="ru-RU"/>
        </w:rPr>
        <w:t>.</w:t>
      </w:r>
      <w:r w:rsidR="00B80371">
        <w:rPr>
          <w:rFonts w:cs="Tahoma"/>
          <w:szCs w:val="20"/>
          <w:lang w:val="ru-RU"/>
        </w:rPr>
        <w:t xml:space="preserve"> </w:t>
      </w:r>
      <w:r w:rsidR="00747061">
        <w:rPr>
          <w:lang w:val="ru-RU"/>
        </w:rPr>
        <w:t xml:space="preserve">Термин </w:t>
      </w:r>
      <w:r w:rsidR="00747061" w:rsidRPr="00B80371">
        <w:rPr>
          <w:b/>
          <w:bCs w:val="0"/>
          <w:lang w:val="ru-RU"/>
        </w:rPr>
        <w:t>Обеспечение</w:t>
      </w:r>
      <w:r w:rsidR="00747061">
        <w:rPr>
          <w:lang w:val="ru-RU"/>
        </w:rPr>
        <w:t xml:space="preserve"> </w:t>
      </w:r>
      <w:r w:rsidR="00747061" w:rsidRPr="00B80371">
        <w:rPr>
          <w:lang w:val="ru-RU"/>
        </w:rPr>
        <w:t>дол</w:t>
      </w:r>
      <w:r w:rsidR="00747061">
        <w:rPr>
          <w:lang w:val="ru-RU"/>
        </w:rPr>
        <w:t>жен</w:t>
      </w:r>
      <w:r w:rsidR="00747061" w:rsidRPr="00B80371">
        <w:rPr>
          <w:lang w:val="ru-RU"/>
        </w:rPr>
        <w:t xml:space="preserve"> толковаться соответственно</w:t>
      </w:r>
      <w:r w:rsidR="00747061">
        <w:rPr>
          <w:lang w:val="ru-RU"/>
        </w:rPr>
        <w:t>.</w:t>
      </w:r>
    </w:p>
    <w:p w14:paraId="1E823F4C" w14:textId="4E53731C" w:rsidR="006E583E" w:rsidRPr="006E583E" w:rsidRDefault="006E583E" w:rsidP="00FD60D2">
      <w:pPr>
        <w:pStyle w:val="2"/>
        <w:rPr>
          <w:rFonts w:cs="Tahoma"/>
        </w:rPr>
      </w:pPr>
      <w:r w:rsidRPr="00A1364C">
        <w:rPr>
          <w:b/>
        </w:rPr>
        <w:t>Обременение</w:t>
      </w:r>
      <w:r w:rsidRPr="00A1364C">
        <w:t xml:space="preserve"> означает ипотеку, залог, право удержания, заклад, гарантию, право доверительного управления, право зачета или иное право либо права третьего лица, включая любую обеспечительную уступку, удержание титула или иные обременения любого рода, создаваемые или возникающие любым образом в целях обеспечения исполнения обязательств, а также любое иное соглашение или договоренность (включая продажу с обязательством об обратном выкупе) с аналогичным эффектом, и термины </w:t>
      </w:r>
      <w:r w:rsidRPr="00A1364C">
        <w:rPr>
          <w:b/>
        </w:rPr>
        <w:t>Обременять</w:t>
      </w:r>
      <w:r w:rsidRPr="00A1364C">
        <w:t xml:space="preserve">, </w:t>
      </w:r>
      <w:r w:rsidRPr="00A1364C">
        <w:rPr>
          <w:b/>
        </w:rPr>
        <w:t>Обременить</w:t>
      </w:r>
      <w:r w:rsidRPr="00A1364C">
        <w:t xml:space="preserve"> должны толковаться соответственно</w:t>
      </w:r>
      <w:r>
        <w:t>.</w:t>
      </w:r>
    </w:p>
    <w:p w14:paraId="7B71FE64" w14:textId="4704CEE7" w:rsidR="005318C7" w:rsidRPr="00FD60D2" w:rsidRDefault="000F4122" w:rsidP="00FD60D2">
      <w:pPr>
        <w:pStyle w:val="2"/>
        <w:rPr>
          <w:rFonts w:cs="Tahoma"/>
        </w:rPr>
      </w:pPr>
      <w:r w:rsidRPr="00E5356B">
        <w:rPr>
          <w:rFonts w:cs="Tahoma"/>
          <w:b/>
        </w:rPr>
        <w:t>Общее собрание</w:t>
      </w:r>
      <w:r w:rsidRPr="00FD60D2">
        <w:rPr>
          <w:rFonts w:cs="Tahoma"/>
        </w:rPr>
        <w:t xml:space="preserve"> означает </w:t>
      </w:r>
      <w:r w:rsidR="005318C7" w:rsidRPr="00FD60D2">
        <w:rPr>
          <w:rFonts w:cs="Tahoma"/>
        </w:rPr>
        <w:t>общее собрание акционеров Общества.</w:t>
      </w:r>
    </w:p>
    <w:p w14:paraId="72886F59" w14:textId="0CFDE3C8" w:rsidR="000F4122" w:rsidRDefault="000F4122" w:rsidP="00FE2DF6">
      <w:pPr>
        <w:pStyle w:val="2"/>
        <w:rPr>
          <w:rFonts w:cs="Tahoma"/>
        </w:rPr>
      </w:pPr>
      <w:r w:rsidRPr="00E5356B">
        <w:rPr>
          <w:rFonts w:cs="Tahoma"/>
          <w:b/>
        </w:rPr>
        <w:t>Общество</w:t>
      </w:r>
      <w:r w:rsidRPr="00FD60D2">
        <w:rPr>
          <w:rFonts w:cs="Tahoma"/>
        </w:rPr>
        <w:t xml:space="preserve"> </w:t>
      </w:r>
      <w:r w:rsidR="00207312">
        <w:rPr>
          <w:rFonts w:cs="Tahoma"/>
        </w:rPr>
        <w:t xml:space="preserve">означает </w:t>
      </w:r>
      <w:r w:rsidR="008F2052" w:rsidRPr="00315368">
        <w:rPr>
          <w:rFonts w:cs="Tahoma"/>
          <w:szCs w:val="20"/>
        </w:rPr>
        <w:t>Акционерное общество «АВТОБАН-ИНВЕСТ»</w:t>
      </w:r>
      <w:r w:rsidR="009C0F25">
        <w:rPr>
          <w:rFonts w:cs="Tahoma"/>
          <w:szCs w:val="20"/>
        </w:rPr>
        <w:t>,</w:t>
      </w:r>
      <w:r w:rsidR="00207312" w:rsidRPr="003A4394">
        <w:t xml:space="preserve"> </w:t>
      </w:r>
      <w:r w:rsidR="00144019" w:rsidRPr="001430B2">
        <w:rPr>
          <w:rFonts w:cs="Tahoma"/>
          <w:szCs w:val="20"/>
        </w:rPr>
        <w:t>созданное в соответствии с законодательством Российской Федерации, идентификационный номер налогоплательщика (ИНН): 7743840517, наименование регистрирующего органа: Инспекция Федеральной налоговой службы № 43 по г. Москве, дата государственной регистрации: 23 декабря 2011 года, основной государственный регистрационный номер ОГРН): 5117746051870, код причины постановки на учет (КПП): 774301001, адрес (место нахождения): 125502, г. Москва, у. Фестивальная, д. 53А, стр. 3, помещ. 1/эт.1/ком.6/рм.4А</w:t>
      </w:r>
      <w:r w:rsidR="00207312" w:rsidRPr="0032499B">
        <w:rPr>
          <w:rFonts w:cs="Tahoma"/>
        </w:rPr>
        <w:t>.</w:t>
      </w:r>
    </w:p>
    <w:p w14:paraId="37A99F34" w14:textId="23FD30E2" w:rsidR="008C5CDB" w:rsidRPr="00207312" w:rsidRDefault="008C5CDB" w:rsidP="008C5CDB">
      <w:pPr>
        <w:pStyle w:val="2"/>
        <w:rPr>
          <w:rFonts w:cs="Tahoma"/>
        </w:rPr>
      </w:pPr>
      <w:r w:rsidRPr="00612335">
        <w:rPr>
          <w:rFonts w:cs="Tahoma"/>
          <w:b/>
          <w:bCs w:val="0"/>
        </w:rPr>
        <w:t>Обычная хозяйственная деятельность</w:t>
      </w:r>
      <w:r w:rsidRPr="008C5CDB">
        <w:rPr>
          <w:rFonts w:cs="Tahoma"/>
        </w:rPr>
        <w:t xml:space="preserve"> означает обычную и непрерывно осуществляемую хозяйственную деятельность </w:t>
      </w:r>
      <w:r w:rsidR="00DB540A">
        <w:rPr>
          <w:rFonts w:cs="Tahoma"/>
        </w:rPr>
        <w:t>Общества</w:t>
      </w:r>
      <w:r w:rsidRPr="008C5CDB">
        <w:rPr>
          <w:rFonts w:cs="Tahoma"/>
        </w:rPr>
        <w:t xml:space="preserve">, </w:t>
      </w:r>
      <w:r w:rsidR="00DB540A" w:rsidRPr="00DB540A">
        <w:rPr>
          <w:rFonts w:cs="Tahoma"/>
        </w:rPr>
        <w:t xml:space="preserve">определяемую с учетом текущей и прошлой хозяйственной деятельности </w:t>
      </w:r>
      <w:r w:rsidR="00DB540A">
        <w:rPr>
          <w:rFonts w:cs="Tahoma"/>
        </w:rPr>
        <w:t>Общества</w:t>
      </w:r>
      <w:r w:rsidR="00DB540A" w:rsidRPr="00DB540A">
        <w:rPr>
          <w:rFonts w:cs="Tahoma"/>
        </w:rPr>
        <w:t xml:space="preserve"> и стандартов обычной и осуществляемой надлежащим образом хозяйственной деятельности</w:t>
      </w:r>
      <w:r w:rsidR="00A449CB">
        <w:rPr>
          <w:rFonts w:cs="Tahoma"/>
        </w:rPr>
        <w:t xml:space="preserve"> для аналогичных обществ</w:t>
      </w:r>
      <w:r w:rsidRPr="008C5CDB">
        <w:rPr>
          <w:rFonts w:cs="Tahoma"/>
        </w:rPr>
        <w:t>, с учетом целей</w:t>
      </w:r>
      <w:r w:rsidR="00DB540A">
        <w:rPr>
          <w:rFonts w:cs="Tahoma"/>
        </w:rPr>
        <w:t xml:space="preserve"> деятельности Общества, предусмотренных в Пункте </w:t>
      </w:r>
      <w:r w:rsidR="00DB540A">
        <w:rPr>
          <w:rFonts w:cs="Tahoma"/>
        </w:rPr>
        <w:fldChar w:fldCharType="begin"/>
      </w:r>
      <w:r w:rsidR="00DB540A">
        <w:rPr>
          <w:rFonts w:cs="Tahoma"/>
        </w:rPr>
        <w:instrText xml:space="preserve"> REF _Ref180456323 \w \h </w:instrText>
      </w:r>
      <w:r w:rsidR="00DB540A">
        <w:rPr>
          <w:rFonts w:cs="Tahoma"/>
        </w:rPr>
      </w:r>
      <w:r w:rsidR="00DB540A">
        <w:rPr>
          <w:rFonts w:cs="Tahoma"/>
        </w:rPr>
        <w:fldChar w:fldCharType="separate"/>
      </w:r>
      <w:r w:rsidR="00664FE4">
        <w:rPr>
          <w:rFonts w:cs="Tahoma"/>
        </w:rPr>
        <w:t>3.1</w:t>
      </w:r>
      <w:r w:rsidR="00DB540A">
        <w:rPr>
          <w:rFonts w:cs="Tahoma"/>
        </w:rPr>
        <w:fldChar w:fldCharType="end"/>
      </w:r>
      <w:r w:rsidR="00DB540A">
        <w:rPr>
          <w:rFonts w:cs="Tahoma"/>
        </w:rPr>
        <w:t>, в том числе</w:t>
      </w:r>
      <w:r w:rsidR="00223D23">
        <w:rPr>
          <w:rFonts w:cs="Tahoma"/>
        </w:rPr>
        <w:t xml:space="preserve"> в рамках </w:t>
      </w:r>
      <w:r w:rsidR="00DB540A" w:rsidRPr="00B24978">
        <w:t>подготовк</w:t>
      </w:r>
      <w:r w:rsidR="00223D23">
        <w:t>и</w:t>
      </w:r>
      <w:r w:rsidR="00DB540A" w:rsidRPr="00B24978">
        <w:t xml:space="preserve"> инвестиционных проектов в сфере </w:t>
      </w:r>
      <w:r w:rsidR="0094687B" w:rsidRPr="00B24978">
        <w:t>автодорожн</w:t>
      </w:r>
      <w:r w:rsidR="0043384A">
        <w:t>ой</w:t>
      </w:r>
      <w:r w:rsidR="0094687B" w:rsidRPr="00B24978">
        <w:t xml:space="preserve"> </w:t>
      </w:r>
      <w:r w:rsidR="00DB540A" w:rsidRPr="00B24978">
        <w:t>инфраструктуры</w:t>
      </w:r>
      <w:r w:rsidRPr="008C5CDB">
        <w:rPr>
          <w:rFonts w:cs="Tahoma"/>
        </w:rPr>
        <w:t>.</w:t>
      </w:r>
    </w:p>
    <w:p w14:paraId="24B90A13" w14:textId="651E81CB" w:rsidR="0071037E" w:rsidRPr="0060346C" w:rsidRDefault="0071037E" w:rsidP="00124EDE">
      <w:pPr>
        <w:pStyle w:val="2"/>
        <w:rPr>
          <w:rFonts w:cs="Tahoma"/>
        </w:rPr>
      </w:pPr>
      <w:r w:rsidRPr="0060346C">
        <w:rPr>
          <w:rFonts w:cs="Tahoma"/>
          <w:b/>
          <w:bCs w:val="0"/>
        </w:rPr>
        <w:t>Опцион выхода СБИ</w:t>
      </w:r>
      <w:r>
        <w:rPr>
          <w:rFonts w:cs="Tahoma"/>
        </w:rPr>
        <w:t xml:space="preserve"> </w:t>
      </w:r>
      <w:r w:rsidRPr="0071037E">
        <w:rPr>
          <w:rFonts w:cs="Tahoma"/>
        </w:rPr>
        <w:t xml:space="preserve">имеет значение, указанное в Пункте </w:t>
      </w:r>
      <w:r>
        <w:rPr>
          <w:rFonts w:cs="Tahoma"/>
        </w:rPr>
        <w:fldChar w:fldCharType="begin"/>
      </w:r>
      <w:r>
        <w:rPr>
          <w:rFonts w:cs="Tahoma"/>
        </w:rPr>
        <w:instrText xml:space="preserve"> REF _Ref185253248 \r \h </w:instrText>
      </w:r>
      <w:r>
        <w:rPr>
          <w:rFonts w:cs="Tahoma"/>
        </w:rPr>
      </w:r>
      <w:r>
        <w:rPr>
          <w:rFonts w:cs="Tahoma"/>
        </w:rPr>
        <w:fldChar w:fldCharType="separate"/>
      </w:r>
      <w:r w:rsidR="00664FE4">
        <w:rPr>
          <w:rFonts w:cs="Tahoma"/>
        </w:rPr>
        <w:t>(B)</w:t>
      </w:r>
      <w:r>
        <w:rPr>
          <w:rFonts w:cs="Tahoma"/>
        </w:rPr>
        <w:fldChar w:fldCharType="end"/>
      </w:r>
      <w:r>
        <w:rPr>
          <w:rFonts w:cs="Tahoma"/>
        </w:rPr>
        <w:t xml:space="preserve"> </w:t>
      </w:r>
      <w:r w:rsidRPr="0071037E">
        <w:rPr>
          <w:rFonts w:cs="Tahoma"/>
        </w:rPr>
        <w:t>Преамбулы.</w:t>
      </w:r>
    </w:p>
    <w:p w14:paraId="0328F097" w14:textId="143A6D43" w:rsidR="00124EDE" w:rsidRDefault="00124EDE" w:rsidP="00124EDE">
      <w:pPr>
        <w:pStyle w:val="2"/>
        <w:rPr>
          <w:rFonts w:cs="Tahoma"/>
        </w:rPr>
      </w:pPr>
      <w:r>
        <w:rPr>
          <w:rFonts w:cs="Tahoma"/>
          <w:b/>
        </w:rPr>
        <w:t>Опцион</w:t>
      </w:r>
      <w:r w:rsidRPr="00E5356B">
        <w:rPr>
          <w:rFonts w:cs="Tahoma"/>
          <w:b/>
        </w:rPr>
        <w:t xml:space="preserve"> </w:t>
      </w:r>
      <w:r w:rsidR="00A17994" w:rsidRPr="00A17994">
        <w:rPr>
          <w:rFonts w:cs="Tahoma"/>
          <w:b/>
        </w:rPr>
        <w:t>гарантированного выхода</w:t>
      </w:r>
      <w:r w:rsidRPr="00E5356B">
        <w:rPr>
          <w:rFonts w:cs="Tahoma"/>
          <w:b/>
        </w:rPr>
        <w:t xml:space="preserve"> </w:t>
      </w:r>
      <w:r w:rsidRPr="00E5356B">
        <w:rPr>
          <w:rFonts w:cs="Tahoma"/>
        </w:rPr>
        <w:t xml:space="preserve">имеет значение, указанное в Пункте </w:t>
      </w:r>
      <w:r w:rsidR="00F5149C">
        <w:rPr>
          <w:rFonts w:cs="Tahoma"/>
        </w:rPr>
        <w:fldChar w:fldCharType="begin"/>
      </w:r>
      <w:r w:rsidR="00F5149C">
        <w:rPr>
          <w:rFonts w:cs="Tahoma"/>
        </w:rPr>
        <w:instrText xml:space="preserve"> REF _Ref185256506 \r \h </w:instrText>
      </w:r>
      <w:r w:rsidR="00F5149C">
        <w:rPr>
          <w:rFonts w:cs="Tahoma"/>
        </w:rPr>
      </w:r>
      <w:r w:rsidR="00F5149C">
        <w:rPr>
          <w:rFonts w:cs="Tahoma"/>
        </w:rPr>
        <w:fldChar w:fldCharType="separate"/>
      </w:r>
      <w:r w:rsidR="00664FE4">
        <w:rPr>
          <w:rFonts w:cs="Tahoma"/>
        </w:rPr>
        <w:t>(C)</w:t>
      </w:r>
      <w:r w:rsidR="00F5149C">
        <w:rPr>
          <w:rFonts w:cs="Tahoma"/>
        </w:rPr>
        <w:fldChar w:fldCharType="end"/>
      </w:r>
      <w:r>
        <w:rPr>
          <w:rFonts w:cs="Tahoma"/>
        </w:rPr>
        <w:t xml:space="preserve"> </w:t>
      </w:r>
      <w:r w:rsidRPr="00E5356B">
        <w:rPr>
          <w:rFonts w:cs="Tahoma"/>
        </w:rPr>
        <w:t xml:space="preserve">Преамбулы. </w:t>
      </w:r>
    </w:p>
    <w:p w14:paraId="6F1916B9" w14:textId="2DFCF1C0" w:rsidR="00124EDE" w:rsidRDefault="00124EDE" w:rsidP="00124EDE">
      <w:pPr>
        <w:pStyle w:val="2"/>
        <w:rPr>
          <w:rFonts w:cs="Tahoma"/>
        </w:rPr>
      </w:pPr>
      <w:r>
        <w:rPr>
          <w:rFonts w:cs="Tahoma"/>
          <w:b/>
        </w:rPr>
        <w:t>Опцион</w:t>
      </w:r>
      <w:r w:rsidRPr="00E5356B">
        <w:rPr>
          <w:rFonts w:cs="Tahoma"/>
          <w:b/>
        </w:rPr>
        <w:t xml:space="preserve"> </w:t>
      </w:r>
      <w:r w:rsidR="00A17994" w:rsidRPr="00A17994">
        <w:rPr>
          <w:rFonts w:cs="Tahoma"/>
          <w:b/>
        </w:rPr>
        <w:t>неуспеха</w:t>
      </w:r>
      <w:r w:rsidRPr="00E5356B">
        <w:rPr>
          <w:rFonts w:cs="Tahoma"/>
          <w:b/>
        </w:rPr>
        <w:t xml:space="preserve"> </w:t>
      </w:r>
      <w:r w:rsidRPr="00E5356B">
        <w:rPr>
          <w:rFonts w:cs="Tahoma"/>
        </w:rPr>
        <w:t xml:space="preserve">имеет значение, указанное в Пункте </w:t>
      </w:r>
      <w:r>
        <w:rPr>
          <w:rFonts w:cs="Tahoma"/>
        </w:rPr>
        <w:fldChar w:fldCharType="begin"/>
      </w:r>
      <w:r>
        <w:rPr>
          <w:rFonts w:cs="Tahoma"/>
        </w:rPr>
        <w:instrText xml:space="preserve"> REF _Ref178525200 \w \h </w:instrText>
      </w:r>
      <w:r>
        <w:rPr>
          <w:rFonts w:cs="Tahoma"/>
        </w:rPr>
      </w:r>
      <w:r>
        <w:rPr>
          <w:rFonts w:cs="Tahoma"/>
        </w:rPr>
        <w:fldChar w:fldCharType="separate"/>
      </w:r>
      <w:r w:rsidR="00664FE4">
        <w:rPr>
          <w:rFonts w:cs="Tahoma"/>
        </w:rPr>
        <w:t>(D)</w:t>
      </w:r>
      <w:r>
        <w:rPr>
          <w:rFonts w:cs="Tahoma"/>
        </w:rPr>
        <w:fldChar w:fldCharType="end"/>
      </w:r>
      <w:r>
        <w:rPr>
          <w:rFonts w:cs="Tahoma"/>
        </w:rPr>
        <w:t xml:space="preserve"> </w:t>
      </w:r>
      <w:r w:rsidRPr="00E5356B">
        <w:rPr>
          <w:rFonts w:cs="Tahoma"/>
        </w:rPr>
        <w:t>Преамбулы</w:t>
      </w:r>
      <w:r>
        <w:rPr>
          <w:rFonts w:cs="Tahoma"/>
        </w:rPr>
        <w:t>.</w:t>
      </w:r>
    </w:p>
    <w:p w14:paraId="507D21F5" w14:textId="4B0720B5" w:rsidR="00936321" w:rsidRDefault="00936321" w:rsidP="00124EDE">
      <w:pPr>
        <w:pStyle w:val="2"/>
        <w:rPr>
          <w:rFonts w:cs="Tahoma"/>
        </w:rPr>
      </w:pPr>
      <w:r w:rsidRPr="00E527B3">
        <w:rPr>
          <w:rFonts w:cs="Tahoma"/>
          <w:b/>
        </w:rPr>
        <w:t>Опционы СБИ</w:t>
      </w:r>
      <w:r>
        <w:rPr>
          <w:rFonts w:cs="Tahoma"/>
        </w:rPr>
        <w:t xml:space="preserve"> </w:t>
      </w:r>
      <w:r w:rsidRPr="00E5356B">
        <w:rPr>
          <w:rFonts w:cs="Tahoma"/>
        </w:rPr>
        <w:t xml:space="preserve">имеет значение, указанное в Пункте </w:t>
      </w:r>
      <w:r>
        <w:rPr>
          <w:rFonts w:cs="Tahoma"/>
        </w:rPr>
        <w:fldChar w:fldCharType="begin"/>
      </w:r>
      <w:r>
        <w:rPr>
          <w:rFonts w:cs="Tahoma"/>
        </w:rPr>
        <w:instrText xml:space="preserve"> REF _Ref178525083 \w \h </w:instrText>
      </w:r>
      <w:r>
        <w:rPr>
          <w:rFonts w:cs="Tahoma"/>
        </w:rPr>
      </w:r>
      <w:r>
        <w:rPr>
          <w:rFonts w:cs="Tahoma"/>
        </w:rPr>
        <w:fldChar w:fldCharType="separate"/>
      </w:r>
      <w:r w:rsidR="00664FE4">
        <w:rPr>
          <w:rFonts w:cs="Tahoma"/>
        </w:rPr>
        <w:t>(E)</w:t>
      </w:r>
      <w:r>
        <w:rPr>
          <w:rFonts w:cs="Tahoma"/>
        </w:rPr>
        <w:fldChar w:fldCharType="end"/>
      </w:r>
      <w:r>
        <w:rPr>
          <w:rFonts w:cs="Tahoma"/>
        </w:rPr>
        <w:t xml:space="preserve"> </w:t>
      </w:r>
      <w:r w:rsidRPr="00E5356B">
        <w:rPr>
          <w:rFonts w:cs="Tahoma"/>
        </w:rPr>
        <w:t>Преамбулы.</w:t>
      </w:r>
    </w:p>
    <w:p w14:paraId="2DD71D35" w14:textId="34C033EF" w:rsidR="004D7AC3" w:rsidRPr="004D7AC3" w:rsidRDefault="004D7AC3" w:rsidP="004D7AC3">
      <w:pPr>
        <w:pStyle w:val="2"/>
        <w:rPr>
          <w:rFonts w:cs="Tahoma"/>
        </w:rPr>
      </w:pPr>
      <w:r w:rsidRPr="004D7AC3">
        <w:rPr>
          <w:rFonts w:cs="Tahoma"/>
          <w:b/>
          <w:bCs w:val="0"/>
        </w:rPr>
        <w:t>Отказ от Проекта</w:t>
      </w:r>
      <w:r w:rsidRPr="004D7AC3">
        <w:rPr>
          <w:rFonts w:cs="Tahoma"/>
        </w:rPr>
        <w:t xml:space="preserve"> имеет значение, указанное в Пункте 18.1.</w:t>
      </w:r>
    </w:p>
    <w:p w14:paraId="5BD2B9B7" w14:textId="70EE83E0" w:rsidR="00E54340" w:rsidRPr="00E54340" w:rsidRDefault="00E54340" w:rsidP="00124EDE">
      <w:pPr>
        <w:pStyle w:val="2"/>
        <w:rPr>
          <w:rFonts w:cs="Tahoma"/>
          <w:bCs w:val="0"/>
        </w:rPr>
      </w:pPr>
      <w:r w:rsidRPr="00E54340">
        <w:rPr>
          <w:rFonts w:cs="Tahoma"/>
          <w:b/>
        </w:rPr>
        <w:t>Оферта в рамках присоединения к Продаже</w:t>
      </w:r>
      <w:r w:rsidRPr="00E54340">
        <w:rPr>
          <w:rFonts w:eastAsiaTheme="minorEastAsia" w:cs="Tahoma"/>
          <w:bCs w:val="0"/>
          <w:szCs w:val="20"/>
        </w:rPr>
        <w:t xml:space="preserve"> </w:t>
      </w:r>
      <w:r w:rsidRPr="00E54340">
        <w:rPr>
          <w:rFonts w:cs="Tahoma"/>
          <w:bCs w:val="0"/>
        </w:rPr>
        <w:t>имеет значение, указанное в Пункте</w:t>
      </w:r>
      <w:r w:rsidR="00DE5BEB">
        <w:rPr>
          <w:rFonts w:cs="Tahoma"/>
          <w:bCs w:val="0"/>
        </w:rPr>
        <w:t xml:space="preserve"> </w:t>
      </w:r>
      <w:r w:rsidR="00DE5BEB">
        <w:rPr>
          <w:rFonts w:cs="Tahoma"/>
          <w:bCs w:val="0"/>
        </w:rPr>
        <w:fldChar w:fldCharType="begin"/>
      </w:r>
      <w:r w:rsidR="00DE5BEB">
        <w:rPr>
          <w:rFonts w:cs="Tahoma"/>
          <w:bCs w:val="0"/>
        </w:rPr>
        <w:instrText xml:space="preserve"> REF _Ref179300453 \r \h </w:instrText>
      </w:r>
      <w:r w:rsidR="00DE5BEB">
        <w:rPr>
          <w:rFonts w:cs="Tahoma"/>
          <w:bCs w:val="0"/>
        </w:rPr>
      </w:r>
      <w:r w:rsidR="00DE5BEB">
        <w:rPr>
          <w:rFonts w:cs="Tahoma"/>
          <w:bCs w:val="0"/>
        </w:rPr>
        <w:fldChar w:fldCharType="separate"/>
      </w:r>
      <w:r w:rsidR="00664FE4">
        <w:rPr>
          <w:rFonts w:cs="Tahoma"/>
          <w:bCs w:val="0"/>
        </w:rPr>
        <w:t>15.6.2</w:t>
      </w:r>
      <w:r w:rsidR="00DE5BEB">
        <w:rPr>
          <w:rFonts w:cs="Tahoma"/>
          <w:bCs w:val="0"/>
        </w:rPr>
        <w:fldChar w:fldCharType="end"/>
      </w:r>
      <w:r w:rsidRPr="00E54340">
        <w:rPr>
          <w:rFonts w:cs="Tahoma"/>
          <w:bCs w:val="0"/>
        </w:rPr>
        <w:t>.</w:t>
      </w:r>
    </w:p>
    <w:p w14:paraId="10CABD33" w14:textId="39801EC3" w:rsidR="00D370D7" w:rsidRPr="00FD60D2" w:rsidRDefault="00D370D7" w:rsidP="00FD60D2">
      <w:pPr>
        <w:pStyle w:val="2"/>
        <w:rPr>
          <w:rFonts w:cs="Tahoma"/>
          <w:b/>
        </w:rPr>
      </w:pPr>
      <w:r w:rsidRPr="00E5356B">
        <w:rPr>
          <w:rFonts w:cs="Tahoma"/>
          <w:b/>
        </w:rPr>
        <w:t xml:space="preserve">ПАО Сбербанк </w:t>
      </w:r>
      <w:r w:rsidRPr="00FD60D2">
        <w:rPr>
          <w:rFonts w:cs="Tahoma"/>
        </w:rPr>
        <w:t>означает Публичное акционерное общество «Сбербанк России», основной государственный регистрационный номер 1027700132195, адрес местона</w:t>
      </w:r>
      <w:r w:rsidR="000338E0" w:rsidRPr="00FD60D2">
        <w:rPr>
          <w:rFonts w:cs="Tahoma"/>
        </w:rPr>
        <w:t>хождения: Россия, Москва, 117312</w:t>
      </w:r>
      <w:r w:rsidRPr="00FD60D2">
        <w:rPr>
          <w:rFonts w:cs="Tahoma"/>
        </w:rPr>
        <w:t>, ул. Вавилова, д. 19.</w:t>
      </w:r>
    </w:p>
    <w:p w14:paraId="040F2795" w14:textId="63CFC5BB" w:rsidR="00D03EC8" w:rsidRDefault="00D03EC8" w:rsidP="009F73E2">
      <w:pPr>
        <w:pStyle w:val="2"/>
        <w:rPr>
          <w:rFonts w:cs="Tahoma"/>
        </w:rPr>
      </w:pPr>
      <w:r w:rsidRPr="00D03EC8">
        <w:rPr>
          <w:rFonts w:cs="Tahoma"/>
          <w:b/>
          <w:bCs w:val="0"/>
        </w:rPr>
        <w:t>Передача</w:t>
      </w:r>
      <w:r>
        <w:rPr>
          <w:rFonts w:cs="Tahoma"/>
        </w:rPr>
        <w:t xml:space="preserve"> означает </w:t>
      </w:r>
      <w:r w:rsidRPr="00D03EC8">
        <w:rPr>
          <w:rFonts w:cs="Tahoma"/>
        </w:rPr>
        <w:t>Продаж</w:t>
      </w:r>
      <w:r>
        <w:rPr>
          <w:rFonts w:cs="Tahoma"/>
        </w:rPr>
        <w:t>у</w:t>
      </w:r>
      <w:r w:rsidRPr="00D03EC8">
        <w:rPr>
          <w:rFonts w:cs="Tahoma"/>
        </w:rPr>
        <w:t>, мен</w:t>
      </w:r>
      <w:r>
        <w:rPr>
          <w:rFonts w:cs="Tahoma"/>
        </w:rPr>
        <w:t>у</w:t>
      </w:r>
      <w:r w:rsidRPr="00D03EC8">
        <w:rPr>
          <w:rFonts w:cs="Tahoma"/>
        </w:rPr>
        <w:t>, дарение, внесение в качестве вклада в уставный капитал или вклада в имущество, иное отчуждение иным образом</w:t>
      </w:r>
      <w:r w:rsidR="00F278A9">
        <w:rPr>
          <w:rFonts w:cs="Tahoma"/>
        </w:rPr>
        <w:t>, в том числе распорядительные сделки по пере</w:t>
      </w:r>
      <w:r w:rsidR="00D90DFE">
        <w:rPr>
          <w:rFonts w:cs="Tahoma"/>
        </w:rPr>
        <w:t>даче</w:t>
      </w:r>
      <w:r w:rsidR="00F278A9">
        <w:rPr>
          <w:rFonts w:cs="Tahoma"/>
        </w:rPr>
        <w:t xml:space="preserve"> титула</w:t>
      </w:r>
      <w:r w:rsidRPr="00D03EC8">
        <w:rPr>
          <w:rFonts w:cs="Tahoma"/>
        </w:rPr>
        <w:t xml:space="preserve">. Термины </w:t>
      </w:r>
      <w:r w:rsidRPr="00D03EC8">
        <w:rPr>
          <w:rFonts w:cs="Tahoma"/>
          <w:b/>
          <w:bCs w:val="0"/>
        </w:rPr>
        <w:t>«Передавать»</w:t>
      </w:r>
      <w:r w:rsidRPr="00D03EC8">
        <w:rPr>
          <w:rFonts w:cs="Tahoma"/>
        </w:rPr>
        <w:t xml:space="preserve"> и </w:t>
      </w:r>
      <w:r w:rsidRPr="00D03EC8">
        <w:rPr>
          <w:rFonts w:cs="Tahoma"/>
          <w:b/>
          <w:bCs w:val="0"/>
        </w:rPr>
        <w:t>«Передать»</w:t>
      </w:r>
      <w:r w:rsidRPr="00D03EC8">
        <w:rPr>
          <w:rFonts w:cs="Tahoma"/>
        </w:rPr>
        <w:t xml:space="preserve"> истолковываются соответствующим образом</w:t>
      </w:r>
      <w:r>
        <w:rPr>
          <w:rFonts w:cs="Tahoma"/>
        </w:rPr>
        <w:t>.</w:t>
      </w:r>
    </w:p>
    <w:p w14:paraId="350DF944" w14:textId="5F3FB92C" w:rsidR="000C73D4" w:rsidRPr="00D03EC8" w:rsidRDefault="000C73D4" w:rsidP="009F73E2">
      <w:pPr>
        <w:pStyle w:val="2"/>
        <w:rPr>
          <w:rFonts w:cs="Tahoma"/>
        </w:rPr>
      </w:pPr>
      <w:r w:rsidRPr="000C73D4">
        <w:rPr>
          <w:rFonts w:cs="Tahoma"/>
          <w:b/>
        </w:rPr>
        <w:t>Передающая Сторона</w:t>
      </w:r>
      <w:r>
        <w:rPr>
          <w:rFonts w:cs="Tahoma"/>
          <w:b/>
        </w:rPr>
        <w:t xml:space="preserve"> </w:t>
      </w:r>
      <w:r w:rsidRPr="00E5356B">
        <w:rPr>
          <w:rFonts w:cs="Tahoma"/>
        </w:rPr>
        <w:t>имеет значение, указанное в Пункте</w:t>
      </w:r>
      <w:r>
        <w:rPr>
          <w:rFonts w:cs="Tahoma"/>
        </w:rPr>
        <w:t xml:space="preserve"> </w:t>
      </w:r>
      <w:r w:rsidR="004115CD">
        <w:rPr>
          <w:rFonts w:cs="Tahoma"/>
          <w:bCs w:val="0"/>
        </w:rPr>
        <w:fldChar w:fldCharType="begin"/>
      </w:r>
      <w:r w:rsidR="004115CD">
        <w:rPr>
          <w:rFonts w:cs="Tahoma"/>
          <w:bCs w:val="0"/>
        </w:rPr>
        <w:instrText xml:space="preserve"> REF _Ref179300288 \r \h </w:instrText>
      </w:r>
      <w:r w:rsidR="004115CD">
        <w:rPr>
          <w:rFonts w:cs="Tahoma"/>
          <w:bCs w:val="0"/>
        </w:rPr>
      </w:r>
      <w:r w:rsidR="004115CD">
        <w:rPr>
          <w:rFonts w:cs="Tahoma"/>
          <w:bCs w:val="0"/>
        </w:rPr>
        <w:fldChar w:fldCharType="separate"/>
      </w:r>
      <w:r w:rsidR="00664FE4">
        <w:rPr>
          <w:rFonts w:cs="Tahoma"/>
          <w:bCs w:val="0"/>
        </w:rPr>
        <w:t>15.1.5</w:t>
      </w:r>
      <w:r w:rsidR="004115CD">
        <w:rPr>
          <w:rFonts w:cs="Tahoma"/>
          <w:bCs w:val="0"/>
        </w:rPr>
        <w:fldChar w:fldCharType="end"/>
      </w:r>
      <w:r>
        <w:rPr>
          <w:rFonts w:cs="Tahoma"/>
        </w:rPr>
        <w:t>.</w:t>
      </w:r>
    </w:p>
    <w:p w14:paraId="32D22CF7" w14:textId="0024F2E4" w:rsidR="00D03EC8" w:rsidRPr="00FD60D2" w:rsidRDefault="00D03EC8" w:rsidP="00FD60D2">
      <w:pPr>
        <w:pStyle w:val="2"/>
        <w:rPr>
          <w:rFonts w:cs="Tahoma"/>
          <w:b/>
        </w:rPr>
      </w:pPr>
      <w:r>
        <w:rPr>
          <w:rFonts w:cs="Tahoma"/>
          <w:b/>
        </w:rPr>
        <w:t xml:space="preserve">Период ограничения </w:t>
      </w:r>
      <w:r>
        <w:rPr>
          <w:rFonts w:cs="Tahoma"/>
          <w:bCs w:val="0"/>
        </w:rPr>
        <w:t xml:space="preserve">означает </w:t>
      </w:r>
      <w:r w:rsidRPr="00D03EC8">
        <w:rPr>
          <w:rFonts w:cs="Tahoma"/>
          <w:bCs w:val="0"/>
        </w:rPr>
        <w:t>36</w:t>
      </w:r>
      <w:r w:rsidR="00AC6CBB" w:rsidRPr="00731757">
        <w:rPr>
          <w:rFonts w:cs="Tahoma"/>
        </w:rPr>
        <w:t xml:space="preserve"> (</w:t>
      </w:r>
      <w:r w:rsidR="00AC6CBB">
        <w:rPr>
          <w:rFonts w:cs="Tahoma"/>
          <w:bCs w:val="0"/>
        </w:rPr>
        <w:t>тридцать шесть</w:t>
      </w:r>
      <w:r w:rsidR="00AC6CBB" w:rsidRPr="00731757">
        <w:rPr>
          <w:rFonts w:cs="Tahoma"/>
        </w:rPr>
        <w:t>)</w:t>
      </w:r>
      <w:r w:rsidRPr="00D03EC8">
        <w:rPr>
          <w:rFonts w:cs="Tahoma"/>
          <w:bCs w:val="0"/>
        </w:rPr>
        <w:t xml:space="preserve"> месяцев с </w:t>
      </w:r>
      <w:r w:rsidR="00AC6CBB">
        <w:rPr>
          <w:rFonts w:cs="Tahoma"/>
          <w:bCs w:val="0"/>
        </w:rPr>
        <w:t xml:space="preserve">даты </w:t>
      </w:r>
      <w:r w:rsidR="00AC6CBB" w:rsidRPr="00AC6CBB">
        <w:rPr>
          <w:rFonts w:cs="Tahoma"/>
          <w:bCs w:val="0"/>
        </w:rPr>
        <w:t>приняти</w:t>
      </w:r>
      <w:r w:rsidR="00AC6CBB">
        <w:rPr>
          <w:rFonts w:cs="Tahoma"/>
          <w:bCs w:val="0"/>
        </w:rPr>
        <w:t>я</w:t>
      </w:r>
      <w:r w:rsidR="00AC6CBB" w:rsidRPr="00AC6CBB">
        <w:rPr>
          <w:rFonts w:cs="Tahoma"/>
          <w:bCs w:val="0"/>
        </w:rPr>
        <w:t xml:space="preserve"> первого</w:t>
      </w:r>
      <w:r w:rsidR="00AC6CBB">
        <w:rPr>
          <w:rFonts w:cs="Tahoma"/>
          <w:bCs w:val="0"/>
        </w:rPr>
        <w:t xml:space="preserve"> решения </w:t>
      </w:r>
      <w:r w:rsidR="008634E0">
        <w:rPr>
          <w:rFonts w:cs="Tahoma"/>
          <w:bCs w:val="0"/>
        </w:rPr>
        <w:t>Советом директоров</w:t>
      </w:r>
      <w:r w:rsidR="00AC6CBB">
        <w:rPr>
          <w:rFonts w:cs="Tahoma"/>
          <w:bCs w:val="0"/>
        </w:rPr>
        <w:t xml:space="preserve"> </w:t>
      </w:r>
      <w:r w:rsidR="000251DA">
        <w:rPr>
          <w:rFonts w:cs="Tahoma"/>
          <w:bCs w:val="0"/>
        </w:rPr>
        <w:t xml:space="preserve">(с учетом рекомендаций Инвестиционного комитета) </w:t>
      </w:r>
      <w:r w:rsidR="00AC6CBB">
        <w:rPr>
          <w:rFonts w:cs="Tahoma"/>
          <w:bCs w:val="0"/>
        </w:rPr>
        <w:t xml:space="preserve">о запросе финансирования Общества </w:t>
      </w:r>
      <w:r w:rsidR="00F41BB0">
        <w:rPr>
          <w:rFonts w:cs="Tahoma"/>
          <w:bCs w:val="0"/>
        </w:rPr>
        <w:t xml:space="preserve">Акционерами </w:t>
      </w:r>
      <w:r w:rsidR="00AC6CBB">
        <w:rPr>
          <w:rFonts w:cs="Tahoma"/>
          <w:bCs w:val="0"/>
        </w:rPr>
        <w:t>в соответствии с Пунктом</w:t>
      </w:r>
      <w:r w:rsidR="00DD59EC" w:rsidRPr="00074F75">
        <w:t xml:space="preserve"> </w:t>
      </w:r>
      <w:r w:rsidR="00DD59EC">
        <w:rPr>
          <w:rFonts w:cs="Tahoma"/>
          <w:bCs w:val="0"/>
          <w:lang w:val="en-US"/>
        </w:rPr>
        <w:fldChar w:fldCharType="begin"/>
      </w:r>
      <w:r w:rsidR="00DD59EC" w:rsidRPr="00074F75">
        <w:rPr>
          <w:rFonts w:cs="Tahoma"/>
          <w:bCs w:val="0"/>
        </w:rPr>
        <w:instrText xml:space="preserve"> </w:instrText>
      </w:r>
      <w:r w:rsidR="00DD59EC">
        <w:rPr>
          <w:rFonts w:cs="Tahoma"/>
          <w:bCs w:val="0"/>
          <w:lang w:val="en-US"/>
        </w:rPr>
        <w:instrText>REF</w:instrText>
      </w:r>
      <w:r w:rsidR="00DD59EC" w:rsidRPr="00074F75">
        <w:rPr>
          <w:rFonts w:cs="Tahoma"/>
          <w:bCs w:val="0"/>
        </w:rPr>
        <w:instrText xml:space="preserve"> _</w:instrText>
      </w:r>
      <w:r w:rsidR="00DD59EC">
        <w:rPr>
          <w:rFonts w:cs="Tahoma"/>
          <w:bCs w:val="0"/>
          <w:lang w:val="en-US"/>
        </w:rPr>
        <w:instrText>Ref</w:instrText>
      </w:r>
      <w:r w:rsidR="00DD59EC" w:rsidRPr="00074F75">
        <w:rPr>
          <w:rFonts w:cs="Tahoma"/>
          <w:bCs w:val="0"/>
        </w:rPr>
        <w:instrText>181222501 \</w:instrText>
      </w:r>
      <w:r w:rsidR="00DD59EC">
        <w:rPr>
          <w:rFonts w:cs="Tahoma"/>
          <w:bCs w:val="0"/>
          <w:lang w:val="en-US"/>
        </w:rPr>
        <w:instrText>n</w:instrText>
      </w:r>
      <w:r w:rsidR="00DD59EC" w:rsidRPr="00074F75">
        <w:rPr>
          <w:rFonts w:cs="Tahoma"/>
          <w:bCs w:val="0"/>
        </w:rPr>
        <w:instrText xml:space="preserve"> \</w:instrText>
      </w:r>
      <w:r w:rsidR="00DD59EC">
        <w:rPr>
          <w:rFonts w:cs="Tahoma"/>
          <w:bCs w:val="0"/>
          <w:lang w:val="en-US"/>
        </w:rPr>
        <w:instrText>h</w:instrText>
      </w:r>
      <w:r w:rsidR="00DD59EC" w:rsidRPr="00074F75">
        <w:rPr>
          <w:rFonts w:cs="Tahoma"/>
          <w:bCs w:val="0"/>
        </w:rPr>
        <w:instrText xml:space="preserve"> </w:instrText>
      </w:r>
      <w:r w:rsidR="00DD59EC">
        <w:rPr>
          <w:rFonts w:cs="Tahoma"/>
          <w:bCs w:val="0"/>
          <w:lang w:val="en-US"/>
        </w:rPr>
      </w:r>
      <w:r w:rsidR="00DD59EC">
        <w:rPr>
          <w:rFonts w:cs="Tahoma"/>
          <w:bCs w:val="0"/>
          <w:lang w:val="en-US"/>
        </w:rPr>
        <w:fldChar w:fldCharType="separate"/>
      </w:r>
      <w:r w:rsidR="00664FE4">
        <w:rPr>
          <w:rFonts w:cs="Tahoma"/>
          <w:bCs w:val="0"/>
          <w:lang w:val="en-US"/>
        </w:rPr>
        <w:t>14.1</w:t>
      </w:r>
      <w:r w:rsidR="00DD59EC">
        <w:rPr>
          <w:rFonts w:cs="Tahoma"/>
          <w:bCs w:val="0"/>
          <w:lang w:val="en-US"/>
        </w:rPr>
        <w:fldChar w:fldCharType="end"/>
      </w:r>
      <w:r w:rsidR="00DD59EC">
        <w:rPr>
          <w:rFonts w:cs="Tahoma"/>
          <w:bCs w:val="0"/>
          <w:lang w:val="en-US"/>
        </w:rPr>
        <w:fldChar w:fldCharType="begin"/>
      </w:r>
      <w:r w:rsidR="00DD59EC" w:rsidRPr="00074F75">
        <w:rPr>
          <w:rFonts w:cs="Tahoma"/>
          <w:bCs w:val="0"/>
        </w:rPr>
        <w:instrText xml:space="preserve"> </w:instrText>
      </w:r>
      <w:r w:rsidR="00DD59EC">
        <w:rPr>
          <w:rFonts w:cs="Tahoma"/>
          <w:bCs w:val="0"/>
          <w:lang w:val="en-US"/>
        </w:rPr>
        <w:instrText>REF</w:instrText>
      </w:r>
      <w:r w:rsidR="00DD59EC" w:rsidRPr="00074F75">
        <w:rPr>
          <w:rFonts w:cs="Tahoma"/>
          <w:bCs w:val="0"/>
        </w:rPr>
        <w:instrText xml:space="preserve"> _</w:instrText>
      </w:r>
      <w:r w:rsidR="00DD59EC">
        <w:rPr>
          <w:rFonts w:cs="Tahoma"/>
          <w:bCs w:val="0"/>
          <w:lang w:val="en-US"/>
        </w:rPr>
        <w:instrText>Ref</w:instrText>
      </w:r>
      <w:r w:rsidR="00DD59EC" w:rsidRPr="00074F75">
        <w:rPr>
          <w:rFonts w:cs="Tahoma"/>
          <w:bCs w:val="0"/>
        </w:rPr>
        <w:instrText>181220920 \</w:instrText>
      </w:r>
      <w:r w:rsidR="00DD59EC">
        <w:rPr>
          <w:rFonts w:cs="Tahoma"/>
          <w:bCs w:val="0"/>
          <w:lang w:val="en-US"/>
        </w:rPr>
        <w:instrText>n</w:instrText>
      </w:r>
      <w:r w:rsidR="00DD59EC" w:rsidRPr="00074F75">
        <w:rPr>
          <w:rFonts w:cs="Tahoma"/>
          <w:bCs w:val="0"/>
        </w:rPr>
        <w:instrText xml:space="preserve"> \</w:instrText>
      </w:r>
      <w:r w:rsidR="00DD59EC">
        <w:rPr>
          <w:rFonts w:cs="Tahoma"/>
          <w:bCs w:val="0"/>
          <w:lang w:val="en-US"/>
        </w:rPr>
        <w:instrText>h</w:instrText>
      </w:r>
      <w:r w:rsidR="00DD59EC" w:rsidRPr="00074F75">
        <w:rPr>
          <w:rFonts w:cs="Tahoma"/>
          <w:bCs w:val="0"/>
        </w:rPr>
        <w:instrText xml:space="preserve"> </w:instrText>
      </w:r>
      <w:r w:rsidR="00DD59EC">
        <w:rPr>
          <w:rFonts w:cs="Tahoma"/>
          <w:bCs w:val="0"/>
          <w:lang w:val="en-US"/>
        </w:rPr>
      </w:r>
      <w:r w:rsidR="00DD59EC">
        <w:rPr>
          <w:rFonts w:cs="Tahoma"/>
          <w:bCs w:val="0"/>
          <w:lang w:val="en-US"/>
        </w:rPr>
        <w:fldChar w:fldCharType="separate"/>
      </w:r>
      <w:r w:rsidR="00664FE4">
        <w:rPr>
          <w:rFonts w:cs="Tahoma"/>
          <w:bCs w:val="0"/>
          <w:lang w:val="en-US"/>
        </w:rPr>
        <w:t>(A)</w:t>
      </w:r>
      <w:r w:rsidR="00DD59EC">
        <w:rPr>
          <w:rFonts w:cs="Tahoma"/>
          <w:bCs w:val="0"/>
          <w:lang w:val="en-US"/>
        </w:rPr>
        <w:fldChar w:fldCharType="end"/>
      </w:r>
      <w:r w:rsidR="008634E0">
        <w:rPr>
          <w:rFonts w:cs="Tahoma"/>
          <w:bCs w:val="0"/>
        </w:rPr>
        <w:t xml:space="preserve"> </w:t>
      </w:r>
      <w:r w:rsidR="00DD59EC">
        <w:rPr>
          <w:rFonts w:cs="Tahoma"/>
          <w:bCs w:val="0"/>
        </w:rPr>
        <w:t xml:space="preserve">Части </w:t>
      </w:r>
      <w:r w:rsidR="00DD59EC">
        <w:rPr>
          <w:rFonts w:cs="Tahoma"/>
          <w:bCs w:val="0"/>
        </w:rPr>
        <w:fldChar w:fldCharType="begin"/>
      </w:r>
      <w:r w:rsidR="00DD59EC">
        <w:rPr>
          <w:rFonts w:cs="Tahoma"/>
          <w:bCs w:val="0"/>
        </w:rPr>
        <w:instrText xml:space="preserve"> REF  _Ref178761118 \h \n \t </w:instrText>
      </w:r>
      <w:r w:rsidR="00DD59EC">
        <w:rPr>
          <w:rFonts w:cs="Tahoma"/>
          <w:bCs w:val="0"/>
        </w:rPr>
      </w:r>
      <w:r w:rsidR="00DD59EC">
        <w:rPr>
          <w:rFonts w:cs="Tahoma"/>
          <w:bCs w:val="0"/>
        </w:rPr>
        <w:fldChar w:fldCharType="separate"/>
      </w:r>
      <w:r w:rsidR="00664FE4">
        <w:rPr>
          <w:rFonts w:cs="Tahoma"/>
          <w:bCs w:val="0"/>
        </w:rPr>
        <w:t>A</w:t>
      </w:r>
      <w:r w:rsidR="00DD59EC">
        <w:rPr>
          <w:rFonts w:cs="Tahoma"/>
          <w:bCs w:val="0"/>
        </w:rPr>
        <w:fldChar w:fldCharType="end"/>
      </w:r>
      <w:r w:rsidR="00DD59EC" w:rsidRPr="00074F75">
        <w:rPr>
          <w:rFonts w:cs="Tahoma"/>
          <w:bCs w:val="0"/>
        </w:rPr>
        <w:t xml:space="preserve"> </w:t>
      </w:r>
      <w:r w:rsidR="00DD59EC">
        <w:rPr>
          <w:rFonts w:cs="Tahoma"/>
          <w:bCs w:val="0"/>
        </w:rPr>
        <w:t xml:space="preserve">Приложения </w:t>
      </w:r>
      <w:r w:rsidR="00DD59EC">
        <w:rPr>
          <w:rFonts w:cs="Tahoma"/>
          <w:bCs w:val="0"/>
        </w:rPr>
        <w:fldChar w:fldCharType="begin"/>
      </w:r>
      <w:r w:rsidR="00DD59EC">
        <w:rPr>
          <w:rFonts w:cs="Tahoma"/>
          <w:bCs w:val="0"/>
        </w:rPr>
        <w:instrText xml:space="preserve"> REF  _Ref178763263 \h \n \t </w:instrText>
      </w:r>
      <w:r w:rsidR="00DD59EC">
        <w:rPr>
          <w:rFonts w:cs="Tahoma"/>
          <w:bCs w:val="0"/>
        </w:rPr>
      </w:r>
      <w:r w:rsidR="00DD59EC">
        <w:rPr>
          <w:rFonts w:cs="Tahoma"/>
          <w:bCs w:val="0"/>
        </w:rPr>
        <w:fldChar w:fldCharType="separate"/>
      </w:r>
      <w:r w:rsidR="00664FE4">
        <w:rPr>
          <w:rFonts w:cs="Tahoma"/>
          <w:bCs w:val="0"/>
        </w:rPr>
        <w:t>4</w:t>
      </w:r>
      <w:r w:rsidR="00DD59EC">
        <w:rPr>
          <w:rFonts w:cs="Tahoma"/>
          <w:bCs w:val="0"/>
        </w:rPr>
        <w:fldChar w:fldCharType="end"/>
      </w:r>
      <w:r w:rsidR="00DD59EC">
        <w:rPr>
          <w:rFonts w:cs="Tahoma"/>
          <w:bCs w:val="0"/>
        </w:rPr>
        <w:t xml:space="preserve"> или Пунктом </w:t>
      </w:r>
      <w:r w:rsidR="00DD59EC">
        <w:rPr>
          <w:rFonts w:cs="Tahoma"/>
          <w:bCs w:val="0"/>
        </w:rPr>
        <w:fldChar w:fldCharType="begin"/>
      </w:r>
      <w:r w:rsidR="00DD59EC">
        <w:rPr>
          <w:rFonts w:cs="Tahoma"/>
          <w:bCs w:val="0"/>
        </w:rPr>
        <w:instrText xml:space="preserve"> REF _Ref181220939 \n \h </w:instrText>
      </w:r>
      <w:r w:rsidR="00DD59EC">
        <w:rPr>
          <w:rFonts w:cs="Tahoma"/>
          <w:bCs w:val="0"/>
        </w:rPr>
      </w:r>
      <w:r w:rsidR="00DD59EC">
        <w:rPr>
          <w:rFonts w:cs="Tahoma"/>
          <w:bCs w:val="0"/>
        </w:rPr>
        <w:fldChar w:fldCharType="separate"/>
      </w:r>
      <w:r w:rsidR="00664FE4">
        <w:rPr>
          <w:rFonts w:cs="Tahoma"/>
          <w:bCs w:val="0"/>
        </w:rPr>
        <w:t>1.2</w:t>
      </w:r>
      <w:r w:rsidR="00DD59EC">
        <w:rPr>
          <w:rFonts w:cs="Tahoma"/>
          <w:bCs w:val="0"/>
        </w:rPr>
        <w:fldChar w:fldCharType="end"/>
      </w:r>
      <w:r w:rsidR="00DD59EC">
        <w:rPr>
          <w:rFonts w:cs="Tahoma"/>
          <w:bCs w:val="0"/>
        </w:rPr>
        <w:t xml:space="preserve"> Части </w:t>
      </w:r>
      <w:r w:rsidR="00DD59EC">
        <w:rPr>
          <w:rFonts w:cs="Tahoma"/>
          <w:bCs w:val="0"/>
        </w:rPr>
        <w:fldChar w:fldCharType="begin"/>
      </w:r>
      <w:r w:rsidR="00DD59EC">
        <w:rPr>
          <w:rFonts w:cs="Tahoma"/>
          <w:bCs w:val="0"/>
        </w:rPr>
        <w:instrText xml:space="preserve"> REF  _Ref178763308 \h \n \t </w:instrText>
      </w:r>
      <w:r w:rsidR="00DD59EC">
        <w:rPr>
          <w:rFonts w:cs="Tahoma"/>
          <w:bCs w:val="0"/>
        </w:rPr>
      </w:r>
      <w:r w:rsidR="00DD59EC">
        <w:rPr>
          <w:rFonts w:cs="Tahoma"/>
          <w:bCs w:val="0"/>
        </w:rPr>
        <w:fldChar w:fldCharType="separate"/>
      </w:r>
      <w:r w:rsidR="00664FE4">
        <w:rPr>
          <w:rFonts w:cs="Tahoma"/>
          <w:bCs w:val="0"/>
        </w:rPr>
        <w:t>B</w:t>
      </w:r>
      <w:r w:rsidR="00DD59EC">
        <w:rPr>
          <w:rFonts w:cs="Tahoma"/>
          <w:bCs w:val="0"/>
        </w:rPr>
        <w:fldChar w:fldCharType="end"/>
      </w:r>
      <w:r w:rsidR="00DD59EC">
        <w:rPr>
          <w:rFonts w:cs="Tahoma"/>
          <w:bCs w:val="0"/>
        </w:rPr>
        <w:t xml:space="preserve"> Приложения </w:t>
      </w:r>
      <w:r w:rsidR="00DD59EC">
        <w:rPr>
          <w:rFonts w:cs="Tahoma"/>
          <w:bCs w:val="0"/>
        </w:rPr>
        <w:fldChar w:fldCharType="begin"/>
      </w:r>
      <w:r w:rsidR="00DD59EC">
        <w:rPr>
          <w:rFonts w:cs="Tahoma"/>
          <w:bCs w:val="0"/>
        </w:rPr>
        <w:instrText xml:space="preserve"> REF  _Ref178763263 \h \n \t </w:instrText>
      </w:r>
      <w:r w:rsidR="00DD59EC">
        <w:rPr>
          <w:rFonts w:cs="Tahoma"/>
          <w:bCs w:val="0"/>
        </w:rPr>
      </w:r>
      <w:r w:rsidR="00DD59EC">
        <w:rPr>
          <w:rFonts w:cs="Tahoma"/>
          <w:bCs w:val="0"/>
        </w:rPr>
        <w:fldChar w:fldCharType="separate"/>
      </w:r>
      <w:r w:rsidR="00664FE4">
        <w:rPr>
          <w:rFonts w:cs="Tahoma"/>
          <w:bCs w:val="0"/>
        </w:rPr>
        <w:t>4</w:t>
      </w:r>
      <w:r w:rsidR="00DD59EC">
        <w:rPr>
          <w:rFonts w:cs="Tahoma"/>
          <w:bCs w:val="0"/>
        </w:rPr>
        <w:fldChar w:fldCharType="end"/>
      </w:r>
      <w:r w:rsidR="00AC6CBB">
        <w:rPr>
          <w:rFonts w:cs="Tahoma"/>
          <w:bCs w:val="0"/>
        </w:rPr>
        <w:t>.</w:t>
      </w:r>
    </w:p>
    <w:p w14:paraId="1736AA71" w14:textId="5F1E8845" w:rsidR="004D7AC3" w:rsidRPr="00FD60D2" w:rsidRDefault="004D7AC3" w:rsidP="004D7AC3">
      <w:pPr>
        <w:pStyle w:val="2"/>
        <w:rPr>
          <w:rFonts w:cs="Tahoma"/>
        </w:rPr>
      </w:pPr>
      <w:r w:rsidRPr="004D7AC3">
        <w:rPr>
          <w:rFonts w:cs="Tahoma"/>
          <w:b/>
          <w:bCs w:val="0"/>
        </w:rPr>
        <w:t xml:space="preserve">План урегулирования </w:t>
      </w:r>
      <w:r w:rsidRPr="00E5356B">
        <w:rPr>
          <w:rFonts w:cs="Tahoma"/>
        </w:rPr>
        <w:t>имеет значение, указанное в</w:t>
      </w:r>
      <w:r>
        <w:rPr>
          <w:rFonts w:cs="Tahoma"/>
        </w:rPr>
        <w:t xml:space="preserve"> Пункте</w:t>
      </w:r>
      <w:r w:rsidR="002F08D0">
        <w:rPr>
          <w:rFonts w:cs="Tahoma"/>
        </w:rPr>
        <w:t xml:space="preserve"> </w:t>
      </w:r>
      <w:r w:rsidR="00E027BA">
        <w:rPr>
          <w:rFonts w:cs="Tahoma"/>
        </w:rPr>
        <w:fldChar w:fldCharType="begin"/>
      </w:r>
      <w:r w:rsidR="00E027BA">
        <w:rPr>
          <w:rFonts w:cs="Tahoma"/>
        </w:rPr>
        <w:instrText xml:space="preserve"> REF _Ref180601510 \n \h </w:instrText>
      </w:r>
      <w:r w:rsidR="00E027BA">
        <w:rPr>
          <w:rFonts w:cs="Tahoma"/>
        </w:rPr>
      </w:r>
      <w:r w:rsidR="00E027BA">
        <w:rPr>
          <w:rFonts w:cs="Tahoma"/>
        </w:rPr>
        <w:fldChar w:fldCharType="separate"/>
      </w:r>
      <w:r w:rsidR="00664FE4">
        <w:rPr>
          <w:rFonts w:cs="Tahoma"/>
        </w:rPr>
        <w:t>18.1</w:t>
      </w:r>
      <w:r w:rsidR="00E027BA">
        <w:rPr>
          <w:rFonts w:cs="Tahoma"/>
        </w:rPr>
        <w:fldChar w:fldCharType="end"/>
      </w:r>
      <w:r>
        <w:rPr>
          <w:rFonts w:cs="Tahoma"/>
        </w:rPr>
        <w:t>.</w:t>
      </w:r>
    </w:p>
    <w:p w14:paraId="64064EA8" w14:textId="17FCACD9" w:rsidR="00C919A2" w:rsidRPr="00C919A2" w:rsidRDefault="00C919A2" w:rsidP="00FD60D2">
      <w:pPr>
        <w:pStyle w:val="2"/>
        <w:rPr>
          <w:rFonts w:cs="Tahoma"/>
          <w:bCs w:val="0"/>
        </w:rPr>
      </w:pPr>
      <w:r w:rsidRPr="00C919A2">
        <w:rPr>
          <w:rFonts w:cs="Tahoma"/>
          <w:b/>
        </w:rPr>
        <w:t>Потенциальный приобретатель</w:t>
      </w:r>
      <w:r w:rsidRPr="00C919A2">
        <w:rPr>
          <w:rFonts w:eastAsiaTheme="minorEastAsia" w:cs="Tahoma"/>
          <w:bCs w:val="0"/>
          <w:szCs w:val="20"/>
        </w:rPr>
        <w:t xml:space="preserve"> </w:t>
      </w:r>
      <w:r w:rsidRPr="00C919A2">
        <w:rPr>
          <w:rFonts w:cs="Tahoma"/>
          <w:bCs w:val="0"/>
        </w:rPr>
        <w:t xml:space="preserve">имеет значение, указанное в Пункте </w:t>
      </w:r>
      <w:r w:rsidR="007A23FA">
        <w:rPr>
          <w:rFonts w:cs="Tahoma"/>
          <w:bCs w:val="0"/>
        </w:rPr>
        <w:fldChar w:fldCharType="begin"/>
      </w:r>
      <w:r w:rsidR="007A23FA">
        <w:rPr>
          <w:rFonts w:cs="Tahoma"/>
          <w:bCs w:val="0"/>
        </w:rPr>
        <w:instrText xml:space="preserve"> REF _Ref179300288 \r \h </w:instrText>
      </w:r>
      <w:r w:rsidR="007A23FA">
        <w:rPr>
          <w:rFonts w:cs="Tahoma"/>
          <w:bCs w:val="0"/>
        </w:rPr>
      </w:r>
      <w:r w:rsidR="007A23FA">
        <w:rPr>
          <w:rFonts w:cs="Tahoma"/>
          <w:bCs w:val="0"/>
        </w:rPr>
        <w:fldChar w:fldCharType="separate"/>
      </w:r>
      <w:r w:rsidR="00664FE4">
        <w:rPr>
          <w:rFonts w:cs="Tahoma"/>
          <w:bCs w:val="0"/>
        </w:rPr>
        <w:t>15.1.5</w:t>
      </w:r>
      <w:r w:rsidR="007A23FA">
        <w:rPr>
          <w:rFonts w:cs="Tahoma"/>
          <w:bCs w:val="0"/>
        </w:rPr>
        <w:fldChar w:fldCharType="end"/>
      </w:r>
      <w:r w:rsidRPr="00C919A2">
        <w:rPr>
          <w:rFonts w:cs="Tahoma"/>
          <w:bCs w:val="0"/>
        </w:rPr>
        <w:t>.</w:t>
      </w:r>
    </w:p>
    <w:p w14:paraId="6C1BF5C5" w14:textId="6803AC0A" w:rsidR="004E7104" w:rsidRPr="00C919A2" w:rsidRDefault="004E7104" w:rsidP="00FD60D2">
      <w:pPr>
        <w:pStyle w:val="2"/>
        <w:rPr>
          <w:rFonts w:cs="Tahoma"/>
          <w:bCs w:val="0"/>
        </w:rPr>
      </w:pPr>
      <w:r w:rsidRPr="00DC175B">
        <w:rPr>
          <w:b/>
          <w:bCs w:val="0"/>
        </w:rPr>
        <w:t>Предварительная проработка</w:t>
      </w:r>
      <w:r>
        <w:rPr>
          <w:b/>
          <w:bCs w:val="0"/>
        </w:rPr>
        <w:t xml:space="preserve"> </w:t>
      </w:r>
      <w:r w:rsidRPr="00C919A2">
        <w:rPr>
          <w:rFonts w:cs="Tahoma"/>
          <w:bCs w:val="0"/>
        </w:rPr>
        <w:t>имеет значение, указанное в Пункте</w:t>
      </w:r>
      <w:r>
        <w:rPr>
          <w:rFonts w:cs="Tahoma"/>
          <w:bCs w:val="0"/>
        </w:rPr>
        <w:t xml:space="preserve"> </w:t>
      </w:r>
      <w:r>
        <w:rPr>
          <w:rFonts w:cs="Tahoma"/>
          <w:bCs w:val="0"/>
        </w:rPr>
        <w:fldChar w:fldCharType="begin"/>
      </w:r>
      <w:r>
        <w:rPr>
          <w:rFonts w:cs="Tahoma"/>
          <w:bCs w:val="0"/>
        </w:rPr>
        <w:instrText xml:space="preserve"> REF _Ref179313227 \w \h </w:instrText>
      </w:r>
      <w:r>
        <w:rPr>
          <w:rFonts w:cs="Tahoma"/>
          <w:bCs w:val="0"/>
        </w:rPr>
      </w:r>
      <w:r>
        <w:rPr>
          <w:rFonts w:cs="Tahoma"/>
          <w:bCs w:val="0"/>
        </w:rPr>
        <w:fldChar w:fldCharType="separate"/>
      </w:r>
      <w:r w:rsidR="00664FE4">
        <w:rPr>
          <w:rFonts w:cs="Tahoma"/>
          <w:bCs w:val="0"/>
        </w:rPr>
        <w:t>4.2.1</w:t>
      </w:r>
      <w:r>
        <w:rPr>
          <w:rFonts w:cs="Tahoma"/>
          <w:bCs w:val="0"/>
        </w:rPr>
        <w:fldChar w:fldCharType="end"/>
      </w:r>
      <w:r>
        <w:rPr>
          <w:rFonts w:cs="Tahoma"/>
          <w:bCs w:val="0"/>
        </w:rPr>
        <w:t>.</w:t>
      </w:r>
    </w:p>
    <w:p w14:paraId="0CB89D37" w14:textId="462CCBD6" w:rsidR="000312AB" w:rsidRPr="00D03EC8" w:rsidRDefault="000312AB" w:rsidP="000312AB">
      <w:pPr>
        <w:pStyle w:val="2"/>
        <w:rPr>
          <w:rFonts w:cs="Tahoma"/>
        </w:rPr>
      </w:pPr>
      <w:r w:rsidRPr="0038573C">
        <w:rPr>
          <w:rFonts w:cs="Tahoma"/>
          <w:b/>
        </w:rPr>
        <w:t>Присоединяемые Акции</w:t>
      </w:r>
      <w:r>
        <w:rPr>
          <w:rFonts w:cs="Tahoma"/>
          <w:b/>
        </w:rPr>
        <w:t xml:space="preserve"> </w:t>
      </w:r>
      <w:r w:rsidRPr="00E5356B">
        <w:rPr>
          <w:rFonts w:cs="Tahoma"/>
        </w:rPr>
        <w:t>имеет значение, указанное в Пункте</w:t>
      </w:r>
      <w:r>
        <w:rPr>
          <w:rFonts w:cs="Tahoma"/>
        </w:rPr>
        <w:t xml:space="preserve"> </w:t>
      </w:r>
      <w:r w:rsidR="00D62C1C">
        <w:rPr>
          <w:rFonts w:cs="Tahoma"/>
        </w:rPr>
        <w:fldChar w:fldCharType="begin"/>
      </w:r>
      <w:r w:rsidR="00D62C1C">
        <w:rPr>
          <w:rFonts w:cs="Tahoma"/>
        </w:rPr>
        <w:instrText xml:space="preserve"> REF _Ref179297534 \r \h </w:instrText>
      </w:r>
      <w:r w:rsidR="00D62C1C">
        <w:rPr>
          <w:rFonts w:cs="Tahoma"/>
        </w:rPr>
      </w:r>
      <w:r w:rsidR="00D62C1C">
        <w:rPr>
          <w:rFonts w:cs="Tahoma"/>
        </w:rPr>
        <w:fldChar w:fldCharType="separate"/>
      </w:r>
      <w:r w:rsidR="00664FE4">
        <w:rPr>
          <w:rFonts w:cs="Tahoma"/>
        </w:rPr>
        <w:t>15.6.1</w:t>
      </w:r>
      <w:r w:rsidR="00D62C1C">
        <w:rPr>
          <w:rFonts w:cs="Tahoma"/>
        </w:rPr>
        <w:fldChar w:fldCharType="end"/>
      </w:r>
      <w:r>
        <w:rPr>
          <w:rFonts w:cs="Tahoma"/>
        </w:rPr>
        <w:t>.</w:t>
      </w:r>
    </w:p>
    <w:p w14:paraId="18116A01" w14:textId="69F15226" w:rsidR="00D03EC8" w:rsidRDefault="00D03EC8" w:rsidP="009F73E2">
      <w:pPr>
        <w:pStyle w:val="2"/>
        <w:rPr>
          <w:rFonts w:cs="Tahoma"/>
        </w:rPr>
      </w:pPr>
      <w:r w:rsidRPr="00D03EC8">
        <w:rPr>
          <w:rFonts w:cs="Tahoma"/>
          <w:b/>
          <w:bCs w:val="0"/>
        </w:rPr>
        <w:t>Продажа</w:t>
      </w:r>
      <w:r w:rsidRPr="00D03EC8">
        <w:rPr>
          <w:rFonts w:cs="Tahoma"/>
        </w:rPr>
        <w:t xml:space="preserve"> означает </w:t>
      </w:r>
      <w:r>
        <w:rPr>
          <w:rFonts w:cs="Tahoma"/>
        </w:rPr>
        <w:t>П</w:t>
      </w:r>
      <w:r w:rsidRPr="00D03EC8">
        <w:rPr>
          <w:rFonts w:cs="Tahoma"/>
        </w:rPr>
        <w:t>ередачу исключительно за денежное встречное представление, подлежащее уплате покупателем, без какого-либо иного неденежного встречного представления со стороны покупателя</w:t>
      </w:r>
      <w:r w:rsidR="00D94565">
        <w:rPr>
          <w:rFonts w:cs="Tahoma"/>
        </w:rPr>
        <w:t xml:space="preserve"> </w:t>
      </w:r>
      <w:r w:rsidRPr="00D03EC8">
        <w:rPr>
          <w:rFonts w:cs="Tahoma"/>
        </w:rPr>
        <w:t>в счет оплаты цены</w:t>
      </w:r>
      <w:r w:rsidR="00D94565">
        <w:rPr>
          <w:rFonts w:cs="Tahoma"/>
        </w:rPr>
        <w:t xml:space="preserve"> и</w:t>
      </w:r>
      <w:r w:rsidR="00D94565" w:rsidRPr="00614F15">
        <w:rPr>
          <w:rFonts w:cs="Tahoma"/>
        </w:rPr>
        <w:t>/</w:t>
      </w:r>
      <w:r w:rsidR="00D94565">
        <w:rPr>
          <w:rFonts w:cs="Tahoma"/>
        </w:rPr>
        <w:t>или в дополнение к оплате цены</w:t>
      </w:r>
      <w:r w:rsidR="00163362">
        <w:rPr>
          <w:rFonts w:cs="Tahoma"/>
        </w:rPr>
        <w:t>, в том числе распорядительные сделки по пере</w:t>
      </w:r>
      <w:r w:rsidR="00D90DFE">
        <w:rPr>
          <w:rFonts w:cs="Tahoma"/>
        </w:rPr>
        <w:t>даче</w:t>
      </w:r>
      <w:r w:rsidR="00163362">
        <w:rPr>
          <w:rFonts w:cs="Tahoma"/>
        </w:rPr>
        <w:t xml:space="preserve"> титула</w:t>
      </w:r>
      <w:r w:rsidRPr="00D03EC8">
        <w:rPr>
          <w:rFonts w:cs="Tahoma"/>
        </w:rPr>
        <w:t xml:space="preserve">. Термин </w:t>
      </w:r>
      <w:r w:rsidR="009C0F25">
        <w:rPr>
          <w:rFonts w:cs="Tahoma"/>
        </w:rPr>
        <w:t>«</w:t>
      </w:r>
      <w:r w:rsidRPr="00D03EC8">
        <w:rPr>
          <w:rFonts w:cs="Tahoma"/>
          <w:b/>
          <w:bCs w:val="0"/>
        </w:rPr>
        <w:t>Продать</w:t>
      </w:r>
      <w:r w:rsidR="009C0F25" w:rsidRPr="00E26BEC">
        <w:rPr>
          <w:rFonts w:cs="Tahoma"/>
        </w:rPr>
        <w:t>»</w:t>
      </w:r>
      <w:r w:rsidRPr="00E26BEC">
        <w:rPr>
          <w:rFonts w:cs="Tahoma"/>
        </w:rPr>
        <w:t xml:space="preserve"> </w:t>
      </w:r>
      <w:r w:rsidRPr="00D03EC8">
        <w:rPr>
          <w:rFonts w:cs="Tahoma"/>
        </w:rPr>
        <w:t>истолковывается соответствующим образом</w:t>
      </w:r>
      <w:r>
        <w:rPr>
          <w:rFonts w:cs="Tahoma"/>
        </w:rPr>
        <w:t>.</w:t>
      </w:r>
    </w:p>
    <w:p w14:paraId="14E8CFE8" w14:textId="3C086120" w:rsidR="009B4D04" w:rsidRDefault="009B4D04" w:rsidP="009F73E2">
      <w:pPr>
        <w:pStyle w:val="2"/>
        <w:rPr>
          <w:rFonts w:cs="Tahoma"/>
        </w:rPr>
      </w:pPr>
      <w:r>
        <w:rPr>
          <w:rFonts w:cs="Tahoma"/>
          <w:b/>
          <w:bCs w:val="0"/>
        </w:rPr>
        <w:t xml:space="preserve">Проектные компании </w:t>
      </w:r>
      <w:r w:rsidR="00B25DC6" w:rsidRPr="00B25DC6">
        <w:rPr>
          <w:rFonts w:cs="Tahoma"/>
        </w:rPr>
        <w:t>озна</w:t>
      </w:r>
      <w:r w:rsidR="00B25DC6">
        <w:rPr>
          <w:rFonts w:cs="Tahoma"/>
        </w:rPr>
        <w:t>чает</w:t>
      </w:r>
      <w:r w:rsidR="00DF3506">
        <w:rPr>
          <w:rFonts w:cs="Tahoma"/>
        </w:rPr>
        <w:t xml:space="preserve"> </w:t>
      </w:r>
      <w:r w:rsidR="00B24978" w:rsidRPr="00B24978">
        <w:rPr>
          <w:rFonts w:cs="Tahoma"/>
        </w:rPr>
        <w:t>любое хозяйственное общество, находящееся под Контролем Общества</w:t>
      </w:r>
      <w:r w:rsidR="00B24978">
        <w:rPr>
          <w:rFonts w:cs="Tahoma"/>
        </w:rPr>
        <w:t>, созданн</w:t>
      </w:r>
      <w:r w:rsidR="00CC7AAF">
        <w:rPr>
          <w:rFonts w:cs="Tahoma"/>
        </w:rPr>
        <w:t>о</w:t>
      </w:r>
      <w:r w:rsidR="00B24978">
        <w:rPr>
          <w:rFonts w:cs="Tahoma"/>
        </w:rPr>
        <w:t>е или приобретенн</w:t>
      </w:r>
      <w:r w:rsidR="00CC7AAF">
        <w:rPr>
          <w:rFonts w:cs="Tahoma"/>
        </w:rPr>
        <w:t>о</w:t>
      </w:r>
      <w:r w:rsidR="00B24978">
        <w:rPr>
          <w:rFonts w:cs="Tahoma"/>
        </w:rPr>
        <w:t>е Обществом для реализации Проектов</w:t>
      </w:r>
      <w:r w:rsidR="00B411E7">
        <w:rPr>
          <w:rFonts w:cs="Tahoma"/>
        </w:rPr>
        <w:t xml:space="preserve">. Термин </w:t>
      </w:r>
      <w:r w:rsidR="00B411E7" w:rsidRPr="00F10158">
        <w:rPr>
          <w:rFonts w:cs="Tahoma"/>
          <w:b/>
          <w:bCs w:val="0"/>
        </w:rPr>
        <w:t>Проектная компания</w:t>
      </w:r>
      <w:r w:rsidR="00B411E7">
        <w:rPr>
          <w:rFonts w:cs="Tahoma"/>
        </w:rPr>
        <w:t xml:space="preserve"> </w:t>
      </w:r>
      <w:r w:rsidR="00F10158" w:rsidRPr="00D03EC8">
        <w:rPr>
          <w:rFonts w:cs="Tahoma"/>
        </w:rPr>
        <w:t>истолковыва</w:t>
      </w:r>
      <w:r w:rsidR="00F10158">
        <w:rPr>
          <w:rFonts w:cs="Tahoma"/>
        </w:rPr>
        <w:t>е</w:t>
      </w:r>
      <w:r w:rsidR="00F10158" w:rsidRPr="00D03EC8">
        <w:rPr>
          <w:rFonts w:cs="Tahoma"/>
        </w:rPr>
        <w:t>тся соответствующим образом</w:t>
      </w:r>
      <w:r w:rsidR="00F10158">
        <w:rPr>
          <w:rFonts w:cs="Tahoma"/>
        </w:rPr>
        <w:t>.</w:t>
      </w:r>
    </w:p>
    <w:p w14:paraId="7009F742" w14:textId="4394FC7E" w:rsidR="00D370D7" w:rsidRPr="00B73CB2" w:rsidRDefault="00D370D7" w:rsidP="00FD60D2">
      <w:pPr>
        <w:pStyle w:val="2"/>
        <w:rPr>
          <w:rFonts w:cs="Tahoma"/>
          <w:b/>
        </w:rPr>
      </w:pPr>
      <w:r w:rsidRPr="00E5356B">
        <w:rPr>
          <w:rFonts w:cs="Tahoma"/>
          <w:b/>
        </w:rPr>
        <w:t>Проект</w:t>
      </w:r>
      <w:r w:rsidR="001C077E" w:rsidRPr="001C077E">
        <w:rPr>
          <w:rFonts w:cs="Tahoma"/>
          <w:b/>
          <w:bCs w:val="0"/>
        </w:rPr>
        <w:t>ы</w:t>
      </w:r>
      <w:r w:rsidR="001C077E">
        <w:rPr>
          <w:rFonts w:cs="Tahoma"/>
        </w:rPr>
        <w:t xml:space="preserve"> </w:t>
      </w:r>
      <w:r w:rsidR="001C077E" w:rsidRPr="00E5356B">
        <w:rPr>
          <w:rFonts w:cs="Tahoma"/>
        </w:rPr>
        <w:t xml:space="preserve">имеет значение, указанное в </w:t>
      </w:r>
      <w:r w:rsidR="00D03EC8">
        <w:rPr>
          <w:rFonts w:cs="Tahoma"/>
        </w:rPr>
        <w:t xml:space="preserve">Статье </w:t>
      </w:r>
      <w:r w:rsidR="00D03EC8">
        <w:rPr>
          <w:rFonts w:cs="Tahoma"/>
        </w:rPr>
        <w:fldChar w:fldCharType="begin"/>
      </w:r>
      <w:r w:rsidR="00D03EC8">
        <w:rPr>
          <w:rFonts w:cs="Tahoma"/>
        </w:rPr>
        <w:instrText xml:space="preserve"> REF _Ref178440566 \w \h </w:instrText>
      </w:r>
      <w:r w:rsidR="00D03EC8">
        <w:rPr>
          <w:rFonts w:cs="Tahoma"/>
        </w:rPr>
      </w:r>
      <w:r w:rsidR="00D03EC8">
        <w:rPr>
          <w:rFonts w:cs="Tahoma"/>
        </w:rPr>
        <w:fldChar w:fldCharType="separate"/>
      </w:r>
      <w:r w:rsidR="00664FE4">
        <w:rPr>
          <w:rFonts w:cs="Tahoma"/>
        </w:rPr>
        <w:t>3</w:t>
      </w:r>
      <w:r w:rsidR="00D03EC8">
        <w:rPr>
          <w:rFonts w:cs="Tahoma"/>
        </w:rPr>
        <w:fldChar w:fldCharType="end"/>
      </w:r>
      <w:r w:rsidR="001C077E" w:rsidRPr="00E5356B">
        <w:rPr>
          <w:rFonts w:cs="Tahoma"/>
        </w:rPr>
        <w:t>.</w:t>
      </w:r>
    </w:p>
    <w:p w14:paraId="369F26F3" w14:textId="77D0983F" w:rsidR="00B73CB2" w:rsidRPr="00A037AA" w:rsidRDefault="00A037AA" w:rsidP="00A037AA">
      <w:pPr>
        <w:pStyle w:val="2"/>
        <w:rPr>
          <w:rFonts w:cs="Tahoma"/>
          <w:b/>
        </w:rPr>
      </w:pPr>
      <w:r w:rsidRPr="00A037AA">
        <w:rPr>
          <w:rFonts w:cs="Tahoma"/>
          <w:b/>
        </w:rPr>
        <w:t xml:space="preserve">Прямое соглашение </w:t>
      </w:r>
      <w:r w:rsidRPr="00A037AA">
        <w:rPr>
          <w:rFonts w:cs="Tahoma"/>
          <w:bCs w:val="0"/>
        </w:rPr>
        <w:t>означает тр</w:t>
      </w:r>
      <w:r>
        <w:rPr>
          <w:rFonts w:cs="Tahoma"/>
          <w:bCs w:val="0"/>
        </w:rPr>
        <w:t>е</w:t>
      </w:r>
      <w:r w:rsidRPr="00A037AA">
        <w:rPr>
          <w:rFonts w:cs="Tahoma"/>
          <w:bCs w:val="0"/>
        </w:rPr>
        <w:t xml:space="preserve">хстороннее соглашение, заключаемое между Проектной компанией, </w:t>
      </w:r>
      <w:r>
        <w:rPr>
          <w:rFonts w:cs="Tahoma"/>
          <w:bCs w:val="0"/>
        </w:rPr>
        <w:t>ПАО Сбербанк</w:t>
      </w:r>
      <w:r w:rsidRPr="00A037AA">
        <w:rPr>
          <w:rFonts w:cs="Tahoma"/>
          <w:bCs w:val="0"/>
        </w:rPr>
        <w:t xml:space="preserve"> и </w:t>
      </w:r>
      <w:r>
        <w:rPr>
          <w:rFonts w:cs="Tahoma"/>
          <w:bCs w:val="0"/>
        </w:rPr>
        <w:t>к</w:t>
      </w:r>
      <w:r w:rsidRPr="00A037AA">
        <w:rPr>
          <w:rFonts w:cs="Tahoma"/>
          <w:bCs w:val="0"/>
        </w:rPr>
        <w:t>онцедентом в рамках реализации Проектов</w:t>
      </w:r>
      <w:r w:rsidRPr="00A037AA">
        <w:rPr>
          <w:rFonts w:cs="Tahoma"/>
          <w:b/>
        </w:rPr>
        <w:t>.</w:t>
      </w:r>
    </w:p>
    <w:p w14:paraId="5A31ED2F" w14:textId="5A85207A" w:rsidR="000F4122" w:rsidRDefault="000F4122" w:rsidP="00FD60D2">
      <w:pPr>
        <w:pStyle w:val="2"/>
        <w:rPr>
          <w:rFonts w:cs="Tahoma"/>
        </w:rPr>
      </w:pPr>
      <w:r w:rsidRPr="00E5356B">
        <w:rPr>
          <w:rFonts w:cs="Tahoma"/>
          <w:b/>
        </w:rPr>
        <w:t>Рабочий день</w:t>
      </w:r>
      <w:r w:rsidRPr="00FD60D2">
        <w:rPr>
          <w:rFonts w:cs="Tahoma"/>
        </w:rPr>
        <w:t xml:space="preserve"> означает любой день</w:t>
      </w:r>
      <w:r w:rsidR="00205E4D" w:rsidRPr="00137F7E">
        <w:rPr>
          <w:rFonts w:cs="Tahoma"/>
          <w:szCs w:val="20"/>
        </w:rPr>
        <w:t xml:space="preserve"> (кроме субботы, воскресенья и нерабочего праздничного дня или иных официально объявленных нерабочими дней в Российской Федерации), в который банки открыты для осуществления операций в г. Москве, Российская Федерация</w:t>
      </w:r>
      <w:r w:rsidRPr="00FD60D2">
        <w:rPr>
          <w:rFonts w:cs="Tahoma"/>
        </w:rPr>
        <w:t>.</w:t>
      </w:r>
    </w:p>
    <w:p w14:paraId="236CEAD8" w14:textId="3E75D811" w:rsidR="00713278" w:rsidRPr="0060492E" w:rsidRDefault="00713278" w:rsidP="00FD60D2">
      <w:pPr>
        <w:pStyle w:val="2"/>
        <w:rPr>
          <w:rFonts w:cs="Tahoma"/>
        </w:rPr>
      </w:pPr>
      <w:r w:rsidRPr="00C23FEE">
        <w:rPr>
          <w:rFonts w:cs="Tahoma"/>
          <w:b/>
          <w:bCs w:val="0"/>
        </w:rPr>
        <w:t>Разрешенный приобретатель</w:t>
      </w:r>
      <w:r>
        <w:rPr>
          <w:rFonts w:cs="Tahoma"/>
          <w:b/>
          <w:bCs w:val="0"/>
        </w:rPr>
        <w:t xml:space="preserve"> </w:t>
      </w:r>
      <w:r w:rsidRPr="00E5356B">
        <w:rPr>
          <w:rFonts w:cs="Tahoma"/>
        </w:rPr>
        <w:t>имеет значение, указанное в</w:t>
      </w:r>
      <w:r>
        <w:rPr>
          <w:rFonts w:cs="Tahoma"/>
        </w:rPr>
        <w:t xml:space="preserve"> Пункте </w:t>
      </w:r>
      <w:r>
        <w:rPr>
          <w:rFonts w:cs="Tahoma"/>
        </w:rPr>
        <w:fldChar w:fldCharType="begin"/>
      </w:r>
      <w:r>
        <w:rPr>
          <w:rFonts w:cs="Tahoma"/>
        </w:rPr>
        <w:instrText xml:space="preserve"> REF _Ref183130267 \r \h </w:instrText>
      </w:r>
      <w:r>
        <w:rPr>
          <w:rFonts w:cs="Tahoma"/>
        </w:rPr>
      </w:r>
      <w:r>
        <w:rPr>
          <w:rFonts w:cs="Tahoma"/>
        </w:rPr>
        <w:fldChar w:fldCharType="separate"/>
      </w:r>
      <w:r w:rsidR="00664FE4">
        <w:rPr>
          <w:rFonts w:cs="Tahoma"/>
        </w:rPr>
        <w:t>15.4.1</w:t>
      </w:r>
      <w:r>
        <w:rPr>
          <w:rFonts w:cs="Tahoma"/>
        </w:rPr>
        <w:fldChar w:fldCharType="end"/>
      </w:r>
      <w:r>
        <w:rPr>
          <w:rFonts w:cs="Tahoma"/>
        </w:rPr>
        <w:t>.</w:t>
      </w:r>
    </w:p>
    <w:p w14:paraId="5B0415A5" w14:textId="5680BA03" w:rsidR="005D6AF0" w:rsidRPr="00FD60D2" w:rsidRDefault="005D6AF0" w:rsidP="00FD60D2">
      <w:pPr>
        <w:pStyle w:val="2"/>
        <w:rPr>
          <w:rFonts w:cs="Tahoma"/>
        </w:rPr>
      </w:pPr>
      <w:r w:rsidRPr="005D6AF0">
        <w:rPr>
          <w:rFonts w:cs="Tahoma"/>
          <w:b/>
          <w:bCs w:val="0"/>
        </w:rPr>
        <w:t>Регистратор</w:t>
      </w:r>
      <w:r>
        <w:rPr>
          <w:rFonts w:cs="Tahoma"/>
        </w:rPr>
        <w:t xml:space="preserve"> означает </w:t>
      </w:r>
      <w:r w:rsidR="00152FA2">
        <w:rPr>
          <w:rFonts w:cs="Tahoma"/>
          <w:szCs w:val="20"/>
        </w:rPr>
        <w:t>з</w:t>
      </w:r>
      <w:r w:rsidR="00152FA2" w:rsidRPr="00315368">
        <w:rPr>
          <w:rFonts w:cs="Tahoma"/>
          <w:szCs w:val="20"/>
        </w:rPr>
        <w:t>акрытое акционерное общество «СЕРВИС-РЕЕСТР»</w:t>
      </w:r>
      <w:r w:rsidR="00152FA2">
        <w:rPr>
          <w:rFonts w:cs="Tahoma"/>
          <w:szCs w:val="20"/>
        </w:rPr>
        <w:t xml:space="preserve"> </w:t>
      </w:r>
      <w:r w:rsidR="00152FA2" w:rsidRPr="00315368">
        <w:rPr>
          <w:rFonts w:cs="Tahoma"/>
          <w:szCs w:val="20"/>
        </w:rPr>
        <w:t>(ОГРН: 1028601354055)</w:t>
      </w:r>
      <w:r w:rsidR="00152FA2">
        <w:rPr>
          <w:rFonts w:cs="Tahoma"/>
          <w:szCs w:val="20"/>
        </w:rPr>
        <w:t>,</w:t>
      </w:r>
      <w:r w:rsidR="00152FA2" w:rsidRPr="001430B2">
        <w:rPr>
          <w:rFonts w:cs="Tahoma"/>
          <w:szCs w:val="20"/>
        </w:rPr>
        <w:t xml:space="preserve"> осуществляющее учет прав на Акции, либо иное лицо, осуществляющее учет прав на Акции, как может быть письменно согласовано между Сторонами</w:t>
      </w:r>
      <w:r>
        <w:rPr>
          <w:rFonts w:cs="Tahoma"/>
        </w:rPr>
        <w:t>.</w:t>
      </w:r>
    </w:p>
    <w:p w14:paraId="22FEB8C0" w14:textId="5E5D8E12" w:rsidR="00732DED" w:rsidRPr="00FD60D2" w:rsidRDefault="00732DED" w:rsidP="00FD60D2">
      <w:pPr>
        <w:pStyle w:val="2"/>
        <w:rPr>
          <w:rFonts w:cs="Tahoma"/>
        </w:rPr>
      </w:pPr>
      <w:r w:rsidRPr="00E5356B">
        <w:rPr>
          <w:rFonts w:cs="Tahoma"/>
          <w:b/>
        </w:rPr>
        <w:t>РСБУ</w:t>
      </w:r>
      <w:r w:rsidRPr="00FD60D2">
        <w:rPr>
          <w:rFonts w:cs="Tahoma"/>
        </w:rPr>
        <w:t xml:space="preserve"> означает правила ведения бухгалтерского учета в соответствии с российским законодательством.</w:t>
      </w:r>
    </w:p>
    <w:p w14:paraId="2D53EA00" w14:textId="5ACFA05E" w:rsidR="0041273D" w:rsidRDefault="00E017B7" w:rsidP="009C5436">
      <w:pPr>
        <w:pStyle w:val="2"/>
      </w:pPr>
      <w:r w:rsidRPr="009C5436">
        <w:rPr>
          <w:rFonts w:cs="Tahoma"/>
          <w:b/>
        </w:rPr>
        <w:t>Смена</w:t>
      </w:r>
      <w:r w:rsidRPr="009C5436">
        <w:rPr>
          <w:b/>
        </w:rPr>
        <w:t xml:space="preserve"> </w:t>
      </w:r>
      <w:r w:rsidR="008353E6">
        <w:rPr>
          <w:b/>
        </w:rPr>
        <w:t>к</w:t>
      </w:r>
      <w:r w:rsidRPr="009C5436">
        <w:rPr>
          <w:b/>
        </w:rPr>
        <w:t>онтроля</w:t>
      </w:r>
      <w:r w:rsidRPr="00FB5B41">
        <w:t xml:space="preserve"> означает</w:t>
      </w:r>
      <w:r w:rsidR="0041273D">
        <w:t>:</w:t>
      </w:r>
      <w:r w:rsidRPr="009C5436">
        <w:t xml:space="preserve"> </w:t>
      </w:r>
    </w:p>
    <w:p w14:paraId="6753BFBF" w14:textId="196ADFF4" w:rsidR="00B326B2" w:rsidRDefault="00BF7F2D" w:rsidP="00266617">
      <w:pPr>
        <w:pStyle w:val="4"/>
        <w:rPr>
          <w:lang w:val="ru-RU"/>
        </w:rPr>
      </w:pPr>
      <w:r w:rsidRPr="00B437ED">
        <w:rPr>
          <w:lang w:val="ru-RU"/>
        </w:rPr>
        <w:t xml:space="preserve">в отношении </w:t>
      </w:r>
      <w:r w:rsidR="009C5436" w:rsidRPr="00B437ED">
        <w:rPr>
          <w:lang w:val="ru-RU"/>
        </w:rPr>
        <w:t>Автобан</w:t>
      </w:r>
      <w:r w:rsidR="007C0990">
        <w:rPr>
          <w:lang w:val="ru-RU"/>
        </w:rPr>
        <w:t>а</w:t>
      </w:r>
      <w:r w:rsidR="00B326B2">
        <w:rPr>
          <w:lang w:val="ru-RU"/>
        </w:rPr>
        <w:t xml:space="preserve">: </w:t>
      </w:r>
    </w:p>
    <w:p w14:paraId="2B676AA9" w14:textId="6D9F7BEA" w:rsidR="008353E6" w:rsidRPr="007805D9" w:rsidRDefault="00B326B2" w:rsidP="007805D9">
      <w:pPr>
        <w:pStyle w:val="5"/>
      </w:pPr>
      <w:bookmarkStart w:id="670" w:name="_Ref183347664"/>
      <w:r>
        <w:t>любое изменение состава акционеров</w:t>
      </w:r>
      <w:r w:rsidRPr="007805D9">
        <w:t xml:space="preserve"> Автобана</w:t>
      </w:r>
      <w:r w:rsidR="00C7188C" w:rsidRPr="007805D9">
        <w:t xml:space="preserve"> </w:t>
      </w:r>
      <w:r w:rsidR="00C7188C">
        <w:t xml:space="preserve">и/или количества принадлежащих им акций </w:t>
      </w:r>
      <w:r w:rsidR="006E5A6E">
        <w:t>(</w:t>
      </w:r>
      <w:r w:rsidR="006E5A6E" w:rsidRPr="006E5A6E">
        <w:t>включая, во избежание сомнений</w:t>
      </w:r>
      <w:r w:rsidR="006E5A6E">
        <w:t xml:space="preserve">, наследование и иные случаи правопреемства) </w:t>
      </w:r>
      <w:r w:rsidR="00C7188C">
        <w:t>по сравнению с составом акционеров</w:t>
      </w:r>
      <w:r w:rsidR="00C7188C" w:rsidRPr="007805D9">
        <w:t xml:space="preserve"> Автобана</w:t>
      </w:r>
      <w:r w:rsidR="00C7188C">
        <w:t xml:space="preserve"> и количеством принадлежащих им акций на Дату Договора</w:t>
      </w:r>
      <w:r>
        <w:t xml:space="preserve">, за исключением сделок с акциями Автобана в размере не более 2% (двух процентов) от общего количества выпущенных акций Автобана, при условии, что </w:t>
      </w:r>
      <w:r w:rsidR="008353E6">
        <w:t xml:space="preserve">в результате совершения таких сделок </w:t>
      </w:r>
      <w:r>
        <w:t>(1) АО «ИСК Автобан» продолжает владеть 98% (девяносто восемью процентами) акций Автобана</w:t>
      </w:r>
      <w:r w:rsidR="008353E6">
        <w:t xml:space="preserve"> и (2) </w:t>
      </w:r>
      <w:r w:rsidR="00C7188C">
        <w:t xml:space="preserve">отсутствует </w:t>
      </w:r>
      <w:r w:rsidR="00056733">
        <w:rPr>
          <w:lang w:val="en-US"/>
        </w:rPr>
        <w:t>c</w:t>
      </w:r>
      <w:r w:rsidR="00C7188C">
        <w:t xml:space="preserve">мена контроля, предусмотренная </w:t>
      </w:r>
      <w:r w:rsidR="008353E6">
        <w:t xml:space="preserve">Пунктом </w:t>
      </w:r>
      <w:r w:rsidR="00C7188C">
        <w:rPr>
          <w:rFonts w:cs="Tahoma"/>
        </w:rPr>
        <w:fldChar w:fldCharType="begin"/>
      </w:r>
      <w:r w:rsidR="00C7188C">
        <w:instrText xml:space="preserve"> REF _Ref183196396 \r \h </w:instrText>
      </w:r>
      <w:r w:rsidR="00C7188C">
        <w:rPr>
          <w:rFonts w:cs="Tahoma"/>
        </w:rPr>
      </w:r>
      <w:r w:rsidR="00C7188C">
        <w:rPr>
          <w:rFonts w:cs="Tahoma"/>
        </w:rPr>
        <w:fldChar w:fldCharType="separate"/>
      </w:r>
      <w:r w:rsidR="00664FE4">
        <w:t>(ii)</w:t>
      </w:r>
      <w:r w:rsidR="00C7188C">
        <w:rPr>
          <w:rFonts w:cs="Tahoma"/>
        </w:rPr>
        <w:fldChar w:fldCharType="end"/>
      </w:r>
      <w:r w:rsidR="008353E6">
        <w:t xml:space="preserve"> ниже</w:t>
      </w:r>
      <w:r>
        <w:t>;</w:t>
      </w:r>
      <w:bookmarkEnd w:id="670"/>
    </w:p>
    <w:p w14:paraId="0325CDE8" w14:textId="0F79CF0C" w:rsidR="007C47BB" w:rsidRDefault="008353E6" w:rsidP="00B326B2">
      <w:pPr>
        <w:pStyle w:val="5"/>
      </w:pPr>
      <w:bookmarkStart w:id="671" w:name="_Ref183196396"/>
      <w:r>
        <w:t xml:space="preserve">любое изменение состава акционеров АО «ИСК Автобан» и/или количества принадлежащих им </w:t>
      </w:r>
      <w:r w:rsidR="008B4E44">
        <w:t xml:space="preserve">акций </w:t>
      </w:r>
      <w:r>
        <w:t xml:space="preserve">по сравнению с составом акционеров АО «ИСК Автобан» </w:t>
      </w:r>
      <w:r w:rsidR="008B4E44">
        <w:t xml:space="preserve">и количеством принадлежащих им акций </w:t>
      </w:r>
      <w:r>
        <w:t>на Дату Договора</w:t>
      </w:r>
      <w:r w:rsidR="00742CE6">
        <w:t xml:space="preserve"> (</w:t>
      </w:r>
      <w:r w:rsidR="006E5A6E" w:rsidRPr="006E5A6E">
        <w:t>включая, во избежание сомнений</w:t>
      </w:r>
      <w:r w:rsidR="006E5A6E">
        <w:t>, наследование и иные случаи правопреемства</w:t>
      </w:r>
      <w:r w:rsidR="00742CE6">
        <w:t>)</w:t>
      </w:r>
      <w:r>
        <w:t>;</w:t>
      </w:r>
      <w:bookmarkEnd w:id="671"/>
      <w:r>
        <w:t xml:space="preserve">  </w:t>
      </w:r>
    </w:p>
    <w:p w14:paraId="7B051A34" w14:textId="6B4B1A82" w:rsidR="008B4E44" w:rsidRDefault="00C7188C" w:rsidP="00B326B2">
      <w:pPr>
        <w:pStyle w:val="5"/>
      </w:pPr>
      <w:r>
        <w:t>л</w:t>
      </w:r>
      <w:r w:rsidRPr="00C7188C">
        <w:t xml:space="preserve">юбое </w:t>
      </w:r>
      <w:r w:rsidR="00742CE6">
        <w:t xml:space="preserve">прямое или косвенное </w:t>
      </w:r>
      <w:r w:rsidRPr="00C7188C">
        <w:t>изменение состава</w:t>
      </w:r>
      <w:r>
        <w:t xml:space="preserve"> </w:t>
      </w:r>
      <w:r w:rsidR="00C43999" w:rsidRPr="00C43999">
        <w:t xml:space="preserve">владельцев инвестиционных паев </w:t>
      </w:r>
      <w:r>
        <w:t>ЗПИФ</w:t>
      </w:r>
      <w:r w:rsidRPr="00C7188C">
        <w:t xml:space="preserve"> </w:t>
      </w:r>
      <w:r>
        <w:t xml:space="preserve">по сравнению с составом </w:t>
      </w:r>
      <w:r w:rsidR="00C43999" w:rsidRPr="00C43999">
        <w:t>владельцев инвестиционных паев закрытого паевого инвестиционного фонда</w:t>
      </w:r>
      <w:r w:rsidR="00C43999">
        <w:t xml:space="preserve"> на Дату Договора; </w:t>
      </w:r>
    </w:p>
    <w:p w14:paraId="6E73B9AA" w14:textId="2CE9B5C9" w:rsidR="00C43999" w:rsidRDefault="00C43999" w:rsidP="00B326B2">
      <w:pPr>
        <w:pStyle w:val="5"/>
      </w:pPr>
      <w:bookmarkStart w:id="672" w:name="_Ref183347666"/>
      <w:r>
        <w:t>в случае изменения состава акционеров Автобана или АО «ИСК Автобан» посредством присоединения третьих лиц, являющихся юридическими лицами,</w:t>
      </w:r>
      <w:r w:rsidR="004542D4">
        <w:t xml:space="preserve"> любое изменение состава акционеров / участников / членов таких юридических лиц по сравнению с составом акционеров / участников / членов таких юридических лиц на дату приобретения акций Автобана или АО «ИСК Автобан»;</w:t>
      </w:r>
      <w:r>
        <w:t xml:space="preserve"> </w:t>
      </w:r>
      <w:r w:rsidR="006E5A6E">
        <w:t>а также</w:t>
      </w:r>
      <w:bookmarkEnd w:id="672"/>
    </w:p>
    <w:p w14:paraId="5F4A5CD3" w14:textId="750BB540" w:rsidR="006E5A6E" w:rsidRDefault="006E5A6E" w:rsidP="0060492E">
      <w:pPr>
        <w:pStyle w:val="5"/>
      </w:pPr>
      <w:r>
        <w:t xml:space="preserve">в отношении Пунктов </w:t>
      </w:r>
      <w:r>
        <w:fldChar w:fldCharType="begin"/>
      </w:r>
      <w:r>
        <w:instrText xml:space="preserve"> REF _Ref183347664 \n \h </w:instrText>
      </w:r>
      <w:r>
        <w:fldChar w:fldCharType="separate"/>
      </w:r>
      <w:r w:rsidR="00664FE4">
        <w:t>(i)</w:t>
      </w:r>
      <w:r>
        <w:fldChar w:fldCharType="end"/>
      </w:r>
      <w:r>
        <w:t xml:space="preserve"> – </w:t>
      </w:r>
      <w:r>
        <w:fldChar w:fldCharType="begin"/>
      </w:r>
      <w:r>
        <w:instrText xml:space="preserve"> REF _Ref183347666 \n \h </w:instrText>
      </w:r>
      <w:r>
        <w:fldChar w:fldCharType="separate"/>
      </w:r>
      <w:r w:rsidR="00664FE4">
        <w:t>(iv)</w:t>
      </w:r>
      <w:r>
        <w:fldChar w:fldCharType="end"/>
      </w:r>
      <w:r>
        <w:t xml:space="preserve"> выше заключение письменных соглашений (корпоративных договоров), которые изменяют объем прав соответствующего акционера / участника / пайщика по сравнению с размером принадлежащих такому акционеру / участнику / пайщику акций/ долей в уставном капитале / паев.</w:t>
      </w:r>
    </w:p>
    <w:p w14:paraId="30CEC386" w14:textId="38C8AD7A" w:rsidR="00B437ED" w:rsidRPr="00B437ED" w:rsidRDefault="00B437ED" w:rsidP="00B437ED">
      <w:pPr>
        <w:pStyle w:val="4"/>
        <w:rPr>
          <w:lang w:val="ru-RU"/>
        </w:rPr>
      </w:pPr>
      <w:r w:rsidRPr="00B437ED">
        <w:rPr>
          <w:lang w:val="ru-RU"/>
        </w:rPr>
        <w:t xml:space="preserve">в отношении </w:t>
      </w:r>
      <w:r>
        <w:rPr>
          <w:lang w:val="ru-RU"/>
        </w:rPr>
        <w:t xml:space="preserve">СБИ, что </w:t>
      </w:r>
      <w:r w:rsidR="00E47A29">
        <w:rPr>
          <w:lang w:val="ru-RU"/>
        </w:rPr>
        <w:t>ПАО Сбербанк</w:t>
      </w:r>
      <w:r w:rsidR="000006DA">
        <w:rPr>
          <w:lang w:val="ru-RU"/>
        </w:rPr>
        <w:t xml:space="preserve"> </w:t>
      </w:r>
      <w:r w:rsidRPr="00B437ED">
        <w:rPr>
          <w:lang w:val="ru-RU"/>
        </w:rPr>
        <w:t xml:space="preserve">перестает косвенно осуществлять Контроль над Акциями </w:t>
      </w:r>
      <w:r>
        <w:rPr>
          <w:lang w:val="ru-RU"/>
        </w:rPr>
        <w:t>СБИ.</w:t>
      </w:r>
    </w:p>
    <w:p w14:paraId="40E4A10C" w14:textId="1C3C50C9" w:rsidR="004A08B0" w:rsidRPr="001D0612" w:rsidRDefault="004A08B0" w:rsidP="00FD60D2">
      <w:pPr>
        <w:pStyle w:val="2"/>
        <w:rPr>
          <w:rFonts w:cs="Tahoma"/>
        </w:rPr>
      </w:pPr>
      <w:r w:rsidRPr="001D0612">
        <w:rPr>
          <w:rFonts w:cs="Tahoma"/>
          <w:b/>
          <w:bCs w:val="0"/>
        </w:rPr>
        <w:t>Совет директоров</w:t>
      </w:r>
      <w:r>
        <w:rPr>
          <w:rFonts w:cs="Tahoma"/>
        </w:rPr>
        <w:t xml:space="preserve"> означает совет директоров Общества.</w:t>
      </w:r>
    </w:p>
    <w:p w14:paraId="6698BE3A" w14:textId="63BA1E70" w:rsidR="000F4122" w:rsidRPr="00FD60D2" w:rsidRDefault="000F4122" w:rsidP="00FD60D2">
      <w:pPr>
        <w:pStyle w:val="2"/>
        <w:rPr>
          <w:rFonts w:cs="Tahoma"/>
        </w:rPr>
      </w:pPr>
      <w:r w:rsidRPr="00E5356B">
        <w:rPr>
          <w:rFonts w:cs="Tahoma"/>
          <w:b/>
        </w:rPr>
        <w:t>Соглашение о присоединении</w:t>
      </w:r>
      <w:r w:rsidRPr="00FD60D2">
        <w:rPr>
          <w:rFonts w:cs="Tahoma"/>
        </w:rPr>
        <w:t xml:space="preserve"> означает дополнительное соглашение к настоящему Договору, форма которого приводится в </w:t>
      </w:r>
      <w:r>
        <w:rPr>
          <w:rFonts w:cs="Tahoma"/>
        </w:rPr>
        <w:t xml:space="preserve">Приложении </w:t>
      </w:r>
      <w:r w:rsidR="00AF4C58">
        <w:rPr>
          <w:rFonts w:cs="Tahoma"/>
        </w:rPr>
        <w:fldChar w:fldCharType="begin"/>
      </w:r>
      <w:r w:rsidR="00AF4C58">
        <w:rPr>
          <w:rFonts w:cs="Tahoma"/>
        </w:rPr>
        <w:instrText xml:space="preserve"> REF  _Ref178768468 \h \r \t </w:instrText>
      </w:r>
      <w:r w:rsidR="00AF4C58">
        <w:rPr>
          <w:rFonts w:cs="Tahoma"/>
        </w:rPr>
      </w:r>
      <w:r w:rsidR="00AF4C58">
        <w:rPr>
          <w:rFonts w:cs="Tahoma"/>
        </w:rPr>
        <w:fldChar w:fldCharType="separate"/>
      </w:r>
      <w:r w:rsidR="00664FE4">
        <w:rPr>
          <w:rFonts w:cs="Tahoma"/>
        </w:rPr>
        <w:t>6</w:t>
      </w:r>
      <w:r w:rsidR="00AF4C58">
        <w:rPr>
          <w:rFonts w:cs="Tahoma"/>
        </w:rPr>
        <w:fldChar w:fldCharType="end"/>
      </w:r>
      <w:r w:rsidRPr="00FD60D2">
        <w:rPr>
          <w:rFonts w:cs="Tahoma"/>
        </w:rPr>
        <w:t xml:space="preserve">, </w:t>
      </w:r>
      <w:r w:rsidR="00C56868" w:rsidRPr="00FD60D2">
        <w:rPr>
          <w:rFonts w:cs="Tahoma"/>
        </w:rPr>
        <w:t xml:space="preserve">предусматривающее включение в качестве стороны Договора лица, приобретающего Акции Общества, и/или прекращение действия настоящего Договора в отношении </w:t>
      </w:r>
      <w:r w:rsidR="004976FD">
        <w:rPr>
          <w:rFonts w:cs="Tahoma"/>
        </w:rPr>
        <w:t>Акционера</w:t>
      </w:r>
      <w:r w:rsidR="00C56868" w:rsidRPr="00FD60D2">
        <w:rPr>
          <w:rFonts w:cs="Tahoma"/>
        </w:rPr>
        <w:t>, отчуждающе</w:t>
      </w:r>
      <w:r w:rsidR="004976FD">
        <w:rPr>
          <w:rFonts w:cs="Tahoma"/>
        </w:rPr>
        <w:t>го</w:t>
      </w:r>
      <w:r w:rsidR="00C56868" w:rsidRPr="00FD60D2">
        <w:rPr>
          <w:rFonts w:cs="Tahoma"/>
        </w:rPr>
        <w:t xml:space="preserve"> все свои Акции по иному основанию, а также полный или частичный переход прав и обязанностей тако</w:t>
      </w:r>
      <w:r w:rsidR="004976FD">
        <w:rPr>
          <w:rFonts w:cs="Tahoma"/>
        </w:rPr>
        <w:t>го</w:t>
      </w:r>
      <w:r w:rsidR="00C56868" w:rsidRPr="00FD60D2">
        <w:rPr>
          <w:rFonts w:cs="Tahoma"/>
        </w:rPr>
        <w:t xml:space="preserve"> </w:t>
      </w:r>
      <w:r w:rsidR="004976FD">
        <w:rPr>
          <w:rFonts w:cs="Tahoma"/>
        </w:rPr>
        <w:t>Акционера</w:t>
      </w:r>
      <w:r w:rsidR="00C56868" w:rsidRPr="00FD60D2">
        <w:rPr>
          <w:rFonts w:cs="Tahoma"/>
        </w:rPr>
        <w:t xml:space="preserve"> по настоящему Договору к </w:t>
      </w:r>
      <w:r w:rsidR="002645BC">
        <w:rPr>
          <w:rFonts w:cs="Tahoma"/>
        </w:rPr>
        <w:t xml:space="preserve">такому присоединяющемуся </w:t>
      </w:r>
      <w:r w:rsidR="00C56868" w:rsidRPr="00FD60D2">
        <w:rPr>
          <w:rFonts w:cs="Tahoma"/>
        </w:rPr>
        <w:t>лицу.</w:t>
      </w:r>
    </w:p>
    <w:p w14:paraId="30883F1D" w14:textId="723594D7" w:rsidR="000F4122" w:rsidRPr="00FF2A56" w:rsidRDefault="000F4122" w:rsidP="00FD60D2">
      <w:pPr>
        <w:pStyle w:val="2"/>
        <w:rPr>
          <w:rFonts w:cs="Tahoma"/>
          <w:b/>
        </w:rPr>
      </w:pPr>
      <w:r w:rsidRPr="00E5356B">
        <w:rPr>
          <w:rFonts w:cs="Tahoma"/>
          <w:b/>
        </w:rPr>
        <w:t xml:space="preserve">Спорный вопрос </w:t>
      </w:r>
      <w:r w:rsidRPr="00E5356B">
        <w:rPr>
          <w:rFonts w:cs="Tahoma"/>
        </w:rPr>
        <w:t>им</w:t>
      </w:r>
      <w:r w:rsidR="000338E0" w:rsidRPr="00E5356B">
        <w:rPr>
          <w:rFonts w:cs="Tahoma"/>
        </w:rPr>
        <w:t xml:space="preserve">еет значение, указанное в Пункте </w:t>
      </w:r>
      <w:r w:rsidR="00A852E3" w:rsidRPr="00E5356B">
        <w:rPr>
          <w:rFonts w:cs="Tahoma"/>
        </w:rPr>
        <w:fldChar w:fldCharType="begin"/>
      </w:r>
      <w:r w:rsidR="00A852E3" w:rsidRPr="00E5356B">
        <w:rPr>
          <w:rFonts w:cs="Tahoma"/>
        </w:rPr>
        <w:instrText xml:space="preserve"> REF _Ref445898597 \w \h </w:instrText>
      </w:r>
      <w:r w:rsidR="002341DB" w:rsidRPr="00E5356B">
        <w:rPr>
          <w:rFonts w:cs="Tahoma"/>
        </w:rPr>
        <w:instrText xml:space="preserve"> \* MERGEFORMAT </w:instrText>
      </w:r>
      <w:r w:rsidR="00A852E3" w:rsidRPr="00E5356B">
        <w:rPr>
          <w:rFonts w:cs="Tahoma"/>
        </w:rPr>
      </w:r>
      <w:r w:rsidR="00A852E3" w:rsidRPr="00E5356B">
        <w:rPr>
          <w:rFonts w:cs="Tahoma"/>
        </w:rPr>
        <w:fldChar w:fldCharType="separate"/>
      </w:r>
      <w:r w:rsidR="00664FE4">
        <w:rPr>
          <w:rFonts w:cs="Tahoma"/>
        </w:rPr>
        <w:t>12.1</w:t>
      </w:r>
      <w:r w:rsidR="00A852E3" w:rsidRPr="00E5356B">
        <w:rPr>
          <w:rFonts w:cs="Tahoma"/>
        </w:rPr>
        <w:fldChar w:fldCharType="end"/>
      </w:r>
      <w:r w:rsidRPr="00E5356B">
        <w:rPr>
          <w:rFonts w:cs="Tahoma"/>
        </w:rPr>
        <w:t>.</w:t>
      </w:r>
    </w:p>
    <w:p w14:paraId="644D3730" w14:textId="57BAEDFB" w:rsidR="00FF2A56" w:rsidRPr="00FD60D2" w:rsidRDefault="00FF2A56" w:rsidP="00FD60D2">
      <w:pPr>
        <w:pStyle w:val="2"/>
        <w:rPr>
          <w:rFonts w:cs="Tahoma"/>
          <w:b/>
        </w:rPr>
      </w:pPr>
      <w:r>
        <w:rPr>
          <w:rFonts w:cs="Tahoma"/>
          <w:b/>
        </w:rPr>
        <w:t xml:space="preserve">Спорные Проекты </w:t>
      </w:r>
      <w:r w:rsidR="008C446F">
        <w:rPr>
          <w:rFonts w:cs="Tahoma"/>
          <w:bCs w:val="0"/>
        </w:rPr>
        <w:t>имеет значение, указанное в Пункте</w:t>
      </w:r>
      <w:r w:rsidR="00CC47B8">
        <w:rPr>
          <w:rFonts w:cs="Tahoma"/>
          <w:bCs w:val="0"/>
        </w:rPr>
        <w:t xml:space="preserve"> </w:t>
      </w:r>
      <w:r w:rsidR="00CC47B8">
        <w:rPr>
          <w:rFonts w:cs="Tahoma"/>
          <w:bCs w:val="0"/>
        </w:rPr>
        <w:fldChar w:fldCharType="begin"/>
      </w:r>
      <w:r w:rsidR="00CC47B8">
        <w:rPr>
          <w:rFonts w:cs="Tahoma"/>
          <w:bCs w:val="0"/>
        </w:rPr>
        <w:instrText xml:space="preserve"> REF _Ref180463782 \w \h </w:instrText>
      </w:r>
      <w:r w:rsidR="00CC47B8">
        <w:rPr>
          <w:rFonts w:cs="Tahoma"/>
          <w:bCs w:val="0"/>
        </w:rPr>
      </w:r>
      <w:r w:rsidR="00CC47B8">
        <w:rPr>
          <w:rFonts w:cs="Tahoma"/>
          <w:bCs w:val="0"/>
        </w:rPr>
        <w:fldChar w:fldCharType="separate"/>
      </w:r>
      <w:r w:rsidR="00664FE4">
        <w:rPr>
          <w:rFonts w:cs="Tahoma"/>
          <w:bCs w:val="0"/>
        </w:rPr>
        <w:t>8.2.6</w:t>
      </w:r>
      <w:r w:rsidR="00CC47B8">
        <w:rPr>
          <w:rFonts w:cs="Tahoma"/>
          <w:bCs w:val="0"/>
        </w:rPr>
        <w:fldChar w:fldCharType="end"/>
      </w:r>
      <w:r>
        <w:rPr>
          <w:rFonts w:cs="Tahoma"/>
          <w:b/>
        </w:rPr>
        <w:t>.</w:t>
      </w:r>
    </w:p>
    <w:p w14:paraId="75EA0CE8" w14:textId="7D1C5D96" w:rsidR="000F4122" w:rsidRPr="00FD60D2" w:rsidRDefault="000F4122" w:rsidP="00FD60D2">
      <w:pPr>
        <w:pStyle w:val="2"/>
        <w:rPr>
          <w:rFonts w:cs="Tahoma"/>
        </w:rPr>
      </w:pPr>
      <w:r w:rsidRPr="00E5356B">
        <w:rPr>
          <w:rFonts w:cs="Tahoma"/>
          <w:b/>
        </w:rPr>
        <w:t>Сторона</w:t>
      </w:r>
      <w:r w:rsidRPr="00FD60D2">
        <w:rPr>
          <w:rFonts w:cs="Tahoma"/>
        </w:rPr>
        <w:t xml:space="preserve"> имеет значение, указанное в Преамбуле.</w:t>
      </w:r>
    </w:p>
    <w:p w14:paraId="2DE61F6F" w14:textId="2EA1F52C" w:rsidR="000F4122" w:rsidRDefault="000F4122" w:rsidP="00FD60D2">
      <w:pPr>
        <w:pStyle w:val="2"/>
        <w:rPr>
          <w:rFonts w:cs="Tahoma"/>
        </w:rPr>
      </w:pPr>
      <w:r w:rsidRPr="00E5356B">
        <w:rPr>
          <w:rFonts w:cs="Tahoma"/>
          <w:b/>
        </w:rPr>
        <w:t xml:space="preserve">Тупиковая ситуация </w:t>
      </w:r>
      <w:r w:rsidRPr="00FD60D2">
        <w:rPr>
          <w:rFonts w:cs="Tahoma"/>
        </w:rPr>
        <w:t xml:space="preserve">имеет значение, указанное в Пункте </w:t>
      </w:r>
      <w:r w:rsidRPr="00FD60D2">
        <w:rPr>
          <w:rFonts w:cs="Tahoma"/>
        </w:rPr>
        <w:fldChar w:fldCharType="begin"/>
      </w:r>
      <w:r w:rsidRPr="00FD60D2">
        <w:rPr>
          <w:rFonts w:cs="Tahoma"/>
        </w:rPr>
        <w:instrText xml:space="preserve"> REF _Ref445898597 \r \h  \* MERGEFORMAT </w:instrText>
      </w:r>
      <w:r w:rsidRPr="00FD60D2">
        <w:rPr>
          <w:rFonts w:cs="Tahoma"/>
        </w:rPr>
      </w:r>
      <w:r w:rsidRPr="00FD60D2">
        <w:rPr>
          <w:rFonts w:cs="Tahoma"/>
        </w:rPr>
        <w:fldChar w:fldCharType="separate"/>
      </w:r>
      <w:r w:rsidR="00664FE4">
        <w:rPr>
          <w:rFonts w:cs="Tahoma"/>
        </w:rPr>
        <w:t>12.1</w:t>
      </w:r>
      <w:r w:rsidRPr="00FD60D2">
        <w:rPr>
          <w:rFonts w:cs="Tahoma"/>
        </w:rPr>
        <w:fldChar w:fldCharType="end"/>
      </w:r>
      <w:r w:rsidRPr="00FD60D2">
        <w:rPr>
          <w:rFonts w:cs="Tahoma"/>
        </w:rPr>
        <w:t>.</w:t>
      </w:r>
    </w:p>
    <w:p w14:paraId="00CE749B" w14:textId="4E5A76D5" w:rsidR="008206CC" w:rsidRPr="00FD60D2" w:rsidRDefault="008206CC" w:rsidP="00FD60D2">
      <w:pPr>
        <w:pStyle w:val="2"/>
        <w:rPr>
          <w:rFonts w:cs="Tahoma"/>
        </w:rPr>
      </w:pPr>
      <w:r w:rsidRPr="008206CC">
        <w:rPr>
          <w:rFonts w:cs="Tahoma"/>
          <w:b/>
          <w:iCs/>
        </w:rPr>
        <w:t>Уведомление о Передаче</w:t>
      </w:r>
      <w:r>
        <w:rPr>
          <w:rFonts w:cs="Tahoma"/>
          <w:b/>
          <w:iCs/>
        </w:rPr>
        <w:t xml:space="preserve"> </w:t>
      </w:r>
      <w:r w:rsidRPr="008206CC">
        <w:rPr>
          <w:rFonts w:cs="Tahoma"/>
        </w:rPr>
        <w:t>имеет значение, указанное в Пункте</w:t>
      </w:r>
      <w:r>
        <w:rPr>
          <w:rFonts w:cs="Tahoma"/>
        </w:rPr>
        <w:t xml:space="preserve"> </w:t>
      </w:r>
      <w:r w:rsidR="00D826F1">
        <w:rPr>
          <w:rFonts w:cs="Tahoma"/>
        </w:rPr>
        <w:fldChar w:fldCharType="begin"/>
      </w:r>
      <w:r w:rsidR="00D826F1">
        <w:rPr>
          <w:rFonts w:cs="Tahoma"/>
        </w:rPr>
        <w:instrText xml:space="preserve"> REF _Ref179297910 \r \h </w:instrText>
      </w:r>
      <w:r w:rsidR="00D826F1">
        <w:rPr>
          <w:rFonts w:cs="Tahoma"/>
        </w:rPr>
      </w:r>
      <w:r w:rsidR="00D826F1">
        <w:rPr>
          <w:rFonts w:cs="Tahoma"/>
        </w:rPr>
        <w:fldChar w:fldCharType="separate"/>
      </w:r>
      <w:r w:rsidR="00664FE4">
        <w:rPr>
          <w:rFonts w:cs="Tahoma"/>
        </w:rPr>
        <w:t>15.2.1</w:t>
      </w:r>
      <w:r w:rsidR="00D826F1">
        <w:rPr>
          <w:rFonts w:cs="Tahoma"/>
        </w:rPr>
        <w:fldChar w:fldCharType="end"/>
      </w:r>
      <w:r w:rsidRPr="008206CC">
        <w:rPr>
          <w:rFonts w:cs="Tahoma"/>
        </w:rPr>
        <w:t>.</w:t>
      </w:r>
    </w:p>
    <w:p w14:paraId="4723C7B6" w14:textId="783CC731" w:rsidR="0038573C" w:rsidRPr="0038573C" w:rsidRDefault="0038573C" w:rsidP="00FD60D2">
      <w:pPr>
        <w:pStyle w:val="2"/>
        <w:rPr>
          <w:rFonts w:cs="Tahoma"/>
          <w:bCs w:val="0"/>
        </w:rPr>
      </w:pPr>
      <w:r w:rsidRPr="0038573C">
        <w:rPr>
          <w:rFonts w:cs="Tahoma"/>
          <w:b/>
        </w:rPr>
        <w:t>Уведомление о присоединении к Продаже</w:t>
      </w:r>
      <w:r w:rsidRPr="0038573C">
        <w:rPr>
          <w:rFonts w:eastAsiaTheme="minorEastAsia" w:cs="Tahoma"/>
          <w:bCs w:val="0"/>
          <w:szCs w:val="20"/>
        </w:rPr>
        <w:t xml:space="preserve"> </w:t>
      </w:r>
      <w:r w:rsidRPr="0038573C">
        <w:rPr>
          <w:rFonts w:cs="Tahoma"/>
          <w:bCs w:val="0"/>
        </w:rPr>
        <w:t xml:space="preserve">имеет значение, указанное в Пункте </w:t>
      </w:r>
      <w:r w:rsidR="00D62C1C">
        <w:rPr>
          <w:rFonts w:cs="Tahoma"/>
        </w:rPr>
        <w:fldChar w:fldCharType="begin"/>
      </w:r>
      <w:r w:rsidR="00D62C1C">
        <w:rPr>
          <w:rFonts w:cs="Tahoma"/>
        </w:rPr>
        <w:instrText xml:space="preserve"> REF _Ref179297534 \r \h </w:instrText>
      </w:r>
      <w:r w:rsidR="00D62C1C">
        <w:rPr>
          <w:rFonts w:cs="Tahoma"/>
        </w:rPr>
      </w:r>
      <w:r w:rsidR="00D62C1C">
        <w:rPr>
          <w:rFonts w:cs="Tahoma"/>
        </w:rPr>
        <w:fldChar w:fldCharType="separate"/>
      </w:r>
      <w:r w:rsidR="00664FE4">
        <w:rPr>
          <w:rFonts w:cs="Tahoma"/>
        </w:rPr>
        <w:t>15.6.1</w:t>
      </w:r>
      <w:r w:rsidR="00D62C1C">
        <w:rPr>
          <w:rFonts w:cs="Tahoma"/>
        </w:rPr>
        <w:fldChar w:fldCharType="end"/>
      </w:r>
      <w:r w:rsidRPr="0038573C">
        <w:rPr>
          <w:rFonts w:cs="Tahoma"/>
          <w:bCs w:val="0"/>
        </w:rPr>
        <w:t>.</w:t>
      </w:r>
    </w:p>
    <w:p w14:paraId="7050BB44" w14:textId="370A24C4" w:rsidR="000F4122" w:rsidRPr="00FD60D2" w:rsidRDefault="000F4122" w:rsidP="00FD60D2">
      <w:pPr>
        <w:pStyle w:val="2"/>
        <w:rPr>
          <w:rFonts w:cs="Tahoma"/>
          <w:b/>
        </w:rPr>
      </w:pPr>
      <w:r w:rsidRPr="00E5356B">
        <w:rPr>
          <w:rFonts w:cs="Tahoma"/>
          <w:b/>
        </w:rPr>
        <w:t xml:space="preserve">Уведомление о Тупиковой ситуации </w:t>
      </w:r>
      <w:r w:rsidRPr="00FD60D2">
        <w:rPr>
          <w:rFonts w:cs="Tahoma"/>
        </w:rPr>
        <w:t xml:space="preserve">имеет значение, указанное в Пункте </w:t>
      </w:r>
      <w:r w:rsidRPr="00FD60D2">
        <w:rPr>
          <w:rFonts w:cs="Tahoma"/>
        </w:rPr>
        <w:fldChar w:fldCharType="begin"/>
      </w:r>
      <w:r w:rsidRPr="00FD60D2">
        <w:rPr>
          <w:rFonts w:cs="Tahoma"/>
        </w:rPr>
        <w:instrText xml:space="preserve"> REF _Ref445898724 \r \h  \* MERGEFORMAT </w:instrText>
      </w:r>
      <w:r w:rsidRPr="00FD60D2">
        <w:rPr>
          <w:rFonts w:cs="Tahoma"/>
        </w:rPr>
      </w:r>
      <w:r w:rsidRPr="00FD60D2">
        <w:rPr>
          <w:rFonts w:cs="Tahoma"/>
        </w:rPr>
        <w:fldChar w:fldCharType="separate"/>
      </w:r>
      <w:r w:rsidR="00664FE4">
        <w:rPr>
          <w:rFonts w:cs="Tahoma"/>
        </w:rPr>
        <w:t>12.3</w:t>
      </w:r>
      <w:r w:rsidRPr="00FD60D2">
        <w:rPr>
          <w:rFonts w:cs="Tahoma"/>
        </w:rPr>
        <w:fldChar w:fldCharType="end"/>
      </w:r>
      <w:r w:rsidRPr="00FD60D2">
        <w:rPr>
          <w:rFonts w:cs="Tahoma"/>
        </w:rPr>
        <w:t>.</w:t>
      </w:r>
    </w:p>
    <w:p w14:paraId="642D06A7" w14:textId="55AF7CD2" w:rsidR="000F4122" w:rsidRDefault="000F4122" w:rsidP="00FD60D2">
      <w:pPr>
        <w:pStyle w:val="2"/>
        <w:rPr>
          <w:rFonts w:cs="Tahoma"/>
        </w:rPr>
      </w:pPr>
      <w:r w:rsidRPr="00E5356B">
        <w:rPr>
          <w:rFonts w:cs="Tahoma"/>
          <w:b/>
        </w:rPr>
        <w:t>Устав</w:t>
      </w:r>
      <w:r w:rsidRPr="00E5356B">
        <w:rPr>
          <w:rFonts w:cs="Tahoma"/>
        </w:rPr>
        <w:t xml:space="preserve"> </w:t>
      </w:r>
      <w:r w:rsidR="00DD36A5">
        <w:rPr>
          <w:rFonts w:cs="Tahoma"/>
        </w:rPr>
        <w:t>означает устав Общества</w:t>
      </w:r>
      <w:r w:rsidR="00C62C0C" w:rsidRPr="00E5356B">
        <w:rPr>
          <w:rFonts w:cs="Tahoma"/>
        </w:rPr>
        <w:t>.</w:t>
      </w:r>
    </w:p>
    <w:p w14:paraId="13626610" w14:textId="4AF5ACBB" w:rsidR="00D75D79" w:rsidRDefault="00D75D79" w:rsidP="00FD60D2">
      <w:pPr>
        <w:pStyle w:val="2"/>
        <w:rPr>
          <w:rFonts w:cs="Tahoma"/>
        </w:rPr>
      </w:pPr>
      <w:r w:rsidRPr="00ED42C7">
        <w:rPr>
          <w:b/>
        </w:rPr>
        <w:t xml:space="preserve">Финансирование </w:t>
      </w:r>
      <w:r w:rsidR="003B6FC5">
        <w:rPr>
          <w:b/>
        </w:rPr>
        <w:t>Р</w:t>
      </w:r>
      <w:r w:rsidRPr="00ED42C7">
        <w:rPr>
          <w:b/>
        </w:rPr>
        <w:t>асходов</w:t>
      </w:r>
      <w:r>
        <w:rPr>
          <w:b/>
        </w:rPr>
        <w:t xml:space="preserve"> </w:t>
      </w:r>
      <w:r w:rsidRPr="00E5356B">
        <w:rPr>
          <w:rFonts w:cs="Tahoma"/>
        </w:rPr>
        <w:t>имеет значение, указанное в Пункте</w:t>
      </w:r>
      <w:r w:rsidR="00280F23">
        <w:rPr>
          <w:rFonts w:cs="Tahoma"/>
        </w:rPr>
        <w:t xml:space="preserve"> </w:t>
      </w:r>
      <w:r w:rsidR="00280F23">
        <w:rPr>
          <w:rFonts w:cs="Tahoma"/>
        </w:rPr>
        <w:fldChar w:fldCharType="begin"/>
      </w:r>
      <w:r w:rsidR="00280F23">
        <w:rPr>
          <w:rFonts w:cs="Tahoma"/>
        </w:rPr>
        <w:instrText xml:space="preserve"> REF _Ref180431859 \w \h </w:instrText>
      </w:r>
      <w:r w:rsidR="00280F23">
        <w:rPr>
          <w:rFonts w:cs="Tahoma"/>
        </w:rPr>
      </w:r>
      <w:r w:rsidR="00280F23">
        <w:rPr>
          <w:rFonts w:cs="Tahoma"/>
        </w:rPr>
        <w:fldChar w:fldCharType="separate"/>
      </w:r>
      <w:r w:rsidR="00664FE4">
        <w:rPr>
          <w:rFonts w:cs="Tahoma"/>
        </w:rPr>
        <w:t>4.1.1(B)</w:t>
      </w:r>
      <w:r w:rsidR="00280F23">
        <w:rPr>
          <w:rFonts w:cs="Tahoma"/>
        </w:rPr>
        <w:fldChar w:fldCharType="end"/>
      </w:r>
      <w:r w:rsidR="00280F23">
        <w:rPr>
          <w:rFonts w:cs="Tahoma"/>
        </w:rPr>
        <w:t>.</w:t>
      </w:r>
    </w:p>
    <w:p w14:paraId="31EB9CDB" w14:textId="06549D43" w:rsidR="00916B84" w:rsidRPr="00235E52" w:rsidRDefault="0065468A" w:rsidP="00FD60D2">
      <w:pPr>
        <w:pStyle w:val="2"/>
        <w:rPr>
          <w:rFonts w:cs="Tahoma"/>
          <w:b/>
          <w:bCs w:val="0"/>
        </w:rPr>
      </w:pPr>
      <w:r w:rsidRPr="0065468A">
        <w:rPr>
          <w:rFonts w:cs="Tahoma"/>
          <w:b/>
          <w:bCs w:val="0"/>
        </w:rPr>
        <w:t>Финансовое закрытие</w:t>
      </w:r>
      <w:r w:rsidR="00280F23">
        <w:rPr>
          <w:rFonts w:cs="Tahoma"/>
          <w:b/>
          <w:bCs w:val="0"/>
        </w:rPr>
        <w:t xml:space="preserve"> </w:t>
      </w:r>
      <w:r w:rsidR="00280F23" w:rsidRPr="00612335">
        <w:rPr>
          <w:rFonts w:cs="Tahoma"/>
        </w:rPr>
        <w:t xml:space="preserve">означает </w:t>
      </w:r>
      <w:r w:rsidR="00280F23" w:rsidRPr="001430B2">
        <w:rPr>
          <w:rFonts w:cs="Tahoma"/>
          <w:szCs w:val="20"/>
        </w:rPr>
        <w:t xml:space="preserve">привлечение соответствующей Проектной компанией финансирования (в том числе в виде кредитов) по соответствующему Проекту </w:t>
      </w:r>
      <w:r w:rsidR="00280F23">
        <w:rPr>
          <w:rFonts w:cs="Tahoma"/>
          <w:szCs w:val="20"/>
        </w:rPr>
        <w:t>согласно</w:t>
      </w:r>
      <w:r w:rsidR="00280F23" w:rsidRPr="001430B2">
        <w:rPr>
          <w:rFonts w:cs="Tahoma"/>
          <w:szCs w:val="20"/>
        </w:rPr>
        <w:t xml:space="preserve"> требованиям</w:t>
      </w:r>
      <w:r w:rsidR="00280F23">
        <w:rPr>
          <w:rFonts w:cs="Tahoma"/>
          <w:szCs w:val="20"/>
        </w:rPr>
        <w:t xml:space="preserve"> соответствующего</w:t>
      </w:r>
      <w:r w:rsidR="00280F23" w:rsidRPr="001430B2">
        <w:rPr>
          <w:rFonts w:cs="Tahoma"/>
          <w:szCs w:val="20"/>
        </w:rPr>
        <w:t xml:space="preserve"> Концессионн</w:t>
      </w:r>
      <w:r w:rsidR="00280F23" w:rsidRPr="00C401BC">
        <w:rPr>
          <w:rFonts w:cs="Tahoma"/>
          <w:szCs w:val="20"/>
        </w:rPr>
        <w:t>ого соглашения</w:t>
      </w:r>
      <w:r w:rsidR="00280F23" w:rsidRPr="00B56035">
        <w:t xml:space="preserve"> в срок, определенный в соответствующем Концессионном соглашении</w:t>
      </w:r>
      <w:r w:rsidR="00F033F0">
        <w:rPr>
          <w:rFonts w:cs="Tahoma"/>
        </w:rPr>
        <w:t>.</w:t>
      </w:r>
    </w:p>
    <w:p w14:paraId="6D8EF4F4" w14:textId="157A4B29" w:rsidR="00225A9B" w:rsidRPr="001D0612" w:rsidRDefault="006E0C29" w:rsidP="002F08D0">
      <w:pPr>
        <w:pStyle w:val="2"/>
        <w:rPr>
          <w:rFonts w:cs="Tahoma"/>
          <w:b/>
        </w:rPr>
      </w:pPr>
      <w:r w:rsidRPr="00D530C8">
        <w:rPr>
          <w:rFonts w:cs="Tahoma"/>
          <w:b/>
        </w:rPr>
        <w:t>ФЗ о Концессионных соглашениях</w:t>
      </w:r>
      <w:r w:rsidRPr="00D530C8">
        <w:rPr>
          <w:rFonts w:cs="Tahoma"/>
        </w:rPr>
        <w:t xml:space="preserve"> означает </w:t>
      </w:r>
      <w:r w:rsidR="00D530C8" w:rsidRPr="00D530C8">
        <w:rPr>
          <w:rFonts w:cs="Tahoma"/>
        </w:rPr>
        <w:t>Федеральный закон от 21</w:t>
      </w:r>
      <w:r w:rsidR="00A53BD8">
        <w:rPr>
          <w:rFonts w:cs="Tahoma"/>
        </w:rPr>
        <w:t xml:space="preserve"> июля </w:t>
      </w:r>
      <w:r w:rsidR="00D530C8" w:rsidRPr="00D530C8">
        <w:rPr>
          <w:rFonts w:cs="Tahoma"/>
        </w:rPr>
        <w:t xml:space="preserve">2005 </w:t>
      </w:r>
      <w:r w:rsidR="00A53BD8">
        <w:rPr>
          <w:rFonts w:cs="Tahoma"/>
        </w:rPr>
        <w:t xml:space="preserve">года </w:t>
      </w:r>
      <w:r w:rsidR="00D530C8">
        <w:rPr>
          <w:rFonts w:cs="Tahoma"/>
        </w:rPr>
        <w:t>№</w:t>
      </w:r>
      <w:r w:rsidR="00D530C8" w:rsidRPr="00D530C8">
        <w:rPr>
          <w:rFonts w:cs="Tahoma"/>
        </w:rPr>
        <w:t xml:space="preserve"> 115-ФЗ </w:t>
      </w:r>
      <w:r w:rsidR="00D530C8">
        <w:rPr>
          <w:rFonts w:cs="Tahoma"/>
        </w:rPr>
        <w:t>«</w:t>
      </w:r>
      <w:r w:rsidR="00D530C8" w:rsidRPr="00D530C8">
        <w:rPr>
          <w:rFonts w:cs="Tahoma"/>
        </w:rPr>
        <w:t>О концессионных соглашениях</w:t>
      </w:r>
      <w:r w:rsidR="00D530C8">
        <w:rPr>
          <w:rFonts w:cs="Tahoma"/>
        </w:rPr>
        <w:t>».</w:t>
      </w:r>
    </w:p>
    <w:p w14:paraId="2FF6AB7B" w14:textId="1AB558D1" w:rsidR="00416838" w:rsidRDefault="00416838" w:rsidP="00416838">
      <w:pPr>
        <w:pStyle w:val="2"/>
        <w:rPr>
          <w:rFonts w:cs="Tahoma"/>
          <w:b/>
          <w:bCs w:val="0"/>
        </w:rPr>
      </w:pPr>
      <w:r w:rsidRPr="00332FA6">
        <w:rPr>
          <w:rFonts w:cs="Tahoma"/>
          <w:b/>
          <w:bCs w:val="0"/>
        </w:rPr>
        <w:t xml:space="preserve">Члены </w:t>
      </w:r>
      <w:r>
        <w:rPr>
          <w:rFonts w:cs="Tahoma"/>
          <w:b/>
          <w:bCs w:val="0"/>
        </w:rPr>
        <w:t>ИК</w:t>
      </w:r>
      <w:r w:rsidRPr="00332FA6">
        <w:rPr>
          <w:rFonts w:cs="Tahoma"/>
          <w:b/>
          <w:bCs w:val="0"/>
        </w:rPr>
        <w:t xml:space="preserve"> Автобана</w:t>
      </w:r>
      <w:r>
        <w:rPr>
          <w:rFonts w:cs="Tahoma"/>
          <w:b/>
          <w:bCs w:val="0"/>
        </w:rPr>
        <w:t xml:space="preserve"> </w:t>
      </w:r>
      <w:r w:rsidRPr="00FD60D2">
        <w:rPr>
          <w:rFonts w:cs="Tahoma"/>
        </w:rPr>
        <w:t>имеет значение, указанное в Пункте</w:t>
      </w:r>
      <w:r>
        <w:rPr>
          <w:rFonts w:cs="Tahoma"/>
        </w:rPr>
        <w:t xml:space="preserve"> </w:t>
      </w:r>
      <w:r>
        <w:rPr>
          <w:rFonts w:cs="Tahoma"/>
        </w:rPr>
        <w:fldChar w:fldCharType="begin"/>
      </w:r>
      <w:r>
        <w:rPr>
          <w:rFonts w:cs="Tahoma"/>
        </w:rPr>
        <w:instrText xml:space="preserve"> REF _Ref181216056 \w \h </w:instrText>
      </w:r>
      <w:r>
        <w:rPr>
          <w:rFonts w:cs="Tahoma"/>
        </w:rPr>
      </w:r>
      <w:r>
        <w:rPr>
          <w:rFonts w:cs="Tahoma"/>
        </w:rPr>
        <w:fldChar w:fldCharType="separate"/>
      </w:r>
      <w:r w:rsidR="00664FE4">
        <w:rPr>
          <w:rFonts w:cs="Tahoma"/>
        </w:rPr>
        <w:t>9.1.1(B)</w:t>
      </w:r>
      <w:r>
        <w:rPr>
          <w:rFonts w:cs="Tahoma"/>
        </w:rPr>
        <w:fldChar w:fldCharType="end"/>
      </w:r>
      <w:r>
        <w:rPr>
          <w:rFonts w:cs="Tahoma"/>
        </w:rPr>
        <w:t>.</w:t>
      </w:r>
    </w:p>
    <w:p w14:paraId="33B6F686" w14:textId="085FA57F" w:rsidR="00416838" w:rsidRPr="00416838" w:rsidRDefault="00416838" w:rsidP="00416838">
      <w:pPr>
        <w:pStyle w:val="2"/>
        <w:rPr>
          <w:rFonts w:cs="Tahoma"/>
          <w:b/>
          <w:bCs w:val="0"/>
        </w:rPr>
      </w:pPr>
      <w:r w:rsidRPr="00332FA6">
        <w:rPr>
          <w:rFonts w:cs="Tahoma"/>
          <w:b/>
          <w:bCs w:val="0"/>
        </w:rPr>
        <w:t xml:space="preserve">Члены </w:t>
      </w:r>
      <w:r>
        <w:rPr>
          <w:rFonts w:cs="Tahoma"/>
          <w:b/>
          <w:bCs w:val="0"/>
        </w:rPr>
        <w:t>ИК</w:t>
      </w:r>
      <w:r w:rsidRPr="00332FA6">
        <w:rPr>
          <w:rFonts w:cs="Tahoma"/>
          <w:b/>
          <w:bCs w:val="0"/>
        </w:rPr>
        <w:t xml:space="preserve"> СБИ</w:t>
      </w:r>
      <w:r>
        <w:rPr>
          <w:rFonts w:cs="Tahoma"/>
          <w:b/>
          <w:bCs w:val="0"/>
        </w:rPr>
        <w:t xml:space="preserve"> </w:t>
      </w:r>
      <w:r w:rsidRPr="00FD60D2">
        <w:rPr>
          <w:rFonts w:cs="Tahoma"/>
        </w:rPr>
        <w:t>имеет значение, указанное в Пункте</w:t>
      </w:r>
      <w:r>
        <w:rPr>
          <w:rFonts w:cs="Tahoma"/>
        </w:rPr>
        <w:t xml:space="preserve"> </w:t>
      </w:r>
      <w:r>
        <w:rPr>
          <w:rFonts w:cs="Tahoma"/>
        </w:rPr>
        <w:fldChar w:fldCharType="begin"/>
      </w:r>
      <w:r>
        <w:rPr>
          <w:rFonts w:cs="Tahoma"/>
        </w:rPr>
        <w:instrText xml:space="preserve"> REF _Ref181216061 \w \h </w:instrText>
      </w:r>
      <w:r>
        <w:rPr>
          <w:rFonts w:cs="Tahoma"/>
        </w:rPr>
      </w:r>
      <w:r>
        <w:rPr>
          <w:rFonts w:cs="Tahoma"/>
        </w:rPr>
        <w:fldChar w:fldCharType="separate"/>
      </w:r>
      <w:r w:rsidR="00664FE4">
        <w:rPr>
          <w:rFonts w:cs="Tahoma"/>
        </w:rPr>
        <w:t>9.1.1(A)</w:t>
      </w:r>
      <w:r>
        <w:rPr>
          <w:rFonts w:cs="Tahoma"/>
        </w:rPr>
        <w:fldChar w:fldCharType="end"/>
      </w:r>
      <w:r>
        <w:rPr>
          <w:rFonts w:cs="Tahoma"/>
          <w:b/>
          <w:bCs w:val="0"/>
        </w:rPr>
        <w:t>.</w:t>
      </w:r>
    </w:p>
    <w:p w14:paraId="6F9F8C4E" w14:textId="73F84FFE" w:rsidR="00332FA6" w:rsidRDefault="00332FA6" w:rsidP="00FD60D2">
      <w:pPr>
        <w:pStyle w:val="2"/>
        <w:rPr>
          <w:rFonts w:cs="Tahoma"/>
          <w:b/>
          <w:bCs w:val="0"/>
        </w:rPr>
      </w:pPr>
      <w:r w:rsidRPr="00332FA6">
        <w:rPr>
          <w:rFonts w:cs="Tahoma"/>
          <w:b/>
          <w:bCs w:val="0"/>
        </w:rPr>
        <w:t>Члены СД Автобана</w:t>
      </w:r>
      <w:r>
        <w:rPr>
          <w:rFonts w:cs="Tahoma"/>
          <w:b/>
          <w:bCs w:val="0"/>
        </w:rPr>
        <w:t xml:space="preserve"> </w:t>
      </w:r>
      <w:r w:rsidRPr="00FD60D2">
        <w:rPr>
          <w:rFonts w:cs="Tahoma"/>
        </w:rPr>
        <w:t>имеет значение, указанное в Пункте</w:t>
      </w:r>
      <w:r w:rsidR="00A26B99">
        <w:rPr>
          <w:rFonts w:cs="Tahoma"/>
        </w:rPr>
        <w:t xml:space="preserve"> </w:t>
      </w:r>
      <w:r w:rsidR="00A26B99">
        <w:rPr>
          <w:rFonts w:cs="Tahoma"/>
        </w:rPr>
        <w:fldChar w:fldCharType="begin"/>
      </w:r>
      <w:r w:rsidR="00A26B99">
        <w:rPr>
          <w:rFonts w:cs="Tahoma"/>
        </w:rPr>
        <w:instrText xml:space="preserve"> REF _Ref179212304 \r \h </w:instrText>
      </w:r>
      <w:r w:rsidR="00A26B99">
        <w:rPr>
          <w:rFonts w:cs="Tahoma"/>
        </w:rPr>
      </w:r>
      <w:r w:rsidR="00A26B99">
        <w:rPr>
          <w:rFonts w:cs="Tahoma"/>
        </w:rPr>
        <w:fldChar w:fldCharType="separate"/>
      </w:r>
      <w:r w:rsidR="00664FE4">
        <w:rPr>
          <w:rFonts w:cs="Tahoma"/>
        </w:rPr>
        <w:t>8.1.1(B)</w:t>
      </w:r>
      <w:r w:rsidR="00A26B99">
        <w:rPr>
          <w:rFonts w:cs="Tahoma"/>
        </w:rPr>
        <w:fldChar w:fldCharType="end"/>
      </w:r>
      <w:r w:rsidR="00A26B99">
        <w:rPr>
          <w:rFonts w:cs="Tahoma"/>
        </w:rPr>
        <w:t>.</w:t>
      </w:r>
    </w:p>
    <w:p w14:paraId="4C3D4095" w14:textId="60582808" w:rsidR="00332FA6" w:rsidRDefault="00332FA6" w:rsidP="00FD60D2">
      <w:pPr>
        <w:pStyle w:val="2"/>
        <w:rPr>
          <w:rFonts w:cs="Tahoma"/>
          <w:b/>
          <w:bCs w:val="0"/>
        </w:rPr>
      </w:pPr>
      <w:r w:rsidRPr="00332FA6">
        <w:rPr>
          <w:rFonts w:cs="Tahoma"/>
          <w:b/>
          <w:bCs w:val="0"/>
        </w:rPr>
        <w:t>Члены СД СБИ</w:t>
      </w:r>
      <w:r>
        <w:rPr>
          <w:rFonts w:cs="Tahoma"/>
          <w:b/>
          <w:bCs w:val="0"/>
        </w:rPr>
        <w:t xml:space="preserve"> </w:t>
      </w:r>
      <w:r w:rsidRPr="00FD60D2">
        <w:rPr>
          <w:rFonts w:cs="Tahoma"/>
        </w:rPr>
        <w:t>имеет значение, указанное в Пункте</w:t>
      </w:r>
      <w:r w:rsidR="00A26B99">
        <w:rPr>
          <w:rFonts w:cs="Tahoma"/>
        </w:rPr>
        <w:t xml:space="preserve"> </w:t>
      </w:r>
      <w:r w:rsidR="00A26B99">
        <w:rPr>
          <w:rFonts w:cs="Tahoma"/>
        </w:rPr>
        <w:fldChar w:fldCharType="begin"/>
      </w:r>
      <w:r w:rsidR="00A26B99">
        <w:rPr>
          <w:rFonts w:cs="Tahoma"/>
        </w:rPr>
        <w:instrText xml:space="preserve"> REF _Ref179212302 \r \h </w:instrText>
      </w:r>
      <w:r w:rsidR="00A26B99">
        <w:rPr>
          <w:rFonts w:cs="Tahoma"/>
        </w:rPr>
      </w:r>
      <w:r w:rsidR="00A26B99">
        <w:rPr>
          <w:rFonts w:cs="Tahoma"/>
        </w:rPr>
        <w:fldChar w:fldCharType="separate"/>
      </w:r>
      <w:r w:rsidR="00664FE4">
        <w:rPr>
          <w:rFonts w:cs="Tahoma"/>
        </w:rPr>
        <w:t>8.1.1(A)</w:t>
      </w:r>
      <w:r w:rsidR="00A26B99">
        <w:rPr>
          <w:rFonts w:cs="Tahoma"/>
        </w:rPr>
        <w:fldChar w:fldCharType="end"/>
      </w:r>
      <w:r w:rsidR="00A26B99">
        <w:rPr>
          <w:rFonts w:cs="Tahoma"/>
          <w:b/>
          <w:bCs w:val="0"/>
        </w:rPr>
        <w:t>.</w:t>
      </w:r>
    </w:p>
    <w:p w14:paraId="40DAE483" w14:textId="45023AD5" w:rsidR="00622C22" w:rsidRDefault="00622C22" w:rsidP="00FF5CFE">
      <w:pPr>
        <w:pStyle w:val="1"/>
      </w:pPr>
      <w:r>
        <w:t>ТОЛКОВАНИЕ</w:t>
      </w:r>
    </w:p>
    <w:p w14:paraId="31083439" w14:textId="5889FDCF" w:rsidR="00FF5CFE" w:rsidRPr="00D147C6" w:rsidRDefault="00FF5CFE" w:rsidP="00D147C6">
      <w:pPr>
        <w:pStyle w:val="1"/>
        <w:numPr>
          <w:ilvl w:val="0"/>
          <w:numId w:val="0"/>
        </w:numPr>
        <w:ind w:left="709"/>
        <w:rPr>
          <w:b w:val="0"/>
          <w:bCs w:val="0"/>
        </w:rPr>
      </w:pPr>
      <w:r w:rsidRPr="00D147C6">
        <w:rPr>
          <w:b w:val="0"/>
          <w:bCs w:val="0"/>
        </w:rPr>
        <w:t>В настоящем Договоре, если иное прямо не следует из текста:</w:t>
      </w:r>
    </w:p>
    <w:p w14:paraId="22C82BB3" w14:textId="4A5D4DB5" w:rsidR="00FF5CFE" w:rsidRPr="00D147C6" w:rsidRDefault="00FF5CFE" w:rsidP="00FF5CFE">
      <w:pPr>
        <w:pStyle w:val="2"/>
        <w:rPr>
          <w:rFonts w:cs="Tahoma"/>
          <w:bCs w:val="0"/>
          <w:kern w:val="16"/>
          <w:szCs w:val="28"/>
        </w:rPr>
      </w:pPr>
      <w:r w:rsidRPr="00D147C6">
        <w:rPr>
          <w:rFonts w:cs="Tahoma"/>
          <w:bCs w:val="0"/>
          <w:kern w:val="16"/>
          <w:szCs w:val="28"/>
        </w:rPr>
        <w:t xml:space="preserve">ссылка на любое положение </w:t>
      </w:r>
      <w:r w:rsidR="007B2922">
        <w:rPr>
          <w:rFonts w:cs="Tahoma"/>
          <w:bCs w:val="0"/>
          <w:kern w:val="16"/>
          <w:szCs w:val="28"/>
        </w:rPr>
        <w:t>п</w:t>
      </w:r>
      <w:r w:rsidRPr="00D147C6">
        <w:rPr>
          <w:rFonts w:cs="Tahoma"/>
          <w:bCs w:val="0"/>
          <w:kern w:val="16"/>
          <w:szCs w:val="28"/>
        </w:rPr>
        <w:t xml:space="preserve">рименимого законодательства означает ссылку на такое положение </w:t>
      </w:r>
      <w:r w:rsidR="007B2922">
        <w:rPr>
          <w:rFonts w:cs="Tahoma"/>
          <w:bCs w:val="0"/>
          <w:kern w:val="16"/>
          <w:szCs w:val="28"/>
        </w:rPr>
        <w:t>п</w:t>
      </w:r>
      <w:r w:rsidRPr="00D147C6">
        <w:rPr>
          <w:rFonts w:cs="Tahoma"/>
          <w:bCs w:val="0"/>
          <w:kern w:val="16"/>
          <w:szCs w:val="28"/>
        </w:rPr>
        <w:t>рименимого законодательства со всеми последующими изменениями и дополнениями;</w:t>
      </w:r>
    </w:p>
    <w:p w14:paraId="74414652" w14:textId="06D1F381" w:rsidR="00FF5CFE" w:rsidRPr="00D147C6" w:rsidRDefault="00FF5CFE" w:rsidP="00FF5CFE">
      <w:pPr>
        <w:pStyle w:val="2"/>
        <w:rPr>
          <w:rFonts w:cs="Tahoma"/>
          <w:bCs w:val="0"/>
          <w:kern w:val="16"/>
          <w:szCs w:val="28"/>
        </w:rPr>
      </w:pPr>
      <w:r w:rsidRPr="00D147C6">
        <w:rPr>
          <w:rFonts w:cs="Tahoma"/>
          <w:bCs w:val="0"/>
          <w:kern w:val="16"/>
          <w:szCs w:val="28"/>
        </w:rPr>
        <w:t>ссылки на настоящий Договор или иной документ понимаются, с учетом контекста, как ссылки на настоящий Договор или соответствующий иной документ с учетом периодически вносимых в них изменений, дополнений, их новации и</w:t>
      </w:r>
      <w:r w:rsidR="0046403D">
        <w:rPr>
          <w:rFonts w:cs="Tahoma"/>
          <w:bCs w:val="0"/>
          <w:kern w:val="16"/>
          <w:szCs w:val="28"/>
        </w:rPr>
        <w:t>/</w:t>
      </w:r>
      <w:r w:rsidRPr="00D147C6">
        <w:rPr>
          <w:rFonts w:cs="Tahoma"/>
          <w:bCs w:val="0"/>
          <w:kern w:val="16"/>
          <w:szCs w:val="28"/>
        </w:rPr>
        <w:t>или замены;</w:t>
      </w:r>
    </w:p>
    <w:p w14:paraId="03149CB3" w14:textId="544FF851" w:rsidR="00FF5CFE" w:rsidRPr="00D147C6" w:rsidRDefault="00FF5CFE" w:rsidP="00FF5CFE">
      <w:pPr>
        <w:pStyle w:val="2"/>
        <w:rPr>
          <w:rFonts w:cs="Tahoma"/>
          <w:bCs w:val="0"/>
          <w:kern w:val="16"/>
          <w:szCs w:val="28"/>
        </w:rPr>
      </w:pPr>
      <w:r w:rsidRPr="00D147C6">
        <w:rPr>
          <w:rFonts w:cs="Tahoma"/>
          <w:bCs w:val="0"/>
          <w:kern w:val="16"/>
          <w:szCs w:val="28"/>
        </w:rPr>
        <w:t xml:space="preserve">указание на </w:t>
      </w:r>
      <w:r w:rsidR="0032064C">
        <w:rPr>
          <w:rFonts w:cs="Tahoma"/>
          <w:bCs w:val="0"/>
          <w:kern w:val="16"/>
          <w:szCs w:val="28"/>
        </w:rPr>
        <w:t>«</w:t>
      </w:r>
      <w:r w:rsidRPr="00D147C6">
        <w:rPr>
          <w:rFonts w:cs="Tahoma"/>
          <w:bCs w:val="0"/>
          <w:kern w:val="16"/>
          <w:szCs w:val="28"/>
        </w:rPr>
        <w:t>лицо</w:t>
      </w:r>
      <w:r w:rsidR="0032064C">
        <w:rPr>
          <w:rFonts w:cs="Tahoma"/>
          <w:bCs w:val="0"/>
          <w:kern w:val="16"/>
          <w:szCs w:val="28"/>
        </w:rPr>
        <w:t>»</w:t>
      </w:r>
      <w:r w:rsidRPr="00D147C6">
        <w:rPr>
          <w:rFonts w:cs="Tahoma"/>
          <w:bCs w:val="0"/>
          <w:kern w:val="16"/>
          <w:szCs w:val="28"/>
        </w:rPr>
        <w:t xml:space="preserve"> означает любое физическое лицо, корпорацию, товарищество, простое товарищество, товарищество с ограниченной ответственностью, общество с ограниченной ответственностью, коммерческое предприятие, любую другую форму коммерческой организации, союз, ассоциацию или иное юридическое лицо, или Государственный орган, с образованием или без образования юридического лица, включая их соответствующих правопреемников, приобретателей их прав, цессионариев;</w:t>
      </w:r>
    </w:p>
    <w:p w14:paraId="1F6B4FA3" w14:textId="4F0A2305" w:rsidR="00FF5CFE" w:rsidRPr="00D147C6" w:rsidRDefault="00FF5CFE" w:rsidP="00FF5CFE">
      <w:pPr>
        <w:pStyle w:val="2"/>
        <w:rPr>
          <w:rFonts w:cs="Tahoma"/>
          <w:bCs w:val="0"/>
          <w:kern w:val="16"/>
          <w:szCs w:val="28"/>
        </w:rPr>
      </w:pPr>
      <w:r w:rsidRPr="00D147C6">
        <w:rPr>
          <w:rFonts w:cs="Tahoma"/>
          <w:bCs w:val="0"/>
          <w:kern w:val="16"/>
          <w:szCs w:val="28"/>
        </w:rPr>
        <w:t xml:space="preserve">указание на </w:t>
      </w:r>
      <w:r w:rsidR="00B00A7B">
        <w:rPr>
          <w:rFonts w:cs="Tahoma"/>
          <w:bCs w:val="0"/>
          <w:kern w:val="16"/>
          <w:szCs w:val="28"/>
        </w:rPr>
        <w:t>С</w:t>
      </w:r>
      <w:r w:rsidRPr="00D147C6">
        <w:rPr>
          <w:rFonts w:cs="Tahoma"/>
          <w:bCs w:val="0"/>
          <w:kern w:val="16"/>
          <w:szCs w:val="28"/>
        </w:rPr>
        <w:t xml:space="preserve">татью, </w:t>
      </w:r>
      <w:r w:rsidR="00B00A7B">
        <w:rPr>
          <w:rFonts w:cs="Tahoma"/>
          <w:bCs w:val="0"/>
          <w:kern w:val="16"/>
          <w:szCs w:val="28"/>
        </w:rPr>
        <w:t>П</w:t>
      </w:r>
      <w:r w:rsidRPr="00D147C6">
        <w:rPr>
          <w:rFonts w:cs="Tahoma"/>
          <w:bCs w:val="0"/>
          <w:kern w:val="16"/>
          <w:szCs w:val="28"/>
        </w:rPr>
        <w:t>ункт, Преамбулу</w:t>
      </w:r>
      <w:r w:rsidR="00B00A7B">
        <w:rPr>
          <w:rFonts w:cs="Tahoma"/>
          <w:bCs w:val="0"/>
          <w:kern w:val="16"/>
          <w:szCs w:val="28"/>
        </w:rPr>
        <w:t xml:space="preserve"> или</w:t>
      </w:r>
      <w:r w:rsidRPr="00D147C6">
        <w:rPr>
          <w:rFonts w:cs="Tahoma"/>
          <w:bCs w:val="0"/>
          <w:kern w:val="16"/>
          <w:szCs w:val="28"/>
        </w:rPr>
        <w:t xml:space="preserve"> Приложение является указанием на статью, пункт, Преамбулу</w:t>
      </w:r>
      <w:r w:rsidR="00B00A7B">
        <w:rPr>
          <w:rFonts w:cs="Tahoma"/>
          <w:bCs w:val="0"/>
          <w:kern w:val="16"/>
          <w:szCs w:val="28"/>
        </w:rPr>
        <w:t xml:space="preserve"> или</w:t>
      </w:r>
      <w:r w:rsidRPr="00D147C6">
        <w:rPr>
          <w:rFonts w:cs="Tahoma"/>
          <w:bCs w:val="0"/>
          <w:kern w:val="16"/>
          <w:szCs w:val="28"/>
        </w:rPr>
        <w:t xml:space="preserve"> Приложение настоящего Договора, если иное прямо не следует из контекста;</w:t>
      </w:r>
    </w:p>
    <w:p w14:paraId="72DAE273" w14:textId="7E1374C0" w:rsidR="00FF5CFE" w:rsidRPr="00D147C6" w:rsidRDefault="00FF5CFE" w:rsidP="00FF5CFE">
      <w:pPr>
        <w:pStyle w:val="2"/>
        <w:rPr>
          <w:rFonts w:cs="Tahoma"/>
          <w:bCs w:val="0"/>
          <w:kern w:val="16"/>
          <w:szCs w:val="28"/>
        </w:rPr>
      </w:pPr>
      <w:r w:rsidRPr="00D147C6">
        <w:rPr>
          <w:rFonts w:cs="Tahoma"/>
          <w:bCs w:val="0"/>
          <w:kern w:val="16"/>
          <w:szCs w:val="28"/>
        </w:rPr>
        <w:t xml:space="preserve">заголовки </w:t>
      </w:r>
      <w:r w:rsidR="00A56E10">
        <w:rPr>
          <w:rFonts w:cs="Tahoma"/>
          <w:bCs w:val="0"/>
          <w:kern w:val="16"/>
          <w:szCs w:val="28"/>
        </w:rPr>
        <w:t>П</w:t>
      </w:r>
      <w:r w:rsidRPr="00D147C6">
        <w:rPr>
          <w:rFonts w:cs="Tahoma"/>
          <w:bCs w:val="0"/>
          <w:kern w:val="16"/>
          <w:szCs w:val="28"/>
        </w:rPr>
        <w:t xml:space="preserve">унктов, </w:t>
      </w:r>
      <w:r w:rsidR="00A56E10">
        <w:rPr>
          <w:rFonts w:cs="Tahoma"/>
          <w:bCs w:val="0"/>
          <w:kern w:val="16"/>
          <w:szCs w:val="28"/>
        </w:rPr>
        <w:t>С</w:t>
      </w:r>
      <w:r w:rsidRPr="00D147C6">
        <w:rPr>
          <w:rFonts w:cs="Tahoma"/>
          <w:bCs w:val="0"/>
          <w:kern w:val="16"/>
          <w:szCs w:val="28"/>
        </w:rPr>
        <w:t xml:space="preserve">татей и </w:t>
      </w:r>
      <w:r w:rsidR="00A56E10">
        <w:rPr>
          <w:rFonts w:cs="Tahoma"/>
          <w:bCs w:val="0"/>
          <w:kern w:val="16"/>
          <w:szCs w:val="28"/>
        </w:rPr>
        <w:t>П</w:t>
      </w:r>
      <w:r w:rsidRPr="00D147C6">
        <w:rPr>
          <w:rFonts w:cs="Tahoma"/>
          <w:bCs w:val="0"/>
          <w:kern w:val="16"/>
          <w:szCs w:val="28"/>
        </w:rPr>
        <w:t>риложений используются только для удобства и не влияют на толкование настоящего Договора;</w:t>
      </w:r>
    </w:p>
    <w:p w14:paraId="522E457F" w14:textId="1F6AC1C5" w:rsidR="00FF5CFE" w:rsidRPr="00D147C6" w:rsidRDefault="00FF5CFE" w:rsidP="00FF5CFE">
      <w:pPr>
        <w:pStyle w:val="2"/>
        <w:rPr>
          <w:rFonts w:cs="Tahoma"/>
          <w:bCs w:val="0"/>
          <w:kern w:val="16"/>
          <w:szCs w:val="28"/>
        </w:rPr>
      </w:pPr>
      <w:r w:rsidRPr="00D147C6">
        <w:rPr>
          <w:rFonts w:cs="Tahoma"/>
          <w:bCs w:val="0"/>
          <w:kern w:val="16"/>
          <w:szCs w:val="28"/>
        </w:rPr>
        <w:t>Приложения составляют неотъемлемую часть настоящего Договора, и любые ссылки на настоящий Договор включают также ссылки на Приложения к нему;</w:t>
      </w:r>
    </w:p>
    <w:p w14:paraId="542CEC62" w14:textId="77777777" w:rsidR="00FF5CFE" w:rsidRPr="00D147C6" w:rsidRDefault="00FF5CFE" w:rsidP="00FF5CFE">
      <w:pPr>
        <w:pStyle w:val="2"/>
        <w:rPr>
          <w:rFonts w:cs="Tahoma"/>
          <w:bCs w:val="0"/>
          <w:kern w:val="16"/>
          <w:szCs w:val="28"/>
        </w:rPr>
      </w:pPr>
      <w:r w:rsidRPr="00D147C6">
        <w:rPr>
          <w:rFonts w:cs="Tahoma"/>
          <w:bCs w:val="0"/>
          <w:kern w:val="16"/>
          <w:szCs w:val="28"/>
        </w:rPr>
        <w:t>слова, используемые в единственном числе, в зависимости от контекста, могут подразумевать также множественное число, и наоборот;</w:t>
      </w:r>
    </w:p>
    <w:p w14:paraId="48CC28D6" w14:textId="5E637C6A" w:rsidR="00FF5CFE" w:rsidRPr="00D147C6" w:rsidRDefault="00FF5CFE" w:rsidP="00FF5CFE">
      <w:pPr>
        <w:pStyle w:val="2"/>
        <w:rPr>
          <w:rFonts w:cs="Tahoma"/>
          <w:bCs w:val="0"/>
          <w:kern w:val="16"/>
          <w:szCs w:val="28"/>
        </w:rPr>
      </w:pPr>
      <w:r w:rsidRPr="00D147C6">
        <w:rPr>
          <w:rFonts w:cs="Tahoma"/>
          <w:bCs w:val="0"/>
          <w:kern w:val="16"/>
          <w:szCs w:val="28"/>
        </w:rPr>
        <w:t xml:space="preserve">ссылки на </w:t>
      </w:r>
      <w:r w:rsidR="0032064C">
        <w:rPr>
          <w:rFonts w:cs="Tahoma"/>
          <w:bCs w:val="0"/>
          <w:kern w:val="16"/>
          <w:szCs w:val="28"/>
        </w:rPr>
        <w:t>«</w:t>
      </w:r>
      <w:r w:rsidRPr="00D147C6">
        <w:rPr>
          <w:rFonts w:cs="Tahoma"/>
          <w:bCs w:val="0"/>
          <w:kern w:val="16"/>
          <w:szCs w:val="28"/>
        </w:rPr>
        <w:t>включать</w:t>
      </w:r>
      <w:r w:rsidR="0032064C">
        <w:rPr>
          <w:rFonts w:cs="Tahoma"/>
          <w:bCs w:val="0"/>
          <w:kern w:val="16"/>
          <w:szCs w:val="28"/>
        </w:rPr>
        <w:t>»</w:t>
      </w:r>
      <w:r w:rsidRPr="00D147C6">
        <w:rPr>
          <w:rFonts w:cs="Tahoma"/>
          <w:bCs w:val="0"/>
          <w:kern w:val="16"/>
          <w:szCs w:val="28"/>
        </w:rPr>
        <w:t xml:space="preserve"> и </w:t>
      </w:r>
      <w:r w:rsidR="0032064C">
        <w:rPr>
          <w:rFonts w:cs="Tahoma"/>
          <w:bCs w:val="0"/>
          <w:kern w:val="16"/>
          <w:szCs w:val="28"/>
        </w:rPr>
        <w:t>«</w:t>
      </w:r>
      <w:r w:rsidRPr="00D147C6">
        <w:rPr>
          <w:rFonts w:cs="Tahoma"/>
          <w:bCs w:val="0"/>
          <w:kern w:val="16"/>
          <w:szCs w:val="28"/>
        </w:rPr>
        <w:t>включая</w:t>
      </w:r>
      <w:r w:rsidR="0032064C">
        <w:rPr>
          <w:rFonts w:cs="Tahoma"/>
          <w:bCs w:val="0"/>
          <w:kern w:val="16"/>
          <w:szCs w:val="28"/>
        </w:rPr>
        <w:t>»</w:t>
      </w:r>
      <w:r w:rsidRPr="00D147C6">
        <w:rPr>
          <w:rFonts w:cs="Tahoma"/>
          <w:bCs w:val="0"/>
          <w:kern w:val="16"/>
          <w:szCs w:val="28"/>
        </w:rPr>
        <w:t xml:space="preserve"> подразумевают </w:t>
      </w:r>
      <w:r w:rsidR="0032064C">
        <w:rPr>
          <w:rFonts w:cs="Tahoma"/>
          <w:bCs w:val="0"/>
          <w:kern w:val="16"/>
          <w:szCs w:val="28"/>
        </w:rPr>
        <w:t>«</w:t>
      </w:r>
      <w:r w:rsidRPr="00D147C6">
        <w:rPr>
          <w:rFonts w:cs="Tahoma"/>
          <w:bCs w:val="0"/>
          <w:kern w:val="16"/>
          <w:szCs w:val="28"/>
        </w:rPr>
        <w:t>но не ограничиваясь</w:t>
      </w:r>
      <w:r w:rsidR="0032064C">
        <w:rPr>
          <w:rFonts w:cs="Tahoma"/>
          <w:bCs w:val="0"/>
          <w:kern w:val="16"/>
          <w:szCs w:val="28"/>
        </w:rPr>
        <w:t>»</w:t>
      </w:r>
      <w:r w:rsidRPr="00D147C6">
        <w:rPr>
          <w:rFonts w:cs="Tahoma"/>
          <w:bCs w:val="0"/>
          <w:kern w:val="16"/>
          <w:szCs w:val="28"/>
        </w:rPr>
        <w:t xml:space="preserve"> (и связанные с ними слова толкуются соответствующим образом), а иным общим словам не придается ограничительное толкование в силу того, что им предшествуют или за ними следуют слова, обозначающие конкретную категорию действий или предметов, либо если за ними следуют конкретные примеры, которые входят в состав общих слов;</w:t>
      </w:r>
    </w:p>
    <w:p w14:paraId="5ED37EC8" w14:textId="30F25FC1" w:rsidR="00FF5CFE" w:rsidRPr="00D147C6" w:rsidRDefault="00FF5CFE" w:rsidP="00FF5CFE">
      <w:pPr>
        <w:pStyle w:val="2"/>
        <w:rPr>
          <w:rFonts w:cs="Tahoma"/>
          <w:bCs w:val="0"/>
          <w:kern w:val="16"/>
          <w:szCs w:val="28"/>
        </w:rPr>
      </w:pPr>
      <w:bookmarkStart w:id="673" w:name="_Ref180592011"/>
      <w:r w:rsidRPr="00D147C6">
        <w:rPr>
          <w:rFonts w:cs="Tahoma"/>
          <w:bCs w:val="0"/>
          <w:kern w:val="16"/>
          <w:szCs w:val="28"/>
        </w:rPr>
        <w:t xml:space="preserve">указание на </w:t>
      </w:r>
      <w:r w:rsidR="0032064C">
        <w:rPr>
          <w:rFonts w:cs="Tahoma"/>
          <w:bCs w:val="0"/>
          <w:kern w:val="16"/>
          <w:szCs w:val="28"/>
        </w:rPr>
        <w:t>«</w:t>
      </w:r>
      <w:r w:rsidRPr="00D147C6">
        <w:rPr>
          <w:rFonts w:cs="Tahoma"/>
          <w:bCs w:val="0"/>
          <w:kern w:val="16"/>
          <w:szCs w:val="28"/>
        </w:rPr>
        <w:t>письменный вид</w:t>
      </w:r>
      <w:r w:rsidR="0032064C">
        <w:rPr>
          <w:rFonts w:cs="Tahoma"/>
          <w:bCs w:val="0"/>
          <w:kern w:val="16"/>
          <w:szCs w:val="28"/>
        </w:rPr>
        <w:t>»</w:t>
      </w:r>
      <w:r w:rsidR="00E155AA">
        <w:rPr>
          <w:rFonts w:cs="Tahoma"/>
          <w:bCs w:val="0"/>
          <w:kern w:val="16"/>
          <w:szCs w:val="28"/>
        </w:rPr>
        <w:t>,</w:t>
      </w:r>
      <w:r w:rsidRPr="00D147C6">
        <w:rPr>
          <w:rFonts w:cs="Tahoma"/>
          <w:bCs w:val="0"/>
          <w:kern w:val="16"/>
          <w:szCs w:val="28"/>
        </w:rPr>
        <w:t xml:space="preserve"> </w:t>
      </w:r>
      <w:r w:rsidR="0032064C">
        <w:rPr>
          <w:rFonts w:cs="Tahoma"/>
          <w:bCs w:val="0"/>
          <w:kern w:val="16"/>
          <w:szCs w:val="28"/>
        </w:rPr>
        <w:t>«</w:t>
      </w:r>
      <w:r w:rsidRPr="00D147C6">
        <w:rPr>
          <w:rFonts w:cs="Tahoma"/>
          <w:bCs w:val="0"/>
          <w:kern w:val="16"/>
          <w:szCs w:val="28"/>
        </w:rPr>
        <w:t>письменную форму</w:t>
      </w:r>
      <w:r w:rsidR="0032064C">
        <w:rPr>
          <w:rFonts w:cs="Tahoma"/>
          <w:bCs w:val="0"/>
          <w:kern w:val="16"/>
          <w:szCs w:val="28"/>
        </w:rPr>
        <w:t>»</w:t>
      </w:r>
      <w:r w:rsidR="00E155AA">
        <w:rPr>
          <w:rFonts w:cs="Tahoma"/>
          <w:bCs w:val="0"/>
          <w:kern w:val="16"/>
          <w:szCs w:val="28"/>
        </w:rPr>
        <w:t>, «письменное согласование»</w:t>
      </w:r>
      <w:r w:rsidRPr="00D147C6">
        <w:rPr>
          <w:rFonts w:cs="Tahoma"/>
          <w:bCs w:val="0"/>
          <w:kern w:val="16"/>
          <w:szCs w:val="28"/>
        </w:rPr>
        <w:t xml:space="preserve"> или иные аналогичные выражения включают в себя </w:t>
      </w:r>
      <w:r w:rsidR="00E155AA">
        <w:rPr>
          <w:rFonts w:cs="Tahoma"/>
          <w:bCs w:val="0"/>
          <w:kern w:val="16"/>
          <w:szCs w:val="28"/>
        </w:rPr>
        <w:t xml:space="preserve">письменные соглашения (договоры), а также </w:t>
      </w:r>
      <w:r w:rsidRPr="00D147C6">
        <w:rPr>
          <w:rFonts w:cs="Tahoma"/>
          <w:bCs w:val="0"/>
          <w:kern w:val="16"/>
          <w:szCs w:val="28"/>
        </w:rPr>
        <w:t>сообщения, направленные по электронной почте</w:t>
      </w:r>
      <w:r w:rsidR="004439C7">
        <w:rPr>
          <w:rFonts w:cs="Tahoma"/>
          <w:bCs w:val="0"/>
          <w:kern w:val="16"/>
          <w:szCs w:val="28"/>
        </w:rPr>
        <w:t xml:space="preserve">, </w:t>
      </w:r>
      <w:r w:rsidR="00E155AA">
        <w:rPr>
          <w:rFonts w:cs="Tahoma"/>
          <w:bCs w:val="0"/>
          <w:kern w:val="16"/>
          <w:szCs w:val="28"/>
        </w:rPr>
        <w:t>и, во избежание сомнений,</w:t>
      </w:r>
      <w:r w:rsidR="004439C7">
        <w:rPr>
          <w:rFonts w:cs="Tahoma"/>
          <w:bCs w:val="0"/>
          <w:kern w:val="16"/>
          <w:szCs w:val="28"/>
        </w:rPr>
        <w:t xml:space="preserve"> указани</w:t>
      </w:r>
      <w:r w:rsidR="00E155AA">
        <w:rPr>
          <w:rFonts w:cs="Tahoma"/>
          <w:bCs w:val="0"/>
          <w:kern w:val="16"/>
          <w:szCs w:val="28"/>
        </w:rPr>
        <w:t>е</w:t>
      </w:r>
      <w:r w:rsidR="004439C7">
        <w:rPr>
          <w:rFonts w:cs="Tahoma"/>
          <w:bCs w:val="0"/>
          <w:kern w:val="16"/>
          <w:szCs w:val="28"/>
        </w:rPr>
        <w:t xml:space="preserve"> на «письменное согласование Акционерами»</w:t>
      </w:r>
      <w:r w:rsidR="00E155AA">
        <w:rPr>
          <w:rFonts w:cs="Tahoma"/>
          <w:bCs w:val="0"/>
          <w:kern w:val="16"/>
          <w:szCs w:val="28"/>
        </w:rPr>
        <w:t xml:space="preserve"> не требует обязательного</w:t>
      </w:r>
      <w:r w:rsidR="004439C7">
        <w:rPr>
          <w:rFonts w:cs="Tahoma"/>
          <w:bCs w:val="0"/>
          <w:kern w:val="16"/>
          <w:szCs w:val="28"/>
        </w:rPr>
        <w:t xml:space="preserve"> проведения Общего собрания</w:t>
      </w:r>
      <w:r w:rsidR="00E155AA">
        <w:rPr>
          <w:rFonts w:cs="Tahoma"/>
          <w:bCs w:val="0"/>
          <w:kern w:val="16"/>
          <w:szCs w:val="28"/>
        </w:rPr>
        <w:t xml:space="preserve">, однако такое </w:t>
      </w:r>
      <w:r w:rsidR="006828B2">
        <w:rPr>
          <w:rFonts w:cs="Tahoma"/>
          <w:bCs w:val="0"/>
          <w:kern w:val="16"/>
          <w:szCs w:val="28"/>
        </w:rPr>
        <w:t>«</w:t>
      </w:r>
      <w:r w:rsidR="00E155AA">
        <w:rPr>
          <w:rFonts w:cs="Tahoma"/>
          <w:bCs w:val="0"/>
          <w:kern w:val="16"/>
          <w:szCs w:val="28"/>
        </w:rPr>
        <w:t>письменное согласование Акционеров</w:t>
      </w:r>
      <w:r w:rsidR="006828B2">
        <w:rPr>
          <w:rFonts w:cs="Tahoma"/>
          <w:bCs w:val="0"/>
          <w:kern w:val="16"/>
          <w:szCs w:val="28"/>
        </w:rPr>
        <w:t>»</w:t>
      </w:r>
      <w:r w:rsidR="00E155AA">
        <w:rPr>
          <w:rFonts w:cs="Tahoma"/>
          <w:bCs w:val="0"/>
          <w:kern w:val="16"/>
          <w:szCs w:val="28"/>
        </w:rPr>
        <w:t xml:space="preserve"> может быть выражено посредством голосования «ЗА» на Общем собрании</w:t>
      </w:r>
      <w:r w:rsidR="006828B2">
        <w:rPr>
          <w:rFonts w:cs="Tahoma"/>
          <w:bCs w:val="0"/>
          <w:kern w:val="16"/>
          <w:szCs w:val="28"/>
        </w:rPr>
        <w:t xml:space="preserve"> по соответствующему вопросу</w:t>
      </w:r>
      <w:r w:rsidR="00E155AA">
        <w:rPr>
          <w:rFonts w:cs="Tahoma"/>
          <w:bCs w:val="0"/>
          <w:kern w:val="16"/>
          <w:szCs w:val="28"/>
        </w:rPr>
        <w:t>, подтвержденного протоколом Общего собрания</w:t>
      </w:r>
      <w:r w:rsidRPr="00D147C6">
        <w:rPr>
          <w:rFonts w:cs="Tahoma"/>
          <w:bCs w:val="0"/>
          <w:kern w:val="16"/>
          <w:szCs w:val="28"/>
        </w:rPr>
        <w:t>;</w:t>
      </w:r>
      <w:bookmarkEnd w:id="673"/>
      <w:r w:rsidRPr="00D147C6">
        <w:rPr>
          <w:rFonts w:cs="Tahoma"/>
          <w:bCs w:val="0"/>
          <w:kern w:val="16"/>
          <w:szCs w:val="28"/>
        </w:rPr>
        <w:t xml:space="preserve"> </w:t>
      </w:r>
    </w:p>
    <w:p w14:paraId="73BF3A53" w14:textId="38CFF4EE" w:rsidR="00FF5CFE" w:rsidRPr="00D147C6" w:rsidRDefault="004A6C3F" w:rsidP="00FF5CFE">
      <w:pPr>
        <w:pStyle w:val="2"/>
        <w:rPr>
          <w:rFonts w:cs="Tahoma"/>
          <w:bCs w:val="0"/>
          <w:kern w:val="16"/>
          <w:szCs w:val="28"/>
        </w:rPr>
      </w:pPr>
      <w:r>
        <w:rPr>
          <w:rFonts w:cs="Tahoma"/>
          <w:bCs w:val="0"/>
          <w:kern w:val="16"/>
          <w:szCs w:val="28"/>
        </w:rPr>
        <w:t>«</w:t>
      </w:r>
      <w:r w:rsidR="00FF5CFE" w:rsidRPr="00D147C6">
        <w:rPr>
          <w:rFonts w:cs="Tahoma"/>
          <w:bCs w:val="0"/>
          <w:kern w:val="16"/>
          <w:szCs w:val="28"/>
        </w:rPr>
        <w:t>российский рубль</w:t>
      </w:r>
      <w:r>
        <w:rPr>
          <w:rFonts w:cs="Tahoma"/>
          <w:bCs w:val="0"/>
          <w:kern w:val="16"/>
          <w:szCs w:val="28"/>
        </w:rPr>
        <w:t>»</w:t>
      </w:r>
      <w:r w:rsidR="00FF5CFE" w:rsidRPr="00D147C6">
        <w:rPr>
          <w:rFonts w:cs="Tahoma"/>
          <w:bCs w:val="0"/>
          <w:kern w:val="16"/>
          <w:szCs w:val="28"/>
        </w:rPr>
        <w:t xml:space="preserve"> или </w:t>
      </w:r>
      <w:r>
        <w:rPr>
          <w:rFonts w:cs="Tahoma"/>
          <w:bCs w:val="0"/>
          <w:kern w:val="16"/>
          <w:szCs w:val="28"/>
        </w:rPr>
        <w:t>«</w:t>
      </w:r>
      <w:r w:rsidR="00FF5CFE" w:rsidRPr="00D147C6">
        <w:rPr>
          <w:rFonts w:cs="Tahoma"/>
          <w:bCs w:val="0"/>
          <w:kern w:val="16"/>
          <w:szCs w:val="28"/>
        </w:rPr>
        <w:t>рубль</w:t>
      </w:r>
      <w:r>
        <w:rPr>
          <w:rFonts w:cs="Tahoma"/>
          <w:bCs w:val="0"/>
          <w:kern w:val="16"/>
          <w:szCs w:val="28"/>
        </w:rPr>
        <w:t>»</w:t>
      </w:r>
      <w:r w:rsidR="00FF5CFE" w:rsidRPr="00D147C6">
        <w:rPr>
          <w:rFonts w:cs="Tahoma"/>
          <w:bCs w:val="0"/>
          <w:kern w:val="16"/>
          <w:szCs w:val="28"/>
        </w:rPr>
        <w:t xml:space="preserve"> означает ссылку на законное платежное средство Российской Федерации.</w:t>
      </w:r>
    </w:p>
    <w:p w14:paraId="6E20BB10" w14:textId="3A44048E" w:rsidR="000F4122" w:rsidRPr="00053B18" w:rsidRDefault="000F4122" w:rsidP="005B27E5">
      <w:pPr>
        <w:spacing w:before="120" w:after="120"/>
        <w:jc w:val="left"/>
        <w:rPr>
          <w:rFonts w:cs="Tahoma"/>
        </w:rPr>
      </w:pPr>
      <w:r w:rsidRPr="00FD60D2">
        <w:rPr>
          <w:rFonts w:cs="Tahoma"/>
        </w:rPr>
        <w:br w:type="page"/>
      </w:r>
    </w:p>
    <w:p w14:paraId="235B3534" w14:textId="21A67687" w:rsidR="004C618F" w:rsidRDefault="004C618F" w:rsidP="004C618F">
      <w:pPr>
        <w:pStyle w:val="ToC"/>
      </w:pPr>
      <w:bookmarkStart w:id="674" w:name="_Hlt179274659"/>
      <w:bookmarkStart w:id="675" w:name="_Ref179274612"/>
      <w:bookmarkStart w:id="676" w:name="_Toc180430178"/>
      <w:bookmarkStart w:id="677" w:name="_Toc179404305"/>
      <w:bookmarkStart w:id="678" w:name="_Toc180490587"/>
      <w:bookmarkStart w:id="679" w:name="_Toc181266854"/>
      <w:bookmarkStart w:id="680" w:name="_Toc183560179"/>
      <w:bookmarkStart w:id="681" w:name="_Toc185412122"/>
      <w:bookmarkStart w:id="682" w:name="_Toc186015594"/>
      <w:bookmarkEnd w:id="674"/>
      <w:r>
        <w:t>УСТАВ ОБЩЕСТВА</w:t>
      </w:r>
      <w:bookmarkEnd w:id="675"/>
      <w:bookmarkEnd w:id="676"/>
      <w:bookmarkEnd w:id="677"/>
      <w:bookmarkEnd w:id="678"/>
      <w:bookmarkEnd w:id="679"/>
      <w:bookmarkEnd w:id="680"/>
      <w:bookmarkEnd w:id="681"/>
      <w:bookmarkEnd w:id="682"/>
    </w:p>
    <w:p w14:paraId="32B14382" w14:textId="5A1A5F05" w:rsidR="004C618F" w:rsidRPr="0068633A" w:rsidRDefault="004C618F" w:rsidP="007B7F42">
      <w:pPr>
        <w:keepNext w:val="0"/>
        <w:spacing w:after="200" w:line="276" w:lineRule="auto"/>
        <w:jc w:val="center"/>
      </w:pPr>
      <w:r w:rsidRPr="004C618F">
        <w:t>[</w:t>
      </w:r>
      <w:r w:rsidRPr="007B7F42">
        <w:rPr>
          <w:i/>
        </w:rPr>
        <w:t>Форма</w:t>
      </w:r>
      <w:r w:rsidRPr="00326F38">
        <w:rPr>
          <w:i/>
        </w:rPr>
        <w:t xml:space="preserve"> </w:t>
      </w:r>
      <w:r w:rsidR="00074CE2" w:rsidRPr="00326F38">
        <w:rPr>
          <w:i/>
        </w:rPr>
        <w:t>Устава</w:t>
      </w:r>
      <w:r w:rsidR="00074CE2" w:rsidRPr="007B7F42">
        <w:rPr>
          <w:i/>
        </w:rPr>
        <w:t xml:space="preserve"> </w:t>
      </w:r>
      <w:r w:rsidRPr="007B7F42">
        <w:rPr>
          <w:i/>
        </w:rPr>
        <w:t>следует со следующей страницы</w:t>
      </w:r>
      <w:r w:rsidRPr="004C618F">
        <w:t>]</w:t>
      </w:r>
    </w:p>
    <w:p w14:paraId="4FE0EEAD" w14:textId="12927E6F" w:rsidR="0068633A" w:rsidRDefault="0068633A">
      <w:pPr>
        <w:keepNext w:val="0"/>
        <w:spacing w:after="200" w:line="276" w:lineRule="auto"/>
        <w:jc w:val="left"/>
      </w:pPr>
      <w:r>
        <w:br w:type="page"/>
      </w:r>
    </w:p>
    <w:p w14:paraId="7AD0413F" w14:textId="77777777" w:rsidR="0068633A" w:rsidRPr="00B479F7" w:rsidRDefault="0068633A" w:rsidP="00B479F7">
      <w:pPr>
        <w:autoSpaceDE w:val="0"/>
        <w:spacing w:after="0"/>
        <w:ind w:left="4820"/>
        <w:jc w:val="right"/>
        <w:rPr>
          <w:rFonts w:asciiTheme="majorBidi" w:hAnsiTheme="majorBidi" w:cstheme="majorBidi"/>
          <w:bCs/>
          <w:sz w:val="28"/>
          <w:szCs w:val="28"/>
        </w:rPr>
      </w:pPr>
      <w:r w:rsidRPr="00B479F7">
        <w:rPr>
          <w:rFonts w:asciiTheme="majorBidi" w:hAnsiTheme="majorBidi" w:cstheme="majorBidi"/>
          <w:bCs/>
          <w:sz w:val="28"/>
          <w:szCs w:val="28"/>
        </w:rPr>
        <w:t>УТВЕРЖДЕН:</w:t>
      </w:r>
    </w:p>
    <w:p w14:paraId="1D3B8574" w14:textId="3A46D963" w:rsidR="00950670" w:rsidRDefault="0068633A" w:rsidP="00B479F7">
      <w:pPr>
        <w:autoSpaceDE w:val="0"/>
        <w:spacing w:after="0"/>
        <w:ind w:left="4820"/>
        <w:jc w:val="right"/>
        <w:rPr>
          <w:rFonts w:asciiTheme="majorBidi" w:hAnsiTheme="majorBidi" w:cstheme="majorBidi"/>
          <w:bCs/>
          <w:sz w:val="28"/>
          <w:szCs w:val="28"/>
        </w:rPr>
      </w:pPr>
      <w:r w:rsidRPr="00B479F7">
        <w:rPr>
          <w:rFonts w:asciiTheme="majorBidi" w:hAnsiTheme="majorBidi" w:cstheme="majorBidi"/>
          <w:bCs/>
          <w:sz w:val="28"/>
          <w:szCs w:val="28"/>
        </w:rPr>
        <w:t>Решением общего собрания</w:t>
      </w:r>
      <w:r w:rsidR="00950670">
        <w:rPr>
          <w:rFonts w:asciiTheme="majorBidi" w:hAnsiTheme="majorBidi" w:cstheme="majorBidi"/>
          <w:bCs/>
          <w:sz w:val="28"/>
          <w:szCs w:val="28"/>
        </w:rPr>
        <w:t xml:space="preserve"> </w:t>
      </w:r>
      <w:r w:rsidRPr="00B479F7">
        <w:rPr>
          <w:rFonts w:asciiTheme="majorBidi" w:hAnsiTheme="majorBidi" w:cstheme="majorBidi"/>
          <w:bCs/>
          <w:sz w:val="28"/>
          <w:szCs w:val="28"/>
        </w:rPr>
        <w:t xml:space="preserve">акционеров </w:t>
      </w:r>
    </w:p>
    <w:p w14:paraId="2263FD4F" w14:textId="2124D63C" w:rsidR="0068633A" w:rsidRPr="006B1DFA" w:rsidRDefault="0068633A" w:rsidP="00B479F7">
      <w:pPr>
        <w:autoSpaceDE w:val="0"/>
        <w:spacing w:after="0"/>
        <w:ind w:left="4820"/>
        <w:jc w:val="right"/>
        <w:rPr>
          <w:rFonts w:asciiTheme="majorBidi" w:hAnsiTheme="majorBidi" w:cstheme="majorBidi"/>
          <w:bCs/>
          <w:sz w:val="28"/>
          <w:szCs w:val="28"/>
        </w:rPr>
      </w:pPr>
      <w:r w:rsidRPr="006B1DFA">
        <w:rPr>
          <w:rFonts w:asciiTheme="majorBidi" w:hAnsiTheme="majorBidi" w:cstheme="majorBidi"/>
          <w:bCs/>
          <w:sz w:val="28"/>
          <w:szCs w:val="28"/>
        </w:rPr>
        <w:t>АО «АВТОБАН-Инвест»</w:t>
      </w:r>
    </w:p>
    <w:p w14:paraId="70F97712" w14:textId="77777777" w:rsidR="0068633A" w:rsidRPr="006B1DFA" w:rsidRDefault="0068633A" w:rsidP="00B479F7">
      <w:pPr>
        <w:autoSpaceDE w:val="0"/>
        <w:spacing w:after="0"/>
        <w:ind w:left="4820"/>
        <w:jc w:val="right"/>
        <w:rPr>
          <w:rFonts w:asciiTheme="majorBidi" w:hAnsiTheme="majorBidi" w:cstheme="majorBidi"/>
          <w:bCs/>
          <w:sz w:val="28"/>
          <w:szCs w:val="28"/>
        </w:rPr>
      </w:pPr>
      <w:r w:rsidRPr="006B1DFA">
        <w:rPr>
          <w:rFonts w:asciiTheme="majorBidi" w:hAnsiTheme="majorBidi" w:cstheme="majorBidi"/>
          <w:bCs/>
          <w:sz w:val="28"/>
          <w:szCs w:val="28"/>
        </w:rPr>
        <w:t>(Протокол внеочередного общего собрания акционеров</w:t>
      </w:r>
    </w:p>
    <w:p w14:paraId="2D59D04C" w14:textId="77777777" w:rsidR="0068633A" w:rsidRPr="006B1DFA" w:rsidRDefault="0068633A" w:rsidP="00B479F7">
      <w:pPr>
        <w:autoSpaceDE w:val="0"/>
        <w:spacing w:after="0"/>
        <w:ind w:left="4820"/>
        <w:jc w:val="right"/>
        <w:rPr>
          <w:rFonts w:asciiTheme="majorBidi" w:hAnsiTheme="majorBidi" w:cstheme="majorBidi"/>
          <w:bCs/>
          <w:sz w:val="28"/>
          <w:szCs w:val="28"/>
        </w:rPr>
      </w:pPr>
      <w:r w:rsidRPr="006B1DFA">
        <w:rPr>
          <w:rFonts w:asciiTheme="majorBidi" w:hAnsiTheme="majorBidi" w:cstheme="majorBidi"/>
          <w:bCs/>
          <w:sz w:val="28"/>
          <w:szCs w:val="28"/>
        </w:rPr>
        <w:t>АО «АВТОБАН-Инвест»</w:t>
      </w:r>
    </w:p>
    <w:p w14:paraId="6998B6AB" w14:textId="77777777" w:rsidR="0068633A" w:rsidRPr="006B1DFA" w:rsidRDefault="0068633A" w:rsidP="00B479F7">
      <w:pPr>
        <w:autoSpaceDE w:val="0"/>
        <w:spacing w:after="0"/>
        <w:ind w:left="4820"/>
        <w:jc w:val="right"/>
        <w:rPr>
          <w:rFonts w:asciiTheme="majorBidi" w:hAnsiTheme="majorBidi" w:cstheme="majorBidi"/>
          <w:sz w:val="28"/>
          <w:szCs w:val="28"/>
        </w:rPr>
      </w:pPr>
      <w:r w:rsidRPr="006B1DFA">
        <w:rPr>
          <w:rFonts w:asciiTheme="majorBidi" w:hAnsiTheme="majorBidi" w:cstheme="majorBidi"/>
          <w:bCs/>
          <w:sz w:val="28"/>
          <w:szCs w:val="28"/>
        </w:rPr>
        <w:t>№ [●] от [●].01.2025 г.)</w:t>
      </w:r>
    </w:p>
    <w:p w14:paraId="22A4ADC4" w14:textId="77777777" w:rsidR="0068633A" w:rsidRPr="006B1DFA" w:rsidRDefault="0068633A" w:rsidP="0068633A">
      <w:pPr>
        <w:autoSpaceDE w:val="0"/>
        <w:ind w:left="4820"/>
        <w:jc w:val="right"/>
        <w:rPr>
          <w:rFonts w:asciiTheme="majorBidi" w:hAnsiTheme="majorBidi" w:cstheme="majorBidi"/>
          <w:b/>
          <w:sz w:val="24"/>
          <w:szCs w:val="24"/>
        </w:rPr>
      </w:pPr>
    </w:p>
    <w:p w14:paraId="66D7B1FC" w14:textId="77777777" w:rsidR="0068633A" w:rsidRPr="006B1DFA" w:rsidRDefault="0068633A" w:rsidP="0068633A">
      <w:pPr>
        <w:autoSpaceDE w:val="0"/>
        <w:jc w:val="center"/>
        <w:rPr>
          <w:rFonts w:asciiTheme="majorBidi" w:hAnsiTheme="majorBidi" w:cstheme="majorBidi"/>
          <w:b/>
          <w:bCs/>
          <w:sz w:val="24"/>
          <w:szCs w:val="24"/>
        </w:rPr>
      </w:pPr>
    </w:p>
    <w:p w14:paraId="7BD3ECB5" w14:textId="77777777" w:rsidR="0068633A" w:rsidRPr="006B1DFA" w:rsidRDefault="0068633A" w:rsidP="0068633A">
      <w:pPr>
        <w:autoSpaceDE w:val="0"/>
        <w:jc w:val="center"/>
        <w:rPr>
          <w:rFonts w:asciiTheme="majorBidi" w:hAnsiTheme="majorBidi" w:cstheme="majorBidi"/>
          <w:b/>
          <w:bCs/>
          <w:sz w:val="24"/>
          <w:szCs w:val="24"/>
        </w:rPr>
      </w:pPr>
    </w:p>
    <w:p w14:paraId="0C2CC5A2" w14:textId="30FB4652" w:rsidR="0068633A" w:rsidRPr="006B1DFA" w:rsidRDefault="0068633A" w:rsidP="0068633A">
      <w:pPr>
        <w:autoSpaceDE w:val="0"/>
        <w:jc w:val="center"/>
        <w:rPr>
          <w:rFonts w:asciiTheme="majorBidi" w:hAnsiTheme="majorBidi" w:cstheme="majorBidi"/>
          <w:b/>
          <w:bCs/>
          <w:sz w:val="40"/>
          <w:szCs w:val="40"/>
        </w:rPr>
      </w:pPr>
      <w:r w:rsidRPr="006B1DFA">
        <w:rPr>
          <w:rFonts w:asciiTheme="majorBidi" w:hAnsiTheme="majorBidi" w:cstheme="majorBidi"/>
          <w:b/>
          <w:bCs/>
          <w:sz w:val="40"/>
          <w:szCs w:val="40"/>
        </w:rPr>
        <w:t>У С Т А В</w:t>
      </w:r>
    </w:p>
    <w:p w14:paraId="2CA67E4B" w14:textId="77777777" w:rsidR="0068633A" w:rsidRPr="006B1DFA" w:rsidRDefault="0068633A" w:rsidP="0068633A">
      <w:pPr>
        <w:autoSpaceDE w:val="0"/>
        <w:jc w:val="center"/>
        <w:rPr>
          <w:rFonts w:asciiTheme="majorBidi" w:hAnsiTheme="majorBidi" w:cstheme="majorBidi"/>
          <w:b/>
          <w:bCs/>
          <w:sz w:val="24"/>
          <w:szCs w:val="24"/>
        </w:rPr>
      </w:pPr>
    </w:p>
    <w:p w14:paraId="0A47BDB2" w14:textId="77777777" w:rsidR="0068633A" w:rsidRPr="006B1DFA" w:rsidRDefault="0068633A" w:rsidP="005730EA">
      <w:pPr>
        <w:autoSpaceDE w:val="0"/>
        <w:spacing w:after="120"/>
        <w:jc w:val="center"/>
        <w:rPr>
          <w:rFonts w:asciiTheme="majorBidi" w:hAnsiTheme="majorBidi" w:cstheme="majorBidi"/>
          <w:b/>
          <w:bCs/>
          <w:sz w:val="40"/>
          <w:szCs w:val="40"/>
        </w:rPr>
      </w:pPr>
      <w:r w:rsidRPr="006B1DFA">
        <w:rPr>
          <w:rFonts w:asciiTheme="majorBidi" w:hAnsiTheme="majorBidi" w:cstheme="majorBidi"/>
          <w:b/>
          <w:bCs/>
          <w:sz w:val="40"/>
          <w:szCs w:val="40"/>
        </w:rPr>
        <w:t>Акционерного общества</w:t>
      </w:r>
    </w:p>
    <w:p w14:paraId="7D44FCD9" w14:textId="77777777" w:rsidR="0068633A" w:rsidRPr="006B1DFA" w:rsidRDefault="0068633A" w:rsidP="005730EA">
      <w:pPr>
        <w:autoSpaceDE w:val="0"/>
        <w:spacing w:after="120"/>
        <w:jc w:val="center"/>
        <w:rPr>
          <w:rFonts w:asciiTheme="majorBidi" w:hAnsiTheme="majorBidi" w:cstheme="majorBidi"/>
          <w:b/>
          <w:bCs/>
          <w:sz w:val="40"/>
          <w:szCs w:val="40"/>
        </w:rPr>
      </w:pPr>
      <w:r w:rsidRPr="006B1DFA">
        <w:rPr>
          <w:rFonts w:asciiTheme="majorBidi" w:hAnsiTheme="majorBidi" w:cstheme="majorBidi"/>
          <w:b/>
          <w:bCs/>
          <w:sz w:val="40"/>
          <w:szCs w:val="40"/>
        </w:rPr>
        <w:t>«АВТОБАН-Инвест»</w:t>
      </w:r>
    </w:p>
    <w:p w14:paraId="5AA510F5" w14:textId="77777777" w:rsidR="0068633A" w:rsidRPr="006B1DFA" w:rsidRDefault="0068633A" w:rsidP="005730EA">
      <w:pPr>
        <w:autoSpaceDE w:val="0"/>
        <w:spacing w:after="120"/>
        <w:ind w:firstLine="142"/>
        <w:jc w:val="center"/>
        <w:rPr>
          <w:rFonts w:asciiTheme="majorBidi" w:hAnsiTheme="majorBidi" w:cstheme="majorBidi"/>
          <w:b/>
          <w:bCs/>
          <w:sz w:val="40"/>
          <w:szCs w:val="40"/>
        </w:rPr>
      </w:pPr>
      <w:r w:rsidRPr="006B1DFA">
        <w:rPr>
          <w:rFonts w:asciiTheme="majorBidi" w:hAnsiTheme="majorBidi" w:cstheme="majorBidi"/>
          <w:b/>
          <w:bCs/>
          <w:sz w:val="40"/>
          <w:szCs w:val="40"/>
        </w:rPr>
        <w:t>Редакция № [●]</w:t>
      </w:r>
    </w:p>
    <w:p w14:paraId="68548559" w14:textId="77777777" w:rsidR="0068633A" w:rsidRPr="006B1DFA" w:rsidRDefault="0068633A" w:rsidP="0068633A">
      <w:pPr>
        <w:autoSpaceDE w:val="0"/>
        <w:rPr>
          <w:rFonts w:asciiTheme="majorBidi" w:hAnsiTheme="majorBidi" w:cstheme="majorBidi"/>
          <w:b/>
          <w:bCs/>
          <w:sz w:val="24"/>
          <w:szCs w:val="24"/>
        </w:rPr>
      </w:pPr>
    </w:p>
    <w:p w14:paraId="0D8C8C90" w14:textId="77777777" w:rsidR="0068633A" w:rsidRPr="006B1DFA" w:rsidRDefault="0068633A" w:rsidP="0068633A">
      <w:pPr>
        <w:autoSpaceDE w:val="0"/>
        <w:rPr>
          <w:rFonts w:asciiTheme="majorBidi" w:hAnsiTheme="majorBidi" w:cstheme="majorBidi"/>
          <w:b/>
          <w:bCs/>
          <w:sz w:val="24"/>
          <w:szCs w:val="24"/>
        </w:rPr>
      </w:pPr>
    </w:p>
    <w:p w14:paraId="63F932FF" w14:textId="77777777" w:rsidR="0068633A" w:rsidRPr="006B1DFA" w:rsidRDefault="0068633A" w:rsidP="0068633A">
      <w:pPr>
        <w:autoSpaceDE w:val="0"/>
        <w:rPr>
          <w:rFonts w:asciiTheme="majorBidi" w:hAnsiTheme="majorBidi" w:cstheme="majorBidi"/>
          <w:b/>
          <w:bCs/>
          <w:sz w:val="24"/>
          <w:szCs w:val="24"/>
        </w:rPr>
      </w:pPr>
    </w:p>
    <w:p w14:paraId="6A2653CD" w14:textId="77777777" w:rsidR="0068633A" w:rsidRPr="006B1DFA" w:rsidRDefault="0068633A" w:rsidP="0068633A">
      <w:pPr>
        <w:autoSpaceDE w:val="0"/>
        <w:rPr>
          <w:rFonts w:asciiTheme="majorBidi" w:hAnsiTheme="majorBidi" w:cstheme="majorBidi"/>
          <w:b/>
          <w:bCs/>
          <w:sz w:val="24"/>
          <w:szCs w:val="24"/>
        </w:rPr>
      </w:pPr>
    </w:p>
    <w:p w14:paraId="5B69C047" w14:textId="77777777" w:rsidR="0068633A" w:rsidRPr="006B1DFA" w:rsidRDefault="0068633A" w:rsidP="0068633A">
      <w:pPr>
        <w:autoSpaceDE w:val="0"/>
        <w:rPr>
          <w:rFonts w:asciiTheme="majorBidi" w:hAnsiTheme="majorBidi" w:cstheme="majorBidi"/>
          <w:b/>
          <w:bCs/>
          <w:sz w:val="24"/>
          <w:szCs w:val="24"/>
        </w:rPr>
      </w:pPr>
    </w:p>
    <w:p w14:paraId="030257B6" w14:textId="77777777" w:rsidR="0068633A" w:rsidRPr="006B1DFA" w:rsidRDefault="0068633A" w:rsidP="0068633A">
      <w:pPr>
        <w:autoSpaceDE w:val="0"/>
        <w:rPr>
          <w:rFonts w:asciiTheme="majorBidi" w:hAnsiTheme="majorBidi" w:cstheme="majorBidi"/>
          <w:b/>
          <w:bCs/>
          <w:sz w:val="24"/>
          <w:szCs w:val="24"/>
        </w:rPr>
      </w:pPr>
    </w:p>
    <w:p w14:paraId="0BEB9486" w14:textId="77777777" w:rsidR="0068633A" w:rsidRPr="006B1DFA" w:rsidRDefault="0068633A" w:rsidP="0068633A">
      <w:pPr>
        <w:autoSpaceDE w:val="0"/>
        <w:rPr>
          <w:rFonts w:asciiTheme="majorBidi" w:hAnsiTheme="majorBidi" w:cstheme="majorBidi"/>
          <w:b/>
          <w:bCs/>
          <w:sz w:val="24"/>
          <w:szCs w:val="24"/>
        </w:rPr>
      </w:pPr>
    </w:p>
    <w:p w14:paraId="67AD7D05" w14:textId="77777777" w:rsidR="0068633A" w:rsidRPr="006B1DFA" w:rsidRDefault="0068633A" w:rsidP="0068633A">
      <w:pPr>
        <w:autoSpaceDE w:val="0"/>
        <w:rPr>
          <w:rFonts w:asciiTheme="majorBidi" w:hAnsiTheme="majorBidi" w:cstheme="majorBidi"/>
          <w:b/>
          <w:bCs/>
          <w:sz w:val="24"/>
          <w:szCs w:val="24"/>
        </w:rPr>
      </w:pPr>
    </w:p>
    <w:p w14:paraId="05A21D53" w14:textId="77777777" w:rsidR="0068633A" w:rsidRPr="006B1DFA" w:rsidRDefault="0068633A" w:rsidP="0068633A">
      <w:pPr>
        <w:autoSpaceDE w:val="0"/>
        <w:jc w:val="center"/>
        <w:rPr>
          <w:rFonts w:asciiTheme="majorBidi" w:hAnsiTheme="majorBidi" w:cstheme="majorBidi"/>
          <w:b/>
          <w:bCs/>
          <w:sz w:val="24"/>
          <w:szCs w:val="24"/>
        </w:rPr>
      </w:pPr>
    </w:p>
    <w:p w14:paraId="51928C20" w14:textId="77777777" w:rsidR="005730EA" w:rsidRPr="006B1DFA" w:rsidRDefault="005730EA" w:rsidP="0068633A">
      <w:pPr>
        <w:autoSpaceDE w:val="0"/>
        <w:jc w:val="center"/>
        <w:rPr>
          <w:rFonts w:asciiTheme="majorBidi" w:hAnsiTheme="majorBidi" w:cstheme="majorBidi"/>
          <w:b/>
          <w:bCs/>
          <w:sz w:val="24"/>
          <w:szCs w:val="24"/>
        </w:rPr>
      </w:pPr>
    </w:p>
    <w:p w14:paraId="374BAEA7" w14:textId="77777777" w:rsidR="0068633A" w:rsidRPr="0086431A" w:rsidRDefault="0068633A" w:rsidP="0068633A">
      <w:pPr>
        <w:autoSpaceDE w:val="0"/>
        <w:jc w:val="center"/>
        <w:rPr>
          <w:rFonts w:asciiTheme="majorBidi" w:hAnsiTheme="majorBidi" w:cstheme="majorBidi"/>
          <w:bCs/>
          <w:sz w:val="32"/>
          <w:szCs w:val="32"/>
        </w:rPr>
      </w:pPr>
      <w:r w:rsidRPr="006B1DFA">
        <w:rPr>
          <w:rFonts w:asciiTheme="majorBidi" w:hAnsiTheme="majorBidi" w:cstheme="majorBidi"/>
          <w:bCs/>
          <w:sz w:val="32"/>
          <w:szCs w:val="32"/>
        </w:rPr>
        <w:t>г. Москва, 2025 г.</w:t>
      </w:r>
    </w:p>
    <w:p w14:paraId="6D780AAA" w14:textId="77777777" w:rsidR="0068633A" w:rsidRPr="0068633A" w:rsidRDefault="0068633A" w:rsidP="005730EA">
      <w:pPr>
        <w:autoSpaceDE w:val="0"/>
        <w:rPr>
          <w:rFonts w:asciiTheme="majorBidi" w:hAnsiTheme="majorBidi" w:cstheme="majorBidi"/>
          <w:sz w:val="24"/>
          <w:szCs w:val="24"/>
        </w:rPr>
      </w:pPr>
    </w:p>
    <w:p w14:paraId="313E1F55" w14:textId="77777777" w:rsidR="0068633A" w:rsidRPr="0068633A" w:rsidRDefault="0068633A" w:rsidP="0068633A">
      <w:pPr>
        <w:tabs>
          <w:tab w:val="left" w:pos="709"/>
        </w:tabs>
        <w:ind w:left="709" w:hanging="709"/>
        <w:rPr>
          <w:rFonts w:asciiTheme="majorBidi" w:hAnsiTheme="majorBidi" w:cstheme="majorBidi"/>
          <w:sz w:val="24"/>
          <w:szCs w:val="24"/>
        </w:rPr>
      </w:pPr>
    </w:p>
    <w:p w14:paraId="3744D838" w14:textId="77777777" w:rsidR="0068633A" w:rsidRPr="0068633A" w:rsidRDefault="0068633A" w:rsidP="0068633A">
      <w:pPr>
        <w:pStyle w:val="1ToC"/>
        <w:widowControl/>
        <w:numPr>
          <w:ilvl w:val="0"/>
          <w:numId w:val="92"/>
        </w:numPr>
        <w:suppressAutoHyphens/>
        <w:autoSpaceDN w:val="0"/>
        <w:spacing w:after="120" w:line="240" w:lineRule="auto"/>
        <w:jc w:val="center"/>
        <w:textAlignment w:val="baseline"/>
        <w:outlineLvl w:val="9"/>
        <w:rPr>
          <w:rFonts w:asciiTheme="majorBidi" w:hAnsiTheme="majorBidi" w:cstheme="majorBidi"/>
          <w:sz w:val="24"/>
          <w:szCs w:val="24"/>
        </w:rPr>
      </w:pPr>
      <w:bookmarkStart w:id="683" w:name="_Toc182271360"/>
      <w:bookmarkStart w:id="684" w:name="_Toc186014794"/>
      <w:bookmarkStart w:id="685" w:name="_Toc186015595"/>
      <w:r w:rsidRPr="0068633A">
        <w:rPr>
          <w:rFonts w:asciiTheme="majorBidi" w:hAnsiTheme="majorBidi" w:cstheme="majorBidi"/>
          <w:sz w:val="24"/>
          <w:szCs w:val="24"/>
        </w:rPr>
        <w:t>ОБЩИЕ ПОЛОЖЕНИЯ</w:t>
      </w:r>
      <w:bookmarkEnd w:id="683"/>
      <w:bookmarkEnd w:id="684"/>
      <w:bookmarkEnd w:id="685"/>
    </w:p>
    <w:p w14:paraId="6727BC1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Акционерное общество «АВТОБАН-Инвест» («</w:t>
      </w:r>
      <w:r w:rsidRPr="0068633A">
        <w:rPr>
          <w:rFonts w:asciiTheme="majorBidi" w:hAnsiTheme="majorBidi" w:cstheme="majorBidi"/>
          <w:b/>
          <w:sz w:val="24"/>
          <w:szCs w:val="24"/>
        </w:rPr>
        <w:t>Общество</w:t>
      </w:r>
      <w:r w:rsidRPr="0068633A">
        <w:rPr>
          <w:rFonts w:asciiTheme="majorBidi" w:hAnsiTheme="majorBidi" w:cstheme="majorBidi"/>
          <w:sz w:val="24"/>
          <w:szCs w:val="24"/>
        </w:rPr>
        <w:t>») создано в соответствии с законодательством Российской Федерации.</w:t>
      </w:r>
    </w:p>
    <w:p w14:paraId="7A68108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Правовое положение Общества, права и обязанности его акционеров определяются </w:t>
      </w:r>
      <w:r w:rsidRPr="0068633A" w:rsidDel="00D61A9E">
        <w:rPr>
          <w:rFonts w:asciiTheme="majorBidi" w:hAnsiTheme="majorBidi" w:cstheme="majorBidi"/>
          <w:sz w:val="24"/>
          <w:szCs w:val="24"/>
        </w:rPr>
        <w:t>Гражданским кодексом Российской Федерации</w:t>
      </w:r>
      <w:r w:rsidRPr="0068633A">
        <w:rPr>
          <w:rFonts w:asciiTheme="majorBidi" w:hAnsiTheme="majorBidi" w:cstheme="majorBidi"/>
          <w:sz w:val="24"/>
          <w:szCs w:val="24"/>
        </w:rPr>
        <w:t xml:space="preserve"> («</w:t>
      </w:r>
      <w:r w:rsidRPr="0068633A">
        <w:rPr>
          <w:rFonts w:asciiTheme="majorBidi" w:hAnsiTheme="majorBidi" w:cstheme="majorBidi"/>
          <w:b/>
          <w:sz w:val="24"/>
          <w:szCs w:val="24"/>
        </w:rPr>
        <w:t>ГК РФ</w:t>
      </w:r>
      <w:r w:rsidRPr="0068633A">
        <w:rPr>
          <w:rFonts w:asciiTheme="majorBidi" w:hAnsiTheme="majorBidi" w:cstheme="majorBidi"/>
          <w:sz w:val="24"/>
          <w:szCs w:val="24"/>
        </w:rPr>
        <w:t xml:space="preserve">»), </w:t>
      </w:r>
      <w:r w:rsidRPr="0068633A" w:rsidDel="00D61A9E">
        <w:rPr>
          <w:rFonts w:asciiTheme="majorBidi" w:hAnsiTheme="majorBidi" w:cstheme="majorBidi"/>
          <w:sz w:val="24"/>
          <w:szCs w:val="24"/>
        </w:rPr>
        <w:t>Федеральным законом «Об акционерных обществах»</w:t>
      </w:r>
      <w:r w:rsidRPr="0068633A">
        <w:rPr>
          <w:rFonts w:asciiTheme="majorBidi" w:hAnsiTheme="majorBidi" w:cstheme="majorBidi"/>
          <w:sz w:val="24"/>
          <w:szCs w:val="24"/>
        </w:rPr>
        <w:t xml:space="preserve"> («</w:t>
      </w:r>
      <w:r w:rsidRPr="0068633A">
        <w:rPr>
          <w:rFonts w:asciiTheme="majorBidi" w:hAnsiTheme="majorBidi" w:cstheme="majorBidi"/>
          <w:b/>
          <w:sz w:val="24"/>
          <w:szCs w:val="24"/>
        </w:rPr>
        <w:t>Законом об АО</w:t>
      </w:r>
      <w:r w:rsidRPr="0068633A">
        <w:rPr>
          <w:rFonts w:asciiTheme="majorBidi" w:hAnsiTheme="majorBidi" w:cstheme="majorBidi"/>
          <w:sz w:val="24"/>
          <w:szCs w:val="24"/>
        </w:rPr>
        <w:t>»), другими правовыми актами Российской Федерации и настоящим уставом («</w:t>
      </w:r>
      <w:r w:rsidRPr="0068633A">
        <w:rPr>
          <w:rFonts w:asciiTheme="majorBidi" w:hAnsiTheme="majorBidi" w:cstheme="majorBidi"/>
          <w:b/>
          <w:sz w:val="24"/>
          <w:szCs w:val="24"/>
        </w:rPr>
        <w:t>Устав</w:t>
      </w:r>
      <w:r w:rsidRPr="0068633A">
        <w:rPr>
          <w:rFonts w:asciiTheme="majorBidi" w:hAnsiTheme="majorBidi" w:cstheme="majorBidi"/>
          <w:sz w:val="24"/>
          <w:szCs w:val="24"/>
        </w:rPr>
        <w:t>»).</w:t>
      </w:r>
    </w:p>
    <w:p w14:paraId="054EF82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Срок деятельности Общества не ограничен. </w:t>
      </w:r>
    </w:p>
    <w:p w14:paraId="4192428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является непубличным акционерным обществом. Акции Общества и ценные бумаги, конвертируемые в его акции, не могут размещаться посредством открытой подписки или иным образом предлагаться для приобретения неограниченному кругу лиц.</w:t>
      </w:r>
    </w:p>
    <w:p w14:paraId="230F6A39"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686" w:name="_Toc182271361"/>
      <w:bookmarkStart w:id="687" w:name="_Toc186014795"/>
      <w:bookmarkStart w:id="688" w:name="_Toc186015596"/>
      <w:r w:rsidRPr="0068633A">
        <w:rPr>
          <w:rFonts w:asciiTheme="majorBidi" w:hAnsiTheme="majorBidi" w:cstheme="majorBidi"/>
          <w:sz w:val="24"/>
          <w:szCs w:val="24"/>
        </w:rPr>
        <w:t>ОПРЕДЕЛЕНИЯ</w:t>
      </w:r>
      <w:bookmarkEnd w:id="686"/>
      <w:bookmarkEnd w:id="687"/>
      <w:bookmarkEnd w:id="688"/>
    </w:p>
    <w:p w14:paraId="216AC82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Аффилированное лицо</w:t>
      </w:r>
      <w:r w:rsidRPr="0068633A">
        <w:rPr>
          <w:rFonts w:asciiTheme="majorBidi" w:hAnsiTheme="majorBidi" w:cstheme="majorBidi"/>
          <w:sz w:val="24"/>
          <w:szCs w:val="24"/>
        </w:rPr>
        <w:t xml:space="preserve"> означает:</w:t>
      </w:r>
    </w:p>
    <w:p w14:paraId="188C4F0A"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 отношении любого лица – любое лицо, которое прямо или косвенно Контролирует такое лицо, находится под Контролем такого лица или находится с таким лицом под Контролем одного и того же лица;</w:t>
      </w:r>
    </w:p>
    <w:p w14:paraId="59C0FD2F"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 отношении физического лица – дополнительно близкого родственника, и для целей этого определения «близкий родственник» означает супруга/у, сожителя, мать, отца, мачеху, отчима, брата/сестру, сына/дочь, сводного брата/сестру, падчерицу или пасынка.</w:t>
      </w:r>
    </w:p>
    <w:p w14:paraId="5BBDEA0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bCs w:val="0"/>
          <w:sz w:val="24"/>
          <w:szCs w:val="24"/>
        </w:rPr>
      </w:pPr>
      <w:r w:rsidRPr="0068633A">
        <w:rPr>
          <w:rFonts w:asciiTheme="majorBidi" w:hAnsiTheme="majorBidi" w:cstheme="majorBidi"/>
          <w:b/>
          <w:sz w:val="24"/>
          <w:szCs w:val="24"/>
        </w:rPr>
        <w:t>Детальная проработка</w:t>
      </w:r>
      <w:r w:rsidRPr="0068633A">
        <w:rPr>
          <w:rFonts w:asciiTheme="majorBidi" w:hAnsiTheme="majorBidi" w:cstheme="majorBidi"/>
          <w:sz w:val="24"/>
          <w:szCs w:val="24"/>
        </w:rPr>
        <w:t xml:space="preserve"> означает детальную проработку Проектов, включающую несколько этапов, которые финансируются за счет средств Общества, предоставляемых акционерами на основании решений Совета директоров, а именно: разработку транспортной модели (при необходимости) Проектов; подготовку финансовой модели Проектов; проведение технической экспертизы Проектов; подготовку проектов концессионных соглашений и подготовку прочих документов, согласованных акционерами.</w:t>
      </w:r>
    </w:p>
    <w:p w14:paraId="1FC74B2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Договоры займа</w:t>
      </w:r>
      <w:r w:rsidRPr="0068633A">
        <w:rPr>
          <w:rFonts w:asciiTheme="majorBidi" w:hAnsiTheme="majorBidi" w:cstheme="majorBidi"/>
          <w:sz w:val="24"/>
          <w:szCs w:val="24"/>
        </w:rPr>
        <w:t xml:space="preserve"> означает договоры займа между акционерами в качестве займодавцев и Обществом в качестве заемщика.</w:t>
      </w:r>
    </w:p>
    <w:p w14:paraId="3B9C189A" w14:textId="19E4BCE1"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Квалификационные критерии</w:t>
      </w:r>
      <w:r w:rsidRPr="0068633A">
        <w:rPr>
          <w:rFonts w:asciiTheme="majorBidi" w:hAnsiTheme="majorBidi" w:cstheme="majorBidi"/>
          <w:sz w:val="24"/>
          <w:szCs w:val="24"/>
        </w:rPr>
        <w:t xml:space="preserve"> означают набор и допустимый диапазон параметров, существенных для принятия Советом директоров решений по вопросу, предусмотренному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в рамках реализации Проектов.</w:t>
      </w:r>
    </w:p>
    <w:p w14:paraId="6E688D3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Коммерческое закрытие</w:t>
      </w:r>
      <w:r w:rsidRPr="0068633A">
        <w:rPr>
          <w:rFonts w:asciiTheme="majorBidi" w:hAnsiTheme="majorBidi" w:cstheme="majorBidi"/>
          <w:sz w:val="24"/>
          <w:szCs w:val="24"/>
        </w:rPr>
        <w:t xml:space="preserve"> означает заключение дочерними обществами Общества концессионных соглашений в рамках реализации подготовленных Проектов на принципах государственно-частного партнерства.</w:t>
      </w:r>
    </w:p>
    <w:p w14:paraId="3BFE0C1C"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Контроль</w:t>
      </w:r>
      <w:r w:rsidRPr="0068633A">
        <w:rPr>
          <w:rFonts w:asciiTheme="majorBidi" w:hAnsiTheme="majorBidi" w:cstheme="majorBidi"/>
          <w:sz w:val="24"/>
          <w:szCs w:val="24"/>
        </w:rPr>
        <w:t xml:space="preserve"> означает, применительно к любому лицу, прямо или косвенно, через одно или несколько промежуточных юридических лиц:</w:t>
      </w:r>
    </w:p>
    <w:p w14:paraId="1C2370B5"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юридическое или бенефициарное (в качестве бенефициара траста, договора доверительного управления или ином схожем по своей сути качестве) владение более чем 50% (пятьюдесятью процентами) долей участия в таком лице или право на реализацию более 50% (пятидесяти процентов) голосов на общем собрании (или его эквиваленте) такого лица по всем или в основном по всем вопросам, или право на назначение или освобождение от занимаемых должностей большинства членов совета директоров (аналогичного органа управления) такого лица; или</w:t>
      </w:r>
    </w:p>
    <w:p w14:paraId="16A77DC3"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возможность контролировать управление или деятельность такого лица на основании письменного соглашения или права выдвигать кандидата или назначать генерального директора или аналогичный единоличный исполнительный орган, и </w:t>
      </w:r>
    </w:p>
    <w:p w14:paraId="3290698C"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при этом термины «контролирующий» и «контролируемый» должны толковаться соответственно, а любые два или более лица, действующие совместно для обеспечения или осуществления контроля над другим лицом, рассматриваются как контролирующие это другое лицо.</w:t>
      </w:r>
    </w:p>
    <w:p w14:paraId="692DF32D"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Обычная хозяйственная деятельность</w:t>
      </w:r>
      <w:r w:rsidRPr="0068633A">
        <w:rPr>
          <w:rFonts w:asciiTheme="majorBidi" w:hAnsiTheme="majorBidi" w:cstheme="majorBidi"/>
          <w:sz w:val="24"/>
          <w:szCs w:val="24"/>
        </w:rPr>
        <w:t xml:space="preserve"> означает обычную и непрерывно осуществляемую хозяйственную деятельность Общества, определяемую с учетом текущей и прошлой хозяйственной деятельности Общества и стандартов обычной и осуществляемой надлежащим образом хозяйственной деятельности для аналогичных обществ, с учетом целей деятельности Общества, в том числе в рамках подготовки Проектов.</w:t>
      </w:r>
    </w:p>
    <w:p w14:paraId="22D704F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ПАО Сбербанк</w:t>
      </w:r>
      <w:r w:rsidRPr="0068633A">
        <w:rPr>
          <w:rFonts w:asciiTheme="majorBidi" w:hAnsiTheme="majorBidi" w:cstheme="majorBidi"/>
          <w:sz w:val="24"/>
          <w:szCs w:val="24"/>
        </w:rPr>
        <w:t xml:space="preserve"> означает Публичное акционерное общество «Сбербанк России», основной государственный регистрационный номер 1027700132195, адрес местонахождения: Россия, Москва, 117312, ул. Вавилова, д. 19.</w:t>
      </w:r>
    </w:p>
    <w:p w14:paraId="2DE5C4EE" w14:textId="55A4F13F"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Период ограничения</w:t>
      </w:r>
      <w:r w:rsidRPr="0068633A">
        <w:rPr>
          <w:rFonts w:asciiTheme="majorBidi" w:hAnsiTheme="majorBidi" w:cstheme="majorBidi"/>
          <w:sz w:val="24"/>
          <w:szCs w:val="24"/>
        </w:rPr>
        <w:t xml:space="preserve"> означает 36 (тридцать шесть) месяцев с даты принятия первого решения Совета директоров о запросе финансирования Общества акционерами в соответствии с пунктом </w:t>
      </w:r>
      <w:r w:rsidRPr="0068633A">
        <w:rPr>
          <w:rFonts w:asciiTheme="majorBidi" w:hAnsiTheme="majorBidi" w:cstheme="majorBidi"/>
          <w:sz w:val="24"/>
          <w:szCs w:val="24"/>
          <w:highlight w:val="green"/>
        </w:rPr>
        <w:fldChar w:fldCharType="begin"/>
      </w:r>
      <w:r w:rsidRPr="0068633A">
        <w:rPr>
          <w:rFonts w:asciiTheme="majorBidi" w:hAnsiTheme="majorBidi" w:cstheme="majorBidi"/>
          <w:sz w:val="24"/>
          <w:szCs w:val="24"/>
        </w:rPr>
        <w:instrText xml:space="preserve"> REF _Ref182174310 \r \h </w:instrText>
      </w:r>
      <w:r w:rsidRPr="0068633A">
        <w:rPr>
          <w:rFonts w:asciiTheme="majorBidi" w:hAnsiTheme="majorBidi" w:cstheme="majorBidi"/>
          <w:sz w:val="24"/>
          <w:szCs w:val="24"/>
          <w:highlight w:val="green"/>
        </w:rPr>
        <w:instrText xml:space="preserve"> \* MERGEFORMAT </w:instrText>
      </w:r>
      <w:r w:rsidRPr="0068633A">
        <w:rPr>
          <w:rFonts w:asciiTheme="majorBidi" w:hAnsiTheme="majorBidi" w:cstheme="majorBidi"/>
          <w:sz w:val="24"/>
          <w:szCs w:val="24"/>
          <w:highlight w:val="green"/>
        </w:rPr>
      </w:r>
      <w:r w:rsidRPr="0068633A">
        <w:rPr>
          <w:rFonts w:asciiTheme="majorBidi" w:hAnsiTheme="majorBidi" w:cstheme="majorBidi"/>
          <w:sz w:val="24"/>
          <w:szCs w:val="24"/>
          <w:highlight w:val="green"/>
        </w:rPr>
        <w:fldChar w:fldCharType="separate"/>
      </w:r>
      <w:r w:rsidR="00664FE4">
        <w:rPr>
          <w:rFonts w:asciiTheme="majorBidi" w:hAnsiTheme="majorBidi" w:cstheme="majorBidi"/>
          <w:sz w:val="24"/>
          <w:szCs w:val="24"/>
        </w:rPr>
        <w:t>17.2.19(A)</w:t>
      </w:r>
      <w:r w:rsidRPr="0068633A">
        <w:rPr>
          <w:rFonts w:asciiTheme="majorBidi" w:hAnsiTheme="majorBidi" w:cstheme="majorBidi"/>
          <w:sz w:val="24"/>
          <w:szCs w:val="24"/>
          <w:highlight w:val="green"/>
        </w:rPr>
        <w:fldChar w:fldCharType="end"/>
      </w:r>
      <w:r w:rsidRPr="0068633A">
        <w:rPr>
          <w:rFonts w:asciiTheme="majorBidi" w:hAnsiTheme="majorBidi" w:cstheme="majorBidi"/>
          <w:sz w:val="24"/>
          <w:szCs w:val="24"/>
        </w:rPr>
        <w:t>, но в любом случае не более 5 (пяти) лет с даты утверждения настоящего Устава.</w:t>
      </w:r>
    </w:p>
    <w:p w14:paraId="62C0B27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Проекты</w:t>
      </w:r>
      <w:r w:rsidRPr="0068633A">
        <w:rPr>
          <w:rFonts w:asciiTheme="majorBidi" w:hAnsiTheme="majorBidi" w:cstheme="majorBidi"/>
          <w:sz w:val="24"/>
          <w:szCs w:val="24"/>
        </w:rPr>
        <w:t xml:space="preserve"> означает инвестиционные проекты в сфере инфраструктуры, в том числе в сфере автодорожной инфраструктуры, согласованные акционерами Общества, которые подлежат подготовке Обществом для их последующей реализации дочерними обществами Общества на принципах государственно-частного партнерства.</w:t>
      </w:r>
    </w:p>
    <w:p w14:paraId="158AFDBC"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Финансирование Расходов</w:t>
      </w:r>
      <w:r w:rsidRPr="0068633A">
        <w:rPr>
          <w:rFonts w:asciiTheme="majorBidi" w:hAnsiTheme="majorBidi" w:cstheme="majorBidi"/>
          <w:sz w:val="24"/>
          <w:szCs w:val="24"/>
        </w:rPr>
        <w:t xml:space="preserve"> означает финансирование операционных расходов Общества, включая управленческие и накладные расходы Общества, а также расходы на предварительную проработку Проектов, которая включает в себя предварительную финансовую экспертизу и предварительную техническую экспертизу Проектов.</w:t>
      </w:r>
    </w:p>
    <w:p w14:paraId="1034D6DD" w14:textId="77777777" w:rsidR="0068633A" w:rsidRPr="0068633A" w:rsidRDefault="0068633A" w:rsidP="0068633A">
      <w:pPr>
        <w:pStyle w:val="21"/>
        <w:numPr>
          <w:ilvl w:val="0"/>
          <w:numId w:val="0"/>
        </w:numPr>
        <w:ind w:left="709"/>
        <w:jc w:val="center"/>
        <w:rPr>
          <w:rFonts w:asciiTheme="majorBidi" w:hAnsiTheme="majorBidi" w:cstheme="majorBidi"/>
          <w:sz w:val="24"/>
          <w:szCs w:val="24"/>
        </w:rPr>
      </w:pPr>
    </w:p>
    <w:p w14:paraId="56238D4A"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689" w:name="_Toc181266454"/>
      <w:bookmarkStart w:id="690" w:name="_Toc181433666"/>
      <w:bookmarkStart w:id="691" w:name="_Toc182271363"/>
      <w:bookmarkStart w:id="692" w:name="_Toc186014796"/>
      <w:bookmarkStart w:id="693" w:name="_Toc186015597"/>
      <w:bookmarkEnd w:id="689"/>
      <w:bookmarkEnd w:id="690"/>
      <w:r w:rsidRPr="0068633A">
        <w:rPr>
          <w:rFonts w:asciiTheme="majorBidi" w:hAnsiTheme="majorBidi" w:cstheme="majorBidi"/>
          <w:sz w:val="24"/>
          <w:szCs w:val="24"/>
        </w:rPr>
        <w:t>НАИМЕНОВАНИЕ, МЕСТО НАХОЖДЕНИЯ</w:t>
      </w:r>
      <w:bookmarkEnd w:id="691"/>
      <w:bookmarkEnd w:id="692"/>
      <w:bookmarkEnd w:id="693"/>
    </w:p>
    <w:p w14:paraId="2CF021C8"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Фирменное наименование Общества на русском языке:</w:t>
      </w:r>
    </w:p>
    <w:p w14:paraId="134CBD97"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полное: Акционерное общество «АВТОБАН-Инвест»;</w:t>
      </w:r>
    </w:p>
    <w:p w14:paraId="02120BB9"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сокращенное: АО «АВТОБАН-Инвест».</w:t>
      </w:r>
    </w:p>
    <w:p w14:paraId="09585EB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Место нахождения Общества: город Москва.</w:t>
      </w:r>
    </w:p>
    <w:p w14:paraId="1E36A0A0" w14:textId="77777777" w:rsidR="0068633A" w:rsidRPr="0068633A" w:rsidRDefault="0068633A" w:rsidP="0068633A">
      <w:pPr>
        <w:pStyle w:val="21"/>
        <w:numPr>
          <w:ilvl w:val="0"/>
          <w:numId w:val="0"/>
        </w:numPr>
        <w:ind w:left="709"/>
        <w:rPr>
          <w:rFonts w:asciiTheme="majorBidi" w:hAnsiTheme="majorBidi" w:cstheme="majorBidi"/>
          <w:sz w:val="24"/>
          <w:szCs w:val="24"/>
        </w:rPr>
      </w:pPr>
    </w:p>
    <w:p w14:paraId="30BCD430"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694" w:name="_Toc182271364"/>
      <w:bookmarkStart w:id="695" w:name="_Toc186014797"/>
      <w:bookmarkStart w:id="696" w:name="_Toc186015598"/>
      <w:r w:rsidRPr="0068633A">
        <w:rPr>
          <w:rFonts w:asciiTheme="majorBidi" w:hAnsiTheme="majorBidi" w:cstheme="majorBidi"/>
          <w:sz w:val="24"/>
          <w:szCs w:val="24"/>
        </w:rPr>
        <w:t>ЮРИДИЧЕСКИЙ СТАТУС ОБЩЕСТВА</w:t>
      </w:r>
      <w:bookmarkEnd w:id="694"/>
      <w:bookmarkEnd w:id="695"/>
      <w:bookmarkEnd w:id="696"/>
    </w:p>
    <w:p w14:paraId="5724F74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является юридическим лицом, имеет в собственности обособленное имущество, учитываемое на его самостоятельном балансе, отвечает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14:paraId="402EA1E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в установленном порядке открывать банковские счета на территории Российской Федерации и за ее пределами.</w:t>
      </w:r>
    </w:p>
    <w:p w14:paraId="580664A0"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в установленном порядке участвовать в создании на территории Российской Федерации и за её пределами других организаций, приобретать доли (акции) в их уставных капиталах, здания, сооружения, землю, права пользования природными ресурсами, ценные бумаги, а также любое другое имущество, которое, в соответствии с действующим законодательством Российской Федерации может быть объектом права собственности юридического лица.</w:t>
      </w:r>
    </w:p>
    <w:p w14:paraId="084F2712"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имеет печать, содержащую его полное фирменное наименование на русском языке и указание на место его нахождении. Общество может иметь товарные знаки, знаки обслуживания, промышленные образцы, бланки, штампы с указанием своего наименования на русском языке и изображением товарного знака, собственную эмблему и другие средства индивидуализации.</w:t>
      </w:r>
    </w:p>
    <w:p w14:paraId="5F9A81F4" w14:textId="77777777" w:rsidR="0068633A" w:rsidRPr="0068633A" w:rsidRDefault="0068633A" w:rsidP="0068633A">
      <w:pPr>
        <w:autoSpaceDE w:val="0"/>
        <w:rPr>
          <w:rFonts w:asciiTheme="majorBidi" w:hAnsiTheme="majorBidi" w:cstheme="majorBidi"/>
          <w:b/>
          <w:bCs/>
          <w:sz w:val="24"/>
          <w:szCs w:val="24"/>
        </w:rPr>
      </w:pPr>
    </w:p>
    <w:p w14:paraId="4578521F"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697" w:name="_Toc181266457"/>
      <w:bookmarkStart w:id="698" w:name="_Toc181433669"/>
      <w:bookmarkStart w:id="699" w:name="_Toc182271366"/>
      <w:bookmarkStart w:id="700" w:name="_Toc186014798"/>
      <w:bookmarkStart w:id="701" w:name="_Toc186015599"/>
      <w:bookmarkEnd w:id="697"/>
      <w:bookmarkEnd w:id="698"/>
      <w:r w:rsidRPr="0068633A">
        <w:rPr>
          <w:rFonts w:asciiTheme="majorBidi" w:hAnsiTheme="majorBidi" w:cstheme="majorBidi"/>
          <w:sz w:val="24"/>
          <w:szCs w:val="24"/>
        </w:rPr>
        <w:t xml:space="preserve">ФИЛИАЛЫ И ПРЕДСТАВИТЕЛЬСТВА. </w:t>
      </w:r>
      <w:r w:rsidRPr="0068633A">
        <w:rPr>
          <w:rFonts w:asciiTheme="majorBidi" w:hAnsiTheme="majorBidi" w:cstheme="majorBidi"/>
          <w:sz w:val="24"/>
          <w:szCs w:val="24"/>
        </w:rPr>
        <w:br/>
        <w:t>ДОЧЕРНИЕ И ЗАВИСИМЫЕ ОБЩЕСТВА</w:t>
      </w:r>
      <w:bookmarkEnd w:id="699"/>
      <w:bookmarkEnd w:id="700"/>
      <w:bookmarkEnd w:id="701"/>
    </w:p>
    <w:p w14:paraId="33F338F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Общество может по решению Совета директоров создавать филиалы и открывать представительства, как на территории Российской Федерации, так и за ее пределами. </w:t>
      </w:r>
    </w:p>
    <w:p w14:paraId="14DE37ED"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Филиалы и представительства Общества не являются юридическими лицами, осуществляют деятельность от имени Общества и действуют в соответствии с Положением о них. </w:t>
      </w:r>
    </w:p>
    <w:p w14:paraId="2C1435CC"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Общество наделяет филиалы и представительства необходимым имуществом. </w:t>
      </w:r>
    </w:p>
    <w:p w14:paraId="1E609D8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может иметь дочерние и зависимые общества с правами юридического лица, как на территории Российской Федерации, так и за ее пределами.</w:t>
      </w:r>
    </w:p>
    <w:p w14:paraId="7B879296" w14:textId="77777777" w:rsidR="0068633A" w:rsidRPr="0068633A" w:rsidRDefault="0068633A" w:rsidP="0068633A">
      <w:pPr>
        <w:autoSpaceDE w:val="0"/>
        <w:ind w:firstLine="567"/>
        <w:jc w:val="center"/>
        <w:rPr>
          <w:rFonts w:asciiTheme="majorBidi" w:hAnsiTheme="majorBidi" w:cstheme="majorBidi"/>
          <w:b/>
          <w:bCs/>
          <w:sz w:val="24"/>
          <w:szCs w:val="24"/>
        </w:rPr>
      </w:pPr>
    </w:p>
    <w:p w14:paraId="1B0F8931"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02" w:name="_Toc182271367"/>
      <w:bookmarkStart w:id="703" w:name="_Toc186014799"/>
      <w:bookmarkStart w:id="704" w:name="_Toc186015600"/>
      <w:r w:rsidRPr="0068633A">
        <w:rPr>
          <w:rFonts w:asciiTheme="majorBidi" w:hAnsiTheme="majorBidi" w:cstheme="majorBidi"/>
          <w:sz w:val="24"/>
          <w:szCs w:val="24"/>
        </w:rPr>
        <w:t>ЦЕЛЬ СОЗДАНИЯ И ОСНОВЫЕ ВИДЫ ДЕЯТЕЛЬНОСТИ</w:t>
      </w:r>
      <w:bookmarkEnd w:id="702"/>
      <w:bookmarkEnd w:id="703"/>
      <w:bookmarkEnd w:id="704"/>
    </w:p>
    <w:p w14:paraId="3E0EEAA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создано с целью получения прибыли за счет осуществления деятельности, не запрещенной действующим законодательством Российской Федерации.</w:t>
      </w:r>
    </w:p>
    <w:p w14:paraId="5D4CD7F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осуществляет следующие виды деятельности:</w:t>
      </w:r>
    </w:p>
    <w:p w14:paraId="68051922" w14:textId="77777777" w:rsidR="0068633A" w:rsidRPr="0068633A" w:rsidRDefault="0068633A" w:rsidP="0068633A">
      <w:pPr>
        <w:pStyle w:val="afe"/>
        <w:numPr>
          <w:ilvl w:val="0"/>
          <w:numId w:val="91"/>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инвестирование в развитие автодорожной отрасли;</w:t>
      </w:r>
    </w:p>
    <w:p w14:paraId="26A20C5D" w14:textId="77777777" w:rsidR="0068633A" w:rsidRPr="0068633A" w:rsidRDefault="0068633A" w:rsidP="0068633A">
      <w:pPr>
        <w:pStyle w:val="afe"/>
        <w:numPr>
          <w:ilvl w:val="0"/>
          <w:numId w:val="91"/>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концессионная деятельность;</w:t>
      </w:r>
    </w:p>
    <w:p w14:paraId="31C10B8D" w14:textId="77777777" w:rsidR="0068633A" w:rsidRPr="0068633A" w:rsidRDefault="0068633A" w:rsidP="0068633A">
      <w:pPr>
        <w:pStyle w:val="afe"/>
        <w:numPr>
          <w:ilvl w:val="0"/>
          <w:numId w:val="91"/>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капиталовложения в собственность;</w:t>
      </w:r>
    </w:p>
    <w:p w14:paraId="55E4E9CD" w14:textId="77777777" w:rsidR="0068633A" w:rsidRPr="0068633A" w:rsidRDefault="0068633A" w:rsidP="0068633A">
      <w:pPr>
        <w:pStyle w:val="afe"/>
        <w:numPr>
          <w:ilvl w:val="0"/>
          <w:numId w:val="91"/>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капиталовложения в недвижимость;</w:t>
      </w:r>
    </w:p>
    <w:p w14:paraId="49EA458C" w14:textId="77777777" w:rsidR="0068633A" w:rsidRPr="0068633A" w:rsidRDefault="0068633A" w:rsidP="0068633A">
      <w:pPr>
        <w:pStyle w:val="afe"/>
        <w:numPr>
          <w:ilvl w:val="0"/>
          <w:numId w:val="91"/>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капиталовложения в ценные бумаги</w:t>
      </w:r>
    </w:p>
    <w:p w14:paraId="3B7AF12A" w14:textId="77777777" w:rsidR="0068633A" w:rsidRPr="0068633A" w:rsidRDefault="0068633A" w:rsidP="0068633A">
      <w:pPr>
        <w:pStyle w:val="afe"/>
        <w:numPr>
          <w:ilvl w:val="0"/>
          <w:numId w:val="91"/>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иная инвестиционная деятельность;</w:t>
      </w:r>
    </w:p>
    <w:p w14:paraId="7682A1E9"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общестроительных работ;</w:t>
      </w:r>
    </w:p>
    <w:p w14:paraId="0C8A56B1"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разборка и снос зданий;</w:t>
      </w:r>
    </w:p>
    <w:p w14:paraId="322C7F45"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земляных работ;</w:t>
      </w:r>
    </w:p>
    <w:p w14:paraId="701B5208"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разведочное бурение;</w:t>
      </w:r>
    </w:p>
    <w:p w14:paraId="6326E02F"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деятельность в области архитектуры, инженерно-техническое проектирование в промышленности и строительстве;</w:t>
      </w:r>
    </w:p>
    <w:p w14:paraId="65735ED6"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устройство покрытий зданий и сооружений;</w:t>
      </w:r>
    </w:p>
    <w:p w14:paraId="160A29F0"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строительство дорог, аэродромов и спортивных сооружений;</w:t>
      </w:r>
    </w:p>
    <w:p w14:paraId="1EF788C6"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строительство водных сооружений;</w:t>
      </w:r>
    </w:p>
    <w:p w14:paraId="1946CA55"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электромонтажных работ;</w:t>
      </w:r>
    </w:p>
    <w:p w14:paraId="4BCCCD69"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изоляционных работ;</w:t>
      </w:r>
    </w:p>
    <w:p w14:paraId="0AF10745"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санитарно-технических работ;</w:t>
      </w:r>
    </w:p>
    <w:p w14:paraId="5BB0988A"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монтаж прочего инженерного оборудования;</w:t>
      </w:r>
    </w:p>
    <w:p w14:paraId="20D8C1FF"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штукатурных работ;</w:t>
      </w:r>
    </w:p>
    <w:p w14:paraId="369721A3"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столярных и плотничных работ;</w:t>
      </w:r>
    </w:p>
    <w:p w14:paraId="5EF2476D"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устройство покрытий полов и облицовка стен;</w:t>
      </w:r>
    </w:p>
    <w:p w14:paraId="0FAAF8F1"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малярных и стекольных работ;</w:t>
      </w:r>
    </w:p>
    <w:p w14:paraId="2D1CEEF3"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прочих отделочных и завершающих работ;</w:t>
      </w:r>
    </w:p>
    <w:p w14:paraId="4A0798FF"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деревянных строительных конструкций;</w:t>
      </w:r>
    </w:p>
    <w:p w14:paraId="20855BBC"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операции с недвижимым имуществом;</w:t>
      </w:r>
    </w:p>
    <w:p w14:paraId="371D00C2"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оптовая и розничная торговля;</w:t>
      </w:r>
    </w:p>
    <w:p w14:paraId="6EB2D490"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консалтинг;</w:t>
      </w:r>
    </w:p>
    <w:p w14:paraId="5D917A18"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деятельность гостиниц и ресторанов;</w:t>
      </w:r>
    </w:p>
    <w:p w14:paraId="3105C635"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деятельность в области транспорта и связи;</w:t>
      </w:r>
    </w:p>
    <w:p w14:paraId="4591B0C7"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текстильное и швейное производство;</w:t>
      </w:r>
    </w:p>
    <w:p w14:paraId="01378DC0"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пищевых продуктов, включая напитки, и табака;</w:t>
      </w:r>
    </w:p>
    <w:p w14:paraId="4B45AEDB"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добыча полезных ископаемых;</w:t>
      </w:r>
    </w:p>
    <w:p w14:paraId="4B51D290"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обработка древесины и производство изделий из дерева;</w:t>
      </w:r>
    </w:p>
    <w:p w14:paraId="1D07BCCD"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металлургическое производство и производство готовых металлических изделий;</w:t>
      </w:r>
    </w:p>
    <w:p w14:paraId="4CE2B9D2"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машин и оборудования;</w:t>
      </w:r>
    </w:p>
    <w:p w14:paraId="30FF93B8"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электрооборудования, электронного и оптического оборудования;</w:t>
      </w:r>
    </w:p>
    <w:p w14:paraId="57D2B8EF"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участие в установленном порядке во внешнеэкономической деятельности;</w:t>
      </w:r>
    </w:p>
    <w:p w14:paraId="4A0D806A" w14:textId="77777777" w:rsidR="0068633A" w:rsidRPr="0068633A" w:rsidRDefault="0068633A" w:rsidP="0068633A">
      <w:pPr>
        <w:pStyle w:val="afe"/>
        <w:numPr>
          <w:ilvl w:val="0"/>
          <w:numId w:val="91"/>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осуществление иной деятельности в порядке, предусмотренном действующим законодательством Российской Федерации.</w:t>
      </w:r>
    </w:p>
    <w:p w14:paraId="03044950"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случаях, предусмотренных законом, Общество может заниматься отдельными видами деятельности только на основании специального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w:t>
      </w:r>
    </w:p>
    <w:p w14:paraId="567D3DA1" w14:textId="77777777" w:rsidR="0068633A" w:rsidRPr="0068633A" w:rsidRDefault="0068633A" w:rsidP="0068633A">
      <w:pPr>
        <w:autoSpaceDE w:val="0"/>
        <w:rPr>
          <w:rFonts w:asciiTheme="majorBidi" w:hAnsiTheme="majorBidi" w:cstheme="majorBidi"/>
          <w:b/>
          <w:bCs/>
          <w:sz w:val="24"/>
          <w:szCs w:val="24"/>
        </w:rPr>
      </w:pPr>
    </w:p>
    <w:p w14:paraId="1DB232D8"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05" w:name="_Toc182271368"/>
      <w:bookmarkStart w:id="706" w:name="_Toc186014800"/>
      <w:bookmarkStart w:id="707" w:name="_Toc186015601"/>
      <w:r w:rsidRPr="0068633A">
        <w:rPr>
          <w:rFonts w:asciiTheme="majorBidi" w:hAnsiTheme="majorBidi" w:cstheme="majorBidi"/>
          <w:sz w:val="24"/>
          <w:szCs w:val="24"/>
        </w:rPr>
        <w:t>УСТАВНЫЙ КАПИТАЛ.</w:t>
      </w:r>
      <w:r w:rsidRPr="0068633A">
        <w:rPr>
          <w:rFonts w:asciiTheme="majorBidi" w:hAnsiTheme="majorBidi" w:cstheme="majorBidi"/>
          <w:sz w:val="24"/>
          <w:szCs w:val="24"/>
        </w:rPr>
        <w:br/>
        <w:t>РАЗМЕЩЕННЫЕ И ОБЪЯВЛЕННЫЕ АКЦИИ</w:t>
      </w:r>
      <w:bookmarkEnd w:id="705"/>
      <w:bookmarkEnd w:id="706"/>
      <w:bookmarkEnd w:id="707"/>
    </w:p>
    <w:p w14:paraId="58553B6B"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Уставный капитал Общества определяет минимальный размер имущества Общества, гарантирующий интересы его кредиторов, и составляет 20 000 (двадцать тысяч) рублей.</w:t>
      </w:r>
    </w:p>
    <w:p w14:paraId="58D5657D"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Уставный капитал Общества составляется из номинальной стоимости акций Общества, приобретенных акционерами.</w:t>
      </w:r>
    </w:p>
    <w:p w14:paraId="0DA362A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Уставный капитал Общества разделен на обыкновенные акции в количестве 20 000 (двадцать тысяч) штук номинальной стоимостью 1 (один) рубль каждая. Все акции Общества являются именными бездокументарными.</w:t>
      </w:r>
    </w:p>
    <w:p w14:paraId="500C45E8"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Уставный капитал оплачивается денежными средствами в валюте Российской Федерации. </w:t>
      </w:r>
    </w:p>
    <w:p w14:paraId="01E2B9B0"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разместить дополнительно к вышеназванным размещенным акциям обыкновенные акции в количестве 360 000 000 (триста шестьдесят миллионов) штук номинальной стоимостью 1 (один) рубль каждая (объявленные акции).</w:t>
      </w:r>
    </w:p>
    <w:p w14:paraId="71FA57B2"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При размещении объявленные акции Общества предоставляют тот же объем прав, что и размещенные ранее обыкновенные акции Общества.</w:t>
      </w:r>
    </w:p>
    <w:p w14:paraId="2C0341CD"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Оплата дополнительных акций может быть произведена путем зачета денежных требований к Обществу.</w:t>
      </w:r>
    </w:p>
    <w:p w14:paraId="140022E0"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осуществлять размещение дополнительных акций и иных эмиссионных ценных бумаг посредством подписки и конвертации.</w:t>
      </w:r>
    </w:p>
    <w:p w14:paraId="6446B733"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Общество вправе проводить закрытую подписку на выпускаемые им акции.</w:t>
      </w:r>
    </w:p>
    <w:p w14:paraId="07EF18D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Размещение акций (эмиссионных ценных бумаг Общества, конвертируемых в акции) посредством закрытой подписки осуществляется только по решению Общего собрания акционеров об увеличении уставного капитала Общества путем размещения дополнительных акций (о размещении эмиссионных ценных бумаг Общества, конвертируемых в акции), принятому единогласно.</w:t>
      </w:r>
      <w:bookmarkStart w:id="708" w:name="Par3"/>
      <w:bookmarkEnd w:id="708"/>
    </w:p>
    <w:p w14:paraId="7A98A680" w14:textId="7FADDA99"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Уменьшение и увеличение уставного капитала производится в порядке, установленном </w:t>
      </w:r>
      <w:hyperlink r:id="rId22" w:history="1">
        <w:r w:rsidRPr="0068633A">
          <w:rPr>
            <w:rFonts w:asciiTheme="majorBidi" w:hAnsiTheme="majorBidi" w:cstheme="majorBidi"/>
            <w:sz w:val="24"/>
            <w:szCs w:val="24"/>
          </w:rPr>
          <w:t>законом</w:t>
        </w:r>
      </w:hyperlink>
      <w:r w:rsidRPr="0068633A">
        <w:rPr>
          <w:rFonts w:asciiTheme="majorBidi" w:hAnsiTheme="majorBidi" w:cstheme="majorBidi"/>
          <w:sz w:val="24"/>
          <w:szCs w:val="24"/>
        </w:rPr>
        <w:t>.</w:t>
      </w:r>
    </w:p>
    <w:p w14:paraId="4D3877C2"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 исключением случаев, предусмотренных Законом об АО, Общество вправе приобретать размещенные им акции по решению Общего собрания акционеров об уменьшении уставного капитала путем приобретения части размещенных акций в целях сокращения их общего количества.</w:t>
      </w:r>
    </w:p>
    <w:p w14:paraId="0A571FAD"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Акции, приобретенные Обществом на основании настоящего пункта Устава, погашаются при их приобретении.</w:t>
      </w:r>
    </w:p>
    <w:p w14:paraId="4B66ED4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Решением о приобретении акций должны быть определены категории (типы) приобретаемых акций, количество приобретаемых Обществом акций каждой категории (типа), цена приобретения, форма и срок оплаты, а также срок, в течение которого осуществляется приобретение акций.</w:t>
      </w:r>
    </w:p>
    <w:p w14:paraId="46AA07A0"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Оплата акций при их приобретении осуществляется деньгами, ценными бумагами, другими вещами или имущественными правами либо иными имеющими денежную оценку правами.</w:t>
      </w:r>
    </w:p>
    <w:p w14:paraId="03F35381"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Каждый акционер – владелец акций определенных категорий (типов), решение о приобретении которых принято, вправе продать указанные акции, а Общество обязано приобрести их. В случае, если общее количество акций, в отношении которых поступили заявления об их приобретении Обществом, превышает количество акций, которое может быть приобретено Обществом с учетом ограничений, установленных действующим законодательством Российской Федерации, акции приобретаются у акционеров пропорционально заявленным требованиям.</w:t>
      </w:r>
    </w:p>
    <w:p w14:paraId="28D72F31" w14:textId="77777777" w:rsidR="0068633A" w:rsidRPr="0068633A" w:rsidRDefault="0068633A" w:rsidP="00556CD4">
      <w:pPr>
        <w:autoSpaceDE w:val="0"/>
        <w:adjustRightInd w:val="0"/>
        <w:rPr>
          <w:rFonts w:asciiTheme="majorBidi" w:hAnsiTheme="majorBidi" w:cstheme="majorBidi"/>
          <w:sz w:val="24"/>
          <w:szCs w:val="24"/>
        </w:rPr>
      </w:pPr>
    </w:p>
    <w:p w14:paraId="623A2E89"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09" w:name="_Toc182271369"/>
      <w:bookmarkStart w:id="710" w:name="_Toc186014801"/>
      <w:bookmarkStart w:id="711" w:name="_Toc186015602"/>
      <w:r w:rsidRPr="0068633A">
        <w:rPr>
          <w:rFonts w:asciiTheme="majorBidi" w:hAnsiTheme="majorBidi" w:cstheme="majorBidi"/>
          <w:sz w:val="24"/>
          <w:szCs w:val="24"/>
        </w:rPr>
        <w:t>ПРАВА И ОБЯЗАННОСТИ АКЦИОНЕРОВ</w:t>
      </w:r>
      <w:bookmarkEnd w:id="709"/>
      <w:bookmarkEnd w:id="710"/>
      <w:bookmarkEnd w:id="711"/>
    </w:p>
    <w:p w14:paraId="6D181F6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 владельцы обыкновенных акций Общества в соответствии с Законом об АО и настоящим Уставом участвуют в общем собрании акционеров с правом голоса по всем вопросам его компетенции, а также имеют право на получение дивидендов, а в случае ликвидации Общества - право на получение части его имущества.</w:t>
      </w:r>
    </w:p>
    <w:p w14:paraId="51797FE5"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Акционеры – владельцы обыкновенных акций Общества также имеют следующие права:</w:t>
      </w:r>
    </w:p>
    <w:p w14:paraId="3D2C4723"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право на получение информации о деятельности Общества, право знакомиться с бухгалтерскими и иными документами в установленном настоящим Уставом порядке;</w:t>
      </w:r>
    </w:p>
    <w:p w14:paraId="66B1E67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право требовать выкупа Обществом всех или части принадлежащих ему акций в случаях, предусмотренных настоящим Уставом, Законом об АО, и в других предусмотренных законодательством случаях;</w:t>
      </w:r>
    </w:p>
    <w:p w14:paraId="51E3AB37"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право требовать и получать копии (выписки) протоколов и решений Общего собрания акционеров, а также копии решений других органов управления Общества;</w:t>
      </w:r>
    </w:p>
    <w:p w14:paraId="262C2F1B"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Акционеры – владельцы обыкновенных акций Общества имеют также иные права, предоставленные акционерам настоящим Уставом и действующим законодательством Российской Федерации.</w:t>
      </w:r>
    </w:p>
    <w:p w14:paraId="0817D549"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Каждая обыкновенная акция Общества предоставляет акционеру – ее владельцу одинаковый объем прав.</w:t>
      </w:r>
    </w:p>
    <w:p w14:paraId="155E070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Акция не предоставляет права голоса до момента ее полной оплаты, за исключением акций, приобретаемых учредителем(лями) при создании Общества, и в иных случаях, предусмотренных законодательством Российской Федерации.</w:t>
      </w:r>
    </w:p>
    <w:p w14:paraId="534018D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Конвертация обыкновенных акций в привилегированные акции, облигации и иные ценные бумаги не допускается.</w:t>
      </w:r>
    </w:p>
    <w:p w14:paraId="5D04E72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 обязан:</w:t>
      </w:r>
    </w:p>
    <w:p w14:paraId="2024020F"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Не разглашать конфиденциальную информацию о деятельности Общества.</w:t>
      </w:r>
    </w:p>
    <w:p w14:paraId="206FB2D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Участвовать в принятии корпоративных решений, без которых Общество не может продолжать свою деятельность в соответствии с законом, если его участие необходимо для принятия таких решений.</w:t>
      </w:r>
    </w:p>
    <w:p w14:paraId="782CE78D"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Пользоваться своими правами разумно и добросовестно, не совершать действия, заведомо направленные на причинение вреда Обществу.</w:t>
      </w:r>
    </w:p>
    <w:p w14:paraId="6DBBF95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Не совершать действия (бездействие), которые существенно затрудняют или делают невозможным достижение целей, ради которых создано Общество.</w:t>
      </w:r>
    </w:p>
    <w:p w14:paraId="5F58843F"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Оплатить приобретаемые им акции в порядке и в сроки, установленные настоящим Уставом и действующим законодательством Российской Федерации.</w:t>
      </w:r>
    </w:p>
    <w:p w14:paraId="61D64D6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Соблюдать требования Устава и выполнять решения органов управления Общества, принятые в рамках их компетенции.</w:t>
      </w:r>
    </w:p>
    <w:p w14:paraId="75649DE4"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Своевременно информировать держателя реестра акционеров Общества об изменении своих данных.</w:t>
      </w:r>
    </w:p>
    <w:p w14:paraId="300A317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случаях, предусмотренных действующим законодательством Российской Федерации, довести до сведения Общества информацию о своей заинтересованности в совершении сделки.</w:t>
      </w:r>
    </w:p>
    <w:p w14:paraId="12192D0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несут также иные обязанности, предусмотренные настоящим Уставом и действующим законодательством Российской Федерации.</w:t>
      </w:r>
    </w:p>
    <w:p w14:paraId="6AE21EBE" w14:textId="77777777" w:rsidR="0068633A" w:rsidRPr="0068633A" w:rsidRDefault="0068633A" w:rsidP="0068633A">
      <w:pPr>
        <w:autoSpaceDE w:val="0"/>
        <w:adjustRightInd w:val="0"/>
        <w:rPr>
          <w:rFonts w:asciiTheme="majorBidi" w:hAnsiTheme="majorBidi" w:cstheme="majorBidi"/>
          <w:bCs/>
          <w:sz w:val="24"/>
          <w:szCs w:val="24"/>
        </w:rPr>
      </w:pPr>
    </w:p>
    <w:p w14:paraId="7FC242C0"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12" w:name="_Toc182271370"/>
      <w:bookmarkStart w:id="713" w:name="_Toc186014802"/>
      <w:bookmarkStart w:id="714" w:name="_Toc186015603"/>
      <w:r w:rsidRPr="0068633A">
        <w:rPr>
          <w:rFonts w:asciiTheme="majorBidi" w:hAnsiTheme="majorBidi" w:cstheme="majorBidi"/>
          <w:sz w:val="24"/>
          <w:szCs w:val="24"/>
        </w:rPr>
        <w:t>ФОНДЫ И ЧИСТЫЕ АКТИВЫ</w:t>
      </w:r>
      <w:bookmarkEnd w:id="712"/>
      <w:bookmarkEnd w:id="713"/>
      <w:bookmarkEnd w:id="714"/>
    </w:p>
    <w:p w14:paraId="5A87B6F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Обществе создается резервный фонд в размере 5% (пяти процентов) уставного капитала, который формируется путем обязательных ежегодных отчислений в размере не менее 5% (пяти процентов) от чистой прибыли Общества до достижения установленного размера.</w:t>
      </w:r>
    </w:p>
    <w:p w14:paraId="2382D4E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Резервный фонд предназначен для покрытия убытков Общества, для погашения облигаций Общества, а также для выкупа акций Общества в случае отсутствия иных средств. Резервный фонд не может быть использован для иных целей.</w:t>
      </w:r>
    </w:p>
    <w:p w14:paraId="6D2EA471"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Стоимость чистых активов Общества оценивается по данным бухгалтерского учета в порядке, устанавливаемом действующим законодательством Российской Федерации.</w:t>
      </w:r>
    </w:p>
    <w:p w14:paraId="31676CED" w14:textId="77777777" w:rsidR="0068633A" w:rsidRPr="0068633A" w:rsidRDefault="0068633A" w:rsidP="0068633A">
      <w:pPr>
        <w:autoSpaceDE w:val="0"/>
        <w:ind w:firstLine="567"/>
        <w:rPr>
          <w:rFonts w:asciiTheme="majorBidi" w:hAnsiTheme="majorBidi" w:cstheme="majorBidi"/>
          <w:bCs/>
          <w:sz w:val="24"/>
          <w:szCs w:val="24"/>
        </w:rPr>
      </w:pPr>
    </w:p>
    <w:p w14:paraId="67CA8CE6"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15" w:name="_Toc182271371"/>
      <w:bookmarkStart w:id="716" w:name="_Toc186014803"/>
      <w:bookmarkStart w:id="717" w:name="_Toc186015604"/>
      <w:r w:rsidRPr="0068633A">
        <w:rPr>
          <w:rFonts w:asciiTheme="majorBidi" w:hAnsiTheme="majorBidi" w:cstheme="majorBidi"/>
          <w:sz w:val="24"/>
          <w:szCs w:val="24"/>
        </w:rPr>
        <w:t>ПРИБЫЛЬ И ЕЕ РАСПРЕДЕЛЕНИЕ. ДИВИДЕНДЫ</w:t>
      </w:r>
      <w:bookmarkEnd w:id="715"/>
      <w:bookmarkEnd w:id="716"/>
      <w:bookmarkEnd w:id="717"/>
    </w:p>
    <w:p w14:paraId="608C345C"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Прибыль Общества после налогообложения (чистая прибыль) поступает в его распоряжение.</w:t>
      </w:r>
    </w:p>
    <w:p w14:paraId="7DC1A15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Чистая прибыль Общества направляется на цели, связанные с деятельностью Общества, пополнение резервного и иных фондов Общества, выплату дивидендов.</w:t>
      </w:r>
    </w:p>
    <w:p w14:paraId="08573A0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по результатам первого квартала, полугодия, девяти месяцев отчетного года и (или) по результатам отчетного года принимать решения (объявлять) о выплате дивидендов по размещенным акциям, если иное не установлено законом. Решение о выплате (объявлении) дивидендов по результатам первого квартала, полугодия и девяти месяцев отчетного года может быть принято в течение трех месяцев после окончания соответствующего периода.</w:t>
      </w:r>
    </w:p>
    <w:p w14:paraId="1559299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обязано выплатить объявленные по акциям каждой категории (типа) дивиденды, если иное не предусмотрено законом. Дивиденды выплачиваются деньгами.</w:t>
      </w:r>
    </w:p>
    <w:p w14:paraId="189CFE3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не вправе принимать решение (объявлять) о выплате дивидендов по акциям, а также не вправе выплачивать объявленные по акциям дивиденды в случаях, установленных Законом об АО.</w:t>
      </w:r>
    </w:p>
    <w:p w14:paraId="59D1499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Решение о выплате (объявлении) дивидендов принимается Общим собранием акционеров единогласно. </w:t>
      </w:r>
    </w:p>
    <w:p w14:paraId="4D00F5E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Решением о выплате (объявлении) дивидендов должны быть определены размер дивидендов по акциям каждой категории (типа), форма их выплаты, порядок выплаты дивидендов в неденежной форме, дата, на которую определяются лица, имеющие право на получение дивидендов.</w:t>
      </w:r>
    </w:p>
    <w:p w14:paraId="38E5924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Дата, на которую в соответствии с решением о выплате (объявлении) дивидендов определяются лица, имеющие право на их получение, не может быть установлена ранее 10 (десяти) дней с даты принятия решения о выплате (объявлении) дивидендов и позднее 20 (двадцати) дней с даты принятия такого решения.</w:t>
      </w:r>
    </w:p>
    <w:p w14:paraId="5A2989F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Срок выплаты дивидендов номинальному держателю и являющемуся профессиональным участником рынка ценных бумаг доверительному управляющему, которые зарегистрированы в реестре акционеров, не должен превышать 10 (десяти) рабочих дней, а другим зарегистрированным в реестре акционеров лицам – 25 (двадцати пяти) рабочих дней с даты, на которую определяются лица, имеющие право на получение дивидендов.</w:t>
      </w:r>
    </w:p>
    <w:p w14:paraId="069E3F8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Дивиденды выплачиваются лицам, которые являлись владельцами акций соответствующей категории (типа) или лицами, осуществляющими в соответствии с федеральными законами права по этим акциям, на конец операционного дня даты, на которую в соответствии с решением о выплате дивидендов определяются лица, имеющие право на их получение.</w:t>
      </w:r>
    </w:p>
    <w:p w14:paraId="7FF777AD"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Выплата дивидендов в денежной форме осуществляется в безналичном порядке Обществом или по его поручению Регистратором, осуществляющим ведение реестра акционеров Общества, либо кредитной организацией.</w:t>
      </w:r>
    </w:p>
    <w:p w14:paraId="53B7280D"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Выплата дивидендов в денежной форме физическим лицам, права которых на акции учитываются в реестре акционеров Общества, осуществляется путем перечисления денежных средств на их банковские счета, реквизиты которых имеются у Регистратора Общества, либо при отсутствии сведений о банковских счетах путем почтового перевода денежных средств, а иным лицам, права которых на акции учитываются в реестре акционеров Общества, путем перечисления денежных средств на их банковские счета.</w:t>
      </w:r>
    </w:p>
    <w:p w14:paraId="34884C78"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Лица, которые имеют право на получение дивидендов и права которых на акции учитываются у номинального держателя акций, получают дивиденды в денежной форме в порядке, установленном законодательством Российской Федерации о ценных бумагах.</w:t>
      </w:r>
    </w:p>
    <w:p w14:paraId="6BEA77F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Лицо, не получившее объявленных дивидендов в связи с тем, что у Общества или Регистратора отсутствуют точные и необходимые адресные данные или банковские реквизиты либо в связи с иной просрочкой кредитора, вправе обратиться с требованием о выплате таких дивидендов (невостребованные дивиденды) в течение 3 (трех) лет с даты принятия решения об их выплате.</w:t>
      </w:r>
    </w:p>
    <w:p w14:paraId="1D0895BF" w14:textId="77777777" w:rsidR="0068633A" w:rsidRPr="0068633A" w:rsidRDefault="0068633A" w:rsidP="0068633A">
      <w:pPr>
        <w:autoSpaceDE w:val="0"/>
        <w:rPr>
          <w:rFonts w:asciiTheme="majorBidi" w:hAnsiTheme="majorBidi" w:cstheme="majorBidi"/>
          <w:bCs/>
          <w:sz w:val="24"/>
          <w:szCs w:val="24"/>
        </w:rPr>
      </w:pPr>
    </w:p>
    <w:p w14:paraId="6D658C96"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18" w:name="_Toc182271372"/>
      <w:bookmarkStart w:id="719" w:name="_Toc186014804"/>
      <w:bookmarkStart w:id="720" w:name="_Toc186015605"/>
      <w:r w:rsidRPr="0068633A">
        <w:rPr>
          <w:rFonts w:asciiTheme="majorBidi" w:hAnsiTheme="majorBidi" w:cstheme="majorBidi"/>
          <w:sz w:val="24"/>
          <w:szCs w:val="24"/>
        </w:rPr>
        <w:t>РЕЕСТР АКЦИОНЕРОВ</w:t>
      </w:r>
      <w:bookmarkEnd w:id="718"/>
      <w:bookmarkEnd w:id="719"/>
      <w:bookmarkEnd w:id="720"/>
    </w:p>
    <w:p w14:paraId="6BCF4C4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обязано обеспечить ведение и хранение реестра акционеров Общества в соответствии с правовыми актами Российской Федерации с момента государственной регистрации Общества.</w:t>
      </w:r>
    </w:p>
    <w:p w14:paraId="0AAE2E5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Держателем реестра акционеров Общества является профессиональный участник рынка ценных бумаг, осуществляющий деятельность по ведению реестра владельцев ценных бумаг («</w:t>
      </w:r>
      <w:r w:rsidRPr="0068633A">
        <w:rPr>
          <w:rFonts w:asciiTheme="majorBidi" w:hAnsiTheme="majorBidi" w:cstheme="majorBidi"/>
          <w:b/>
          <w:sz w:val="24"/>
          <w:szCs w:val="24"/>
        </w:rPr>
        <w:t>Регистратор</w:t>
      </w:r>
      <w:r w:rsidRPr="0068633A">
        <w:rPr>
          <w:rFonts w:asciiTheme="majorBidi" w:hAnsiTheme="majorBidi" w:cstheme="majorBidi"/>
          <w:sz w:val="24"/>
          <w:szCs w:val="24"/>
        </w:rPr>
        <w:t xml:space="preserve">»). </w:t>
      </w:r>
    </w:p>
    <w:p w14:paraId="573389E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 передаче ведения реестра акционеров Общества Регистратору, утверждение Регистратора и условий договора с ним, а также принятие решения о расторжении договора с Регистратором относится к компетенции Совета директоров.</w:t>
      </w:r>
    </w:p>
    <w:p w14:paraId="6F3E50C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Регистратор Общества по требованию акционера или номинального держателя акций обязан подтвердить его права на акции путем выдачи выписки из реестра акционеров Общества, которая не является ценной бумагой.</w:t>
      </w:r>
    </w:p>
    <w:p w14:paraId="44AD2D9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Лицо, зарегистрированное в реестре акционеров Общества, обязано своевременно информировать Регистратора Общества об изменении своих данных. В случае непредставления им информации об изменении своих данных Общество и Регистратор не несут ответственности за причиненные в связи с этим убытки.</w:t>
      </w:r>
    </w:p>
    <w:p w14:paraId="42BBEC14" w14:textId="77777777" w:rsidR="0068633A" w:rsidRPr="0068633A" w:rsidRDefault="0068633A" w:rsidP="0068633A">
      <w:pPr>
        <w:autoSpaceDE w:val="0"/>
        <w:ind w:firstLine="567"/>
        <w:rPr>
          <w:rFonts w:asciiTheme="majorBidi" w:hAnsiTheme="majorBidi" w:cstheme="majorBidi"/>
          <w:bCs/>
          <w:sz w:val="24"/>
          <w:szCs w:val="24"/>
        </w:rPr>
      </w:pPr>
    </w:p>
    <w:p w14:paraId="3E5C8166"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21" w:name="_Toc182271373"/>
      <w:bookmarkStart w:id="722" w:name="_Toc186014805"/>
      <w:bookmarkStart w:id="723" w:name="_Toc186015606"/>
      <w:r w:rsidRPr="0068633A">
        <w:rPr>
          <w:rFonts w:asciiTheme="majorBidi" w:hAnsiTheme="majorBidi" w:cstheme="majorBidi"/>
          <w:sz w:val="24"/>
          <w:szCs w:val="24"/>
        </w:rPr>
        <w:t>ОРГАНЫ УПРАВЛЕНИЯ ОБЩЕСТА</w:t>
      </w:r>
      <w:bookmarkEnd w:id="721"/>
      <w:bookmarkEnd w:id="722"/>
      <w:bookmarkEnd w:id="723"/>
    </w:p>
    <w:p w14:paraId="7DDD007D"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Обществе образуются следующие органы управления:</w:t>
      </w:r>
    </w:p>
    <w:p w14:paraId="2268C4D5"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w:t>
      </w:r>
      <w:r w:rsidRPr="0068633A">
        <w:rPr>
          <w:rFonts w:asciiTheme="majorBidi" w:hAnsiTheme="majorBidi" w:cstheme="majorBidi"/>
          <w:b/>
          <w:sz w:val="24"/>
          <w:szCs w:val="24"/>
        </w:rPr>
        <w:t>Общее собрание акционеров</w:t>
      </w:r>
      <w:r w:rsidRPr="0068633A">
        <w:rPr>
          <w:rFonts w:asciiTheme="majorBidi" w:hAnsiTheme="majorBidi" w:cstheme="majorBidi"/>
          <w:sz w:val="24"/>
          <w:szCs w:val="24"/>
        </w:rPr>
        <w:t>»).</w:t>
      </w:r>
    </w:p>
    <w:p w14:paraId="2853D7F4"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w:t>
      </w:r>
      <w:r w:rsidRPr="0068633A">
        <w:rPr>
          <w:rFonts w:asciiTheme="majorBidi" w:hAnsiTheme="majorBidi" w:cstheme="majorBidi"/>
          <w:b/>
          <w:sz w:val="24"/>
          <w:szCs w:val="24"/>
        </w:rPr>
        <w:t>Совет директоров</w:t>
      </w:r>
      <w:r w:rsidRPr="0068633A">
        <w:rPr>
          <w:rFonts w:asciiTheme="majorBidi" w:hAnsiTheme="majorBidi" w:cstheme="majorBidi"/>
          <w:sz w:val="24"/>
          <w:szCs w:val="24"/>
        </w:rPr>
        <w:t>»).</w:t>
      </w:r>
    </w:p>
    <w:p w14:paraId="33906470"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Единоличный исполнительный орган – Генеральный директор («</w:t>
      </w:r>
      <w:r w:rsidRPr="0068633A">
        <w:rPr>
          <w:rFonts w:asciiTheme="majorBidi" w:hAnsiTheme="majorBidi" w:cstheme="majorBidi"/>
          <w:b/>
          <w:sz w:val="24"/>
          <w:szCs w:val="24"/>
        </w:rPr>
        <w:t>Генеральный директор</w:t>
      </w:r>
      <w:r w:rsidRPr="0068633A">
        <w:rPr>
          <w:rFonts w:asciiTheme="majorBidi" w:hAnsiTheme="majorBidi" w:cstheme="majorBidi"/>
          <w:sz w:val="24"/>
          <w:szCs w:val="24"/>
        </w:rPr>
        <w:t>»).</w:t>
      </w:r>
    </w:p>
    <w:p w14:paraId="4569EA63" w14:textId="77777777" w:rsidR="0068633A" w:rsidRPr="0068633A" w:rsidRDefault="0068633A" w:rsidP="0068633A">
      <w:pPr>
        <w:pStyle w:val="31"/>
        <w:numPr>
          <w:ilvl w:val="0"/>
          <w:numId w:val="0"/>
        </w:numPr>
        <w:rPr>
          <w:rFonts w:asciiTheme="majorBidi" w:hAnsiTheme="majorBidi" w:cstheme="majorBidi"/>
          <w:sz w:val="24"/>
          <w:szCs w:val="24"/>
        </w:rPr>
      </w:pPr>
    </w:p>
    <w:p w14:paraId="0B51BFAB" w14:textId="77777777" w:rsidR="0068633A" w:rsidRPr="0068633A" w:rsidRDefault="0068633A" w:rsidP="0068633A">
      <w:pPr>
        <w:autoSpaceDE w:val="0"/>
        <w:ind w:firstLine="567"/>
        <w:rPr>
          <w:rFonts w:asciiTheme="majorBidi" w:hAnsiTheme="majorBidi" w:cstheme="majorBidi"/>
          <w:bCs/>
          <w:sz w:val="24"/>
          <w:szCs w:val="24"/>
        </w:rPr>
      </w:pPr>
    </w:p>
    <w:p w14:paraId="5A32C595"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bCs w:val="0"/>
          <w:sz w:val="24"/>
          <w:szCs w:val="24"/>
        </w:rPr>
      </w:pPr>
      <w:bookmarkStart w:id="724" w:name="_Toc182271374"/>
      <w:bookmarkStart w:id="725" w:name="_Toc186014806"/>
      <w:bookmarkStart w:id="726" w:name="_Toc186015607"/>
      <w:r w:rsidRPr="0068633A">
        <w:rPr>
          <w:rFonts w:asciiTheme="majorBidi" w:hAnsiTheme="majorBidi" w:cstheme="majorBidi"/>
          <w:sz w:val="24"/>
          <w:szCs w:val="24"/>
        </w:rPr>
        <w:t>ОБЩЕЕ СОБРАНИЕ АКЦИОНЕРОВ</w:t>
      </w:r>
      <w:bookmarkEnd w:id="724"/>
      <w:bookmarkEnd w:id="725"/>
      <w:bookmarkEnd w:id="726"/>
    </w:p>
    <w:p w14:paraId="68D2C36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является высшим органом управления Общества.</w:t>
      </w:r>
    </w:p>
    <w:p w14:paraId="789E9A22"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Один раз в год Общество проводит годовое Общее собрание акционеров.</w:t>
      </w:r>
    </w:p>
    <w:p w14:paraId="778BFD23"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Годовое Общее собрание акционеров должно быть проведено в период с 01 марта по 30 июня года, следующего за отчетным годом.</w:t>
      </w:r>
    </w:p>
    <w:p w14:paraId="507B3268"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На годовом Общем собрании акционеров должны решаться вопросы об избрании аудитора и иные вопросы, подлежащие обязательному рассмотрению на годовом Общем собрании.</w:t>
      </w:r>
    </w:p>
    <w:p w14:paraId="2149A204"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На годовом Общем собрании акционеров могут решаться и иные вопросы, отнесенные действующим законодательством Российской Федерации и Уставом к компетенции Общего собрания акционеров.</w:t>
      </w:r>
    </w:p>
    <w:p w14:paraId="20D92BF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Проводимые, помимо годового, Общие собрания акционеров являются внеочередными.</w:t>
      </w:r>
    </w:p>
    <w:p w14:paraId="4677E178"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правомочно (имеет кворум), если в нем приняли участие все акционеры (их представители).</w:t>
      </w:r>
    </w:p>
    <w:p w14:paraId="00118A6B"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Созыв внеочередного Общего собрания акционеров проводится по решению Совета директоров на основании его собственной инициативы, требования ревизионной комиссии, аудиторской организации Общества, требования акционеров (акционера), являющихся владельцами не менее чем 10% (десяти процентов) голосующих акций Общества на дату предъявления требования.</w:t>
      </w:r>
    </w:p>
    <w:p w14:paraId="3BF7EBD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Ревизионная комиссия (ревизор) в Обществе не образовывается, однако Ревизионная комиссия может быть создана по решению Общего собрания акционеров, принятому единогласно.</w:t>
      </w:r>
    </w:p>
    <w:p w14:paraId="311F36BA" w14:textId="77777777" w:rsidR="0068633A" w:rsidRPr="0068633A" w:rsidRDefault="0068633A" w:rsidP="0068633A">
      <w:pPr>
        <w:autoSpaceDE w:val="0"/>
        <w:ind w:firstLine="567"/>
        <w:jc w:val="center"/>
        <w:rPr>
          <w:rFonts w:asciiTheme="majorBidi" w:hAnsiTheme="majorBidi" w:cstheme="majorBidi"/>
          <w:b/>
          <w:bCs/>
          <w:sz w:val="24"/>
          <w:szCs w:val="24"/>
        </w:rPr>
      </w:pPr>
    </w:p>
    <w:p w14:paraId="158357B6"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27" w:name="_Toc182271375"/>
      <w:bookmarkStart w:id="728" w:name="_Toc186014807"/>
      <w:bookmarkStart w:id="729" w:name="_Toc186015608"/>
      <w:r w:rsidRPr="0068633A">
        <w:rPr>
          <w:rFonts w:asciiTheme="majorBidi" w:hAnsiTheme="majorBidi" w:cstheme="majorBidi"/>
          <w:sz w:val="24"/>
          <w:szCs w:val="24"/>
        </w:rPr>
        <w:t>КОМПЕТЕНЦИЯ ОБЩЕГО СОБРАНИЯ АКЦИОНЕРОВ</w:t>
      </w:r>
      <w:bookmarkEnd w:id="727"/>
      <w:bookmarkEnd w:id="728"/>
      <w:bookmarkEnd w:id="729"/>
    </w:p>
    <w:p w14:paraId="6AC8A84C"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30" w:name="_Ref181438443"/>
      <w:r w:rsidRPr="0068633A">
        <w:rPr>
          <w:rFonts w:asciiTheme="majorBidi" w:hAnsiTheme="majorBidi" w:cstheme="majorBidi"/>
          <w:sz w:val="24"/>
          <w:szCs w:val="24"/>
        </w:rPr>
        <w:t>К компетенции Общего собрания акционеров относятся:</w:t>
      </w:r>
      <w:bookmarkEnd w:id="730"/>
    </w:p>
    <w:p w14:paraId="2EED5AE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1" w:name="Par0"/>
      <w:bookmarkStart w:id="732" w:name="_Ref184051943"/>
      <w:bookmarkEnd w:id="731"/>
      <w:r w:rsidRPr="0068633A">
        <w:rPr>
          <w:rFonts w:asciiTheme="majorBidi" w:hAnsiTheme="majorBidi" w:cstheme="majorBidi"/>
          <w:sz w:val="24"/>
          <w:szCs w:val="24"/>
        </w:rPr>
        <w:t>Утверждение Устава, в том числе в новой редакции, внесение в него любых изменений и дополнений, принятие решения о том, что Общество в дальнейшем действует на основании типового устава, или о том, что Общество в дальнейшем не будет действовать на основании типового устава.</w:t>
      </w:r>
      <w:bookmarkEnd w:id="732"/>
    </w:p>
    <w:p w14:paraId="62C4398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Определение количества, номинальной стоимости, категории (типа) объявленных акций и прав, предоставляемых этими акциями.</w:t>
      </w:r>
    </w:p>
    <w:p w14:paraId="1CE027C5"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3" w:name="_Ref184051952"/>
      <w:r w:rsidRPr="0068633A">
        <w:rPr>
          <w:rFonts w:asciiTheme="majorBidi" w:hAnsiTheme="majorBidi" w:cstheme="majorBidi"/>
          <w:sz w:val="24"/>
          <w:szCs w:val="24"/>
        </w:rPr>
        <w:t>Любое изменение размера уставного капитала Общества, включая, но не ограничиваясь, увеличение или уменьшение номинальной стоимости акций, размещение дополнительных акций, погашение Обществом акций, дробление и консолидация акций, а также выпуск инструментов, предоставляющих возможность конвертации в акции или получения акционерной доходности.</w:t>
      </w:r>
      <w:bookmarkEnd w:id="733"/>
    </w:p>
    <w:p w14:paraId="5E6272BA"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обращении с заявлением о листинге акций Общества и (или) эмиссионных ценных бумаг Общества, конвертируемых в акции Общества.</w:t>
      </w:r>
    </w:p>
    <w:p w14:paraId="01D83253"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обращении с заявлением о делистинге акций Общества и (или) эмиссионных ценных бумаг Общества, конвертируемых в его акции.</w:t>
      </w:r>
    </w:p>
    <w:p w14:paraId="5E0F4B14"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Приобретение размещенных Обществом облигаций и иных ценных бумаг в случаях, предусмотренных Законом об АО.</w:t>
      </w:r>
    </w:p>
    <w:p w14:paraId="0BC02F90"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4" w:name="_Ref184051961"/>
      <w:r w:rsidRPr="0068633A">
        <w:rPr>
          <w:rFonts w:asciiTheme="majorBidi" w:hAnsiTheme="majorBidi" w:cstheme="majorBidi"/>
          <w:sz w:val="24"/>
          <w:szCs w:val="24"/>
        </w:rPr>
        <w:t>Принятие решений по любым вопросам, связанным с реорганизацией или ликвидацией Общества.</w:t>
      </w:r>
      <w:bookmarkEnd w:id="734"/>
    </w:p>
    <w:p w14:paraId="66ED640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5" w:name="Par2"/>
      <w:bookmarkEnd w:id="735"/>
      <w:r w:rsidRPr="0068633A">
        <w:rPr>
          <w:rFonts w:asciiTheme="majorBidi" w:hAnsiTheme="majorBidi" w:cstheme="majorBidi"/>
          <w:sz w:val="24"/>
          <w:szCs w:val="24"/>
        </w:rPr>
        <w:t>Принятие решения о подаче заявления о банкротстве Общества и принятие иных решений, связанных с неплатежеспособностью и/или несостоятельностью (банкротством) Общества, в том числе, если применимо, о предложении кандидатуры арбитражного управляющего, о назначении внешнего управляющего.</w:t>
      </w:r>
    </w:p>
    <w:p w14:paraId="3C225926"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6" w:name="_Ref184051970"/>
      <w:r w:rsidRPr="0068633A">
        <w:rPr>
          <w:rFonts w:asciiTheme="majorBidi" w:hAnsiTheme="majorBidi" w:cstheme="majorBidi"/>
          <w:sz w:val="24"/>
          <w:szCs w:val="24"/>
        </w:rPr>
        <w:t>Принятие решений по вопросам распределения прибыли Общества и выплате дивидендов, выкупа акций Общества.</w:t>
      </w:r>
      <w:bookmarkEnd w:id="736"/>
    </w:p>
    <w:p w14:paraId="0CC2D808"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Утверждение внутренних документов Общества (в том числе регламентов, а также положения о Генеральном директоре Общества и положения о порядке подготовки и ведения Общего собрания акционеров), регулирующих (</w:t>
      </w:r>
      <w:r w:rsidRPr="0068633A">
        <w:rPr>
          <w:rFonts w:asciiTheme="majorBidi" w:hAnsiTheme="majorBidi" w:cstheme="majorBidi"/>
          <w:sz w:val="24"/>
          <w:szCs w:val="24"/>
          <w:lang w:val="en-US"/>
        </w:rPr>
        <w:t>i</w:t>
      </w:r>
      <w:r w:rsidRPr="0068633A">
        <w:rPr>
          <w:rFonts w:asciiTheme="majorBidi" w:hAnsiTheme="majorBidi" w:cstheme="majorBidi"/>
          <w:sz w:val="24"/>
          <w:szCs w:val="24"/>
        </w:rPr>
        <w:t>)</w:t>
      </w:r>
      <w:r w:rsidRPr="0068633A">
        <w:rPr>
          <w:rFonts w:asciiTheme="majorBidi" w:hAnsiTheme="majorBidi" w:cstheme="majorBidi"/>
          <w:sz w:val="24"/>
          <w:szCs w:val="24"/>
          <w:lang w:val="en-US"/>
        </w:rPr>
        <w:t> </w:t>
      </w:r>
      <w:r w:rsidRPr="0068633A">
        <w:rPr>
          <w:rFonts w:asciiTheme="majorBidi" w:hAnsiTheme="majorBidi" w:cstheme="majorBidi"/>
          <w:sz w:val="24"/>
          <w:szCs w:val="24"/>
        </w:rPr>
        <w:t>деятельность органов Общества, (по смысла пункта 5 статьи 52 ГК РФ), за исключением положений о комитетах при Совете директоров, утверждение которых относится к компетенции Совета директоров, (</w:t>
      </w:r>
      <w:r w:rsidRPr="0068633A">
        <w:rPr>
          <w:rFonts w:asciiTheme="majorBidi" w:hAnsiTheme="majorBidi" w:cstheme="majorBidi"/>
          <w:sz w:val="24"/>
          <w:szCs w:val="24"/>
          <w:lang w:val="en-US"/>
        </w:rPr>
        <w:t>ii</w:t>
      </w:r>
      <w:r w:rsidRPr="0068633A">
        <w:rPr>
          <w:rFonts w:asciiTheme="majorBidi" w:hAnsiTheme="majorBidi" w:cstheme="majorBidi"/>
          <w:sz w:val="24"/>
          <w:szCs w:val="24"/>
        </w:rPr>
        <w:t>) положений о дивидендной политике Общества, (</w:t>
      </w:r>
      <w:r w:rsidRPr="0068633A">
        <w:rPr>
          <w:rFonts w:asciiTheme="majorBidi" w:hAnsiTheme="majorBidi" w:cstheme="majorBidi"/>
          <w:sz w:val="24"/>
          <w:szCs w:val="24"/>
          <w:lang w:val="en-US"/>
        </w:rPr>
        <w:t>iii</w:t>
      </w:r>
      <w:r w:rsidRPr="0068633A">
        <w:rPr>
          <w:rFonts w:asciiTheme="majorBidi" w:hAnsiTheme="majorBidi" w:cstheme="majorBidi"/>
          <w:sz w:val="24"/>
          <w:szCs w:val="24"/>
        </w:rPr>
        <w:t xml:space="preserve">) локального нормативного документа, определяющего политику Общества в области вознаграждений членам Совета директоров Общества, а также внесение изменений в такие документы и их прекращение. </w:t>
      </w:r>
    </w:p>
    <w:p w14:paraId="29E65A7D"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7" w:name="_Ref184057846"/>
      <w:r w:rsidRPr="0068633A">
        <w:rPr>
          <w:rFonts w:asciiTheme="majorBidi" w:hAnsiTheme="majorBidi" w:cstheme="majorBidi"/>
          <w:sz w:val="24"/>
          <w:szCs w:val="24"/>
        </w:rPr>
        <w:t>Назначение аудиторской проверки, принятие решения об утверждении или смене аудитора Общества, внесение изменений в правила учетной политики Общества.</w:t>
      </w:r>
      <w:bookmarkEnd w:id="737"/>
    </w:p>
    <w:p w14:paraId="052A2E0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8" w:name="_Ref184066390"/>
      <w:r w:rsidRPr="0068633A">
        <w:rPr>
          <w:rFonts w:asciiTheme="majorBidi" w:hAnsiTheme="majorBidi" w:cstheme="majorBidi"/>
          <w:sz w:val="24"/>
          <w:szCs w:val="24"/>
        </w:rPr>
        <w:t>Принятие решений о возложении обязанностей на акционеров по внесению вкладов в имущество Общества, а также об определении цены (денежной оценки) неденежных вкладов, вносимых акционерами в имущество Общества, а также о возврате вкладов в имущество Общества акционерам.</w:t>
      </w:r>
      <w:bookmarkEnd w:id="738"/>
    </w:p>
    <w:p w14:paraId="3E337F8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39" w:name="_Ref184066394"/>
      <w:r w:rsidRPr="0068633A">
        <w:rPr>
          <w:rFonts w:asciiTheme="majorBidi" w:hAnsiTheme="majorBidi" w:cstheme="majorBidi"/>
          <w:sz w:val="24"/>
          <w:szCs w:val="24"/>
        </w:rPr>
        <w:t>Избрание членов Совета директоров и досрочное прекращение их полномочий, а также (если применимо) определение условий вознаграждения членов Совета директоров и утверждение условий договоров с членами Совета директоров.</w:t>
      </w:r>
      <w:bookmarkEnd w:id="739"/>
    </w:p>
    <w:p w14:paraId="58AF58F8"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40" w:name="_Ref184051996"/>
      <w:r w:rsidRPr="0068633A">
        <w:rPr>
          <w:rFonts w:asciiTheme="majorBidi" w:hAnsiTheme="majorBidi" w:cstheme="majorBidi"/>
          <w:sz w:val="24"/>
          <w:szCs w:val="24"/>
        </w:rPr>
        <w:t>Принятие решений о передаче полномочий единоличного исполнительного органа Общества управляющему или управляющей организации и утверждение договора с управляющим или управляющей организацией, а также внесение в него изменений и его прекращение.</w:t>
      </w:r>
      <w:bookmarkEnd w:id="740"/>
    </w:p>
    <w:p w14:paraId="59F50B84"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41" w:name="Par4"/>
      <w:bookmarkEnd w:id="741"/>
      <w:r w:rsidRPr="0068633A">
        <w:rPr>
          <w:rFonts w:asciiTheme="majorBidi" w:hAnsiTheme="majorBidi" w:cstheme="majorBidi"/>
          <w:sz w:val="24"/>
          <w:szCs w:val="24"/>
        </w:rPr>
        <w:t>Утверждение годового отчета, годовой бухгалтерской (финансовой) отчетности Общества.</w:t>
      </w:r>
    </w:p>
    <w:p w14:paraId="28C7B69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42" w:name="_Ref184052011"/>
      <w:r w:rsidRPr="0068633A">
        <w:rPr>
          <w:rFonts w:asciiTheme="majorBidi" w:hAnsiTheme="majorBidi" w:cstheme="majorBidi"/>
          <w:sz w:val="24"/>
          <w:szCs w:val="24"/>
        </w:rPr>
        <w:t>Принятие решений о согласии на совершение крупных сделок, в случаях, предусмотренных законом (во избежание сомнений, за исключением крупных сделок, отнесенных к компетенции Совета директоров).</w:t>
      </w:r>
      <w:bookmarkEnd w:id="742"/>
    </w:p>
    <w:p w14:paraId="10B4D7CA"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43" w:name="Par16"/>
      <w:bookmarkStart w:id="744" w:name="Par21"/>
      <w:bookmarkStart w:id="745" w:name="Par29"/>
      <w:bookmarkEnd w:id="743"/>
      <w:bookmarkEnd w:id="744"/>
      <w:bookmarkEnd w:id="745"/>
      <w:r w:rsidRPr="0068633A">
        <w:rPr>
          <w:rFonts w:asciiTheme="majorBidi" w:hAnsiTheme="majorBidi" w:cstheme="majorBidi"/>
          <w:sz w:val="24"/>
          <w:szCs w:val="24"/>
        </w:rPr>
        <w:t>Общее собрание акционеров вправе решать и другие вопросы, если их решение отнесено к компетенции Общего собрания акционеров настоящим Уставом или Законом об АО.</w:t>
      </w:r>
    </w:p>
    <w:p w14:paraId="04C7097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не вправе рассматривать и принимать решения по вопросам, которые в соответствии с Законом об АО не могут быть отнесены к его компетенции.</w:t>
      </w:r>
    </w:p>
    <w:p w14:paraId="62C2229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Вопросы, отнесенные к компетенции Общего собрания акционеров Общества, не могут быть переданы на решение Совету директоров и Генеральному директору Общества.</w:t>
      </w:r>
    </w:p>
    <w:p w14:paraId="4CB511C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Голосование на Общем собрании акционеров осуществляется по принципу «Одна голосующая акция Общества – один голос».</w:t>
      </w:r>
    </w:p>
    <w:p w14:paraId="5978F2B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46" w:name="_Ref185935073"/>
      <w:r w:rsidRPr="0068633A">
        <w:rPr>
          <w:rFonts w:asciiTheme="majorBidi" w:hAnsiTheme="majorBidi" w:cstheme="majorBidi"/>
          <w:sz w:val="24"/>
          <w:szCs w:val="24"/>
        </w:rPr>
        <w:t>Решения по всем вопросам компетенции Общего собрания акционеров принимаются всеми акционерами Общества единогласно.</w:t>
      </w:r>
      <w:bookmarkEnd w:id="746"/>
    </w:p>
    <w:p w14:paraId="1004190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Если вопрос требует одобрения Общего собрания акционеров по нескольким основаниям, предусмотренным в настоящем Уставе, такой вопрос подлежит одобрению по каждому такому основанию. При этом соответствующий вопрос может быть одобрен одним вопросом повестки дня с перечислением необходимых оснований для одобрения.</w:t>
      </w:r>
    </w:p>
    <w:p w14:paraId="084093A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не вправе принимать решения по вопросам, не внесенным в повестку дня, а также изменять повестку дня, за исключением случаев, если при принятии решения, не включенного в повестку дня Общего собрания акционеров Общества, или при изменении повестки дня Общего собрания акционеров Общества присутствовали все акционеры.</w:t>
      </w:r>
    </w:p>
    <w:p w14:paraId="306E6343" w14:textId="77777777" w:rsidR="0068633A" w:rsidRPr="0068633A" w:rsidRDefault="0068633A" w:rsidP="0068633A">
      <w:pPr>
        <w:autoSpaceDE w:val="0"/>
        <w:ind w:firstLine="567"/>
        <w:jc w:val="center"/>
        <w:rPr>
          <w:rFonts w:asciiTheme="majorBidi" w:hAnsiTheme="majorBidi" w:cstheme="majorBidi"/>
          <w:b/>
          <w:bCs/>
          <w:sz w:val="24"/>
          <w:szCs w:val="24"/>
        </w:rPr>
      </w:pPr>
    </w:p>
    <w:p w14:paraId="15E2CE25"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47" w:name="_Toc182271376"/>
      <w:bookmarkStart w:id="748" w:name="_Toc186014808"/>
      <w:bookmarkStart w:id="749" w:name="_Toc186015609"/>
      <w:r w:rsidRPr="0068633A">
        <w:rPr>
          <w:rFonts w:asciiTheme="majorBidi" w:hAnsiTheme="majorBidi" w:cstheme="majorBidi"/>
          <w:sz w:val="24"/>
          <w:szCs w:val="24"/>
        </w:rPr>
        <w:t>ПОДГОТОВКА К ПРОВЕДЕНИЮ ОБЩЕГО СОБРАНИЯ АКЦИОНЕРОВ</w:t>
      </w:r>
      <w:bookmarkEnd w:id="747"/>
      <w:bookmarkEnd w:id="748"/>
      <w:bookmarkEnd w:id="749"/>
    </w:p>
    <w:p w14:paraId="390B1BE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Решение вопроса о проведении Общего собрания акционеров относится к компетенции Совета директоров. Совет директоров утверждает повестку дня и организует подготовку к проведению Общего собрания акционеров Общества. Совет директоров обязан известить акционеров о дате и месте проведения Общего собрания акционеров, повестке дня, обеспечить ознакомление акционеров с документами и материалами, выносимыми на рассмотрение Общему собранию акционеров, и осуществить другие необходимые действия.</w:t>
      </w:r>
    </w:p>
    <w:p w14:paraId="7A39A10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(акционер), являющиеся в совокупности владельцами не менее чем 2% (двух процентов) голосующих акций Общества, вправе внести вопросы в повестку дня годового Общего собрания акционеров.</w:t>
      </w:r>
    </w:p>
    <w:p w14:paraId="0FE2F038"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Такие предложения должны поступить в Общество не позднее чем через 30 (тридцать) дней после окончания финансового года.</w:t>
      </w:r>
    </w:p>
    <w:p w14:paraId="10265F33"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Предложение о внесении вопросов в повестку дня Общего собрания акционеров вносятся в письменной форме с указанием имени (наименования) представивших их акционеров (акционера), количества и категории (типа) принадлежащих им акций и должны быть подписаны акционерами (акционером).</w:t>
      </w:r>
    </w:p>
    <w:p w14:paraId="2B1EEC9D"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Предложение о внесении вопросов в повестку дня Общего собрания акционеров должно содержать формулировку каждого предлагаемого вопроса.</w:t>
      </w:r>
    </w:p>
    <w:p w14:paraId="5C6808A4"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Предложение о внесении вопросов в повестку дня общего собрания акционеров может содержать формулировку решения по каждому предлагаемому вопросу.</w:t>
      </w:r>
    </w:p>
    <w:p w14:paraId="1E2071F8"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не вправе вносить изменения в формулировки вопросов, предложенных для включения в повестку дня Общего собрания акционеров, и формулировки решений по таким вопросам.</w:t>
      </w:r>
    </w:p>
    <w:p w14:paraId="5DC0EA4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Сообщение о проведении Общего собрания акционеров должно быть сделано не позднее чем за 5 (пять) рабочих дней до даты его проведения.</w:t>
      </w:r>
    </w:p>
    <w:p w14:paraId="4CE8353A"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В указанный срок сообщение о проведении Общего собрания акционеров должно быть направлено каждому лицу, указанному в списке лиц, имеющих право на участие в общем собрании акционеров, заказным письмом, по электронной почте по адресам электронной почты, предоставленным акционерами Обществу, с последующим предоставлением оригинала такого сообщения по соответствующим адресам акционеров, или вручено каждому указанному лицу под роспись. </w:t>
      </w:r>
    </w:p>
    <w:p w14:paraId="034EDBF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Информация (материалы), подлежащая в соответствии с действующим законодательством Российской Федерации и Уставом предоставлению акционерам при подготовке к проведению Общего собрания акционеров, не позднее, чем за 5 (пять) рабочих дней должна быть доступна лицам, имеющим право на участие в Общем собрании акционеров, для ознакомления в помещении исполнительного органа Общества и иных местах, адреса которых указаны в сообщении о проведении Общего собрания акционеров. </w:t>
      </w:r>
    </w:p>
    <w:p w14:paraId="03589FA5" w14:textId="77777777" w:rsidR="0068633A" w:rsidRPr="0068633A" w:rsidRDefault="0068633A" w:rsidP="0068633A">
      <w:pPr>
        <w:autoSpaceDE w:val="0"/>
        <w:rPr>
          <w:rFonts w:asciiTheme="majorBidi" w:hAnsiTheme="majorBidi" w:cstheme="majorBidi"/>
          <w:b/>
          <w:bCs/>
          <w:sz w:val="24"/>
          <w:szCs w:val="24"/>
        </w:rPr>
      </w:pPr>
    </w:p>
    <w:p w14:paraId="79F1306B"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50" w:name="_Toc182271377"/>
      <w:bookmarkStart w:id="751" w:name="_Toc186014809"/>
      <w:bookmarkStart w:id="752" w:name="_Toc186015610"/>
      <w:r w:rsidRPr="0068633A">
        <w:rPr>
          <w:rFonts w:asciiTheme="majorBidi" w:hAnsiTheme="majorBidi" w:cstheme="majorBidi"/>
          <w:sz w:val="24"/>
          <w:szCs w:val="24"/>
        </w:rPr>
        <w:t>УЧАСТИЕ И ГОЛОСОВАНИЕ НА ОБЩЕМ СОБРАНИИ АКЦИОНЕРОВ. ПРОТОКОЛ ОБЩЕГО СОБРАНИЯ АКЦИОНЕРОВ</w:t>
      </w:r>
      <w:bookmarkEnd w:id="750"/>
      <w:bookmarkEnd w:id="751"/>
      <w:bookmarkEnd w:id="752"/>
    </w:p>
    <w:p w14:paraId="34DB618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участвуют в Общем собрании акционеров лично или через своих представителей.</w:t>
      </w:r>
    </w:p>
    <w:p w14:paraId="5F39AC3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Представитель акционера на Общем собрании акционеров действует в соответствии с полномочиями, основанными на указаниях федеральных законов или актов уполномоченных на то государственных органов или органов местного самоуправления либо доверенности, составленной в письменной форме. </w:t>
      </w:r>
    </w:p>
    <w:p w14:paraId="4291C0CE" w14:textId="1515F1BB"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Доверенность на голосование должна содержать сведения о представляемом и представителе (для физического лица – имя, данные документа, удостоверяющего личность (серия и (или) номер документа, дата и место его выдачи, орган, выдавший документ), для юридического лица – наименование, сведения о месте нахождения). Доверенность на голосование должна быть оформлена в соответствии с требованиями </w:t>
      </w:r>
      <w:hyperlink r:id="rId23" w:history="1">
        <w:r w:rsidRPr="0068633A">
          <w:rPr>
            <w:rFonts w:asciiTheme="majorBidi" w:hAnsiTheme="majorBidi" w:cstheme="majorBidi"/>
            <w:sz w:val="24"/>
            <w:szCs w:val="24"/>
          </w:rPr>
          <w:t>пунктов 3</w:t>
        </w:r>
      </w:hyperlink>
      <w:r w:rsidRPr="0068633A">
        <w:rPr>
          <w:rFonts w:asciiTheme="majorBidi" w:hAnsiTheme="majorBidi" w:cstheme="majorBidi"/>
          <w:sz w:val="24"/>
          <w:szCs w:val="24"/>
        </w:rPr>
        <w:t xml:space="preserve"> и </w:t>
      </w:r>
      <w:hyperlink r:id="rId24" w:history="1">
        <w:r w:rsidRPr="0068633A">
          <w:rPr>
            <w:rFonts w:asciiTheme="majorBidi" w:hAnsiTheme="majorBidi" w:cstheme="majorBidi"/>
            <w:sz w:val="24"/>
            <w:szCs w:val="24"/>
          </w:rPr>
          <w:t>4 статьи 185.1</w:t>
        </w:r>
      </w:hyperlink>
      <w:r w:rsidRPr="0068633A">
        <w:rPr>
          <w:rFonts w:asciiTheme="majorBidi" w:hAnsiTheme="majorBidi" w:cstheme="majorBidi"/>
          <w:sz w:val="24"/>
          <w:szCs w:val="24"/>
        </w:rPr>
        <w:t xml:space="preserve"> ГК РФ или удостоверена нотариально.</w:t>
      </w:r>
    </w:p>
    <w:p w14:paraId="6C9E897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зависимости от способов голосования Общее собрание акционеров может проводиться как в форме совместного присутствия акционеров, так и в форме заочного голосования или в очно-заочной (смешанной) форме.</w:t>
      </w:r>
    </w:p>
    <w:p w14:paraId="190C398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Форма совместного присутствия предусматривает проведение Общего собрания акционеров с предоставлением акционерам возможности совместно присутствовать для обсуждения вопросов повестки дня и принятия решений по вопросам, поставленным на голосование.</w:t>
      </w:r>
    </w:p>
    <w:p w14:paraId="0508AD5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Общее собрание акционеров может быть проведено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в том числе, посредством электронного голосования через личный кабинет акционера в Регистраторе с учетом применимых требований Регистратора. Участие акционера в Общем собрании акционеров дистанционно приравнивается к личному присутствию акционера на таком Общем собрании акционеров, если применимо, с учетом требований Регистратора. </w:t>
      </w:r>
    </w:p>
    <w:p w14:paraId="38EFAC2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Заочная форма предусматривает проведение заочного голосования без совместного присутствия акционеров для обсуждения вопросов повестки дня и принятия решений по вопросам, поставленным на голосование.</w:t>
      </w:r>
    </w:p>
    <w:p w14:paraId="5DABB55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может быть проведено заочно, путем направления акционерами оригиналов бюллетеней для заочного голосования в Общество.</w:t>
      </w:r>
    </w:p>
    <w:p w14:paraId="1F59E49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в случаях предусмотренных законодательством Российской Федерации не может проводиться в форме заочного голосования.</w:t>
      </w:r>
    </w:p>
    <w:p w14:paraId="56A4327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Голосование на Общем собрании акционеров в случае проведения Общего собрания акционеров в заочной или очно-заочной форме осуществляется с использованием бюллетеней для голосования. </w:t>
      </w:r>
    </w:p>
    <w:p w14:paraId="74314B2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Функции счетной комиссии на Общем собрании акционеров, включая подтверждение принятия решений на Общем собрании акционеров, осуществляются Регистратором Общества. </w:t>
      </w:r>
    </w:p>
    <w:p w14:paraId="221E3440"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Протокол об итогах голосования составляется Регистратором не позднее 3 (трех) рабочих дней после закрытия Общего собрания акционеров или даты окончания приема бюллетеней при проведении Общего собрания акционеров в форме заочного голосования.</w:t>
      </w:r>
    </w:p>
    <w:p w14:paraId="7BC73D8F"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Протокол об итогах голосования подлежит приобщению к протоколу Общего собрания акционеров.</w:t>
      </w:r>
    </w:p>
    <w:p w14:paraId="25918DA3"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Протокол Общего собрания акционеров составляется не позднее 3 (трех) рабочих дней после закрытия Общего собрания акционеров в 2 (двух) экземплярах. Оба экземпляра подписываются председательствующим на Общем собрании акционеров и секретарем Общего собрания акционеров.</w:t>
      </w:r>
    </w:p>
    <w:p w14:paraId="5BF37543"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При необходимости акционеры вправе запросить выписку из протокола Общего собрания акционеров. Выписка из протокола Общего собрания акционеров составляется в письменной форме и заверяется подписью Генерального директора и печатью Общества. </w:t>
      </w:r>
    </w:p>
    <w:p w14:paraId="25E67D62"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Решения, принятые Общим собранием акционеров, и итоги голосования могут оглашаться на Общем собрании акционеров, в ходе которого проводилось голосование, а также доводятся до сведения лиц, включенных в список лиц, имеющих право на участие в Общем собрании акционеров, в форме отчета об итогах голосования в порядке, предусмотренном для сообщения о проведении общего собрания акционеров, не позднее 4 (четырех) рабочих дней после даты закрытия Общего собрания акционеров или даты окончания приема бюллетеней при проведении Общего собрания акционеров в форме заочного голосования.</w:t>
      </w:r>
    </w:p>
    <w:p w14:paraId="1664DD9D" w14:textId="77777777" w:rsidR="0068633A" w:rsidRPr="0068633A" w:rsidRDefault="0068633A" w:rsidP="0068633A">
      <w:pPr>
        <w:pStyle w:val="ConsPlusNormal"/>
        <w:ind w:firstLine="567"/>
        <w:jc w:val="both"/>
        <w:rPr>
          <w:rFonts w:asciiTheme="majorBidi" w:hAnsiTheme="majorBidi" w:cstheme="majorBidi"/>
        </w:rPr>
      </w:pPr>
    </w:p>
    <w:p w14:paraId="36968EAD"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b w:val="0"/>
          <w:sz w:val="24"/>
          <w:szCs w:val="24"/>
        </w:rPr>
      </w:pPr>
      <w:bookmarkStart w:id="753" w:name="_Toc182271378"/>
      <w:bookmarkStart w:id="754" w:name="_Toc186014810"/>
      <w:bookmarkStart w:id="755" w:name="_Toc186015611"/>
      <w:r w:rsidRPr="0068633A">
        <w:rPr>
          <w:rFonts w:asciiTheme="majorBidi" w:hAnsiTheme="majorBidi" w:cstheme="majorBidi"/>
          <w:sz w:val="24"/>
          <w:szCs w:val="24"/>
        </w:rPr>
        <w:t>СОВЕТ ДИРЕКТОРОВ</w:t>
      </w:r>
      <w:bookmarkEnd w:id="753"/>
      <w:bookmarkEnd w:id="754"/>
      <w:bookmarkEnd w:id="755"/>
    </w:p>
    <w:p w14:paraId="48EC56FE"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Общества осуществляет общее руководство деятельностью Общества, за исключением решения вопросов, отнесенных Уставом к компетенции Общего собрания акционеров.</w:t>
      </w:r>
    </w:p>
    <w:p w14:paraId="2DD2277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 компетенции Совета директоров Общества относятся следующие вопросы:</w:t>
      </w:r>
    </w:p>
    <w:p w14:paraId="723FD35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Определение приоритетных направлений деятельности Общества.</w:t>
      </w:r>
    </w:p>
    <w:p w14:paraId="159CBBA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56" w:name="_Ref184052038"/>
      <w:bookmarkStart w:id="757" w:name="_Ref181438775"/>
      <w:r w:rsidRPr="0068633A">
        <w:rPr>
          <w:rFonts w:asciiTheme="majorBidi" w:hAnsiTheme="majorBidi" w:cstheme="majorBidi"/>
          <w:sz w:val="24"/>
          <w:szCs w:val="24"/>
        </w:rPr>
        <w:t>Принятие решения об утверждении бюджета, а также о внесении изменений в бюджет или об утверждении бюджета в новой редакции;</w:t>
      </w:r>
      <w:bookmarkEnd w:id="756"/>
    </w:p>
    <w:p w14:paraId="38D6DA58"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одобрении бизнес-плана Общества, а также об одобрении внесения изменений в бизнес-план Общества</w:t>
      </w:r>
      <w:bookmarkEnd w:id="757"/>
      <w:r w:rsidRPr="0068633A">
        <w:rPr>
          <w:rFonts w:asciiTheme="majorBidi" w:hAnsiTheme="majorBidi" w:cstheme="majorBidi"/>
          <w:sz w:val="24"/>
          <w:szCs w:val="24"/>
        </w:rPr>
        <w:t>.</w:t>
      </w:r>
    </w:p>
    <w:p w14:paraId="2583270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Созыв годового и внеочередного Общих собраний акционеров.</w:t>
      </w:r>
    </w:p>
    <w:p w14:paraId="337E09B2"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Создание филиалов и открытие представительств Общества и их ликвидация. Утверждение положений о филиалах и представительствах.</w:t>
      </w:r>
    </w:p>
    <w:p w14:paraId="0546C1B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58" w:name="_Ref184056639"/>
      <w:r w:rsidRPr="0068633A">
        <w:rPr>
          <w:rFonts w:asciiTheme="majorBidi" w:hAnsiTheme="majorBidi" w:cstheme="majorBidi"/>
          <w:sz w:val="24"/>
          <w:szCs w:val="24"/>
        </w:rPr>
        <w:t>Определение цены (денежной оценки) имущества, цены размещения и выкупа эмиссионных ценных бумаг в случаях, предусмотренных законодательством Российской Федерации.</w:t>
      </w:r>
      <w:bookmarkEnd w:id="758"/>
    </w:p>
    <w:p w14:paraId="0681567B"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Утверждение решения о выпуске акций Общества, документа, содержащего условия размещения акций Общества и эмиссионных ценных бумаг Общества, конвертируемых в его акции, утверждение проспекта ценных бумаг Общества.</w:t>
      </w:r>
    </w:p>
    <w:p w14:paraId="2ADF627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59" w:name="_Ref184052046"/>
      <w:r w:rsidRPr="0068633A">
        <w:rPr>
          <w:rFonts w:asciiTheme="majorBidi" w:hAnsiTheme="majorBidi" w:cstheme="majorBidi"/>
          <w:sz w:val="24"/>
          <w:szCs w:val="24"/>
        </w:rPr>
        <w:t>Принятие решения о размещении Обществом облигаций, в том числе решение о размещении облигаций нескольких выпусков в рамках программы облигаций (решение об утверждении программы облигаций).</w:t>
      </w:r>
      <w:bookmarkEnd w:id="759"/>
    </w:p>
    <w:p w14:paraId="56D1F28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0" w:name="_Ref184052081"/>
      <w:r w:rsidRPr="0068633A">
        <w:rPr>
          <w:rFonts w:asciiTheme="majorBidi" w:hAnsiTheme="majorBidi" w:cstheme="majorBidi"/>
          <w:sz w:val="24"/>
          <w:szCs w:val="24"/>
        </w:rPr>
        <w:t>Принятие решений по вопросам, связанным с приобретением, изменением размера владения, отчуждением или обременением долей участия Общества в капитале иных юридических лиц, в том числе в дочерних обществах (включая опционы, предварительные договоры, в каждом случае в отношении долей участия в уставных капиталах юридических лиц, сделки о внесении долей участия в уставных капиталах юридических лиц в качестве вклада в имущество или уставный капитал), в том числе по вопросам, связанным с созданием совместных предприятий, партнерств и стратегических альянсов (разного рода стратегических партнерств, за исключением объединений некоммерческих организаций), а также принятие решений по созданию Обществом дочерних обществ в результате учреждения.</w:t>
      </w:r>
      <w:bookmarkEnd w:id="760"/>
    </w:p>
    <w:p w14:paraId="4F5324AD"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участии в финансово-промышленных группах, ассоциациях и иных объединениях коммерческих организаций.</w:t>
      </w:r>
    </w:p>
    <w:p w14:paraId="43B2DAB0"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Использование резервного и иных фондов Общества.</w:t>
      </w:r>
    </w:p>
    <w:p w14:paraId="3F7C639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одобрении заключения, изменения и прекращения,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кредитных договоров, договоров займа (в том числе Договоров займа), иных сделок, направленных на привлечение Обществом финансирования.</w:t>
      </w:r>
    </w:p>
    <w:p w14:paraId="22063110" w14:textId="1776F2E6" w:rsidR="0068633A" w:rsidRPr="0068633A" w:rsidRDefault="0068633A" w:rsidP="0068633A">
      <w:pPr>
        <w:pStyle w:val="31"/>
        <w:numPr>
          <w:ilvl w:val="0"/>
          <w:numId w:val="0"/>
        </w:numPr>
        <w:tabs>
          <w:tab w:val="left" w:pos="1701"/>
        </w:tabs>
        <w:ind w:left="1701"/>
        <w:rPr>
          <w:rFonts w:asciiTheme="majorBidi" w:hAnsiTheme="majorBidi" w:cstheme="majorBidi"/>
          <w:sz w:val="24"/>
          <w:szCs w:val="24"/>
        </w:rPr>
      </w:pPr>
      <w:r w:rsidRPr="0068633A">
        <w:rPr>
          <w:rFonts w:asciiTheme="majorBidi" w:hAnsiTheme="majorBidi" w:cstheme="majorBidi"/>
          <w:sz w:val="24"/>
          <w:szCs w:val="24"/>
        </w:rPr>
        <w:t>Настоящий пункт в каждом случае не распространяется на принятие соответствующих решений в отношении сделок в рамках реализации Проектов, предусмотренных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\n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решение в отношении которых принимается на основании и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\n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а также сделок, стороной по которым выступает какое-либо из следующих лиц:</w:t>
      </w:r>
    </w:p>
    <w:p w14:paraId="62950109"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761" w:name="_Ref184052114"/>
      <w:r w:rsidRPr="0068633A">
        <w:rPr>
          <w:rFonts w:asciiTheme="majorBidi" w:hAnsiTheme="majorBidi" w:cstheme="majorBidi"/>
          <w:sz w:val="24"/>
          <w:szCs w:val="24"/>
          <w:lang w:val="ru-RU"/>
        </w:rPr>
        <w:t>ПАО Сбербанк или юридическое лицо, являющееся Аффилированным лицом ПАО Сбербанк; или</w:t>
      </w:r>
      <w:bookmarkEnd w:id="761"/>
    </w:p>
    <w:p w14:paraId="0955A864"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юридическое лицо, являющееся Аффилированным лицом акционера, владеющего акциями в размере 50,01% (пятидесяти целых одной сотой процента), в случае (</w:t>
      </w:r>
      <w:r w:rsidRPr="0068633A">
        <w:rPr>
          <w:rFonts w:asciiTheme="majorBidi" w:hAnsiTheme="majorBidi" w:cstheme="majorBidi"/>
          <w:sz w:val="24"/>
          <w:szCs w:val="24"/>
        </w:rPr>
        <w:t>i</w:t>
      </w:r>
      <w:r w:rsidRPr="0068633A">
        <w:rPr>
          <w:rFonts w:asciiTheme="majorBidi" w:hAnsiTheme="majorBidi" w:cstheme="majorBidi"/>
          <w:sz w:val="24"/>
          <w:szCs w:val="24"/>
          <w:lang w:val="ru-RU"/>
        </w:rPr>
        <w:t>) предоставления займов на сумму не выше 1</w:t>
      </w:r>
      <w:r w:rsidRPr="0068633A">
        <w:rPr>
          <w:rFonts w:asciiTheme="majorBidi" w:hAnsiTheme="majorBidi" w:cstheme="majorBidi"/>
          <w:sz w:val="24"/>
          <w:szCs w:val="24"/>
        </w:rPr>
        <w:t> </w:t>
      </w:r>
      <w:r w:rsidRPr="0068633A">
        <w:rPr>
          <w:rFonts w:asciiTheme="majorBidi" w:hAnsiTheme="majorBidi" w:cstheme="majorBidi"/>
          <w:sz w:val="24"/>
          <w:szCs w:val="24"/>
          <w:lang w:val="ru-RU"/>
        </w:rPr>
        <w:t>000</w:t>
      </w:r>
      <w:r w:rsidRPr="0068633A">
        <w:rPr>
          <w:rFonts w:asciiTheme="majorBidi" w:hAnsiTheme="majorBidi" w:cstheme="majorBidi"/>
          <w:sz w:val="24"/>
          <w:szCs w:val="24"/>
        </w:rPr>
        <w:t> </w:t>
      </w:r>
      <w:r w:rsidRPr="0068633A">
        <w:rPr>
          <w:rFonts w:asciiTheme="majorBidi" w:hAnsiTheme="majorBidi" w:cstheme="majorBidi"/>
          <w:sz w:val="24"/>
          <w:szCs w:val="24"/>
          <w:lang w:val="ru-RU"/>
        </w:rPr>
        <w:t>000</w:t>
      </w:r>
      <w:r w:rsidRPr="0068633A">
        <w:rPr>
          <w:rFonts w:asciiTheme="majorBidi" w:hAnsiTheme="majorBidi" w:cstheme="majorBidi"/>
          <w:sz w:val="24"/>
          <w:szCs w:val="24"/>
        </w:rPr>
        <w:t> </w:t>
      </w:r>
      <w:r w:rsidRPr="0068633A">
        <w:rPr>
          <w:rFonts w:asciiTheme="majorBidi" w:hAnsiTheme="majorBidi" w:cstheme="majorBidi"/>
          <w:sz w:val="24"/>
          <w:szCs w:val="24"/>
          <w:lang w:val="ru-RU"/>
        </w:rPr>
        <w:t>000 (одного миллиарда) рублей в финансовый год и (</w:t>
      </w:r>
      <w:r w:rsidRPr="0068633A">
        <w:rPr>
          <w:rFonts w:asciiTheme="majorBidi" w:hAnsiTheme="majorBidi" w:cstheme="majorBidi"/>
          <w:sz w:val="24"/>
          <w:szCs w:val="24"/>
        </w:rPr>
        <w:t>ii</w:t>
      </w:r>
      <w:r w:rsidRPr="0068633A">
        <w:rPr>
          <w:rFonts w:asciiTheme="majorBidi" w:hAnsiTheme="majorBidi" w:cstheme="majorBidi"/>
          <w:sz w:val="24"/>
          <w:szCs w:val="24"/>
          <w:lang w:val="ru-RU"/>
        </w:rPr>
        <w:t>) при условии, что займы, предоставленные юридическим лицом, являющимся Аффилированным лицом акционера, владеющего акциями в размере 50,01% (пятидесяти целых одной сотой процента), субординированы к кредитам и займам, предоставленным ПАО Сбербанк или юридическими лицами, являющимися Аффилированными лицами ПАО Сбербанк (без ущерба иным вопросам компетенции Общего собрания акционеров и Совета директоров);</w:t>
      </w:r>
    </w:p>
    <w:p w14:paraId="3629A9F1" w14:textId="77777777" w:rsidR="0068633A" w:rsidRPr="0068633A" w:rsidRDefault="0068633A" w:rsidP="0068633A">
      <w:pPr>
        <w:pStyle w:val="41"/>
        <w:numPr>
          <w:ilvl w:val="0"/>
          <w:numId w:val="0"/>
        </w:numPr>
        <w:ind w:left="2410"/>
        <w:rPr>
          <w:rFonts w:asciiTheme="majorBidi" w:hAnsiTheme="majorBidi" w:cstheme="majorBidi"/>
          <w:sz w:val="24"/>
          <w:szCs w:val="24"/>
          <w:lang w:val="ru-RU"/>
        </w:rPr>
      </w:pPr>
      <w:r w:rsidRPr="0068633A">
        <w:rPr>
          <w:rFonts w:asciiTheme="majorBidi" w:hAnsiTheme="majorBidi" w:cstheme="majorBidi"/>
          <w:sz w:val="24"/>
          <w:szCs w:val="24"/>
          <w:lang w:val="ru-RU"/>
        </w:rPr>
        <w:t>а в отношении Договоров займа дополнительно не распространяется на:</w:t>
      </w:r>
    </w:p>
    <w:p w14:paraId="7769636E"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одобрения уступки прав и обязанностей по Договорам займа между Акционерами на основании опционных договоров, заключенных между акционерами Общества; и </w:t>
      </w:r>
    </w:p>
    <w:p w14:paraId="21186DD8" w14:textId="4A15FDBF"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прекращения Договоров займа посредством зачета прав требования, если такой зачет осуществляется в соответствии с решением Общего собрания или Совета директоров, в том числе решения Совета директоров по вопросу об одобрении договора о внесении вклада в имущество Общества, предусмотренному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184052173 \</w:instrText>
      </w:r>
      <w:r w:rsidRPr="0068633A">
        <w:rPr>
          <w:rFonts w:asciiTheme="majorBidi" w:hAnsiTheme="majorBidi" w:cstheme="majorBidi"/>
          <w:sz w:val="24"/>
          <w:szCs w:val="24"/>
        </w:rPr>
        <w:instrText>w</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sidRPr="00664FE4">
        <w:rPr>
          <w:rFonts w:asciiTheme="majorBidi" w:hAnsiTheme="majorBidi" w:cstheme="majorBidi"/>
          <w:sz w:val="24"/>
          <w:szCs w:val="24"/>
          <w:lang w:val="ru-RU"/>
        </w:rPr>
        <w:t>17.2.20</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 xml:space="preserve"> ниже.</w:t>
      </w:r>
    </w:p>
    <w:p w14:paraId="413ACD1D"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2" w:name="_Ref184052132"/>
      <w:r w:rsidRPr="0068633A">
        <w:rPr>
          <w:rFonts w:asciiTheme="majorBidi" w:hAnsiTheme="majorBidi" w:cstheme="majorBidi"/>
          <w:sz w:val="24"/>
          <w:szCs w:val="24"/>
        </w:rPr>
        <w:t>Принятие решения об одобрении заключения, изменения и прекращения,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обеспечительных сделок, включая, но не ограничиваясь, договоры залога, договоры лизинга, факторинга, соглашения о выдаче поручительства, независимые гарантии, гарантии возмещения потерь, векселя (включая аваль и индоссамент), в каждом случае за исключением сделок с ПАО Сбербанк или юридическим лицом, являющимся Аффилированным лицом ПАО Сбербанк;</w:t>
      </w:r>
      <w:bookmarkEnd w:id="762"/>
      <w:r w:rsidRPr="0068633A">
        <w:rPr>
          <w:rFonts w:asciiTheme="majorBidi" w:hAnsiTheme="majorBidi" w:cstheme="majorBidi"/>
          <w:sz w:val="24"/>
          <w:szCs w:val="24"/>
        </w:rPr>
        <w:t xml:space="preserve"> </w:t>
      </w:r>
    </w:p>
    <w:p w14:paraId="07DB9C9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3" w:name="_Ref184055047"/>
      <w:r w:rsidRPr="0068633A">
        <w:rPr>
          <w:rFonts w:asciiTheme="majorBidi" w:hAnsiTheme="majorBidi" w:cstheme="majorBidi"/>
          <w:sz w:val="24"/>
          <w:szCs w:val="24"/>
        </w:rPr>
        <w:t>Принятие решения о назначении и досрочном прекращении полномочий Генерального директора (единоличного исполнительного органа), а также о заключении договора с Генеральным директором (единоличным исполнительным органом), его изменении и прекращении.</w:t>
      </w:r>
      <w:bookmarkEnd w:id="763"/>
    </w:p>
    <w:p w14:paraId="0F140D07"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4" w:name="_Hlt181438319"/>
      <w:bookmarkStart w:id="765" w:name="_Ref181438308"/>
      <w:bookmarkEnd w:id="764"/>
      <w:r w:rsidRPr="0068633A">
        <w:rPr>
          <w:rFonts w:asciiTheme="majorBidi" w:hAnsiTheme="majorBidi" w:cstheme="majorBidi"/>
          <w:sz w:val="24"/>
          <w:szCs w:val="24"/>
        </w:rPr>
        <w:t>Принятие решения о согласии на заключение (включая, во избежание сомнений, одобрение условий), изменение или прекращение, в том числе посредством зачета, отступного, новации (за исключением прекращения исполнением, но включая прекращение посредством досрочного исполнения) любой сделки Обществом, в рамках реализации Проектов:</w:t>
      </w:r>
      <w:bookmarkEnd w:id="765"/>
    </w:p>
    <w:p w14:paraId="0F447ECB"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с генеральным проектировщиком, с генеральным подрядчиком и/или подрядчиками, с техническим заказчиком, с эксплуатирующей организацией и оператором; и</w:t>
      </w:r>
    </w:p>
    <w:p w14:paraId="51C0DC88"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с мезонинным кредитором, финансирующей организацией, старшим кредитором, иным лицом, определяющим состав синдиката старших кредиторов/младших кредиторов, организатором облигационного финансирования, расчетным банком (включая банковское сопровождение), банком-гарантом, провайдером иных банковских продуктов.</w:t>
      </w:r>
    </w:p>
    <w:p w14:paraId="6ED91C6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6" w:name="_Ref184052154"/>
      <w:r w:rsidRPr="0068633A">
        <w:rPr>
          <w:rFonts w:asciiTheme="majorBidi" w:hAnsiTheme="majorBidi" w:cstheme="majorBidi"/>
          <w:sz w:val="24"/>
          <w:szCs w:val="24"/>
        </w:rPr>
        <w:t>Принятие решения о согласии на заключение, изменение или прекращение,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любой сделки, в каждом случае если такая сделка совершается на нерыночных условиях (включая, любые безвозмездные сделки, прощение долга) и одновременно выходит за рамки Обычной хозяйственной деятельности Общества;</w:t>
      </w:r>
      <w:bookmarkEnd w:id="766"/>
      <w:r w:rsidRPr="0068633A">
        <w:rPr>
          <w:rFonts w:asciiTheme="majorBidi" w:hAnsiTheme="majorBidi" w:cstheme="majorBidi"/>
          <w:sz w:val="24"/>
          <w:szCs w:val="24"/>
        </w:rPr>
        <w:t xml:space="preserve"> </w:t>
      </w:r>
    </w:p>
    <w:p w14:paraId="1A22A050"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одобрении заключения, изменения и прекращения (за исключением прекращения исполнением, но включая прекращение посредством досрочного исполнения) Обществом любых сделок, связанных с передачей нематериальных активов Общества третьим лицам.</w:t>
      </w:r>
    </w:p>
    <w:p w14:paraId="3D6CE645"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Формирование комитетов при Совете директоров, в том числе назначение и прекращение полномочий членов соответствующего комитета, также (если применимо) определение условий вознаграждения членов соответствующих комитетов и утверждение условий договоров с членами соответствующих комитетов, а также утверждение положений о комитетах при Совете директоров и внесение в них изменений.</w:t>
      </w:r>
    </w:p>
    <w:p w14:paraId="15CAAA4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7" w:name="_Ref181438842"/>
      <w:r w:rsidRPr="0068633A">
        <w:rPr>
          <w:rFonts w:asciiTheme="majorBidi" w:hAnsiTheme="majorBidi" w:cstheme="majorBidi"/>
          <w:sz w:val="24"/>
          <w:szCs w:val="24"/>
        </w:rPr>
        <w:t>Принятие решений относительно реализации Проектов по следующим вопросам:</w:t>
      </w:r>
      <w:bookmarkEnd w:id="767"/>
    </w:p>
    <w:p w14:paraId="1AF41F85"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768" w:name="_Ref182174310"/>
      <w:r w:rsidRPr="0068633A">
        <w:rPr>
          <w:rFonts w:asciiTheme="majorBidi" w:hAnsiTheme="majorBidi" w:cstheme="majorBidi"/>
          <w:sz w:val="24"/>
          <w:szCs w:val="24"/>
          <w:lang w:val="ru-RU"/>
        </w:rPr>
        <w:t>запрос на предоставление акционерами финансирования Обществу на следующие цели:</w:t>
      </w:r>
      <w:bookmarkEnd w:id="768"/>
    </w:p>
    <w:p w14:paraId="2269F91A" w14:textId="77777777" w:rsidR="0068633A" w:rsidRPr="0068633A" w:rsidRDefault="0068633A" w:rsidP="0068633A">
      <w:pPr>
        <w:pStyle w:val="51"/>
        <w:keepNext w:val="0"/>
        <w:widowControl/>
        <w:tabs>
          <w:tab w:val="clear" w:pos="3600"/>
          <w:tab w:val="num" w:pos="3119"/>
        </w:tabs>
        <w:suppressAutoHyphens/>
        <w:autoSpaceDN w:val="0"/>
        <w:spacing w:after="120" w:line="240" w:lineRule="auto"/>
        <w:ind w:left="3119" w:hanging="709"/>
        <w:textAlignment w:val="baseline"/>
        <w:outlineLvl w:val="9"/>
        <w:rPr>
          <w:rFonts w:asciiTheme="majorBidi" w:hAnsiTheme="majorBidi" w:cstheme="majorBidi"/>
          <w:sz w:val="24"/>
          <w:szCs w:val="24"/>
        </w:rPr>
      </w:pPr>
      <w:bookmarkStart w:id="769" w:name="_Ref181438352"/>
      <w:r w:rsidRPr="0068633A">
        <w:rPr>
          <w:rFonts w:asciiTheme="majorBidi" w:hAnsiTheme="majorBidi" w:cstheme="majorBidi"/>
          <w:sz w:val="24"/>
          <w:szCs w:val="24"/>
        </w:rPr>
        <w:t>Финансирование Расходов;</w:t>
      </w:r>
      <w:bookmarkEnd w:id="769"/>
      <w:r w:rsidRPr="0068633A">
        <w:rPr>
          <w:rFonts w:asciiTheme="majorBidi" w:hAnsiTheme="majorBidi" w:cstheme="majorBidi"/>
          <w:sz w:val="24"/>
          <w:szCs w:val="24"/>
        </w:rPr>
        <w:t xml:space="preserve"> </w:t>
      </w:r>
    </w:p>
    <w:p w14:paraId="56860E5F" w14:textId="77777777" w:rsidR="0068633A" w:rsidRPr="0068633A" w:rsidRDefault="0068633A" w:rsidP="0068633A">
      <w:pPr>
        <w:pStyle w:val="51"/>
        <w:keepNext w:val="0"/>
        <w:widowControl/>
        <w:tabs>
          <w:tab w:val="clear" w:pos="3600"/>
          <w:tab w:val="num" w:pos="3119"/>
        </w:tabs>
        <w:suppressAutoHyphens/>
        <w:autoSpaceDN w:val="0"/>
        <w:spacing w:after="120" w:line="240" w:lineRule="auto"/>
        <w:ind w:left="3119" w:hanging="709"/>
        <w:textAlignment w:val="baseline"/>
        <w:outlineLvl w:val="9"/>
        <w:rPr>
          <w:rFonts w:asciiTheme="majorBidi" w:hAnsiTheme="majorBidi" w:cstheme="majorBidi"/>
          <w:sz w:val="24"/>
          <w:szCs w:val="24"/>
        </w:rPr>
      </w:pPr>
      <w:bookmarkStart w:id="770" w:name="_Ref183635771"/>
      <w:bookmarkStart w:id="771" w:name="_Ref182257854"/>
      <w:r w:rsidRPr="0068633A">
        <w:rPr>
          <w:rFonts w:asciiTheme="majorBidi" w:hAnsiTheme="majorBidi" w:cstheme="majorBidi"/>
          <w:sz w:val="24"/>
          <w:szCs w:val="24"/>
        </w:rPr>
        <w:t>финансирование расходов Общества на Детальную проработку Проектов;</w:t>
      </w:r>
      <w:bookmarkEnd w:id="770"/>
      <w:bookmarkEnd w:id="771"/>
    </w:p>
    <w:p w14:paraId="6FE227A1" w14:textId="77777777" w:rsidR="0068633A" w:rsidRPr="0068633A" w:rsidRDefault="0068633A" w:rsidP="0068633A">
      <w:pPr>
        <w:pStyle w:val="51"/>
        <w:keepNext w:val="0"/>
        <w:widowControl/>
        <w:tabs>
          <w:tab w:val="clear" w:pos="3600"/>
          <w:tab w:val="num" w:pos="3119"/>
        </w:tabs>
        <w:suppressAutoHyphens/>
        <w:autoSpaceDN w:val="0"/>
        <w:spacing w:after="120" w:line="240" w:lineRule="auto"/>
        <w:ind w:left="3119" w:hanging="709"/>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финансирование расходов Общества на Коммерческое закрытие по Проектам по итогам Детальной проработки Проектов;</w:t>
      </w:r>
    </w:p>
    <w:p w14:paraId="52173284"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772" w:name="_Ref181438366"/>
      <w:r w:rsidRPr="0068633A">
        <w:rPr>
          <w:rFonts w:asciiTheme="majorBidi" w:hAnsiTheme="majorBidi" w:cstheme="majorBidi"/>
          <w:sz w:val="24"/>
          <w:szCs w:val="24"/>
          <w:lang w:val="ru-RU"/>
        </w:rPr>
        <w:t>привлечение технических, юридических, финансовых и иных консультантов, а также проектных институтов для детальной проработки Проектов, а также согласование кандидатур таких консультантов и проектных институтов;</w:t>
      </w:r>
      <w:bookmarkEnd w:id="772"/>
      <w:r w:rsidRPr="0068633A">
        <w:rPr>
          <w:rFonts w:asciiTheme="majorBidi" w:hAnsiTheme="majorBidi" w:cstheme="majorBidi"/>
          <w:sz w:val="24"/>
          <w:szCs w:val="24"/>
          <w:lang w:val="ru-RU"/>
        </w:rPr>
        <w:t xml:space="preserve"> </w:t>
      </w:r>
    </w:p>
    <w:p w14:paraId="5EF9C280"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утверждение Квалификационных критериев по соответствующему Проекту; и</w:t>
      </w:r>
    </w:p>
    <w:p w14:paraId="2EA78C75"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773" w:name="_Ref182257859"/>
      <w:r w:rsidRPr="0068633A">
        <w:rPr>
          <w:rFonts w:asciiTheme="majorBidi" w:hAnsiTheme="majorBidi" w:cstheme="majorBidi"/>
          <w:sz w:val="24"/>
          <w:szCs w:val="24"/>
          <w:lang w:val="ru-RU"/>
        </w:rPr>
        <w:t>утверждение Проектов к Детальной проработке и бюджета расходов Общества на Детальную проработку по соответствующим Проектам;</w:t>
      </w:r>
      <w:bookmarkEnd w:id="773"/>
    </w:p>
    <w:p w14:paraId="6CC423D1"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утверждение Проектов по итогам Детальной проработки и подготовка Проектов к Коммерческому закрытию по Проекту, включая Спорные Проекты.</w:t>
      </w:r>
    </w:p>
    <w:p w14:paraId="3B9EF56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74" w:name="_Ref182256624"/>
      <w:bookmarkStart w:id="775" w:name="_Ref184052173"/>
      <w:r w:rsidRPr="0068633A">
        <w:rPr>
          <w:rFonts w:asciiTheme="majorBidi" w:hAnsiTheme="majorBidi" w:cstheme="majorBidi"/>
          <w:sz w:val="24"/>
          <w:szCs w:val="24"/>
        </w:rPr>
        <w:t>Принятие решений о предварительном одобрении договоров о внесении вкладов в имущество Общества с акционерами, а также договоров о возврате акционерам вкладов в имущество Общества</w:t>
      </w:r>
      <w:bookmarkEnd w:id="774"/>
      <w:r w:rsidRPr="0068633A">
        <w:rPr>
          <w:rFonts w:asciiTheme="majorBidi" w:hAnsiTheme="majorBidi" w:cstheme="majorBidi"/>
          <w:sz w:val="24"/>
          <w:szCs w:val="24"/>
        </w:rPr>
        <w:t>.</w:t>
      </w:r>
      <w:bookmarkEnd w:id="775"/>
    </w:p>
    <w:p w14:paraId="5C3A0AA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Утверждение Регистратора и условий договора с ним, а также изменение и расторжение такого договора.</w:t>
      </w:r>
    </w:p>
    <w:p w14:paraId="39B84B8A" w14:textId="4A996335"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76" w:name="_Ref184303772"/>
      <w:r w:rsidRPr="0068633A">
        <w:rPr>
          <w:rFonts w:asciiTheme="majorBidi" w:hAnsiTheme="majorBidi" w:cstheme="majorBidi"/>
          <w:sz w:val="24"/>
          <w:szCs w:val="24"/>
        </w:rPr>
        <w:t xml:space="preserve">Принятие </w:t>
      </w:r>
      <w:bookmarkStart w:id="777" w:name="_Ref185352504"/>
      <w:r w:rsidRPr="0068633A">
        <w:rPr>
          <w:rFonts w:asciiTheme="majorBidi" w:hAnsiTheme="majorBidi" w:cstheme="majorBidi"/>
          <w:sz w:val="24"/>
          <w:szCs w:val="24"/>
        </w:rPr>
        <w:t xml:space="preserve">решений о согласии на совершение крупных сделок и сделок, в совершении которых имеется заинтересованность (во избежание сомнений, за исключением крупных сделок, отнесенных к компетенции Общего собрания акционеров) с учетом положений статьи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_Ref185786273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19</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bookmarkEnd w:id="776"/>
      <w:bookmarkEnd w:id="777"/>
    </w:p>
    <w:p w14:paraId="6E36CBEA"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78" w:name="_Ref181438791"/>
      <w:r w:rsidRPr="0068633A">
        <w:rPr>
          <w:rFonts w:asciiTheme="majorBidi" w:hAnsiTheme="majorBidi" w:cstheme="majorBidi"/>
          <w:sz w:val="24"/>
          <w:szCs w:val="24"/>
        </w:rPr>
        <w:t>Принятие решения об осуществлении прав участника (акционера) дочернего общества в отношении распоряжения долями (акциями), в том числе о предоставлении (или непредоставлении) согласия другому участнику (акционеру) дочерних обществ на передачу доли (акций) в дочернем обществе другим участникам (акционерам) или третьему лицу, а также о реализации преимущественного права в отношении долей (акций) в дочерних обществах;</w:t>
      </w:r>
      <w:bookmarkEnd w:id="778"/>
    </w:p>
    <w:p w14:paraId="4739C798" w14:textId="6565A536"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79" w:name="_Ref185868433"/>
      <w:r w:rsidRPr="0068633A">
        <w:rPr>
          <w:rFonts w:asciiTheme="majorBidi" w:hAnsiTheme="majorBidi" w:cstheme="majorBidi"/>
          <w:sz w:val="24"/>
          <w:szCs w:val="24"/>
        </w:rPr>
        <w:t xml:space="preserve">Принятие решения </w:t>
      </w:r>
      <w:bookmarkStart w:id="780" w:name="_Hlk185868566"/>
      <w:r w:rsidRPr="0068633A">
        <w:rPr>
          <w:rFonts w:asciiTheme="majorBidi" w:hAnsiTheme="majorBidi" w:cstheme="majorBidi"/>
          <w:sz w:val="24"/>
          <w:szCs w:val="24"/>
        </w:rPr>
        <w:t>об определении позиции участника (акционера) дочернего общества в отношении любых вопросов повестки дня на общих собраниях участников (акционеров) дочерних обществ (при наличии)</w:t>
      </w:r>
      <w:bookmarkEnd w:id="780"/>
      <w:r w:rsidRPr="0068633A">
        <w:rPr>
          <w:rFonts w:asciiTheme="majorBidi" w:hAnsiTheme="majorBidi" w:cstheme="majorBidi"/>
          <w:sz w:val="24"/>
          <w:szCs w:val="24"/>
        </w:rPr>
        <w:t>, в том числе аналогичных вопросам, предусмотренным в пунктах</w:t>
      </w:r>
      <w:r w:rsidRPr="0068633A">
        <w:rPr>
          <w:rFonts w:asciiTheme="majorBidi" w:hAnsiTheme="majorBidi" w:cstheme="majorBidi"/>
          <w:sz w:val="24"/>
          <w:szCs w:val="24"/>
          <w:lang w:val="en-US"/>
        </w:rPr>
        <w:t>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184051943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sidRPr="00664FE4">
        <w:rPr>
          <w:rFonts w:asciiTheme="majorBidi" w:hAnsiTheme="majorBidi" w:cstheme="majorBidi"/>
          <w:sz w:val="24"/>
          <w:szCs w:val="24"/>
        </w:rPr>
        <w:t>14.1.1</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184051952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sidRPr="00664FE4">
        <w:rPr>
          <w:rFonts w:asciiTheme="majorBidi" w:hAnsiTheme="majorBidi" w:cstheme="majorBidi"/>
          <w:sz w:val="24"/>
          <w:szCs w:val="24"/>
        </w:rPr>
        <w:t>14.1.3</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_Ref184051961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14.1.7</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_Ref184057846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14.1.11</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184066390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sidRPr="00664FE4">
        <w:rPr>
          <w:rFonts w:asciiTheme="majorBidi" w:hAnsiTheme="majorBidi" w:cstheme="majorBidi"/>
          <w:sz w:val="24"/>
          <w:szCs w:val="24"/>
        </w:rPr>
        <w:t>14.1.12</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REF _Ref184051996 \w \h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Pr>
          <w:rFonts w:asciiTheme="majorBidi" w:hAnsiTheme="majorBidi" w:cstheme="majorBidi"/>
          <w:sz w:val="24"/>
          <w:szCs w:val="24"/>
        </w:rPr>
        <w:t>14.1.14</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_Ref184052038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17.2.2</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_Ref184056639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17.2.6</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184052081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sidRPr="00664FE4">
        <w:rPr>
          <w:rFonts w:asciiTheme="majorBidi" w:hAnsiTheme="majorBidi" w:cstheme="majorBidi"/>
          <w:sz w:val="24"/>
          <w:szCs w:val="24"/>
        </w:rPr>
        <w:t>17.2.9</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184052132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sidRPr="00664FE4">
        <w:rPr>
          <w:rFonts w:asciiTheme="majorBidi" w:hAnsiTheme="majorBidi" w:cstheme="majorBidi"/>
          <w:sz w:val="24"/>
          <w:szCs w:val="24"/>
        </w:rPr>
        <w:t>17.2.13</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_Ref184055047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17.2.14</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(за исключением принятия решения о назначении и досрочном прекращении полномочий Стерлягова Дмитрия Александровича в качестве единоличного исполнительного органа </w:t>
      </w:r>
      <w:bookmarkStart w:id="781" w:name="_Hlk185786903"/>
      <w:r w:rsidRPr="0068633A">
        <w:rPr>
          <w:rFonts w:asciiTheme="majorBidi" w:hAnsiTheme="majorBidi" w:cstheme="majorBidi"/>
          <w:sz w:val="24"/>
          <w:szCs w:val="24"/>
        </w:rPr>
        <w:t>Общество с ограниченной ответственностью «Концессионная строительная компания №11» (ОГРН 1227700449921)</w:t>
      </w:r>
      <w:bookmarkEnd w:id="781"/>
      <w:r w:rsidRPr="0068633A">
        <w:rPr>
          <w:rFonts w:asciiTheme="majorBidi" w:hAnsiTheme="majorBidi" w:cstheme="majorBidi"/>
          <w:sz w:val="24"/>
          <w:szCs w:val="24"/>
        </w:rPr>
        <w:t xml:space="preserve"> в случае, если рассматриваемое общество станет дочерним обществом по отношению к Обществу),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_Ref184052154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17.2.16</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184052173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664FE4" w:rsidRPr="00664FE4">
        <w:rPr>
          <w:rFonts w:asciiTheme="majorBidi" w:hAnsiTheme="majorBidi" w:cstheme="majorBidi"/>
          <w:sz w:val="24"/>
          <w:szCs w:val="24"/>
        </w:rPr>
        <w:t>17.2.20</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_Ref184303772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17.2.22</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_Ref181438791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17.2.23</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настоящего Устава, а также вопросам:</w:t>
      </w:r>
      <w:bookmarkEnd w:id="779"/>
      <w:r w:rsidRPr="0068633A">
        <w:rPr>
          <w:rFonts w:asciiTheme="majorBidi" w:hAnsiTheme="majorBidi" w:cstheme="majorBidi"/>
          <w:sz w:val="24"/>
          <w:szCs w:val="24"/>
        </w:rPr>
        <w:t xml:space="preserve"> </w:t>
      </w:r>
    </w:p>
    <w:p w14:paraId="0EAAE82A"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127" w:hanging="425"/>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образование и досрочное прекращение полномочий коллегиальных органов управления дочернего общества, включая, но не ограничиваясь, избрание и досрочное прекращение полномочий членов совета директоров общества, а также (если применимо) определение условий вознаграждения членов совета директоров общества и утверждение условий договоров с ними;</w:t>
      </w:r>
    </w:p>
    <w:p w14:paraId="4D9953D8" w14:textId="77777777"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127" w:hanging="425"/>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утверждения внутренних документов дочернего общества (в том числе регламентов), регулирующих деятельность органов дочернего общества (по смыслу пункта 5 статьи 52 ГК РФ), положений о дивидендной политике дочернего общества, а также внесение изменений в такие документы и их прекращение;</w:t>
      </w:r>
    </w:p>
    <w:p w14:paraId="0E327557" w14:textId="4831E35F" w:rsidR="0068633A" w:rsidRPr="0068633A" w:rsidRDefault="0068633A" w:rsidP="0068633A">
      <w:pPr>
        <w:pStyle w:val="41"/>
        <w:keepNext w:val="0"/>
        <w:widowControl/>
        <w:tabs>
          <w:tab w:val="clear" w:pos="1418"/>
          <w:tab w:val="clear" w:pos="2880"/>
          <w:tab w:val="num" w:pos="2410"/>
        </w:tabs>
        <w:suppressAutoHyphens/>
        <w:autoSpaceDN w:val="0"/>
        <w:spacing w:after="120" w:line="240" w:lineRule="auto"/>
        <w:ind w:left="2127" w:hanging="425"/>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принятия решения об одобрении заключения, изменения и прекращения,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кредитных договоров, договоров займа, иных сделок, направленных на привлечение обществом финансирования, в каждом случае за исключением сделок с ПАО Сбербанк или юридическим лицом, являющимся Аффилированным лицом ПАО Сбербанк, а также за исключением сделок в рамках реализации Проектов, по вопросам, аналогичным предусмотренным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181438308 \</w:instrText>
      </w:r>
      <w:r w:rsidRPr="0068633A">
        <w:rPr>
          <w:rFonts w:asciiTheme="majorBidi" w:hAnsiTheme="majorBidi" w:cstheme="majorBidi"/>
          <w:sz w:val="24"/>
          <w:szCs w:val="24"/>
        </w:rPr>
        <w:instrText>n</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sidRPr="00664FE4">
        <w:rPr>
          <w:rFonts w:asciiTheme="majorBidi" w:hAnsiTheme="majorBidi" w:cstheme="majorBidi"/>
          <w:sz w:val="24"/>
          <w:szCs w:val="24"/>
          <w:lang w:val="ru-RU"/>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 xml:space="preserve">, решение в отношении которых принимается на основании и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181438308 \</w:instrText>
      </w:r>
      <w:r w:rsidRPr="0068633A">
        <w:rPr>
          <w:rFonts w:asciiTheme="majorBidi" w:hAnsiTheme="majorBidi" w:cstheme="majorBidi"/>
          <w:sz w:val="24"/>
          <w:szCs w:val="24"/>
        </w:rPr>
        <w:instrText>n</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sidRPr="00664FE4">
        <w:rPr>
          <w:rFonts w:asciiTheme="majorBidi" w:hAnsiTheme="majorBidi" w:cstheme="majorBidi"/>
          <w:sz w:val="24"/>
          <w:szCs w:val="24"/>
          <w:lang w:val="ru-RU"/>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w:t>
      </w:r>
    </w:p>
    <w:p w14:paraId="40CC455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вправе решать и другие вопросы, если их решение отнесено к компетенции Совета директоров настоящим Уставом или Законом об АО.</w:t>
      </w:r>
    </w:p>
    <w:p w14:paraId="778D50C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82" w:name="_Ref181438601"/>
      <w:r w:rsidRPr="0068633A">
        <w:rPr>
          <w:rFonts w:asciiTheme="majorBidi" w:hAnsiTheme="majorBidi" w:cstheme="majorBidi"/>
          <w:sz w:val="24"/>
          <w:szCs w:val="24"/>
        </w:rPr>
        <w:t>Совет директоров состоит из 4 (четырех) членов</w:t>
      </w:r>
      <w:bookmarkEnd w:id="782"/>
      <w:r w:rsidRPr="0068633A">
        <w:rPr>
          <w:rFonts w:asciiTheme="majorBidi" w:hAnsiTheme="majorBidi" w:cstheme="majorBidi"/>
          <w:sz w:val="24"/>
          <w:szCs w:val="24"/>
        </w:rPr>
        <w:t>.</w:t>
      </w:r>
    </w:p>
    <w:p w14:paraId="035FEBC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83" w:name="_Ref181438611"/>
      <w:r w:rsidRPr="0068633A">
        <w:rPr>
          <w:rFonts w:asciiTheme="majorBidi" w:hAnsiTheme="majorBidi" w:cstheme="majorBidi"/>
          <w:sz w:val="24"/>
          <w:szCs w:val="24"/>
        </w:rPr>
        <w:t>Члены Совета директоров избираются на срок до следующего годового Общего собрания акционеров. Полномочия членов Совета директоров могут быть прекращены досрочно по решению Общего собрания акционеров</w:t>
      </w:r>
      <w:bookmarkEnd w:id="783"/>
      <w:r w:rsidRPr="0068633A">
        <w:rPr>
          <w:rFonts w:asciiTheme="majorBidi" w:hAnsiTheme="majorBidi" w:cstheme="majorBidi"/>
          <w:sz w:val="24"/>
          <w:szCs w:val="24"/>
        </w:rPr>
        <w:t xml:space="preserve">. </w:t>
      </w:r>
    </w:p>
    <w:p w14:paraId="11E43DD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Члены Совета директоров назначаются решением Общего собрания, принятым единогласно акционерами.</w:t>
      </w:r>
    </w:p>
    <w:p w14:paraId="7C24CB5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случае, если (i) Совет директоров не сформирован или (ii) количество членов Совета директоров становится менее количества, составляющего кворум, то все вопросы, относящиеся к компетенции Совета директоров передаются в компетенцию Общего собрания до даты (не включая такую дату), когда Общим собранием акционеров будет принято решение о формировании Совета директоров (в случае если применяется (i) выше) или о назначении нового состава Совета директоров (в случае если применяется (ii) выше).</w:t>
      </w:r>
    </w:p>
    <w:p w14:paraId="2A9B082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Заседания Совета директоров проводятся очно в форме совместного присутствия, в том числе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или в форме заочного голосования (бюллетенями для голосования) по решению председателя Совета директоров.</w:t>
      </w:r>
    </w:p>
    <w:p w14:paraId="189497C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Заседания Совета директоров созываются председателем Совета директоров. Уведомление о проведении заседания Совета директоров с указанием вопросов повестки дня направляется членам Совета директоров не позднее 2 (двух) рабочих дней до даты проведения заседания.</w:t>
      </w:r>
    </w:p>
    <w:p w14:paraId="178ED448" w14:textId="3587118C"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Решения по вопросам компетенции Совета директоров, указанные в пунктах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_Ref183635771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17.2.19(A)(ii)</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_Ref182257859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17.2.19(D)</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одобряются большинством голосов присутствующих на заседании членов Совета директоров, при условии голосования «ЗА» такое решение как минимум 1 (одним) членом Совета директоров, кандидатура которого была предложена акционером, владеющий акциями в размере 50,01% (пятидесяти целых одной сотой процента). Решения по иным вопросам компетенции Совета директоров одобряются единогласно присутствующими на заседании членами Совета директоров.</w:t>
      </w:r>
    </w:p>
    <w:p w14:paraId="5D7289B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84" w:name="_Ref185934883"/>
      <w:r w:rsidRPr="0068633A">
        <w:rPr>
          <w:rFonts w:asciiTheme="majorBidi" w:hAnsiTheme="majorBidi" w:cstheme="majorBidi"/>
          <w:sz w:val="24"/>
          <w:szCs w:val="24"/>
        </w:rPr>
        <w:t>Заседание Совета директоров считается правомочным принимать решения (имеет кворум) по всем вопросам компетенции Совета директоров, если при принятии соответствующих решений на заседании Совета директоров присутствует 3 (три) члена Совета директоров.</w:t>
      </w:r>
      <w:bookmarkEnd w:id="784"/>
    </w:p>
    <w:p w14:paraId="0E1A678F" w14:textId="236E43C9"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Председатель Совета директоров (иное лицо, осуществляющее функции председателя Совета директоров, председательствующее на соответствующем заседании Совета директоров) имеет право «решающего» голоса исключительно в отношении вопросов, предусмотренных пунктами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_Ref183635771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17.2.19(A)(ii)</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_Ref182257859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17.2.19(D)</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Председатель Совета директоров назначается из членов Совета директоров, кандидатуры которых были предложены акционером, владеющим акциями в размере 50,01% (пятидесяти целых одной сотой процента).</w:t>
      </w:r>
    </w:p>
    <w:p w14:paraId="26039B4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Если вопрос требует одобрения Совета директоров по нескольким основаниям, предусмотренным в настоящем Уставе, такой вопрос подлежит одобрению по каждому такому основанию. При этом соответствующий вопрос может быть одобрен одним вопросом повестки дня с перечислением необходимых оснований для одобрения. Если вопрос требует одновременно одобрения Общим собранием акционеров и одобрения Советом директоров, то такой вопрос подлежит одобрению Общим собранием акционеров и Советом директоров соответственно.</w:t>
      </w:r>
    </w:p>
    <w:p w14:paraId="736829A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Участие третьих лиц в заседании Совета директоров возможно только с согласия председателя Совета директоров.</w:t>
      </w:r>
    </w:p>
    <w:p w14:paraId="7E132DCE" w14:textId="77777777" w:rsidR="0068633A" w:rsidRPr="0068633A" w:rsidRDefault="0068633A" w:rsidP="0068633A">
      <w:pPr>
        <w:autoSpaceDE w:val="0"/>
        <w:ind w:firstLine="567"/>
        <w:rPr>
          <w:rFonts w:asciiTheme="majorBidi" w:hAnsiTheme="majorBidi" w:cstheme="majorBidi"/>
          <w:bCs/>
          <w:sz w:val="24"/>
          <w:szCs w:val="24"/>
        </w:rPr>
      </w:pPr>
    </w:p>
    <w:p w14:paraId="40D129F4"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85" w:name="_Toc182271379"/>
      <w:bookmarkStart w:id="786" w:name="_Toc186015612"/>
      <w:r w:rsidRPr="0068633A">
        <w:rPr>
          <w:rFonts w:asciiTheme="majorBidi" w:hAnsiTheme="majorBidi" w:cstheme="majorBidi"/>
          <w:sz w:val="24"/>
          <w:szCs w:val="24"/>
        </w:rPr>
        <w:t>ЕДИНОЛИЧНЫЙ ИСПОЛНИТЕЛЬНЫЙ ОРГАН</w:t>
      </w:r>
      <w:bookmarkEnd w:id="785"/>
      <w:bookmarkEnd w:id="786"/>
    </w:p>
    <w:p w14:paraId="334341B2"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Избрание и досрочное прекращение полномочий Генерального директора производится Советом директоров.</w:t>
      </w:r>
    </w:p>
    <w:p w14:paraId="363C0B2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87" w:name="_Ref181438906"/>
      <w:r w:rsidRPr="0068633A">
        <w:rPr>
          <w:rFonts w:asciiTheme="majorBidi" w:hAnsiTheme="majorBidi" w:cstheme="majorBidi"/>
          <w:sz w:val="24"/>
          <w:szCs w:val="24"/>
        </w:rPr>
        <w:t>Генеральный директор избирается на срок, предусмотренный решением Совета директоров, который не может превышать 5 (пять) лет.</w:t>
      </w:r>
      <w:bookmarkEnd w:id="787"/>
    </w:p>
    <w:p w14:paraId="3884A79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Полномочия единоличного исполнительного органа Общества могут быть переданы по решению Общего собрания акционеров, принятому единогласно акционерами, управляющему или управляющей организации.</w:t>
      </w:r>
    </w:p>
    <w:p w14:paraId="541D3BB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Права и обязанности Генерального директора определяются действующим законодательством Российской Федерации, Уставом и договором, заключаемым с Обществом. Договор от имени Общества подписывается акционером Общества</w:t>
      </w:r>
      <w:r w:rsidRPr="0068633A">
        <w:rPr>
          <w:rFonts w:asciiTheme="majorBidi" w:hAnsiTheme="majorBidi" w:cstheme="majorBidi"/>
          <w:i/>
          <w:sz w:val="24"/>
          <w:szCs w:val="24"/>
        </w:rPr>
        <w:t xml:space="preserve"> </w:t>
      </w:r>
      <w:r w:rsidRPr="0068633A">
        <w:rPr>
          <w:rFonts w:asciiTheme="majorBidi" w:hAnsiTheme="majorBidi" w:cstheme="majorBidi"/>
          <w:sz w:val="24"/>
          <w:szCs w:val="24"/>
        </w:rPr>
        <w:t>или лицом, уполномоченным решением Общего собрания.</w:t>
      </w:r>
    </w:p>
    <w:p w14:paraId="0087E33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 компетенции единоличного исполнительного органа относятся все вопросы руководства текущей деятельностью Общества, за исключением вопросов, отнесенных к компетенции Общего собрания акционеров и Совета директоров.</w:t>
      </w:r>
    </w:p>
    <w:p w14:paraId="7824C71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bCs w:val="0"/>
          <w:sz w:val="24"/>
          <w:szCs w:val="24"/>
        </w:rPr>
      </w:pPr>
      <w:r w:rsidRPr="0068633A">
        <w:rPr>
          <w:rFonts w:asciiTheme="majorBidi" w:hAnsiTheme="majorBidi" w:cstheme="majorBidi"/>
          <w:sz w:val="24"/>
          <w:szCs w:val="24"/>
        </w:rPr>
        <w:t>Генеральный директор подотчетен Совету директоров и Общему собранию акционеров.</w:t>
      </w:r>
    </w:p>
    <w:p w14:paraId="35F69ED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Единоличный исполнительный орган с соблюдением положений настоящего Устава, в том числе в части компетенции Общего собрания акционеров и Совета директоров:</w:t>
      </w:r>
    </w:p>
    <w:p w14:paraId="51386942"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совершает от имени Общества действия, влекущие возникновение, изменение, прекращение прав и обязанностей Общества в отношениях с физическими, юридическими лицами, а также государственными органами, в том числе совершает все действия и подписывает все документы от имени Общества, представляет интересы Общества в любых органах по вопросам, отнесенным Уставом и Законом об АО к компетенции единоличного исполнительного органа Общества;</w:t>
      </w:r>
    </w:p>
    <w:p w14:paraId="7C2AE9E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без доверенности действует от имени Общества;</w:t>
      </w:r>
    </w:p>
    <w:p w14:paraId="155D515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выдает доверенности на право представительства от имени Общества, в том числе доверенности с правом передоверия;</w:t>
      </w:r>
    </w:p>
    <w:p w14:paraId="38053BA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утверждает штаты;</w:t>
      </w:r>
    </w:p>
    <w:p w14:paraId="3BCE94D1"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осуществляет прием и увольнение работников Общества, заключает с ними трудовые договоры от имени Общества;</w:t>
      </w:r>
    </w:p>
    <w:p w14:paraId="7F2FE845"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издает приказы, распоряжения и дает указания, обязательные для исполнения всеми работниками Общества;</w:t>
      </w:r>
    </w:p>
    <w:p w14:paraId="6BEE90CE"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утверждает внутренние документы Общества, регулирующие его текущую деятельность, за исключением документов утверждение которых в соответствии с действующим законодательством и настоящим Уставом отнесено к компетенции Общего собрания акционеров;</w:t>
      </w:r>
    </w:p>
    <w:p w14:paraId="3A3624D9"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открывает счета в кредитных учреждениях (банках);</w:t>
      </w:r>
    </w:p>
    <w:p w14:paraId="4A3075F8"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организует контроль за использованием материальных, финансовых и трудовых ресурсов;</w:t>
      </w:r>
    </w:p>
    <w:p w14:paraId="402A7C77"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утверждает перечень сведений, содержащих коммерческую тайну или являющихся конфиденциальными;</w:t>
      </w:r>
    </w:p>
    <w:p w14:paraId="38F5C51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обеспечивает соблюдение требований действующего законодательства Российской Федерации при осуществлении хозяйственной деятельности Общества;</w:t>
      </w:r>
    </w:p>
    <w:p w14:paraId="4797A1E2"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отчитывается перед Общим собранием акционеров и Советом директоров в порядке, в сроки и по формам, установленным Общим собранием акционеров и Советом директоров;</w:t>
      </w:r>
    </w:p>
    <w:p w14:paraId="1F2A255C" w14:textId="77777777" w:rsidR="0068633A" w:rsidRPr="0068633A" w:rsidRDefault="0068633A" w:rsidP="0068633A">
      <w:pPr>
        <w:pStyle w:val="31"/>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решает иные вопросы текущей деятельности Общества.</w:t>
      </w:r>
    </w:p>
    <w:p w14:paraId="2EE7EE20"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Генеральный директор на время своего отпуска, командировки и иного кратковременного отсутствия вправе назначить лицо, временно исполняющее обязанности Генерального директора. Такое лицо пользуется всеми правами и выполняет все обязанности единоличного исполнительного органа, за исключением случаев, когда в приказе или доверенности о назначении его полномочия ограничены.</w:t>
      </w:r>
    </w:p>
    <w:p w14:paraId="12A701D7" w14:textId="77777777" w:rsidR="0068633A" w:rsidRPr="0068633A" w:rsidRDefault="0068633A" w:rsidP="0068633A">
      <w:pPr>
        <w:autoSpaceDE w:val="0"/>
        <w:ind w:firstLine="567"/>
        <w:rPr>
          <w:rFonts w:asciiTheme="majorBidi" w:hAnsiTheme="majorBidi" w:cstheme="majorBidi"/>
          <w:sz w:val="24"/>
          <w:szCs w:val="24"/>
        </w:rPr>
      </w:pPr>
    </w:p>
    <w:p w14:paraId="2BFE6222"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b w:val="0"/>
          <w:sz w:val="24"/>
          <w:szCs w:val="24"/>
        </w:rPr>
      </w:pPr>
      <w:bookmarkStart w:id="788" w:name="_Ref185786273"/>
      <w:bookmarkStart w:id="789" w:name="_Toc186015613"/>
      <w:r w:rsidRPr="0068633A">
        <w:rPr>
          <w:rFonts w:asciiTheme="majorBidi" w:hAnsiTheme="majorBidi" w:cstheme="majorBidi"/>
          <w:sz w:val="24"/>
          <w:szCs w:val="24"/>
        </w:rPr>
        <w:t>КРУПНЫЕ СДЕЛКИ И СДЕЛКИ С ЗАИНТЕРЕСОВАННОСТЬЮ</w:t>
      </w:r>
      <w:bookmarkEnd w:id="788"/>
      <w:bookmarkEnd w:id="789"/>
    </w:p>
    <w:p w14:paraId="590781B3" w14:textId="77777777" w:rsidR="0068633A" w:rsidRPr="0068633A" w:rsidRDefault="0068633A" w:rsidP="0068633A">
      <w:pPr>
        <w:widowControl w:val="0"/>
        <w:autoSpaceDE w:val="0"/>
        <w:ind w:firstLine="540"/>
        <w:rPr>
          <w:rFonts w:asciiTheme="majorBidi" w:hAnsiTheme="majorBidi" w:cstheme="majorBidi"/>
          <w:sz w:val="24"/>
          <w:szCs w:val="24"/>
        </w:rPr>
      </w:pPr>
    </w:p>
    <w:p w14:paraId="10079795" w14:textId="7111BE4D"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Крупная сделка должна быть одобрена Общим собранием акционеров или Советом директоров (в зависимости от того, что применимо) в соответствии со </w:t>
      </w:r>
      <w:hyperlink r:id="rId25" w:history="1">
        <w:r w:rsidRPr="0068633A">
          <w:rPr>
            <w:rFonts w:asciiTheme="majorBidi" w:hAnsiTheme="majorBidi" w:cstheme="majorBidi"/>
            <w:sz w:val="24"/>
            <w:szCs w:val="24"/>
          </w:rPr>
          <w:t>статьей 79</w:t>
        </w:r>
      </w:hyperlink>
      <w:r w:rsidRPr="0068633A">
        <w:rPr>
          <w:rFonts w:asciiTheme="majorBidi" w:hAnsiTheme="majorBidi" w:cstheme="majorBidi"/>
          <w:sz w:val="24"/>
          <w:szCs w:val="24"/>
        </w:rPr>
        <w:t xml:space="preserve"> Закона об АО. Крупные сделки требуют обязательного предварительного одобрения. </w:t>
      </w:r>
    </w:p>
    <w:p w14:paraId="0E4EE3A8" w14:textId="0C33B19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В отношении сделок, в совершении которых имеется заинтересованность, применяются положения </w:t>
      </w:r>
      <w:hyperlink r:id="rId26" w:history="1">
        <w:r w:rsidRPr="0068633A">
          <w:rPr>
            <w:rFonts w:asciiTheme="majorBidi" w:hAnsiTheme="majorBidi" w:cstheme="majorBidi"/>
            <w:sz w:val="24"/>
            <w:szCs w:val="24"/>
          </w:rPr>
          <w:t>главы XI</w:t>
        </w:r>
      </w:hyperlink>
      <w:r w:rsidRPr="0068633A">
        <w:rPr>
          <w:rFonts w:asciiTheme="majorBidi" w:hAnsiTheme="majorBidi" w:cstheme="majorBidi"/>
          <w:sz w:val="24"/>
          <w:szCs w:val="24"/>
        </w:rPr>
        <w:t xml:space="preserve"> Закона об АО и пункта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_Ref185687816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19.3</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настоящего Устава. </w:t>
      </w:r>
    </w:p>
    <w:p w14:paraId="0380642D"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90" w:name="_Hlk185786362"/>
      <w:bookmarkStart w:id="791" w:name="_Ref185687816"/>
      <w:r w:rsidRPr="0068633A">
        <w:rPr>
          <w:rFonts w:asciiTheme="majorBidi" w:hAnsiTheme="majorBidi" w:cstheme="majorBidi"/>
          <w:sz w:val="24"/>
          <w:szCs w:val="24"/>
        </w:rPr>
        <w:t>Сделки, в совершении которых имеется заинтересованность, требуют обязательного предварительного одобрения Совета директоров, однако в каждом случае без ущерба применению исключений, предусмотренных пунктом 2 статьи 81 Закона об АО</w:t>
      </w:r>
      <w:bookmarkEnd w:id="790"/>
      <w:r w:rsidRPr="0068633A">
        <w:rPr>
          <w:rFonts w:asciiTheme="majorBidi" w:hAnsiTheme="majorBidi" w:cstheme="majorBidi"/>
          <w:sz w:val="24"/>
          <w:szCs w:val="24"/>
        </w:rPr>
        <w:t xml:space="preserve">. </w:t>
      </w:r>
    </w:p>
    <w:p w14:paraId="6F8FB20A" w14:textId="0CA0DC3F"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Решение о согласии на совершение Обществом сделки, в совершении которой имеется заинтересованность, принимается Советом директоров единогласно присутствующими на заседании членами Совета директоров, не заинтересованными в ее совершении и обладающими правом голоса по данному вопросу. Заинтересованные в совершении сделки члены Совета директоров не учитываются при определении кворума для проведения заседания Совета директоров и, соответственно, не обладают правом голоса по данному вопросу. Если количество незаинтересованных членов Совета директоров составляет менее определенного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_Ref185934883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17.10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Уставом кворума для проведения заседания Совета директоров, решение по данному вопросу должно приниматься Общим собранием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_Ref185935073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14.5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p>
    <w:p w14:paraId="76AE2377" w14:textId="0336E538"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Акционеры могут письменно согласовать, в том числе по электронной почте, в соответствии с положениями акционерных соглашений (корпоративных договоров), которые могут быть заключены между акционерами, что соответствующая сделка, в совершении которых имеется заинтересованность, не требует обязательного предварительного одобрения и / или на такую сделку может быть получено последующее одобрение. </w:t>
      </w:r>
      <w:bookmarkEnd w:id="791"/>
      <w:r w:rsidRPr="0068633A">
        <w:rPr>
          <w:rFonts w:asciiTheme="majorBidi" w:hAnsiTheme="majorBidi" w:cstheme="majorBidi"/>
          <w:sz w:val="24"/>
          <w:szCs w:val="24"/>
        </w:rPr>
        <w:t xml:space="preserve">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_Ref185868433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17.2.24</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сделки, заключаемые дочерними обществами (при наличии), в совершении которых имеется заинтересованность, требуют решения Совета директоров об определении позиции участника (акционера) дочернего общества в отношении вопроса повестки дня на общих собраниях участников (акционеров) дочерних обществ о предварительном одобрении таких сделок. Акционеры могут письменно согласовать, в том числе по электронной почте, что соответствующая сделка, заключаемая дочерним обществом, в совершении которых имеется заинтересованность, не требует обязательного предварительного одобрения и / или на такую сделку может быть получено последующее одобрение.</w:t>
      </w:r>
    </w:p>
    <w:p w14:paraId="1193738F" w14:textId="77777777" w:rsidR="0068633A" w:rsidRPr="0068633A" w:rsidRDefault="0068633A" w:rsidP="0068633A">
      <w:pPr>
        <w:widowControl w:val="0"/>
        <w:autoSpaceDE w:val="0"/>
        <w:ind w:firstLine="540"/>
        <w:rPr>
          <w:rFonts w:asciiTheme="majorBidi" w:hAnsiTheme="majorBidi" w:cstheme="majorBidi"/>
          <w:sz w:val="24"/>
          <w:szCs w:val="24"/>
        </w:rPr>
      </w:pPr>
    </w:p>
    <w:p w14:paraId="60C4FB01"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92" w:name="_Ref182266100"/>
      <w:bookmarkStart w:id="793" w:name="_Toc182271380"/>
      <w:bookmarkStart w:id="794" w:name="_Toc186015614"/>
      <w:r w:rsidRPr="0068633A">
        <w:rPr>
          <w:rFonts w:asciiTheme="majorBidi" w:hAnsiTheme="majorBidi" w:cstheme="majorBidi"/>
          <w:sz w:val="24"/>
          <w:szCs w:val="24"/>
        </w:rPr>
        <w:t>ОСУЩЕСТВЛЕНИЕ АКЦИОНЕРАМИ ПРАВ В ОТНОШЕНИИ АКЦИЙ</w:t>
      </w:r>
      <w:bookmarkEnd w:id="792"/>
      <w:bookmarkEnd w:id="793"/>
      <w:bookmarkEnd w:id="794"/>
    </w:p>
    <w:p w14:paraId="7FDE4F3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вправе заключать сделки с акциями с положениями настоящего Устава и действующего законодательства Российской Федерации.</w:t>
      </w:r>
    </w:p>
    <w:p w14:paraId="0E911858" w14:textId="79D52432"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95" w:name="_Ref181438953"/>
      <w:r w:rsidRPr="0068633A">
        <w:rPr>
          <w:rFonts w:asciiTheme="majorBidi" w:hAnsiTheme="majorBidi" w:cstheme="majorBidi"/>
          <w:sz w:val="24"/>
          <w:szCs w:val="24"/>
        </w:rPr>
        <w:t xml:space="preserve">Передача акций акционером третьему лицу или создание обременения в отношении акций, принадлежащих акционеру, в пользу какого-либо третьего лица в течение Периода ограничения не допускается без получения предварительного письменного согласия других акционеров, если иное не предусмотрено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bookmarkEnd w:id="795"/>
    </w:p>
    <w:p w14:paraId="6F5FA016" w14:textId="5AA7037B"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96" w:name="_Ref181438936"/>
      <w:r w:rsidRPr="0068633A">
        <w:rPr>
          <w:rFonts w:asciiTheme="majorBidi" w:hAnsiTheme="majorBidi" w:cstheme="majorBidi"/>
          <w:sz w:val="24"/>
          <w:szCs w:val="24"/>
        </w:rPr>
        <w:t xml:space="preserve">После истечения Периода ограничения акционеры вправе продать свои акции любому третьему лицу без согласия других акционеров только при условии соблюдения положений и ограничений, предусмотренных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bookmarkEnd w:id="796"/>
      <w:r w:rsidRPr="0068633A">
        <w:rPr>
          <w:rFonts w:asciiTheme="majorBidi" w:hAnsiTheme="majorBidi" w:cstheme="majorBidi"/>
          <w:sz w:val="24"/>
          <w:szCs w:val="24"/>
        </w:rPr>
        <w:t>, а также акционерными соглашениями (корпоративными договорами), которые могут быть заключены между акционерами.</w:t>
      </w:r>
    </w:p>
    <w:p w14:paraId="428D6E11" w14:textId="5601613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Как в течение, так и после истечения Периода ограничения акционер, владеющий акциями в размере 50,01% (пятидесяти целых одной сотой процента), вправе без согласия других акционеров передать свои акции юридическому лицу, которое на не менее 98% (девяносто восемь процентов) прямо или косвенно принадлежит юридическому лицу, находящемуся под Контролем одного и того же лица, что и такой акционер, при условии соблюдения положений и ограничений, предусмотренных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а также акционерными соглашениями (корпоративными договорами), которые могут быть заключены между акционерами.</w:t>
      </w:r>
    </w:p>
    <w:p w14:paraId="46C4689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Каждый акционер («</w:t>
      </w:r>
      <w:r w:rsidRPr="0068633A">
        <w:rPr>
          <w:rFonts w:asciiTheme="majorBidi" w:hAnsiTheme="majorBidi" w:cstheme="majorBidi"/>
          <w:b/>
          <w:sz w:val="24"/>
          <w:szCs w:val="24"/>
        </w:rPr>
        <w:t>Передающий акционер</w:t>
      </w:r>
      <w:r w:rsidRPr="0068633A">
        <w:rPr>
          <w:rFonts w:asciiTheme="majorBidi" w:hAnsiTheme="majorBidi" w:cstheme="majorBidi"/>
          <w:sz w:val="24"/>
          <w:szCs w:val="24"/>
        </w:rPr>
        <w:t>») вправе совершить сделку с акциями с третьим лицом, в том числе продать акции, только при соблюдении всех следующих условий:</w:t>
      </w:r>
    </w:p>
    <w:p w14:paraId="77EDC165"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Потенциальный приобретатель получил все необходимые согласия государственных органов и иных лиц на приобретение соответствующих акций; </w:t>
      </w:r>
    </w:p>
    <w:p w14:paraId="77213DA5" w14:textId="7D791364"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Передающий акционер получил предварительное письменное согласие других акционеров («</w:t>
      </w:r>
      <w:r w:rsidRPr="0068633A">
        <w:rPr>
          <w:rFonts w:asciiTheme="majorBidi" w:hAnsiTheme="majorBidi" w:cstheme="majorBidi"/>
          <w:b/>
          <w:sz w:val="24"/>
          <w:szCs w:val="24"/>
          <w:lang w:val="ru-RU"/>
        </w:rPr>
        <w:t>Непередающий акционер</w:t>
      </w:r>
      <w:r w:rsidRPr="0068633A">
        <w:rPr>
          <w:rFonts w:asciiTheme="majorBidi" w:hAnsiTheme="majorBidi" w:cstheme="majorBidi"/>
          <w:sz w:val="24"/>
          <w:szCs w:val="24"/>
          <w:lang w:val="ru-RU"/>
        </w:rPr>
        <w:t>») на сделку в соответствии с пунктом</w:t>
      </w:r>
      <w:r w:rsidRPr="0068633A">
        <w:rPr>
          <w:rFonts w:asciiTheme="majorBidi" w:hAnsiTheme="majorBidi" w:cstheme="majorBidi"/>
          <w:sz w:val="24"/>
          <w:szCs w:val="24"/>
        </w:rPr>
        <w:t>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181438953 \</w:instrText>
      </w:r>
      <w:r w:rsidRPr="0068633A">
        <w:rPr>
          <w:rFonts w:asciiTheme="majorBidi" w:hAnsiTheme="majorBidi" w:cstheme="majorBidi"/>
          <w:sz w:val="24"/>
          <w:szCs w:val="24"/>
        </w:rPr>
        <w:instrText>r</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sidRPr="00664FE4">
        <w:rPr>
          <w:rFonts w:asciiTheme="majorBidi" w:hAnsiTheme="majorBidi" w:cstheme="majorBidi"/>
          <w:sz w:val="24"/>
          <w:szCs w:val="24"/>
          <w:lang w:val="ru-RU"/>
        </w:rPr>
        <w:t>20.2</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 xml:space="preserve"> Устава (если такое согласие требуется); а также </w:t>
      </w:r>
    </w:p>
    <w:p w14:paraId="5146C9D1"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иных условий, предусмотренных акционерными соглашениями (корпоративными договорами), которые могут быть заключены между акционерами. </w:t>
      </w:r>
    </w:p>
    <w:p w14:paraId="23B93FE7" w14:textId="2CEACB43"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Во избежание сомнений, никакие условия и ограничения в отношении передачи акций, предусмотренные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не применяются в отношении передачи акций на основании договоров между акционерами. </w:t>
      </w:r>
    </w:p>
    <w:p w14:paraId="14D546C1"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Передающий акционер обязан представить в Общество (с одновременным направлением другим акционерам), уведомление («</w:t>
      </w:r>
      <w:r w:rsidRPr="0068633A">
        <w:rPr>
          <w:rFonts w:asciiTheme="majorBidi" w:hAnsiTheme="majorBidi" w:cstheme="majorBidi"/>
          <w:b/>
          <w:sz w:val="24"/>
          <w:szCs w:val="24"/>
        </w:rPr>
        <w:t>Уведомление о планируемом распоряжении</w:t>
      </w:r>
      <w:r w:rsidRPr="0068633A">
        <w:rPr>
          <w:rFonts w:asciiTheme="majorBidi" w:hAnsiTheme="majorBidi" w:cstheme="majorBidi"/>
          <w:sz w:val="24"/>
          <w:szCs w:val="24"/>
        </w:rPr>
        <w:t>»), которое должно содержать следующие сведения:</w:t>
      </w:r>
    </w:p>
    <w:p w14:paraId="550818AD"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полное имя или наименование Потенциального приобретателя с указанием конечного бенефициара Потенциального приобретателя (если Потенциальный приобретатель не является физическим лицом, действующим в своих интересах);</w:t>
      </w:r>
    </w:p>
    <w:p w14:paraId="32A79863"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 случае продажи акций: цена акций, которые планируется продать; цена 1 (одной) такой акции; срок и порядок оплаты покупной цены акций Потенциальным приобретателем;</w:t>
      </w:r>
    </w:p>
    <w:p w14:paraId="628DEB40"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сведения о необходимости получения каких-либо согласий государственных органов в отношении передачи акций Потенциальному приобретателю; </w:t>
      </w:r>
    </w:p>
    <w:p w14:paraId="7986D58E"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предполагаемая дата совершения сделки по передаче акций Потенциальному приобретателю; и</w:t>
      </w:r>
    </w:p>
    <w:p w14:paraId="44BBAA96"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иные условия предполагаемой сделки по передаче акций Потенциальному приобретателю.</w:t>
      </w:r>
    </w:p>
    <w:p w14:paraId="6E8C1C06" w14:textId="678F233D"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Если применимо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_Ref181438953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664FE4">
        <w:rPr>
          <w:rFonts w:asciiTheme="majorBidi" w:hAnsiTheme="majorBidi" w:cstheme="majorBidi"/>
          <w:sz w:val="24"/>
          <w:szCs w:val="24"/>
        </w:rPr>
        <w:t>20.2</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Уведомление о планируемом распоряжении должно включать запрос на предоставление согласия на передачу.</w:t>
      </w:r>
    </w:p>
    <w:p w14:paraId="101C02BA"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Передающий акционер предоставляет Непередающему акционеру все необходимые документы в отношении передачи акций Потенциальному приобретателю, в том числе окончательные проекты всех договоров, в течение 5 (пяти) рабочих дней с даты получения запроса Непередающего акционера с соблюдением требований законодательства Российской Федерации. Непередающий акционер рассматривает запрос на получение предварительного письменного согласия на передачу акций Потенциальному приобретателю и предоставляет ответ на такой запрос не позднее 30 (тридцати) рабочих дней c даты получения Уведомления о планируемом распоряжении.</w:t>
      </w:r>
    </w:p>
    <w:p w14:paraId="1DA14674"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bookmarkStart w:id="797" w:name="_Ref181439009"/>
      <w:r w:rsidRPr="0068633A">
        <w:rPr>
          <w:rFonts w:asciiTheme="majorBidi" w:hAnsiTheme="majorBidi" w:cstheme="majorBidi"/>
          <w:sz w:val="24"/>
          <w:szCs w:val="24"/>
        </w:rPr>
        <w:t xml:space="preserve">Акционер, владеющий акциями в размере 50,01% (пятидесяти целых одной сотой процента) имеет преимущественное право покупки акций при продаже акций другими акционерами как в течение Периода ограничения, так и после его истечения. При этом, во избежание сомнений, преимущественное право покупки может быть реализовано только в отношении всех (но не части) акций другого акционера, предложенных к покупке. </w:t>
      </w:r>
    </w:p>
    <w:p w14:paraId="4F18A26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течение 30 (тридцати) рабочих дней с даты получения акционером, владеющим акциями в размере 50,01% (пятидесяти целых одной сотой процента), Уведомления о планируемом распоряжении от другого акционера акционер, владеющий акциями в размере 50,01% (пятидесяти целых одной сотой процента), имеет право направить другому акционеру (с копией Обществу) письменное уведомление о решении такого акционера:</w:t>
      </w:r>
      <w:bookmarkEnd w:id="797"/>
    </w:p>
    <w:p w14:paraId="7F1B80EA"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воспользоваться преимущественным правом на покупку акций другого акционера на условиях (включая цену), указанных в Уведомлении о планируемом распоряжении; или</w:t>
      </w:r>
    </w:p>
    <w:p w14:paraId="5D2D8AFD" w14:textId="77777777" w:rsidR="0068633A" w:rsidRPr="0068633A" w:rsidRDefault="0068633A" w:rsidP="0068633A">
      <w:pPr>
        <w:pStyle w:val="41"/>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об отказе от использования преимущественного права купить акции другого акционера.</w:t>
      </w:r>
    </w:p>
    <w:p w14:paraId="373A0106" w14:textId="77777777" w:rsidR="0068633A" w:rsidRPr="0068633A" w:rsidRDefault="0068633A" w:rsidP="0068633A">
      <w:pPr>
        <w:autoSpaceDE w:val="0"/>
        <w:rPr>
          <w:rFonts w:asciiTheme="majorBidi" w:hAnsiTheme="majorBidi" w:cstheme="majorBidi"/>
          <w:bCs/>
          <w:sz w:val="24"/>
          <w:szCs w:val="24"/>
        </w:rPr>
      </w:pPr>
    </w:p>
    <w:p w14:paraId="47461959"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98" w:name="_Toc182271382"/>
      <w:bookmarkStart w:id="799" w:name="_Toc186015615"/>
      <w:r w:rsidRPr="0068633A">
        <w:rPr>
          <w:rFonts w:asciiTheme="majorBidi" w:hAnsiTheme="majorBidi" w:cstheme="majorBidi"/>
          <w:sz w:val="24"/>
          <w:szCs w:val="24"/>
        </w:rPr>
        <w:t>УЧЕТ И ОТЧЕТНОСТЬ</w:t>
      </w:r>
      <w:bookmarkEnd w:id="798"/>
      <w:bookmarkEnd w:id="799"/>
    </w:p>
    <w:p w14:paraId="674740D3"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обязано вести бухгалтерский учет и представлять бухгалтерскую (финансовую) отчетность в порядке, установленном действующим законодательством Российской Федерации.</w:t>
      </w:r>
    </w:p>
    <w:p w14:paraId="338EC228"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Ответственность за организацию, состояние и достоверность бухгалтерского учета в Обществе, своевременное представление бухгалтерской (финансовой) отчетности в соответствующие органы, а также сведений о деятельности Общества, представляемых акционерам, кредиторам и средствам массовой информации, несет единоличный исполнительный орган.</w:t>
      </w:r>
    </w:p>
    <w:p w14:paraId="06BB5AC4" w14:textId="77777777" w:rsidR="0068633A" w:rsidRPr="0068633A" w:rsidRDefault="0068633A" w:rsidP="0068633A">
      <w:pPr>
        <w:autoSpaceDE w:val="0"/>
        <w:ind w:firstLine="567"/>
        <w:jc w:val="center"/>
        <w:rPr>
          <w:rFonts w:asciiTheme="majorBidi" w:hAnsiTheme="majorBidi" w:cstheme="majorBidi"/>
          <w:b/>
          <w:bCs/>
          <w:sz w:val="24"/>
          <w:szCs w:val="24"/>
        </w:rPr>
      </w:pPr>
    </w:p>
    <w:p w14:paraId="5C95C9B3"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800" w:name="Par12"/>
      <w:bookmarkStart w:id="801" w:name="_Toc182271383"/>
      <w:bookmarkStart w:id="802" w:name="_Toc186015616"/>
      <w:bookmarkEnd w:id="800"/>
      <w:r w:rsidRPr="0068633A">
        <w:rPr>
          <w:rFonts w:asciiTheme="majorBidi" w:hAnsiTheme="majorBidi" w:cstheme="majorBidi"/>
          <w:sz w:val="24"/>
          <w:szCs w:val="24"/>
        </w:rPr>
        <w:t>ПРЕДОСТАВЛЕНИЕ ОБЩЕСТВОМ ИНФОРМАЦИИ АКЦИОНЕРАМ</w:t>
      </w:r>
      <w:bookmarkEnd w:id="801"/>
      <w:bookmarkEnd w:id="802"/>
    </w:p>
    <w:p w14:paraId="7967B03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обеспечивает акционерам доступ к документам, предусмотренным законодательством Российской Федерации.</w:t>
      </w:r>
    </w:p>
    <w:p w14:paraId="19E0262B"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Общества, имеющие в совокупности не менее 25% (двадцати пяти процентов) голосующих акций Общества, имеют право доступа к документам Общества, в том числе к годовому бюджету Общества, бухгалтерской (финансовой) отчетности Общества, а также документам бухгалтерского учета.</w:t>
      </w:r>
    </w:p>
    <w:p w14:paraId="4725009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Документы, запрашиваемые акционерами, если такие акционеры имеют право на их получение, должны быть предоставлены Обществом в течение 10 (десяти) календарных дней (если иной срок не предусмотрен законом) со дня предъявления соответствующего требования для ознакомления в помещении исполнительного органа Общества. Общество обязано по требованию лиц, имеющих право доступа к документам, предоставить им копии указанных документов.</w:t>
      </w:r>
    </w:p>
    <w:p w14:paraId="71944079"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Плата, взимаемая Обществом за предоставление данных копий, не может превышать затраты на их изготовление. Общество вправе требовать произвести предварительную оплату затрат на изготовление копий документов.</w:t>
      </w:r>
    </w:p>
    <w:p w14:paraId="5F7A54D2"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В случае неоплаты правомочным лицом затрат Общества на изготовление копий документов Общества по ранее поступившему и исполненному требованию, срок предоставления копий документов Общества по последующим требованиям исчисляется с даты поступления такой оплаты.</w:t>
      </w:r>
    </w:p>
    <w:p w14:paraId="7314E7A9" w14:textId="77777777" w:rsidR="0068633A" w:rsidRPr="0068633A" w:rsidRDefault="0068633A" w:rsidP="0068633A">
      <w:pPr>
        <w:pStyle w:val="21"/>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Дополнительный порядок предоставления Обществом документов и их копий устанавливается действующим законодательством Российской Федерации.</w:t>
      </w:r>
    </w:p>
    <w:p w14:paraId="04082367"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Должностные лица Общества, ответственные за предоставление информации акционерам Общества, несут ответственность за непредоставление такой информации в соответствии с действующим законодательством Российской Федерации и внутренними документами Общества.</w:t>
      </w:r>
    </w:p>
    <w:p w14:paraId="4742D433" w14:textId="77777777" w:rsidR="0068633A" w:rsidRPr="0068633A" w:rsidRDefault="0068633A" w:rsidP="0068633A">
      <w:pPr>
        <w:autoSpaceDE w:val="0"/>
        <w:ind w:firstLine="567"/>
        <w:jc w:val="center"/>
        <w:rPr>
          <w:rFonts w:asciiTheme="majorBidi" w:hAnsiTheme="majorBidi" w:cstheme="majorBidi"/>
          <w:b/>
          <w:bCs/>
          <w:sz w:val="24"/>
          <w:szCs w:val="24"/>
        </w:rPr>
      </w:pPr>
    </w:p>
    <w:p w14:paraId="69D381B1"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803" w:name="_Toc182271384"/>
      <w:bookmarkStart w:id="804" w:name="_Toc186015617"/>
      <w:r w:rsidRPr="0068633A">
        <w:rPr>
          <w:rFonts w:asciiTheme="majorBidi" w:hAnsiTheme="majorBidi" w:cstheme="majorBidi"/>
          <w:sz w:val="24"/>
          <w:szCs w:val="24"/>
        </w:rPr>
        <w:t>КОММЕРЧЕСКАЯ ТАЙНА</w:t>
      </w:r>
      <w:bookmarkEnd w:id="803"/>
      <w:bookmarkEnd w:id="804"/>
      <w:r w:rsidRPr="0068633A">
        <w:rPr>
          <w:rFonts w:asciiTheme="majorBidi" w:hAnsiTheme="majorBidi" w:cstheme="majorBidi"/>
          <w:sz w:val="24"/>
          <w:szCs w:val="24"/>
        </w:rPr>
        <w:t xml:space="preserve"> </w:t>
      </w:r>
    </w:p>
    <w:p w14:paraId="722342FB"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организует защиту своей коммерческой тайны. Состав и объем сведений, составляющих коммерческую тайну, порядок их защиты определяется единоличным исполнительным органом Общества в соответствии с законодательством Российской Федерации.</w:t>
      </w:r>
    </w:p>
    <w:p w14:paraId="4DCD95A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исполнительный орган Общества и работники Общества обязаны не разглашать информацию, составляющую коммерческую тайну Общества.</w:t>
      </w:r>
    </w:p>
    <w:p w14:paraId="62F3659C" w14:textId="77777777" w:rsidR="0068633A" w:rsidRPr="0068633A" w:rsidRDefault="0068633A" w:rsidP="0068633A">
      <w:pPr>
        <w:autoSpaceDE w:val="0"/>
        <w:ind w:firstLine="567"/>
        <w:rPr>
          <w:rFonts w:asciiTheme="majorBidi" w:hAnsiTheme="majorBidi" w:cstheme="majorBidi"/>
          <w:b/>
          <w:bCs/>
          <w:sz w:val="24"/>
          <w:szCs w:val="24"/>
        </w:rPr>
      </w:pPr>
    </w:p>
    <w:p w14:paraId="2E8DFD1F" w14:textId="77777777" w:rsidR="0068633A" w:rsidRPr="0068633A" w:rsidRDefault="0068633A" w:rsidP="0068633A">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805" w:name="_Toc182271385"/>
      <w:bookmarkStart w:id="806" w:name="_Toc186015618"/>
      <w:r w:rsidRPr="0068633A">
        <w:rPr>
          <w:rFonts w:asciiTheme="majorBidi" w:hAnsiTheme="majorBidi" w:cstheme="majorBidi"/>
          <w:sz w:val="24"/>
          <w:szCs w:val="24"/>
        </w:rPr>
        <w:t>РЕОРГАНИЗАЦИЯ И ЛИКВИДАЦИЯ</w:t>
      </w:r>
      <w:bookmarkEnd w:id="805"/>
      <w:bookmarkEnd w:id="806"/>
    </w:p>
    <w:p w14:paraId="183453D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может быть добровольно реорганизовано путем слияния, присоединения, разделения, выделения и преобразования в порядке, предусмотренном действующим законодательством Российской Федерации. Решение о реорганизации принимается Общим собранием акционеров.</w:t>
      </w:r>
    </w:p>
    <w:p w14:paraId="2A826209"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Реорганизация Общества влечет за собой переход прав и обязанностей, принадлежащих Обществу, к правопреемнику (правопреемникам) в порядке, установленном действующим законодательством Российской Федерации.</w:t>
      </w:r>
    </w:p>
    <w:p w14:paraId="66F7CCCF"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считается реорганизованным, за исключением случаев реорганизации в форме присоединения, с момента государственной регистрации вновь возникших юридических лиц. При реорганизации Общества в форме присоединения к нему другого общества, Общество считается реорганизованным с момента внесения в единый государственный реестр юридических лиц записи о прекращении деятельности присоединенного общества.</w:t>
      </w:r>
    </w:p>
    <w:p w14:paraId="4B78FD5C"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может быть ликвидировано добровольно или по решению суда в порядке, установленном действующим законодательством Российской Федерации и настоящим Уставом.</w:t>
      </w:r>
    </w:p>
    <w:p w14:paraId="7B9C9C4B"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случае ликвидации Общества, за исключением случая ликвидации по решению суда, по единоличный исполнительный орган Общества выносит на решение Общего собрания акционеров вопрос о ликвидации Общества и назначении ликвидационной комиссии. С момента назначения ликвидационной комиссии к ней переходят все полномочия по управлению делами Общества. Ликвидационная комиссия от имени Общества выступает в суде.</w:t>
      </w:r>
    </w:p>
    <w:p w14:paraId="4224DC56"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Порядок ликвидации Общества и распределения оставшегося после завершения расчетов с кредиторами имущества определяется действующим законодательством Российской Федерации.</w:t>
      </w:r>
    </w:p>
    <w:p w14:paraId="1B25A915" w14:textId="77777777" w:rsidR="0068633A" w:rsidRPr="0068633A" w:rsidRDefault="0068633A" w:rsidP="0068633A">
      <w:pPr>
        <w:pStyle w:val="21"/>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Ликвидация Общества считается завершенной, а Общество прекратившим существование с момента внесения соответствующей записи в Единый государственный реестр юридических лиц.</w:t>
      </w:r>
    </w:p>
    <w:p w14:paraId="63B985A1" w14:textId="77777777" w:rsidR="0068633A" w:rsidRPr="0068633A" w:rsidRDefault="0068633A" w:rsidP="0068633A">
      <w:pPr>
        <w:rPr>
          <w:rFonts w:asciiTheme="majorBidi" w:hAnsiTheme="majorBidi" w:cstheme="majorBidi"/>
          <w:sz w:val="24"/>
          <w:szCs w:val="24"/>
        </w:rPr>
      </w:pPr>
    </w:p>
    <w:p w14:paraId="3C921BF9" w14:textId="617DD069" w:rsidR="004C618F" w:rsidRPr="0068633A" w:rsidRDefault="004C618F">
      <w:pPr>
        <w:keepNext w:val="0"/>
        <w:spacing w:after="200" w:line="276" w:lineRule="auto"/>
        <w:jc w:val="left"/>
        <w:rPr>
          <w:szCs w:val="22"/>
        </w:rPr>
      </w:pPr>
      <w:r>
        <w:br w:type="page"/>
      </w:r>
    </w:p>
    <w:p w14:paraId="7E693CEB" w14:textId="5D5039D1" w:rsidR="00997233" w:rsidRDefault="00AD6CE8" w:rsidP="00FD60D2">
      <w:pPr>
        <w:pStyle w:val="ToC"/>
        <w:rPr>
          <w:rFonts w:cs="Tahoma"/>
        </w:rPr>
      </w:pPr>
      <w:bookmarkStart w:id="807" w:name="_Toc179274517"/>
      <w:bookmarkStart w:id="808" w:name="_Toc179318377"/>
      <w:bookmarkStart w:id="809" w:name="_Toc179326527"/>
      <w:bookmarkStart w:id="810" w:name="_Toc179327917"/>
      <w:bookmarkStart w:id="811" w:name="_Toc179328883"/>
      <w:bookmarkStart w:id="812" w:name="_Toc179330208"/>
      <w:bookmarkStart w:id="813" w:name="_Toc179331371"/>
      <w:bookmarkStart w:id="814" w:name="_Ref178640911"/>
      <w:bookmarkStart w:id="815" w:name="_Ref178681860"/>
      <w:bookmarkStart w:id="816" w:name="_Ref178699475"/>
      <w:bookmarkStart w:id="817" w:name="_Ref178699869"/>
      <w:bookmarkStart w:id="818" w:name="_Toc180430179"/>
      <w:bookmarkStart w:id="819" w:name="_Toc179404306"/>
      <w:bookmarkStart w:id="820" w:name="_Ref181217696"/>
      <w:bookmarkStart w:id="821" w:name="_Toc180490588"/>
      <w:bookmarkStart w:id="822" w:name="_Toc181266855"/>
      <w:bookmarkStart w:id="823" w:name="_Toc183560180"/>
      <w:bookmarkStart w:id="824" w:name="_Toc185412123"/>
      <w:bookmarkStart w:id="825" w:name="_Toc186015619"/>
      <w:bookmarkEnd w:id="807"/>
      <w:bookmarkEnd w:id="808"/>
      <w:bookmarkEnd w:id="809"/>
      <w:bookmarkEnd w:id="810"/>
      <w:bookmarkEnd w:id="811"/>
      <w:bookmarkEnd w:id="812"/>
      <w:bookmarkEnd w:id="813"/>
      <w:r w:rsidRPr="00AD6CE8">
        <w:rPr>
          <w:rFonts w:cs="Tahoma"/>
        </w:rPr>
        <w:t xml:space="preserve">ВОПРОСЫ </w:t>
      </w:r>
      <w:r w:rsidR="00662218">
        <w:rPr>
          <w:rFonts w:cs="Tahoma"/>
        </w:rPr>
        <w:t xml:space="preserve">КОМПЕТЕНЦИИ </w:t>
      </w:r>
      <w:r w:rsidRPr="00AD6CE8">
        <w:rPr>
          <w:rFonts w:cs="Tahoma"/>
        </w:rPr>
        <w:t>ОСА</w:t>
      </w:r>
      <w:bookmarkEnd w:id="814"/>
      <w:bookmarkEnd w:id="815"/>
      <w:bookmarkEnd w:id="816"/>
      <w:bookmarkEnd w:id="817"/>
      <w:bookmarkEnd w:id="818"/>
      <w:bookmarkEnd w:id="819"/>
      <w:bookmarkEnd w:id="820"/>
      <w:bookmarkEnd w:id="821"/>
      <w:bookmarkEnd w:id="822"/>
      <w:bookmarkEnd w:id="823"/>
      <w:bookmarkEnd w:id="824"/>
      <w:bookmarkEnd w:id="825"/>
    </w:p>
    <w:p w14:paraId="4ECB288A" w14:textId="208BBC78" w:rsidR="00490274" w:rsidRPr="00053B18" w:rsidRDefault="00214A4F" w:rsidP="00D147C6">
      <w:pPr>
        <w:pStyle w:val="1"/>
      </w:pPr>
      <w:bookmarkStart w:id="826" w:name="_Ref75386410"/>
      <w:bookmarkStart w:id="827" w:name="_Ref374631696"/>
      <w:bookmarkStart w:id="828" w:name="_Toc375134678"/>
      <w:r>
        <w:rPr>
          <w:b w:val="0"/>
          <w:bCs w:val="0"/>
        </w:rPr>
        <w:t>У</w:t>
      </w:r>
      <w:r w:rsidRPr="00214A4F">
        <w:rPr>
          <w:b w:val="0"/>
          <w:bCs w:val="0"/>
        </w:rPr>
        <w:t xml:space="preserve">тверждение </w:t>
      </w:r>
      <w:r w:rsidR="00835311">
        <w:rPr>
          <w:b w:val="0"/>
          <w:bCs w:val="0"/>
        </w:rPr>
        <w:t>У</w:t>
      </w:r>
      <w:r w:rsidRPr="00214A4F">
        <w:rPr>
          <w:b w:val="0"/>
          <w:bCs w:val="0"/>
        </w:rPr>
        <w:t>става, в том числе в новой редакции, внесение в него любых изменений и дополнений, принятие решения о том, что Общество в дальнейшем действует на основании типового устава, или о том, что Общество в дальнейшем не будет действовать на основании типового устава</w:t>
      </w:r>
      <w:r w:rsidR="00490274" w:rsidRPr="005102B4">
        <w:rPr>
          <w:b w:val="0"/>
        </w:rPr>
        <w:t>;</w:t>
      </w:r>
      <w:bookmarkEnd w:id="826"/>
    </w:p>
    <w:p w14:paraId="3E10B4F8" w14:textId="493EB6C9" w:rsidR="00B709AF" w:rsidRPr="00E26BEC" w:rsidRDefault="00B709AF" w:rsidP="00B709AF">
      <w:pPr>
        <w:pStyle w:val="1"/>
        <w:rPr>
          <w:b w:val="0"/>
          <w:bCs w:val="0"/>
        </w:rPr>
      </w:pPr>
      <w:r w:rsidRPr="00E26BEC">
        <w:rPr>
          <w:b w:val="0"/>
          <w:bCs w:val="0"/>
        </w:rPr>
        <w:t xml:space="preserve">Определение количества, номинальной стоимости, категории (типа) объявленных </w:t>
      </w:r>
      <w:r w:rsidR="00835311">
        <w:rPr>
          <w:b w:val="0"/>
          <w:bCs w:val="0"/>
        </w:rPr>
        <w:t>а</w:t>
      </w:r>
      <w:r w:rsidRPr="00E26BEC">
        <w:rPr>
          <w:b w:val="0"/>
          <w:bCs w:val="0"/>
        </w:rPr>
        <w:t>кций</w:t>
      </w:r>
      <w:r w:rsidR="00835311">
        <w:rPr>
          <w:b w:val="0"/>
          <w:bCs w:val="0"/>
        </w:rPr>
        <w:t xml:space="preserve"> Общества</w:t>
      </w:r>
      <w:r w:rsidRPr="00E26BEC">
        <w:rPr>
          <w:b w:val="0"/>
          <w:bCs w:val="0"/>
        </w:rPr>
        <w:t xml:space="preserve"> и прав, предоставляемых этими </w:t>
      </w:r>
      <w:r w:rsidR="00835311">
        <w:rPr>
          <w:b w:val="0"/>
          <w:bCs w:val="0"/>
        </w:rPr>
        <w:t>а</w:t>
      </w:r>
      <w:r w:rsidRPr="00E26BEC">
        <w:rPr>
          <w:b w:val="0"/>
          <w:bCs w:val="0"/>
        </w:rPr>
        <w:t>кциями;</w:t>
      </w:r>
    </w:p>
    <w:p w14:paraId="6739AEA6" w14:textId="34AD6858" w:rsidR="00490274" w:rsidRPr="00612335" w:rsidRDefault="00214A4F">
      <w:pPr>
        <w:pStyle w:val="1"/>
      </w:pPr>
      <w:r w:rsidRPr="005102B4">
        <w:rPr>
          <w:b w:val="0"/>
        </w:rPr>
        <w:t>Л</w:t>
      </w:r>
      <w:r w:rsidR="006E492B" w:rsidRPr="005102B4">
        <w:rPr>
          <w:b w:val="0"/>
        </w:rPr>
        <w:t>юбое изменение размера уставного капитала Общества, включая, но не ограничиваясь, увеличение или уменьшение номинальной стоимости акций, размещение дополнительных акций, погашение Обществом акций, а также выпуск инструментов, предоставляющих возможность конвертации в акции или получения акционерной доходности</w:t>
      </w:r>
      <w:r w:rsidR="00490274" w:rsidRPr="005102B4">
        <w:rPr>
          <w:b w:val="0"/>
        </w:rPr>
        <w:t>;</w:t>
      </w:r>
    </w:p>
    <w:p w14:paraId="30913118" w14:textId="2D1CFC82" w:rsidR="00B65B8C" w:rsidRPr="001D0612" w:rsidRDefault="002D7C20" w:rsidP="00D147C6">
      <w:pPr>
        <w:pStyle w:val="1"/>
        <w:rPr>
          <w:bCs w:val="0"/>
        </w:rPr>
      </w:pPr>
      <w:r>
        <w:rPr>
          <w:b w:val="0"/>
          <w:bCs w:val="0"/>
        </w:rPr>
        <w:t>П</w:t>
      </w:r>
      <w:r w:rsidR="00490274" w:rsidRPr="00D147C6">
        <w:rPr>
          <w:b w:val="0"/>
          <w:bCs w:val="0"/>
        </w:rPr>
        <w:t xml:space="preserve">ринятие </w:t>
      </w:r>
      <w:r w:rsidR="0005488B">
        <w:rPr>
          <w:b w:val="0"/>
          <w:bCs w:val="0"/>
        </w:rPr>
        <w:t>решений</w:t>
      </w:r>
      <w:r w:rsidR="00490274" w:rsidRPr="00D147C6">
        <w:rPr>
          <w:b w:val="0"/>
          <w:bCs w:val="0"/>
        </w:rPr>
        <w:t xml:space="preserve"> </w:t>
      </w:r>
      <w:r w:rsidR="0093130D">
        <w:rPr>
          <w:b w:val="0"/>
          <w:bCs w:val="0"/>
        </w:rPr>
        <w:t>по любым вопросам, связанным с</w:t>
      </w:r>
      <w:r w:rsidR="00490274" w:rsidRPr="00D147C6">
        <w:rPr>
          <w:b w:val="0"/>
          <w:bCs w:val="0"/>
        </w:rPr>
        <w:t xml:space="preserve"> реорганизаци</w:t>
      </w:r>
      <w:r w:rsidR="0093130D">
        <w:rPr>
          <w:b w:val="0"/>
          <w:bCs w:val="0"/>
        </w:rPr>
        <w:t>ей</w:t>
      </w:r>
      <w:r w:rsidR="00490274" w:rsidRPr="00D147C6">
        <w:rPr>
          <w:b w:val="0"/>
          <w:bCs w:val="0"/>
        </w:rPr>
        <w:t xml:space="preserve"> или ликвидаци</w:t>
      </w:r>
      <w:r w:rsidR="0093130D">
        <w:rPr>
          <w:b w:val="0"/>
          <w:bCs w:val="0"/>
        </w:rPr>
        <w:t>ей</w:t>
      </w:r>
      <w:r w:rsidR="00490274" w:rsidRPr="00D147C6">
        <w:rPr>
          <w:b w:val="0"/>
          <w:bCs w:val="0"/>
        </w:rPr>
        <w:t xml:space="preserve"> Общества</w:t>
      </w:r>
      <w:r w:rsidR="00B65B8C">
        <w:rPr>
          <w:b w:val="0"/>
          <w:bCs w:val="0"/>
        </w:rPr>
        <w:t>;</w:t>
      </w:r>
      <w:r w:rsidR="00685FF9">
        <w:rPr>
          <w:b w:val="0"/>
          <w:bCs w:val="0"/>
        </w:rPr>
        <w:t xml:space="preserve"> </w:t>
      </w:r>
    </w:p>
    <w:p w14:paraId="58DAE4BC" w14:textId="7914E3D7" w:rsidR="003563C4" w:rsidRPr="003563C4" w:rsidRDefault="002D7C20" w:rsidP="00D147C6">
      <w:pPr>
        <w:pStyle w:val="1"/>
        <w:rPr>
          <w:b w:val="0"/>
        </w:rPr>
      </w:pPr>
      <w:r>
        <w:rPr>
          <w:b w:val="0"/>
        </w:rPr>
        <w:t>П</w:t>
      </w:r>
      <w:r w:rsidR="003563C4" w:rsidRPr="003563C4">
        <w:rPr>
          <w:b w:val="0"/>
        </w:rPr>
        <w:t>ринятие решения о подаче заявления о банкротстве Общества и принятие иных решений, связанных с неплатежеспособностью и/или несостоятельностью (банкротством) Общества, в том числе, если применимо, о предложении кандидатуры арбитражного управляющего, о назначении внешнего управляющего;</w:t>
      </w:r>
    </w:p>
    <w:p w14:paraId="026ED154" w14:textId="2A53F826" w:rsidR="00E328D6" w:rsidRDefault="00796652" w:rsidP="00D147C6">
      <w:pPr>
        <w:pStyle w:val="1"/>
        <w:rPr>
          <w:b w:val="0"/>
        </w:rPr>
      </w:pPr>
      <w:r>
        <w:rPr>
          <w:b w:val="0"/>
        </w:rPr>
        <w:t>П</w:t>
      </w:r>
      <w:r w:rsidR="00F26BC6" w:rsidRPr="00F26BC6">
        <w:rPr>
          <w:b w:val="0"/>
        </w:rPr>
        <w:t>ринятие решени</w:t>
      </w:r>
      <w:r w:rsidR="0005488B">
        <w:rPr>
          <w:b w:val="0"/>
        </w:rPr>
        <w:t>й по вопросам</w:t>
      </w:r>
      <w:r w:rsidR="00F26BC6" w:rsidRPr="00F26BC6">
        <w:rPr>
          <w:b w:val="0"/>
        </w:rPr>
        <w:t xml:space="preserve"> распределении прибыли Общества и выплате дивидендов</w:t>
      </w:r>
      <w:r w:rsidR="00D208F9">
        <w:rPr>
          <w:b w:val="0"/>
        </w:rPr>
        <w:t xml:space="preserve">, </w:t>
      </w:r>
      <w:r w:rsidR="00A342C0">
        <w:rPr>
          <w:b w:val="0"/>
        </w:rPr>
        <w:t xml:space="preserve">выкупа </w:t>
      </w:r>
      <w:r w:rsidR="00536886">
        <w:rPr>
          <w:b w:val="0"/>
        </w:rPr>
        <w:t xml:space="preserve">Обществом </w:t>
      </w:r>
      <w:r w:rsidR="00B65B8C">
        <w:rPr>
          <w:b w:val="0"/>
        </w:rPr>
        <w:t>а</w:t>
      </w:r>
      <w:r w:rsidR="00A342C0">
        <w:rPr>
          <w:b w:val="0"/>
        </w:rPr>
        <w:t>кций</w:t>
      </w:r>
      <w:r w:rsidR="00B65B8C">
        <w:rPr>
          <w:b w:val="0"/>
        </w:rPr>
        <w:t xml:space="preserve"> Общества</w:t>
      </w:r>
      <w:r w:rsidR="00753EC6">
        <w:rPr>
          <w:b w:val="0"/>
        </w:rPr>
        <w:t>;</w:t>
      </w:r>
    </w:p>
    <w:p w14:paraId="5D79C741" w14:textId="136FAF30" w:rsidR="00835311" w:rsidRPr="003563C4" w:rsidRDefault="00835311" w:rsidP="00D147C6">
      <w:pPr>
        <w:pStyle w:val="1"/>
        <w:rPr>
          <w:b w:val="0"/>
        </w:rPr>
      </w:pPr>
      <w:bookmarkStart w:id="829" w:name="_Ref181217686"/>
      <w:r>
        <w:rPr>
          <w:b w:val="0"/>
        </w:rPr>
        <w:t>У</w:t>
      </w:r>
      <w:r w:rsidRPr="00835311">
        <w:rPr>
          <w:b w:val="0"/>
        </w:rPr>
        <w:t xml:space="preserve">тверждение внутренних документов Общества (в том числе регламентов), регулирующих </w:t>
      </w:r>
      <w:r w:rsidR="007E1E88">
        <w:rPr>
          <w:b w:val="0"/>
        </w:rPr>
        <w:t>(</w:t>
      </w:r>
      <w:r w:rsidR="007E1E88">
        <w:rPr>
          <w:b w:val="0"/>
          <w:lang w:val="en-US"/>
        </w:rPr>
        <w:t>i</w:t>
      </w:r>
      <w:r w:rsidR="007E1E88">
        <w:rPr>
          <w:b w:val="0"/>
        </w:rPr>
        <w:t xml:space="preserve">) </w:t>
      </w:r>
      <w:r w:rsidRPr="00835311">
        <w:rPr>
          <w:b w:val="0"/>
        </w:rPr>
        <w:t>деятельность органов Общества</w:t>
      </w:r>
      <w:r w:rsidR="00B65B8C">
        <w:rPr>
          <w:b w:val="0"/>
        </w:rPr>
        <w:t xml:space="preserve"> (по смыслу пункта 5 статьи 52 ГК РФ)</w:t>
      </w:r>
      <w:r w:rsidRPr="00835311">
        <w:rPr>
          <w:b w:val="0"/>
        </w:rPr>
        <w:t xml:space="preserve">, </w:t>
      </w:r>
      <w:r w:rsidR="00D86B12">
        <w:rPr>
          <w:b w:val="0"/>
        </w:rPr>
        <w:t>за исключением положений о комитет</w:t>
      </w:r>
      <w:r w:rsidR="00FD56F5">
        <w:rPr>
          <w:b w:val="0"/>
        </w:rPr>
        <w:t>ах</w:t>
      </w:r>
      <w:r w:rsidR="00D86B12">
        <w:rPr>
          <w:b w:val="0"/>
        </w:rPr>
        <w:t xml:space="preserve"> при Совете директоров, утверждение которых относится к компетенции Совета директоров, </w:t>
      </w:r>
      <w:r w:rsidR="007E1E88" w:rsidRPr="00956DB7">
        <w:rPr>
          <w:b w:val="0"/>
        </w:rPr>
        <w:t>(</w:t>
      </w:r>
      <w:r w:rsidR="007E1E88">
        <w:rPr>
          <w:b w:val="0"/>
          <w:lang w:val="en-US"/>
        </w:rPr>
        <w:t>ii</w:t>
      </w:r>
      <w:r w:rsidR="007E1E88" w:rsidRPr="00956DB7">
        <w:rPr>
          <w:b w:val="0"/>
        </w:rPr>
        <w:t xml:space="preserve">) </w:t>
      </w:r>
      <w:r w:rsidRPr="00835311">
        <w:rPr>
          <w:b w:val="0"/>
        </w:rPr>
        <w:t xml:space="preserve">положений о дивидендной политике Общества, </w:t>
      </w:r>
      <w:r w:rsidR="007E1E88" w:rsidRPr="00956DB7">
        <w:rPr>
          <w:b w:val="0"/>
        </w:rPr>
        <w:t>(</w:t>
      </w:r>
      <w:r w:rsidR="007E1E88">
        <w:rPr>
          <w:b w:val="0"/>
          <w:lang w:val="en-US"/>
        </w:rPr>
        <w:t>iii</w:t>
      </w:r>
      <w:r w:rsidR="007E1E88" w:rsidRPr="00956DB7">
        <w:rPr>
          <w:b w:val="0"/>
        </w:rPr>
        <w:t xml:space="preserve">) </w:t>
      </w:r>
      <w:r w:rsidRPr="00835311">
        <w:rPr>
          <w:b w:val="0"/>
        </w:rPr>
        <w:t>локального нормативного документа, определяющего политику Общества в области вознаграждений членам Совета директоров Общества, а также внесение изменений в такие документы и их прекращени</w:t>
      </w:r>
      <w:r>
        <w:rPr>
          <w:b w:val="0"/>
        </w:rPr>
        <w:t>е;</w:t>
      </w:r>
      <w:bookmarkEnd w:id="829"/>
      <w:r w:rsidR="007E1E88" w:rsidRPr="00956DB7">
        <w:rPr>
          <w:b w:val="0"/>
        </w:rPr>
        <w:t xml:space="preserve"> </w:t>
      </w:r>
    </w:p>
    <w:p w14:paraId="67D5C2AE" w14:textId="5D071F94" w:rsidR="00B82C03" w:rsidRPr="003563C4" w:rsidRDefault="00FA72FE" w:rsidP="00AA148E">
      <w:pPr>
        <w:pStyle w:val="1"/>
        <w:rPr>
          <w:b w:val="0"/>
        </w:rPr>
      </w:pPr>
      <w:r w:rsidRPr="00FA72FE">
        <w:rPr>
          <w:b w:val="0"/>
        </w:rPr>
        <w:t xml:space="preserve">Назначение аудиторской проверки, </w:t>
      </w:r>
      <w:r>
        <w:rPr>
          <w:b w:val="0"/>
        </w:rPr>
        <w:t>п</w:t>
      </w:r>
      <w:r w:rsidR="00B82C03" w:rsidRPr="00B82C03">
        <w:rPr>
          <w:b w:val="0"/>
        </w:rPr>
        <w:t>ринятие решения об утверждении или смене аудитора Общества</w:t>
      </w:r>
      <w:r w:rsidR="00B65B8C">
        <w:rPr>
          <w:b w:val="0"/>
        </w:rPr>
        <w:t xml:space="preserve">, </w:t>
      </w:r>
      <w:r w:rsidR="00DB4371" w:rsidRPr="00DB4371">
        <w:rPr>
          <w:b w:val="0"/>
        </w:rPr>
        <w:t>внесение изменений в правила учетной политики Общества</w:t>
      </w:r>
      <w:r w:rsidR="00F06B86">
        <w:rPr>
          <w:b w:val="0"/>
        </w:rPr>
        <w:t>;</w:t>
      </w:r>
    </w:p>
    <w:p w14:paraId="40F96720" w14:textId="489A41C4" w:rsidR="007B2764" w:rsidRDefault="007B2764" w:rsidP="00AC1546">
      <w:pPr>
        <w:pStyle w:val="1"/>
        <w:rPr>
          <w:b w:val="0"/>
        </w:rPr>
      </w:pPr>
      <w:r w:rsidRPr="003E749E">
        <w:rPr>
          <w:b w:val="0"/>
        </w:rPr>
        <w:t xml:space="preserve">Принятие решений о </w:t>
      </w:r>
      <w:r w:rsidR="00E64122">
        <w:rPr>
          <w:b w:val="0"/>
        </w:rPr>
        <w:t xml:space="preserve">возложении обязанностей на Акционеров по </w:t>
      </w:r>
      <w:r w:rsidRPr="003E749E">
        <w:rPr>
          <w:b w:val="0"/>
        </w:rPr>
        <w:t>внесени</w:t>
      </w:r>
      <w:r w:rsidR="00E64122">
        <w:rPr>
          <w:b w:val="0"/>
        </w:rPr>
        <w:t xml:space="preserve">ю </w:t>
      </w:r>
      <w:r w:rsidRPr="003E749E">
        <w:rPr>
          <w:b w:val="0"/>
        </w:rPr>
        <w:t>вкладов в имущество Общества, а также об определении цены (денежной оценки) неденежных вкладов, вносимых акционерами в имущество Общества</w:t>
      </w:r>
      <w:r w:rsidR="00023391">
        <w:rPr>
          <w:b w:val="0"/>
        </w:rPr>
        <w:t>, а также о возврате вкладов в имущество Общества Акционерам</w:t>
      </w:r>
      <w:r w:rsidR="001C27D4" w:rsidRPr="003E749E">
        <w:rPr>
          <w:b w:val="0"/>
        </w:rPr>
        <w:t>;</w:t>
      </w:r>
    </w:p>
    <w:p w14:paraId="294EE9E7" w14:textId="22483D0A" w:rsidR="00C66719" w:rsidRDefault="00990D00" w:rsidP="00B80AE4">
      <w:pPr>
        <w:pStyle w:val="1"/>
      </w:pPr>
      <w:r>
        <w:rPr>
          <w:b w:val="0"/>
        </w:rPr>
        <w:t>И</w:t>
      </w:r>
      <w:r w:rsidR="00A33187" w:rsidRPr="00B80AE4">
        <w:rPr>
          <w:b w:val="0"/>
        </w:rPr>
        <w:t>збрание членов Совета директоров и досрочное прекращение их полномочий</w:t>
      </w:r>
      <w:r w:rsidR="00E64122" w:rsidRPr="00B80AE4">
        <w:rPr>
          <w:b w:val="0"/>
        </w:rPr>
        <w:t>, а также (если применимо) определение условий вознаграждения членов Совета директоров и утверждение условий договоров с членами Совета директоров</w:t>
      </w:r>
      <w:r w:rsidR="00C66719" w:rsidRPr="00B80AE4">
        <w:rPr>
          <w:b w:val="0"/>
        </w:rPr>
        <w:t>;</w:t>
      </w:r>
    </w:p>
    <w:p w14:paraId="4F035E49" w14:textId="16EC1349" w:rsidR="00EF4880" w:rsidRPr="00E0271C" w:rsidRDefault="00E21FDF">
      <w:pPr>
        <w:pStyle w:val="1"/>
      </w:pPr>
      <w:r>
        <w:rPr>
          <w:b w:val="0"/>
        </w:rPr>
        <w:t xml:space="preserve">Принятие решения о передаче полномочий </w:t>
      </w:r>
      <w:r w:rsidRPr="00CE5CEF">
        <w:rPr>
          <w:b w:val="0"/>
        </w:rPr>
        <w:t>единоличного исполнительного органа Общества</w:t>
      </w:r>
      <w:r>
        <w:rPr>
          <w:b w:val="0"/>
        </w:rPr>
        <w:t xml:space="preserve"> </w:t>
      </w:r>
      <w:r w:rsidR="001E051D">
        <w:rPr>
          <w:b w:val="0"/>
        </w:rPr>
        <w:t xml:space="preserve">управляющему или </w:t>
      </w:r>
      <w:r>
        <w:rPr>
          <w:b w:val="0"/>
        </w:rPr>
        <w:t xml:space="preserve">управляющей организации и утверждение договора с </w:t>
      </w:r>
      <w:r w:rsidR="001E051D">
        <w:rPr>
          <w:b w:val="0"/>
        </w:rPr>
        <w:t xml:space="preserve">управляющим или управляющей </w:t>
      </w:r>
      <w:r>
        <w:rPr>
          <w:b w:val="0"/>
        </w:rPr>
        <w:t>организацией</w:t>
      </w:r>
      <w:r w:rsidR="00E64122">
        <w:rPr>
          <w:b w:val="0"/>
        </w:rPr>
        <w:t>, а также внесение в него изменений и его прекращение</w:t>
      </w:r>
      <w:r w:rsidR="00CC5153">
        <w:rPr>
          <w:b w:val="0"/>
        </w:rPr>
        <w:t>.</w:t>
      </w:r>
    </w:p>
    <w:p w14:paraId="5A91F5BD" w14:textId="058202A2" w:rsidR="00D86B12" w:rsidRDefault="003B49BF">
      <w:pPr>
        <w:pStyle w:val="1"/>
        <w:rPr>
          <w:b w:val="0"/>
          <w:bCs w:val="0"/>
        </w:rPr>
      </w:pPr>
      <w:r w:rsidRPr="003B49BF">
        <w:rPr>
          <w:b w:val="0"/>
          <w:bCs w:val="0"/>
        </w:rPr>
        <w:t>Принятие решений о согласии на совершение крупных сделок, в случаях, предусмотренных</w:t>
      </w:r>
      <w:r w:rsidRPr="00C62773">
        <w:rPr>
          <w:b w:val="0"/>
        </w:rPr>
        <w:t xml:space="preserve"> </w:t>
      </w:r>
      <w:r w:rsidRPr="003B49BF">
        <w:rPr>
          <w:b w:val="0"/>
          <w:bCs w:val="0"/>
        </w:rPr>
        <w:t xml:space="preserve">законом (во избежание сомнений, </w:t>
      </w:r>
      <w:r w:rsidR="00D86B12" w:rsidRPr="00E0271C">
        <w:rPr>
          <w:b w:val="0"/>
          <w:bCs w:val="0"/>
        </w:rPr>
        <w:t>за исключением крупных сделок, отнесенных к компетенции Совета директоров).</w:t>
      </w:r>
    </w:p>
    <w:bookmarkEnd w:id="827"/>
    <w:bookmarkEnd w:id="828"/>
    <w:p w14:paraId="07E9A016" w14:textId="25376ED4" w:rsidR="002361A7" w:rsidRDefault="002361A7" w:rsidP="00612335">
      <w:pPr>
        <w:pStyle w:val="1"/>
        <w:numPr>
          <w:ilvl w:val="0"/>
          <w:numId w:val="0"/>
        </w:numPr>
        <w:spacing w:after="200" w:line="276" w:lineRule="auto"/>
        <w:ind w:left="709"/>
        <w:rPr>
          <w:szCs w:val="22"/>
        </w:rPr>
      </w:pPr>
      <w:r>
        <w:br w:type="page"/>
      </w:r>
    </w:p>
    <w:p w14:paraId="19401ADA" w14:textId="3B1151F1" w:rsidR="00D60466" w:rsidRDefault="00D60466" w:rsidP="00D60466">
      <w:pPr>
        <w:pStyle w:val="ToC"/>
        <w:rPr>
          <w:rFonts w:cs="Tahoma"/>
        </w:rPr>
      </w:pPr>
      <w:bookmarkStart w:id="830" w:name="_Ref178635527"/>
      <w:bookmarkStart w:id="831" w:name="_Ref178635533"/>
      <w:bookmarkStart w:id="832" w:name="_Ref178635543"/>
      <w:bookmarkStart w:id="833" w:name="_Ref178635547"/>
      <w:bookmarkStart w:id="834" w:name="_Ref178635552"/>
      <w:bookmarkStart w:id="835" w:name="_Ref178635560"/>
      <w:bookmarkStart w:id="836" w:name="_Ref178635564"/>
      <w:bookmarkStart w:id="837" w:name="_Ref178635610"/>
      <w:bookmarkStart w:id="838" w:name="_Ref178635618"/>
      <w:bookmarkStart w:id="839" w:name="_Ref178635621"/>
      <w:bookmarkStart w:id="840" w:name="_Ref178636837"/>
      <w:bookmarkStart w:id="841" w:name="_Ref178763263"/>
      <w:bookmarkStart w:id="842" w:name="_Toc179404307"/>
      <w:bookmarkStart w:id="843" w:name="_Toc180430180"/>
      <w:bookmarkStart w:id="844" w:name="_Ref180460357"/>
      <w:bookmarkStart w:id="845" w:name="_Toc180490589"/>
      <w:bookmarkStart w:id="846" w:name="_Toc181266856"/>
      <w:bookmarkStart w:id="847" w:name="_Toc183560181"/>
      <w:bookmarkStart w:id="848" w:name="_Toc185412124"/>
      <w:bookmarkStart w:id="849" w:name="_Toc186015620"/>
      <w:r w:rsidRPr="00E5356B">
        <w:rPr>
          <w:rFonts w:cs="Tahoma"/>
        </w:rPr>
        <w:t>ВОПРОСЫ</w:t>
      </w:r>
      <w:r>
        <w:rPr>
          <w:rFonts w:cs="Tahoma"/>
        </w:rPr>
        <w:t xml:space="preserve"> </w:t>
      </w:r>
      <w:r w:rsidR="0040734E">
        <w:rPr>
          <w:rFonts w:cs="Tahoma"/>
        </w:rPr>
        <w:t xml:space="preserve">КОМПЕТЕНЦИИ </w:t>
      </w:r>
      <w:bookmarkEnd w:id="830"/>
      <w:bookmarkEnd w:id="831"/>
      <w:bookmarkEnd w:id="832"/>
      <w:bookmarkEnd w:id="833"/>
      <w:bookmarkEnd w:id="834"/>
      <w:bookmarkEnd w:id="835"/>
      <w:bookmarkEnd w:id="836"/>
      <w:bookmarkEnd w:id="837"/>
      <w:bookmarkEnd w:id="838"/>
      <w:bookmarkEnd w:id="839"/>
      <w:bookmarkEnd w:id="840"/>
      <w:r w:rsidR="0040734E">
        <w:rPr>
          <w:rFonts w:cs="Tahoma"/>
        </w:rPr>
        <w:t>СОВЕТА ДИРЕКТОРОВ</w:t>
      </w:r>
      <w:bookmarkEnd w:id="841"/>
      <w:bookmarkEnd w:id="842"/>
      <w:bookmarkEnd w:id="843"/>
      <w:bookmarkEnd w:id="844"/>
      <w:bookmarkEnd w:id="845"/>
      <w:bookmarkEnd w:id="846"/>
      <w:bookmarkEnd w:id="847"/>
      <w:bookmarkEnd w:id="848"/>
      <w:bookmarkEnd w:id="849"/>
    </w:p>
    <w:p w14:paraId="59FD961A" w14:textId="757D0128" w:rsidR="0040734E" w:rsidRPr="0040734E" w:rsidRDefault="002231C1" w:rsidP="002231C1">
      <w:pPr>
        <w:pStyle w:val="ToC0"/>
      </w:pPr>
      <w:bookmarkStart w:id="850" w:name="_Hlt179370427"/>
      <w:bookmarkStart w:id="851" w:name="_Ref178761118"/>
      <w:bookmarkStart w:id="852" w:name="_Ref178761130"/>
      <w:bookmarkStart w:id="853" w:name="_Ref178763248"/>
      <w:bookmarkStart w:id="854" w:name="_Toc180430181"/>
      <w:bookmarkStart w:id="855" w:name="_Toc179404308"/>
      <w:bookmarkStart w:id="856" w:name="_Toc180490590"/>
      <w:bookmarkStart w:id="857" w:name="_Toc181266857"/>
      <w:bookmarkStart w:id="858" w:name="_Toc183560182"/>
      <w:bookmarkStart w:id="859" w:name="_Toc185412125"/>
      <w:bookmarkStart w:id="860" w:name="_Toc186015621"/>
      <w:bookmarkEnd w:id="850"/>
      <w:r>
        <w:t>Ключевые вопросы СД</w:t>
      </w:r>
      <w:bookmarkEnd w:id="851"/>
      <w:bookmarkEnd w:id="852"/>
      <w:bookmarkEnd w:id="853"/>
      <w:bookmarkEnd w:id="854"/>
      <w:bookmarkEnd w:id="855"/>
      <w:bookmarkEnd w:id="856"/>
      <w:bookmarkEnd w:id="857"/>
      <w:bookmarkEnd w:id="858"/>
      <w:bookmarkEnd w:id="859"/>
      <w:bookmarkEnd w:id="860"/>
    </w:p>
    <w:p w14:paraId="20DCF126" w14:textId="583A6285" w:rsidR="003A47A1" w:rsidRPr="003563C4" w:rsidRDefault="003A47A1" w:rsidP="003A47A1">
      <w:pPr>
        <w:pStyle w:val="1"/>
        <w:rPr>
          <w:b w:val="0"/>
        </w:rPr>
      </w:pPr>
      <w:r>
        <w:rPr>
          <w:b w:val="0"/>
        </w:rPr>
        <w:t>П</w:t>
      </w:r>
      <w:r w:rsidRPr="00AA148E">
        <w:rPr>
          <w:b w:val="0"/>
        </w:rPr>
        <w:t xml:space="preserve">ринятие решения </w:t>
      </w:r>
      <w:r w:rsidRPr="002803B7">
        <w:rPr>
          <w:b w:val="0"/>
        </w:rPr>
        <w:t xml:space="preserve">об одобрении </w:t>
      </w:r>
      <w:r w:rsidR="002803B7" w:rsidRPr="002803B7">
        <w:rPr>
          <w:b w:val="0"/>
        </w:rPr>
        <w:t>б</w:t>
      </w:r>
      <w:r w:rsidRPr="002803B7">
        <w:rPr>
          <w:b w:val="0"/>
        </w:rPr>
        <w:t>изнес-плана</w:t>
      </w:r>
      <w:r w:rsidR="00782B2A">
        <w:rPr>
          <w:b w:val="0"/>
        </w:rPr>
        <w:t xml:space="preserve"> Общества</w:t>
      </w:r>
      <w:r w:rsidRPr="002803B7">
        <w:rPr>
          <w:b w:val="0"/>
        </w:rPr>
        <w:t xml:space="preserve">, а также об одобрении внесения изменений в </w:t>
      </w:r>
      <w:r w:rsidR="002803B7" w:rsidRPr="002803B7">
        <w:rPr>
          <w:b w:val="0"/>
        </w:rPr>
        <w:t>б</w:t>
      </w:r>
      <w:r w:rsidRPr="002803B7">
        <w:rPr>
          <w:b w:val="0"/>
        </w:rPr>
        <w:t>изнес-план</w:t>
      </w:r>
      <w:r w:rsidR="00782B2A">
        <w:rPr>
          <w:b w:val="0"/>
        </w:rPr>
        <w:t xml:space="preserve"> Общества</w:t>
      </w:r>
      <w:r w:rsidRPr="002803B7">
        <w:rPr>
          <w:b w:val="0"/>
        </w:rPr>
        <w:t>;</w:t>
      </w:r>
    </w:p>
    <w:p w14:paraId="2B95A582" w14:textId="7B85BDA0" w:rsidR="00674D84" w:rsidRPr="00053B18" w:rsidRDefault="00674D84" w:rsidP="00674D84">
      <w:pPr>
        <w:pStyle w:val="1"/>
        <w:rPr>
          <w:b w:val="0"/>
        </w:rPr>
      </w:pPr>
      <w:r w:rsidRPr="00D00C42">
        <w:rPr>
          <w:rFonts w:hint="eastAsia"/>
          <w:b w:val="0"/>
        </w:rPr>
        <w:t xml:space="preserve">Принятие решения об утверждении </w:t>
      </w:r>
      <w:r w:rsidRPr="00674D84">
        <w:rPr>
          <w:b w:val="0"/>
          <w:bCs w:val="0"/>
        </w:rPr>
        <w:t>Бюджета</w:t>
      </w:r>
      <w:r w:rsidRPr="00674D84">
        <w:rPr>
          <w:rFonts w:hint="eastAsia"/>
          <w:b w:val="0"/>
          <w:bCs w:val="0"/>
        </w:rPr>
        <w:t>,</w:t>
      </w:r>
      <w:r w:rsidRPr="00D00C42">
        <w:rPr>
          <w:rFonts w:hint="eastAsia"/>
          <w:b w:val="0"/>
        </w:rPr>
        <w:t xml:space="preserve"> а также о внесении изменений в </w:t>
      </w:r>
      <w:r w:rsidR="00FD56F5" w:rsidRPr="00326F38">
        <w:rPr>
          <w:rFonts w:hint="eastAsia"/>
          <w:b w:val="0"/>
        </w:rPr>
        <w:t>Б</w:t>
      </w:r>
      <w:r w:rsidR="00FD56F5" w:rsidRPr="00326F38">
        <w:rPr>
          <w:b w:val="0"/>
        </w:rPr>
        <w:t>юджет</w:t>
      </w:r>
      <w:r w:rsidR="00FD56F5">
        <w:rPr>
          <w:rFonts w:eastAsiaTheme="minorEastAsia"/>
          <w:b w:val="0"/>
        </w:rPr>
        <w:t xml:space="preserve"> </w:t>
      </w:r>
      <w:r w:rsidRPr="00D00C42">
        <w:rPr>
          <w:b w:val="0"/>
        </w:rPr>
        <w:t xml:space="preserve">или </w:t>
      </w:r>
      <w:r w:rsidR="00FD56F5">
        <w:rPr>
          <w:b w:val="0"/>
        </w:rPr>
        <w:t xml:space="preserve">об </w:t>
      </w:r>
      <w:r w:rsidRPr="00D00C42">
        <w:rPr>
          <w:b w:val="0"/>
        </w:rPr>
        <w:t xml:space="preserve">утверждении </w:t>
      </w:r>
      <w:r w:rsidRPr="00674D84">
        <w:rPr>
          <w:b w:val="0"/>
          <w:bCs w:val="0"/>
        </w:rPr>
        <w:t xml:space="preserve">Бюджета </w:t>
      </w:r>
      <w:r w:rsidRPr="00D00C42">
        <w:rPr>
          <w:b w:val="0"/>
        </w:rPr>
        <w:t>в новой редакции</w:t>
      </w:r>
      <w:r w:rsidR="00614F5A">
        <w:rPr>
          <w:b w:val="0"/>
        </w:rPr>
        <w:t>;</w:t>
      </w:r>
    </w:p>
    <w:p w14:paraId="711BDA43" w14:textId="3A8E5DE8" w:rsidR="0047374E" w:rsidRDefault="0047374E" w:rsidP="00674D84">
      <w:pPr>
        <w:pStyle w:val="1"/>
        <w:rPr>
          <w:b w:val="0"/>
        </w:rPr>
      </w:pPr>
      <w:r w:rsidRPr="0047374E">
        <w:rPr>
          <w:b w:val="0"/>
        </w:rPr>
        <w:t>Определение цены (денежной оценки) имущества, цены размещения и выкупа эмиссионных ценных бумаг в случаях, предусмотренных законодательством</w:t>
      </w:r>
      <w:r w:rsidRPr="00E26BEC">
        <w:rPr>
          <w:b w:val="0"/>
        </w:rPr>
        <w:t xml:space="preserve"> </w:t>
      </w:r>
      <w:r>
        <w:rPr>
          <w:b w:val="0"/>
        </w:rPr>
        <w:t xml:space="preserve">Российской Федерации; </w:t>
      </w:r>
    </w:p>
    <w:p w14:paraId="3273BB22" w14:textId="78F36B85" w:rsidR="00B73EE3" w:rsidRDefault="00B73EE3" w:rsidP="00B73EE3">
      <w:pPr>
        <w:pStyle w:val="1"/>
        <w:rPr>
          <w:b w:val="0"/>
        </w:rPr>
      </w:pPr>
      <w:r w:rsidRPr="00B73EE3">
        <w:rPr>
          <w:b w:val="0"/>
        </w:rPr>
        <w:t xml:space="preserve">Утверждение решения о выпуске </w:t>
      </w:r>
      <w:r w:rsidR="00ED7B05">
        <w:rPr>
          <w:b w:val="0"/>
        </w:rPr>
        <w:t>а</w:t>
      </w:r>
      <w:r w:rsidRPr="00B73EE3">
        <w:rPr>
          <w:b w:val="0"/>
        </w:rPr>
        <w:t>кций</w:t>
      </w:r>
      <w:r w:rsidR="00ED7B05">
        <w:rPr>
          <w:b w:val="0"/>
        </w:rPr>
        <w:t xml:space="preserve"> Общества</w:t>
      </w:r>
      <w:r w:rsidR="00A50862">
        <w:rPr>
          <w:b w:val="0"/>
        </w:rPr>
        <w:t xml:space="preserve">, </w:t>
      </w:r>
      <w:r w:rsidR="00A66362">
        <w:rPr>
          <w:b w:val="0"/>
        </w:rPr>
        <w:t>документа, содержащего условия размещения акций Общества</w:t>
      </w:r>
      <w:r w:rsidRPr="00B73EE3">
        <w:rPr>
          <w:b w:val="0"/>
        </w:rPr>
        <w:t xml:space="preserve"> и эмиссионных ценных бумаг Общества, конвертируемых в его Акции, утверждение проспекта ценных бумаг Общества;</w:t>
      </w:r>
    </w:p>
    <w:p w14:paraId="7BE0377A" w14:textId="453CE760" w:rsidR="00B65B8C" w:rsidRDefault="00B65B8C" w:rsidP="00B65B8C">
      <w:pPr>
        <w:pStyle w:val="1"/>
        <w:rPr>
          <w:b w:val="0"/>
        </w:rPr>
      </w:pPr>
      <w:r w:rsidRPr="00612335">
        <w:rPr>
          <w:b w:val="0"/>
        </w:rPr>
        <w:t xml:space="preserve">Принятие решения о </w:t>
      </w:r>
      <w:r>
        <w:rPr>
          <w:b w:val="0"/>
        </w:rPr>
        <w:t>р</w:t>
      </w:r>
      <w:r w:rsidRPr="00413FD9">
        <w:rPr>
          <w:b w:val="0"/>
        </w:rPr>
        <w:t>азмещении</w:t>
      </w:r>
      <w:r>
        <w:rPr>
          <w:b w:val="0"/>
        </w:rPr>
        <w:t xml:space="preserve"> Обществом</w:t>
      </w:r>
      <w:r w:rsidRPr="00413FD9">
        <w:rPr>
          <w:b w:val="0"/>
        </w:rPr>
        <w:t xml:space="preserve"> облигаций, в том числе решение о размещении облигаций нескольких выпусков в рамках программы облигаций (решение об утверждении программы облигаций</w:t>
      </w:r>
      <w:r>
        <w:rPr>
          <w:b w:val="0"/>
        </w:rPr>
        <w:t>);</w:t>
      </w:r>
    </w:p>
    <w:p w14:paraId="24E9C16B" w14:textId="67ABA231" w:rsidR="004850B0" w:rsidRPr="00E0271C" w:rsidRDefault="004850B0" w:rsidP="004850B0">
      <w:pPr>
        <w:pStyle w:val="1"/>
        <w:rPr>
          <w:bCs w:val="0"/>
        </w:rPr>
      </w:pPr>
      <w:r>
        <w:rPr>
          <w:b w:val="0"/>
          <w:bCs w:val="0"/>
        </w:rPr>
        <w:t xml:space="preserve">Принятие решений по вопросам, связанным с </w:t>
      </w:r>
      <w:r w:rsidRPr="0093130D">
        <w:rPr>
          <w:b w:val="0"/>
          <w:bCs w:val="0"/>
        </w:rPr>
        <w:t>приобретением,</w:t>
      </w:r>
      <w:r w:rsidR="00087B19">
        <w:rPr>
          <w:b w:val="0"/>
          <w:bCs w:val="0"/>
        </w:rPr>
        <w:t xml:space="preserve"> изменением</w:t>
      </w:r>
      <w:r w:rsidR="005C1EEA">
        <w:rPr>
          <w:b w:val="0"/>
          <w:bCs w:val="0"/>
        </w:rPr>
        <w:t xml:space="preserve"> размера</w:t>
      </w:r>
      <w:r w:rsidR="00087B19">
        <w:rPr>
          <w:b w:val="0"/>
          <w:bCs w:val="0"/>
        </w:rPr>
        <w:t xml:space="preserve"> владения</w:t>
      </w:r>
      <w:r w:rsidR="005C1EEA">
        <w:rPr>
          <w:b w:val="0"/>
          <w:bCs w:val="0"/>
        </w:rPr>
        <w:t>,</w:t>
      </w:r>
      <w:r w:rsidRPr="0093130D">
        <w:rPr>
          <w:b w:val="0"/>
          <w:bCs w:val="0"/>
        </w:rPr>
        <w:t xml:space="preserve"> отчуждением или обременением долей участия </w:t>
      </w:r>
      <w:r w:rsidR="00202BA8">
        <w:rPr>
          <w:b w:val="0"/>
          <w:bCs w:val="0"/>
        </w:rPr>
        <w:t xml:space="preserve">Общества </w:t>
      </w:r>
      <w:r w:rsidRPr="0093130D">
        <w:rPr>
          <w:b w:val="0"/>
          <w:bCs w:val="0"/>
        </w:rPr>
        <w:t>в капитале иных юридических лиц</w:t>
      </w:r>
      <w:r>
        <w:rPr>
          <w:b w:val="0"/>
          <w:bCs w:val="0"/>
        </w:rPr>
        <w:t>, в том числе в Проектных компаниях</w:t>
      </w:r>
      <w:r w:rsidRPr="0093130D">
        <w:rPr>
          <w:b w:val="0"/>
          <w:bCs w:val="0"/>
        </w:rPr>
        <w:t xml:space="preserve"> (включая опционы, предварительные договоры,</w:t>
      </w:r>
      <w:r w:rsidR="00B4248C">
        <w:rPr>
          <w:b w:val="0"/>
          <w:bCs w:val="0"/>
        </w:rPr>
        <w:t xml:space="preserve"> </w:t>
      </w:r>
      <w:r w:rsidR="00B4248C" w:rsidRPr="00E0271C">
        <w:rPr>
          <w:b w:val="0"/>
          <w:bCs w:val="0"/>
        </w:rPr>
        <w:t>в каждом случае в отношении долей участия в уставных капиталах юридических лиц,</w:t>
      </w:r>
      <w:r w:rsidRPr="0093130D">
        <w:rPr>
          <w:b w:val="0"/>
          <w:bCs w:val="0"/>
        </w:rPr>
        <w:t xml:space="preserve"> сделки о внесении долей участия в уставных капиталах юридических лиц в качестве вклада в имущество или уставный капитал), в том числе по вопросам, связанным с созданием совместных предприятий, партнерств и стратегических альянсов</w:t>
      </w:r>
      <w:r>
        <w:rPr>
          <w:b w:val="0"/>
          <w:bCs w:val="0"/>
        </w:rPr>
        <w:t xml:space="preserve"> (разного рода стратегических партнерств, за исключением объединений некоммерческих организаций)</w:t>
      </w:r>
      <w:r w:rsidRPr="0093130D">
        <w:rPr>
          <w:b w:val="0"/>
          <w:bCs w:val="0"/>
        </w:rPr>
        <w:t>, а также принятие решений по созданию Обществом дочерних обществ в результате учреждения</w:t>
      </w:r>
      <w:r>
        <w:rPr>
          <w:b w:val="0"/>
          <w:bCs w:val="0"/>
          <w:lang w:val="en-US"/>
        </w:rPr>
        <w:t>;</w:t>
      </w:r>
    </w:p>
    <w:p w14:paraId="654C4E21" w14:textId="5B3C31A9" w:rsidR="00F47FF5" w:rsidRDefault="00B4248C" w:rsidP="00B4248C">
      <w:pPr>
        <w:pStyle w:val="1"/>
        <w:rPr>
          <w:b w:val="0"/>
        </w:rPr>
      </w:pPr>
      <w:bookmarkStart w:id="861" w:name="_Ref183348983"/>
      <w:r w:rsidRPr="00E0271C">
        <w:rPr>
          <w:b w:val="0"/>
        </w:rPr>
        <w:t xml:space="preserve">Принятие решения об одобрении заключения, изменения и прекращения, </w:t>
      </w:r>
      <w:r w:rsidRPr="00E0271C">
        <w:rPr>
          <w:b w:val="0"/>
          <w:bCs w:val="0"/>
        </w:rPr>
        <w:t>в том числе посредством зачета, отступного, новации</w:t>
      </w:r>
      <w:r w:rsidRPr="00E0271C">
        <w:t xml:space="preserve"> </w:t>
      </w:r>
      <w:r w:rsidRPr="00E0271C">
        <w:rPr>
          <w:b w:val="0"/>
        </w:rPr>
        <w:t>(за исключением прекращения исполнением</w:t>
      </w:r>
      <w:r w:rsidR="003544DD">
        <w:rPr>
          <w:b w:val="0"/>
        </w:rPr>
        <w:t xml:space="preserve">, </w:t>
      </w:r>
      <w:r w:rsidR="003544DD" w:rsidRPr="003544DD">
        <w:rPr>
          <w:b w:val="0"/>
        </w:rPr>
        <w:t>но включая прекращение посредством досрочного исполнения</w:t>
      </w:r>
      <w:r w:rsidRPr="00E0271C">
        <w:rPr>
          <w:b w:val="0"/>
        </w:rPr>
        <w:t>) Обществом кредитных договоров, договоров займа (в том числе Договоров займа), иных сделок, направленных на привлечение Обществом финансирования</w:t>
      </w:r>
      <w:r w:rsidR="00F47FF5">
        <w:rPr>
          <w:b w:val="0"/>
        </w:rPr>
        <w:t xml:space="preserve">. </w:t>
      </w:r>
    </w:p>
    <w:p w14:paraId="563E5E15" w14:textId="580000C3" w:rsidR="00B4248C" w:rsidRPr="00B57EAC" w:rsidRDefault="00784533" w:rsidP="007B7F42">
      <w:pPr>
        <w:pStyle w:val="1"/>
        <w:numPr>
          <w:ilvl w:val="0"/>
          <w:numId w:val="0"/>
        </w:numPr>
        <w:ind w:left="709"/>
        <w:rPr>
          <w:b w:val="0"/>
        </w:rPr>
      </w:pPr>
      <w:r>
        <w:rPr>
          <w:b w:val="0"/>
          <w:bCs w:val="0"/>
        </w:rPr>
        <w:t>Н</w:t>
      </w:r>
      <w:r w:rsidR="00D37B5E">
        <w:rPr>
          <w:b w:val="0"/>
          <w:bCs w:val="0"/>
        </w:rPr>
        <w:t>астоящий пункт</w:t>
      </w:r>
      <w:r w:rsidR="00716DCE">
        <w:rPr>
          <w:b w:val="0"/>
          <w:bCs w:val="0"/>
        </w:rPr>
        <w:t xml:space="preserve"> </w:t>
      </w:r>
      <w:r w:rsidR="00B4248C" w:rsidRPr="00E37888">
        <w:rPr>
          <w:b w:val="0"/>
          <w:bCs w:val="0"/>
        </w:rPr>
        <w:t xml:space="preserve">в каждом случае </w:t>
      </w:r>
      <w:r w:rsidR="00DD758F">
        <w:rPr>
          <w:b w:val="0"/>
          <w:bCs w:val="0"/>
        </w:rPr>
        <w:t xml:space="preserve">не распространяется на </w:t>
      </w:r>
      <w:r w:rsidR="00800F24">
        <w:rPr>
          <w:b w:val="0"/>
          <w:bCs w:val="0"/>
        </w:rPr>
        <w:t>принятие соответствующих решени</w:t>
      </w:r>
      <w:r w:rsidR="00202BA8">
        <w:rPr>
          <w:b w:val="0"/>
          <w:bCs w:val="0"/>
        </w:rPr>
        <w:t xml:space="preserve">й </w:t>
      </w:r>
      <w:r w:rsidR="00B84295">
        <w:rPr>
          <w:b w:val="0"/>
          <w:bCs w:val="0"/>
        </w:rPr>
        <w:t>в отношении</w:t>
      </w:r>
      <w:r w:rsidR="00B4248C" w:rsidRPr="00E0271C">
        <w:rPr>
          <w:b w:val="0"/>
        </w:rPr>
        <w:t xml:space="preserve"> </w:t>
      </w:r>
      <w:r w:rsidR="005262F6" w:rsidRPr="00B57EAC">
        <w:rPr>
          <w:b w:val="0"/>
        </w:rPr>
        <w:t xml:space="preserve">сделок в рамках реализации Проектов, предусмотренных пунктом </w:t>
      </w:r>
      <w:r w:rsidR="005262F6" w:rsidRPr="00B57EAC">
        <w:rPr>
          <w:b w:val="0"/>
        </w:rPr>
        <w:fldChar w:fldCharType="begin"/>
      </w:r>
      <w:r w:rsidR="005262F6" w:rsidRPr="00B57EAC">
        <w:rPr>
          <w:b w:val="0"/>
        </w:rPr>
        <w:instrText xml:space="preserve"> REF _Ref178763528 \r \h  \* MERGEFORMAT </w:instrText>
      </w:r>
      <w:r w:rsidR="005262F6" w:rsidRPr="00B57EAC">
        <w:rPr>
          <w:b w:val="0"/>
        </w:rPr>
      </w:r>
      <w:r w:rsidR="005262F6" w:rsidRPr="00B57EAC">
        <w:rPr>
          <w:b w:val="0"/>
        </w:rPr>
        <w:fldChar w:fldCharType="separate"/>
      </w:r>
      <w:r w:rsidR="00664FE4">
        <w:rPr>
          <w:b w:val="0"/>
        </w:rPr>
        <w:t>10</w:t>
      </w:r>
      <w:r w:rsidR="005262F6" w:rsidRPr="00B57EAC">
        <w:rPr>
          <w:b w:val="0"/>
        </w:rPr>
        <w:fldChar w:fldCharType="end"/>
      </w:r>
      <w:r w:rsidR="005262F6" w:rsidRPr="00B57EAC">
        <w:rPr>
          <w:b w:val="0"/>
        </w:rPr>
        <w:t xml:space="preserve"> Части </w:t>
      </w:r>
      <w:r w:rsidR="005262F6" w:rsidRPr="00B57EAC">
        <w:rPr>
          <w:b w:val="0"/>
        </w:rPr>
        <w:fldChar w:fldCharType="begin"/>
      </w:r>
      <w:r w:rsidR="005262F6" w:rsidRPr="00B57EAC">
        <w:rPr>
          <w:b w:val="0"/>
        </w:rPr>
        <w:instrText xml:space="preserve"> REF  _Ref178761118 \h \r \t  \* MERGEFORMAT </w:instrText>
      </w:r>
      <w:r w:rsidR="005262F6" w:rsidRPr="00B57EAC">
        <w:rPr>
          <w:b w:val="0"/>
        </w:rPr>
      </w:r>
      <w:r w:rsidR="005262F6" w:rsidRPr="00B57EAC">
        <w:rPr>
          <w:b w:val="0"/>
        </w:rPr>
        <w:fldChar w:fldCharType="separate"/>
      </w:r>
      <w:r w:rsidR="00664FE4">
        <w:rPr>
          <w:b w:val="0"/>
        </w:rPr>
        <w:t>A</w:t>
      </w:r>
      <w:r w:rsidR="005262F6" w:rsidRPr="00B57EAC">
        <w:rPr>
          <w:b w:val="0"/>
        </w:rPr>
        <w:fldChar w:fldCharType="end"/>
      </w:r>
      <w:r w:rsidR="005262F6" w:rsidRPr="00B57EAC">
        <w:rPr>
          <w:b w:val="0"/>
        </w:rPr>
        <w:t xml:space="preserve"> Приложения </w:t>
      </w:r>
      <w:r w:rsidR="005262F6" w:rsidRPr="00B57EAC">
        <w:rPr>
          <w:b w:val="0"/>
        </w:rPr>
        <w:fldChar w:fldCharType="begin"/>
      </w:r>
      <w:r w:rsidR="005262F6" w:rsidRPr="00B57EAC">
        <w:rPr>
          <w:b w:val="0"/>
        </w:rPr>
        <w:instrText xml:space="preserve"> REF  _Ref178763263 \h \r \t  \* MERGEFORMAT </w:instrText>
      </w:r>
      <w:r w:rsidR="005262F6" w:rsidRPr="00B57EAC">
        <w:rPr>
          <w:b w:val="0"/>
        </w:rPr>
      </w:r>
      <w:r w:rsidR="005262F6" w:rsidRPr="00B57EAC">
        <w:rPr>
          <w:b w:val="0"/>
        </w:rPr>
        <w:fldChar w:fldCharType="separate"/>
      </w:r>
      <w:r w:rsidR="00664FE4">
        <w:rPr>
          <w:b w:val="0"/>
        </w:rPr>
        <w:t>4</w:t>
      </w:r>
      <w:r w:rsidR="005262F6" w:rsidRPr="00B57EAC">
        <w:rPr>
          <w:b w:val="0"/>
        </w:rPr>
        <w:fldChar w:fldCharType="end"/>
      </w:r>
      <w:r w:rsidR="005262F6" w:rsidRPr="00B57EAC">
        <w:rPr>
          <w:b w:val="0"/>
        </w:rPr>
        <w:t xml:space="preserve">, решение в отношении которых принимается на основании и в соответствии с пунктом </w:t>
      </w:r>
      <w:r w:rsidR="005262F6" w:rsidRPr="00B57EAC">
        <w:rPr>
          <w:b w:val="0"/>
        </w:rPr>
        <w:fldChar w:fldCharType="begin"/>
      </w:r>
      <w:r w:rsidR="005262F6" w:rsidRPr="00B57EAC">
        <w:rPr>
          <w:b w:val="0"/>
        </w:rPr>
        <w:instrText xml:space="preserve"> REF _Ref178763528 \r \h  \* MERGEFORMAT </w:instrText>
      </w:r>
      <w:r w:rsidR="005262F6" w:rsidRPr="00B57EAC">
        <w:rPr>
          <w:b w:val="0"/>
        </w:rPr>
      </w:r>
      <w:r w:rsidR="005262F6" w:rsidRPr="00B57EAC">
        <w:rPr>
          <w:b w:val="0"/>
        </w:rPr>
        <w:fldChar w:fldCharType="separate"/>
      </w:r>
      <w:r w:rsidR="00664FE4">
        <w:rPr>
          <w:b w:val="0"/>
        </w:rPr>
        <w:t>10</w:t>
      </w:r>
      <w:r w:rsidR="005262F6" w:rsidRPr="00B57EAC">
        <w:rPr>
          <w:b w:val="0"/>
        </w:rPr>
        <w:fldChar w:fldCharType="end"/>
      </w:r>
      <w:r w:rsidR="005262F6" w:rsidRPr="00B57EAC">
        <w:rPr>
          <w:b w:val="0"/>
        </w:rPr>
        <w:t xml:space="preserve"> Части </w:t>
      </w:r>
      <w:r w:rsidR="005262F6" w:rsidRPr="00B57EAC">
        <w:rPr>
          <w:b w:val="0"/>
        </w:rPr>
        <w:fldChar w:fldCharType="begin"/>
      </w:r>
      <w:r w:rsidR="005262F6" w:rsidRPr="00B57EAC">
        <w:rPr>
          <w:b w:val="0"/>
        </w:rPr>
        <w:instrText xml:space="preserve"> REF  _Ref178761118 \h \r \t  \* MERGEFORMAT </w:instrText>
      </w:r>
      <w:r w:rsidR="005262F6" w:rsidRPr="00B57EAC">
        <w:rPr>
          <w:b w:val="0"/>
        </w:rPr>
      </w:r>
      <w:r w:rsidR="005262F6" w:rsidRPr="00B57EAC">
        <w:rPr>
          <w:b w:val="0"/>
        </w:rPr>
        <w:fldChar w:fldCharType="separate"/>
      </w:r>
      <w:r w:rsidR="00664FE4">
        <w:rPr>
          <w:b w:val="0"/>
        </w:rPr>
        <w:t>A</w:t>
      </w:r>
      <w:r w:rsidR="005262F6" w:rsidRPr="00B57EAC">
        <w:rPr>
          <w:b w:val="0"/>
        </w:rPr>
        <w:fldChar w:fldCharType="end"/>
      </w:r>
      <w:r w:rsidR="005262F6" w:rsidRPr="00B57EAC">
        <w:rPr>
          <w:b w:val="0"/>
        </w:rPr>
        <w:t xml:space="preserve"> Приложения </w:t>
      </w:r>
      <w:r w:rsidR="005262F6" w:rsidRPr="00B57EAC">
        <w:rPr>
          <w:b w:val="0"/>
        </w:rPr>
        <w:fldChar w:fldCharType="begin"/>
      </w:r>
      <w:r w:rsidR="005262F6" w:rsidRPr="00B57EAC">
        <w:rPr>
          <w:b w:val="0"/>
        </w:rPr>
        <w:instrText xml:space="preserve"> REF  _Ref178763263 \h \r \t  \* MERGEFORMAT </w:instrText>
      </w:r>
      <w:r w:rsidR="005262F6" w:rsidRPr="00B57EAC">
        <w:rPr>
          <w:b w:val="0"/>
        </w:rPr>
      </w:r>
      <w:r w:rsidR="005262F6" w:rsidRPr="00B57EAC">
        <w:rPr>
          <w:b w:val="0"/>
        </w:rPr>
        <w:fldChar w:fldCharType="separate"/>
      </w:r>
      <w:r w:rsidR="00664FE4">
        <w:rPr>
          <w:b w:val="0"/>
        </w:rPr>
        <w:t>4</w:t>
      </w:r>
      <w:r w:rsidR="005262F6" w:rsidRPr="00B57EAC">
        <w:rPr>
          <w:b w:val="0"/>
        </w:rPr>
        <w:fldChar w:fldCharType="end"/>
      </w:r>
      <w:r w:rsidR="005262F6" w:rsidRPr="00B57EAC">
        <w:rPr>
          <w:b w:val="0"/>
        </w:rPr>
        <w:t xml:space="preserve">, а также </w:t>
      </w:r>
      <w:r w:rsidR="00B4248C" w:rsidRPr="00B57EAC">
        <w:rPr>
          <w:b w:val="0"/>
        </w:rPr>
        <w:t>сделок, стороной по которым выступает какое-либо из следующих лиц:</w:t>
      </w:r>
      <w:bookmarkEnd w:id="861"/>
    </w:p>
    <w:p w14:paraId="31AC417E" w14:textId="77777777" w:rsidR="00B4248C" w:rsidRPr="00E0271C" w:rsidRDefault="00B4248C" w:rsidP="00B4248C">
      <w:pPr>
        <w:pStyle w:val="4"/>
        <w:rPr>
          <w:lang w:val="ru-RU"/>
        </w:rPr>
      </w:pPr>
      <w:r w:rsidRPr="00E0271C">
        <w:rPr>
          <w:lang w:val="ru-RU"/>
        </w:rPr>
        <w:t>ПАО Сбербанк или юридическое лицо, являющееся Аффилированным лицом</w:t>
      </w:r>
      <w:r w:rsidRPr="00E0271C" w:rsidDel="00507D33">
        <w:rPr>
          <w:lang w:val="ru-RU"/>
        </w:rPr>
        <w:t xml:space="preserve"> </w:t>
      </w:r>
      <w:r w:rsidRPr="00E0271C">
        <w:rPr>
          <w:lang w:val="ru-RU"/>
        </w:rPr>
        <w:t>ПАО Сбербанк; или</w:t>
      </w:r>
    </w:p>
    <w:p w14:paraId="38594DE6" w14:textId="568057F6" w:rsidR="00B4248C" w:rsidRPr="00E147A8" w:rsidRDefault="00B4248C" w:rsidP="00B4248C">
      <w:pPr>
        <w:pStyle w:val="4"/>
        <w:rPr>
          <w:lang w:val="ru-RU"/>
        </w:rPr>
      </w:pPr>
      <w:r w:rsidRPr="0086545C">
        <w:rPr>
          <w:lang w:val="ru-RU"/>
        </w:rPr>
        <w:t xml:space="preserve">юридическое лицо, являющееся Аффилированным лицом Автобана, в случае (1) предоставления займов на сумму не выше 1 000 000 000 (одного миллиарда) рублей в финансовый год и (2) при условии, что такие займы, предоставленные юридическими лицами, являющимися Аффилированными лицами Автобана, субординированы к кредитам и займам, предоставленным </w:t>
      </w:r>
      <w:r w:rsidR="00202BA8">
        <w:rPr>
          <w:lang w:val="ru-RU"/>
        </w:rPr>
        <w:t xml:space="preserve">ПАО Сбербанк или </w:t>
      </w:r>
      <w:r w:rsidRPr="0086545C">
        <w:rPr>
          <w:lang w:val="ru-RU"/>
        </w:rPr>
        <w:t>юридическими лицами, являющимися Аффилированными лицами ПАО Сбербанк (без ущерба иным вопросам компетенции Общего собрания и Совета директоров)</w:t>
      </w:r>
      <w:r>
        <w:rPr>
          <w:lang w:val="ru-RU"/>
        </w:rPr>
        <w:t>;</w:t>
      </w:r>
      <w:r w:rsidRPr="0086545C">
        <w:rPr>
          <w:lang w:val="ru-RU"/>
        </w:rPr>
        <w:t xml:space="preserve"> </w:t>
      </w:r>
    </w:p>
    <w:p w14:paraId="550E4333" w14:textId="2F4A09D2" w:rsidR="00B4248C" w:rsidRPr="00F671DA" w:rsidRDefault="00B4248C" w:rsidP="00B4248C">
      <w:pPr>
        <w:pStyle w:val="4"/>
        <w:numPr>
          <w:ilvl w:val="0"/>
          <w:numId w:val="0"/>
        </w:numPr>
        <w:ind w:left="1418"/>
        <w:rPr>
          <w:lang w:val="ru-RU"/>
        </w:rPr>
      </w:pPr>
      <w:r>
        <w:rPr>
          <w:lang w:val="ru-RU"/>
        </w:rPr>
        <w:t>а в отношении Договоров займа дополнительно</w:t>
      </w:r>
      <w:r w:rsidR="00FC2C3A">
        <w:rPr>
          <w:lang w:val="ru-RU"/>
        </w:rPr>
        <w:t xml:space="preserve"> не распространяется на</w:t>
      </w:r>
      <w:r>
        <w:rPr>
          <w:lang w:val="ru-RU"/>
        </w:rPr>
        <w:t>:</w:t>
      </w:r>
    </w:p>
    <w:p w14:paraId="1F34E2C8" w14:textId="380D135C" w:rsidR="00B4248C" w:rsidRPr="00F671DA" w:rsidRDefault="00B4248C" w:rsidP="00B4248C">
      <w:pPr>
        <w:pStyle w:val="4"/>
        <w:rPr>
          <w:lang w:val="ru-RU"/>
        </w:rPr>
      </w:pPr>
      <w:r w:rsidRPr="00F671DA">
        <w:rPr>
          <w:lang w:val="ru-RU"/>
        </w:rPr>
        <w:t xml:space="preserve">одобрения уступки прав и обязанностей по Договорам займа между </w:t>
      </w:r>
      <w:r>
        <w:rPr>
          <w:lang w:val="ru-RU"/>
        </w:rPr>
        <w:t>А</w:t>
      </w:r>
      <w:r w:rsidRPr="00F671DA">
        <w:rPr>
          <w:lang w:val="ru-RU"/>
        </w:rPr>
        <w:t>кционерами</w:t>
      </w:r>
      <w:r>
        <w:rPr>
          <w:lang w:val="ru-RU"/>
        </w:rPr>
        <w:t xml:space="preserve"> на основании Опционов СБИ</w:t>
      </w:r>
      <w:r w:rsidRPr="00F671DA">
        <w:rPr>
          <w:lang w:val="ru-RU"/>
        </w:rPr>
        <w:t>;</w:t>
      </w:r>
      <w:r>
        <w:rPr>
          <w:lang w:val="ru-RU"/>
        </w:rPr>
        <w:t xml:space="preserve"> </w:t>
      </w:r>
      <w:r w:rsidRPr="00F671DA">
        <w:rPr>
          <w:lang w:val="ru-RU"/>
        </w:rPr>
        <w:t xml:space="preserve">и </w:t>
      </w:r>
    </w:p>
    <w:p w14:paraId="2922427D" w14:textId="4FC9693B" w:rsidR="00B4248C" w:rsidRDefault="00B4248C" w:rsidP="00E0271C">
      <w:pPr>
        <w:pStyle w:val="4"/>
        <w:rPr>
          <w:lang w:val="ru-RU"/>
        </w:rPr>
      </w:pPr>
      <w:r w:rsidRPr="00F671DA">
        <w:rPr>
          <w:lang w:val="ru-RU"/>
        </w:rPr>
        <w:t xml:space="preserve">прекращения Договоров </w:t>
      </w:r>
      <w:r>
        <w:rPr>
          <w:lang w:val="ru-RU"/>
        </w:rPr>
        <w:t>з</w:t>
      </w:r>
      <w:r w:rsidRPr="00F671DA">
        <w:rPr>
          <w:lang w:val="ru-RU"/>
        </w:rPr>
        <w:t xml:space="preserve">айма посредством зачета прав требования, если такой зачет осуществляется в соответствии с решением Общего собрания или Совета директоров, в том числе </w:t>
      </w:r>
      <w:r w:rsidRPr="007805D9">
        <w:rPr>
          <w:lang w:val="ru-RU"/>
        </w:rPr>
        <w:t xml:space="preserve">решения </w:t>
      </w:r>
      <w:r w:rsidRPr="00F671DA">
        <w:rPr>
          <w:lang w:val="ru-RU"/>
        </w:rPr>
        <w:t xml:space="preserve">Совета директоров по вопросу об одобрении договора </w:t>
      </w:r>
      <w:r w:rsidRPr="007805D9">
        <w:rPr>
          <w:lang w:val="ru-RU"/>
        </w:rPr>
        <w:t xml:space="preserve">о </w:t>
      </w:r>
      <w:r w:rsidRPr="00F671DA">
        <w:rPr>
          <w:lang w:val="ru-RU"/>
        </w:rPr>
        <w:t>внесении вклада в имущество Общества, предусмотренному пунктом</w:t>
      </w:r>
      <w:r>
        <w:rPr>
          <w:lang w:val="ru-RU"/>
        </w:rPr>
        <w:t xml:space="preserve"> </w:t>
      </w:r>
      <w:r w:rsidR="00E0271C">
        <w:rPr>
          <w:rFonts w:cs="Tahoma"/>
          <w:highlight w:val="yellow"/>
          <w:lang w:val="ru-RU"/>
        </w:rPr>
        <w:fldChar w:fldCharType="begin"/>
      </w:r>
      <w:r w:rsidR="00E0271C">
        <w:rPr>
          <w:lang w:val="ru-RU"/>
        </w:rPr>
        <w:instrText xml:space="preserve"> REF _Ref181231827 \n \h </w:instrText>
      </w:r>
      <w:r w:rsidR="00E0271C">
        <w:rPr>
          <w:rFonts w:cs="Tahoma"/>
          <w:highlight w:val="yellow"/>
          <w:lang w:val="ru-RU"/>
        </w:rPr>
      </w:r>
      <w:r w:rsidR="00E0271C">
        <w:rPr>
          <w:rFonts w:cs="Tahoma"/>
          <w:highlight w:val="yellow"/>
          <w:lang w:val="ru-RU"/>
        </w:rPr>
        <w:fldChar w:fldCharType="separate"/>
      </w:r>
      <w:r w:rsidR="00664FE4">
        <w:rPr>
          <w:lang w:val="ru-RU"/>
        </w:rPr>
        <w:t>15</w:t>
      </w:r>
      <w:r w:rsidR="00E0271C">
        <w:rPr>
          <w:rFonts w:cs="Tahoma"/>
          <w:highlight w:val="yellow"/>
          <w:lang w:val="ru-RU"/>
        </w:rPr>
        <w:fldChar w:fldCharType="end"/>
      </w:r>
      <w:r>
        <w:rPr>
          <w:lang w:val="ru-RU"/>
        </w:rPr>
        <w:t xml:space="preserve"> ниже</w:t>
      </w:r>
      <w:r w:rsidRPr="00F671DA">
        <w:rPr>
          <w:lang w:val="ru-RU"/>
        </w:rPr>
        <w:t>.</w:t>
      </w:r>
    </w:p>
    <w:p w14:paraId="6904C87C" w14:textId="7DB76FD7" w:rsidR="00863C71" w:rsidRPr="00863C71" w:rsidRDefault="00E16418" w:rsidP="00E37888">
      <w:pPr>
        <w:pStyle w:val="1"/>
        <w:rPr>
          <w:b w:val="0"/>
        </w:rPr>
      </w:pPr>
      <w:r w:rsidRPr="00E0271C">
        <w:rPr>
          <w:b w:val="0"/>
        </w:rPr>
        <w:t xml:space="preserve">Принятие решения об одобрении </w:t>
      </w:r>
      <w:r w:rsidRPr="007805D9">
        <w:rPr>
          <w:b w:val="0"/>
        </w:rPr>
        <w:t>заключения, изменения и прекращения, в том числе посредством зачета, отступного, новации (за исключением прекращения исполнением</w:t>
      </w:r>
      <w:r w:rsidR="00EB3D86">
        <w:rPr>
          <w:b w:val="0"/>
        </w:rPr>
        <w:t xml:space="preserve">, </w:t>
      </w:r>
      <w:r w:rsidR="00EB3D86" w:rsidRPr="003544DD">
        <w:rPr>
          <w:b w:val="0"/>
        </w:rPr>
        <w:t>но включая прекращение посредством досрочного исполнения</w:t>
      </w:r>
      <w:r w:rsidRPr="007805D9">
        <w:rPr>
          <w:b w:val="0"/>
        </w:rPr>
        <w:t xml:space="preserve">) Обществом </w:t>
      </w:r>
      <w:r w:rsidR="00D52EBF" w:rsidRPr="007805D9">
        <w:rPr>
          <w:b w:val="0"/>
        </w:rPr>
        <w:t xml:space="preserve">обеспечительных сделок, включая, но не ограничиваясь, </w:t>
      </w:r>
      <w:r w:rsidRPr="007805D9">
        <w:rPr>
          <w:b w:val="0"/>
        </w:rPr>
        <w:t>договор</w:t>
      </w:r>
      <w:r w:rsidR="00D52EBF" w:rsidRPr="007805D9">
        <w:rPr>
          <w:b w:val="0"/>
        </w:rPr>
        <w:t>ы</w:t>
      </w:r>
      <w:r w:rsidRPr="007805D9">
        <w:rPr>
          <w:b w:val="0"/>
        </w:rPr>
        <w:t xml:space="preserve"> залога, договор</w:t>
      </w:r>
      <w:r w:rsidR="00D52EBF" w:rsidRPr="007805D9">
        <w:rPr>
          <w:b w:val="0"/>
        </w:rPr>
        <w:t>ы</w:t>
      </w:r>
      <w:r w:rsidRPr="007805D9">
        <w:rPr>
          <w:b w:val="0"/>
        </w:rPr>
        <w:t xml:space="preserve"> лизинга, факторинга, соглашени</w:t>
      </w:r>
      <w:r w:rsidR="00D52EBF" w:rsidRPr="007805D9">
        <w:rPr>
          <w:b w:val="0"/>
        </w:rPr>
        <w:t>я</w:t>
      </w:r>
      <w:r w:rsidRPr="007805D9">
        <w:rPr>
          <w:b w:val="0"/>
        </w:rPr>
        <w:t xml:space="preserve"> о выдаче поручительства, независим</w:t>
      </w:r>
      <w:r w:rsidR="00D52EBF" w:rsidRPr="007805D9">
        <w:rPr>
          <w:b w:val="0"/>
        </w:rPr>
        <w:t>ые</w:t>
      </w:r>
      <w:r w:rsidRPr="007805D9">
        <w:rPr>
          <w:b w:val="0"/>
        </w:rPr>
        <w:t xml:space="preserve"> гарантии, гарантии возмещения поте</w:t>
      </w:r>
      <w:r w:rsidR="00507D33" w:rsidRPr="007805D9">
        <w:rPr>
          <w:b w:val="0"/>
        </w:rPr>
        <w:t>рь</w:t>
      </w:r>
      <w:r w:rsidRPr="007805D9">
        <w:rPr>
          <w:b w:val="0"/>
        </w:rPr>
        <w:t>, векселя (включая аваль и индоссамент</w:t>
      </w:r>
      <w:bookmarkStart w:id="862" w:name="_Ref181183456"/>
      <w:r w:rsidRPr="00E0271C">
        <w:rPr>
          <w:b w:val="0"/>
        </w:rPr>
        <w:t>)</w:t>
      </w:r>
      <w:r w:rsidR="00B4248C" w:rsidRPr="00E0271C">
        <w:rPr>
          <w:b w:val="0"/>
        </w:rPr>
        <w:t xml:space="preserve">, в каждом случае за исключением сделок с ПАО Сбербанк или </w:t>
      </w:r>
      <w:bookmarkEnd w:id="862"/>
      <w:r w:rsidR="00B4248C" w:rsidRPr="00E0271C">
        <w:rPr>
          <w:b w:val="0"/>
        </w:rPr>
        <w:t>юридическим лицом, являющимся Аффилированным лицом ПАО Сбербанк</w:t>
      </w:r>
      <w:r w:rsidR="00D52EBF" w:rsidRPr="00D6391D">
        <w:rPr>
          <w:b w:val="0"/>
        </w:rPr>
        <w:t>.</w:t>
      </w:r>
      <w:r w:rsidRPr="00D6391D">
        <w:rPr>
          <w:b w:val="0"/>
        </w:rPr>
        <w:t xml:space="preserve"> </w:t>
      </w:r>
    </w:p>
    <w:p w14:paraId="1B55F6CB" w14:textId="1638C499" w:rsidR="00590C24" w:rsidRDefault="00590C24" w:rsidP="00590C24">
      <w:pPr>
        <w:pStyle w:val="1"/>
        <w:rPr>
          <w:b w:val="0"/>
        </w:rPr>
      </w:pPr>
      <w:r>
        <w:rPr>
          <w:b w:val="0"/>
        </w:rPr>
        <w:t>П</w:t>
      </w:r>
      <w:r w:rsidRPr="00CE5CEF">
        <w:rPr>
          <w:b w:val="0"/>
        </w:rPr>
        <w:t xml:space="preserve">ринятие решения о назначении и досрочном прекращении </w:t>
      </w:r>
      <w:r>
        <w:rPr>
          <w:b w:val="0"/>
        </w:rPr>
        <w:t xml:space="preserve">полномочий </w:t>
      </w:r>
      <w:r w:rsidRPr="00CE5CEF">
        <w:rPr>
          <w:b w:val="0"/>
        </w:rPr>
        <w:t>единоличного исполнительного органа Общества</w:t>
      </w:r>
      <w:r w:rsidR="00ED7B05">
        <w:rPr>
          <w:b w:val="0"/>
        </w:rPr>
        <w:t>, а также о</w:t>
      </w:r>
      <w:r w:rsidR="00507D33">
        <w:rPr>
          <w:b w:val="0"/>
        </w:rPr>
        <w:t xml:space="preserve"> заключении</w:t>
      </w:r>
      <w:r w:rsidR="00ED7B05">
        <w:rPr>
          <w:b w:val="0"/>
        </w:rPr>
        <w:t xml:space="preserve"> договора</w:t>
      </w:r>
      <w:r w:rsidR="00507D33">
        <w:rPr>
          <w:b w:val="0"/>
        </w:rPr>
        <w:t xml:space="preserve"> с един</w:t>
      </w:r>
      <w:r w:rsidR="008E370F" w:rsidRPr="00CE5CEF">
        <w:rPr>
          <w:b w:val="0"/>
        </w:rPr>
        <w:t>оличн</w:t>
      </w:r>
      <w:r w:rsidR="008E370F">
        <w:rPr>
          <w:b w:val="0"/>
        </w:rPr>
        <w:t>ым</w:t>
      </w:r>
      <w:r w:rsidR="008E370F" w:rsidRPr="00CE5CEF">
        <w:rPr>
          <w:b w:val="0"/>
        </w:rPr>
        <w:t xml:space="preserve"> исполнительн</w:t>
      </w:r>
      <w:r w:rsidR="008E370F">
        <w:rPr>
          <w:b w:val="0"/>
        </w:rPr>
        <w:t>ым</w:t>
      </w:r>
      <w:r w:rsidR="008E370F" w:rsidRPr="00CE5CEF">
        <w:rPr>
          <w:b w:val="0"/>
        </w:rPr>
        <w:t xml:space="preserve"> орган</w:t>
      </w:r>
      <w:r w:rsidR="008E370F">
        <w:rPr>
          <w:b w:val="0"/>
        </w:rPr>
        <w:t>ом</w:t>
      </w:r>
      <w:r w:rsidR="008E370F" w:rsidRPr="00CE5CEF">
        <w:rPr>
          <w:b w:val="0"/>
        </w:rPr>
        <w:t xml:space="preserve"> Общества</w:t>
      </w:r>
      <w:r w:rsidR="00507D33">
        <w:rPr>
          <w:b w:val="0"/>
        </w:rPr>
        <w:t>, его изменении и прекращении</w:t>
      </w:r>
      <w:r>
        <w:rPr>
          <w:b w:val="0"/>
        </w:rPr>
        <w:t>;</w:t>
      </w:r>
    </w:p>
    <w:p w14:paraId="0945173D" w14:textId="221A5D0A" w:rsidR="00296E6B" w:rsidRPr="007805D9" w:rsidRDefault="00CF78C0" w:rsidP="00A66825">
      <w:pPr>
        <w:pStyle w:val="1"/>
        <w:rPr>
          <w:b w:val="0"/>
        </w:rPr>
      </w:pPr>
      <w:bookmarkStart w:id="863" w:name="_Ref178763528"/>
      <w:r w:rsidRPr="007805D9">
        <w:rPr>
          <w:b w:val="0"/>
        </w:rPr>
        <w:t>П</w:t>
      </w:r>
      <w:r w:rsidR="00AC1546" w:rsidRPr="007805D9">
        <w:rPr>
          <w:b w:val="0"/>
        </w:rPr>
        <w:t xml:space="preserve">ринятие решения </w:t>
      </w:r>
      <w:r w:rsidR="00AC1546" w:rsidRPr="00E0271C">
        <w:rPr>
          <w:b w:val="0"/>
          <w:bCs w:val="0"/>
        </w:rPr>
        <w:t xml:space="preserve">о согласии на </w:t>
      </w:r>
      <w:r w:rsidR="00AC1546" w:rsidRPr="007805D9">
        <w:rPr>
          <w:b w:val="0"/>
        </w:rPr>
        <w:t>заключени</w:t>
      </w:r>
      <w:r w:rsidR="00FC1ED9">
        <w:rPr>
          <w:b w:val="0"/>
        </w:rPr>
        <w:t>е</w:t>
      </w:r>
      <w:r w:rsidR="00B4248C" w:rsidRPr="007805D9">
        <w:rPr>
          <w:b w:val="0"/>
        </w:rPr>
        <w:t xml:space="preserve"> </w:t>
      </w:r>
      <w:r w:rsidR="004B4FD7" w:rsidRPr="007805D9">
        <w:rPr>
          <w:b w:val="0"/>
        </w:rPr>
        <w:t>(включая, во избежание сомнений одобрени</w:t>
      </w:r>
      <w:r w:rsidR="00D90DFE" w:rsidRPr="007805D9">
        <w:rPr>
          <w:b w:val="0"/>
        </w:rPr>
        <w:t>е</w:t>
      </w:r>
      <w:r w:rsidR="004B4FD7" w:rsidRPr="007805D9">
        <w:rPr>
          <w:b w:val="0"/>
        </w:rPr>
        <w:t xml:space="preserve"> условий)</w:t>
      </w:r>
      <w:r w:rsidR="009A64A7" w:rsidRPr="007805D9">
        <w:rPr>
          <w:b w:val="0"/>
        </w:rPr>
        <w:t>,</w:t>
      </w:r>
      <w:r w:rsidR="00AC1546" w:rsidRPr="007805D9">
        <w:rPr>
          <w:b w:val="0"/>
        </w:rPr>
        <w:t xml:space="preserve"> </w:t>
      </w:r>
      <w:r w:rsidR="00A66825" w:rsidRPr="007805D9">
        <w:rPr>
          <w:b w:val="0"/>
        </w:rPr>
        <w:t>изменени</w:t>
      </w:r>
      <w:r w:rsidR="00FC1ED9">
        <w:rPr>
          <w:b w:val="0"/>
        </w:rPr>
        <w:t>е</w:t>
      </w:r>
      <w:r w:rsidR="00A66825" w:rsidRPr="007805D9">
        <w:rPr>
          <w:b w:val="0"/>
        </w:rPr>
        <w:t xml:space="preserve"> </w:t>
      </w:r>
      <w:r w:rsidR="00507D33" w:rsidRPr="007805D9">
        <w:rPr>
          <w:b w:val="0"/>
        </w:rPr>
        <w:t>и</w:t>
      </w:r>
      <w:r w:rsidR="00AC1546" w:rsidRPr="007805D9">
        <w:rPr>
          <w:b w:val="0"/>
        </w:rPr>
        <w:t xml:space="preserve">ли </w:t>
      </w:r>
      <w:r w:rsidR="00A66825" w:rsidRPr="007805D9">
        <w:rPr>
          <w:b w:val="0"/>
        </w:rPr>
        <w:t>прекращени</w:t>
      </w:r>
      <w:r w:rsidR="00FC1ED9">
        <w:rPr>
          <w:b w:val="0"/>
        </w:rPr>
        <w:t>е</w:t>
      </w:r>
      <w:r w:rsidR="00B96397" w:rsidRPr="007805D9">
        <w:rPr>
          <w:b w:val="0"/>
        </w:rPr>
        <w:t>,</w:t>
      </w:r>
      <w:r w:rsidR="005D57B2" w:rsidRPr="007805D9">
        <w:rPr>
          <w:b w:val="0"/>
        </w:rPr>
        <w:t xml:space="preserve"> </w:t>
      </w:r>
      <w:r w:rsidR="00B96397" w:rsidRPr="007805D9">
        <w:rPr>
          <w:b w:val="0"/>
        </w:rPr>
        <w:t>в том числе посредством зачета, отступного, новации (за исключением прекращения исполнением</w:t>
      </w:r>
      <w:r w:rsidR="00EB3D86">
        <w:rPr>
          <w:b w:val="0"/>
        </w:rPr>
        <w:t xml:space="preserve">, </w:t>
      </w:r>
      <w:r w:rsidR="00EB3D86" w:rsidRPr="003544DD">
        <w:rPr>
          <w:b w:val="0"/>
        </w:rPr>
        <w:t>но включая прекращение посредством досрочного исполнения</w:t>
      </w:r>
      <w:r w:rsidR="00B96397" w:rsidRPr="007805D9">
        <w:rPr>
          <w:b w:val="0"/>
        </w:rPr>
        <w:t xml:space="preserve">) </w:t>
      </w:r>
      <w:r w:rsidR="00AC1546" w:rsidRPr="007805D9">
        <w:rPr>
          <w:b w:val="0"/>
        </w:rPr>
        <w:t>любой сделки</w:t>
      </w:r>
      <w:r w:rsidR="00051850">
        <w:rPr>
          <w:b w:val="0"/>
        </w:rPr>
        <w:t>,</w:t>
      </w:r>
      <w:r w:rsidR="00AC1546" w:rsidRPr="007805D9">
        <w:rPr>
          <w:b w:val="0"/>
        </w:rPr>
        <w:t xml:space="preserve"> </w:t>
      </w:r>
      <w:r w:rsidR="00646838" w:rsidRPr="007805D9">
        <w:rPr>
          <w:b w:val="0"/>
        </w:rPr>
        <w:t>в рамках</w:t>
      </w:r>
      <w:r w:rsidR="00AC1546" w:rsidRPr="007805D9">
        <w:rPr>
          <w:b w:val="0"/>
        </w:rPr>
        <w:t xml:space="preserve"> реализации </w:t>
      </w:r>
      <w:r w:rsidR="00646838" w:rsidRPr="007805D9">
        <w:rPr>
          <w:b w:val="0"/>
        </w:rPr>
        <w:t>Проектов:</w:t>
      </w:r>
      <w:bookmarkEnd w:id="863"/>
    </w:p>
    <w:p w14:paraId="601D924F" w14:textId="0BD291EA" w:rsidR="008154D8" w:rsidRPr="002C6458" w:rsidRDefault="00296E6B" w:rsidP="002E5B9E">
      <w:pPr>
        <w:pStyle w:val="4"/>
        <w:rPr>
          <w:lang w:val="ru-RU"/>
        </w:rPr>
      </w:pPr>
      <w:bookmarkStart w:id="864" w:name="_Ref178699424"/>
      <w:bookmarkStart w:id="865" w:name="_Ref178763506"/>
      <w:r w:rsidRPr="009E1958">
        <w:rPr>
          <w:bCs w:val="0"/>
          <w:lang w:val="ru-RU"/>
        </w:rPr>
        <w:t>с</w:t>
      </w:r>
      <w:r w:rsidR="00AC1546" w:rsidRPr="009E1958">
        <w:rPr>
          <w:lang w:val="ru-RU"/>
        </w:rPr>
        <w:t xml:space="preserve"> генеральным </w:t>
      </w:r>
      <w:r w:rsidR="009E79AA">
        <w:rPr>
          <w:lang w:val="ru-RU"/>
        </w:rPr>
        <w:t>проектировщиком</w:t>
      </w:r>
      <w:bookmarkEnd w:id="864"/>
      <w:r w:rsidR="00E66735" w:rsidRPr="009A6A4C">
        <w:rPr>
          <w:lang w:val="ru-RU"/>
        </w:rPr>
        <w:t xml:space="preserve">, </w:t>
      </w:r>
      <w:r w:rsidR="00E157BA">
        <w:rPr>
          <w:lang w:val="ru-RU"/>
        </w:rPr>
        <w:t>с генеральным</w:t>
      </w:r>
      <w:r w:rsidR="009E79AA">
        <w:rPr>
          <w:lang w:val="ru-RU"/>
        </w:rPr>
        <w:t xml:space="preserve"> </w:t>
      </w:r>
      <w:r w:rsidR="00AC1546" w:rsidRPr="009E1958">
        <w:rPr>
          <w:lang w:val="ru-RU"/>
        </w:rPr>
        <w:t>подрядчиком и/или подрядчиками</w:t>
      </w:r>
      <w:r w:rsidR="009A6A4C" w:rsidRPr="009A6A4C">
        <w:rPr>
          <w:lang w:val="ru-RU"/>
        </w:rPr>
        <w:t xml:space="preserve">, </w:t>
      </w:r>
      <w:bookmarkStart w:id="866" w:name="_Ref178699434"/>
      <w:r w:rsidR="003B538F">
        <w:rPr>
          <w:bCs w:val="0"/>
          <w:lang w:val="ru-RU"/>
        </w:rPr>
        <w:t xml:space="preserve">с </w:t>
      </w:r>
      <w:r w:rsidR="00305EF3">
        <w:rPr>
          <w:bCs w:val="0"/>
          <w:lang w:val="ru-RU"/>
        </w:rPr>
        <w:t>техническим заказчиком</w:t>
      </w:r>
      <w:bookmarkEnd w:id="866"/>
      <w:r w:rsidR="009A6A4C" w:rsidRPr="009A6A4C">
        <w:rPr>
          <w:bCs w:val="0"/>
          <w:lang w:val="ru-RU"/>
        </w:rPr>
        <w:t xml:space="preserve">, </w:t>
      </w:r>
      <w:bookmarkStart w:id="867" w:name="_Ref178699427"/>
      <w:r w:rsidR="008154D8">
        <w:rPr>
          <w:bCs w:val="0"/>
          <w:lang w:val="ru-RU"/>
        </w:rPr>
        <w:t xml:space="preserve">с эксплуатирующей организацией </w:t>
      </w:r>
      <w:r w:rsidR="004B68C3">
        <w:rPr>
          <w:bCs w:val="0"/>
          <w:lang w:val="ru-RU"/>
        </w:rPr>
        <w:t>и оператором</w:t>
      </w:r>
      <w:bookmarkEnd w:id="867"/>
      <w:r w:rsidR="002C6458" w:rsidRPr="002C6458">
        <w:rPr>
          <w:bCs w:val="0"/>
          <w:lang w:val="ru-RU"/>
        </w:rPr>
        <w:t>;</w:t>
      </w:r>
      <w:bookmarkEnd w:id="865"/>
    </w:p>
    <w:p w14:paraId="2D8972D5" w14:textId="7E73F968" w:rsidR="002C6458" w:rsidRPr="002C6458" w:rsidRDefault="002C6458" w:rsidP="002E5B9E">
      <w:pPr>
        <w:pStyle w:val="4"/>
        <w:rPr>
          <w:bCs w:val="0"/>
          <w:lang w:val="ru-RU"/>
        </w:rPr>
      </w:pPr>
      <w:bookmarkStart w:id="868" w:name="_Ref178699563"/>
      <w:r>
        <w:rPr>
          <w:bCs w:val="0"/>
          <w:lang w:val="ru-RU"/>
        </w:rPr>
        <w:t xml:space="preserve">с </w:t>
      </w:r>
      <w:r w:rsidRPr="002C6458">
        <w:rPr>
          <w:bCs w:val="0"/>
          <w:lang w:val="ru-RU"/>
        </w:rPr>
        <w:t>мезонинн</w:t>
      </w:r>
      <w:r>
        <w:rPr>
          <w:bCs w:val="0"/>
          <w:lang w:val="ru-RU"/>
        </w:rPr>
        <w:t>ым</w:t>
      </w:r>
      <w:r w:rsidRPr="002C6458">
        <w:rPr>
          <w:bCs w:val="0"/>
          <w:lang w:val="ru-RU"/>
        </w:rPr>
        <w:t xml:space="preserve"> кредитор</w:t>
      </w:r>
      <w:r>
        <w:rPr>
          <w:bCs w:val="0"/>
          <w:lang w:val="ru-RU"/>
        </w:rPr>
        <w:t>ом</w:t>
      </w:r>
      <w:r w:rsidRPr="002C6458">
        <w:rPr>
          <w:bCs w:val="0"/>
          <w:lang w:val="ru-RU"/>
        </w:rPr>
        <w:t>, финансирующей организаци</w:t>
      </w:r>
      <w:r>
        <w:rPr>
          <w:bCs w:val="0"/>
          <w:lang w:val="ru-RU"/>
        </w:rPr>
        <w:t>ей</w:t>
      </w:r>
      <w:r w:rsidRPr="002C6458">
        <w:rPr>
          <w:bCs w:val="0"/>
          <w:lang w:val="ru-RU"/>
        </w:rPr>
        <w:t xml:space="preserve">, </w:t>
      </w:r>
      <w:r w:rsidR="00ED7B05">
        <w:rPr>
          <w:bCs w:val="0"/>
          <w:lang w:val="ru-RU"/>
        </w:rPr>
        <w:t>старшим кредитором, иным лицом</w:t>
      </w:r>
      <w:r w:rsidR="00ED7B05" w:rsidRPr="005D3C4A">
        <w:rPr>
          <w:bCs w:val="0"/>
          <w:lang w:val="ru-RU"/>
        </w:rPr>
        <w:t>, определяющ</w:t>
      </w:r>
      <w:r w:rsidR="00ED7B05">
        <w:rPr>
          <w:bCs w:val="0"/>
          <w:lang w:val="ru-RU"/>
        </w:rPr>
        <w:t>им</w:t>
      </w:r>
      <w:r w:rsidR="00ED7B05" w:rsidRPr="005D3C4A">
        <w:rPr>
          <w:bCs w:val="0"/>
          <w:lang w:val="ru-RU"/>
        </w:rPr>
        <w:t xml:space="preserve"> состав синдиката старших кредиторов/младших кредиторов</w:t>
      </w:r>
      <w:r w:rsidR="00ED7B05">
        <w:rPr>
          <w:bCs w:val="0"/>
          <w:lang w:val="ru-RU"/>
        </w:rPr>
        <w:t>,</w:t>
      </w:r>
      <w:r w:rsidR="00ED7B05" w:rsidRPr="002C6458">
        <w:rPr>
          <w:bCs w:val="0"/>
          <w:lang w:val="ru-RU"/>
        </w:rPr>
        <w:t xml:space="preserve"> </w:t>
      </w:r>
      <w:r w:rsidRPr="002C6458">
        <w:rPr>
          <w:bCs w:val="0"/>
          <w:lang w:val="ru-RU"/>
        </w:rPr>
        <w:t>организатор</w:t>
      </w:r>
      <w:r>
        <w:rPr>
          <w:bCs w:val="0"/>
          <w:lang w:val="ru-RU"/>
        </w:rPr>
        <w:t>ом</w:t>
      </w:r>
      <w:r w:rsidRPr="002C6458">
        <w:rPr>
          <w:bCs w:val="0"/>
          <w:lang w:val="ru-RU"/>
        </w:rPr>
        <w:t xml:space="preserve"> облигационного финансирования, расчетн</w:t>
      </w:r>
      <w:r>
        <w:rPr>
          <w:bCs w:val="0"/>
          <w:lang w:val="ru-RU"/>
        </w:rPr>
        <w:t>ым</w:t>
      </w:r>
      <w:r w:rsidRPr="002C6458">
        <w:rPr>
          <w:bCs w:val="0"/>
          <w:lang w:val="ru-RU"/>
        </w:rPr>
        <w:t xml:space="preserve"> банк</w:t>
      </w:r>
      <w:r>
        <w:rPr>
          <w:bCs w:val="0"/>
          <w:lang w:val="ru-RU"/>
        </w:rPr>
        <w:t>ом</w:t>
      </w:r>
      <w:r w:rsidRPr="002C6458">
        <w:rPr>
          <w:bCs w:val="0"/>
          <w:lang w:val="ru-RU"/>
        </w:rPr>
        <w:t xml:space="preserve"> (включая банковское сопровождение), банк</w:t>
      </w:r>
      <w:r>
        <w:rPr>
          <w:bCs w:val="0"/>
          <w:lang w:val="ru-RU"/>
        </w:rPr>
        <w:t>ом</w:t>
      </w:r>
      <w:r w:rsidRPr="002C6458">
        <w:rPr>
          <w:bCs w:val="0"/>
          <w:lang w:val="ru-RU"/>
        </w:rPr>
        <w:t>-гарант</w:t>
      </w:r>
      <w:r>
        <w:rPr>
          <w:bCs w:val="0"/>
          <w:lang w:val="ru-RU"/>
        </w:rPr>
        <w:t>ом</w:t>
      </w:r>
      <w:r w:rsidRPr="002C6458">
        <w:rPr>
          <w:bCs w:val="0"/>
          <w:lang w:val="ru-RU"/>
        </w:rPr>
        <w:t>, провайдер</w:t>
      </w:r>
      <w:r w:rsidR="00FD1036">
        <w:rPr>
          <w:bCs w:val="0"/>
          <w:lang w:val="ru-RU"/>
        </w:rPr>
        <w:t>ом</w:t>
      </w:r>
      <w:r w:rsidRPr="002C6458">
        <w:rPr>
          <w:bCs w:val="0"/>
          <w:lang w:val="ru-RU"/>
        </w:rPr>
        <w:t xml:space="preserve"> иных банковских продуктов</w:t>
      </w:r>
      <w:bookmarkEnd w:id="868"/>
      <w:r w:rsidR="005713CE">
        <w:rPr>
          <w:bCs w:val="0"/>
          <w:lang w:val="ru-RU"/>
        </w:rPr>
        <w:t>;</w:t>
      </w:r>
    </w:p>
    <w:p w14:paraId="23C7C5EA" w14:textId="5BD29A98" w:rsidR="00EF71C9" w:rsidRPr="007805D9" w:rsidRDefault="00574913" w:rsidP="00A66825">
      <w:pPr>
        <w:pStyle w:val="1"/>
        <w:rPr>
          <w:b w:val="0"/>
        </w:rPr>
      </w:pPr>
      <w:r w:rsidRPr="007805D9">
        <w:rPr>
          <w:b w:val="0"/>
        </w:rPr>
        <w:t xml:space="preserve">Принятие решения </w:t>
      </w:r>
      <w:r w:rsidRPr="00E0271C">
        <w:rPr>
          <w:b w:val="0"/>
          <w:bCs w:val="0"/>
        </w:rPr>
        <w:t>о согласии на</w:t>
      </w:r>
      <w:r w:rsidRPr="007805D9">
        <w:rPr>
          <w:b w:val="0"/>
        </w:rPr>
        <w:t xml:space="preserve"> заключени</w:t>
      </w:r>
      <w:r w:rsidR="00FC1ED9">
        <w:rPr>
          <w:b w:val="0"/>
        </w:rPr>
        <w:t>е</w:t>
      </w:r>
      <w:r w:rsidRPr="007805D9">
        <w:rPr>
          <w:b w:val="0"/>
        </w:rPr>
        <w:t xml:space="preserve">, </w:t>
      </w:r>
      <w:r w:rsidR="00A66825" w:rsidRPr="007805D9">
        <w:rPr>
          <w:b w:val="0"/>
        </w:rPr>
        <w:t>изменени</w:t>
      </w:r>
      <w:r w:rsidR="00FC1ED9">
        <w:rPr>
          <w:b w:val="0"/>
        </w:rPr>
        <w:t>е</w:t>
      </w:r>
      <w:r w:rsidR="00A66825" w:rsidRPr="007805D9">
        <w:rPr>
          <w:b w:val="0"/>
        </w:rPr>
        <w:t xml:space="preserve"> </w:t>
      </w:r>
      <w:r w:rsidRPr="007805D9">
        <w:rPr>
          <w:b w:val="0"/>
        </w:rPr>
        <w:t xml:space="preserve">или </w:t>
      </w:r>
      <w:r w:rsidR="00A66825" w:rsidRPr="007805D9">
        <w:rPr>
          <w:b w:val="0"/>
        </w:rPr>
        <w:t>прекращени</w:t>
      </w:r>
      <w:r w:rsidR="00FC1ED9">
        <w:rPr>
          <w:b w:val="0"/>
        </w:rPr>
        <w:t>е</w:t>
      </w:r>
      <w:r w:rsidR="00507D33" w:rsidRPr="007805D9">
        <w:rPr>
          <w:b w:val="0"/>
        </w:rPr>
        <w:t>, в том числе посредством зачета, отступного, новации (за исключением прекращения исполнением</w:t>
      </w:r>
      <w:r w:rsidR="00EB3D86">
        <w:rPr>
          <w:b w:val="0"/>
        </w:rPr>
        <w:t xml:space="preserve">, </w:t>
      </w:r>
      <w:r w:rsidR="00EB3D86" w:rsidRPr="003544DD">
        <w:rPr>
          <w:b w:val="0"/>
        </w:rPr>
        <w:t>но включая прекращение посредством досрочного исполнения</w:t>
      </w:r>
      <w:r w:rsidR="00507D33" w:rsidRPr="007805D9">
        <w:rPr>
          <w:b w:val="0"/>
        </w:rPr>
        <w:t xml:space="preserve">) Обществом </w:t>
      </w:r>
      <w:r w:rsidRPr="007805D9">
        <w:rPr>
          <w:b w:val="0"/>
        </w:rPr>
        <w:t xml:space="preserve">любой сделки, в каждом случае если такая сделка </w:t>
      </w:r>
      <w:r w:rsidR="00FD32D0" w:rsidRPr="007805D9">
        <w:rPr>
          <w:b w:val="0"/>
        </w:rPr>
        <w:t xml:space="preserve">совершается на нерыночных условиях (включая, любые безвозмездные сделки, прощение долга) и </w:t>
      </w:r>
      <w:r w:rsidR="00A66825" w:rsidRPr="007805D9">
        <w:rPr>
          <w:b w:val="0"/>
        </w:rPr>
        <w:t xml:space="preserve">одновременно </w:t>
      </w:r>
      <w:r w:rsidRPr="007805D9">
        <w:rPr>
          <w:b w:val="0"/>
        </w:rPr>
        <w:t xml:space="preserve">выходит за рамки </w:t>
      </w:r>
      <w:r w:rsidR="00FD32D0" w:rsidRPr="007805D9">
        <w:rPr>
          <w:b w:val="0"/>
        </w:rPr>
        <w:t>О</w:t>
      </w:r>
      <w:r w:rsidRPr="007805D9">
        <w:rPr>
          <w:b w:val="0"/>
        </w:rPr>
        <w:t>бычной хозяйственной деятельности Общества;</w:t>
      </w:r>
    </w:p>
    <w:p w14:paraId="70DA341E" w14:textId="23093CDA" w:rsidR="00574913" w:rsidRPr="007805D9" w:rsidRDefault="00EF71C9" w:rsidP="00B207A5">
      <w:pPr>
        <w:pStyle w:val="1"/>
        <w:rPr>
          <w:b w:val="0"/>
        </w:rPr>
      </w:pPr>
      <w:bookmarkStart w:id="869" w:name="_Ref180460336"/>
      <w:r w:rsidRPr="007805D9">
        <w:rPr>
          <w:b w:val="0"/>
        </w:rPr>
        <w:t xml:space="preserve">Принятие решения </w:t>
      </w:r>
      <w:r w:rsidRPr="00E0271C">
        <w:rPr>
          <w:b w:val="0"/>
          <w:bCs w:val="0"/>
        </w:rPr>
        <w:t>об одобрении</w:t>
      </w:r>
      <w:r w:rsidR="00A449CB" w:rsidRPr="007805D9">
        <w:t xml:space="preserve"> </w:t>
      </w:r>
      <w:r w:rsidR="00A449CB" w:rsidRPr="007805D9">
        <w:rPr>
          <w:b w:val="0"/>
        </w:rPr>
        <w:t>заключения, изменения и прекращения</w:t>
      </w:r>
      <w:r w:rsidR="00A15775" w:rsidRPr="007805D9">
        <w:rPr>
          <w:b w:val="0"/>
        </w:rPr>
        <w:t xml:space="preserve"> </w:t>
      </w:r>
      <w:r w:rsidR="00A449CB" w:rsidRPr="007805D9">
        <w:rPr>
          <w:b w:val="0"/>
        </w:rPr>
        <w:t>(за исключением прекращения исполнением</w:t>
      </w:r>
      <w:r w:rsidR="00EB3D86">
        <w:rPr>
          <w:b w:val="0"/>
        </w:rPr>
        <w:t xml:space="preserve">, </w:t>
      </w:r>
      <w:r w:rsidR="00EB3D86" w:rsidRPr="003544DD">
        <w:rPr>
          <w:b w:val="0"/>
        </w:rPr>
        <w:t>но включая прекращение посредством досрочного исполнения</w:t>
      </w:r>
      <w:r w:rsidR="00A449CB" w:rsidRPr="007805D9">
        <w:rPr>
          <w:b w:val="0"/>
        </w:rPr>
        <w:t xml:space="preserve">) любых </w:t>
      </w:r>
      <w:r w:rsidR="00A15775" w:rsidRPr="007805D9">
        <w:rPr>
          <w:b w:val="0"/>
        </w:rPr>
        <w:t>сдел</w:t>
      </w:r>
      <w:r w:rsidR="00A449CB" w:rsidRPr="007805D9">
        <w:rPr>
          <w:b w:val="0"/>
        </w:rPr>
        <w:t xml:space="preserve">ок, связанных с Передачей </w:t>
      </w:r>
      <w:r w:rsidRPr="007805D9">
        <w:rPr>
          <w:b w:val="0"/>
        </w:rPr>
        <w:t>нематериальных активов Общества (Документов по Проект</w:t>
      </w:r>
      <w:r w:rsidR="00A449CB" w:rsidRPr="007805D9">
        <w:rPr>
          <w:b w:val="0"/>
        </w:rPr>
        <w:t>у</w:t>
      </w:r>
      <w:r w:rsidRPr="007805D9">
        <w:rPr>
          <w:b w:val="0"/>
        </w:rPr>
        <w:t xml:space="preserve">) </w:t>
      </w:r>
      <w:r w:rsidR="009B2DF6" w:rsidRPr="007805D9">
        <w:rPr>
          <w:b w:val="0"/>
        </w:rPr>
        <w:t>третьим лицам</w:t>
      </w:r>
      <w:r w:rsidR="002E37DE" w:rsidRPr="00E0271C">
        <w:rPr>
          <w:b w:val="0"/>
          <w:bCs w:val="0"/>
        </w:rPr>
        <w:t>;</w:t>
      </w:r>
      <w:bookmarkEnd w:id="869"/>
    </w:p>
    <w:p w14:paraId="1AD0016D" w14:textId="7F816829" w:rsidR="00E73473" w:rsidRPr="00F81D96" w:rsidRDefault="00E73473" w:rsidP="00AC1546">
      <w:pPr>
        <w:pStyle w:val="1"/>
        <w:rPr>
          <w:b w:val="0"/>
        </w:rPr>
      </w:pPr>
      <w:r w:rsidRPr="00F81D96">
        <w:rPr>
          <w:b w:val="0"/>
        </w:rPr>
        <w:t xml:space="preserve">Формирование </w:t>
      </w:r>
      <w:r w:rsidR="00AE1B23" w:rsidRPr="00F81D96">
        <w:rPr>
          <w:b w:val="0"/>
        </w:rPr>
        <w:t>комитетов при Совете директоров</w:t>
      </w:r>
      <w:r w:rsidR="001D59F7">
        <w:rPr>
          <w:b w:val="0"/>
        </w:rPr>
        <w:t>, в том числе назначение и прекращение полномочий членов Инвестиционного комитета</w:t>
      </w:r>
      <w:r w:rsidR="00CE7B24">
        <w:rPr>
          <w:b w:val="0"/>
        </w:rPr>
        <w:t xml:space="preserve"> и Комитета по развитию</w:t>
      </w:r>
      <w:r w:rsidR="001E051D">
        <w:rPr>
          <w:b w:val="0"/>
        </w:rPr>
        <w:t xml:space="preserve">, </w:t>
      </w:r>
      <w:r w:rsidR="001E051D" w:rsidRPr="001E051D">
        <w:rPr>
          <w:b w:val="0"/>
        </w:rPr>
        <w:t xml:space="preserve">также (если применимо) определение условий вознаграждения членов </w:t>
      </w:r>
      <w:r w:rsidR="001E051D">
        <w:rPr>
          <w:b w:val="0"/>
        </w:rPr>
        <w:t>Инвестиционного комитета</w:t>
      </w:r>
      <w:r w:rsidR="00AA0008">
        <w:rPr>
          <w:b w:val="0"/>
        </w:rPr>
        <w:t>,</w:t>
      </w:r>
      <w:r w:rsidR="00CE7B24">
        <w:rPr>
          <w:b w:val="0"/>
        </w:rPr>
        <w:t xml:space="preserve"> Комитета по развитию</w:t>
      </w:r>
      <w:r w:rsidR="001E051D" w:rsidRPr="001E051D">
        <w:rPr>
          <w:b w:val="0"/>
        </w:rPr>
        <w:t xml:space="preserve"> и утверждение условий договоров с членами </w:t>
      </w:r>
      <w:r w:rsidR="001E051D">
        <w:rPr>
          <w:b w:val="0"/>
        </w:rPr>
        <w:t>Инвестиционного комитета</w:t>
      </w:r>
      <w:r w:rsidR="00CE7B24">
        <w:rPr>
          <w:b w:val="0"/>
        </w:rPr>
        <w:t xml:space="preserve"> и Комитета по развитию</w:t>
      </w:r>
      <w:r w:rsidR="00AA0008">
        <w:rPr>
          <w:b w:val="0"/>
        </w:rPr>
        <w:t>, а также утверждение положений о комитетах при Совете директоров и внесение в них изменений</w:t>
      </w:r>
      <w:r w:rsidR="00AE1B23" w:rsidRPr="00F81D96">
        <w:rPr>
          <w:b w:val="0"/>
        </w:rPr>
        <w:t xml:space="preserve">; </w:t>
      </w:r>
    </w:p>
    <w:p w14:paraId="1F458645" w14:textId="07614459" w:rsidR="009239A2" w:rsidRPr="005E0E5E" w:rsidRDefault="001B3137" w:rsidP="009239A2">
      <w:pPr>
        <w:pStyle w:val="1"/>
        <w:rPr>
          <w:b w:val="0"/>
          <w:bCs w:val="0"/>
        </w:rPr>
      </w:pPr>
      <w:bookmarkStart w:id="870" w:name="_Hlt178766745"/>
      <w:bookmarkStart w:id="871" w:name="_Ref178763223"/>
      <w:bookmarkEnd w:id="870"/>
      <w:r w:rsidRPr="005E0E5E">
        <w:rPr>
          <w:b w:val="0"/>
          <w:bCs w:val="0"/>
        </w:rPr>
        <w:t>П</w:t>
      </w:r>
      <w:r w:rsidR="009239A2" w:rsidRPr="005E0E5E">
        <w:rPr>
          <w:b w:val="0"/>
          <w:bCs w:val="0"/>
        </w:rPr>
        <w:t xml:space="preserve">ринятие решений </w:t>
      </w:r>
      <w:r w:rsidRPr="005E0E5E">
        <w:rPr>
          <w:b w:val="0"/>
          <w:bCs w:val="0"/>
        </w:rPr>
        <w:t xml:space="preserve">относительно </w:t>
      </w:r>
      <w:r w:rsidR="004C72F1" w:rsidRPr="005E0E5E">
        <w:rPr>
          <w:b w:val="0"/>
          <w:bCs w:val="0"/>
        </w:rPr>
        <w:t xml:space="preserve">реализации Проектов </w:t>
      </w:r>
      <w:r w:rsidR="009239A2" w:rsidRPr="005E0E5E">
        <w:rPr>
          <w:b w:val="0"/>
          <w:bCs w:val="0"/>
        </w:rPr>
        <w:t>по следующим вопросам:</w:t>
      </w:r>
      <w:bookmarkEnd w:id="871"/>
    </w:p>
    <w:p w14:paraId="1585B19E" w14:textId="2C1D1A80" w:rsidR="009239A2" w:rsidRPr="00722442" w:rsidRDefault="009239A2" w:rsidP="009239A2">
      <w:pPr>
        <w:pStyle w:val="2"/>
      </w:pPr>
      <w:bookmarkStart w:id="872" w:name="_Ref181222501"/>
      <w:r>
        <w:t xml:space="preserve">запрос на предоставление </w:t>
      </w:r>
      <w:r w:rsidR="00A01C6F">
        <w:t xml:space="preserve">Акционерами </w:t>
      </w:r>
      <w:r>
        <w:t>финансирования Обществу на следующие цели:</w:t>
      </w:r>
      <w:bookmarkEnd w:id="872"/>
    </w:p>
    <w:p w14:paraId="0EC4C923" w14:textId="74C84013" w:rsidR="001D59F7" w:rsidRPr="00635B20" w:rsidRDefault="00EA6796" w:rsidP="00612335">
      <w:pPr>
        <w:pStyle w:val="4"/>
        <w:rPr>
          <w:lang w:val="ru-RU"/>
        </w:rPr>
      </w:pPr>
      <w:r>
        <w:rPr>
          <w:lang w:val="ru-RU"/>
        </w:rPr>
        <w:t>Ф</w:t>
      </w:r>
      <w:r w:rsidR="009239A2" w:rsidRPr="00AA15CB">
        <w:rPr>
          <w:lang w:val="ru-RU"/>
        </w:rPr>
        <w:t xml:space="preserve">инансирование </w:t>
      </w:r>
      <w:r>
        <w:rPr>
          <w:lang w:val="ru-RU"/>
        </w:rPr>
        <w:t>Р</w:t>
      </w:r>
      <w:r w:rsidR="009239A2" w:rsidRPr="00AA15CB">
        <w:rPr>
          <w:lang w:val="ru-RU"/>
        </w:rPr>
        <w:t>асходов</w:t>
      </w:r>
      <w:bookmarkStart w:id="873" w:name="_Ref181220920"/>
      <w:r w:rsidR="001D59F7">
        <w:rPr>
          <w:lang w:val="ru-RU"/>
        </w:rPr>
        <w:t>;</w:t>
      </w:r>
      <w:bookmarkEnd w:id="873"/>
      <w:r w:rsidR="001D59F7" w:rsidRPr="00635B20">
        <w:rPr>
          <w:lang w:val="ru-RU"/>
        </w:rPr>
        <w:t xml:space="preserve"> </w:t>
      </w:r>
    </w:p>
    <w:p w14:paraId="4A1475B2" w14:textId="3D1EC782" w:rsidR="009F3440" w:rsidRPr="006451A1" w:rsidRDefault="001D59F7" w:rsidP="00612335">
      <w:pPr>
        <w:pStyle w:val="4"/>
        <w:rPr>
          <w:lang w:val="ru-RU"/>
        </w:rPr>
      </w:pPr>
      <w:r w:rsidRPr="006451A1">
        <w:rPr>
          <w:lang w:val="ru-RU"/>
        </w:rPr>
        <w:t>фин</w:t>
      </w:r>
      <w:r w:rsidR="009F3440" w:rsidRPr="006451A1">
        <w:rPr>
          <w:lang w:val="ru-RU"/>
        </w:rPr>
        <w:t xml:space="preserve">ансирование расходов Общества </w:t>
      </w:r>
      <w:r w:rsidR="008B6812" w:rsidRPr="006451A1">
        <w:rPr>
          <w:lang w:val="ru-RU"/>
        </w:rPr>
        <w:t xml:space="preserve">на Коммерческое закрытие по Проектам </w:t>
      </w:r>
      <w:r w:rsidR="009F3440" w:rsidRPr="006451A1">
        <w:rPr>
          <w:lang w:val="ru-RU"/>
        </w:rPr>
        <w:t>по итогам Детальной проработки Проектов</w:t>
      </w:r>
      <w:r w:rsidR="008B6812" w:rsidRPr="006451A1">
        <w:rPr>
          <w:lang w:val="ru-RU"/>
        </w:rPr>
        <w:t>;</w:t>
      </w:r>
    </w:p>
    <w:p w14:paraId="66E9A626" w14:textId="5FBAF86B" w:rsidR="009239A2" w:rsidRPr="00722442" w:rsidRDefault="009239A2" w:rsidP="009239A2">
      <w:pPr>
        <w:pStyle w:val="2"/>
      </w:pPr>
      <w:r w:rsidRPr="00722442">
        <w:t>привлечени</w:t>
      </w:r>
      <w:r w:rsidRPr="00563F84">
        <w:t>е</w:t>
      </w:r>
      <w:r w:rsidRPr="00722442">
        <w:t xml:space="preserve"> технических, юридических, финансовых и иных консультантов</w:t>
      </w:r>
      <w:r w:rsidR="00002FEE">
        <w:t>, а также проектных институтов</w:t>
      </w:r>
      <w:r w:rsidRPr="00722442">
        <w:t xml:space="preserve"> для </w:t>
      </w:r>
      <w:r>
        <w:t>д</w:t>
      </w:r>
      <w:r w:rsidRPr="00563F84">
        <w:t>етальной</w:t>
      </w:r>
      <w:r w:rsidRPr="00722442">
        <w:t xml:space="preserve"> проработки Проектов, а также </w:t>
      </w:r>
      <w:r w:rsidRPr="00563F84">
        <w:t>согласов</w:t>
      </w:r>
      <w:r>
        <w:t>ание</w:t>
      </w:r>
      <w:r w:rsidRPr="00563F84">
        <w:t xml:space="preserve"> кандидатур</w:t>
      </w:r>
      <w:r w:rsidRPr="00722442">
        <w:t xml:space="preserve"> таких консультантов</w:t>
      </w:r>
      <w:r w:rsidR="00002FEE">
        <w:t xml:space="preserve"> и проектных институтов</w:t>
      </w:r>
      <w:r>
        <w:t>;</w:t>
      </w:r>
      <w:r w:rsidR="00A327A4">
        <w:t> </w:t>
      </w:r>
    </w:p>
    <w:p w14:paraId="5A97F2F9" w14:textId="22D904C1" w:rsidR="00F81D96" w:rsidRDefault="009239A2" w:rsidP="00BE4DE4">
      <w:pPr>
        <w:pStyle w:val="2"/>
      </w:pPr>
      <w:r w:rsidRPr="00D5509B">
        <w:t xml:space="preserve">утверждение Квалификационных </w:t>
      </w:r>
      <w:r>
        <w:t>критериев</w:t>
      </w:r>
      <w:r w:rsidR="00092A2E">
        <w:t xml:space="preserve"> по соответствующему Проекту</w:t>
      </w:r>
      <w:r w:rsidR="008B6812">
        <w:t>; и</w:t>
      </w:r>
    </w:p>
    <w:p w14:paraId="6654FD96" w14:textId="1BD3CBEF" w:rsidR="00464743" w:rsidRPr="00E85223" w:rsidRDefault="009F3440" w:rsidP="00464743">
      <w:pPr>
        <w:pStyle w:val="2"/>
      </w:pPr>
      <w:r>
        <w:t>у</w:t>
      </w:r>
      <w:r w:rsidR="00464743" w:rsidRPr="00B55EDC">
        <w:t>тверждение Проект</w:t>
      </w:r>
      <w:r w:rsidR="00464743">
        <w:t>ов</w:t>
      </w:r>
      <w:r w:rsidR="00464743" w:rsidRPr="00B55EDC">
        <w:t xml:space="preserve"> по итогам Детальной проработки и подготовка Проект</w:t>
      </w:r>
      <w:r w:rsidR="00464743">
        <w:t>ов</w:t>
      </w:r>
      <w:r w:rsidR="00464743" w:rsidRPr="00B55EDC">
        <w:t xml:space="preserve"> к Коммерческому закрытию по Проекту</w:t>
      </w:r>
      <w:r>
        <w:t>, включая Спорные Проекты</w:t>
      </w:r>
      <w:r w:rsidR="00464743" w:rsidRPr="00E85223">
        <w:rPr>
          <w:bCs w:val="0"/>
        </w:rPr>
        <w:t>;</w:t>
      </w:r>
    </w:p>
    <w:p w14:paraId="122B35E2" w14:textId="187EDB6B" w:rsidR="00464743" w:rsidRPr="0060492E" w:rsidRDefault="00023391" w:rsidP="00023391">
      <w:pPr>
        <w:pStyle w:val="1"/>
      </w:pPr>
      <w:bookmarkStart w:id="874" w:name="_Ref181231827"/>
      <w:r>
        <w:rPr>
          <w:b w:val="0"/>
          <w:bCs w:val="0"/>
        </w:rPr>
        <w:t xml:space="preserve">Принятие решений </w:t>
      </w:r>
      <w:r w:rsidRPr="00E0271C">
        <w:rPr>
          <w:b w:val="0"/>
          <w:bCs w:val="0"/>
        </w:rPr>
        <w:t>о</w:t>
      </w:r>
      <w:r w:rsidR="00E934A5" w:rsidRPr="00E0271C">
        <w:rPr>
          <w:b w:val="0"/>
          <w:bCs w:val="0"/>
        </w:rPr>
        <w:t xml:space="preserve"> предварительном одобрении </w:t>
      </w:r>
      <w:r>
        <w:rPr>
          <w:b w:val="0"/>
          <w:bCs w:val="0"/>
        </w:rPr>
        <w:t xml:space="preserve">договоров о внесении вкладов в имущество </w:t>
      </w:r>
      <w:r w:rsidR="00002FEE">
        <w:rPr>
          <w:b w:val="0"/>
          <w:bCs w:val="0"/>
        </w:rPr>
        <w:t xml:space="preserve">Общества </w:t>
      </w:r>
      <w:r>
        <w:rPr>
          <w:b w:val="0"/>
          <w:bCs w:val="0"/>
        </w:rPr>
        <w:t>с Акционерами</w:t>
      </w:r>
      <w:r w:rsidR="00002FEE">
        <w:rPr>
          <w:b w:val="0"/>
          <w:bCs w:val="0"/>
        </w:rPr>
        <w:t>, а также договоров о возврате Акционерам вкладов в имущество;</w:t>
      </w:r>
      <w:bookmarkEnd w:id="874"/>
    </w:p>
    <w:p w14:paraId="316B264A" w14:textId="16E7C92D" w:rsidR="00E0271C" w:rsidRDefault="00552CFA" w:rsidP="00E0271C">
      <w:pPr>
        <w:pStyle w:val="1"/>
        <w:rPr>
          <w:b w:val="0"/>
          <w:bCs w:val="0"/>
        </w:rPr>
      </w:pPr>
      <w:bookmarkStart w:id="875" w:name="_Ref185864165"/>
      <w:r w:rsidRPr="00552CFA">
        <w:rPr>
          <w:b w:val="0"/>
          <w:bCs w:val="0"/>
        </w:rPr>
        <w:t>Принятие решений о согласии на совершение крупных сделок и сделок, в совершении которых имеется заинтересованность (во избежание сомнений, за исключением крупных сделок, отнесенных к компетенции Общего собрания)</w:t>
      </w:r>
      <w:r>
        <w:rPr>
          <w:b w:val="0"/>
          <w:bCs w:val="0"/>
        </w:rPr>
        <w:t>.</w:t>
      </w:r>
      <w:bookmarkEnd w:id="875"/>
    </w:p>
    <w:p w14:paraId="21FE3D7C" w14:textId="0512A510" w:rsidR="00B96397" w:rsidRPr="0092496E" w:rsidRDefault="00B96397" w:rsidP="00B96397">
      <w:pPr>
        <w:pStyle w:val="1"/>
        <w:rPr>
          <w:b w:val="0"/>
        </w:rPr>
      </w:pPr>
      <w:r w:rsidRPr="000A7996">
        <w:rPr>
          <w:rFonts w:hint="eastAsia"/>
          <w:b w:val="0"/>
        </w:rPr>
        <w:t xml:space="preserve">Принятие решения </w:t>
      </w:r>
      <w:r w:rsidRPr="000A7996">
        <w:rPr>
          <w:b w:val="0"/>
        </w:rPr>
        <w:t xml:space="preserve">об определении позиции Общества по вопросам повестки дня на общих собраниях участников (акционеров) </w:t>
      </w:r>
      <w:r>
        <w:rPr>
          <w:b w:val="0"/>
        </w:rPr>
        <w:t>Проектных компаний</w:t>
      </w:r>
      <w:r w:rsidRPr="000A7996">
        <w:rPr>
          <w:b w:val="0"/>
        </w:rPr>
        <w:t>;</w:t>
      </w:r>
      <w:r w:rsidR="00E9667F">
        <w:rPr>
          <w:b w:val="0"/>
        </w:rPr>
        <w:t xml:space="preserve"> </w:t>
      </w:r>
    </w:p>
    <w:p w14:paraId="19B90915" w14:textId="08FABC55" w:rsidR="00B96397" w:rsidRPr="00080884" w:rsidRDefault="00B96397" w:rsidP="00612335">
      <w:pPr>
        <w:pStyle w:val="1"/>
      </w:pPr>
      <w:r w:rsidRPr="000A7996">
        <w:rPr>
          <w:rFonts w:hint="eastAsia"/>
          <w:b w:val="0"/>
        </w:rPr>
        <w:t xml:space="preserve">Принятие решения </w:t>
      </w:r>
      <w:r w:rsidRPr="002C2185">
        <w:rPr>
          <w:b w:val="0"/>
        </w:rPr>
        <w:t>о</w:t>
      </w:r>
      <w:r>
        <w:rPr>
          <w:b w:val="0"/>
        </w:rPr>
        <w:t xml:space="preserve">б осуществлении прав участника (акционера) Проектной компании в отношении распоряжения долями (акциями), в </w:t>
      </w:r>
      <w:r w:rsidR="005A1E7C">
        <w:rPr>
          <w:b w:val="0"/>
        </w:rPr>
        <w:t>том числе</w:t>
      </w:r>
      <w:r>
        <w:rPr>
          <w:b w:val="0"/>
        </w:rPr>
        <w:t xml:space="preserve"> о</w:t>
      </w:r>
      <w:r w:rsidRPr="002C2185">
        <w:rPr>
          <w:b w:val="0"/>
        </w:rPr>
        <w:t xml:space="preserve"> предоставлении (</w:t>
      </w:r>
      <w:r>
        <w:rPr>
          <w:b w:val="0"/>
        </w:rPr>
        <w:t>или непредоставлении</w:t>
      </w:r>
      <w:r w:rsidRPr="002C2185">
        <w:rPr>
          <w:b w:val="0"/>
        </w:rPr>
        <w:t>)</w:t>
      </w:r>
      <w:r>
        <w:rPr>
          <w:b w:val="0"/>
        </w:rPr>
        <w:t xml:space="preserve"> </w:t>
      </w:r>
      <w:r w:rsidRPr="002C2185">
        <w:rPr>
          <w:b w:val="0"/>
        </w:rPr>
        <w:t>согласия другому участнику</w:t>
      </w:r>
      <w:r>
        <w:rPr>
          <w:b w:val="0"/>
        </w:rPr>
        <w:t xml:space="preserve"> (акционеру) </w:t>
      </w:r>
      <w:r w:rsidR="00A432CE">
        <w:rPr>
          <w:b w:val="0"/>
        </w:rPr>
        <w:t>Проектных копаний</w:t>
      </w:r>
      <w:r>
        <w:rPr>
          <w:b w:val="0"/>
        </w:rPr>
        <w:t xml:space="preserve"> на </w:t>
      </w:r>
      <w:r w:rsidR="00A432CE">
        <w:rPr>
          <w:b w:val="0"/>
        </w:rPr>
        <w:t>П</w:t>
      </w:r>
      <w:r>
        <w:rPr>
          <w:b w:val="0"/>
        </w:rPr>
        <w:t xml:space="preserve">ередачу доли </w:t>
      </w:r>
      <w:r w:rsidRPr="004D7AC3">
        <w:rPr>
          <w:b w:val="0"/>
        </w:rPr>
        <w:t>(акци</w:t>
      </w:r>
      <w:r>
        <w:rPr>
          <w:b w:val="0"/>
        </w:rPr>
        <w:t>й</w:t>
      </w:r>
      <w:r w:rsidRPr="004D7AC3">
        <w:rPr>
          <w:b w:val="0"/>
        </w:rPr>
        <w:t xml:space="preserve">) в </w:t>
      </w:r>
      <w:r w:rsidRPr="009776BB">
        <w:rPr>
          <w:b w:val="0"/>
        </w:rPr>
        <w:t>Проектной компании</w:t>
      </w:r>
      <w:r w:rsidRPr="009776BB" w:rsidDel="009776BB">
        <w:t xml:space="preserve"> </w:t>
      </w:r>
      <w:r w:rsidRPr="004D7AC3">
        <w:rPr>
          <w:b w:val="0"/>
        </w:rPr>
        <w:t>другим участникам (акционерам) или третьему лицу</w:t>
      </w:r>
      <w:r w:rsidRPr="002C2185">
        <w:rPr>
          <w:b w:val="0"/>
        </w:rPr>
        <w:t xml:space="preserve">, </w:t>
      </w:r>
      <w:r>
        <w:rPr>
          <w:b w:val="0"/>
        </w:rPr>
        <w:t xml:space="preserve">а также о </w:t>
      </w:r>
      <w:r w:rsidRPr="002C2185">
        <w:rPr>
          <w:b w:val="0"/>
        </w:rPr>
        <w:t>реализаци</w:t>
      </w:r>
      <w:r>
        <w:rPr>
          <w:b w:val="0"/>
        </w:rPr>
        <w:t>и</w:t>
      </w:r>
      <w:r w:rsidRPr="002C2185">
        <w:rPr>
          <w:b w:val="0"/>
        </w:rPr>
        <w:t xml:space="preserve"> пре</w:t>
      </w:r>
      <w:r>
        <w:rPr>
          <w:b w:val="0"/>
        </w:rPr>
        <w:t>имущественного</w:t>
      </w:r>
      <w:r w:rsidRPr="002C2185">
        <w:rPr>
          <w:b w:val="0"/>
        </w:rPr>
        <w:t xml:space="preserve"> права</w:t>
      </w:r>
      <w:r>
        <w:rPr>
          <w:b w:val="0"/>
        </w:rPr>
        <w:t xml:space="preserve"> в отношении долей (акций) в </w:t>
      </w:r>
      <w:r w:rsidR="00A432CE">
        <w:rPr>
          <w:b w:val="0"/>
        </w:rPr>
        <w:t>Проектных компаниях</w:t>
      </w:r>
      <w:r>
        <w:rPr>
          <w:b w:val="0"/>
        </w:rPr>
        <w:t>;</w:t>
      </w:r>
    </w:p>
    <w:p w14:paraId="5748C7DA" w14:textId="53CEE118" w:rsidR="002231C1" w:rsidRDefault="002231C1" w:rsidP="002231C1">
      <w:pPr>
        <w:pStyle w:val="ToC0"/>
      </w:pPr>
      <w:bookmarkStart w:id="876" w:name="_Hlt179370475"/>
      <w:bookmarkStart w:id="877" w:name="_Ref178763308"/>
      <w:bookmarkStart w:id="878" w:name="_Toc180430182"/>
      <w:bookmarkStart w:id="879" w:name="_Toc179404309"/>
      <w:bookmarkStart w:id="880" w:name="_Toc180490591"/>
      <w:bookmarkStart w:id="881" w:name="_Toc181266858"/>
      <w:bookmarkStart w:id="882" w:name="_Toc183560183"/>
      <w:bookmarkStart w:id="883" w:name="_Toc185412126"/>
      <w:bookmarkStart w:id="884" w:name="_Toc186015622"/>
      <w:bookmarkEnd w:id="660"/>
      <w:bookmarkEnd w:id="661"/>
      <w:bookmarkEnd w:id="876"/>
      <w:r>
        <w:t>Иные вопросы компетенции Совета директоров</w:t>
      </w:r>
      <w:bookmarkEnd w:id="877"/>
      <w:bookmarkEnd w:id="878"/>
      <w:bookmarkEnd w:id="879"/>
      <w:bookmarkEnd w:id="880"/>
      <w:bookmarkEnd w:id="881"/>
      <w:bookmarkEnd w:id="882"/>
      <w:bookmarkEnd w:id="883"/>
      <w:bookmarkEnd w:id="884"/>
    </w:p>
    <w:p w14:paraId="483C8A6D" w14:textId="2262E376" w:rsidR="00E85223" w:rsidRPr="00E85223" w:rsidRDefault="00E85223" w:rsidP="00E85223">
      <w:pPr>
        <w:pStyle w:val="1"/>
        <w:rPr>
          <w:b w:val="0"/>
          <w:bCs w:val="0"/>
        </w:rPr>
      </w:pPr>
      <w:bookmarkStart w:id="885" w:name="_Hlt178766755"/>
      <w:bookmarkStart w:id="886" w:name="_Ref181180448"/>
      <w:bookmarkStart w:id="887" w:name="_Ref178763316"/>
      <w:bookmarkEnd w:id="885"/>
      <w:r w:rsidRPr="00E85223">
        <w:rPr>
          <w:b w:val="0"/>
          <w:bCs w:val="0"/>
        </w:rPr>
        <w:t>Принятие решений относительно реализации Проектов по следующим вопросам:</w:t>
      </w:r>
      <w:bookmarkEnd w:id="886"/>
    </w:p>
    <w:p w14:paraId="69845E9F" w14:textId="2E19E35B" w:rsidR="006C5833" w:rsidRDefault="006C5833" w:rsidP="007A52C6">
      <w:pPr>
        <w:pStyle w:val="2"/>
      </w:pPr>
      <w:bookmarkStart w:id="888" w:name="_Ref178768479"/>
      <w:bookmarkStart w:id="889" w:name="_Ref181219968"/>
      <w:bookmarkStart w:id="890" w:name="_Ref179329691"/>
      <w:r w:rsidRPr="00B55EDC">
        <w:t>утверждение Проект</w:t>
      </w:r>
      <w:r>
        <w:t>ов</w:t>
      </w:r>
      <w:r w:rsidRPr="00B55EDC">
        <w:t xml:space="preserve"> к Детальной проработке </w:t>
      </w:r>
      <w:r w:rsidR="004C6527">
        <w:t xml:space="preserve">и </w:t>
      </w:r>
      <w:r w:rsidR="00CD4B7D">
        <w:t>бюджета расходов Общества на Детальную проработку по соответствующим Проектам</w:t>
      </w:r>
      <w:r>
        <w:t>;</w:t>
      </w:r>
      <w:bookmarkEnd w:id="888"/>
      <w:bookmarkEnd w:id="889"/>
      <w:r>
        <w:t xml:space="preserve"> </w:t>
      </w:r>
    </w:p>
    <w:bookmarkEnd w:id="890"/>
    <w:p w14:paraId="566714D7" w14:textId="28441A57" w:rsidR="008E2E07" w:rsidRDefault="009F3440" w:rsidP="00635B20">
      <w:pPr>
        <w:pStyle w:val="2"/>
      </w:pPr>
      <w:r>
        <w:t>з</w:t>
      </w:r>
      <w:r w:rsidR="008E2E07" w:rsidRPr="008E2E07">
        <w:t xml:space="preserve">апрос на предоставление </w:t>
      </w:r>
      <w:r w:rsidR="00601877">
        <w:t>Акционерам</w:t>
      </w:r>
      <w:r w:rsidR="00B8686F">
        <w:t>и</w:t>
      </w:r>
      <w:r w:rsidR="00601877" w:rsidRPr="008E2E07">
        <w:t xml:space="preserve"> </w:t>
      </w:r>
      <w:r w:rsidR="008E2E07" w:rsidRPr="008E2E07">
        <w:t xml:space="preserve">финансирования Обществу на </w:t>
      </w:r>
      <w:bookmarkStart w:id="891" w:name="_Ref181220939"/>
      <w:bookmarkEnd w:id="887"/>
      <w:r w:rsidR="006E1245" w:rsidRPr="00E274F7">
        <w:t>финансирование расходов Общества на Детальную проработку Проектов</w:t>
      </w:r>
      <w:r w:rsidR="00BB70CE">
        <w:t>.</w:t>
      </w:r>
      <w:bookmarkEnd w:id="891"/>
    </w:p>
    <w:p w14:paraId="0B1DB589" w14:textId="197008BE" w:rsidR="00BB70CE" w:rsidRDefault="00BB70CE" w:rsidP="00BB70CE">
      <w:pPr>
        <w:pStyle w:val="ToC0"/>
      </w:pPr>
      <w:bookmarkStart w:id="892" w:name="_Ref183558782"/>
      <w:bookmarkStart w:id="893" w:name="_Toc183560184"/>
      <w:bookmarkStart w:id="894" w:name="_Toc185412127"/>
      <w:bookmarkStart w:id="895" w:name="_Toc186015623"/>
      <w:r w:rsidRPr="00BB70CE">
        <w:t>Вопросы компетенции общего собрания участников / акционеров Проектных компаний</w:t>
      </w:r>
      <w:bookmarkEnd w:id="892"/>
      <w:bookmarkEnd w:id="893"/>
      <w:bookmarkEnd w:id="894"/>
      <w:bookmarkEnd w:id="895"/>
      <w:r w:rsidRPr="00BB70CE">
        <w:t xml:space="preserve"> </w:t>
      </w:r>
    </w:p>
    <w:p w14:paraId="5484B38B" w14:textId="77777777" w:rsidR="00BB70CE" w:rsidRPr="00053B18" w:rsidRDefault="00BB70CE" w:rsidP="00BB70CE">
      <w:pPr>
        <w:pStyle w:val="1"/>
      </w:pPr>
      <w:r>
        <w:rPr>
          <w:b w:val="0"/>
          <w:bCs w:val="0"/>
        </w:rPr>
        <w:t>У</w:t>
      </w:r>
      <w:r w:rsidRPr="00214A4F">
        <w:rPr>
          <w:b w:val="0"/>
          <w:bCs w:val="0"/>
        </w:rPr>
        <w:t xml:space="preserve">тверждение </w:t>
      </w:r>
      <w:r>
        <w:rPr>
          <w:b w:val="0"/>
          <w:bCs w:val="0"/>
        </w:rPr>
        <w:t>у</w:t>
      </w:r>
      <w:r w:rsidRPr="00214A4F">
        <w:rPr>
          <w:b w:val="0"/>
          <w:bCs w:val="0"/>
        </w:rPr>
        <w:t xml:space="preserve">става, в том числе в новой редакции, внесение в него любых изменений и дополнений, принятие решения о том, что </w:t>
      </w:r>
      <w:r>
        <w:rPr>
          <w:b w:val="0"/>
          <w:bCs w:val="0"/>
        </w:rPr>
        <w:t>о</w:t>
      </w:r>
      <w:r w:rsidRPr="00214A4F">
        <w:rPr>
          <w:b w:val="0"/>
          <w:bCs w:val="0"/>
        </w:rPr>
        <w:t xml:space="preserve">бщество в дальнейшем действует на основании типового устава, или о том, что </w:t>
      </w:r>
      <w:r>
        <w:rPr>
          <w:b w:val="0"/>
          <w:bCs w:val="0"/>
        </w:rPr>
        <w:t>о</w:t>
      </w:r>
      <w:r w:rsidRPr="00214A4F">
        <w:rPr>
          <w:b w:val="0"/>
          <w:bCs w:val="0"/>
        </w:rPr>
        <w:t>бщество в дальнейшем не будет действовать на основании типового устава</w:t>
      </w:r>
      <w:r w:rsidRPr="005102B4">
        <w:rPr>
          <w:b w:val="0"/>
        </w:rPr>
        <w:t>;</w:t>
      </w:r>
    </w:p>
    <w:p w14:paraId="01E8B0FE" w14:textId="77777777" w:rsidR="00BB70CE" w:rsidRPr="00E26BEC" w:rsidRDefault="00BB70CE" w:rsidP="00BB70CE">
      <w:pPr>
        <w:pStyle w:val="1"/>
        <w:rPr>
          <w:b w:val="0"/>
          <w:bCs w:val="0"/>
        </w:rPr>
      </w:pPr>
      <w:r w:rsidRPr="00E26BEC">
        <w:rPr>
          <w:b w:val="0"/>
          <w:bCs w:val="0"/>
        </w:rPr>
        <w:t xml:space="preserve">Определение количества, номинальной стоимости, категории (типа) объявленных </w:t>
      </w:r>
      <w:r>
        <w:rPr>
          <w:b w:val="0"/>
          <w:bCs w:val="0"/>
        </w:rPr>
        <w:t>а</w:t>
      </w:r>
      <w:r w:rsidRPr="00E26BEC">
        <w:rPr>
          <w:b w:val="0"/>
          <w:bCs w:val="0"/>
        </w:rPr>
        <w:t>кций</w:t>
      </w:r>
      <w:r>
        <w:rPr>
          <w:b w:val="0"/>
          <w:bCs w:val="0"/>
        </w:rPr>
        <w:t xml:space="preserve"> общества</w:t>
      </w:r>
      <w:r w:rsidRPr="00E26BEC">
        <w:rPr>
          <w:b w:val="0"/>
          <w:bCs w:val="0"/>
        </w:rPr>
        <w:t xml:space="preserve"> и прав, предоставляемых этими </w:t>
      </w:r>
      <w:r>
        <w:rPr>
          <w:b w:val="0"/>
          <w:bCs w:val="0"/>
        </w:rPr>
        <w:t>а</w:t>
      </w:r>
      <w:r w:rsidRPr="00E26BEC">
        <w:rPr>
          <w:b w:val="0"/>
          <w:bCs w:val="0"/>
        </w:rPr>
        <w:t>кциями</w:t>
      </w:r>
      <w:r>
        <w:rPr>
          <w:b w:val="0"/>
          <w:bCs w:val="0"/>
        </w:rPr>
        <w:t xml:space="preserve"> (если применимо)</w:t>
      </w:r>
      <w:r w:rsidRPr="00E26BEC">
        <w:rPr>
          <w:b w:val="0"/>
          <w:bCs w:val="0"/>
        </w:rPr>
        <w:t>;</w:t>
      </w:r>
    </w:p>
    <w:p w14:paraId="56DABD6A" w14:textId="77777777" w:rsidR="00BB70CE" w:rsidRPr="00612335" w:rsidRDefault="00BB70CE" w:rsidP="00BB70CE">
      <w:pPr>
        <w:pStyle w:val="1"/>
      </w:pPr>
      <w:r w:rsidRPr="005102B4">
        <w:rPr>
          <w:b w:val="0"/>
        </w:rPr>
        <w:t xml:space="preserve">Любое изменение размера уставного капитала </w:t>
      </w:r>
      <w:r>
        <w:rPr>
          <w:b w:val="0"/>
        </w:rPr>
        <w:t>о</w:t>
      </w:r>
      <w:r w:rsidRPr="005102B4">
        <w:rPr>
          <w:b w:val="0"/>
        </w:rPr>
        <w:t xml:space="preserve">бщества, </w:t>
      </w:r>
      <w:r>
        <w:rPr>
          <w:b w:val="0"/>
        </w:rPr>
        <w:t xml:space="preserve">(если применимо) </w:t>
      </w:r>
      <w:r w:rsidRPr="005102B4">
        <w:rPr>
          <w:b w:val="0"/>
        </w:rPr>
        <w:t xml:space="preserve">включая, но не ограничиваясь, увеличение или уменьшение номинальной стоимости акций, размещение дополнительных акций, погашение </w:t>
      </w:r>
      <w:r>
        <w:rPr>
          <w:b w:val="0"/>
        </w:rPr>
        <w:t>о</w:t>
      </w:r>
      <w:r w:rsidRPr="005102B4">
        <w:rPr>
          <w:b w:val="0"/>
        </w:rPr>
        <w:t xml:space="preserve">бществом акций, а также выпуск инструментов, предоставляющих возможность конвертации в акции </w:t>
      </w:r>
      <w:r>
        <w:rPr>
          <w:b w:val="0"/>
        </w:rPr>
        <w:t xml:space="preserve">(доли в уставном капитале общества) </w:t>
      </w:r>
      <w:r w:rsidRPr="005102B4">
        <w:rPr>
          <w:b w:val="0"/>
        </w:rPr>
        <w:t>или получения акционерной доходности;</w:t>
      </w:r>
    </w:p>
    <w:p w14:paraId="20A16DBE" w14:textId="77777777" w:rsidR="00BB70CE" w:rsidRPr="001D0612" w:rsidRDefault="00BB70CE" w:rsidP="00BB70CE">
      <w:pPr>
        <w:pStyle w:val="1"/>
        <w:rPr>
          <w:bCs w:val="0"/>
        </w:rPr>
      </w:pPr>
      <w:r>
        <w:rPr>
          <w:b w:val="0"/>
          <w:bCs w:val="0"/>
        </w:rPr>
        <w:t>П</w:t>
      </w:r>
      <w:r w:rsidRPr="00D147C6">
        <w:rPr>
          <w:b w:val="0"/>
          <w:bCs w:val="0"/>
        </w:rPr>
        <w:t xml:space="preserve">ринятие </w:t>
      </w:r>
      <w:r>
        <w:rPr>
          <w:b w:val="0"/>
          <w:bCs w:val="0"/>
        </w:rPr>
        <w:t>решений</w:t>
      </w:r>
      <w:r w:rsidRPr="00D147C6">
        <w:rPr>
          <w:b w:val="0"/>
          <w:bCs w:val="0"/>
        </w:rPr>
        <w:t xml:space="preserve"> </w:t>
      </w:r>
      <w:r>
        <w:rPr>
          <w:b w:val="0"/>
          <w:bCs w:val="0"/>
        </w:rPr>
        <w:t>по любым вопросам, связанным с</w:t>
      </w:r>
      <w:r w:rsidRPr="00D147C6">
        <w:rPr>
          <w:b w:val="0"/>
          <w:bCs w:val="0"/>
        </w:rPr>
        <w:t xml:space="preserve"> реорганизаци</w:t>
      </w:r>
      <w:r>
        <w:rPr>
          <w:b w:val="0"/>
          <w:bCs w:val="0"/>
        </w:rPr>
        <w:t>ей</w:t>
      </w:r>
      <w:r w:rsidRPr="00D147C6">
        <w:rPr>
          <w:b w:val="0"/>
          <w:bCs w:val="0"/>
        </w:rPr>
        <w:t xml:space="preserve"> или ликвидаци</w:t>
      </w:r>
      <w:r>
        <w:rPr>
          <w:b w:val="0"/>
          <w:bCs w:val="0"/>
        </w:rPr>
        <w:t>ей</w:t>
      </w:r>
      <w:r w:rsidRPr="00D147C6">
        <w:rPr>
          <w:b w:val="0"/>
          <w:bCs w:val="0"/>
        </w:rPr>
        <w:t xml:space="preserve"> </w:t>
      </w:r>
      <w:r>
        <w:rPr>
          <w:b w:val="0"/>
          <w:bCs w:val="0"/>
        </w:rPr>
        <w:t>о</w:t>
      </w:r>
      <w:r w:rsidRPr="00D147C6">
        <w:rPr>
          <w:b w:val="0"/>
          <w:bCs w:val="0"/>
        </w:rPr>
        <w:t>бщества</w:t>
      </w:r>
      <w:r>
        <w:rPr>
          <w:b w:val="0"/>
          <w:bCs w:val="0"/>
        </w:rPr>
        <w:t xml:space="preserve">; </w:t>
      </w:r>
    </w:p>
    <w:p w14:paraId="6BFBE185" w14:textId="77777777" w:rsidR="00BB70CE" w:rsidRPr="003563C4" w:rsidRDefault="00BB70CE" w:rsidP="00BB70CE">
      <w:pPr>
        <w:pStyle w:val="1"/>
        <w:rPr>
          <w:b w:val="0"/>
        </w:rPr>
      </w:pPr>
      <w:r>
        <w:rPr>
          <w:b w:val="0"/>
        </w:rPr>
        <w:t>П</w:t>
      </w:r>
      <w:r w:rsidRPr="003563C4">
        <w:rPr>
          <w:b w:val="0"/>
        </w:rPr>
        <w:t xml:space="preserve">ринятие решения о подаче заявления о банкротстве </w:t>
      </w:r>
      <w:r>
        <w:rPr>
          <w:b w:val="0"/>
        </w:rPr>
        <w:t>о</w:t>
      </w:r>
      <w:r w:rsidRPr="003563C4">
        <w:rPr>
          <w:b w:val="0"/>
        </w:rPr>
        <w:t xml:space="preserve">бщества и принятие иных решений, связанных с неплатежеспособностью и/или несостоятельностью (банкротством) </w:t>
      </w:r>
      <w:r>
        <w:rPr>
          <w:b w:val="0"/>
        </w:rPr>
        <w:t>о</w:t>
      </w:r>
      <w:r w:rsidRPr="003563C4">
        <w:rPr>
          <w:b w:val="0"/>
        </w:rPr>
        <w:t>бщества, в том числе, если применимо, о предложении кандидатуры арбитражного управляющего, о назначении внешнего управляющего;</w:t>
      </w:r>
    </w:p>
    <w:p w14:paraId="3907A0CE" w14:textId="77777777" w:rsidR="00BB70CE" w:rsidRDefault="00BB70CE" w:rsidP="00BB70CE">
      <w:pPr>
        <w:pStyle w:val="1"/>
        <w:rPr>
          <w:b w:val="0"/>
        </w:rPr>
      </w:pPr>
      <w:r>
        <w:rPr>
          <w:b w:val="0"/>
        </w:rPr>
        <w:t>П</w:t>
      </w:r>
      <w:r w:rsidRPr="00F26BC6">
        <w:rPr>
          <w:b w:val="0"/>
        </w:rPr>
        <w:t>ринятие решени</w:t>
      </w:r>
      <w:r>
        <w:rPr>
          <w:b w:val="0"/>
        </w:rPr>
        <w:t>й по вопросам</w:t>
      </w:r>
      <w:r w:rsidRPr="00F26BC6">
        <w:rPr>
          <w:b w:val="0"/>
        </w:rPr>
        <w:t xml:space="preserve"> распределении прибыли </w:t>
      </w:r>
      <w:r>
        <w:rPr>
          <w:b w:val="0"/>
        </w:rPr>
        <w:t>о</w:t>
      </w:r>
      <w:r w:rsidRPr="00F26BC6">
        <w:rPr>
          <w:b w:val="0"/>
        </w:rPr>
        <w:t>бщества</w:t>
      </w:r>
      <w:r>
        <w:rPr>
          <w:b w:val="0"/>
        </w:rPr>
        <w:t>;</w:t>
      </w:r>
    </w:p>
    <w:p w14:paraId="74B0D17B" w14:textId="77777777" w:rsidR="00BB70CE" w:rsidRPr="003563C4" w:rsidRDefault="00BB70CE" w:rsidP="00BB70CE">
      <w:pPr>
        <w:pStyle w:val="1"/>
        <w:rPr>
          <w:b w:val="0"/>
        </w:rPr>
      </w:pPr>
      <w:r>
        <w:rPr>
          <w:b w:val="0"/>
        </w:rPr>
        <w:t>У</w:t>
      </w:r>
      <w:r w:rsidRPr="00835311">
        <w:rPr>
          <w:b w:val="0"/>
        </w:rPr>
        <w:t xml:space="preserve">тверждение внутренних документов </w:t>
      </w:r>
      <w:r>
        <w:rPr>
          <w:b w:val="0"/>
        </w:rPr>
        <w:t>о</w:t>
      </w:r>
      <w:r w:rsidRPr="00835311">
        <w:rPr>
          <w:b w:val="0"/>
        </w:rPr>
        <w:t xml:space="preserve">бщества (в том числе регламентов), регулирующих деятельность органов </w:t>
      </w:r>
      <w:r>
        <w:rPr>
          <w:b w:val="0"/>
        </w:rPr>
        <w:t>о</w:t>
      </w:r>
      <w:r w:rsidRPr="00835311">
        <w:rPr>
          <w:b w:val="0"/>
        </w:rPr>
        <w:t>бщества</w:t>
      </w:r>
      <w:r>
        <w:rPr>
          <w:b w:val="0"/>
        </w:rPr>
        <w:t xml:space="preserve"> (по смыслу пункта 5 статьи 52 ГК РФ), </w:t>
      </w:r>
      <w:r w:rsidRPr="00835311">
        <w:rPr>
          <w:b w:val="0"/>
        </w:rPr>
        <w:t xml:space="preserve">положений о дивидендной политике </w:t>
      </w:r>
      <w:r>
        <w:rPr>
          <w:b w:val="0"/>
        </w:rPr>
        <w:t>о</w:t>
      </w:r>
      <w:r w:rsidRPr="00835311">
        <w:rPr>
          <w:b w:val="0"/>
        </w:rPr>
        <w:t>бщества, а также внесение изменений в такие документы и их прекращени</w:t>
      </w:r>
      <w:r>
        <w:rPr>
          <w:b w:val="0"/>
        </w:rPr>
        <w:t>е;</w:t>
      </w:r>
    </w:p>
    <w:p w14:paraId="3E6142EF" w14:textId="77777777" w:rsidR="00BB70CE" w:rsidRPr="003563C4" w:rsidRDefault="00BB70CE" w:rsidP="00BB70CE">
      <w:pPr>
        <w:pStyle w:val="1"/>
        <w:rPr>
          <w:b w:val="0"/>
        </w:rPr>
      </w:pPr>
      <w:r w:rsidRPr="00FA72FE">
        <w:rPr>
          <w:b w:val="0"/>
        </w:rPr>
        <w:t xml:space="preserve">Назначение аудиторской проверки, </w:t>
      </w:r>
      <w:r>
        <w:rPr>
          <w:b w:val="0"/>
        </w:rPr>
        <w:t>п</w:t>
      </w:r>
      <w:r w:rsidRPr="00B82C03">
        <w:rPr>
          <w:b w:val="0"/>
        </w:rPr>
        <w:t xml:space="preserve">ринятие решения об утверждении или смене аудитора </w:t>
      </w:r>
      <w:r>
        <w:rPr>
          <w:b w:val="0"/>
        </w:rPr>
        <w:t>о</w:t>
      </w:r>
      <w:r w:rsidRPr="00B82C03">
        <w:rPr>
          <w:b w:val="0"/>
        </w:rPr>
        <w:t>бщества</w:t>
      </w:r>
      <w:r>
        <w:rPr>
          <w:b w:val="0"/>
        </w:rPr>
        <w:t xml:space="preserve">, </w:t>
      </w:r>
      <w:r w:rsidRPr="00DB4371">
        <w:rPr>
          <w:b w:val="0"/>
        </w:rPr>
        <w:t xml:space="preserve">внесение изменений в правила учетной политики </w:t>
      </w:r>
      <w:r>
        <w:rPr>
          <w:b w:val="0"/>
        </w:rPr>
        <w:t>о</w:t>
      </w:r>
      <w:r w:rsidRPr="00DB4371">
        <w:rPr>
          <w:b w:val="0"/>
        </w:rPr>
        <w:t>бщества</w:t>
      </w:r>
      <w:r>
        <w:rPr>
          <w:b w:val="0"/>
        </w:rPr>
        <w:t>;</w:t>
      </w:r>
    </w:p>
    <w:p w14:paraId="3451B05A" w14:textId="77777777" w:rsidR="00BB70CE" w:rsidRDefault="00BB70CE" w:rsidP="00BB70CE">
      <w:pPr>
        <w:pStyle w:val="1"/>
        <w:rPr>
          <w:b w:val="0"/>
        </w:rPr>
      </w:pPr>
      <w:r w:rsidRPr="003E749E">
        <w:rPr>
          <w:b w:val="0"/>
        </w:rPr>
        <w:t xml:space="preserve">Принятие решений о </w:t>
      </w:r>
      <w:r w:rsidRPr="00E0271C">
        <w:rPr>
          <w:b w:val="0"/>
        </w:rPr>
        <w:t xml:space="preserve">внесении вкладов в имущество </w:t>
      </w:r>
      <w:r>
        <w:rPr>
          <w:b w:val="0"/>
        </w:rPr>
        <w:t>о</w:t>
      </w:r>
      <w:r w:rsidRPr="00E0271C">
        <w:rPr>
          <w:b w:val="0"/>
        </w:rPr>
        <w:t xml:space="preserve">бщества </w:t>
      </w:r>
      <w:r>
        <w:rPr>
          <w:b w:val="0"/>
        </w:rPr>
        <w:t xml:space="preserve">(возложении обязанностей на акционеров по </w:t>
      </w:r>
      <w:r w:rsidRPr="003E749E">
        <w:rPr>
          <w:b w:val="0"/>
        </w:rPr>
        <w:t>внесени</w:t>
      </w:r>
      <w:r>
        <w:rPr>
          <w:b w:val="0"/>
        </w:rPr>
        <w:t xml:space="preserve">ю </w:t>
      </w:r>
      <w:r w:rsidRPr="003E749E">
        <w:rPr>
          <w:b w:val="0"/>
        </w:rPr>
        <w:t xml:space="preserve">вкладов в имущество </w:t>
      </w:r>
      <w:r>
        <w:rPr>
          <w:b w:val="0"/>
        </w:rPr>
        <w:t>о</w:t>
      </w:r>
      <w:r w:rsidRPr="003E749E">
        <w:rPr>
          <w:b w:val="0"/>
        </w:rPr>
        <w:t>бщества</w:t>
      </w:r>
      <w:r>
        <w:rPr>
          <w:b w:val="0"/>
        </w:rPr>
        <w:t>)</w:t>
      </w:r>
      <w:r w:rsidRPr="003E749E">
        <w:rPr>
          <w:b w:val="0"/>
        </w:rPr>
        <w:t xml:space="preserve">, а также об определении цены (денежной оценки) неденежных вкладов, вносимых акционерами в имущество </w:t>
      </w:r>
      <w:r>
        <w:rPr>
          <w:b w:val="0"/>
        </w:rPr>
        <w:t>о</w:t>
      </w:r>
      <w:r w:rsidRPr="003E749E">
        <w:rPr>
          <w:b w:val="0"/>
        </w:rPr>
        <w:t>бщества</w:t>
      </w:r>
      <w:r>
        <w:rPr>
          <w:b w:val="0"/>
        </w:rPr>
        <w:t>, а также о возврате вкладов в имущество общества участникам / акционерам</w:t>
      </w:r>
      <w:r w:rsidRPr="003E749E">
        <w:rPr>
          <w:b w:val="0"/>
        </w:rPr>
        <w:t>;</w:t>
      </w:r>
    </w:p>
    <w:p w14:paraId="3CE74B41" w14:textId="7C382625" w:rsidR="00BB70CE" w:rsidRPr="002B6517" w:rsidRDefault="00BB70CE" w:rsidP="00BB70CE">
      <w:pPr>
        <w:pStyle w:val="1"/>
        <w:rPr>
          <w:b w:val="0"/>
        </w:rPr>
      </w:pPr>
      <w:bookmarkStart w:id="896" w:name="_Hlk185794129"/>
      <w:r w:rsidRPr="002B6517">
        <w:rPr>
          <w:b w:val="0"/>
        </w:rPr>
        <w:t>Образование и досрочное прекращение полномочий коллегиальных органов управления общества, включая, но не ограничиваясь, избрание и досрочное прекращение полномочий членов совета директоров общества</w:t>
      </w:r>
      <w:r>
        <w:rPr>
          <w:b w:val="0"/>
        </w:rPr>
        <w:t>, а также (если применимо) определение условий вознаграждения членов совета директоров общества и утверждение условий договоров с ними</w:t>
      </w:r>
      <w:bookmarkEnd w:id="896"/>
      <w:r>
        <w:rPr>
          <w:b w:val="0"/>
        </w:rPr>
        <w:t>;</w:t>
      </w:r>
    </w:p>
    <w:p w14:paraId="103EDF4C" w14:textId="641B3381" w:rsidR="00BB70CE" w:rsidRPr="002B6517" w:rsidRDefault="00BB70CE" w:rsidP="00BB70CE">
      <w:pPr>
        <w:pStyle w:val="1"/>
        <w:rPr>
          <w:b w:val="0"/>
        </w:rPr>
      </w:pPr>
      <w:r w:rsidRPr="002B6517">
        <w:rPr>
          <w:b w:val="0"/>
        </w:rPr>
        <w:t xml:space="preserve">Принятие решений о согласии на совершение крупных сделок </w:t>
      </w:r>
      <w:r w:rsidR="00A62284">
        <w:rPr>
          <w:b w:val="0"/>
        </w:rPr>
        <w:t xml:space="preserve">и сделок, в совершении которых имеется заинтересованность, </w:t>
      </w:r>
      <w:r w:rsidR="003E1D52">
        <w:rPr>
          <w:b w:val="0"/>
        </w:rPr>
        <w:t>предусмотренных законом</w:t>
      </w:r>
      <w:r>
        <w:rPr>
          <w:b w:val="0"/>
        </w:rPr>
        <w:t>;</w:t>
      </w:r>
      <w:r w:rsidR="00A62284">
        <w:rPr>
          <w:b w:val="0"/>
        </w:rPr>
        <w:t xml:space="preserve"> </w:t>
      </w:r>
    </w:p>
    <w:p w14:paraId="5709228D" w14:textId="22903A4B" w:rsidR="00BB70CE" w:rsidRPr="00E0271C" w:rsidRDefault="00BB70CE" w:rsidP="00BB70CE">
      <w:pPr>
        <w:pStyle w:val="1"/>
      </w:pPr>
      <w:r>
        <w:rPr>
          <w:b w:val="0"/>
        </w:rPr>
        <w:t xml:space="preserve">Принятие решения о передаче полномочий </w:t>
      </w:r>
      <w:r w:rsidRPr="00CE5CEF">
        <w:rPr>
          <w:b w:val="0"/>
        </w:rPr>
        <w:t xml:space="preserve">единоличного исполнительного органа </w:t>
      </w:r>
      <w:r>
        <w:rPr>
          <w:b w:val="0"/>
        </w:rPr>
        <w:t>о</w:t>
      </w:r>
      <w:r w:rsidRPr="00CE5CEF">
        <w:rPr>
          <w:b w:val="0"/>
        </w:rPr>
        <w:t>бщества</w:t>
      </w:r>
      <w:r>
        <w:rPr>
          <w:b w:val="0"/>
        </w:rPr>
        <w:t xml:space="preserve"> управляющему или управляющей организации и утверждение договора с управляющим или управляющей организацией, а также внесение в него изменений и его прекращение;</w:t>
      </w:r>
    </w:p>
    <w:p w14:paraId="147F610E" w14:textId="45BD11AC" w:rsidR="00BB70CE" w:rsidRPr="00053B18" w:rsidRDefault="00BB70CE" w:rsidP="00BB70CE">
      <w:pPr>
        <w:pStyle w:val="1"/>
        <w:rPr>
          <w:b w:val="0"/>
        </w:rPr>
      </w:pPr>
      <w:r w:rsidRPr="00D00C42">
        <w:rPr>
          <w:rFonts w:hint="eastAsia"/>
          <w:b w:val="0"/>
        </w:rPr>
        <w:t xml:space="preserve">Принятие решения об </w:t>
      </w:r>
      <w:r w:rsidRPr="0060492E">
        <w:rPr>
          <w:rFonts w:cs="Tahoma"/>
          <w:b w:val="0"/>
        </w:rPr>
        <w:t xml:space="preserve">утверждении </w:t>
      </w:r>
      <w:r w:rsidRPr="0060492E">
        <w:rPr>
          <w:rFonts w:eastAsiaTheme="minorEastAsia" w:cs="Tahoma"/>
          <w:b w:val="0"/>
        </w:rPr>
        <w:t>б</w:t>
      </w:r>
      <w:r w:rsidRPr="00EA0688">
        <w:rPr>
          <w:rFonts w:eastAsiaTheme="minorEastAsia" w:cs="Tahoma"/>
          <w:b w:val="0"/>
        </w:rPr>
        <w:t>юджета</w:t>
      </w:r>
      <w:r w:rsidRPr="00674D84">
        <w:rPr>
          <w:rFonts w:hint="eastAsia"/>
          <w:b w:val="0"/>
          <w:bCs w:val="0"/>
        </w:rPr>
        <w:t>,</w:t>
      </w:r>
      <w:r w:rsidRPr="00D00C42">
        <w:rPr>
          <w:rFonts w:hint="eastAsia"/>
          <w:b w:val="0"/>
        </w:rPr>
        <w:t xml:space="preserve"> а также о внесении изменений в </w:t>
      </w:r>
      <w:r w:rsidRPr="00D00C42">
        <w:rPr>
          <w:b w:val="0"/>
        </w:rPr>
        <w:t xml:space="preserve">или </w:t>
      </w:r>
      <w:r w:rsidR="002D0EEC">
        <w:rPr>
          <w:b w:val="0"/>
        </w:rPr>
        <w:t xml:space="preserve">об </w:t>
      </w:r>
      <w:r w:rsidRPr="00D00C42">
        <w:rPr>
          <w:b w:val="0"/>
        </w:rPr>
        <w:t xml:space="preserve">утверждении </w:t>
      </w:r>
      <w:r>
        <w:rPr>
          <w:b w:val="0"/>
          <w:bCs w:val="0"/>
        </w:rPr>
        <w:t>б</w:t>
      </w:r>
      <w:r w:rsidRPr="00674D84">
        <w:rPr>
          <w:b w:val="0"/>
          <w:bCs w:val="0"/>
        </w:rPr>
        <w:t xml:space="preserve">юджета </w:t>
      </w:r>
      <w:r w:rsidRPr="00D00C42">
        <w:rPr>
          <w:b w:val="0"/>
        </w:rPr>
        <w:t>в новой редакции</w:t>
      </w:r>
      <w:r>
        <w:rPr>
          <w:b w:val="0"/>
        </w:rPr>
        <w:t>;</w:t>
      </w:r>
    </w:p>
    <w:p w14:paraId="75BB03CA" w14:textId="77777777" w:rsidR="00BB70CE" w:rsidRDefault="00BB70CE" w:rsidP="00BB70CE">
      <w:pPr>
        <w:pStyle w:val="1"/>
        <w:rPr>
          <w:b w:val="0"/>
        </w:rPr>
      </w:pPr>
      <w:r w:rsidRPr="0047374E">
        <w:rPr>
          <w:b w:val="0"/>
        </w:rPr>
        <w:t>Определение цены (денежной оценки) имущества, цены размещения и выкупа эмиссионных ценных бумаг в случаях, предусмотренных законодательством</w:t>
      </w:r>
      <w:r w:rsidRPr="00E26BEC">
        <w:rPr>
          <w:b w:val="0"/>
        </w:rPr>
        <w:t xml:space="preserve"> </w:t>
      </w:r>
      <w:r>
        <w:rPr>
          <w:b w:val="0"/>
        </w:rPr>
        <w:t xml:space="preserve">Российской Федерации (если применимо); </w:t>
      </w:r>
    </w:p>
    <w:p w14:paraId="228D54F2" w14:textId="77777777" w:rsidR="00BB70CE" w:rsidRDefault="00BB70CE" w:rsidP="00BB70CE">
      <w:pPr>
        <w:pStyle w:val="1"/>
        <w:rPr>
          <w:b w:val="0"/>
        </w:rPr>
      </w:pPr>
      <w:r w:rsidRPr="00B73EE3">
        <w:rPr>
          <w:b w:val="0"/>
        </w:rPr>
        <w:t xml:space="preserve">Утверждение решения о выпуске </w:t>
      </w:r>
      <w:r>
        <w:rPr>
          <w:b w:val="0"/>
        </w:rPr>
        <w:t>а</w:t>
      </w:r>
      <w:r w:rsidRPr="00B73EE3">
        <w:rPr>
          <w:b w:val="0"/>
        </w:rPr>
        <w:t>кций</w:t>
      </w:r>
      <w:r>
        <w:rPr>
          <w:b w:val="0"/>
        </w:rPr>
        <w:t xml:space="preserve"> общества, документа, содержащего условия размещения акций общества</w:t>
      </w:r>
      <w:r w:rsidRPr="00B73EE3">
        <w:rPr>
          <w:b w:val="0"/>
        </w:rPr>
        <w:t xml:space="preserve"> и эмиссионных ценных бумаг </w:t>
      </w:r>
      <w:r>
        <w:rPr>
          <w:b w:val="0"/>
        </w:rPr>
        <w:t>о</w:t>
      </w:r>
      <w:r w:rsidRPr="00B73EE3">
        <w:rPr>
          <w:b w:val="0"/>
        </w:rPr>
        <w:t xml:space="preserve">бщества, конвертируемых в его </w:t>
      </w:r>
      <w:r>
        <w:rPr>
          <w:b w:val="0"/>
        </w:rPr>
        <w:t>а</w:t>
      </w:r>
      <w:r w:rsidRPr="00B73EE3">
        <w:rPr>
          <w:b w:val="0"/>
        </w:rPr>
        <w:t xml:space="preserve">кции, утверждение проспекта ценных бумаг </w:t>
      </w:r>
      <w:r>
        <w:rPr>
          <w:b w:val="0"/>
        </w:rPr>
        <w:t>о</w:t>
      </w:r>
      <w:r w:rsidRPr="00B73EE3">
        <w:rPr>
          <w:b w:val="0"/>
        </w:rPr>
        <w:t>бщества</w:t>
      </w:r>
      <w:r>
        <w:rPr>
          <w:b w:val="0"/>
        </w:rPr>
        <w:t xml:space="preserve"> (если применимо)</w:t>
      </w:r>
      <w:r w:rsidRPr="00B73EE3">
        <w:rPr>
          <w:b w:val="0"/>
        </w:rPr>
        <w:t>;</w:t>
      </w:r>
    </w:p>
    <w:p w14:paraId="2300856F" w14:textId="77777777" w:rsidR="00BB70CE" w:rsidRDefault="00BB70CE" w:rsidP="00BB70CE">
      <w:pPr>
        <w:pStyle w:val="1"/>
        <w:rPr>
          <w:b w:val="0"/>
        </w:rPr>
      </w:pPr>
      <w:r w:rsidRPr="00612335">
        <w:rPr>
          <w:b w:val="0"/>
        </w:rPr>
        <w:t xml:space="preserve">Принятие решения о </w:t>
      </w:r>
      <w:r>
        <w:rPr>
          <w:b w:val="0"/>
        </w:rPr>
        <w:t>р</w:t>
      </w:r>
      <w:r w:rsidRPr="00413FD9">
        <w:rPr>
          <w:b w:val="0"/>
        </w:rPr>
        <w:t>азмещении</w:t>
      </w:r>
      <w:r>
        <w:rPr>
          <w:b w:val="0"/>
        </w:rPr>
        <w:t xml:space="preserve"> обществом</w:t>
      </w:r>
      <w:r w:rsidRPr="00413FD9">
        <w:rPr>
          <w:b w:val="0"/>
        </w:rPr>
        <w:t xml:space="preserve"> облигаций, в том числе решение о размещении облигаций нескольких выпусков в рамках программы облигаций (решение об утверждении программы облигаций</w:t>
      </w:r>
      <w:r>
        <w:rPr>
          <w:b w:val="0"/>
        </w:rPr>
        <w:t>);</w:t>
      </w:r>
    </w:p>
    <w:p w14:paraId="660BABAB" w14:textId="77777777" w:rsidR="00BB70CE" w:rsidRPr="00E0271C" w:rsidRDefault="00BB70CE" w:rsidP="00BB70CE">
      <w:pPr>
        <w:pStyle w:val="1"/>
        <w:rPr>
          <w:bCs w:val="0"/>
        </w:rPr>
      </w:pPr>
      <w:r>
        <w:rPr>
          <w:b w:val="0"/>
          <w:bCs w:val="0"/>
        </w:rPr>
        <w:t xml:space="preserve">Принятие решений по вопросам, связанным с </w:t>
      </w:r>
      <w:r w:rsidRPr="0093130D">
        <w:rPr>
          <w:b w:val="0"/>
          <w:bCs w:val="0"/>
        </w:rPr>
        <w:t xml:space="preserve">приобретением, отчуждением или обременением </w:t>
      </w:r>
      <w:r>
        <w:rPr>
          <w:b w:val="0"/>
          <w:bCs w:val="0"/>
        </w:rPr>
        <w:t>о</w:t>
      </w:r>
      <w:r w:rsidRPr="0093130D">
        <w:rPr>
          <w:b w:val="0"/>
          <w:bCs w:val="0"/>
        </w:rPr>
        <w:t>бществом долей участия в капитале иных юридических лиц</w:t>
      </w:r>
      <w:r>
        <w:rPr>
          <w:b w:val="0"/>
          <w:bCs w:val="0"/>
        </w:rPr>
        <w:t xml:space="preserve"> </w:t>
      </w:r>
      <w:r w:rsidRPr="0093130D">
        <w:rPr>
          <w:b w:val="0"/>
          <w:bCs w:val="0"/>
        </w:rPr>
        <w:t>(включая опционы, предварительные договоры,</w:t>
      </w:r>
      <w:r>
        <w:rPr>
          <w:b w:val="0"/>
          <w:bCs w:val="0"/>
        </w:rPr>
        <w:t xml:space="preserve"> </w:t>
      </w:r>
      <w:r w:rsidRPr="00E0271C">
        <w:rPr>
          <w:b w:val="0"/>
          <w:bCs w:val="0"/>
        </w:rPr>
        <w:t>в каждом случае в отношении долей участия в уставных капиталах юридических лиц,</w:t>
      </w:r>
      <w:r w:rsidRPr="0093130D">
        <w:rPr>
          <w:b w:val="0"/>
          <w:bCs w:val="0"/>
        </w:rPr>
        <w:t xml:space="preserve"> сделки о внесении долей участия в уставных капиталах юридических лиц в качестве вклада в имущество или уставный капитал), в том числе по вопросам, связанным с созданием совместных предприятий, партнерств и стратегических альянсов</w:t>
      </w:r>
      <w:r>
        <w:rPr>
          <w:b w:val="0"/>
          <w:bCs w:val="0"/>
        </w:rPr>
        <w:t xml:space="preserve"> (разного рода стратегических партнерств, за исключением объединений некоммерческих организаций)</w:t>
      </w:r>
      <w:r w:rsidRPr="0093130D">
        <w:rPr>
          <w:b w:val="0"/>
          <w:bCs w:val="0"/>
        </w:rPr>
        <w:t xml:space="preserve">, а также принятие решений по созданию </w:t>
      </w:r>
      <w:r>
        <w:rPr>
          <w:b w:val="0"/>
          <w:bCs w:val="0"/>
        </w:rPr>
        <w:t>о</w:t>
      </w:r>
      <w:r w:rsidRPr="0093130D">
        <w:rPr>
          <w:b w:val="0"/>
          <w:bCs w:val="0"/>
        </w:rPr>
        <w:t>бществом дочерних обществ в результате учреждения</w:t>
      </w:r>
      <w:r w:rsidRPr="00956DB7">
        <w:rPr>
          <w:b w:val="0"/>
          <w:bCs w:val="0"/>
        </w:rPr>
        <w:t>;</w:t>
      </w:r>
    </w:p>
    <w:p w14:paraId="02F3BFBA" w14:textId="5A3AB7B1" w:rsidR="00BB70CE" w:rsidRPr="006A5046" w:rsidDel="00D2571C" w:rsidRDefault="00BB70CE" w:rsidP="007B7F42">
      <w:pPr>
        <w:pStyle w:val="1"/>
        <w:numPr>
          <w:ilvl w:val="0"/>
          <w:numId w:val="0"/>
        </w:numPr>
        <w:ind w:left="709"/>
        <w:rPr>
          <w:b w:val="0"/>
        </w:rPr>
      </w:pPr>
      <w:r w:rsidRPr="006A5046">
        <w:rPr>
          <w:b w:val="0"/>
        </w:rPr>
        <w:t xml:space="preserve">Принятие решения об одобрении заключения, изменения и прекращения, </w:t>
      </w:r>
      <w:r w:rsidRPr="006A5046">
        <w:rPr>
          <w:b w:val="0"/>
          <w:bCs w:val="0"/>
        </w:rPr>
        <w:t>в том числе посредством зачета, отступного, новации</w:t>
      </w:r>
      <w:r w:rsidRPr="00E0271C">
        <w:t xml:space="preserve"> </w:t>
      </w:r>
      <w:r w:rsidRPr="006A5046">
        <w:rPr>
          <w:b w:val="0"/>
        </w:rPr>
        <w:t>(за исключением прекращения исполнением</w:t>
      </w:r>
      <w:r w:rsidR="00750028" w:rsidRPr="006A5046">
        <w:rPr>
          <w:b w:val="0"/>
        </w:rPr>
        <w:t>,</w:t>
      </w:r>
      <w:r w:rsidR="00750028" w:rsidRPr="00750028">
        <w:t xml:space="preserve"> </w:t>
      </w:r>
      <w:r w:rsidR="00750028" w:rsidRPr="006A5046">
        <w:rPr>
          <w:b w:val="0"/>
        </w:rPr>
        <w:t>но включая прекращение посредством досрочного исполнения</w:t>
      </w:r>
      <w:r w:rsidRPr="006A5046">
        <w:rPr>
          <w:b w:val="0"/>
        </w:rPr>
        <w:t>) обществом кредитных договоров, договоров займа, иных сделок, направленных на привлечение обществом финансирования, в каждом случае за исключением сделок с ПАО Сбербанк или юридическим лицом, являющимся Аффилированным лицом ПАО Сбербанк, а также за исключением сделок в рамках реализации Проектов, предусмотренных пунктом </w:t>
      </w:r>
      <w:r w:rsidR="0095344B" w:rsidRPr="006A5046">
        <w:rPr>
          <w:b w:val="0"/>
        </w:rPr>
        <w:fldChar w:fldCharType="begin"/>
      </w:r>
      <w:r w:rsidR="0095344B" w:rsidRPr="006A5046">
        <w:rPr>
          <w:b w:val="0"/>
        </w:rPr>
        <w:instrText xml:space="preserve"> REF _Ref183559762 \n \h </w:instrText>
      </w:r>
      <w:r w:rsidR="0095344B" w:rsidRPr="006A5046">
        <w:rPr>
          <w:b w:val="0"/>
        </w:rPr>
      </w:r>
      <w:r w:rsidR="0095344B" w:rsidRPr="006A5046">
        <w:rPr>
          <w:b w:val="0"/>
        </w:rPr>
        <w:fldChar w:fldCharType="separate"/>
      </w:r>
      <w:r w:rsidR="00664FE4">
        <w:rPr>
          <w:b w:val="0"/>
        </w:rPr>
        <w:t>20</w:t>
      </w:r>
      <w:r w:rsidR="0095344B" w:rsidRPr="006A5046">
        <w:rPr>
          <w:b w:val="0"/>
        </w:rPr>
        <w:fldChar w:fldCharType="end"/>
      </w:r>
      <w:r w:rsidRPr="006A5046">
        <w:rPr>
          <w:b w:val="0"/>
        </w:rPr>
        <w:t xml:space="preserve"> Части </w:t>
      </w:r>
      <w:r w:rsidR="0095344B" w:rsidRPr="006A5046">
        <w:rPr>
          <w:b w:val="0"/>
        </w:rPr>
        <w:fldChar w:fldCharType="begin"/>
      </w:r>
      <w:r w:rsidR="0095344B" w:rsidRPr="006A5046">
        <w:rPr>
          <w:b w:val="0"/>
        </w:rPr>
        <w:instrText xml:space="preserve"> REF  _Ref183558782 \h \n \t </w:instrText>
      </w:r>
      <w:r w:rsidR="0095344B" w:rsidRPr="006A5046">
        <w:rPr>
          <w:b w:val="0"/>
        </w:rPr>
      </w:r>
      <w:r w:rsidR="0095344B" w:rsidRPr="006A5046">
        <w:rPr>
          <w:b w:val="0"/>
        </w:rPr>
        <w:fldChar w:fldCharType="separate"/>
      </w:r>
      <w:r w:rsidR="00664FE4">
        <w:rPr>
          <w:b w:val="0"/>
        </w:rPr>
        <w:t>C</w:t>
      </w:r>
      <w:r w:rsidR="0095344B" w:rsidRPr="006A5046">
        <w:rPr>
          <w:b w:val="0"/>
        </w:rPr>
        <w:fldChar w:fldCharType="end"/>
      </w:r>
      <w:r w:rsidRPr="006A5046">
        <w:rPr>
          <w:b w:val="0"/>
        </w:rPr>
        <w:t xml:space="preserve"> Приложения </w:t>
      </w:r>
      <w:r w:rsidR="0095344B" w:rsidRPr="006A5046">
        <w:rPr>
          <w:b w:val="0"/>
        </w:rPr>
        <w:fldChar w:fldCharType="begin"/>
      </w:r>
      <w:r w:rsidR="0095344B" w:rsidRPr="006A5046">
        <w:rPr>
          <w:b w:val="0"/>
        </w:rPr>
        <w:instrText xml:space="preserve"> REF  _Ref178763263 \h \n \t </w:instrText>
      </w:r>
      <w:r w:rsidR="0095344B" w:rsidRPr="006A5046">
        <w:rPr>
          <w:b w:val="0"/>
        </w:rPr>
      </w:r>
      <w:r w:rsidR="0095344B" w:rsidRPr="006A5046">
        <w:rPr>
          <w:b w:val="0"/>
        </w:rPr>
        <w:fldChar w:fldCharType="separate"/>
      </w:r>
      <w:r w:rsidR="00664FE4">
        <w:rPr>
          <w:b w:val="0"/>
        </w:rPr>
        <w:t>4</w:t>
      </w:r>
      <w:r w:rsidR="0095344B" w:rsidRPr="006A5046">
        <w:rPr>
          <w:b w:val="0"/>
        </w:rPr>
        <w:fldChar w:fldCharType="end"/>
      </w:r>
      <w:r w:rsidRPr="006A5046">
        <w:rPr>
          <w:b w:val="0"/>
        </w:rPr>
        <w:t>, решение в отношении которых принимается на основании и в соответствии с пунктом </w:t>
      </w:r>
      <w:r w:rsidR="0095344B" w:rsidRPr="006A5046">
        <w:rPr>
          <w:b w:val="0"/>
        </w:rPr>
        <w:fldChar w:fldCharType="begin"/>
      </w:r>
      <w:r w:rsidR="0095344B" w:rsidRPr="006A5046">
        <w:rPr>
          <w:b w:val="0"/>
        </w:rPr>
        <w:instrText xml:space="preserve"> REF _Ref183559762 \n \h </w:instrText>
      </w:r>
      <w:r w:rsidR="0095344B" w:rsidRPr="006A5046">
        <w:rPr>
          <w:b w:val="0"/>
        </w:rPr>
      </w:r>
      <w:r w:rsidR="0095344B" w:rsidRPr="006A5046">
        <w:rPr>
          <w:b w:val="0"/>
        </w:rPr>
        <w:fldChar w:fldCharType="separate"/>
      </w:r>
      <w:r w:rsidR="00664FE4">
        <w:rPr>
          <w:b w:val="0"/>
        </w:rPr>
        <w:t>20</w:t>
      </w:r>
      <w:r w:rsidR="0095344B" w:rsidRPr="006A5046">
        <w:rPr>
          <w:b w:val="0"/>
        </w:rPr>
        <w:fldChar w:fldCharType="end"/>
      </w:r>
      <w:r w:rsidR="0095344B" w:rsidRPr="006A5046">
        <w:rPr>
          <w:b w:val="0"/>
        </w:rPr>
        <w:t xml:space="preserve"> Части </w:t>
      </w:r>
      <w:r w:rsidR="0095344B" w:rsidRPr="006A5046">
        <w:rPr>
          <w:b w:val="0"/>
        </w:rPr>
        <w:fldChar w:fldCharType="begin"/>
      </w:r>
      <w:r w:rsidR="0095344B" w:rsidRPr="006A5046">
        <w:rPr>
          <w:b w:val="0"/>
        </w:rPr>
        <w:instrText xml:space="preserve"> REF  _Ref183558782 \h \n \t </w:instrText>
      </w:r>
      <w:r w:rsidR="0095344B" w:rsidRPr="006A5046">
        <w:rPr>
          <w:b w:val="0"/>
        </w:rPr>
      </w:r>
      <w:r w:rsidR="0095344B" w:rsidRPr="006A5046">
        <w:rPr>
          <w:b w:val="0"/>
        </w:rPr>
        <w:fldChar w:fldCharType="separate"/>
      </w:r>
      <w:r w:rsidR="00664FE4">
        <w:rPr>
          <w:b w:val="0"/>
        </w:rPr>
        <w:t>C</w:t>
      </w:r>
      <w:r w:rsidR="0095344B" w:rsidRPr="006A5046">
        <w:rPr>
          <w:b w:val="0"/>
        </w:rPr>
        <w:fldChar w:fldCharType="end"/>
      </w:r>
      <w:r w:rsidR="0095344B" w:rsidRPr="006A5046">
        <w:rPr>
          <w:b w:val="0"/>
        </w:rPr>
        <w:t xml:space="preserve"> Приложения </w:t>
      </w:r>
      <w:r w:rsidR="0095344B" w:rsidRPr="006A5046">
        <w:rPr>
          <w:b w:val="0"/>
        </w:rPr>
        <w:fldChar w:fldCharType="begin"/>
      </w:r>
      <w:r w:rsidR="0095344B" w:rsidRPr="006A5046">
        <w:rPr>
          <w:b w:val="0"/>
        </w:rPr>
        <w:instrText xml:space="preserve"> REF  _Ref178763263 \h \n \t </w:instrText>
      </w:r>
      <w:r w:rsidR="0095344B" w:rsidRPr="006A5046">
        <w:rPr>
          <w:b w:val="0"/>
        </w:rPr>
      </w:r>
      <w:r w:rsidR="0095344B" w:rsidRPr="006A5046">
        <w:rPr>
          <w:b w:val="0"/>
        </w:rPr>
        <w:fldChar w:fldCharType="separate"/>
      </w:r>
      <w:r w:rsidR="00664FE4">
        <w:rPr>
          <w:b w:val="0"/>
        </w:rPr>
        <w:t>4</w:t>
      </w:r>
      <w:r w:rsidR="0095344B" w:rsidRPr="006A5046">
        <w:rPr>
          <w:b w:val="0"/>
        </w:rPr>
        <w:fldChar w:fldCharType="end"/>
      </w:r>
      <w:r w:rsidRPr="006A5046">
        <w:rPr>
          <w:b w:val="0"/>
        </w:rPr>
        <w:t>;</w:t>
      </w:r>
    </w:p>
    <w:p w14:paraId="5C0F02C8" w14:textId="534B5371" w:rsidR="00BB70CE" w:rsidRDefault="00BB70CE" w:rsidP="00BB70CE">
      <w:pPr>
        <w:pStyle w:val="1"/>
        <w:rPr>
          <w:b w:val="0"/>
        </w:rPr>
      </w:pPr>
      <w:r w:rsidRPr="00E0271C">
        <w:rPr>
          <w:b w:val="0"/>
        </w:rPr>
        <w:t>Принятие решения об одобрении заключения, изменения и прекращения, в том числе посредством зачета, отступного, новации (за исключением прекращения исполнением</w:t>
      </w:r>
      <w:r w:rsidR="00EB3D86">
        <w:rPr>
          <w:b w:val="0"/>
        </w:rPr>
        <w:t xml:space="preserve">, </w:t>
      </w:r>
      <w:r w:rsidR="00EB3D86" w:rsidRPr="003544DD">
        <w:rPr>
          <w:b w:val="0"/>
        </w:rPr>
        <w:t>но включая прекращение посредством досрочного исполнения</w:t>
      </w:r>
      <w:r w:rsidRPr="00E0271C">
        <w:rPr>
          <w:b w:val="0"/>
        </w:rPr>
        <w:t xml:space="preserve">) </w:t>
      </w:r>
      <w:r>
        <w:rPr>
          <w:b w:val="0"/>
        </w:rPr>
        <w:t>о</w:t>
      </w:r>
      <w:r w:rsidRPr="00E0271C">
        <w:rPr>
          <w:b w:val="0"/>
        </w:rPr>
        <w:t xml:space="preserve">бществом обеспечительных сделок, включая, но не ограничиваясь, договоры залога, договоры лизинга, факторинга, соглашения о выдаче поручительства, независимые гарантии, гарантии возмещения потерь, векселя (включая аваль и индоссамент), </w:t>
      </w:r>
      <w:r w:rsidRPr="002B6517">
        <w:rPr>
          <w:b w:val="0"/>
        </w:rPr>
        <w:t>в каждом случае за исключением сделок с ПАО Сбербанк или юридическим лицом, являющимся Аффилированным лицом ПАО Сбербанк</w:t>
      </w:r>
      <w:r w:rsidRPr="00956DB7">
        <w:rPr>
          <w:b w:val="0"/>
        </w:rPr>
        <w:t>.</w:t>
      </w:r>
    </w:p>
    <w:p w14:paraId="32F100B6" w14:textId="6BC5B96A" w:rsidR="00BB70CE" w:rsidRPr="00385D53" w:rsidRDefault="00BB70CE" w:rsidP="00385D53">
      <w:pPr>
        <w:pStyle w:val="1"/>
        <w:rPr>
          <w:b w:val="0"/>
        </w:rPr>
      </w:pPr>
      <w:r w:rsidRPr="00956DB7">
        <w:rPr>
          <w:b w:val="0"/>
        </w:rPr>
        <w:t>Принятие решения о назначении и досрочном прекращении полномочий единоличного исполнительного органа общества, а также о заключении договора с единоличным исполнительным органом общества, его изменении и прекращении</w:t>
      </w:r>
      <w:r w:rsidR="00A56915">
        <w:rPr>
          <w:b w:val="0"/>
        </w:rPr>
        <w:t>.</w:t>
      </w:r>
    </w:p>
    <w:p w14:paraId="5A4A03A8" w14:textId="6C92F1AF" w:rsidR="00BB70CE" w:rsidRPr="00E0271C" w:rsidRDefault="00BB70CE" w:rsidP="00BB70CE">
      <w:pPr>
        <w:pStyle w:val="1"/>
        <w:rPr>
          <w:b w:val="0"/>
          <w:bCs w:val="0"/>
        </w:rPr>
      </w:pPr>
      <w:bookmarkStart w:id="897" w:name="_Ref183559762"/>
      <w:r w:rsidRPr="00E0271C">
        <w:rPr>
          <w:b w:val="0"/>
          <w:bCs w:val="0"/>
        </w:rPr>
        <w:t>Принятие решения о согласии на заключения (включая, во избежание сомнений одобрение условий), изменения или прекращения, в том числе посредством зачета, отступного, новации (за исключением прекращения исполнением</w:t>
      </w:r>
      <w:r w:rsidR="00EB3D86">
        <w:rPr>
          <w:b w:val="0"/>
          <w:bCs w:val="0"/>
        </w:rPr>
        <w:t xml:space="preserve">, </w:t>
      </w:r>
      <w:r w:rsidR="00EB3D86" w:rsidRPr="003544DD">
        <w:rPr>
          <w:b w:val="0"/>
        </w:rPr>
        <w:t>но включая прекращение посредством досрочного исполнения</w:t>
      </w:r>
      <w:r w:rsidRPr="00E0271C">
        <w:rPr>
          <w:b w:val="0"/>
          <w:bCs w:val="0"/>
        </w:rPr>
        <w:t xml:space="preserve">) любой сделки </w:t>
      </w:r>
      <w:r w:rsidR="00321052">
        <w:rPr>
          <w:b w:val="0"/>
          <w:bCs w:val="0"/>
        </w:rPr>
        <w:t xml:space="preserve">Обществом </w:t>
      </w:r>
      <w:r w:rsidRPr="00E0271C">
        <w:rPr>
          <w:b w:val="0"/>
          <w:bCs w:val="0"/>
        </w:rPr>
        <w:t>в рамках реализации Проектов:</w:t>
      </w:r>
      <w:bookmarkEnd w:id="897"/>
      <w:r>
        <w:rPr>
          <w:b w:val="0"/>
          <w:bCs w:val="0"/>
        </w:rPr>
        <w:t xml:space="preserve"> </w:t>
      </w:r>
    </w:p>
    <w:p w14:paraId="647B2A75" w14:textId="79D5CF39" w:rsidR="00BB70CE" w:rsidRPr="002C6458" w:rsidRDefault="00BB70CE" w:rsidP="00BB70CE">
      <w:pPr>
        <w:pStyle w:val="4"/>
        <w:rPr>
          <w:lang w:val="ru-RU"/>
        </w:rPr>
      </w:pPr>
      <w:r w:rsidRPr="009E1958">
        <w:rPr>
          <w:bCs w:val="0"/>
          <w:lang w:val="ru-RU"/>
        </w:rPr>
        <w:t>с</w:t>
      </w:r>
      <w:r w:rsidRPr="009E1958">
        <w:rPr>
          <w:lang w:val="ru-RU"/>
        </w:rPr>
        <w:t xml:space="preserve"> генеральным </w:t>
      </w:r>
      <w:r>
        <w:rPr>
          <w:lang w:val="ru-RU"/>
        </w:rPr>
        <w:t>проектировщиком</w:t>
      </w:r>
      <w:r w:rsidRPr="009A6A4C">
        <w:rPr>
          <w:lang w:val="ru-RU"/>
        </w:rPr>
        <w:t xml:space="preserve">, </w:t>
      </w:r>
      <w:r>
        <w:rPr>
          <w:lang w:val="ru-RU"/>
        </w:rPr>
        <w:t xml:space="preserve">с генеральным </w:t>
      </w:r>
      <w:r w:rsidRPr="009E1958">
        <w:rPr>
          <w:lang w:val="ru-RU"/>
        </w:rPr>
        <w:t>подрядчиком и/или подрядчиками</w:t>
      </w:r>
      <w:r w:rsidRPr="009A6A4C">
        <w:rPr>
          <w:lang w:val="ru-RU"/>
        </w:rPr>
        <w:t xml:space="preserve">, </w:t>
      </w:r>
      <w:r>
        <w:rPr>
          <w:bCs w:val="0"/>
          <w:lang w:val="ru-RU"/>
        </w:rPr>
        <w:t>с техническим заказчиком</w:t>
      </w:r>
      <w:r w:rsidRPr="009A6A4C">
        <w:rPr>
          <w:bCs w:val="0"/>
          <w:lang w:val="ru-RU"/>
        </w:rPr>
        <w:t xml:space="preserve">, </w:t>
      </w:r>
      <w:r>
        <w:rPr>
          <w:bCs w:val="0"/>
          <w:lang w:val="ru-RU"/>
        </w:rPr>
        <w:t>с эксплуатирующей организацией и оператором</w:t>
      </w:r>
      <w:r w:rsidRPr="002C6458">
        <w:rPr>
          <w:bCs w:val="0"/>
          <w:lang w:val="ru-RU"/>
        </w:rPr>
        <w:t>;</w:t>
      </w:r>
      <w:r w:rsidR="00321052">
        <w:rPr>
          <w:bCs w:val="0"/>
          <w:lang w:val="ru-RU"/>
        </w:rPr>
        <w:t xml:space="preserve"> и</w:t>
      </w:r>
    </w:p>
    <w:p w14:paraId="6418AFF4" w14:textId="77777777" w:rsidR="00BB70CE" w:rsidRPr="002C6458" w:rsidRDefault="00BB70CE" w:rsidP="00BB70CE">
      <w:pPr>
        <w:pStyle w:val="4"/>
        <w:rPr>
          <w:bCs w:val="0"/>
          <w:lang w:val="ru-RU"/>
        </w:rPr>
      </w:pPr>
      <w:r>
        <w:rPr>
          <w:bCs w:val="0"/>
          <w:lang w:val="ru-RU"/>
        </w:rPr>
        <w:t xml:space="preserve">с </w:t>
      </w:r>
      <w:r w:rsidRPr="002C6458">
        <w:rPr>
          <w:bCs w:val="0"/>
          <w:lang w:val="ru-RU"/>
        </w:rPr>
        <w:t>мезонинн</w:t>
      </w:r>
      <w:r>
        <w:rPr>
          <w:bCs w:val="0"/>
          <w:lang w:val="ru-RU"/>
        </w:rPr>
        <w:t>ым</w:t>
      </w:r>
      <w:r w:rsidRPr="002C6458">
        <w:rPr>
          <w:bCs w:val="0"/>
          <w:lang w:val="ru-RU"/>
        </w:rPr>
        <w:t xml:space="preserve"> кредитор</w:t>
      </w:r>
      <w:r>
        <w:rPr>
          <w:bCs w:val="0"/>
          <w:lang w:val="ru-RU"/>
        </w:rPr>
        <w:t>ом</w:t>
      </w:r>
      <w:r w:rsidRPr="002C6458">
        <w:rPr>
          <w:bCs w:val="0"/>
          <w:lang w:val="ru-RU"/>
        </w:rPr>
        <w:t>, финансирующей организаци</w:t>
      </w:r>
      <w:r>
        <w:rPr>
          <w:bCs w:val="0"/>
          <w:lang w:val="ru-RU"/>
        </w:rPr>
        <w:t>ей</w:t>
      </w:r>
      <w:r w:rsidRPr="002C6458">
        <w:rPr>
          <w:bCs w:val="0"/>
          <w:lang w:val="ru-RU"/>
        </w:rPr>
        <w:t xml:space="preserve">, </w:t>
      </w:r>
      <w:r>
        <w:rPr>
          <w:bCs w:val="0"/>
          <w:lang w:val="ru-RU"/>
        </w:rPr>
        <w:t>старшим кредитором, иным лицом</w:t>
      </w:r>
      <w:r w:rsidRPr="005D3C4A">
        <w:rPr>
          <w:bCs w:val="0"/>
          <w:lang w:val="ru-RU"/>
        </w:rPr>
        <w:t>, определяющ</w:t>
      </w:r>
      <w:r>
        <w:rPr>
          <w:bCs w:val="0"/>
          <w:lang w:val="ru-RU"/>
        </w:rPr>
        <w:t>им</w:t>
      </w:r>
      <w:r w:rsidRPr="005D3C4A">
        <w:rPr>
          <w:bCs w:val="0"/>
          <w:lang w:val="ru-RU"/>
        </w:rPr>
        <w:t xml:space="preserve"> состав синдиката старших кредиторов/младших кредиторов</w:t>
      </w:r>
      <w:r>
        <w:rPr>
          <w:bCs w:val="0"/>
          <w:lang w:val="ru-RU"/>
        </w:rPr>
        <w:t>,</w:t>
      </w:r>
      <w:r w:rsidRPr="002C6458">
        <w:rPr>
          <w:bCs w:val="0"/>
          <w:lang w:val="ru-RU"/>
        </w:rPr>
        <w:t xml:space="preserve"> организатор</w:t>
      </w:r>
      <w:r>
        <w:rPr>
          <w:bCs w:val="0"/>
          <w:lang w:val="ru-RU"/>
        </w:rPr>
        <w:t>ом</w:t>
      </w:r>
      <w:r w:rsidRPr="002C6458">
        <w:rPr>
          <w:bCs w:val="0"/>
          <w:lang w:val="ru-RU"/>
        </w:rPr>
        <w:t xml:space="preserve"> облигационного финансирования, расчетн</w:t>
      </w:r>
      <w:r>
        <w:rPr>
          <w:bCs w:val="0"/>
          <w:lang w:val="ru-RU"/>
        </w:rPr>
        <w:t>ым</w:t>
      </w:r>
      <w:r w:rsidRPr="002C6458">
        <w:rPr>
          <w:bCs w:val="0"/>
          <w:lang w:val="ru-RU"/>
        </w:rPr>
        <w:t xml:space="preserve"> банк</w:t>
      </w:r>
      <w:r>
        <w:rPr>
          <w:bCs w:val="0"/>
          <w:lang w:val="ru-RU"/>
        </w:rPr>
        <w:t>ом</w:t>
      </w:r>
      <w:r w:rsidRPr="002C6458">
        <w:rPr>
          <w:bCs w:val="0"/>
          <w:lang w:val="ru-RU"/>
        </w:rPr>
        <w:t xml:space="preserve"> (включая банковское сопровождение), банк</w:t>
      </w:r>
      <w:r>
        <w:rPr>
          <w:bCs w:val="0"/>
          <w:lang w:val="ru-RU"/>
        </w:rPr>
        <w:t>ом</w:t>
      </w:r>
      <w:r w:rsidRPr="002C6458">
        <w:rPr>
          <w:bCs w:val="0"/>
          <w:lang w:val="ru-RU"/>
        </w:rPr>
        <w:t>-гарант</w:t>
      </w:r>
      <w:r>
        <w:rPr>
          <w:bCs w:val="0"/>
          <w:lang w:val="ru-RU"/>
        </w:rPr>
        <w:t>ом</w:t>
      </w:r>
      <w:r w:rsidRPr="002C6458">
        <w:rPr>
          <w:bCs w:val="0"/>
          <w:lang w:val="ru-RU"/>
        </w:rPr>
        <w:t>, провайдер</w:t>
      </w:r>
      <w:r>
        <w:rPr>
          <w:bCs w:val="0"/>
          <w:lang w:val="ru-RU"/>
        </w:rPr>
        <w:t>ом</w:t>
      </w:r>
      <w:r w:rsidRPr="002C6458">
        <w:rPr>
          <w:bCs w:val="0"/>
          <w:lang w:val="ru-RU"/>
        </w:rPr>
        <w:t xml:space="preserve"> иных банковских продуктов</w:t>
      </w:r>
      <w:r>
        <w:rPr>
          <w:bCs w:val="0"/>
          <w:lang w:val="ru-RU"/>
        </w:rPr>
        <w:t>;</w:t>
      </w:r>
    </w:p>
    <w:p w14:paraId="22232199" w14:textId="4DEDB661" w:rsidR="00BB70CE" w:rsidRPr="00E0271C" w:rsidRDefault="00BB70CE" w:rsidP="00BB70CE">
      <w:pPr>
        <w:pStyle w:val="1"/>
        <w:rPr>
          <w:b w:val="0"/>
          <w:bCs w:val="0"/>
        </w:rPr>
      </w:pPr>
      <w:r w:rsidRPr="00E0271C">
        <w:rPr>
          <w:b w:val="0"/>
          <w:bCs w:val="0"/>
        </w:rPr>
        <w:t>Принятие решения о согласии на заключения, изменения или прекращения, в том числе посредством зачета, отступного, новации (за исключением прекращения исполнением</w:t>
      </w:r>
      <w:r w:rsidR="00EB3D86">
        <w:rPr>
          <w:b w:val="0"/>
          <w:bCs w:val="0"/>
        </w:rPr>
        <w:t xml:space="preserve">, </w:t>
      </w:r>
      <w:r w:rsidR="00EB3D86" w:rsidRPr="003544DD">
        <w:rPr>
          <w:b w:val="0"/>
        </w:rPr>
        <w:t>но включая прекращение посредством досрочного исполнения</w:t>
      </w:r>
      <w:r w:rsidRPr="00E0271C">
        <w:rPr>
          <w:b w:val="0"/>
          <w:bCs w:val="0"/>
        </w:rPr>
        <w:t xml:space="preserve">) </w:t>
      </w:r>
      <w:r>
        <w:rPr>
          <w:b w:val="0"/>
          <w:bCs w:val="0"/>
        </w:rPr>
        <w:t>о</w:t>
      </w:r>
      <w:r w:rsidRPr="00E0271C">
        <w:rPr>
          <w:b w:val="0"/>
          <w:bCs w:val="0"/>
        </w:rPr>
        <w:t xml:space="preserve">бществом любой сделки, в каждом случае если такая сделка совершается на нерыночных условиях (включая, любые безвозмездные сделки, прощение долга) и одновременно выходит за рамки </w:t>
      </w:r>
      <w:r>
        <w:rPr>
          <w:b w:val="0"/>
          <w:bCs w:val="0"/>
        </w:rPr>
        <w:t>о</w:t>
      </w:r>
      <w:r w:rsidRPr="00E0271C">
        <w:rPr>
          <w:b w:val="0"/>
          <w:bCs w:val="0"/>
        </w:rPr>
        <w:t xml:space="preserve">бычной хозяйственной деятельности </w:t>
      </w:r>
      <w:r>
        <w:rPr>
          <w:b w:val="0"/>
          <w:bCs w:val="0"/>
        </w:rPr>
        <w:t>о</w:t>
      </w:r>
      <w:r w:rsidRPr="00E0271C">
        <w:rPr>
          <w:b w:val="0"/>
          <w:bCs w:val="0"/>
        </w:rPr>
        <w:t>бщества;</w:t>
      </w:r>
    </w:p>
    <w:p w14:paraId="38CCAB05" w14:textId="77777777" w:rsidR="00BB70CE" w:rsidRPr="00873D57" w:rsidRDefault="00BB70CE" w:rsidP="00BB70CE">
      <w:pPr>
        <w:pStyle w:val="1"/>
      </w:pPr>
      <w:r>
        <w:rPr>
          <w:b w:val="0"/>
          <w:bCs w:val="0"/>
        </w:rPr>
        <w:t xml:space="preserve">Принятие решений </w:t>
      </w:r>
      <w:r w:rsidRPr="00E0271C">
        <w:rPr>
          <w:b w:val="0"/>
          <w:bCs w:val="0"/>
        </w:rPr>
        <w:t xml:space="preserve">о предварительном одобрении </w:t>
      </w:r>
      <w:r>
        <w:rPr>
          <w:b w:val="0"/>
          <w:bCs w:val="0"/>
        </w:rPr>
        <w:t>договоров о внесении вкладов в имущество общества с акционерами, а также договоров о возврате акционерам вкладов в имущество (если применимо);</w:t>
      </w:r>
    </w:p>
    <w:p w14:paraId="3AB33DEB" w14:textId="66016F47" w:rsidR="00BB70CE" w:rsidRPr="00BB70CE" w:rsidRDefault="00BB70CE" w:rsidP="006654FD">
      <w:pPr>
        <w:pStyle w:val="1"/>
      </w:pPr>
      <w:r w:rsidRPr="000A7996">
        <w:rPr>
          <w:rFonts w:hint="eastAsia"/>
          <w:b w:val="0"/>
        </w:rPr>
        <w:t xml:space="preserve">Принятие решения </w:t>
      </w:r>
      <w:r w:rsidRPr="002C2185">
        <w:rPr>
          <w:b w:val="0"/>
        </w:rPr>
        <w:t>о</w:t>
      </w:r>
      <w:r>
        <w:rPr>
          <w:b w:val="0"/>
        </w:rPr>
        <w:t>б осуществлении прав участника (акционера) общества в отношении распоряжения долями (акциями), в том числе о</w:t>
      </w:r>
      <w:r w:rsidRPr="002C2185">
        <w:rPr>
          <w:b w:val="0"/>
        </w:rPr>
        <w:t xml:space="preserve"> предоставлении (</w:t>
      </w:r>
      <w:r>
        <w:rPr>
          <w:b w:val="0"/>
        </w:rPr>
        <w:t>или непредоставлении</w:t>
      </w:r>
      <w:r w:rsidRPr="002C2185">
        <w:rPr>
          <w:b w:val="0"/>
        </w:rPr>
        <w:t>)</w:t>
      </w:r>
      <w:r>
        <w:rPr>
          <w:b w:val="0"/>
        </w:rPr>
        <w:t xml:space="preserve"> </w:t>
      </w:r>
      <w:r w:rsidRPr="002C2185">
        <w:rPr>
          <w:b w:val="0"/>
        </w:rPr>
        <w:t>согласия другому участнику</w:t>
      </w:r>
      <w:r>
        <w:rPr>
          <w:b w:val="0"/>
        </w:rPr>
        <w:t xml:space="preserve"> (акционеру) общества на передачу доли </w:t>
      </w:r>
      <w:r w:rsidRPr="004D7AC3">
        <w:rPr>
          <w:b w:val="0"/>
        </w:rPr>
        <w:t>(акци</w:t>
      </w:r>
      <w:r>
        <w:rPr>
          <w:b w:val="0"/>
        </w:rPr>
        <w:t>й</w:t>
      </w:r>
      <w:r w:rsidRPr="004D7AC3">
        <w:rPr>
          <w:b w:val="0"/>
        </w:rPr>
        <w:t xml:space="preserve">) в </w:t>
      </w:r>
      <w:r>
        <w:rPr>
          <w:b w:val="0"/>
        </w:rPr>
        <w:t xml:space="preserve">обществе </w:t>
      </w:r>
      <w:r w:rsidRPr="004D7AC3">
        <w:rPr>
          <w:b w:val="0"/>
        </w:rPr>
        <w:t>другим участникам (акционерам) или третьему лицу</w:t>
      </w:r>
      <w:r w:rsidRPr="002C2185">
        <w:rPr>
          <w:b w:val="0"/>
        </w:rPr>
        <w:t xml:space="preserve">, </w:t>
      </w:r>
      <w:r>
        <w:rPr>
          <w:b w:val="0"/>
        </w:rPr>
        <w:t xml:space="preserve">а также о </w:t>
      </w:r>
      <w:r w:rsidRPr="002C2185">
        <w:rPr>
          <w:b w:val="0"/>
        </w:rPr>
        <w:t>реализаци</w:t>
      </w:r>
      <w:r>
        <w:rPr>
          <w:b w:val="0"/>
        </w:rPr>
        <w:t>и</w:t>
      </w:r>
      <w:r w:rsidRPr="002C2185">
        <w:rPr>
          <w:b w:val="0"/>
        </w:rPr>
        <w:t xml:space="preserve"> пре</w:t>
      </w:r>
      <w:r>
        <w:rPr>
          <w:b w:val="0"/>
        </w:rPr>
        <w:t>имущественного</w:t>
      </w:r>
      <w:r w:rsidRPr="002C2185">
        <w:rPr>
          <w:b w:val="0"/>
        </w:rPr>
        <w:t xml:space="preserve"> права</w:t>
      </w:r>
      <w:r>
        <w:rPr>
          <w:b w:val="0"/>
        </w:rPr>
        <w:t xml:space="preserve"> в отношении долей (акций) в обществе.</w:t>
      </w:r>
    </w:p>
    <w:p w14:paraId="5CA7938C" w14:textId="519B8BA3" w:rsidR="008E529E" w:rsidRPr="002231C1" w:rsidRDefault="008E529E" w:rsidP="002231C1">
      <w:pPr>
        <w:widowControl w:val="0"/>
        <w:tabs>
          <w:tab w:val="left" w:pos="851"/>
          <w:tab w:val="left" w:pos="993"/>
        </w:tabs>
        <w:spacing w:before="120" w:after="120"/>
        <w:ind w:left="2520"/>
        <w:rPr>
          <w:rFonts w:eastAsia="Times New Roman" w:cs="Tahoma"/>
          <w:b/>
          <w:caps/>
        </w:rPr>
      </w:pPr>
      <w:r w:rsidRPr="002231C1">
        <w:rPr>
          <w:rFonts w:eastAsia="Times New Roman" w:cs="Tahoma"/>
          <w:b/>
          <w:caps/>
        </w:rPr>
        <w:br w:type="page"/>
      </w:r>
    </w:p>
    <w:p w14:paraId="3CC5EBC4" w14:textId="7A1462D4" w:rsidR="00E641CA" w:rsidRDefault="000F2CC3" w:rsidP="00FD60D2">
      <w:pPr>
        <w:pStyle w:val="ToC"/>
        <w:rPr>
          <w:rFonts w:cs="Tahoma"/>
        </w:rPr>
      </w:pPr>
      <w:bookmarkStart w:id="898" w:name="_Ref178530015"/>
      <w:bookmarkStart w:id="899" w:name="_Toc180430183"/>
      <w:bookmarkStart w:id="900" w:name="_Toc179404310"/>
      <w:bookmarkStart w:id="901" w:name="_Toc180490592"/>
      <w:bookmarkStart w:id="902" w:name="_Toc181266859"/>
      <w:bookmarkStart w:id="903" w:name="_Toc183560185"/>
      <w:bookmarkStart w:id="904" w:name="_Toc185412128"/>
      <w:bookmarkStart w:id="905" w:name="_Hlt178771222"/>
      <w:bookmarkStart w:id="906" w:name="_Ref445900577"/>
      <w:bookmarkStart w:id="907" w:name="_Toc485333773"/>
      <w:bookmarkStart w:id="908" w:name="_Toc186015624"/>
      <w:r>
        <w:rPr>
          <w:rFonts w:cs="Tahoma"/>
        </w:rPr>
        <w:t>ПЕРЕЧЕНЬ ПРОЕКТОВ</w:t>
      </w:r>
      <w:bookmarkEnd w:id="898"/>
      <w:bookmarkEnd w:id="899"/>
      <w:bookmarkEnd w:id="900"/>
      <w:bookmarkEnd w:id="901"/>
      <w:bookmarkEnd w:id="902"/>
      <w:bookmarkEnd w:id="903"/>
      <w:bookmarkEnd w:id="904"/>
      <w:bookmarkEnd w:id="908"/>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
        <w:gridCol w:w="9064"/>
      </w:tblGrid>
      <w:tr w:rsidR="00173AAB" w:rsidRPr="00F445C9" w14:paraId="2DC12C6A" w14:textId="77777777" w:rsidTr="00F445C9">
        <w:tc>
          <w:tcPr>
            <w:tcW w:w="575" w:type="dxa"/>
            <w:vAlign w:val="center"/>
          </w:tcPr>
          <w:bookmarkEnd w:id="905"/>
          <w:p w14:paraId="55FD13A9" w14:textId="68A52FB0" w:rsidR="00F445C9" w:rsidRPr="00F445C9" w:rsidRDefault="00F445C9" w:rsidP="00F445C9">
            <w:pPr>
              <w:widowControl w:val="0"/>
              <w:ind w:right="-1"/>
              <w:jc w:val="center"/>
              <w:outlineLvl w:val="1"/>
              <w:rPr>
                <w:rFonts w:cs="Tahoma"/>
                <w:b/>
                <w:bCs/>
              </w:rPr>
            </w:pPr>
            <w:r>
              <w:rPr>
                <w:rFonts w:cs="Tahoma"/>
                <w:b/>
                <w:bCs/>
              </w:rPr>
              <w:t>№</w:t>
            </w:r>
          </w:p>
        </w:tc>
        <w:tc>
          <w:tcPr>
            <w:tcW w:w="9064" w:type="dxa"/>
            <w:vAlign w:val="center"/>
            <w:hideMark/>
          </w:tcPr>
          <w:p w14:paraId="68E82ADC" w14:textId="79DAB93D" w:rsidR="00F445C9" w:rsidRPr="00F445C9" w:rsidRDefault="00F445C9" w:rsidP="00F445C9">
            <w:pPr>
              <w:widowControl w:val="0"/>
              <w:ind w:right="-1"/>
              <w:jc w:val="center"/>
              <w:outlineLvl w:val="1"/>
              <w:rPr>
                <w:rFonts w:cs="Tahoma"/>
                <w:b/>
                <w:bCs/>
              </w:rPr>
            </w:pPr>
            <w:r w:rsidRPr="00F445C9">
              <w:rPr>
                <w:rFonts w:cs="Tahoma"/>
                <w:b/>
                <w:bCs/>
              </w:rPr>
              <w:t>НАИМЕНОВАНИЕ ПРОЕКТА</w:t>
            </w:r>
          </w:p>
        </w:tc>
      </w:tr>
      <w:tr w:rsidR="00173AAB" w:rsidRPr="00F445C9" w14:paraId="3D2F091F" w14:textId="77777777" w:rsidTr="00F445C9">
        <w:trPr>
          <w:trHeight w:val="338"/>
        </w:trPr>
        <w:tc>
          <w:tcPr>
            <w:tcW w:w="575" w:type="dxa"/>
            <w:vAlign w:val="center"/>
            <w:hideMark/>
          </w:tcPr>
          <w:p w14:paraId="66D1A6F6" w14:textId="77777777" w:rsidR="00F445C9" w:rsidRPr="00F445C9" w:rsidRDefault="00F445C9">
            <w:pPr>
              <w:widowControl w:val="0"/>
              <w:rPr>
                <w:rFonts w:cs="Tahoma"/>
                <w:sz w:val="18"/>
                <w:szCs w:val="16"/>
              </w:rPr>
            </w:pPr>
            <w:r w:rsidRPr="00F445C9">
              <w:rPr>
                <w:rFonts w:cs="Tahoma"/>
              </w:rPr>
              <w:t>1.</w:t>
            </w:r>
          </w:p>
        </w:tc>
        <w:tc>
          <w:tcPr>
            <w:tcW w:w="9064" w:type="dxa"/>
            <w:vAlign w:val="center"/>
            <w:hideMark/>
          </w:tcPr>
          <w:p w14:paraId="13FF1E03" w14:textId="77777777" w:rsidR="00F445C9" w:rsidRPr="00F445C9" w:rsidRDefault="00F445C9">
            <w:pPr>
              <w:rPr>
                <w:rFonts w:cs="Tahoma"/>
              </w:rPr>
            </w:pPr>
            <w:r w:rsidRPr="00F445C9">
              <w:rPr>
                <w:rFonts w:cs="Tahoma"/>
              </w:rPr>
              <w:t>Строительство автодороги «Владивосток-Находка-Порт Восточный»</w:t>
            </w:r>
          </w:p>
        </w:tc>
      </w:tr>
      <w:tr w:rsidR="004D25AF" w:rsidRPr="00F445C9" w14:paraId="59B6591B" w14:textId="77777777" w:rsidTr="00F445C9">
        <w:trPr>
          <w:trHeight w:val="358"/>
        </w:trPr>
        <w:tc>
          <w:tcPr>
            <w:tcW w:w="575" w:type="dxa"/>
            <w:vAlign w:val="center"/>
          </w:tcPr>
          <w:p w14:paraId="507DAE4C" w14:textId="77777777" w:rsidR="00F445C9" w:rsidRPr="00F445C9" w:rsidRDefault="00F445C9">
            <w:pPr>
              <w:rPr>
                <w:rFonts w:cs="Tahoma"/>
              </w:rPr>
            </w:pPr>
            <w:r w:rsidRPr="00F445C9">
              <w:rPr>
                <w:rFonts w:cs="Tahoma"/>
              </w:rPr>
              <w:t>2.</w:t>
            </w:r>
          </w:p>
        </w:tc>
        <w:tc>
          <w:tcPr>
            <w:tcW w:w="9064" w:type="dxa"/>
            <w:vAlign w:val="center"/>
          </w:tcPr>
          <w:p w14:paraId="009470C1" w14:textId="77777777" w:rsidR="00F445C9" w:rsidRPr="00F445C9" w:rsidRDefault="00F445C9">
            <w:pPr>
              <w:rPr>
                <w:rFonts w:cs="Tahoma"/>
              </w:rPr>
            </w:pPr>
            <w:r w:rsidRPr="00F445C9">
              <w:rPr>
                <w:rFonts w:cs="Tahoma"/>
              </w:rPr>
              <w:t>Строительство участка Северной широтной дороги в Томской области</w:t>
            </w:r>
          </w:p>
        </w:tc>
      </w:tr>
      <w:tr w:rsidR="004D25AF" w:rsidRPr="00F445C9" w14:paraId="56F35783" w14:textId="77777777" w:rsidTr="00F445C9">
        <w:trPr>
          <w:trHeight w:val="358"/>
        </w:trPr>
        <w:tc>
          <w:tcPr>
            <w:tcW w:w="575" w:type="dxa"/>
            <w:vAlign w:val="center"/>
          </w:tcPr>
          <w:p w14:paraId="4385351B" w14:textId="77777777" w:rsidR="00F445C9" w:rsidRPr="00F445C9" w:rsidRDefault="00F445C9">
            <w:pPr>
              <w:widowControl w:val="0"/>
              <w:rPr>
                <w:rFonts w:cs="Tahoma"/>
              </w:rPr>
            </w:pPr>
            <w:r w:rsidRPr="00F445C9">
              <w:rPr>
                <w:rFonts w:cs="Tahoma"/>
              </w:rPr>
              <w:t>3.</w:t>
            </w:r>
          </w:p>
        </w:tc>
        <w:tc>
          <w:tcPr>
            <w:tcW w:w="9064" w:type="dxa"/>
            <w:vAlign w:val="center"/>
          </w:tcPr>
          <w:p w14:paraId="68531902" w14:textId="77777777" w:rsidR="00F445C9" w:rsidRPr="00F445C9" w:rsidRDefault="00F445C9">
            <w:pPr>
              <w:rPr>
                <w:rFonts w:cs="Tahoma"/>
              </w:rPr>
            </w:pPr>
            <w:r w:rsidRPr="00F445C9">
              <w:rPr>
                <w:rFonts w:cs="Tahoma"/>
              </w:rPr>
              <w:t>Строительство автомобильной дороги М-8 «Холмогоры» на уч. КМ 115 – КМ 135</w:t>
            </w:r>
          </w:p>
        </w:tc>
      </w:tr>
      <w:tr w:rsidR="004D25AF" w:rsidRPr="00F445C9" w14:paraId="422A8910" w14:textId="77777777" w:rsidTr="00F445C9">
        <w:trPr>
          <w:trHeight w:val="358"/>
        </w:trPr>
        <w:tc>
          <w:tcPr>
            <w:tcW w:w="575" w:type="dxa"/>
            <w:vAlign w:val="center"/>
          </w:tcPr>
          <w:p w14:paraId="50712B1C" w14:textId="77777777" w:rsidR="00F445C9" w:rsidRPr="00F445C9" w:rsidRDefault="00F445C9">
            <w:pPr>
              <w:rPr>
                <w:rFonts w:cs="Tahoma"/>
              </w:rPr>
            </w:pPr>
            <w:r w:rsidRPr="00F445C9">
              <w:rPr>
                <w:rFonts w:cs="Tahoma"/>
              </w:rPr>
              <w:t>4.</w:t>
            </w:r>
          </w:p>
        </w:tc>
        <w:tc>
          <w:tcPr>
            <w:tcW w:w="9064" w:type="dxa"/>
            <w:vAlign w:val="center"/>
          </w:tcPr>
          <w:p w14:paraId="208FA7F1" w14:textId="77777777" w:rsidR="00F445C9" w:rsidRPr="00F445C9" w:rsidRDefault="00F445C9">
            <w:pPr>
              <w:rPr>
                <w:rFonts w:cs="Tahoma"/>
                <w:lang w:val="en-US"/>
              </w:rPr>
            </w:pPr>
            <w:r w:rsidRPr="00F445C9">
              <w:rPr>
                <w:rFonts w:cs="Tahoma"/>
              </w:rPr>
              <w:t>Северный обход г. Владимир</w:t>
            </w:r>
          </w:p>
        </w:tc>
      </w:tr>
      <w:tr w:rsidR="004D25AF" w:rsidRPr="00F445C9" w14:paraId="1D8AA318" w14:textId="77777777" w:rsidTr="00F445C9">
        <w:trPr>
          <w:trHeight w:val="358"/>
        </w:trPr>
        <w:tc>
          <w:tcPr>
            <w:tcW w:w="575" w:type="dxa"/>
            <w:vAlign w:val="center"/>
          </w:tcPr>
          <w:p w14:paraId="74D913B6" w14:textId="77777777" w:rsidR="00F445C9" w:rsidRPr="00F445C9" w:rsidRDefault="00F445C9">
            <w:pPr>
              <w:rPr>
                <w:rFonts w:cs="Tahoma"/>
                <w:sz w:val="18"/>
                <w:szCs w:val="16"/>
              </w:rPr>
            </w:pPr>
            <w:r w:rsidRPr="00F445C9">
              <w:rPr>
                <w:rFonts w:cs="Tahoma"/>
              </w:rPr>
              <w:t>5.</w:t>
            </w:r>
          </w:p>
        </w:tc>
        <w:tc>
          <w:tcPr>
            <w:tcW w:w="9064" w:type="dxa"/>
            <w:vAlign w:val="center"/>
          </w:tcPr>
          <w:p w14:paraId="46D61258" w14:textId="77777777" w:rsidR="00F445C9" w:rsidRPr="00F445C9" w:rsidRDefault="00F445C9">
            <w:pPr>
              <w:rPr>
                <w:rFonts w:cs="Tahoma"/>
              </w:rPr>
            </w:pPr>
            <w:r w:rsidRPr="00F445C9">
              <w:rPr>
                <w:rFonts w:cs="Tahoma"/>
              </w:rPr>
              <w:t>Дальний южный обход г. Тюмень</w:t>
            </w:r>
          </w:p>
        </w:tc>
      </w:tr>
      <w:tr w:rsidR="004D25AF" w:rsidRPr="00F445C9" w14:paraId="55C8C002" w14:textId="77777777" w:rsidTr="00F445C9">
        <w:trPr>
          <w:trHeight w:val="358"/>
        </w:trPr>
        <w:tc>
          <w:tcPr>
            <w:tcW w:w="575" w:type="dxa"/>
            <w:vAlign w:val="center"/>
          </w:tcPr>
          <w:p w14:paraId="6A9FA37C" w14:textId="77777777" w:rsidR="00F445C9" w:rsidRPr="00F445C9" w:rsidRDefault="00F445C9">
            <w:pPr>
              <w:rPr>
                <w:rFonts w:cs="Tahoma"/>
                <w:sz w:val="18"/>
                <w:szCs w:val="16"/>
              </w:rPr>
            </w:pPr>
            <w:r w:rsidRPr="00F445C9">
              <w:rPr>
                <w:rFonts w:cs="Tahoma"/>
              </w:rPr>
              <w:t>6.</w:t>
            </w:r>
          </w:p>
        </w:tc>
        <w:tc>
          <w:tcPr>
            <w:tcW w:w="9064" w:type="dxa"/>
            <w:vAlign w:val="center"/>
          </w:tcPr>
          <w:p w14:paraId="094FCF1A" w14:textId="77777777" w:rsidR="00F445C9" w:rsidRPr="00F445C9" w:rsidRDefault="00F445C9">
            <w:pPr>
              <w:rPr>
                <w:rFonts w:cs="Tahoma"/>
              </w:rPr>
            </w:pPr>
            <w:r w:rsidRPr="00F445C9">
              <w:rPr>
                <w:rFonts w:cs="Tahoma"/>
              </w:rPr>
              <w:t>Екатеринбургская кольцевая автомобильная дорога (расширение северного полукольца)</w:t>
            </w:r>
          </w:p>
        </w:tc>
      </w:tr>
      <w:tr w:rsidR="004D25AF" w:rsidRPr="00F445C9" w14:paraId="7987C6F7" w14:textId="77777777" w:rsidTr="00F445C9">
        <w:trPr>
          <w:trHeight w:val="358"/>
        </w:trPr>
        <w:tc>
          <w:tcPr>
            <w:tcW w:w="575" w:type="dxa"/>
            <w:vAlign w:val="center"/>
          </w:tcPr>
          <w:p w14:paraId="117AE2F9" w14:textId="77777777" w:rsidR="00F445C9" w:rsidRPr="00F445C9" w:rsidRDefault="00F445C9">
            <w:pPr>
              <w:rPr>
                <w:rFonts w:cs="Tahoma"/>
                <w:sz w:val="18"/>
                <w:szCs w:val="16"/>
              </w:rPr>
            </w:pPr>
            <w:r w:rsidRPr="00F445C9">
              <w:rPr>
                <w:rFonts w:cs="Tahoma"/>
              </w:rPr>
              <w:t>7.</w:t>
            </w:r>
          </w:p>
        </w:tc>
        <w:tc>
          <w:tcPr>
            <w:tcW w:w="9064" w:type="dxa"/>
            <w:vAlign w:val="center"/>
          </w:tcPr>
          <w:p w14:paraId="3262208E" w14:textId="77777777" w:rsidR="00F445C9" w:rsidRPr="00F445C9" w:rsidRDefault="00F445C9">
            <w:pPr>
              <w:rPr>
                <w:rFonts w:cs="Tahoma"/>
              </w:rPr>
            </w:pPr>
            <w:r w:rsidRPr="00F445C9">
              <w:rPr>
                <w:rFonts w:cs="Tahoma"/>
              </w:rPr>
              <w:t>Строительство дороги с частичной реконструкцией путей от Нижневартовского шоссе до поворота Белый Яр 12,5 км г. Сургут</w:t>
            </w:r>
          </w:p>
        </w:tc>
      </w:tr>
      <w:tr w:rsidR="004D25AF" w:rsidRPr="00F445C9" w14:paraId="41D759BC" w14:textId="77777777" w:rsidTr="00F445C9">
        <w:trPr>
          <w:trHeight w:val="358"/>
        </w:trPr>
        <w:tc>
          <w:tcPr>
            <w:tcW w:w="575" w:type="dxa"/>
            <w:vAlign w:val="center"/>
          </w:tcPr>
          <w:p w14:paraId="68E8FAB2" w14:textId="77777777" w:rsidR="00F445C9" w:rsidRPr="00F445C9" w:rsidRDefault="00F445C9">
            <w:pPr>
              <w:rPr>
                <w:rFonts w:cs="Tahoma"/>
                <w:sz w:val="18"/>
                <w:szCs w:val="16"/>
              </w:rPr>
            </w:pPr>
            <w:r w:rsidRPr="00F445C9">
              <w:rPr>
                <w:rFonts w:cs="Tahoma"/>
              </w:rPr>
              <w:t>8.</w:t>
            </w:r>
          </w:p>
        </w:tc>
        <w:tc>
          <w:tcPr>
            <w:tcW w:w="9064" w:type="dxa"/>
            <w:vAlign w:val="center"/>
          </w:tcPr>
          <w:p w14:paraId="4CE6805D" w14:textId="77777777" w:rsidR="00F445C9" w:rsidRPr="00F445C9" w:rsidRDefault="00F445C9">
            <w:pPr>
              <w:rPr>
                <w:rFonts w:cs="Tahoma"/>
              </w:rPr>
            </w:pPr>
            <w:r w:rsidRPr="00F445C9">
              <w:rPr>
                <w:rFonts w:cs="Tahoma"/>
              </w:rPr>
              <w:t xml:space="preserve">Строительство автодороги Урай-Советский </w:t>
            </w:r>
          </w:p>
        </w:tc>
      </w:tr>
      <w:tr w:rsidR="004D25AF" w:rsidRPr="00F445C9" w14:paraId="44DE0752" w14:textId="77777777" w:rsidTr="00F445C9">
        <w:trPr>
          <w:trHeight w:val="358"/>
        </w:trPr>
        <w:tc>
          <w:tcPr>
            <w:tcW w:w="575" w:type="dxa"/>
            <w:vAlign w:val="center"/>
          </w:tcPr>
          <w:p w14:paraId="7D9A54FD" w14:textId="77777777" w:rsidR="00F445C9" w:rsidRPr="00F445C9" w:rsidRDefault="00F445C9">
            <w:pPr>
              <w:rPr>
                <w:rFonts w:cs="Tahoma"/>
                <w:sz w:val="18"/>
                <w:szCs w:val="16"/>
              </w:rPr>
            </w:pPr>
            <w:r w:rsidRPr="00F445C9">
              <w:rPr>
                <w:rFonts w:cs="Tahoma"/>
              </w:rPr>
              <w:t>9.</w:t>
            </w:r>
          </w:p>
        </w:tc>
        <w:tc>
          <w:tcPr>
            <w:tcW w:w="9064" w:type="dxa"/>
            <w:vAlign w:val="center"/>
          </w:tcPr>
          <w:p w14:paraId="24BB69FE" w14:textId="77777777" w:rsidR="00F445C9" w:rsidRPr="00F445C9" w:rsidRDefault="00F445C9">
            <w:pPr>
              <w:rPr>
                <w:rFonts w:cs="Tahoma"/>
              </w:rPr>
            </w:pPr>
            <w:r w:rsidRPr="00F445C9">
              <w:rPr>
                <w:rFonts w:cs="Tahoma"/>
              </w:rPr>
              <w:t>Дублер пр. Гагарина в Нижнем Новгороде</w:t>
            </w:r>
          </w:p>
        </w:tc>
      </w:tr>
    </w:tbl>
    <w:p w14:paraId="6A57DD4D" w14:textId="77777777" w:rsidR="00E641CA" w:rsidRDefault="00E641CA">
      <w:pPr>
        <w:keepNext w:val="0"/>
        <w:spacing w:after="200" w:line="276" w:lineRule="auto"/>
        <w:jc w:val="left"/>
        <w:rPr>
          <w:rFonts w:eastAsia="Times New Roman" w:cs="Tahoma"/>
          <w:b/>
          <w:bCs/>
          <w:szCs w:val="28"/>
        </w:rPr>
      </w:pPr>
      <w:r>
        <w:rPr>
          <w:rFonts w:cs="Tahoma"/>
        </w:rPr>
        <w:br w:type="page"/>
      </w:r>
    </w:p>
    <w:p w14:paraId="23D43F72" w14:textId="0FF2A2AF" w:rsidR="008E529E" w:rsidRPr="00FD60D2" w:rsidRDefault="008E529E" w:rsidP="00FD60D2">
      <w:pPr>
        <w:pStyle w:val="ToC"/>
        <w:rPr>
          <w:rFonts w:cs="Tahoma"/>
        </w:rPr>
      </w:pPr>
      <w:bookmarkStart w:id="909" w:name="_Ref178768468"/>
      <w:bookmarkStart w:id="910" w:name="_Toc180430184"/>
      <w:bookmarkStart w:id="911" w:name="_Toc179404311"/>
      <w:bookmarkStart w:id="912" w:name="_Toc180490593"/>
      <w:bookmarkStart w:id="913" w:name="_Toc181266860"/>
      <w:bookmarkStart w:id="914" w:name="_Toc183560186"/>
      <w:bookmarkStart w:id="915" w:name="_Toc185412129"/>
      <w:bookmarkStart w:id="916" w:name="_Toc186015625"/>
      <w:r w:rsidRPr="00FD60D2">
        <w:rPr>
          <w:rFonts w:cs="Tahoma"/>
        </w:rPr>
        <w:t>СОГЛАШЕНИЕ О ПРИСОЕДИНЕНИИ</w:t>
      </w:r>
      <w:bookmarkEnd w:id="906"/>
      <w:bookmarkEnd w:id="907"/>
      <w:bookmarkEnd w:id="909"/>
      <w:bookmarkEnd w:id="910"/>
      <w:bookmarkEnd w:id="911"/>
      <w:bookmarkEnd w:id="912"/>
      <w:bookmarkEnd w:id="913"/>
      <w:bookmarkEnd w:id="914"/>
      <w:bookmarkEnd w:id="915"/>
      <w:bookmarkEnd w:id="916"/>
    </w:p>
    <w:p w14:paraId="2092CD3C" w14:textId="77777777" w:rsidR="008E529E" w:rsidRPr="00FD60D2" w:rsidRDefault="008E529E" w:rsidP="00FD60D2">
      <w:pPr>
        <w:pStyle w:val="RegularTextALRUD"/>
        <w:rPr>
          <w:rFonts w:cs="Tahoma"/>
        </w:rPr>
      </w:pPr>
      <w:r w:rsidRPr="00E5356B">
        <w:rPr>
          <w:rFonts w:cs="Tahoma"/>
        </w:rPr>
        <w:t>Настоящее Соглашение о присоединении (далее – «</w:t>
      </w:r>
      <w:r w:rsidRPr="00FD60D2">
        <w:rPr>
          <w:rFonts w:cs="Tahoma"/>
          <w:b/>
          <w:szCs w:val="20"/>
        </w:rPr>
        <w:t>Соглашение</w:t>
      </w:r>
      <w:r w:rsidRPr="00FD60D2">
        <w:rPr>
          <w:rFonts w:cs="Tahoma"/>
          <w:szCs w:val="20"/>
        </w:rPr>
        <w:t>») заключено [</w:t>
      </w:r>
      <w:r w:rsidRPr="00FD60D2">
        <w:rPr>
          <w:rFonts w:cs="Tahoma"/>
          <w:i/>
          <w:szCs w:val="20"/>
        </w:rPr>
        <w:t>дата</w:t>
      </w:r>
      <w:r w:rsidRPr="00FD60D2">
        <w:rPr>
          <w:rFonts w:cs="Tahoma"/>
          <w:szCs w:val="20"/>
        </w:rPr>
        <w:t>] между:</w:t>
      </w:r>
    </w:p>
    <w:p w14:paraId="3AD841F3" w14:textId="2B017CAC" w:rsidR="008E529E" w:rsidRPr="00FD60D2" w:rsidRDefault="008E529E" w:rsidP="00C34722">
      <w:pPr>
        <w:pStyle w:val="a"/>
        <w:numPr>
          <w:ilvl w:val="0"/>
          <w:numId w:val="29"/>
        </w:numPr>
        <w:rPr>
          <w:rFonts w:cs="Tahoma"/>
        </w:rPr>
      </w:pPr>
      <w:r w:rsidRPr="00E5356B">
        <w:rPr>
          <w:rFonts w:cs="Tahoma"/>
          <w:lang w:eastAsia="en-GB"/>
        </w:rPr>
        <w:t>[</w:t>
      </w:r>
      <w:r w:rsidR="00BA4931" w:rsidRPr="00C43A2D">
        <w:rPr>
          <w:rFonts w:cs="Tahoma"/>
          <w:i/>
          <w:szCs w:val="20"/>
          <w:lang w:eastAsia="en-GB"/>
        </w:rPr>
        <w:t>Реквизиты Акционера, отчуждающего Акции</w:t>
      </w:r>
      <w:r w:rsidRPr="00C43A2D">
        <w:rPr>
          <w:rFonts w:cs="Tahoma"/>
          <w:i/>
          <w:szCs w:val="20"/>
          <w:lang w:eastAsia="en-GB"/>
        </w:rPr>
        <w:t>,</w:t>
      </w:r>
      <w:r w:rsidRPr="00FD60D2">
        <w:rPr>
          <w:rFonts w:cs="Tahoma"/>
          <w:szCs w:val="20"/>
          <w:lang w:eastAsia="en-GB"/>
        </w:rPr>
        <w:t>] («</w:t>
      </w:r>
      <w:r w:rsidR="00BA4931" w:rsidRPr="00FD60D2">
        <w:rPr>
          <w:rFonts w:cs="Tahoma"/>
          <w:b/>
          <w:szCs w:val="20"/>
          <w:lang w:eastAsia="en-GB"/>
        </w:rPr>
        <w:t>Отчуждающий Акционер</w:t>
      </w:r>
      <w:r w:rsidRPr="00FD60D2">
        <w:rPr>
          <w:rFonts w:cs="Tahoma"/>
          <w:szCs w:val="20"/>
          <w:lang w:eastAsia="en-GB"/>
        </w:rPr>
        <w:t>»);</w:t>
      </w:r>
    </w:p>
    <w:p w14:paraId="1566E83D" w14:textId="04B7E0D4" w:rsidR="008E529E" w:rsidRPr="00FD60D2" w:rsidRDefault="008E529E" w:rsidP="00FD60D2">
      <w:pPr>
        <w:pStyle w:val="a"/>
        <w:rPr>
          <w:rFonts w:cs="Tahoma"/>
        </w:rPr>
      </w:pPr>
      <w:r w:rsidRPr="00E5356B">
        <w:rPr>
          <w:rFonts w:cs="Tahoma"/>
          <w:lang w:eastAsia="en-GB"/>
        </w:rPr>
        <w:t>[</w:t>
      </w:r>
      <w:r w:rsidR="00BA4931" w:rsidRPr="00FD60D2">
        <w:rPr>
          <w:rFonts w:cs="Tahoma"/>
          <w:i/>
          <w:szCs w:val="20"/>
          <w:lang w:eastAsia="en-GB"/>
        </w:rPr>
        <w:t>Реквизиты Акционер</w:t>
      </w:r>
      <w:r w:rsidR="00EE4E1E" w:rsidRPr="00FD60D2">
        <w:rPr>
          <w:rFonts w:cs="Tahoma"/>
          <w:i/>
          <w:szCs w:val="20"/>
          <w:lang w:eastAsia="en-GB"/>
        </w:rPr>
        <w:t>ов, остающихся Акционерами</w:t>
      </w:r>
      <w:r w:rsidRPr="00FD60D2">
        <w:rPr>
          <w:rFonts w:cs="Tahoma"/>
          <w:i/>
          <w:szCs w:val="20"/>
          <w:lang w:eastAsia="en-GB"/>
        </w:rPr>
        <w:t xml:space="preserve"> Общества,</w:t>
      </w:r>
      <w:r w:rsidRPr="00FD60D2">
        <w:rPr>
          <w:rFonts w:cs="Tahoma"/>
          <w:szCs w:val="20"/>
          <w:lang w:eastAsia="en-GB"/>
        </w:rPr>
        <w:t>] (</w:t>
      </w:r>
      <w:r w:rsidRPr="00FD60D2">
        <w:rPr>
          <w:rFonts w:cs="Tahoma"/>
          <w:szCs w:val="20"/>
        </w:rPr>
        <w:t>«</w:t>
      </w:r>
      <w:r w:rsidR="00EE4E1E" w:rsidRPr="00FD60D2">
        <w:rPr>
          <w:rFonts w:cs="Tahoma"/>
          <w:b/>
          <w:szCs w:val="20"/>
        </w:rPr>
        <w:t>Существующие</w:t>
      </w:r>
      <w:r w:rsidR="00BA4931" w:rsidRPr="00FD60D2">
        <w:rPr>
          <w:rFonts w:cs="Tahoma"/>
          <w:b/>
          <w:szCs w:val="20"/>
        </w:rPr>
        <w:t xml:space="preserve"> Акционер</w:t>
      </w:r>
      <w:r w:rsidR="00EE4E1E" w:rsidRPr="00FD60D2">
        <w:rPr>
          <w:rFonts w:cs="Tahoma"/>
          <w:b/>
          <w:szCs w:val="20"/>
        </w:rPr>
        <w:t>ы</w:t>
      </w:r>
      <w:r w:rsidRPr="00FD60D2">
        <w:rPr>
          <w:rFonts w:cs="Tahoma"/>
          <w:szCs w:val="20"/>
        </w:rPr>
        <w:t>»</w:t>
      </w:r>
      <w:r w:rsidRPr="00FD60D2">
        <w:rPr>
          <w:rFonts w:cs="Tahoma"/>
          <w:szCs w:val="20"/>
          <w:lang w:eastAsia="en-GB"/>
        </w:rPr>
        <w:t>); и</w:t>
      </w:r>
    </w:p>
    <w:p w14:paraId="27E82149" w14:textId="7331F59A" w:rsidR="008E529E" w:rsidRPr="00FD60D2" w:rsidRDefault="008E529E" w:rsidP="00FD60D2">
      <w:pPr>
        <w:pStyle w:val="a"/>
        <w:rPr>
          <w:rFonts w:cs="Tahoma"/>
        </w:rPr>
      </w:pPr>
      <w:r w:rsidRPr="00E5356B">
        <w:rPr>
          <w:rFonts w:cs="Tahoma"/>
        </w:rPr>
        <w:t>[</w:t>
      </w:r>
      <w:r w:rsidR="00BA4931" w:rsidRPr="00FD60D2">
        <w:rPr>
          <w:rFonts w:cs="Tahoma"/>
          <w:i/>
          <w:szCs w:val="20"/>
        </w:rPr>
        <w:t>Реквизиты нового акционера</w:t>
      </w:r>
      <w:r w:rsidRPr="00FD60D2">
        <w:rPr>
          <w:rFonts w:cs="Tahoma"/>
          <w:szCs w:val="20"/>
        </w:rPr>
        <w:t>] («</w:t>
      </w:r>
      <w:r w:rsidR="00BA4931" w:rsidRPr="00FD60D2">
        <w:rPr>
          <w:rFonts w:cs="Tahoma"/>
          <w:b/>
          <w:szCs w:val="20"/>
        </w:rPr>
        <w:t>Новый Акционер</w:t>
      </w:r>
      <w:r w:rsidRPr="00FD60D2">
        <w:rPr>
          <w:rFonts w:cs="Tahoma"/>
          <w:szCs w:val="20"/>
        </w:rPr>
        <w:t>»),</w:t>
      </w:r>
    </w:p>
    <w:p w14:paraId="0F51BF0B" w14:textId="77777777" w:rsidR="008E529E" w:rsidRPr="00FD60D2" w:rsidRDefault="008E529E" w:rsidP="00FD60D2">
      <w:pPr>
        <w:pStyle w:val="RegularTextALRUD"/>
        <w:rPr>
          <w:rFonts w:cs="Tahoma"/>
        </w:rPr>
      </w:pPr>
      <w:r w:rsidRPr="00E5356B">
        <w:rPr>
          <w:rFonts w:cs="Tahoma"/>
        </w:rPr>
        <w:t>далее совместно именуемыми «</w:t>
      </w:r>
      <w:r w:rsidRPr="00FD60D2">
        <w:rPr>
          <w:rFonts w:cs="Tahoma"/>
          <w:b/>
          <w:szCs w:val="20"/>
        </w:rPr>
        <w:t>Стороны</w:t>
      </w:r>
      <w:r w:rsidRPr="00FD60D2">
        <w:rPr>
          <w:rFonts w:cs="Tahoma"/>
          <w:szCs w:val="20"/>
        </w:rPr>
        <w:t>».</w:t>
      </w:r>
    </w:p>
    <w:p w14:paraId="4E1AD473" w14:textId="77777777" w:rsidR="008E529E" w:rsidRPr="00ED593A" w:rsidRDefault="008E529E" w:rsidP="00FD60D2">
      <w:pPr>
        <w:pStyle w:val="TitleALRUD"/>
        <w:rPr>
          <w:rFonts w:ascii="Arial" w:hAnsi="Arial" w:cs="Arial"/>
        </w:rPr>
      </w:pPr>
      <w:r w:rsidRPr="00E5356B">
        <w:rPr>
          <w:rFonts w:cs="Tahoma"/>
        </w:rPr>
        <w:t>ПОСКОЛЬКУ</w:t>
      </w:r>
    </w:p>
    <w:p w14:paraId="7655163E" w14:textId="106D9DFB" w:rsidR="008E529E" w:rsidRPr="00FD60D2" w:rsidRDefault="00BA4931" w:rsidP="00C34722">
      <w:pPr>
        <w:pStyle w:val="a1"/>
        <w:numPr>
          <w:ilvl w:val="0"/>
          <w:numId w:val="25"/>
        </w:numPr>
        <w:rPr>
          <w:rFonts w:cs="Tahoma"/>
        </w:rPr>
      </w:pPr>
      <w:r w:rsidRPr="00E5356B">
        <w:rPr>
          <w:rFonts w:cs="Tahoma"/>
        </w:rPr>
        <w:t>Отчуждающий Акционер и Существующи</w:t>
      </w:r>
      <w:r w:rsidR="00EE4E1E" w:rsidRPr="00FD60D2">
        <w:rPr>
          <w:rFonts w:cs="Tahoma"/>
          <w:szCs w:val="20"/>
        </w:rPr>
        <w:t>е</w:t>
      </w:r>
      <w:r w:rsidRPr="00FD60D2">
        <w:rPr>
          <w:rFonts w:cs="Tahoma"/>
          <w:szCs w:val="20"/>
        </w:rPr>
        <w:t xml:space="preserve"> Акционер</w:t>
      </w:r>
      <w:r w:rsidR="00EE4E1E" w:rsidRPr="00FD60D2">
        <w:rPr>
          <w:rFonts w:cs="Tahoma"/>
          <w:szCs w:val="20"/>
        </w:rPr>
        <w:t>ы</w:t>
      </w:r>
      <w:r w:rsidR="008E529E" w:rsidRPr="00FD60D2">
        <w:rPr>
          <w:rFonts w:cs="Tahoma"/>
          <w:szCs w:val="20"/>
        </w:rPr>
        <w:t xml:space="preserve"> являются сторонами корпоративного договора как </w:t>
      </w:r>
      <w:r w:rsidRPr="00FD60D2">
        <w:rPr>
          <w:rFonts w:cs="Tahoma"/>
          <w:szCs w:val="20"/>
        </w:rPr>
        <w:t xml:space="preserve">акционеры Акционерного общества </w:t>
      </w:r>
      <w:r w:rsidR="007E79EE" w:rsidRPr="00FD60D2">
        <w:rPr>
          <w:rFonts w:cs="Tahoma"/>
          <w:szCs w:val="20"/>
        </w:rPr>
        <w:t>«</w:t>
      </w:r>
      <w:r w:rsidR="003F1C60" w:rsidRPr="00FD60D2">
        <w:rPr>
          <w:rFonts w:cs="Tahoma"/>
          <w:szCs w:val="20"/>
        </w:rPr>
        <w:t>[●]</w:t>
      </w:r>
      <w:r w:rsidR="007E79EE" w:rsidRPr="00FD60D2">
        <w:rPr>
          <w:rFonts w:cs="Tahoma"/>
          <w:szCs w:val="20"/>
        </w:rPr>
        <w:t xml:space="preserve">», учрежденного и осуществляющего свою деятельность в соответствии с законодательством Российской Федерации, зарегистрированного в ЕГРЮЛ </w:t>
      </w:r>
      <w:r w:rsidR="005C734C" w:rsidRPr="00FD60D2">
        <w:rPr>
          <w:rFonts w:cs="Tahoma"/>
          <w:b/>
          <w:szCs w:val="20"/>
        </w:rPr>
        <w:t>[●]</w:t>
      </w:r>
      <w:r w:rsidR="003836DF" w:rsidRPr="00FD60D2">
        <w:rPr>
          <w:rFonts w:cs="Tahoma"/>
          <w:b/>
          <w:szCs w:val="20"/>
        </w:rPr>
        <w:t xml:space="preserve"> </w:t>
      </w:r>
      <w:r w:rsidR="007E79EE" w:rsidRPr="00FD60D2">
        <w:rPr>
          <w:rFonts w:cs="Tahoma"/>
          <w:szCs w:val="20"/>
        </w:rPr>
        <w:t>за основным государственным регистрационным номером 1</w:t>
      </w:r>
      <w:r w:rsidR="005C734C" w:rsidRPr="00FD60D2">
        <w:rPr>
          <w:rFonts w:cs="Tahoma"/>
          <w:b/>
          <w:szCs w:val="20"/>
        </w:rPr>
        <w:t>[●]</w:t>
      </w:r>
      <w:r w:rsidR="007E79EE" w:rsidRPr="00FD60D2">
        <w:rPr>
          <w:rFonts w:cs="Tahoma"/>
          <w:szCs w:val="20"/>
        </w:rPr>
        <w:t xml:space="preserve">, имеющего место нахождения по адресу: </w:t>
      </w:r>
      <w:r w:rsidR="005C734C" w:rsidRPr="00FD60D2">
        <w:rPr>
          <w:rFonts w:cs="Tahoma"/>
          <w:b/>
          <w:szCs w:val="20"/>
        </w:rPr>
        <w:t>[●]</w:t>
      </w:r>
      <w:r w:rsidR="005C734C" w:rsidRPr="00FD60D2">
        <w:rPr>
          <w:rFonts w:cs="Tahoma"/>
          <w:szCs w:val="20"/>
        </w:rPr>
        <w:t xml:space="preserve"> </w:t>
      </w:r>
      <w:r w:rsidR="008E529E" w:rsidRPr="00FD60D2">
        <w:rPr>
          <w:rFonts w:cs="Tahoma"/>
          <w:szCs w:val="20"/>
        </w:rPr>
        <w:t>(далее – «</w:t>
      </w:r>
      <w:r w:rsidR="008E529E" w:rsidRPr="00FD60D2">
        <w:rPr>
          <w:rFonts w:cs="Tahoma"/>
          <w:b/>
          <w:szCs w:val="20"/>
        </w:rPr>
        <w:t>Общество</w:t>
      </w:r>
      <w:r w:rsidR="008E529E" w:rsidRPr="00FD60D2">
        <w:rPr>
          <w:rFonts w:cs="Tahoma"/>
          <w:szCs w:val="20"/>
        </w:rPr>
        <w:t>») от [</w:t>
      </w:r>
      <w:r w:rsidR="008E529E" w:rsidRPr="00FD60D2">
        <w:rPr>
          <w:rFonts w:cs="Tahoma"/>
          <w:i/>
          <w:szCs w:val="20"/>
        </w:rPr>
        <w:t>дата</w:t>
      </w:r>
      <w:r w:rsidR="008E529E" w:rsidRPr="00FD60D2">
        <w:rPr>
          <w:rFonts w:cs="Tahoma"/>
          <w:szCs w:val="20"/>
        </w:rPr>
        <w:t>] (далее – «</w:t>
      </w:r>
      <w:r w:rsidR="008E529E" w:rsidRPr="00FD60D2">
        <w:rPr>
          <w:rFonts w:cs="Tahoma"/>
          <w:b/>
          <w:szCs w:val="20"/>
        </w:rPr>
        <w:t>Корпоративный договор</w:t>
      </w:r>
      <w:r w:rsidR="008E529E" w:rsidRPr="00FD60D2">
        <w:rPr>
          <w:rFonts w:cs="Tahoma"/>
          <w:szCs w:val="20"/>
        </w:rPr>
        <w:t>»);</w:t>
      </w:r>
    </w:p>
    <w:p w14:paraId="394339E4" w14:textId="7F8F220E" w:rsidR="008E529E" w:rsidRPr="00FD60D2" w:rsidRDefault="00D012D4" w:rsidP="00FD60D2">
      <w:pPr>
        <w:pStyle w:val="a1"/>
        <w:rPr>
          <w:rFonts w:cs="Tahoma"/>
        </w:rPr>
      </w:pPr>
      <w:r w:rsidRPr="00E5356B">
        <w:rPr>
          <w:rFonts w:cs="Tahoma"/>
        </w:rPr>
        <w:t>Отчуждающий Акционер</w:t>
      </w:r>
      <w:r w:rsidR="00994AFA" w:rsidRPr="00FD60D2">
        <w:rPr>
          <w:rFonts w:cs="Tahoma"/>
          <w:szCs w:val="20"/>
        </w:rPr>
        <w:t xml:space="preserve"> намеревается передать </w:t>
      </w:r>
      <w:r w:rsidR="000B3172" w:rsidRPr="00FD60D2">
        <w:rPr>
          <w:rFonts w:cs="Tahoma"/>
          <w:szCs w:val="20"/>
        </w:rPr>
        <w:t>[</w:t>
      </w:r>
      <w:r w:rsidRPr="00FD60D2">
        <w:rPr>
          <w:rFonts w:cs="Tahoma"/>
          <w:szCs w:val="20"/>
        </w:rPr>
        <w:t>все] принадлежащие ему акции Общества</w:t>
      </w:r>
      <w:r w:rsidR="009D50ED" w:rsidRPr="00FD60D2">
        <w:rPr>
          <w:rFonts w:cs="Tahoma"/>
          <w:szCs w:val="20"/>
        </w:rPr>
        <w:t xml:space="preserve"> (далее – «</w:t>
      </w:r>
      <w:r w:rsidRPr="00FD60D2">
        <w:rPr>
          <w:rFonts w:cs="Tahoma"/>
          <w:b/>
          <w:szCs w:val="20"/>
        </w:rPr>
        <w:t>Отчуждаемые Акции</w:t>
      </w:r>
      <w:r w:rsidR="009D50ED" w:rsidRPr="00FD60D2">
        <w:rPr>
          <w:rFonts w:cs="Tahoma"/>
          <w:szCs w:val="20"/>
        </w:rPr>
        <w:t>»)</w:t>
      </w:r>
      <w:r w:rsidRPr="00FD60D2">
        <w:rPr>
          <w:rFonts w:cs="Tahoma"/>
          <w:szCs w:val="20"/>
        </w:rPr>
        <w:t xml:space="preserve"> Новому Акционеру, а Новый Акционер</w:t>
      </w:r>
      <w:r w:rsidR="00994AFA" w:rsidRPr="00FD60D2">
        <w:rPr>
          <w:rFonts w:cs="Tahoma"/>
          <w:szCs w:val="20"/>
        </w:rPr>
        <w:t xml:space="preserve"> наме</w:t>
      </w:r>
      <w:r w:rsidRPr="00FD60D2">
        <w:rPr>
          <w:rFonts w:cs="Tahoma"/>
          <w:szCs w:val="20"/>
        </w:rPr>
        <w:t>ревается приобрести указанные акции у Отчуждающего Акционер</w:t>
      </w:r>
      <w:r w:rsidR="00994AFA" w:rsidRPr="00FD60D2">
        <w:rPr>
          <w:rFonts w:cs="Tahoma"/>
          <w:szCs w:val="20"/>
        </w:rPr>
        <w:t>а</w:t>
      </w:r>
      <w:r w:rsidR="008E529E" w:rsidRPr="00FD60D2">
        <w:rPr>
          <w:rFonts w:cs="Tahoma"/>
          <w:szCs w:val="20"/>
        </w:rPr>
        <w:t>;</w:t>
      </w:r>
    </w:p>
    <w:p w14:paraId="6310B2EC" w14:textId="73C11B10" w:rsidR="009D50ED" w:rsidRPr="00FD60D2" w:rsidRDefault="009D50ED" w:rsidP="00FD60D2">
      <w:pPr>
        <w:pStyle w:val="a1"/>
        <w:rPr>
          <w:rFonts w:cs="Tahoma"/>
        </w:rPr>
      </w:pPr>
      <w:r w:rsidRPr="00E5356B">
        <w:rPr>
          <w:rFonts w:cs="Tahoma"/>
        </w:rPr>
        <w:t>На на</w:t>
      </w:r>
      <w:r w:rsidR="00D012D4" w:rsidRPr="00FD60D2">
        <w:rPr>
          <w:rFonts w:cs="Tahoma"/>
          <w:szCs w:val="20"/>
        </w:rPr>
        <w:t xml:space="preserve">стоящий момент Отчуждаемые Акции </w:t>
      </w:r>
      <w:r w:rsidRPr="00FD60D2">
        <w:rPr>
          <w:rFonts w:cs="Tahoma"/>
          <w:szCs w:val="20"/>
        </w:rPr>
        <w:t>составля</w:t>
      </w:r>
      <w:r w:rsidR="00D012D4" w:rsidRPr="00FD60D2">
        <w:rPr>
          <w:rFonts w:cs="Tahoma"/>
          <w:szCs w:val="20"/>
        </w:rPr>
        <w:t>ю</w:t>
      </w:r>
      <w:r w:rsidRPr="00FD60D2">
        <w:rPr>
          <w:rFonts w:cs="Tahoma"/>
          <w:szCs w:val="20"/>
        </w:rPr>
        <w:t>т [</w:t>
      </w:r>
      <w:r w:rsidR="00D012D4" w:rsidRPr="00FD60D2">
        <w:rPr>
          <w:rFonts w:cs="Tahoma"/>
          <w:i/>
          <w:szCs w:val="20"/>
        </w:rPr>
        <w:t>указать количество акций</w:t>
      </w:r>
      <w:r w:rsidRPr="00FD60D2">
        <w:rPr>
          <w:rFonts w:cs="Tahoma"/>
          <w:i/>
          <w:szCs w:val="20"/>
        </w:rPr>
        <w:t xml:space="preserve"> в </w:t>
      </w:r>
      <w:r w:rsidR="00D012D4" w:rsidRPr="00FD60D2">
        <w:rPr>
          <w:rFonts w:cs="Tahoma"/>
          <w:i/>
          <w:szCs w:val="20"/>
        </w:rPr>
        <w:t xml:space="preserve">штуках и </w:t>
      </w:r>
      <w:r w:rsidRPr="00FD60D2">
        <w:rPr>
          <w:rFonts w:cs="Tahoma"/>
          <w:i/>
          <w:szCs w:val="20"/>
        </w:rPr>
        <w:t>процентах</w:t>
      </w:r>
      <w:r w:rsidRPr="00FD60D2">
        <w:rPr>
          <w:rFonts w:cs="Tahoma"/>
          <w:szCs w:val="20"/>
        </w:rPr>
        <w:t>] от уставного капитала Общества и име</w:t>
      </w:r>
      <w:r w:rsidR="00D012D4" w:rsidRPr="00FD60D2">
        <w:rPr>
          <w:rFonts w:cs="Tahoma"/>
          <w:szCs w:val="20"/>
        </w:rPr>
        <w:t>ю</w:t>
      </w:r>
      <w:r w:rsidRPr="00FD60D2">
        <w:rPr>
          <w:rFonts w:cs="Tahoma"/>
          <w:szCs w:val="20"/>
        </w:rPr>
        <w:t>т номинальную стоимость равную [</w:t>
      </w:r>
      <w:r w:rsidRPr="00FD60D2">
        <w:rPr>
          <w:rFonts w:cs="Tahoma"/>
          <w:i/>
          <w:szCs w:val="20"/>
        </w:rPr>
        <w:t>ук</w:t>
      </w:r>
      <w:r w:rsidR="00D012D4" w:rsidRPr="00FD60D2">
        <w:rPr>
          <w:rFonts w:cs="Tahoma"/>
          <w:i/>
          <w:szCs w:val="20"/>
        </w:rPr>
        <w:t>азать номинальную стоимость указанных акций</w:t>
      </w:r>
      <w:r w:rsidRPr="00FD60D2">
        <w:rPr>
          <w:rFonts w:cs="Tahoma"/>
          <w:szCs w:val="20"/>
        </w:rPr>
        <w:t xml:space="preserve">]; </w:t>
      </w:r>
    </w:p>
    <w:p w14:paraId="12ACF26F" w14:textId="77777777" w:rsidR="008E529E" w:rsidRPr="00FD60D2" w:rsidRDefault="008E529E" w:rsidP="00FD60D2">
      <w:pPr>
        <w:pStyle w:val="a1"/>
        <w:rPr>
          <w:rFonts w:cs="Tahoma"/>
        </w:rPr>
      </w:pPr>
      <w:r w:rsidRPr="00E5356B">
        <w:rPr>
          <w:rFonts w:cs="Tahoma"/>
        </w:rPr>
        <w:t xml:space="preserve">Стороны </w:t>
      </w:r>
      <w:r w:rsidRPr="00FD60D2">
        <w:rPr>
          <w:rFonts w:cs="Tahoma"/>
          <w:szCs w:val="20"/>
        </w:rPr>
        <w:t>имеют намерение изменить Корпоративный договор соответствующим образом.</w:t>
      </w:r>
    </w:p>
    <w:p w14:paraId="0FDD58FB" w14:textId="77777777" w:rsidR="008E529E" w:rsidRPr="00ED593A" w:rsidRDefault="008E529E" w:rsidP="00FD60D2">
      <w:pPr>
        <w:pStyle w:val="aff0"/>
        <w:rPr>
          <w:rFonts w:ascii="Arial" w:hAnsi="Arial" w:cs="Arial"/>
        </w:rPr>
      </w:pPr>
      <w:r w:rsidRPr="00E5356B">
        <w:rPr>
          <w:rFonts w:cs="Tahoma"/>
        </w:rPr>
        <w:t>СТОРОНЫ ДОГОВОРИЛИСЬ О СЛЕДУЮЩЕМ:</w:t>
      </w:r>
    </w:p>
    <w:p w14:paraId="39AB41B1" w14:textId="77777777" w:rsidR="008E529E" w:rsidRPr="00FD60D2" w:rsidRDefault="008E529E" w:rsidP="00FD60D2">
      <w:pPr>
        <w:pStyle w:val="1"/>
        <w:rPr>
          <w:rFonts w:cs="Tahoma"/>
          <w:b w:val="0"/>
        </w:rPr>
      </w:pPr>
      <w:r w:rsidRPr="00E5356B">
        <w:rPr>
          <w:rFonts w:cs="Tahoma"/>
        </w:rPr>
        <w:t>ОПРЕДЕЛЕНИЯ И ТОЛКОВАНИЕ</w:t>
      </w:r>
    </w:p>
    <w:p w14:paraId="7A03F917" w14:textId="77777777" w:rsidR="008E529E" w:rsidRPr="001F785F" w:rsidRDefault="008E529E" w:rsidP="00FD60D2">
      <w:pPr>
        <w:pStyle w:val="1"/>
        <w:numPr>
          <w:ilvl w:val="0"/>
          <w:numId w:val="0"/>
        </w:numPr>
        <w:ind w:left="709"/>
        <w:rPr>
          <w:rFonts w:cs="Tahoma"/>
          <w:b w:val="0"/>
        </w:rPr>
      </w:pPr>
      <w:r w:rsidRPr="001F785F">
        <w:rPr>
          <w:rFonts w:cs="Tahoma"/>
          <w:b w:val="0"/>
        </w:rPr>
        <w:t>Начинающиеся с заглавных букв слова и выражения, используемые в настоящем Соглашении, имеют значения, указанные в Корпоративном договоре, если им не дано иного определения в настоящем Соглашении.</w:t>
      </w:r>
    </w:p>
    <w:p w14:paraId="0577E6BD" w14:textId="77777777" w:rsidR="008E529E" w:rsidRPr="00077C05" w:rsidRDefault="008E529E" w:rsidP="00FD60D2">
      <w:pPr>
        <w:pStyle w:val="1"/>
        <w:rPr>
          <w:rFonts w:cs="Tahoma"/>
        </w:rPr>
      </w:pPr>
      <w:r w:rsidRPr="00077C05">
        <w:rPr>
          <w:rFonts w:cs="Tahoma"/>
        </w:rPr>
        <w:t>ПРЕДМЕТ СОГЛАШЕНИЯ</w:t>
      </w:r>
    </w:p>
    <w:p w14:paraId="63DB8C0B" w14:textId="77777777" w:rsidR="008E529E" w:rsidRPr="00FD60D2" w:rsidRDefault="008E529E" w:rsidP="00FD60D2">
      <w:pPr>
        <w:pStyle w:val="2"/>
        <w:rPr>
          <w:rFonts w:cs="Tahoma"/>
        </w:rPr>
      </w:pPr>
      <w:r w:rsidRPr="00E5356B">
        <w:rPr>
          <w:rFonts w:cs="Tahoma"/>
        </w:rPr>
        <w:t>С момента вступления в силу настоящего Соглашения:</w:t>
      </w:r>
    </w:p>
    <w:p w14:paraId="7898625A" w14:textId="12AB977B" w:rsidR="008E529E" w:rsidRPr="00FD60D2" w:rsidRDefault="00D012D4" w:rsidP="00FD60D2">
      <w:pPr>
        <w:pStyle w:val="3"/>
        <w:rPr>
          <w:rFonts w:cs="Tahoma"/>
        </w:rPr>
      </w:pPr>
      <w:r w:rsidRPr="00E5356B">
        <w:rPr>
          <w:rFonts w:cs="Tahoma"/>
        </w:rPr>
        <w:t xml:space="preserve">Отчуждающий Акционер передает </w:t>
      </w:r>
      <w:r w:rsidRPr="00FD60D2">
        <w:rPr>
          <w:rFonts w:cs="Tahoma"/>
        </w:rPr>
        <w:t>Новому Акционер</w:t>
      </w:r>
      <w:r w:rsidR="008E529E" w:rsidRPr="00FD60D2">
        <w:rPr>
          <w:rFonts w:cs="Tahoma"/>
        </w:rPr>
        <w:t>у свои права и свои обязательства из Корпоративного договора, а</w:t>
      </w:r>
      <w:r w:rsidR="008E529E" w:rsidRPr="00FD60D2">
        <w:rPr>
          <w:rFonts w:cs="Tahoma"/>
          <w:b/>
        </w:rPr>
        <w:t xml:space="preserve"> </w:t>
      </w:r>
      <w:r w:rsidRPr="00FD60D2">
        <w:rPr>
          <w:rFonts w:cs="Tahoma"/>
        </w:rPr>
        <w:t>Новый Акционер</w:t>
      </w:r>
      <w:r w:rsidR="008E529E" w:rsidRPr="00FD60D2">
        <w:rPr>
          <w:rFonts w:cs="Tahoma"/>
        </w:rPr>
        <w:t xml:space="preserve"> принимает</w:t>
      </w:r>
      <w:r w:rsidRPr="00FD60D2">
        <w:rPr>
          <w:rFonts w:cs="Tahoma"/>
        </w:rPr>
        <w:t xml:space="preserve"> все права Отчуждающего Акционер</w:t>
      </w:r>
      <w:r w:rsidR="008E529E" w:rsidRPr="00FD60D2">
        <w:rPr>
          <w:rFonts w:cs="Tahoma"/>
        </w:rPr>
        <w:t>а и обяз</w:t>
      </w:r>
      <w:r w:rsidRPr="00FD60D2">
        <w:rPr>
          <w:rFonts w:cs="Tahoma"/>
        </w:rPr>
        <w:t>ательства Отчуждающего Акционера</w:t>
      </w:r>
      <w:r w:rsidR="008E529E" w:rsidRPr="00FD60D2">
        <w:rPr>
          <w:rFonts w:cs="Tahoma"/>
        </w:rPr>
        <w:t xml:space="preserve"> из Корпоративного договора.</w:t>
      </w:r>
    </w:p>
    <w:p w14:paraId="0902072B" w14:textId="6CD03E08" w:rsidR="008E529E" w:rsidRPr="00FD60D2" w:rsidRDefault="00D012D4" w:rsidP="00FD60D2">
      <w:pPr>
        <w:pStyle w:val="3"/>
        <w:rPr>
          <w:rFonts w:cs="Tahoma"/>
        </w:rPr>
      </w:pPr>
      <w:r w:rsidRPr="00E5356B">
        <w:rPr>
          <w:rFonts w:cs="Tahoma"/>
        </w:rPr>
        <w:t>Отчуждающий Акционер</w:t>
      </w:r>
      <w:r w:rsidR="008E529E" w:rsidRPr="00FD60D2">
        <w:rPr>
          <w:rFonts w:cs="Tahoma"/>
        </w:rPr>
        <w:t xml:space="preserve"> перестает быть стороной Корпоративного договора и утрачивает все права и обязательства в качестве стороны Корпоративного договора.</w:t>
      </w:r>
    </w:p>
    <w:p w14:paraId="2DD9A276" w14:textId="4B473F4D" w:rsidR="008E529E" w:rsidRPr="00FD60D2" w:rsidRDefault="00D012D4" w:rsidP="00FD60D2">
      <w:pPr>
        <w:pStyle w:val="3"/>
        <w:rPr>
          <w:rFonts w:cs="Tahoma"/>
        </w:rPr>
      </w:pPr>
      <w:r w:rsidRPr="00E5356B">
        <w:rPr>
          <w:rFonts w:cs="Tahoma"/>
        </w:rPr>
        <w:t>Новый Акционер</w:t>
      </w:r>
      <w:r w:rsidR="008E529E" w:rsidRPr="00FD60D2">
        <w:rPr>
          <w:rFonts w:cs="Tahoma"/>
        </w:rPr>
        <w:t xml:space="preserve"> становится стороной Корпоративного договора и приобретает все права и обяз</w:t>
      </w:r>
      <w:r w:rsidRPr="00FD60D2">
        <w:rPr>
          <w:rFonts w:cs="Tahoma"/>
        </w:rPr>
        <w:t>ательства Отчуждающего Акционера</w:t>
      </w:r>
      <w:r w:rsidR="008E529E" w:rsidRPr="00FD60D2">
        <w:rPr>
          <w:rFonts w:cs="Tahoma"/>
        </w:rPr>
        <w:t xml:space="preserve"> в качестве стороны Корпоративного договор</w:t>
      </w:r>
      <w:r w:rsidR="007E79EE" w:rsidRPr="00FD60D2">
        <w:rPr>
          <w:rFonts w:cs="Tahoma"/>
        </w:rPr>
        <w:t>а</w:t>
      </w:r>
      <w:r w:rsidR="008E529E" w:rsidRPr="00FD60D2">
        <w:rPr>
          <w:rFonts w:cs="Tahoma"/>
        </w:rPr>
        <w:t>.</w:t>
      </w:r>
    </w:p>
    <w:p w14:paraId="113A584B" w14:textId="0CA28E68" w:rsidR="008E529E" w:rsidRPr="00FD60D2" w:rsidRDefault="00D012D4" w:rsidP="00FD60D2">
      <w:pPr>
        <w:pStyle w:val="3"/>
        <w:rPr>
          <w:rFonts w:cs="Tahoma"/>
        </w:rPr>
      </w:pPr>
      <w:r w:rsidRPr="00E5356B">
        <w:rPr>
          <w:rFonts w:cs="Tahoma"/>
        </w:rPr>
        <w:t>Акции</w:t>
      </w:r>
      <w:r w:rsidR="008E529E" w:rsidRPr="00FD60D2">
        <w:rPr>
          <w:rFonts w:cs="Tahoma"/>
        </w:rPr>
        <w:t xml:space="preserve"> распределяются м</w:t>
      </w:r>
      <w:r w:rsidRPr="00FD60D2">
        <w:rPr>
          <w:rFonts w:cs="Tahoma"/>
        </w:rPr>
        <w:t>ежду Акционерам</w:t>
      </w:r>
      <w:r w:rsidR="008E529E" w:rsidRPr="00FD60D2">
        <w:rPr>
          <w:rFonts w:cs="Tahoma"/>
        </w:rPr>
        <w:t>и следующим образом:</w:t>
      </w:r>
    </w:p>
    <w:p w14:paraId="7172C53A" w14:textId="77777777" w:rsidR="00EE4E1E" w:rsidRPr="00FD60D2" w:rsidRDefault="00EE4E1E" w:rsidP="00FD60D2">
      <w:pPr>
        <w:pStyle w:val="RegularTextALRUD"/>
        <w:ind w:left="708"/>
        <w:rPr>
          <w:rFonts w:cs="Tahoma"/>
        </w:rPr>
      </w:pPr>
      <w:r w:rsidRPr="00E5356B">
        <w:rPr>
          <w:rFonts w:cs="Tahoma"/>
        </w:rPr>
        <w:t>Акции Существующих</w:t>
      </w:r>
      <w:r w:rsidR="00D012D4" w:rsidRPr="00FD60D2">
        <w:rPr>
          <w:rFonts w:cs="Tahoma"/>
          <w:szCs w:val="20"/>
        </w:rPr>
        <w:t xml:space="preserve"> Акционер</w:t>
      </w:r>
      <w:r w:rsidRPr="00FD60D2">
        <w:rPr>
          <w:rFonts w:cs="Tahoma"/>
          <w:szCs w:val="20"/>
        </w:rPr>
        <w:t>ов</w:t>
      </w:r>
      <w:r w:rsidR="00D012D4" w:rsidRPr="00FD60D2">
        <w:rPr>
          <w:rFonts w:cs="Tahoma"/>
          <w:szCs w:val="20"/>
        </w:rPr>
        <w:t>:</w:t>
      </w:r>
    </w:p>
    <w:p w14:paraId="0659FD68" w14:textId="79F749AE" w:rsidR="008E529E" w:rsidRPr="00FD60D2" w:rsidRDefault="00EE4E1E" w:rsidP="00FD60D2">
      <w:pPr>
        <w:pStyle w:val="RegularTextALRUD"/>
        <w:ind w:left="708"/>
        <w:rPr>
          <w:rFonts w:cs="Tahoma"/>
        </w:rPr>
      </w:pPr>
      <w:r w:rsidRPr="00E5356B">
        <w:rPr>
          <w:rFonts w:cs="Tahoma"/>
        </w:rPr>
        <w:t xml:space="preserve">2.1.4.1. </w:t>
      </w:r>
      <w:r w:rsidRPr="00FD60D2">
        <w:rPr>
          <w:rFonts w:cs="Tahoma"/>
          <w:szCs w:val="20"/>
        </w:rPr>
        <w:t>[</w:t>
      </w:r>
      <w:r w:rsidRPr="00FD60D2">
        <w:rPr>
          <w:rFonts w:cs="Tahoma"/>
          <w:i/>
          <w:szCs w:val="20"/>
        </w:rPr>
        <w:t>наименование акционера 1</w:t>
      </w:r>
      <w:r w:rsidRPr="00FD60D2">
        <w:rPr>
          <w:rFonts w:cs="Tahoma"/>
          <w:szCs w:val="20"/>
        </w:rPr>
        <w:t>]:</w:t>
      </w:r>
      <w:r w:rsidR="00D012D4" w:rsidRPr="00FD60D2">
        <w:rPr>
          <w:rFonts w:cs="Tahoma"/>
          <w:szCs w:val="20"/>
        </w:rPr>
        <w:t xml:space="preserve"> [количество акций в штуках], что</w:t>
      </w:r>
      <w:r w:rsidR="008E529E" w:rsidRPr="00FD60D2">
        <w:rPr>
          <w:rFonts w:cs="Tahoma"/>
          <w:szCs w:val="20"/>
        </w:rPr>
        <w:t xml:space="preserve"> составляет [</w:t>
      </w:r>
      <w:r w:rsidR="008E529E" w:rsidRPr="00FD60D2">
        <w:rPr>
          <w:rFonts w:cs="Tahoma"/>
          <w:szCs w:val="20"/>
        </w:rPr>
        <w:sym w:font="Symbol" w:char="F0B7"/>
      </w:r>
      <w:r w:rsidR="008E529E" w:rsidRPr="00FD60D2">
        <w:rPr>
          <w:rFonts w:cs="Tahoma"/>
          <w:szCs w:val="20"/>
        </w:rPr>
        <w:t>]% уставного капитала Общества;</w:t>
      </w:r>
    </w:p>
    <w:p w14:paraId="1ED29C89" w14:textId="5AF54657" w:rsidR="00EE4E1E" w:rsidRPr="00FD60D2" w:rsidRDefault="00EE4E1E" w:rsidP="00FD60D2">
      <w:pPr>
        <w:pStyle w:val="RegularTextALRUD"/>
        <w:ind w:left="708"/>
        <w:rPr>
          <w:rFonts w:cs="Tahoma"/>
        </w:rPr>
      </w:pPr>
      <w:r w:rsidRPr="00E5356B">
        <w:rPr>
          <w:rFonts w:cs="Tahoma"/>
        </w:rPr>
        <w:t>2.1.4.2.</w:t>
      </w:r>
      <w:r w:rsidRPr="00FD60D2">
        <w:rPr>
          <w:rFonts w:cs="Tahoma"/>
          <w:szCs w:val="20"/>
        </w:rPr>
        <w:t xml:space="preserve"> [</w:t>
      </w:r>
      <w:r w:rsidRPr="00FD60D2">
        <w:rPr>
          <w:rFonts w:cs="Tahoma"/>
          <w:i/>
          <w:szCs w:val="20"/>
        </w:rPr>
        <w:t>наименование акционера 2</w:t>
      </w:r>
      <w:r w:rsidRPr="00FD60D2">
        <w:rPr>
          <w:rFonts w:cs="Tahoma"/>
          <w:szCs w:val="20"/>
        </w:rPr>
        <w:t>]: [количество акций в штуках], что составляет [</w:t>
      </w:r>
      <w:r w:rsidRPr="00FD60D2">
        <w:rPr>
          <w:rFonts w:cs="Tahoma"/>
          <w:szCs w:val="20"/>
        </w:rPr>
        <w:sym w:font="Symbol" w:char="F0B7"/>
      </w:r>
      <w:r w:rsidRPr="00FD60D2">
        <w:rPr>
          <w:rFonts w:cs="Tahoma"/>
          <w:szCs w:val="20"/>
        </w:rPr>
        <w:t>]% уставного капитала Общества;</w:t>
      </w:r>
    </w:p>
    <w:p w14:paraId="455B2F2F" w14:textId="22B656DD" w:rsidR="008E529E" w:rsidRPr="00FD60D2" w:rsidRDefault="00D012D4" w:rsidP="00FD60D2">
      <w:pPr>
        <w:pStyle w:val="RegularTextALRUD"/>
        <w:ind w:left="708"/>
        <w:rPr>
          <w:rFonts w:cs="Tahoma"/>
        </w:rPr>
      </w:pPr>
      <w:r w:rsidRPr="00E5356B">
        <w:rPr>
          <w:rFonts w:cs="Tahoma"/>
        </w:rPr>
        <w:t>Акции Нового Акционера: [количество акций в штуках]</w:t>
      </w:r>
      <w:r w:rsidRPr="00FD60D2">
        <w:rPr>
          <w:rFonts w:cs="Tahoma"/>
          <w:szCs w:val="20"/>
        </w:rPr>
        <w:t xml:space="preserve">, что </w:t>
      </w:r>
      <w:r w:rsidR="008E529E" w:rsidRPr="00FD60D2">
        <w:rPr>
          <w:rFonts w:cs="Tahoma"/>
          <w:szCs w:val="20"/>
        </w:rPr>
        <w:t>составляет [</w:t>
      </w:r>
      <w:r w:rsidR="008E529E" w:rsidRPr="00FD60D2">
        <w:rPr>
          <w:rFonts w:cs="Tahoma"/>
          <w:szCs w:val="20"/>
        </w:rPr>
        <w:sym w:font="Symbol" w:char="F0B7"/>
      </w:r>
      <w:r w:rsidR="008E529E" w:rsidRPr="00FD60D2">
        <w:rPr>
          <w:rFonts w:cs="Tahoma"/>
          <w:szCs w:val="20"/>
        </w:rPr>
        <w:t>]% уставного капитала Общества.</w:t>
      </w:r>
    </w:p>
    <w:p w14:paraId="562E04F3" w14:textId="67A970C1" w:rsidR="008E529E" w:rsidRPr="00FD60D2" w:rsidRDefault="00D012D4" w:rsidP="00FD60D2">
      <w:pPr>
        <w:pStyle w:val="2"/>
        <w:rPr>
          <w:rFonts w:cs="Tahoma"/>
        </w:rPr>
      </w:pPr>
      <w:r w:rsidRPr="00E5356B">
        <w:rPr>
          <w:rFonts w:cs="Tahoma"/>
        </w:rPr>
        <w:t xml:space="preserve">Отчуждающий Акционер </w:t>
      </w:r>
      <w:r w:rsidR="008E529E" w:rsidRPr="00E5356B">
        <w:rPr>
          <w:rFonts w:cs="Tahoma"/>
        </w:rPr>
        <w:t xml:space="preserve">продолжает нести обязательства, предусмотренные Статьями </w:t>
      </w:r>
      <w:r w:rsidR="007E1570" w:rsidRPr="00E5356B">
        <w:rPr>
          <w:rFonts w:cs="Tahoma"/>
        </w:rPr>
        <w:fldChar w:fldCharType="begin"/>
      </w:r>
      <w:r w:rsidR="007E1570" w:rsidRPr="00E5356B">
        <w:rPr>
          <w:rFonts w:cs="Tahoma"/>
        </w:rPr>
        <w:instrText xml:space="preserve"> REF _Ref445899302 \w \h </w:instrText>
      </w:r>
      <w:r w:rsidR="00E5356B">
        <w:rPr>
          <w:rFonts w:cs="Tahoma"/>
        </w:rPr>
        <w:instrText xml:space="preserve"> \* MERGEFORMAT </w:instrText>
      </w:r>
      <w:r w:rsidR="007E1570" w:rsidRPr="00E5356B">
        <w:rPr>
          <w:rFonts w:cs="Tahoma"/>
        </w:rPr>
      </w:r>
      <w:r w:rsidR="007E1570" w:rsidRPr="00E5356B">
        <w:rPr>
          <w:rFonts w:cs="Tahoma"/>
        </w:rPr>
        <w:fldChar w:fldCharType="separate"/>
      </w:r>
      <w:r w:rsidR="00664FE4">
        <w:rPr>
          <w:rFonts w:cs="Tahoma"/>
        </w:rPr>
        <w:t>14</w:t>
      </w:r>
      <w:r w:rsidR="007E1570" w:rsidRPr="00E5356B">
        <w:rPr>
          <w:rFonts w:cs="Tahoma"/>
        </w:rPr>
        <w:fldChar w:fldCharType="end"/>
      </w:r>
      <w:r w:rsidR="007E1570" w:rsidRPr="00E5356B">
        <w:rPr>
          <w:rFonts w:cs="Tahoma"/>
        </w:rPr>
        <w:t xml:space="preserve">, </w:t>
      </w:r>
      <w:r w:rsidR="007E1570" w:rsidRPr="00E5356B">
        <w:rPr>
          <w:rFonts w:cs="Tahoma"/>
        </w:rPr>
        <w:fldChar w:fldCharType="begin"/>
      </w:r>
      <w:r w:rsidR="007E1570" w:rsidRPr="00E5356B">
        <w:rPr>
          <w:rFonts w:cs="Tahoma"/>
        </w:rPr>
        <w:instrText xml:space="preserve"> REF _Ref445899324 \w \h </w:instrText>
      </w:r>
      <w:r w:rsidR="000C36DE" w:rsidRPr="00E5356B">
        <w:rPr>
          <w:rFonts w:cs="Tahoma"/>
        </w:rPr>
        <w:instrText xml:space="preserve"> \* MERGEFORMAT </w:instrText>
      </w:r>
      <w:r w:rsidR="007E1570" w:rsidRPr="00E5356B">
        <w:rPr>
          <w:rFonts w:cs="Tahoma"/>
        </w:rPr>
      </w:r>
      <w:r w:rsidR="007E1570" w:rsidRPr="00E5356B">
        <w:rPr>
          <w:rFonts w:cs="Tahoma"/>
        </w:rPr>
        <w:fldChar w:fldCharType="separate"/>
      </w:r>
      <w:r w:rsidR="00664FE4">
        <w:rPr>
          <w:rFonts w:cs="Tahoma"/>
        </w:rPr>
        <w:t>26</w:t>
      </w:r>
      <w:r w:rsidR="007E1570" w:rsidRPr="00E5356B">
        <w:rPr>
          <w:rFonts w:cs="Tahoma"/>
        </w:rPr>
        <w:fldChar w:fldCharType="end"/>
      </w:r>
      <w:r w:rsidR="007E1570" w:rsidRPr="00E5356B">
        <w:rPr>
          <w:rFonts w:cs="Tahoma"/>
        </w:rPr>
        <w:t xml:space="preserve"> и </w:t>
      </w:r>
      <w:r w:rsidR="007E1570" w:rsidRPr="00E5356B">
        <w:rPr>
          <w:rFonts w:cs="Tahoma"/>
        </w:rPr>
        <w:fldChar w:fldCharType="begin"/>
      </w:r>
      <w:r w:rsidR="007E1570" w:rsidRPr="00E5356B">
        <w:rPr>
          <w:rFonts w:cs="Tahoma"/>
        </w:rPr>
        <w:instrText xml:space="preserve"> REF _Ref80701558 \r \h </w:instrText>
      </w:r>
      <w:r w:rsidR="000C36DE" w:rsidRPr="00E5356B">
        <w:rPr>
          <w:rFonts w:cs="Tahoma"/>
        </w:rPr>
        <w:instrText xml:space="preserve"> \* MERGEFORMAT </w:instrText>
      </w:r>
      <w:r w:rsidR="007E1570" w:rsidRPr="00E5356B">
        <w:rPr>
          <w:rFonts w:cs="Tahoma"/>
        </w:rPr>
      </w:r>
      <w:r w:rsidR="007E1570" w:rsidRPr="00E5356B">
        <w:rPr>
          <w:rFonts w:cs="Tahoma"/>
        </w:rPr>
        <w:fldChar w:fldCharType="separate"/>
      </w:r>
      <w:r w:rsidR="00664FE4">
        <w:rPr>
          <w:rFonts w:cs="Tahoma"/>
        </w:rPr>
        <w:t>28</w:t>
      </w:r>
      <w:r w:rsidR="007E1570" w:rsidRPr="00E5356B">
        <w:rPr>
          <w:rFonts w:cs="Tahoma"/>
        </w:rPr>
        <w:fldChar w:fldCharType="end"/>
      </w:r>
      <w:r w:rsidR="007E1570" w:rsidRPr="00E5356B">
        <w:rPr>
          <w:rFonts w:cs="Tahoma"/>
        </w:rPr>
        <w:t xml:space="preserve"> </w:t>
      </w:r>
      <w:r w:rsidR="008E529E" w:rsidRPr="00FD60D2">
        <w:rPr>
          <w:rFonts w:cs="Tahoma"/>
        </w:rPr>
        <w:t>Корпоративного договора после вступления в силу настоящего Соглашения.</w:t>
      </w:r>
    </w:p>
    <w:p w14:paraId="3E80C72D" w14:textId="0C5DBCBA" w:rsidR="008E529E" w:rsidRPr="00FD60D2" w:rsidRDefault="008E529E" w:rsidP="00FD60D2">
      <w:pPr>
        <w:pStyle w:val="2"/>
        <w:rPr>
          <w:rFonts w:cs="Tahoma"/>
        </w:rPr>
      </w:pPr>
      <w:r w:rsidRPr="00E5356B">
        <w:rPr>
          <w:rFonts w:cs="Tahoma"/>
        </w:rPr>
        <w:t xml:space="preserve">[Иные положения, которые могут быть </w:t>
      </w:r>
      <w:r w:rsidRPr="00FD60D2">
        <w:rPr>
          <w:rFonts w:cs="Tahoma"/>
        </w:rPr>
        <w:t>согласованы Сторонами]</w:t>
      </w:r>
      <w:r w:rsidR="00EE4E1E" w:rsidRPr="00FD60D2">
        <w:rPr>
          <w:rFonts w:cs="Tahoma"/>
        </w:rPr>
        <w:t>.</w:t>
      </w:r>
    </w:p>
    <w:p w14:paraId="6D65EE93" w14:textId="77777777" w:rsidR="008E529E" w:rsidRPr="00FD60D2" w:rsidRDefault="008E529E" w:rsidP="00FD60D2">
      <w:pPr>
        <w:pStyle w:val="1"/>
        <w:rPr>
          <w:rFonts w:cs="Tahoma"/>
          <w:b w:val="0"/>
        </w:rPr>
      </w:pPr>
      <w:r w:rsidRPr="00E5356B">
        <w:rPr>
          <w:rFonts w:cs="Tahoma"/>
        </w:rPr>
        <w:t>ЗАВЕРЕНИЯ И ГАРАНТИИ</w:t>
      </w:r>
    </w:p>
    <w:p w14:paraId="7A7E6673" w14:textId="375694A4" w:rsidR="008E529E" w:rsidRPr="00FD60D2" w:rsidRDefault="008E529E" w:rsidP="00FD60D2">
      <w:pPr>
        <w:pStyle w:val="2"/>
        <w:rPr>
          <w:rFonts w:cs="Tahoma"/>
        </w:rPr>
      </w:pPr>
      <w:bookmarkStart w:id="917" w:name="_Ref445899603"/>
      <w:r w:rsidRPr="00E5356B">
        <w:rPr>
          <w:rFonts w:cs="Tahoma"/>
        </w:rPr>
        <w:t>Н</w:t>
      </w:r>
      <w:r w:rsidR="00D012D4" w:rsidRPr="00FD60D2">
        <w:rPr>
          <w:rFonts w:cs="Tahoma"/>
        </w:rPr>
        <w:t>овый Акционер</w:t>
      </w:r>
      <w:r w:rsidRPr="00FD60D2">
        <w:rPr>
          <w:rFonts w:cs="Tahoma"/>
        </w:rPr>
        <w:t xml:space="preserve"> </w:t>
      </w:r>
      <w:r w:rsidR="00972739" w:rsidRPr="00FD60D2">
        <w:rPr>
          <w:rFonts w:cs="Tahoma"/>
        </w:rPr>
        <w:t>даёт</w:t>
      </w:r>
      <w:r w:rsidR="00D012D4" w:rsidRPr="00FD60D2">
        <w:rPr>
          <w:rFonts w:cs="Tahoma"/>
        </w:rPr>
        <w:t xml:space="preserve"> Существующ</w:t>
      </w:r>
      <w:r w:rsidR="00EE4E1E" w:rsidRPr="00FD60D2">
        <w:rPr>
          <w:rFonts w:cs="Tahoma"/>
        </w:rPr>
        <w:t>и</w:t>
      </w:r>
      <w:r w:rsidR="00E95C23">
        <w:rPr>
          <w:rFonts w:cs="Tahoma"/>
        </w:rPr>
        <w:t>м</w:t>
      </w:r>
      <w:r w:rsidR="00EE4E1E" w:rsidRPr="00FD60D2">
        <w:rPr>
          <w:rFonts w:cs="Tahoma"/>
        </w:rPr>
        <w:t xml:space="preserve"> Акционерам</w:t>
      </w:r>
      <w:r w:rsidR="00972739" w:rsidRPr="00FD60D2">
        <w:rPr>
          <w:rFonts w:cs="Tahoma"/>
        </w:rPr>
        <w:t xml:space="preserve"> следующие гарантии (заверения об обстоятельствах)</w:t>
      </w:r>
      <w:r w:rsidRPr="00FD60D2">
        <w:rPr>
          <w:rFonts w:cs="Tahoma"/>
        </w:rPr>
        <w:t>:</w:t>
      </w:r>
      <w:bookmarkEnd w:id="917"/>
    </w:p>
    <w:p w14:paraId="5E2D3D17" w14:textId="03375B9C" w:rsidR="008E529E" w:rsidRPr="00FD60D2" w:rsidRDefault="00D012D4" w:rsidP="00FD60D2">
      <w:pPr>
        <w:pStyle w:val="3"/>
        <w:rPr>
          <w:rFonts w:cs="Tahoma"/>
          <w:b/>
        </w:rPr>
      </w:pPr>
      <w:r w:rsidRPr="00E5356B">
        <w:rPr>
          <w:rFonts w:cs="Tahoma"/>
        </w:rPr>
        <w:t>Новый А</w:t>
      </w:r>
      <w:r w:rsidR="008E529E" w:rsidRPr="00FD60D2">
        <w:rPr>
          <w:rFonts w:cs="Tahoma"/>
        </w:rPr>
        <w:t>к</w:t>
      </w:r>
      <w:r w:rsidRPr="00FD60D2">
        <w:rPr>
          <w:rFonts w:cs="Tahoma"/>
        </w:rPr>
        <w:t>ционер</w:t>
      </w:r>
      <w:r w:rsidR="008E529E" w:rsidRPr="00FD60D2">
        <w:rPr>
          <w:rFonts w:cs="Tahoma"/>
        </w:rPr>
        <w:t xml:space="preserve"> [в дееспособности не ограничен, под опекой, попечительством не состоит, по состоянию здоровья может самостоятельно осуществлять свои права и исполнять обязанности, не страдает заболеваниями, препятствующими осознанию своих действий, не находится в ином таком состоянии, когда не способен понимать значение своих действий или руководить ими] / [обладает правоспособностью и полномочиями на заключение настоящего Соглашения и исполнение своих обяза</w:t>
      </w:r>
      <w:r w:rsidRPr="00FD60D2">
        <w:rPr>
          <w:rFonts w:cs="Tahoma"/>
        </w:rPr>
        <w:t>тельств по нему]. Новый Акционер</w:t>
      </w:r>
      <w:r w:rsidR="008E529E" w:rsidRPr="00FD60D2">
        <w:rPr>
          <w:rFonts w:cs="Tahoma"/>
        </w:rPr>
        <w:t xml:space="preserve"> осознает суть Корпоративного договора и предусмотренных им </w:t>
      </w:r>
      <w:r w:rsidR="00887279" w:rsidRPr="00FD60D2">
        <w:rPr>
          <w:rFonts w:cs="Tahoma"/>
        </w:rPr>
        <w:t>д</w:t>
      </w:r>
      <w:r w:rsidR="008E529E" w:rsidRPr="00FD60D2">
        <w:rPr>
          <w:rFonts w:cs="Tahoma"/>
        </w:rPr>
        <w:t>окументов, а также заключаемого и подписываемого им настоящего Соглашения, условий и последствий его заключения. У Новог</w:t>
      </w:r>
      <w:r w:rsidRPr="00FD60D2">
        <w:rPr>
          <w:rFonts w:cs="Tahoma"/>
        </w:rPr>
        <w:t>о Акционера</w:t>
      </w:r>
      <w:r w:rsidR="008E529E" w:rsidRPr="00FD60D2">
        <w:rPr>
          <w:rFonts w:cs="Tahoma"/>
        </w:rPr>
        <w:t xml:space="preserve"> отсутствуют обстоятельства, вынуждающие совершать данную сделку на крайне невыгодных для себя условиях, и что настоящее Соглашение не является для него кабальной сделкой;</w:t>
      </w:r>
    </w:p>
    <w:p w14:paraId="088D8A2E" w14:textId="77777777" w:rsidR="008E529E" w:rsidRPr="00FD60D2" w:rsidRDefault="008E529E" w:rsidP="00FD60D2">
      <w:pPr>
        <w:pStyle w:val="3"/>
        <w:rPr>
          <w:rFonts w:cs="Tahoma"/>
          <w:b/>
        </w:rPr>
      </w:pPr>
      <w:r w:rsidRPr="00E5356B">
        <w:rPr>
          <w:rFonts w:cs="Tahoma"/>
        </w:rPr>
        <w:t>насколько это применимо, его представители обладают надлежащими полномочиями, необходимыми для подписания настоящего Соглашения;</w:t>
      </w:r>
    </w:p>
    <w:p w14:paraId="38FAACA0" w14:textId="1AF3B842" w:rsidR="008E529E" w:rsidRPr="00FD60D2" w:rsidRDefault="008E529E" w:rsidP="00FD60D2">
      <w:pPr>
        <w:pStyle w:val="3"/>
        <w:rPr>
          <w:rFonts w:cs="Tahoma"/>
          <w:b/>
        </w:rPr>
      </w:pPr>
      <w:r w:rsidRPr="00E5356B">
        <w:rPr>
          <w:rFonts w:cs="Tahoma"/>
        </w:rPr>
        <w:t>все корпоративные одобрения (если применимо) орг</w:t>
      </w:r>
      <w:r w:rsidR="00D012D4" w:rsidRPr="00FD60D2">
        <w:rPr>
          <w:rFonts w:cs="Tahoma"/>
        </w:rPr>
        <w:t>анов управления Нового Акционера</w:t>
      </w:r>
      <w:r w:rsidRPr="00FD60D2">
        <w:rPr>
          <w:rFonts w:cs="Tahoma"/>
        </w:rPr>
        <w:t xml:space="preserve"> и иные одобрения, которые он обязан оформить, получить, или получение которых он обязан обеспечить в связи с заключением и исполнением настоящего Соглашения, получены, находятся в силе и действительны;</w:t>
      </w:r>
    </w:p>
    <w:p w14:paraId="03BD4C85" w14:textId="1B91AF81" w:rsidR="008E529E" w:rsidRPr="00FD60D2" w:rsidRDefault="008E529E" w:rsidP="00FD60D2">
      <w:pPr>
        <w:pStyle w:val="3"/>
        <w:rPr>
          <w:rFonts w:cs="Tahoma"/>
          <w:b/>
        </w:rPr>
      </w:pPr>
      <w:r w:rsidRPr="00E5356B">
        <w:rPr>
          <w:rFonts w:cs="Tahoma"/>
        </w:rPr>
        <w:t>заключение, исполнение настоящего Соглашения не противоречат и не приведут к: (i) нарушению каких-либо положений учредите</w:t>
      </w:r>
      <w:r w:rsidR="00D012D4" w:rsidRPr="00FD60D2">
        <w:rPr>
          <w:rFonts w:cs="Tahoma"/>
        </w:rPr>
        <w:t>льных документов Нового Акционера</w:t>
      </w:r>
      <w:r w:rsidRPr="00FD60D2">
        <w:rPr>
          <w:rFonts w:cs="Tahoma"/>
        </w:rPr>
        <w:t xml:space="preserve"> (если применимо); (ii) нарушению Новым </w:t>
      </w:r>
      <w:r w:rsidR="00D012D4" w:rsidRPr="00FD60D2">
        <w:rPr>
          <w:rFonts w:cs="Tahoma"/>
        </w:rPr>
        <w:t>Акционером</w:t>
      </w:r>
      <w:r w:rsidRPr="00FD60D2">
        <w:rPr>
          <w:rFonts w:cs="Tahoma"/>
        </w:rPr>
        <w:t xml:space="preserve"> какого-либо решения или постановления какого-либо суда или какого-либо акта</w:t>
      </w:r>
      <w:r w:rsidR="00592ABA" w:rsidRPr="00FD60D2">
        <w:rPr>
          <w:rFonts w:cs="Tahoma"/>
        </w:rPr>
        <w:t xml:space="preserve"> органа</w:t>
      </w:r>
      <w:r w:rsidRPr="00FD60D2">
        <w:rPr>
          <w:rFonts w:cs="Tahoma"/>
        </w:rPr>
        <w:t xml:space="preserve"> </w:t>
      </w:r>
      <w:r w:rsidR="00972739" w:rsidRPr="00FD60D2">
        <w:rPr>
          <w:rFonts w:cs="Tahoma"/>
        </w:rPr>
        <w:t>г</w:t>
      </w:r>
      <w:r w:rsidRPr="00FD60D2">
        <w:rPr>
          <w:rFonts w:cs="Tahoma"/>
        </w:rPr>
        <w:t>осударственно</w:t>
      </w:r>
      <w:r w:rsidR="00592ABA" w:rsidRPr="00FD60D2">
        <w:rPr>
          <w:rFonts w:cs="Tahoma"/>
        </w:rPr>
        <w:t>й власти</w:t>
      </w:r>
      <w:r w:rsidRPr="00FD60D2">
        <w:rPr>
          <w:rFonts w:cs="Tahoma"/>
        </w:rPr>
        <w:t xml:space="preserve">, который(ое) является </w:t>
      </w:r>
      <w:r w:rsidR="00D012D4" w:rsidRPr="00FD60D2">
        <w:rPr>
          <w:rFonts w:cs="Tahoma"/>
        </w:rPr>
        <w:t>обязательным для Нового Акционер</w:t>
      </w:r>
      <w:r w:rsidRPr="00FD60D2">
        <w:rPr>
          <w:rFonts w:cs="Tahoma"/>
        </w:rPr>
        <w:t>а; или (iii) наруш</w:t>
      </w:r>
      <w:r w:rsidR="00D012D4" w:rsidRPr="00FD60D2">
        <w:rPr>
          <w:rFonts w:cs="Tahoma"/>
        </w:rPr>
        <w:t>ению обязательств Нового А</w:t>
      </w:r>
      <w:r w:rsidRPr="00FD60D2">
        <w:rPr>
          <w:rFonts w:cs="Tahoma"/>
        </w:rPr>
        <w:t>к</w:t>
      </w:r>
      <w:r w:rsidR="00D012D4" w:rsidRPr="00FD60D2">
        <w:rPr>
          <w:rFonts w:cs="Tahoma"/>
        </w:rPr>
        <w:t>ционер</w:t>
      </w:r>
      <w:r w:rsidRPr="00FD60D2">
        <w:rPr>
          <w:rFonts w:cs="Tahoma"/>
        </w:rPr>
        <w:t>а по какому-либо договору или соглашению, стороной которого он является, или действие которых расп</w:t>
      </w:r>
      <w:r w:rsidR="00D012D4" w:rsidRPr="00FD60D2">
        <w:rPr>
          <w:rFonts w:cs="Tahoma"/>
        </w:rPr>
        <w:t>ространяется на Нового Акционера</w:t>
      </w:r>
      <w:r w:rsidRPr="00FD60D2">
        <w:rPr>
          <w:rFonts w:cs="Tahoma"/>
        </w:rPr>
        <w:t>, включая любой договор об осуществлении прав участников</w:t>
      </w:r>
      <w:r w:rsidR="00D012D4" w:rsidRPr="00FD60D2">
        <w:rPr>
          <w:rFonts w:cs="Tahoma"/>
        </w:rPr>
        <w:t>/соглашение акционеров</w:t>
      </w:r>
      <w:r w:rsidRPr="00FD60D2">
        <w:rPr>
          <w:rFonts w:cs="Tahoma"/>
        </w:rPr>
        <w:t>;</w:t>
      </w:r>
    </w:p>
    <w:p w14:paraId="102D4E5B" w14:textId="12188CCE" w:rsidR="008E529E" w:rsidRPr="00FD60D2" w:rsidRDefault="00D012D4" w:rsidP="00FD60D2">
      <w:pPr>
        <w:pStyle w:val="3"/>
        <w:rPr>
          <w:rFonts w:cs="Tahoma"/>
          <w:b/>
        </w:rPr>
      </w:pPr>
      <w:r w:rsidRPr="00E5356B">
        <w:rPr>
          <w:rFonts w:cs="Tahoma"/>
        </w:rPr>
        <w:t>Новый Акционер</w:t>
      </w:r>
      <w:r w:rsidR="008E529E" w:rsidRPr="00FD60D2">
        <w:rPr>
          <w:rFonts w:cs="Tahoma"/>
        </w:rPr>
        <w:t xml:space="preserve"> не </w:t>
      </w:r>
      <w:r w:rsidR="00592ABA" w:rsidRPr="00FD60D2">
        <w:rPr>
          <w:rFonts w:cs="Tahoma"/>
        </w:rPr>
        <w:t>отвечает признакам неплатежеспособности и/или недостаточности имущества (в том числе как эти термины определены федеральным законом от 26</w:t>
      </w:r>
      <w:r w:rsidR="00A53BD8">
        <w:rPr>
          <w:rFonts w:cs="Tahoma"/>
        </w:rPr>
        <w:t xml:space="preserve"> октября</w:t>
      </w:r>
      <w:r w:rsidR="00F7249F">
        <w:rPr>
          <w:rFonts w:cs="Tahoma"/>
        </w:rPr>
        <w:t xml:space="preserve"> </w:t>
      </w:r>
      <w:r w:rsidR="00592ABA" w:rsidRPr="00FD60D2">
        <w:rPr>
          <w:rFonts w:cs="Tahoma"/>
        </w:rPr>
        <w:t xml:space="preserve">2002 </w:t>
      </w:r>
      <w:r w:rsidR="00F7249F">
        <w:rPr>
          <w:rFonts w:cs="Tahoma"/>
        </w:rPr>
        <w:t>года</w:t>
      </w:r>
      <w:r w:rsidR="00592ABA" w:rsidRPr="00FD60D2">
        <w:rPr>
          <w:rFonts w:cs="Tahoma"/>
        </w:rPr>
        <w:t xml:space="preserve"> №127-ФЗ «О несостоятельности (банкротстве)</w:t>
      </w:r>
      <w:r w:rsidR="003836DF" w:rsidRPr="00FD60D2">
        <w:rPr>
          <w:rFonts w:cs="Tahoma"/>
        </w:rPr>
        <w:t>» и иным применимым законодательством)</w:t>
      </w:r>
      <w:r w:rsidR="00592ABA" w:rsidRPr="00FD60D2">
        <w:rPr>
          <w:rFonts w:cs="Tahoma"/>
        </w:rPr>
        <w:t xml:space="preserve">, заявления о признании </w:t>
      </w:r>
      <w:r w:rsidRPr="00FD60D2">
        <w:rPr>
          <w:rFonts w:cs="Tahoma"/>
        </w:rPr>
        <w:t>Нового Акционера</w:t>
      </w:r>
      <w:r w:rsidR="00863736" w:rsidRPr="00FD60D2">
        <w:rPr>
          <w:rFonts w:cs="Tahoma"/>
        </w:rPr>
        <w:t xml:space="preserve"> банкротом в арбитражный суд не подавались и не поданы на момент заключения </w:t>
      </w:r>
      <w:r w:rsidR="00436974" w:rsidRPr="00FD60D2">
        <w:rPr>
          <w:rFonts w:cs="Tahoma"/>
        </w:rPr>
        <w:t>Соглашения</w:t>
      </w:r>
      <w:r w:rsidR="00863736" w:rsidRPr="00FD60D2">
        <w:rPr>
          <w:rFonts w:cs="Tahoma"/>
        </w:rPr>
        <w:t>.</w:t>
      </w:r>
      <w:r w:rsidR="008E529E" w:rsidRPr="00FD60D2">
        <w:rPr>
          <w:rFonts w:cs="Tahoma"/>
        </w:rPr>
        <w:t xml:space="preserve"> Не предпринималось никаких действий по инициированию и не предлагалось инициировать какие-либо такие процессы в принудител</w:t>
      </w:r>
      <w:r w:rsidR="00972739" w:rsidRPr="00FD60D2">
        <w:rPr>
          <w:rFonts w:cs="Tahoma"/>
        </w:rPr>
        <w:t>ьном или в добровольном порядке</w:t>
      </w:r>
      <w:r w:rsidR="008E529E" w:rsidRPr="00FD60D2">
        <w:rPr>
          <w:rFonts w:cs="Tahoma"/>
        </w:rPr>
        <w:t>;</w:t>
      </w:r>
    </w:p>
    <w:p w14:paraId="3523A9D7" w14:textId="4C1AAAA9" w:rsidR="008E529E" w:rsidRPr="00FD60D2" w:rsidRDefault="00FD56F5" w:rsidP="00FD60D2">
      <w:pPr>
        <w:pStyle w:val="3"/>
        <w:rPr>
          <w:rFonts w:cs="Tahoma"/>
          <w:b/>
        </w:rPr>
      </w:pPr>
      <w:r>
        <w:rPr>
          <w:rFonts w:cs="Tahoma"/>
        </w:rPr>
        <w:t>н</w:t>
      </w:r>
      <w:r w:rsidR="00E92BF3" w:rsidRPr="00E5356B">
        <w:rPr>
          <w:rFonts w:cs="Tahoma"/>
        </w:rPr>
        <w:t>ас</w:t>
      </w:r>
      <w:r w:rsidR="00D012D4" w:rsidRPr="00FD60D2">
        <w:rPr>
          <w:rFonts w:cs="Tahoma"/>
        </w:rPr>
        <w:t>колько известно Новому Акционеру</w:t>
      </w:r>
      <w:r w:rsidR="00E92BF3" w:rsidRPr="00FD60D2">
        <w:rPr>
          <w:rFonts w:cs="Tahoma"/>
        </w:rPr>
        <w:t xml:space="preserve">, </w:t>
      </w:r>
      <w:r w:rsidR="008E529E" w:rsidRPr="00FD60D2">
        <w:rPr>
          <w:rFonts w:cs="Tahoma"/>
        </w:rPr>
        <w:t>заключая настоящее Соглашение</w:t>
      </w:r>
      <w:r w:rsidR="00D012D4" w:rsidRPr="00FD60D2">
        <w:rPr>
          <w:rFonts w:cs="Tahoma"/>
        </w:rPr>
        <w:t>, Новый Акционер</w:t>
      </w:r>
      <w:r w:rsidR="008E529E" w:rsidRPr="00FD60D2">
        <w:rPr>
          <w:rFonts w:cs="Tahoma"/>
        </w:rPr>
        <w:t xml:space="preserve"> не нарушает никаких прав каких-либо третьих лиц;</w:t>
      </w:r>
    </w:p>
    <w:p w14:paraId="34375A19" w14:textId="0E05A6D4" w:rsidR="008E529E" w:rsidRPr="00FD60D2" w:rsidRDefault="008E529E" w:rsidP="00FD60D2">
      <w:pPr>
        <w:pStyle w:val="3"/>
        <w:rPr>
          <w:rFonts w:cs="Tahoma"/>
          <w:b/>
        </w:rPr>
      </w:pPr>
      <w:r w:rsidRPr="00E5356B">
        <w:rPr>
          <w:rFonts w:cs="Tahoma"/>
        </w:rPr>
        <w:t xml:space="preserve">на заключение настоящего Соглашения и исполнение всех обязательств, предусмотренных настоящим Соглашением, </w:t>
      </w:r>
      <w:r w:rsidRPr="00FD60D2">
        <w:rPr>
          <w:rFonts w:cs="Tahoma"/>
        </w:rPr>
        <w:t>Корпорати</w:t>
      </w:r>
      <w:r w:rsidR="00D012D4" w:rsidRPr="00FD60D2">
        <w:rPr>
          <w:rFonts w:cs="Tahoma"/>
        </w:rPr>
        <w:t>вным договором, Новому Акционеру</w:t>
      </w:r>
      <w:r w:rsidRPr="00FD60D2">
        <w:rPr>
          <w:rFonts w:cs="Tahoma"/>
        </w:rPr>
        <w:t xml:space="preserve"> не требуются согласия и разрешения </w:t>
      </w:r>
      <w:r w:rsidR="00592ABA" w:rsidRPr="00FD60D2">
        <w:rPr>
          <w:rFonts w:cs="Tahoma"/>
        </w:rPr>
        <w:t xml:space="preserve">органов </w:t>
      </w:r>
      <w:r w:rsidR="00972739" w:rsidRPr="00FD60D2">
        <w:rPr>
          <w:rFonts w:cs="Tahoma"/>
        </w:rPr>
        <w:t>г</w:t>
      </w:r>
      <w:r w:rsidRPr="00FD60D2">
        <w:rPr>
          <w:rFonts w:cs="Tahoma"/>
        </w:rPr>
        <w:t>осударственн</w:t>
      </w:r>
      <w:r w:rsidR="00592ABA" w:rsidRPr="00FD60D2">
        <w:rPr>
          <w:rFonts w:cs="Tahoma"/>
        </w:rPr>
        <w:t>ой власти</w:t>
      </w:r>
      <w:r w:rsidRPr="00FD60D2">
        <w:rPr>
          <w:rFonts w:cs="Tahoma"/>
        </w:rPr>
        <w:t xml:space="preserve"> в соответствии с требованиями </w:t>
      </w:r>
      <w:r w:rsidR="00972739" w:rsidRPr="00FD60D2">
        <w:rPr>
          <w:rFonts w:cs="Tahoma"/>
        </w:rPr>
        <w:t xml:space="preserve">действующего </w:t>
      </w:r>
      <w:r w:rsidRPr="00FD60D2">
        <w:rPr>
          <w:rFonts w:cs="Tahoma"/>
        </w:rPr>
        <w:t xml:space="preserve">законодательства </w:t>
      </w:r>
      <w:r w:rsidR="00972739" w:rsidRPr="00FD60D2">
        <w:rPr>
          <w:rFonts w:cs="Tahoma"/>
        </w:rPr>
        <w:t>Р</w:t>
      </w:r>
      <w:r w:rsidR="00392A5C" w:rsidRPr="00FD60D2">
        <w:rPr>
          <w:rFonts w:cs="Tahoma"/>
        </w:rPr>
        <w:t xml:space="preserve">оссийской </w:t>
      </w:r>
      <w:r w:rsidR="00972739" w:rsidRPr="00FD60D2">
        <w:rPr>
          <w:rFonts w:cs="Tahoma"/>
        </w:rPr>
        <w:t>Ф</w:t>
      </w:r>
      <w:r w:rsidR="00392A5C" w:rsidRPr="00FD60D2">
        <w:rPr>
          <w:rFonts w:cs="Tahoma"/>
        </w:rPr>
        <w:t>едерации</w:t>
      </w:r>
      <w:r w:rsidRPr="00FD60D2">
        <w:rPr>
          <w:rFonts w:cs="Tahoma"/>
        </w:rPr>
        <w:t>;</w:t>
      </w:r>
    </w:p>
    <w:p w14:paraId="4A884560" w14:textId="3920FA22" w:rsidR="008E529E" w:rsidRPr="00FD60D2" w:rsidRDefault="002B2D0E" w:rsidP="00FD60D2">
      <w:pPr>
        <w:pStyle w:val="2"/>
        <w:rPr>
          <w:rFonts w:cs="Tahoma"/>
        </w:rPr>
      </w:pPr>
      <w:r w:rsidRPr="00E5356B">
        <w:rPr>
          <w:rFonts w:cs="Tahoma"/>
        </w:rPr>
        <w:t>Гарантии Нового Акционера</w:t>
      </w:r>
      <w:r w:rsidR="00972739" w:rsidRPr="00FD60D2">
        <w:rPr>
          <w:rFonts w:cs="Tahoma"/>
        </w:rPr>
        <w:t xml:space="preserve">, изложенные в Пункте </w:t>
      </w:r>
      <w:r w:rsidR="00972739" w:rsidRPr="00FD60D2">
        <w:rPr>
          <w:rFonts w:cs="Tahoma"/>
        </w:rPr>
        <w:fldChar w:fldCharType="begin"/>
      </w:r>
      <w:r w:rsidR="00972739" w:rsidRPr="00FD60D2">
        <w:rPr>
          <w:rFonts w:cs="Tahoma"/>
        </w:rPr>
        <w:instrText xml:space="preserve"> REF _Ref445899603 \r \h </w:instrText>
      </w:r>
      <w:r w:rsidR="00C810ED" w:rsidRPr="00FD60D2">
        <w:rPr>
          <w:rFonts w:cs="Tahoma"/>
        </w:rPr>
        <w:instrText xml:space="preserve"> \* MERGEFORMAT </w:instrText>
      </w:r>
      <w:r w:rsidR="00972739" w:rsidRPr="00FD60D2">
        <w:rPr>
          <w:rFonts w:cs="Tahoma"/>
        </w:rPr>
      </w:r>
      <w:r w:rsidR="00972739" w:rsidRPr="00FD60D2">
        <w:rPr>
          <w:rFonts w:cs="Tahoma"/>
        </w:rPr>
        <w:fldChar w:fldCharType="separate"/>
      </w:r>
      <w:r w:rsidR="00664FE4">
        <w:rPr>
          <w:rFonts w:cs="Tahoma"/>
        </w:rPr>
        <w:t>3.1</w:t>
      </w:r>
      <w:r w:rsidR="00972739" w:rsidRPr="00FD60D2">
        <w:rPr>
          <w:rFonts w:cs="Tahoma"/>
        </w:rPr>
        <w:fldChar w:fldCharType="end"/>
      </w:r>
      <w:r w:rsidR="00972739" w:rsidRPr="00FD60D2">
        <w:rPr>
          <w:rFonts w:cs="Tahoma"/>
        </w:rPr>
        <w:t>, являются заверениями об обстоятельствах, имеющих существенное значение для заключения, исполнения и прекращения настоящего Согл</w:t>
      </w:r>
      <w:r w:rsidR="00207669" w:rsidRPr="00FD60D2">
        <w:rPr>
          <w:rFonts w:cs="Tahoma"/>
        </w:rPr>
        <w:t>ашения, и Существующие</w:t>
      </w:r>
      <w:r w:rsidRPr="00FD60D2">
        <w:rPr>
          <w:rFonts w:cs="Tahoma"/>
        </w:rPr>
        <w:t xml:space="preserve"> Акционер</w:t>
      </w:r>
      <w:r w:rsidR="00207669" w:rsidRPr="00FD60D2">
        <w:rPr>
          <w:rFonts w:cs="Tahoma"/>
        </w:rPr>
        <w:t>ы</w:t>
      </w:r>
      <w:r w:rsidRPr="00FD60D2">
        <w:rPr>
          <w:rFonts w:cs="Tahoma"/>
        </w:rPr>
        <w:t xml:space="preserve"> </w:t>
      </w:r>
      <w:r w:rsidR="00207669" w:rsidRPr="00FD60D2">
        <w:rPr>
          <w:rFonts w:cs="Tahoma"/>
        </w:rPr>
        <w:t>заключаю</w:t>
      </w:r>
      <w:r w:rsidR="00972739" w:rsidRPr="00FD60D2">
        <w:rPr>
          <w:rFonts w:cs="Tahoma"/>
        </w:rPr>
        <w:t>т настоящее Соглашение, полагаясь на их достоверность.</w:t>
      </w:r>
      <w:r w:rsidR="008E529E" w:rsidRPr="00FD60D2">
        <w:rPr>
          <w:rFonts w:cs="Tahoma"/>
        </w:rPr>
        <w:t xml:space="preserve"> </w:t>
      </w:r>
    </w:p>
    <w:p w14:paraId="68DA5AF9" w14:textId="6A23BD11" w:rsidR="008E529E" w:rsidRPr="00FD60D2" w:rsidRDefault="002B2D0E" w:rsidP="00FD60D2">
      <w:pPr>
        <w:pStyle w:val="2"/>
        <w:rPr>
          <w:rFonts w:cs="Tahoma"/>
        </w:rPr>
      </w:pPr>
      <w:r w:rsidRPr="00E5356B">
        <w:rPr>
          <w:rFonts w:cs="Tahoma"/>
        </w:rPr>
        <w:t xml:space="preserve">[Отчуждающий Акционер гарантирует </w:t>
      </w:r>
      <w:r w:rsidR="00207669" w:rsidRPr="00FD60D2">
        <w:rPr>
          <w:rFonts w:cs="Tahoma"/>
        </w:rPr>
        <w:t>Новому Акционеру и Существующим Акционерам</w:t>
      </w:r>
      <w:r w:rsidR="008E529E" w:rsidRPr="00FD60D2">
        <w:rPr>
          <w:rFonts w:cs="Tahoma"/>
        </w:rPr>
        <w:t xml:space="preserve">, что </w:t>
      </w:r>
      <w:r w:rsidR="00E92BF3" w:rsidRPr="00FD60D2">
        <w:rPr>
          <w:rFonts w:cs="Tahoma"/>
        </w:rPr>
        <w:t xml:space="preserve">по состоянию на дату вступления в силу настоящего Соглашения </w:t>
      </w:r>
      <w:r w:rsidR="008E529E" w:rsidRPr="00FD60D2">
        <w:rPr>
          <w:rFonts w:cs="Tahoma"/>
        </w:rPr>
        <w:t>нижеследующие заверения об обстоятельствах, имеющих значение для заключения, исполнения и прекращения настоящего Соглашения, являются достоверными, точными и не вводящими в заблуждение</w:t>
      </w:r>
      <w:r w:rsidR="00E92BF3" w:rsidRPr="00FD60D2">
        <w:rPr>
          <w:rFonts w:cs="Tahoma"/>
        </w:rPr>
        <w:t xml:space="preserve"> по всем существенным аспектам</w:t>
      </w:r>
      <w:r w:rsidR="009D260F" w:rsidRPr="00FD60D2">
        <w:rPr>
          <w:rFonts w:cs="Tahoma"/>
        </w:rPr>
        <w:t xml:space="preserve"> таких заверений</w:t>
      </w:r>
      <w:r w:rsidRPr="00FD60D2">
        <w:rPr>
          <w:rFonts w:cs="Tahoma"/>
        </w:rPr>
        <w:t>, при этом Отчуждающий А</w:t>
      </w:r>
      <w:r w:rsidR="008E529E" w:rsidRPr="00FD60D2">
        <w:rPr>
          <w:rFonts w:cs="Tahoma"/>
        </w:rPr>
        <w:t>к</w:t>
      </w:r>
      <w:r w:rsidRPr="00FD60D2">
        <w:rPr>
          <w:rFonts w:cs="Tahoma"/>
        </w:rPr>
        <w:t>ционер признает, что Новый А</w:t>
      </w:r>
      <w:r w:rsidR="008E529E" w:rsidRPr="00FD60D2">
        <w:rPr>
          <w:rFonts w:cs="Tahoma"/>
        </w:rPr>
        <w:t>к</w:t>
      </w:r>
      <w:r w:rsidR="00207669" w:rsidRPr="00FD60D2">
        <w:rPr>
          <w:rFonts w:cs="Tahoma"/>
        </w:rPr>
        <w:t>ционер и Существующие</w:t>
      </w:r>
      <w:r w:rsidRPr="00FD60D2">
        <w:rPr>
          <w:rFonts w:cs="Tahoma"/>
        </w:rPr>
        <w:t xml:space="preserve"> Акционер</w:t>
      </w:r>
      <w:r w:rsidR="00207669" w:rsidRPr="00FD60D2">
        <w:rPr>
          <w:rFonts w:cs="Tahoma"/>
        </w:rPr>
        <w:t>ы</w:t>
      </w:r>
      <w:r w:rsidR="008E529E" w:rsidRPr="00FD60D2">
        <w:rPr>
          <w:rFonts w:cs="Tahoma"/>
        </w:rPr>
        <w:t xml:space="preserve"> полагаются на них:</w:t>
      </w:r>
    </w:p>
    <w:p w14:paraId="1BE10044" w14:textId="149B7373" w:rsidR="008E529E" w:rsidRPr="00FD60D2" w:rsidRDefault="002B2D0E" w:rsidP="00FD60D2">
      <w:pPr>
        <w:pStyle w:val="3"/>
        <w:rPr>
          <w:rFonts w:cs="Tahoma"/>
          <w:b/>
        </w:rPr>
      </w:pPr>
      <w:r w:rsidRPr="00E5356B">
        <w:rPr>
          <w:rFonts w:cs="Tahoma"/>
        </w:rPr>
        <w:t>Отчуждающий Акционер</w:t>
      </w:r>
      <w:r w:rsidR="008E529E" w:rsidRPr="00FD60D2">
        <w:rPr>
          <w:rFonts w:cs="Tahoma"/>
        </w:rPr>
        <w:t xml:space="preserve"> надлежащим образом исполнил и исполняет все свои обязательства в качестве стороны Корпоративного договора</w:t>
      </w:r>
      <w:r w:rsidRPr="00FD60D2">
        <w:rPr>
          <w:rFonts w:cs="Tahoma"/>
        </w:rPr>
        <w:t>, а также в качестве Акционера</w:t>
      </w:r>
      <w:r w:rsidR="008E529E" w:rsidRPr="00FD60D2">
        <w:rPr>
          <w:rFonts w:cs="Tahoma"/>
        </w:rPr>
        <w:t xml:space="preserve"> Общества</w:t>
      </w:r>
      <w:r w:rsidRPr="00FD60D2">
        <w:rPr>
          <w:rFonts w:cs="Tahoma"/>
        </w:rPr>
        <w:t>,</w:t>
      </w:r>
      <w:r w:rsidR="008E529E" w:rsidRPr="00FD60D2">
        <w:rPr>
          <w:rFonts w:cs="Tahoma"/>
        </w:rPr>
        <w:t xml:space="preserve"> предусмотренные Уставом или </w:t>
      </w:r>
      <w:r w:rsidR="00BF43AE" w:rsidRPr="00FD60D2">
        <w:rPr>
          <w:rFonts w:cs="Tahoma"/>
        </w:rPr>
        <w:t>д</w:t>
      </w:r>
      <w:r w:rsidR="008E529E" w:rsidRPr="00FD60D2">
        <w:rPr>
          <w:rFonts w:cs="Tahoma"/>
        </w:rPr>
        <w:t>ействующим законодательство</w:t>
      </w:r>
      <w:r w:rsidRPr="00FD60D2">
        <w:rPr>
          <w:rFonts w:cs="Tahoma"/>
        </w:rPr>
        <w:t>м Российской Федерации</w:t>
      </w:r>
      <w:r w:rsidR="008E529E" w:rsidRPr="00FD60D2">
        <w:rPr>
          <w:rFonts w:cs="Tahoma"/>
        </w:rPr>
        <w:t>, в том числе надлежащим образом исполнил обязанн</w:t>
      </w:r>
      <w:r w:rsidRPr="00FD60D2">
        <w:rPr>
          <w:rFonts w:cs="Tahoma"/>
        </w:rPr>
        <w:t xml:space="preserve">ости в связи с передачей Отчуждаемых Акций </w:t>
      </w:r>
      <w:r w:rsidR="008E529E" w:rsidRPr="00FD60D2">
        <w:rPr>
          <w:rFonts w:cs="Tahoma"/>
        </w:rPr>
        <w:t>Новому</w:t>
      </w:r>
      <w:r w:rsidRPr="00FD60D2">
        <w:rPr>
          <w:rFonts w:cs="Tahoma"/>
        </w:rPr>
        <w:t xml:space="preserve"> Акционеру</w:t>
      </w:r>
      <w:r w:rsidR="008E529E" w:rsidRPr="00FD60D2">
        <w:rPr>
          <w:rFonts w:cs="Tahoma"/>
        </w:rPr>
        <w:t>;</w:t>
      </w:r>
    </w:p>
    <w:p w14:paraId="21D3E335" w14:textId="5C8F2D7A" w:rsidR="008E529E" w:rsidRPr="00FD60D2" w:rsidRDefault="008E529E" w:rsidP="00FD60D2">
      <w:pPr>
        <w:pStyle w:val="3"/>
        <w:rPr>
          <w:rFonts w:cs="Tahoma"/>
        </w:rPr>
      </w:pPr>
      <w:r w:rsidRPr="00E5356B">
        <w:rPr>
          <w:rFonts w:cs="Tahoma"/>
        </w:rPr>
        <w:t>отсутствует какой-либо спор на основании Корпоративного договора, стороной которого является или мож</w:t>
      </w:r>
      <w:r w:rsidR="002B2D0E" w:rsidRPr="00FD60D2">
        <w:rPr>
          <w:rFonts w:cs="Tahoma"/>
        </w:rPr>
        <w:t>ет являться Отчуждающий Акционер</w:t>
      </w:r>
      <w:r w:rsidRPr="00FD60D2">
        <w:rPr>
          <w:rFonts w:cs="Tahoma"/>
        </w:rPr>
        <w:t>, или в результате к</w:t>
      </w:r>
      <w:r w:rsidR="002B2D0E" w:rsidRPr="00FD60D2">
        <w:rPr>
          <w:rFonts w:cs="Tahoma"/>
        </w:rPr>
        <w:t>оторого у Отчуждающего Акционера</w:t>
      </w:r>
      <w:r w:rsidRPr="00FD60D2">
        <w:rPr>
          <w:rFonts w:cs="Tahoma"/>
        </w:rPr>
        <w:t xml:space="preserve"> могут возникнуть какие-либо обязательства</w:t>
      </w:r>
      <w:r w:rsidR="002B2D0E" w:rsidRPr="00FD60D2">
        <w:rPr>
          <w:rFonts w:cs="Tahoma"/>
        </w:rPr>
        <w:t xml:space="preserve"> в отношении Отчуждаемых Акций</w:t>
      </w:r>
      <w:r w:rsidRPr="00FD60D2">
        <w:rPr>
          <w:rFonts w:cs="Tahoma"/>
        </w:rPr>
        <w:t>;</w:t>
      </w:r>
    </w:p>
    <w:p w14:paraId="58C02C10" w14:textId="50263A10" w:rsidR="008E529E" w:rsidRPr="00FD60D2" w:rsidRDefault="008E529E" w:rsidP="00FD60D2">
      <w:pPr>
        <w:pStyle w:val="3"/>
        <w:rPr>
          <w:rFonts w:cs="Tahoma"/>
        </w:rPr>
      </w:pPr>
      <w:r w:rsidRPr="00E5356B">
        <w:rPr>
          <w:rFonts w:cs="Tahoma"/>
        </w:rPr>
        <w:t xml:space="preserve">заключая настоящее </w:t>
      </w:r>
      <w:r w:rsidR="002B2D0E" w:rsidRPr="00FD60D2">
        <w:rPr>
          <w:rFonts w:cs="Tahoma"/>
        </w:rPr>
        <w:t>Соглашение, Отчуждающий Акционер</w:t>
      </w:r>
      <w:r w:rsidRPr="00FD60D2">
        <w:rPr>
          <w:rFonts w:cs="Tahoma"/>
        </w:rPr>
        <w:t xml:space="preserve"> не нарушает ника</w:t>
      </w:r>
      <w:r w:rsidR="002B2D0E" w:rsidRPr="00FD60D2">
        <w:rPr>
          <w:rFonts w:cs="Tahoma"/>
        </w:rPr>
        <w:t>ких прав Суще</w:t>
      </w:r>
      <w:r w:rsidR="00207669" w:rsidRPr="00FD60D2">
        <w:rPr>
          <w:rFonts w:cs="Tahoma"/>
        </w:rPr>
        <w:t>ствующих</w:t>
      </w:r>
      <w:r w:rsidR="002B2D0E" w:rsidRPr="00FD60D2">
        <w:rPr>
          <w:rFonts w:cs="Tahoma"/>
        </w:rPr>
        <w:t xml:space="preserve"> Акционер</w:t>
      </w:r>
      <w:r w:rsidR="00207669" w:rsidRPr="00FD60D2">
        <w:rPr>
          <w:rFonts w:cs="Tahoma"/>
        </w:rPr>
        <w:t>ов</w:t>
      </w:r>
      <w:r w:rsidRPr="00FD60D2">
        <w:rPr>
          <w:rFonts w:cs="Tahoma"/>
        </w:rPr>
        <w:t xml:space="preserve"> или прав каких-либо третьих лиц. </w:t>
      </w:r>
    </w:p>
    <w:p w14:paraId="5F674A69" w14:textId="77777777" w:rsidR="008E529E" w:rsidRPr="00FD60D2" w:rsidRDefault="008E529E" w:rsidP="00FD60D2">
      <w:pPr>
        <w:pStyle w:val="1"/>
        <w:rPr>
          <w:rFonts w:cs="Tahoma"/>
          <w:b w:val="0"/>
        </w:rPr>
      </w:pPr>
      <w:r w:rsidRPr="00E5356B">
        <w:rPr>
          <w:rFonts w:cs="Tahoma"/>
        </w:rPr>
        <w:t>УВЕДОМЛЕНИЯ</w:t>
      </w:r>
    </w:p>
    <w:p w14:paraId="189E8DDE" w14:textId="3F27E641" w:rsidR="008E529E" w:rsidRPr="00FD60D2" w:rsidRDefault="008E529E" w:rsidP="00FD60D2">
      <w:pPr>
        <w:pStyle w:val="RegularTextALRUD"/>
        <w:rPr>
          <w:rFonts w:cs="Tahoma"/>
        </w:rPr>
      </w:pPr>
      <w:r w:rsidRPr="00E5356B">
        <w:rPr>
          <w:rFonts w:cs="Tahoma"/>
        </w:rPr>
        <w:t>При направлении каких</w:t>
      </w:r>
      <w:r w:rsidR="002B2D0E" w:rsidRPr="00E5356B">
        <w:rPr>
          <w:rFonts w:cs="Tahoma"/>
        </w:rPr>
        <w:t>-либо сообщений Новому Акционеру</w:t>
      </w:r>
      <w:r w:rsidRPr="00E5356B">
        <w:rPr>
          <w:rFonts w:cs="Tahoma"/>
        </w:rPr>
        <w:t xml:space="preserve"> в соответствии со Статьей </w:t>
      </w:r>
      <w:r w:rsidR="007E1570" w:rsidRPr="00E5356B">
        <w:rPr>
          <w:rFonts w:cs="Tahoma"/>
        </w:rPr>
        <w:fldChar w:fldCharType="begin"/>
      </w:r>
      <w:r w:rsidR="007E1570" w:rsidRPr="00E5356B">
        <w:rPr>
          <w:rFonts w:cs="Tahoma"/>
        </w:rPr>
        <w:instrText xml:space="preserve"> REF _Ref80701558 \r \h </w:instrText>
      </w:r>
      <w:r w:rsidR="00E5356B">
        <w:rPr>
          <w:rFonts w:cs="Tahoma"/>
        </w:rPr>
        <w:instrText xml:space="preserve"> \* MERGEFORMAT </w:instrText>
      </w:r>
      <w:r w:rsidR="007E1570" w:rsidRPr="00E5356B">
        <w:rPr>
          <w:rFonts w:cs="Tahoma"/>
        </w:rPr>
      </w:r>
      <w:r w:rsidR="007E1570" w:rsidRPr="00E5356B">
        <w:rPr>
          <w:rFonts w:cs="Tahoma"/>
        </w:rPr>
        <w:fldChar w:fldCharType="separate"/>
      </w:r>
      <w:r w:rsidR="00664FE4">
        <w:rPr>
          <w:rFonts w:cs="Tahoma"/>
        </w:rPr>
        <w:t>28</w:t>
      </w:r>
      <w:r w:rsidR="007E1570" w:rsidRPr="00E5356B">
        <w:rPr>
          <w:rFonts w:cs="Tahoma"/>
        </w:rPr>
        <w:fldChar w:fldCharType="end"/>
      </w:r>
      <w:r w:rsidRPr="00E5356B">
        <w:rPr>
          <w:rFonts w:cs="Tahoma"/>
        </w:rPr>
        <w:t xml:space="preserve"> Корпоративного договора, указываются следующие рекв</w:t>
      </w:r>
      <w:r w:rsidR="002B2D0E" w:rsidRPr="00E5356B">
        <w:rPr>
          <w:rFonts w:cs="Tahoma"/>
        </w:rPr>
        <w:t>изиты Нового Акционера</w:t>
      </w:r>
      <w:r w:rsidRPr="00E5356B">
        <w:rPr>
          <w:rFonts w:cs="Tahoma"/>
        </w:rPr>
        <w:t xml:space="preserve"> (либо иные в соответствии с время от времени направляемым уведомлением согласно Пункту </w:t>
      </w:r>
      <w:r w:rsidR="007E1570" w:rsidRPr="00E5356B">
        <w:rPr>
          <w:rFonts w:cs="Tahoma"/>
        </w:rPr>
        <w:fldChar w:fldCharType="begin"/>
      </w:r>
      <w:r w:rsidR="007E1570" w:rsidRPr="00E5356B">
        <w:rPr>
          <w:rFonts w:cs="Tahoma"/>
        </w:rPr>
        <w:instrText xml:space="preserve"> REF _Ref80701558 \r \h </w:instrText>
      </w:r>
      <w:r w:rsidR="00531415" w:rsidRPr="00E5356B">
        <w:rPr>
          <w:rFonts w:cs="Tahoma"/>
        </w:rPr>
        <w:instrText xml:space="preserve"> \* MERGEFORMAT </w:instrText>
      </w:r>
      <w:r w:rsidR="007E1570" w:rsidRPr="00E5356B">
        <w:rPr>
          <w:rFonts w:cs="Tahoma"/>
        </w:rPr>
      </w:r>
      <w:r w:rsidR="007E1570" w:rsidRPr="00E5356B">
        <w:rPr>
          <w:rFonts w:cs="Tahoma"/>
        </w:rPr>
        <w:fldChar w:fldCharType="separate"/>
      </w:r>
      <w:r w:rsidR="00664FE4">
        <w:rPr>
          <w:rFonts w:cs="Tahoma"/>
        </w:rPr>
        <w:t>28</w:t>
      </w:r>
      <w:r w:rsidR="007E1570" w:rsidRPr="00E5356B">
        <w:rPr>
          <w:rFonts w:cs="Tahoma"/>
        </w:rPr>
        <w:fldChar w:fldCharType="end"/>
      </w:r>
      <w:r w:rsidR="007E1570" w:rsidRPr="00E5356B">
        <w:rPr>
          <w:rFonts w:cs="Tahoma"/>
        </w:rPr>
        <w:t xml:space="preserve"> </w:t>
      </w:r>
      <w:r w:rsidRPr="00FD60D2">
        <w:rPr>
          <w:rFonts w:cs="Tahoma"/>
          <w:szCs w:val="20"/>
        </w:rPr>
        <w:t>Корпоративного договора):</w:t>
      </w:r>
    </w:p>
    <w:p w14:paraId="15B52A75" w14:textId="77777777" w:rsidR="008E529E" w:rsidRPr="00FD60D2" w:rsidRDefault="008E529E" w:rsidP="00FD60D2">
      <w:pPr>
        <w:pStyle w:val="RegularTextALRUD"/>
        <w:rPr>
          <w:rFonts w:cs="Tahoma"/>
          <w:kern w:val="24"/>
        </w:rPr>
      </w:pPr>
      <w:r w:rsidRPr="00FD60D2">
        <w:rPr>
          <w:rFonts w:eastAsia="Times New Roman" w:cs="Tahoma"/>
          <w:kern w:val="24"/>
          <w:szCs w:val="20"/>
        </w:rPr>
        <w:t>Наименование:</w:t>
      </w:r>
      <w:r w:rsidRPr="00FD60D2">
        <w:rPr>
          <w:rFonts w:eastAsia="Times New Roman" w:cs="Tahoma"/>
          <w:kern w:val="24"/>
          <w:szCs w:val="20"/>
        </w:rPr>
        <w:tab/>
        <w:t>[</w:t>
      </w:r>
      <w:r w:rsidRPr="00FD60D2">
        <w:rPr>
          <w:rFonts w:eastAsia="Times New Roman" w:cs="Tahoma"/>
          <w:kern w:val="24"/>
          <w:szCs w:val="20"/>
        </w:rPr>
        <w:sym w:font="Symbol" w:char="F0B7"/>
      </w:r>
      <w:r w:rsidRPr="00FD60D2">
        <w:rPr>
          <w:rFonts w:eastAsia="Times New Roman" w:cs="Tahoma"/>
          <w:kern w:val="24"/>
          <w:szCs w:val="20"/>
        </w:rPr>
        <w:t>]</w:t>
      </w:r>
    </w:p>
    <w:p w14:paraId="622A95CE" w14:textId="77777777" w:rsidR="008E529E" w:rsidRPr="00FD60D2" w:rsidRDefault="008E529E" w:rsidP="00FD60D2">
      <w:pPr>
        <w:pStyle w:val="RegularTextALRUD"/>
        <w:rPr>
          <w:rFonts w:cs="Tahoma"/>
          <w:kern w:val="24"/>
        </w:rPr>
      </w:pPr>
      <w:r w:rsidRPr="00FD60D2">
        <w:rPr>
          <w:rFonts w:eastAsia="Times New Roman" w:cs="Tahoma"/>
          <w:kern w:val="24"/>
          <w:szCs w:val="20"/>
        </w:rPr>
        <w:t>Вниманию:</w:t>
      </w:r>
      <w:r w:rsidRPr="00FD60D2">
        <w:rPr>
          <w:rFonts w:eastAsia="Times New Roman" w:cs="Tahoma"/>
          <w:kern w:val="24"/>
          <w:szCs w:val="20"/>
        </w:rPr>
        <w:tab/>
      </w:r>
      <w:r w:rsidRPr="00FD60D2">
        <w:rPr>
          <w:rFonts w:eastAsia="Times New Roman" w:cs="Tahoma"/>
          <w:kern w:val="24"/>
          <w:szCs w:val="20"/>
        </w:rPr>
        <w:tab/>
        <w:t>[</w:t>
      </w:r>
      <w:r w:rsidRPr="00FD60D2">
        <w:rPr>
          <w:rFonts w:eastAsia="Times New Roman" w:cs="Tahoma"/>
          <w:kern w:val="24"/>
          <w:szCs w:val="20"/>
        </w:rPr>
        <w:sym w:font="Symbol" w:char="F0B7"/>
      </w:r>
      <w:r w:rsidRPr="00FD60D2">
        <w:rPr>
          <w:rFonts w:eastAsia="Times New Roman" w:cs="Tahoma"/>
          <w:kern w:val="24"/>
          <w:szCs w:val="20"/>
        </w:rPr>
        <w:t>]</w:t>
      </w:r>
    </w:p>
    <w:p w14:paraId="16C1EEBC" w14:textId="77777777" w:rsidR="008E529E" w:rsidRPr="00FD60D2" w:rsidRDefault="008E529E" w:rsidP="00FD60D2">
      <w:pPr>
        <w:pStyle w:val="RegularTextALRUD"/>
        <w:rPr>
          <w:rFonts w:cs="Tahoma"/>
          <w:kern w:val="24"/>
        </w:rPr>
      </w:pPr>
      <w:r w:rsidRPr="00FD60D2">
        <w:rPr>
          <w:rFonts w:eastAsia="Times New Roman" w:cs="Tahoma"/>
          <w:kern w:val="24"/>
          <w:szCs w:val="20"/>
        </w:rPr>
        <w:t>Адрес:</w:t>
      </w:r>
      <w:r w:rsidRPr="00FD60D2">
        <w:rPr>
          <w:rFonts w:eastAsia="Times New Roman" w:cs="Tahoma"/>
          <w:kern w:val="24"/>
          <w:szCs w:val="20"/>
        </w:rPr>
        <w:tab/>
      </w:r>
      <w:r w:rsidRPr="00FD60D2">
        <w:rPr>
          <w:rFonts w:eastAsia="Times New Roman" w:cs="Tahoma"/>
          <w:kern w:val="24"/>
          <w:szCs w:val="20"/>
        </w:rPr>
        <w:tab/>
      </w:r>
      <w:r w:rsidRPr="00FD60D2">
        <w:rPr>
          <w:rFonts w:eastAsia="Times New Roman" w:cs="Tahoma"/>
          <w:kern w:val="24"/>
          <w:szCs w:val="20"/>
        </w:rPr>
        <w:tab/>
        <w:t>[</w:t>
      </w:r>
      <w:r w:rsidRPr="00FD60D2">
        <w:rPr>
          <w:rFonts w:eastAsia="Times New Roman" w:cs="Tahoma"/>
          <w:kern w:val="24"/>
          <w:szCs w:val="20"/>
        </w:rPr>
        <w:sym w:font="Symbol" w:char="F0B7"/>
      </w:r>
      <w:r w:rsidRPr="00FD60D2">
        <w:rPr>
          <w:rFonts w:eastAsia="Times New Roman" w:cs="Tahoma"/>
          <w:kern w:val="24"/>
          <w:szCs w:val="20"/>
        </w:rPr>
        <w:t>]</w:t>
      </w:r>
    </w:p>
    <w:p w14:paraId="28F04F2E" w14:textId="77777777" w:rsidR="008E529E" w:rsidRPr="00FD60D2" w:rsidRDefault="008E529E" w:rsidP="00FD60D2">
      <w:pPr>
        <w:pStyle w:val="RegularTextALRUD"/>
        <w:rPr>
          <w:rFonts w:cs="Tahoma"/>
          <w:kern w:val="24"/>
        </w:rPr>
      </w:pPr>
      <w:r w:rsidRPr="00FD60D2">
        <w:rPr>
          <w:rFonts w:eastAsia="Times New Roman" w:cs="Tahoma"/>
          <w:kern w:val="24"/>
          <w:szCs w:val="20"/>
        </w:rPr>
        <w:t>Телефон:</w:t>
      </w:r>
      <w:r w:rsidRPr="00FD60D2">
        <w:rPr>
          <w:rFonts w:eastAsia="Times New Roman" w:cs="Tahoma"/>
          <w:kern w:val="24"/>
          <w:szCs w:val="20"/>
        </w:rPr>
        <w:tab/>
      </w:r>
      <w:r w:rsidRPr="00FD60D2">
        <w:rPr>
          <w:rFonts w:eastAsia="Times New Roman" w:cs="Tahoma"/>
          <w:kern w:val="24"/>
          <w:szCs w:val="20"/>
        </w:rPr>
        <w:tab/>
        <w:t>[</w:t>
      </w:r>
      <w:r w:rsidRPr="00FD60D2">
        <w:rPr>
          <w:rFonts w:eastAsia="Times New Roman" w:cs="Tahoma"/>
          <w:kern w:val="24"/>
          <w:szCs w:val="20"/>
        </w:rPr>
        <w:sym w:font="Symbol" w:char="F0B7"/>
      </w:r>
      <w:r w:rsidRPr="00FD60D2">
        <w:rPr>
          <w:rFonts w:eastAsia="Times New Roman" w:cs="Tahoma"/>
          <w:kern w:val="24"/>
          <w:szCs w:val="20"/>
        </w:rPr>
        <w:t>]</w:t>
      </w:r>
    </w:p>
    <w:p w14:paraId="261A69FC" w14:textId="77777777" w:rsidR="008E529E" w:rsidRPr="00FD60D2" w:rsidRDefault="008E529E" w:rsidP="00FD60D2">
      <w:pPr>
        <w:pStyle w:val="RegularTextALRUD"/>
        <w:rPr>
          <w:rFonts w:cs="Tahoma"/>
          <w:kern w:val="24"/>
        </w:rPr>
      </w:pPr>
      <w:r w:rsidRPr="00FD60D2">
        <w:rPr>
          <w:rFonts w:eastAsia="Times New Roman" w:cs="Tahoma"/>
          <w:kern w:val="24"/>
          <w:szCs w:val="20"/>
        </w:rPr>
        <w:t>Эл. почта:</w:t>
      </w:r>
      <w:r w:rsidRPr="00FD60D2">
        <w:rPr>
          <w:rFonts w:eastAsia="Times New Roman" w:cs="Tahoma"/>
          <w:kern w:val="24"/>
          <w:szCs w:val="20"/>
        </w:rPr>
        <w:tab/>
      </w:r>
      <w:r w:rsidRPr="00FD60D2">
        <w:rPr>
          <w:rFonts w:eastAsia="Times New Roman" w:cs="Tahoma"/>
          <w:kern w:val="24"/>
          <w:szCs w:val="20"/>
        </w:rPr>
        <w:tab/>
        <w:t>[</w:t>
      </w:r>
      <w:r w:rsidRPr="00FD60D2">
        <w:rPr>
          <w:rFonts w:eastAsia="Times New Roman" w:cs="Tahoma"/>
          <w:kern w:val="24"/>
          <w:szCs w:val="20"/>
        </w:rPr>
        <w:sym w:font="Symbol" w:char="F0B7"/>
      </w:r>
      <w:r w:rsidRPr="00FD60D2">
        <w:rPr>
          <w:rFonts w:eastAsia="Times New Roman" w:cs="Tahoma"/>
          <w:kern w:val="24"/>
          <w:szCs w:val="20"/>
        </w:rPr>
        <w:t>]</w:t>
      </w:r>
    </w:p>
    <w:p w14:paraId="5E60ACF4" w14:textId="77777777" w:rsidR="008E529E" w:rsidRPr="00FD60D2" w:rsidRDefault="008E529E" w:rsidP="00FD60D2">
      <w:pPr>
        <w:pStyle w:val="RegularTextALRUD"/>
        <w:rPr>
          <w:rFonts w:cs="Tahoma"/>
          <w:kern w:val="24"/>
        </w:rPr>
      </w:pPr>
      <w:r w:rsidRPr="00FD60D2">
        <w:rPr>
          <w:rFonts w:eastAsia="Times New Roman" w:cs="Tahoma"/>
          <w:kern w:val="24"/>
          <w:szCs w:val="20"/>
        </w:rPr>
        <w:t>C копией:</w:t>
      </w:r>
      <w:r w:rsidRPr="00FD60D2">
        <w:rPr>
          <w:rFonts w:eastAsia="Times New Roman" w:cs="Tahoma"/>
          <w:kern w:val="24"/>
          <w:szCs w:val="20"/>
        </w:rPr>
        <w:tab/>
      </w:r>
      <w:r w:rsidRPr="00FD60D2">
        <w:rPr>
          <w:rFonts w:eastAsia="Times New Roman" w:cs="Tahoma"/>
          <w:kern w:val="24"/>
          <w:szCs w:val="20"/>
        </w:rPr>
        <w:tab/>
        <w:t>[</w:t>
      </w:r>
      <w:r w:rsidRPr="00FD60D2">
        <w:rPr>
          <w:rFonts w:eastAsia="Times New Roman" w:cs="Tahoma"/>
          <w:kern w:val="24"/>
          <w:szCs w:val="20"/>
        </w:rPr>
        <w:sym w:font="Symbol" w:char="F0B7"/>
      </w:r>
      <w:r w:rsidRPr="00FD60D2">
        <w:rPr>
          <w:rFonts w:eastAsia="Times New Roman" w:cs="Tahoma"/>
          <w:kern w:val="24"/>
          <w:szCs w:val="20"/>
        </w:rPr>
        <w:t>]</w:t>
      </w:r>
    </w:p>
    <w:p w14:paraId="3DD806A0" w14:textId="77777777" w:rsidR="008E529E" w:rsidRPr="00FD60D2" w:rsidRDefault="008E529E" w:rsidP="00FD60D2">
      <w:pPr>
        <w:pStyle w:val="1"/>
        <w:rPr>
          <w:rFonts w:cs="Tahoma"/>
          <w:b w:val="0"/>
        </w:rPr>
      </w:pPr>
      <w:r w:rsidRPr="00E5356B">
        <w:rPr>
          <w:rFonts w:cs="Tahoma"/>
        </w:rPr>
        <w:t>ВСТУПЛЕНИЕ В СИЛУ</w:t>
      </w:r>
    </w:p>
    <w:p w14:paraId="2382F6E0" w14:textId="4F92E610" w:rsidR="008E529E" w:rsidRPr="00FD60D2" w:rsidRDefault="008E529E" w:rsidP="00FD60D2">
      <w:pPr>
        <w:pStyle w:val="RegularTextALRUD"/>
        <w:rPr>
          <w:rFonts w:cs="Tahoma"/>
        </w:rPr>
      </w:pPr>
      <w:r w:rsidRPr="00E5356B">
        <w:rPr>
          <w:rFonts w:cs="Tahoma"/>
        </w:rPr>
        <w:t xml:space="preserve">Настоящее Соглашение вступает в силу с момента внесения записи </w:t>
      </w:r>
      <w:r w:rsidR="002B2D0E" w:rsidRPr="00FD60D2">
        <w:rPr>
          <w:rFonts w:cs="Tahoma"/>
          <w:szCs w:val="20"/>
        </w:rPr>
        <w:t>на лицевом счету Нового Акционера</w:t>
      </w:r>
      <w:r w:rsidRPr="00FD60D2">
        <w:rPr>
          <w:rFonts w:cs="Tahoma"/>
          <w:szCs w:val="20"/>
        </w:rPr>
        <w:t xml:space="preserve"> о переходе </w:t>
      </w:r>
      <w:r w:rsidR="002B2D0E" w:rsidRPr="00FD60D2">
        <w:rPr>
          <w:rFonts w:cs="Tahoma"/>
          <w:szCs w:val="20"/>
        </w:rPr>
        <w:t>Отчуждаемых Акций в собственность Нового Акционер</w:t>
      </w:r>
      <w:r w:rsidRPr="00FD60D2">
        <w:rPr>
          <w:rFonts w:cs="Tahoma"/>
          <w:szCs w:val="20"/>
        </w:rPr>
        <w:t xml:space="preserve">а на основании договора </w:t>
      </w:r>
      <w:r w:rsidR="009D260F" w:rsidRPr="00FD60D2">
        <w:rPr>
          <w:rFonts w:cs="Tahoma"/>
          <w:szCs w:val="20"/>
        </w:rPr>
        <w:t>по отчуждению</w:t>
      </w:r>
      <w:r w:rsidRPr="00FD60D2">
        <w:rPr>
          <w:rFonts w:cs="Tahoma"/>
          <w:szCs w:val="20"/>
        </w:rPr>
        <w:t xml:space="preserve"> </w:t>
      </w:r>
      <w:r w:rsidR="002B2D0E" w:rsidRPr="00FD60D2">
        <w:rPr>
          <w:rFonts w:cs="Tahoma"/>
          <w:szCs w:val="20"/>
        </w:rPr>
        <w:t>Отчуждаемых Акций между Отчуждающим Акционером и Новым Акционеро</w:t>
      </w:r>
      <w:r w:rsidRPr="00FD60D2">
        <w:rPr>
          <w:rFonts w:cs="Tahoma"/>
          <w:szCs w:val="20"/>
        </w:rPr>
        <w:t>м.</w:t>
      </w:r>
    </w:p>
    <w:p w14:paraId="7245C58A" w14:textId="77777777" w:rsidR="008E529E" w:rsidRPr="00FD60D2" w:rsidRDefault="008E529E" w:rsidP="00FD60D2">
      <w:pPr>
        <w:pStyle w:val="1"/>
        <w:rPr>
          <w:rFonts w:cs="Tahoma"/>
          <w:b w:val="0"/>
        </w:rPr>
      </w:pPr>
      <w:r w:rsidRPr="00E5356B">
        <w:rPr>
          <w:rFonts w:cs="Tahoma"/>
        </w:rPr>
        <w:t>ПРИМЕНИМОЕ ПРАВО И РАЗРЕШЕНИЕ СПОРОВ</w:t>
      </w:r>
    </w:p>
    <w:p w14:paraId="79B83AFC" w14:textId="77777777" w:rsidR="008E529E" w:rsidRPr="00FD60D2" w:rsidRDefault="008E529E" w:rsidP="00FD60D2">
      <w:pPr>
        <w:pStyle w:val="2"/>
        <w:rPr>
          <w:rFonts w:cs="Tahoma"/>
        </w:rPr>
      </w:pPr>
      <w:r w:rsidRPr="00E5356B">
        <w:rPr>
          <w:rFonts w:cs="Tahoma"/>
        </w:rPr>
        <w:t>Отношения Сторон по настоящему Соглашению регулируется правом Российской Федерации.</w:t>
      </w:r>
    </w:p>
    <w:p w14:paraId="2BBBDF7E" w14:textId="6FDC1BF6" w:rsidR="008E529E" w:rsidRPr="00FD60D2" w:rsidRDefault="008E529E" w:rsidP="00FD60D2">
      <w:pPr>
        <w:pStyle w:val="2"/>
        <w:rPr>
          <w:rFonts w:cs="Tahoma"/>
        </w:rPr>
      </w:pPr>
      <w:r w:rsidRPr="00E5356B">
        <w:rPr>
          <w:rFonts w:cs="Tahoma"/>
        </w:rPr>
        <w:t>Перечисленные в Статье </w:t>
      </w:r>
      <w:r w:rsidR="00051850">
        <w:rPr>
          <w:rFonts w:cs="Tahoma"/>
        </w:rPr>
        <w:fldChar w:fldCharType="begin"/>
      </w:r>
      <w:r w:rsidR="00051850">
        <w:rPr>
          <w:rFonts w:cs="Tahoma"/>
        </w:rPr>
        <w:instrText xml:space="preserve"> REF _Ref179398058 \r \h </w:instrText>
      </w:r>
      <w:r w:rsidR="00051850">
        <w:rPr>
          <w:rFonts w:cs="Tahoma"/>
        </w:rPr>
      </w:r>
      <w:r w:rsidR="00051850">
        <w:rPr>
          <w:rFonts w:cs="Tahoma"/>
        </w:rPr>
        <w:fldChar w:fldCharType="separate"/>
      </w:r>
      <w:r w:rsidR="00664FE4">
        <w:rPr>
          <w:rFonts w:cs="Tahoma"/>
        </w:rPr>
        <w:t>29</w:t>
      </w:r>
      <w:r w:rsidR="00051850">
        <w:rPr>
          <w:rFonts w:cs="Tahoma"/>
        </w:rPr>
        <w:fldChar w:fldCharType="end"/>
      </w:r>
      <w:r w:rsidR="007E1570" w:rsidRPr="00E5356B">
        <w:rPr>
          <w:rFonts w:cs="Tahoma"/>
        </w:rPr>
        <w:t xml:space="preserve"> </w:t>
      </w:r>
      <w:r w:rsidRPr="00FD60D2">
        <w:rPr>
          <w:rFonts w:cs="Tahoma"/>
        </w:rPr>
        <w:t>Корпоративного договора положения о порядке разрешения споров применяются, как если бы они были прямо указаны в настоящем Соглашении, и сообразно его контексту.</w:t>
      </w:r>
    </w:p>
    <w:p w14:paraId="6179A7AF" w14:textId="77777777" w:rsidR="008E529E" w:rsidRPr="00FD60D2" w:rsidRDefault="008E529E" w:rsidP="00FD60D2">
      <w:pPr>
        <w:pStyle w:val="1"/>
        <w:rPr>
          <w:rFonts w:cs="Tahoma"/>
          <w:b w:val="0"/>
        </w:rPr>
      </w:pPr>
      <w:r w:rsidRPr="00E5356B">
        <w:rPr>
          <w:rFonts w:cs="Tahoma"/>
        </w:rPr>
        <w:t>ПРОЧИЕ ПОЛОЖЕНИЯ</w:t>
      </w:r>
    </w:p>
    <w:p w14:paraId="1322C649" w14:textId="77777777" w:rsidR="008E529E" w:rsidRPr="00FD60D2" w:rsidRDefault="008E529E" w:rsidP="00FD60D2">
      <w:pPr>
        <w:pStyle w:val="2"/>
        <w:rPr>
          <w:rFonts w:cs="Tahoma"/>
        </w:rPr>
      </w:pPr>
      <w:r w:rsidRPr="00E5356B">
        <w:rPr>
          <w:rFonts w:cs="Tahoma"/>
        </w:rPr>
        <w:t>Каждая из Сторон самостоятельно несет все расходы по уплате налогов</w:t>
      </w:r>
      <w:r w:rsidR="00592ABA" w:rsidRPr="00FD60D2">
        <w:rPr>
          <w:rFonts w:cs="Tahoma"/>
        </w:rPr>
        <w:t>,</w:t>
      </w:r>
      <w:r w:rsidRPr="00FD60D2">
        <w:rPr>
          <w:rFonts w:cs="Tahoma"/>
        </w:rPr>
        <w:t xml:space="preserve"> иных обязательных платежей, связанных с исполнением настоящего Договора.</w:t>
      </w:r>
    </w:p>
    <w:p w14:paraId="60A7BE9E" w14:textId="6711199E" w:rsidR="002C120D" w:rsidRPr="00FD60D2" w:rsidRDefault="008E529E" w:rsidP="00FD60D2">
      <w:pPr>
        <w:pStyle w:val="2"/>
        <w:rPr>
          <w:rFonts w:cs="Tahoma"/>
          <w:b/>
          <w:caps/>
        </w:rPr>
      </w:pPr>
      <w:r w:rsidRPr="00E5356B">
        <w:rPr>
          <w:rFonts w:cs="Tahoma"/>
        </w:rPr>
        <w:t xml:space="preserve">Настоящее Соглашение составлено в </w:t>
      </w:r>
      <w:r w:rsidR="00FD56F5" w:rsidRPr="003668B0">
        <w:t>[</w:t>
      </w:r>
      <w:r w:rsidR="00FD56F5">
        <w:rPr>
          <w:rFonts w:cs="Tahoma"/>
        </w:rPr>
        <w:t>3 (</w:t>
      </w:r>
      <w:r w:rsidRPr="00E5356B">
        <w:rPr>
          <w:rFonts w:cs="Tahoma"/>
        </w:rPr>
        <w:t>трех</w:t>
      </w:r>
      <w:r w:rsidR="00FD56F5">
        <w:rPr>
          <w:rFonts w:cs="Tahoma"/>
        </w:rPr>
        <w:t>)</w:t>
      </w:r>
      <w:r w:rsidRPr="00E5356B">
        <w:rPr>
          <w:rFonts w:cs="Tahoma"/>
        </w:rPr>
        <w:t xml:space="preserve">] экземплярах, по </w:t>
      </w:r>
      <w:r w:rsidR="00FD56F5" w:rsidRPr="003668B0">
        <w:rPr>
          <w:rFonts w:cs="Tahoma"/>
        </w:rPr>
        <w:t>1 (</w:t>
      </w:r>
      <w:r w:rsidRPr="00E5356B">
        <w:rPr>
          <w:rFonts w:cs="Tahoma"/>
        </w:rPr>
        <w:t>одному</w:t>
      </w:r>
      <w:r w:rsidR="00FD56F5" w:rsidRPr="003668B0">
        <w:rPr>
          <w:rFonts w:cs="Tahoma"/>
        </w:rPr>
        <w:t>)</w:t>
      </w:r>
      <w:r w:rsidRPr="00E5356B">
        <w:rPr>
          <w:rFonts w:cs="Tahoma"/>
        </w:rPr>
        <w:t xml:space="preserve"> – для каждой из Сторон.</w:t>
      </w:r>
    </w:p>
    <w:p w14:paraId="1E48A8F7" w14:textId="5D9B2473" w:rsidR="00313D54" w:rsidRPr="00FD60D2" w:rsidRDefault="00313D54">
      <w:pPr>
        <w:spacing w:after="200" w:line="276" w:lineRule="auto"/>
        <w:jc w:val="left"/>
        <w:rPr>
          <w:rFonts w:eastAsia="Times New Roman" w:cs="Tahoma"/>
          <w:b/>
          <w:caps/>
        </w:rPr>
      </w:pPr>
      <w:r w:rsidRPr="00FD60D2">
        <w:rPr>
          <w:rFonts w:eastAsia="Times New Roman" w:cs="Tahoma"/>
          <w:b/>
          <w:caps/>
        </w:rPr>
        <w:br w:type="page"/>
      </w:r>
    </w:p>
    <w:p w14:paraId="756BA50D" w14:textId="402C64E7" w:rsidR="00B92402" w:rsidRPr="00E5356B" w:rsidRDefault="008B2E19" w:rsidP="00FD60D2">
      <w:pPr>
        <w:pStyle w:val="ToC"/>
        <w:rPr>
          <w:rFonts w:cs="Tahoma"/>
        </w:rPr>
      </w:pPr>
      <w:bookmarkStart w:id="918" w:name="_Toc180430185"/>
      <w:bookmarkStart w:id="919" w:name="_Toc179404312"/>
      <w:bookmarkStart w:id="920" w:name="_Toc180490594"/>
      <w:bookmarkStart w:id="921" w:name="_Toc181266861"/>
      <w:bookmarkStart w:id="922" w:name="_Toc183560187"/>
      <w:bookmarkStart w:id="923" w:name="_Toc185412130"/>
      <w:bookmarkStart w:id="924" w:name="_Ref178730402"/>
      <w:bookmarkStart w:id="925" w:name="_Toc186015626"/>
      <w:r>
        <w:rPr>
          <w:rFonts w:cs="Tahoma"/>
        </w:rPr>
        <w:t>ИНФОРМАЦИЯ</w:t>
      </w:r>
      <w:bookmarkEnd w:id="918"/>
      <w:bookmarkEnd w:id="919"/>
      <w:bookmarkEnd w:id="920"/>
      <w:bookmarkEnd w:id="921"/>
      <w:bookmarkEnd w:id="922"/>
      <w:bookmarkEnd w:id="923"/>
      <w:bookmarkEnd w:id="925"/>
      <w:r w:rsidR="005A22A0" w:rsidRPr="00E5356B">
        <w:rPr>
          <w:rFonts w:cs="Tahoma"/>
        </w:rPr>
        <w:t xml:space="preserve"> </w:t>
      </w:r>
      <w:bookmarkEnd w:id="924"/>
    </w:p>
    <w:p w14:paraId="59ADB813" w14:textId="22002350" w:rsidR="00C57DBC" w:rsidRPr="00C57DBC" w:rsidRDefault="0042327A" w:rsidP="0042327A">
      <w:pPr>
        <w:pStyle w:val="RegularTextALRUD"/>
        <w:rPr>
          <w:rFonts w:cs="Tahoma"/>
          <w:szCs w:val="20"/>
        </w:rPr>
      </w:pPr>
      <w:r>
        <w:rPr>
          <w:rFonts w:cs="Tahoma"/>
        </w:rPr>
        <w:t>Автобан</w:t>
      </w:r>
      <w:r w:rsidRPr="00FD60D2">
        <w:rPr>
          <w:rFonts w:cs="Tahoma"/>
          <w:szCs w:val="20"/>
        </w:rPr>
        <w:t xml:space="preserve"> обязу</w:t>
      </w:r>
      <w:r>
        <w:rPr>
          <w:rFonts w:cs="Tahoma"/>
          <w:szCs w:val="20"/>
        </w:rPr>
        <w:t>е</w:t>
      </w:r>
      <w:r w:rsidRPr="00FD60D2">
        <w:rPr>
          <w:rFonts w:cs="Tahoma"/>
          <w:szCs w:val="20"/>
        </w:rPr>
        <w:t xml:space="preserve">тся предоставлять СБИ или </w:t>
      </w:r>
      <w:r>
        <w:rPr>
          <w:rFonts w:cs="Tahoma"/>
          <w:szCs w:val="20"/>
        </w:rPr>
        <w:t>О</w:t>
      </w:r>
      <w:r w:rsidRPr="00FD60D2">
        <w:rPr>
          <w:rFonts w:cs="Tahoma"/>
          <w:szCs w:val="20"/>
        </w:rPr>
        <w:t xml:space="preserve">беспечить предоставление Обществом </w:t>
      </w:r>
      <w:r>
        <w:rPr>
          <w:rFonts w:cs="Tahoma"/>
          <w:szCs w:val="20"/>
        </w:rPr>
        <w:t>(</w:t>
      </w:r>
      <w:r w:rsidR="00383499">
        <w:rPr>
          <w:rFonts w:cs="Tahoma"/>
          <w:szCs w:val="20"/>
        </w:rPr>
        <w:t>Проектными компаниями</w:t>
      </w:r>
      <w:r>
        <w:rPr>
          <w:rFonts w:cs="Tahoma"/>
          <w:szCs w:val="20"/>
        </w:rPr>
        <w:t xml:space="preserve">) </w:t>
      </w:r>
      <w:r w:rsidRPr="00FD60D2">
        <w:rPr>
          <w:rFonts w:cs="Tahoma"/>
          <w:szCs w:val="20"/>
        </w:rPr>
        <w:t>следующих документов (информации):</w:t>
      </w:r>
    </w:p>
    <w:p w14:paraId="1F1D8D93" w14:textId="613BF17A" w:rsidR="0052360F" w:rsidRPr="00C57DBC" w:rsidRDefault="0052360F">
      <w:pPr>
        <w:pStyle w:val="1"/>
        <w:rPr>
          <w:rFonts w:cs="Tahoma"/>
          <w:b w:val="0"/>
        </w:rPr>
      </w:pPr>
      <w:r w:rsidRPr="00C57DBC">
        <w:rPr>
          <w:rFonts w:cs="Tahoma"/>
          <w:b w:val="0"/>
        </w:rPr>
        <w:t xml:space="preserve">В отношении Общества и </w:t>
      </w:r>
      <w:r w:rsidR="009B605C" w:rsidRPr="009B605C">
        <w:rPr>
          <w:rFonts w:cs="Tahoma"/>
          <w:b w:val="0"/>
        </w:rPr>
        <w:t>Проектных компаний</w:t>
      </w:r>
      <w:r w:rsidRPr="00C57DBC">
        <w:rPr>
          <w:rFonts w:cs="Tahoma"/>
          <w:b w:val="0"/>
        </w:rPr>
        <w:t>, надлежащим образом заверенные копии:</w:t>
      </w:r>
    </w:p>
    <w:p w14:paraId="4BCCF30E" w14:textId="2CE98663" w:rsidR="0052360F" w:rsidRPr="00731757" w:rsidRDefault="0052360F" w:rsidP="00FD60D2">
      <w:pPr>
        <w:pStyle w:val="4"/>
        <w:rPr>
          <w:rFonts w:ascii="Arial" w:hAnsi="Arial" w:cs="Arial"/>
          <w:lang w:val="ru-RU"/>
        </w:rPr>
      </w:pPr>
      <w:r w:rsidRPr="00FD60D2">
        <w:rPr>
          <w:rFonts w:cs="Tahoma"/>
          <w:lang w:val="ru-RU"/>
        </w:rPr>
        <w:t xml:space="preserve">бухгалтерской (финансовой) отчётности, подготовленной в соответствии со стандартами РСБУ, а также расшифровок основных статей Формы 1 и Формы 2, включая расшифровку финансовых вложений, полученных и </w:t>
      </w:r>
      <w:r w:rsidRPr="00FD60D2">
        <w:rPr>
          <w:rFonts w:cs="Tahoma"/>
          <w:szCs w:val="20"/>
          <w:lang w:val="ru-RU"/>
        </w:rPr>
        <w:t>предоставленных займов, кредиторской и дебиторской задолженности ежеквартально в течение 45 (сорока пяти) календарных дней после окончания соответствующего квартала (в отношении годовой отчётности – до 10 (десятого) апреля года, следующего за отчётным);</w:t>
      </w:r>
      <w:r w:rsidR="00A25138">
        <w:rPr>
          <w:rFonts w:cs="Tahoma"/>
          <w:szCs w:val="20"/>
          <w:lang w:val="ru-RU"/>
        </w:rPr>
        <w:t xml:space="preserve"> и</w:t>
      </w:r>
    </w:p>
    <w:p w14:paraId="2B736F4E" w14:textId="4EEDB74C" w:rsidR="00A25138" w:rsidRPr="00612335" w:rsidRDefault="0052360F" w:rsidP="00051850">
      <w:pPr>
        <w:pStyle w:val="4"/>
        <w:rPr>
          <w:rFonts w:ascii="Arial" w:hAnsi="Arial" w:cs="Arial"/>
          <w:lang w:val="ru-RU"/>
        </w:rPr>
      </w:pPr>
      <w:r w:rsidRPr="00FD60D2">
        <w:rPr>
          <w:rFonts w:cs="Tahoma"/>
          <w:lang w:val="ru-RU"/>
        </w:rPr>
        <w:t>аудированной годовой бухгалтерской отчетности</w:t>
      </w:r>
      <w:r w:rsidRPr="00FD60D2">
        <w:rPr>
          <w:rFonts w:cs="Tahoma"/>
          <w:szCs w:val="20"/>
          <w:lang w:val="ru-RU"/>
        </w:rPr>
        <w:t>, подготовленной в соответствии со стандартами РСБУ, ежегодно не позднее 105 (ста пяти) календарных дней после окончания календарного года;</w:t>
      </w:r>
      <w:r w:rsidR="00051850" w:rsidRPr="00D70F09" w:rsidDel="00051850">
        <w:rPr>
          <w:rFonts w:ascii="Arial" w:hAnsi="Arial" w:cs="Arial"/>
          <w:lang w:val="ru-RU"/>
        </w:rPr>
        <w:t xml:space="preserve"> </w:t>
      </w:r>
    </w:p>
    <w:p w14:paraId="0EA8E011" w14:textId="07519EB2" w:rsidR="00051850" w:rsidRPr="007B7F42" w:rsidRDefault="00051850" w:rsidP="007B7F42">
      <w:pPr>
        <w:pStyle w:val="1"/>
        <w:rPr>
          <w:b w:val="0"/>
        </w:rPr>
      </w:pPr>
      <w:r w:rsidRPr="00051850">
        <w:rPr>
          <w:rFonts w:cs="Tahoma"/>
          <w:b w:val="0"/>
        </w:rPr>
        <w:t xml:space="preserve">В отношении </w:t>
      </w:r>
      <w:r>
        <w:rPr>
          <w:rFonts w:cs="Tahoma"/>
          <w:b w:val="0"/>
        </w:rPr>
        <w:t>Группы Автобан</w:t>
      </w:r>
      <w:r w:rsidRPr="00051850">
        <w:rPr>
          <w:rFonts w:cs="Tahoma"/>
          <w:b w:val="0"/>
        </w:rPr>
        <w:t>, надлежащим образом заверенные копии</w:t>
      </w:r>
      <w:r>
        <w:rPr>
          <w:rFonts w:cs="Tahoma"/>
          <w:b w:val="0"/>
        </w:rPr>
        <w:t xml:space="preserve"> </w:t>
      </w:r>
      <w:r w:rsidRPr="007B7F42">
        <w:rPr>
          <w:b w:val="0"/>
        </w:rPr>
        <w:t>аудированной годовой бухгалтерской отчетности, подготовленной в соответствии со стандартами МСФО</w:t>
      </w:r>
      <w:r w:rsidRPr="00326F38">
        <w:rPr>
          <w:rFonts w:cs="Tahoma"/>
          <w:b w:val="0"/>
        </w:rPr>
        <w:t>,</w:t>
      </w:r>
      <w:r w:rsidRPr="007B7F42">
        <w:rPr>
          <w:b w:val="0"/>
        </w:rPr>
        <w:t xml:space="preserve"> ежегодно не позднее 105 (ста пяти) календарных дней после окончания календарного года</w:t>
      </w:r>
      <w:r>
        <w:rPr>
          <w:rFonts w:cs="Tahoma"/>
          <w:b w:val="0"/>
        </w:rPr>
        <w:t>.</w:t>
      </w:r>
    </w:p>
    <w:p w14:paraId="46A598BD" w14:textId="7E07DCA7" w:rsidR="0042327A" w:rsidRPr="00C57DBC" w:rsidRDefault="0042327A" w:rsidP="0042327A">
      <w:pPr>
        <w:pStyle w:val="1"/>
        <w:rPr>
          <w:rFonts w:cs="Tahoma"/>
          <w:b w:val="0"/>
        </w:rPr>
      </w:pPr>
      <w:r w:rsidRPr="001F785F">
        <w:rPr>
          <w:rFonts w:cs="Tahoma"/>
          <w:b w:val="0"/>
        </w:rPr>
        <w:t xml:space="preserve">Годовой бюджет Общества </w:t>
      </w:r>
      <w:r w:rsidR="00A25138">
        <w:rPr>
          <w:rFonts w:cs="Tahoma"/>
          <w:b w:val="0"/>
        </w:rPr>
        <w:t xml:space="preserve">и </w:t>
      </w:r>
      <w:r w:rsidR="009B605C" w:rsidRPr="009B605C">
        <w:rPr>
          <w:rFonts w:cs="Tahoma"/>
          <w:b w:val="0"/>
        </w:rPr>
        <w:t>Проектных компаний</w:t>
      </w:r>
      <w:r w:rsidR="009B605C">
        <w:rPr>
          <w:rFonts w:cs="Tahoma"/>
          <w:b w:val="0"/>
        </w:rPr>
        <w:t xml:space="preserve"> </w:t>
      </w:r>
      <w:r w:rsidRPr="001F785F">
        <w:rPr>
          <w:rFonts w:cs="Tahoma"/>
          <w:b w:val="0"/>
        </w:rPr>
        <w:t xml:space="preserve">с пояснениями </w:t>
      </w:r>
      <w:r w:rsidRPr="001F785F">
        <w:rPr>
          <w:rFonts w:cs="Tahoma"/>
          <w:b w:val="0"/>
          <w:szCs w:val="20"/>
        </w:rPr>
        <w:t>– в течение 45 (сорока пяти) календарных дней после окончания соответствующего года;</w:t>
      </w:r>
    </w:p>
    <w:p w14:paraId="6CC216A9" w14:textId="5F680C2C" w:rsidR="00C57DBC" w:rsidRPr="001F785F" w:rsidRDefault="00C57DBC" w:rsidP="0042327A">
      <w:pPr>
        <w:pStyle w:val="1"/>
        <w:rPr>
          <w:rFonts w:cs="Tahoma"/>
          <w:b w:val="0"/>
        </w:rPr>
      </w:pPr>
      <w:r w:rsidRPr="000D4C81">
        <w:rPr>
          <w:rFonts w:cs="Tahoma"/>
          <w:b w:val="0"/>
          <w:bCs w:val="0"/>
        </w:rPr>
        <w:t>Управленческ</w:t>
      </w:r>
      <w:r w:rsidR="00A25138">
        <w:rPr>
          <w:rFonts w:cs="Tahoma"/>
          <w:b w:val="0"/>
          <w:bCs w:val="0"/>
        </w:rPr>
        <w:t>ую</w:t>
      </w:r>
      <w:r w:rsidRPr="000D4C81">
        <w:rPr>
          <w:rFonts w:cs="Tahoma"/>
          <w:b w:val="0"/>
          <w:bCs w:val="0"/>
        </w:rPr>
        <w:t xml:space="preserve"> отчетност</w:t>
      </w:r>
      <w:r w:rsidR="00A25138">
        <w:rPr>
          <w:rFonts w:cs="Tahoma"/>
          <w:b w:val="0"/>
          <w:bCs w:val="0"/>
        </w:rPr>
        <w:t>ь</w:t>
      </w:r>
      <w:r w:rsidRPr="000D4C81">
        <w:rPr>
          <w:rFonts w:cs="Tahoma"/>
          <w:b w:val="0"/>
          <w:bCs w:val="0"/>
        </w:rPr>
        <w:t>, включающ</w:t>
      </w:r>
      <w:r w:rsidR="00A25138">
        <w:rPr>
          <w:rFonts w:cs="Tahoma"/>
          <w:b w:val="0"/>
          <w:bCs w:val="0"/>
        </w:rPr>
        <w:t>ую</w:t>
      </w:r>
      <w:r w:rsidRPr="000D4C81">
        <w:rPr>
          <w:rFonts w:cs="Tahoma"/>
          <w:b w:val="0"/>
          <w:bCs w:val="0"/>
        </w:rPr>
        <w:t xml:space="preserve"> операционные результаты</w:t>
      </w:r>
      <w:r>
        <w:rPr>
          <w:rFonts w:cs="Tahoma"/>
          <w:b w:val="0"/>
          <w:bCs w:val="0"/>
        </w:rPr>
        <w:t xml:space="preserve"> Общества</w:t>
      </w:r>
      <w:r w:rsidR="008F21B5">
        <w:rPr>
          <w:rFonts w:cs="Tahoma"/>
          <w:b w:val="0"/>
          <w:bCs w:val="0"/>
        </w:rPr>
        <w:t xml:space="preserve"> и </w:t>
      </w:r>
      <w:r w:rsidR="009B605C" w:rsidRPr="009B605C">
        <w:rPr>
          <w:rFonts w:cs="Tahoma"/>
          <w:b w:val="0"/>
          <w:bCs w:val="0"/>
        </w:rPr>
        <w:t>Проектных компаний</w:t>
      </w:r>
      <w:r w:rsidRPr="000D4C81">
        <w:rPr>
          <w:rFonts w:cs="Tahoma"/>
          <w:b w:val="0"/>
          <w:bCs w:val="0"/>
        </w:rPr>
        <w:t xml:space="preserve">, </w:t>
      </w:r>
      <w:r w:rsidRPr="000D4C81">
        <w:rPr>
          <w:rFonts w:cs="Tahoma"/>
          <w:b w:val="0"/>
          <w:bCs w:val="0"/>
          <w:szCs w:val="20"/>
        </w:rPr>
        <w:t>выполнение бизнес-плана, текущего взаимодействия с основными контрагентами Общества</w:t>
      </w:r>
      <w:r w:rsidR="00CA3502">
        <w:rPr>
          <w:rFonts w:cs="Tahoma"/>
          <w:b w:val="0"/>
          <w:bCs w:val="0"/>
          <w:szCs w:val="20"/>
        </w:rPr>
        <w:t xml:space="preserve"> и </w:t>
      </w:r>
      <w:r w:rsidR="009B605C" w:rsidRPr="009B605C">
        <w:rPr>
          <w:rFonts w:cs="Tahoma"/>
          <w:b w:val="0"/>
          <w:bCs w:val="0"/>
          <w:szCs w:val="20"/>
        </w:rPr>
        <w:t>Проектных компаний</w:t>
      </w:r>
      <w:r w:rsidR="009B605C">
        <w:rPr>
          <w:rFonts w:cs="Tahoma"/>
          <w:b w:val="0"/>
          <w:bCs w:val="0"/>
          <w:szCs w:val="20"/>
        </w:rPr>
        <w:t xml:space="preserve"> </w:t>
      </w:r>
      <w:r w:rsidRPr="000D4C81">
        <w:rPr>
          <w:rFonts w:cs="Tahoma"/>
          <w:b w:val="0"/>
          <w:bCs w:val="0"/>
        </w:rPr>
        <w:t>ежеквартально</w:t>
      </w:r>
      <w:r w:rsidRPr="000D4C81">
        <w:rPr>
          <w:rFonts w:cs="Tahoma"/>
          <w:b w:val="0"/>
          <w:bCs w:val="0"/>
          <w:szCs w:val="20"/>
        </w:rPr>
        <w:t xml:space="preserve"> в течение 45 (сорока пяти) календарных дней после окончания соответствующего квартала</w:t>
      </w:r>
      <w:r w:rsidR="00377D5B">
        <w:rPr>
          <w:rFonts w:cs="Tahoma"/>
          <w:b w:val="0"/>
          <w:bCs w:val="0"/>
          <w:szCs w:val="20"/>
        </w:rPr>
        <w:t>;</w:t>
      </w:r>
    </w:p>
    <w:p w14:paraId="59E154C3" w14:textId="6A7F8F82" w:rsidR="0042327A" w:rsidRPr="001F785F" w:rsidRDefault="00D05FC9" w:rsidP="0042327A">
      <w:pPr>
        <w:pStyle w:val="1"/>
        <w:rPr>
          <w:rFonts w:cs="Tahoma"/>
          <w:b w:val="0"/>
        </w:rPr>
      </w:pPr>
      <w:r>
        <w:rPr>
          <w:rFonts w:cs="Tahoma"/>
          <w:b w:val="0"/>
          <w:szCs w:val="20"/>
        </w:rPr>
        <w:t>П</w:t>
      </w:r>
      <w:r w:rsidR="0042327A" w:rsidRPr="001F785F">
        <w:rPr>
          <w:rFonts w:cs="Tahoma"/>
          <w:b w:val="0"/>
          <w:szCs w:val="20"/>
        </w:rPr>
        <w:t>исьменное уведомление о наступивших событиях нарушения по любому из соглашений, заключенных с ПАО Сбербанк или со СБИ, либо могущих привести к такому нарушению с течением времени</w:t>
      </w:r>
      <w:r>
        <w:rPr>
          <w:rFonts w:cs="Tahoma"/>
          <w:b w:val="0"/>
          <w:szCs w:val="20"/>
        </w:rPr>
        <w:t xml:space="preserve"> - </w:t>
      </w:r>
      <w:r>
        <w:rPr>
          <w:rFonts w:cs="Tahoma"/>
          <w:b w:val="0"/>
        </w:rPr>
        <w:t>н</w:t>
      </w:r>
      <w:r w:rsidRPr="001F785F">
        <w:rPr>
          <w:rFonts w:cs="Tahoma"/>
          <w:b w:val="0"/>
        </w:rPr>
        <w:t xml:space="preserve">езамедлительно после того, как </w:t>
      </w:r>
      <w:r>
        <w:rPr>
          <w:rFonts w:cs="Tahoma"/>
          <w:b w:val="0"/>
        </w:rPr>
        <w:t>Автобан</w:t>
      </w:r>
      <w:r w:rsidRPr="001F785F">
        <w:rPr>
          <w:rFonts w:cs="Tahoma"/>
          <w:b w:val="0"/>
        </w:rPr>
        <w:t xml:space="preserve"> узнал или должен был узнать о наступивших событиях нарушения по любому из соглашений, заключенных</w:t>
      </w:r>
      <w:r w:rsidRPr="001F785F">
        <w:rPr>
          <w:rFonts w:cs="Tahoma"/>
          <w:b w:val="0"/>
          <w:szCs w:val="20"/>
        </w:rPr>
        <w:t xml:space="preserve"> </w:t>
      </w:r>
      <w:r>
        <w:rPr>
          <w:rFonts w:cs="Tahoma"/>
          <w:b w:val="0"/>
        </w:rPr>
        <w:t xml:space="preserve">Автобаном </w:t>
      </w:r>
      <w:r w:rsidRPr="001F785F">
        <w:rPr>
          <w:rFonts w:cs="Tahoma"/>
          <w:b w:val="0"/>
          <w:szCs w:val="20"/>
        </w:rPr>
        <w:t>с ПАО Сбербанк или со СБИ, либо могущих привести к такому нарушению с течением времени</w:t>
      </w:r>
      <w:r>
        <w:rPr>
          <w:rFonts w:cs="Tahoma"/>
          <w:b w:val="0"/>
          <w:szCs w:val="20"/>
        </w:rPr>
        <w:t>;</w:t>
      </w:r>
    </w:p>
    <w:p w14:paraId="347DAF55" w14:textId="2E19F698" w:rsidR="0042327A" w:rsidRPr="00414BC4" w:rsidRDefault="0042327A" w:rsidP="0042327A">
      <w:pPr>
        <w:pStyle w:val="1"/>
        <w:rPr>
          <w:rFonts w:cs="Tahoma"/>
          <w:b w:val="0"/>
        </w:rPr>
      </w:pPr>
      <w:r w:rsidRPr="001F785F">
        <w:rPr>
          <w:rFonts w:cs="Tahoma"/>
          <w:b w:val="0"/>
        </w:rPr>
        <w:t>Информаци</w:t>
      </w:r>
      <w:r w:rsidR="008E6515">
        <w:rPr>
          <w:rFonts w:cs="Tahoma"/>
          <w:b w:val="0"/>
        </w:rPr>
        <w:t>ю</w:t>
      </w:r>
      <w:r w:rsidRPr="001F785F">
        <w:rPr>
          <w:rFonts w:cs="Tahoma"/>
          <w:b w:val="0"/>
        </w:rPr>
        <w:t xml:space="preserve"> о ходе реализации Проект</w:t>
      </w:r>
      <w:r>
        <w:rPr>
          <w:rFonts w:cs="Tahoma"/>
          <w:b w:val="0"/>
        </w:rPr>
        <w:t xml:space="preserve">ов </w:t>
      </w:r>
      <w:r w:rsidRPr="001F785F">
        <w:rPr>
          <w:rFonts w:cs="Tahoma"/>
          <w:b w:val="0"/>
        </w:rPr>
        <w:t>–</w:t>
      </w:r>
      <w:r w:rsidR="005673D8">
        <w:rPr>
          <w:rFonts w:cs="Tahoma"/>
          <w:b w:val="0"/>
        </w:rPr>
        <w:t xml:space="preserve"> </w:t>
      </w:r>
      <w:r w:rsidR="00E35B85">
        <w:rPr>
          <w:rFonts w:cs="Tahoma"/>
          <w:b w:val="0"/>
        </w:rPr>
        <w:t xml:space="preserve">в </w:t>
      </w:r>
      <w:r w:rsidR="005673D8" w:rsidRPr="00EA693B">
        <w:rPr>
          <w:rFonts w:cs="Tahoma"/>
          <w:b w:val="0"/>
        </w:rPr>
        <w:t>течение 10 (десяти) Рабочих дней с даты получения соответствующего запроса от СБИ</w:t>
      </w:r>
      <w:r w:rsidRPr="001F785F">
        <w:rPr>
          <w:rFonts w:cs="Tahoma"/>
          <w:b w:val="0"/>
          <w:szCs w:val="20"/>
        </w:rPr>
        <w:t xml:space="preserve">; </w:t>
      </w:r>
    </w:p>
    <w:p w14:paraId="6302264B" w14:textId="6462EA8B" w:rsidR="000E46EF" w:rsidRPr="00612335" w:rsidRDefault="00C71322" w:rsidP="00FD60D2">
      <w:pPr>
        <w:pStyle w:val="1"/>
        <w:rPr>
          <w:rFonts w:cs="Tahoma"/>
          <w:b w:val="0"/>
          <w:caps/>
        </w:rPr>
      </w:pPr>
      <w:r>
        <w:rPr>
          <w:rFonts w:cs="Tahoma"/>
          <w:b w:val="0"/>
        </w:rPr>
        <w:t>Н</w:t>
      </w:r>
      <w:r w:rsidR="0052360F" w:rsidRPr="00EA693B">
        <w:rPr>
          <w:rFonts w:cs="Tahoma"/>
          <w:b w:val="0"/>
        </w:rPr>
        <w:t>отариально удостоверенные копии соответствующих документов о внесении изменений в учредительные документы</w:t>
      </w:r>
      <w:r w:rsidR="00B402AC">
        <w:rPr>
          <w:rFonts w:cs="Tahoma"/>
          <w:b w:val="0"/>
        </w:rPr>
        <w:t xml:space="preserve"> </w:t>
      </w:r>
      <w:r w:rsidR="00B402AC" w:rsidRPr="00EA693B">
        <w:rPr>
          <w:rFonts w:cs="Tahoma"/>
          <w:b w:val="0"/>
        </w:rPr>
        <w:t xml:space="preserve">Общества и </w:t>
      </w:r>
      <w:r w:rsidR="009B605C" w:rsidRPr="009B605C">
        <w:rPr>
          <w:rFonts w:cs="Tahoma"/>
          <w:b w:val="0"/>
        </w:rPr>
        <w:t>Проектных компаний</w:t>
      </w:r>
      <w:r w:rsidR="009B605C">
        <w:rPr>
          <w:rFonts w:cs="Tahoma"/>
          <w:b w:val="0"/>
        </w:rPr>
        <w:t xml:space="preserve"> </w:t>
      </w:r>
      <w:r w:rsidR="00B402AC">
        <w:rPr>
          <w:rFonts w:cs="Tahoma"/>
          <w:b w:val="0"/>
        </w:rPr>
        <w:t>- в</w:t>
      </w:r>
      <w:r w:rsidR="00B402AC" w:rsidRPr="00EA693B">
        <w:rPr>
          <w:rFonts w:cs="Tahoma"/>
          <w:b w:val="0"/>
        </w:rPr>
        <w:t xml:space="preserve"> течение 10 (десяти) календарных дней с даты государственной регистрации изменений в учредительные документы</w:t>
      </w:r>
      <w:r w:rsidR="00C863A5">
        <w:rPr>
          <w:rFonts w:cs="Tahoma"/>
          <w:b w:val="0"/>
        </w:rPr>
        <w:t>;</w:t>
      </w:r>
    </w:p>
    <w:p w14:paraId="1C8E5E7B" w14:textId="5FCFB93D" w:rsidR="00C71322" w:rsidRPr="00612335" w:rsidRDefault="00C71322" w:rsidP="00FD60D2">
      <w:pPr>
        <w:pStyle w:val="1"/>
        <w:rPr>
          <w:rFonts w:cs="Tahoma"/>
          <w:b w:val="0"/>
        </w:rPr>
      </w:pPr>
      <w:r w:rsidRPr="00612335">
        <w:rPr>
          <w:rFonts w:cs="Tahoma"/>
          <w:b w:val="0"/>
        </w:rPr>
        <w:t>Документы, подтверждающие</w:t>
      </w:r>
      <w:r w:rsidR="00A826DD">
        <w:rPr>
          <w:rFonts w:cs="Tahoma"/>
          <w:b w:val="0"/>
        </w:rPr>
        <w:t xml:space="preserve"> отсутстви</w:t>
      </w:r>
      <w:r w:rsidR="008225DD">
        <w:rPr>
          <w:rFonts w:cs="Tahoma"/>
          <w:b w:val="0"/>
        </w:rPr>
        <w:t>е</w:t>
      </w:r>
      <w:r w:rsidR="00A826DD">
        <w:rPr>
          <w:rFonts w:cs="Tahoma"/>
          <w:b w:val="0"/>
        </w:rPr>
        <w:t xml:space="preserve"> </w:t>
      </w:r>
      <w:r>
        <w:rPr>
          <w:rFonts w:cs="Tahoma"/>
          <w:b w:val="0"/>
        </w:rPr>
        <w:t>Смен</w:t>
      </w:r>
      <w:r w:rsidR="00A826DD">
        <w:rPr>
          <w:rFonts w:cs="Tahoma"/>
          <w:b w:val="0"/>
        </w:rPr>
        <w:t>ы</w:t>
      </w:r>
      <w:r>
        <w:rPr>
          <w:rFonts w:cs="Tahoma"/>
          <w:b w:val="0"/>
        </w:rPr>
        <w:t xml:space="preserve"> </w:t>
      </w:r>
      <w:r w:rsidR="009C77B1">
        <w:rPr>
          <w:rFonts w:cs="Tahoma"/>
          <w:b w:val="0"/>
        </w:rPr>
        <w:t>к</w:t>
      </w:r>
      <w:r>
        <w:rPr>
          <w:rFonts w:cs="Tahoma"/>
          <w:b w:val="0"/>
        </w:rPr>
        <w:t>онтроля в отношении Автобана</w:t>
      </w:r>
      <w:r w:rsidR="005152AF">
        <w:rPr>
          <w:rFonts w:cs="Tahoma"/>
          <w:b w:val="0"/>
        </w:rPr>
        <w:t xml:space="preserve"> </w:t>
      </w:r>
      <w:r>
        <w:rPr>
          <w:rFonts w:cs="Tahoma"/>
          <w:b w:val="0"/>
        </w:rPr>
        <w:t xml:space="preserve">– раз в полгода </w:t>
      </w:r>
      <w:r w:rsidRPr="00C71322">
        <w:rPr>
          <w:rFonts w:cs="Tahoma"/>
          <w:b w:val="0"/>
        </w:rPr>
        <w:t xml:space="preserve">в течение </w:t>
      </w:r>
      <w:r>
        <w:rPr>
          <w:rFonts w:cs="Tahoma"/>
          <w:b w:val="0"/>
        </w:rPr>
        <w:t>1</w:t>
      </w:r>
      <w:r w:rsidRPr="00C71322">
        <w:rPr>
          <w:rFonts w:cs="Tahoma"/>
          <w:b w:val="0"/>
        </w:rPr>
        <w:t>5 (пят</w:t>
      </w:r>
      <w:r>
        <w:rPr>
          <w:rFonts w:cs="Tahoma"/>
          <w:b w:val="0"/>
        </w:rPr>
        <w:t>надцати</w:t>
      </w:r>
      <w:r w:rsidRPr="00C71322">
        <w:rPr>
          <w:rFonts w:cs="Tahoma"/>
          <w:b w:val="0"/>
        </w:rPr>
        <w:t xml:space="preserve">) календарных дней после окончания соответствующего </w:t>
      </w:r>
      <w:r>
        <w:rPr>
          <w:rFonts w:cs="Tahoma"/>
          <w:b w:val="0"/>
        </w:rPr>
        <w:t>периода;</w:t>
      </w:r>
    </w:p>
    <w:p w14:paraId="7495120D" w14:textId="2763F6DF" w:rsidR="0052360F" w:rsidRPr="00EA693B" w:rsidRDefault="00C57DBC" w:rsidP="00FD60D2">
      <w:pPr>
        <w:pStyle w:val="1"/>
        <w:rPr>
          <w:rFonts w:cs="Tahoma"/>
          <w:b w:val="0"/>
          <w:caps/>
        </w:rPr>
      </w:pPr>
      <w:r>
        <w:rPr>
          <w:rFonts w:cs="Tahoma"/>
          <w:b w:val="0"/>
        </w:rPr>
        <w:t>Д</w:t>
      </w:r>
      <w:r w:rsidRPr="00C57DBC">
        <w:rPr>
          <w:rFonts w:cs="Tahoma"/>
          <w:b w:val="0"/>
        </w:rPr>
        <w:t>окументы и информацию, которые Общество обязано предоставлять своим акционерам в соответствии с применимым законодательством (при этом такие документы и информация должны быть предоставлены вне зависимости от размера принадлежащих СБИ Акций или наличия каких-либо оснований для отказа Общества в предоставлении таких документов и информации) в законодательно установленные сроки</w:t>
      </w:r>
      <w:r>
        <w:rPr>
          <w:rFonts w:cs="Tahoma"/>
          <w:b w:val="0"/>
        </w:rPr>
        <w:t>.</w:t>
      </w:r>
      <w:r w:rsidR="0052360F" w:rsidRPr="00EA693B">
        <w:rPr>
          <w:rFonts w:cs="Tahoma"/>
          <w:b w:val="0"/>
        </w:rPr>
        <w:t xml:space="preserve"> </w:t>
      </w:r>
    </w:p>
    <w:p w14:paraId="13D79776" w14:textId="77777777" w:rsidR="00A739BD" w:rsidRDefault="00A739BD" w:rsidP="00326F38">
      <w:pPr>
        <w:pStyle w:val="ToC"/>
        <w:rPr>
          <w:rFonts w:cs="Tahoma"/>
          <w:b w:val="0"/>
          <w:szCs w:val="20"/>
        </w:rPr>
        <w:sectPr w:rsidR="00A739BD" w:rsidSect="00CA1378">
          <w:footerReference w:type="default" r:id="rId27"/>
          <w:pgSz w:w="11907" w:h="16839" w:code="9"/>
          <w:pgMar w:top="709" w:right="1440" w:bottom="1560" w:left="1440" w:header="720" w:footer="720" w:gutter="0"/>
          <w:pgNumType w:start="2"/>
          <w:cols w:space="720"/>
          <w:docGrid w:linePitch="360"/>
        </w:sectPr>
      </w:pPr>
      <w:bookmarkStart w:id="926" w:name="_Toc183294051"/>
      <w:bookmarkStart w:id="927" w:name="_Toc183344020"/>
      <w:bookmarkStart w:id="928" w:name="_Toc185773125"/>
      <w:bookmarkStart w:id="929" w:name="_Toc185773126"/>
      <w:bookmarkStart w:id="930" w:name="_Toc185773127"/>
      <w:bookmarkStart w:id="931" w:name="_Toc185773128"/>
      <w:bookmarkStart w:id="932" w:name="_Toc185773129"/>
      <w:bookmarkStart w:id="933" w:name="_Toc185773130"/>
      <w:bookmarkStart w:id="934" w:name="_Toc185773131"/>
      <w:bookmarkStart w:id="935" w:name="_Toc185773132"/>
      <w:bookmarkEnd w:id="926"/>
      <w:bookmarkEnd w:id="927"/>
      <w:bookmarkEnd w:id="928"/>
      <w:bookmarkEnd w:id="929"/>
      <w:bookmarkEnd w:id="930"/>
      <w:bookmarkEnd w:id="931"/>
      <w:bookmarkEnd w:id="932"/>
      <w:bookmarkEnd w:id="933"/>
      <w:bookmarkEnd w:id="934"/>
      <w:bookmarkEnd w:id="935"/>
    </w:p>
    <w:p w14:paraId="3679BA25" w14:textId="7A68F4BA" w:rsidR="00DA40C6" w:rsidRPr="001430B2" w:rsidRDefault="00DA40C6" w:rsidP="00DA40C6">
      <w:pPr>
        <w:pStyle w:val="RegularTextALRUD"/>
        <w:jc w:val="center"/>
        <w:rPr>
          <w:rFonts w:cs="Tahoma"/>
          <w:b/>
          <w:szCs w:val="20"/>
        </w:rPr>
      </w:pPr>
      <w:r w:rsidRPr="001430B2">
        <w:rPr>
          <w:rFonts w:cs="Tahoma"/>
          <w:b/>
          <w:szCs w:val="20"/>
        </w:rPr>
        <w:t>СТРАНИЦА С ПОДПИСЯМИ</w:t>
      </w:r>
    </w:p>
    <w:p w14:paraId="76E6EA04" w14:textId="77777777" w:rsidR="00DA40C6" w:rsidRPr="001430B2" w:rsidRDefault="00DA40C6" w:rsidP="00DA40C6">
      <w:pPr>
        <w:pStyle w:val="RegularTextALRUD"/>
        <w:widowControl w:val="0"/>
        <w:rPr>
          <w:rFonts w:cs="Tahoma"/>
          <w:b/>
          <w:szCs w:val="20"/>
        </w:rPr>
      </w:pPr>
    </w:p>
    <w:p w14:paraId="13AC8DB9" w14:textId="77777777" w:rsidR="00DA40C6" w:rsidRPr="001430B2" w:rsidRDefault="00DA40C6" w:rsidP="00DA40C6">
      <w:pPr>
        <w:pStyle w:val="RegularTextALRUD"/>
        <w:widowControl w:val="0"/>
        <w:rPr>
          <w:rFonts w:cs="Tahoma"/>
          <w:b/>
          <w:szCs w:val="20"/>
        </w:rPr>
      </w:pPr>
    </w:p>
    <w:p w14:paraId="5DC5A5D5" w14:textId="77777777" w:rsidR="00DA40C6" w:rsidRPr="001430B2" w:rsidRDefault="00DA40C6" w:rsidP="00DA40C6">
      <w:pPr>
        <w:pStyle w:val="RegularTextALRUD"/>
        <w:widowControl w:val="0"/>
        <w:jc w:val="center"/>
        <w:rPr>
          <w:rFonts w:cs="Tahoma"/>
          <w:b/>
          <w:szCs w:val="20"/>
        </w:rPr>
      </w:pPr>
      <w:r w:rsidRPr="001430B2">
        <w:rPr>
          <w:rFonts w:cs="Tahoma"/>
          <w:b/>
          <w:szCs w:val="20"/>
        </w:rPr>
        <w:t>АКЦИОНЕРНОЕ ОБЩЕСТВО «ДОРОЖНО-СТРОИТЕЛЬНАЯ КОМПАНИЯ «АВТОБАН»</w:t>
      </w:r>
    </w:p>
    <w:p w14:paraId="0277BBFE" w14:textId="77777777" w:rsidR="00DA40C6" w:rsidRPr="001430B2" w:rsidRDefault="00DA40C6" w:rsidP="00DA40C6">
      <w:pPr>
        <w:pStyle w:val="RegularTextALRUD"/>
        <w:widowControl w:val="0"/>
        <w:jc w:val="center"/>
        <w:rPr>
          <w:rFonts w:cs="Tahoma"/>
          <w:b/>
          <w:szCs w:val="20"/>
        </w:rPr>
      </w:pPr>
    </w:p>
    <w:p w14:paraId="4673AA0F" w14:textId="77777777" w:rsidR="00DA40C6" w:rsidRPr="001430B2" w:rsidRDefault="00DA40C6" w:rsidP="00DA40C6">
      <w:pPr>
        <w:pStyle w:val="RegularTextALRUD"/>
        <w:widowControl w:val="0"/>
        <w:jc w:val="center"/>
        <w:rPr>
          <w:rFonts w:cs="Tahoma"/>
          <w:szCs w:val="20"/>
        </w:rPr>
      </w:pPr>
      <w:r w:rsidRPr="001430B2">
        <w:rPr>
          <w:rFonts w:cs="Tahoma"/>
          <w:szCs w:val="20"/>
        </w:rPr>
        <w:t>__________________________________</w:t>
      </w:r>
    </w:p>
    <w:p w14:paraId="5E4FD06D" w14:textId="640BE4D5" w:rsidR="00DA40C6" w:rsidRPr="001430B2" w:rsidRDefault="00DA40C6" w:rsidP="00DA40C6">
      <w:pPr>
        <w:pStyle w:val="RegularTextALRUD"/>
        <w:widowControl w:val="0"/>
        <w:jc w:val="center"/>
        <w:rPr>
          <w:rFonts w:cs="Tahoma"/>
          <w:szCs w:val="20"/>
        </w:rPr>
      </w:pPr>
      <w:r w:rsidRPr="001430B2">
        <w:rPr>
          <w:rFonts w:cs="Tahoma"/>
          <w:szCs w:val="20"/>
        </w:rPr>
        <w:br/>
      </w:r>
      <w:r w:rsidR="009B16BB">
        <w:rPr>
          <w:rFonts w:cs="Tahoma"/>
          <w:szCs w:val="20"/>
        </w:rPr>
        <w:t xml:space="preserve">Генеральный директор </w:t>
      </w:r>
      <w:r w:rsidR="00B455F8" w:rsidRPr="00B455F8">
        <w:rPr>
          <w:rFonts w:cs="Tahoma"/>
          <w:szCs w:val="20"/>
        </w:rPr>
        <w:t>Андреев Алексе</w:t>
      </w:r>
      <w:r w:rsidR="00B455F8">
        <w:rPr>
          <w:rFonts w:cs="Tahoma"/>
          <w:szCs w:val="20"/>
        </w:rPr>
        <w:t>й</w:t>
      </w:r>
      <w:r w:rsidR="00B455F8" w:rsidRPr="00B455F8">
        <w:rPr>
          <w:rFonts w:cs="Tahoma"/>
          <w:szCs w:val="20"/>
        </w:rPr>
        <w:t xml:space="preserve"> Владимирович</w:t>
      </w:r>
      <w:r w:rsidRPr="001430B2">
        <w:rPr>
          <w:rFonts w:cs="Tahoma"/>
          <w:szCs w:val="20"/>
        </w:rPr>
        <w:t xml:space="preserve"> </w:t>
      </w:r>
    </w:p>
    <w:p w14:paraId="36FBC150" w14:textId="77777777" w:rsidR="00DA40C6" w:rsidRPr="001430B2" w:rsidRDefault="00DA40C6" w:rsidP="00DA40C6">
      <w:pPr>
        <w:pStyle w:val="RegularTextALRUD"/>
        <w:widowControl w:val="0"/>
        <w:rPr>
          <w:rFonts w:cs="Tahoma"/>
          <w:b/>
          <w:szCs w:val="20"/>
        </w:rPr>
      </w:pPr>
    </w:p>
    <w:p w14:paraId="7333DA20" w14:textId="77777777" w:rsidR="00DA40C6" w:rsidRPr="001430B2" w:rsidRDefault="00DA40C6" w:rsidP="00DA40C6">
      <w:pPr>
        <w:pStyle w:val="RegularTextALRUD"/>
        <w:widowControl w:val="0"/>
        <w:jc w:val="center"/>
        <w:rPr>
          <w:rFonts w:cs="Tahoma"/>
          <w:b/>
          <w:szCs w:val="20"/>
        </w:rPr>
      </w:pPr>
      <w:r w:rsidRPr="001430B2">
        <w:rPr>
          <w:rFonts w:cs="Tahoma"/>
          <w:b/>
          <w:szCs w:val="20"/>
        </w:rPr>
        <w:t>ОБЩЕСТВО С ОГРАНИЧЕННОЙ ОТВЕТСТВЕННОСТЬЮ «СБЕРБАНК ИНВЕСТИЦИИ»</w:t>
      </w:r>
    </w:p>
    <w:p w14:paraId="2743E314" w14:textId="77777777" w:rsidR="00DA40C6" w:rsidRPr="001430B2" w:rsidRDefault="00DA40C6" w:rsidP="00DA40C6">
      <w:pPr>
        <w:pStyle w:val="RegularTextALRUD"/>
        <w:widowControl w:val="0"/>
        <w:jc w:val="center"/>
        <w:rPr>
          <w:rFonts w:cs="Tahoma"/>
          <w:b/>
          <w:szCs w:val="20"/>
        </w:rPr>
      </w:pPr>
    </w:p>
    <w:p w14:paraId="726B4E01" w14:textId="77777777" w:rsidR="00DA40C6" w:rsidRPr="001430B2" w:rsidRDefault="00DA40C6" w:rsidP="00DA40C6">
      <w:pPr>
        <w:pStyle w:val="RegularTextALRUD"/>
        <w:widowControl w:val="0"/>
        <w:jc w:val="center"/>
        <w:rPr>
          <w:rFonts w:cs="Tahoma"/>
          <w:szCs w:val="20"/>
        </w:rPr>
      </w:pPr>
      <w:r w:rsidRPr="001430B2">
        <w:rPr>
          <w:rFonts w:cs="Tahoma"/>
          <w:szCs w:val="20"/>
        </w:rPr>
        <w:t>__________________________________</w:t>
      </w:r>
    </w:p>
    <w:p w14:paraId="199C711B" w14:textId="431567C7" w:rsidR="00DA40C6" w:rsidRDefault="00DA40C6" w:rsidP="00DA40C6">
      <w:pPr>
        <w:pStyle w:val="RegularTextALRUD"/>
        <w:widowControl w:val="0"/>
        <w:jc w:val="center"/>
        <w:rPr>
          <w:rFonts w:cs="Tahoma"/>
          <w:szCs w:val="20"/>
        </w:rPr>
      </w:pPr>
      <w:r w:rsidRPr="001430B2">
        <w:rPr>
          <w:rFonts w:cs="Tahoma"/>
          <w:szCs w:val="20"/>
        </w:rPr>
        <w:br/>
      </w:r>
      <w:r w:rsidR="009B16BB" w:rsidRPr="009B16BB">
        <w:rPr>
          <w:rFonts w:cs="Tahoma"/>
          <w:szCs w:val="20"/>
        </w:rPr>
        <w:t xml:space="preserve">Генеральный директор </w:t>
      </w:r>
      <w:r w:rsidR="00B455F8" w:rsidRPr="00B455F8">
        <w:rPr>
          <w:rFonts w:cs="Tahoma"/>
          <w:szCs w:val="20"/>
        </w:rPr>
        <w:t>Малыгин Евгени</w:t>
      </w:r>
      <w:r w:rsidR="00B455F8">
        <w:rPr>
          <w:rFonts w:cs="Tahoma"/>
          <w:szCs w:val="20"/>
        </w:rPr>
        <w:t>й</w:t>
      </w:r>
      <w:r w:rsidR="00B455F8" w:rsidRPr="00B455F8">
        <w:rPr>
          <w:rFonts w:cs="Tahoma"/>
          <w:szCs w:val="20"/>
        </w:rPr>
        <w:t xml:space="preserve"> Михайлович</w:t>
      </w:r>
      <w:r w:rsidRPr="001430B2">
        <w:rPr>
          <w:rFonts w:cs="Tahoma"/>
          <w:szCs w:val="20"/>
        </w:rPr>
        <w:t xml:space="preserve"> </w:t>
      </w:r>
    </w:p>
    <w:p w14:paraId="4A046443" w14:textId="77777777" w:rsidR="00DA40C6" w:rsidRPr="001430B2" w:rsidRDefault="00DA40C6" w:rsidP="00DA40C6">
      <w:pPr>
        <w:pStyle w:val="RegularTextALRUD"/>
        <w:widowControl w:val="0"/>
        <w:jc w:val="center"/>
        <w:rPr>
          <w:rFonts w:cs="Tahoma"/>
          <w:szCs w:val="20"/>
        </w:rPr>
      </w:pPr>
    </w:p>
    <w:p w14:paraId="757F48E5" w14:textId="6D58BA18" w:rsidR="00DA40C6" w:rsidRPr="001430B2" w:rsidRDefault="00DA40C6" w:rsidP="00DA40C6">
      <w:pPr>
        <w:pStyle w:val="RegularTextALRUD"/>
        <w:widowControl w:val="0"/>
        <w:jc w:val="center"/>
        <w:rPr>
          <w:rFonts w:cs="Tahoma"/>
          <w:b/>
          <w:szCs w:val="20"/>
        </w:rPr>
      </w:pPr>
      <w:r w:rsidRPr="00DA40C6">
        <w:rPr>
          <w:rFonts w:cs="Tahoma"/>
          <w:b/>
          <w:szCs w:val="20"/>
        </w:rPr>
        <w:t>АКЦИОНЕРНОЕ ОБЩЕСТВО «АВТОБАН-ИНВЕСТ»</w:t>
      </w:r>
    </w:p>
    <w:p w14:paraId="2F1C7E0A" w14:textId="77777777" w:rsidR="00DA40C6" w:rsidRPr="001430B2" w:rsidRDefault="00DA40C6" w:rsidP="00DA40C6">
      <w:pPr>
        <w:pStyle w:val="RegularTextALRUD"/>
        <w:widowControl w:val="0"/>
        <w:jc w:val="center"/>
        <w:rPr>
          <w:rFonts w:cs="Tahoma"/>
          <w:b/>
          <w:szCs w:val="20"/>
        </w:rPr>
      </w:pPr>
    </w:p>
    <w:p w14:paraId="731C216B" w14:textId="77777777" w:rsidR="00DA40C6" w:rsidRPr="001430B2" w:rsidRDefault="00DA40C6" w:rsidP="00DA40C6">
      <w:pPr>
        <w:pStyle w:val="RegularTextALRUD"/>
        <w:widowControl w:val="0"/>
        <w:jc w:val="center"/>
        <w:rPr>
          <w:rFonts w:cs="Tahoma"/>
          <w:szCs w:val="20"/>
        </w:rPr>
      </w:pPr>
      <w:r w:rsidRPr="001430B2">
        <w:rPr>
          <w:rFonts w:cs="Tahoma"/>
          <w:szCs w:val="20"/>
        </w:rPr>
        <w:t>__________________________________</w:t>
      </w:r>
    </w:p>
    <w:p w14:paraId="193AF345" w14:textId="69BB243B" w:rsidR="00DA40C6" w:rsidRPr="001430B2" w:rsidRDefault="00DA40C6" w:rsidP="00DA40C6">
      <w:pPr>
        <w:pStyle w:val="RegularTextALRUD"/>
        <w:widowControl w:val="0"/>
        <w:jc w:val="center"/>
        <w:rPr>
          <w:rFonts w:cs="Tahoma"/>
          <w:szCs w:val="20"/>
        </w:rPr>
      </w:pPr>
      <w:r w:rsidRPr="001430B2">
        <w:rPr>
          <w:rFonts w:cs="Tahoma"/>
          <w:szCs w:val="20"/>
        </w:rPr>
        <w:br/>
      </w:r>
      <w:r w:rsidR="009B16BB" w:rsidRPr="009B16BB">
        <w:rPr>
          <w:rFonts w:cs="Tahoma"/>
          <w:szCs w:val="20"/>
        </w:rPr>
        <w:t xml:space="preserve">Генеральный директор </w:t>
      </w:r>
      <w:r w:rsidR="00B455F8" w:rsidRPr="00B455F8">
        <w:rPr>
          <w:rFonts w:cs="Tahoma"/>
          <w:szCs w:val="20"/>
        </w:rPr>
        <w:t>Анисимов Денис Борисович</w:t>
      </w:r>
    </w:p>
    <w:p w14:paraId="176A2030" w14:textId="77777777" w:rsidR="00E50957" w:rsidRPr="00FD60D2" w:rsidRDefault="00E50957" w:rsidP="00EE0B9E">
      <w:pPr>
        <w:jc w:val="center"/>
        <w:rPr>
          <w:rFonts w:cs="Tahoma"/>
          <w:b/>
          <w:caps/>
        </w:rPr>
      </w:pPr>
    </w:p>
    <w:sectPr w:rsidR="00E50957" w:rsidRPr="00FD60D2" w:rsidSect="00B479F7">
      <w:pgSz w:w="11907" w:h="16839" w:code="9"/>
      <w:pgMar w:top="709" w:right="1440"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4EDE8" w14:textId="77777777" w:rsidR="0059183A" w:rsidRDefault="0059183A">
      <w:r>
        <w:separator/>
      </w:r>
    </w:p>
  </w:endnote>
  <w:endnote w:type="continuationSeparator" w:id="0">
    <w:p w14:paraId="245AA150" w14:textId="77777777" w:rsidR="0059183A" w:rsidRDefault="0059183A">
      <w:r>
        <w:continuationSeparator/>
      </w:r>
    </w:p>
  </w:endnote>
  <w:endnote w:type="continuationNotice" w:id="1">
    <w:p w14:paraId="310DCF7F" w14:textId="77777777" w:rsidR="0059183A" w:rsidRDefault="005918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TZhongsong">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BE156" w14:textId="45AA07B6" w:rsidR="00293158" w:rsidRDefault="00293158" w:rsidP="002363F1">
    <w:pPr>
      <w:pStyle w:val="a8"/>
      <w:jc w:val="left"/>
    </w:pPr>
  </w:p>
  <w:p w14:paraId="6DA8BB0B" w14:textId="126C3CE0" w:rsidR="00293158" w:rsidRDefault="00293158" w:rsidP="00D12B54">
    <w:pPr>
      <w:pStyle w:val="a8"/>
      <w:jc w:val="left"/>
    </w:pPr>
    <w:r>
      <w:rPr>
        <w:rFonts w:ascii="Arial" w:hAnsi="Arial" w:cs="Arial"/>
        <w:sz w:val="16"/>
      </w:rPr>
      <w:fldChar w:fldCharType="begin"/>
    </w:r>
    <w:r w:rsidRPr="00D12B54">
      <w:rPr>
        <w:rFonts w:ascii="Arial" w:hAnsi="Arial" w:cs="Arial"/>
        <w:sz w:val="16"/>
      </w:rPr>
      <w:instrText xml:space="preserve">    DOCVARIABLE EfId_f9a3c453-4a88-2c6e-01ee-4405b35f121b \* MERGEFORMAT   </w:instrText>
    </w:r>
    <w:r>
      <w:instrText xml:space="preserve"> </w:instrText>
    </w:r>
    <w:r>
      <w:rPr>
        <w:rFonts w:ascii="Arial" w:hAnsi="Arial" w:cs="Arial"/>
        <w:sz w:val="16"/>
      </w:rPr>
      <w:fldChar w:fldCharType="separate"/>
    </w:r>
    <w:r w:rsidR="00664FE4">
      <w:rPr>
        <w:rFonts w:ascii="Arial" w:hAnsi="Arial" w:cs="Arial"/>
        <w:sz w:val="16"/>
      </w:rPr>
      <w:t>8402696_1</w:t>
    </w:r>
    <w:r>
      <w:fldChar w:fldCharType="end"/>
    </w:r>
  </w:p>
  <w:p w14:paraId="597B60C9" w14:textId="7AC31F3A" w:rsidR="00293158" w:rsidRDefault="00293158" w:rsidP="00D12B54">
    <w:pPr>
      <w:pStyle w:val="a8"/>
      <w:jc w:val="left"/>
    </w:pPr>
    <w:r>
      <w:rPr>
        <w:rFonts w:ascii="Arial" w:hAnsi="Arial" w:cs="Arial"/>
        <w:sz w:val="16"/>
      </w:rPr>
      <w:fldChar w:fldCharType="begin"/>
    </w:r>
    <w:r w:rsidRPr="00D12B54">
      <w:rPr>
        <w:rFonts w:ascii="Arial" w:hAnsi="Arial" w:cs="Arial"/>
        <w:sz w:val="16"/>
      </w:rPr>
      <w:instrText xml:space="preserve">    DOCVARIABLE EfId_f9a3c453-4a88-2c6e-01ee-4405b35f121b \* MERGEFORMAT   </w:instrText>
    </w:r>
    <w:r>
      <w:instrText xml:space="preserve"> </w:instrText>
    </w:r>
    <w:r>
      <w:rPr>
        <w:rFonts w:ascii="Arial" w:hAnsi="Arial" w:cs="Arial"/>
        <w:sz w:val="16"/>
      </w:rPr>
      <w:fldChar w:fldCharType="separate"/>
    </w:r>
    <w:r w:rsidR="00664FE4">
      <w:rPr>
        <w:rFonts w:ascii="Arial" w:hAnsi="Arial" w:cs="Arial"/>
        <w:sz w:val="16"/>
      </w:rPr>
      <w:t>8402696_1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88362" w14:textId="1655A62D" w:rsidR="00293158" w:rsidRDefault="00293158" w:rsidP="002363F1">
    <w:pPr>
      <w:pStyle w:val="a8"/>
      <w:jc w:val="left"/>
    </w:pPr>
  </w:p>
  <w:p w14:paraId="51A8E97B" w14:textId="4B69DF59" w:rsidR="00293158" w:rsidRDefault="00293158" w:rsidP="00D12B54">
    <w:pPr>
      <w:pStyle w:val="a8"/>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598709"/>
      <w:docPartObj>
        <w:docPartGallery w:val="Page Numbers (Bottom of Page)"/>
        <w:docPartUnique/>
      </w:docPartObj>
    </w:sdtPr>
    <w:sdtEndPr/>
    <w:sdtContent>
      <w:p w14:paraId="5C47E790" w14:textId="39959C11" w:rsidR="00293158" w:rsidRDefault="00293158">
        <w:pPr>
          <w:pStyle w:val="a8"/>
          <w:jc w:val="center"/>
        </w:pPr>
        <w:r>
          <w:fldChar w:fldCharType="begin"/>
        </w:r>
        <w:r>
          <w:instrText>PAGE   \* MERGEFORMAT</w:instrText>
        </w:r>
        <w:r>
          <w:fldChar w:fldCharType="separate"/>
        </w:r>
        <w:r w:rsidRPr="004750A6">
          <w:t>1</w:t>
        </w:r>
        <w:r>
          <w:fldChar w:fldCharType="end"/>
        </w:r>
      </w:p>
    </w:sdtContent>
  </w:sdt>
  <w:p w14:paraId="0F5C9FE2" w14:textId="4F775F10" w:rsidR="00293158" w:rsidRDefault="00293158" w:rsidP="002363F1">
    <w:pPr>
      <w:pStyle w:val="a8"/>
      <w:jc w:val="left"/>
    </w:pPr>
  </w:p>
  <w:p w14:paraId="33818743" w14:textId="3DB96324" w:rsidR="00293158" w:rsidRDefault="00293158" w:rsidP="00D12B54">
    <w:pPr>
      <w:pStyle w:val="a8"/>
      <w:jc w:val="left"/>
    </w:pPr>
    <w:r>
      <w:rPr>
        <w:rFonts w:ascii="Arial" w:hAnsi="Arial" w:cs="Arial"/>
        <w:sz w:val="16"/>
      </w:rPr>
      <w:fldChar w:fldCharType="begin"/>
    </w:r>
    <w:r w:rsidRPr="00D12B54">
      <w:rPr>
        <w:rFonts w:ascii="Arial" w:hAnsi="Arial" w:cs="Arial"/>
        <w:sz w:val="16"/>
      </w:rPr>
      <w:instrText xml:space="preserve">    DOCVARIABLE EfId_f9a3c453-4a88-2c6e-01ee-4405b35f121b \* MERGEFORMAT   </w:instrText>
    </w:r>
    <w:r>
      <w:instrText xml:space="preserve"> </w:instrText>
    </w:r>
    <w:r>
      <w:rPr>
        <w:rFonts w:ascii="Arial" w:hAnsi="Arial" w:cs="Arial"/>
        <w:sz w:val="16"/>
      </w:rPr>
      <w:fldChar w:fldCharType="separate"/>
    </w:r>
    <w:r w:rsidR="00664FE4">
      <w:rPr>
        <w:rFonts w:ascii="Arial" w:hAnsi="Arial" w:cs="Arial"/>
        <w:sz w:val="16"/>
      </w:rPr>
      <w:t>8402696_1</w:t>
    </w:r>
    <w:r>
      <w:fldChar w:fldCharType="end"/>
    </w:r>
  </w:p>
  <w:p w14:paraId="4D8B71A7" w14:textId="56CCF400" w:rsidR="00293158" w:rsidRDefault="00293158" w:rsidP="00D12B54">
    <w:pPr>
      <w:pStyle w:val="a8"/>
      <w:jc w:val="left"/>
    </w:pPr>
    <w:r>
      <w:rPr>
        <w:rFonts w:ascii="Arial" w:hAnsi="Arial" w:cs="Arial"/>
        <w:sz w:val="16"/>
      </w:rPr>
      <w:fldChar w:fldCharType="begin"/>
    </w:r>
    <w:r w:rsidRPr="00D12B54">
      <w:rPr>
        <w:rFonts w:ascii="Arial" w:hAnsi="Arial" w:cs="Arial"/>
        <w:sz w:val="16"/>
      </w:rPr>
      <w:instrText xml:space="preserve">    DOCVARIABLE EfId_f9a3c453-4a88-2c6e-01ee-4405b35f121b \* MERGEFORMAT   </w:instrText>
    </w:r>
    <w:r>
      <w:instrText xml:space="preserve"> </w:instrText>
    </w:r>
    <w:r>
      <w:rPr>
        <w:rFonts w:ascii="Arial" w:hAnsi="Arial" w:cs="Arial"/>
        <w:sz w:val="16"/>
      </w:rPr>
      <w:fldChar w:fldCharType="separate"/>
    </w:r>
    <w:r w:rsidR="00664FE4">
      <w:rPr>
        <w:rFonts w:ascii="Arial" w:hAnsi="Arial" w:cs="Arial"/>
        <w:sz w:val="16"/>
      </w:rPr>
      <w:t>8402696_1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2684214"/>
      <w:docPartObj>
        <w:docPartGallery w:val="Page Numbers (Bottom of Page)"/>
        <w:docPartUnique/>
      </w:docPartObj>
    </w:sdtPr>
    <w:sdtEndPr/>
    <w:sdtContent>
      <w:p w14:paraId="5EFC5CA5" w14:textId="434A3A46" w:rsidR="00293158" w:rsidRDefault="00293158">
        <w:pPr>
          <w:pStyle w:val="a8"/>
          <w:jc w:val="center"/>
        </w:pPr>
        <w:r>
          <w:fldChar w:fldCharType="begin"/>
        </w:r>
        <w:r>
          <w:instrText>PAGE   \* MERGEFORMAT</w:instrText>
        </w:r>
        <w:r>
          <w:fldChar w:fldCharType="separate"/>
        </w:r>
        <w:r w:rsidR="00292165">
          <w:rPr>
            <w:noProof/>
          </w:rPr>
          <w:t>75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73053" w14:textId="77777777" w:rsidR="0059183A" w:rsidRDefault="0059183A">
      <w:r>
        <w:separator/>
      </w:r>
    </w:p>
  </w:footnote>
  <w:footnote w:type="continuationSeparator" w:id="0">
    <w:p w14:paraId="0A16FBF0" w14:textId="77777777" w:rsidR="0059183A" w:rsidRDefault="0059183A">
      <w:r>
        <w:continuationSeparator/>
      </w:r>
    </w:p>
  </w:footnote>
  <w:footnote w:type="continuationNotice" w:id="1">
    <w:p w14:paraId="5BC0B392" w14:textId="77777777" w:rsidR="0059183A" w:rsidRDefault="005918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63372" w14:textId="77777777" w:rsidR="00293158" w:rsidRDefault="00293158">
    <w:pPr>
      <w:pStyle w:val="a6"/>
      <w:jc w:val="center"/>
    </w:pPr>
  </w:p>
  <w:p w14:paraId="557075CD" w14:textId="77777777" w:rsidR="00293158" w:rsidRDefault="0029315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31E5"/>
    <w:multiLevelType w:val="hybridMultilevel"/>
    <w:tmpl w:val="AEB84CE8"/>
    <w:lvl w:ilvl="0" w:tplc="F830025E">
      <w:start w:val="1"/>
      <w:numFmt w:val="decimal"/>
      <w:lvlText w:val="%1)"/>
      <w:lvlJc w:val="left"/>
      <w:pPr>
        <w:ind w:left="1020" w:hanging="360"/>
      </w:pPr>
    </w:lvl>
    <w:lvl w:ilvl="1" w:tplc="312A91E0">
      <w:start w:val="1"/>
      <w:numFmt w:val="decimal"/>
      <w:lvlText w:val="%2)"/>
      <w:lvlJc w:val="left"/>
      <w:pPr>
        <w:ind w:left="1020" w:hanging="360"/>
      </w:pPr>
    </w:lvl>
    <w:lvl w:ilvl="2" w:tplc="E3D85670">
      <w:start w:val="1"/>
      <w:numFmt w:val="decimal"/>
      <w:lvlText w:val="%3)"/>
      <w:lvlJc w:val="left"/>
      <w:pPr>
        <w:ind w:left="1020" w:hanging="360"/>
      </w:pPr>
    </w:lvl>
    <w:lvl w:ilvl="3" w:tplc="9728821E">
      <w:start w:val="1"/>
      <w:numFmt w:val="decimal"/>
      <w:lvlText w:val="%4)"/>
      <w:lvlJc w:val="left"/>
      <w:pPr>
        <w:ind w:left="1020" w:hanging="360"/>
      </w:pPr>
    </w:lvl>
    <w:lvl w:ilvl="4" w:tplc="5E3473C6">
      <w:start w:val="1"/>
      <w:numFmt w:val="decimal"/>
      <w:lvlText w:val="%5)"/>
      <w:lvlJc w:val="left"/>
      <w:pPr>
        <w:ind w:left="1020" w:hanging="360"/>
      </w:pPr>
    </w:lvl>
    <w:lvl w:ilvl="5" w:tplc="E7CC25D0">
      <w:start w:val="1"/>
      <w:numFmt w:val="decimal"/>
      <w:lvlText w:val="%6)"/>
      <w:lvlJc w:val="left"/>
      <w:pPr>
        <w:ind w:left="1020" w:hanging="360"/>
      </w:pPr>
    </w:lvl>
    <w:lvl w:ilvl="6" w:tplc="16D2D8E0">
      <w:start w:val="1"/>
      <w:numFmt w:val="decimal"/>
      <w:lvlText w:val="%7)"/>
      <w:lvlJc w:val="left"/>
      <w:pPr>
        <w:ind w:left="1020" w:hanging="360"/>
      </w:pPr>
    </w:lvl>
    <w:lvl w:ilvl="7" w:tplc="8E6AE010">
      <w:start w:val="1"/>
      <w:numFmt w:val="decimal"/>
      <w:lvlText w:val="%8)"/>
      <w:lvlJc w:val="left"/>
      <w:pPr>
        <w:ind w:left="1020" w:hanging="360"/>
      </w:pPr>
    </w:lvl>
    <w:lvl w:ilvl="8" w:tplc="858845D8">
      <w:start w:val="1"/>
      <w:numFmt w:val="decimal"/>
      <w:lvlText w:val="%9)"/>
      <w:lvlJc w:val="left"/>
      <w:pPr>
        <w:ind w:left="1020" w:hanging="360"/>
      </w:pPr>
    </w:lvl>
  </w:abstractNum>
  <w:abstractNum w:abstractNumId="1" w15:restartNumberingAfterBreak="0">
    <w:nsid w:val="04723DB5"/>
    <w:multiLevelType w:val="multilevel"/>
    <w:tmpl w:val="169CC5C0"/>
    <w:name w:val="Definition Numbering List"/>
    <w:lvl w:ilvl="0">
      <w:start w:val="1"/>
      <w:numFmt w:val="none"/>
      <w:lvlText w:val=""/>
      <w:lvlJc w:val="left"/>
      <w:pPr>
        <w:tabs>
          <w:tab w:val="num" w:pos="720"/>
        </w:tabs>
        <w:ind w:left="720" w:firstLine="0"/>
      </w:pPr>
      <w:rPr>
        <w:rFonts w:hint="default"/>
        <w:caps w:val="0"/>
        <w:effect w:val="none"/>
      </w:rPr>
    </w:lvl>
    <w:lvl w:ilvl="1">
      <w:start w:val="1"/>
      <w:numFmt w:val="none"/>
      <w:lvlText w:val=""/>
      <w:lvlJc w:val="left"/>
      <w:pPr>
        <w:tabs>
          <w:tab w:val="num" w:pos="720"/>
        </w:tabs>
        <w:ind w:left="720" w:firstLine="0"/>
      </w:pPr>
      <w:rPr>
        <w:rFonts w:hint="default"/>
        <w:caps w:val="0"/>
        <w:effect w:val="none"/>
      </w:rPr>
    </w:lvl>
    <w:lvl w:ilvl="2">
      <w:start w:val="1"/>
      <w:numFmt w:val="russianLower"/>
      <w:lvlText w:val="(%3)"/>
      <w:lvlJc w:val="left"/>
      <w:pPr>
        <w:tabs>
          <w:tab w:val="num" w:pos="1800"/>
        </w:tabs>
        <w:ind w:left="1800" w:hanging="1080"/>
      </w:pPr>
      <w:rPr>
        <w:rFonts w:hint="default"/>
        <w:caps w:val="0"/>
        <w:effect w:val="none"/>
      </w:rPr>
    </w:lvl>
    <w:lvl w:ilvl="3">
      <w:start w:val="1"/>
      <w:numFmt w:val="lowerRoman"/>
      <w:lvlText w:val="(%4)"/>
      <w:lvlJc w:val="left"/>
      <w:pPr>
        <w:tabs>
          <w:tab w:val="num" w:pos="2880"/>
        </w:tabs>
        <w:ind w:left="2880" w:hanging="1080"/>
      </w:pPr>
      <w:rPr>
        <w:rFonts w:hint="default"/>
        <w:caps w:val="0"/>
        <w:effect w:val="none"/>
      </w:rPr>
    </w:lvl>
    <w:lvl w:ilvl="4">
      <w:start w:val="1"/>
      <w:numFmt w:val="upperLetter"/>
      <w:lvlText w:val="(%5)"/>
      <w:lvlJc w:val="left"/>
      <w:pPr>
        <w:tabs>
          <w:tab w:val="num" w:pos="3600"/>
        </w:tabs>
        <w:ind w:left="3600" w:hanging="720"/>
      </w:pPr>
      <w:rPr>
        <w:rFonts w:hint="default"/>
        <w:caps w:val="0"/>
        <w:effect w:val="none"/>
      </w:rPr>
    </w:lvl>
    <w:lvl w:ilvl="5">
      <w:start w:val="1"/>
      <w:numFmt w:val="none"/>
      <w:lvlText w:val=""/>
      <w:lvlJc w:val="left"/>
      <w:pPr>
        <w:tabs>
          <w:tab w:val="num" w:pos="2880"/>
        </w:tabs>
        <w:ind w:left="2880" w:hanging="1080"/>
      </w:pPr>
      <w:rPr>
        <w:rFonts w:hint="default"/>
        <w:caps w:val="0"/>
        <w:effect w:val="none"/>
      </w:rPr>
    </w:lvl>
    <w:lvl w:ilvl="6">
      <w:start w:val="1"/>
      <w:numFmt w:val="none"/>
      <w:lvlText w:val=""/>
      <w:lvlJc w:val="left"/>
      <w:pPr>
        <w:tabs>
          <w:tab w:val="num" w:pos="2880"/>
        </w:tabs>
        <w:ind w:left="2880" w:hanging="1080"/>
      </w:pPr>
      <w:rPr>
        <w:rFonts w:hint="default"/>
        <w:caps w:val="0"/>
        <w:effect w:val="none"/>
      </w:rPr>
    </w:lvl>
    <w:lvl w:ilvl="7">
      <w:start w:val="1"/>
      <w:numFmt w:val="none"/>
      <w:lvlText w:val=""/>
      <w:lvlJc w:val="left"/>
      <w:pPr>
        <w:tabs>
          <w:tab w:val="num" w:pos="2880"/>
        </w:tabs>
        <w:ind w:left="2880" w:hanging="1080"/>
      </w:pPr>
      <w:rPr>
        <w:rFonts w:hint="default"/>
        <w:caps w:val="0"/>
        <w:effect w:val="none"/>
      </w:rPr>
    </w:lvl>
    <w:lvl w:ilvl="8">
      <w:start w:val="1"/>
      <w:numFmt w:val="none"/>
      <w:lvlText w:val=""/>
      <w:lvlJc w:val="left"/>
      <w:pPr>
        <w:tabs>
          <w:tab w:val="num" w:pos="2880"/>
        </w:tabs>
        <w:ind w:left="2880" w:hanging="1080"/>
      </w:pPr>
      <w:rPr>
        <w:rFonts w:hint="default"/>
        <w:caps w:val="0"/>
        <w:effect w:val="none"/>
      </w:rPr>
    </w:lvl>
  </w:abstractNum>
  <w:abstractNum w:abstractNumId="2" w15:restartNumberingAfterBreak="0">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3" w15:restartNumberingAfterBreak="0">
    <w:nsid w:val="092E5EC5"/>
    <w:multiLevelType w:val="multilevel"/>
    <w:tmpl w:val="4AA88440"/>
    <w:name w:val="zzmpArticleE||Article (E)|2|1|1|1|2|41||1|4|0||1|4|0||1|4|0||1|4|0||1|4|0||1|4|0||1|4|0||1|4|0||"/>
    <w:lvl w:ilvl="0">
      <w:start w:val="1"/>
      <w:numFmt w:val="decimal"/>
      <w:pStyle w:val="ArticleEL1"/>
      <w:lvlText w:val="СТАТЬЯ %1."/>
      <w:lvlJc w:val="left"/>
      <w:pPr>
        <w:tabs>
          <w:tab w:val="num" w:pos="862"/>
        </w:tabs>
        <w:ind w:left="142" w:firstLine="0"/>
      </w:pPr>
      <w:rPr>
        <w:rFonts w:ascii="Arial" w:hAnsi="Arial" w:cs="Arial" w:hint="default"/>
        <w:b/>
        <w:i w:val="0"/>
        <w:caps/>
        <w:smallCaps w:val="0"/>
        <w:sz w:val="20"/>
        <w:szCs w:val="20"/>
        <w:u w:val="none"/>
      </w:rPr>
    </w:lvl>
    <w:lvl w:ilvl="1">
      <w:start w:val="1"/>
      <w:numFmt w:val="decimal"/>
      <w:pStyle w:val="ArticleEL2"/>
      <w:lvlText w:val="%1.%2"/>
      <w:lvlJc w:val="left"/>
      <w:pPr>
        <w:tabs>
          <w:tab w:val="num" w:pos="720"/>
        </w:tabs>
        <w:ind w:left="720" w:hanging="720"/>
      </w:pPr>
      <w:rPr>
        <w:rFonts w:ascii="Arial" w:hAnsi="Arial" w:cs="Arial" w:hint="default"/>
        <w:b w:val="0"/>
        <w:i w:val="0"/>
        <w:caps w:val="0"/>
        <w:sz w:val="20"/>
        <w:szCs w:val="20"/>
        <w:u w:val="none"/>
      </w:rPr>
    </w:lvl>
    <w:lvl w:ilvl="2">
      <w:start w:val="1"/>
      <w:numFmt w:val="decimal"/>
      <w:pStyle w:val="ArticleEL3"/>
      <w:lvlText w:val="%1.%2.%3"/>
      <w:lvlJc w:val="left"/>
      <w:pPr>
        <w:tabs>
          <w:tab w:val="num" w:pos="1855"/>
        </w:tabs>
        <w:ind w:left="1855" w:hanging="720"/>
      </w:pPr>
      <w:rPr>
        <w:rFonts w:ascii="Arial" w:hAnsi="Arial" w:cs="Arial" w:hint="default"/>
        <w:b w:val="0"/>
        <w:i w:val="0"/>
        <w:caps w:val="0"/>
        <w:sz w:val="20"/>
        <w:szCs w:val="20"/>
        <w:u w:val="none"/>
      </w:rPr>
    </w:lvl>
    <w:lvl w:ilvl="3">
      <w:start w:val="1"/>
      <w:numFmt w:val="lowerLetter"/>
      <w:pStyle w:val="ArticleEL4"/>
      <w:lvlText w:val="(%4)"/>
      <w:lvlJc w:val="left"/>
      <w:pPr>
        <w:tabs>
          <w:tab w:val="num" w:pos="1440"/>
        </w:tabs>
        <w:ind w:left="1440" w:hanging="720"/>
      </w:pPr>
      <w:rPr>
        <w:rFonts w:ascii="Arial" w:hAnsi="Arial" w:cs="Arial" w:hint="default"/>
        <w:b w:val="0"/>
        <w:i w:val="0"/>
        <w:caps w:val="0"/>
        <w:sz w:val="20"/>
        <w:szCs w:val="20"/>
        <w:u w:val="none"/>
      </w:rPr>
    </w:lvl>
    <w:lvl w:ilvl="4">
      <w:start w:val="1"/>
      <w:numFmt w:val="lowerRoman"/>
      <w:pStyle w:val="ArticleEL5"/>
      <w:lvlText w:val="(%5)"/>
      <w:lvlJc w:val="left"/>
      <w:pPr>
        <w:tabs>
          <w:tab w:val="num" w:pos="2160"/>
        </w:tabs>
        <w:ind w:left="2160" w:hanging="720"/>
      </w:pPr>
      <w:rPr>
        <w:rFonts w:ascii="Arial" w:hAnsi="Arial" w:cs="Arial" w:hint="default"/>
        <w:b w:val="0"/>
        <w:i w:val="0"/>
        <w:caps w:val="0"/>
        <w:sz w:val="22"/>
        <w:u w:val="none"/>
      </w:rPr>
    </w:lvl>
    <w:lvl w:ilvl="5">
      <w:start w:val="1"/>
      <w:numFmt w:val="decimal"/>
      <w:pStyle w:val="ArticleE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Letter"/>
      <w:pStyle w:val="ArticleE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Roman"/>
      <w:pStyle w:val="ArticleE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decimal"/>
      <w:pStyle w:val="ArticleEL9"/>
      <w:lvlText w:val="%9."/>
      <w:lvlJc w:val="left"/>
      <w:pPr>
        <w:tabs>
          <w:tab w:val="num" w:pos="6480"/>
        </w:tabs>
        <w:ind w:left="6480" w:hanging="720"/>
      </w:pPr>
      <w:rPr>
        <w:rFonts w:ascii="Times New Roman" w:hAnsi="Times New Roman" w:cs="Times New Roman"/>
        <w:b w:val="0"/>
        <w:i w:val="0"/>
        <w:caps w:val="0"/>
        <w:sz w:val="24"/>
        <w:u w:val="none"/>
      </w:rPr>
    </w:lvl>
  </w:abstractNum>
  <w:abstractNum w:abstractNumId="4" w15:restartNumberingAfterBreak="0">
    <w:nsid w:val="1B1650BC"/>
    <w:multiLevelType w:val="multilevel"/>
    <w:tmpl w:val="EF146614"/>
    <w:lvl w:ilvl="0">
      <w:start w:val="9"/>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1C632A4D"/>
    <w:multiLevelType w:val="hybridMultilevel"/>
    <w:tmpl w:val="3A74DE74"/>
    <w:lvl w:ilvl="0" w:tplc="FE92C2A8">
      <w:start w:val="6"/>
      <w:numFmt w:val="bullet"/>
      <w:lvlText w:val="-"/>
      <w:lvlJc w:val="left"/>
      <w:pPr>
        <w:ind w:left="1129" w:hanging="360"/>
      </w:pPr>
      <w:rPr>
        <w:rFonts w:ascii="Tahoma" w:eastAsia="Times New Roman" w:hAnsi="Tahoma" w:cs="Tahoma" w:hint="default"/>
        <w:i w:val="0"/>
      </w:rPr>
    </w:lvl>
    <w:lvl w:ilvl="1" w:tplc="04190003" w:tentative="1">
      <w:start w:val="1"/>
      <w:numFmt w:val="bullet"/>
      <w:lvlText w:val="o"/>
      <w:lvlJc w:val="left"/>
      <w:pPr>
        <w:ind w:left="1849" w:hanging="360"/>
      </w:pPr>
      <w:rPr>
        <w:rFonts w:ascii="Courier New" w:hAnsi="Courier New" w:cs="Courier New" w:hint="default"/>
      </w:rPr>
    </w:lvl>
    <w:lvl w:ilvl="2" w:tplc="04190005" w:tentative="1">
      <w:start w:val="1"/>
      <w:numFmt w:val="bullet"/>
      <w:lvlText w:val=""/>
      <w:lvlJc w:val="left"/>
      <w:pPr>
        <w:ind w:left="2569" w:hanging="360"/>
      </w:pPr>
      <w:rPr>
        <w:rFonts w:ascii="Wingdings" w:hAnsi="Wingdings" w:hint="default"/>
      </w:rPr>
    </w:lvl>
    <w:lvl w:ilvl="3" w:tplc="04190001" w:tentative="1">
      <w:start w:val="1"/>
      <w:numFmt w:val="bullet"/>
      <w:lvlText w:val=""/>
      <w:lvlJc w:val="left"/>
      <w:pPr>
        <w:ind w:left="3289" w:hanging="360"/>
      </w:pPr>
      <w:rPr>
        <w:rFonts w:ascii="Symbol" w:hAnsi="Symbol" w:hint="default"/>
      </w:rPr>
    </w:lvl>
    <w:lvl w:ilvl="4" w:tplc="04190003" w:tentative="1">
      <w:start w:val="1"/>
      <w:numFmt w:val="bullet"/>
      <w:lvlText w:val="o"/>
      <w:lvlJc w:val="left"/>
      <w:pPr>
        <w:ind w:left="4009" w:hanging="360"/>
      </w:pPr>
      <w:rPr>
        <w:rFonts w:ascii="Courier New" w:hAnsi="Courier New" w:cs="Courier New" w:hint="default"/>
      </w:rPr>
    </w:lvl>
    <w:lvl w:ilvl="5" w:tplc="04190005" w:tentative="1">
      <w:start w:val="1"/>
      <w:numFmt w:val="bullet"/>
      <w:lvlText w:val=""/>
      <w:lvlJc w:val="left"/>
      <w:pPr>
        <w:ind w:left="4729" w:hanging="360"/>
      </w:pPr>
      <w:rPr>
        <w:rFonts w:ascii="Wingdings" w:hAnsi="Wingdings" w:hint="default"/>
      </w:rPr>
    </w:lvl>
    <w:lvl w:ilvl="6" w:tplc="04190001" w:tentative="1">
      <w:start w:val="1"/>
      <w:numFmt w:val="bullet"/>
      <w:lvlText w:val=""/>
      <w:lvlJc w:val="left"/>
      <w:pPr>
        <w:ind w:left="5449" w:hanging="360"/>
      </w:pPr>
      <w:rPr>
        <w:rFonts w:ascii="Symbol" w:hAnsi="Symbol" w:hint="default"/>
      </w:rPr>
    </w:lvl>
    <w:lvl w:ilvl="7" w:tplc="04190003" w:tentative="1">
      <w:start w:val="1"/>
      <w:numFmt w:val="bullet"/>
      <w:lvlText w:val="o"/>
      <w:lvlJc w:val="left"/>
      <w:pPr>
        <w:ind w:left="6169" w:hanging="360"/>
      </w:pPr>
      <w:rPr>
        <w:rFonts w:ascii="Courier New" w:hAnsi="Courier New" w:cs="Courier New" w:hint="default"/>
      </w:rPr>
    </w:lvl>
    <w:lvl w:ilvl="8" w:tplc="04190005" w:tentative="1">
      <w:start w:val="1"/>
      <w:numFmt w:val="bullet"/>
      <w:lvlText w:val=""/>
      <w:lvlJc w:val="left"/>
      <w:pPr>
        <w:ind w:left="6889" w:hanging="360"/>
      </w:pPr>
      <w:rPr>
        <w:rFonts w:ascii="Wingdings" w:hAnsi="Wingdings" w:hint="default"/>
      </w:rPr>
    </w:lvl>
  </w:abstractNum>
  <w:abstractNum w:abstractNumId="6" w15:restartNumberingAfterBreak="0">
    <w:nsid w:val="1E735E11"/>
    <w:multiLevelType w:val="multilevel"/>
    <w:tmpl w:val="2A044E70"/>
    <w:name w:val="zzmpArt5E||Article5 (E)|2|1|1|1|2|41||1|2|32||1|2|32||1|2|32||1|4|0||1|4|0||1|4|0||1|4|0||mpNA||"/>
    <w:lvl w:ilvl="0">
      <w:start w:val="1"/>
      <w:numFmt w:val="decimal"/>
      <w:pStyle w:val="Art5EL1"/>
      <w:lvlText w:val="СТАТЬЯ %1."/>
      <w:lvlJc w:val="left"/>
      <w:pPr>
        <w:tabs>
          <w:tab w:val="num" w:pos="720"/>
        </w:tabs>
        <w:ind w:left="0" w:firstLine="0"/>
      </w:pPr>
      <w:rPr>
        <w:rFonts w:ascii="Times New Roman" w:hAnsi="Times New Roman" w:cs="Times New Roman" w:hint="default"/>
        <w:b/>
        <w:i w:val="0"/>
        <w:caps/>
        <w:smallCaps w:val="0"/>
        <w:sz w:val="22"/>
        <w:szCs w:val="22"/>
        <w:u w:val="none"/>
      </w:rPr>
    </w:lvl>
    <w:lvl w:ilvl="1">
      <w:start w:val="1"/>
      <w:numFmt w:val="decimal"/>
      <w:pStyle w:val="Art5EL2"/>
      <w:lvlText w:val="%1.%2"/>
      <w:lvlJc w:val="left"/>
      <w:pPr>
        <w:tabs>
          <w:tab w:val="num" w:pos="720"/>
        </w:tabs>
        <w:ind w:left="720" w:hanging="720"/>
      </w:pPr>
      <w:rPr>
        <w:rFonts w:ascii="Times New Roman" w:hAnsi="Times New Roman" w:cs="Times New Roman" w:hint="default"/>
        <w:b w:val="0"/>
        <w:i w:val="0"/>
        <w:caps w:val="0"/>
        <w:sz w:val="22"/>
        <w:szCs w:val="22"/>
        <w:u w:val="none"/>
      </w:rPr>
    </w:lvl>
    <w:lvl w:ilvl="2">
      <w:start w:val="1"/>
      <w:numFmt w:val="decimal"/>
      <w:pStyle w:val="Art5EL3"/>
      <w:lvlText w:val="%1.%2.%3"/>
      <w:lvlJc w:val="left"/>
      <w:pPr>
        <w:tabs>
          <w:tab w:val="num" w:pos="720"/>
        </w:tabs>
        <w:ind w:left="720" w:hanging="720"/>
      </w:pPr>
      <w:rPr>
        <w:rFonts w:ascii="Times New Roman" w:hAnsi="Times New Roman" w:cs="Times New Roman" w:hint="default"/>
        <w:b w:val="0"/>
        <w:i w:val="0"/>
        <w:caps w:val="0"/>
        <w:sz w:val="22"/>
        <w:szCs w:val="22"/>
        <w:u w:val="none"/>
      </w:rPr>
    </w:lvl>
    <w:lvl w:ilvl="3">
      <w:start w:val="1"/>
      <w:numFmt w:val="lowerLetter"/>
      <w:pStyle w:val="Art5EL4"/>
      <w:lvlText w:val="(%4)"/>
      <w:lvlJc w:val="left"/>
      <w:pPr>
        <w:tabs>
          <w:tab w:val="num" w:pos="1008"/>
        </w:tabs>
        <w:ind w:left="720" w:hanging="720"/>
      </w:pPr>
      <w:rPr>
        <w:rFonts w:hint="default"/>
        <w:b w:val="0"/>
        <w:i w:val="0"/>
        <w:caps w:val="0"/>
        <w:sz w:val="22"/>
        <w:szCs w:val="22"/>
        <w:u w:val="none"/>
      </w:rPr>
    </w:lvl>
    <w:lvl w:ilvl="4">
      <w:start w:val="1"/>
      <w:numFmt w:val="decimal"/>
      <w:pStyle w:val="Art5EL5"/>
      <w:lvlText w:val="%1.%2.%3.%4.%5"/>
      <w:lvlJc w:val="left"/>
      <w:pPr>
        <w:tabs>
          <w:tab w:val="num" w:pos="4320"/>
        </w:tabs>
        <w:ind w:left="4320" w:hanging="1152"/>
      </w:pPr>
      <w:rPr>
        <w:rFonts w:ascii="Times New Roman" w:hAnsi="Times New Roman" w:cs="Times New Roman" w:hint="default"/>
        <w:b w:val="0"/>
        <w:i w:val="0"/>
        <w:caps w:val="0"/>
        <w:sz w:val="24"/>
        <w:u w:val="none"/>
      </w:rPr>
    </w:lvl>
    <w:lvl w:ilvl="5">
      <w:start w:val="1"/>
      <w:numFmt w:val="lowerLetter"/>
      <w:pStyle w:val="Art5EL6"/>
      <w:lvlText w:val="(%6)"/>
      <w:lvlJc w:val="left"/>
      <w:pPr>
        <w:tabs>
          <w:tab w:val="num" w:pos="5040"/>
        </w:tabs>
        <w:ind w:left="5040" w:hanging="720"/>
      </w:pPr>
      <w:rPr>
        <w:rFonts w:ascii="Times New Roman" w:hAnsi="Times New Roman" w:cs="Times New Roman" w:hint="default"/>
        <w:b w:val="0"/>
        <w:i w:val="0"/>
        <w:caps w:val="0"/>
        <w:sz w:val="24"/>
        <w:u w:val="none"/>
      </w:rPr>
    </w:lvl>
    <w:lvl w:ilvl="6">
      <w:start w:val="1"/>
      <w:numFmt w:val="lowerRoman"/>
      <w:pStyle w:val="Art5EL7"/>
      <w:lvlText w:val="(%7)"/>
      <w:lvlJc w:val="left"/>
      <w:pPr>
        <w:tabs>
          <w:tab w:val="num" w:pos="5760"/>
        </w:tabs>
        <w:ind w:left="5760" w:hanging="720"/>
      </w:pPr>
      <w:rPr>
        <w:rFonts w:ascii="Times New Roman" w:hAnsi="Times New Roman" w:cs="Times New Roman" w:hint="default"/>
        <w:b w:val="0"/>
        <w:i w:val="0"/>
        <w:caps w:val="0"/>
        <w:sz w:val="24"/>
        <w:u w:val="none"/>
      </w:rPr>
    </w:lvl>
    <w:lvl w:ilvl="7">
      <w:start w:val="1"/>
      <w:numFmt w:val="decimal"/>
      <w:pStyle w:val="Art5EL8"/>
      <w:lvlText w:val="(%8)"/>
      <w:lvlJc w:val="left"/>
      <w:pPr>
        <w:tabs>
          <w:tab w:val="num" w:pos="6480"/>
        </w:tabs>
        <w:ind w:left="6480" w:hanging="720"/>
      </w:pPr>
      <w:rPr>
        <w:rFonts w:ascii="Times New Roman" w:hAnsi="Times New Roman" w:cs="Times New Roman" w:hint="default"/>
        <w:b w:val="0"/>
        <w:i w:val="0"/>
        <w:caps w:val="0"/>
        <w:sz w:val="24"/>
        <w:u w:val="none"/>
      </w:rPr>
    </w:lvl>
    <w:lvl w:ilvl="8">
      <w:start w:val="1"/>
      <w:numFmt w:val="none"/>
      <w:suff w:val="nothing"/>
      <w:lvlText w:val=""/>
      <w:lvlJc w:val="left"/>
      <w:pPr>
        <w:ind w:left="0" w:firstLine="0"/>
      </w:pPr>
      <w:rPr>
        <w:rFonts w:hint="default"/>
        <w:b w:val="0"/>
        <w:i w:val="0"/>
        <w:caps w:val="0"/>
        <w:u w:val="none"/>
      </w:rPr>
    </w:lvl>
  </w:abstractNum>
  <w:abstractNum w:abstractNumId="7" w15:restartNumberingAfterBreak="0">
    <w:nsid w:val="1F0D783C"/>
    <w:multiLevelType w:val="hybridMultilevel"/>
    <w:tmpl w:val="9906FDE8"/>
    <w:lvl w:ilvl="0" w:tplc="F828B770">
      <w:start w:val="1"/>
      <w:numFmt w:val="upperLetter"/>
      <w:pStyle w:val="PreambleALRUD"/>
      <w:lvlText w:val="(%1)"/>
      <w:lvlJc w:val="left"/>
      <w:pPr>
        <w:ind w:left="1429"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8" w15:restartNumberingAfterBreak="0">
    <w:nsid w:val="228E6985"/>
    <w:multiLevelType w:val="hybridMultilevel"/>
    <w:tmpl w:val="77B27C6A"/>
    <w:lvl w:ilvl="0" w:tplc="01F8EDFC">
      <w:start w:val="1"/>
      <w:numFmt w:val="decimal"/>
      <w:pStyle w:val="a"/>
      <w:lvlText w:val="(%1)"/>
      <w:lvlJc w:val="left"/>
      <w:pPr>
        <w:ind w:left="36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D13FA3"/>
    <w:multiLevelType w:val="multilevel"/>
    <w:tmpl w:val="478AF0DE"/>
    <w:lvl w:ilvl="0">
      <w:start w:val="1"/>
      <w:numFmt w:val="decimal"/>
      <w:pStyle w:val="FWSL1"/>
      <w:suff w:val="nothing"/>
      <w:lvlText w:val="Приложение %1"/>
      <w:lvlJc w:val="left"/>
      <w:pPr>
        <w:ind w:left="3403" w:firstLine="0"/>
      </w:pPr>
      <w:rPr>
        <w:rFonts w:ascii="Times New Roman" w:hAnsi="Times New Roman" w:cs="Times New Roman" w:hint="default"/>
        <w:b/>
        <w:i w:val="0"/>
        <w:caps/>
        <w:smallCaps w:val="0"/>
        <w:color w:val="auto"/>
        <w:u w:val="none"/>
      </w:rPr>
    </w:lvl>
    <w:lvl w:ilvl="1">
      <w:start w:val="1"/>
      <w:numFmt w:val="russianUpper"/>
      <w:pStyle w:val="FWSL2"/>
      <w:suff w:val="space"/>
      <w:lvlText w:val="Часть %2"/>
      <w:lvlJc w:val="left"/>
      <w:pPr>
        <w:ind w:left="142" w:firstLine="0"/>
      </w:pPr>
      <w:rPr>
        <w:rFonts w:ascii="Times New Roman" w:hAnsi="Times New Roman" w:cs="Times New Roman" w:hint="default"/>
        <w:b/>
        <w:i w:val="0"/>
        <w:caps w:val="0"/>
        <w:color w:val="auto"/>
        <w:u w:val="none"/>
      </w:rPr>
    </w:lvl>
    <w:lvl w:ilvl="2">
      <w:start w:val="1"/>
      <w:numFmt w:val="decimal"/>
      <w:pStyle w:val="FWSL3"/>
      <w:lvlText w:val="%3."/>
      <w:lvlJc w:val="left"/>
      <w:pPr>
        <w:tabs>
          <w:tab w:val="num" w:pos="720"/>
        </w:tabs>
        <w:ind w:left="0" w:firstLine="0"/>
      </w:pPr>
      <w:rPr>
        <w:rFonts w:ascii="Times New Roman" w:hAnsi="Times New Roman" w:cs="Times New Roman" w:hint="default"/>
        <w:b/>
        <w:i w:val="0"/>
        <w:caps w:val="0"/>
        <w:color w:val="auto"/>
        <w:u w:val="none"/>
      </w:rPr>
    </w:lvl>
    <w:lvl w:ilvl="3">
      <w:start w:val="1"/>
      <w:numFmt w:val="decimal"/>
      <w:pStyle w:val="FWSL4"/>
      <w:lvlText w:val="%4."/>
      <w:lvlJc w:val="left"/>
      <w:pPr>
        <w:tabs>
          <w:tab w:val="num" w:pos="1429"/>
        </w:tabs>
        <w:ind w:left="709"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4">
      <w:start w:val="1"/>
      <w:numFmt w:val="decimal"/>
      <w:pStyle w:val="FWSL5"/>
      <w:lvlText w:val="%3.%5"/>
      <w:lvlJc w:val="left"/>
      <w:pPr>
        <w:tabs>
          <w:tab w:val="num" w:pos="720"/>
        </w:tabs>
        <w:ind w:left="0" w:firstLine="0"/>
      </w:pPr>
      <w:rPr>
        <w:rFonts w:ascii="Times New Roman" w:hAnsi="Times New Roman" w:cs="Times New Roman" w:hint="default"/>
        <w:b w:val="0"/>
        <w:i w:val="0"/>
        <w:caps w:val="0"/>
        <w:color w:val="auto"/>
        <w:u w:val="none"/>
      </w:rPr>
    </w:lvl>
    <w:lvl w:ilvl="5">
      <w:start w:val="1"/>
      <w:numFmt w:val="russianLower"/>
      <w:pStyle w:val="FWSL6"/>
      <w:lvlText w:val="(%6)"/>
      <w:lvlJc w:val="left"/>
      <w:pPr>
        <w:tabs>
          <w:tab w:val="num" w:pos="720"/>
        </w:tabs>
        <w:ind w:left="720" w:hanging="720"/>
      </w:pPr>
      <w:rPr>
        <w:rFonts w:ascii="Times New Roman" w:hAnsi="Times New Roman" w:cs="Times New Roman" w:hint="default"/>
        <w:b w:val="0"/>
        <w:i w:val="0"/>
        <w:caps w:val="0"/>
        <w:color w:val="auto"/>
        <w:u w:val="none"/>
      </w:rPr>
    </w:lvl>
    <w:lvl w:ilvl="6">
      <w:start w:val="1"/>
      <w:numFmt w:val="lowerRoman"/>
      <w:pStyle w:val="FWSL7"/>
      <w:lvlText w:val="(%7)"/>
      <w:lvlJc w:val="right"/>
      <w:pPr>
        <w:tabs>
          <w:tab w:val="num" w:pos="1440"/>
        </w:tabs>
        <w:ind w:left="1440" w:hanging="216"/>
      </w:pPr>
      <w:rPr>
        <w:rFonts w:ascii="Times New Roman" w:hAnsi="Times New Roman" w:cs="Times New Roman" w:hint="default"/>
        <w:b w:val="0"/>
        <w:i w:val="0"/>
        <w:caps w:val="0"/>
        <w:color w:val="auto"/>
        <w:u w:val="none"/>
      </w:rPr>
    </w:lvl>
    <w:lvl w:ilvl="7">
      <w:start w:val="1"/>
      <w:numFmt w:val="upperLetter"/>
      <w:pStyle w:val="FWSL8"/>
      <w:lvlText w:val="(%8)"/>
      <w:lvlJc w:val="left"/>
      <w:pPr>
        <w:tabs>
          <w:tab w:val="num" w:pos="2160"/>
        </w:tabs>
        <w:ind w:left="2160" w:hanging="720"/>
      </w:pPr>
      <w:rPr>
        <w:rFonts w:ascii="Times New Roman" w:hAnsi="Times New Roman" w:cs="Times New Roman" w:hint="default"/>
        <w:b w:val="0"/>
        <w:i w:val="0"/>
        <w:caps w:val="0"/>
        <w:color w:val="auto"/>
        <w:u w:val="none"/>
      </w:rPr>
    </w:lvl>
    <w:lvl w:ilvl="8">
      <w:start w:val="1"/>
      <w:numFmt w:val="upperRoman"/>
      <w:pStyle w:val="FWSL9"/>
      <w:lvlText w:val="(%9)"/>
      <w:lvlJc w:val="right"/>
      <w:pPr>
        <w:tabs>
          <w:tab w:val="num" w:pos="2880"/>
        </w:tabs>
        <w:ind w:left="2880" w:hanging="216"/>
      </w:pPr>
      <w:rPr>
        <w:rFonts w:ascii="Times New Roman" w:hAnsi="Times New Roman" w:cs="Times New Roman" w:hint="default"/>
        <w:b w:val="0"/>
        <w:i w:val="0"/>
        <w:caps w:val="0"/>
        <w:color w:val="auto"/>
        <w:u w:val="none"/>
      </w:rPr>
    </w:lvl>
  </w:abstractNum>
  <w:abstractNum w:abstractNumId="10" w15:restartNumberingAfterBreak="0">
    <w:nsid w:val="262D4BEB"/>
    <w:multiLevelType w:val="multilevel"/>
    <w:tmpl w:val="9456225C"/>
    <w:lvl w:ilvl="0">
      <w:start w:val="1"/>
      <w:numFmt w:val="decimal"/>
      <w:pStyle w:val="Exhibit1"/>
      <w:suff w:val="space"/>
      <w:lvlText w:val="Приложение %1"/>
      <w:lvlJc w:val="left"/>
      <w:pPr>
        <w:ind w:left="2269" w:firstLine="0"/>
      </w:pPr>
      <w:rPr>
        <w:rFonts w:ascii="Times New Roman" w:hAnsi="Times New Roman" w:cs="Times New Roman" w:hint="default"/>
        <w:b/>
        <w:bCs w:val="0"/>
        <w:i w:val="0"/>
        <w:iCs w:val="0"/>
        <w:caps/>
        <w:smallCaps w:val="0"/>
        <w:strike w:val="0"/>
        <w:dstrike w:val="0"/>
        <w:noProof w:val="0"/>
        <w:vanish w:val="0"/>
        <w:color w:val="000000"/>
        <w:spacing w:val="0"/>
        <w:w w:val="100"/>
        <w:kern w:val="20"/>
        <w:position w:val="0"/>
        <w:sz w:val="22"/>
        <w:szCs w:val="22"/>
        <w:u w:val="none"/>
        <w:effect w:val="none"/>
        <w:vertAlign w:val="baseline"/>
        <w:em w:val="none"/>
        <w:lang w:val="en-US"/>
        <w:specVanish w:val="0"/>
      </w:rPr>
    </w:lvl>
    <w:lvl w:ilvl="1">
      <w:start w:val="1"/>
      <w:numFmt w:val="decimal"/>
      <w:pStyle w:val="Exhibit2"/>
      <w:isLgl/>
      <w:lvlText w:val="%2."/>
      <w:lvlJc w:val="left"/>
      <w:pPr>
        <w:tabs>
          <w:tab w:val="num" w:pos="-839"/>
        </w:tabs>
        <w:ind w:left="-839" w:hanging="720"/>
      </w:pPr>
      <w:rPr>
        <w:rFonts w:ascii="Times New Roman" w:hAnsi="Times New Roman" w:cs="Times New Roman" w:hint="default"/>
        <w:b w:val="0"/>
        <w:i w:val="0"/>
        <w:color w:val="000000"/>
        <w:sz w:val="24"/>
      </w:rPr>
    </w:lvl>
    <w:lvl w:ilvl="2">
      <w:start w:val="1"/>
      <w:numFmt w:val="decimal"/>
      <w:pStyle w:val="Exhibit3"/>
      <w:lvlText w:val="%2.%3"/>
      <w:lvlJc w:val="left"/>
      <w:pPr>
        <w:tabs>
          <w:tab w:val="num" w:pos="-839"/>
        </w:tabs>
        <w:ind w:left="-839" w:hanging="720"/>
      </w:pPr>
      <w:rPr>
        <w:rFonts w:hint="default"/>
        <w:color w:val="000000"/>
      </w:rPr>
    </w:lvl>
    <w:lvl w:ilvl="3">
      <w:start w:val="1"/>
      <w:numFmt w:val="decimal"/>
      <w:pStyle w:val="Exhibit4"/>
      <w:lvlText w:val="%2.%3.%4"/>
      <w:lvlJc w:val="left"/>
      <w:pPr>
        <w:tabs>
          <w:tab w:val="num" w:pos="-839"/>
        </w:tabs>
        <w:ind w:left="-839" w:hanging="720"/>
      </w:pPr>
      <w:rPr>
        <w:rFonts w:hint="default"/>
        <w:color w:val="000000"/>
      </w:rPr>
    </w:lvl>
    <w:lvl w:ilvl="4">
      <w:start w:val="1"/>
      <w:numFmt w:val="lowerLetter"/>
      <w:pStyle w:val="Exhibit5"/>
      <w:lvlText w:val="(%5)"/>
      <w:lvlJc w:val="left"/>
      <w:pPr>
        <w:tabs>
          <w:tab w:val="num" w:pos="-119"/>
        </w:tabs>
        <w:ind w:left="-119" w:hanging="720"/>
      </w:pPr>
      <w:rPr>
        <w:rFonts w:hint="default"/>
        <w:b w:val="0"/>
        <w:i w:val="0"/>
        <w:color w:val="000000"/>
      </w:rPr>
    </w:lvl>
    <w:lvl w:ilvl="5">
      <w:start w:val="1"/>
      <w:numFmt w:val="lowerRoman"/>
      <w:pStyle w:val="Exhibit6"/>
      <w:lvlText w:val="(%6)"/>
      <w:lvlJc w:val="left"/>
      <w:pPr>
        <w:tabs>
          <w:tab w:val="num" w:pos="601"/>
        </w:tabs>
        <w:ind w:left="601" w:hanging="720"/>
      </w:pPr>
      <w:rPr>
        <w:rFonts w:hint="default"/>
        <w:color w:val="000000"/>
      </w:rPr>
    </w:lvl>
    <w:lvl w:ilvl="6">
      <w:start w:val="1"/>
      <w:numFmt w:val="decimal"/>
      <w:pStyle w:val="Exhibit7"/>
      <w:lvlText w:val="(%7)"/>
      <w:lvlJc w:val="left"/>
      <w:pPr>
        <w:tabs>
          <w:tab w:val="num" w:pos="1321"/>
        </w:tabs>
        <w:ind w:left="1321" w:hanging="720"/>
      </w:pPr>
      <w:rPr>
        <w:rFonts w:hint="default"/>
        <w:color w:val="000000"/>
      </w:rPr>
    </w:lvl>
    <w:lvl w:ilvl="7">
      <w:start w:val="1"/>
      <w:numFmt w:val="none"/>
      <w:pStyle w:val="Exhibit8"/>
      <w:suff w:val="nothing"/>
      <w:lvlText w:val=""/>
      <w:lvlJc w:val="left"/>
      <w:pPr>
        <w:ind w:left="-1559" w:firstLine="0"/>
      </w:pPr>
      <w:rPr>
        <w:rFonts w:hint="default"/>
        <w:color w:val="000000"/>
      </w:rPr>
    </w:lvl>
    <w:lvl w:ilvl="8">
      <w:start w:val="1"/>
      <w:numFmt w:val="none"/>
      <w:pStyle w:val="Exhibit9"/>
      <w:suff w:val="nothing"/>
      <w:lvlText w:val=""/>
      <w:lvlJc w:val="left"/>
      <w:pPr>
        <w:ind w:left="-1559" w:firstLine="0"/>
      </w:pPr>
      <w:rPr>
        <w:rFonts w:hint="default"/>
        <w:color w:val="000000"/>
      </w:rPr>
    </w:lvl>
  </w:abstractNum>
  <w:abstractNum w:abstractNumId="11" w15:restartNumberingAfterBreak="0">
    <w:nsid w:val="2A8432B9"/>
    <w:multiLevelType w:val="multilevel"/>
    <w:tmpl w:val="047A2A80"/>
    <w:lvl w:ilvl="0">
      <w:start w:val="1"/>
      <w:numFmt w:val="decimal"/>
      <w:pStyle w:val="ToC"/>
      <w:suff w:val="space"/>
      <w:lvlText w:val="Приложение %1"/>
      <w:lvlJc w:val="left"/>
      <w:pPr>
        <w:ind w:left="0" w:firstLine="0"/>
      </w:pPr>
      <w:rPr>
        <w:rFonts w:ascii="Tahoma" w:hAnsi="Tahoma" w:cs="Tahoma" w:hint="default"/>
        <w:b/>
        <w:i w:val="0"/>
        <w:caps w:val="0"/>
        <w:sz w:val="20"/>
      </w:rPr>
    </w:lvl>
    <w:lvl w:ilvl="1">
      <w:start w:val="1"/>
      <w:numFmt w:val="upperLetter"/>
      <w:pStyle w:val="ToC0"/>
      <w:suff w:val="space"/>
      <w:lvlText w:val="Часть %2"/>
      <w:lvlJc w:val="left"/>
      <w:pPr>
        <w:ind w:left="0" w:firstLine="0"/>
      </w:pPr>
      <w:rPr>
        <w:rFonts w:ascii="Tahoma" w:hAnsi="Tahoma" w:cs="Tahoma" w:hint="default"/>
        <w:b/>
        <w:i w:val="0"/>
        <w:sz w:val="20"/>
      </w:rPr>
    </w:lvl>
    <w:lvl w:ilvl="2">
      <w:start w:val="1"/>
      <w:numFmt w:val="decimal"/>
      <w:pStyle w:val="1"/>
      <w:lvlText w:val="%3"/>
      <w:lvlJc w:val="left"/>
      <w:pPr>
        <w:tabs>
          <w:tab w:val="num" w:pos="709"/>
        </w:tabs>
        <w:ind w:left="709" w:hanging="709"/>
      </w:pPr>
      <w:rPr>
        <w:rFonts w:ascii="Tahoma" w:hAnsi="Tahoma" w:hint="default"/>
        <w:b w:val="0"/>
        <w:bCs/>
      </w:rPr>
    </w:lvl>
    <w:lvl w:ilvl="3">
      <w:start w:val="1"/>
      <w:numFmt w:val="decimal"/>
      <w:pStyle w:val="2"/>
      <w:lvlText w:val="%3.%4"/>
      <w:lvlJc w:val="left"/>
      <w:pPr>
        <w:tabs>
          <w:tab w:val="num" w:pos="709"/>
        </w:tabs>
        <w:ind w:left="709" w:hanging="709"/>
      </w:pPr>
      <w:rPr>
        <w:rFonts w:ascii="Tahoma" w:hAnsi="Tahoma" w:hint="default"/>
        <w:b w:val="0"/>
        <w:bCs/>
      </w:rPr>
    </w:lvl>
    <w:lvl w:ilvl="4">
      <w:start w:val="1"/>
      <w:numFmt w:val="decimal"/>
      <w:pStyle w:val="3"/>
      <w:lvlText w:val="%3.%4.%5"/>
      <w:lvlJc w:val="left"/>
      <w:pPr>
        <w:tabs>
          <w:tab w:val="num" w:pos="709"/>
        </w:tabs>
        <w:ind w:left="709" w:hanging="709"/>
      </w:pPr>
      <w:rPr>
        <w:rFonts w:ascii="Tahoma" w:hAnsi="Tahoma" w:hint="default"/>
        <w:b w:val="0"/>
        <w:bCs w:val="0"/>
      </w:rPr>
    </w:lvl>
    <w:lvl w:ilvl="5">
      <w:start w:val="1"/>
      <w:numFmt w:val="upperLetter"/>
      <w:pStyle w:val="4"/>
      <w:lvlText w:val="(%6)"/>
      <w:lvlJc w:val="left"/>
      <w:pPr>
        <w:tabs>
          <w:tab w:val="num" w:pos="1418"/>
        </w:tabs>
        <w:ind w:left="1418" w:hanging="709"/>
      </w:pPr>
      <w:rPr>
        <w:rFonts w:ascii="Tahoma" w:hAnsi="Tahoma" w:hint="default"/>
      </w:rPr>
    </w:lvl>
    <w:lvl w:ilvl="6">
      <w:start w:val="1"/>
      <w:numFmt w:val="lowerRoman"/>
      <w:pStyle w:val="5"/>
      <w:lvlText w:val="(%7)"/>
      <w:lvlJc w:val="left"/>
      <w:pPr>
        <w:tabs>
          <w:tab w:val="num" w:pos="2126"/>
        </w:tabs>
        <w:ind w:left="2126" w:hanging="708"/>
      </w:pPr>
      <w:rPr>
        <w:rFonts w:ascii="Tahoma" w:hAnsi="Tahoma" w:hint="default"/>
      </w:rPr>
    </w:lvl>
    <w:lvl w:ilvl="7">
      <w:start w:val="1"/>
      <w:numFmt w:val="lowerLetter"/>
      <w:lvlText w:val="%8."/>
      <w:lvlJc w:val="left"/>
      <w:pPr>
        <w:ind w:left="2880" w:hanging="360"/>
      </w:pPr>
      <w:rPr>
        <w:rFonts w:ascii="Tahoma" w:hAnsi="Tahoma" w:hint="default"/>
      </w:rPr>
    </w:lvl>
    <w:lvl w:ilvl="8">
      <w:start w:val="1"/>
      <w:numFmt w:val="lowerRoman"/>
      <w:lvlText w:val="%9."/>
      <w:lvlJc w:val="left"/>
      <w:pPr>
        <w:ind w:left="3240" w:hanging="360"/>
      </w:pPr>
      <w:rPr>
        <w:rFonts w:ascii="Tahoma" w:hAnsi="Tahoma" w:hint="default"/>
      </w:rPr>
    </w:lvl>
  </w:abstractNum>
  <w:abstractNum w:abstractNumId="12" w15:restartNumberingAfterBreak="0">
    <w:nsid w:val="2B0768D5"/>
    <w:multiLevelType w:val="multilevel"/>
    <w:tmpl w:val="1E3C26F4"/>
    <w:lvl w:ilvl="0">
      <w:start w:val="1"/>
      <w:numFmt w:val="decimal"/>
      <w:pStyle w:val="Appendix1"/>
      <w:lvlText w:val="%1."/>
      <w:lvlJc w:val="left"/>
      <w:pPr>
        <w:tabs>
          <w:tab w:val="num" w:pos="432"/>
        </w:tabs>
        <w:ind w:left="720" w:hanging="720"/>
      </w:pPr>
      <w:rPr>
        <w:rFonts w:ascii="Times New Roman" w:hAnsi="Times New Roman" w:cs="Times New Roman" w:hint="default"/>
        <w:b w:val="0"/>
        <w:i w:val="0"/>
        <w:caps w:val="0"/>
        <w:strike w:val="0"/>
        <w:dstrike w:val="0"/>
        <w:vanish w:val="0"/>
        <w:color w:val="000000"/>
        <w:spacing w:val="0"/>
        <w:w w:val="100"/>
        <w:kern w:val="20"/>
        <w:position w:val="0"/>
        <w:sz w:val="22"/>
        <w:szCs w:val="22"/>
        <w:vertAlign w:val="baseline"/>
      </w:rPr>
    </w:lvl>
    <w:lvl w:ilvl="1">
      <w:start w:val="1"/>
      <w:numFmt w:val="decimal"/>
      <w:pStyle w:val="Appendix2"/>
      <w:isLgl/>
      <w:lvlText w:val="%1.%2"/>
      <w:lvlJc w:val="left"/>
      <w:pPr>
        <w:tabs>
          <w:tab w:val="num" w:pos="720"/>
        </w:tabs>
        <w:ind w:left="720" w:hanging="720"/>
      </w:pPr>
      <w:rPr>
        <w:rFonts w:ascii="Times New Roman" w:hAnsi="Times New Roman" w:cs="Times New Roman" w:hint="default"/>
        <w:b w:val="0"/>
        <w:i w:val="0"/>
        <w:color w:val="000000"/>
        <w:sz w:val="22"/>
        <w:szCs w:val="22"/>
      </w:rPr>
    </w:lvl>
    <w:lvl w:ilvl="2">
      <w:start w:val="1"/>
      <w:numFmt w:val="russianLower"/>
      <w:pStyle w:val="Appendix3"/>
      <w:lvlText w:val="(%3)"/>
      <w:lvlJc w:val="left"/>
      <w:pPr>
        <w:tabs>
          <w:tab w:val="num" w:pos="1571"/>
        </w:tabs>
        <w:ind w:left="1571" w:hanging="720"/>
      </w:pPr>
      <w:rPr>
        <w:rFonts w:hint="default"/>
        <w:b w:val="0"/>
      </w:rPr>
    </w:lvl>
    <w:lvl w:ilvl="3">
      <w:start w:val="1"/>
      <w:numFmt w:val="lowerRoman"/>
      <w:pStyle w:val="Appendix4"/>
      <w:lvlText w:val="(%4)"/>
      <w:lvlJc w:val="left"/>
      <w:pPr>
        <w:tabs>
          <w:tab w:val="num" w:pos="2160"/>
        </w:tabs>
        <w:ind w:left="2160" w:hanging="720"/>
      </w:pPr>
      <w:rPr>
        <w:rFonts w:hint="default"/>
        <w:b w:val="0"/>
        <w:i w:val="0"/>
      </w:rPr>
    </w:lvl>
    <w:lvl w:ilvl="4">
      <w:start w:val="1"/>
      <w:numFmt w:val="upperLetter"/>
      <w:pStyle w:val="Appendix5"/>
      <w:lvlText w:val="(%5)"/>
      <w:lvlJc w:val="left"/>
      <w:pPr>
        <w:tabs>
          <w:tab w:val="num" w:pos="2880"/>
        </w:tabs>
        <w:ind w:left="2880" w:hanging="720"/>
      </w:pPr>
      <w:rPr>
        <w:rFonts w:hint="default"/>
      </w:rPr>
    </w:lvl>
    <w:lvl w:ilvl="5">
      <w:start w:val="1"/>
      <w:numFmt w:val="decimal"/>
      <w:pStyle w:val="Appendix6"/>
      <w:lvlText w:val="(%6)"/>
      <w:lvlJc w:val="left"/>
      <w:pPr>
        <w:tabs>
          <w:tab w:val="num" w:pos="3600"/>
        </w:tabs>
        <w:ind w:left="3600" w:hanging="720"/>
      </w:pPr>
      <w:rPr>
        <w:rFonts w:hint="default"/>
      </w:rPr>
    </w:lvl>
    <w:lvl w:ilvl="6">
      <w:start w:val="1"/>
      <w:numFmt w:val="upperRoman"/>
      <w:pStyle w:val="Appendix7"/>
      <w:lvlText w:val="(%7)"/>
      <w:lvlJc w:val="left"/>
      <w:pPr>
        <w:tabs>
          <w:tab w:val="num" w:pos="4320"/>
        </w:tabs>
        <w:ind w:left="4320" w:hanging="720"/>
      </w:pPr>
      <w:rPr>
        <w:rFonts w:hint="default"/>
      </w:rPr>
    </w:lvl>
    <w:lvl w:ilvl="7">
      <w:start w:val="1"/>
      <w:numFmt w:val="none"/>
      <w:pStyle w:val="Appendix8"/>
      <w:suff w:val="nothing"/>
      <w:lvlText w:val=""/>
      <w:lvlJc w:val="left"/>
      <w:pPr>
        <w:ind w:left="0" w:firstLine="0"/>
      </w:pPr>
      <w:rPr>
        <w:rFonts w:hint="default"/>
      </w:rPr>
    </w:lvl>
    <w:lvl w:ilvl="8">
      <w:start w:val="1"/>
      <w:numFmt w:val="none"/>
      <w:pStyle w:val="Appendix9"/>
      <w:suff w:val="nothing"/>
      <w:lvlText w:val=""/>
      <w:lvlJc w:val="left"/>
      <w:pPr>
        <w:ind w:left="0" w:firstLine="0"/>
      </w:pPr>
      <w:rPr>
        <w:rFonts w:hint="default"/>
      </w:rPr>
    </w:lvl>
  </w:abstractNum>
  <w:abstractNum w:abstractNumId="13" w15:restartNumberingAfterBreak="0">
    <w:nsid w:val="2C557A41"/>
    <w:multiLevelType w:val="hybridMultilevel"/>
    <w:tmpl w:val="DC6E2ABA"/>
    <w:lvl w:ilvl="0" w:tplc="EB24642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F761A9"/>
    <w:multiLevelType w:val="multilevel"/>
    <w:tmpl w:val="7DBAD696"/>
    <w:name w:val="NumericBrackets"/>
    <w:lvl w:ilvl="0">
      <w:start w:val="1"/>
      <w:numFmt w:val="decimal"/>
      <w:pStyle w:val="Numeric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2BB5B03"/>
    <w:multiLevelType w:val="hybridMultilevel"/>
    <w:tmpl w:val="5A8E8DF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33410D56"/>
    <w:multiLevelType w:val="multilevel"/>
    <w:tmpl w:val="05D89554"/>
    <w:lvl w:ilvl="0">
      <w:start w:val="1"/>
      <w:numFmt w:val="decimal"/>
      <w:pStyle w:val="Heading1ALRUDToC"/>
      <w:lvlText w:val="%1"/>
      <w:lvlJc w:val="left"/>
      <w:pPr>
        <w:tabs>
          <w:tab w:val="num" w:pos="709"/>
        </w:tabs>
        <w:ind w:left="709" w:hanging="709"/>
      </w:pPr>
      <w:rPr>
        <w:rFonts w:ascii="Tahoma" w:hAnsi="Tahoma" w:cs="Tahoma" w:hint="default"/>
        <w:spacing w:val="0"/>
        <w:w w:val="100"/>
        <w:position w:val="0"/>
        <w:sz w:val="20"/>
      </w:rPr>
    </w:lvl>
    <w:lvl w:ilvl="1">
      <w:start w:val="1"/>
      <w:numFmt w:val="decimal"/>
      <w:pStyle w:val="Heading2ALRUD"/>
      <w:lvlText w:val="%1.%2"/>
      <w:lvlJc w:val="left"/>
      <w:pPr>
        <w:tabs>
          <w:tab w:val="num" w:pos="709"/>
        </w:tabs>
        <w:ind w:left="709" w:hanging="709"/>
      </w:pPr>
      <w:rPr>
        <w:rFonts w:hint="default"/>
      </w:rPr>
    </w:lvl>
    <w:lvl w:ilvl="2">
      <w:start w:val="1"/>
      <w:numFmt w:val="decimal"/>
      <w:pStyle w:val="Heading3ALRUD"/>
      <w:lvlText w:val="%1.%2.%3"/>
      <w:lvlJc w:val="left"/>
      <w:pPr>
        <w:tabs>
          <w:tab w:val="num" w:pos="709"/>
        </w:tabs>
        <w:ind w:left="709" w:hanging="709"/>
      </w:pPr>
      <w:rPr>
        <w:rFonts w:hint="default"/>
      </w:rPr>
    </w:lvl>
    <w:lvl w:ilvl="3">
      <w:start w:val="1"/>
      <w:numFmt w:val="upperLetter"/>
      <w:pStyle w:val="Heading4ALRUD"/>
      <w:lvlText w:val="(%4)"/>
      <w:lvlJc w:val="left"/>
      <w:pPr>
        <w:tabs>
          <w:tab w:val="num" w:pos="1418"/>
        </w:tabs>
        <w:ind w:left="1418" w:hanging="709"/>
      </w:pPr>
      <w:rPr>
        <w:rFonts w:hint="default"/>
        <w:i w:val="0"/>
        <w:iCs w:val="0"/>
      </w:rPr>
    </w:lvl>
    <w:lvl w:ilvl="4">
      <w:start w:val="1"/>
      <w:numFmt w:val="lowerRoman"/>
      <w:pStyle w:val="Heading5ALRUD"/>
      <w:lvlText w:val="(%5)"/>
      <w:lvlJc w:val="left"/>
      <w:pPr>
        <w:tabs>
          <w:tab w:val="num" w:pos="2126"/>
        </w:tabs>
        <w:ind w:left="2126" w:hanging="708"/>
      </w:pPr>
      <w:rPr>
        <w:rFonts w:hint="default"/>
      </w:rPr>
    </w:lvl>
    <w:lvl w:ilvl="5">
      <w:start w:val="1"/>
      <w:numFmt w:val="decimal"/>
      <w:lvlText w:val="(%6)"/>
      <w:lvlJc w:val="right"/>
      <w:pPr>
        <w:tabs>
          <w:tab w:val="num" w:pos="3544"/>
        </w:tabs>
        <w:ind w:left="3544" w:hanging="709"/>
      </w:pPr>
      <w:rPr>
        <w:rFonts w:hint="default"/>
      </w:rPr>
    </w:lvl>
    <w:lvl w:ilvl="6">
      <w:start w:val="1"/>
      <w:numFmt w:val="upperLetter"/>
      <w:lvlText w:val="(%7)"/>
      <w:lvlJc w:val="left"/>
      <w:pPr>
        <w:tabs>
          <w:tab w:val="num" w:pos="4253"/>
        </w:tabs>
        <w:ind w:left="4253" w:hanging="709"/>
      </w:pPr>
      <w:rPr>
        <w:rFonts w:hint="default"/>
      </w:rPr>
    </w:lvl>
    <w:lvl w:ilvl="7">
      <w:start w:val="1"/>
      <w:numFmt w:val="decimal"/>
      <w:lvlText w:val="(%8)"/>
      <w:lvlJc w:val="left"/>
      <w:pPr>
        <w:tabs>
          <w:tab w:val="num" w:pos="4961"/>
        </w:tabs>
        <w:ind w:left="4961" w:hanging="708"/>
      </w:pPr>
      <w:rPr>
        <w:rFonts w:hint="default"/>
      </w:rPr>
    </w:lvl>
    <w:lvl w:ilvl="8">
      <w:start w:val="1"/>
      <w:numFmt w:val="lowerRoman"/>
      <w:lvlText w:val="(%9)"/>
      <w:lvlJc w:val="right"/>
      <w:pPr>
        <w:tabs>
          <w:tab w:val="num" w:pos="5670"/>
        </w:tabs>
        <w:ind w:left="5670" w:hanging="709"/>
      </w:pPr>
      <w:rPr>
        <w:rFonts w:hint="default"/>
      </w:rPr>
    </w:lvl>
  </w:abstractNum>
  <w:abstractNum w:abstractNumId="17" w15:restartNumberingAfterBreak="0">
    <w:nsid w:val="34E168DE"/>
    <w:multiLevelType w:val="multilevel"/>
    <w:tmpl w:val="1B503662"/>
    <w:name w:val="List Bullet"/>
    <w:lvl w:ilvl="0">
      <w:start w:val="1"/>
      <w:numFmt w:val="bullet"/>
      <w:pStyle w:val="ListBullet1"/>
      <w:lvlText w:val="·"/>
      <w:lvlJc w:val="left"/>
      <w:pPr>
        <w:tabs>
          <w:tab w:val="num" w:pos="720"/>
        </w:tabs>
        <w:ind w:left="720" w:hanging="720"/>
      </w:pPr>
      <w:rPr>
        <w:rFonts w:ascii="Symbol" w:hAnsi="Symbol" w:hint="default"/>
        <w:caps w:val="0"/>
        <w:effect w:val="none"/>
      </w:rPr>
    </w:lvl>
    <w:lvl w:ilvl="1">
      <w:start w:val="1"/>
      <w:numFmt w:val="bullet"/>
      <w:pStyle w:val="20"/>
      <w:lvlText w:val="·"/>
      <w:lvlJc w:val="left"/>
      <w:pPr>
        <w:tabs>
          <w:tab w:val="num" w:pos="720"/>
        </w:tabs>
        <w:ind w:left="720" w:hanging="720"/>
      </w:pPr>
      <w:rPr>
        <w:rFonts w:ascii="Symbol" w:hAnsi="Symbol" w:hint="default"/>
        <w:caps w:val="0"/>
        <w:effect w:val="none"/>
      </w:rPr>
    </w:lvl>
    <w:lvl w:ilvl="2">
      <w:start w:val="1"/>
      <w:numFmt w:val="bullet"/>
      <w:pStyle w:val="30"/>
      <w:lvlText w:val="·"/>
      <w:lvlJc w:val="left"/>
      <w:pPr>
        <w:tabs>
          <w:tab w:val="num" w:pos="1440"/>
        </w:tabs>
        <w:ind w:left="1440" w:hanging="720"/>
      </w:pPr>
      <w:rPr>
        <w:rFonts w:ascii="Symbol" w:hAnsi="Symbol" w:hint="default"/>
        <w:caps w:val="0"/>
        <w:effect w:val="none"/>
      </w:rPr>
    </w:lvl>
    <w:lvl w:ilvl="3">
      <w:start w:val="1"/>
      <w:numFmt w:val="bullet"/>
      <w:pStyle w:val="40"/>
      <w:lvlText w:val="·"/>
      <w:lvlJc w:val="left"/>
      <w:pPr>
        <w:tabs>
          <w:tab w:val="num" w:pos="2160"/>
        </w:tabs>
        <w:ind w:left="2160" w:hanging="720"/>
      </w:pPr>
      <w:rPr>
        <w:rFonts w:ascii="Symbol" w:hAnsi="Symbol" w:hint="default"/>
        <w:caps w:val="0"/>
        <w:effect w:val="none"/>
      </w:rPr>
    </w:lvl>
    <w:lvl w:ilvl="4">
      <w:start w:val="1"/>
      <w:numFmt w:val="bullet"/>
      <w:pStyle w:val="50"/>
      <w:lvlText w:val="·"/>
      <w:lvlJc w:val="left"/>
      <w:pPr>
        <w:tabs>
          <w:tab w:val="num" w:pos="2880"/>
        </w:tabs>
        <w:ind w:left="2880" w:hanging="720"/>
      </w:pPr>
      <w:rPr>
        <w:rFonts w:ascii="Symbol" w:hAnsi="Symbol" w:hint="default"/>
        <w:caps w:val="0"/>
        <w:effect w:val="none"/>
      </w:rPr>
    </w:lvl>
    <w:lvl w:ilvl="5">
      <w:start w:val="1"/>
      <w:numFmt w:val="bullet"/>
      <w:pStyle w:val="ListBullet6"/>
      <w:lvlText w:val="·"/>
      <w:lvlJc w:val="left"/>
      <w:pPr>
        <w:tabs>
          <w:tab w:val="num" w:pos="3600"/>
        </w:tabs>
        <w:ind w:left="3600" w:hanging="720"/>
      </w:pPr>
      <w:rPr>
        <w:rFonts w:ascii="Symbol" w:hAnsi="Symbol" w:hint="default"/>
        <w:caps w:val="0"/>
        <w:effect w:val="none"/>
      </w:rPr>
    </w:lvl>
    <w:lvl w:ilvl="6">
      <w:start w:val="1"/>
      <w:numFmt w:val="bullet"/>
      <w:pStyle w:val="ListBullet7"/>
      <w:lvlText w:val="·"/>
      <w:lvlJc w:val="left"/>
      <w:pPr>
        <w:tabs>
          <w:tab w:val="num" w:pos="4320"/>
        </w:tabs>
        <w:ind w:left="4320" w:hanging="720"/>
      </w:pPr>
      <w:rPr>
        <w:rFonts w:ascii="Symbol" w:hAnsi="Symbol" w:hint="default"/>
        <w:caps w:val="0"/>
        <w:effect w:val="none"/>
      </w:rPr>
    </w:lvl>
    <w:lvl w:ilvl="7">
      <w:start w:val="1"/>
      <w:numFmt w:val="bullet"/>
      <w:pStyle w:val="ListBullet8"/>
      <w:lvlText w:val=""/>
      <w:lvlJc w:val="left"/>
      <w:pPr>
        <w:tabs>
          <w:tab w:val="num" w:pos="4320"/>
        </w:tabs>
        <w:ind w:left="4320" w:hanging="720"/>
      </w:pPr>
      <w:rPr>
        <w:caps w:val="0"/>
        <w:effect w:val="none"/>
      </w:rPr>
    </w:lvl>
    <w:lvl w:ilvl="8">
      <w:start w:val="1"/>
      <w:numFmt w:val="bullet"/>
      <w:pStyle w:val="ListBullet9"/>
      <w:lvlText w:val=""/>
      <w:lvlJc w:val="left"/>
      <w:pPr>
        <w:tabs>
          <w:tab w:val="num" w:pos="4320"/>
        </w:tabs>
        <w:ind w:left="4320" w:hanging="720"/>
      </w:pPr>
      <w:rPr>
        <w:caps w:val="0"/>
        <w:effect w:val="none"/>
      </w:rPr>
    </w:lvl>
  </w:abstractNum>
  <w:abstractNum w:abstractNumId="18" w15:restartNumberingAfterBreak="0">
    <w:nsid w:val="395E1399"/>
    <w:multiLevelType w:val="multilevel"/>
    <w:tmpl w:val="D81EA738"/>
    <w:name w:val="Definition_1"/>
    <w:lvl w:ilvl="0">
      <w:start w:val="1"/>
      <w:numFmt w:val="none"/>
      <w:pStyle w:val="Definition1"/>
      <w:suff w:val="nothing"/>
      <w:lvlText w:val=""/>
      <w:lvlJc w:val="left"/>
      <w:pPr>
        <w:ind w:left="720"/>
      </w:pPr>
      <w:rPr>
        <w:rFonts w:cs="Times New Roman" w:hint="default"/>
      </w:rPr>
    </w:lvl>
    <w:lvl w:ilvl="1">
      <w:start w:val="1"/>
      <w:numFmt w:val="lowerLetter"/>
      <w:pStyle w:val="Definition2"/>
      <w:lvlText w:val="%1(%2)"/>
      <w:lvlJc w:val="left"/>
      <w:pPr>
        <w:tabs>
          <w:tab w:val="num" w:pos="1440"/>
        </w:tabs>
        <w:ind w:left="1440" w:hanging="720"/>
      </w:pPr>
      <w:rPr>
        <w:rFonts w:cs="Times New Roman" w:hint="default"/>
      </w:rPr>
    </w:lvl>
    <w:lvl w:ilvl="2">
      <w:start w:val="1"/>
      <w:numFmt w:val="lowerRoman"/>
      <w:pStyle w:val="Definition3"/>
      <w:lvlText w:val="(%3)"/>
      <w:lvlJc w:val="left"/>
      <w:pPr>
        <w:tabs>
          <w:tab w:val="num" w:pos="2160"/>
        </w:tabs>
        <w:ind w:left="2160" w:hanging="720"/>
      </w:pPr>
      <w:rPr>
        <w:rFonts w:cs="Times New Roman" w:hint="default"/>
      </w:rPr>
    </w:lvl>
    <w:lvl w:ilvl="3">
      <w:start w:val="1"/>
      <w:numFmt w:val="upperLetter"/>
      <w:pStyle w:val="Definition4"/>
      <w:lvlText w:val="(%4)"/>
      <w:lvlJc w:val="left"/>
      <w:pPr>
        <w:tabs>
          <w:tab w:val="num" w:pos="2880"/>
        </w:tabs>
        <w:ind w:left="2880" w:hanging="720"/>
      </w:pPr>
      <w:rPr>
        <w:rFonts w:cs="Times New Roman" w:hint="default"/>
      </w:rPr>
    </w:lvl>
    <w:lvl w:ilvl="4">
      <w:start w:val="1"/>
      <w:numFmt w:val="decimal"/>
      <w:pStyle w:val="Definition5"/>
      <w:lvlText w:val="(%5)"/>
      <w:lvlJc w:val="left"/>
      <w:pPr>
        <w:tabs>
          <w:tab w:val="num" w:pos="3600"/>
        </w:tabs>
        <w:ind w:left="3600" w:hanging="720"/>
      </w:pPr>
      <w:rPr>
        <w:rFonts w:cs="Times New Roman" w:hint="default"/>
      </w:rPr>
    </w:lvl>
    <w:lvl w:ilvl="5">
      <w:start w:val="1"/>
      <w:numFmt w:val="upperRoman"/>
      <w:pStyle w:val="Definition6"/>
      <w:lvlText w:val="(%6)"/>
      <w:lvlJc w:val="left"/>
      <w:pPr>
        <w:tabs>
          <w:tab w:val="num" w:pos="4320"/>
        </w:tabs>
        <w:ind w:left="4320" w:hanging="720"/>
      </w:pPr>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9" w15:restartNumberingAfterBreak="0">
    <w:nsid w:val="3D0B0105"/>
    <w:multiLevelType w:val="multilevel"/>
    <w:tmpl w:val="BE66C1C2"/>
    <w:name w:val="zzmpLegal3E||Legal3 (E)|2|3|1|1|2|1||1|2|0||1|2|32||1|2|32||1|4|0||1|4|0||1|4|0||1|4|0||1|4|0||"/>
    <w:lvl w:ilvl="0">
      <w:start w:val="1"/>
      <w:numFmt w:val="decimal"/>
      <w:pStyle w:val="Legal3EL1"/>
      <w:lvlText w:val="%1."/>
      <w:lvlJc w:val="left"/>
      <w:pPr>
        <w:tabs>
          <w:tab w:val="num" w:pos="720"/>
        </w:tabs>
        <w:ind w:left="0" w:firstLine="0"/>
      </w:pPr>
      <w:rPr>
        <w:rFonts w:ascii="Arial" w:hAnsi="Arial" w:cs="Arial" w:hint="default"/>
        <w:b/>
        <w:i w:val="0"/>
        <w:caps w:val="0"/>
        <w:smallCaps w:val="0"/>
        <w:sz w:val="20"/>
        <w:szCs w:val="20"/>
        <w:u w:val="none"/>
      </w:rPr>
    </w:lvl>
    <w:lvl w:ilvl="1">
      <w:start w:val="1"/>
      <w:numFmt w:val="decimal"/>
      <w:pStyle w:val="Legal3EL2"/>
      <w:lvlText w:val="%1.%2"/>
      <w:lvlJc w:val="left"/>
      <w:pPr>
        <w:tabs>
          <w:tab w:val="num" w:pos="1440"/>
        </w:tabs>
        <w:ind w:left="709" w:hanging="709"/>
      </w:pPr>
      <w:rPr>
        <w:rFonts w:ascii="Arial" w:hAnsi="Arial" w:cs="Arial" w:hint="default"/>
        <w:b w:val="0"/>
        <w:i w:val="0"/>
        <w:caps w:val="0"/>
        <w:sz w:val="20"/>
        <w:szCs w:val="20"/>
        <w:u w:val="none"/>
      </w:rPr>
    </w:lvl>
    <w:lvl w:ilvl="2">
      <w:start w:val="1"/>
      <w:numFmt w:val="decimal"/>
      <w:pStyle w:val="Legal3EL3"/>
      <w:lvlText w:val="%1.%2.%3"/>
      <w:lvlJc w:val="left"/>
      <w:pPr>
        <w:tabs>
          <w:tab w:val="num" w:pos="1440"/>
        </w:tabs>
        <w:ind w:left="1440" w:hanging="720"/>
      </w:pPr>
      <w:rPr>
        <w:rFonts w:ascii="Arial" w:hAnsi="Arial" w:cs="Arial" w:hint="default"/>
        <w:b w:val="0"/>
        <w:i w:val="0"/>
        <w:caps w:val="0"/>
        <w:sz w:val="20"/>
        <w:szCs w:val="20"/>
        <w:u w:val="none"/>
      </w:rPr>
    </w:lvl>
    <w:lvl w:ilvl="3">
      <w:start w:val="1"/>
      <w:numFmt w:val="lowerLetter"/>
      <w:pStyle w:val="Legal3EL4"/>
      <w:lvlText w:val="(%4)"/>
      <w:lvlJc w:val="left"/>
      <w:pPr>
        <w:tabs>
          <w:tab w:val="num" w:pos="2160"/>
        </w:tabs>
        <w:ind w:left="2160" w:hanging="720"/>
      </w:pPr>
      <w:rPr>
        <w:rFonts w:ascii="Arial" w:hAnsi="Arial" w:cs="Arial" w:hint="default"/>
        <w:b w:val="0"/>
        <w:i w:val="0"/>
        <w:caps w:val="0"/>
        <w:sz w:val="20"/>
        <w:szCs w:val="20"/>
        <w:u w:val="none"/>
      </w:rPr>
    </w:lvl>
    <w:lvl w:ilvl="4">
      <w:start w:val="1"/>
      <w:numFmt w:val="lowerRoman"/>
      <w:pStyle w:val="Legal3E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decimal"/>
      <w:pStyle w:val="Legal3E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Letter"/>
      <w:pStyle w:val="Legal3E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Roman"/>
      <w:pStyle w:val="Legal3E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decimal"/>
      <w:pStyle w:val="Legal3EL9"/>
      <w:lvlText w:val="%9."/>
      <w:lvlJc w:val="left"/>
      <w:pPr>
        <w:tabs>
          <w:tab w:val="num" w:pos="6480"/>
        </w:tabs>
        <w:ind w:left="6480" w:hanging="720"/>
      </w:pPr>
      <w:rPr>
        <w:rFonts w:ascii="Times New Roman" w:hAnsi="Times New Roman" w:cs="Times New Roman"/>
        <w:b w:val="0"/>
        <w:i w:val="0"/>
        <w:caps w:val="0"/>
        <w:sz w:val="24"/>
        <w:u w:val="none"/>
      </w:rPr>
    </w:lvl>
  </w:abstractNum>
  <w:abstractNum w:abstractNumId="20" w15:restartNumberingAfterBreak="0">
    <w:nsid w:val="40583C7F"/>
    <w:multiLevelType w:val="hybridMultilevel"/>
    <w:tmpl w:val="3648D250"/>
    <w:lvl w:ilvl="0" w:tplc="FD149F22">
      <w:start w:val="1"/>
      <w:numFmt w:val="decimal"/>
      <w:lvlText w:val="%1)"/>
      <w:lvlJc w:val="left"/>
      <w:pPr>
        <w:ind w:left="720" w:hanging="360"/>
      </w:pPr>
    </w:lvl>
    <w:lvl w:ilvl="1" w:tplc="542EFF42">
      <w:start w:val="1"/>
      <w:numFmt w:val="decimal"/>
      <w:lvlText w:val="%2)"/>
      <w:lvlJc w:val="left"/>
      <w:pPr>
        <w:ind w:left="720" w:hanging="360"/>
      </w:pPr>
    </w:lvl>
    <w:lvl w:ilvl="2" w:tplc="1A76683A">
      <w:start w:val="1"/>
      <w:numFmt w:val="decimal"/>
      <w:lvlText w:val="%3)"/>
      <w:lvlJc w:val="left"/>
      <w:pPr>
        <w:ind w:left="720" w:hanging="360"/>
      </w:pPr>
    </w:lvl>
    <w:lvl w:ilvl="3" w:tplc="E140FE62">
      <w:start w:val="1"/>
      <w:numFmt w:val="decimal"/>
      <w:lvlText w:val="%4)"/>
      <w:lvlJc w:val="left"/>
      <w:pPr>
        <w:ind w:left="720" w:hanging="360"/>
      </w:pPr>
    </w:lvl>
    <w:lvl w:ilvl="4" w:tplc="B1C45E30">
      <w:start w:val="1"/>
      <w:numFmt w:val="decimal"/>
      <w:lvlText w:val="%5)"/>
      <w:lvlJc w:val="left"/>
      <w:pPr>
        <w:ind w:left="720" w:hanging="360"/>
      </w:pPr>
    </w:lvl>
    <w:lvl w:ilvl="5" w:tplc="C6D0D35A">
      <w:start w:val="1"/>
      <w:numFmt w:val="decimal"/>
      <w:lvlText w:val="%6)"/>
      <w:lvlJc w:val="left"/>
      <w:pPr>
        <w:ind w:left="720" w:hanging="360"/>
      </w:pPr>
    </w:lvl>
    <w:lvl w:ilvl="6" w:tplc="CD28F1F4">
      <w:start w:val="1"/>
      <w:numFmt w:val="decimal"/>
      <w:lvlText w:val="%7)"/>
      <w:lvlJc w:val="left"/>
      <w:pPr>
        <w:ind w:left="720" w:hanging="360"/>
      </w:pPr>
    </w:lvl>
    <w:lvl w:ilvl="7" w:tplc="E5CEB8DA">
      <w:start w:val="1"/>
      <w:numFmt w:val="decimal"/>
      <w:lvlText w:val="%8)"/>
      <w:lvlJc w:val="left"/>
      <w:pPr>
        <w:ind w:left="720" w:hanging="360"/>
      </w:pPr>
    </w:lvl>
    <w:lvl w:ilvl="8" w:tplc="28246C68">
      <w:start w:val="1"/>
      <w:numFmt w:val="decimal"/>
      <w:lvlText w:val="%9)"/>
      <w:lvlJc w:val="left"/>
      <w:pPr>
        <w:ind w:left="720" w:hanging="360"/>
      </w:pPr>
    </w:lvl>
  </w:abstractNum>
  <w:abstractNum w:abstractNumId="21" w15:restartNumberingAfterBreak="0">
    <w:nsid w:val="45AF0F83"/>
    <w:multiLevelType w:val="multilevel"/>
    <w:tmpl w:val="31E215CE"/>
    <w:lvl w:ilvl="0">
      <w:start w:val="1"/>
      <w:numFmt w:val="decimal"/>
      <w:pStyle w:val="a0"/>
      <w:suff w:val="nothing"/>
      <w:lvlText w:val="Приложение %1"/>
      <w:lvlJc w:val="left"/>
      <w:pPr>
        <w:ind w:left="0" w:firstLine="0"/>
      </w:pPr>
      <w:rPr>
        <w:rFonts w:ascii="Tahoma" w:hAnsi="Tahoma"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78754FA"/>
    <w:multiLevelType w:val="hybridMultilevel"/>
    <w:tmpl w:val="5B426044"/>
    <w:name w:val="sch_style2"/>
    <w:lvl w:ilvl="0" w:tplc="9C620A18">
      <w:start w:val="1"/>
      <w:numFmt w:val="decimal"/>
      <w:pStyle w:val="Parties"/>
      <w:lvlText w:val="(%1)"/>
      <w:lvlJc w:val="left"/>
      <w:pPr>
        <w:tabs>
          <w:tab w:val="num" w:pos="720"/>
        </w:tabs>
        <w:ind w:left="720" w:hanging="720"/>
      </w:pPr>
      <w:rPr>
        <w:rFonts w:hint="default"/>
        <w:b w:val="0"/>
        <w:i w:val="0"/>
      </w:rPr>
    </w:lvl>
    <w:lvl w:ilvl="1" w:tplc="6AC6CA28" w:tentative="1">
      <w:start w:val="1"/>
      <w:numFmt w:val="lowerLetter"/>
      <w:lvlText w:val="%2."/>
      <w:lvlJc w:val="left"/>
      <w:pPr>
        <w:tabs>
          <w:tab w:val="num" w:pos="1440"/>
        </w:tabs>
        <w:ind w:left="1440" w:hanging="360"/>
      </w:pPr>
    </w:lvl>
    <w:lvl w:ilvl="2" w:tplc="D3D090E4" w:tentative="1">
      <w:start w:val="1"/>
      <w:numFmt w:val="lowerRoman"/>
      <w:lvlText w:val="%3."/>
      <w:lvlJc w:val="right"/>
      <w:pPr>
        <w:tabs>
          <w:tab w:val="num" w:pos="2160"/>
        </w:tabs>
        <w:ind w:left="2160" w:hanging="180"/>
      </w:pPr>
    </w:lvl>
    <w:lvl w:ilvl="3" w:tplc="E318D036" w:tentative="1">
      <w:start w:val="1"/>
      <w:numFmt w:val="decimal"/>
      <w:lvlText w:val="%4."/>
      <w:lvlJc w:val="left"/>
      <w:pPr>
        <w:tabs>
          <w:tab w:val="num" w:pos="2880"/>
        </w:tabs>
        <w:ind w:left="2880" w:hanging="360"/>
      </w:pPr>
    </w:lvl>
    <w:lvl w:ilvl="4" w:tplc="2B1AFB14" w:tentative="1">
      <w:start w:val="1"/>
      <w:numFmt w:val="lowerLetter"/>
      <w:lvlText w:val="%5."/>
      <w:lvlJc w:val="left"/>
      <w:pPr>
        <w:tabs>
          <w:tab w:val="num" w:pos="3600"/>
        </w:tabs>
        <w:ind w:left="3600" w:hanging="360"/>
      </w:pPr>
    </w:lvl>
    <w:lvl w:ilvl="5" w:tplc="F83A9404" w:tentative="1">
      <w:start w:val="1"/>
      <w:numFmt w:val="lowerRoman"/>
      <w:lvlText w:val="%6."/>
      <w:lvlJc w:val="right"/>
      <w:pPr>
        <w:tabs>
          <w:tab w:val="num" w:pos="4320"/>
        </w:tabs>
        <w:ind w:left="4320" w:hanging="180"/>
      </w:pPr>
    </w:lvl>
    <w:lvl w:ilvl="6" w:tplc="0C9284A2" w:tentative="1">
      <w:start w:val="1"/>
      <w:numFmt w:val="decimal"/>
      <w:lvlText w:val="%7."/>
      <w:lvlJc w:val="left"/>
      <w:pPr>
        <w:tabs>
          <w:tab w:val="num" w:pos="5040"/>
        </w:tabs>
        <w:ind w:left="5040" w:hanging="360"/>
      </w:pPr>
    </w:lvl>
    <w:lvl w:ilvl="7" w:tplc="C1A4538E" w:tentative="1">
      <w:start w:val="1"/>
      <w:numFmt w:val="lowerLetter"/>
      <w:lvlText w:val="%8."/>
      <w:lvlJc w:val="left"/>
      <w:pPr>
        <w:tabs>
          <w:tab w:val="num" w:pos="5760"/>
        </w:tabs>
        <w:ind w:left="5760" w:hanging="360"/>
      </w:pPr>
    </w:lvl>
    <w:lvl w:ilvl="8" w:tplc="BE4E5AF8" w:tentative="1">
      <w:start w:val="1"/>
      <w:numFmt w:val="lowerRoman"/>
      <w:lvlText w:val="%9."/>
      <w:lvlJc w:val="right"/>
      <w:pPr>
        <w:tabs>
          <w:tab w:val="num" w:pos="6480"/>
        </w:tabs>
        <w:ind w:left="6480" w:hanging="180"/>
      </w:pPr>
    </w:lvl>
  </w:abstractNum>
  <w:abstractNum w:abstractNumId="23" w15:restartNumberingAfterBreak="0">
    <w:nsid w:val="4A130AF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4630F8"/>
    <w:multiLevelType w:val="multilevel"/>
    <w:tmpl w:val="4350BD82"/>
    <w:lvl w:ilvl="0">
      <w:start w:val="1"/>
      <w:numFmt w:val="decimal"/>
      <w:pStyle w:val="1ToC"/>
      <w:lvlText w:val="%1"/>
      <w:lvlJc w:val="left"/>
      <w:pPr>
        <w:tabs>
          <w:tab w:val="num" w:pos="709"/>
        </w:tabs>
        <w:ind w:left="709" w:hanging="709"/>
      </w:pPr>
      <w:rPr>
        <w:rFonts w:hint="default"/>
        <w:b/>
        <w:bCs w:val="0"/>
      </w:rPr>
    </w:lvl>
    <w:lvl w:ilvl="1">
      <w:start w:val="1"/>
      <w:numFmt w:val="decimal"/>
      <w:pStyle w:val="21"/>
      <w:lvlText w:val="%1.%2"/>
      <w:lvlJc w:val="left"/>
      <w:pPr>
        <w:tabs>
          <w:tab w:val="num" w:pos="709"/>
        </w:tabs>
        <w:ind w:left="709" w:hanging="709"/>
      </w:pPr>
      <w:rPr>
        <w:b w:val="0"/>
        <w:bCs/>
      </w:rPr>
    </w:lvl>
    <w:lvl w:ilvl="2">
      <w:start w:val="1"/>
      <w:numFmt w:val="decimal"/>
      <w:pStyle w:val="31"/>
      <w:lvlText w:val="%1.%2.%3"/>
      <w:lvlJc w:val="left"/>
      <w:pPr>
        <w:tabs>
          <w:tab w:val="num" w:pos="709"/>
        </w:tabs>
        <w:ind w:left="709" w:hanging="709"/>
      </w:pPr>
      <w:rPr>
        <w:rFonts w:hint="default"/>
        <w:i w:val="0"/>
        <w:iCs w:val="0"/>
      </w:rPr>
    </w:lvl>
    <w:lvl w:ilvl="3">
      <w:start w:val="1"/>
      <w:numFmt w:val="upperLetter"/>
      <w:pStyle w:val="41"/>
      <w:lvlText w:val="(%4)"/>
      <w:lvlJc w:val="left"/>
      <w:pPr>
        <w:tabs>
          <w:tab w:val="num" w:pos="1418"/>
        </w:tabs>
        <w:ind w:left="1418" w:hanging="709"/>
      </w:pPr>
      <w:rPr>
        <w:rFonts w:hint="default"/>
        <w:i w:val="0"/>
        <w:iCs/>
        <w:color w:val="auto"/>
      </w:rPr>
    </w:lvl>
    <w:lvl w:ilvl="4">
      <w:start w:val="1"/>
      <w:numFmt w:val="lowerRoman"/>
      <w:pStyle w:val="51"/>
      <w:lvlText w:val="(%5)"/>
      <w:lvlJc w:val="left"/>
      <w:pPr>
        <w:tabs>
          <w:tab w:val="num" w:pos="2126"/>
        </w:tabs>
        <w:ind w:left="2126" w:hanging="708"/>
      </w:pPr>
      <w:rPr>
        <w:rFonts w:hint="default"/>
      </w:rPr>
    </w:lvl>
    <w:lvl w:ilvl="5">
      <w:start w:val="1"/>
      <w:numFmt w:val="decimal"/>
      <w:lvlText w:val="%6."/>
      <w:lvlJc w:val="left"/>
      <w:pPr>
        <w:ind w:left="360" w:hanging="360"/>
      </w:p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25" w15:restartNumberingAfterBreak="0">
    <w:nsid w:val="4FEA1146"/>
    <w:multiLevelType w:val="multilevel"/>
    <w:tmpl w:val="7ED63BD0"/>
    <w:lvl w:ilvl="0">
      <w:start w:val="1"/>
      <w:numFmt w:val="decimal"/>
      <w:pStyle w:val="ScheduleTitleALRUDToC"/>
      <w:suff w:val="space"/>
      <w:lvlText w:val="Schedule %1"/>
      <w:lvlJc w:val="left"/>
      <w:pPr>
        <w:ind w:left="0" w:firstLine="0"/>
      </w:pPr>
      <w:rPr>
        <w:rFonts w:ascii="Tahoma" w:hAnsi="Tahoma" w:cs="Tahoma" w:hint="default"/>
        <w:b/>
        <w:i w:val="0"/>
        <w:caps w:val="0"/>
        <w:sz w:val="20"/>
      </w:rPr>
    </w:lvl>
    <w:lvl w:ilvl="1">
      <w:start w:val="1"/>
      <w:numFmt w:val="upperLetter"/>
      <w:pStyle w:val="SchedulePartALRUDToC"/>
      <w:suff w:val="space"/>
      <w:lvlText w:val="Part %2"/>
      <w:lvlJc w:val="left"/>
      <w:pPr>
        <w:ind w:left="0" w:firstLine="0"/>
      </w:pPr>
      <w:rPr>
        <w:rFonts w:ascii="Tahoma" w:hAnsi="Tahoma" w:cs="Tahoma" w:hint="default"/>
        <w:b/>
        <w:i w:val="0"/>
        <w:sz w:val="20"/>
      </w:rPr>
    </w:lvl>
    <w:lvl w:ilvl="2">
      <w:start w:val="1"/>
      <w:numFmt w:val="decimal"/>
      <w:pStyle w:val="ScheduleLevel1ALRUD"/>
      <w:lvlText w:val="%3"/>
      <w:lvlJc w:val="left"/>
      <w:pPr>
        <w:tabs>
          <w:tab w:val="num" w:pos="709"/>
        </w:tabs>
        <w:ind w:left="709" w:hanging="709"/>
      </w:pPr>
      <w:rPr>
        <w:rFonts w:ascii="Tahoma" w:hAnsi="Tahoma" w:hint="default"/>
      </w:rPr>
    </w:lvl>
    <w:lvl w:ilvl="3">
      <w:start w:val="1"/>
      <w:numFmt w:val="decimal"/>
      <w:pStyle w:val="ScheduleLevel2ALRUD"/>
      <w:lvlText w:val="%3.%4"/>
      <w:lvlJc w:val="left"/>
      <w:pPr>
        <w:tabs>
          <w:tab w:val="num" w:pos="709"/>
        </w:tabs>
        <w:ind w:left="709" w:hanging="709"/>
      </w:pPr>
      <w:rPr>
        <w:rFonts w:ascii="Tahoma" w:hAnsi="Tahoma" w:hint="default"/>
      </w:rPr>
    </w:lvl>
    <w:lvl w:ilvl="4">
      <w:start w:val="1"/>
      <w:numFmt w:val="decimal"/>
      <w:pStyle w:val="ScheduleLevel3ALRUD"/>
      <w:lvlText w:val="%3.%4.%5"/>
      <w:lvlJc w:val="left"/>
      <w:pPr>
        <w:tabs>
          <w:tab w:val="num" w:pos="709"/>
        </w:tabs>
        <w:ind w:left="709" w:hanging="709"/>
      </w:pPr>
      <w:rPr>
        <w:rFonts w:ascii="Tahoma" w:hAnsi="Tahoma" w:hint="default"/>
      </w:rPr>
    </w:lvl>
    <w:lvl w:ilvl="5">
      <w:start w:val="1"/>
      <w:numFmt w:val="upperLetter"/>
      <w:pStyle w:val="ScheduleLevel4ALRUD"/>
      <w:lvlText w:val="(%6)"/>
      <w:lvlJc w:val="left"/>
      <w:pPr>
        <w:tabs>
          <w:tab w:val="num" w:pos="1418"/>
        </w:tabs>
        <w:ind w:left="1418" w:hanging="709"/>
      </w:pPr>
      <w:rPr>
        <w:rFonts w:ascii="Tahoma" w:hAnsi="Tahoma" w:hint="default"/>
      </w:rPr>
    </w:lvl>
    <w:lvl w:ilvl="6">
      <w:start w:val="1"/>
      <w:numFmt w:val="lowerRoman"/>
      <w:pStyle w:val="ScheduleLevel5ALRUD"/>
      <w:lvlText w:val="(%7)"/>
      <w:lvlJc w:val="left"/>
      <w:pPr>
        <w:tabs>
          <w:tab w:val="num" w:pos="2126"/>
        </w:tabs>
        <w:ind w:left="2126" w:hanging="708"/>
      </w:pPr>
      <w:rPr>
        <w:rFonts w:ascii="Tahoma" w:hAnsi="Tahoma" w:hint="default"/>
      </w:rPr>
    </w:lvl>
    <w:lvl w:ilvl="7">
      <w:start w:val="1"/>
      <w:numFmt w:val="lowerLetter"/>
      <w:lvlText w:val="%8."/>
      <w:lvlJc w:val="left"/>
      <w:pPr>
        <w:ind w:left="2880" w:hanging="360"/>
      </w:pPr>
      <w:rPr>
        <w:rFonts w:ascii="Tahoma" w:hAnsi="Tahoma" w:hint="default"/>
      </w:rPr>
    </w:lvl>
    <w:lvl w:ilvl="8">
      <w:start w:val="1"/>
      <w:numFmt w:val="lowerRoman"/>
      <w:lvlText w:val="%9."/>
      <w:lvlJc w:val="left"/>
      <w:pPr>
        <w:ind w:left="3240" w:hanging="360"/>
      </w:pPr>
      <w:rPr>
        <w:rFonts w:ascii="Tahoma" w:hAnsi="Tahoma" w:hint="default"/>
      </w:rPr>
    </w:lvl>
  </w:abstractNum>
  <w:abstractNum w:abstractNumId="26" w15:restartNumberingAfterBreak="0">
    <w:nsid w:val="51200365"/>
    <w:multiLevelType w:val="multilevel"/>
    <w:tmpl w:val="99FA87A0"/>
    <w:name w:val="Plato Heading List"/>
    <w:lvl w:ilvl="0">
      <w:start w:val="1"/>
      <w:numFmt w:val="decimal"/>
      <w:lvlText w:val="%1."/>
      <w:lvlJc w:val="left"/>
      <w:pPr>
        <w:tabs>
          <w:tab w:val="num" w:pos="720"/>
        </w:tabs>
        <w:ind w:left="720" w:hanging="720"/>
      </w:pPr>
      <w:rPr>
        <w:rFonts w:cs="Times New Roman"/>
        <w:caps w:val="0"/>
        <w:effect w:val="none"/>
        <w:lang w:val="ru-RU"/>
      </w:rPr>
    </w:lvl>
    <w:lvl w:ilvl="1">
      <w:start w:val="1"/>
      <w:numFmt w:val="decimal"/>
      <w:lvlText w:val="%1.%2"/>
      <w:lvlJc w:val="left"/>
      <w:pPr>
        <w:tabs>
          <w:tab w:val="num" w:pos="720"/>
        </w:tabs>
        <w:ind w:left="720" w:hanging="720"/>
      </w:pPr>
      <w:rPr>
        <w:rFonts w:cs="Times New Roman"/>
        <w:i w:val="0"/>
        <w:caps w:val="0"/>
        <w:effect w:val="none"/>
      </w:rPr>
    </w:lvl>
    <w:lvl w:ilvl="2">
      <w:start w:val="1"/>
      <w:numFmt w:val="decimal"/>
      <w:lvlText w:val="%1.%2.%3"/>
      <w:lvlJc w:val="left"/>
      <w:pPr>
        <w:tabs>
          <w:tab w:val="num" w:pos="1800"/>
        </w:tabs>
        <w:ind w:left="1800" w:hanging="1080"/>
      </w:pPr>
      <w:rPr>
        <w:rFonts w:cs="Times New Roman"/>
        <w:caps w:val="0"/>
        <w:effect w:val="none"/>
      </w:rPr>
    </w:lvl>
    <w:lvl w:ilvl="3">
      <w:start w:val="1"/>
      <w:numFmt w:val="decimal"/>
      <w:lvlText w:val="%1.%2.%3.%4"/>
      <w:lvlJc w:val="left"/>
      <w:pPr>
        <w:tabs>
          <w:tab w:val="num" w:pos="2880"/>
        </w:tabs>
        <w:ind w:left="2880" w:hanging="1080"/>
      </w:pPr>
      <w:rPr>
        <w:rFonts w:cs="Times New Roman"/>
        <w:caps w:val="0"/>
        <w:effect w:val="none"/>
      </w:rPr>
    </w:lvl>
    <w:lvl w:ilvl="4">
      <w:start w:val="1"/>
      <w:numFmt w:val="lowerLetter"/>
      <w:lvlText w:val="(%5)"/>
      <w:lvlJc w:val="left"/>
      <w:pPr>
        <w:tabs>
          <w:tab w:val="num" w:pos="3600"/>
        </w:tabs>
        <w:ind w:left="3600" w:hanging="720"/>
      </w:pPr>
      <w:rPr>
        <w:rFonts w:cs="Times New Roman"/>
        <w:caps w:val="0"/>
        <w:effect w:val="none"/>
      </w:rPr>
    </w:lvl>
    <w:lvl w:ilvl="5">
      <w:start w:val="1"/>
      <w:numFmt w:val="lowerRoman"/>
      <w:lvlText w:val="(%6)"/>
      <w:lvlJc w:val="left"/>
      <w:pPr>
        <w:tabs>
          <w:tab w:val="num" w:pos="4320"/>
        </w:tabs>
        <w:ind w:left="4320" w:hanging="720"/>
      </w:pPr>
      <w:rPr>
        <w:rFonts w:cs="Times New Roman"/>
        <w:caps w:val="0"/>
        <w:effect w:val="none"/>
      </w:rPr>
    </w:lvl>
    <w:lvl w:ilvl="6">
      <w:start w:val="1"/>
      <w:numFmt w:val="decimal"/>
      <w:lvlText w:val="(%7)"/>
      <w:lvlJc w:val="left"/>
      <w:pPr>
        <w:tabs>
          <w:tab w:val="num" w:pos="5040"/>
        </w:tabs>
        <w:ind w:left="5040" w:hanging="720"/>
      </w:pPr>
      <w:rPr>
        <w:rFonts w:cs="Times New Roman"/>
        <w:caps w:val="0"/>
        <w:effect w:val="none"/>
      </w:rPr>
    </w:lvl>
    <w:lvl w:ilvl="7">
      <w:start w:val="1"/>
      <w:numFmt w:val="none"/>
      <w:lvlText w:val=""/>
      <w:lvlJc w:val="left"/>
      <w:pPr>
        <w:tabs>
          <w:tab w:val="num" w:pos="5040"/>
        </w:tabs>
        <w:ind w:left="5040" w:hanging="720"/>
      </w:pPr>
      <w:rPr>
        <w:rFonts w:cs="Times New Roman"/>
        <w:caps w:val="0"/>
        <w:effect w:val="none"/>
      </w:rPr>
    </w:lvl>
    <w:lvl w:ilvl="8">
      <w:start w:val="1"/>
      <w:numFmt w:val="none"/>
      <w:lvlText w:val=""/>
      <w:lvlJc w:val="left"/>
      <w:pPr>
        <w:tabs>
          <w:tab w:val="num" w:pos="5040"/>
        </w:tabs>
        <w:ind w:left="5040" w:hanging="720"/>
      </w:pPr>
      <w:rPr>
        <w:rFonts w:cs="Times New Roman"/>
        <w:caps w:val="0"/>
        <w:effect w:val="none"/>
      </w:rPr>
    </w:lvl>
  </w:abstractNum>
  <w:abstractNum w:abstractNumId="27" w15:restartNumberingAfterBreak="0">
    <w:nsid w:val="534125E9"/>
    <w:multiLevelType w:val="multilevel"/>
    <w:tmpl w:val="A59855DC"/>
    <w:lvl w:ilvl="0">
      <w:start w:val="1"/>
      <w:numFmt w:val="decimal"/>
      <w:pStyle w:val="wcstandardah1"/>
      <w:lvlText w:val="%1."/>
      <w:lvlJc w:val="left"/>
      <w:pPr>
        <w:ind w:left="720" w:hanging="720"/>
      </w:pPr>
      <w:rPr>
        <w:rFonts w:ascii="Arial" w:hAnsi="Arial" w:cs="Arial" w:hint="default"/>
        <w:b w:val="0"/>
        <w:i w:val="0"/>
        <w:caps w:val="0"/>
        <w:strike w:val="0"/>
        <w:dstrike w:val="0"/>
        <w:vanish w:val="0"/>
        <w:color w:val="000000"/>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wcstandardah2"/>
      <w:isLgl/>
      <w:lvlText w:val="%1.%2"/>
      <w:lvlJc w:val="left"/>
      <w:pPr>
        <w:ind w:left="720" w:hanging="720"/>
      </w:pPr>
      <w:rPr>
        <w:rFonts w:ascii="Arial" w:hAnsi="Arial" w:cs="Arial" w:hint="default"/>
        <w:b w:val="0"/>
        <w:i w:val="0"/>
        <w:caps w:val="0"/>
        <w:strike w:val="0"/>
        <w:dstrike w:val="0"/>
        <w:vanish w:val="0"/>
        <w:color w:val="000000"/>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wcstandardah3"/>
      <w:isLgl/>
      <w:lvlText w:val="%1.%2.%3"/>
      <w:lvlJc w:val="left"/>
      <w:pPr>
        <w:ind w:left="720" w:hanging="720"/>
      </w:pPr>
      <w:rPr>
        <w:rFonts w:ascii="Times New Roman" w:hAnsi="Times New Roman" w:cs="Times New Roman"/>
        <w:b w:val="0"/>
        <w:i w:val="0"/>
        <w:caps w:val="0"/>
        <w:strike w:val="0"/>
        <w:dstrike w:val="0"/>
        <w:vanish w:val="0"/>
        <w:color w:val="00000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wcstandardah4"/>
      <w:lvlText w:val="(%4)"/>
      <w:lvlJc w:val="left"/>
      <w:pPr>
        <w:ind w:left="2160" w:hanging="720"/>
      </w:pPr>
      <w:rPr>
        <w:rFonts w:ascii="Times New Roman" w:hAnsi="Times New Roman" w:cs="Times New Roman"/>
        <w:b w:val="0"/>
        <w:i w:val="0"/>
        <w:caps w:val="0"/>
        <w:strike w:val="0"/>
        <w:dstrike w:val="0"/>
        <w:vanish w:val="0"/>
        <w:color w:val="00000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wcstandardah5"/>
      <w:lvlText w:val="(%5)"/>
      <w:lvlJc w:val="left"/>
      <w:pPr>
        <w:ind w:left="2880" w:hanging="720"/>
      </w:pPr>
      <w:rPr>
        <w:rFonts w:ascii="Times New Roman" w:hAnsi="Times New Roman" w:cs="Times New Roman"/>
        <w:b w:val="0"/>
        <w:i w:val="0"/>
        <w:caps w:val="0"/>
        <w:strike w:val="0"/>
        <w:dstrike w:val="0"/>
        <w:vanish w:val="0"/>
        <w:color w:val="00000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wcstandardah6"/>
      <w:lvlText w:val="(%6)"/>
      <w:lvlJc w:val="left"/>
      <w:pPr>
        <w:ind w:left="3600"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wcstandardah7"/>
      <w:lvlText w:val="(%7)"/>
      <w:lvlJc w:val="left"/>
      <w:pPr>
        <w:ind w:left="4320"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wcstandardah8"/>
      <w:isLgl/>
      <w:lvlText w:val="%6.%7.%8"/>
      <w:lvlJc w:val="left"/>
      <w:pPr>
        <w:ind w:left="720"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russianLower"/>
      <w:pStyle w:val="wcstandardah3"/>
      <w:lvlText w:val="(%9)"/>
      <w:lvlJc w:val="left"/>
      <w:pPr>
        <w:ind w:left="0" w:firstLine="0"/>
      </w:pPr>
      <w:rPr>
        <w:rFonts w:ascii="Arial" w:hAnsi="Arial" w:cs="Arial" w:hint="default"/>
        <w:b w:val="0"/>
        <w:i w:val="0"/>
        <w:caps w:val="0"/>
        <w:strike w:val="0"/>
        <w:dstrike w:val="0"/>
        <w:vanish w:val="0"/>
        <w:color w:val="000000"/>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58003E03"/>
    <w:multiLevelType w:val="multilevel"/>
    <w:tmpl w:val="15EAF976"/>
    <w:name w:val="zzmpSchedule||Schedule|3|1|1|5|2|41||1|2|41||1|4|0||1|4|0||1|4|0||1|4|0||mpNA||mpNA||mpNA||"/>
    <w:lvl w:ilvl="0">
      <w:start w:val="1"/>
      <w:numFmt w:val="decimal"/>
      <w:pStyle w:val="ScheduleL1"/>
      <w:suff w:val="nothing"/>
      <w:lvlText w:val="ПРИЛОЖЕНИЕ %1"/>
      <w:lvlJc w:val="left"/>
      <w:pPr>
        <w:tabs>
          <w:tab w:val="num" w:pos="5966"/>
        </w:tabs>
        <w:ind w:left="5246" w:firstLine="0"/>
      </w:pPr>
      <w:rPr>
        <w:rFonts w:ascii="Arial" w:hAnsi="Arial" w:cs="Arial" w:hint="default"/>
        <w:b/>
        <w:i w:val="0"/>
        <w:caps/>
        <w:smallCaps w:val="0"/>
        <w:sz w:val="20"/>
        <w:szCs w:val="20"/>
        <w:u w:val="none"/>
      </w:rPr>
    </w:lvl>
    <w:lvl w:ilvl="1">
      <w:start w:val="1"/>
      <w:numFmt w:val="decimal"/>
      <w:pStyle w:val="ScheduleL2"/>
      <w:lvlText w:val="%2."/>
      <w:lvlJc w:val="left"/>
      <w:pPr>
        <w:tabs>
          <w:tab w:val="num" w:pos="720"/>
        </w:tabs>
        <w:ind w:left="720" w:hanging="720"/>
      </w:pPr>
      <w:rPr>
        <w:rFonts w:ascii="Arial" w:hAnsi="Arial" w:cs="Arial" w:hint="default"/>
        <w:b/>
        <w:i w:val="0"/>
        <w:caps/>
        <w:smallCaps w:val="0"/>
        <w:sz w:val="20"/>
        <w:szCs w:val="20"/>
        <w:u w:val="none"/>
      </w:rPr>
    </w:lvl>
    <w:lvl w:ilvl="2">
      <w:start w:val="1"/>
      <w:numFmt w:val="decimal"/>
      <w:pStyle w:val="ScheduleL3"/>
      <w:lvlText w:val="%2.%3"/>
      <w:lvlJc w:val="left"/>
      <w:pPr>
        <w:tabs>
          <w:tab w:val="num" w:pos="720"/>
        </w:tabs>
        <w:ind w:left="720" w:hanging="720"/>
      </w:pPr>
      <w:rPr>
        <w:rFonts w:ascii="Arial" w:hAnsi="Arial" w:cs="Arial" w:hint="default"/>
        <w:b w:val="0"/>
        <w:i w:val="0"/>
        <w:caps w:val="0"/>
        <w:sz w:val="20"/>
        <w:szCs w:val="20"/>
        <w:u w:val="none"/>
      </w:rPr>
    </w:lvl>
    <w:lvl w:ilvl="3">
      <w:start w:val="1"/>
      <w:numFmt w:val="decimal"/>
      <w:pStyle w:val="ScheduleL4"/>
      <w:lvlText w:val="%2.%3.%4"/>
      <w:lvlJc w:val="left"/>
      <w:pPr>
        <w:tabs>
          <w:tab w:val="num" w:pos="1440"/>
        </w:tabs>
        <w:ind w:left="1440" w:hanging="720"/>
      </w:pPr>
      <w:rPr>
        <w:rFonts w:ascii="Arial" w:hAnsi="Arial" w:cs="Arial" w:hint="default"/>
        <w:b w:val="0"/>
        <w:i w:val="0"/>
        <w:caps w:val="0"/>
        <w:sz w:val="20"/>
        <w:szCs w:val="20"/>
        <w:u w:val="none"/>
      </w:rPr>
    </w:lvl>
    <w:lvl w:ilvl="4">
      <w:start w:val="1"/>
      <w:numFmt w:val="lowerLetter"/>
      <w:pStyle w:val="ScheduleL5"/>
      <w:lvlText w:val="(%5)"/>
      <w:lvlJc w:val="left"/>
      <w:pPr>
        <w:tabs>
          <w:tab w:val="num" w:pos="2160"/>
        </w:tabs>
        <w:ind w:left="2160" w:hanging="720"/>
      </w:pPr>
      <w:rPr>
        <w:rFonts w:ascii="Times New Roman" w:hAnsi="Times New Roman" w:cs="Times New Roman"/>
        <w:b w:val="0"/>
        <w:i w:val="0"/>
        <w:caps w:val="0"/>
        <w:sz w:val="22"/>
        <w:u w:val="none"/>
      </w:rPr>
    </w:lvl>
    <w:lvl w:ilvl="5">
      <w:start w:val="1"/>
      <w:numFmt w:val="decimal"/>
      <w:pStyle w:val="ScheduleL6"/>
      <w:lvlText w:val="(%6)"/>
      <w:lvlJc w:val="left"/>
      <w:pPr>
        <w:tabs>
          <w:tab w:val="num" w:pos="4320"/>
        </w:tabs>
        <w:ind w:left="4320" w:hanging="720"/>
      </w:pPr>
      <w:rPr>
        <w:rFonts w:ascii="Times New Roman" w:hAnsi="Times New Roman" w:cs="Times New Roman"/>
        <w:b w:val="0"/>
        <w:i w:val="0"/>
        <w:caps w:val="0"/>
        <w:sz w:val="22"/>
        <w:u w:val="none"/>
      </w:rPr>
    </w:lvl>
    <w:lvl w:ilvl="6">
      <w:start w:val="1"/>
      <w:numFmt w:val="lowerLetter"/>
      <w:lvlText w:val="%7."/>
      <w:lvlJc w:val="left"/>
      <w:pPr>
        <w:tabs>
          <w:tab w:val="num" w:pos="5040"/>
        </w:tabs>
        <w:ind w:left="5040" w:hanging="720"/>
      </w:pPr>
      <w:rPr>
        <w:rFonts w:ascii="Times New Roman" w:hAnsi="Times New Roman" w:cs="Times New Roman"/>
        <w:b w:val="0"/>
        <w:i w:val="0"/>
        <w:caps w:val="0"/>
        <w:sz w:val="22"/>
        <w:u w:val="none"/>
      </w:rPr>
    </w:lvl>
    <w:lvl w:ilvl="7">
      <w:start w:val="1"/>
      <w:numFmt w:val="lowerRoman"/>
      <w:lvlText w:val="%8."/>
      <w:lvlJc w:val="left"/>
      <w:pPr>
        <w:tabs>
          <w:tab w:val="num" w:pos="5760"/>
        </w:tabs>
        <w:ind w:left="5760" w:hanging="720"/>
      </w:pPr>
      <w:rPr>
        <w:rFonts w:ascii="Times New Roman" w:hAnsi="Times New Roman" w:cs="Times New Roman"/>
        <w:b w:val="0"/>
        <w:i w:val="0"/>
        <w:caps w:val="0"/>
        <w:sz w:val="22"/>
        <w:u w:val="none"/>
      </w:rPr>
    </w:lvl>
    <w:lvl w:ilvl="8">
      <w:start w:val="1"/>
      <w:numFmt w:val="decimal"/>
      <w:lvlText w:val="%9."/>
      <w:lvlJc w:val="left"/>
      <w:pPr>
        <w:tabs>
          <w:tab w:val="num" w:pos="6480"/>
        </w:tabs>
        <w:ind w:left="6480" w:hanging="720"/>
      </w:pPr>
      <w:rPr>
        <w:rFonts w:ascii="Times New Roman" w:hAnsi="Times New Roman" w:cs="Times New Roman"/>
        <w:b w:val="0"/>
        <w:i w:val="0"/>
        <w:caps w:val="0"/>
        <w:sz w:val="22"/>
        <w:u w:val="none"/>
      </w:rPr>
    </w:lvl>
  </w:abstractNum>
  <w:abstractNum w:abstractNumId="29" w15:restartNumberingAfterBreak="0">
    <w:nsid w:val="5BDF4D52"/>
    <w:multiLevelType w:val="multilevel"/>
    <w:tmpl w:val="45181814"/>
    <w:lvl w:ilvl="0">
      <w:start w:val="1"/>
      <w:numFmt w:val="decimal"/>
      <w:pStyle w:val="10"/>
      <w:lvlText w:val="%1"/>
      <w:lvlJc w:val="left"/>
      <w:pPr>
        <w:tabs>
          <w:tab w:val="num" w:pos="708"/>
        </w:tabs>
        <w:ind w:left="708" w:hanging="708"/>
      </w:pPr>
      <w:rPr>
        <w:rFonts w:ascii="Tahoma" w:hAnsi="Tahoma" w:cs="Tahoma" w:hint="default"/>
      </w:rPr>
    </w:lvl>
    <w:lvl w:ilvl="1">
      <w:start w:val="1"/>
      <w:numFmt w:val="decimal"/>
      <w:pStyle w:val="22"/>
      <w:lvlText w:val="%1.%2"/>
      <w:lvlJc w:val="left"/>
      <w:pPr>
        <w:tabs>
          <w:tab w:val="num" w:pos="709"/>
        </w:tabs>
        <w:ind w:left="709" w:hanging="709"/>
      </w:pPr>
      <w:rPr>
        <w:rFonts w:hint="default"/>
      </w:rPr>
    </w:lvl>
    <w:lvl w:ilvl="2">
      <w:start w:val="1"/>
      <w:numFmt w:val="decimal"/>
      <w:pStyle w:val="32"/>
      <w:lvlText w:val="%1.%2.%3"/>
      <w:lvlJc w:val="left"/>
      <w:pPr>
        <w:tabs>
          <w:tab w:val="num" w:pos="709"/>
        </w:tabs>
        <w:ind w:left="709" w:hanging="709"/>
      </w:pPr>
      <w:rPr>
        <w:rFonts w:hint="default"/>
      </w:rPr>
    </w:lvl>
    <w:lvl w:ilvl="3">
      <w:start w:val="1"/>
      <w:numFmt w:val="upperLetter"/>
      <w:pStyle w:val="42"/>
      <w:lvlText w:val="(%4)"/>
      <w:lvlJc w:val="left"/>
      <w:pPr>
        <w:tabs>
          <w:tab w:val="num" w:pos="1418"/>
        </w:tabs>
        <w:ind w:left="1418" w:hanging="709"/>
      </w:pPr>
      <w:rPr>
        <w:rFonts w:hint="default"/>
      </w:rPr>
    </w:lvl>
    <w:lvl w:ilvl="4">
      <w:start w:val="1"/>
      <w:numFmt w:val="lowerRoman"/>
      <w:pStyle w:val="52"/>
      <w:lvlText w:val="(%5)"/>
      <w:lvlJc w:val="left"/>
      <w:pPr>
        <w:tabs>
          <w:tab w:val="num" w:pos="2126"/>
        </w:tabs>
        <w:ind w:left="2126" w:hanging="708"/>
      </w:pPr>
      <w:rPr>
        <w:rFonts w:hint="default"/>
      </w:rPr>
    </w:lvl>
    <w:lvl w:ilvl="5">
      <w:start w:val="1"/>
      <w:numFmt w:val="decimal"/>
      <w:lvlText w:val="(%6)"/>
      <w:lvlJc w:val="left"/>
      <w:pPr>
        <w:tabs>
          <w:tab w:val="num" w:pos="3544"/>
        </w:tabs>
        <w:ind w:left="3544" w:hanging="709"/>
      </w:pPr>
      <w:rPr>
        <w:rFonts w:hint="default"/>
      </w:rPr>
    </w:lvl>
    <w:lvl w:ilvl="6">
      <w:start w:val="1"/>
      <w:numFmt w:val="upperLetter"/>
      <w:lvlText w:val="(%7)"/>
      <w:lvlJc w:val="left"/>
      <w:pPr>
        <w:tabs>
          <w:tab w:val="num" w:pos="4253"/>
        </w:tabs>
        <w:ind w:left="4253" w:hanging="709"/>
      </w:pPr>
      <w:rPr>
        <w:rFonts w:hint="default"/>
      </w:rPr>
    </w:lvl>
    <w:lvl w:ilvl="7">
      <w:start w:val="1"/>
      <w:numFmt w:val="decimal"/>
      <w:lvlText w:val="(%8)"/>
      <w:lvlJc w:val="left"/>
      <w:pPr>
        <w:tabs>
          <w:tab w:val="num" w:pos="4961"/>
        </w:tabs>
        <w:ind w:left="4961" w:hanging="708"/>
      </w:pPr>
      <w:rPr>
        <w:rFonts w:hint="default"/>
      </w:rPr>
    </w:lvl>
    <w:lvl w:ilvl="8">
      <w:start w:val="1"/>
      <w:numFmt w:val="lowerRoman"/>
      <w:lvlText w:val="(%9)"/>
      <w:lvlJc w:val="left"/>
      <w:pPr>
        <w:tabs>
          <w:tab w:val="num" w:pos="5681"/>
        </w:tabs>
        <w:ind w:left="5670" w:hanging="709"/>
      </w:pPr>
      <w:rPr>
        <w:rFonts w:hint="default"/>
      </w:rPr>
    </w:lvl>
  </w:abstractNum>
  <w:abstractNum w:abstractNumId="30" w15:restartNumberingAfterBreak="0">
    <w:nsid w:val="5C794FD5"/>
    <w:multiLevelType w:val="hybridMultilevel"/>
    <w:tmpl w:val="DDB28EE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1" w15:restartNumberingAfterBreak="0">
    <w:nsid w:val="5E39743F"/>
    <w:multiLevelType w:val="hybridMultilevel"/>
    <w:tmpl w:val="CF78D2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27C6913"/>
    <w:multiLevelType w:val="hybridMultilevel"/>
    <w:tmpl w:val="BCA23076"/>
    <w:lvl w:ilvl="0" w:tplc="74765144">
      <w:start w:val="1"/>
      <w:numFmt w:val="decimal"/>
      <w:lvlText w:val="%1)"/>
      <w:lvlJc w:val="left"/>
      <w:pPr>
        <w:ind w:left="1020" w:hanging="360"/>
      </w:pPr>
    </w:lvl>
    <w:lvl w:ilvl="1" w:tplc="16E224DC">
      <w:start w:val="1"/>
      <w:numFmt w:val="decimal"/>
      <w:lvlText w:val="%2)"/>
      <w:lvlJc w:val="left"/>
      <w:pPr>
        <w:ind w:left="1020" w:hanging="360"/>
      </w:pPr>
    </w:lvl>
    <w:lvl w:ilvl="2" w:tplc="88C8C458">
      <w:start w:val="1"/>
      <w:numFmt w:val="decimal"/>
      <w:lvlText w:val="%3)"/>
      <w:lvlJc w:val="left"/>
      <w:pPr>
        <w:ind w:left="1020" w:hanging="360"/>
      </w:pPr>
    </w:lvl>
    <w:lvl w:ilvl="3" w:tplc="F03256C6">
      <w:start w:val="1"/>
      <w:numFmt w:val="decimal"/>
      <w:lvlText w:val="%4)"/>
      <w:lvlJc w:val="left"/>
      <w:pPr>
        <w:ind w:left="1020" w:hanging="360"/>
      </w:pPr>
    </w:lvl>
    <w:lvl w:ilvl="4" w:tplc="82F45EAC">
      <w:start w:val="1"/>
      <w:numFmt w:val="decimal"/>
      <w:lvlText w:val="%5)"/>
      <w:lvlJc w:val="left"/>
      <w:pPr>
        <w:ind w:left="1020" w:hanging="360"/>
      </w:pPr>
    </w:lvl>
    <w:lvl w:ilvl="5" w:tplc="7E6C6730">
      <w:start w:val="1"/>
      <w:numFmt w:val="decimal"/>
      <w:lvlText w:val="%6)"/>
      <w:lvlJc w:val="left"/>
      <w:pPr>
        <w:ind w:left="1020" w:hanging="360"/>
      </w:pPr>
    </w:lvl>
    <w:lvl w:ilvl="6" w:tplc="2DF2EC70">
      <w:start w:val="1"/>
      <w:numFmt w:val="decimal"/>
      <w:lvlText w:val="%7)"/>
      <w:lvlJc w:val="left"/>
      <w:pPr>
        <w:ind w:left="1020" w:hanging="360"/>
      </w:pPr>
    </w:lvl>
    <w:lvl w:ilvl="7" w:tplc="390AA4F6">
      <w:start w:val="1"/>
      <w:numFmt w:val="decimal"/>
      <w:lvlText w:val="%8)"/>
      <w:lvlJc w:val="left"/>
      <w:pPr>
        <w:ind w:left="1020" w:hanging="360"/>
      </w:pPr>
    </w:lvl>
    <w:lvl w:ilvl="8" w:tplc="DE9EFECC">
      <w:start w:val="1"/>
      <w:numFmt w:val="decimal"/>
      <w:lvlText w:val="%9)"/>
      <w:lvlJc w:val="left"/>
      <w:pPr>
        <w:ind w:left="1020" w:hanging="360"/>
      </w:pPr>
    </w:lvl>
  </w:abstractNum>
  <w:abstractNum w:abstractNumId="33" w15:restartNumberingAfterBreak="0">
    <w:nsid w:val="64A5490D"/>
    <w:multiLevelType w:val="multilevel"/>
    <w:tmpl w:val="6EE4A826"/>
    <w:lvl w:ilvl="0">
      <w:start w:val="1"/>
      <w:numFmt w:val="decimal"/>
      <w:pStyle w:val="11"/>
      <w:lvlText w:val="%1."/>
      <w:lvlJc w:val="left"/>
      <w:pPr>
        <w:ind w:left="357" w:hanging="357"/>
      </w:pPr>
      <w:rPr>
        <w:rFonts w:hint="default"/>
      </w:rPr>
    </w:lvl>
    <w:lvl w:ilvl="1">
      <w:start w:val="1"/>
      <w:numFmt w:val="lowerRoman"/>
      <w:pStyle w:val="23"/>
      <w:lvlText w:val="(%2)"/>
      <w:lvlJc w:val="left"/>
      <w:pPr>
        <w:ind w:left="794" w:hanging="43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61803A2"/>
    <w:multiLevelType w:val="multilevel"/>
    <w:tmpl w:val="97901962"/>
    <w:lvl w:ilvl="0">
      <w:start w:val="1"/>
      <w:numFmt w:val="decimal"/>
      <w:pStyle w:val="FWBL1"/>
      <w:lvlText w:val="%1."/>
      <w:lvlJc w:val="left"/>
      <w:pPr>
        <w:tabs>
          <w:tab w:val="num" w:pos="1004"/>
        </w:tabs>
        <w:ind w:left="284" w:firstLine="0"/>
      </w:pPr>
      <w:rPr>
        <w:rFonts w:ascii="Times New Roman" w:hAnsi="Times New Roman" w:cs="Times New Roman" w:hint="default"/>
        <w:b/>
        <w:i w:val="0"/>
        <w:caps w:val="0"/>
        <w:color w:val="auto"/>
        <w:u w:val="none"/>
      </w:rPr>
    </w:lvl>
    <w:lvl w:ilvl="1">
      <w:start w:val="1"/>
      <w:numFmt w:val="decimal"/>
      <w:pStyle w:val="FWBL2"/>
      <w:lvlText w:val="%1.%2"/>
      <w:lvlJc w:val="left"/>
      <w:pPr>
        <w:tabs>
          <w:tab w:val="num" w:pos="1713"/>
        </w:tabs>
        <w:ind w:left="993"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russianLower"/>
      <w:pStyle w:val="FWBL3"/>
      <w:lvlText w:val="(%3)"/>
      <w:lvlJc w:val="left"/>
      <w:pPr>
        <w:tabs>
          <w:tab w:val="num" w:pos="720"/>
        </w:tabs>
        <w:ind w:left="720" w:hanging="720"/>
      </w:pPr>
      <w:rPr>
        <w:rFonts w:ascii="Times New Roman" w:hAnsi="Times New Roman" w:cs="Times New Roman" w:hint="default"/>
        <w:b w:val="0"/>
        <w:i w:val="0"/>
        <w:caps w:val="0"/>
        <w:color w:val="auto"/>
        <w:u w:val="none"/>
      </w:rPr>
    </w:lvl>
    <w:lvl w:ilvl="3">
      <w:start w:val="1"/>
      <w:numFmt w:val="lowerRoman"/>
      <w:pStyle w:val="FWBL4"/>
      <w:lvlText w:val="(%4)"/>
      <w:lvlJc w:val="left"/>
      <w:pPr>
        <w:tabs>
          <w:tab w:val="num" w:pos="5824"/>
        </w:tabs>
        <w:ind w:left="5824" w:hanging="720"/>
      </w:pPr>
      <w:rPr>
        <w:rFonts w:ascii="Times New Roman" w:hAnsi="Times New Roman" w:cs="Times New Roman" w:hint="default"/>
        <w:b w:val="0"/>
        <w:i w:val="0"/>
        <w:caps w:val="0"/>
        <w:color w:val="auto"/>
        <w:sz w:val="22"/>
        <w:u w:val="none"/>
      </w:rPr>
    </w:lvl>
    <w:lvl w:ilvl="4">
      <w:start w:val="1"/>
      <w:numFmt w:val="upperLetter"/>
      <w:pStyle w:val="FWBL5"/>
      <w:lvlText w:val="(%5)"/>
      <w:lvlJc w:val="left"/>
      <w:pPr>
        <w:tabs>
          <w:tab w:val="num" w:pos="2160"/>
        </w:tabs>
        <w:ind w:left="2160" w:hanging="720"/>
      </w:pPr>
      <w:rPr>
        <w:rFonts w:ascii="Times New Roman" w:hAnsi="Times New Roman" w:cs="Times New Roman" w:hint="default"/>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hint="default"/>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hint="default"/>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hint="default"/>
        <w:b w:val="0"/>
        <w:i w:val="0"/>
        <w:caps w:val="0"/>
        <w:color w:val="auto"/>
        <w:u w:val="none"/>
      </w:rPr>
    </w:lvl>
  </w:abstractNum>
  <w:abstractNum w:abstractNumId="35" w15:restartNumberingAfterBreak="0">
    <w:nsid w:val="686D79D5"/>
    <w:multiLevelType w:val="hybridMultilevel"/>
    <w:tmpl w:val="8AE26DC0"/>
    <w:lvl w:ilvl="0" w:tplc="EF647874">
      <w:start w:val="1"/>
      <w:numFmt w:val="decimal"/>
      <w:lvlText w:val="%1)"/>
      <w:lvlJc w:val="left"/>
      <w:pPr>
        <w:ind w:left="720" w:hanging="360"/>
      </w:pPr>
    </w:lvl>
    <w:lvl w:ilvl="1" w:tplc="70BA059C">
      <w:start w:val="1"/>
      <w:numFmt w:val="decimal"/>
      <w:lvlText w:val="%2)"/>
      <w:lvlJc w:val="left"/>
      <w:pPr>
        <w:ind w:left="720" w:hanging="360"/>
      </w:pPr>
    </w:lvl>
    <w:lvl w:ilvl="2" w:tplc="A5D8E8FA">
      <w:start w:val="1"/>
      <w:numFmt w:val="decimal"/>
      <w:lvlText w:val="%3)"/>
      <w:lvlJc w:val="left"/>
      <w:pPr>
        <w:ind w:left="720" w:hanging="360"/>
      </w:pPr>
    </w:lvl>
    <w:lvl w:ilvl="3" w:tplc="48D69FD6">
      <w:start w:val="1"/>
      <w:numFmt w:val="decimal"/>
      <w:lvlText w:val="%4)"/>
      <w:lvlJc w:val="left"/>
      <w:pPr>
        <w:ind w:left="720" w:hanging="360"/>
      </w:pPr>
    </w:lvl>
    <w:lvl w:ilvl="4" w:tplc="43DA61D0">
      <w:start w:val="1"/>
      <w:numFmt w:val="decimal"/>
      <w:lvlText w:val="%5)"/>
      <w:lvlJc w:val="left"/>
      <w:pPr>
        <w:ind w:left="720" w:hanging="360"/>
      </w:pPr>
    </w:lvl>
    <w:lvl w:ilvl="5" w:tplc="D598B974">
      <w:start w:val="1"/>
      <w:numFmt w:val="decimal"/>
      <w:lvlText w:val="%6)"/>
      <w:lvlJc w:val="left"/>
      <w:pPr>
        <w:ind w:left="720" w:hanging="360"/>
      </w:pPr>
    </w:lvl>
    <w:lvl w:ilvl="6" w:tplc="3D9AB444">
      <w:start w:val="1"/>
      <w:numFmt w:val="decimal"/>
      <w:lvlText w:val="%7)"/>
      <w:lvlJc w:val="left"/>
      <w:pPr>
        <w:ind w:left="720" w:hanging="360"/>
      </w:pPr>
    </w:lvl>
    <w:lvl w:ilvl="7" w:tplc="0E669D78">
      <w:start w:val="1"/>
      <w:numFmt w:val="decimal"/>
      <w:lvlText w:val="%8)"/>
      <w:lvlJc w:val="left"/>
      <w:pPr>
        <w:ind w:left="720" w:hanging="360"/>
      </w:pPr>
    </w:lvl>
    <w:lvl w:ilvl="8" w:tplc="7D00EEAA">
      <w:start w:val="1"/>
      <w:numFmt w:val="decimal"/>
      <w:lvlText w:val="%9)"/>
      <w:lvlJc w:val="left"/>
      <w:pPr>
        <w:ind w:left="720" w:hanging="360"/>
      </w:pPr>
    </w:lvl>
  </w:abstractNum>
  <w:abstractNum w:abstractNumId="36" w15:restartNumberingAfterBreak="0">
    <w:nsid w:val="6C013CE2"/>
    <w:multiLevelType w:val="hybridMultilevel"/>
    <w:tmpl w:val="C0DADD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D7850CB"/>
    <w:multiLevelType w:val="multilevel"/>
    <w:tmpl w:val="EEDE844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14652A7"/>
    <w:multiLevelType w:val="hybridMultilevel"/>
    <w:tmpl w:val="9E583E5A"/>
    <w:lvl w:ilvl="0" w:tplc="EF529E44">
      <w:start w:val="1"/>
      <w:numFmt w:val="upperLetter"/>
      <w:pStyle w:val="a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5D318E"/>
    <w:multiLevelType w:val="hybridMultilevel"/>
    <w:tmpl w:val="2AA6A93E"/>
    <w:lvl w:ilvl="0" w:tplc="4614D6BE">
      <w:start w:val="1"/>
      <w:numFmt w:val="decimal"/>
      <w:pStyle w:val="PartiesALRUD"/>
      <w:lvlText w:val="(%1)"/>
      <w:lvlJc w:val="left"/>
      <w:pPr>
        <w:ind w:left="360" w:hanging="360"/>
      </w:pPr>
      <w:rPr>
        <w:rFonts w:ascii="Tahoma" w:hAnsi="Tahoma" w:cs="Tahoma" w:hint="default"/>
        <w:b/>
        <w:i w:val="0"/>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0" w15:restartNumberingAfterBreak="0">
    <w:nsid w:val="7A6D7B49"/>
    <w:multiLevelType w:val="multilevel"/>
    <w:tmpl w:val="ABD494C8"/>
    <w:lvl w:ilvl="0">
      <w:start w:val="1"/>
      <w:numFmt w:val="decimal"/>
      <w:pStyle w:val="12"/>
      <w:lvlText w:val="%1"/>
      <w:lvlJc w:val="left"/>
      <w:pPr>
        <w:tabs>
          <w:tab w:val="num" w:pos="360"/>
        </w:tabs>
        <w:ind w:left="360" w:hanging="360"/>
      </w:pPr>
      <w:rPr>
        <w:rFonts w:hint="default"/>
      </w:rPr>
    </w:lvl>
    <w:lvl w:ilvl="1">
      <w:start w:val="1"/>
      <w:numFmt w:val="decimal"/>
      <w:pStyle w:val="24"/>
      <w:lvlText w:val="%1.%2"/>
      <w:lvlJc w:val="left"/>
      <w:pPr>
        <w:tabs>
          <w:tab w:val="num" w:pos="792"/>
        </w:tabs>
        <w:ind w:left="792" w:hanging="792"/>
      </w:pPr>
      <w:rPr>
        <w:rFonts w:hint="default"/>
      </w:rPr>
    </w:lvl>
    <w:lvl w:ilvl="2">
      <w:start w:val="1"/>
      <w:numFmt w:val="decimal"/>
      <w:pStyle w:val="33"/>
      <w:lvlText w:val="%1.%2.%3"/>
      <w:lvlJc w:val="left"/>
      <w:pPr>
        <w:tabs>
          <w:tab w:val="num" w:pos="1224"/>
        </w:tabs>
        <w:ind w:left="1224" w:hanging="1224"/>
      </w:pPr>
      <w:rPr>
        <w:rFonts w:hint="default"/>
      </w:rPr>
    </w:lvl>
    <w:lvl w:ilvl="3">
      <w:start w:val="1"/>
      <w:numFmt w:val="upperLetter"/>
      <w:pStyle w:val="43"/>
      <w:lvlText w:val="(%4)"/>
      <w:lvlJc w:val="left"/>
      <w:pPr>
        <w:tabs>
          <w:tab w:val="num" w:pos="1800"/>
        </w:tabs>
        <w:ind w:left="1728" w:hanging="648"/>
      </w:pPr>
      <w:rPr>
        <w:rFonts w:hint="default"/>
      </w:rPr>
    </w:lvl>
    <w:lvl w:ilvl="4">
      <w:start w:val="1"/>
      <w:numFmt w:val="lowerRoman"/>
      <w:pStyle w:val="53"/>
      <w:lvlText w:val="(%5)"/>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41" w15:restartNumberingAfterBreak="0">
    <w:nsid w:val="7BE017A5"/>
    <w:multiLevelType w:val="hybridMultilevel"/>
    <w:tmpl w:val="23C6DC80"/>
    <w:lvl w:ilvl="0" w:tplc="FFFFFFFF">
      <w:start w:val="1"/>
      <w:numFmt w:val="upperLetter"/>
      <w:pStyle w:val="Recitals"/>
      <w:lvlText w:val="(%1)"/>
      <w:lvlJc w:val="left"/>
      <w:pPr>
        <w:tabs>
          <w:tab w:val="num" w:pos="720"/>
        </w:tabs>
        <w:ind w:left="720" w:hanging="720"/>
      </w:pPr>
      <w:rPr>
        <w:rFonts w:hint="default"/>
      </w:rPr>
    </w:lvl>
    <w:lvl w:ilvl="1" w:tplc="1B7CE35C">
      <w:start w:val="1"/>
      <w:numFmt w:val="decimal"/>
      <w:lvlText w:val="%2."/>
      <w:lvlJc w:val="left"/>
      <w:pPr>
        <w:tabs>
          <w:tab w:val="num" w:pos="1743"/>
        </w:tabs>
        <w:ind w:left="1743" w:hanging="663"/>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716591803">
    <w:abstractNumId w:val="3"/>
  </w:num>
  <w:num w:numId="2" w16cid:durableId="1587500577">
    <w:abstractNumId w:val="28"/>
  </w:num>
  <w:num w:numId="3" w16cid:durableId="513812257">
    <w:abstractNumId w:val="27"/>
  </w:num>
  <w:num w:numId="4" w16cid:durableId="51511339">
    <w:abstractNumId w:val="2"/>
  </w:num>
  <w:num w:numId="5" w16cid:durableId="401878527">
    <w:abstractNumId w:val="6"/>
  </w:num>
  <w:num w:numId="6" w16cid:durableId="762528368">
    <w:abstractNumId w:val="12"/>
  </w:num>
  <w:num w:numId="7" w16cid:durableId="193419407">
    <w:abstractNumId w:val="18"/>
  </w:num>
  <w:num w:numId="8" w16cid:durableId="1822693114">
    <w:abstractNumId w:val="22"/>
  </w:num>
  <w:num w:numId="9" w16cid:durableId="1772429979">
    <w:abstractNumId w:val="41"/>
  </w:num>
  <w:num w:numId="10" w16cid:durableId="1868719395">
    <w:abstractNumId w:val="10"/>
  </w:num>
  <w:num w:numId="11" w16cid:durableId="976111989">
    <w:abstractNumId w:val="14"/>
  </w:num>
  <w:num w:numId="12" w16cid:durableId="1066952532">
    <w:abstractNumId w:val="19"/>
  </w:num>
  <w:num w:numId="13" w16cid:durableId="910239695">
    <w:abstractNumId w:val="33"/>
  </w:num>
  <w:num w:numId="14" w16cid:durableId="2140802614">
    <w:abstractNumId w:val="21"/>
  </w:num>
  <w:num w:numId="15" w16cid:durableId="1863855857">
    <w:abstractNumId w:val="29"/>
  </w:num>
  <w:num w:numId="16" w16cid:durableId="1296645169">
    <w:abstractNumId w:val="16"/>
  </w:num>
  <w:num w:numId="17" w16cid:durableId="413821625">
    <w:abstractNumId w:val="39"/>
  </w:num>
  <w:num w:numId="18" w16cid:durableId="1952322751">
    <w:abstractNumId w:val="7"/>
  </w:num>
  <w:num w:numId="19" w16cid:durableId="268051049">
    <w:abstractNumId w:val="25"/>
  </w:num>
  <w:num w:numId="20" w16cid:durableId="1137144779">
    <w:abstractNumId w:val="24"/>
  </w:num>
  <w:num w:numId="21" w16cid:durableId="1580285887">
    <w:abstractNumId w:val="40"/>
  </w:num>
  <w:num w:numId="22" w16cid:durableId="795753286">
    <w:abstractNumId w:val="38"/>
  </w:num>
  <w:num w:numId="23" w16cid:durableId="1537159217">
    <w:abstractNumId w:val="11"/>
  </w:num>
  <w:num w:numId="24" w16cid:durableId="240256543">
    <w:abstractNumId w:val="8"/>
  </w:num>
  <w:num w:numId="25" w16cid:durableId="1243368481">
    <w:abstractNumId w:val="38"/>
    <w:lvlOverride w:ilvl="0">
      <w:startOverride w:val="1"/>
    </w:lvlOverride>
  </w:num>
  <w:num w:numId="26" w16cid:durableId="1908033721">
    <w:abstractNumId w:val="34"/>
  </w:num>
  <w:num w:numId="27" w16cid:durableId="1693457749">
    <w:abstractNumId w:val="9"/>
  </w:num>
  <w:num w:numId="28" w16cid:durableId="791241618">
    <w:abstractNumId w:val="37"/>
  </w:num>
  <w:num w:numId="29" w16cid:durableId="1188107901">
    <w:abstractNumId w:val="8"/>
    <w:lvlOverride w:ilvl="0">
      <w:startOverride w:val="1"/>
    </w:lvlOverride>
  </w:num>
  <w:num w:numId="30" w16cid:durableId="978653763">
    <w:abstractNumId w:val="17"/>
  </w:num>
  <w:num w:numId="31" w16cid:durableId="1943370611">
    <w:abstractNumId w:val="24"/>
  </w:num>
  <w:num w:numId="32" w16cid:durableId="1660227518">
    <w:abstractNumId w:val="36"/>
  </w:num>
  <w:num w:numId="33" w16cid:durableId="1277130027">
    <w:abstractNumId w:val="5"/>
  </w:num>
  <w:num w:numId="34" w16cid:durableId="196162484">
    <w:abstractNumId w:val="31"/>
  </w:num>
  <w:num w:numId="35" w16cid:durableId="5610618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61886486">
    <w:abstractNumId w:val="35"/>
  </w:num>
  <w:num w:numId="37" w16cid:durableId="1452823191">
    <w:abstractNumId w:val="24"/>
  </w:num>
  <w:num w:numId="38" w16cid:durableId="160704745">
    <w:abstractNumId w:val="24"/>
  </w:num>
  <w:num w:numId="39" w16cid:durableId="1734740524">
    <w:abstractNumId w:val="15"/>
  </w:num>
  <w:num w:numId="40" w16cid:durableId="1191798268">
    <w:abstractNumId w:val="30"/>
  </w:num>
  <w:num w:numId="41" w16cid:durableId="1031220516">
    <w:abstractNumId w:val="11"/>
  </w:num>
  <w:num w:numId="42" w16cid:durableId="14777932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84549893">
    <w:abstractNumId w:val="11"/>
  </w:num>
  <w:num w:numId="44" w16cid:durableId="1789353041">
    <w:abstractNumId w:val="11"/>
  </w:num>
  <w:num w:numId="45" w16cid:durableId="2116171965">
    <w:abstractNumId w:val="11"/>
  </w:num>
  <w:num w:numId="46" w16cid:durableId="1607612744">
    <w:abstractNumId w:val="11"/>
  </w:num>
  <w:num w:numId="47" w16cid:durableId="1049231894">
    <w:abstractNumId w:val="11"/>
  </w:num>
  <w:num w:numId="48" w16cid:durableId="1840272907">
    <w:abstractNumId w:val="11"/>
  </w:num>
  <w:num w:numId="49" w16cid:durableId="71660392">
    <w:abstractNumId w:val="11"/>
  </w:num>
  <w:num w:numId="50" w16cid:durableId="2006473200">
    <w:abstractNumId w:val="11"/>
  </w:num>
  <w:num w:numId="51" w16cid:durableId="531066519">
    <w:abstractNumId w:val="11"/>
  </w:num>
  <w:num w:numId="52" w16cid:durableId="796221890">
    <w:abstractNumId w:val="11"/>
  </w:num>
  <w:num w:numId="53" w16cid:durableId="373887508">
    <w:abstractNumId w:val="11"/>
  </w:num>
  <w:num w:numId="54" w16cid:durableId="598756775">
    <w:abstractNumId w:val="11"/>
  </w:num>
  <w:num w:numId="55" w16cid:durableId="226041533">
    <w:abstractNumId w:val="24"/>
  </w:num>
  <w:num w:numId="56" w16cid:durableId="430855716">
    <w:abstractNumId w:val="11"/>
  </w:num>
  <w:num w:numId="57" w16cid:durableId="406415915">
    <w:abstractNumId w:val="0"/>
  </w:num>
  <w:num w:numId="58" w16cid:durableId="1455098035">
    <w:abstractNumId w:val="24"/>
  </w:num>
  <w:num w:numId="59" w16cid:durableId="1561288567">
    <w:abstractNumId w:val="24"/>
  </w:num>
  <w:num w:numId="60" w16cid:durableId="2083942472">
    <w:abstractNumId w:val="24"/>
  </w:num>
  <w:num w:numId="61" w16cid:durableId="1862548710">
    <w:abstractNumId w:val="11"/>
  </w:num>
  <w:num w:numId="62" w16cid:durableId="869953601">
    <w:abstractNumId w:val="24"/>
  </w:num>
  <w:num w:numId="63" w16cid:durableId="896480094">
    <w:abstractNumId w:val="24"/>
  </w:num>
  <w:num w:numId="64" w16cid:durableId="20396806">
    <w:abstractNumId w:val="32"/>
  </w:num>
  <w:num w:numId="65" w16cid:durableId="239096416">
    <w:abstractNumId w:val="24"/>
  </w:num>
  <w:num w:numId="66" w16cid:durableId="351877746">
    <w:abstractNumId w:val="24"/>
  </w:num>
  <w:num w:numId="67" w16cid:durableId="2526706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52787415">
    <w:abstractNumId w:val="24"/>
  </w:num>
  <w:num w:numId="69" w16cid:durableId="1332097843">
    <w:abstractNumId w:val="24"/>
  </w:num>
  <w:num w:numId="70" w16cid:durableId="747307361">
    <w:abstractNumId w:val="11"/>
  </w:num>
  <w:num w:numId="71" w16cid:durableId="1390690249">
    <w:abstractNumId w:val="11"/>
  </w:num>
  <w:num w:numId="72" w16cid:durableId="1774395127">
    <w:abstractNumId w:val="11"/>
  </w:num>
  <w:num w:numId="73" w16cid:durableId="1587303587">
    <w:abstractNumId w:val="24"/>
  </w:num>
  <w:num w:numId="74" w16cid:durableId="487015871">
    <w:abstractNumId w:val="20"/>
  </w:num>
  <w:num w:numId="75" w16cid:durableId="1344094123">
    <w:abstractNumId w:val="24"/>
  </w:num>
  <w:num w:numId="76" w16cid:durableId="894319143">
    <w:abstractNumId w:val="24"/>
  </w:num>
  <w:num w:numId="77" w16cid:durableId="1324119345">
    <w:abstractNumId w:val="24"/>
  </w:num>
  <w:num w:numId="78" w16cid:durableId="20878781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015510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12225478">
    <w:abstractNumId w:val="16"/>
  </w:num>
  <w:num w:numId="81" w16cid:durableId="10434827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29393628">
    <w:abstractNumId w:val="38"/>
  </w:num>
  <w:num w:numId="83" w16cid:durableId="883101477">
    <w:abstractNumId w:val="38"/>
  </w:num>
  <w:num w:numId="84" w16cid:durableId="516506977">
    <w:abstractNumId w:val="38"/>
  </w:num>
  <w:num w:numId="85" w16cid:durableId="325665803">
    <w:abstractNumId w:val="11"/>
  </w:num>
  <w:num w:numId="86" w16cid:durableId="290210599">
    <w:abstractNumId w:val="24"/>
  </w:num>
  <w:num w:numId="87" w16cid:durableId="14082662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52200529">
    <w:abstractNumId w:val="24"/>
  </w:num>
  <w:num w:numId="89" w16cid:durableId="770007642">
    <w:abstractNumId w:val="4"/>
  </w:num>
  <w:num w:numId="90" w16cid:durableId="539393165">
    <w:abstractNumId w:val="23"/>
  </w:num>
  <w:num w:numId="91" w16cid:durableId="63988407">
    <w:abstractNumId w:val="13"/>
  </w:num>
  <w:num w:numId="92" w16cid:durableId="15372341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fId_f9a3c453-4a88-2c6e-01ee-4405b35f121b" w:val="8402696_1"/>
    <w:docVar w:name="EfIdVariable_Alignment" w:val="Left"/>
    <w:docVar w:name="EfIdVariable_CodeText" w:val="{{   DOCVARIABLE EfId_f9a3c453-4a88-2c6e-01ee-4405b35f121b \* MERGEFORMAT   }}"/>
    <w:docVar w:name="EfIdVariable_ColorIndex" w:val="SectionLike"/>
    <w:docVar w:name="EfIdVariable_Font" w:val="Arial"/>
    <w:docVar w:name="EfIdVariable_IsEfIdActive" w:val="true"/>
    <w:docVar w:name="EfIdVariable_IsEfIdActiveOnStart" w:val="true"/>
    <w:docVar w:name="EfIdVariable_IsImanageDocument" w:val="true"/>
    <w:docVar w:name="EfIdVariable_IsOnAllPages" w:val="true"/>
    <w:docVar w:name="EfIdVariable_IsOnEvenPages" w:val="true"/>
    <w:docVar w:name="EfIdVariable_IsOnFirstPage" w:val="true"/>
    <w:docVar w:name="EfIdVariable_IsOnLastPage" w:val="true"/>
    <w:docVar w:name="EfIdVariable_IsOnOddPages" w:val="true"/>
    <w:docVar w:name="EfIdVariable_IsPositionSpecific" w:val="false"/>
    <w:docVar w:name="EfIdVariable_Location" w:val="Footer"/>
    <w:docVar w:name="EfIdVariable_Size" w:val="8"/>
  </w:docVars>
  <w:rsids>
    <w:rsidRoot w:val="002C120D"/>
    <w:rsid w:val="00000045"/>
    <w:rsid w:val="00000101"/>
    <w:rsid w:val="00000208"/>
    <w:rsid w:val="000003A6"/>
    <w:rsid w:val="000006DA"/>
    <w:rsid w:val="000008AF"/>
    <w:rsid w:val="00000BFE"/>
    <w:rsid w:val="00000CA8"/>
    <w:rsid w:val="00000F11"/>
    <w:rsid w:val="000010CC"/>
    <w:rsid w:val="000014F2"/>
    <w:rsid w:val="00001C62"/>
    <w:rsid w:val="00001F17"/>
    <w:rsid w:val="00001F1C"/>
    <w:rsid w:val="00002532"/>
    <w:rsid w:val="00002613"/>
    <w:rsid w:val="00002727"/>
    <w:rsid w:val="00002901"/>
    <w:rsid w:val="00002D06"/>
    <w:rsid w:val="00002FEE"/>
    <w:rsid w:val="0000321B"/>
    <w:rsid w:val="0000351B"/>
    <w:rsid w:val="00003A49"/>
    <w:rsid w:val="0000413A"/>
    <w:rsid w:val="000041DD"/>
    <w:rsid w:val="0000438B"/>
    <w:rsid w:val="00004811"/>
    <w:rsid w:val="00004CD9"/>
    <w:rsid w:val="00005319"/>
    <w:rsid w:val="00005376"/>
    <w:rsid w:val="0000554B"/>
    <w:rsid w:val="00005E7A"/>
    <w:rsid w:val="000062D7"/>
    <w:rsid w:val="000064BB"/>
    <w:rsid w:val="000067F6"/>
    <w:rsid w:val="000068A3"/>
    <w:rsid w:val="00006A49"/>
    <w:rsid w:val="0000707F"/>
    <w:rsid w:val="0000710F"/>
    <w:rsid w:val="00007705"/>
    <w:rsid w:val="00007817"/>
    <w:rsid w:val="000078CE"/>
    <w:rsid w:val="00007EB1"/>
    <w:rsid w:val="00010200"/>
    <w:rsid w:val="000103BE"/>
    <w:rsid w:val="000103D5"/>
    <w:rsid w:val="000105AF"/>
    <w:rsid w:val="000109F2"/>
    <w:rsid w:val="00010E36"/>
    <w:rsid w:val="000112E1"/>
    <w:rsid w:val="000115D3"/>
    <w:rsid w:val="000117BA"/>
    <w:rsid w:val="00011EEB"/>
    <w:rsid w:val="000120EC"/>
    <w:rsid w:val="0001252D"/>
    <w:rsid w:val="00012902"/>
    <w:rsid w:val="00013329"/>
    <w:rsid w:val="00013448"/>
    <w:rsid w:val="000134D0"/>
    <w:rsid w:val="000136BD"/>
    <w:rsid w:val="00013A85"/>
    <w:rsid w:val="00014042"/>
    <w:rsid w:val="000142CB"/>
    <w:rsid w:val="0001491B"/>
    <w:rsid w:val="00014AEE"/>
    <w:rsid w:val="00014C64"/>
    <w:rsid w:val="00014D1A"/>
    <w:rsid w:val="0001512E"/>
    <w:rsid w:val="00015142"/>
    <w:rsid w:val="000152B8"/>
    <w:rsid w:val="00015300"/>
    <w:rsid w:val="0001537B"/>
    <w:rsid w:val="00015424"/>
    <w:rsid w:val="000155FC"/>
    <w:rsid w:val="00015659"/>
    <w:rsid w:val="00015939"/>
    <w:rsid w:val="00015AB8"/>
    <w:rsid w:val="00015AD7"/>
    <w:rsid w:val="00015D9F"/>
    <w:rsid w:val="00015E83"/>
    <w:rsid w:val="00016074"/>
    <w:rsid w:val="00016145"/>
    <w:rsid w:val="000163D2"/>
    <w:rsid w:val="0001664C"/>
    <w:rsid w:val="000166AA"/>
    <w:rsid w:val="000167EB"/>
    <w:rsid w:val="00016A49"/>
    <w:rsid w:val="00016D97"/>
    <w:rsid w:val="00017262"/>
    <w:rsid w:val="00017AE2"/>
    <w:rsid w:val="00017BC8"/>
    <w:rsid w:val="00017D4C"/>
    <w:rsid w:val="00020175"/>
    <w:rsid w:val="000205A9"/>
    <w:rsid w:val="000205EB"/>
    <w:rsid w:val="000206E0"/>
    <w:rsid w:val="00020799"/>
    <w:rsid w:val="00020BDE"/>
    <w:rsid w:val="00020DA2"/>
    <w:rsid w:val="00020ECA"/>
    <w:rsid w:val="0002113F"/>
    <w:rsid w:val="00021759"/>
    <w:rsid w:val="000219CC"/>
    <w:rsid w:val="00021A09"/>
    <w:rsid w:val="00021B2B"/>
    <w:rsid w:val="00022288"/>
    <w:rsid w:val="00022496"/>
    <w:rsid w:val="000224DE"/>
    <w:rsid w:val="000229CD"/>
    <w:rsid w:val="00022A0D"/>
    <w:rsid w:val="00022DFC"/>
    <w:rsid w:val="00023391"/>
    <w:rsid w:val="00023476"/>
    <w:rsid w:val="0002370E"/>
    <w:rsid w:val="00023844"/>
    <w:rsid w:val="00023940"/>
    <w:rsid w:val="00023997"/>
    <w:rsid w:val="00023BD5"/>
    <w:rsid w:val="0002430F"/>
    <w:rsid w:val="00024506"/>
    <w:rsid w:val="00024D7C"/>
    <w:rsid w:val="00024DE6"/>
    <w:rsid w:val="000251DA"/>
    <w:rsid w:val="000256E5"/>
    <w:rsid w:val="00025950"/>
    <w:rsid w:val="00025DC4"/>
    <w:rsid w:val="00026436"/>
    <w:rsid w:val="000266C3"/>
    <w:rsid w:val="00026829"/>
    <w:rsid w:val="00026C98"/>
    <w:rsid w:val="00027211"/>
    <w:rsid w:val="00027220"/>
    <w:rsid w:val="000272B5"/>
    <w:rsid w:val="000273BE"/>
    <w:rsid w:val="0002772F"/>
    <w:rsid w:val="00027C05"/>
    <w:rsid w:val="00030257"/>
    <w:rsid w:val="00030384"/>
    <w:rsid w:val="000307D0"/>
    <w:rsid w:val="0003086D"/>
    <w:rsid w:val="00030BBB"/>
    <w:rsid w:val="00030BD7"/>
    <w:rsid w:val="0003104A"/>
    <w:rsid w:val="000312AB"/>
    <w:rsid w:val="000312D6"/>
    <w:rsid w:val="000313B9"/>
    <w:rsid w:val="000313E5"/>
    <w:rsid w:val="0003208B"/>
    <w:rsid w:val="000326C0"/>
    <w:rsid w:val="00032C09"/>
    <w:rsid w:val="00032C5E"/>
    <w:rsid w:val="00033148"/>
    <w:rsid w:val="000332BD"/>
    <w:rsid w:val="00033666"/>
    <w:rsid w:val="000338E0"/>
    <w:rsid w:val="00033EED"/>
    <w:rsid w:val="000344F8"/>
    <w:rsid w:val="0003490E"/>
    <w:rsid w:val="000349EA"/>
    <w:rsid w:val="00034B30"/>
    <w:rsid w:val="0003579B"/>
    <w:rsid w:val="00035B8D"/>
    <w:rsid w:val="00036319"/>
    <w:rsid w:val="0003632F"/>
    <w:rsid w:val="0003659D"/>
    <w:rsid w:val="00036949"/>
    <w:rsid w:val="00036A93"/>
    <w:rsid w:val="00036D97"/>
    <w:rsid w:val="00037149"/>
    <w:rsid w:val="00037A9E"/>
    <w:rsid w:val="00037C7E"/>
    <w:rsid w:val="00037CE5"/>
    <w:rsid w:val="00037DAD"/>
    <w:rsid w:val="00037F97"/>
    <w:rsid w:val="0004008C"/>
    <w:rsid w:val="0004009D"/>
    <w:rsid w:val="00040178"/>
    <w:rsid w:val="000402CF"/>
    <w:rsid w:val="00040557"/>
    <w:rsid w:val="00040672"/>
    <w:rsid w:val="000406B8"/>
    <w:rsid w:val="0004075D"/>
    <w:rsid w:val="0004080F"/>
    <w:rsid w:val="00040B44"/>
    <w:rsid w:val="00040C03"/>
    <w:rsid w:val="00040CAB"/>
    <w:rsid w:val="00040D07"/>
    <w:rsid w:val="0004126F"/>
    <w:rsid w:val="00041404"/>
    <w:rsid w:val="00041500"/>
    <w:rsid w:val="000417FB"/>
    <w:rsid w:val="00041F93"/>
    <w:rsid w:val="00042020"/>
    <w:rsid w:val="000422E4"/>
    <w:rsid w:val="0004279A"/>
    <w:rsid w:val="000428B4"/>
    <w:rsid w:val="000428DD"/>
    <w:rsid w:val="000428E3"/>
    <w:rsid w:val="00042B5C"/>
    <w:rsid w:val="00042C0C"/>
    <w:rsid w:val="00043151"/>
    <w:rsid w:val="00043201"/>
    <w:rsid w:val="0004329D"/>
    <w:rsid w:val="000432A0"/>
    <w:rsid w:val="000432B3"/>
    <w:rsid w:val="000432DB"/>
    <w:rsid w:val="000432DF"/>
    <w:rsid w:val="00043591"/>
    <w:rsid w:val="000438AD"/>
    <w:rsid w:val="00043A18"/>
    <w:rsid w:val="00043A97"/>
    <w:rsid w:val="00043D2D"/>
    <w:rsid w:val="000441E5"/>
    <w:rsid w:val="00044487"/>
    <w:rsid w:val="000446D8"/>
    <w:rsid w:val="000449C0"/>
    <w:rsid w:val="000449D8"/>
    <w:rsid w:val="00044CF7"/>
    <w:rsid w:val="00044FBF"/>
    <w:rsid w:val="000456AF"/>
    <w:rsid w:val="00045789"/>
    <w:rsid w:val="000457BF"/>
    <w:rsid w:val="00045885"/>
    <w:rsid w:val="00046948"/>
    <w:rsid w:val="00046A35"/>
    <w:rsid w:val="00046A41"/>
    <w:rsid w:val="00046A51"/>
    <w:rsid w:val="00046D6D"/>
    <w:rsid w:val="00046F3F"/>
    <w:rsid w:val="00046F6B"/>
    <w:rsid w:val="00047305"/>
    <w:rsid w:val="00047669"/>
    <w:rsid w:val="0004769A"/>
    <w:rsid w:val="000500DE"/>
    <w:rsid w:val="00050523"/>
    <w:rsid w:val="0005077B"/>
    <w:rsid w:val="00050785"/>
    <w:rsid w:val="00050EFA"/>
    <w:rsid w:val="00050F1B"/>
    <w:rsid w:val="000512E3"/>
    <w:rsid w:val="00051850"/>
    <w:rsid w:val="00051948"/>
    <w:rsid w:val="00051C09"/>
    <w:rsid w:val="000524C6"/>
    <w:rsid w:val="000524E6"/>
    <w:rsid w:val="00052A7A"/>
    <w:rsid w:val="00052A9E"/>
    <w:rsid w:val="00052F25"/>
    <w:rsid w:val="000535A0"/>
    <w:rsid w:val="00053725"/>
    <w:rsid w:val="00053779"/>
    <w:rsid w:val="00053B18"/>
    <w:rsid w:val="00053B4C"/>
    <w:rsid w:val="00053B93"/>
    <w:rsid w:val="00053C54"/>
    <w:rsid w:val="00053DD8"/>
    <w:rsid w:val="00053E48"/>
    <w:rsid w:val="00053F02"/>
    <w:rsid w:val="00053FA2"/>
    <w:rsid w:val="00054264"/>
    <w:rsid w:val="0005488B"/>
    <w:rsid w:val="00054C97"/>
    <w:rsid w:val="0005502B"/>
    <w:rsid w:val="0005570C"/>
    <w:rsid w:val="00055933"/>
    <w:rsid w:val="00056189"/>
    <w:rsid w:val="000564B2"/>
    <w:rsid w:val="00056542"/>
    <w:rsid w:val="000565A7"/>
    <w:rsid w:val="000565D6"/>
    <w:rsid w:val="000565FC"/>
    <w:rsid w:val="000565FF"/>
    <w:rsid w:val="00056733"/>
    <w:rsid w:val="0005676E"/>
    <w:rsid w:val="0005688D"/>
    <w:rsid w:val="00056B8E"/>
    <w:rsid w:val="00056C63"/>
    <w:rsid w:val="000573AA"/>
    <w:rsid w:val="0005792E"/>
    <w:rsid w:val="00057FFA"/>
    <w:rsid w:val="000602E5"/>
    <w:rsid w:val="00060A0C"/>
    <w:rsid w:val="00060D85"/>
    <w:rsid w:val="00061C7C"/>
    <w:rsid w:val="00062067"/>
    <w:rsid w:val="0006245A"/>
    <w:rsid w:val="000626EE"/>
    <w:rsid w:val="00062840"/>
    <w:rsid w:val="00062843"/>
    <w:rsid w:val="00062B2D"/>
    <w:rsid w:val="00062C07"/>
    <w:rsid w:val="00062D1D"/>
    <w:rsid w:val="00062DB8"/>
    <w:rsid w:val="000630E1"/>
    <w:rsid w:val="0006323F"/>
    <w:rsid w:val="00063A28"/>
    <w:rsid w:val="00063CAB"/>
    <w:rsid w:val="0006422F"/>
    <w:rsid w:val="0006452F"/>
    <w:rsid w:val="00064BF1"/>
    <w:rsid w:val="00064D9F"/>
    <w:rsid w:val="00065395"/>
    <w:rsid w:val="00065476"/>
    <w:rsid w:val="0006550E"/>
    <w:rsid w:val="00065541"/>
    <w:rsid w:val="000655B4"/>
    <w:rsid w:val="0006582F"/>
    <w:rsid w:val="00065DE7"/>
    <w:rsid w:val="00065E8D"/>
    <w:rsid w:val="000662B7"/>
    <w:rsid w:val="000664AC"/>
    <w:rsid w:val="00067072"/>
    <w:rsid w:val="00067210"/>
    <w:rsid w:val="0006762B"/>
    <w:rsid w:val="0006765C"/>
    <w:rsid w:val="000676C2"/>
    <w:rsid w:val="0006786D"/>
    <w:rsid w:val="000679B5"/>
    <w:rsid w:val="00067B4F"/>
    <w:rsid w:val="0007099C"/>
    <w:rsid w:val="00070B2E"/>
    <w:rsid w:val="00070C44"/>
    <w:rsid w:val="000713DF"/>
    <w:rsid w:val="00071419"/>
    <w:rsid w:val="00071552"/>
    <w:rsid w:val="00071698"/>
    <w:rsid w:val="000716F4"/>
    <w:rsid w:val="00071D25"/>
    <w:rsid w:val="0007206B"/>
    <w:rsid w:val="00072086"/>
    <w:rsid w:val="000723CF"/>
    <w:rsid w:val="000726A1"/>
    <w:rsid w:val="000726A4"/>
    <w:rsid w:val="00072A04"/>
    <w:rsid w:val="000733A2"/>
    <w:rsid w:val="000735CB"/>
    <w:rsid w:val="00073756"/>
    <w:rsid w:val="0007394A"/>
    <w:rsid w:val="00073B2A"/>
    <w:rsid w:val="00073DE8"/>
    <w:rsid w:val="00073E79"/>
    <w:rsid w:val="000741AC"/>
    <w:rsid w:val="0007423A"/>
    <w:rsid w:val="00074318"/>
    <w:rsid w:val="00074837"/>
    <w:rsid w:val="0007490B"/>
    <w:rsid w:val="0007499D"/>
    <w:rsid w:val="00074A3F"/>
    <w:rsid w:val="00074CE2"/>
    <w:rsid w:val="00074F2F"/>
    <w:rsid w:val="00074F3B"/>
    <w:rsid w:val="00074F75"/>
    <w:rsid w:val="000752EF"/>
    <w:rsid w:val="0007551D"/>
    <w:rsid w:val="0007591E"/>
    <w:rsid w:val="00075989"/>
    <w:rsid w:val="00075A58"/>
    <w:rsid w:val="00075E6C"/>
    <w:rsid w:val="00076052"/>
    <w:rsid w:val="00076342"/>
    <w:rsid w:val="00076623"/>
    <w:rsid w:val="00076631"/>
    <w:rsid w:val="00076DC9"/>
    <w:rsid w:val="00077066"/>
    <w:rsid w:val="000773BB"/>
    <w:rsid w:val="00077807"/>
    <w:rsid w:val="0007781D"/>
    <w:rsid w:val="00077C05"/>
    <w:rsid w:val="000804BB"/>
    <w:rsid w:val="00080545"/>
    <w:rsid w:val="00080884"/>
    <w:rsid w:val="00080EE4"/>
    <w:rsid w:val="0008101F"/>
    <w:rsid w:val="00081378"/>
    <w:rsid w:val="000813EA"/>
    <w:rsid w:val="00081CBF"/>
    <w:rsid w:val="00081FE4"/>
    <w:rsid w:val="00082155"/>
    <w:rsid w:val="0008250F"/>
    <w:rsid w:val="0008273F"/>
    <w:rsid w:val="00082757"/>
    <w:rsid w:val="00082DD4"/>
    <w:rsid w:val="000835CE"/>
    <w:rsid w:val="00083930"/>
    <w:rsid w:val="000840BE"/>
    <w:rsid w:val="00084373"/>
    <w:rsid w:val="00084443"/>
    <w:rsid w:val="00084762"/>
    <w:rsid w:val="00084B40"/>
    <w:rsid w:val="00084BD7"/>
    <w:rsid w:val="00085348"/>
    <w:rsid w:val="00085902"/>
    <w:rsid w:val="00085C1A"/>
    <w:rsid w:val="00085C65"/>
    <w:rsid w:val="00085D90"/>
    <w:rsid w:val="00085DF4"/>
    <w:rsid w:val="00085F2F"/>
    <w:rsid w:val="00086046"/>
    <w:rsid w:val="0008629F"/>
    <w:rsid w:val="000862C9"/>
    <w:rsid w:val="0008636F"/>
    <w:rsid w:val="00086ADC"/>
    <w:rsid w:val="00087192"/>
    <w:rsid w:val="000873B8"/>
    <w:rsid w:val="00087B19"/>
    <w:rsid w:val="00087C6E"/>
    <w:rsid w:val="00087F9A"/>
    <w:rsid w:val="000901AB"/>
    <w:rsid w:val="000902B3"/>
    <w:rsid w:val="00090462"/>
    <w:rsid w:val="00090707"/>
    <w:rsid w:val="00091590"/>
    <w:rsid w:val="000915BF"/>
    <w:rsid w:val="00091849"/>
    <w:rsid w:val="00091B27"/>
    <w:rsid w:val="00091B8F"/>
    <w:rsid w:val="00091CC6"/>
    <w:rsid w:val="00091F52"/>
    <w:rsid w:val="00092159"/>
    <w:rsid w:val="0009238D"/>
    <w:rsid w:val="0009299A"/>
    <w:rsid w:val="00092A2E"/>
    <w:rsid w:val="000940E6"/>
    <w:rsid w:val="00094255"/>
    <w:rsid w:val="00094E17"/>
    <w:rsid w:val="00094F33"/>
    <w:rsid w:val="0009505B"/>
    <w:rsid w:val="000950EE"/>
    <w:rsid w:val="0009518C"/>
    <w:rsid w:val="000953A7"/>
    <w:rsid w:val="000955F5"/>
    <w:rsid w:val="000956EE"/>
    <w:rsid w:val="00095EEF"/>
    <w:rsid w:val="000963C1"/>
    <w:rsid w:val="000968DB"/>
    <w:rsid w:val="00097090"/>
    <w:rsid w:val="00097589"/>
    <w:rsid w:val="00097A0C"/>
    <w:rsid w:val="00097AB4"/>
    <w:rsid w:val="00097FD2"/>
    <w:rsid w:val="000A035C"/>
    <w:rsid w:val="000A0478"/>
    <w:rsid w:val="000A08A3"/>
    <w:rsid w:val="000A0918"/>
    <w:rsid w:val="000A0AB3"/>
    <w:rsid w:val="000A0D43"/>
    <w:rsid w:val="000A12B2"/>
    <w:rsid w:val="000A1417"/>
    <w:rsid w:val="000A1663"/>
    <w:rsid w:val="000A17E2"/>
    <w:rsid w:val="000A1B06"/>
    <w:rsid w:val="000A21CB"/>
    <w:rsid w:val="000A270E"/>
    <w:rsid w:val="000A28B7"/>
    <w:rsid w:val="000A2994"/>
    <w:rsid w:val="000A2AE4"/>
    <w:rsid w:val="000A2F8B"/>
    <w:rsid w:val="000A3149"/>
    <w:rsid w:val="000A36B2"/>
    <w:rsid w:val="000A36FE"/>
    <w:rsid w:val="000A3C99"/>
    <w:rsid w:val="000A4151"/>
    <w:rsid w:val="000A44CF"/>
    <w:rsid w:val="000A4659"/>
    <w:rsid w:val="000A48A5"/>
    <w:rsid w:val="000A49CD"/>
    <w:rsid w:val="000A4B43"/>
    <w:rsid w:val="000A4D54"/>
    <w:rsid w:val="000A5651"/>
    <w:rsid w:val="000A578E"/>
    <w:rsid w:val="000A5F70"/>
    <w:rsid w:val="000A638A"/>
    <w:rsid w:val="000A69E6"/>
    <w:rsid w:val="000A6ABC"/>
    <w:rsid w:val="000A6B74"/>
    <w:rsid w:val="000A73A6"/>
    <w:rsid w:val="000A7520"/>
    <w:rsid w:val="000A7679"/>
    <w:rsid w:val="000A78FC"/>
    <w:rsid w:val="000A7996"/>
    <w:rsid w:val="000B014E"/>
    <w:rsid w:val="000B09B4"/>
    <w:rsid w:val="000B0A4F"/>
    <w:rsid w:val="000B0BA6"/>
    <w:rsid w:val="000B0D70"/>
    <w:rsid w:val="000B0D8E"/>
    <w:rsid w:val="000B0E5D"/>
    <w:rsid w:val="000B10CC"/>
    <w:rsid w:val="000B12F9"/>
    <w:rsid w:val="000B135F"/>
    <w:rsid w:val="000B13E8"/>
    <w:rsid w:val="000B1711"/>
    <w:rsid w:val="000B1817"/>
    <w:rsid w:val="000B1CBC"/>
    <w:rsid w:val="000B1D8C"/>
    <w:rsid w:val="000B2259"/>
    <w:rsid w:val="000B2592"/>
    <w:rsid w:val="000B2821"/>
    <w:rsid w:val="000B2A80"/>
    <w:rsid w:val="000B2B65"/>
    <w:rsid w:val="000B2D7A"/>
    <w:rsid w:val="000B3064"/>
    <w:rsid w:val="000B3172"/>
    <w:rsid w:val="000B36B9"/>
    <w:rsid w:val="000B36BE"/>
    <w:rsid w:val="000B379E"/>
    <w:rsid w:val="000B3871"/>
    <w:rsid w:val="000B3A15"/>
    <w:rsid w:val="000B428A"/>
    <w:rsid w:val="000B453A"/>
    <w:rsid w:val="000B54CA"/>
    <w:rsid w:val="000B54F5"/>
    <w:rsid w:val="000B568D"/>
    <w:rsid w:val="000B5733"/>
    <w:rsid w:val="000B66EC"/>
    <w:rsid w:val="000B6A5F"/>
    <w:rsid w:val="000B6EB2"/>
    <w:rsid w:val="000B7176"/>
    <w:rsid w:val="000B71EF"/>
    <w:rsid w:val="000B7495"/>
    <w:rsid w:val="000B7BD1"/>
    <w:rsid w:val="000B7CC6"/>
    <w:rsid w:val="000B7EF7"/>
    <w:rsid w:val="000C02C8"/>
    <w:rsid w:val="000C064A"/>
    <w:rsid w:val="000C071F"/>
    <w:rsid w:val="000C0834"/>
    <w:rsid w:val="000C088B"/>
    <w:rsid w:val="000C0A24"/>
    <w:rsid w:val="000C0D81"/>
    <w:rsid w:val="000C1362"/>
    <w:rsid w:val="000C1464"/>
    <w:rsid w:val="000C1903"/>
    <w:rsid w:val="000C1DAF"/>
    <w:rsid w:val="000C1F03"/>
    <w:rsid w:val="000C201C"/>
    <w:rsid w:val="000C2093"/>
    <w:rsid w:val="000C2B55"/>
    <w:rsid w:val="000C3037"/>
    <w:rsid w:val="000C30BA"/>
    <w:rsid w:val="000C3535"/>
    <w:rsid w:val="000C36DE"/>
    <w:rsid w:val="000C3810"/>
    <w:rsid w:val="000C390D"/>
    <w:rsid w:val="000C3CB1"/>
    <w:rsid w:val="000C3EE0"/>
    <w:rsid w:val="000C4051"/>
    <w:rsid w:val="000C409A"/>
    <w:rsid w:val="000C4447"/>
    <w:rsid w:val="000C4C3F"/>
    <w:rsid w:val="000C4C50"/>
    <w:rsid w:val="000C582F"/>
    <w:rsid w:val="000C5B94"/>
    <w:rsid w:val="000C5BFF"/>
    <w:rsid w:val="000C63BF"/>
    <w:rsid w:val="000C677F"/>
    <w:rsid w:val="000C67BC"/>
    <w:rsid w:val="000C684A"/>
    <w:rsid w:val="000C697A"/>
    <w:rsid w:val="000C6C3C"/>
    <w:rsid w:val="000C6CCC"/>
    <w:rsid w:val="000C6E83"/>
    <w:rsid w:val="000C6F55"/>
    <w:rsid w:val="000C709F"/>
    <w:rsid w:val="000C7205"/>
    <w:rsid w:val="000C73D4"/>
    <w:rsid w:val="000C7B0A"/>
    <w:rsid w:val="000C7CDD"/>
    <w:rsid w:val="000C7E16"/>
    <w:rsid w:val="000D017A"/>
    <w:rsid w:val="000D01A2"/>
    <w:rsid w:val="000D0278"/>
    <w:rsid w:val="000D02B9"/>
    <w:rsid w:val="000D092D"/>
    <w:rsid w:val="000D0B86"/>
    <w:rsid w:val="000D0CCC"/>
    <w:rsid w:val="000D11DB"/>
    <w:rsid w:val="000D14DF"/>
    <w:rsid w:val="000D1722"/>
    <w:rsid w:val="000D172E"/>
    <w:rsid w:val="000D1AC2"/>
    <w:rsid w:val="000D1C3D"/>
    <w:rsid w:val="000D2811"/>
    <w:rsid w:val="000D2928"/>
    <w:rsid w:val="000D2C98"/>
    <w:rsid w:val="000D2F7E"/>
    <w:rsid w:val="000D32D4"/>
    <w:rsid w:val="000D330D"/>
    <w:rsid w:val="000D34AE"/>
    <w:rsid w:val="000D3A1C"/>
    <w:rsid w:val="000D3FE5"/>
    <w:rsid w:val="000D4158"/>
    <w:rsid w:val="000D470E"/>
    <w:rsid w:val="000D4D2E"/>
    <w:rsid w:val="000D4E2C"/>
    <w:rsid w:val="000D4FD4"/>
    <w:rsid w:val="000D4FE1"/>
    <w:rsid w:val="000D50BB"/>
    <w:rsid w:val="000D51B7"/>
    <w:rsid w:val="000D5A57"/>
    <w:rsid w:val="000D5E7C"/>
    <w:rsid w:val="000D5E98"/>
    <w:rsid w:val="000D6357"/>
    <w:rsid w:val="000D646D"/>
    <w:rsid w:val="000D672F"/>
    <w:rsid w:val="000D6846"/>
    <w:rsid w:val="000D689A"/>
    <w:rsid w:val="000D73AB"/>
    <w:rsid w:val="000D7725"/>
    <w:rsid w:val="000D7849"/>
    <w:rsid w:val="000D7AC3"/>
    <w:rsid w:val="000D7F91"/>
    <w:rsid w:val="000E0161"/>
    <w:rsid w:val="000E020C"/>
    <w:rsid w:val="000E022A"/>
    <w:rsid w:val="000E02AB"/>
    <w:rsid w:val="000E03D4"/>
    <w:rsid w:val="000E07C6"/>
    <w:rsid w:val="000E0BBF"/>
    <w:rsid w:val="000E138D"/>
    <w:rsid w:val="000E1395"/>
    <w:rsid w:val="000E16F7"/>
    <w:rsid w:val="000E1B65"/>
    <w:rsid w:val="000E249E"/>
    <w:rsid w:val="000E27F8"/>
    <w:rsid w:val="000E2992"/>
    <w:rsid w:val="000E2BE3"/>
    <w:rsid w:val="000E335A"/>
    <w:rsid w:val="000E36C0"/>
    <w:rsid w:val="000E38E8"/>
    <w:rsid w:val="000E3B81"/>
    <w:rsid w:val="000E3DED"/>
    <w:rsid w:val="000E435C"/>
    <w:rsid w:val="000E43A7"/>
    <w:rsid w:val="000E461E"/>
    <w:rsid w:val="000E46EF"/>
    <w:rsid w:val="000E4B66"/>
    <w:rsid w:val="000E53FF"/>
    <w:rsid w:val="000E56A6"/>
    <w:rsid w:val="000E5A24"/>
    <w:rsid w:val="000E5D74"/>
    <w:rsid w:val="000E62A8"/>
    <w:rsid w:val="000E6B35"/>
    <w:rsid w:val="000E6D67"/>
    <w:rsid w:val="000E6D8E"/>
    <w:rsid w:val="000E6F20"/>
    <w:rsid w:val="000E7342"/>
    <w:rsid w:val="000E784B"/>
    <w:rsid w:val="000E79ED"/>
    <w:rsid w:val="000E7B0A"/>
    <w:rsid w:val="000E7C82"/>
    <w:rsid w:val="000E7CC8"/>
    <w:rsid w:val="000F0133"/>
    <w:rsid w:val="000F039C"/>
    <w:rsid w:val="000F0EF3"/>
    <w:rsid w:val="000F1459"/>
    <w:rsid w:val="000F1569"/>
    <w:rsid w:val="000F18E4"/>
    <w:rsid w:val="000F1961"/>
    <w:rsid w:val="000F1999"/>
    <w:rsid w:val="000F1BB9"/>
    <w:rsid w:val="000F1E06"/>
    <w:rsid w:val="000F1E2A"/>
    <w:rsid w:val="000F2A3B"/>
    <w:rsid w:val="000F2AF4"/>
    <w:rsid w:val="000F2C19"/>
    <w:rsid w:val="000F2CC3"/>
    <w:rsid w:val="000F2D51"/>
    <w:rsid w:val="000F2EA5"/>
    <w:rsid w:val="000F2F1D"/>
    <w:rsid w:val="000F39F2"/>
    <w:rsid w:val="000F3D16"/>
    <w:rsid w:val="000F4122"/>
    <w:rsid w:val="000F43B8"/>
    <w:rsid w:val="000F492A"/>
    <w:rsid w:val="000F4F1D"/>
    <w:rsid w:val="000F613A"/>
    <w:rsid w:val="000F61E3"/>
    <w:rsid w:val="000F68EC"/>
    <w:rsid w:val="000F693C"/>
    <w:rsid w:val="000F6964"/>
    <w:rsid w:val="000F6ABD"/>
    <w:rsid w:val="000F6F16"/>
    <w:rsid w:val="000F71E6"/>
    <w:rsid w:val="000F742D"/>
    <w:rsid w:val="000F75AA"/>
    <w:rsid w:val="000F7EC2"/>
    <w:rsid w:val="000F7FBE"/>
    <w:rsid w:val="001001DB"/>
    <w:rsid w:val="001004AD"/>
    <w:rsid w:val="001007BF"/>
    <w:rsid w:val="0010095B"/>
    <w:rsid w:val="00100D65"/>
    <w:rsid w:val="00100E6A"/>
    <w:rsid w:val="00100EC4"/>
    <w:rsid w:val="0010124B"/>
    <w:rsid w:val="00101706"/>
    <w:rsid w:val="00101835"/>
    <w:rsid w:val="00101ACF"/>
    <w:rsid w:val="00101BD8"/>
    <w:rsid w:val="00102FA2"/>
    <w:rsid w:val="001030F5"/>
    <w:rsid w:val="001034B8"/>
    <w:rsid w:val="001037DB"/>
    <w:rsid w:val="00103AAB"/>
    <w:rsid w:val="00103BA1"/>
    <w:rsid w:val="00103EDF"/>
    <w:rsid w:val="00104017"/>
    <w:rsid w:val="001042B0"/>
    <w:rsid w:val="001043E0"/>
    <w:rsid w:val="00104412"/>
    <w:rsid w:val="00104DC5"/>
    <w:rsid w:val="00104EB1"/>
    <w:rsid w:val="00104FFB"/>
    <w:rsid w:val="00105179"/>
    <w:rsid w:val="001052C7"/>
    <w:rsid w:val="0010588B"/>
    <w:rsid w:val="00105A40"/>
    <w:rsid w:val="00105F34"/>
    <w:rsid w:val="001066A0"/>
    <w:rsid w:val="001067D4"/>
    <w:rsid w:val="00106B14"/>
    <w:rsid w:val="00106B68"/>
    <w:rsid w:val="00106DF5"/>
    <w:rsid w:val="001071E1"/>
    <w:rsid w:val="001078D6"/>
    <w:rsid w:val="00107B6B"/>
    <w:rsid w:val="0011008C"/>
    <w:rsid w:val="00110362"/>
    <w:rsid w:val="00110797"/>
    <w:rsid w:val="001111AC"/>
    <w:rsid w:val="001115F5"/>
    <w:rsid w:val="001120F6"/>
    <w:rsid w:val="001123E2"/>
    <w:rsid w:val="001124F5"/>
    <w:rsid w:val="001129ED"/>
    <w:rsid w:val="00112FBC"/>
    <w:rsid w:val="001134AA"/>
    <w:rsid w:val="00113616"/>
    <w:rsid w:val="00113B2D"/>
    <w:rsid w:val="00113BD4"/>
    <w:rsid w:val="00113DAA"/>
    <w:rsid w:val="00113EBC"/>
    <w:rsid w:val="001140DF"/>
    <w:rsid w:val="001140E4"/>
    <w:rsid w:val="00114172"/>
    <w:rsid w:val="001144BF"/>
    <w:rsid w:val="001144E2"/>
    <w:rsid w:val="00114517"/>
    <w:rsid w:val="0011455E"/>
    <w:rsid w:val="0011464E"/>
    <w:rsid w:val="0011466D"/>
    <w:rsid w:val="00114C9D"/>
    <w:rsid w:val="001150F8"/>
    <w:rsid w:val="001155BD"/>
    <w:rsid w:val="001157AE"/>
    <w:rsid w:val="0011587A"/>
    <w:rsid w:val="00115AB4"/>
    <w:rsid w:val="00115BA6"/>
    <w:rsid w:val="00115C52"/>
    <w:rsid w:val="00115C86"/>
    <w:rsid w:val="00115F8B"/>
    <w:rsid w:val="00115FF3"/>
    <w:rsid w:val="00116724"/>
    <w:rsid w:val="00116B17"/>
    <w:rsid w:val="00116F75"/>
    <w:rsid w:val="00117110"/>
    <w:rsid w:val="00117430"/>
    <w:rsid w:val="0011749F"/>
    <w:rsid w:val="001178FE"/>
    <w:rsid w:val="00117CF3"/>
    <w:rsid w:val="00117D9F"/>
    <w:rsid w:val="00117E92"/>
    <w:rsid w:val="0012006E"/>
    <w:rsid w:val="001201E5"/>
    <w:rsid w:val="0012058F"/>
    <w:rsid w:val="00120AD5"/>
    <w:rsid w:val="00121287"/>
    <w:rsid w:val="0012132C"/>
    <w:rsid w:val="0012179C"/>
    <w:rsid w:val="001217CC"/>
    <w:rsid w:val="0012216F"/>
    <w:rsid w:val="001221DE"/>
    <w:rsid w:val="0012235B"/>
    <w:rsid w:val="00122485"/>
    <w:rsid w:val="00122514"/>
    <w:rsid w:val="00122758"/>
    <w:rsid w:val="0012296C"/>
    <w:rsid w:val="001229CD"/>
    <w:rsid w:val="00122A14"/>
    <w:rsid w:val="00122EAD"/>
    <w:rsid w:val="00122FB2"/>
    <w:rsid w:val="001232FD"/>
    <w:rsid w:val="00123639"/>
    <w:rsid w:val="00123ED4"/>
    <w:rsid w:val="001240F0"/>
    <w:rsid w:val="0012456D"/>
    <w:rsid w:val="0012476A"/>
    <w:rsid w:val="00124B83"/>
    <w:rsid w:val="00124B97"/>
    <w:rsid w:val="00124E74"/>
    <w:rsid w:val="00124EDE"/>
    <w:rsid w:val="001257EF"/>
    <w:rsid w:val="0012585B"/>
    <w:rsid w:val="00126155"/>
    <w:rsid w:val="00126256"/>
    <w:rsid w:val="00126567"/>
    <w:rsid w:val="001265CB"/>
    <w:rsid w:val="001267AA"/>
    <w:rsid w:val="00126889"/>
    <w:rsid w:val="001268D0"/>
    <w:rsid w:val="00126E7D"/>
    <w:rsid w:val="00126F49"/>
    <w:rsid w:val="00127047"/>
    <w:rsid w:val="001271B4"/>
    <w:rsid w:val="001274B4"/>
    <w:rsid w:val="00127A80"/>
    <w:rsid w:val="00127BAE"/>
    <w:rsid w:val="00127BC3"/>
    <w:rsid w:val="00127E3A"/>
    <w:rsid w:val="0013010E"/>
    <w:rsid w:val="00130473"/>
    <w:rsid w:val="00130573"/>
    <w:rsid w:val="0013062E"/>
    <w:rsid w:val="001306EE"/>
    <w:rsid w:val="00130759"/>
    <w:rsid w:val="0013077C"/>
    <w:rsid w:val="00130AA7"/>
    <w:rsid w:val="00130D5B"/>
    <w:rsid w:val="00130D66"/>
    <w:rsid w:val="00130EA0"/>
    <w:rsid w:val="00130F1D"/>
    <w:rsid w:val="0013133A"/>
    <w:rsid w:val="0013150B"/>
    <w:rsid w:val="00131A03"/>
    <w:rsid w:val="00131B5F"/>
    <w:rsid w:val="00131FDE"/>
    <w:rsid w:val="0013217A"/>
    <w:rsid w:val="001321FF"/>
    <w:rsid w:val="00132B4B"/>
    <w:rsid w:val="00132CA2"/>
    <w:rsid w:val="00133394"/>
    <w:rsid w:val="001336D2"/>
    <w:rsid w:val="0013393D"/>
    <w:rsid w:val="00133A84"/>
    <w:rsid w:val="00133B71"/>
    <w:rsid w:val="00133BA4"/>
    <w:rsid w:val="00133C22"/>
    <w:rsid w:val="00133CE5"/>
    <w:rsid w:val="00133E5C"/>
    <w:rsid w:val="001340AF"/>
    <w:rsid w:val="001343DE"/>
    <w:rsid w:val="0013455E"/>
    <w:rsid w:val="001346CD"/>
    <w:rsid w:val="00134733"/>
    <w:rsid w:val="00134797"/>
    <w:rsid w:val="00134E3A"/>
    <w:rsid w:val="001351BF"/>
    <w:rsid w:val="00135455"/>
    <w:rsid w:val="00135863"/>
    <w:rsid w:val="001358E6"/>
    <w:rsid w:val="00135C40"/>
    <w:rsid w:val="00135D7E"/>
    <w:rsid w:val="00135EA6"/>
    <w:rsid w:val="001360A6"/>
    <w:rsid w:val="00136304"/>
    <w:rsid w:val="0013636F"/>
    <w:rsid w:val="00136ADA"/>
    <w:rsid w:val="00136D02"/>
    <w:rsid w:val="0013709D"/>
    <w:rsid w:val="001374A8"/>
    <w:rsid w:val="00137D6A"/>
    <w:rsid w:val="001407C0"/>
    <w:rsid w:val="00140D04"/>
    <w:rsid w:val="00141021"/>
    <w:rsid w:val="001410AE"/>
    <w:rsid w:val="001411FA"/>
    <w:rsid w:val="00141624"/>
    <w:rsid w:val="001416D6"/>
    <w:rsid w:val="0014190D"/>
    <w:rsid w:val="00141920"/>
    <w:rsid w:val="00141AC1"/>
    <w:rsid w:val="00141D3A"/>
    <w:rsid w:val="0014244F"/>
    <w:rsid w:val="00142A23"/>
    <w:rsid w:val="00142D36"/>
    <w:rsid w:val="00142D52"/>
    <w:rsid w:val="00142FAD"/>
    <w:rsid w:val="001430C2"/>
    <w:rsid w:val="001430F0"/>
    <w:rsid w:val="0014331F"/>
    <w:rsid w:val="00143481"/>
    <w:rsid w:val="001435DE"/>
    <w:rsid w:val="001437B5"/>
    <w:rsid w:val="00143F8B"/>
    <w:rsid w:val="00144019"/>
    <w:rsid w:val="0014410C"/>
    <w:rsid w:val="00144558"/>
    <w:rsid w:val="001446D3"/>
    <w:rsid w:val="0014497E"/>
    <w:rsid w:val="00144D10"/>
    <w:rsid w:val="00145299"/>
    <w:rsid w:val="001454C1"/>
    <w:rsid w:val="00145975"/>
    <w:rsid w:val="001459A6"/>
    <w:rsid w:val="00145A89"/>
    <w:rsid w:val="00145F56"/>
    <w:rsid w:val="001464C2"/>
    <w:rsid w:val="00146544"/>
    <w:rsid w:val="0014660B"/>
    <w:rsid w:val="001469C5"/>
    <w:rsid w:val="00146DE7"/>
    <w:rsid w:val="00146F97"/>
    <w:rsid w:val="00147366"/>
    <w:rsid w:val="001476D0"/>
    <w:rsid w:val="00147A9C"/>
    <w:rsid w:val="001508A0"/>
    <w:rsid w:val="00150ABA"/>
    <w:rsid w:val="00150C4B"/>
    <w:rsid w:val="00150D4E"/>
    <w:rsid w:val="00150D9F"/>
    <w:rsid w:val="00150EA1"/>
    <w:rsid w:val="00150F19"/>
    <w:rsid w:val="00151122"/>
    <w:rsid w:val="00151603"/>
    <w:rsid w:val="00151A56"/>
    <w:rsid w:val="00151B73"/>
    <w:rsid w:val="00151E82"/>
    <w:rsid w:val="00151F7F"/>
    <w:rsid w:val="0015200C"/>
    <w:rsid w:val="00152155"/>
    <w:rsid w:val="001523E5"/>
    <w:rsid w:val="0015290B"/>
    <w:rsid w:val="00152E06"/>
    <w:rsid w:val="00152FA2"/>
    <w:rsid w:val="001530AB"/>
    <w:rsid w:val="00153670"/>
    <w:rsid w:val="00153A6A"/>
    <w:rsid w:val="00153D52"/>
    <w:rsid w:val="00154006"/>
    <w:rsid w:val="00154184"/>
    <w:rsid w:val="001544A7"/>
    <w:rsid w:val="001546FB"/>
    <w:rsid w:val="001546FF"/>
    <w:rsid w:val="00154978"/>
    <w:rsid w:val="00154B80"/>
    <w:rsid w:val="00155D0F"/>
    <w:rsid w:val="00155F48"/>
    <w:rsid w:val="00156111"/>
    <w:rsid w:val="00156541"/>
    <w:rsid w:val="001565DC"/>
    <w:rsid w:val="00156627"/>
    <w:rsid w:val="00156711"/>
    <w:rsid w:val="00156770"/>
    <w:rsid w:val="00156B85"/>
    <w:rsid w:val="00156DE2"/>
    <w:rsid w:val="001571E7"/>
    <w:rsid w:val="0015723A"/>
    <w:rsid w:val="00157C37"/>
    <w:rsid w:val="00157F07"/>
    <w:rsid w:val="0016021F"/>
    <w:rsid w:val="00160295"/>
    <w:rsid w:val="00160C1D"/>
    <w:rsid w:val="00160FE1"/>
    <w:rsid w:val="00161133"/>
    <w:rsid w:val="00161C6B"/>
    <w:rsid w:val="00161E6A"/>
    <w:rsid w:val="001620D0"/>
    <w:rsid w:val="001622C6"/>
    <w:rsid w:val="001626A6"/>
    <w:rsid w:val="00162BAB"/>
    <w:rsid w:val="00163362"/>
    <w:rsid w:val="00163843"/>
    <w:rsid w:val="00163A7E"/>
    <w:rsid w:val="00163AC2"/>
    <w:rsid w:val="00163CF9"/>
    <w:rsid w:val="00163D9B"/>
    <w:rsid w:val="00163F03"/>
    <w:rsid w:val="00164089"/>
    <w:rsid w:val="00164156"/>
    <w:rsid w:val="00164375"/>
    <w:rsid w:val="00164451"/>
    <w:rsid w:val="001646FE"/>
    <w:rsid w:val="00164952"/>
    <w:rsid w:val="00164B4E"/>
    <w:rsid w:val="00164F14"/>
    <w:rsid w:val="00165017"/>
    <w:rsid w:val="00165226"/>
    <w:rsid w:val="00165468"/>
    <w:rsid w:val="001654E1"/>
    <w:rsid w:val="00165A8C"/>
    <w:rsid w:val="00165CE2"/>
    <w:rsid w:val="001662F5"/>
    <w:rsid w:val="00166634"/>
    <w:rsid w:val="0016687E"/>
    <w:rsid w:val="001669FC"/>
    <w:rsid w:val="00166A6B"/>
    <w:rsid w:val="00166A8A"/>
    <w:rsid w:val="00167129"/>
    <w:rsid w:val="00167439"/>
    <w:rsid w:val="00167A22"/>
    <w:rsid w:val="00167EFC"/>
    <w:rsid w:val="001700D2"/>
    <w:rsid w:val="00170280"/>
    <w:rsid w:val="0017056E"/>
    <w:rsid w:val="00170753"/>
    <w:rsid w:val="00170759"/>
    <w:rsid w:val="0017083D"/>
    <w:rsid w:val="00170EE9"/>
    <w:rsid w:val="0017103D"/>
    <w:rsid w:val="001718D6"/>
    <w:rsid w:val="00171994"/>
    <w:rsid w:val="00171ADC"/>
    <w:rsid w:val="00171B8D"/>
    <w:rsid w:val="001720AE"/>
    <w:rsid w:val="00172270"/>
    <w:rsid w:val="00172329"/>
    <w:rsid w:val="00172358"/>
    <w:rsid w:val="00172995"/>
    <w:rsid w:val="00172AA3"/>
    <w:rsid w:val="00172B36"/>
    <w:rsid w:val="00172D7D"/>
    <w:rsid w:val="00172EB7"/>
    <w:rsid w:val="00173027"/>
    <w:rsid w:val="001730B1"/>
    <w:rsid w:val="0017322D"/>
    <w:rsid w:val="00173414"/>
    <w:rsid w:val="00173814"/>
    <w:rsid w:val="00173AAB"/>
    <w:rsid w:val="00173CA5"/>
    <w:rsid w:val="00173ED9"/>
    <w:rsid w:val="0017428C"/>
    <w:rsid w:val="001744AA"/>
    <w:rsid w:val="001746A6"/>
    <w:rsid w:val="00174838"/>
    <w:rsid w:val="0017486C"/>
    <w:rsid w:val="00174D4B"/>
    <w:rsid w:val="00174EE7"/>
    <w:rsid w:val="00174F7B"/>
    <w:rsid w:val="00174FC9"/>
    <w:rsid w:val="0017556A"/>
    <w:rsid w:val="00175803"/>
    <w:rsid w:val="0017580B"/>
    <w:rsid w:val="001759EA"/>
    <w:rsid w:val="00175BAA"/>
    <w:rsid w:val="00175CE5"/>
    <w:rsid w:val="00175E81"/>
    <w:rsid w:val="00175F77"/>
    <w:rsid w:val="0017602E"/>
    <w:rsid w:val="00176084"/>
    <w:rsid w:val="0017621A"/>
    <w:rsid w:val="00176950"/>
    <w:rsid w:val="00176A6A"/>
    <w:rsid w:val="00176AF4"/>
    <w:rsid w:val="00176D39"/>
    <w:rsid w:val="001770F5"/>
    <w:rsid w:val="00177637"/>
    <w:rsid w:val="001776E5"/>
    <w:rsid w:val="001779E7"/>
    <w:rsid w:val="00177CF9"/>
    <w:rsid w:val="00177DAD"/>
    <w:rsid w:val="00177E8F"/>
    <w:rsid w:val="001800DF"/>
    <w:rsid w:val="001802A4"/>
    <w:rsid w:val="00180467"/>
    <w:rsid w:val="001805B3"/>
    <w:rsid w:val="00180DAA"/>
    <w:rsid w:val="00181771"/>
    <w:rsid w:val="0018179C"/>
    <w:rsid w:val="001817C5"/>
    <w:rsid w:val="00181D5C"/>
    <w:rsid w:val="00182155"/>
    <w:rsid w:val="001821A1"/>
    <w:rsid w:val="00183194"/>
    <w:rsid w:val="001834E0"/>
    <w:rsid w:val="0018351B"/>
    <w:rsid w:val="00183692"/>
    <w:rsid w:val="001837A1"/>
    <w:rsid w:val="00183A33"/>
    <w:rsid w:val="00183AC0"/>
    <w:rsid w:val="00183C2B"/>
    <w:rsid w:val="00183D94"/>
    <w:rsid w:val="00184ABE"/>
    <w:rsid w:val="00184E02"/>
    <w:rsid w:val="00185118"/>
    <w:rsid w:val="001852C9"/>
    <w:rsid w:val="00185399"/>
    <w:rsid w:val="001853C7"/>
    <w:rsid w:val="00185A7A"/>
    <w:rsid w:val="001860CC"/>
    <w:rsid w:val="0018687B"/>
    <w:rsid w:val="00186A55"/>
    <w:rsid w:val="00186E10"/>
    <w:rsid w:val="00186F18"/>
    <w:rsid w:val="00186F28"/>
    <w:rsid w:val="00186F97"/>
    <w:rsid w:val="00186FCF"/>
    <w:rsid w:val="0018702F"/>
    <w:rsid w:val="00187072"/>
    <w:rsid w:val="00187315"/>
    <w:rsid w:val="0018778E"/>
    <w:rsid w:val="0018785B"/>
    <w:rsid w:val="0019055C"/>
    <w:rsid w:val="001905E4"/>
    <w:rsid w:val="001909AF"/>
    <w:rsid w:val="00190AD3"/>
    <w:rsid w:val="00190C87"/>
    <w:rsid w:val="00190F61"/>
    <w:rsid w:val="0019121D"/>
    <w:rsid w:val="001912CC"/>
    <w:rsid w:val="00191349"/>
    <w:rsid w:val="00191457"/>
    <w:rsid w:val="0019148E"/>
    <w:rsid w:val="00191B7F"/>
    <w:rsid w:val="0019260A"/>
    <w:rsid w:val="0019311B"/>
    <w:rsid w:val="00193E53"/>
    <w:rsid w:val="00193F26"/>
    <w:rsid w:val="00194671"/>
    <w:rsid w:val="00194678"/>
    <w:rsid w:val="00194B54"/>
    <w:rsid w:val="00194DA4"/>
    <w:rsid w:val="00195912"/>
    <w:rsid w:val="00195AAA"/>
    <w:rsid w:val="00195CFA"/>
    <w:rsid w:val="00195F02"/>
    <w:rsid w:val="00196397"/>
    <w:rsid w:val="00196562"/>
    <w:rsid w:val="00196D70"/>
    <w:rsid w:val="00196DDC"/>
    <w:rsid w:val="00196FF6"/>
    <w:rsid w:val="00197402"/>
    <w:rsid w:val="00197455"/>
    <w:rsid w:val="0019779C"/>
    <w:rsid w:val="00197F2A"/>
    <w:rsid w:val="001A0142"/>
    <w:rsid w:val="001A02B4"/>
    <w:rsid w:val="001A0406"/>
    <w:rsid w:val="001A04C4"/>
    <w:rsid w:val="001A056C"/>
    <w:rsid w:val="001A0ECD"/>
    <w:rsid w:val="001A0EE0"/>
    <w:rsid w:val="001A15FE"/>
    <w:rsid w:val="001A16CA"/>
    <w:rsid w:val="001A1958"/>
    <w:rsid w:val="001A1A30"/>
    <w:rsid w:val="001A1B13"/>
    <w:rsid w:val="001A1C74"/>
    <w:rsid w:val="001A1D84"/>
    <w:rsid w:val="001A1F61"/>
    <w:rsid w:val="001A1FFD"/>
    <w:rsid w:val="001A22B0"/>
    <w:rsid w:val="001A25DA"/>
    <w:rsid w:val="001A2696"/>
    <w:rsid w:val="001A27A7"/>
    <w:rsid w:val="001A2938"/>
    <w:rsid w:val="001A2D32"/>
    <w:rsid w:val="001A3638"/>
    <w:rsid w:val="001A3731"/>
    <w:rsid w:val="001A39F2"/>
    <w:rsid w:val="001A3F05"/>
    <w:rsid w:val="001A414F"/>
    <w:rsid w:val="001A41DF"/>
    <w:rsid w:val="001A48C7"/>
    <w:rsid w:val="001A4975"/>
    <w:rsid w:val="001A4A42"/>
    <w:rsid w:val="001A567C"/>
    <w:rsid w:val="001A590D"/>
    <w:rsid w:val="001A5AC4"/>
    <w:rsid w:val="001A5AD1"/>
    <w:rsid w:val="001A5E51"/>
    <w:rsid w:val="001A5F78"/>
    <w:rsid w:val="001A66EE"/>
    <w:rsid w:val="001A6D56"/>
    <w:rsid w:val="001A743D"/>
    <w:rsid w:val="001A7545"/>
    <w:rsid w:val="001A79C5"/>
    <w:rsid w:val="001A7E83"/>
    <w:rsid w:val="001B0099"/>
    <w:rsid w:val="001B086C"/>
    <w:rsid w:val="001B0A1B"/>
    <w:rsid w:val="001B1345"/>
    <w:rsid w:val="001B1377"/>
    <w:rsid w:val="001B1C7A"/>
    <w:rsid w:val="001B1CC1"/>
    <w:rsid w:val="001B200D"/>
    <w:rsid w:val="001B2050"/>
    <w:rsid w:val="001B21BD"/>
    <w:rsid w:val="001B2CC8"/>
    <w:rsid w:val="001B2F75"/>
    <w:rsid w:val="001B301D"/>
    <w:rsid w:val="001B3137"/>
    <w:rsid w:val="001B3581"/>
    <w:rsid w:val="001B35EE"/>
    <w:rsid w:val="001B3A98"/>
    <w:rsid w:val="001B43AA"/>
    <w:rsid w:val="001B4731"/>
    <w:rsid w:val="001B495C"/>
    <w:rsid w:val="001B5240"/>
    <w:rsid w:val="001B5659"/>
    <w:rsid w:val="001B565D"/>
    <w:rsid w:val="001B590D"/>
    <w:rsid w:val="001B5A9A"/>
    <w:rsid w:val="001B5C81"/>
    <w:rsid w:val="001B6028"/>
    <w:rsid w:val="001B637E"/>
    <w:rsid w:val="001B657A"/>
    <w:rsid w:val="001B6747"/>
    <w:rsid w:val="001B6B27"/>
    <w:rsid w:val="001B6DCF"/>
    <w:rsid w:val="001B6DF0"/>
    <w:rsid w:val="001B6FC1"/>
    <w:rsid w:val="001B7282"/>
    <w:rsid w:val="001B72F2"/>
    <w:rsid w:val="001B72FA"/>
    <w:rsid w:val="001B7854"/>
    <w:rsid w:val="001B7B61"/>
    <w:rsid w:val="001C016C"/>
    <w:rsid w:val="001C077E"/>
    <w:rsid w:val="001C0BA7"/>
    <w:rsid w:val="001C0BE9"/>
    <w:rsid w:val="001C0FB8"/>
    <w:rsid w:val="001C0FE5"/>
    <w:rsid w:val="001C111F"/>
    <w:rsid w:val="001C1284"/>
    <w:rsid w:val="001C1721"/>
    <w:rsid w:val="001C1A29"/>
    <w:rsid w:val="001C1AD0"/>
    <w:rsid w:val="001C25C9"/>
    <w:rsid w:val="001C270C"/>
    <w:rsid w:val="001C27D3"/>
    <w:rsid w:val="001C27D4"/>
    <w:rsid w:val="001C3234"/>
    <w:rsid w:val="001C32F8"/>
    <w:rsid w:val="001C3397"/>
    <w:rsid w:val="001C3868"/>
    <w:rsid w:val="001C386B"/>
    <w:rsid w:val="001C3E7F"/>
    <w:rsid w:val="001C40F5"/>
    <w:rsid w:val="001C4571"/>
    <w:rsid w:val="001C4942"/>
    <w:rsid w:val="001C517F"/>
    <w:rsid w:val="001C523B"/>
    <w:rsid w:val="001C54DF"/>
    <w:rsid w:val="001C5509"/>
    <w:rsid w:val="001C580D"/>
    <w:rsid w:val="001C5996"/>
    <w:rsid w:val="001C5A1A"/>
    <w:rsid w:val="001C5B11"/>
    <w:rsid w:val="001C5D8D"/>
    <w:rsid w:val="001C5E41"/>
    <w:rsid w:val="001C5EB3"/>
    <w:rsid w:val="001C69DC"/>
    <w:rsid w:val="001C6B26"/>
    <w:rsid w:val="001C6C33"/>
    <w:rsid w:val="001C6ED2"/>
    <w:rsid w:val="001C6ED7"/>
    <w:rsid w:val="001C7E9A"/>
    <w:rsid w:val="001C7EC8"/>
    <w:rsid w:val="001C7F34"/>
    <w:rsid w:val="001C7F8C"/>
    <w:rsid w:val="001D0612"/>
    <w:rsid w:val="001D0694"/>
    <w:rsid w:val="001D0E52"/>
    <w:rsid w:val="001D0E8E"/>
    <w:rsid w:val="001D0E9C"/>
    <w:rsid w:val="001D13CF"/>
    <w:rsid w:val="001D149B"/>
    <w:rsid w:val="001D151F"/>
    <w:rsid w:val="001D17F1"/>
    <w:rsid w:val="001D26F0"/>
    <w:rsid w:val="001D27E3"/>
    <w:rsid w:val="001D2C45"/>
    <w:rsid w:val="001D2D19"/>
    <w:rsid w:val="001D2DC8"/>
    <w:rsid w:val="001D3630"/>
    <w:rsid w:val="001D3B0F"/>
    <w:rsid w:val="001D4205"/>
    <w:rsid w:val="001D42EA"/>
    <w:rsid w:val="001D45BD"/>
    <w:rsid w:val="001D470E"/>
    <w:rsid w:val="001D4ABB"/>
    <w:rsid w:val="001D51E4"/>
    <w:rsid w:val="001D5230"/>
    <w:rsid w:val="001D52DD"/>
    <w:rsid w:val="001D5427"/>
    <w:rsid w:val="001D59F7"/>
    <w:rsid w:val="001D5D27"/>
    <w:rsid w:val="001D5D34"/>
    <w:rsid w:val="001D5F5E"/>
    <w:rsid w:val="001D609B"/>
    <w:rsid w:val="001D6724"/>
    <w:rsid w:val="001D6B5B"/>
    <w:rsid w:val="001D6C68"/>
    <w:rsid w:val="001D70C8"/>
    <w:rsid w:val="001D734C"/>
    <w:rsid w:val="001D7450"/>
    <w:rsid w:val="001D79D2"/>
    <w:rsid w:val="001D7B99"/>
    <w:rsid w:val="001D7EA4"/>
    <w:rsid w:val="001E051D"/>
    <w:rsid w:val="001E079C"/>
    <w:rsid w:val="001E0C3C"/>
    <w:rsid w:val="001E0CB6"/>
    <w:rsid w:val="001E0E36"/>
    <w:rsid w:val="001E1640"/>
    <w:rsid w:val="001E1723"/>
    <w:rsid w:val="001E1A28"/>
    <w:rsid w:val="001E1D62"/>
    <w:rsid w:val="001E1D8E"/>
    <w:rsid w:val="001E1DA3"/>
    <w:rsid w:val="001E20B0"/>
    <w:rsid w:val="001E21A3"/>
    <w:rsid w:val="001E234D"/>
    <w:rsid w:val="001E239C"/>
    <w:rsid w:val="001E267A"/>
    <w:rsid w:val="001E28A2"/>
    <w:rsid w:val="001E2933"/>
    <w:rsid w:val="001E2BFF"/>
    <w:rsid w:val="001E2D0F"/>
    <w:rsid w:val="001E2E8C"/>
    <w:rsid w:val="001E33D7"/>
    <w:rsid w:val="001E3658"/>
    <w:rsid w:val="001E36A4"/>
    <w:rsid w:val="001E371A"/>
    <w:rsid w:val="001E39BB"/>
    <w:rsid w:val="001E3B38"/>
    <w:rsid w:val="001E3C6D"/>
    <w:rsid w:val="001E3CD6"/>
    <w:rsid w:val="001E3E66"/>
    <w:rsid w:val="001E4187"/>
    <w:rsid w:val="001E4BEE"/>
    <w:rsid w:val="001E4DC1"/>
    <w:rsid w:val="001E4F63"/>
    <w:rsid w:val="001E5097"/>
    <w:rsid w:val="001E5316"/>
    <w:rsid w:val="001E588E"/>
    <w:rsid w:val="001E5C94"/>
    <w:rsid w:val="001E607D"/>
    <w:rsid w:val="001E6212"/>
    <w:rsid w:val="001E6652"/>
    <w:rsid w:val="001E673E"/>
    <w:rsid w:val="001E6E17"/>
    <w:rsid w:val="001E6F6B"/>
    <w:rsid w:val="001E728C"/>
    <w:rsid w:val="001E7484"/>
    <w:rsid w:val="001E75A3"/>
    <w:rsid w:val="001E7643"/>
    <w:rsid w:val="001E76FC"/>
    <w:rsid w:val="001E7761"/>
    <w:rsid w:val="001E777C"/>
    <w:rsid w:val="001E7A9A"/>
    <w:rsid w:val="001E7F9E"/>
    <w:rsid w:val="001F009B"/>
    <w:rsid w:val="001F058B"/>
    <w:rsid w:val="001F0608"/>
    <w:rsid w:val="001F0745"/>
    <w:rsid w:val="001F11C8"/>
    <w:rsid w:val="001F12CD"/>
    <w:rsid w:val="001F1F67"/>
    <w:rsid w:val="001F28FA"/>
    <w:rsid w:val="001F2BA8"/>
    <w:rsid w:val="001F2E86"/>
    <w:rsid w:val="001F2EAD"/>
    <w:rsid w:val="001F39D6"/>
    <w:rsid w:val="001F3BF3"/>
    <w:rsid w:val="001F4624"/>
    <w:rsid w:val="001F488A"/>
    <w:rsid w:val="001F4B86"/>
    <w:rsid w:val="001F51D5"/>
    <w:rsid w:val="001F5540"/>
    <w:rsid w:val="001F5CF0"/>
    <w:rsid w:val="001F6076"/>
    <w:rsid w:val="001F6349"/>
    <w:rsid w:val="001F65BD"/>
    <w:rsid w:val="001F68D2"/>
    <w:rsid w:val="001F68D7"/>
    <w:rsid w:val="001F723F"/>
    <w:rsid w:val="001F7452"/>
    <w:rsid w:val="001F75CC"/>
    <w:rsid w:val="001F7772"/>
    <w:rsid w:val="001F7817"/>
    <w:rsid w:val="001F785F"/>
    <w:rsid w:val="001F7949"/>
    <w:rsid w:val="001F7EBA"/>
    <w:rsid w:val="002003CF"/>
    <w:rsid w:val="00200858"/>
    <w:rsid w:val="00200C8D"/>
    <w:rsid w:val="00200D50"/>
    <w:rsid w:val="0020118F"/>
    <w:rsid w:val="002015AB"/>
    <w:rsid w:val="00201612"/>
    <w:rsid w:val="002017CB"/>
    <w:rsid w:val="00201A82"/>
    <w:rsid w:val="00201FDD"/>
    <w:rsid w:val="00202534"/>
    <w:rsid w:val="00202973"/>
    <w:rsid w:val="00202BA8"/>
    <w:rsid w:val="002033B4"/>
    <w:rsid w:val="0020356B"/>
    <w:rsid w:val="00203928"/>
    <w:rsid w:val="00203C34"/>
    <w:rsid w:val="00204040"/>
    <w:rsid w:val="00204A33"/>
    <w:rsid w:val="00204BAF"/>
    <w:rsid w:val="00204CF0"/>
    <w:rsid w:val="00205084"/>
    <w:rsid w:val="002050F8"/>
    <w:rsid w:val="00205331"/>
    <w:rsid w:val="00205422"/>
    <w:rsid w:val="002058BD"/>
    <w:rsid w:val="00205A91"/>
    <w:rsid w:val="00205E4D"/>
    <w:rsid w:val="00206287"/>
    <w:rsid w:val="0020652A"/>
    <w:rsid w:val="0020669F"/>
    <w:rsid w:val="00206843"/>
    <w:rsid w:val="00206B09"/>
    <w:rsid w:val="00206BC0"/>
    <w:rsid w:val="00207312"/>
    <w:rsid w:val="002073E3"/>
    <w:rsid w:val="00207669"/>
    <w:rsid w:val="0020778B"/>
    <w:rsid w:val="00207A5B"/>
    <w:rsid w:val="00207EF8"/>
    <w:rsid w:val="00210220"/>
    <w:rsid w:val="00210334"/>
    <w:rsid w:val="0021036A"/>
    <w:rsid w:val="002103DE"/>
    <w:rsid w:val="0021075B"/>
    <w:rsid w:val="0021077D"/>
    <w:rsid w:val="00210A58"/>
    <w:rsid w:val="002110B1"/>
    <w:rsid w:val="0021132B"/>
    <w:rsid w:val="00211654"/>
    <w:rsid w:val="0021177B"/>
    <w:rsid w:val="0021177C"/>
    <w:rsid w:val="002117FA"/>
    <w:rsid w:val="00211A53"/>
    <w:rsid w:val="00211AE0"/>
    <w:rsid w:val="00211B3A"/>
    <w:rsid w:val="0021244A"/>
    <w:rsid w:val="0021260B"/>
    <w:rsid w:val="002127E1"/>
    <w:rsid w:val="00212AB0"/>
    <w:rsid w:val="00212DEC"/>
    <w:rsid w:val="00212F6D"/>
    <w:rsid w:val="00212FBC"/>
    <w:rsid w:val="002133C5"/>
    <w:rsid w:val="00213458"/>
    <w:rsid w:val="002135E8"/>
    <w:rsid w:val="002136DF"/>
    <w:rsid w:val="002137FA"/>
    <w:rsid w:val="00213A6F"/>
    <w:rsid w:val="00214133"/>
    <w:rsid w:val="00214A4F"/>
    <w:rsid w:val="00214AE4"/>
    <w:rsid w:val="00214BB3"/>
    <w:rsid w:val="00214CBC"/>
    <w:rsid w:val="00214D69"/>
    <w:rsid w:val="002152DC"/>
    <w:rsid w:val="002153E9"/>
    <w:rsid w:val="002153F9"/>
    <w:rsid w:val="00215500"/>
    <w:rsid w:val="00215B4B"/>
    <w:rsid w:val="0021631F"/>
    <w:rsid w:val="00216595"/>
    <w:rsid w:val="002165F1"/>
    <w:rsid w:val="002167A6"/>
    <w:rsid w:val="00216931"/>
    <w:rsid w:val="00216D3A"/>
    <w:rsid w:val="00216E8F"/>
    <w:rsid w:val="00217190"/>
    <w:rsid w:val="0021736D"/>
    <w:rsid w:val="002173E0"/>
    <w:rsid w:val="00217AA8"/>
    <w:rsid w:val="00217B5A"/>
    <w:rsid w:val="00217C7F"/>
    <w:rsid w:val="00217E08"/>
    <w:rsid w:val="002208D4"/>
    <w:rsid w:val="002209A5"/>
    <w:rsid w:val="002209F3"/>
    <w:rsid w:val="0022127B"/>
    <w:rsid w:val="002215BA"/>
    <w:rsid w:val="0022162C"/>
    <w:rsid w:val="0022183A"/>
    <w:rsid w:val="0022186B"/>
    <w:rsid w:val="002218A7"/>
    <w:rsid w:val="00221A65"/>
    <w:rsid w:val="00221BCD"/>
    <w:rsid w:val="00221EC3"/>
    <w:rsid w:val="002222DC"/>
    <w:rsid w:val="0022252E"/>
    <w:rsid w:val="00222600"/>
    <w:rsid w:val="00222A0F"/>
    <w:rsid w:val="00222F0E"/>
    <w:rsid w:val="002230B2"/>
    <w:rsid w:val="002231C1"/>
    <w:rsid w:val="002236CD"/>
    <w:rsid w:val="002238CA"/>
    <w:rsid w:val="00223C16"/>
    <w:rsid w:val="00223D23"/>
    <w:rsid w:val="00223E9C"/>
    <w:rsid w:val="00224069"/>
    <w:rsid w:val="00224200"/>
    <w:rsid w:val="00224272"/>
    <w:rsid w:val="002242F1"/>
    <w:rsid w:val="00224305"/>
    <w:rsid w:val="002243F1"/>
    <w:rsid w:val="00224A54"/>
    <w:rsid w:val="00224E3B"/>
    <w:rsid w:val="00225664"/>
    <w:rsid w:val="002256BA"/>
    <w:rsid w:val="00225A54"/>
    <w:rsid w:val="00225A9B"/>
    <w:rsid w:val="00225B8A"/>
    <w:rsid w:val="00225B9E"/>
    <w:rsid w:val="00225EC0"/>
    <w:rsid w:val="00225FD2"/>
    <w:rsid w:val="0022603A"/>
    <w:rsid w:val="00226434"/>
    <w:rsid w:val="00226811"/>
    <w:rsid w:val="00226915"/>
    <w:rsid w:val="002269D4"/>
    <w:rsid w:val="002276FE"/>
    <w:rsid w:val="0022785C"/>
    <w:rsid w:val="00227C3E"/>
    <w:rsid w:val="00227CD5"/>
    <w:rsid w:val="002305C7"/>
    <w:rsid w:val="002306E7"/>
    <w:rsid w:val="00230A89"/>
    <w:rsid w:val="00231098"/>
    <w:rsid w:val="002314D8"/>
    <w:rsid w:val="00231657"/>
    <w:rsid w:val="002316DE"/>
    <w:rsid w:val="0023172F"/>
    <w:rsid w:val="0023184C"/>
    <w:rsid w:val="00231A2E"/>
    <w:rsid w:val="00231CFE"/>
    <w:rsid w:val="0023230D"/>
    <w:rsid w:val="00232837"/>
    <w:rsid w:val="0023292F"/>
    <w:rsid w:val="00232C0F"/>
    <w:rsid w:val="00232C12"/>
    <w:rsid w:val="0023307C"/>
    <w:rsid w:val="002331BC"/>
    <w:rsid w:val="002331C1"/>
    <w:rsid w:val="002331CA"/>
    <w:rsid w:val="002334BC"/>
    <w:rsid w:val="0023351D"/>
    <w:rsid w:val="00233826"/>
    <w:rsid w:val="00233C4C"/>
    <w:rsid w:val="00233E79"/>
    <w:rsid w:val="00233F50"/>
    <w:rsid w:val="002341DB"/>
    <w:rsid w:val="00234340"/>
    <w:rsid w:val="00234440"/>
    <w:rsid w:val="002344DF"/>
    <w:rsid w:val="002347B0"/>
    <w:rsid w:val="00234D32"/>
    <w:rsid w:val="00234ED8"/>
    <w:rsid w:val="00234F04"/>
    <w:rsid w:val="002350E9"/>
    <w:rsid w:val="00235411"/>
    <w:rsid w:val="0023556A"/>
    <w:rsid w:val="0023582A"/>
    <w:rsid w:val="00235BC4"/>
    <w:rsid w:val="00235C5C"/>
    <w:rsid w:val="00235E52"/>
    <w:rsid w:val="00235E6C"/>
    <w:rsid w:val="00235EA1"/>
    <w:rsid w:val="00236031"/>
    <w:rsid w:val="00236080"/>
    <w:rsid w:val="002361A7"/>
    <w:rsid w:val="002363B5"/>
    <w:rsid w:val="002363F1"/>
    <w:rsid w:val="00236523"/>
    <w:rsid w:val="0023655B"/>
    <w:rsid w:val="002365A9"/>
    <w:rsid w:val="002369BA"/>
    <w:rsid w:val="00236AEC"/>
    <w:rsid w:val="00236C85"/>
    <w:rsid w:val="002373E8"/>
    <w:rsid w:val="002374B4"/>
    <w:rsid w:val="002374F4"/>
    <w:rsid w:val="00237648"/>
    <w:rsid w:val="00237772"/>
    <w:rsid w:val="0023795F"/>
    <w:rsid w:val="00237C65"/>
    <w:rsid w:val="00237CE7"/>
    <w:rsid w:val="00237D94"/>
    <w:rsid w:val="00237DBC"/>
    <w:rsid w:val="00237E0A"/>
    <w:rsid w:val="0024002F"/>
    <w:rsid w:val="0024044A"/>
    <w:rsid w:val="00240458"/>
    <w:rsid w:val="00240650"/>
    <w:rsid w:val="002408D1"/>
    <w:rsid w:val="00240B9F"/>
    <w:rsid w:val="00240F0E"/>
    <w:rsid w:val="0024113A"/>
    <w:rsid w:val="00241147"/>
    <w:rsid w:val="00241234"/>
    <w:rsid w:val="0024137C"/>
    <w:rsid w:val="002417FF"/>
    <w:rsid w:val="00241BF1"/>
    <w:rsid w:val="00241CDF"/>
    <w:rsid w:val="002420C6"/>
    <w:rsid w:val="0024246D"/>
    <w:rsid w:val="00242A61"/>
    <w:rsid w:val="00242AA1"/>
    <w:rsid w:val="0024348F"/>
    <w:rsid w:val="00243A7B"/>
    <w:rsid w:val="00243AC7"/>
    <w:rsid w:val="00243D51"/>
    <w:rsid w:val="0024411E"/>
    <w:rsid w:val="00244237"/>
    <w:rsid w:val="00244726"/>
    <w:rsid w:val="00244B6E"/>
    <w:rsid w:val="00244D52"/>
    <w:rsid w:val="00244F79"/>
    <w:rsid w:val="00245275"/>
    <w:rsid w:val="00245376"/>
    <w:rsid w:val="00245BC4"/>
    <w:rsid w:val="00245CA2"/>
    <w:rsid w:val="00245DBB"/>
    <w:rsid w:val="00245E03"/>
    <w:rsid w:val="00246079"/>
    <w:rsid w:val="002460A6"/>
    <w:rsid w:val="00246AFB"/>
    <w:rsid w:val="00246C4C"/>
    <w:rsid w:val="00246FDC"/>
    <w:rsid w:val="002472F4"/>
    <w:rsid w:val="0024749A"/>
    <w:rsid w:val="002474F4"/>
    <w:rsid w:val="0024760D"/>
    <w:rsid w:val="00247968"/>
    <w:rsid w:val="00247A05"/>
    <w:rsid w:val="00247C34"/>
    <w:rsid w:val="00247CC5"/>
    <w:rsid w:val="00247FF2"/>
    <w:rsid w:val="002502E2"/>
    <w:rsid w:val="0025062A"/>
    <w:rsid w:val="00250D28"/>
    <w:rsid w:val="00251355"/>
    <w:rsid w:val="002513BF"/>
    <w:rsid w:val="00251495"/>
    <w:rsid w:val="002520A0"/>
    <w:rsid w:val="002523CF"/>
    <w:rsid w:val="00252639"/>
    <w:rsid w:val="00252F65"/>
    <w:rsid w:val="00253167"/>
    <w:rsid w:val="002531C3"/>
    <w:rsid w:val="002533D1"/>
    <w:rsid w:val="0025385F"/>
    <w:rsid w:val="002538F2"/>
    <w:rsid w:val="0025393F"/>
    <w:rsid w:val="00253C1A"/>
    <w:rsid w:val="00254138"/>
    <w:rsid w:val="00254860"/>
    <w:rsid w:val="00254D1C"/>
    <w:rsid w:val="00254FE3"/>
    <w:rsid w:val="0025511F"/>
    <w:rsid w:val="00255788"/>
    <w:rsid w:val="002558C4"/>
    <w:rsid w:val="002559F1"/>
    <w:rsid w:val="00255AE2"/>
    <w:rsid w:val="002566CC"/>
    <w:rsid w:val="0025670E"/>
    <w:rsid w:val="00256982"/>
    <w:rsid w:val="00256A27"/>
    <w:rsid w:val="00256B70"/>
    <w:rsid w:val="00256B86"/>
    <w:rsid w:val="00256CDA"/>
    <w:rsid w:val="00256E4A"/>
    <w:rsid w:val="00257131"/>
    <w:rsid w:val="0025716D"/>
    <w:rsid w:val="00257709"/>
    <w:rsid w:val="00257BD7"/>
    <w:rsid w:val="00257D18"/>
    <w:rsid w:val="002605A3"/>
    <w:rsid w:val="00260B01"/>
    <w:rsid w:val="00260D49"/>
    <w:rsid w:val="00260D7F"/>
    <w:rsid w:val="002613F1"/>
    <w:rsid w:val="00261410"/>
    <w:rsid w:val="0026149E"/>
    <w:rsid w:val="002614F1"/>
    <w:rsid w:val="00261D56"/>
    <w:rsid w:val="00261F2A"/>
    <w:rsid w:val="0026203E"/>
    <w:rsid w:val="002625D9"/>
    <w:rsid w:val="002626FE"/>
    <w:rsid w:val="002627EC"/>
    <w:rsid w:val="00262B33"/>
    <w:rsid w:val="00262C7C"/>
    <w:rsid w:val="00262DB6"/>
    <w:rsid w:val="002633E9"/>
    <w:rsid w:val="00263832"/>
    <w:rsid w:val="00263983"/>
    <w:rsid w:val="00263D93"/>
    <w:rsid w:val="00263F37"/>
    <w:rsid w:val="00264002"/>
    <w:rsid w:val="00264418"/>
    <w:rsid w:val="002645BC"/>
    <w:rsid w:val="0026469C"/>
    <w:rsid w:val="00264871"/>
    <w:rsid w:val="00264922"/>
    <w:rsid w:val="00264FB3"/>
    <w:rsid w:val="002656FC"/>
    <w:rsid w:val="00265912"/>
    <w:rsid w:val="00265CFF"/>
    <w:rsid w:val="00265D05"/>
    <w:rsid w:val="00265E27"/>
    <w:rsid w:val="002660B8"/>
    <w:rsid w:val="00266281"/>
    <w:rsid w:val="002665B4"/>
    <w:rsid w:val="00266617"/>
    <w:rsid w:val="00266699"/>
    <w:rsid w:val="00266874"/>
    <w:rsid w:val="002670C2"/>
    <w:rsid w:val="0026742E"/>
    <w:rsid w:val="002678A8"/>
    <w:rsid w:val="00267BDA"/>
    <w:rsid w:val="00267C7E"/>
    <w:rsid w:val="00267C86"/>
    <w:rsid w:val="0027005B"/>
    <w:rsid w:val="00270340"/>
    <w:rsid w:val="00270607"/>
    <w:rsid w:val="002708AC"/>
    <w:rsid w:val="002709C2"/>
    <w:rsid w:val="00270B0C"/>
    <w:rsid w:val="0027121E"/>
    <w:rsid w:val="0027125E"/>
    <w:rsid w:val="002717D3"/>
    <w:rsid w:val="0027187D"/>
    <w:rsid w:val="00271A2A"/>
    <w:rsid w:val="00271ACA"/>
    <w:rsid w:val="00271B58"/>
    <w:rsid w:val="00271C73"/>
    <w:rsid w:val="002721AC"/>
    <w:rsid w:val="002721C1"/>
    <w:rsid w:val="00272237"/>
    <w:rsid w:val="00272B61"/>
    <w:rsid w:val="00272DC3"/>
    <w:rsid w:val="0027301D"/>
    <w:rsid w:val="002731AF"/>
    <w:rsid w:val="00273218"/>
    <w:rsid w:val="002736B8"/>
    <w:rsid w:val="002739BB"/>
    <w:rsid w:val="002739CC"/>
    <w:rsid w:val="00273D9D"/>
    <w:rsid w:val="00274416"/>
    <w:rsid w:val="002744D0"/>
    <w:rsid w:val="002745E4"/>
    <w:rsid w:val="00274616"/>
    <w:rsid w:val="002746EC"/>
    <w:rsid w:val="00274747"/>
    <w:rsid w:val="00274F28"/>
    <w:rsid w:val="00275181"/>
    <w:rsid w:val="00275321"/>
    <w:rsid w:val="002753F5"/>
    <w:rsid w:val="00275453"/>
    <w:rsid w:val="0027552B"/>
    <w:rsid w:val="00276022"/>
    <w:rsid w:val="00276037"/>
    <w:rsid w:val="002762F1"/>
    <w:rsid w:val="00276424"/>
    <w:rsid w:val="0027643F"/>
    <w:rsid w:val="00276FBD"/>
    <w:rsid w:val="00277288"/>
    <w:rsid w:val="00277812"/>
    <w:rsid w:val="002778B2"/>
    <w:rsid w:val="00277CA0"/>
    <w:rsid w:val="00277D01"/>
    <w:rsid w:val="0028021A"/>
    <w:rsid w:val="0028024A"/>
    <w:rsid w:val="002803B7"/>
    <w:rsid w:val="00280782"/>
    <w:rsid w:val="0028080D"/>
    <w:rsid w:val="00280B19"/>
    <w:rsid w:val="00280E32"/>
    <w:rsid w:val="00280F23"/>
    <w:rsid w:val="00280FF9"/>
    <w:rsid w:val="0028124C"/>
    <w:rsid w:val="00281720"/>
    <w:rsid w:val="0028182B"/>
    <w:rsid w:val="00281C1E"/>
    <w:rsid w:val="00281DBA"/>
    <w:rsid w:val="00281FCA"/>
    <w:rsid w:val="0028217C"/>
    <w:rsid w:val="00282370"/>
    <w:rsid w:val="002826E2"/>
    <w:rsid w:val="0028270B"/>
    <w:rsid w:val="00282A22"/>
    <w:rsid w:val="00282F4A"/>
    <w:rsid w:val="002831BA"/>
    <w:rsid w:val="0028326E"/>
    <w:rsid w:val="0028332E"/>
    <w:rsid w:val="00283491"/>
    <w:rsid w:val="002834F8"/>
    <w:rsid w:val="00283942"/>
    <w:rsid w:val="00283ACC"/>
    <w:rsid w:val="00283C07"/>
    <w:rsid w:val="00283FDE"/>
    <w:rsid w:val="002844B8"/>
    <w:rsid w:val="00284A72"/>
    <w:rsid w:val="00284CDC"/>
    <w:rsid w:val="00285008"/>
    <w:rsid w:val="00285152"/>
    <w:rsid w:val="00285274"/>
    <w:rsid w:val="0028542A"/>
    <w:rsid w:val="00285515"/>
    <w:rsid w:val="00285A08"/>
    <w:rsid w:val="00285B5A"/>
    <w:rsid w:val="00285B89"/>
    <w:rsid w:val="00285CEE"/>
    <w:rsid w:val="002863C9"/>
    <w:rsid w:val="0028671C"/>
    <w:rsid w:val="002867A0"/>
    <w:rsid w:val="002867B7"/>
    <w:rsid w:val="002867CE"/>
    <w:rsid w:val="002867DC"/>
    <w:rsid w:val="00286862"/>
    <w:rsid w:val="00286A15"/>
    <w:rsid w:val="00286D37"/>
    <w:rsid w:val="00286F8B"/>
    <w:rsid w:val="00287A4F"/>
    <w:rsid w:val="00287A8A"/>
    <w:rsid w:val="00287F84"/>
    <w:rsid w:val="00290209"/>
    <w:rsid w:val="00290446"/>
    <w:rsid w:val="00290760"/>
    <w:rsid w:val="00290C77"/>
    <w:rsid w:val="00290D77"/>
    <w:rsid w:val="0029107E"/>
    <w:rsid w:val="00291267"/>
    <w:rsid w:val="002915E9"/>
    <w:rsid w:val="00291611"/>
    <w:rsid w:val="00291711"/>
    <w:rsid w:val="00291BB5"/>
    <w:rsid w:val="00291DEF"/>
    <w:rsid w:val="00292165"/>
    <w:rsid w:val="002925BB"/>
    <w:rsid w:val="00292806"/>
    <w:rsid w:val="00292807"/>
    <w:rsid w:val="00292D0F"/>
    <w:rsid w:val="00292DB0"/>
    <w:rsid w:val="00293158"/>
    <w:rsid w:val="0029323C"/>
    <w:rsid w:val="0029361B"/>
    <w:rsid w:val="002936D0"/>
    <w:rsid w:val="0029384D"/>
    <w:rsid w:val="00293F94"/>
    <w:rsid w:val="00294008"/>
    <w:rsid w:val="0029406B"/>
    <w:rsid w:val="002942D4"/>
    <w:rsid w:val="00294321"/>
    <w:rsid w:val="0029463F"/>
    <w:rsid w:val="00294986"/>
    <w:rsid w:val="00294BA7"/>
    <w:rsid w:val="00294E8D"/>
    <w:rsid w:val="00294EFB"/>
    <w:rsid w:val="00294F0A"/>
    <w:rsid w:val="00294FC4"/>
    <w:rsid w:val="002955BB"/>
    <w:rsid w:val="002959B1"/>
    <w:rsid w:val="00295A69"/>
    <w:rsid w:val="00295FC6"/>
    <w:rsid w:val="002960EE"/>
    <w:rsid w:val="00296327"/>
    <w:rsid w:val="002967C9"/>
    <w:rsid w:val="0029680F"/>
    <w:rsid w:val="0029689F"/>
    <w:rsid w:val="00296AC8"/>
    <w:rsid w:val="00296E6B"/>
    <w:rsid w:val="002A0C2F"/>
    <w:rsid w:val="002A0F12"/>
    <w:rsid w:val="002A10A3"/>
    <w:rsid w:val="002A13E6"/>
    <w:rsid w:val="002A1593"/>
    <w:rsid w:val="002A1E76"/>
    <w:rsid w:val="002A1FD3"/>
    <w:rsid w:val="002A21E5"/>
    <w:rsid w:val="002A25FA"/>
    <w:rsid w:val="002A2E1F"/>
    <w:rsid w:val="002A2F32"/>
    <w:rsid w:val="002A3070"/>
    <w:rsid w:val="002A3153"/>
    <w:rsid w:val="002A33DB"/>
    <w:rsid w:val="002A356A"/>
    <w:rsid w:val="002A374B"/>
    <w:rsid w:val="002A3FE7"/>
    <w:rsid w:val="002A4544"/>
    <w:rsid w:val="002A623E"/>
    <w:rsid w:val="002A67B0"/>
    <w:rsid w:val="002A68B5"/>
    <w:rsid w:val="002A693F"/>
    <w:rsid w:val="002A6CE5"/>
    <w:rsid w:val="002A6E96"/>
    <w:rsid w:val="002A7850"/>
    <w:rsid w:val="002A7B9C"/>
    <w:rsid w:val="002A7C6E"/>
    <w:rsid w:val="002A7F5A"/>
    <w:rsid w:val="002B026F"/>
    <w:rsid w:val="002B0458"/>
    <w:rsid w:val="002B04D7"/>
    <w:rsid w:val="002B06F1"/>
    <w:rsid w:val="002B0773"/>
    <w:rsid w:val="002B07DB"/>
    <w:rsid w:val="002B087A"/>
    <w:rsid w:val="002B0993"/>
    <w:rsid w:val="002B0ACE"/>
    <w:rsid w:val="002B0E1A"/>
    <w:rsid w:val="002B0EFD"/>
    <w:rsid w:val="002B105B"/>
    <w:rsid w:val="002B1518"/>
    <w:rsid w:val="002B1745"/>
    <w:rsid w:val="002B187C"/>
    <w:rsid w:val="002B1BF4"/>
    <w:rsid w:val="002B1ECA"/>
    <w:rsid w:val="002B1FD2"/>
    <w:rsid w:val="002B2285"/>
    <w:rsid w:val="002B247E"/>
    <w:rsid w:val="002B2866"/>
    <w:rsid w:val="002B2A10"/>
    <w:rsid w:val="002B2C69"/>
    <w:rsid w:val="002B2D0E"/>
    <w:rsid w:val="002B2D88"/>
    <w:rsid w:val="002B31FD"/>
    <w:rsid w:val="002B3391"/>
    <w:rsid w:val="002B34D5"/>
    <w:rsid w:val="002B3893"/>
    <w:rsid w:val="002B3B42"/>
    <w:rsid w:val="002B45BE"/>
    <w:rsid w:val="002B4821"/>
    <w:rsid w:val="002B4879"/>
    <w:rsid w:val="002B4E8C"/>
    <w:rsid w:val="002B4E91"/>
    <w:rsid w:val="002B4EE6"/>
    <w:rsid w:val="002B4F0A"/>
    <w:rsid w:val="002B54B3"/>
    <w:rsid w:val="002B5680"/>
    <w:rsid w:val="002B56D3"/>
    <w:rsid w:val="002B574F"/>
    <w:rsid w:val="002B5EEA"/>
    <w:rsid w:val="002B6517"/>
    <w:rsid w:val="002B66AF"/>
    <w:rsid w:val="002B67E3"/>
    <w:rsid w:val="002B69F5"/>
    <w:rsid w:val="002B6B82"/>
    <w:rsid w:val="002B73DF"/>
    <w:rsid w:val="002B7460"/>
    <w:rsid w:val="002B7591"/>
    <w:rsid w:val="002B76AC"/>
    <w:rsid w:val="002B7766"/>
    <w:rsid w:val="002B7B4D"/>
    <w:rsid w:val="002B7ED4"/>
    <w:rsid w:val="002C026A"/>
    <w:rsid w:val="002C02B8"/>
    <w:rsid w:val="002C02F9"/>
    <w:rsid w:val="002C04AB"/>
    <w:rsid w:val="002C04C8"/>
    <w:rsid w:val="002C04EF"/>
    <w:rsid w:val="002C0A49"/>
    <w:rsid w:val="002C0B6E"/>
    <w:rsid w:val="002C0D2F"/>
    <w:rsid w:val="002C0FB9"/>
    <w:rsid w:val="002C10EA"/>
    <w:rsid w:val="002C120D"/>
    <w:rsid w:val="002C135E"/>
    <w:rsid w:val="002C175A"/>
    <w:rsid w:val="002C19EE"/>
    <w:rsid w:val="002C1BDA"/>
    <w:rsid w:val="002C20DF"/>
    <w:rsid w:val="002C2185"/>
    <w:rsid w:val="002C23D8"/>
    <w:rsid w:val="002C2589"/>
    <w:rsid w:val="002C29C9"/>
    <w:rsid w:val="002C2E06"/>
    <w:rsid w:val="002C2E75"/>
    <w:rsid w:val="002C3245"/>
    <w:rsid w:val="002C329A"/>
    <w:rsid w:val="002C382A"/>
    <w:rsid w:val="002C395F"/>
    <w:rsid w:val="002C3AC5"/>
    <w:rsid w:val="002C3CCF"/>
    <w:rsid w:val="002C3DC4"/>
    <w:rsid w:val="002C3F69"/>
    <w:rsid w:val="002C4144"/>
    <w:rsid w:val="002C41A1"/>
    <w:rsid w:val="002C42B9"/>
    <w:rsid w:val="002C4AEF"/>
    <w:rsid w:val="002C4B1E"/>
    <w:rsid w:val="002C4CFD"/>
    <w:rsid w:val="002C5481"/>
    <w:rsid w:val="002C588B"/>
    <w:rsid w:val="002C5B3A"/>
    <w:rsid w:val="002C625E"/>
    <w:rsid w:val="002C6458"/>
    <w:rsid w:val="002C6474"/>
    <w:rsid w:val="002C64F2"/>
    <w:rsid w:val="002C6544"/>
    <w:rsid w:val="002C68EB"/>
    <w:rsid w:val="002C7025"/>
    <w:rsid w:val="002C752A"/>
    <w:rsid w:val="002C7545"/>
    <w:rsid w:val="002C777C"/>
    <w:rsid w:val="002C795B"/>
    <w:rsid w:val="002C79BB"/>
    <w:rsid w:val="002C7AF8"/>
    <w:rsid w:val="002C7BFB"/>
    <w:rsid w:val="002C7D2B"/>
    <w:rsid w:val="002D017A"/>
    <w:rsid w:val="002D035C"/>
    <w:rsid w:val="002D03F5"/>
    <w:rsid w:val="002D06F6"/>
    <w:rsid w:val="002D09A9"/>
    <w:rsid w:val="002D0BC5"/>
    <w:rsid w:val="002D0D41"/>
    <w:rsid w:val="002D0EEC"/>
    <w:rsid w:val="002D1026"/>
    <w:rsid w:val="002D14D7"/>
    <w:rsid w:val="002D14D9"/>
    <w:rsid w:val="002D1AFE"/>
    <w:rsid w:val="002D1C6E"/>
    <w:rsid w:val="002D1EB4"/>
    <w:rsid w:val="002D1EB8"/>
    <w:rsid w:val="002D2064"/>
    <w:rsid w:val="002D21FD"/>
    <w:rsid w:val="002D2247"/>
    <w:rsid w:val="002D2739"/>
    <w:rsid w:val="002D2D74"/>
    <w:rsid w:val="002D3254"/>
    <w:rsid w:val="002D367E"/>
    <w:rsid w:val="002D36A5"/>
    <w:rsid w:val="002D376E"/>
    <w:rsid w:val="002D4249"/>
    <w:rsid w:val="002D4667"/>
    <w:rsid w:val="002D469F"/>
    <w:rsid w:val="002D4836"/>
    <w:rsid w:val="002D48FC"/>
    <w:rsid w:val="002D4E13"/>
    <w:rsid w:val="002D5A00"/>
    <w:rsid w:val="002D6220"/>
    <w:rsid w:val="002D6480"/>
    <w:rsid w:val="002D6544"/>
    <w:rsid w:val="002D6A1F"/>
    <w:rsid w:val="002D6BCF"/>
    <w:rsid w:val="002D720E"/>
    <w:rsid w:val="002D7352"/>
    <w:rsid w:val="002D73B4"/>
    <w:rsid w:val="002D74C3"/>
    <w:rsid w:val="002D7708"/>
    <w:rsid w:val="002D770A"/>
    <w:rsid w:val="002D783B"/>
    <w:rsid w:val="002D79F6"/>
    <w:rsid w:val="002D7C20"/>
    <w:rsid w:val="002E03F0"/>
    <w:rsid w:val="002E0560"/>
    <w:rsid w:val="002E0583"/>
    <w:rsid w:val="002E0925"/>
    <w:rsid w:val="002E0E06"/>
    <w:rsid w:val="002E10AB"/>
    <w:rsid w:val="002E11D7"/>
    <w:rsid w:val="002E16D6"/>
    <w:rsid w:val="002E17BF"/>
    <w:rsid w:val="002E186E"/>
    <w:rsid w:val="002E1D75"/>
    <w:rsid w:val="002E217F"/>
    <w:rsid w:val="002E247C"/>
    <w:rsid w:val="002E259A"/>
    <w:rsid w:val="002E26EC"/>
    <w:rsid w:val="002E28CA"/>
    <w:rsid w:val="002E2A67"/>
    <w:rsid w:val="002E2B86"/>
    <w:rsid w:val="002E2C70"/>
    <w:rsid w:val="002E2DD7"/>
    <w:rsid w:val="002E376A"/>
    <w:rsid w:val="002E37DE"/>
    <w:rsid w:val="002E392F"/>
    <w:rsid w:val="002E40DC"/>
    <w:rsid w:val="002E40ED"/>
    <w:rsid w:val="002E4320"/>
    <w:rsid w:val="002E4651"/>
    <w:rsid w:val="002E48A5"/>
    <w:rsid w:val="002E49C6"/>
    <w:rsid w:val="002E4B74"/>
    <w:rsid w:val="002E4BB0"/>
    <w:rsid w:val="002E4E39"/>
    <w:rsid w:val="002E509F"/>
    <w:rsid w:val="002E564F"/>
    <w:rsid w:val="002E5757"/>
    <w:rsid w:val="002E5878"/>
    <w:rsid w:val="002E5B2F"/>
    <w:rsid w:val="002E5B9E"/>
    <w:rsid w:val="002E5E12"/>
    <w:rsid w:val="002E5FA9"/>
    <w:rsid w:val="002E61BE"/>
    <w:rsid w:val="002E63BC"/>
    <w:rsid w:val="002E649C"/>
    <w:rsid w:val="002E6DC2"/>
    <w:rsid w:val="002E6F87"/>
    <w:rsid w:val="002E736A"/>
    <w:rsid w:val="002E7446"/>
    <w:rsid w:val="002F0532"/>
    <w:rsid w:val="002F066F"/>
    <w:rsid w:val="002F0898"/>
    <w:rsid w:val="002F08D0"/>
    <w:rsid w:val="002F0941"/>
    <w:rsid w:val="002F0D5E"/>
    <w:rsid w:val="002F0DD9"/>
    <w:rsid w:val="002F10B6"/>
    <w:rsid w:val="002F148F"/>
    <w:rsid w:val="002F163F"/>
    <w:rsid w:val="002F1778"/>
    <w:rsid w:val="002F1A09"/>
    <w:rsid w:val="002F1BF6"/>
    <w:rsid w:val="002F2130"/>
    <w:rsid w:val="002F22DD"/>
    <w:rsid w:val="002F2418"/>
    <w:rsid w:val="002F25D4"/>
    <w:rsid w:val="002F2992"/>
    <w:rsid w:val="002F2E68"/>
    <w:rsid w:val="002F3165"/>
    <w:rsid w:val="002F338A"/>
    <w:rsid w:val="002F3F09"/>
    <w:rsid w:val="002F4381"/>
    <w:rsid w:val="002F463B"/>
    <w:rsid w:val="002F467E"/>
    <w:rsid w:val="002F46C8"/>
    <w:rsid w:val="002F47FC"/>
    <w:rsid w:val="002F4F1D"/>
    <w:rsid w:val="002F5999"/>
    <w:rsid w:val="002F6099"/>
    <w:rsid w:val="002F6427"/>
    <w:rsid w:val="002F645F"/>
    <w:rsid w:val="002F66D5"/>
    <w:rsid w:val="002F6914"/>
    <w:rsid w:val="002F6AEC"/>
    <w:rsid w:val="002F6BE1"/>
    <w:rsid w:val="002F6DAB"/>
    <w:rsid w:val="002F6E93"/>
    <w:rsid w:val="002F700B"/>
    <w:rsid w:val="002F7502"/>
    <w:rsid w:val="002F7AD3"/>
    <w:rsid w:val="003000FD"/>
    <w:rsid w:val="00300240"/>
    <w:rsid w:val="003003B9"/>
    <w:rsid w:val="00300745"/>
    <w:rsid w:val="00300B4F"/>
    <w:rsid w:val="00300ED3"/>
    <w:rsid w:val="003011DF"/>
    <w:rsid w:val="00301294"/>
    <w:rsid w:val="0030156A"/>
    <w:rsid w:val="003017ED"/>
    <w:rsid w:val="00301870"/>
    <w:rsid w:val="0030210E"/>
    <w:rsid w:val="00302641"/>
    <w:rsid w:val="00302677"/>
    <w:rsid w:val="00302968"/>
    <w:rsid w:val="00302D1B"/>
    <w:rsid w:val="00302DF9"/>
    <w:rsid w:val="00303059"/>
    <w:rsid w:val="003032C7"/>
    <w:rsid w:val="00303829"/>
    <w:rsid w:val="00303C12"/>
    <w:rsid w:val="00303D21"/>
    <w:rsid w:val="00303D3D"/>
    <w:rsid w:val="00303E40"/>
    <w:rsid w:val="00303E9C"/>
    <w:rsid w:val="003043C5"/>
    <w:rsid w:val="00304A3E"/>
    <w:rsid w:val="00304FEB"/>
    <w:rsid w:val="003055E1"/>
    <w:rsid w:val="0030570C"/>
    <w:rsid w:val="00305C2A"/>
    <w:rsid w:val="00305EB7"/>
    <w:rsid w:val="00305EF3"/>
    <w:rsid w:val="0030600D"/>
    <w:rsid w:val="00306096"/>
    <w:rsid w:val="0030630E"/>
    <w:rsid w:val="0030672A"/>
    <w:rsid w:val="003067C4"/>
    <w:rsid w:val="00306B9A"/>
    <w:rsid w:val="00306D17"/>
    <w:rsid w:val="00307253"/>
    <w:rsid w:val="00307584"/>
    <w:rsid w:val="0030761F"/>
    <w:rsid w:val="0030795A"/>
    <w:rsid w:val="00307D91"/>
    <w:rsid w:val="003103A4"/>
    <w:rsid w:val="003105EC"/>
    <w:rsid w:val="0031068C"/>
    <w:rsid w:val="0031159C"/>
    <w:rsid w:val="0031161A"/>
    <w:rsid w:val="00311700"/>
    <w:rsid w:val="00311977"/>
    <w:rsid w:val="00311A3E"/>
    <w:rsid w:val="00311D2C"/>
    <w:rsid w:val="0031255E"/>
    <w:rsid w:val="003127CE"/>
    <w:rsid w:val="00312997"/>
    <w:rsid w:val="00312B08"/>
    <w:rsid w:val="00312B5A"/>
    <w:rsid w:val="00312B7D"/>
    <w:rsid w:val="00312D2D"/>
    <w:rsid w:val="00312DC1"/>
    <w:rsid w:val="0031339F"/>
    <w:rsid w:val="003134C9"/>
    <w:rsid w:val="003139A2"/>
    <w:rsid w:val="00313D54"/>
    <w:rsid w:val="0031412E"/>
    <w:rsid w:val="003142B3"/>
    <w:rsid w:val="003144C2"/>
    <w:rsid w:val="003146EC"/>
    <w:rsid w:val="00314ED6"/>
    <w:rsid w:val="0031564A"/>
    <w:rsid w:val="003156E2"/>
    <w:rsid w:val="00315A5C"/>
    <w:rsid w:val="00315E46"/>
    <w:rsid w:val="00316114"/>
    <w:rsid w:val="003168AF"/>
    <w:rsid w:val="00316AA7"/>
    <w:rsid w:val="00316B0E"/>
    <w:rsid w:val="003172AA"/>
    <w:rsid w:val="003173D1"/>
    <w:rsid w:val="0031757C"/>
    <w:rsid w:val="00317879"/>
    <w:rsid w:val="003178FC"/>
    <w:rsid w:val="00317CBC"/>
    <w:rsid w:val="00317F5B"/>
    <w:rsid w:val="003203A2"/>
    <w:rsid w:val="0032064C"/>
    <w:rsid w:val="00320865"/>
    <w:rsid w:val="0032094B"/>
    <w:rsid w:val="00320FB5"/>
    <w:rsid w:val="00321052"/>
    <w:rsid w:val="0032119B"/>
    <w:rsid w:val="003211F9"/>
    <w:rsid w:val="003217CC"/>
    <w:rsid w:val="00321B1D"/>
    <w:rsid w:val="00321DB9"/>
    <w:rsid w:val="0032225A"/>
    <w:rsid w:val="003222C5"/>
    <w:rsid w:val="00322582"/>
    <w:rsid w:val="0032263C"/>
    <w:rsid w:val="00322B5C"/>
    <w:rsid w:val="00322DB9"/>
    <w:rsid w:val="00322FAF"/>
    <w:rsid w:val="0032306A"/>
    <w:rsid w:val="0032380B"/>
    <w:rsid w:val="00323D7E"/>
    <w:rsid w:val="00323FE3"/>
    <w:rsid w:val="0032499B"/>
    <w:rsid w:val="00324AD6"/>
    <w:rsid w:val="00324EA6"/>
    <w:rsid w:val="003252AA"/>
    <w:rsid w:val="003257C7"/>
    <w:rsid w:val="003258E2"/>
    <w:rsid w:val="00325A7C"/>
    <w:rsid w:val="00325E0B"/>
    <w:rsid w:val="00325FA7"/>
    <w:rsid w:val="00326506"/>
    <w:rsid w:val="003265DF"/>
    <w:rsid w:val="00326630"/>
    <w:rsid w:val="003269FF"/>
    <w:rsid w:val="00326B77"/>
    <w:rsid w:val="00326F38"/>
    <w:rsid w:val="003272E0"/>
    <w:rsid w:val="00327394"/>
    <w:rsid w:val="00327508"/>
    <w:rsid w:val="00327755"/>
    <w:rsid w:val="00327E1E"/>
    <w:rsid w:val="00330064"/>
    <w:rsid w:val="00330567"/>
    <w:rsid w:val="00330AF5"/>
    <w:rsid w:val="00330B6B"/>
    <w:rsid w:val="003312F3"/>
    <w:rsid w:val="00331397"/>
    <w:rsid w:val="00331494"/>
    <w:rsid w:val="00331D80"/>
    <w:rsid w:val="0033212A"/>
    <w:rsid w:val="00332243"/>
    <w:rsid w:val="003325C0"/>
    <w:rsid w:val="00332958"/>
    <w:rsid w:val="00332D84"/>
    <w:rsid w:val="00332E80"/>
    <w:rsid w:val="00332EEF"/>
    <w:rsid w:val="00332FA6"/>
    <w:rsid w:val="003331AD"/>
    <w:rsid w:val="00333681"/>
    <w:rsid w:val="00333E15"/>
    <w:rsid w:val="003340EE"/>
    <w:rsid w:val="00334167"/>
    <w:rsid w:val="00334306"/>
    <w:rsid w:val="00334361"/>
    <w:rsid w:val="0033437A"/>
    <w:rsid w:val="00334A0E"/>
    <w:rsid w:val="0033573B"/>
    <w:rsid w:val="00335C59"/>
    <w:rsid w:val="0033635E"/>
    <w:rsid w:val="003363C7"/>
    <w:rsid w:val="00336792"/>
    <w:rsid w:val="0033679E"/>
    <w:rsid w:val="00336FE0"/>
    <w:rsid w:val="00337423"/>
    <w:rsid w:val="0033746C"/>
    <w:rsid w:val="00337567"/>
    <w:rsid w:val="003376E7"/>
    <w:rsid w:val="003379EC"/>
    <w:rsid w:val="00337A60"/>
    <w:rsid w:val="00337B9A"/>
    <w:rsid w:val="00337EB4"/>
    <w:rsid w:val="00340280"/>
    <w:rsid w:val="003402C1"/>
    <w:rsid w:val="003402D6"/>
    <w:rsid w:val="003403FD"/>
    <w:rsid w:val="0034052F"/>
    <w:rsid w:val="003407C2"/>
    <w:rsid w:val="00340A97"/>
    <w:rsid w:val="00340B19"/>
    <w:rsid w:val="00340BA8"/>
    <w:rsid w:val="00341110"/>
    <w:rsid w:val="003412D3"/>
    <w:rsid w:val="00341333"/>
    <w:rsid w:val="003414D0"/>
    <w:rsid w:val="003417DE"/>
    <w:rsid w:val="00341857"/>
    <w:rsid w:val="00341A0D"/>
    <w:rsid w:val="00341AF8"/>
    <w:rsid w:val="00341C8B"/>
    <w:rsid w:val="00341E05"/>
    <w:rsid w:val="00341E3C"/>
    <w:rsid w:val="00342045"/>
    <w:rsid w:val="0034213E"/>
    <w:rsid w:val="003422E7"/>
    <w:rsid w:val="00342CB0"/>
    <w:rsid w:val="00342CCF"/>
    <w:rsid w:val="00342F83"/>
    <w:rsid w:val="003430B9"/>
    <w:rsid w:val="00343125"/>
    <w:rsid w:val="003432C1"/>
    <w:rsid w:val="00343477"/>
    <w:rsid w:val="003436AE"/>
    <w:rsid w:val="00343AC7"/>
    <w:rsid w:val="00343B27"/>
    <w:rsid w:val="00343E30"/>
    <w:rsid w:val="003441D0"/>
    <w:rsid w:val="003445A3"/>
    <w:rsid w:val="00344974"/>
    <w:rsid w:val="00344D38"/>
    <w:rsid w:val="0034533D"/>
    <w:rsid w:val="00345450"/>
    <w:rsid w:val="00345460"/>
    <w:rsid w:val="00345905"/>
    <w:rsid w:val="003459D5"/>
    <w:rsid w:val="00345BA6"/>
    <w:rsid w:val="00345CFF"/>
    <w:rsid w:val="003460AD"/>
    <w:rsid w:val="0034631B"/>
    <w:rsid w:val="003466A3"/>
    <w:rsid w:val="003467EE"/>
    <w:rsid w:val="00346BEF"/>
    <w:rsid w:val="00346F6F"/>
    <w:rsid w:val="0034769E"/>
    <w:rsid w:val="00347D96"/>
    <w:rsid w:val="00347E1C"/>
    <w:rsid w:val="00350230"/>
    <w:rsid w:val="00350545"/>
    <w:rsid w:val="0035092A"/>
    <w:rsid w:val="00350A0C"/>
    <w:rsid w:val="00350B48"/>
    <w:rsid w:val="00350E24"/>
    <w:rsid w:val="0035157E"/>
    <w:rsid w:val="0035172F"/>
    <w:rsid w:val="00351919"/>
    <w:rsid w:val="00351E97"/>
    <w:rsid w:val="003521F6"/>
    <w:rsid w:val="003524D6"/>
    <w:rsid w:val="0035274A"/>
    <w:rsid w:val="00352772"/>
    <w:rsid w:val="00352782"/>
    <w:rsid w:val="00352805"/>
    <w:rsid w:val="00352BBF"/>
    <w:rsid w:val="00352F44"/>
    <w:rsid w:val="00352FA2"/>
    <w:rsid w:val="003530DA"/>
    <w:rsid w:val="00353579"/>
    <w:rsid w:val="0035367D"/>
    <w:rsid w:val="00353BAC"/>
    <w:rsid w:val="00353CB7"/>
    <w:rsid w:val="003543F8"/>
    <w:rsid w:val="00354458"/>
    <w:rsid w:val="003544DD"/>
    <w:rsid w:val="00354525"/>
    <w:rsid w:val="00354549"/>
    <w:rsid w:val="00354945"/>
    <w:rsid w:val="00354FDA"/>
    <w:rsid w:val="00355292"/>
    <w:rsid w:val="003554C3"/>
    <w:rsid w:val="00355706"/>
    <w:rsid w:val="0035576A"/>
    <w:rsid w:val="00355AA0"/>
    <w:rsid w:val="00355BAC"/>
    <w:rsid w:val="00355F8A"/>
    <w:rsid w:val="0035617C"/>
    <w:rsid w:val="003562A8"/>
    <w:rsid w:val="003563B9"/>
    <w:rsid w:val="003563C4"/>
    <w:rsid w:val="003564FC"/>
    <w:rsid w:val="0035657C"/>
    <w:rsid w:val="00356702"/>
    <w:rsid w:val="00356824"/>
    <w:rsid w:val="00356857"/>
    <w:rsid w:val="00356B24"/>
    <w:rsid w:val="00356E14"/>
    <w:rsid w:val="00357B54"/>
    <w:rsid w:val="00357ED4"/>
    <w:rsid w:val="00360304"/>
    <w:rsid w:val="003603F9"/>
    <w:rsid w:val="00360852"/>
    <w:rsid w:val="00360995"/>
    <w:rsid w:val="00360B04"/>
    <w:rsid w:val="00360F4D"/>
    <w:rsid w:val="00361828"/>
    <w:rsid w:val="00361EA9"/>
    <w:rsid w:val="00361FC5"/>
    <w:rsid w:val="0036201C"/>
    <w:rsid w:val="003626F6"/>
    <w:rsid w:val="00362C86"/>
    <w:rsid w:val="00362E00"/>
    <w:rsid w:val="00362F6C"/>
    <w:rsid w:val="003633CE"/>
    <w:rsid w:val="00363613"/>
    <w:rsid w:val="003637DB"/>
    <w:rsid w:val="003639B5"/>
    <w:rsid w:val="00363A94"/>
    <w:rsid w:val="00363AF6"/>
    <w:rsid w:val="00363E2B"/>
    <w:rsid w:val="00364028"/>
    <w:rsid w:val="00364DAD"/>
    <w:rsid w:val="0036505E"/>
    <w:rsid w:val="003652C1"/>
    <w:rsid w:val="00365351"/>
    <w:rsid w:val="0036553C"/>
    <w:rsid w:val="00365899"/>
    <w:rsid w:val="00365A0D"/>
    <w:rsid w:val="00365C38"/>
    <w:rsid w:val="00365FD2"/>
    <w:rsid w:val="003661F7"/>
    <w:rsid w:val="003662BE"/>
    <w:rsid w:val="0036668A"/>
    <w:rsid w:val="003668B0"/>
    <w:rsid w:val="00366B4D"/>
    <w:rsid w:val="00366BF6"/>
    <w:rsid w:val="00366DF0"/>
    <w:rsid w:val="00367006"/>
    <w:rsid w:val="00367477"/>
    <w:rsid w:val="00367542"/>
    <w:rsid w:val="00367884"/>
    <w:rsid w:val="00367A7F"/>
    <w:rsid w:val="00367AB9"/>
    <w:rsid w:val="00367BBD"/>
    <w:rsid w:val="00367EF8"/>
    <w:rsid w:val="0037033E"/>
    <w:rsid w:val="00370584"/>
    <w:rsid w:val="003705B9"/>
    <w:rsid w:val="00370B56"/>
    <w:rsid w:val="0037115B"/>
    <w:rsid w:val="00371297"/>
    <w:rsid w:val="003716CB"/>
    <w:rsid w:val="0037171B"/>
    <w:rsid w:val="00371A2D"/>
    <w:rsid w:val="003728AE"/>
    <w:rsid w:val="003728F4"/>
    <w:rsid w:val="00372B99"/>
    <w:rsid w:val="00373319"/>
    <w:rsid w:val="003733A8"/>
    <w:rsid w:val="00373425"/>
    <w:rsid w:val="003735E1"/>
    <w:rsid w:val="003739C5"/>
    <w:rsid w:val="00373E39"/>
    <w:rsid w:val="0037418A"/>
    <w:rsid w:val="00374749"/>
    <w:rsid w:val="00374A24"/>
    <w:rsid w:val="00374B4B"/>
    <w:rsid w:val="00374D32"/>
    <w:rsid w:val="00374DEC"/>
    <w:rsid w:val="00374ED1"/>
    <w:rsid w:val="003750DB"/>
    <w:rsid w:val="00375397"/>
    <w:rsid w:val="0037563C"/>
    <w:rsid w:val="00375649"/>
    <w:rsid w:val="003757E2"/>
    <w:rsid w:val="00375DE0"/>
    <w:rsid w:val="00375E20"/>
    <w:rsid w:val="003761DF"/>
    <w:rsid w:val="00376211"/>
    <w:rsid w:val="0037639F"/>
    <w:rsid w:val="00376674"/>
    <w:rsid w:val="00376810"/>
    <w:rsid w:val="0037711E"/>
    <w:rsid w:val="0037727C"/>
    <w:rsid w:val="00377324"/>
    <w:rsid w:val="0037735C"/>
    <w:rsid w:val="0037738C"/>
    <w:rsid w:val="00377437"/>
    <w:rsid w:val="00377472"/>
    <w:rsid w:val="003774DC"/>
    <w:rsid w:val="0037774F"/>
    <w:rsid w:val="003778D2"/>
    <w:rsid w:val="00377A71"/>
    <w:rsid w:val="00377D5B"/>
    <w:rsid w:val="00377EC0"/>
    <w:rsid w:val="00377EC5"/>
    <w:rsid w:val="00380161"/>
    <w:rsid w:val="003802AA"/>
    <w:rsid w:val="00380460"/>
    <w:rsid w:val="00380732"/>
    <w:rsid w:val="0038082A"/>
    <w:rsid w:val="0038090F"/>
    <w:rsid w:val="00380976"/>
    <w:rsid w:val="00380B83"/>
    <w:rsid w:val="00380D4C"/>
    <w:rsid w:val="00380F8E"/>
    <w:rsid w:val="00381284"/>
    <w:rsid w:val="00381367"/>
    <w:rsid w:val="00381775"/>
    <w:rsid w:val="003817EC"/>
    <w:rsid w:val="003820E8"/>
    <w:rsid w:val="00382174"/>
    <w:rsid w:val="00382424"/>
    <w:rsid w:val="0038248B"/>
    <w:rsid w:val="00382718"/>
    <w:rsid w:val="0038271C"/>
    <w:rsid w:val="00382CF3"/>
    <w:rsid w:val="00382D00"/>
    <w:rsid w:val="00382EB2"/>
    <w:rsid w:val="00383054"/>
    <w:rsid w:val="003830B7"/>
    <w:rsid w:val="00383138"/>
    <w:rsid w:val="00383499"/>
    <w:rsid w:val="003834D3"/>
    <w:rsid w:val="00383537"/>
    <w:rsid w:val="003836DF"/>
    <w:rsid w:val="00383892"/>
    <w:rsid w:val="003839EA"/>
    <w:rsid w:val="00383BDB"/>
    <w:rsid w:val="00383FFA"/>
    <w:rsid w:val="0038435D"/>
    <w:rsid w:val="003846BA"/>
    <w:rsid w:val="00384B30"/>
    <w:rsid w:val="00384F23"/>
    <w:rsid w:val="00384FBD"/>
    <w:rsid w:val="003850CD"/>
    <w:rsid w:val="00385658"/>
    <w:rsid w:val="0038573C"/>
    <w:rsid w:val="0038599B"/>
    <w:rsid w:val="00385A35"/>
    <w:rsid w:val="00385D53"/>
    <w:rsid w:val="003860A5"/>
    <w:rsid w:val="00386145"/>
    <w:rsid w:val="003868C0"/>
    <w:rsid w:val="0038696A"/>
    <w:rsid w:val="00386C37"/>
    <w:rsid w:val="00386EEE"/>
    <w:rsid w:val="00387330"/>
    <w:rsid w:val="00390003"/>
    <w:rsid w:val="003905CA"/>
    <w:rsid w:val="0039097A"/>
    <w:rsid w:val="0039106B"/>
    <w:rsid w:val="00391132"/>
    <w:rsid w:val="003918F1"/>
    <w:rsid w:val="00391BB2"/>
    <w:rsid w:val="00391EE9"/>
    <w:rsid w:val="00392A5C"/>
    <w:rsid w:val="00392C0F"/>
    <w:rsid w:val="00393261"/>
    <w:rsid w:val="00393521"/>
    <w:rsid w:val="003939C5"/>
    <w:rsid w:val="00393BA1"/>
    <w:rsid w:val="00393E8A"/>
    <w:rsid w:val="00393ED2"/>
    <w:rsid w:val="003940AA"/>
    <w:rsid w:val="0039411F"/>
    <w:rsid w:val="003941DC"/>
    <w:rsid w:val="00394586"/>
    <w:rsid w:val="003945AC"/>
    <w:rsid w:val="00394600"/>
    <w:rsid w:val="00394651"/>
    <w:rsid w:val="003946C7"/>
    <w:rsid w:val="003947B1"/>
    <w:rsid w:val="003949AC"/>
    <w:rsid w:val="00394DA8"/>
    <w:rsid w:val="00395061"/>
    <w:rsid w:val="003951B1"/>
    <w:rsid w:val="003952EB"/>
    <w:rsid w:val="003955B4"/>
    <w:rsid w:val="003955BE"/>
    <w:rsid w:val="003958EA"/>
    <w:rsid w:val="003959A3"/>
    <w:rsid w:val="00395A4F"/>
    <w:rsid w:val="00396009"/>
    <w:rsid w:val="003961D4"/>
    <w:rsid w:val="00396425"/>
    <w:rsid w:val="00396501"/>
    <w:rsid w:val="0039668F"/>
    <w:rsid w:val="00396A4C"/>
    <w:rsid w:val="00396A9C"/>
    <w:rsid w:val="00396CF6"/>
    <w:rsid w:val="00397707"/>
    <w:rsid w:val="003A0113"/>
    <w:rsid w:val="003A016D"/>
    <w:rsid w:val="003A0474"/>
    <w:rsid w:val="003A049E"/>
    <w:rsid w:val="003A093D"/>
    <w:rsid w:val="003A0B90"/>
    <w:rsid w:val="003A0CA2"/>
    <w:rsid w:val="003A16A4"/>
    <w:rsid w:val="003A1C79"/>
    <w:rsid w:val="003A203C"/>
    <w:rsid w:val="003A2267"/>
    <w:rsid w:val="003A2576"/>
    <w:rsid w:val="003A269A"/>
    <w:rsid w:val="003A2897"/>
    <w:rsid w:val="003A2AEB"/>
    <w:rsid w:val="003A2BF3"/>
    <w:rsid w:val="003A2DB0"/>
    <w:rsid w:val="003A2E41"/>
    <w:rsid w:val="003A3683"/>
    <w:rsid w:val="003A3A2E"/>
    <w:rsid w:val="003A3D25"/>
    <w:rsid w:val="003A3EA0"/>
    <w:rsid w:val="003A40A9"/>
    <w:rsid w:val="003A4181"/>
    <w:rsid w:val="003A42F1"/>
    <w:rsid w:val="003A4319"/>
    <w:rsid w:val="003A4394"/>
    <w:rsid w:val="003A4608"/>
    <w:rsid w:val="003A47A1"/>
    <w:rsid w:val="003A496B"/>
    <w:rsid w:val="003A4AEA"/>
    <w:rsid w:val="003A4CCD"/>
    <w:rsid w:val="003A51A6"/>
    <w:rsid w:val="003A51C9"/>
    <w:rsid w:val="003A58F3"/>
    <w:rsid w:val="003A5A84"/>
    <w:rsid w:val="003A5D87"/>
    <w:rsid w:val="003A5DCD"/>
    <w:rsid w:val="003A5DCF"/>
    <w:rsid w:val="003A5ED2"/>
    <w:rsid w:val="003A733E"/>
    <w:rsid w:val="003A7B3B"/>
    <w:rsid w:val="003B0435"/>
    <w:rsid w:val="003B06DD"/>
    <w:rsid w:val="003B0B7F"/>
    <w:rsid w:val="003B12E8"/>
    <w:rsid w:val="003B165F"/>
    <w:rsid w:val="003B16AF"/>
    <w:rsid w:val="003B197B"/>
    <w:rsid w:val="003B1A1C"/>
    <w:rsid w:val="003B1B28"/>
    <w:rsid w:val="003B1ED0"/>
    <w:rsid w:val="003B1FD1"/>
    <w:rsid w:val="003B2018"/>
    <w:rsid w:val="003B2513"/>
    <w:rsid w:val="003B2544"/>
    <w:rsid w:val="003B27C9"/>
    <w:rsid w:val="003B28D6"/>
    <w:rsid w:val="003B290A"/>
    <w:rsid w:val="003B2DB6"/>
    <w:rsid w:val="003B2F65"/>
    <w:rsid w:val="003B2FB0"/>
    <w:rsid w:val="003B3151"/>
    <w:rsid w:val="003B331A"/>
    <w:rsid w:val="003B35E1"/>
    <w:rsid w:val="003B3734"/>
    <w:rsid w:val="003B39A2"/>
    <w:rsid w:val="003B3CED"/>
    <w:rsid w:val="003B3DD2"/>
    <w:rsid w:val="003B418D"/>
    <w:rsid w:val="003B43E9"/>
    <w:rsid w:val="003B4774"/>
    <w:rsid w:val="003B4803"/>
    <w:rsid w:val="003B48F0"/>
    <w:rsid w:val="003B490C"/>
    <w:rsid w:val="003B49BF"/>
    <w:rsid w:val="003B4BA0"/>
    <w:rsid w:val="003B4C22"/>
    <w:rsid w:val="003B4D9F"/>
    <w:rsid w:val="003B4DAF"/>
    <w:rsid w:val="003B538F"/>
    <w:rsid w:val="003B557F"/>
    <w:rsid w:val="003B55AE"/>
    <w:rsid w:val="003B5655"/>
    <w:rsid w:val="003B5994"/>
    <w:rsid w:val="003B5A9E"/>
    <w:rsid w:val="003B5D84"/>
    <w:rsid w:val="003B62C7"/>
    <w:rsid w:val="003B6343"/>
    <w:rsid w:val="003B6696"/>
    <w:rsid w:val="003B6FC5"/>
    <w:rsid w:val="003B7230"/>
    <w:rsid w:val="003B751E"/>
    <w:rsid w:val="003B77CB"/>
    <w:rsid w:val="003B77D9"/>
    <w:rsid w:val="003B7F8D"/>
    <w:rsid w:val="003C0190"/>
    <w:rsid w:val="003C04EA"/>
    <w:rsid w:val="003C07C4"/>
    <w:rsid w:val="003C0AC8"/>
    <w:rsid w:val="003C0AEB"/>
    <w:rsid w:val="003C1073"/>
    <w:rsid w:val="003C1127"/>
    <w:rsid w:val="003C1265"/>
    <w:rsid w:val="003C1409"/>
    <w:rsid w:val="003C161B"/>
    <w:rsid w:val="003C166D"/>
    <w:rsid w:val="003C182B"/>
    <w:rsid w:val="003C1CB3"/>
    <w:rsid w:val="003C223B"/>
    <w:rsid w:val="003C23A7"/>
    <w:rsid w:val="003C2C38"/>
    <w:rsid w:val="003C2F9F"/>
    <w:rsid w:val="003C304E"/>
    <w:rsid w:val="003C30C8"/>
    <w:rsid w:val="003C356A"/>
    <w:rsid w:val="003C36F1"/>
    <w:rsid w:val="003C3815"/>
    <w:rsid w:val="003C3831"/>
    <w:rsid w:val="003C38E5"/>
    <w:rsid w:val="003C3BFB"/>
    <w:rsid w:val="003C3C24"/>
    <w:rsid w:val="003C3D63"/>
    <w:rsid w:val="003C41EA"/>
    <w:rsid w:val="003C44A7"/>
    <w:rsid w:val="003C479B"/>
    <w:rsid w:val="003C5843"/>
    <w:rsid w:val="003C5882"/>
    <w:rsid w:val="003C5B97"/>
    <w:rsid w:val="003C5DE0"/>
    <w:rsid w:val="003C60F3"/>
    <w:rsid w:val="003C6155"/>
    <w:rsid w:val="003C62AF"/>
    <w:rsid w:val="003C6301"/>
    <w:rsid w:val="003C6353"/>
    <w:rsid w:val="003C6415"/>
    <w:rsid w:val="003C69A8"/>
    <w:rsid w:val="003C6AE3"/>
    <w:rsid w:val="003C6D49"/>
    <w:rsid w:val="003C6D8A"/>
    <w:rsid w:val="003C6E11"/>
    <w:rsid w:val="003C7243"/>
    <w:rsid w:val="003C74E1"/>
    <w:rsid w:val="003C7587"/>
    <w:rsid w:val="003C786E"/>
    <w:rsid w:val="003C7A86"/>
    <w:rsid w:val="003D00DA"/>
    <w:rsid w:val="003D02B0"/>
    <w:rsid w:val="003D0495"/>
    <w:rsid w:val="003D06C4"/>
    <w:rsid w:val="003D0765"/>
    <w:rsid w:val="003D07C7"/>
    <w:rsid w:val="003D0E3B"/>
    <w:rsid w:val="003D11A8"/>
    <w:rsid w:val="003D11F0"/>
    <w:rsid w:val="003D126D"/>
    <w:rsid w:val="003D1522"/>
    <w:rsid w:val="003D16DD"/>
    <w:rsid w:val="003D18BF"/>
    <w:rsid w:val="003D2219"/>
    <w:rsid w:val="003D2306"/>
    <w:rsid w:val="003D2770"/>
    <w:rsid w:val="003D2C8D"/>
    <w:rsid w:val="003D2E83"/>
    <w:rsid w:val="003D315D"/>
    <w:rsid w:val="003D36B1"/>
    <w:rsid w:val="003D3C07"/>
    <w:rsid w:val="003D3FC0"/>
    <w:rsid w:val="003D436A"/>
    <w:rsid w:val="003D442C"/>
    <w:rsid w:val="003D44C4"/>
    <w:rsid w:val="003D4884"/>
    <w:rsid w:val="003D4B41"/>
    <w:rsid w:val="003D4C89"/>
    <w:rsid w:val="003D4CF1"/>
    <w:rsid w:val="003D4FA6"/>
    <w:rsid w:val="003D5D78"/>
    <w:rsid w:val="003D6035"/>
    <w:rsid w:val="003D626D"/>
    <w:rsid w:val="003D6644"/>
    <w:rsid w:val="003D6780"/>
    <w:rsid w:val="003D6C8E"/>
    <w:rsid w:val="003D6DCB"/>
    <w:rsid w:val="003D6E61"/>
    <w:rsid w:val="003D6F9C"/>
    <w:rsid w:val="003D7285"/>
    <w:rsid w:val="003D746D"/>
    <w:rsid w:val="003D76DB"/>
    <w:rsid w:val="003D7ABC"/>
    <w:rsid w:val="003D7B9A"/>
    <w:rsid w:val="003D7F9E"/>
    <w:rsid w:val="003E03AE"/>
    <w:rsid w:val="003E0F34"/>
    <w:rsid w:val="003E15A0"/>
    <w:rsid w:val="003E17ED"/>
    <w:rsid w:val="003E1D1F"/>
    <w:rsid w:val="003E1D52"/>
    <w:rsid w:val="003E1DDE"/>
    <w:rsid w:val="003E1F0A"/>
    <w:rsid w:val="003E1FA1"/>
    <w:rsid w:val="003E2236"/>
    <w:rsid w:val="003E264B"/>
    <w:rsid w:val="003E280D"/>
    <w:rsid w:val="003E2C45"/>
    <w:rsid w:val="003E2C63"/>
    <w:rsid w:val="003E2C6E"/>
    <w:rsid w:val="003E2FD4"/>
    <w:rsid w:val="003E36AA"/>
    <w:rsid w:val="003E38D9"/>
    <w:rsid w:val="003E3A92"/>
    <w:rsid w:val="003E3B3C"/>
    <w:rsid w:val="003E47D3"/>
    <w:rsid w:val="003E48EF"/>
    <w:rsid w:val="003E4AB8"/>
    <w:rsid w:val="003E5255"/>
    <w:rsid w:val="003E536E"/>
    <w:rsid w:val="003E54D3"/>
    <w:rsid w:val="003E56B4"/>
    <w:rsid w:val="003E5700"/>
    <w:rsid w:val="003E60EA"/>
    <w:rsid w:val="003E64E4"/>
    <w:rsid w:val="003E651D"/>
    <w:rsid w:val="003E6A10"/>
    <w:rsid w:val="003E6DF2"/>
    <w:rsid w:val="003E6FBB"/>
    <w:rsid w:val="003E749E"/>
    <w:rsid w:val="003E7691"/>
    <w:rsid w:val="003E775B"/>
    <w:rsid w:val="003E7892"/>
    <w:rsid w:val="003E7F21"/>
    <w:rsid w:val="003F0049"/>
    <w:rsid w:val="003F00B9"/>
    <w:rsid w:val="003F0717"/>
    <w:rsid w:val="003F0792"/>
    <w:rsid w:val="003F0A3F"/>
    <w:rsid w:val="003F0CDD"/>
    <w:rsid w:val="003F101C"/>
    <w:rsid w:val="003F103B"/>
    <w:rsid w:val="003F124F"/>
    <w:rsid w:val="003F1A55"/>
    <w:rsid w:val="003F1C60"/>
    <w:rsid w:val="003F1CAB"/>
    <w:rsid w:val="003F21A0"/>
    <w:rsid w:val="003F2278"/>
    <w:rsid w:val="003F22A2"/>
    <w:rsid w:val="003F232C"/>
    <w:rsid w:val="003F2424"/>
    <w:rsid w:val="003F24F6"/>
    <w:rsid w:val="003F2D24"/>
    <w:rsid w:val="003F3175"/>
    <w:rsid w:val="003F3296"/>
    <w:rsid w:val="003F32D4"/>
    <w:rsid w:val="003F3322"/>
    <w:rsid w:val="003F347D"/>
    <w:rsid w:val="003F3935"/>
    <w:rsid w:val="003F3A31"/>
    <w:rsid w:val="003F3AAE"/>
    <w:rsid w:val="003F3BFF"/>
    <w:rsid w:val="003F3D61"/>
    <w:rsid w:val="003F3E4E"/>
    <w:rsid w:val="003F4008"/>
    <w:rsid w:val="003F41CC"/>
    <w:rsid w:val="003F44B6"/>
    <w:rsid w:val="003F4522"/>
    <w:rsid w:val="003F458B"/>
    <w:rsid w:val="003F4771"/>
    <w:rsid w:val="003F532A"/>
    <w:rsid w:val="003F5443"/>
    <w:rsid w:val="003F58B9"/>
    <w:rsid w:val="003F5992"/>
    <w:rsid w:val="003F59EF"/>
    <w:rsid w:val="003F6373"/>
    <w:rsid w:val="003F6557"/>
    <w:rsid w:val="003F66E2"/>
    <w:rsid w:val="003F6F43"/>
    <w:rsid w:val="003F70F2"/>
    <w:rsid w:val="003F71BA"/>
    <w:rsid w:val="003F77B7"/>
    <w:rsid w:val="003F7DB7"/>
    <w:rsid w:val="003F7EEA"/>
    <w:rsid w:val="0040003B"/>
    <w:rsid w:val="004002A8"/>
    <w:rsid w:val="00400354"/>
    <w:rsid w:val="004009E8"/>
    <w:rsid w:val="00400D1C"/>
    <w:rsid w:val="00400E14"/>
    <w:rsid w:val="00401561"/>
    <w:rsid w:val="0040178B"/>
    <w:rsid w:val="00401958"/>
    <w:rsid w:val="00401ABD"/>
    <w:rsid w:val="00401CAC"/>
    <w:rsid w:val="00401F27"/>
    <w:rsid w:val="00402141"/>
    <w:rsid w:val="00402206"/>
    <w:rsid w:val="00402AE7"/>
    <w:rsid w:val="00402B87"/>
    <w:rsid w:val="004031A1"/>
    <w:rsid w:val="0040336E"/>
    <w:rsid w:val="00403598"/>
    <w:rsid w:val="00403707"/>
    <w:rsid w:val="00403E25"/>
    <w:rsid w:val="004042EA"/>
    <w:rsid w:val="0040465D"/>
    <w:rsid w:val="00404717"/>
    <w:rsid w:val="004049B2"/>
    <w:rsid w:val="00404C74"/>
    <w:rsid w:val="00405274"/>
    <w:rsid w:val="0040528A"/>
    <w:rsid w:val="00405412"/>
    <w:rsid w:val="0040550D"/>
    <w:rsid w:val="0040565C"/>
    <w:rsid w:val="0040598A"/>
    <w:rsid w:val="00405C36"/>
    <w:rsid w:val="004060E1"/>
    <w:rsid w:val="00406429"/>
    <w:rsid w:val="004065B8"/>
    <w:rsid w:val="00406804"/>
    <w:rsid w:val="00406956"/>
    <w:rsid w:val="00406985"/>
    <w:rsid w:val="00406F6F"/>
    <w:rsid w:val="00406FB6"/>
    <w:rsid w:val="0040730E"/>
    <w:rsid w:val="0040734E"/>
    <w:rsid w:val="004075E2"/>
    <w:rsid w:val="004078B2"/>
    <w:rsid w:val="00407D1F"/>
    <w:rsid w:val="004101D4"/>
    <w:rsid w:val="00410286"/>
    <w:rsid w:val="004103F5"/>
    <w:rsid w:val="00410704"/>
    <w:rsid w:val="00410801"/>
    <w:rsid w:val="004108F1"/>
    <w:rsid w:val="004109EB"/>
    <w:rsid w:val="00410CA4"/>
    <w:rsid w:val="00410FC9"/>
    <w:rsid w:val="00411409"/>
    <w:rsid w:val="004115CD"/>
    <w:rsid w:val="004116F2"/>
    <w:rsid w:val="0041208B"/>
    <w:rsid w:val="0041234E"/>
    <w:rsid w:val="0041241D"/>
    <w:rsid w:val="00412494"/>
    <w:rsid w:val="00412553"/>
    <w:rsid w:val="0041273D"/>
    <w:rsid w:val="004127C9"/>
    <w:rsid w:val="00412A77"/>
    <w:rsid w:val="00412C79"/>
    <w:rsid w:val="00413012"/>
    <w:rsid w:val="00413741"/>
    <w:rsid w:val="00413A09"/>
    <w:rsid w:val="00413BBE"/>
    <w:rsid w:val="00413D61"/>
    <w:rsid w:val="00413ED4"/>
    <w:rsid w:val="00413FD9"/>
    <w:rsid w:val="00414032"/>
    <w:rsid w:val="004144A3"/>
    <w:rsid w:val="00414A7D"/>
    <w:rsid w:val="00414BC4"/>
    <w:rsid w:val="00414BF8"/>
    <w:rsid w:val="00414E74"/>
    <w:rsid w:val="00414F13"/>
    <w:rsid w:val="00415480"/>
    <w:rsid w:val="00415484"/>
    <w:rsid w:val="0041548C"/>
    <w:rsid w:val="004154F1"/>
    <w:rsid w:val="00415552"/>
    <w:rsid w:val="00415669"/>
    <w:rsid w:val="00415A61"/>
    <w:rsid w:val="00415A9B"/>
    <w:rsid w:val="00415D97"/>
    <w:rsid w:val="00415E7E"/>
    <w:rsid w:val="00415F87"/>
    <w:rsid w:val="00416223"/>
    <w:rsid w:val="00416774"/>
    <w:rsid w:val="00416838"/>
    <w:rsid w:val="00416B5D"/>
    <w:rsid w:val="00417CA3"/>
    <w:rsid w:val="004203AC"/>
    <w:rsid w:val="00420756"/>
    <w:rsid w:val="00420797"/>
    <w:rsid w:val="00420AB7"/>
    <w:rsid w:val="00420D60"/>
    <w:rsid w:val="00420E12"/>
    <w:rsid w:val="00420E87"/>
    <w:rsid w:val="00421139"/>
    <w:rsid w:val="00421C2E"/>
    <w:rsid w:val="00421C65"/>
    <w:rsid w:val="00421FA8"/>
    <w:rsid w:val="00422230"/>
    <w:rsid w:val="00422663"/>
    <w:rsid w:val="004229A9"/>
    <w:rsid w:val="00422BD2"/>
    <w:rsid w:val="00422DC0"/>
    <w:rsid w:val="00422F72"/>
    <w:rsid w:val="0042308F"/>
    <w:rsid w:val="004231DB"/>
    <w:rsid w:val="0042327A"/>
    <w:rsid w:val="004233FC"/>
    <w:rsid w:val="004235E6"/>
    <w:rsid w:val="00423F15"/>
    <w:rsid w:val="0042405F"/>
    <w:rsid w:val="0042442C"/>
    <w:rsid w:val="004245C9"/>
    <w:rsid w:val="00424645"/>
    <w:rsid w:val="004248FF"/>
    <w:rsid w:val="00424A56"/>
    <w:rsid w:val="00424E20"/>
    <w:rsid w:val="004250E3"/>
    <w:rsid w:val="004254DE"/>
    <w:rsid w:val="0042554B"/>
    <w:rsid w:val="00425895"/>
    <w:rsid w:val="0042590E"/>
    <w:rsid w:val="004259B8"/>
    <w:rsid w:val="00425C2B"/>
    <w:rsid w:val="0042609A"/>
    <w:rsid w:val="004260E3"/>
    <w:rsid w:val="00426379"/>
    <w:rsid w:val="00426B95"/>
    <w:rsid w:val="00426C31"/>
    <w:rsid w:val="00426D2E"/>
    <w:rsid w:val="004270B3"/>
    <w:rsid w:val="004270D2"/>
    <w:rsid w:val="004270D8"/>
    <w:rsid w:val="004275B1"/>
    <w:rsid w:val="004278C5"/>
    <w:rsid w:val="00427923"/>
    <w:rsid w:val="00427B13"/>
    <w:rsid w:val="00427BB5"/>
    <w:rsid w:val="00427C48"/>
    <w:rsid w:val="004308B0"/>
    <w:rsid w:val="00430913"/>
    <w:rsid w:val="00430C04"/>
    <w:rsid w:val="00430CFF"/>
    <w:rsid w:val="00430D05"/>
    <w:rsid w:val="00431ADE"/>
    <w:rsid w:val="00431CF2"/>
    <w:rsid w:val="0043262B"/>
    <w:rsid w:val="00432CF1"/>
    <w:rsid w:val="0043308B"/>
    <w:rsid w:val="0043320E"/>
    <w:rsid w:val="0043339F"/>
    <w:rsid w:val="00433417"/>
    <w:rsid w:val="004336FF"/>
    <w:rsid w:val="00433702"/>
    <w:rsid w:val="0043384A"/>
    <w:rsid w:val="00433980"/>
    <w:rsid w:val="00433C5D"/>
    <w:rsid w:val="00434140"/>
    <w:rsid w:val="004345C3"/>
    <w:rsid w:val="00434639"/>
    <w:rsid w:val="004346BE"/>
    <w:rsid w:val="00434896"/>
    <w:rsid w:val="00435705"/>
    <w:rsid w:val="00435749"/>
    <w:rsid w:val="00435DE6"/>
    <w:rsid w:val="0043605D"/>
    <w:rsid w:val="0043624D"/>
    <w:rsid w:val="00436326"/>
    <w:rsid w:val="004367FE"/>
    <w:rsid w:val="00436974"/>
    <w:rsid w:val="00436E8A"/>
    <w:rsid w:val="00436F4A"/>
    <w:rsid w:val="00436F60"/>
    <w:rsid w:val="00437243"/>
    <w:rsid w:val="0043737F"/>
    <w:rsid w:val="004376BE"/>
    <w:rsid w:val="00437C10"/>
    <w:rsid w:val="0044021C"/>
    <w:rsid w:val="00440854"/>
    <w:rsid w:val="00440E3E"/>
    <w:rsid w:val="00440F17"/>
    <w:rsid w:val="004415A2"/>
    <w:rsid w:val="004417CB"/>
    <w:rsid w:val="00441BB5"/>
    <w:rsid w:val="00441D2C"/>
    <w:rsid w:val="00441EC9"/>
    <w:rsid w:val="00441F7E"/>
    <w:rsid w:val="00442BC9"/>
    <w:rsid w:val="00442D66"/>
    <w:rsid w:val="00443025"/>
    <w:rsid w:val="0044302E"/>
    <w:rsid w:val="00443066"/>
    <w:rsid w:val="00443211"/>
    <w:rsid w:val="004433D3"/>
    <w:rsid w:val="004434C9"/>
    <w:rsid w:val="00443687"/>
    <w:rsid w:val="004439C7"/>
    <w:rsid w:val="00443C5A"/>
    <w:rsid w:val="00443DFE"/>
    <w:rsid w:val="00443E85"/>
    <w:rsid w:val="00444334"/>
    <w:rsid w:val="00444A39"/>
    <w:rsid w:val="004454DA"/>
    <w:rsid w:val="00445E5F"/>
    <w:rsid w:val="0044623B"/>
    <w:rsid w:val="00446590"/>
    <w:rsid w:val="00446619"/>
    <w:rsid w:val="00446C50"/>
    <w:rsid w:val="004474D1"/>
    <w:rsid w:val="00447B79"/>
    <w:rsid w:val="00447CFC"/>
    <w:rsid w:val="00447FBD"/>
    <w:rsid w:val="00450155"/>
    <w:rsid w:val="004501B3"/>
    <w:rsid w:val="004509FB"/>
    <w:rsid w:val="00450AC5"/>
    <w:rsid w:val="00450F51"/>
    <w:rsid w:val="00450FA7"/>
    <w:rsid w:val="00451083"/>
    <w:rsid w:val="00451386"/>
    <w:rsid w:val="004514AC"/>
    <w:rsid w:val="0045157C"/>
    <w:rsid w:val="004515B8"/>
    <w:rsid w:val="00451CAA"/>
    <w:rsid w:val="00451D76"/>
    <w:rsid w:val="00451DA7"/>
    <w:rsid w:val="00451DCA"/>
    <w:rsid w:val="00451FF5"/>
    <w:rsid w:val="00452103"/>
    <w:rsid w:val="004527C4"/>
    <w:rsid w:val="004528F5"/>
    <w:rsid w:val="004529CF"/>
    <w:rsid w:val="00452BA8"/>
    <w:rsid w:val="004530C1"/>
    <w:rsid w:val="00453450"/>
    <w:rsid w:val="00453B60"/>
    <w:rsid w:val="00453C20"/>
    <w:rsid w:val="00453D55"/>
    <w:rsid w:val="0045409C"/>
    <w:rsid w:val="00454196"/>
    <w:rsid w:val="00454293"/>
    <w:rsid w:val="004542D4"/>
    <w:rsid w:val="00454333"/>
    <w:rsid w:val="004546C4"/>
    <w:rsid w:val="00454800"/>
    <w:rsid w:val="00454890"/>
    <w:rsid w:val="00454C24"/>
    <w:rsid w:val="00455280"/>
    <w:rsid w:val="0045542D"/>
    <w:rsid w:val="004557C7"/>
    <w:rsid w:val="00455A14"/>
    <w:rsid w:val="0045647D"/>
    <w:rsid w:val="004564EE"/>
    <w:rsid w:val="00456654"/>
    <w:rsid w:val="004570F0"/>
    <w:rsid w:val="004574F5"/>
    <w:rsid w:val="004578FE"/>
    <w:rsid w:val="00457A96"/>
    <w:rsid w:val="00457BB5"/>
    <w:rsid w:val="00460073"/>
    <w:rsid w:val="004603BE"/>
    <w:rsid w:val="0046044A"/>
    <w:rsid w:val="00460889"/>
    <w:rsid w:val="004609C6"/>
    <w:rsid w:val="00460A31"/>
    <w:rsid w:val="00460FB4"/>
    <w:rsid w:val="004620A7"/>
    <w:rsid w:val="0046249C"/>
    <w:rsid w:val="004627F1"/>
    <w:rsid w:val="004629C6"/>
    <w:rsid w:val="00462A58"/>
    <w:rsid w:val="00462A59"/>
    <w:rsid w:val="00462B67"/>
    <w:rsid w:val="00462CCC"/>
    <w:rsid w:val="00463282"/>
    <w:rsid w:val="004633B4"/>
    <w:rsid w:val="004635CB"/>
    <w:rsid w:val="00463B20"/>
    <w:rsid w:val="00463E55"/>
    <w:rsid w:val="0046403D"/>
    <w:rsid w:val="004640FC"/>
    <w:rsid w:val="004645B9"/>
    <w:rsid w:val="00464665"/>
    <w:rsid w:val="00464743"/>
    <w:rsid w:val="004647CD"/>
    <w:rsid w:val="004650F1"/>
    <w:rsid w:val="00465624"/>
    <w:rsid w:val="00465B7B"/>
    <w:rsid w:val="00466511"/>
    <w:rsid w:val="00466A1F"/>
    <w:rsid w:val="00466C47"/>
    <w:rsid w:val="00466F32"/>
    <w:rsid w:val="00466FB7"/>
    <w:rsid w:val="004671D0"/>
    <w:rsid w:val="00467252"/>
    <w:rsid w:val="00467388"/>
    <w:rsid w:val="004674DA"/>
    <w:rsid w:val="00467AE7"/>
    <w:rsid w:val="00467BB6"/>
    <w:rsid w:val="00470286"/>
    <w:rsid w:val="00470380"/>
    <w:rsid w:val="00470C53"/>
    <w:rsid w:val="004713AC"/>
    <w:rsid w:val="004714A3"/>
    <w:rsid w:val="004714A8"/>
    <w:rsid w:val="0047156A"/>
    <w:rsid w:val="004715B8"/>
    <w:rsid w:val="0047168B"/>
    <w:rsid w:val="00471810"/>
    <w:rsid w:val="00471831"/>
    <w:rsid w:val="0047215F"/>
    <w:rsid w:val="0047246C"/>
    <w:rsid w:val="004726A1"/>
    <w:rsid w:val="00472966"/>
    <w:rsid w:val="00472ABD"/>
    <w:rsid w:val="00472AEA"/>
    <w:rsid w:val="00472EEF"/>
    <w:rsid w:val="00472F1A"/>
    <w:rsid w:val="00473121"/>
    <w:rsid w:val="004731D5"/>
    <w:rsid w:val="0047374E"/>
    <w:rsid w:val="004737E2"/>
    <w:rsid w:val="00473920"/>
    <w:rsid w:val="00473B46"/>
    <w:rsid w:val="00473E20"/>
    <w:rsid w:val="00473E5C"/>
    <w:rsid w:val="00473EEB"/>
    <w:rsid w:val="00474086"/>
    <w:rsid w:val="0047414A"/>
    <w:rsid w:val="00474220"/>
    <w:rsid w:val="004743AC"/>
    <w:rsid w:val="004743F4"/>
    <w:rsid w:val="0047471C"/>
    <w:rsid w:val="004750A6"/>
    <w:rsid w:val="00475118"/>
    <w:rsid w:val="004752D2"/>
    <w:rsid w:val="004755C1"/>
    <w:rsid w:val="004755CB"/>
    <w:rsid w:val="00475DBE"/>
    <w:rsid w:val="00475F62"/>
    <w:rsid w:val="004762DC"/>
    <w:rsid w:val="00476500"/>
    <w:rsid w:val="00476C3F"/>
    <w:rsid w:val="00476D09"/>
    <w:rsid w:val="00476DE9"/>
    <w:rsid w:val="00476E0C"/>
    <w:rsid w:val="00476EA2"/>
    <w:rsid w:val="0047715F"/>
    <w:rsid w:val="00477674"/>
    <w:rsid w:val="00477A35"/>
    <w:rsid w:val="00477ADA"/>
    <w:rsid w:val="00477CE0"/>
    <w:rsid w:val="00477E7B"/>
    <w:rsid w:val="0048034D"/>
    <w:rsid w:val="004809A7"/>
    <w:rsid w:val="00481037"/>
    <w:rsid w:val="00481DD9"/>
    <w:rsid w:val="00481EDD"/>
    <w:rsid w:val="0048205E"/>
    <w:rsid w:val="004820D5"/>
    <w:rsid w:val="0048230D"/>
    <w:rsid w:val="0048230F"/>
    <w:rsid w:val="004823E8"/>
    <w:rsid w:val="00482817"/>
    <w:rsid w:val="00482C6D"/>
    <w:rsid w:val="00482D96"/>
    <w:rsid w:val="004830CE"/>
    <w:rsid w:val="0048329D"/>
    <w:rsid w:val="00483492"/>
    <w:rsid w:val="004835AB"/>
    <w:rsid w:val="00483751"/>
    <w:rsid w:val="00483E48"/>
    <w:rsid w:val="00484191"/>
    <w:rsid w:val="0048456A"/>
    <w:rsid w:val="00484680"/>
    <w:rsid w:val="00484886"/>
    <w:rsid w:val="0048491F"/>
    <w:rsid w:val="00484BB2"/>
    <w:rsid w:val="00484D06"/>
    <w:rsid w:val="004850B0"/>
    <w:rsid w:val="004853A6"/>
    <w:rsid w:val="00485499"/>
    <w:rsid w:val="004857C8"/>
    <w:rsid w:val="00485BDF"/>
    <w:rsid w:val="00485EF1"/>
    <w:rsid w:val="004860D7"/>
    <w:rsid w:val="00486208"/>
    <w:rsid w:val="004864A1"/>
    <w:rsid w:val="004866A3"/>
    <w:rsid w:val="004866D3"/>
    <w:rsid w:val="00486848"/>
    <w:rsid w:val="00486DC2"/>
    <w:rsid w:val="00486DCB"/>
    <w:rsid w:val="00487035"/>
    <w:rsid w:val="00487377"/>
    <w:rsid w:val="0048784F"/>
    <w:rsid w:val="0048789B"/>
    <w:rsid w:val="004879D4"/>
    <w:rsid w:val="00487DFA"/>
    <w:rsid w:val="00490274"/>
    <w:rsid w:val="0049028E"/>
    <w:rsid w:val="004907A3"/>
    <w:rsid w:val="00490886"/>
    <w:rsid w:val="00490A30"/>
    <w:rsid w:val="00490AB3"/>
    <w:rsid w:val="00490DAA"/>
    <w:rsid w:val="0049130C"/>
    <w:rsid w:val="004916B0"/>
    <w:rsid w:val="004918A9"/>
    <w:rsid w:val="00491E82"/>
    <w:rsid w:val="00491F7F"/>
    <w:rsid w:val="00492013"/>
    <w:rsid w:val="00492686"/>
    <w:rsid w:val="004927F6"/>
    <w:rsid w:val="0049298B"/>
    <w:rsid w:val="00492D74"/>
    <w:rsid w:val="00492FCD"/>
    <w:rsid w:val="0049333D"/>
    <w:rsid w:val="004936CD"/>
    <w:rsid w:val="0049386D"/>
    <w:rsid w:val="0049430F"/>
    <w:rsid w:val="004944F1"/>
    <w:rsid w:val="004945B2"/>
    <w:rsid w:val="004947FD"/>
    <w:rsid w:val="004949B7"/>
    <w:rsid w:val="004955C5"/>
    <w:rsid w:val="0049573C"/>
    <w:rsid w:val="00495CCB"/>
    <w:rsid w:val="004963F3"/>
    <w:rsid w:val="0049672D"/>
    <w:rsid w:val="004968C2"/>
    <w:rsid w:val="004968C8"/>
    <w:rsid w:val="00496A4B"/>
    <w:rsid w:val="00496E64"/>
    <w:rsid w:val="004976FD"/>
    <w:rsid w:val="004977B4"/>
    <w:rsid w:val="004977E0"/>
    <w:rsid w:val="004978E0"/>
    <w:rsid w:val="00497C05"/>
    <w:rsid w:val="00497EDB"/>
    <w:rsid w:val="00497F76"/>
    <w:rsid w:val="004A02C5"/>
    <w:rsid w:val="004A0695"/>
    <w:rsid w:val="004A07B2"/>
    <w:rsid w:val="004A0832"/>
    <w:rsid w:val="004A08B0"/>
    <w:rsid w:val="004A08D9"/>
    <w:rsid w:val="004A0BFD"/>
    <w:rsid w:val="004A20AA"/>
    <w:rsid w:val="004A21EC"/>
    <w:rsid w:val="004A23B1"/>
    <w:rsid w:val="004A2598"/>
    <w:rsid w:val="004A2624"/>
    <w:rsid w:val="004A26EF"/>
    <w:rsid w:val="004A2A3B"/>
    <w:rsid w:val="004A36F9"/>
    <w:rsid w:val="004A374F"/>
    <w:rsid w:val="004A379F"/>
    <w:rsid w:val="004A3950"/>
    <w:rsid w:val="004A3A1C"/>
    <w:rsid w:val="004A3A37"/>
    <w:rsid w:val="004A3AF6"/>
    <w:rsid w:val="004A3C4B"/>
    <w:rsid w:val="004A4029"/>
    <w:rsid w:val="004A4489"/>
    <w:rsid w:val="004A478F"/>
    <w:rsid w:val="004A47FA"/>
    <w:rsid w:val="004A489E"/>
    <w:rsid w:val="004A4BEB"/>
    <w:rsid w:val="004A5080"/>
    <w:rsid w:val="004A5229"/>
    <w:rsid w:val="004A542D"/>
    <w:rsid w:val="004A5710"/>
    <w:rsid w:val="004A5871"/>
    <w:rsid w:val="004A59FE"/>
    <w:rsid w:val="004A5BB2"/>
    <w:rsid w:val="004A5C8E"/>
    <w:rsid w:val="004A5ECF"/>
    <w:rsid w:val="004A642F"/>
    <w:rsid w:val="004A6454"/>
    <w:rsid w:val="004A6C3F"/>
    <w:rsid w:val="004A6CB8"/>
    <w:rsid w:val="004A6E26"/>
    <w:rsid w:val="004A6E37"/>
    <w:rsid w:val="004A6E9E"/>
    <w:rsid w:val="004A7239"/>
    <w:rsid w:val="004A74F4"/>
    <w:rsid w:val="004A7504"/>
    <w:rsid w:val="004A7530"/>
    <w:rsid w:val="004A75F0"/>
    <w:rsid w:val="004A778E"/>
    <w:rsid w:val="004A79B9"/>
    <w:rsid w:val="004B0100"/>
    <w:rsid w:val="004B066B"/>
    <w:rsid w:val="004B0830"/>
    <w:rsid w:val="004B09E9"/>
    <w:rsid w:val="004B0D85"/>
    <w:rsid w:val="004B0EB5"/>
    <w:rsid w:val="004B0F05"/>
    <w:rsid w:val="004B1037"/>
    <w:rsid w:val="004B12D4"/>
    <w:rsid w:val="004B15BB"/>
    <w:rsid w:val="004B20EC"/>
    <w:rsid w:val="004B214C"/>
    <w:rsid w:val="004B22B5"/>
    <w:rsid w:val="004B2FF7"/>
    <w:rsid w:val="004B3143"/>
    <w:rsid w:val="004B31D4"/>
    <w:rsid w:val="004B3382"/>
    <w:rsid w:val="004B33A5"/>
    <w:rsid w:val="004B3C83"/>
    <w:rsid w:val="004B3F45"/>
    <w:rsid w:val="004B40CD"/>
    <w:rsid w:val="004B413E"/>
    <w:rsid w:val="004B42FC"/>
    <w:rsid w:val="004B46B5"/>
    <w:rsid w:val="004B4B47"/>
    <w:rsid w:val="004B4C5B"/>
    <w:rsid w:val="004B4E4F"/>
    <w:rsid w:val="004B4E61"/>
    <w:rsid w:val="004B4FD7"/>
    <w:rsid w:val="004B5085"/>
    <w:rsid w:val="004B51B1"/>
    <w:rsid w:val="004B5579"/>
    <w:rsid w:val="004B5BF1"/>
    <w:rsid w:val="004B5DCB"/>
    <w:rsid w:val="004B5EF5"/>
    <w:rsid w:val="004B5F27"/>
    <w:rsid w:val="004B6683"/>
    <w:rsid w:val="004B68C3"/>
    <w:rsid w:val="004B6A81"/>
    <w:rsid w:val="004B6F48"/>
    <w:rsid w:val="004B740B"/>
    <w:rsid w:val="004B7760"/>
    <w:rsid w:val="004B78D0"/>
    <w:rsid w:val="004B7974"/>
    <w:rsid w:val="004B7997"/>
    <w:rsid w:val="004B7B7B"/>
    <w:rsid w:val="004B7CC5"/>
    <w:rsid w:val="004B7D49"/>
    <w:rsid w:val="004B7FA1"/>
    <w:rsid w:val="004C03B9"/>
    <w:rsid w:val="004C0853"/>
    <w:rsid w:val="004C08E4"/>
    <w:rsid w:val="004C09D3"/>
    <w:rsid w:val="004C0C8E"/>
    <w:rsid w:val="004C0E73"/>
    <w:rsid w:val="004C0F44"/>
    <w:rsid w:val="004C1037"/>
    <w:rsid w:val="004C1604"/>
    <w:rsid w:val="004C184B"/>
    <w:rsid w:val="004C20D9"/>
    <w:rsid w:val="004C212C"/>
    <w:rsid w:val="004C21A2"/>
    <w:rsid w:val="004C22CE"/>
    <w:rsid w:val="004C2772"/>
    <w:rsid w:val="004C282B"/>
    <w:rsid w:val="004C29DF"/>
    <w:rsid w:val="004C2ED0"/>
    <w:rsid w:val="004C301C"/>
    <w:rsid w:val="004C33F5"/>
    <w:rsid w:val="004C3647"/>
    <w:rsid w:val="004C3AE6"/>
    <w:rsid w:val="004C40BB"/>
    <w:rsid w:val="004C43D6"/>
    <w:rsid w:val="004C47A3"/>
    <w:rsid w:val="004C4977"/>
    <w:rsid w:val="004C4B5C"/>
    <w:rsid w:val="004C4C8B"/>
    <w:rsid w:val="004C4F9E"/>
    <w:rsid w:val="004C4FC5"/>
    <w:rsid w:val="004C5780"/>
    <w:rsid w:val="004C590A"/>
    <w:rsid w:val="004C5A76"/>
    <w:rsid w:val="004C5E66"/>
    <w:rsid w:val="004C5E7F"/>
    <w:rsid w:val="004C5FB4"/>
    <w:rsid w:val="004C618F"/>
    <w:rsid w:val="004C6348"/>
    <w:rsid w:val="004C6444"/>
    <w:rsid w:val="004C646F"/>
    <w:rsid w:val="004C6514"/>
    <w:rsid w:val="004C6527"/>
    <w:rsid w:val="004C67FF"/>
    <w:rsid w:val="004C69B0"/>
    <w:rsid w:val="004C69C3"/>
    <w:rsid w:val="004C6B52"/>
    <w:rsid w:val="004C70E0"/>
    <w:rsid w:val="004C7127"/>
    <w:rsid w:val="004C72F1"/>
    <w:rsid w:val="004C73CF"/>
    <w:rsid w:val="004C74F3"/>
    <w:rsid w:val="004C7906"/>
    <w:rsid w:val="004C7ADD"/>
    <w:rsid w:val="004C7CDB"/>
    <w:rsid w:val="004C7E8F"/>
    <w:rsid w:val="004D02AE"/>
    <w:rsid w:val="004D02EE"/>
    <w:rsid w:val="004D0564"/>
    <w:rsid w:val="004D0590"/>
    <w:rsid w:val="004D08B8"/>
    <w:rsid w:val="004D0B12"/>
    <w:rsid w:val="004D0B47"/>
    <w:rsid w:val="004D0D7C"/>
    <w:rsid w:val="004D0E2C"/>
    <w:rsid w:val="004D0EC0"/>
    <w:rsid w:val="004D0FB5"/>
    <w:rsid w:val="004D11F8"/>
    <w:rsid w:val="004D13A9"/>
    <w:rsid w:val="004D1A98"/>
    <w:rsid w:val="004D1BF1"/>
    <w:rsid w:val="004D1DAD"/>
    <w:rsid w:val="004D1E5A"/>
    <w:rsid w:val="004D1EF7"/>
    <w:rsid w:val="004D1F27"/>
    <w:rsid w:val="004D25AF"/>
    <w:rsid w:val="004D2F65"/>
    <w:rsid w:val="004D3007"/>
    <w:rsid w:val="004D31F3"/>
    <w:rsid w:val="004D3296"/>
    <w:rsid w:val="004D37F7"/>
    <w:rsid w:val="004D3875"/>
    <w:rsid w:val="004D3960"/>
    <w:rsid w:val="004D3962"/>
    <w:rsid w:val="004D45A0"/>
    <w:rsid w:val="004D4A2C"/>
    <w:rsid w:val="004D4B54"/>
    <w:rsid w:val="004D4E7A"/>
    <w:rsid w:val="004D4EB2"/>
    <w:rsid w:val="004D4FBE"/>
    <w:rsid w:val="004D509F"/>
    <w:rsid w:val="004D5465"/>
    <w:rsid w:val="004D5BBC"/>
    <w:rsid w:val="004D5CB3"/>
    <w:rsid w:val="004D5D21"/>
    <w:rsid w:val="004D5DAE"/>
    <w:rsid w:val="004D5DC9"/>
    <w:rsid w:val="004D5E4E"/>
    <w:rsid w:val="004D678F"/>
    <w:rsid w:val="004D698C"/>
    <w:rsid w:val="004D6A6E"/>
    <w:rsid w:val="004D6B85"/>
    <w:rsid w:val="004D7122"/>
    <w:rsid w:val="004D7762"/>
    <w:rsid w:val="004D784D"/>
    <w:rsid w:val="004D7AC3"/>
    <w:rsid w:val="004E02D0"/>
    <w:rsid w:val="004E02DE"/>
    <w:rsid w:val="004E04F9"/>
    <w:rsid w:val="004E087C"/>
    <w:rsid w:val="004E0948"/>
    <w:rsid w:val="004E0AEB"/>
    <w:rsid w:val="004E0D52"/>
    <w:rsid w:val="004E1011"/>
    <w:rsid w:val="004E1136"/>
    <w:rsid w:val="004E14C3"/>
    <w:rsid w:val="004E1514"/>
    <w:rsid w:val="004E1876"/>
    <w:rsid w:val="004E1A4F"/>
    <w:rsid w:val="004E1B88"/>
    <w:rsid w:val="004E20AE"/>
    <w:rsid w:val="004E2122"/>
    <w:rsid w:val="004E22D9"/>
    <w:rsid w:val="004E2435"/>
    <w:rsid w:val="004E29B4"/>
    <w:rsid w:val="004E2AB9"/>
    <w:rsid w:val="004E2BF8"/>
    <w:rsid w:val="004E2F68"/>
    <w:rsid w:val="004E38D2"/>
    <w:rsid w:val="004E3914"/>
    <w:rsid w:val="004E3F73"/>
    <w:rsid w:val="004E464E"/>
    <w:rsid w:val="004E46C1"/>
    <w:rsid w:val="004E4B2C"/>
    <w:rsid w:val="004E4CF8"/>
    <w:rsid w:val="004E4DFF"/>
    <w:rsid w:val="004E4EE3"/>
    <w:rsid w:val="004E4FBD"/>
    <w:rsid w:val="004E510C"/>
    <w:rsid w:val="004E52B3"/>
    <w:rsid w:val="004E5316"/>
    <w:rsid w:val="004E5C58"/>
    <w:rsid w:val="004E5D8B"/>
    <w:rsid w:val="004E6011"/>
    <w:rsid w:val="004E613F"/>
    <w:rsid w:val="004E6C73"/>
    <w:rsid w:val="004E6D20"/>
    <w:rsid w:val="004E6EAC"/>
    <w:rsid w:val="004E7104"/>
    <w:rsid w:val="004E72BD"/>
    <w:rsid w:val="004E731E"/>
    <w:rsid w:val="004E7631"/>
    <w:rsid w:val="004E790B"/>
    <w:rsid w:val="004F005F"/>
    <w:rsid w:val="004F07E3"/>
    <w:rsid w:val="004F08AA"/>
    <w:rsid w:val="004F09B3"/>
    <w:rsid w:val="004F0B05"/>
    <w:rsid w:val="004F0C35"/>
    <w:rsid w:val="004F0D3C"/>
    <w:rsid w:val="004F0F48"/>
    <w:rsid w:val="004F1436"/>
    <w:rsid w:val="004F14ED"/>
    <w:rsid w:val="004F173A"/>
    <w:rsid w:val="004F17BA"/>
    <w:rsid w:val="004F1CA6"/>
    <w:rsid w:val="004F1F4E"/>
    <w:rsid w:val="004F1F71"/>
    <w:rsid w:val="004F26B1"/>
    <w:rsid w:val="004F2744"/>
    <w:rsid w:val="004F2799"/>
    <w:rsid w:val="004F292B"/>
    <w:rsid w:val="004F29C7"/>
    <w:rsid w:val="004F2BF3"/>
    <w:rsid w:val="004F2C2D"/>
    <w:rsid w:val="004F3299"/>
    <w:rsid w:val="004F32CD"/>
    <w:rsid w:val="004F33E2"/>
    <w:rsid w:val="004F3502"/>
    <w:rsid w:val="004F3A6D"/>
    <w:rsid w:val="004F3C49"/>
    <w:rsid w:val="004F3CD1"/>
    <w:rsid w:val="004F3FAB"/>
    <w:rsid w:val="004F3FF4"/>
    <w:rsid w:val="004F4041"/>
    <w:rsid w:val="004F41AF"/>
    <w:rsid w:val="004F4664"/>
    <w:rsid w:val="004F4795"/>
    <w:rsid w:val="004F4AA9"/>
    <w:rsid w:val="004F4D07"/>
    <w:rsid w:val="004F5506"/>
    <w:rsid w:val="004F595D"/>
    <w:rsid w:val="004F6154"/>
    <w:rsid w:val="004F62AC"/>
    <w:rsid w:val="004F6387"/>
    <w:rsid w:val="004F67E6"/>
    <w:rsid w:val="004F688A"/>
    <w:rsid w:val="004F706A"/>
    <w:rsid w:val="004F7358"/>
    <w:rsid w:val="004F7484"/>
    <w:rsid w:val="004F78F1"/>
    <w:rsid w:val="004F7977"/>
    <w:rsid w:val="004F7B14"/>
    <w:rsid w:val="004F7C50"/>
    <w:rsid w:val="004F7F10"/>
    <w:rsid w:val="00500589"/>
    <w:rsid w:val="00500734"/>
    <w:rsid w:val="00500B52"/>
    <w:rsid w:val="005010FE"/>
    <w:rsid w:val="005011EB"/>
    <w:rsid w:val="0050168B"/>
    <w:rsid w:val="00501EAA"/>
    <w:rsid w:val="005023A6"/>
    <w:rsid w:val="0050273C"/>
    <w:rsid w:val="005027D0"/>
    <w:rsid w:val="0050281B"/>
    <w:rsid w:val="0050283C"/>
    <w:rsid w:val="00502A4A"/>
    <w:rsid w:val="00502AF1"/>
    <w:rsid w:val="00502CB3"/>
    <w:rsid w:val="005032C2"/>
    <w:rsid w:val="00503623"/>
    <w:rsid w:val="005038CF"/>
    <w:rsid w:val="00503BD1"/>
    <w:rsid w:val="00503E04"/>
    <w:rsid w:val="0050429F"/>
    <w:rsid w:val="00504531"/>
    <w:rsid w:val="00504736"/>
    <w:rsid w:val="00504B65"/>
    <w:rsid w:val="0050533D"/>
    <w:rsid w:val="005056FE"/>
    <w:rsid w:val="00505961"/>
    <w:rsid w:val="00505BEE"/>
    <w:rsid w:val="00505C96"/>
    <w:rsid w:val="00505DE5"/>
    <w:rsid w:val="00505EC0"/>
    <w:rsid w:val="005060F8"/>
    <w:rsid w:val="005061E4"/>
    <w:rsid w:val="0050642D"/>
    <w:rsid w:val="0050648B"/>
    <w:rsid w:val="00506637"/>
    <w:rsid w:val="00506660"/>
    <w:rsid w:val="0050683C"/>
    <w:rsid w:val="00507391"/>
    <w:rsid w:val="00507D33"/>
    <w:rsid w:val="00507E42"/>
    <w:rsid w:val="00507F13"/>
    <w:rsid w:val="005100D6"/>
    <w:rsid w:val="0051020A"/>
    <w:rsid w:val="005102B4"/>
    <w:rsid w:val="005104CA"/>
    <w:rsid w:val="0051062F"/>
    <w:rsid w:val="00510A17"/>
    <w:rsid w:val="00510B2C"/>
    <w:rsid w:val="00510BEF"/>
    <w:rsid w:val="0051106E"/>
    <w:rsid w:val="005115E2"/>
    <w:rsid w:val="005119BB"/>
    <w:rsid w:val="00511A26"/>
    <w:rsid w:val="005125D7"/>
    <w:rsid w:val="0051271E"/>
    <w:rsid w:val="005129F6"/>
    <w:rsid w:val="00512BF2"/>
    <w:rsid w:val="00512DCF"/>
    <w:rsid w:val="0051336D"/>
    <w:rsid w:val="0051343B"/>
    <w:rsid w:val="0051364E"/>
    <w:rsid w:val="0051369F"/>
    <w:rsid w:val="005138B4"/>
    <w:rsid w:val="00513DE2"/>
    <w:rsid w:val="00513FDA"/>
    <w:rsid w:val="005144B7"/>
    <w:rsid w:val="005145D4"/>
    <w:rsid w:val="005148F2"/>
    <w:rsid w:val="00514D20"/>
    <w:rsid w:val="005150E9"/>
    <w:rsid w:val="005151EE"/>
    <w:rsid w:val="005152AF"/>
    <w:rsid w:val="0051535E"/>
    <w:rsid w:val="0051542E"/>
    <w:rsid w:val="005154A6"/>
    <w:rsid w:val="005155A3"/>
    <w:rsid w:val="005156F7"/>
    <w:rsid w:val="00515726"/>
    <w:rsid w:val="0051597F"/>
    <w:rsid w:val="00515AEE"/>
    <w:rsid w:val="00516501"/>
    <w:rsid w:val="00516566"/>
    <w:rsid w:val="00516D47"/>
    <w:rsid w:val="005174D3"/>
    <w:rsid w:val="0051796D"/>
    <w:rsid w:val="005179A2"/>
    <w:rsid w:val="00517BC3"/>
    <w:rsid w:val="00517FE2"/>
    <w:rsid w:val="00520067"/>
    <w:rsid w:val="0052008C"/>
    <w:rsid w:val="005201A1"/>
    <w:rsid w:val="005205B3"/>
    <w:rsid w:val="005206DF"/>
    <w:rsid w:val="005209F1"/>
    <w:rsid w:val="00520E37"/>
    <w:rsid w:val="00521A04"/>
    <w:rsid w:val="00521D8D"/>
    <w:rsid w:val="00521EAB"/>
    <w:rsid w:val="00521EF8"/>
    <w:rsid w:val="005220EB"/>
    <w:rsid w:val="0052231D"/>
    <w:rsid w:val="0052247B"/>
    <w:rsid w:val="005228CE"/>
    <w:rsid w:val="00522923"/>
    <w:rsid w:val="00522BE2"/>
    <w:rsid w:val="005230F8"/>
    <w:rsid w:val="005232FB"/>
    <w:rsid w:val="0052331E"/>
    <w:rsid w:val="0052360F"/>
    <w:rsid w:val="00523897"/>
    <w:rsid w:val="00523BAB"/>
    <w:rsid w:val="00523F84"/>
    <w:rsid w:val="005241F1"/>
    <w:rsid w:val="00524849"/>
    <w:rsid w:val="005248C7"/>
    <w:rsid w:val="00524B33"/>
    <w:rsid w:val="00524B75"/>
    <w:rsid w:val="00524F89"/>
    <w:rsid w:val="00525802"/>
    <w:rsid w:val="005262F6"/>
    <w:rsid w:val="00526499"/>
    <w:rsid w:val="0052669A"/>
    <w:rsid w:val="005266E2"/>
    <w:rsid w:val="005268E2"/>
    <w:rsid w:val="00526E88"/>
    <w:rsid w:val="005273BD"/>
    <w:rsid w:val="00527454"/>
    <w:rsid w:val="005279C3"/>
    <w:rsid w:val="00527D53"/>
    <w:rsid w:val="005302A4"/>
    <w:rsid w:val="00530AE4"/>
    <w:rsid w:val="00530B1C"/>
    <w:rsid w:val="00530DC8"/>
    <w:rsid w:val="00531026"/>
    <w:rsid w:val="00531415"/>
    <w:rsid w:val="0053153C"/>
    <w:rsid w:val="00531616"/>
    <w:rsid w:val="00531619"/>
    <w:rsid w:val="005318C7"/>
    <w:rsid w:val="005320E9"/>
    <w:rsid w:val="00532279"/>
    <w:rsid w:val="00532394"/>
    <w:rsid w:val="0053266D"/>
    <w:rsid w:val="00532B44"/>
    <w:rsid w:val="00532F57"/>
    <w:rsid w:val="00533589"/>
    <w:rsid w:val="005335E2"/>
    <w:rsid w:val="005335FA"/>
    <w:rsid w:val="0053367C"/>
    <w:rsid w:val="0053377F"/>
    <w:rsid w:val="005337B7"/>
    <w:rsid w:val="00533AD9"/>
    <w:rsid w:val="00533BD9"/>
    <w:rsid w:val="00533C89"/>
    <w:rsid w:val="00533FE1"/>
    <w:rsid w:val="0053437B"/>
    <w:rsid w:val="0053463C"/>
    <w:rsid w:val="0053494C"/>
    <w:rsid w:val="00534D51"/>
    <w:rsid w:val="0053504E"/>
    <w:rsid w:val="00535624"/>
    <w:rsid w:val="005357F0"/>
    <w:rsid w:val="0053592C"/>
    <w:rsid w:val="005359C4"/>
    <w:rsid w:val="0053603F"/>
    <w:rsid w:val="0053609D"/>
    <w:rsid w:val="0053610C"/>
    <w:rsid w:val="00536312"/>
    <w:rsid w:val="00536699"/>
    <w:rsid w:val="00536886"/>
    <w:rsid w:val="00536921"/>
    <w:rsid w:val="00536A50"/>
    <w:rsid w:val="00536C78"/>
    <w:rsid w:val="00536CD5"/>
    <w:rsid w:val="00537371"/>
    <w:rsid w:val="0053738A"/>
    <w:rsid w:val="005373EF"/>
    <w:rsid w:val="005374BF"/>
    <w:rsid w:val="0053752C"/>
    <w:rsid w:val="00537568"/>
    <w:rsid w:val="005400FE"/>
    <w:rsid w:val="005404E6"/>
    <w:rsid w:val="0054077C"/>
    <w:rsid w:val="00540946"/>
    <w:rsid w:val="00540977"/>
    <w:rsid w:val="00540A21"/>
    <w:rsid w:val="00540D2A"/>
    <w:rsid w:val="00540E98"/>
    <w:rsid w:val="00540F73"/>
    <w:rsid w:val="00540FB0"/>
    <w:rsid w:val="0054117E"/>
    <w:rsid w:val="00541268"/>
    <w:rsid w:val="00541431"/>
    <w:rsid w:val="00541C4C"/>
    <w:rsid w:val="00541D9D"/>
    <w:rsid w:val="00542153"/>
    <w:rsid w:val="0054229E"/>
    <w:rsid w:val="0054265F"/>
    <w:rsid w:val="00542827"/>
    <w:rsid w:val="00542CD7"/>
    <w:rsid w:val="00542E8A"/>
    <w:rsid w:val="005431D4"/>
    <w:rsid w:val="00543514"/>
    <w:rsid w:val="0054352E"/>
    <w:rsid w:val="005437BE"/>
    <w:rsid w:val="0054381A"/>
    <w:rsid w:val="00543B6E"/>
    <w:rsid w:val="00543C7A"/>
    <w:rsid w:val="00543CDC"/>
    <w:rsid w:val="00543CE8"/>
    <w:rsid w:val="00543E39"/>
    <w:rsid w:val="00544338"/>
    <w:rsid w:val="0054437F"/>
    <w:rsid w:val="005444CD"/>
    <w:rsid w:val="005448F6"/>
    <w:rsid w:val="00544B03"/>
    <w:rsid w:val="00544CD7"/>
    <w:rsid w:val="00545024"/>
    <w:rsid w:val="00545062"/>
    <w:rsid w:val="0054539D"/>
    <w:rsid w:val="0054581B"/>
    <w:rsid w:val="00545916"/>
    <w:rsid w:val="00545DE8"/>
    <w:rsid w:val="00546242"/>
    <w:rsid w:val="00546268"/>
    <w:rsid w:val="00546394"/>
    <w:rsid w:val="0054666F"/>
    <w:rsid w:val="00546937"/>
    <w:rsid w:val="00546BCD"/>
    <w:rsid w:val="00546DA6"/>
    <w:rsid w:val="005470FB"/>
    <w:rsid w:val="0054721C"/>
    <w:rsid w:val="00547492"/>
    <w:rsid w:val="005474D4"/>
    <w:rsid w:val="005477EF"/>
    <w:rsid w:val="00547D66"/>
    <w:rsid w:val="00547E33"/>
    <w:rsid w:val="00547EA1"/>
    <w:rsid w:val="00547EBD"/>
    <w:rsid w:val="00547EE7"/>
    <w:rsid w:val="00547F3E"/>
    <w:rsid w:val="00550517"/>
    <w:rsid w:val="00550AAF"/>
    <w:rsid w:val="00550C72"/>
    <w:rsid w:val="00550EA7"/>
    <w:rsid w:val="0055114B"/>
    <w:rsid w:val="00551BDC"/>
    <w:rsid w:val="00551BE7"/>
    <w:rsid w:val="00552081"/>
    <w:rsid w:val="005520C2"/>
    <w:rsid w:val="00552645"/>
    <w:rsid w:val="0055296D"/>
    <w:rsid w:val="00552CFA"/>
    <w:rsid w:val="00552E12"/>
    <w:rsid w:val="005534C9"/>
    <w:rsid w:val="005536C2"/>
    <w:rsid w:val="0055395E"/>
    <w:rsid w:val="00553A61"/>
    <w:rsid w:val="00553D4B"/>
    <w:rsid w:val="00554208"/>
    <w:rsid w:val="00554442"/>
    <w:rsid w:val="0055474B"/>
    <w:rsid w:val="005548C5"/>
    <w:rsid w:val="00554B92"/>
    <w:rsid w:val="00554C69"/>
    <w:rsid w:val="00555036"/>
    <w:rsid w:val="005552B1"/>
    <w:rsid w:val="005557CA"/>
    <w:rsid w:val="005559B3"/>
    <w:rsid w:val="00555E99"/>
    <w:rsid w:val="00556044"/>
    <w:rsid w:val="005564D1"/>
    <w:rsid w:val="005568A0"/>
    <w:rsid w:val="00556AD7"/>
    <w:rsid w:val="00556CD4"/>
    <w:rsid w:val="005574C4"/>
    <w:rsid w:val="005575C5"/>
    <w:rsid w:val="00557A4B"/>
    <w:rsid w:val="00557CAF"/>
    <w:rsid w:val="00560DDC"/>
    <w:rsid w:val="00560F5C"/>
    <w:rsid w:val="0056100D"/>
    <w:rsid w:val="005610E0"/>
    <w:rsid w:val="0056137C"/>
    <w:rsid w:val="0056192F"/>
    <w:rsid w:val="00561AE3"/>
    <w:rsid w:val="00562147"/>
    <w:rsid w:val="00562359"/>
    <w:rsid w:val="00562503"/>
    <w:rsid w:val="005628F3"/>
    <w:rsid w:val="00562C2A"/>
    <w:rsid w:val="00563297"/>
    <w:rsid w:val="005632EC"/>
    <w:rsid w:val="00563AC1"/>
    <w:rsid w:val="00563AE5"/>
    <w:rsid w:val="00563EF3"/>
    <w:rsid w:val="00563F84"/>
    <w:rsid w:val="005642D7"/>
    <w:rsid w:val="00564507"/>
    <w:rsid w:val="005645E9"/>
    <w:rsid w:val="0056480A"/>
    <w:rsid w:val="00564A62"/>
    <w:rsid w:val="0056553F"/>
    <w:rsid w:val="005656E4"/>
    <w:rsid w:val="00565CA3"/>
    <w:rsid w:val="00565CB6"/>
    <w:rsid w:val="00565EAD"/>
    <w:rsid w:val="00566B36"/>
    <w:rsid w:val="00566CDE"/>
    <w:rsid w:val="00566D23"/>
    <w:rsid w:val="00566EE8"/>
    <w:rsid w:val="005673D8"/>
    <w:rsid w:val="0056741C"/>
    <w:rsid w:val="00567658"/>
    <w:rsid w:val="00567702"/>
    <w:rsid w:val="005700CC"/>
    <w:rsid w:val="0057010B"/>
    <w:rsid w:val="00570235"/>
    <w:rsid w:val="005702F1"/>
    <w:rsid w:val="00570B82"/>
    <w:rsid w:val="00570BB5"/>
    <w:rsid w:val="00570D29"/>
    <w:rsid w:val="00570DB9"/>
    <w:rsid w:val="00571283"/>
    <w:rsid w:val="005713CE"/>
    <w:rsid w:val="00571AF9"/>
    <w:rsid w:val="005721E6"/>
    <w:rsid w:val="005730EA"/>
    <w:rsid w:val="00573649"/>
    <w:rsid w:val="005736AD"/>
    <w:rsid w:val="00573D2A"/>
    <w:rsid w:val="00573F71"/>
    <w:rsid w:val="0057408E"/>
    <w:rsid w:val="0057433F"/>
    <w:rsid w:val="005744C2"/>
    <w:rsid w:val="00574913"/>
    <w:rsid w:val="00574D7C"/>
    <w:rsid w:val="0057504F"/>
    <w:rsid w:val="005752CD"/>
    <w:rsid w:val="0057552B"/>
    <w:rsid w:val="0057585D"/>
    <w:rsid w:val="00575A6F"/>
    <w:rsid w:val="00575DA5"/>
    <w:rsid w:val="00575EB3"/>
    <w:rsid w:val="00575F90"/>
    <w:rsid w:val="005764D1"/>
    <w:rsid w:val="0057655B"/>
    <w:rsid w:val="00576713"/>
    <w:rsid w:val="00576748"/>
    <w:rsid w:val="005769B3"/>
    <w:rsid w:val="00576E17"/>
    <w:rsid w:val="00576E26"/>
    <w:rsid w:val="00577295"/>
    <w:rsid w:val="0057743C"/>
    <w:rsid w:val="005777F9"/>
    <w:rsid w:val="00577ABC"/>
    <w:rsid w:val="00577EBF"/>
    <w:rsid w:val="00577EF5"/>
    <w:rsid w:val="0058059E"/>
    <w:rsid w:val="00580FAF"/>
    <w:rsid w:val="00581428"/>
    <w:rsid w:val="00581734"/>
    <w:rsid w:val="00581796"/>
    <w:rsid w:val="0058181F"/>
    <w:rsid w:val="00581983"/>
    <w:rsid w:val="005819B5"/>
    <w:rsid w:val="00581C3D"/>
    <w:rsid w:val="00581E2E"/>
    <w:rsid w:val="00581F54"/>
    <w:rsid w:val="005820EC"/>
    <w:rsid w:val="005824CD"/>
    <w:rsid w:val="005826F0"/>
    <w:rsid w:val="00582835"/>
    <w:rsid w:val="00582A8A"/>
    <w:rsid w:val="00583062"/>
    <w:rsid w:val="00583133"/>
    <w:rsid w:val="0058356B"/>
    <w:rsid w:val="00583B3B"/>
    <w:rsid w:val="00583DB2"/>
    <w:rsid w:val="005844B8"/>
    <w:rsid w:val="005848C3"/>
    <w:rsid w:val="00585390"/>
    <w:rsid w:val="005857BA"/>
    <w:rsid w:val="005858D6"/>
    <w:rsid w:val="00585B85"/>
    <w:rsid w:val="00586025"/>
    <w:rsid w:val="005864EB"/>
    <w:rsid w:val="005866AB"/>
    <w:rsid w:val="00586836"/>
    <w:rsid w:val="00586A38"/>
    <w:rsid w:val="00586C6F"/>
    <w:rsid w:val="00586D60"/>
    <w:rsid w:val="0058722F"/>
    <w:rsid w:val="00587590"/>
    <w:rsid w:val="0058764F"/>
    <w:rsid w:val="00587735"/>
    <w:rsid w:val="0058788D"/>
    <w:rsid w:val="00587B79"/>
    <w:rsid w:val="00587DFC"/>
    <w:rsid w:val="00587E91"/>
    <w:rsid w:val="00590161"/>
    <w:rsid w:val="005904A7"/>
    <w:rsid w:val="00590544"/>
    <w:rsid w:val="005907A7"/>
    <w:rsid w:val="0059097E"/>
    <w:rsid w:val="00590BE4"/>
    <w:rsid w:val="00590C24"/>
    <w:rsid w:val="0059183A"/>
    <w:rsid w:val="005918F5"/>
    <w:rsid w:val="00591A20"/>
    <w:rsid w:val="00591E0C"/>
    <w:rsid w:val="00591FBF"/>
    <w:rsid w:val="005920FD"/>
    <w:rsid w:val="0059229A"/>
    <w:rsid w:val="00592ABA"/>
    <w:rsid w:val="00592CDF"/>
    <w:rsid w:val="00593215"/>
    <w:rsid w:val="00593324"/>
    <w:rsid w:val="0059340F"/>
    <w:rsid w:val="00593554"/>
    <w:rsid w:val="005937E3"/>
    <w:rsid w:val="00593834"/>
    <w:rsid w:val="00593913"/>
    <w:rsid w:val="00593D57"/>
    <w:rsid w:val="00593F6B"/>
    <w:rsid w:val="00594722"/>
    <w:rsid w:val="00594816"/>
    <w:rsid w:val="00594912"/>
    <w:rsid w:val="00594D9B"/>
    <w:rsid w:val="00595531"/>
    <w:rsid w:val="0059567F"/>
    <w:rsid w:val="005956FE"/>
    <w:rsid w:val="00595C8C"/>
    <w:rsid w:val="00595E1D"/>
    <w:rsid w:val="00596105"/>
    <w:rsid w:val="00596667"/>
    <w:rsid w:val="00596BC2"/>
    <w:rsid w:val="00596EFD"/>
    <w:rsid w:val="005972F7"/>
    <w:rsid w:val="0059736E"/>
    <w:rsid w:val="005976B4"/>
    <w:rsid w:val="005976EF"/>
    <w:rsid w:val="00597D77"/>
    <w:rsid w:val="00597D7A"/>
    <w:rsid w:val="00597F65"/>
    <w:rsid w:val="005A00CC"/>
    <w:rsid w:val="005A0738"/>
    <w:rsid w:val="005A077D"/>
    <w:rsid w:val="005A09BD"/>
    <w:rsid w:val="005A09C6"/>
    <w:rsid w:val="005A0D05"/>
    <w:rsid w:val="005A0E34"/>
    <w:rsid w:val="005A1B05"/>
    <w:rsid w:val="005A1E7C"/>
    <w:rsid w:val="005A1F4D"/>
    <w:rsid w:val="005A22A0"/>
    <w:rsid w:val="005A2A5E"/>
    <w:rsid w:val="005A3076"/>
    <w:rsid w:val="005A33E8"/>
    <w:rsid w:val="005A3497"/>
    <w:rsid w:val="005A3D49"/>
    <w:rsid w:val="005A3E20"/>
    <w:rsid w:val="005A401F"/>
    <w:rsid w:val="005A4033"/>
    <w:rsid w:val="005A41E2"/>
    <w:rsid w:val="005A4365"/>
    <w:rsid w:val="005A43BD"/>
    <w:rsid w:val="005A4771"/>
    <w:rsid w:val="005A47A8"/>
    <w:rsid w:val="005A49ED"/>
    <w:rsid w:val="005A4DDB"/>
    <w:rsid w:val="005A4FC7"/>
    <w:rsid w:val="005A50B0"/>
    <w:rsid w:val="005A50EA"/>
    <w:rsid w:val="005A55C0"/>
    <w:rsid w:val="005A5A84"/>
    <w:rsid w:val="005A5FF3"/>
    <w:rsid w:val="005A642B"/>
    <w:rsid w:val="005A65FD"/>
    <w:rsid w:val="005A68AC"/>
    <w:rsid w:val="005A68E8"/>
    <w:rsid w:val="005A74AC"/>
    <w:rsid w:val="005A76BB"/>
    <w:rsid w:val="005A7A96"/>
    <w:rsid w:val="005A7BA4"/>
    <w:rsid w:val="005A7FD1"/>
    <w:rsid w:val="005B04D1"/>
    <w:rsid w:val="005B0526"/>
    <w:rsid w:val="005B075C"/>
    <w:rsid w:val="005B07E4"/>
    <w:rsid w:val="005B09A5"/>
    <w:rsid w:val="005B1412"/>
    <w:rsid w:val="005B14F6"/>
    <w:rsid w:val="005B17E4"/>
    <w:rsid w:val="005B1812"/>
    <w:rsid w:val="005B19BF"/>
    <w:rsid w:val="005B1DE1"/>
    <w:rsid w:val="005B1FC0"/>
    <w:rsid w:val="005B2027"/>
    <w:rsid w:val="005B26E0"/>
    <w:rsid w:val="005B278B"/>
    <w:rsid w:val="005B27E5"/>
    <w:rsid w:val="005B2A11"/>
    <w:rsid w:val="005B2BB7"/>
    <w:rsid w:val="005B3179"/>
    <w:rsid w:val="005B3848"/>
    <w:rsid w:val="005B3A9F"/>
    <w:rsid w:val="005B3E3A"/>
    <w:rsid w:val="005B430E"/>
    <w:rsid w:val="005B4497"/>
    <w:rsid w:val="005B4AB8"/>
    <w:rsid w:val="005B4F65"/>
    <w:rsid w:val="005B530C"/>
    <w:rsid w:val="005B53BC"/>
    <w:rsid w:val="005B5411"/>
    <w:rsid w:val="005B5A2A"/>
    <w:rsid w:val="005B5C55"/>
    <w:rsid w:val="005B5E78"/>
    <w:rsid w:val="005B6107"/>
    <w:rsid w:val="005B64F8"/>
    <w:rsid w:val="005B65E6"/>
    <w:rsid w:val="005B6BC1"/>
    <w:rsid w:val="005B7B3C"/>
    <w:rsid w:val="005C0387"/>
    <w:rsid w:val="005C05E7"/>
    <w:rsid w:val="005C0ED8"/>
    <w:rsid w:val="005C19E7"/>
    <w:rsid w:val="005C1B1B"/>
    <w:rsid w:val="005C1CDF"/>
    <w:rsid w:val="005C1EEA"/>
    <w:rsid w:val="005C1F3C"/>
    <w:rsid w:val="005C21B3"/>
    <w:rsid w:val="005C2515"/>
    <w:rsid w:val="005C2880"/>
    <w:rsid w:val="005C3236"/>
    <w:rsid w:val="005C3486"/>
    <w:rsid w:val="005C34BF"/>
    <w:rsid w:val="005C38E7"/>
    <w:rsid w:val="005C3944"/>
    <w:rsid w:val="005C3CB9"/>
    <w:rsid w:val="005C4683"/>
    <w:rsid w:val="005C47A9"/>
    <w:rsid w:val="005C4A13"/>
    <w:rsid w:val="005C4BF3"/>
    <w:rsid w:val="005C5080"/>
    <w:rsid w:val="005C5094"/>
    <w:rsid w:val="005C5097"/>
    <w:rsid w:val="005C50F9"/>
    <w:rsid w:val="005C56A5"/>
    <w:rsid w:val="005C58F3"/>
    <w:rsid w:val="005C5960"/>
    <w:rsid w:val="005C599B"/>
    <w:rsid w:val="005C5F7A"/>
    <w:rsid w:val="005C6C68"/>
    <w:rsid w:val="005C6DE5"/>
    <w:rsid w:val="005C6DFE"/>
    <w:rsid w:val="005C6F74"/>
    <w:rsid w:val="005C70E8"/>
    <w:rsid w:val="005C7300"/>
    <w:rsid w:val="005C734C"/>
    <w:rsid w:val="005C74E4"/>
    <w:rsid w:val="005C78ED"/>
    <w:rsid w:val="005C7983"/>
    <w:rsid w:val="005C7A01"/>
    <w:rsid w:val="005C7EC1"/>
    <w:rsid w:val="005C7F22"/>
    <w:rsid w:val="005C7F2B"/>
    <w:rsid w:val="005C7FD7"/>
    <w:rsid w:val="005D0074"/>
    <w:rsid w:val="005D00A8"/>
    <w:rsid w:val="005D03DE"/>
    <w:rsid w:val="005D0471"/>
    <w:rsid w:val="005D06EB"/>
    <w:rsid w:val="005D0886"/>
    <w:rsid w:val="005D0D01"/>
    <w:rsid w:val="005D10C4"/>
    <w:rsid w:val="005D1654"/>
    <w:rsid w:val="005D176C"/>
    <w:rsid w:val="005D1ECE"/>
    <w:rsid w:val="005D20A3"/>
    <w:rsid w:val="005D2194"/>
    <w:rsid w:val="005D220E"/>
    <w:rsid w:val="005D221F"/>
    <w:rsid w:val="005D23B4"/>
    <w:rsid w:val="005D24DE"/>
    <w:rsid w:val="005D274B"/>
    <w:rsid w:val="005D2A1A"/>
    <w:rsid w:val="005D2A84"/>
    <w:rsid w:val="005D337B"/>
    <w:rsid w:val="005D34F0"/>
    <w:rsid w:val="005D36BC"/>
    <w:rsid w:val="005D3B65"/>
    <w:rsid w:val="005D3C4A"/>
    <w:rsid w:val="005D3E75"/>
    <w:rsid w:val="005D42EA"/>
    <w:rsid w:val="005D48BA"/>
    <w:rsid w:val="005D4AAD"/>
    <w:rsid w:val="005D5117"/>
    <w:rsid w:val="005D5466"/>
    <w:rsid w:val="005D5667"/>
    <w:rsid w:val="005D57B2"/>
    <w:rsid w:val="005D5AF7"/>
    <w:rsid w:val="005D5F03"/>
    <w:rsid w:val="005D5FDE"/>
    <w:rsid w:val="005D641A"/>
    <w:rsid w:val="005D64A3"/>
    <w:rsid w:val="005D665E"/>
    <w:rsid w:val="005D66D7"/>
    <w:rsid w:val="005D6AF0"/>
    <w:rsid w:val="005D6B2D"/>
    <w:rsid w:val="005D6C49"/>
    <w:rsid w:val="005D70AB"/>
    <w:rsid w:val="005D75DD"/>
    <w:rsid w:val="005D767F"/>
    <w:rsid w:val="005D78EF"/>
    <w:rsid w:val="005D79A7"/>
    <w:rsid w:val="005D7D74"/>
    <w:rsid w:val="005E0140"/>
    <w:rsid w:val="005E0556"/>
    <w:rsid w:val="005E0674"/>
    <w:rsid w:val="005E07C6"/>
    <w:rsid w:val="005E0A60"/>
    <w:rsid w:val="005E0A68"/>
    <w:rsid w:val="005E0CC3"/>
    <w:rsid w:val="005E0CCF"/>
    <w:rsid w:val="005E0E5E"/>
    <w:rsid w:val="005E115D"/>
    <w:rsid w:val="005E18FF"/>
    <w:rsid w:val="005E1A9B"/>
    <w:rsid w:val="005E1AB0"/>
    <w:rsid w:val="005E1B36"/>
    <w:rsid w:val="005E1B74"/>
    <w:rsid w:val="005E1C62"/>
    <w:rsid w:val="005E1E26"/>
    <w:rsid w:val="005E1F32"/>
    <w:rsid w:val="005E1FC4"/>
    <w:rsid w:val="005E229C"/>
    <w:rsid w:val="005E2789"/>
    <w:rsid w:val="005E27BE"/>
    <w:rsid w:val="005E2944"/>
    <w:rsid w:val="005E2C42"/>
    <w:rsid w:val="005E2EEF"/>
    <w:rsid w:val="005E3204"/>
    <w:rsid w:val="005E3242"/>
    <w:rsid w:val="005E37A2"/>
    <w:rsid w:val="005E3990"/>
    <w:rsid w:val="005E3C1C"/>
    <w:rsid w:val="005E3D97"/>
    <w:rsid w:val="005E3E7F"/>
    <w:rsid w:val="005E3EBE"/>
    <w:rsid w:val="005E427E"/>
    <w:rsid w:val="005E45A6"/>
    <w:rsid w:val="005E4639"/>
    <w:rsid w:val="005E4B03"/>
    <w:rsid w:val="005E4F65"/>
    <w:rsid w:val="005E515D"/>
    <w:rsid w:val="005E5415"/>
    <w:rsid w:val="005E5798"/>
    <w:rsid w:val="005E5916"/>
    <w:rsid w:val="005E5A06"/>
    <w:rsid w:val="005E5CE5"/>
    <w:rsid w:val="005E5F0E"/>
    <w:rsid w:val="005E610C"/>
    <w:rsid w:val="005E6473"/>
    <w:rsid w:val="005E69E7"/>
    <w:rsid w:val="005E6BB4"/>
    <w:rsid w:val="005E6BD2"/>
    <w:rsid w:val="005E6FCC"/>
    <w:rsid w:val="005E7185"/>
    <w:rsid w:val="005E7330"/>
    <w:rsid w:val="005E758D"/>
    <w:rsid w:val="005E77E6"/>
    <w:rsid w:val="005E7B47"/>
    <w:rsid w:val="005E7E04"/>
    <w:rsid w:val="005F0375"/>
    <w:rsid w:val="005F0408"/>
    <w:rsid w:val="005F091D"/>
    <w:rsid w:val="005F097C"/>
    <w:rsid w:val="005F0B9A"/>
    <w:rsid w:val="005F0D5D"/>
    <w:rsid w:val="005F0FB3"/>
    <w:rsid w:val="005F1752"/>
    <w:rsid w:val="005F18AB"/>
    <w:rsid w:val="005F18F8"/>
    <w:rsid w:val="005F19C8"/>
    <w:rsid w:val="005F1B6B"/>
    <w:rsid w:val="005F1C83"/>
    <w:rsid w:val="005F1DE4"/>
    <w:rsid w:val="005F1DF0"/>
    <w:rsid w:val="005F2171"/>
    <w:rsid w:val="005F25AF"/>
    <w:rsid w:val="005F323E"/>
    <w:rsid w:val="005F35F0"/>
    <w:rsid w:val="005F3A42"/>
    <w:rsid w:val="005F3DA4"/>
    <w:rsid w:val="005F3E33"/>
    <w:rsid w:val="005F4100"/>
    <w:rsid w:val="005F41A8"/>
    <w:rsid w:val="005F449B"/>
    <w:rsid w:val="005F44F5"/>
    <w:rsid w:val="005F46BE"/>
    <w:rsid w:val="005F4A5F"/>
    <w:rsid w:val="005F4CFE"/>
    <w:rsid w:val="005F4F08"/>
    <w:rsid w:val="005F5307"/>
    <w:rsid w:val="005F5309"/>
    <w:rsid w:val="005F55D5"/>
    <w:rsid w:val="005F56B8"/>
    <w:rsid w:val="005F5743"/>
    <w:rsid w:val="005F5BE2"/>
    <w:rsid w:val="005F5C1D"/>
    <w:rsid w:val="005F5EA5"/>
    <w:rsid w:val="005F5F06"/>
    <w:rsid w:val="005F6504"/>
    <w:rsid w:val="005F662A"/>
    <w:rsid w:val="005F66AF"/>
    <w:rsid w:val="005F67BB"/>
    <w:rsid w:val="005F6894"/>
    <w:rsid w:val="005F6964"/>
    <w:rsid w:val="005F6991"/>
    <w:rsid w:val="005F7280"/>
    <w:rsid w:val="005F72AF"/>
    <w:rsid w:val="005F76A1"/>
    <w:rsid w:val="005F77B5"/>
    <w:rsid w:val="005F7922"/>
    <w:rsid w:val="005F7EE4"/>
    <w:rsid w:val="005F7EEA"/>
    <w:rsid w:val="00600116"/>
    <w:rsid w:val="0060017B"/>
    <w:rsid w:val="0060092B"/>
    <w:rsid w:val="00600C69"/>
    <w:rsid w:val="00601251"/>
    <w:rsid w:val="006012E0"/>
    <w:rsid w:val="00601606"/>
    <w:rsid w:val="00601877"/>
    <w:rsid w:val="00601888"/>
    <w:rsid w:val="00601BC7"/>
    <w:rsid w:val="0060247A"/>
    <w:rsid w:val="0060280F"/>
    <w:rsid w:val="00602E5D"/>
    <w:rsid w:val="00602E82"/>
    <w:rsid w:val="006031F7"/>
    <w:rsid w:val="0060346C"/>
    <w:rsid w:val="0060350E"/>
    <w:rsid w:val="00603A18"/>
    <w:rsid w:val="00603AE6"/>
    <w:rsid w:val="00603E8F"/>
    <w:rsid w:val="00603EA2"/>
    <w:rsid w:val="00604097"/>
    <w:rsid w:val="00604153"/>
    <w:rsid w:val="0060482A"/>
    <w:rsid w:val="0060492E"/>
    <w:rsid w:val="00604AF1"/>
    <w:rsid w:val="00604C76"/>
    <w:rsid w:val="0060514D"/>
    <w:rsid w:val="006051C4"/>
    <w:rsid w:val="0060570D"/>
    <w:rsid w:val="00605A58"/>
    <w:rsid w:val="00605ACB"/>
    <w:rsid w:val="006061BD"/>
    <w:rsid w:val="0060638F"/>
    <w:rsid w:val="006063CE"/>
    <w:rsid w:val="00606566"/>
    <w:rsid w:val="006065A9"/>
    <w:rsid w:val="006066C7"/>
    <w:rsid w:val="00606A10"/>
    <w:rsid w:val="00606DC8"/>
    <w:rsid w:val="00606E07"/>
    <w:rsid w:val="0060717D"/>
    <w:rsid w:val="006074B4"/>
    <w:rsid w:val="00607BE4"/>
    <w:rsid w:val="00607D1F"/>
    <w:rsid w:val="00607FEB"/>
    <w:rsid w:val="00610833"/>
    <w:rsid w:val="00610905"/>
    <w:rsid w:val="00610A8B"/>
    <w:rsid w:val="00610AAA"/>
    <w:rsid w:val="00610AF5"/>
    <w:rsid w:val="00610C3A"/>
    <w:rsid w:val="00610C6E"/>
    <w:rsid w:val="00610F74"/>
    <w:rsid w:val="00611264"/>
    <w:rsid w:val="0061181A"/>
    <w:rsid w:val="006119F8"/>
    <w:rsid w:val="00611C32"/>
    <w:rsid w:val="00612128"/>
    <w:rsid w:val="00612335"/>
    <w:rsid w:val="0061260C"/>
    <w:rsid w:val="006128BC"/>
    <w:rsid w:val="00612B37"/>
    <w:rsid w:val="00612EC0"/>
    <w:rsid w:val="00613194"/>
    <w:rsid w:val="0061329F"/>
    <w:rsid w:val="00613426"/>
    <w:rsid w:val="00613629"/>
    <w:rsid w:val="00613A97"/>
    <w:rsid w:val="00613CFF"/>
    <w:rsid w:val="00613D3A"/>
    <w:rsid w:val="006142C6"/>
    <w:rsid w:val="006147DB"/>
    <w:rsid w:val="00614AA9"/>
    <w:rsid w:val="00614E85"/>
    <w:rsid w:val="00614EAD"/>
    <w:rsid w:val="00614F03"/>
    <w:rsid w:val="00614F15"/>
    <w:rsid w:val="00614F5A"/>
    <w:rsid w:val="0061519D"/>
    <w:rsid w:val="0061557D"/>
    <w:rsid w:val="00615F14"/>
    <w:rsid w:val="00615FC7"/>
    <w:rsid w:val="006160F7"/>
    <w:rsid w:val="006162AE"/>
    <w:rsid w:val="0061655A"/>
    <w:rsid w:val="0061685D"/>
    <w:rsid w:val="00616D9E"/>
    <w:rsid w:val="006176F5"/>
    <w:rsid w:val="006176FB"/>
    <w:rsid w:val="00617990"/>
    <w:rsid w:val="00617C22"/>
    <w:rsid w:val="00620472"/>
    <w:rsid w:val="0062052C"/>
    <w:rsid w:val="00620712"/>
    <w:rsid w:val="00620FA4"/>
    <w:rsid w:val="00621053"/>
    <w:rsid w:val="006212EA"/>
    <w:rsid w:val="006215F8"/>
    <w:rsid w:val="006216A9"/>
    <w:rsid w:val="00621C56"/>
    <w:rsid w:val="00622165"/>
    <w:rsid w:val="0062227D"/>
    <w:rsid w:val="00622412"/>
    <w:rsid w:val="00622686"/>
    <w:rsid w:val="0062295C"/>
    <w:rsid w:val="00622AC4"/>
    <w:rsid w:val="00622C22"/>
    <w:rsid w:val="00622E2F"/>
    <w:rsid w:val="0062323B"/>
    <w:rsid w:val="006233F4"/>
    <w:rsid w:val="006235C0"/>
    <w:rsid w:val="006235FF"/>
    <w:rsid w:val="00623722"/>
    <w:rsid w:val="006238E3"/>
    <w:rsid w:val="00623C84"/>
    <w:rsid w:val="00623D0B"/>
    <w:rsid w:val="00623EB3"/>
    <w:rsid w:val="00624337"/>
    <w:rsid w:val="006244EA"/>
    <w:rsid w:val="00624CAE"/>
    <w:rsid w:val="00624E66"/>
    <w:rsid w:val="006250C2"/>
    <w:rsid w:val="006255C0"/>
    <w:rsid w:val="006261DF"/>
    <w:rsid w:val="00626245"/>
    <w:rsid w:val="00626520"/>
    <w:rsid w:val="00626763"/>
    <w:rsid w:val="00626B33"/>
    <w:rsid w:val="00626BAD"/>
    <w:rsid w:val="00626BF2"/>
    <w:rsid w:val="00626CAF"/>
    <w:rsid w:val="00626CC7"/>
    <w:rsid w:val="00627028"/>
    <w:rsid w:val="006275F0"/>
    <w:rsid w:val="00627827"/>
    <w:rsid w:val="00630061"/>
    <w:rsid w:val="00630284"/>
    <w:rsid w:val="0063047D"/>
    <w:rsid w:val="0063066C"/>
    <w:rsid w:val="00630B15"/>
    <w:rsid w:val="00630D31"/>
    <w:rsid w:val="0063102D"/>
    <w:rsid w:val="0063139A"/>
    <w:rsid w:val="006313F6"/>
    <w:rsid w:val="006317EC"/>
    <w:rsid w:val="00631864"/>
    <w:rsid w:val="006319A4"/>
    <w:rsid w:val="00631BF8"/>
    <w:rsid w:val="00631EFA"/>
    <w:rsid w:val="00632351"/>
    <w:rsid w:val="006325D9"/>
    <w:rsid w:val="00632638"/>
    <w:rsid w:val="006326FA"/>
    <w:rsid w:val="0063282E"/>
    <w:rsid w:val="00632963"/>
    <w:rsid w:val="006329A9"/>
    <w:rsid w:val="006329E7"/>
    <w:rsid w:val="006331D5"/>
    <w:rsid w:val="006332E6"/>
    <w:rsid w:val="0063333F"/>
    <w:rsid w:val="00633761"/>
    <w:rsid w:val="00633A0D"/>
    <w:rsid w:val="00633F6D"/>
    <w:rsid w:val="006345DC"/>
    <w:rsid w:val="00634615"/>
    <w:rsid w:val="006348B2"/>
    <w:rsid w:val="00634981"/>
    <w:rsid w:val="00634B17"/>
    <w:rsid w:val="00634E39"/>
    <w:rsid w:val="00634E60"/>
    <w:rsid w:val="00634FC3"/>
    <w:rsid w:val="006352F3"/>
    <w:rsid w:val="006358B3"/>
    <w:rsid w:val="00635B20"/>
    <w:rsid w:val="00635B77"/>
    <w:rsid w:val="00635FB1"/>
    <w:rsid w:val="006367C9"/>
    <w:rsid w:val="00636A70"/>
    <w:rsid w:val="00636BB5"/>
    <w:rsid w:val="00636C4A"/>
    <w:rsid w:val="00636D43"/>
    <w:rsid w:val="00636D5B"/>
    <w:rsid w:val="00636E7C"/>
    <w:rsid w:val="0063715F"/>
    <w:rsid w:val="0063727C"/>
    <w:rsid w:val="006375F9"/>
    <w:rsid w:val="0063764F"/>
    <w:rsid w:val="00637D7C"/>
    <w:rsid w:val="00637DA5"/>
    <w:rsid w:val="006400F6"/>
    <w:rsid w:val="00640536"/>
    <w:rsid w:val="0064053F"/>
    <w:rsid w:val="00640710"/>
    <w:rsid w:val="006408E5"/>
    <w:rsid w:val="00640AC5"/>
    <w:rsid w:val="00640B5D"/>
    <w:rsid w:val="006411F6"/>
    <w:rsid w:val="006412DA"/>
    <w:rsid w:val="006415A8"/>
    <w:rsid w:val="00641716"/>
    <w:rsid w:val="0064179A"/>
    <w:rsid w:val="006417AA"/>
    <w:rsid w:val="006419DA"/>
    <w:rsid w:val="00641CFB"/>
    <w:rsid w:val="00642321"/>
    <w:rsid w:val="006423FA"/>
    <w:rsid w:val="00642418"/>
    <w:rsid w:val="00642464"/>
    <w:rsid w:val="00642743"/>
    <w:rsid w:val="00642D95"/>
    <w:rsid w:val="00642ED7"/>
    <w:rsid w:val="00643C18"/>
    <w:rsid w:val="0064415F"/>
    <w:rsid w:val="00644794"/>
    <w:rsid w:val="0064482C"/>
    <w:rsid w:val="00644C51"/>
    <w:rsid w:val="006451A1"/>
    <w:rsid w:val="00645256"/>
    <w:rsid w:val="0064542B"/>
    <w:rsid w:val="006455F8"/>
    <w:rsid w:val="0064581A"/>
    <w:rsid w:val="00645A9A"/>
    <w:rsid w:val="00645D20"/>
    <w:rsid w:val="0064605C"/>
    <w:rsid w:val="006461CF"/>
    <w:rsid w:val="0064631B"/>
    <w:rsid w:val="0064632A"/>
    <w:rsid w:val="00646838"/>
    <w:rsid w:val="00646AF1"/>
    <w:rsid w:val="00646D29"/>
    <w:rsid w:val="00646E8B"/>
    <w:rsid w:val="00646F1A"/>
    <w:rsid w:val="00647293"/>
    <w:rsid w:val="0064735D"/>
    <w:rsid w:val="00647487"/>
    <w:rsid w:val="006474E8"/>
    <w:rsid w:val="0064786E"/>
    <w:rsid w:val="00647935"/>
    <w:rsid w:val="006501EE"/>
    <w:rsid w:val="0065028B"/>
    <w:rsid w:val="00650313"/>
    <w:rsid w:val="00650546"/>
    <w:rsid w:val="006508DA"/>
    <w:rsid w:val="00651163"/>
    <w:rsid w:val="006511E9"/>
    <w:rsid w:val="00651251"/>
    <w:rsid w:val="006512AA"/>
    <w:rsid w:val="0065144A"/>
    <w:rsid w:val="00651491"/>
    <w:rsid w:val="00651528"/>
    <w:rsid w:val="006518CF"/>
    <w:rsid w:val="006519F6"/>
    <w:rsid w:val="00651B99"/>
    <w:rsid w:val="00651BFE"/>
    <w:rsid w:val="00652145"/>
    <w:rsid w:val="00652821"/>
    <w:rsid w:val="00652971"/>
    <w:rsid w:val="00652F2F"/>
    <w:rsid w:val="00653366"/>
    <w:rsid w:val="00653422"/>
    <w:rsid w:val="006538EC"/>
    <w:rsid w:val="00653909"/>
    <w:rsid w:val="00653945"/>
    <w:rsid w:val="006539AE"/>
    <w:rsid w:val="006539E5"/>
    <w:rsid w:val="00653B05"/>
    <w:rsid w:val="00653C31"/>
    <w:rsid w:val="00653C84"/>
    <w:rsid w:val="00654027"/>
    <w:rsid w:val="00654366"/>
    <w:rsid w:val="0065468A"/>
    <w:rsid w:val="006546E8"/>
    <w:rsid w:val="0065492E"/>
    <w:rsid w:val="00654B80"/>
    <w:rsid w:val="0065511B"/>
    <w:rsid w:val="0065521B"/>
    <w:rsid w:val="00655BCE"/>
    <w:rsid w:val="0065605A"/>
    <w:rsid w:val="0065640E"/>
    <w:rsid w:val="0065666A"/>
    <w:rsid w:val="00656A3F"/>
    <w:rsid w:val="00656BEB"/>
    <w:rsid w:val="00656E23"/>
    <w:rsid w:val="0065714E"/>
    <w:rsid w:val="006573EC"/>
    <w:rsid w:val="00657B91"/>
    <w:rsid w:val="00660107"/>
    <w:rsid w:val="0066021C"/>
    <w:rsid w:val="006608DD"/>
    <w:rsid w:val="00660A6B"/>
    <w:rsid w:val="00661490"/>
    <w:rsid w:val="006617B3"/>
    <w:rsid w:val="006619F0"/>
    <w:rsid w:val="00662218"/>
    <w:rsid w:val="006622B6"/>
    <w:rsid w:val="006622F0"/>
    <w:rsid w:val="00662491"/>
    <w:rsid w:val="006625AA"/>
    <w:rsid w:val="0066273E"/>
    <w:rsid w:val="00662849"/>
    <w:rsid w:val="00662953"/>
    <w:rsid w:val="00662A1D"/>
    <w:rsid w:val="00662AFD"/>
    <w:rsid w:val="00662CC9"/>
    <w:rsid w:val="00662FE2"/>
    <w:rsid w:val="006635CB"/>
    <w:rsid w:val="00663935"/>
    <w:rsid w:val="00663A48"/>
    <w:rsid w:val="00663A9B"/>
    <w:rsid w:val="00663AC6"/>
    <w:rsid w:val="00663F33"/>
    <w:rsid w:val="00663F94"/>
    <w:rsid w:val="00663F9C"/>
    <w:rsid w:val="0066408E"/>
    <w:rsid w:val="00664221"/>
    <w:rsid w:val="0066466D"/>
    <w:rsid w:val="006649B9"/>
    <w:rsid w:val="00664D84"/>
    <w:rsid w:val="00664FE4"/>
    <w:rsid w:val="00664FE6"/>
    <w:rsid w:val="006654FD"/>
    <w:rsid w:val="0066556B"/>
    <w:rsid w:val="0066567A"/>
    <w:rsid w:val="00665A4A"/>
    <w:rsid w:val="00665D16"/>
    <w:rsid w:val="00665F45"/>
    <w:rsid w:val="00666233"/>
    <w:rsid w:val="006665C6"/>
    <w:rsid w:val="006666E9"/>
    <w:rsid w:val="0066670C"/>
    <w:rsid w:val="00666E58"/>
    <w:rsid w:val="006670B6"/>
    <w:rsid w:val="006675E2"/>
    <w:rsid w:val="00667A0D"/>
    <w:rsid w:val="00667A64"/>
    <w:rsid w:val="00667B7A"/>
    <w:rsid w:val="00667CAC"/>
    <w:rsid w:val="006705BA"/>
    <w:rsid w:val="006707CC"/>
    <w:rsid w:val="00670D75"/>
    <w:rsid w:val="00670DC7"/>
    <w:rsid w:val="00670FA1"/>
    <w:rsid w:val="006711F7"/>
    <w:rsid w:val="006713F8"/>
    <w:rsid w:val="006714B3"/>
    <w:rsid w:val="00671742"/>
    <w:rsid w:val="00671844"/>
    <w:rsid w:val="00671B43"/>
    <w:rsid w:val="00671E8A"/>
    <w:rsid w:val="00672257"/>
    <w:rsid w:val="006724C3"/>
    <w:rsid w:val="0067287D"/>
    <w:rsid w:val="00672D23"/>
    <w:rsid w:val="00672D8B"/>
    <w:rsid w:val="006731BB"/>
    <w:rsid w:val="00673264"/>
    <w:rsid w:val="006733B6"/>
    <w:rsid w:val="006733E1"/>
    <w:rsid w:val="006734D9"/>
    <w:rsid w:val="006737BB"/>
    <w:rsid w:val="006739B8"/>
    <w:rsid w:val="00673D0A"/>
    <w:rsid w:val="00673E1D"/>
    <w:rsid w:val="00673F0F"/>
    <w:rsid w:val="006744F6"/>
    <w:rsid w:val="00674930"/>
    <w:rsid w:val="00674AFE"/>
    <w:rsid w:val="00674D84"/>
    <w:rsid w:val="00674E02"/>
    <w:rsid w:val="0067529A"/>
    <w:rsid w:val="0067573C"/>
    <w:rsid w:val="006758DE"/>
    <w:rsid w:val="00675E87"/>
    <w:rsid w:val="00676BFC"/>
    <w:rsid w:val="00676F75"/>
    <w:rsid w:val="006772CA"/>
    <w:rsid w:val="00677744"/>
    <w:rsid w:val="006777B7"/>
    <w:rsid w:val="00677843"/>
    <w:rsid w:val="00677AAA"/>
    <w:rsid w:val="00677D84"/>
    <w:rsid w:val="0068013F"/>
    <w:rsid w:val="00680299"/>
    <w:rsid w:val="00680891"/>
    <w:rsid w:val="00680A4E"/>
    <w:rsid w:val="00680EEE"/>
    <w:rsid w:val="0068121E"/>
    <w:rsid w:val="006814B0"/>
    <w:rsid w:val="00681979"/>
    <w:rsid w:val="00681ACB"/>
    <w:rsid w:val="00681B3C"/>
    <w:rsid w:val="00681DF8"/>
    <w:rsid w:val="00681F4E"/>
    <w:rsid w:val="006821B1"/>
    <w:rsid w:val="006821DC"/>
    <w:rsid w:val="0068222F"/>
    <w:rsid w:val="0068276A"/>
    <w:rsid w:val="006828B2"/>
    <w:rsid w:val="006828E5"/>
    <w:rsid w:val="0068290D"/>
    <w:rsid w:val="00682FCA"/>
    <w:rsid w:val="0068305D"/>
    <w:rsid w:val="006830AE"/>
    <w:rsid w:val="006832FF"/>
    <w:rsid w:val="00683408"/>
    <w:rsid w:val="00684245"/>
    <w:rsid w:val="00684681"/>
    <w:rsid w:val="00684B89"/>
    <w:rsid w:val="00684C3B"/>
    <w:rsid w:val="00684C71"/>
    <w:rsid w:val="00684D3C"/>
    <w:rsid w:val="00684FFA"/>
    <w:rsid w:val="00685563"/>
    <w:rsid w:val="006856E1"/>
    <w:rsid w:val="00685819"/>
    <w:rsid w:val="006859A2"/>
    <w:rsid w:val="00685FF9"/>
    <w:rsid w:val="00686255"/>
    <w:rsid w:val="006862A0"/>
    <w:rsid w:val="00686330"/>
    <w:rsid w:val="0068633A"/>
    <w:rsid w:val="00686660"/>
    <w:rsid w:val="00686BFA"/>
    <w:rsid w:val="006871FE"/>
    <w:rsid w:val="00687803"/>
    <w:rsid w:val="00687C47"/>
    <w:rsid w:val="00687E6C"/>
    <w:rsid w:val="00687E73"/>
    <w:rsid w:val="00687FEF"/>
    <w:rsid w:val="00690174"/>
    <w:rsid w:val="00690385"/>
    <w:rsid w:val="006907D8"/>
    <w:rsid w:val="0069083B"/>
    <w:rsid w:val="00690B8F"/>
    <w:rsid w:val="00690FD8"/>
    <w:rsid w:val="006915A4"/>
    <w:rsid w:val="00691BAB"/>
    <w:rsid w:val="00691C7F"/>
    <w:rsid w:val="00691EA0"/>
    <w:rsid w:val="0069283C"/>
    <w:rsid w:val="00692C73"/>
    <w:rsid w:val="00693362"/>
    <w:rsid w:val="006939DD"/>
    <w:rsid w:val="00693D91"/>
    <w:rsid w:val="00693DBF"/>
    <w:rsid w:val="00693F65"/>
    <w:rsid w:val="0069413B"/>
    <w:rsid w:val="00694462"/>
    <w:rsid w:val="00694661"/>
    <w:rsid w:val="0069468B"/>
    <w:rsid w:val="00694A3F"/>
    <w:rsid w:val="00694B05"/>
    <w:rsid w:val="00694BD8"/>
    <w:rsid w:val="00694C98"/>
    <w:rsid w:val="00694D02"/>
    <w:rsid w:val="00694F2B"/>
    <w:rsid w:val="00695076"/>
    <w:rsid w:val="006951B3"/>
    <w:rsid w:val="006953FD"/>
    <w:rsid w:val="00695588"/>
    <w:rsid w:val="00695717"/>
    <w:rsid w:val="0069591E"/>
    <w:rsid w:val="006959FA"/>
    <w:rsid w:val="00695DA0"/>
    <w:rsid w:val="00695FEC"/>
    <w:rsid w:val="00696013"/>
    <w:rsid w:val="006963D1"/>
    <w:rsid w:val="00696D11"/>
    <w:rsid w:val="006977B0"/>
    <w:rsid w:val="0069796A"/>
    <w:rsid w:val="006A0158"/>
    <w:rsid w:val="006A022D"/>
    <w:rsid w:val="006A03C5"/>
    <w:rsid w:val="006A0797"/>
    <w:rsid w:val="006A07DB"/>
    <w:rsid w:val="006A084C"/>
    <w:rsid w:val="006A0AB5"/>
    <w:rsid w:val="006A0BEA"/>
    <w:rsid w:val="006A0E3D"/>
    <w:rsid w:val="006A1018"/>
    <w:rsid w:val="006A1329"/>
    <w:rsid w:val="006A13C0"/>
    <w:rsid w:val="006A1889"/>
    <w:rsid w:val="006A249A"/>
    <w:rsid w:val="006A2676"/>
    <w:rsid w:val="006A2B0C"/>
    <w:rsid w:val="006A2CC2"/>
    <w:rsid w:val="006A32C3"/>
    <w:rsid w:val="006A3811"/>
    <w:rsid w:val="006A390B"/>
    <w:rsid w:val="006A39BB"/>
    <w:rsid w:val="006A39D0"/>
    <w:rsid w:val="006A3A51"/>
    <w:rsid w:val="006A3C70"/>
    <w:rsid w:val="006A3DC5"/>
    <w:rsid w:val="006A40F4"/>
    <w:rsid w:val="006A4428"/>
    <w:rsid w:val="006A4DE6"/>
    <w:rsid w:val="006A5046"/>
    <w:rsid w:val="006A56A0"/>
    <w:rsid w:val="006A58FE"/>
    <w:rsid w:val="006A5BF7"/>
    <w:rsid w:val="006A60CE"/>
    <w:rsid w:val="006A60D0"/>
    <w:rsid w:val="006A61C9"/>
    <w:rsid w:val="006A63B9"/>
    <w:rsid w:val="006A6404"/>
    <w:rsid w:val="006A6516"/>
    <w:rsid w:val="006A65CD"/>
    <w:rsid w:val="006A6654"/>
    <w:rsid w:val="006A6CC3"/>
    <w:rsid w:val="006A6DEB"/>
    <w:rsid w:val="006A6E6B"/>
    <w:rsid w:val="006A744F"/>
    <w:rsid w:val="006A74EF"/>
    <w:rsid w:val="006A767A"/>
    <w:rsid w:val="006A76B9"/>
    <w:rsid w:val="006A7BEB"/>
    <w:rsid w:val="006A7C4C"/>
    <w:rsid w:val="006A7CA7"/>
    <w:rsid w:val="006A7CB1"/>
    <w:rsid w:val="006A7FC7"/>
    <w:rsid w:val="006B041F"/>
    <w:rsid w:val="006B0869"/>
    <w:rsid w:val="006B0902"/>
    <w:rsid w:val="006B0981"/>
    <w:rsid w:val="006B0F80"/>
    <w:rsid w:val="006B0F9E"/>
    <w:rsid w:val="006B105B"/>
    <w:rsid w:val="006B151F"/>
    <w:rsid w:val="006B1540"/>
    <w:rsid w:val="006B199E"/>
    <w:rsid w:val="006B1DA5"/>
    <w:rsid w:val="006B1DFA"/>
    <w:rsid w:val="006B1E10"/>
    <w:rsid w:val="006B22E8"/>
    <w:rsid w:val="006B260C"/>
    <w:rsid w:val="006B2767"/>
    <w:rsid w:val="006B286F"/>
    <w:rsid w:val="006B2A8A"/>
    <w:rsid w:val="006B2AC3"/>
    <w:rsid w:val="006B2BC1"/>
    <w:rsid w:val="006B2DFB"/>
    <w:rsid w:val="006B2E1B"/>
    <w:rsid w:val="006B351B"/>
    <w:rsid w:val="006B3531"/>
    <w:rsid w:val="006B35CA"/>
    <w:rsid w:val="006B391F"/>
    <w:rsid w:val="006B3C60"/>
    <w:rsid w:val="006B3F42"/>
    <w:rsid w:val="006B4266"/>
    <w:rsid w:val="006B444B"/>
    <w:rsid w:val="006B45B0"/>
    <w:rsid w:val="006B45B5"/>
    <w:rsid w:val="006B45ED"/>
    <w:rsid w:val="006B468F"/>
    <w:rsid w:val="006B4867"/>
    <w:rsid w:val="006B4ADA"/>
    <w:rsid w:val="006B4D09"/>
    <w:rsid w:val="006B4F9A"/>
    <w:rsid w:val="006B50F6"/>
    <w:rsid w:val="006B528D"/>
    <w:rsid w:val="006B5393"/>
    <w:rsid w:val="006B56F9"/>
    <w:rsid w:val="006B57CB"/>
    <w:rsid w:val="006B58FF"/>
    <w:rsid w:val="006B599F"/>
    <w:rsid w:val="006B5CC3"/>
    <w:rsid w:val="006B5DC4"/>
    <w:rsid w:val="006B62E7"/>
    <w:rsid w:val="006B656B"/>
    <w:rsid w:val="006B6937"/>
    <w:rsid w:val="006B6CB5"/>
    <w:rsid w:val="006B6F86"/>
    <w:rsid w:val="006B716A"/>
    <w:rsid w:val="006B72D4"/>
    <w:rsid w:val="006B72ED"/>
    <w:rsid w:val="006B75BD"/>
    <w:rsid w:val="006B7602"/>
    <w:rsid w:val="006B761F"/>
    <w:rsid w:val="006B7983"/>
    <w:rsid w:val="006B79D0"/>
    <w:rsid w:val="006C0285"/>
    <w:rsid w:val="006C03EB"/>
    <w:rsid w:val="006C0638"/>
    <w:rsid w:val="006C0761"/>
    <w:rsid w:val="006C07D7"/>
    <w:rsid w:val="006C0831"/>
    <w:rsid w:val="006C0A60"/>
    <w:rsid w:val="006C0C95"/>
    <w:rsid w:val="006C0D51"/>
    <w:rsid w:val="006C14EB"/>
    <w:rsid w:val="006C151D"/>
    <w:rsid w:val="006C17EE"/>
    <w:rsid w:val="006C1BC8"/>
    <w:rsid w:val="006C1E0F"/>
    <w:rsid w:val="006C1E23"/>
    <w:rsid w:val="006C20CD"/>
    <w:rsid w:val="006C2505"/>
    <w:rsid w:val="006C29E0"/>
    <w:rsid w:val="006C2B54"/>
    <w:rsid w:val="006C2C4E"/>
    <w:rsid w:val="006C2C95"/>
    <w:rsid w:val="006C2CE2"/>
    <w:rsid w:val="006C2F33"/>
    <w:rsid w:val="006C30B9"/>
    <w:rsid w:val="006C33D4"/>
    <w:rsid w:val="006C36BD"/>
    <w:rsid w:val="006C3799"/>
    <w:rsid w:val="006C4154"/>
    <w:rsid w:val="006C43D7"/>
    <w:rsid w:val="006C4BBE"/>
    <w:rsid w:val="006C4F79"/>
    <w:rsid w:val="006C5413"/>
    <w:rsid w:val="006C5833"/>
    <w:rsid w:val="006C5880"/>
    <w:rsid w:val="006C5980"/>
    <w:rsid w:val="006C5A61"/>
    <w:rsid w:val="006C62F1"/>
    <w:rsid w:val="006C693F"/>
    <w:rsid w:val="006C6F6C"/>
    <w:rsid w:val="006C7369"/>
    <w:rsid w:val="006C749D"/>
    <w:rsid w:val="006C78F0"/>
    <w:rsid w:val="006C79CA"/>
    <w:rsid w:val="006C7B01"/>
    <w:rsid w:val="006C7CB2"/>
    <w:rsid w:val="006C7DCA"/>
    <w:rsid w:val="006C7F0A"/>
    <w:rsid w:val="006D02D5"/>
    <w:rsid w:val="006D0488"/>
    <w:rsid w:val="006D04A8"/>
    <w:rsid w:val="006D0762"/>
    <w:rsid w:val="006D0905"/>
    <w:rsid w:val="006D0C85"/>
    <w:rsid w:val="006D0E9C"/>
    <w:rsid w:val="006D104F"/>
    <w:rsid w:val="006D11F8"/>
    <w:rsid w:val="006D13DC"/>
    <w:rsid w:val="006D13F3"/>
    <w:rsid w:val="006D1869"/>
    <w:rsid w:val="006D19DB"/>
    <w:rsid w:val="006D2184"/>
    <w:rsid w:val="006D2293"/>
    <w:rsid w:val="006D265E"/>
    <w:rsid w:val="006D2745"/>
    <w:rsid w:val="006D27C7"/>
    <w:rsid w:val="006D29AC"/>
    <w:rsid w:val="006D2DF4"/>
    <w:rsid w:val="006D37FC"/>
    <w:rsid w:val="006D3CC6"/>
    <w:rsid w:val="006D3D30"/>
    <w:rsid w:val="006D3D63"/>
    <w:rsid w:val="006D3F39"/>
    <w:rsid w:val="006D405F"/>
    <w:rsid w:val="006D40DE"/>
    <w:rsid w:val="006D4E32"/>
    <w:rsid w:val="006D5BBB"/>
    <w:rsid w:val="006D5C34"/>
    <w:rsid w:val="006D5D26"/>
    <w:rsid w:val="006D5F71"/>
    <w:rsid w:val="006D5FCF"/>
    <w:rsid w:val="006D62F1"/>
    <w:rsid w:val="006D6717"/>
    <w:rsid w:val="006D6A33"/>
    <w:rsid w:val="006D6AB5"/>
    <w:rsid w:val="006D6FC4"/>
    <w:rsid w:val="006D71A3"/>
    <w:rsid w:val="006D7212"/>
    <w:rsid w:val="006D778B"/>
    <w:rsid w:val="006D77A3"/>
    <w:rsid w:val="006D79AA"/>
    <w:rsid w:val="006D7CDD"/>
    <w:rsid w:val="006D7F97"/>
    <w:rsid w:val="006E0068"/>
    <w:rsid w:val="006E0511"/>
    <w:rsid w:val="006E0518"/>
    <w:rsid w:val="006E0530"/>
    <w:rsid w:val="006E07A3"/>
    <w:rsid w:val="006E0962"/>
    <w:rsid w:val="006E0C29"/>
    <w:rsid w:val="006E120C"/>
    <w:rsid w:val="006E1245"/>
    <w:rsid w:val="006E1638"/>
    <w:rsid w:val="006E1AA1"/>
    <w:rsid w:val="006E1DAD"/>
    <w:rsid w:val="006E1E6D"/>
    <w:rsid w:val="006E2048"/>
    <w:rsid w:val="006E2179"/>
    <w:rsid w:val="006E234D"/>
    <w:rsid w:val="006E236D"/>
    <w:rsid w:val="006E243A"/>
    <w:rsid w:val="006E2519"/>
    <w:rsid w:val="006E2608"/>
    <w:rsid w:val="006E280B"/>
    <w:rsid w:val="006E288C"/>
    <w:rsid w:val="006E2DA3"/>
    <w:rsid w:val="006E2F58"/>
    <w:rsid w:val="006E30F5"/>
    <w:rsid w:val="006E3478"/>
    <w:rsid w:val="006E3604"/>
    <w:rsid w:val="006E36C6"/>
    <w:rsid w:val="006E3E59"/>
    <w:rsid w:val="006E3F14"/>
    <w:rsid w:val="006E400A"/>
    <w:rsid w:val="006E41C9"/>
    <w:rsid w:val="006E4382"/>
    <w:rsid w:val="006E458C"/>
    <w:rsid w:val="006E492B"/>
    <w:rsid w:val="006E5254"/>
    <w:rsid w:val="006E5257"/>
    <w:rsid w:val="006E5385"/>
    <w:rsid w:val="006E5541"/>
    <w:rsid w:val="006E57AD"/>
    <w:rsid w:val="006E583E"/>
    <w:rsid w:val="006E5A02"/>
    <w:rsid w:val="006E5A6E"/>
    <w:rsid w:val="006E5A82"/>
    <w:rsid w:val="006E5A8D"/>
    <w:rsid w:val="006E5D21"/>
    <w:rsid w:val="006E60B8"/>
    <w:rsid w:val="006E6142"/>
    <w:rsid w:val="006E6547"/>
    <w:rsid w:val="006E6A4E"/>
    <w:rsid w:val="006E6EAE"/>
    <w:rsid w:val="006E72D4"/>
    <w:rsid w:val="006E78DE"/>
    <w:rsid w:val="006E7B19"/>
    <w:rsid w:val="006E7B4F"/>
    <w:rsid w:val="006E7E57"/>
    <w:rsid w:val="006F002F"/>
    <w:rsid w:val="006F0059"/>
    <w:rsid w:val="006F03DF"/>
    <w:rsid w:val="006F03F2"/>
    <w:rsid w:val="006F046F"/>
    <w:rsid w:val="006F07C7"/>
    <w:rsid w:val="006F0A5F"/>
    <w:rsid w:val="006F0C85"/>
    <w:rsid w:val="006F0D59"/>
    <w:rsid w:val="006F0E3D"/>
    <w:rsid w:val="006F0F19"/>
    <w:rsid w:val="006F1271"/>
    <w:rsid w:val="006F15D9"/>
    <w:rsid w:val="006F15F0"/>
    <w:rsid w:val="006F1DB6"/>
    <w:rsid w:val="006F214C"/>
    <w:rsid w:val="006F23EB"/>
    <w:rsid w:val="006F2B8C"/>
    <w:rsid w:val="006F2DB8"/>
    <w:rsid w:val="006F3071"/>
    <w:rsid w:val="006F330C"/>
    <w:rsid w:val="006F380C"/>
    <w:rsid w:val="006F3D08"/>
    <w:rsid w:val="006F4288"/>
    <w:rsid w:val="006F44FF"/>
    <w:rsid w:val="006F4927"/>
    <w:rsid w:val="006F497C"/>
    <w:rsid w:val="006F4AED"/>
    <w:rsid w:val="006F4E9C"/>
    <w:rsid w:val="006F5121"/>
    <w:rsid w:val="006F52AD"/>
    <w:rsid w:val="006F532B"/>
    <w:rsid w:val="006F54E9"/>
    <w:rsid w:val="006F5822"/>
    <w:rsid w:val="006F5A45"/>
    <w:rsid w:val="006F5AE6"/>
    <w:rsid w:val="006F5C5D"/>
    <w:rsid w:val="006F5CCF"/>
    <w:rsid w:val="006F5D1E"/>
    <w:rsid w:val="006F5F3E"/>
    <w:rsid w:val="006F5F41"/>
    <w:rsid w:val="006F5FDB"/>
    <w:rsid w:val="006F603A"/>
    <w:rsid w:val="006F6169"/>
    <w:rsid w:val="006F6338"/>
    <w:rsid w:val="006F66D9"/>
    <w:rsid w:val="006F6844"/>
    <w:rsid w:val="006F68DD"/>
    <w:rsid w:val="006F6A16"/>
    <w:rsid w:val="006F6B20"/>
    <w:rsid w:val="006F6C63"/>
    <w:rsid w:val="006F7369"/>
    <w:rsid w:val="006F73D4"/>
    <w:rsid w:val="006F7503"/>
    <w:rsid w:val="006F77D8"/>
    <w:rsid w:val="006F7E32"/>
    <w:rsid w:val="00700515"/>
    <w:rsid w:val="00700549"/>
    <w:rsid w:val="007007F8"/>
    <w:rsid w:val="007008BE"/>
    <w:rsid w:val="00700B0B"/>
    <w:rsid w:val="00700B2B"/>
    <w:rsid w:val="00700C27"/>
    <w:rsid w:val="00700F28"/>
    <w:rsid w:val="007013DF"/>
    <w:rsid w:val="00701564"/>
    <w:rsid w:val="0070171F"/>
    <w:rsid w:val="00701A77"/>
    <w:rsid w:val="00701B18"/>
    <w:rsid w:val="00701B54"/>
    <w:rsid w:val="00701C5C"/>
    <w:rsid w:val="00701EA9"/>
    <w:rsid w:val="00701FFC"/>
    <w:rsid w:val="00702080"/>
    <w:rsid w:val="00702315"/>
    <w:rsid w:val="00702424"/>
    <w:rsid w:val="00702701"/>
    <w:rsid w:val="00702CC8"/>
    <w:rsid w:val="00702DC1"/>
    <w:rsid w:val="00702DFE"/>
    <w:rsid w:val="00702EE0"/>
    <w:rsid w:val="00703112"/>
    <w:rsid w:val="0070372D"/>
    <w:rsid w:val="007039A8"/>
    <w:rsid w:val="00703A67"/>
    <w:rsid w:val="00703B2B"/>
    <w:rsid w:val="00703CFB"/>
    <w:rsid w:val="00703F2F"/>
    <w:rsid w:val="0070424F"/>
    <w:rsid w:val="0070427B"/>
    <w:rsid w:val="0070455E"/>
    <w:rsid w:val="007047A5"/>
    <w:rsid w:val="007047B6"/>
    <w:rsid w:val="00704A1C"/>
    <w:rsid w:val="00704B01"/>
    <w:rsid w:val="00704B4F"/>
    <w:rsid w:val="00704D5D"/>
    <w:rsid w:val="00704FE0"/>
    <w:rsid w:val="00705112"/>
    <w:rsid w:val="007053C1"/>
    <w:rsid w:val="0070598E"/>
    <w:rsid w:val="00705A9B"/>
    <w:rsid w:val="00706200"/>
    <w:rsid w:val="00706267"/>
    <w:rsid w:val="007062AD"/>
    <w:rsid w:val="00706357"/>
    <w:rsid w:val="00706A53"/>
    <w:rsid w:val="0070761E"/>
    <w:rsid w:val="00707704"/>
    <w:rsid w:val="007077C0"/>
    <w:rsid w:val="0070797D"/>
    <w:rsid w:val="00707A8F"/>
    <w:rsid w:val="00707BEE"/>
    <w:rsid w:val="00707D38"/>
    <w:rsid w:val="00710370"/>
    <w:rsid w:val="0071037E"/>
    <w:rsid w:val="0071064B"/>
    <w:rsid w:val="007108BC"/>
    <w:rsid w:val="007108CA"/>
    <w:rsid w:val="007108EA"/>
    <w:rsid w:val="00710AA3"/>
    <w:rsid w:val="00710BE9"/>
    <w:rsid w:val="00710DF2"/>
    <w:rsid w:val="00710EFD"/>
    <w:rsid w:val="0071112D"/>
    <w:rsid w:val="007114D0"/>
    <w:rsid w:val="00711833"/>
    <w:rsid w:val="00711ED1"/>
    <w:rsid w:val="00712079"/>
    <w:rsid w:val="0071220F"/>
    <w:rsid w:val="00712C2A"/>
    <w:rsid w:val="00712F83"/>
    <w:rsid w:val="00713278"/>
    <w:rsid w:val="0071348F"/>
    <w:rsid w:val="007134E6"/>
    <w:rsid w:val="00713518"/>
    <w:rsid w:val="007135E4"/>
    <w:rsid w:val="00713661"/>
    <w:rsid w:val="0071395C"/>
    <w:rsid w:val="00713EA9"/>
    <w:rsid w:val="007143E9"/>
    <w:rsid w:val="007145E9"/>
    <w:rsid w:val="00714632"/>
    <w:rsid w:val="00714907"/>
    <w:rsid w:val="00714949"/>
    <w:rsid w:val="00714A1F"/>
    <w:rsid w:val="00714B5C"/>
    <w:rsid w:val="00714C1F"/>
    <w:rsid w:val="00715181"/>
    <w:rsid w:val="007151BC"/>
    <w:rsid w:val="007157B0"/>
    <w:rsid w:val="00715A9E"/>
    <w:rsid w:val="00715CCE"/>
    <w:rsid w:val="00715DA1"/>
    <w:rsid w:val="0071628E"/>
    <w:rsid w:val="007163F8"/>
    <w:rsid w:val="007166F7"/>
    <w:rsid w:val="00716987"/>
    <w:rsid w:val="00716A45"/>
    <w:rsid w:val="00716DCE"/>
    <w:rsid w:val="00716E84"/>
    <w:rsid w:val="007171AA"/>
    <w:rsid w:val="00717446"/>
    <w:rsid w:val="00720330"/>
    <w:rsid w:val="00720479"/>
    <w:rsid w:val="00720574"/>
    <w:rsid w:val="007205CF"/>
    <w:rsid w:val="007208A4"/>
    <w:rsid w:val="00720A28"/>
    <w:rsid w:val="00720C0D"/>
    <w:rsid w:val="00720F03"/>
    <w:rsid w:val="00721616"/>
    <w:rsid w:val="00721ED0"/>
    <w:rsid w:val="00721ED8"/>
    <w:rsid w:val="00721F1B"/>
    <w:rsid w:val="00722442"/>
    <w:rsid w:val="007224BD"/>
    <w:rsid w:val="00722545"/>
    <w:rsid w:val="00722920"/>
    <w:rsid w:val="00722B1F"/>
    <w:rsid w:val="00722BD7"/>
    <w:rsid w:val="00723188"/>
    <w:rsid w:val="007233E0"/>
    <w:rsid w:val="00723479"/>
    <w:rsid w:val="00723650"/>
    <w:rsid w:val="00723685"/>
    <w:rsid w:val="00723739"/>
    <w:rsid w:val="00723949"/>
    <w:rsid w:val="00724043"/>
    <w:rsid w:val="00724660"/>
    <w:rsid w:val="00724756"/>
    <w:rsid w:val="00724943"/>
    <w:rsid w:val="00724975"/>
    <w:rsid w:val="007249AF"/>
    <w:rsid w:val="00724D39"/>
    <w:rsid w:val="00725923"/>
    <w:rsid w:val="00725E37"/>
    <w:rsid w:val="00725FB8"/>
    <w:rsid w:val="007260E3"/>
    <w:rsid w:val="00726165"/>
    <w:rsid w:val="00726293"/>
    <w:rsid w:val="007262BD"/>
    <w:rsid w:val="0072662E"/>
    <w:rsid w:val="00726924"/>
    <w:rsid w:val="00726BAA"/>
    <w:rsid w:val="00726D0C"/>
    <w:rsid w:val="00726D6F"/>
    <w:rsid w:val="00726DAE"/>
    <w:rsid w:val="00726EBB"/>
    <w:rsid w:val="007272E2"/>
    <w:rsid w:val="0072788E"/>
    <w:rsid w:val="007278EB"/>
    <w:rsid w:val="00727CBF"/>
    <w:rsid w:val="0073050F"/>
    <w:rsid w:val="0073053C"/>
    <w:rsid w:val="0073084C"/>
    <w:rsid w:val="00730CFE"/>
    <w:rsid w:val="00730D8B"/>
    <w:rsid w:val="00730DA8"/>
    <w:rsid w:val="00730FC8"/>
    <w:rsid w:val="0073101F"/>
    <w:rsid w:val="007313FE"/>
    <w:rsid w:val="0073158C"/>
    <w:rsid w:val="00731757"/>
    <w:rsid w:val="00731EE0"/>
    <w:rsid w:val="00732287"/>
    <w:rsid w:val="007326EE"/>
    <w:rsid w:val="0073289F"/>
    <w:rsid w:val="007329E3"/>
    <w:rsid w:val="00732A0F"/>
    <w:rsid w:val="00732D22"/>
    <w:rsid w:val="00732DED"/>
    <w:rsid w:val="00732E2F"/>
    <w:rsid w:val="0073300D"/>
    <w:rsid w:val="0073310D"/>
    <w:rsid w:val="007335B7"/>
    <w:rsid w:val="0073427F"/>
    <w:rsid w:val="0073434C"/>
    <w:rsid w:val="00734A29"/>
    <w:rsid w:val="00734B2E"/>
    <w:rsid w:val="00734E26"/>
    <w:rsid w:val="00734F05"/>
    <w:rsid w:val="00735105"/>
    <w:rsid w:val="007351B0"/>
    <w:rsid w:val="0073528A"/>
    <w:rsid w:val="007353FF"/>
    <w:rsid w:val="00735722"/>
    <w:rsid w:val="007357A3"/>
    <w:rsid w:val="007357EF"/>
    <w:rsid w:val="00735B2B"/>
    <w:rsid w:val="00735BEF"/>
    <w:rsid w:val="00735C70"/>
    <w:rsid w:val="0073609A"/>
    <w:rsid w:val="007362B9"/>
    <w:rsid w:val="00736612"/>
    <w:rsid w:val="007366B3"/>
    <w:rsid w:val="00736814"/>
    <w:rsid w:val="00736A7C"/>
    <w:rsid w:val="00736E30"/>
    <w:rsid w:val="00737381"/>
    <w:rsid w:val="007378AB"/>
    <w:rsid w:val="0073790A"/>
    <w:rsid w:val="00737AC3"/>
    <w:rsid w:val="00737B54"/>
    <w:rsid w:val="00737BAE"/>
    <w:rsid w:val="00737BEC"/>
    <w:rsid w:val="00737D22"/>
    <w:rsid w:val="00737E0A"/>
    <w:rsid w:val="00737F2A"/>
    <w:rsid w:val="0074006A"/>
    <w:rsid w:val="00740196"/>
    <w:rsid w:val="007401E6"/>
    <w:rsid w:val="0074099B"/>
    <w:rsid w:val="00740C4D"/>
    <w:rsid w:val="00740FFB"/>
    <w:rsid w:val="00741BE5"/>
    <w:rsid w:val="00741E93"/>
    <w:rsid w:val="00742244"/>
    <w:rsid w:val="007426C8"/>
    <w:rsid w:val="00742CE6"/>
    <w:rsid w:val="00743348"/>
    <w:rsid w:val="00743518"/>
    <w:rsid w:val="00743E9B"/>
    <w:rsid w:val="007442AB"/>
    <w:rsid w:val="0074465A"/>
    <w:rsid w:val="007449F8"/>
    <w:rsid w:val="00744B0C"/>
    <w:rsid w:val="00744E47"/>
    <w:rsid w:val="00744F24"/>
    <w:rsid w:val="007453E3"/>
    <w:rsid w:val="007453FD"/>
    <w:rsid w:val="00745A64"/>
    <w:rsid w:val="00745ACB"/>
    <w:rsid w:val="00745D1F"/>
    <w:rsid w:val="00745E83"/>
    <w:rsid w:val="007460C6"/>
    <w:rsid w:val="00746A26"/>
    <w:rsid w:val="00746CD9"/>
    <w:rsid w:val="00746D3C"/>
    <w:rsid w:val="00746EC0"/>
    <w:rsid w:val="00747061"/>
    <w:rsid w:val="007477A9"/>
    <w:rsid w:val="007478C9"/>
    <w:rsid w:val="007478FC"/>
    <w:rsid w:val="00747904"/>
    <w:rsid w:val="0074799C"/>
    <w:rsid w:val="00747E54"/>
    <w:rsid w:val="00750028"/>
    <w:rsid w:val="00750158"/>
    <w:rsid w:val="007503DA"/>
    <w:rsid w:val="007503E8"/>
    <w:rsid w:val="00750471"/>
    <w:rsid w:val="007507DA"/>
    <w:rsid w:val="007509A9"/>
    <w:rsid w:val="0075104D"/>
    <w:rsid w:val="0075158A"/>
    <w:rsid w:val="007518DD"/>
    <w:rsid w:val="00751949"/>
    <w:rsid w:val="00751C19"/>
    <w:rsid w:val="0075208D"/>
    <w:rsid w:val="00752187"/>
    <w:rsid w:val="007521B5"/>
    <w:rsid w:val="0075232A"/>
    <w:rsid w:val="00752519"/>
    <w:rsid w:val="00752525"/>
    <w:rsid w:val="007527A2"/>
    <w:rsid w:val="00752E76"/>
    <w:rsid w:val="007532F3"/>
    <w:rsid w:val="00753347"/>
    <w:rsid w:val="007534B7"/>
    <w:rsid w:val="007537A8"/>
    <w:rsid w:val="00753937"/>
    <w:rsid w:val="00753B22"/>
    <w:rsid w:val="00753EC6"/>
    <w:rsid w:val="00754180"/>
    <w:rsid w:val="0075431A"/>
    <w:rsid w:val="00754957"/>
    <w:rsid w:val="007549E2"/>
    <w:rsid w:val="00754B36"/>
    <w:rsid w:val="00754DF5"/>
    <w:rsid w:val="007551CB"/>
    <w:rsid w:val="00755378"/>
    <w:rsid w:val="007554F8"/>
    <w:rsid w:val="00755C7C"/>
    <w:rsid w:val="00755DAC"/>
    <w:rsid w:val="00756175"/>
    <w:rsid w:val="007561FD"/>
    <w:rsid w:val="0075688A"/>
    <w:rsid w:val="00756B13"/>
    <w:rsid w:val="00756DB2"/>
    <w:rsid w:val="00756F3F"/>
    <w:rsid w:val="00756FAD"/>
    <w:rsid w:val="00757057"/>
    <w:rsid w:val="007571DE"/>
    <w:rsid w:val="00757213"/>
    <w:rsid w:val="00757243"/>
    <w:rsid w:val="007573F1"/>
    <w:rsid w:val="00757726"/>
    <w:rsid w:val="007579D5"/>
    <w:rsid w:val="00757B32"/>
    <w:rsid w:val="00757CF8"/>
    <w:rsid w:val="00760174"/>
    <w:rsid w:val="007603FC"/>
    <w:rsid w:val="00760934"/>
    <w:rsid w:val="00760A2C"/>
    <w:rsid w:val="00760D0A"/>
    <w:rsid w:val="00760FC8"/>
    <w:rsid w:val="0076118A"/>
    <w:rsid w:val="0076124C"/>
    <w:rsid w:val="0076125E"/>
    <w:rsid w:val="00761390"/>
    <w:rsid w:val="007613E7"/>
    <w:rsid w:val="007613F0"/>
    <w:rsid w:val="00761679"/>
    <w:rsid w:val="00761878"/>
    <w:rsid w:val="00761B1B"/>
    <w:rsid w:val="00761CC2"/>
    <w:rsid w:val="00761D2B"/>
    <w:rsid w:val="00761E32"/>
    <w:rsid w:val="0076220A"/>
    <w:rsid w:val="00762486"/>
    <w:rsid w:val="00762566"/>
    <w:rsid w:val="0076282A"/>
    <w:rsid w:val="00762A44"/>
    <w:rsid w:val="00763274"/>
    <w:rsid w:val="007634D1"/>
    <w:rsid w:val="007637A8"/>
    <w:rsid w:val="00763FFA"/>
    <w:rsid w:val="007640A1"/>
    <w:rsid w:val="007640DF"/>
    <w:rsid w:val="007642CD"/>
    <w:rsid w:val="007644B5"/>
    <w:rsid w:val="00764B5E"/>
    <w:rsid w:val="00764DCA"/>
    <w:rsid w:val="00764FD4"/>
    <w:rsid w:val="007655DF"/>
    <w:rsid w:val="007659EE"/>
    <w:rsid w:val="00765A18"/>
    <w:rsid w:val="00765EFD"/>
    <w:rsid w:val="00765F63"/>
    <w:rsid w:val="00766EDB"/>
    <w:rsid w:val="00766F57"/>
    <w:rsid w:val="0076703A"/>
    <w:rsid w:val="00767206"/>
    <w:rsid w:val="007675CD"/>
    <w:rsid w:val="007677B2"/>
    <w:rsid w:val="00767C05"/>
    <w:rsid w:val="00767E31"/>
    <w:rsid w:val="007701B0"/>
    <w:rsid w:val="007703BF"/>
    <w:rsid w:val="007703D8"/>
    <w:rsid w:val="007704EF"/>
    <w:rsid w:val="00770791"/>
    <w:rsid w:val="00770956"/>
    <w:rsid w:val="00770A3C"/>
    <w:rsid w:val="00770CAA"/>
    <w:rsid w:val="007711B3"/>
    <w:rsid w:val="00771215"/>
    <w:rsid w:val="00771540"/>
    <w:rsid w:val="007715B0"/>
    <w:rsid w:val="00771957"/>
    <w:rsid w:val="00771989"/>
    <w:rsid w:val="00771EB6"/>
    <w:rsid w:val="00772141"/>
    <w:rsid w:val="00772298"/>
    <w:rsid w:val="00772410"/>
    <w:rsid w:val="00772452"/>
    <w:rsid w:val="007726A9"/>
    <w:rsid w:val="00772C23"/>
    <w:rsid w:val="00772CEC"/>
    <w:rsid w:val="00772D67"/>
    <w:rsid w:val="00772E85"/>
    <w:rsid w:val="0077300B"/>
    <w:rsid w:val="00773094"/>
    <w:rsid w:val="00773553"/>
    <w:rsid w:val="00773904"/>
    <w:rsid w:val="00773A67"/>
    <w:rsid w:val="0077429D"/>
    <w:rsid w:val="00774536"/>
    <w:rsid w:val="00774653"/>
    <w:rsid w:val="007746F9"/>
    <w:rsid w:val="00774769"/>
    <w:rsid w:val="007749DB"/>
    <w:rsid w:val="00774D3C"/>
    <w:rsid w:val="00774FCD"/>
    <w:rsid w:val="007750CA"/>
    <w:rsid w:val="00775525"/>
    <w:rsid w:val="0077578A"/>
    <w:rsid w:val="00775844"/>
    <w:rsid w:val="00775A8C"/>
    <w:rsid w:val="00775F73"/>
    <w:rsid w:val="00776458"/>
    <w:rsid w:val="00776679"/>
    <w:rsid w:val="007768D6"/>
    <w:rsid w:val="007768DD"/>
    <w:rsid w:val="00776A43"/>
    <w:rsid w:val="00776A4F"/>
    <w:rsid w:val="00776C73"/>
    <w:rsid w:val="00776CD7"/>
    <w:rsid w:val="00776CF5"/>
    <w:rsid w:val="00776DF1"/>
    <w:rsid w:val="007770F0"/>
    <w:rsid w:val="007773B2"/>
    <w:rsid w:val="0077742A"/>
    <w:rsid w:val="00777716"/>
    <w:rsid w:val="00777734"/>
    <w:rsid w:val="0077777A"/>
    <w:rsid w:val="00777DF2"/>
    <w:rsid w:val="00777ED0"/>
    <w:rsid w:val="00780020"/>
    <w:rsid w:val="00780119"/>
    <w:rsid w:val="007805D9"/>
    <w:rsid w:val="007806DF"/>
    <w:rsid w:val="007807AA"/>
    <w:rsid w:val="007807D5"/>
    <w:rsid w:val="00780F84"/>
    <w:rsid w:val="007811ED"/>
    <w:rsid w:val="007815C3"/>
    <w:rsid w:val="00781E6C"/>
    <w:rsid w:val="00782214"/>
    <w:rsid w:val="0078264C"/>
    <w:rsid w:val="0078268D"/>
    <w:rsid w:val="007827D7"/>
    <w:rsid w:val="0078282D"/>
    <w:rsid w:val="00782B2A"/>
    <w:rsid w:val="00782CD3"/>
    <w:rsid w:val="00782E08"/>
    <w:rsid w:val="00783510"/>
    <w:rsid w:val="00783660"/>
    <w:rsid w:val="007837BD"/>
    <w:rsid w:val="007838A6"/>
    <w:rsid w:val="0078440A"/>
    <w:rsid w:val="00784533"/>
    <w:rsid w:val="00784994"/>
    <w:rsid w:val="00784B64"/>
    <w:rsid w:val="00784BC7"/>
    <w:rsid w:val="00784DDF"/>
    <w:rsid w:val="00784ED9"/>
    <w:rsid w:val="007850AB"/>
    <w:rsid w:val="00785169"/>
    <w:rsid w:val="007853D4"/>
    <w:rsid w:val="0078541F"/>
    <w:rsid w:val="0078554A"/>
    <w:rsid w:val="00785AEA"/>
    <w:rsid w:val="00785DE7"/>
    <w:rsid w:val="00786036"/>
    <w:rsid w:val="0078630A"/>
    <w:rsid w:val="007863C8"/>
    <w:rsid w:val="007867F9"/>
    <w:rsid w:val="00786846"/>
    <w:rsid w:val="00786B8B"/>
    <w:rsid w:val="007871FE"/>
    <w:rsid w:val="0078747C"/>
    <w:rsid w:val="007875EA"/>
    <w:rsid w:val="00787A09"/>
    <w:rsid w:val="00787A23"/>
    <w:rsid w:val="00790073"/>
    <w:rsid w:val="007901BB"/>
    <w:rsid w:val="007903D4"/>
    <w:rsid w:val="00790BA1"/>
    <w:rsid w:val="00790DC4"/>
    <w:rsid w:val="00790F56"/>
    <w:rsid w:val="0079158E"/>
    <w:rsid w:val="00791973"/>
    <w:rsid w:val="00791B3A"/>
    <w:rsid w:val="00791E55"/>
    <w:rsid w:val="00791E65"/>
    <w:rsid w:val="00792105"/>
    <w:rsid w:val="00792268"/>
    <w:rsid w:val="007928BB"/>
    <w:rsid w:val="00792D58"/>
    <w:rsid w:val="00792DEA"/>
    <w:rsid w:val="00792E38"/>
    <w:rsid w:val="00793501"/>
    <w:rsid w:val="00793CFD"/>
    <w:rsid w:val="00793E8B"/>
    <w:rsid w:val="00793EAE"/>
    <w:rsid w:val="007946AA"/>
    <w:rsid w:val="007948CA"/>
    <w:rsid w:val="00794A91"/>
    <w:rsid w:val="0079543F"/>
    <w:rsid w:val="0079613F"/>
    <w:rsid w:val="007961FE"/>
    <w:rsid w:val="00796652"/>
    <w:rsid w:val="0079678E"/>
    <w:rsid w:val="0079679E"/>
    <w:rsid w:val="007967D4"/>
    <w:rsid w:val="0079682C"/>
    <w:rsid w:val="0079685B"/>
    <w:rsid w:val="007968B2"/>
    <w:rsid w:val="00796A24"/>
    <w:rsid w:val="00796B6E"/>
    <w:rsid w:val="00796CDD"/>
    <w:rsid w:val="00796D24"/>
    <w:rsid w:val="00796E92"/>
    <w:rsid w:val="0079719E"/>
    <w:rsid w:val="0079727B"/>
    <w:rsid w:val="0079788A"/>
    <w:rsid w:val="00797903"/>
    <w:rsid w:val="0079792B"/>
    <w:rsid w:val="007A0162"/>
    <w:rsid w:val="007A01E0"/>
    <w:rsid w:val="007A0540"/>
    <w:rsid w:val="007A06A2"/>
    <w:rsid w:val="007A06E4"/>
    <w:rsid w:val="007A0707"/>
    <w:rsid w:val="007A0AC1"/>
    <w:rsid w:val="007A0B4B"/>
    <w:rsid w:val="007A11A1"/>
    <w:rsid w:val="007A11AD"/>
    <w:rsid w:val="007A1239"/>
    <w:rsid w:val="007A1366"/>
    <w:rsid w:val="007A17D1"/>
    <w:rsid w:val="007A1CC5"/>
    <w:rsid w:val="007A2288"/>
    <w:rsid w:val="007A2359"/>
    <w:rsid w:val="007A23FA"/>
    <w:rsid w:val="007A24DC"/>
    <w:rsid w:val="007A2894"/>
    <w:rsid w:val="007A299A"/>
    <w:rsid w:val="007A2A86"/>
    <w:rsid w:val="007A2E7B"/>
    <w:rsid w:val="007A2FA3"/>
    <w:rsid w:val="007A30E8"/>
    <w:rsid w:val="007A313A"/>
    <w:rsid w:val="007A3485"/>
    <w:rsid w:val="007A3639"/>
    <w:rsid w:val="007A3774"/>
    <w:rsid w:val="007A3AAD"/>
    <w:rsid w:val="007A3FBD"/>
    <w:rsid w:val="007A4216"/>
    <w:rsid w:val="007A47DB"/>
    <w:rsid w:val="007A4853"/>
    <w:rsid w:val="007A4E0F"/>
    <w:rsid w:val="007A52C6"/>
    <w:rsid w:val="007A5400"/>
    <w:rsid w:val="007A540D"/>
    <w:rsid w:val="007A54F1"/>
    <w:rsid w:val="007A565A"/>
    <w:rsid w:val="007A5788"/>
    <w:rsid w:val="007A5CA0"/>
    <w:rsid w:val="007A6837"/>
    <w:rsid w:val="007A6B94"/>
    <w:rsid w:val="007A6DF6"/>
    <w:rsid w:val="007A6E87"/>
    <w:rsid w:val="007A7139"/>
    <w:rsid w:val="007A7515"/>
    <w:rsid w:val="007A7DFF"/>
    <w:rsid w:val="007B0898"/>
    <w:rsid w:val="007B0C6A"/>
    <w:rsid w:val="007B1079"/>
    <w:rsid w:val="007B13AD"/>
    <w:rsid w:val="007B156A"/>
    <w:rsid w:val="007B15CF"/>
    <w:rsid w:val="007B2023"/>
    <w:rsid w:val="007B2482"/>
    <w:rsid w:val="007B2764"/>
    <w:rsid w:val="007B2922"/>
    <w:rsid w:val="007B2BEC"/>
    <w:rsid w:val="007B356D"/>
    <w:rsid w:val="007B3818"/>
    <w:rsid w:val="007B38AC"/>
    <w:rsid w:val="007B3E68"/>
    <w:rsid w:val="007B4135"/>
    <w:rsid w:val="007B42D1"/>
    <w:rsid w:val="007B4384"/>
    <w:rsid w:val="007B518F"/>
    <w:rsid w:val="007B5202"/>
    <w:rsid w:val="007B58D6"/>
    <w:rsid w:val="007B5921"/>
    <w:rsid w:val="007B59F7"/>
    <w:rsid w:val="007B5A83"/>
    <w:rsid w:val="007B5E1B"/>
    <w:rsid w:val="007B6086"/>
    <w:rsid w:val="007B60FA"/>
    <w:rsid w:val="007B6228"/>
    <w:rsid w:val="007B6508"/>
    <w:rsid w:val="007B6B4C"/>
    <w:rsid w:val="007B6D83"/>
    <w:rsid w:val="007B7139"/>
    <w:rsid w:val="007B72AD"/>
    <w:rsid w:val="007B7630"/>
    <w:rsid w:val="007B7F42"/>
    <w:rsid w:val="007C03F2"/>
    <w:rsid w:val="007C070B"/>
    <w:rsid w:val="007C08DE"/>
    <w:rsid w:val="007C0990"/>
    <w:rsid w:val="007C0C5B"/>
    <w:rsid w:val="007C0DE3"/>
    <w:rsid w:val="007C1109"/>
    <w:rsid w:val="007C191F"/>
    <w:rsid w:val="007C1952"/>
    <w:rsid w:val="007C19E3"/>
    <w:rsid w:val="007C1D95"/>
    <w:rsid w:val="007C1F49"/>
    <w:rsid w:val="007C219C"/>
    <w:rsid w:val="007C2262"/>
    <w:rsid w:val="007C243F"/>
    <w:rsid w:val="007C26D4"/>
    <w:rsid w:val="007C2756"/>
    <w:rsid w:val="007C27C3"/>
    <w:rsid w:val="007C2985"/>
    <w:rsid w:val="007C2AC5"/>
    <w:rsid w:val="007C2B29"/>
    <w:rsid w:val="007C2BB6"/>
    <w:rsid w:val="007C2D5D"/>
    <w:rsid w:val="007C2EDC"/>
    <w:rsid w:val="007C301C"/>
    <w:rsid w:val="007C320A"/>
    <w:rsid w:val="007C378B"/>
    <w:rsid w:val="007C37FC"/>
    <w:rsid w:val="007C3AEC"/>
    <w:rsid w:val="007C3C8B"/>
    <w:rsid w:val="007C3D27"/>
    <w:rsid w:val="007C4527"/>
    <w:rsid w:val="007C47BB"/>
    <w:rsid w:val="007C47EA"/>
    <w:rsid w:val="007C48BE"/>
    <w:rsid w:val="007C4974"/>
    <w:rsid w:val="007C4A52"/>
    <w:rsid w:val="007C4EAA"/>
    <w:rsid w:val="007C5170"/>
    <w:rsid w:val="007C54B9"/>
    <w:rsid w:val="007C54E2"/>
    <w:rsid w:val="007C54EF"/>
    <w:rsid w:val="007C5751"/>
    <w:rsid w:val="007C5753"/>
    <w:rsid w:val="007C586A"/>
    <w:rsid w:val="007C58EA"/>
    <w:rsid w:val="007C590E"/>
    <w:rsid w:val="007C60F7"/>
    <w:rsid w:val="007C69CC"/>
    <w:rsid w:val="007C70E9"/>
    <w:rsid w:val="007C74A2"/>
    <w:rsid w:val="007C7528"/>
    <w:rsid w:val="007C752F"/>
    <w:rsid w:val="007C7864"/>
    <w:rsid w:val="007C7EC1"/>
    <w:rsid w:val="007C7F2D"/>
    <w:rsid w:val="007D03EA"/>
    <w:rsid w:val="007D082C"/>
    <w:rsid w:val="007D0A15"/>
    <w:rsid w:val="007D0B86"/>
    <w:rsid w:val="007D0E04"/>
    <w:rsid w:val="007D0FF8"/>
    <w:rsid w:val="007D1045"/>
    <w:rsid w:val="007D11DC"/>
    <w:rsid w:val="007D11E2"/>
    <w:rsid w:val="007D142A"/>
    <w:rsid w:val="007D14A9"/>
    <w:rsid w:val="007D16B9"/>
    <w:rsid w:val="007D18F6"/>
    <w:rsid w:val="007D232D"/>
    <w:rsid w:val="007D2599"/>
    <w:rsid w:val="007D2CEF"/>
    <w:rsid w:val="007D30E6"/>
    <w:rsid w:val="007D31E0"/>
    <w:rsid w:val="007D37D0"/>
    <w:rsid w:val="007D3818"/>
    <w:rsid w:val="007D3A54"/>
    <w:rsid w:val="007D3A86"/>
    <w:rsid w:val="007D3B6E"/>
    <w:rsid w:val="007D4446"/>
    <w:rsid w:val="007D4851"/>
    <w:rsid w:val="007D4BBE"/>
    <w:rsid w:val="007D4FBB"/>
    <w:rsid w:val="007D4FF8"/>
    <w:rsid w:val="007D50CA"/>
    <w:rsid w:val="007D53D5"/>
    <w:rsid w:val="007D62EB"/>
    <w:rsid w:val="007D630A"/>
    <w:rsid w:val="007D6915"/>
    <w:rsid w:val="007D692F"/>
    <w:rsid w:val="007D6F44"/>
    <w:rsid w:val="007D736C"/>
    <w:rsid w:val="007D762B"/>
    <w:rsid w:val="007D7BA8"/>
    <w:rsid w:val="007E02A0"/>
    <w:rsid w:val="007E0B83"/>
    <w:rsid w:val="007E11CE"/>
    <w:rsid w:val="007E1255"/>
    <w:rsid w:val="007E1570"/>
    <w:rsid w:val="007E168B"/>
    <w:rsid w:val="007E169B"/>
    <w:rsid w:val="007E16D1"/>
    <w:rsid w:val="007E18AD"/>
    <w:rsid w:val="007E196B"/>
    <w:rsid w:val="007E1A28"/>
    <w:rsid w:val="007E1AF4"/>
    <w:rsid w:val="007E1E88"/>
    <w:rsid w:val="007E2104"/>
    <w:rsid w:val="007E2181"/>
    <w:rsid w:val="007E21FB"/>
    <w:rsid w:val="007E22B1"/>
    <w:rsid w:val="007E2364"/>
    <w:rsid w:val="007E249A"/>
    <w:rsid w:val="007E25FF"/>
    <w:rsid w:val="007E2C53"/>
    <w:rsid w:val="007E2E8F"/>
    <w:rsid w:val="007E3135"/>
    <w:rsid w:val="007E3155"/>
    <w:rsid w:val="007E320E"/>
    <w:rsid w:val="007E32F0"/>
    <w:rsid w:val="007E3943"/>
    <w:rsid w:val="007E3B79"/>
    <w:rsid w:val="007E4300"/>
    <w:rsid w:val="007E430B"/>
    <w:rsid w:val="007E447C"/>
    <w:rsid w:val="007E4751"/>
    <w:rsid w:val="007E4B80"/>
    <w:rsid w:val="007E506B"/>
    <w:rsid w:val="007E5630"/>
    <w:rsid w:val="007E5B22"/>
    <w:rsid w:val="007E5C8F"/>
    <w:rsid w:val="007E60DC"/>
    <w:rsid w:val="007E67C4"/>
    <w:rsid w:val="007E6932"/>
    <w:rsid w:val="007E6FE7"/>
    <w:rsid w:val="007E72E7"/>
    <w:rsid w:val="007E731A"/>
    <w:rsid w:val="007E7357"/>
    <w:rsid w:val="007E7519"/>
    <w:rsid w:val="007E795E"/>
    <w:rsid w:val="007E79EE"/>
    <w:rsid w:val="007E7C32"/>
    <w:rsid w:val="007E7C77"/>
    <w:rsid w:val="007F0037"/>
    <w:rsid w:val="007F00D9"/>
    <w:rsid w:val="007F040B"/>
    <w:rsid w:val="007F09D9"/>
    <w:rsid w:val="007F0BE9"/>
    <w:rsid w:val="007F0DAB"/>
    <w:rsid w:val="007F124D"/>
    <w:rsid w:val="007F1330"/>
    <w:rsid w:val="007F1427"/>
    <w:rsid w:val="007F14DD"/>
    <w:rsid w:val="007F159A"/>
    <w:rsid w:val="007F18F6"/>
    <w:rsid w:val="007F19B9"/>
    <w:rsid w:val="007F1A61"/>
    <w:rsid w:val="007F2389"/>
    <w:rsid w:val="007F24C1"/>
    <w:rsid w:val="007F28AB"/>
    <w:rsid w:val="007F29B7"/>
    <w:rsid w:val="007F2D5F"/>
    <w:rsid w:val="007F2E5D"/>
    <w:rsid w:val="007F2FA4"/>
    <w:rsid w:val="007F33FC"/>
    <w:rsid w:val="007F35C0"/>
    <w:rsid w:val="007F38B4"/>
    <w:rsid w:val="007F3912"/>
    <w:rsid w:val="007F3EC8"/>
    <w:rsid w:val="007F411D"/>
    <w:rsid w:val="007F434C"/>
    <w:rsid w:val="007F43FA"/>
    <w:rsid w:val="007F44E2"/>
    <w:rsid w:val="007F470C"/>
    <w:rsid w:val="007F473C"/>
    <w:rsid w:val="007F4952"/>
    <w:rsid w:val="007F4C11"/>
    <w:rsid w:val="007F4C86"/>
    <w:rsid w:val="007F4EA0"/>
    <w:rsid w:val="007F5095"/>
    <w:rsid w:val="007F552D"/>
    <w:rsid w:val="007F5768"/>
    <w:rsid w:val="007F5A4F"/>
    <w:rsid w:val="007F5B35"/>
    <w:rsid w:val="007F5BF2"/>
    <w:rsid w:val="007F5C20"/>
    <w:rsid w:val="007F5C40"/>
    <w:rsid w:val="007F645C"/>
    <w:rsid w:val="007F6613"/>
    <w:rsid w:val="007F67F7"/>
    <w:rsid w:val="007F6BCF"/>
    <w:rsid w:val="007F6DBB"/>
    <w:rsid w:val="007F6FD8"/>
    <w:rsid w:val="007F702F"/>
    <w:rsid w:val="007F7157"/>
    <w:rsid w:val="007F72C9"/>
    <w:rsid w:val="007F73DF"/>
    <w:rsid w:val="007F75FF"/>
    <w:rsid w:val="007F7808"/>
    <w:rsid w:val="007F79CF"/>
    <w:rsid w:val="007F7A2F"/>
    <w:rsid w:val="008003FF"/>
    <w:rsid w:val="0080047F"/>
    <w:rsid w:val="008008DE"/>
    <w:rsid w:val="00800AB9"/>
    <w:rsid w:val="00800D00"/>
    <w:rsid w:val="00800F24"/>
    <w:rsid w:val="00801244"/>
    <w:rsid w:val="00801261"/>
    <w:rsid w:val="00801317"/>
    <w:rsid w:val="00801A26"/>
    <w:rsid w:val="00801BD5"/>
    <w:rsid w:val="00801C90"/>
    <w:rsid w:val="00801E46"/>
    <w:rsid w:val="00802018"/>
    <w:rsid w:val="00802143"/>
    <w:rsid w:val="008021D8"/>
    <w:rsid w:val="008028B4"/>
    <w:rsid w:val="008029DE"/>
    <w:rsid w:val="00802B8B"/>
    <w:rsid w:val="00802E86"/>
    <w:rsid w:val="00802ED5"/>
    <w:rsid w:val="00802FB0"/>
    <w:rsid w:val="00803272"/>
    <w:rsid w:val="008032ED"/>
    <w:rsid w:val="00803873"/>
    <w:rsid w:val="00803913"/>
    <w:rsid w:val="00803B5A"/>
    <w:rsid w:val="00803E34"/>
    <w:rsid w:val="00804281"/>
    <w:rsid w:val="0080432C"/>
    <w:rsid w:val="00804477"/>
    <w:rsid w:val="00804DFD"/>
    <w:rsid w:val="00804F30"/>
    <w:rsid w:val="00804FA5"/>
    <w:rsid w:val="00804FB2"/>
    <w:rsid w:val="0080501F"/>
    <w:rsid w:val="0080504F"/>
    <w:rsid w:val="008051D6"/>
    <w:rsid w:val="0080527A"/>
    <w:rsid w:val="0080555F"/>
    <w:rsid w:val="00805B46"/>
    <w:rsid w:val="008060BB"/>
    <w:rsid w:val="0080671A"/>
    <w:rsid w:val="008068E1"/>
    <w:rsid w:val="00806B0D"/>
    <w:rsid w:val="00806D4C"/>
    <w:rsid w:val="00806D96"/>
    <w:rsid w:val="00806EEB"/>
    <w:rsid w:val="008075FB"/>
    <w:rsid w:val="0080767A"/>
    <w:rsid w:val="0080770D"/>
    <w:rsid w:val="00807CA8"/>
    <w:rsid w:val="00807D5F"/>
    <w:rsid w:val="00810761"/>
    <w:rsid w:val="00810B5B"/>
    <w:rsid w:val="00810BEF"/>
    <w:rsid w:val="008110B1"/>
    <w:rsid w:val="0081139F"/>
    <w:rsid w:val="0081142A"/>
    <w:rsid w:val="0081233B"/>
    <w:rsid w:val="00812518"/>
    <w:rsid w:val="0081266E"/>
    <w:rsid w:val="00812B44"/>
    <w:rsid w:val="00812CD7"/>
    <w:rsid w:val="00812D4C"/>
    <w:rsid w:val="00812DC5"/>
    <w:rsid w:val="00813123"/>
    <w:rsid w:val="0081350E"/>
    <w:rsid w:val="00813521"/>
    <w:rsid w:val="008135B4"/>
    <w:rsid w:val="00813CC5"/>
    <w:rsid w:val="008146A3"/>
    <w:rsid w:val="00814850"/>
    <w:rsid w:val="008151CF"/>
    <w:rsid w:val="008152E3"/>
    <w:rsid w:val="008154D8"/>
    <w:rsid w:val="008157C2"/>
    <w:rsid w:val="0081584C"/>
    <w:rsid w:val="008158DF"/>
    <w:rsid w:val="008159E2"/>
    <w:rsid w:val="00815C70"/>
    <w:rsid w:val="00815D9C"/>
    <w:rsid w:val="00815DA4"/>
    <w:rsid w:val="0081648D"/>
    <w:rsid w:val="008164DA"/>
    <w:rsid w:val="00816C24"/>
    <w:rsid w:val="008170C7"/>
    <w:rsid w:val="008170F1"/>
    <w:rsid w:val="008171D2"/>
    <w:rsid w:val="008172F3"/>
    <w:rsid w:val="00817604"/>
    <w:rsid w:val="0081786D"/>
    <w:rsid w:val="00817C1B"/>
    <w:rsid w:val="00817C3F"/>
    <w:rsid w:val="00817E2E"/>
    <w:rsid w:val="00817EB9"/>
    <w:rsid w:val="008203A1"/>
    <w:rsid w:val="008203D6"/>
    <w:rsid w:val="008206CC"/>
    <w:rsid w:val="00820F13"/>
    <w:rsid w:val="0082129C"/>
    <w:rsid w:val="008215BF"/>
    <w:rsid w:val="00821B07"/>
    <w:rsid w:val="008222AF"/>
    <w:rsid w:val="008224AA"/>
    <w:rsid w:val="008225DD"/>
    <w:rsid w:val="0082292A"/>
    <w:rsid w:val="00822FD6"/>
    <w:rsid w:val="0082311C"/>
    <w:rsid w:val="008232CC"/>
    <w:rsid w:val="00823988"/>
    <w:rsid w:val="00823AB6"/>
    <w:rsid w:val="00823B4B"/>
    <w:rsid w:val="00824993"/>
    <w:rsid w:val="00824B56"/>
    <w:rsid w:val="00824D28"/>
    <w:rsid w:val="00824D51"/>
    <w:rsid w:val="00824E93"/>
    <w:rsid w:val="00825208"/>
    <w:rsid w:val="008252DA"/>
    <w:rsid w:val="008252F3"/>
    <w:rsid w:val="008253C0"/>
    <w:rsid w:val="008254E0"/>
    <w:rsid w:val="00825524"/>
    <w:rsid w:val="00825643"/>
    <w:rsid w:val="0082595F"/>
    <w:rsid w:val="00825995"/>
    <w:rsid w:val="008259D8"/>
    <w:rsid w:val="00826091"/>
    <w:rsid w:val="00826610"/>
    <w:rsid w:val="00826642"/>
    <w:rsid w:val="0082698C"/>
    <w:rsid w:val="00826A16"/>
    <w:rsid w:val="00826A67"/>
    <w:rsid w:val="00826C4B"/>
    <w:rsid w:val="00826C59"/>
    <w:rsid w:val="00826CE8"/>
    <w:rsid w:val="00826E68"/>
    <w:rsid w:val="008272F3"/>
    <w:rsid w:val="00827362"/>
    <w:rsid w:val="008273B0"/>
    <w:rsid w:val="00827ED2"/>
    <w:rsid w:val="008302FA"/>
    <w:rsid w:val="0083077D"/>
    <w:rsid w:val="00830B0D"/>
    <w:rsid w:val="0083139B"/>
    <w:rsid w:val="00831742"/>
    <w:rsid w:val="0083176C"/>
    <w:rsid w:val="00831A69"/>
    <w:rsid w:val="00831A93"/>
    <w:rsid w:val="00831EE3"/>
    <w:rsid w:val="0083204A"/>
    <w:rsid w:val="0083208C"/>
    <w:rsid w:val="00832238"/>
    <w:rsid w:val="008324F0"/>
    <w:rsid w:val="00832A01"/>
    <w:rsid w:val="00832EE9"/>
    <w:rsid w:val="00833875"/>
    <w:rsid w:val="00833AA0"/>
    <w:rsid w:val="00833C89"/>
    <w:rsid w:val="00834214"/>
    <w:rsid w:val="0083476D"/>
    <w:rsid w:val="00835311"/>
    <w:rsid w:val="00835337"/>
    <w:rsid w:val="008353E6"/>
    <w:rsid w:val="00835490"/>
    <w:rsid w:val="00835823"/>
    <w:rsid w:val="008358A3"/>
    <w:rsid w:val="00836152"/>
    <w:rsid w:val="00836A3B"/>
    <w:rsid w:val="00836ABA"/>
    <w:rsid w:val="00836D5B"/>
    <w:rsid w:val="00836DA4"/>
    <w:rsid w:val="00836E5B"/>
    <w:rsid w:val="00837100"/>
    <w:rsid w:val="008372E0"/>
    <w:rsid w:val="0083735D"/>
    <w:rsid w:val="0083746D"/>
    <w:rsid w:val="00837CD9"/>
    <w:rsid w:val="00837E46"/>
    <w:rsid w:val="00837FF6"/>
    <w:rsid w:val="0084019C"/>
    <w:rsid w:val="0084042B"/>
    <w:rsid w:val="008408C6"/>
    <w:rsid w:val="00840A5C"/>
    <w:rsid w:val="00840E51"/>
    <w:rsid w:val="00840EAB"/>
    <w:rsid w:val="0084103F"/>
    <w:rsid w:val="008410E5"/>
    <w:rsid w:val="00841670"/>
    <w:rsid w:val="00841B6E"/>
    <w:rsid w:val="0084247C"/>
    <w:rsid w:val="008424D8"/>
    <w:rsid w:val="008424E5"/>
    <w:rsid w:val="0084256F"/>
    <w:rsid w:val="00842CB3"/>
    <w:rsid w:val="00843822"/>
    <w:rsid w:val="008438D0"/>
    <w:rsid w:val="00843A14"/>
    <w:rsid w:val="00844371"/>
    <w:rsid w:val="00844994"/>
    <w:rsid w:val="00844DC4"/>
    <w:rsid w:val="00844EC5"/>
    <w:rsid w:val="00844EE6"/>
    <w:rsid w:val="00845550"/>
    <w:rsid w:val="00845ADD"/>
    <w:rsid w:val="00845C7D"/>
    <w:rsid w:val="00845D8A"/>
    <w:rsid w:val="00845E4A"/>
    <w:rsid w:val="00846371"/>
    <w:rsid w:val="008464B9"/>
    <w:rsid w:val="0084655D"/>
    <w:rsid w:val="00846824"/>
    <w:rsid w:val="0084698E"/>
    <w:rsid w:val="00846C18"/>
    <w:rsid w:val="00846CB0"/>
    <w:rsid w:val="00846D02"/>
    <w:rsid w:val="0084706C"/>
    <w:rsid w:val="0084766E"/>
    <w:rsid w:val="00847F3D"/>
    <w:rsid w:val="00847FBD"/>
    <w:rsid w:val="00850C45"/>
    <w:rsid w:val="00851312"/>
    <w:rsid w:val="0085139C"/>
    <w:rsid w:val="00851F1C"/>
    <w:rsid w:val="00852080"/>
    <w:rsid w:val="0085218D"/>
    <w:rsid w:val="00852200"/>
    <w:rsid w:val="00852469"/>
    <w:rsid w:val="008524DC"/>
    <w:rsid w:val="00852511"/>
    <w:rsid w:val="00852585"/>
    <w:rsid w:val="008525EF"/>
    <w:rsid w:val="00852808"/>
    <w:rsid w:val="00852F7B"/>
    <w:rsid w:val="008533D1"/>
    <w:rsid w:val="0085372E"/>
    <w:rsid w:val="00853797"/>
    <w:rsid w:val="00853A8E"/>
    <w:rsid w:val="00853AB1"/>
    <w:rsid w:val="00853BF9"/>
    <w:rsid w:val="0085454A"/>
    <w:rsid w:val="00855034"/>
    <w:rsid w:val="00855271"/>
    <w:rsid w:val="008554DF"/>
    <w:rsid w:val="00855525"/>
    <w:rsid w:val="008561CB"/>
    <w:rsid w:val="008567A5"/>
    <w:rsid w:val="008567A8"/>
    <w:rsid w:val="00856FE3"/>
    <w:rsid w:val="00857061"/>
    <w:rsid w:val="00857116"/>
    <w:rsid w:val="00857452"/>
    <w:rsid w:val="00857789"/>
    <w:rsid w:val="0085789C"/>
    <w:rsid w:val="00857C73"/>
    <w:rsid w:val="00857D9E"/>
    <w:rsid w:val="00857ED4"/>
    <w:rsid w:val="008600C7"/>
    <w:rsid w:val="00860338"/>
    <w:rsid w:val="008605DA"/>
    <w:rsid w:val="00860710"/>
    <w:rsid w:val="0086083B"/>
    <w:rsid w:val="00860C0B"/>
    <w:rsid w:val="00860CED"/>
    <w:rsid w:val="00860D47"/>
    <w:rsid w:val="008610E7"/>
    <w:rsid w:val="008612F6"/>
    <w:rsid w:val="00861498"/>
    <w:rsid w:val="00861689"/>
    <w:rsid w:val="00861A2E"/>
    <w:rsid w:val="00861BD5"/>
    <w:rsid w:val="00861EBB"/>
    <w:rsid w:val="0086233B"/>
    <w:rsid w:val="008625D5"/>
    <w:rsid w:val="00862FE4"/>
    <w:rsid w:val="0086305C"/>
    <w:rsid w:val="008634E0"/>
    <w:rsid w:val="0086371A"/>
    <w:rsid w:val="00863736"/>
    <w:rsid w:val="00863C11"/>
    <w:rsid w:val="00863C71"/>
    <w:rsid w:val="00863EC3"/>
    <w:rsid w:val="008640FE"/>
    <w:rsid w:val="0086431A"/>
    <w:rsid w:val="008643F1"/>
    <w:rsid w:val="0086452B"/>
    <w:rsid w:val="00864736"/>
    <w:rsid w:val="00864971"/>
    <w:rsid w:val="00864CEC"/>
    <w:rsid w:val="00864CF1"/>
    <w:rsid w:val="00865A34"/>
    <w:rsid w:val="00865CC5"/>
    <w:rsid w:val="008660AE"/>
    <w:rsid w:val="00866163"/>
    <w:rsid w:val="008661F1"/>
    <w:rsid w:val="00866752"/>
    <w:rsid w:val="0086682E"/>
    <w:rsid w:val="00866CCE"/>
    <w:rsid w:val="00866E05"/>
    <w:rsid w:val="00867123"/>
    <w:rsid w:val="0086716F"/>
    <w:rsid w:val="0086753B"/>
    <w:rsid w:val="00867B1B"/>
    <w:rsid w:val="0087009E"/>
    <w:rsid w:val="008702D1"/>
    <w:rsid w:val="0087038C"/>
    <w:rsid w:val="0087048B"/>
    <w:rsid w:val="008705B3"/>
    <w:rsid w:val="00870DCF"/>
    <w:rsid w:val="00870E95"/>
    <w:rsid w:val="0087132A"/>
    <w:rsid w:val="0087175F"/>
    <w:rsid w:val="00871809"/>
    <w:rsid w:val="00871EF6"/>
    <w:rsid w:val="00872919"/>
    <w:rsid w:val="00872E9D"/>
    <w:rsid w:val="00873108"/>
    <w:rsid w:val="0087320D"/>
    <w:rsid w:val="0087351A"/>
    <w:rsid w:val="00873F37"/>
    <w:rsid w:val="00873FA8"/>
    <w:rsid w:val="008741A4"/>
    <w:rsid w:val="008742EC"/>
    <w:rsid w:val="00874377"/>
    <w:rsid w:val="00874584"/>
    <w:rsid w:val="00874634"/>
    <w:rsid w:val="008749A6"/>
    <w:rsid w:val="00874A89"/>
    <w:rsid w:val="00874A9F"/>
    <w:rsid w:val="00874E56"/>
    <w:rsid w:val="00874EA4"/>
    <w:rsid w:val="00874FDE"/>
    <w:rsid w:val="008756CA"/>
    <w:rsid w:val="00875F4B"/>
    <w:rsid w:val="00876524"/>
    <w:rsid w:val="008766D4"/>
    <w:rsid w:val="0087690E"/>
    <w:rsid w:val="008773CF"/>
    <w:rsid w:val="00877FB9"/>
    <w:rsid w:val="008802CA"/>
    <w:rsid w:val="00880422"/>
    <w:rsid w:val="008805F2"/>
    <w:rsid w:val="00880C6E"/>
    <w:rsid w:val="00881011"/>
    <w:rsid w:val="00881A49"/>
    <w:rsid w:val="00881C53"/>
    <w:rsid w:val="00882541"/>
    <w:rsid w:val="00882B29"/>
    <w:rsid w:val="00882C09"/>
    <w:rsid w:val="00882C77"/>
    <w:rsid w:val="008836D7"/>
    <w:rsid w:val="00883775"/>
    <w:rsid w:val="00883B44"/>
    <w:rsid w:val="008844D5"/>
    <w:rsid w:val="00884A4C"/>
    <w:rsid w:val="008854A4"/>
    <w:rsid w:val="008854DB"/>
    <w:rsid w:val="008855EA"/>
    <w:rsid w:val="0088560C"/>
    <w:rsid w:val="00885F6B"/>
    <w:rsid w:val="00886F31"/>
    <w:rsid w:val="00887279"/>
    <w:rsid w:val="008873AA"/>
    <w:rsid w:val="00887C53"/>
    <w:rsid w:val="00887F05"/>
    <w:rsid w:val="0089006B"/>
    <w:rsid w:val="00890356"/>
    <w:rsid w:val="00890398"/>
    <w:rsid w:val="008905B0"/>
    <w:rsid w:val="0089064B"/>
    <w:rsid w:val="00890709"/>
    <w:rsid w:val="00890766"/>
    <w:rsid w:val="00890B28"/>
    <w:rsid w:val="00890C5F"/>
    <w:rsid w:val="00890DDB"/>
    <w:rsid w:val="00890EE0"/>
    <w:rsid w:val="0089123D"/>
    <w:rsid w:val="00891339"/>
    <w:rsid w:val="00891E30"/>
    <w:rsid w:val="00892031"/>
    <w:rsid w:val="0089211C"/>
    <w:rsid w:val="0089229D"/>
    <w:rsid w:val="0089283C"/>
    <w:rsid w:val="008929BF"/>
    <w:rsid w:val="00892BCF"/>
    <w:rsid w:val="00892E6C"/>
    <w:rsid w:val="00892EDF"/>
    <w:rsid w:val="00892FD9"/>
    <w:rsid w:val="008930CE"/>
    <w:rsid w:val="00893243"/>
    <w:rsid w:val="00893698"/>
    <w:rsid w:val="0089377A"/>
    <w:rsid w:val="008941B5"/>
    <w:rsid w:val="008941CB"/>
    <w:rsid w:val="0089498E"/>
    <w:rsid w:val="00894CB3"/>
    <w:rsid w:val="00895306"/>
    <w:rsid w:val="008960B6"/>
    <w:rsid w:val="00896A2F"/>
    <w:rsid w:val="00896BD5"/>
    <w:rsid w:val="00896C4E"/>
    <w:rsid w:val="00896D7C"/>
    <w:rsid w:val="00897450"/>
    <w:rsid w:val="0089769B"/>
    <w:rsid w:val="008979B9"/>
    <w:rsid w:val="00897AD7"/>
    <w:rsid w:val="00897E1B"/>
    <w:rsid w:val="00897F36"/>
    <w:rsid w:val="008A01C2"/>
    <w:rsid w:val="008A034F"/>
    <w:rsid w:val="008A038D"/>
    <w:rsid w:val="008A03FF"/>
    <w:rsid w:val="008A0910"/>
    <w:rsid w:val="008A0B19"/>
    <w:rsid w:val="008A0C1B"/>
    <w:rsid w:val="008A1194"/>
    <w:rsid w:val="008A134E"/>
    <w:rsid w:val="008A14BC"/>
    <w:rsid w:val="008A1810"/>
    <w:rsid w:val="008A19A1"/>
    <w:rsid w:val="008A1D8F"/>
    <w:rsid w:val="008A1F98"/>
    <w:rsid w:val="008A23FA"/>
    <w:rsid w:val="008A25DB"/>
    <w:rsid w:val="008A2A7A"/>
    <w:rsid w:val="008A34AA"/>
    <w:rsid w:val="008A3544"/>
    <w:rsid w:val="008A359D"/>
    <w:rsid w:val="008A393B"/>
    <w:rsid w:val="008A398C"/>
    <w:rsid w:val="008A39F4"/>
    <w:rsid w:val="008A3A4F"/>
    <w:rsid w:val="008A3CA7"/>
    <w:rsid w:val="008A3CB7"/>
    <w:rsid w:val="008A40C2"/>
    <w:rsid w:val="008A4DB3"/>
    <w:rsid w:val="008A4E6B"/>
    <w:rsid w:val="008A4E70"/>
    <w:rsid w:val="008A5190"/>
    <w:rsid w:val="008A558E"/>
    <w:rsid w:val="008A57C0"/>
    <w:rsid w:val="008A5964"/>
    <w:rsid w:val="008A5B17"/>
    <w:rsid w:val="008A6031"/>
    <w:rsid w:val="008A60D9"/>
    <w:rsid w:val="008A676A"/>
    <w:rsid w:val="008A681D"/>
    <w:rsid w:val="008A6985"/>
    <w:rsid w:val="008A6CC5"/>
    <w:rsid w:val="008A729B"/>
    <w:rsid w:val="008A76BD"/>
    <w:rsid w:val="008A7CC6"/>
    <w:rsid w:val="008B0184"/>
    <w:rsid w:val="008B0198"/>
    <w:rsid w:val="008B050E"/>
    <w:rsid w:val="008B0735"/>
    <w:rsid w:val="008B0899"/>
    <w:rsid w:val="008B098D"/>
    <w:rsid w:val="008B0A45"/>
    <w:rsid w:val="008B0A58"/>
    <w:rsid w:val="008B1203"/>
    <w:rsid w:val="008B1457"/>
    <w:rsid w:val="008B175A"/>
    <w:rsid w:val="008B18F9"/>
    <w:rsid w:val="008B1D0F"/>
    <w:rsid w:val="008B2140"/>
    <w:rsid w:val="008B223D"/>
    <w:rsid w:val="008B2600"/>
    <w:rsid w:val="008B2602"/>
    <w:rsid w:val="008B2B84"/>
    <w:rsid w:val="008B2E18"/>
    <w:rsid w:val="008B2E19"/>
    <w:rsid w:val="008B3097"/>
    <w:rsid w:val="008B32CC"/>
    <w:rsid w:val="008B36F1"/>
    <w:rsid w:val="008B3857"/>
    <w:rsid w:val="008B39FE"/>
    <w:rsid w:val="008B3A2F"/>
    <w:rsid w:val="008B3BB4"/>
    <w:rsid w:val="008B3DFA"/>
    <w:rsid w:val="008B3ED8"/>
    <w:rsid w:val="008B3F59"/>
    <w:rsid w:val="008B431C"/>
    <w:rsid w:val="008B444B"/>
    <w:rsid w:val="008B44DD"/>
    <w:rsid w:val="008B4672"/>
    <w:rsid w:val="008B4E44"/>
    <w:rsid w:val="008B4F06"/>
    <w:rsid w:val="008B4FB7"/>
    <w:rsid w:val="008B5002"/>
    <w:rsid w:val="008B587B"/>
    <w:rsid w:val="008B5A8B"/>
    <w:rsid w:val="008B6293"/>
    <w:rsid w:val="008B6812"/>
    <w:rsid w:val="008B6AF1"/>
    <w:rsid w:val="008B6BD9"/>
    <w:rsid w:val="008B6BF3"/>
    <w:rsid w:val="008B7B77"/>
    <w:rsid w:val="008B7C17"/>
    <w:rsid w:val="008B7C6F"/>
    <w:rsid w:val="008B7C94"/>
    <w:rsid w:val="008C068C"/>
    <w:rsid w:val="008C0A68"/>
    <w:rsid w:val="008C0A9F"/>
    <w:rsid w:val="008C1119"/>
    <w:rsid w:val="008C131C"/>
    <w:rsid w:val="008C16E0"/>
    <w:rsid w:val="008C1924"/>
    <w:rsid w:val="008C1F81"/>
    <w:rsid w:val="008C229D"/>
    <w:rsid w:val="008C28E4"/>
    <w:rsid w:val="008C2921"/>
    <w:rsid w:val="008C2A77"/>
    <w:rsid w:val="008C3320"/>
    <w:rsid w:val="008C3326"/>
    <w:rsid w:val="008C33E4"/>
    <w:rsid w:val="008C3C78"/>
    <w:rsid w:val="008C3FA4"/>
    <w:rsid w:val="008C434F"/>
    <w:rsid w:val="008C446F"/>
    <w:rsid w:val="008C4497"/>
    <w:rsid w:val="008C494D"/>
    <w:rsid w:val="008C4AB7"/>
    <w:rsid w:val="008C4DEB"/>
    <w:rsid w:val="008C4F25"/>
    <w:rsid w:val="008C5138"/>
    <w:rsid w:val="008C5519"/>
    <w:rsid w:val="008C5A4B"/>
    <w:rsid w:val="008C5A5C"/>
    <w:rsid w:val="008C5CDB"/>
    <w:rsid w:val="008C5CEF"/>
    <w:rsid w:val="008C5DB2"/>
    <w:rsid w:val="008C5E5C"/>
    <w:rsid w:val="008C5F21"/>
    <w:rsid w:val="008C6004"/>
    <w:rsid w:val="008C6346"/>
    <w:rsid w:val="008C660D"/>
    <w:rsid w:val="008C66FD"/>
    <w:rsid w:val="008C6B60"/>
    <w:rsid w:val="008C6C11"/>
    <w:rsid w:val="008C747C"/>
    <w:rsid w:val="008C754E"/>
    <w:rsid w:val="008C7632"/>
    <w:rsid w:val="008C7647"/>
    <w:rsid w:val="008C7843"/>
    <w:rsid w:val="008C78B5"/>
    <w:rsid w:val="008C7AF7"/>
    <w:rsid w:val="008C7DC5"/>
    <w:rsid w:val="008D00B9"/>
    <w:rsid w:val="008D0155"/>
    <w:rsid w:val="008D01B7"/>
    <w:rsid w:val="008D02CA"/>
    <w:rsid w:val="008D090E"/>
    <w:rsid w:val="008D0BE9"/>
    <w:rsid w:val="008D0F18"/>
    <w:rsid w:val="008D0FF5"/>
    <w:rsid w:val="008D1044"/>
    <w:rsid w:val="008D10F4"/>
    <w:rsid w:val="008D122F"/>
    <w:rsid w:val="008D1266"/>
    <w:rsid w:val="008D12A6"/>
    <w:rsid w:val="008D13FA"/>
    <w:rsid w:val="008D1752"/>
    <w:rsid w:val="008D175C"/>
    <w:rsid w:val="008D18B5"/>
    <w:rsid w:val="008D1B39"/>
    <w:rsid w:val="008D28C6"/>
    <w:rsid w:val="008D295E"/>
    <w:rsid w:val="008D2C9D"/>
    <w:rsid w:val="008D2F9F"/>
    <w:rsid w:val="008D35D0"/>
    <w:rsid w:val="008D3739"/>
    <w:rsid w:val="008D4096"/>
    <w:rsid w:val="008D4336"/>
    <w:rsid w:val="008D46B4"/>
    <w:rsid w:val="008D495C"/>
    <w:rsid w:val="008D49D0"/>
    <w:rsid w:val="008D4BF8"/>
    <w:rsid w:val="008D4C76"/>
    <w:rsid w:val="008D4CE6"/>
    <w:rsid w:val="008D4E9A"/>
    <w:rsid w:val="008D5019"/>
    <w:rsid w:val="008D50B4"/>
    <w:rsid w:val="008D55B2"/>
    <w:rsid w:val="008D5E74"/>
    <w:rsid w:val="008D5ECF"/>
    <w:rsid w:val="008D631A"/>
    <w:rsid w:val="008D6356"/>
    <w:rsid w:val="008D6365"/>
    <w:rsid w:val="008D651D"/>
    <w:rsid w:val="008D68E9"/>
    <w:rsid w:val="008D6A53"/>
    <w:rsid w:val="008D6A57"/>
    <w:rsid w:val="008D6AEC"/>
    <w:rsid w:val="008D6DC2"/>
    <w:rsid w:val="008D6E2D"/>
    <w:rsid w:val="008D70BA"/>
    <w:rsid w:val="008D718D"/>
    <w:rsid w:val="008D7269"/>
    <w:rsid w:val="008D748B"/>
    <w:rsid w:val="008D7656"/>
    <w:rsid w:val="008D7BAD"/>
    <w:rsid w:val="008D7FC4"/>
    <w:rsid w:val="008E0209"/>
    <w:rsid w:val="008E036E"/>
    <w:rsid w:val="008E05A5"/>
    <w:rsid w:val="008E06DA"/>
    <w:rsid w:val="008E134D"/>
    <w:rsid w:val="008E163D"/>
    <w:rsid w:val="008E1806"/>
    <w:rsid w:val="008E1A48"/>
    <w:rsid w:val="008E1C02"/>
    <w:rsid w:val="008E1C15"/>
    <w:rsid w:val="008E1C89"/>
    <w:rsid w:val="008E1E1F"/>
    <w:rsid w:val="008E1EA0"/>
    <w:rsid w:val="008E21B2"/>
    <w:rsid w:val="008E2727"/>
    <w:rsid w:val="008E27A5"/>
    <w:rsid w:val="008E28DD"/>
    <w:rsid w:val="008E2D01"/>
    <w:rsid w:val="008E2D63"/>
    <w:rsid w:val="008E2E07"/>
    <w:rsid w:val="008E3609"/>
    <w:rsid w:val="008E370F"/>
    <w:rsid w:val="008E3CF0"/>
    <w:rsid w:val="008E3FE1"/>
    <w:rsid w:val="008E418B"/>
    <w:rsid w:val="008E460D"/>
    <w:rsid w:val="008E4940"/>
    <w:rsid w:val="008E4BA4"/>
    <w:rsid w:val="008E5227"/>
    <w:rsid w:val="008E529E"/>
    <w:rsid w:val="008E565D"/>
    <w:rsid w:val="008E5939"/>
    <w:rsid w:val="008E5A64"/>
    <w:rsid w:val="008E5BCC"/>
    <w:rsid w:val="008E6515"/>
    <w:rsid w:val="008E6551"/>
    <w:rsid w:val="008E65F0"/>
    <w:rsid w:val="008E66DB"/>
    <w:rsid w:val="008E6C9C"/>
    <w:rsid w:val="008E71B3"/>
    <w:rsid w:val="008E7285"/>
    <w:rsid w:val="008E744A"/>
    <w:rsid w:val="008E744F"/>
    <w:rsid w:val="008E7601"/>
    <w:rsid w:val="008E784B"/>
    <w:rsid w:val="008E7B5D"/>
    <w:rsid w:val="008F0320"/>
    <w:rsid w:val="008F047C"/>
    <w:rsid w:val="008F07D1"/>
    <w:rsid w:val="008F08BB"/>
    <w:rsid w:val="008F0CE5"/>
    <w:rsid w:val="008F0CE8"/>
    <w:rsid w:val="008F0FCB"/>
    <w:rsid w:val="008F1132"/>
    <w:rsid w:val="008F138B"/>
    <w:rsid w:val="008F1837"/>
    <w:rsid w:val="008F198E"/>
    <w:rsid w:val="008F1A99"/>
    <w:rsid w:val="008F2052"/>
    <w:rsid w:val="008F21B5"/>
    <w:rsid w:val="008F26C1"/>
    <w:rsid w:val="008F2725"/>
    <w:rsid w:val="008F2751"/>
    <w:rsid w:val="008F2F46"/>
    <w:rsid w:val="008F32F0"/>
    <w:rsid w:val="008F345A"/>
    <w:rsid w:val="008F3589"/>
    <w:rsid w:val="008F3A2E"/>
    <w:rsid w:val="008F3A52"/>
    <w:rsid w:val="008F3BAD"/>
    <w:rsid w:val="008F3F95"/>
    <w:rsid w:val="008F4004"/>
    <w:rsid w:val="008F41FE"/>
    <w:rsid w:val="008F46A6"/>
    <w:rsid w:val="008F477B"/>
    <w:rsid w:val="008F4887"/>
    <w:rsid w:val="008F4B04"/>
    <w:rsid w:val="008F4BAE"/>
    <w:rsid w:val="008F5174"/>
    <w:rsid w:val="008F5957"/>
    <w:rsid w:val="008F5B09"/>
    <w:rsid w:val="008F5B2A"/>
    <w:rsid w:val="008F5DB5"/>
    <w:rsid w:val="008F6047"/>
    <w:rsid w:val="008F6168"/>
    <w:rsid w:val="008F61A0"/>
    <w:rsid w:val="008F6539"/>
    <w:rsid w:val="008F6566"/>
    <w:rsid w:val="008F6609"/>
    <w:rsid w:val="008F6872"/>
    <w:rsid w:val="008F6881"/>
    <w:rsid w:val="008F69D8"/>
    <w:rsid w:val="008F6A32"/>
    <w:rsid w:val="008F6B3A"/>
    <w:rsid w:val="008F6D0C"/>
    <w:rsid w:val="008F6FC4"/>
    <w:rsid w:val="008F74CF"/>
    <w:rsid w:val="008F7A79"/>
    <w:rsid w:val="008F7C55"/>
    <w:rsid w:val="008F7FEF"/>
    <w:rsid w:val="0090032E"/>
    <w:rsid w:val="00900648"/>
    <w:rsid w:val="0090079B"/>
    <w:rsid w:val="00900ACB"/>
    <w:rsid w:val="009010A4"/>
    <w:rsid w:val="009012B6"/>
    <w:rsid w:val="00901670"/>
    <w:rsid w:val="0090197B"/>
    <w:rsid w:val="00901B83"/>
    <w:rsid w:val="00901D36"/>
    <w:rsid w:val="00901EEC"/>
    <w:rsid w:val="009020E7"/>
    <w:rsid w:val="00902567"/>
    <w:rsid w:val="00902747"/>
    <w:rsid w:val="0090285C"/>
    <w:rsid w:val="00902D63"/>
    <w:rsid w:val="00902D90"/>
    <w:rsid w:val="00902E74"/>
    <w:rsid w:val="0090332D"/>
    <w:rsid w:val="0090366A"/>
    <w:rsid w:val="009036BB"/>
    <w:rsid w:val="00903722"/>
    <w:rsid w:val="009038DA"/>
    <w:rsid w:val="00904482"/>
    <w:rsid w:val="00904724"/>
    <w:rsid w:val="00904C2C"/>
    <w:rsid w:val="00904D25"/>
    <w:rsid w:val="00904EBE"/>
    <w:rsid w:val="00904F2E"/>
    <w:rsid w:val="00905069"/>
    <w:rsid w:val="00905075"/>
    <w:rsid w:val="0090534E"/>
    <w:rsid w:val="009055C1"/>
    <w:rsid w:val="009057C3"/>
    <w:rsid w:val="009058A1"/>
    <w:rsid w:val="00905D66"/>
    <w:rsid w:val="00905D7B"/>
    <w:rsid w:val="00905D8E"/>
    <w:rsid w:val="00906160"/>
    <w:rsid w:val="00906219"/>
    <w:rsid w:val="00906645"/>
    <w:rsid w:val="0090710C"/>
    <w:rsid w:val="0090723F"/>
    <w:rsid w:val="009072D0"/>
    <w:rsid w:val="009073D8"/>
    <w:rsid w:val="009075E5"/>
    <w:rsid w:val="009076FE"/>
    <w:rsid w:val="00907713"/>
    <w:rsid w:val="00907CD7"/>
    <w:rsid w:val="00907D77"/>
    <w:rsid w:val="00910237"/>
    <w:rsid w:val="009104F8"/>
    <w:rsid w:val="009104FA"/>
    <w:rsid w:val="009107D5"/>
    <w:rsid w:val="00910AE4"/>
    <w:rsid w:val="00910E0A"/>
    <w:rsid w:val="009111A7"/>
    <w:rsid w:val="0091154B"/>
    <w:rsid w:val="00911E4D"/>
    <w:rsid w:val="00912028"/>
    <w:rsid w:val="009120FD"/>
    <w:rsid w:val="00912460"/>
    <w:rsid w:val="009125D5"/>
    <w:rsid w:val="00912701"/>
    <w:rsid w:val="0091274E"/>
    <w:rsid w:val="0091287E"/>
    <w:rsid w:val="00912A76"/>
    <w:rsid w:val="00912B0A"/>
    <w:rsid w:val="00912B65"/>
    <w:rsid w:val="00912D36"/>
    <w:rsid w:val="00912DE0"/>
    <w:rsid w:val="00912F7E"/>
    <w:rsid w:val="00913148"/>
    <w:rsid w:val="00913728"/>
    <w:rsid w:val="009138FD"/>
    <w:rsid w:val="00913E97"/>
    <w:rsid w:val="009140E7"/>
    <w:rsid w:val="00914154"/>
    <w:rsid w:val="009144F8"/>
    <w:rsid w:val="00914D81"/>
    <w:rsid w:val="00914FE8"/>
    <w:rsid w:val="00915030"/>
    <w:rsid w:val="00915465"/>
    <w:rsid w:val="0091551B"/>
    <w:rsid w:val="0091573A"/>
    <w:rsid w:val="00916068"/>
    <w:rsid w:val="0091611C"/>
    <w:rsid w:val="00916313"/>
    <w:rsid w:val="0091631D"/>
    <w:rsid w:val="009163DB"/>
    <w:rsid w:val="00916759"/>
    <w:rsid w:val="00916A50"/>
    <w:rsid w:val="00916B44"/>
    <w:rsid w:val="00916B84"/>
    <w:rsid w:val="00916D96"/>
    <w:rsid w:val="00916EB2"/>
    <w:rsid w:val="00917241"/>
    <w:rsid w:val="0091738B"/>
    <w:rsid w:val="00917627"/>
    <w:rsid w:val="0091782B"/>
    <w:rsid w:val="009179D9"/>
    <w:rsid w:val="00917CA1"/>
    <w:rsid w:val="00917CCC"/>
    <w:rsid w:val="00920223"/>
    <w:rsid w:val="0092047F"/>
    <w:rsid w:val="009204C5"/>
    <w:rsid w:val="00920C4A"/>
    <w:rsid w:val="009212F6"/>
    <w:rsid w:val="00921C2F"/>
    <w:rsid w:val="00921DBC"/>
    <w:rsid w:val="00922411"/>
    <w:rsid w:val="00922443"/>
    <w:rsid w:val="00922793"/>
    <w:rsid w:val="009228C6"/>
    <w:rsid w:val="00922CAA"/>
    <w:rsid w:val="00922CFE"/>
    <w:rsid w:val="009236D6"/>
    <w:rsid w:val="009237A2"/>
    <w:rsid w:val="009238CB"/>
    <w:rsid w:val="009239A2"/>
    <w:rsid w:val="009239AB"/>
    <w:rsid w:val="00923A3A"/>
    <w:rsid w:val="00923B3A"/>
    <w:rsid w:val="00923C2E"/>
    <w:rsid w:val="00923CB4"/>
    <w:rsid w:val="00924745"/>
    <w:rsid w:val="0092496E"/>
    <w:rsid w:val="0092499C"/>
    <w:rsid w:val="00924A4E"/>
    <w:rsid w:val="00924CB3"/>
    <w:rsid w:val="009257CC"/>
    <w:rsid w:val="00925B15"/>
    <w:rsid w:val="00925E81"/>
    <w:rsid w:val="00925F87"/>
    <w:rsid w:val="00926309"/>
    <w:rsid w:val="009264C9"/>
    <w:rsid w:val="009266E2"/>
    <w:rsid w:val="00926778"/>
    <w:rsid w:val="00926AA0"/>
    <w:rsid w:val="00927108"/>
    <w:rsid w:val="009272B1"/>
    <w:rsid w:val="00927401"/>
    <w:rsid w:val="009275CC"/>
    <w:rsid w:val="0092798C"/>
    <w:rsid w:val="0093031C"/>
    <w:rsid w:val="009304C5"/>
    <w:rsid w:val="0093079A"/>
    <w:rsid w:val="009307C2"/>
    <w:rsid w:val="009309D5"/>
    <w:rsid w:val="00930B8F"/>
    <w:rsid w:val="00930FFA"/>
    <w:rsid w:val="00931034"/>
    <w:rsid w:val="0093130D"/>
    <w:rsid w:val="00931661"/>
    <w:rsid w:val="009317FC"/>
    <w:rsid w:val="009318EA"/>
    <w:rsid w:val="00931991"/>
    <w:rsid w:val="00931A31"/>
    <w:rsid w:val="00931F53"/>
    <w:rsid w:val="00931FA1"/>
    <w:rsid w:val="009322C6"/>
    <w:rsid w:val="00932349"/>
    <w:rsid w:val="00932457"/>
    <w:rsid w:val="00932571"/>
    <w:rsid w:val="009325F6"/>
    <w:rsid w:val="009327C0"/>
    <w:rsid w:val="0093291C"/>
    <w:rsid w:val="0093326D"/>
    <w:rsid w:val="0093347A"/>
    <w:rsid w:val="00933B19"/>
    <w:rsid w:val="009345A1"/>
    <w:rsid w:val="009345C1"/>
    <w:rsid w:val="009347A1"/>
    <w:rsid w:val="00934867"/>
    <w:rsid w:val="00934A1C"/>
    <w:rsid w:val="00934A40"/>
    <w:rsid w:val="00934D45"/>
    <w:rsid w:val="00934D9A"/>
    <w:rsid w:val="0093553A"/>
    <w:rsid w:val="00935A73"/>
    <w:rsid w:val="00935CCD"/>
    <w:rsid w:val="00935D77"/>
    <w:rsid w:val="00935DE9"/>
    <w:rsid w:val="00936117"/>
    <w:rsid w:val="009361B9"/>
    <w:rsid w:val="00936321"/>
    <w:rsid w:val="009363F1"/>
    <w:rsid w:val="00936878"/>
    <w:rsid w:val="0093692F"/>
    <w:rsid w:val="00936A4D"/>
    <w:rsid w:val="00936C59"/>
    <w:rsid w:val="00936D78"/>
    <w:rsid w:val="0093733F"/>
    <w:rsid w:val="009373A3"/>
    <w:rsid w:val="009374AF"/>
    <w:rsid w:val="009376CB"/>
    <w:rsid w:val="00937705"/>
    <w:rsid w:val="00937FC4"/>
    <w:rsid w:val="00940326"/>
    <w:rsid w:val="009403AA"/>
    <w:rsid w:val="00940489"/>
    <w:rsid w:val="00940BF8"/>
    <w:rsid w:val="00940C23"/>
    <w:rsid w:val="00940D12"/>
    <w:rsid w:val="00940EDA"/>
    <w:rsid w:val="00941102"/>
    <w:rsid w:val="009415FB"/>
    <w:rsid w:val="0094247C"/>
    <w:rsid w:val="0094268E"/>
    <w:rsid w:val="00942790"/>
    <w:rsid w:val="009427AA"/>
    <w:rsid w:val="009427D7"/>
    <w:rsid w:val="00942D5F"/>
    <w:rsid w:val="00942DF9"/>
    <w:rsid w:val="00942F19"/>
    <w:rsid w:val="009437F5"/>
    <w:rsid w:val="00943B8A"/>
    <w:rsid w:val="00943C86"/>
    <w:rsid w:val="009440F2"/>
    <w:rsid w:val="0094413D"/>
    <w:rsid w:val="00944269"/>
    <w:rsid w:val="0094447A"/>
    <w:rsid w:val="0094475B"/>
    <w:rsid w:val="00944A94"/>
    <w:rsid w:val="00944B23"/>
    <w:rsid w:val="0094540E"/>
    <w:rsid w:val="00945420"/>
    <w:rsid w:val="00945604"/>
    <w:rsid w:val="0094561D"/>
    <w:rsid w:val="00945991"/>
    <w:rsid w:val="00945A6A"/>
    <w:rsid w:val="00945E92"/>
    <w:rsid w:val="0094684D"/>
    <w:rsid w:val="0094687B"/>
    <w:rsid w:val="009468FB"/>
    <w:rsid w:val="009469E5"/>
    <w:rsid w:val="00946A9D"/>
    <w:rsid w:val="00946AC7"/>
    <w:rsid w:val="00946C3E"/>
    <w:rsid w:val="00946CFD"/>
    <w:rsid w:val="00946D6D"/>
    <w:rsid w:val="00946DF8"/>
    <w:rsid w:val="00946E2F"/>
    <w:rsid w:val="00946FB7"/>
    <w:rsid w:val="009472F3"/>
    <w:rsid w:val="00947499"/>
    <w:rsid w:val="0094750B"/>
    <w:rsid w:val="00947554"/>
    <w:rsid w:val="00947D60"/>
    <w:rsid w:val="00947D7A"/>
    <w:rsid w:val="009500F9"/>
    <w:rsid w:val="00950396"/>
    <w:rsid w:val="0095048C"/>
    <w:rsid w:val="00950569"/>
    <w:rsid w:val="00950670"/>
    <w:rsid w:val="009506A5"/>
    <w:rsid w:val="00950956"/>
    <w:rsid w:val="00950BE3"/>
    <w:rsid w:val="00950E61"/>
    <w:rsid w:val="009510B7"/>
    <w:rsid w:val="0095110D"/>
    <w:rsid w:val="0095116B"/>
    <w:rsid w:val="009511A0"/>
    <w:rsid w:val="009511F8"/>
    <w:rsid w:val="0095173B"/>
    <w:rsid w:val="009517E3"/>
    <w:rsid w:val="00951C59"/>
    <w:rsid w:val="00951FDC"/>
    <w:rsid w:val="00952A4A"/>
    <w:rsid w:val="00952DF6"/>
    <w:rsid w:val="00952FB6"/>
    <w:rsid w:val="00953109"/>
    <w:rsid w:val="00953209"/>
    <w:rsid w:val="0095329D"/>
    <w:rsid w:val="009533D7"/>
    <w:rsid w:val="0095344B"/>
    <w:rsid w:val="009539BA"/>
    <w:rsid w:val="00953EDE"/>
    <w:rsid w:val="009543A8"/>
    <w:rsid w:val="0095448B"/>
    <w:rsid w:val="00954777"/>
    <w:rsid w:val="00954781"/>
    <w:rsid w:val="009547DF"/>
    <w:rsid w:val="00954E4B"/>
    <w:rsid w:val="00955419"/>
    <w:rsid w:val="009554B4"/>
    <w:rsid w:val="0095558C"/>
    <w:rsid w:val="00955959"/>
    <w:rsid w:val="009561AC"/>
    <w:rsid w:val="009562F6"/>
    <w:rsid w:val="00956311"/>
    <w:rsid w:val="00956567"/>
    <w:rsid w:val="009566FD"/>
    <w:rsid w:val="00956D9C"/>
    <w:rsid w:val="00956DB7"/>
    <w:rsid w:val="0095703E"/>
    <w:rsid w:val="00957114"/>
    <w:rsid w:val="0095737C"/>
    <w:rsid w:val="00957A9D"/>
    <w:rsid w:val="00957B63"/>
    <w:rsid w:val="00957CEF"/>
    <w:rsid w:val="00957CF1"/>
    <w:rsid w:val="00957DAB"/>
    <w:rsid w:val="00960043"/>
    <w:rsid w:val="0096008A"/>
    <w:rsid w:val="009600CF"/>
    <w:rsid w:val="009600FB"/>
    <w:rsid w:val="0096053B"/>
    <w:rsid w:val="00960620"/>
    <w:rsid w:val="00960D96"/>
    <w:rsid w:val="00961132"/>
    <w:rsid w:val="0096117E"/>
    <w:rsid w:val="00961416"/>
    <w:rsid w:val="00961815"/>
    <w:rsid w:val="0096188D"/>
    <w:rsid w:val="00961FDD"/>
    <w:rsid w:val="009625B9"/>
    <w:rsid w:val="009626F7"/>
    <w:rsid w:val="00962A6E"/>
    <w:rsid w:val="00962F3D"/>
    <w:rsid w:val="009630F2"/>
    <w:rsid w:val="009631C2"/>
    <w:rsid w:val="00963297"/>
    <w:rsid w:val="00963842"/>
    <w:rsid w:val="00963A70"/>
    <w:rsid w:val="00963A7D"/>
    <w:rsid w:val="00963AC8"/>
    <w:rsid w:val="00963C3F"/>
    <w:rsid w:val="00963F65"/>
    <w:rsid w:val="00964070"/>
    <w:rsid w:val="00964381"/>
    <w:rsid w:val="00964893"/>
    <w:rsid w:val="009649FA"/>
    <w:rsid w:val="00964A51"/>
    <w:rsid w:val="00964C67"/>
    <w:rsid w:val="009652E3"/>
    <w:rsid w:val="009653C2"/>
    <w:rsid w:val="0096542B"/>
    <w:rsid w:val="00965833"/>
    <w:rsid w:val="00965D87"/>
    <w:rsid w:val="00965F50"/>
    <w:rsid w:val="009660DC"/>
    <w:rsid w:val="00966AC1"/>
    <w:rsid w:val="00966AE5"/>
    <w:rsid w:val="00966B40"/>
    <w:rsid w:val="009670B6"/>
    <w:rsid w:val="0096773B"/>
    <w:rsid w:val="009702E4"/>
    <w:rsid w:val="00970351"/>
    <w:rsid w:val="0097091D"/>
    <w:rsid w:val="00970C21"/>
    <w:rsid w:val="0097105C"/>
    <w:rsid w:val="0097116D"/>
    <w:rsid w:val="00971249"/>
    <w:rsid w:val="00971323"/>
    <w:rsid w:val="009720A4"/>
    <w:rsid w:val="009722AA"/>
    <w:rsid w:val="009723BD"/>
    <w:rsid w:val="00972469"/>
    <w:rsid w:val="00972739"/>
    <w:rsid w:val="00972E41"/>
    <w:rsid w:val="00972EAB"/>
    <w:rsid w:val="00973202"/>
    <w:rsid w:val="00973305"/>
    <w:rsid w:val="009734BF"/>
    <w:rsid w:val="00973C8C"/>
    <w:rsid w:val="00973E78"/>
    <w:rsid w:val="00973FD7"/>
    <w:rsid w:val="0097403E"/>
    <w:rsid w:val="00974050"/>
    <w:rsid w:val="00974594"/>
    <w:rsid w:val="00974B02"/>
    <w:rsid w:val="00974C02"/>
    <w:rsid w:val="00974E65"/>
    <w:rsid w:val="00974F1C"/>
    <w:rsid w:val="00975274"/>
    <w:rsid w:val="00975284"/>
    <w:rsid w:val="009754C6"/>
    <w:rsid w:val="00975780"/>
    <w:rsid w:val="00975D4D"/>
    <w:rsid w:val="00975DDA"/>
    <w:rsid w:val="009760A7"/>
    <w:rsid w:val="00976296"/>
    <w:rsid w:val="009769D5"/>
    <w:rsid w:val="00976A48"/>
    <w:rsid w:val="00976A83"/>
    <w:rsid w:val="00977566"/>
    <w:rsid w:val="009776BB"/>
    <w:rsid w:val="00977B7A"/>
    <w:rsid w:val="00980149"/>
    <w:rsid w:val="00980339"/>
    <w:rsid w:val="009809A7"/>
    <w:rsid w:val="00980C03"/>
    <w:rsid w:val="00980F9C"/>
    <w:rsid w:val="0098103E"/>
    <w:rsid w:val="009814C2"/>
    <w:rsid w:val="009814FC"/>
    <w:rsid w:val="00981585"/>
    <w:rsid w:val="009817A7"/>
    <w:rsid w:val="00981ADC"/>
    <w:rsid w:val="00981DB4"/>
    <w:rsid w:val="00981E1B"/>
    <w:rsid w:val="00982135"/>
    <w:rsid w:val="00982551"/>
    <w:rsid w:val="00982687"/>
    <w:rsid w:val="009828CB"/>
    <w:rsid w:val="00982BC5"/>
    <w:rsid w:val="00982DD7"/>
    <w:rsid w:val="00982F25"/>
    <w:rsid w:val="009830FF"/>
    <w:rsid w:val="00983109"/>
    <w:rsid w:val="00983B25"/>
    <w:rsid w:val="00983CAF"/>
    <w:rsid w:val="00983D7C"/>
    <w:rsid w:val="00983F07"/>
    <w:rsid w:val="00984A5C"/>
    <w:rsid w:val="00984ECA"/>
    <w:rsid w:val="0098550A"/>
    <w:rsid w:val="0098563A"/>
    <w:rsid w:val="009857C7"/>
    <w:rsid w:val="0098593C"/>
    <w:rsid w:val="00985A14"/>
    <w:rsid w:val="00985C5C"/>
    <w:rsid w:val="00985DAE"/>
    <w:rsid w:val="00985E10"/>
    <w:rsid w:val="00985F4A"/>
    <w:rsid w:val="00985F4E"/>
    <w:rsid w:val="00986898"/>
    <w:rsid w:val="00986A9D"/>
    <w:rsid w:val="00986DF7"/>
    <w:rsid w:val="00986F66"/>
    <w:rsid w:val="00986FA4"/>
    <w:rsid w:val="009870E4"/>
    <w:rsid w:val="009873B2"/>
    <w:rsid w:val="009874BE"/>
    <w:rsid w:val="009875DA"/>
    <w:rsid w:val="00987689"/>
    <w:rsid w:val="00987BCB"/>
    <w:rsid w:val="00987F96"/>
    <w:rsid w:val="00990017"/>
    <w:rsid w:val="00990159"/>
    <w:rsid w:val="009901B3"/>
    <w:rsid w:val="00990418"/>
    <w:rsid w:val="009904BD"/>
    <w:rsid w:val="009904FB"/>
    <w:rsid w:val="009905F4"/>
    <w:rsid w:val="009907DD"/>
    <w:rsid w:val="00990984"/>
    <w:rsid w:val="00990D00"/>
    <w:rsid w:val="009910D1"/>
    <w:rsid w:val="00991347"/>
    <w:rsid w:val="00991401"/>
    <w:rsid w:val="009916ED"/>
    <w:rsid w:val="00991A69"/>
    <w:rsid w:val="00991A84"/>
    <w:rsid w:val="00991BED"/>
    <w:rsid w:val="00991C78"/>
    <w:rsid w:val="00991FBC"/>
    <w:rsid w:val="009922AA"/>
    <w:rsid w:val="0099292F"/>
    <w:rsid w:val="00992D14"/>
    <w:rsid w:val="0099334E"/>
    <w:rsid w:val="00993356"/>
    <w:rsid w:val="0099340E"/>
    <w:rsid w:val="009935B7"/>
    <w:rsid w:val="009935D4"/>
    <w:rsid w:val="009939D6"/>
    <w:rsid w:val="00993A78"/>
    <w:rsid w:val="00993DAC"/>
    <w:rsid w:val="00994236"/>
    <w:rsid w:val="0099496D"/>
    <w:rsid w:val="00994AFA"/>
    <w:rsid w:val="00994BD2"/>
    <w:rsid w:val="00994C57"/>
    <w:rsid w:val="00994CE4"/>
    <w:rsid w:val="00994D78"/>
    <w:rsid w:val="00996147"/>
    <w:rsid w:val="00996233"/>
    <w:rsid w:val="00996561"/>
    <w:rsid w:val="009967A1"/>
    <w:rsid w:val="00996C27"/>
    <w:rsid w:val="00996D47"/>
    <w:rsid w:val="0099710C"/>
    <w:rsid w:val="0099717E"/>
    <w:rsid w:val="00997233"/>
    <w:rsid w:val="009974E8"/>
    <w:rsid w:val="00997B33"/>
    <w:rsid w:val="00997D37"/>
    <w:rsid w:val="009A00CF"/>
    <w:rsid w:val="009A01C9"/>
    <w:rsid w:val="009A02BA"/>
    <w:rsid w:val="009A0314"/>
    <w:rsid w:val="009A06C8"/>
    <w:rsid w:val="009A0887"/>
    <w:rsid w:val="009A1466"/>
    <w:rsid w:val="009A15C9"/>
    <w:rsid w:val="009A181E"/>
    <w:rsid w:val="009A1ACA"/>
    <w:rsid w:val="009A1B41"/>
    <w:rsid w:val="009A1C55"/>
    <w:rsid w:val="009A1E49"/>
    <w:rsid w:val="009A2023"/>
    <w:rsid w:val="009A2156"/>
    <w:rsid w:val="009A2334"/>
    <w:rsid w:val="009A2374"/>
    <w:rsid w:val="009A2590"/>
    <w:rsid w:val="009A261D"/>
    <w:rsid w:val="009A2963"/>
    <w:rsid w:val="009A2CCC"/>
    <w:rsid w:val="009A33F7"/>
    <w:rsid w:val="009A3C68"/>
    <w:rsid w:val="009A3CE3"/>
    <w:rsid w:val="009A3E3B"/>
    <w:rsid w:val="009A41EE"/>
    <w:rsid w:val="009A42D7"/>
    <w:rsid w:val="009A4AAD"/>
    <w:rsid w:val="009A4BFF"/>
    <w:rsid w:val="009A50FF"/>
    <w:rsid w:val="009A519F"/>
    <w:rsid w:val="009A5914"/>
    <w:rsid w:val="009A62C7"/>
    <w:rsid w:val="009A64A7"/>
    <w:rsid w:val="009A6696"/>
    <w:rsid w:val="009A68E7"/>
    <w:rsid w:val="009A6936"/>
    <w:rsid w:val="009A694D"/>
    <w:rsid w:val="009A6A28"/>
    <w:rsid w:val="009A6A4C"/>
    <w:rsid w:val="009A6A91"/>
    <w:rsid w:val="009A6BAC"/>
    <w:rsid w:val="009A7084"/>
    <w:rsid w:val="009A70CB"/>
    <w:rsid w:val="009A75B0"/>
    <w:rsid w:val="009B0128"/>
    <w:rsid w:val="009B0197"/>
    <w:rsid w:val="009B08D2"/>
    <w:rsid w:val="009B0BC1"/>
    <w:rsid w:val="009B11F9"/>
    <w:rsid w:val="009B1393"/>
    <w:rsid w:val="009B140D"/>
    <w:rsid w:val="009B143F"/>
    <w:rsid w:val="009B16BB"/>
    <w:rsid w:val="009B16F2"/>
    <w:rsid w:val="009B1CD4"/>
    <w:rsid w:val="009B2196"/>
    <w:rsid w:val="009B2622"/>
    <w:rsid w:val="009B28C7"/>
    <w:rsid w:val="009B2DF6"/>
    <w:rsid w:val="009B2E66"/>
    <w:rsid w:val="009B2F11"/>
    <w:rsid w:val="009B301B"/>
    <w:rsid w:val="009B30F1"/>
    <w:rsid w:val="009B326F"/>
    <w:rsid w:val="009B3340"/>
    <w:rsid w:val="009B33E7"/>
    <w:rsid w:val="009B349C"/>
    <w:rsid w:val="009B34D3"/>
    <w:rsid w:val="009B377A"/>
    <w:rsid w:val="009B38C8"/>
    <w:rsid w:val="009B3CD6"/>
    <w:rsid w:val="009B3CE5"/>
    <w:rsid w:val="009B3F96"/>
    <w:rsid w:val="009B4070"/>
    <w:rsid w:val="009B4338"/>
    <w:rsid w:val="009B4349"/>
    <w:rsid w:val="009B437A"/>
    <w:rsid w:val="009B47CB"/>
    <w:rsid w:val="009B48D8"/>
    <w:rsid w:val="009B4A4C"/>
    <w:rsid w:val="009B4AD3"/>
    <w:rsid w:val="009B4B51"/>
    <w:rsid w:val="009B4D04"/>
    <w:rsid w:val="009B50F1"/>
    <w:rsid w:val="009B5225"/>
    <w:rsid w:val="009B5289"/>
    <w:rsid w:val="009B52D1"/>
    <w:rsid w:val="009B54E7"/>
    <w:rsid w:val="009B54E9"/>
    <w:rsid w:val="009B55F0"/>
    <w:rsid w:val="009B5850"/>
    <w:rsid w:val="009B58F6"/>
    <w:rsid w:val="009B605C"/>
    <w:rsid w:val="009B619B"/>
    <w:rsid w:val="009B656F"/>
    <w:rsid w:val="009B6597"/>
    <w:rsid w:val="009B671B"/>
    <w:rsid w:val="009B69DB"/>
    <w:rsid w:val="009B6EAD"/>
    <w:rsid w:val="009B6FB2"/>
    <w:rsid w:val="009B78D4"/>
    <w:rsid w:val="009B7B8A"/>
    <w:rsid w:val="009B7E99"/>
    <w:rsid w:val="009C00D9"/>
    <w:rsid w:val="009C0118"/>
    <w:rsid w:val="009C046F"/>
    <w:rsid w:val="009C05AA"/>
    <w:rsid w:val="009C0BE5"/>
    <w:rsid w:val="009C0F25"/>
    <w:rsid w:val="009C1438"/>
    <w:rsid w:val="009C149A"/>
    <w:rsid w:val="009C16FE"/>
    <w:rsid w:val="009C1BFC"/>
    <w:rsid w:val="009C1C61"/>
    <w:rsid w:val="009C1E78"/>
    <w:rsid w:val="009C1E82"/>
    <w:rsid w:val="009C2003"/>
    <w:rsid w:val="009C2620"/>
    <w:rsid w:val="009C28A6"/>
    <w:rsid w:val="009C2C8D"/>
    <w:rsid w:val="009C2CAA"/>
    <w:rsid w:val="009C2D1F"/>
    <w:rsid w:val="009C2E4A"/>
    <w:rsid w:val="009C2EBD"/>
    <w:rsid w:val="009C3011"/>
    <w:rsid w:val="009C30AF"/>
    <w:rsid w:val="009C30DD"/>
    <w:rsid w:val="009C32C8"/>
    <w:rsid w:val="009C334B"/>
    <w:rsid w:val="009C34F6"/>
    <w:rsid w:val="009C35E2"/>
    <w:rsid w:val="009C374B"/>
    <w:rsid w:val="009C392C"/>
    <w:rsid w:val="009C39B3"/>
    <w:rsid w:val="009C3B43"/>
    <w:rsid w:val="009C45F3"/>
    <w:rsid w:val="009C481F"/>
    <w:rsid w:val="009C4B2E"/>
    <w:rsid w:val="009C4EBD"/>
    <w:rsid w:val="009C4F7D"/>
    <w:rsid w:val="009C5360"/>
    <w:rsid w:val="009C5436"/>
    <w:rsid w:val="009C59FB"/>
    <w:rsid w:val="009C5B90"/>
    <w:rsid w:val="009C6069"/>
    <w:rsid w:val="009C6706"/>
    <w:rsid w:val="009C6867"/>
    <w:rsid w:val="009C70DA"/>
    <w:rsid w:val="009C77B1"/>
    <w:rsid w:val="009C7CA8"/>
    <w:rsid w:val="009C7CE4"/>
    <w:rsid w:val="009C7E91"/>
    <w:rsid w:val="009D0075"/>
    <w:rsid w:val="009D030D"/>
    <w:rsid w:val="009D0343"/>
    <w:rsid w:val="009D065D"/>
    <w:rsid w:val="009D073F"/>
    <w:rsid w:val="009D07BB"/>
    <w:rsid w:val="009D0ADC"/>
    <w:rsid w:val="009D0D62"/>
    <w:rsid w:val="009D14FF"/>
    <w:rsid w:val="009D1799"/>
    <w:rsid w:val="009D1868"/>
    <w:rsid w:val="009D1D35"/>
    <w:rsid w:val="009D1DFB"/>
    <w:rsid w:val="009D2409"/>
    <w:rsid w:val="009D24A4"/>
    <w:rsid w:val="009D260F"/>
    <w:rsid w:val="009D2858"/>
    <w:rsid w:val="009D2A11"/>
    <w:rsid w:val="009D2A92"/>
    <w:rsid w:val="009D2C44"/>
    <w:rsid w:val="009D2F80"/>
    <w:rsid w:val="009D313E"/>
    <w:rsid w:val="009D3519"/>
    <w:rsid w:val="009D36E5"/>
    <w:rsid w:val="009D37A8"/>
    <w:rsid w:val="009D37B1"/>
    <w:rsid w:val="009D3D7C"/>
    <w:rsid w:val="009D3FFA"/>
    <w:rsid w:val="009D4277"/>
    <w:rsid w:val="009D4433"/>
    <w:rsid w:val="009D45A1"/>
    <w:rsid w:val="009D46C9"/>
    <w:rsid w:val="009D4B41"/>
    <w:rsid w:val="009D4C1D"/>
    <w:rsid w:val="009D4CB8"/>
    <w:rsid w:val="009D50ED"/>
    <w:rsid w:val="009D52A3"/>
    <w:rsid w:val="009D5326"/>
    <w:rsid w:val="009D568F"/>
    <w:rsid w:val="009D58FA"/>
    <w:rsid w:val="009D5A8A"/>
    <w:rsid w:val="009D5A9F"/>
    <w:rsid w:val="009D5D41"/>
    <w:rsid w:val="009D5EB2"/>
    <w:rsid w:val="009D5EF8"/>
    <w:rsid w:val="009D5F0F"/>
    <w:rsid w:val="009D642B"/>
    <w:rsid w:val="009D67BD"/>
    <w:rsid w:val="009D6C06"/>
    <w:rsid w:val="009D6C40"/>
    <w:rsid w:val="009D742E"/>
    <w:rsid w:val="009D758C"/>
    <w:rsid w:val="009D789A"/>
    <w:rsid w:val="009D7AE6"/>
    <w:rsid w:val="009D7E0C"/>
    <w:rsid w:val="009E0161"/>
    <w:rsid w:val="009E0293"/>
    <w:rsid w:val="009E061B"/>
    <w:rsid w:val="009E0DD8"/>
    <w:rsid w:val="009E0E95"/>
    <w:rsid w:val="009E1102"/>
    <w:rsid w:val="009E116C"/>
    <w:rsid w:val="009E1365"/>
    <w:rsid w:val="009E15FD"/>
    <w:rsid w:val="009E1774"/>
    <w:rsid w:val="009E1958"/>
    <w:rsid w:val="009E1E7A"/>
    <w:rsid w:val="009E22AF"/>
    <w:rsid w:val="009E2700"/>
    <w:rsid w:val="009E28E1"/>
    <w:rsid w:val="009E2ACB"/>
    <w:rsid w:val="009E2C58"/>
    <w:rsid w:val="009E33A5"/>
    <w:rsid w:val="009E3D76"/>
    <w:rsid w:val="009E3EB8"/>
    <w:rsid w:val="009E417C"/>
    <w:rsid w:val="009E44DB"/>
    <w:rsid w:val="009E4880"/>
    <w:rsid w:val="009E497A"/>
    <w:rsid w:val="009E4C62"/>
    <w:rsid w:val="009E5273"/>
    <w:rsid w:val="009E530E"/>
    <w:rsid w:val="009E5881"/>
    <w:rsid w:val="009E59C4"/>
    <w:rsid w:val="009E5BC0"/>
    <w:rsid w:val="009E623D"/>
    <w:rsid w:val="009E6337"/>
    <w:rsid w:val="009E64F0"/>
    <w:rsid w:val="009E65E6"/>
    <w:rsid w:val="009E6E5C"/>
    <w:rsid w:val="009E7168"/>
    <w:rsid w:val="009E777C"/>
    <w:rsid w:val="009E79AA"/>
    <w:rsid w:val="009E7B54"/>
    <w:rsid w:val="009E7BB6"/>
    <w:rsid w:val="009E7CFD"/>
    <w:rsid w:val="009E7F79"/>
    <w:rsid w:val="009F032F"/>
    <w:rsid w:val="009F0432"/>
    <w:rsid w:val="009F065E"/>
    <w:rsid w:val="009F0827"/>
    <w:rsid w:val="009F08C9"/>
    <w:rsid w:val="009F0C1B"/>
    <w:rsid w:val="009F0E4B"/>
    <w:rsid w:val="009F0E71"/>
    <w:rsid w:val="009F0FA3"/>
    <w:rsid w:val="009F100C"/>
    <w:rsid w:val="009F12BF"/>
    <w:rsid w:val="009F1453"/>
    <w:rsid w:val="009F1866"/>
    <w:rsid w:val="009F1B0F"/>
    <w:rsid w:val="009F1C51"/>
    <w:rsid w:val="009F2095"/>
    <w:rsid w:val="009F2102"/>
    <w:rsid w:val="009F22D5"/>
    <w:rsid w:val="009F23AB"/>
    <w:rsid w:val="009F23F9"/>
    <w:rsid w:val="009F2654"/>
    <w:rsid w:val="009F2660"/>
    <w:rsid w:val="009F2683"/>
    <w:rsid w:val="009F2A20"/>
    <w:rsid w:val="009F2F8F"/>
    <w:rsid w:val="009F3018"/>
    <w:rsid w:val="009F306D"/>
    <w:rsid w:val="009F3440"/>
    <w:rsid w:val="009F3450"/>
    <w:rsid w:val="009F3989"/>
    <w:rsid w:val="009F3C41"/>
    <w:rsid w:val="009F3C63"/>
    <w:rsid w:val="009F3C75"/>
    <w:rsid w:val="009F41B2"/>
    <w:rsid w:val="009F46FC"/>
    <w:rsid w:val="009F4AC0"/>
    <w:rsid w:val="009F4DFC"/>
    <w:rsid w:val="009F4F0A"/>
    <w:rsid w:val="009F5023"/>
    <w:rsid w:val="009F523E"/>
    <w:rsid w:val="009F56A4"/>
    <w:rsid w:val="009F56D4"/>
    <w:rsid w:val="009F592D"/>
    <w:rsid w:val="009F5A40"/>
    <w:rsid w:val="009F5BDE"/>
    <w:rsid w:val="009F60B7"/>
    <w:rsid w:val="009F6911"/>
    <w:rsid w:val="009F6D20"/>
    <w:rsid w:val="009F6D32"/>
    <w:rsid w:val="009F6FAD"/>
    <w:rsid w:val="009F73E2"/>
    <w:rsid w:val="009F74B1"/>
    <w:rsid w:val="009F74EA"/>
    <w:rsid w:val="009F7642"/>
    <w:rsid w:val="009F79F9"/>
    <w:rsid w:val="009F7D3E"/>
    <w:rsid w:val="00A00659"/>
    <w:rsid w:val="00A00AC8"/>
    <w:rsid w:val="00A00D4D"/>
    <w:rsid w:val="00A01272"/>
    <w:rsid w:val="00A0132A"/>
    <w:rsid w:val="00A01388"/>
    <w:rsid w:val="00A01C6F"/>
    <w:rsid w:val="00A01D3D"/>
    <w:rsid w:val="00A02096"/>
    <w:rsid w:val="00A02D38"/>
    <w:rsid w:val="00A02E45"/>
    <w:rsid w:val="00A02F24"/>
    <w:rsid w:val="00A0328A"/>
    <w:rsid w:val="00A0340E"/>
    <w:rsid w:val="00A037AA"/>
    <w:rsid w:val="00A0428B"/>
    <w:rsid w:val="00A0477D"/>
    <w:rsid w:val="00A0482E"/>
    <w:rsid w:val="00A04C74"/>
    <w:rsid w:val="00A05214"/>
    <w:rsid w:val="00A05451"/>
    <w:rsid w:val="00A054FB"/>
    <w:rsid w:val="00A056EA"/>
    <w:rsid w:val="00A0597C"/>
    <w:rsid w:val="00A05BEE"/>
    <w:rsid w:val="00A05D65"/>
    <w:rsid w:val="00A05D72"/>
    <w:rsid w:val="00A06110"/>
    <w:rsid w:val="00A062A0"/>
    <w:rsid w:val="00A064FB"/>
    <w:rsid w:val="00A06542"/>
    <w:rsid w:val="00A06679"/>
    <w:rsid w:val="00A06E77"/>
    <w:rsid w:val="00A07032"/>
    <w:rsid w:val="00A07294"/>
    <w:rsid w:val="00A074D3"/>
    <w:rsid w:val="00A0768E"/>
    <w:rsid w:val="00A07E3B"/>
    <w:rsid w:val="00A07E7A"/>
    <w:rsid w:val="00A1001D"/>
    <w:rsid w:val="00A101A0"/>
    <w:rsid w:val="00A1082B"/>
    <w:rsid w:val="00A10D76"/>
    <w:rsid w:val="00A10DDD"/>
    <w:rsid w:val="00A10E59"/>
    <w:rsid w:val="00A10E6B"/>
    <w:rsid w:val="00A11345"/>
    <w:rsid w:val="00A114E0"/>
    <w:rsid w:val="00A11B2F"/>
    <w:rsid w:val="00A11C64"/>
    <w:rsid w:val="00A11C7A"/>
    <w:rsid w:val="00A11EBC"/>
    <w:rsid w:val="00A11F3F"/>
    <w:rsid w:val="00A12014"/>
    <w:rsid w:val="00A121E9"/>
    <w:rsid w:val="00A12352"/>
    <w:rsid w:val="00A124D3"/>
    <w:rsid w:val="00A128BA"/>
    <w:rsid w:val="00A134CB"/>
    <w:rsid w:val="00A1356E"/>
    <w:rsid w:val="00A1366A"/>
    <w:rsid w:val="00A13881"/>
    <w:rsid w:val="00A13FCC"/>
    <w:rsid w:val="00A140B9"/>
    <w:rsid w:val="00A1421D"/>
    <w:rsid w:val="00A143B3"/>
    <w:rsid w:val="00A14758"/>
    <w:rsid w:val="00A147AE"/>
    <w:rsid w:val="00A14A28"/>
    <w:rsid w:val="00A14AC6"/>
    <w:rsid w:val="00A14C1C"/>
    <w:rsid w:val="00A14D02"/>
    <w:rsid w:val="00A14DCB"/>
    <w:rsid w:val="00A1511A"/>
    <w:rsid w:val="00A15775"/>
    <w:rsid w:val="00A15F75"/>
    <w:rsid w:val="00A160CF"/>
    <w:rsid w:val="00A162C9"/>
    <w:rsid w:val="00A1667A"/>
    <w:rsid w:val="00A16837"/>
    <w:rsid w:val="00A16A3E"/>
    <w:rsid w:val="00A16AED"/>
    <w:rsid w:val="00A16FD7"/>
    <w:rsid w:val="00A17190"/>
    <w:rsid w:val="00A1751D"/>
    <w:rsid w:val="00A1759F"/>
    <w:rsid w:val="00A17894"/>
    <w:rsid w:val="00A17994"/>
    <w:rsid w:val="00A17A4D"/>
    <w:rsid w:val="00A17E9B"/>
    <w:rsid w:val="00A20804"/>
    <w:rsid w:val="00A20C0C"/>
    <w:rsid w:val="00A2112A"/>
    <w:rsid w:val="00A21324"/>
    <w:rsid w:val="00A21AC4"/>
    <w:rsid w:val="00A21AD7"/>
    <w:rsid w:val="00A21C19"/>
    <w:rsid w:val="00A21E0A"/>
    <w:rsid w:val="00A22156"/>
    <w:rsid w:val="00A2220F"/>
    <w:rsid w:val="00A224F0"/>
    <w:rsid w:val="00A2276C"/>
    <w:rsid w:val="00A22B8F"/>
    <w:rsid w:val="00A23144"/>
    <w:rsid w:val="00A2318E"/>
    <w:rsid w:val="00A232ED"/>
    <w:rsid w:val="00A23313"/>
    <w:rsid w:val="00A236A0"/>
    <w:rsid w:val="00A23896"/>
    <w:rsid w:val="00A24002"/>
    <w:rsid w:val="00A248F2"/>
    <w:rsid w:val="00A24A3D"/>
    <w:rsid w:val="00A24A73"/>
    <w:rsid w:val="00A24B54"/>
    <w:rsid w:val="00A24CD3"/>
    <w:rsid w:val="00A24FBD"/>
    <w:rsid w:val="00A25006"/>
    <w:rsid w:val="00A25138"/>
    <w:rsid w:val="00A2562B"/>
    <w:rsid w:val="00A25B1C"/>
    <w:rsid w:val="00A25F1E"/>
    <w:rsid w:val="00A26080"/>
    <w:rsid w:val="00A2626B"/>
    <w:rsid w:val="00A26326"/>
    <w:rsid w:val="00A2637E"/>
    <w:rsid w:val="00A2693F"/>
    <w:rsid w:val="00A26A60"/>
    <w:rsid w:val="00A26B99"/>
    <w:rsid w:val="00A26C29"/>
    <w:rsid w:val="00A26C7D"/>
    <w:rsid w:val="00A27758"/>
    <w:rsid w:val="00A27D90"/>
    <w:rsid w:val="00A304CB"/>
    <w:rsid w:val="00A305D7"/>
    <w:rsid w:val="00A30698"/>
    <w:rsid w:val="00A30B27"/>
    <w:rsid w:val="00A30D63"/>
    <w:rsid w:val="00A30FE5"/>
    <w:rsid w:val="00A31877"/>
    <w:rsid w:val="00A318FF"/>
    <w:rsid w:val="00A31B81"/>
    <w:rsid w:val="00A3246B"/>
    <w:rsid w:val="00A327A4"/>
    <w:rsid w:val="00A32DDE"/>
    <w:rsid w:val="00A33150"/>
    <w:rsid w:val="00A33187"/>
    <w:rsid w:val="00A333FB"/>
    <w:rsid w:val="00A33783"/>
    <w:rsid w:val="00A33D8E"/>
    <w:rsid w:val="00A33E0C"/>
    <w:rsid w:val="00A34273"/>
    <w:rsid w:val="00A342C0"/>
    <w:rsid w:val="00A34342"/>
    <w:rsid w:val="00A347EE"/>
    <w:rsid w:val="00A34854"/>
    <w:rsid w:val="00A34872"/>
    <w:rsid w:val="00A35126"/>
    <w:rsid w:val="00A3542C"/>
    <w:rsid w:val="00A355AA"/>
    <w:rsid w:val="00A35B05"/>
    <w:rsid w:val="00A35B76"/>
    <w:rsid w:val="00A35DAB"/>
    <w:rsid w:val="00A36039"/>
    <w:rsid w:val="00A361DA"/>
    <w:rsid w:val="00A36582"/>
    <w:rsid w:val="00A36C2F"/>
    <w:rsid w:val="00A36D9A"/>
    <w:rsid w:val="00A36E86"/>
    <w:rsid w:val="00A36FB4"/>
    <w:rsid w:val="00A37457"/>
    <w:rsid w:val="00A37939"/>
    <w:rsid w:val="00A40030"/>
    <w:rsid w:val="00A402F9"/>
    <w:rsid w:val="00A40615"/>
    <w:rsid w:val="00A40937"/>
    <w:rsid w:val="00A40E6F"/>
    <w:rsid w:val="00A4102D"/>
    <w:rsid w:val="00A4191E"/>
    <w:rsid w:val="00A41BA3"/>
    <w:rsid w:val="00A41D3E"/>
    <w:rsid w:val="00A4202F"/>
    <w:rsid w:val="00A4239F"/>
    <w:rsid w:val="00A42451"/>
    <w:rsid w:val="00A425A2"/>
    <w:rsid w:val="00A42875"/>
    <w:rsid w:val="00A429CD"/>
    <w:rsid w:val="00A42A03"/>
    <w:rsid w:val="00A42CB8"/>
    <w:rsid w:val="00A432CE"/>
    <w:rsid w:val="00A43468"/>
    <w:rsid w:val="00A4356E"/>
    <w:rsid w:val="00A43E82"/>
    <w:rsid w:val="00A44401"/>
    <w:rsid w:val="00A4442D"/>
    <w:rsid w:val="00A44772"/>
    <w:rsid w:val="00A4484F"/>
    <w:rsid w:val="00A449CB"/>
    <w:rsid w:val="00A44F1A"/>
    <w:rsid w:val="00A44F83"/>
    <w:rsid w:val="00A46016"/>
    <w:rsid w:val="00A462C4"/>
    <w:rsid w:val="00A46351"/>
    <w:rsid w:val="00A4638C"/>
    <w:rsid w:val="00A46655"/>
    <w:rsid w:val="00A46994"/>
    <w:rsid w:val="00A46BF8"/>
    <w:rsid w:val="00A46E7D"/>
    <w:rsid w:val="00A47124"/>
    <w:rsid w:val="00A47434"/>
    <w:rsid w:val="00A4761A"/>
    <w:rsid w:val="00A4770E"/>
    <w:rsid w:val="00A47B4D"/>
    <w:rsid w:val="00A47E66"/>
    <w:rsid w:val="00A47EF2"/>
    <w:rsid w:val="00A50380"/>
    <w:rsid w:val="00A50719"/>
    <w:rsid w:val="00A50862"/>
    <w:rsid w:val="00A51175"/>
    <w:rsid w:val="00A5168E"/>
    <w:rsid w:val="00A51CE3"/>
    <w:rsid w:val="00A51D55"/>
    <w:rsid w:val="00A5232E"/>
    <w:rsid w:val="00A52627"/>
    <w:rsid w:val="00A52805"/>
    <w:rsid w:val="00A52CC4"/>
    <w:rsid w:val="00A52EE4"/>
    <w:rsid w:val="00A52EEE"/>
    <w:rsid w:val="00A5343A"/>
    <w:rsid w:val="00A53A19"/>
    <w:rsid w:val="00A53BD8"/>
    <w:rsid w:val="00A53C85"/>
    <w:rsid w:val="00A54214"/>
    <w:rsid w:val="00A54332"/>
    <w:rsid w:val="00A5439B"/>
    <w:rsid w:val="00A54681"/>
    <w:rsid w:val="00A5473D"/>
    <w:rsid w:val="00A54A99"/>
    <w:rsid w:val="00A54E19"/>
    <w:rsid w:val="00A54F16"/>
    <w:rsid w:val="00A54F80"/>
    <w:rsid w:val="00A552A4"/>
    <w:rsid w:val="00A553BE"/>
    <w:rsid w:val="00A55A5F"/>
    <w:rsid w:val="00A55DAD"/>
    <w:rsid w:val="00A560A3"/>
    <w:rsid w:val="00A560CF"/>
    <w:rsid w:val="00A56586"/>
    <w:rsid w:val="00A56598"/>
    <w:rsid w:val="00A56915"/>
    <w:rsid w:val="00A56A7B"/>
    <w:rsid w:val="00A56E10"/>
    <w:rsid w:val="00A56F8D"/>
    <w:rsid w:val="00A57057"/>
    <w:rsid w:val="00A570CF"/>
    <w:rsid w:val="00A57159"/>
    <w:rsid w:val="00A57824"/>
    <w:rsid w:val="00A57929"/>
    <w:rsid w:val="00A57A5D"/>
    <w:rsid w:val="00A57DD1"/>
    <w:rsid w:val="00A60755"/>
    <w:rsid w:val="00A6086D"/>
    <w:rsid w:val="00A60D9C"/>
    <w:rsid w:val="00A61002"/>
    <w:rsid w:val="00A6217A"/>
    <w:rsid w:val="00A6218D"/>
    <w:rsid w:val="00A62284"/>
    <w:rsid w:val="00A623F0"/>
    <w:rsid w:val="00A6251F"/>
    <w:rsid w:val="00A62632"/>
    <w:rsid w:val="00A626E0"/>
    <w:rsid w:val="00A62D2A"/>
    <w:rsid w:val="00A62EA3"/>
    <w:rsid w:val="00A639BE"/>
    <w:rsid w:val="00A6419B"/>
    <w:rsid w:val="00A649A4"/>
    <w:rsid w:val="00A64E09"/>
    <w:rsid w:val="00A64FDE"/>
    <w:rsid w:val="00A6573B"/>
    <w:rsid w:val="00A6576B"/>
    <w:rsid w:val="00A65958"/>
    <w:rsid w:val="00A65B26"/>
    <w:rsid w:val="00A661F9"/>
    <w:rsid w:val="00A66362"/>
    <w:rsid w:val="00A663B4"/>
    <w:rsid w:val="00A66463"/>
    <w:rsid w:val="00A66485"/>
    <w:rsid w:val="00A6652D"/>
    <w:rsid w:val="00A66678"/>
    <w:rsid w:val="00A667EA"/>
    <w:rsid w:val="00A66825"/>
    <w:rsid w:val="00A66965"/>
    <w:rsid w:val="00A66B2B"/>
    <w:rsid w:val="00A66DEA"/>
    <w:rsid w:val="00A670E4"/>
    <w:rsid w:val="00A67697"/>
    <w:rsid w:val="00A67A71"/>
    <w:rsid w:val="00A67B16"/>
    <w:rsid w:val="00A67EDF"/>
    <w:rsid w:val="00A70974"/>
    <w:rsid w:val="00A70B90"/>
    <w:rsid w:val="00A70C1C"/>
    <w:rsid w:val="00A7116A"/>
    <w:rsid w:val="00A71419"/>
    <w:rsid w:val="00A7143E"/>
    <w:rsid w:val="00A71456"/>
    <w:rsid w:val="00A714BE"/>
    <w:rsid w:val="00A714DE"/>
    <w:rsid w:val="00A71823"/>
    <w:rsid w:val="00A7199B"/>
    <w:rsid w:val="00A71AAA"/>
    <w:rsid w:val="00A71CD5"/>
    <w:rsid w:val="00A71D42"/>
    <w:rsid w:val="00A71D73"/>
    <w:rsid w:val="00A7248B"/>
    <w:rsid w:val="00A724B9"/>
    <w:rsid w:val="00A725F3"/>
    <w:rsid w:val="00A7290C"/>
    <w:rsid w:val="00A7295C"/>
    <w:rsid w:val="00A72ACA"/>
    <w:rsid w:val="00A72B2F"/>
    <w:rsid w:val="00A72BE9"/>
    <w:rsid w:val="00A72F99"/>
    <w:rsid w:val="00A73085"/>
    <w:rsid w:val="00A73169"/>
    <w:rsid w:val="00A737CE"/>
    <w:rsid w:val="00A7385A"/>
    <w:rsid w:val="00A73908"/>
    <w:rsid w:val="00A739BD"/>
    <w:rsid w:val="00A73A9F"/>
    <w:rsid w:val="00A73B3E"/>
    <w:rsid w:val="00A73B48"/>
    <w:rsid w:val="00A73D58"/>
    <w:rsid w:val="00A74A32"/>
    <w:rsid w:val="00A74C62"/>
    <w:rsid w:val="00A74E33"/>
    <w:rsid w:val="00A74F94"/>
    <w:rsid w:val="00A7501B"/>
    <w:rsid w:val="00A7597F"/>
    <w:rsid w:val="00A75DF0"/>
    <w:rsid w:val="00A763B8"/>
    <w:rsid w:val="00A768F8"/>
    <w:rsid w:val="00A76A4B"/>
    <w:rsid w:val="00A76DC8"/>
    <w:rsid w:val="00A76EE5"/>
    <w:rsid w:val="00A7723B"/>
    <w:rsid w:val="00A80455"/>
    <w:rsid w:val="00A80497"/>
    <w:rsid w:val="00A80586"/>
    <w:rsid w:val="00A805A0"/>
    <w:rsid w:val="00A818F9"/>
    <w:rsid w:val="00A81A0D"/>
    <w:rsid w:val="00A81D44"/>
    <w:rsid w:val="00A81E1D"/>
    <w:rsid w:val="00A81F02"/>
    <w:rsid w:val="00A81F6A"/>
    <w:rsid w:val="00A822E1"/>
    <w:rsid w:val="00A826B9"/>
    <w:rsid w:val="00A826DD"/>
    <w:rsid w:val="00A82881"/>
    <w:rsid w:val="00A82B3A"/>
    <w:rsid w:val="00A82BF2"/>
    <w:rsid w:val="00A82C72"/>
    <w:rsid w:val="00A837F4"/>
    <w:rsid w:val="00A83C86"/>
    <w:rsid w:val="00A841CA"/>
    <w:rsid w:val="00A84610"/>
    <w:rsid w:val="00A84917"/>
    <w:rsid w:val="00A84A43"/>
    <w:rsid w:val="00A84B46"/>
    <w:rsid w:val="00A84C54"/>
    <w:rsid w:val="00A84F4A"/>
    <w:rsid w:val="00A8520E"/>
    <w:rsid w:val="00A852D0"/>
    <w:rsid w:val="00A852E3"/>
    <w:rsid w:val="00A852F2"/>
    <w:rsid w:val="00A85957"/>
    <w:rsid w:val="00A85D4D"/>
    <w:rsid w:val="00A85E18"/>
    <w:rsid w:val="00A86317"/>
    <w:rsid w:val="00A8643D"/>
    <w:rsid w:val="00A86504"/>
    <w:rsid w:val="00A86609"/>
    <w:rsid w:val="00A86704"/>
    <w:rsid w:val="00A869EA"/>
    <w:rsid w:val="00A86BC9"/>
    <w:rsid w:val="00A87222"/>
    <w:rsid w:val="00A8784A"/>
    <w:rsid w:val="00A879A2"/>
    <w:rsid w:val="00A87A66"/>
    <w:rsid w:val="00A87E64"/>
    <w:rsid w:val="00A90114"/>
    <w:rsid w:val="00A903C7"/>
    <w:rsid w:val="00A906CB"/>
    <w:rsid w:val="00A9071D"/>
    <w:rsid w:val="00A90B16"/>
    <w:rsid w:val="00A90F79"/>
    <w:rsid w:val="00A910B5"/>
    <w:rsid w:val="00A9133D"/>
    <w:rsid w:val="00A91803"/>
    <w:rsid w:val="00A91BF6"/>
    <w:rsid w:val="00A92099"/>
    <w:rsid w:val="00A92419"/>
    <w:rsid w:val="00A924B8"/>
    <w:rsid w:val="00A92655"/>
    <w:rsid w:val="00A929A8"/>
    <w:rsid w:val="00A92A3A"/>
    <w:rsid w:val="00A92A9F"/>
    <w:rsid w:val="00A92B5B"/>
    <w:rsid w:val="00A92C22"/>
    <w:rsid w:val="00A92CB2"/>
    <w:rsid w:val="00A92D10"/>
    <w:rsid w:val="00A92E8F"/>
    <w:rsid w:val="00A934C2"/>
    <w:rsid w:val="00A93B5E"/>
    <w:rsid w:val="00A93F9B"/>
    <w:rsid w:val="00A942E4"/>
    <w:rsid w:val="00A943A2"/>
    <w:rsid w:val="00A9457A"/>
    <w:rsid w:val="00A948E5"/>
    <w:rsid w:val="00A94C00"/>
    <w:rsid w:val="00A94C3D"/>
    <w:rsid w:val="00A94EF3"/>
    <w:rsid w:val="00A94FE8"/>
    <w:rsid w:val="00A9507B"/>
    <w:rsid w:val="00A95256"/>
    <w:rsid w:val="00A9533F"/>
    <w:rsid w:val="00A95DDA"/>
    <w:rsid w:val="00A960C6"/>
    <w:rsid w:val="00A96CA6"/>
    <w:rsid w:val="00A96CB6"/>
    <w:rsid w:val="00A96D59"/>
    <w:rsid w:val="00A96DDA"/>
    <w:rsid w:val="00A971E1"/>
    <w:rsid w:val="00A97261"/>
    <w:rsid w:val="00A972AC"/>
    <w:rsid w:val="00A972EE"/>
    <w:rsid w:val="00A97416"/>
    <w:rsid w:val="00A9751C"/>
    <w:rsid w:val="00A9794C"/>
    <w:rsid w:val="00A97A47"/>
    <w:rsid w:val="00AA0008"/>
    <w:rsid w:val="00AA01F4"/>
    <w:rsid w:val="00AA0323"/>
    <w:rsid w:val="00AA0C50"/>
    <w:rsid w:val="00AA0D2E"/>
    <w:rsid w:val="00AA13B1"/>
    <w:rsid w:val="00AA148E"/>
    <w:rsid w:val="00AA15CB"/>
    <w:rsid w:val="00AA19D8"/>
    <w:rsid w:val="00AA1A77"/>
    <w:rsid w:val="00AA22AD"/>
    <w:rsid w:val="00AA22B9"/>
    <w:rsid w:val="00AA2478"/>
    <w:rsid w:val="00AA2B37"/>
    <w:rsid w:val="00AA332F"/>
    <w:rsid w:val="00AA36D6"/>
    <w:rsid w:val="00AA373D"/>
    <w:rsid w:val="00AA38B2"/>
    <w:rsid w:val="00AA38B6"/>
    <w:rsid w:val="00AA3BE8"/>
    <w:rsid w:val="00AA3D0A"/>
    <w:rsid w:val="00AA433B"/>
    <w:rsid w:val="00AA43E8"/>
    <w:rsid w:val="00AA4886"/>
    <w:rsid w:val="00AA4F63"/>
    <w:rsid w:val="00AA52F4"/>
    <w:rsid w:val="00AA53CB"/>
    <w:rsid w:val="00AA53FC"/>
    <w:rsid w:val="00AA565D"/>
    <w:rsid w:val="00AA5668"/>
    <w:rsid w:val="00AA574C"/>
    <w:rsid w:val="00AA5EB8"/>
    <w:rsid w:val="00AA5EBD"/>
    <w:rsid w:val="00AA5EF5"/>
    <w:rsid w:val="00AA6180"/>
    <w:rsid w:val="00AA6452"/>
    <w:rsid w:val="00AA6D52"/>
    <w:rsid w:val="00AA727B"/>
    <w:rsid w:val="00AA7555"/>
    <w:rsid w:val="00AA77CE"/>
    <w:rsid w:val="00AA77D7"/>
    <w:rsid w:val="00AA782A"/>
    <w:rsid w:val="00AA7E15"/>
    <w:rsid w:val="00AB045C"/>
    <w:rsid w:val="00AB05C8"/>
    <w:rsid w:val="00AB08AE"/>
    <w:rsid w:val="00AB099D"/>
    <w:rsid w:val="00AB1175"/>
    <w:rsid w:val="00AB13BC"/>
    <w:rsid w:val="00AB14B7"/>
    <w:rsid w:val="00AB1ED3"/>
    <w:rsid w:val="00AB2045"/>
    <w:rsid w:val="00AB22F2"/>
    <w:rsid w:val="00AB234C"/>
    <w:rsid w:val="00AB27B7"/>
    <w:rsid w:val="00AB2ACC"/>
    <w:rsid w:val="00AB302B"/>
    <w:rsid w:val="00AB3056"/>
    <w:rsid w:val="00AB352A"/>
    <w:rsid w:val="00AB3C30"/>
    <w:rsid w:val="00AB3C65"/>
    <w:rsid w:val="00AB3DFD"/>
    <w:rsid w:val="00AB3E72"/>
    <w:rsid w:val="00AB4063"/>
    <w:rsid w:val="00AB4420"/>
    <w:rsid w:val="00AB4706"/>
    <w:rsid w:val="00AB4A25"/>
    <w:rsid w:val="00AB4CF5"/>
    <w:rsid w:val="00AB4D49"/>
    <w:rsid w:val="00AB52D0"/>
    <w:rsid w:val="00AB536B"/>
    <w:rsid w:val="00AB58B7"/>
    <w:rsid w:val="00AB6256"/>
    <w:rsid w:val="00AB6433"/>
    <w:rsid w:val="00AB655B"/>
    <w:rsid w:val="00AB6B61"/>
    <w:rsid w:val="00AB6BC9"/>
    <w:rsid w:val="00AB6BDB"/>
    <w:rsid w:val="00AB6F1C"/>
    <w:rsid w:val="00AB6F5E"/>
    <w:rsid w:val="00AB6FD7"/>
    <w:rsid w:val="00AB730D"/>
    <w:rsid w:val="00AB7430"/>
    <w:rsid w:val="00AB756A"/>
    <w:rsid w:val="00AB75BA"/>
    <w:rsid w:val="00AB7932"/>
    <w:rsid w:val="00AB7E42"/>
    <w:rsid w:val="00AC03A4"/>
    <w:rsid w:val="00AC0617"/>
    <w:rsid w:val="00AC092F"/>
    <w:rsid w:val="00AC0D35"/>
    <w:rsid w:val="00AC0F5B"/>
    <w:rsid w:val="00AC1377"/>
    <w:rsid w:val="00AC1396"/>
    <w:rsid w:val="00AC1546"/>
    <w:rsid w:val="00AC16CE"/>
    <w:rsid w:val="00AC172F"/>
    <w:rsid w:val="00AC1806"/>
    <w:rsid w:val="00AC1867"/>
    <w:rsid w:val="00AC210C"/>
    <w:rsid w:val="00AC2220"/>
    <w:rsid w:val="00AC2672"/>
    <w:rsid w:val="00AC2774"/>
    <w:rsid w:val="00AC2CBB"/>
    <w:rsid w:val="00AC2F02"/>
    <w:rsid w:val="00AC2FBA"/>
    <w:rsid w:val="00AC32FA"/>
    <w:rsid w:val="00AC3472"/>
    <w:rsid w:val="00AC3666"/>
    <w:rsid w:val="00AC3A43"/>
    <w:rsid w:val="00AC3C54"/>
    <w:rsid w:val="00AC41E4"/>
    <w:rsid w:val="00AC4833"/>
    <w:rsid w:val="00AC4A45"/>
    <w:rsid w:val="00AC4E57"/>
    <w:rsid w:val="00AC5345"/>
    <w:rsid w:val="00AC53DC"/>
    <w:rsid w:val="00AC5568"/>
    <w:rsid w:val="00AC5722"/>
    <w:rsid w:val="00AC5B7B"/>
    <w:rsid w:val="00AC6154"/>
    <w:rsid w:val="00AC63D7"/>
    <w:rsid w:val="00AC6438"/>
    <w:rsid w:val="00AC64FD"/>
    <w:rsid w:val="00AC687C"/>
    <w:rsid w:val="00AC6880"/>
    <w:rsid w:val="00AC6C64"/>
    <w:rsid w:val="00AC6CBB"/>
    <w:rsid w:val="00AC6DD7"/>
    <w:rsid w:val="00AC6F69"/>
    <w:rsid w:val="00AC7217"/>
    <w:rsid w:val="00AC7373"/>
    <w:rsid w:val="00AC74C6"/>
    <w:rsid w:val="00AC7554"/>
    <w:rsid w:val="00AC7958"/>
    <w:rsid w:val="00AC7AC3"/>
    <w:rsid w:val="00AC7E34"/>
    <w:rsid w:val="00AD0182"/>
    <w:rsid w:val="00AD01D0"/>
    <w:rsid w:val="00AD036D"/>
    <w:rsid w:val="00AD0AC0"/>
    <w:rsid w:val="00AD0E8B"/>
    <w:rsid w:val="00AD112B"/>
    <w:rsid w:val="00AD12E9"/>
    <w:rsid w:val="00AD17DE"/>
    <w:rsid w:val="00AD1ACC"/>
    <w:rsid w:val="00AD1F88"/>
    <w:rsid w:val="00AD2306"/>
    <w:rsid w:val="00AD247D"/>
    <w:rsid w:val="00AD24E9"/>
    <w:rsid w:val="00AD2668"/>
    <w:rsid w:val="00AD283A"/>
    <w:rsid w:val="00AD2851"/>
    <w:rsid w:val="00AD28A5"/>
    <w:rsid w:val="00AD2BCE"/>
    <w:rsid w:val="00AD2C15"/>
    <w:rsid w:val="00AD2F01"/>
    <w:rsid w:val="00AD2FE8"/>
    <w:rsid w:val="00AD33CF"/>
    <w:rsid w:val="00AD345D"/>
    <w:rsid w:val="00AD3783"/>
    <w:rsid w:val="00AD3ADB"/>
    <w:rsid w:val="00AD3C2F"/>
    <w:rsid w:val="00AD3C4D"/>
    <w:rsid w:val="00AD3DF6"/>
    <w:rsid w:val="00AD43E5"/>
    <w:rsid w:val="00AD458A"/>
    <w:rsid w:val="00AD47FC"/>
    <w:rsid w:val="00AD4832"/>
    <w:rsid w:val="00AD4852"/>
    <w:rsid w:val="00AD4FB3"/>
    <w:rsid w:val="00AD52B1"/>
    <w:rsid w:val="00AD5632"/>
    <w:rsid w:val="00AD5715"/>
    <w:rsid w:val="00AD57AD"/>
    <w:rsid w:val="00AD5CE0"/>
    <w:rsid w:val="00AD5CF0"/>
    <w:rsid w:val="00AD5D78"/>
    <w:rsid w:val="00AD6117"/>
    <w:rsid w:val="00AD6336"/>
    <w:rsid w:val="00AD6574"/>
    <w:rsid w:val="00AD6CAC"/>
    <w:rsid w:val="00AD6CE8"/>
    <w:rsid w:val="00AD750A"/>
    <w:rsid w:val="00AD774E"/>
    <w:rsid w:val="00AD7AA6"/>
    <w:rsid w:val="00AD7AB2"/>
    <w:rsid w:val="00AD7C6A"/>
    <w:rsid w:val="00AD7D1C"/>
    <w:rsid w:val="00AD7EFF"/>
    <w:rsid w:val="00AE00EA"/>
    <w:rsid w:val="00AE023D"/>
    <w:rsid w:val="00AE0243"/>
    <w:rsid w:val="00AE03C4"/>
    <w:rsid w:val="00AE054E"/>
    <w:rsid w:val="00AE0738"/>
    <w:rsid w:val="00AE086F"/>
    <w:rsid w:val="00AE0D06"/>
    <w:rsid w:val="00AE117E"/>
    <w:rsid w:val="00AE1B23"/>
    <w:rsid w:val="00AE2084"/>
    <w:rsid w:val="00AE22A9"/>
    <w:rsid w:val="00AE2851"/>
    <w:rsid w:val="00AE2BEF"/>
    <w:rsid w:val="00AE2DC8"/>
    <w:rsid w:val="00AE2F9F"/>
    <w:rsid w:val="00AE37FD"/>
    <w:rsid w:val="00AE38E5"/>
    <w:rsid w:val="00AE3AB7"/>
    <w:rsid w:val="00AE4406"/>
    <w:rsid w:val="00AE4435"/>
    <w:rsid w:val="00AE4442"/>
    <w:rsid w:val="00AE5088"/>
    <w:rsid w:val="00AE52A3"/>
    <w:rsid w:val="00AE5772"/>
    <w:rsid w:val="00AE5915"/>
    <w:rsid w:val="00AE5AF4"/>
    <w:rsid w:val="00AE60B0"/>
    <w:rsid w:val="00AE6329"/>
    <w:rsid w:val="00AE67D4"/>
    <w:rsid w:val="00AE6885"/>
    <w:rsid w:val="00AE6A32"/>
    <w:rsid w:val="00AE6E1F"/>
    <w:rsid w:val="00AE7161"/>
    <w:rsid w:val="00AE71F4"/>
    <w:rsid w:val="00AE7238"/>
    <w:rsid w:val="00AF0423"/>
    <w:rsid w:val="00AF06B6"/>
    <w:rsid w:val="00AF06DE"/>
    <w:rsid w:val="00AF0770"/>
    <w:rsid w:val="00AF090D"/>
    <w:rsid w:val="00AF0B22"/>
    <w:rsid w:val="00AF0B78"/>
    <w:rsid w:val="00AF0F85"/>
    <w:rsid w:val="00AF100F"/>
    <w:rsid w:val="00AF17EF"/>
    <w:rsid w:val="00AF1AFB"/>
    <w:rsid w:val="00AF25D9"/>
    <w:rsid w:val="00AF2790"/>
    <w:rsid w:val="00AF2CBD"/>
    <w:rsid w:val="00AF2F3E"/>
    <w:rsid w:val="00AF3144"/>
    <w:rsid w:val="00AF3151"/>
    <w:rsid w:val="00AF332E"/>
    <w:rsid w:val="00AF39FA"/>
    <w:rsid w:val="00AF3ADC"/>
    <w:rsid w:val="00AF3BB4"/>
    <w:rsid w:val="00AF43BA"/>
    <w:rsid w:val="00AF4A1A"/>
    <w:rsid w:val="00AF4C58"/>
    <w:rsid w:val="00AF4DC4"/>
    <w:rsid w:val="00AF4E4B"/>
    <w:rsid w:val="00AF4F5E"/>
    <w:rsid w:val="00AF5007"/>
    <w:rsid w:val="00AF50BD"/>
    <w:rsid w:val="00AF52FC"/>
    <w:rsid w:val="00AF551F"/>
    <w:rsid w:val="00AF5705"/>
    <w:rsid w:val="00AF586A"/>
    <w:rsid w:val="00AF5BCD"/>
    <w:rsid w:val="00AF5DDA"/>
    <w:rsid w:val="00AF6303"/>
    <w:rsid w:val="00AF6327"/>
    <w:rsid w:val="00AF64EB"/>
    <w:rsid w:val="00AF6508"/>
    <w:rsid w:val="00AF691B"/>
    <w:rsid w:val="00AF6A73"/>
    <w:rsid w:val="00AF6C96"/>
    <w:rsid w:val="00AF7222"/>
    <w:rsid w:val="00AF74AF"/>
    <w:rsid w:val="00AF77BE"/>
    <w:rsid w:val="00AF7BFA"/>
    <w:rsid w:val="00AF7F5B"/>
    <w:rsid w:val="00B002BF"/>
    <w:rsid w:val="00B00A7B"/>
    <w:rsid w:val="00B00DF4"/>
    <w:rsid w:val="00B00F3E"/>
    <w:rsid w:val="00B01088"/>
    <w:rsid w:val="00B010DD"/>
    <w:rsid w:val="00B012CE"/>
    <w:rsid w:val="00B0171E"/>
    <w:rsid w:val="00B0192F"/>
    <w:rsid w:val="00B01ACF"/>
    <w:rsid w:val="00B01B5C"/>
    <w:rsid w:val="00B01EFE"/>
    <w:rsid w:val="00B02404"/>
    <w:rsid w:val="00B02523"/>
    <w:rsid w:val="00B02844"/>
    <w:rsid w:val="00B02DC9"/>
    <w:rsid w:val="00B02DFB"/>
    <w:rsid w:val="00B02FCD"/>
    <w:rsid w:val="00B0327B"/>
    <w:rsid w:val="00B0336B"/>
    <w:rsid w:val="00B035F4"/>
    <w:rsid w:val="00B03B68"/>
    <w:rsid w:val="00B03C4F"/>
    <w:rsid w:val="00B040FF"/>
    <w:rsid w:val="00B04866"/>
    <w:rsid w:val="00B04978"/>
    <w:rsid w:val="00B05134"/>
    <w:rsid w:val="00B05ABD"/>
    <w:rsid w:val="00B0651A"/>
    <w:rsid w:val="00B065B1"/>
    <w:rsid w:val="00B06661"/>
    <w:rsid w:val="00B0683A"/>
    <w:rsid w:val="00B069B1"/>
    <w:rsid w:val="00B06C55"/>
    <w:rsid w:val="00B06DB0"/>
    <w:rsid w:val="00B06F40"/>
    <w:rsid w:val="00B072EB"/>
    <w:rsid w:val="00B0731F"/>
    <w:rsid w:val="00B07590"/>
    <w:rsid w:val="00B075DF"/>
    <w:rsid w:val="00B0780C"/>
    <w:rsid w:val="00B07CB2"/>
    <w:rsid w:val="00B10940"/>
    <w:rsid w:val="00B109E2"/>
    <w:rsid w:val="00B10C3A"/>
    <w:rsid w:val="00B11036"/>
    <w:rsid w:val="00B11123"/>
    <w:rsid w:val="00B11234"/>
    <w:rsid w:val="00B11314"/>
    <w:rsid w:val="00B11555"/>
    <w:rsid w:val="00B11879"/>
    <w:rsid w:val="00B11BF3"/>
    <w:rsid w:val="00B11C27"/>
    <w:rsid w:val="00B11CB2"/>
    <w:rsid w:val="00B11EAD"/>
    <w:rsid w:val="00B12C6C"/>
    <w:rsid w:val="00B12CBD"/>
    <w:rsid w:val="00B12F86"/>
    <w:rsid w:val="00B135FC"/>
    <w:rsid w:val="00B1401D"/>
    <w:rsid w:val="00B1435C"/>
    <w:rsid w:val="00B14628"/>
    <w:rsid w:val="00B147EF"/>
    <w:rsid w:val="00B14DF8"/>
    <w:rsid w:val="00B14F27"/>
    <w:rsid w:val="00B155F8"/>
    <w:rsid w:val="00B15745"/>
    <w:rsid w:val="00B157E0"/>
    <w:rsid w:val="00B15B7D"/>
    <w:rsid w:val="00B15BCF"/>
    <w:rsid w:val="00B15FD5"/>
    <w:rsid w:val="00B160AE"/>
    <w:rsid w:val="00B16120"/>
    <w:rsid w:val="00B16812"/>
    <w:rsid w:val="00B168C1"/>
    <w:rsid w:val="00B170CD"/>
    <w:rsid w:val="00B17199"/>
    <w:rsid w:val="00B17487"/>
    <w:rsid w:val="00B17732"/>
    <w:rsid w:val="00B178BD"/>
    <w:rsid w:val="00B179A5"/>
    <w:rsid w:val="00B17AEB"/>
    <w:rsid w:val="00B17B82"/>
    <w:rsid w:val="00B17CD3"/>
    <w:rsid w:val="00B17F7D"/>
    <w:rsid w:val="00B2041E"/>
    <w:rsid w:val="00B207A5"/>
    <w:rsid w:val="00B20CD1"/>
    <w:rsid w:val="00B21242"/>
    <w:rsid w:val="00B214FA"/>
    <w:rsid w:val="00B21B72"/>
    <w:rsid w:val="00B21BD8"/>
    <w:rsid w:val="00B21F30"/>
    <w:rsid w:val="00B22BFC"/>
    <w:rsid w:val="00B22C7D"/>
    <w:rsid w:val="00B2328F"/>
    <w:rsid w:val="00B236C9"/>
    <w:rsid w:val="00B236F1"/>
    <w:rsid w:val="00B23739"/>
    <w:rsid w:val="00B23F37"/>
    <w:rsid w:val="00B240EC"/>
    <w:rsid w:val="00B24123"/>
    <w:rsid w:val="00B241E1"/>
    <w:rsid w:val="00B2443E"/>
    <w:rsid w:val="00B245D6"/>
    <w:rsid w:val="00B24978"/>
    <w:rsid w:val="00B24AC9"/>
    <w:rsid w:val="00B24B58"/>
    <w:rsid w:val="00B24BC9"/>
    <w:rsid w:val="00B24E56"/>
    <w:rsid w:val="00B24FBF"/>
    <w:rsid w:val="00B250A7"/>
    <w:rsid w:val="00B253AD"/>
    <w:rsid w:val="00B2547A"/>
    <w:rsid w:val="00B25611"/>
    <w:rsid w:val="00B25836"/>
    <w:rsid w:val="00B25845"/>
    <w:rsid w:val="00B25AB2"/>
    <w:rsid w:val="00B25AC4"/>
    <w:rsid w:val="00B25DC6"/>
    <w:rsid w:val="00B26AB1"/>
    <w:rsid w:val="00B26D7E"/>
    <w:rsid w:val="00B26F2D"/>
    <w:rsid w:val="00B27622"/>
    <w:rsid w:val="00B2797F"/>
    <w:rsid w:val="00B27C3B"/>
    <w:rsid w:val="00B27E22"/>
    <w:rsid w:val="00B27E79"/>
    <w:rsid w:val="00B27EFE"/>
    <w:rsid w:val="00B300FF"/>
    <w:rsid w:val="00B30378"/>
    <w:rsid w:val="00B308D5"/>
    <w:rsid w:val="00B30916"/>
    <w:rsid w:val="00B30C2E"/>
    <w:rsid w:val="00B312D3"/>
    <w:rsid w:val="00B31B69"/>
    <w:rsid w:val="00B31B8F"/>
    <w:rsid w:val="00B31BCA"/>
    <w:rsid w:val="00B320D1"/>
    <w:rsid w:val="00B320DE"/>
    <w:rsid w:val="00B326B2"/>
    <w:rsid w:val="00B326BE"/>
    <w:rsid w:val="00B32B3D"/>
    <w:rsid w:val="00B32E98"/>
    <w:rsid w:val="00B332A4"/>
    <w:rsid w:val="00B333AC"/>
    <w:rsid w:val="00B33688"/>
    <w:rsid w:val="00B337BF"/>
    <w:rsid w:val="00B33B2B"/>
    <w:rsid w:val="00B3410C"/>
    <w:rsid w:val="00B345EF"/>
    <w:rsid w:val="00B3487D"/>
    <w:rsid w:val="00B34AC0"/>
    <w:rsid w:val="00B34C35"/>
    <w:rsid w:val="00B34F32"/>
    <w:rsid w:val="00B35030"/>
    <w:rsid w:val="00B35118"/>
    <w:rsid w:val="00B3530D"/>
    <w:rsid w:val="00B35441"/>
    <w:rsid w:val="00B355F5"/>
    <w:rsid w:val="00B35697"/>
    <w:rsid w:val="00B35762"/>
    <w:rsid w:val="00B35840"/>
    <w:rsid w:val="00B359A6"/>
    <w:rsid w:val="00B35B42"/>
    <w:rsid w:val="00B36061"/>
    <w:rsid w:val="00B362F9"/>
    <w:rsid w:val="00B364F7"/>
    <w:rsid w:val="00B3681D"/>
    <w:rsid w:val="00B36CEC"/>
    <w:rsid w:val="00B3700A"/>
    <w:rsid w:val="00B3744F"/>
    <w:rsid w:val="00B376CD"/>
    <w:rsid w:val="00B3794D"/>
    <w:rsid w:val="00B3798E"/>
    <w:rsid w:val="00B379EE"/>
    <w:rsid w:val="00B37E7A"/>
    <w:rsid w:val="00B400B9"/>
    <w:rsid w:val="00B402AC"/>
    <w:rsid w:val="00B404A8"/>
    <w:rsid w:val="00B4083B"/>
    <w:rsid w:val="00B40865"/>
    <w:rsid w:val="00B40A49"/>
    <w:rsid w:val="00B40E59"/>
    <w:rsid w:val="00B40F79"/>
    <w:rsid w:val="00B41052"/>
    <w:rsid w:val="00B411E7"/>
    <w:rsid w:val="00B4145D"/>
    <w:rsid w:val="00B421C2"/>
    <w:rsid w:val="00B4248C"/>
    <w:rsid w:val="00B42652"/>
    <w:rsid w:val="00B426A0"/>
    <w:rsid w:val="00B42B5F"/>
    <w:rsid w:val="00B43248"/>
    <w:rsid w:val="00B437ED"/>
    <w:rsid w:val="00B43C5B"/>
    <w:rsid w:val="00B43E1B"/>
    <w:rsid w:val="00B44271"/>
    <w:rsid w:val="00B44290"/>
    <w:rsid w:val="00B44433"/>
    <w:rsid w:val="00B44499"/>
    <w:rsid w:val="00B44795"/>
    <w:rsid w:val="00B44889"/>
    <w:rsid w:val="00B44DFB"/>
    <w:rsid w:val="00B44F88"/>
    <w:rsid w:val="00B45153"/>
    <w:rsid w:val="00B45177"/>
    <w:rsid w:val="00B455F8"/>
    <w:rsid w:val="00B458D3"/>
    <w:rsid w:val="00B459D5"/>
    <w:rsid w:val="00B45D2E"/>
    <w:rsid w:val="00B45E54"/>
    <w:rsid w:val="00B45F23"/>
    <w:rsid w:val="00B4607B"/>
    <w:rsid w:val="00B461B0"/>
    <w:rsid w:val="00B4643A"/>
    <w:rsid w:val="00B46537"/>
    <w:rsid w:val="00B46AF9"/>
    <w:rsid w:val="00B4717A"/>
    <w:rsid w:val="00B472C2"/>
    <w:rsid w:val="00B475A1"/>
    <w:rsid w:val="00B479F7"/>
    <w:rsid w:val="00B47F2A"/>
    <w:rsid w:val="00B501FD"/>
    <w:rsid w:val="00B502E0"/>
    <w:rsid w:val="00B504AD"/>
    <w:rsid w:val="00B50791"/>
    <w:rsid w:val="00B50987"/>
    <w:rsid w:val="00B50BBD"/>
    <w:rsid w:val="00B50ECD"/>
    <w:rsid w:val="00B511CE"/>
    <w:rsid w:val="00B51740"/>
    <w:rsid w:val="00B517D5"/>
    <w:rsid w:val="00B51AC7"/>
    <w:rsid w:val="00B51B16"/>
    <w:rsid w:val="00B51D00"/>
    <w:rsid w:val="00B5212A"/>
    <w:rsid w:val="00B522CC"/>
    <w:rsid w:val="00B523F4"/>
    <w:rsid w:val="00B52722"/>
    <w:rsid w:val="00B52A80"/>
    <w:rsid w:val="00B52B8B"/>
    <w:rsid w:val="00B52D36"/>
    <w:rsid w:val="00B52F02"/>
    <w:rsid w:val="00B53237"/>
    <w:rsid w:val="00B53385"/>
    <w:rsid w:val="00B53636"/>
    <w:rsid w:val="00B5391E"/>
    <w:rsid w:val="00B53960"/>
    <w:rsid w:val="00B53D88"/>
    <w:rsid w:val="00B53F24"/>
    <w:rsid w:val="00B53F36"/>
    <w:rsid w:val="00B543D9"/>
    <w:rsid w:val="00B5461C"/>
    <w:rsid w:val="00B54798"/>
    <w:rsid w:val="00B54B71"/>
    <w:rsid w:val="00B54DF1"/>
    <w:rsid w:val="00B54F85"/>
    <w:rsid w:val="00B55318"/>
    <w:rsid w:val="00B55389"/>
    <w:rsid w:val="00B55512"/>
    <w:rsid w:val="00B555BE"/>
    <w:rsid w:val="00B5577D"/>
    <w:rsid w:val="00B559C2"/>
    <w:rsid w:val="00B55EDC"/>
    <w:rsid w:val="00B5624E"/>
    <w:rsid w:val="00B56512"/>
    <w:rsid w:val="00B56636"/>
    <w:rsid w:val="00B5668C"/>
    <w:rsid w:val="00B568D7"/>
    <w:rsid w:val="00B56977"/>
    <w:rsid w:val="00B56A18"/>
    <w:rsid w:val="00B56ABE"/>
    <w:rsid w:val="00B56FCB"/>
    <w:rsid w:val="00B5705C"/>
    <w:rsid w:val="00B571B5"/>
    <w:rsid w:val="00B577A7"/>
    <w:rsid w:val="00B57EAC"/>
    <w:rsid w:val="00B60307"/>
    <w:rsid w:val="00B603B6"/>
    <w:rsid w:val="00B60492"/>
    <w:rsid w:val="00B6083F"/>
    <w:rsid w:val="00B60BA8"/>
    <w:rsid w:val="00B60C4B"/>
    <w:rsid w:val="00B60E6D"/>
    <w:rsid w:val="00B611BB"/>
    <w:rsid w:val="00B61322"/>
    <w:rsid w:val="00B61616"/>
    <w:rsid w:val="00B61700"/>
    <w:rsid w:val="00B61A21"/>
    <w:rsid w:val="00B61FA5"/>
    <w:rsid w:val="00B624B6"/>
    <w:rsid w:val="00B62544"/>
    <w:rsid w:val="00B625FD"/>
    <w:rsid w:val="00B62CC5"/>
    <w:rsid w:val="00B62D3F"/>
    <w:rsid w:val="00B6312A"/>
    <w:rsid w:val="00B631D6"/>
    <w:rsid w:val="00B63944"/>
    <w:rsid w:val="00B63A89"/>
    <w:rsid w:val="00B63D3B"/>
    <w:rsid w:val="00B63EC8"/>
    <w:rsid w:val="00B63ED2"/>
    <w:rsid w:val="00B63EE5"/>
    <w:rsid w:val="00B64339"/>
    <w:rsid w:val="00B643AB"/>
    <w:rsid w:val="00B643DD"/>
    <w:rsid w:val="00B64716"/>
    <w:rsid w:val="00B6489F"/>
    <w:rsid w:val="00B6498A"/>
    <w:rsid w:val="00B64AA3"/>
    <w:rsid w:val="00B64E4D"/>
    <w:rsid w:val="00B6597B"/>
    <w:rsid w:val="00B65A65"/>
    <w:rsid w:val="00B65B8C"/>
    <w:rsid w:val="00B65C1B"/>
    <w:rsid w:val="00B65D82"/>
    <w:rsid w:val="00B65ECB"/>
    <w:rsid w:val="00B65EE9"/>
    <w:rsid w:val="00B66063"/>
    <w:rsid w:val="00B66110"/>
    <w:rsid w:val="00B661A1"/>
    <w:rsid w:val="00B662DE"/>
    <w:rsid w:val="00B66360"/>
    <w:rsid w:val="00B66725"/>
    <w:rsid w:val="00B66792"/>
    <w:rsid w:val="00B66CC6"/>
    <w:rsid w:val="00B66E2D"/>
    <w:rsid w:val="00B66F3F"/>
    <w:rsid w:val="00B67167"/>
    <w:rsid w:val="00B67B4A"/>
    <w:rsid w:val="00B67EB5"/>
    <w:rsid w:val="00B7014C"/>
    <w:rsid w:val="00B7057B"/>
    <w:rsid w:val="00B705A7"/>
    <w:rsid w:val="00B705BB"/>
    <w:rsid w:val="00B709AF"/>
    <w:rsid w:val="00B70A3E"/>
    <w:rsid w:val="00B70CE5"/>
    <w:rsid w:val="00B711C8"/>
    <w:rsid w:val="00B71482"/>
    <w:rsid w:val="00B7151C"/>
    <w:rsid w:val="00B7156A"/>
    <w:rsid w:val="00B7197A"/>
    <w:rsid w:val="00B71A59"/>
    <w:rsid w:val="00B71E5B"/>
    <w:rsid w:val="00B71FF8"/>
    <w:rsid w:val="00B72012"/>
    <w:rsid w:val="00B723DF"/>
    <w:rsid w:val="00B72408"/>
    <w:rsid w:val="00B72523"/>
    <w:rsid w:val="00B725D7"/>
    <w:rsid w:val="00B72759"/>
    <w:rsid w:val="00B728BC"/>
    <w:rsid w:val="00B72CFC"/>
    <w:rsid w:val="00B73148"/>
    <w:rsid w:val="00B73193"/>
    <w:rsid w:val="00B7348A"/>
    <w:rsid w:val="00B73565"/>
    <w:rsid w:val="00B73A71"/>
    <w:rsid w:val="00B73CB2"/>
    <w:rsid w:val="00B73CFD"/>
    <w:rsid w:val="00B73ECD"/>
    <w:rsid w:val="00B73EE3"/>
    <w:rsid w:val="00B73F40"/>
    <w:rsid w:val="00B7477F"/>
    <w:rsid w:val="00B74A26"/>
    <w:rsid w:val="00B74B02"/>
    <w:rsid w:val="00B74F77"/>
    <w:rsid w:val="00B7526B"/>
    <w:rsid w:val="00B7571E"/>
    <w:rsid w:val="00B75913"/>
    <w:rsid w:val="00B75ADB"/>
    <w:rsid w:val="00B75CC8"/>
    <w:rsid w:val="00B7615C"/>
    <w:rsid w:val="00B764C3"/>
    <w:rsid w:val="00B76A0E"/>
    <w:rsid w:val="00B76A85"/>
    <w:rsid w:val="00B76B23"/>
    <w:rsid w:val="00B76D4A"/>
    <w:rsid w:val="00B77511"/>
    <w:rsid w:val="00B775FA"/>
    <w:rsid w:val="00B77604"/>
    <w:rsid w:val="00B778B7"/>
    <w:rsid w:val="00B779F7"/>
    <w:rsid w:val="00B779F8"/>
    <w:rsid w:val="00B77AE8"/>
    <w:rsid w:val="00B77B39"/>
    <w:rsid w:val="00B80371"/>
    <w:rsid w:val="00B80909"/>
    <w:rsid w:val="00B80AE4"/>
    <w:rsid w:val="00B80E87"/>
    <w:rsid w:val="00B8107C"/>
    <w:rsid w:val="00B81333"/>
    <w:rsid w:val="00B81506"/>
    <w:rsid w:val="00B816A0"/>
    <w:rsid w:val="00B81B08"/>
    <w:rsid w:val="00B81DC3"/>
    <w:rsid w:val="00B827D1"/>
    <w:rsid w:val="00B82801"/>
    <w:rsid w:val="00B829A4"/>
    <w:rsid w:val="00B82B3E"/>
    <w:rsid w:val="00B82C03"/>
    <w:rsid w:val="00B8300C"/>
    <w:rsid w:val="00B83258"/>
    <w:rsid w:val="00B833A6"/>
    <w:rsid w:val="00B839A2"/>
    <w:rsid w:val="00B83B47"/>
    <w:rsid w:val="00B83F5E"/>
    <w:rsid w:val="00B84295"/>
    <w:rsid w:val="00B84648"/>
    <w:rsid w:val="00B84DE5"/>
    <w:rsid w:val="00B84E91"/>
    <w:rsid w:val="00B84EE7"/>
    <w:rsid w:val="00B84F1D"/>
    <w:rsid w:val="00B85089"/>
    <w:rsid w:val="00B8518C"/>
    <w:rsid w:val="00B855F7"/>
    <w:rsid w:val="00B86020"/>
    <w:rsid w:val="00B86190"/>
    <w:rsid w:val="00B862D8"/>
    <w:rsid w:val="00B86484"/>
    <w:rsid w:val="00B86742"/>
    <w:rsid w:val="00B8686F"/>
    <w:rsid w:val="00B86E26"/>
    <w:rsid w:val="00B86E2A"/>
    <w:rsid w:val="00B86F20"/>
    <w:rsid w:val="00B871AB"/>
    <w:rsid w:val="00B872BA"/>
    <w:rsid w:val="00B873B0"/>
    <w:rsid w:val="00B87A98"/>
    <w:rsid w:val="00B87DD5"/>
    <w:rsid w:val="00B905A0"/>
    <w:rsid w:val="00B9062B"/>
    <w:rsid w:val="00B90D4C"/>
    <w:rsid w:val="00B9119D"/>
    <w:rsid w:val="00B914E2"/>
    <w:rsid w:val="00B914F0"/>
    <w:rsid w:val="00B91668"/>
    <w:rsid w:val="00B91BE6"/>
    <w:rsid w:val="00B91F2F"/>
    <w:rsid w:val="00B92325"/>
    <w:rsid w:val="00B92402"/>
    <w:rsid w:val="00B926CA"/>
    <w:rsid w:val="00B92C10"/>
    <w:rsid w:val="00B92D86"/>
    <w:rsid w:val="00B92DE1"/>
    <w:rsid w:val="00B92E99"/>
    <w:rsid w:val="00B933CA"/>
    <w:rsid w:val="00B93800"/>
    <w:rsid w:val="00B93B18"/>
    <w:rsid w:val="00B93CD0"/>
    <w:rsid w:val="00B94DCA"/>
    <w:rsid w:val="00B94F89"/>
    <w:rsid w:val="00B9507D"/>
    <w:rsid w:val="00B95559"/>
    <w:rsid w:val="00B95B2B"/>
    <w:rsid w:val="00B95E2D"/>
    <w:rsid w:val="00B95FD3"/>
    <w:rsid w:val="00B96276"/>
    <w:rsid w:val="00B96397"/>
    <w:rsid w:val="00B96655"/>
    <w:rsid w:val="00B96875"/>
    <w:rsid w:val="00B969F8"/>
    <w:rsid w:val="00B96D36"/>
    <w:rsid w:val="00B96FA9"/>
    <w:rsid w:val="00B97296"/>
    <w:rsid w:val="00B9786C"/>
    <w:rsid w:val="00B97923"/>
    <w:rsid w:val="00B97CC9"/>
    <w:rsid w:val="00B97F82"/>
    <w:rsid w:val="00BA01F8"/>
    <w:rsid w:val="00BA046D"/>
    <w:rsid w:val="00BA04B7"/>
    <w:rsid w:val="00BA04CF"/>
    <w:rsid w:val="00BA0813"/>
    <w:rsid w:val="00BA08E9"/>
    <w:rsid w:val="00BA097F"/>
    <w:rsid w:val="00BA1432"/>
    <w:rsid w:val="00BA1ADB"/>
    <w:rsid w:val="00BA1D07"/>
    <w:rsid w:val="00BA1D50"/>
    <w:rsid w:val="00BA1F9D"/>
    <w:rsid w:val="00BA283D"/>
    <w:rsid w:val="00BA2CC9"/>
    <w:rsid w:val="00BA337E"/>
    <w:rsid w:val="00BA33CF"/>
    <w:rsid w:val="00BA3480"/>
    <w:rsid w:val="00BA354C"/>
    <w:rsid w:val="00BA3558"/>
    <w:rsid w:val="00BA3584"/>
    <w:rsid w:val="00BA369E"/>
    <w:rsid w:val="00BA37F0"/>
    <w:rsid w:val="00BA39B2"/>
    <w:rsid w:val="00BA39D4"/>
    <w:rsid w:val="00BA3C3C"/>
    <w:rsid w:val="00BA3E58"/>
    <w:rsid w:val="00BA3F83"/>
    <w:rsid w:val="00BA3FEC"/>
    <w:rsid w:val="00BA4931"/>
    <w:rsid w:val="00BA4F8C"/>
    <w:rsid w:val="00BA5173"/>
    <w:rsid w:val="00BA5302"/>
    <w:rsid w:val="00BA57B6"/>
    <w:rsid w:val="00BA599D"/>
    <w:rsid w:val="00BA5A39"/>
    <w:rsid w:val="00BA5C75"/>
    <w:rsid w:val="00BA5EE6"/>
    <w:rsid w:val="00BA63DB"/>
    <w:rsid w:val="00BA64CD"/>
    <w:rsid w:val="00BA6550"/>
    <w:rsid w:val="00BA65B4"/>
    <w:rsid w:val="00BA67A6"/>
    <w:rsid w:val="00BA68DB"/>
    <w:rsid w:val="00BA6C28"/>
    <w:rsid w:val="00BA6DA6"/>
    <w:rsid w:val="00BA7276"/>
    <w:rsid w:val="00BA7428"/>
    <w:rsid w:val="00BA7A87"/>
    <w:rsid w:val="00BB0960"/>
    <w:rsid w:val="00BB0BA3"/>
    <w:rsid w:val="00BB0EAB"/>
    <w:rsid w:val="00BB0FF5"/>
    <w:rsid w:val="00BB1284"/>
    <w:rsid w:val="00BB16E6"/>
    <w:rsid w:val="00BB1C38"/>
    <w:rsid w:val="00BB1C55"/>
    <w:rsid w:val="00BB1D6C"/>
    <w:rsid w:val="00BB1F6A"/>
    <w:rsid w:val="00BB2576"/>
    <w:rsid w:val="00BB2928"/>
    <w:rsid w:val="00BB2FC1"/>
    <w:rsid w:val="00BB3056"/>
    <w:rsid w:val="00BB316D"/>
    <w:rsid w:val="00BB31AA"/>
    <w:rsid w:val="00BB339F"/>
    <w:rsid w:val="00BB3626"/>
    <w:rsid w:val="00BB368F"/>
    <w:rsid w:val="00BB37FE"/>
    <w:rsid w:val="00BB3AFD"/>
    <w:rsid w:val="00BB3FE8"/>
    <w:rsid w:val="00BB455C"/>
    <w:rsid w:val="00BB45A6"/>
    <w:rsid w:val="00BB4706"/>
    <w:rsid w:val="00BB4B46"/>
    <w:rsid w:val="00BB521E"/>
    <w:rsid w:val="00BB5584"/>
    <w:rsid w:val="00BB55E2"/>
    <w:rsid w:val="00BB55EA"/>
    <w:rsid w:val="00BB5605"/>
    <w:rsid w:val="00BB5953"/>
    <w:rsid w:val="00BB5973"/>
    <w:rsid w:val="00BB6042"/>
    <w:rsid w:val="00BB61AE"/>
    <w:rsid w:val="00BB62DF"/>
    <w:rsid w:val="00BB6603"/>
    <w:rsid w:val="00BB699F"/>
    <w:rsid w:val="00BB70CE"/>
    <w:rsid w:val="00BB730C"/>
    <w:rsid w:val="00BB7538"/>
    <w:rsid w:val="00BB7840"/>
    <w:rsid w:val="00BB7893"/>
    <w:rsid w:val="00BB78B2"/>
    <w:rsid w:val="00BC0516"/>
    <w:rsid w:val="00BC0DB0"/>
    <w:rsid w:val="00BC0DB7"/>
    <w:rsid w:val="00BC0E7B"/>
    <w:rsid w:val="00BC0EE9"/>
    <w:rsid w:val="00BC10E6"/>
    <w:rsid w:val="00BC180D"/>
    <w:rsid w:val="00BC23A3"/>
    <w:rsid w:val="00BC31C7"/>
    <w:rsid w:val="00BC3216"/>
    <w:rsid w:val="00BC3628"/>
    <w:rsid w:val="00BC39C0"/>
    <w:rsid w:val="00BC3A34"/>
    <w:rsid w:val="00BC3F89"/>
    <w:rsid w:val="00BC464C"/>
    <w:rsid w:val="00BC49A9"/>
    <w:rsid w:val="00BC53E1"/>
    <w:rsid w:val="00BC5555"/>
    <w:rsid w:val="00BC556A"/>
    <w:rsid w:val="00BC579F"/>
    <w:rsid w:val="00BC57C9"/>
    <w:rsid w:val="00BC58E0"/>
    <w:rsid w:val="00BC5D6B"/>
    <w:rsid w:val="00BC5F65"/>
    <w:rsid w:val="00BC5FDE"/>
    <w:rsid w:val="00BC6182"/>
    <w:rsid w:val="00BC64E2"/>
    <w:rsid w:val="00BC65A9"/>
    <w:rsid w:val="00BC68D1"/>
    <w:rsid w:val="00BC69C8"/>
    <w:rsid w:val="00BC77AE"/>
    <w:rsid w:val="00BC7CCF"/>
    <w:rsid w:val="00BC7F7A"/>
    <w:rsid w:val="00BD01D1"/>
    <w:rsid w:val="00BD0B5F"/>
    <w:rsid w:val="00BD0DDE"/>
    <w:rsid w:val="00BD0E1C"/>
    <w:rsid w:val="00BD1474"/>
    <w:rsid w:val="00BD18F7"/>
    <w:rsid w:val="00BD18FE"/>
    <w:rsid w:val="00BD19FD"/>
    <w:rsid w:val="00BD1AB3"/>
    <w:rsid w:val="00BD1F18"/>
    <w:rsid w:val="00BD1FEB"/>
    <w:rsid w:val="00BD20EF"/>
    <w:rsid w:val="00BD2385"/>
    <w:rsid w:val="00BD2414"/>
    <w:rsid w:val="00BD2469"/>
    <w:rsid w:val="00BD2753"/>
    <w:rsid w:val="00BD2B01"/>
    <w:rsid w:val="00BD3484"/>
    <w:rsid w:val="00BD35F0"/>
    <w:rsid w:val="00BD37A5"/>
    <w:rsid w:val="00BD42E1"/>
    <w:rsid w:val="00BD45E9"/>
    <w:rsid w:val="00BD4684"/>
    <w:rsid w:val="00BD497B"/>
    <w:rsid w:val="00BD4C1F"/>
    <w:rsid w:val="00BD4D42"/>
    <w:rsid w:val="00BD4DDD"/>
    <w:rsid w:val="00BD516D"/>
    <w:rsid w:val="00BD547F"/>
    <w:rsid w:val="00BD5510"/>
    <w:rsid w:val="00BD57A9"/>
    <w:rsid w:val="00BD5982"/>
    <w:rsid w:val="00BD59F4"/>
    <w:rsid w:val="00BD5B6E"/>
    <w:rsid w:val="00BD5DF3"/>
    <w:rsid w:val="00BD5EF1"/>
    <w:rsid w:val="00BD614E"/>
    <w:rsid w:val="00BD6230"/>
    <w:rsid w:val="00BD6268"/>
    <w:rsid w:val="00BD628E"/>
    <w:rsid w:val="00BD64B5"/>
    <w:rsid w:val="00BD64CA"/>
    <w:rsid w:val="00BD66F6"/>
    <w:rsid w:val="00BD6991"/>
    <w:rsid w:val="00BD6E5B"/>
    <w:rsid w:val="00BD6ED9"/>
    <w:rsid w:val="00BD711A"/>
    <w:rsid w:val="00BD7477"/>
    <w:rsid w:val="00BD75F4"/>
    <w:rsid w:val="00BD77EF"/>
    <w:rsid w:val="00BD786C"/>
    <w:rsid w:val="00BD796F"/>
    <w:rsid w:val="00BD7A42"/>
    <w:rsid w:val="00BD7B94"/>
    <w:rsid w:val="00BD7D5B"/>
    <w:rsid w:val="00BD7F23"/>
    <w:rsid w:val="00BE0173"/>
    <w:rsid w:val="00BE0537"/>
    <w:rsid w:val="00BE05DC"/>
    <w:rsid w:val="00BE0665"/>
    <w:rsid w:val="00BE084B"/>
    <w:rsid w:val="00BE0A60"/>
    <w:rsid w:val="00BE119E"/>
    <w:rsid w:val="00BE162D"/>
    <w:rsid w:val="00BE1AE6"/>
    <w:rsid w:val="00BE1B3D"/>
    <w:rsid w:val="00BE1BC9"/>
    <w:rsid w:val="00BE1C12"/>
    <w:rsid w:val="00BE2185"/>
    <w:rsid w:val="00BE39DF"/>
    <w:rsid w:val="00BE3F1F"/>
    <w:rsid w:val="00BE4159"/>
    <w:rsid w:val="00BE4319"/>
    <w:rsid w:val="00BE4608"/>
    <w:rsid w:val="00BE48B6"/>
    <w:rsid w:val="00BE4DE4"/>
    <w:rsid w:val="00BE4E37"/>
    <w:rsid w:val="00BE51DB"/>
    <w:rsid w:val="00BE545C"/>
    <w:rsid w:val="00BE564C"/>
    <w:rsid w:val="00BE5CC6"/>
    <w:rsid w:val="00BE6387"/>
    <w:rsid w:val="00BE67FD"/>
    <w:rsid w:val="00BE6C55"/>
    <w:rsid w:val="00BE6C56"/>
    <w:rsid w:val="00BE6EF2"/>
    <w:rsid w:val="00BE76B9"/>
    <w:rsid w:val="00BE78EE"/>
    <w:rsid w:val="00BE7C60"/>
    <w:rsid w:val="00BE7FBC"/>
    <w:rsid w:val="00BF0283"/>
    <w:rsid w:val="00BF0604"/>
    <w:rsid w:val="00BF06DC"/>
    <w:rsid w:val="00BF1085"/>
    <w:rsid w:val="00BF1338"/>
    <w:rsid w:val="00BF147D"/>
    <w:rsid w:val="00BF17F2"/>
    <w:rsid w:val="00BF196A"/>
    <w:rsid w:val="00BF1D22"/>
    <w:rsid w:val="00BF21C7"/>
    <w:rsid w:val="00BF22C3"/>
    <w:rsid w:val="00BF234E"/>
    <w:rsid w:val="00BF2555"/>
    <w:rsid w:val="00BF2566"/>
    <w:rsid w:val="00BF260C"/>
    <w:rsid w:val="00BF26AE"/>
    <w:rsid w:val="00BF280C"/>
    <w:rsid w:val="00BF2C1C"/>
    <w:rsid w:val="00BF2DD9"/>
    <w:rsid w:val="00BF3ADA"/>
    <w:rsid w:val="00BF3C0F"/>
    <w:rsid w:val="00BF3DAB"/>
    <w:rsid w:val="00BF3F7C"/>
    <w:rsid w:val="00BF425B"/>
    <w:rsid w:val="00BF43AE"/>
    <w:rsid w:val="00BF4446"/>
    <w:rsid w:val="00BF45C6"/>
    <w:rsid w:val="00BF45C9"/>
    <w:rsid w:val="00BF4784"/>
    <w:rsid w:val="00BF4932"/>
    <w:rsid w:val="00BF4AB1"/>
    <w:rsid w:val="00BF4BEE"/>
    <w:rsid w:val="00BF4CD1"/>
    <w:rsid w:val="00BF52D7"/>
    <w:rsid w:val="00BF5388"/>
    <w:rsid w:val="00BF55A8"/>
    <w:rsid w:val="00BF561E"/>
    <w:rsid w:val="00BF5794"/>
    <w:rsid w:val="00BF5A72"/>
    <w:rsid w:val="00BF5F01"/>
    <w:rsid w:val="00BF641C"/>
    <w:rsid w:val="00BF65D1"/>
    <w:rsid w:val="00BF6840"/>
    <w:rsid w:val="00BF6B71"/>
    <w:rsid w:val="00BF6F4F"/>
    <w:rsid w:val="00BF7193"/>
    <w:rsid w:val="00BF72D3"/>
    <w:rsid w:val="00BF73D2"/>
    <w:rsid w:val="00BF74B5"/>
    <w:rsid w:val="00BF7C8A"/>
    <w:rsid w:val="00BF7F2D"/>
    <w:rsid w:val="00BF7FF8"/>
    <w:rsid w:val="00C00097"/>
    <w:rsid w:val="00C00126"/>
    <w:rsid w:val="00C001CF"/>
    <w:rsid w:val="00C0029D"/>
    <w:rsid w:val="00C0057A"/>
    <w:rsid w:val="00C005AD"/>
    <w:rsid w:val="00C0102F"/>
    <w:rsid w:val="00C01446"/>
    <w:rsid w:val="00C015C2"/>
    <w:rsid w:val="00C01870"/>
    <w:rsid w:val="00C01E5A"/>
    <w:rsid w:val="00C02474"/>
    <w:rsid w:val="00C02572"/>
    <w:rsid w:val="00C025D6"/>
    <w:rsid w:val="00C0264E"/>
    <w:rsid w:val="00C026CA"/>
    <w:rsid w:val="00C02CE6"/>
    <w:rsid w:val="00C02D30"/>
    <w:rsid w:val="00C02EFB"/>
    <w:rsid w:val="00C03581"/>
    <w:rsid w:val="00C035C8"/>
    <w:rsid w:val="00C036E8"/>
    <w:rsid w:val="00C0373B"/>
    <w:rsid w:val="00C03814"/>
    <w:rsid w:val="00C03987"/>
    <w:rsid w:val="00C04640"/>
    <w:rsid w:val="00C04C2D"/>
    <w:rsid w:val="00C050F9"/>
    <w:rsid w:val="00C051A5"/>
    <w:rsid w:val="00C0533B"/>
    <w:rsid w:val="00C05341"/>
    <w:rsid w:val="00C053E9"/>
    <w:rsid w:val="00C057D1"/>
    <w:rsid w:val="00C05A68"/>
    <w:rsid w:val="00C06301"/>
    <w:rsid w:val="00C063BD"/>
    <w:rsid w:val="00C0653A"/>
    <w:rsid w:val="00C0670A"/>
    <w:rsid w:val="00C06A6B"/>
    <w:rsid w:val="00C06E13"/>
    <w:rsid w:val="00C06FA1"/>
    <w:rsid w:val="00C07007"/>
    <w:rsid w:val="00C07597"/>
    <w:rsid w:val="00C077DD"/>
    <w:rsid w:val="00C07896"/>
    <w:rsid w:val="00C07934"/>
    <w:rsid w:val="00C07BCE"/>
    <w:rsid w:val="00C07D7D"/>
    <w:rsid w:val="00C07DBF"/>
    <w:rsid w:val="00C07ED8"/>
    <w:rsid w:val="00C1000A"/>
    <w:rsid w:val="00C1055D"/>
    <w:rsid w:val="00C10BA0"/>
    <w:rsid w:val="00C1101C"/>
    <w:rsid w:val="00C11444"/>
    <w:rsid w:val="00C11DE8"/>
    <w:rsid w:val="00C11E9D"/>
    <w:rsid w:val="00C12178"/>
    <w:rsid w:val="00C1234D"/>
    <w:rsid w:val="00C123FF"/>
    <w:rsid w:val="00C12612"/>
    <w:rsid w:val="00C128A7"/>
    <w:rsid w:val="00C12B7F"/>
    <w:rsid w:val="00C12BE8"/>
    <w:rsid w:val="00C1301A"/>
    <w:rsid w:val="00C130AA"/>
    <w:rsid w:val="00C13662"/>
    <w:rsid w:val="00C138F6"/>
    <w:rsid w:val="00C13CF9"/>
    <w:rsid w:val="00C13D06"/>
    <w:rsid w:val="00C1402C"/>
    <w:rsid w:val="00C1427D"/>
    <w:rsid w:val="00C1436B"/>
    <w:rsid w:val="00C143A3"/>
    <w:rsid w:val="00C1493A"/>
    <w:rsid w:val="00C149A2"/>
    <w:rsid w:val="00C14A6D"/>
    <w:rsid w:val="00C14B19"/>
    <w:rsid w:val="00C14B67"/>
    <w:rsid w:val="00C14D3E"/>
    <w:rsid w:val="00C14E0B"/>
    <w:rsid w:val="00C15302"/>
    <w:rsid w:val="00C15B1E"/>
    <w:rsid w:val="00C164FA"/>
    <w:rsid w:val="00C168AC"/>
    <w:rsid w:val="00C1693A"/>
    <w:rsid w:val="00C16A17"/>
    <w:rsid w:val="00C16CF9"/>
    <w:rsid w:val="00C1707B"/>
    <w:rsid w:val="00C17122"/>
    <w:rsid w:val="00C1722F"/>
    <w:rsid w:val="00C17464"/>
    <w:rsid w:val="00C174B5"/>
    <w:rsid w:val="00C17561"/>
    <w:rsid w:val="00C176F9"/>
    <w:rsid w:val="00C17761"/>
    <w:rsid w:val="00C17790"/>
    <w:rsid w:val="00C178E1"/>
    <w:rsid w:val="00C17C38"/>
    <w:rsid w:val="00C17FD7"/>
    <w:rsid w:val="00C2027E"/>
    <w:rsid w:val="00C20566"/>
    <w:rsid w:val="00C20632"/>
    <w:rsid w:val="00C207A6"/>
    <w:rsid w:val="00C20B81"/>
    <w:rsid w:val="00C20B9F"/>
    <w:rsid w:val="00C20BF4"/>
    <w:rsid w:val="00C20CF9"/>
    <w:rsid w:val="00C2123E"/>
    <w:rsid w:val="00C212D3"/>
    <w:rsid w:val="00C2137C"/>
    <w:rsid w:val="00C2140F"/>
    <w:rsid w:val="00C21434"/>
    <w:rsid w:val="00C2145A"/>
    <w:rsid w:val="00C214B9"/>
    <w:rsid w:val="00C214E5"/>
    <w:rsid w:val="00C2165C"/>
    <w:rsid w:val="00C21688"/>
    <w:rsid w:val="00C21913"/>
    <w:rsid w:val="00C21D5B"/>
    <w:rsid w:val="00C21E12"/>
    <w:rsid w:val="00C21F9C"/>
    <w:rsid w:val="00C22035"/>
    <w:rsid w:val="00C221B6"/>
    <w:rsid w:val="00C221D4"/>
    <w:rsid w:val="00C22205"/>
    <w:rsid w:val="00C222C1"/>
    <w:rsid w:val="00C224FA"/>
    <w:rsid w:val="00C22DD0"/>
    <w:rsid w:val="00C22E83"/>
    <w:rsid w:val="00C23045"/>
    <w:rsid w:val="00C230A5"/>
    <w:rsid w:val="00C233B2"/>
    <w:rsid w:val="00C23726"/>
    <w:rsid w:val="00C239E2"/>
    <w:rsid w:val="00C23B49"/>
    <w:rsid w:val="00C23B8F"/>
    <w:rsid w:val="00C23EED"/>
    <w:rsid w:val="00C247D5"/>
    <w:rsid w:val="00C247D9"/>
    <w:rsid w:val="00C24C64"/>
    <w:rsid w:val="00C24C89"/>
    <w:rsid w:val="00C24F7B"/>
    <w:rsid w:val="00C2525A"/>
    <w:rsid w:val="00C252D3"/>
    <w:rsid w:val="00C2534E"/>
    <w:rsid w:val="00C2576B"/>
    <w:rsid w:val="00C25AB0"/>
    <w:rsid w:val="00C25C19"/>
    <w:rsid w:val="00C25FD2"/>
    <w:rsid w:val="00C26178"/>
    <w:rsid w:val="00C267E0"/>
    <w:rsid w:val="00C26A65"/>
    <w:rsid w:val="00C26FFE"/>
    <w:rsid w:val="00C27305"/>
    <w:rsid w:val="00C275BB"/>
    <w:rsid w:val="00C2773E"/>
    <w:rsid w:val="00C27E96"/>
    <w:rsid w:val="00C27F65"/>
    <w:rsid w:val="00C3037D"/>
    <w:rsid w:val="00C306B9"/>
    <w:rsid w:val="00C30A13"/>
    <w:rsid w:val="00C30AF8"/>
    <w:rsid w:val="00C31ABF"/>
    <w:rsid w:val="00C31AFF"/>
    <w:rsid w:val="00C31CDA"/>
    <w:rsid w:val="00C3245C"/>
    <w:rsid w:val="00C3277A"/>
    <w:rsid w:val="00C32958"/>
    <w:rsid w:val="00C336D5"/>
    <w:rsid w:val="00C33840"/>
    <w:rsid w:val="00C338EA"/>
    <w:rsid w:val="00C33D10"/>
    <w:rsid w:val="00C33D6A"/>
    <w:rsid w:val="00C33E3D"/>
    <w:rsid w:val="00C340B0"/>
    <w:rsid w:val="00C3415B"/>
    <w:rsid w:val="00C34259"/>
    <w:rsid w:val="00C34641"/>
    <w:rsid w:val="00C34722"/>
    <w:rsid w:val="00C34DFF"/>
    <w:rsid w:val="00C35104"/>
    <w:rsid w:val="00C35186"/>
    <w:rsid w:val="00C3565C"/>
    <w:rsid w:val="00C35C1F"/>
    <w:rsid w:val="00C35DF5"/>
    <w:rsid w:val="00C35EA7"/>
    <w:rsid w:val="00C360C0"/>
    <w:rsid w:val="00C3627A"/>
    <w:rsid w:val="00C3692F"/>
    <w:rsid w:val="00C36C77"/>
    <w:rsid w:val="00C36D0E"/>
    <w:rsid w:val="00C36DAC"/>
    <w:rsid w:val="00C36F15"/>
    <w:rsid w:val="00C37192"/>
    <w:rsid w:val="00C371CD"/>
    <w:rsid w:val="00C3721B"/>
    <w:rsid w:val="00C3737A"/>
    <w:rsid w:val="00C374F9"/>
    <w:rsid w:val="00C37582"/>
    <w:rsid w:val="00C37801"/>
    <w:rsid w:val="00C379C4"/>
    <w:rsid w:val="00C4010F"/>
    <w:rsid w:val="00C403C4"/>
    <w:rsid w:val="00C40752"/>
    <w:rsid w:val="00C40989"/>
    <w:rsid w:val="00C40B1D"/>
    <w:rsid w:val="00C40DFF"/>
    <w:rsid w:val="00C40F6D"/>
    <w:rsid w:val="00C41055"/>
    <w:rsid w:val="00C420F1"/>
    <w:rsid w:val="00C422E0"/>
    <w:rsid w:val="00C426CB"/>
    <w:rsid w:val="00C42719"/>
    <w:rsid w:val="00C42863"/>
    <w:rsid w:val="00C42A22"/>
    <w:rsid w:val="00C42B99"/>
    <w:rsid w:val="00C42E77"/>
    <w:rsid w:val="00C4301D"/>
    <w:rsid w:val="00C430CB"/>
    <w:rsid w:val="00C437E9"/>
    <w:rsid w:val="00C43802"/>
    <w:rsid w:val="00C43990"/>
    <w:rsid w:val="00C43999"/>
    <w:rsid w:val="00C43A2D"/>
    <w:rsid w:val="00C43C72"/>
    <w:rsid w:val="00C43F02"/>
    <w:rsid w:val="00C443B5"/>
    <w:rsid w:val="00C445F9"/>
    <w:rsid w:val="00C44687"/>
    <w:rsid w:val="00C4472E"/>
    <w:rsid w:val="00C447DC"/>
    <w:rsid w:val="00C447F2"/>
    <w:rsid w:val="00C44CC1"/>
    <w:rsid w:val="00C44E26"/>
    <w:rsid w:val="00C44E9E"/>
    <w:rsid w:val="00C45650"/>
    <w:rsid w:val="00C45A85"/>
    <w:rsid w:val="00C45D0A"/>
    <w:rsid w:val="00C45DA6"/>
    <w:rsid w:val="00C467B0"/>
    <w:rsid w:val="00C4683D"/>
    <w:rsid w:val="00C46CFF"/>
    <w:rsid w:val="00C46E0D"/>
    <w:rsid w:val="00C46F06"/>
    <w:rsid w:val="00C4715C"/>
    <w:rsid w:val="00C47468"/>
    <w:rsid w:val="00C474E1"/>
    <w:rsid w:val="00C474F6"/>
    <w:rsid w:val="00C47825"/>
    <w:rsid w:val="00C47C87"/>
    <w:rsid w:val="00C50A17"/>
    <w:rsid w:val="00C50D62"/>
    <w:rsid w:val="00C50F95"/>
    <w:rsid w:val="00C51054"/>
    <w:rsid w:val="00C51688"/>
    <w:rsid w:val="00C51D6A"/>
    <w:rsid w:val="00C51E9A"/>
    <w:rsid w:val="00C52166"/>
    <w:rsid w:val="00C526E5"/>
    <w:rsid w:val="00C52CAA"/>
    <w:rsid w:val="00C52DA1"/>
    <w:rsid w:val="00C52F22"/>
    <w:rsid w:val="00C53181"/>
    <w:rsid w:val="00C53511"/>
    <w:rsid w:val="00C53719"/>
    <w:rsid w:val="00C53839"/>
    <w:rsid w:val="00C53A1D"/>
    <w:rsid w:val="00C53AD6"/>
    <w:rsid w:val="00C53EC1"/>
    <w:rsid w:val="00C53FDC"/>
    <w:rsid w:val="00C542E7"/>
    <w:rsid w:val="00C54C2C"/>
    <w:rsid w:val="00C54D05"/>
    <w:rsid w:val="00C54DC4"/>
    <w:rsid w:val="00C54EB2"/>
    <w:rsid w:val="00C55478"/>
    <w:rsid w:val="00C5547A"/>
    <w:rsid w:val="00C55818"/>
    <w:rsid w:val="00C558E2"/>
    <w:rsid w:val="00C55A65"/>
    <w:rsid w:val="00C55D5F"/>
    <w:rsid w:val="00C56146"/>
    <w:rsid w:val="00C5641D"/>
    <w:rsid w:val="00C565A5"/>
    <w:rsid w:val="00C56868"/>
    <w:rsid w:val="00C56AD9"/>
    <w:rsid w:val="00C56DD8"/>
    <w:rsid w:val="00C56EFC"/>
    <w:rsid w:val="00C5722C"/>
    <w:rsid w:val="00C5745B"/>
    <w:rsid w:val="00C57766"/>
    <w:rsid w:val="00C578B6"/>
    <w:rsid w:val="00C57A29"/>
    <w:rsid w:val="00C57D5F"/>
    <w:rsid w:val="00C57DBC"/>
    <w:rsid w:val="00C57F60"/>
    <w:rsid w:val="00C601AF"/>
    <w:rsid w:val="00C60CE2"/>
    <w:rsid w:val="00C60CE5"/>
    <w:rsid w:val="00C60CE9"/>
    <w:rsid w:val="00C60F18"/>
    <w:rsid w:val="00C61162"/>
    <w:rsid w:val="00C6196C"/>
    <w:rsid w:val="00C619C9"/>
    <w:rsid w:val="00C61A33"/>
    <w:rsid w:val="00C61B9D"/>
    <w:rsid w:val="00C61CEE"/>
    <w:rsid w:val="00C6217C"/>
    <w:rsid w:val="00C6242C"/>
    <w:rsid w:val="00C624D4"/>
    <w:rsid w:val="00C6274F"/>
    <w:rsid w:val="00C62773"/>
    <w:rsid w:val="00C62825"/>
    <w:rsid w:val="00C62AA4"/>
    <w:rsid w:val="00C62C0C"/>
    <w:rsid w:val="00C63112"/>
    <w:rsid w:val="00C6318C"/>
    <w:rsid w:val="00C63429"/>
    <w:rsid w:val="00C6456D"/>
    <w:rsid w:val="00C64BE4"/>
    <w:rsid w:val="00C64EF6"/>
    <w:rsid w:val="00C64FA9"/>
    <w:rsid w:val="00C65204"/>
    <w:rsid w:val="00C65335"/>
    <w:rsid w:val="00C656E8"/>
    <w:rsid w:val="00C657D6"/>
    <w:rsid w:val="00C657D7"/>
    <w:rsid w:val="00C65E18"/>
    <w:rsid w:val="00C66041"/>
    <w:rsid w:val="00C661D1"/>
    <w:rsid w:val="00C66719"/>
    <w:rsid w:val="00C667A7"/>
    <w:rsid w:val="00C66983"/>
    <w:rsid w:val="00C66C3D"/>
    <w:rsid w:val="00C66F2C"/>
    <w:rsid w:val="00C66FB4"/>
    <w:rsid w:val="00C67283"/>
    <w:rsid w:val="00C67467"/>
    <w:rsid w:val="00C67662"/>
    <w:rsid w:val="00C67875"/>
    <w:rsid w:val="00C70312"/>
    <w:rsid w:val="00C70604"/>
    <w:rsid w:val="00C7084C"/>
    <w:rsid w:val="00C7088A"/>
    <w:rsid w:val="00C7088E"/>
    <w:rsid w:val="00C70B60"/>
    <w:rsid w:val="00C70D76"/>
    <w:rsid w:val="00C711C7"/>
    <w:rsid w:val="00C712F8"/>
    <w:rsid w:val="00C71322"/>
    <w:rsid w:val="00C7135D"/>
    <w:rsid w:val="00C7142B"/>
    <w:rsid w:val="00C7188C"/>
    <w:rsid w:val="00C71A04"/>
    <w:rsid w:val="00C71E37"/>
    <w:rsid w:val="00C71F85"/>
    <w:rsid w:val="00C727E4"/>
    <w:rsid w:val="00C730B2"/>
    <w:rsid w:val="00C73210"/>
    <w:rsid w:val="00C73346"/>
    <w:rsid w:val="00C7349D"/>
    <w:rsid w:val="00C735CF"/>
    <w:rsid w:val="00C73726"/>
    <w:rsid w:val="00C73821"/>
    <w:rsid w:val="00C739EC"/>
    <w:rsid w:val="00C73BB2"/>
    <w:rsid w:val="00C74017"/>
    <w:rsid w:val="00C741AF"/>
    <w:rsid w:val="00C74233"/>
    <w:rsid w:val="00C74257"/>
    <w:rsid w:val="00C74728"/>
    <w:rsid w:val="00C748C5"/>
    <w:rsid w:val="00C74ADD"/>
    <w:rsid w:val="00C74B58"/>
    <w:rsid w:val="00C75086"/>
    <w:rsid w:val="00C7528F"/>
    <w:rsid w:val="00C752E8"/>
    <w:rsid w:val="00C75404"/>
    <w:rsid w:val="00C758ED"/>
    <w:rsid w:val="00C75EDD"/>
    <w:rsid w:val="00C767A1"/>
    <w:rsid w:val="00C7692A"/>
    <w:rsid w:val="00C769B5"/>
    <w:rsid w:val="00C76CA5"/>
    <w:rsid w:val="00C76E9C"/>
    <w:rsid w:val="00C76EE1"/>
    <w:rsid w:val="00C77398"/>
    <w:rsid w:val="00C77762"/>
    <w:rsid w:val="00C77BAF"/>
    <w:rsid w:val="00C77FD4"/>
    <w:rsid w:val="00C804C0"/>
    <w:rsid w:val="00C807D4"/>
    <w:rsid w:val="00C8080C"/>
    <w:rsid w:val="00C80E87"/>
    <w:rsid w:val="00C80ED7"/>
    <w:rsid w:val="00C80FA9"/>
    <w:rsid w:val="00C810ED"/>
    <w:rsid w:val="00C81651"/>
    <w:rsid w:val="00C816A8"/>
    <w:rsid w:val="00C81A47"/>
    <w:rsid w:val="00C81B2B"/>
    <w:rsid w:val="00C81CEB"/>
    <w:rsid w:val="00C8249E"/>
    <w:rsid w:val="00C82CE1"/>
    <w:rsid w:val="00C82E81"/>
    <w:rsid w:val="00C83393"/>
    <w:rsid w:val="00C83514"/>
    <w:rsid w:val="00C8372F"/>
    <w:rsid w:val="00C83AF0"/>
    <w:rsid w:val="00C83B61"/>
    <w:rsid w:val="00C83F8F"/>
    <w:rsid w:val="00C840DA"/>
    <w:rsid w:val="00C840EB"/>
    <w:rsid w:val="00C84186"/>
    <w:rsid w:val="00C848B0"/>
    <w:rsid w:val="00C84AB1"/>
    <w:rsid w:val="00C850E2"/>
    <w:rsid w:val="00C856A1"/>
    <w:rsid w:val="00C85856"/>
    <w:rsid w:val="00C85928"/>
    <w:rsid w:val="00C85CC8"/>
    <w:rsid w:val="00C85EBE"/>
    <w:rsid w:val="00C85F10"/>
    <w:rsid w:val="00C863A5"/>
    <w:rsid w:val="00C86798"/>
    <w:rsid w:val="00C86C02"/>
    <w:rsid w:val="00C86CF8"/>
    <w:rsid w:val="00C86E2C"/>
    <w:rsid w:val="00C86F56"/>
    <w:rsid w:val="00C87185"/>
    <w:rsid w:val="00C87218"/>
    <w:rsid w:val="00C87747"/>
    <w:rsid w:val="00C87CC0"/>
    <w:rsid w:val="00C9049C"/>
    <w:rsid w:val="00C904AE"/>
    <w:rsid w:val="00C90B02"/>
    <w:rsid w:val="00C90CF2"/>
    <w:rsid w:val="00C91275"/>
    <w:rsid w:val="00C913CA"/>
    <w:rsid w:val="00C919A2"/>
    <w:rsid w:val="00C91CF8"/>
    <w:rsid w:val="00C91E97"/>
    <w:rsid w:val="00C921E6"/>
    <w:rsid w:val="00C925BC"/>
    <w:rsid w:val="00C926EC"/>
    <w:rsid w:val="00C92992"/>
    <w:rsid w:val="00C933AC"/>
    <w:rsid w:val="00C9350F"/>
    <w:rsid w:val="00C936C4"/>
    <w:rsid w:val="00C9444B"/>
    <w:rsid w:val="00C95000"/>
    <w:rsid w:val="00C95756"/>
    <w:rsid w:val="00C9593D"/>
    <w:rsid w:val="00C95AA6"/>
    <w:rsid w:val="00C9615E"/>
    <w:rsid w:val="00C9630E"/>
    <w:rsid w:val="00C96404"/>
    <w:rsid w:val="00C9747F"/>
    <w:rsid w:val="00C974B6"/>
    <w:rsid w:val="00C97539"/>
    <w:rsid w:val="00C97573"/>
    <w:rsid w:val="00C97A56"/>
    <w:rsid w:val="00C97B24"/>
    <w:rsid w:val="00C97DAE"/>
    <w:rsid w:val="00CA017D"/>
    <w:rsid w:val="00CA018E"/>
    <w:rsid w:val="00CA01CA"/>
    <w:rsid w:val="00CA0266"/>
    <w:rsid w:val="00CA0911"/>
    <w:rsid w:val="00CA0C33"/>
    <w:rsid w:val="00CA1378"/>
    <w:rsid w:val="00CA1479"/>
    <w:rsid w:val="00CA186C"/>
    <w:rsid w:val="00CA1E68"/>
    <w:rsid w:val="00CA23DE"/>
    <w:rsid w:val="00CA266A"/>
    <w:rsid w:val="00CA2AA5"/>
    <w:rsid w:val="00CA2BF3"/>
    <w:rsid w:val="00CA3396"/>
    <w:rsid w:val="00CA3502"/>
    <w:rsid w:val="00CA40E8"/>
    <w:rsid w:val="00CA4202"/>
    <w:rsid w:val="00CA487E"/>
    <w:rsid w:val="00CA4EAE"/>
    <w:rsid w:val="00CA5C60"/>
    <w:rsid w:val="00CA5DFC"/>
    <w:rsid w:val="00CA5E58"/>
    <w:rsid w:val="00CA603A"/>
    <w:rsid w:val="00CA6307"/>
    <w:rsid w:val="00CA6334"/>
    <w:rsid w:val="00CA6443"/>
    <w:rsid w:val="00CA654B"/>
    <w:rsid w:val="00CA6A4B"/>
    <w:rsid w:val="00CA6C54"/>
    <w:rsid w:val="00CA6DDE"/>
    <w:rsid w:val="00CA72B0"/>
    <w:rsid w:val="00CA752B"/>
    <w:rsid w:val="00CA76D7"/>
    <w:rsid w:val="00CA7BC3"/>
    <w:rsid w:val="00CA7CFF"/>
    <w:rsid w:val="00CB036F"/>
    <w:rsid w:val="00CB045D"/>
    <w:rsid w:val="00CB0F7D"/>
    <w:rsid w:val="00CB1090"/>
    <w:rsid w:val="00CB14DF"/>
    <w:rsid w:val="00CB1576"/>
    <w:rsid w:val="00CB1720"/>
    <w:rsid w:val="00CB17D6"/>
    <w:rsid w:val="00CB1AF9"/>
    <w:rsid w:val="00CB1B85"/>
    <w:rsid w:val="00CB1C15"/>
    <w:rsid w:val="00CB1CA9"/>
    <w:rsid w:val="00CB24F0"/>
    <w:rsid w:val="00CB262A"/>
    <w:rsid w:val="00CB2726"/>
    <w:rsid w:val="00CB2770"/>
    <w:rsid w:val="00CB2A6B"/>
    <w:rsid w:val="00CB2CB4"/>
    <w:rsid w:val="00CB2D0C"/>
    <w:rsid w:val="00CB2D4B"/>
    <w:rsid w:val="00CB3890"/>
    <w:rsid w:val="00CB3911"/>
    <w:rsid w:val="00CB3997"/>
    <w:rsid w:val="00CB3A17"/>
    <w:rsid w:val="00CB3E99"/>
    <w:rsid w:val="00CB3FB9"/>
    <w:rsid w:val="00CB464E"/>
    <w:rsid w:val="00CB4935"/>
    <w:rsid w:val="00CB498A"/>
    <w:rsid w:val="00CB49E8"/>
    <w:rsid w:val="00CB4DAE"/>
    <w:rsid w:val="00CB4F2E"/>
    <w:rsid w:val="00CB4F96"/>
    <w:rsid w:val="00CB5073"/>
    <w:rsid w:val="00CB54D6"/>
    <w:rsid w:val="00CB5ABD"/>
    <w:rsid w:val="00CB5AD5"/>
    <w:rsid w:val="00CB5DA6"/>
    <w:rsid w:val="00CB5F6D"/>
    <w:rsid w:val="00CB60E8"/>
    <w:rsid w:val="00CB6195"/>
    <w:rsid w:val="00CB62FA"/>
    <w:rsid w:val="00CB674B"/>
    <w:rsid w:val="00CB67CB"/>
    <w:rsid w:val="00CB68E7"/>
    <w:rsid w:val="00CB6EA9"/>
    <w:rsid w:val="00CB7268"/>
    <w:rsid w:val="00CB73BF"/>
    <w:rsid w:val="00CB73E5"/>
    <w:rsid w:val="00CB743D"/>
    <w:rsid w:val="00CC03A6"/>
    <w:rsid w:val="00CC093F"/>
    <w:rsid w:val="00CC09C6"/>
    <w:rsid w:val="00CC0C93"/>
    <w:rsid w:val="00CC0D3C"/>
    <w:rsid w:val="00CC0F3D"/>
    <w:rsid w:val="00CC112C"/>
    <w:rsid w:val="00CC1A60"/>
    <w:rsid w:val="00CC1B03"/>
    <w:rsid w:val="00CC224C"/>
    <w:rsid w:val="00CC272E"/>
    <w:rsid w:val="00CC29FC"/>
    <w:rsid w:val="00CC2C10"/>
    <w:rsid w:val="00CC2D19"/>
    <w:rsid w:val="00CC3099"/>
    <w:rsid w:val="00CC3317"/>
    <w:rsid w:val="00CC3468"/>
    <w:rsid w:val="00CC39DD"/>
    <w:rsid w:val="00CC3A61"/>
    <w:rsid w:val="00CC43F6"/>
    <w:rsid w:val="00CC45D5"/>
    <w:rsid w:val="00CC47B8"/>
    <w:rsid w:val="00CC4859"/>
    <w:rsid w:val="00CC4D59"/>
    <w:rsid w:val="00CC4E4D"/>
    <w:rsid w:val="00CC4E87"/>
    <w:rsid w:val="00CC4F05"/>
    <w:rsid w:val="00CC4F28"/>
    <w:rsid w:val="00CC4FCB"/>
    <w:rsid w:val="00CC5153"/>
    <w:rsid w:val="00CC5232"/>
    <w:rsid w:val="00CC5391"/>
    <w:rsid w:val="00CC548D"/>
    <w:rsid w:val="00CC5DBA"/>
    <w:rsid w:val="00CC5F1B"/>
    <w:rsid w:val="00CC5FD8"/>
    <w:rsid w:val="00CC610F"/>
    <w:rsid w:val="00CC63CA"/>
    <w:rsid w:val="00CC644B"/>
    <w:rsid w:val="00CC653F"/>
    <w:rsid w:val="00CC654E"/>
    <w:rsid w:val="00CC66A8"/>
    <w:rsid w:val="00CC6786"/>
    <w:rsid w:val="00CC689A"/>
    <w:rsid w:val="00CC6B6D"/>
    <w:rsid w:val="00CC6E35"/>
    <w:rsid w:val="00CC6F54"/>
    <w:rsid w:val="00CC707A"/>
    <w:rsid w:val="00CC74CB"/>
    <w:rsid w:val="00CC75A8"/>
    <w:rsid w:val="00CC7629"/>
    <w:rsid w:val="00CC7AAF"/>
    <w:rsid w:val="00CC7ABA"/>
    <w:rsid w:val="00CD007F"/>
    <w:rsid w:val="00CD0309"/>
    <w:rsid w:val="00CD031B"/>
    <w:rsid w:val="00CD031E"/>
    <w:rsid w:val="00CD05AE"/>
    <w:rsid w:val="00CD0796"/>
    <w:rsid w:val="00CD095F"/>
    <w:rsid w:val="00CD0E4D"/>
    <w:rsid w:val="00CD1148"/>
    <w:rsid w:val="00CD11F4"/>
    <w:rsid w:val="00CD131F"/>
    <w:rsid w:val="00CD1494"/>
    <w:rsid w:val="00CD153E"/>
    <w:rsid w:val="00CD1602"/>
    <w:rsid w:val="00CD172A"/>
    <w:rsid w:val="00CD1C82"/>
    <w:rsid w:val="00CD1D75"/>
    <w:rsid w:val="00CD1F6D"/>
    <w:rsid w:val="00CD262E"/>
    <w:rsid w:val="00CD2A8B"/>
    <w:rsid w:val="00CD2BC6"/>
    <w:rsid w:val="00CD2C9F"/>
    <w:rsid w:val="00CD2CAA"/>
    <w:rsid w:val="00CD2D65"/>
    <w:rsid w:val="00CD2DA5"/>
    <w:rsid w:val="00CD3660"/>
    <w:rsid w:val="00CD4045"/>
    <w:rsid w:val="00CD4055"/>
    <w:rsid w:val="00CD40CE"/>
    <w:rsid w:val="00CD47F1"/>
    <w:rsid w:val="00CD49E6"/>
    <w:rsid w:val="00CD4B7D"/>
    <w:rsid w:val="00CD4BE8"/>
    <w:rsid w:val="00CD4EB3"/>
    <w:rsid w:val="00CD4F45"/>
    <w:rsid w:val="00CD5022"/>
    <w:rsid w:val="00CD5078"/>
    <w:rsid w:val="00CD51CA"/>
    <w:rsid w:val="00CD51E0"/>
    <w:rsid w:val="00CD5649"/>
    <w:rsid w:val="00CD582F"/>
    <w:rsid w:val="00CD5916"/>
    <w:rsid w:val="00CD5D62"/>
    <w:rsid w:val="00CD5EF3"/>
    <w:rsid w:val="00CD60E0"/>
    <w:rsid w:val="00CD63E6"/>
    <w:rsid w:val="00CD642D"/>
    <w:rsid w:val="00CD6B65"/>
    <w:rsid w:val="00CD6C54"/>
    <w:rsid w:val="00CD6DB8"/>
    <w:rsid w:val="00CD7271"/>
    <w:rsid w:val="00CD72E6"/>
    <w:rsid w:val="00CD748F"/>
    <w:rsid w:val="00CD76AD"/>
    <w:rsid w:val="00CD7738"/>
    <w:rsid w:val="00CD7A40"/>
    <w:rsid w:val="00CD7B37"/>
    <w:rsid w:val="00CD7DBB"/>
    <w:rsid w:val="00CD7F4C"/>
    <w:rsid w:val="00CD7F50"/>
    <w:rsid w:val="00CE0081"/>
    <w:rsid w:val="00CE0124"/>
    <w:rsid w:val="00CE0EEE"/>
    <w:rsid w:val="00CE0FC2"/>
    <w:rsid w:val="00CE17BB"/>
    <w:rsid w:val="00CE1CEC"/>
    <w:rsid w:val="00CE21E4"/>
    <w:rsid w:val="00CE21F6"/>
    <w:rsid w:val="00CE2748"/>
    <w:rsid w:val="00CE28BB"/>
    <w:rsid w:val="00CE2A19"/>
    <w:rsid w:val="00CE2B23"/>
    <w:rsid w:val="00CE3286"/>
    <w:rsid w:val="00CE344C"/>
    <w:rsid w:val="00CE3BBE"/>
    <w:rsid w:val="00CE3F6D"/>
    <w:rsid w:val="00CE4A4D"/>
    <w:rsid w:val="00CE4FEC"/>
    <w:rsid w:val="00CE57B6"/>
    <w:rsid w:val="00CE57FF"/>
    <w:rsid w:val="00CE5CEF"/>
    <w:rsid w:val="00CE5D17"/>
    <w:rsid w:val="00CE5F84"/>
    <w:rsid w:val="00CE6256"/>
    <w:rsid w:val="00CE6319"/>
    <w:rsid w:val="00CE6546"/>
    <w:rsid w:val="00CE66A8"/>
    <w:rsid w:val="00CE6CDF"/>
    <w:rsid w:val="00CE6DC8"/>
    <w:rsid w:val="00CE7139"/>
    <w:rsid w:val="00CE7204"/>
    <w:rsid w:val="00CE72A1"/>
    <w:rsid w:val="00CE74A5"/>
    <w:rsid w:val="00CE76EF"/>
    <w:rsid w:val="00CE7776"/>
    <w:rsid w:val="00CE7B24"/>
    <w:rsid w:val="00CE7B91"/>
    <w:rsid w:val="00CE7DF3"/>
    <w:rsid w:val="00CF00E1"/>
    <w:rsid w:val="00CF0232"/>
    <w:rsid w:val="00CF05D5"/>
    <w:rsid w:val="00CF0955"/>
    <w:rsid w:val="00CF0CE8"/>
    <w:rsid w:val="00CF0EAA"/>
    <w:rsid w:val="00CF0F1D"/>
    <w:rsid w:val="00CF10D3"/>
    <w:rsid w:val="00CF1171"/>
    <w:rsid w:val="00CF19F9"/>
    <w:rsid w:val="00CF1B1B"/>
    <w:rsid w:val="00CF1BE4"/>
    <w:rsid w:val="00CF1E7E"/>
    <w:rsid w:val="00CF266E"/>
    <w:rsid w:val="00CF2673"/>
    <w:rsid w:val="00CF2682"/>
    <w:rsid w:val="00CF2C72"/>
    <w:rsid w:val="00CF2E79"/>
    <w:rsid w:val="00CF2EA6"/>
    <w:rsid w:val="00CF2F91"/>
    <w:rsid w:val="00CF30C8"/>
    <w:rsid w:val="00CF3936"/>
    <w:rsid w:val="00CF4167"/>
    <w:rsid w:val="00CF43E2"/>
    <w:rsid w:val="00CF477B"/>
    <w:rsid w:val="00CF4A9C"/>
    <w:rsid w:val="00CF4C04"/>
    <w:rsid w:val="00CF4CA2"/>
    <w:rsid w:val="00CF4DB6"/>
    <w:rsid w:val="00CF4F2D"/>
    <w:rsid w:val="00CF52D7"/>
    <w:rsid w:val="00CF533B"/>
    <w:rsid w:val="00CF53CD"/>
    <w:rsid w:val="00CF58C2"/>
    <w:rsid w:val="00CF5D4F"/>
    <w:rsid w:val="00CF610B"/>
    <w:rsid w:val="00CF6635"/>
    <w:rsid w:val="00CF6A67"/>
    <w:rsid w:val="00CF6BCB"/>
    <w:rsid w:val="00CF725A"/>
    <w:rsid w:val="00CF78C0"/>
    <w:rsid w:val="00CF7977"/>
    <w:rsid w:val="00CF7983"/>
    <w:rsid w:val="00CF7AAF"/>
    <w:rsid w:val="00CF7E34"/>
    <w:rsid w:val="00CF7EEA"/>
    <w:rsid w:val="00CF7F9A"/>
    <w:rsid w:val="00D004D8"/>
    <w:rsid w:val="00D006BC"/>
    <w:rsid w:val="00D009E8"/>
    <w:rsid w:val="00D00C42"/>
    <w:rsid w:val="00D011D3"/>
    <w:rsid w:val="00D01271"/>
    <w:rsid w:val="00D012D4"/>
    <w:rsid w:val="00D017C9"/>
    <w:rsid w:val="00D0192B"/>
    <w:rsid w:val="00D01DCD"/>
    <w:rsid w:val="00D01FC4"/>
    <w:rsid w:val="00D0211E"/>
    <w:rsid w:val="00D025A1"/>
    <w:rsid w:val="00D02777"/>
    <w:rsid w:val="00D02824"/>
    <w:rsid w:val="00D02A6D"/>
    <w:rsid w:val="00D02E52"/>
    <w:rsid w:val="00D02EAF"/>
    <w:rsid w:val="00D03277"/>
    <w:rsid w:val="00D039B7"/>
    <w:rsid w:val="00D03DB8"/>
    <w:rsid w:val="00D03EC8"/>
    <w:rsid w:val="00D041A1"/>
    <w:rsid w:val="00D042A8"/>
    <w:rsid w:val="00D0444B"/>
    <w:rsid w:val="00D04586"/>
    <w:rsid w:val="00D04742"/>
    <w:rsid w:val="00D04A74"/>
    <w:rsid w:val="00D04AB0"/>
    <w:rsid w:val="00D04AE4"/>
    <w:rsid w:val="00D04C6F"/>
    <w:rsid w:val="00D053AF"/>
    <w:rsid w:val="00D05992"/>
    <w:rsid w:val="00D05FC9"/>
    <w:rsid w:val="00D0635B"/>
    <w:rsid w:val="00D065F9"/>
    <w:rsid w:val="00D066C2"/>
    <w:rsid w:val="00D06A2C"/>
    <w:rsid w:val="00D06BCC"/>
    <w:rsid w:val="00D0778C"/>
    <w:rsid w:val="00D0779C"/>
    <w:rsid w:val="00D078C5"/>
    <w:rsid w:val="00D07C73"/>
    <w:rsid w:val="00D10216"/>
    <w:rsid w:val="00D10401"/>
    <w:rsid w:val="00D105E6"/>
    <w:rsid w:val="00D106C3"/>
    <w:rsid w:val="00D10C9A"/>
    <w:rsid w:val="00D10EBB"/>
    <w:rsid w:val="00D11171"/>
    <w:rsid w:val="00D116F9"/>
    <w:rsid w:val="00D117B3"/>
    <w:rsid w:val="00D119B9"/>
    <w:rsid w:val="00D11A50"/>
    <w:rsid w:val="00D11A91"/>
    <w:rsid w:val="00D11C2B"/>
    <w:rsid w:val="00D12419"/>
    <w:rsid w:val="00D12625"/>
    <w:rsid w:val="00D12716"/>
    <w:rsid w:val="00D12B54"/>
    <w:rsid w:val="00D12D01"/>
    <w:rsid w:val="00D12DCB"/>
    <w:rsid w:val="00D13194"/>
    <w:rsid w:val="00D132D3"/>
    <w:rsid w:val="00D135C0"/>
    <w:rsid w:val="00D13AAF"/>
    <w:rsid w:val="00D13BB8"/>
    <w:rsid w:val="00D13C8B"/>
    <w:rsid w:val="00D13CD3"/>
    <w:rsid w:val="00D14275"/>
    <w:rsid w:val="00D14435"/>
    <w:rsid w:val="00D14562"/>
    <w:rsid w:val="00D147C6"/>
    <w:rsid w:val="00D152A7"/>
    <w:rsid w:val="00D1550A"/>
    <w:rsid w:val="00D158BF"/>
    <w:rsid w:val="00D15B51"/>
    <w:rsid w:val="00D15B76"/>
    <w:rsid w:val="00D15D48"/>
    <w:rsid w:val="00D15F91"/>
    <w:rsid w:val="00D16221"/>
    <w:rsid w:val="00D1635C"/>
    <w:rsid w:val="00D165A5"/>
    <w:rsid w:val="00D1689C"/>
    <w:rsid w:val="00D16A21"/>
    <w:rsid w:val="00D16D2A"/>
    <w:rsid w:val="00D16F7E"/>
    <w:rsid w:val="00D16FFD"/>
    <w:rsid w:val="00D1708F"/>
    <w:rsid w:val="00D175DC"/>
    <w:rsid w:val="00D17764"/>
    <w:rsid w:val="00D17817"/>
    <w:rsid w:val="00D17FFA"/>
    <w:rsid w:val="00D20002"/>
    <w:rsid w:val="00D20358"/>
    <w:rsid w:val="00D2041F"/>
    <w:rsid w:val="00D205C3"/>
    <w:rsid w:val="00D208F9"/>
    <w:rsid w:val="00D20E1E"/>
    <w:rsid w:val="00D21BA8"/>
    <w:rsid w:val="00D21D80"/>
    <w:rsid w:val="00D224C7"/>
    <w:rsid w:val="00D225EE"/>
    <w:rsid w:val="00D2271A"/>
    <w:rsid w:val="00D22AE7"/>
    <w:rsid w:val="00D22AFC"/>
    <w:rsid w:val="00D22D2E"/>
    <w:rsid w:val="00D230BC"/>
    <w:rsid w:val="00D234A2"/>
    <w:rsid w:val="00D23DCC"/>
    <w:rsid w:val="00D241B8"/>
    <w:rsid w:val="00D24245"/>
    <w:rsid w:val="00D246B6"/>
    <w:rsid w:val="00D2477B"/>
    <w:rsid w:val="00D2487E"/>
    <w:rsid w:val="00D24985"/>
    <w:rsid w:val="00D24A34"/>
    <w:rsid w:val="00D24DC1"/>
    <w:rsid w:val="00D25254"/>
    <w:rsid w:val="00D252D9"/>
    <w:rsid w:val="00D2571C"/>
    <w:rsid w:val="00D25AED"/>
    <w:rsid w:val="00D25E0C"/>
    <w:rsid w:val="00D26171"/>
    <w:rsid w:val="00D26209"/>
    <w:rsid w:val="00D268B4"/>
    <w:rsid w:val="00D2774D"/>
    <w:rsid w:val="00D27D8C"/>
    <w:rsid w:val="00D3027E"/>
    <w:rsid w:val="00D3045D"/>
    <w:rsid w:val="00D30888"/>
    <w:rsid w:val="00D30A5C"/>
    <w:rsid w:val="00D312C9"/>
    <w:rsid w:val="00D3134E"/>
    <w:rsid w:val="00D31496"/>
    <w:rsid w:val="00D31537"/>
    <w:rsid w:val="00D31A27"/>
    <w:rsid w:val="00D31A93"/>
    <w:rsid w:val="00D31D6F"/>
    <w:rsid w:val="00D31E29"/>
    <w:rsid w:val="00D31E95"/>
    <w:rsid w:val="00D328D9"/>
    <w:rsid w:val="00D3305D"/>
    <w:rsid w:val="00D33209"/>
    <w:rsid w:val="00D33247"/>
    <w:rsid w:val="00D332D5"/>
    <w:rsid w:val="00D332E6"/>
    <w:rsid w:val="00D33493"/>
    <w:rsid w:val="00D33567"/>
    <w:rsid w:val="00D337DE"/>
    <w:rsid w:val="00D33AE1"/>
    <w:rsid w:val="00D33AF2"/>
    <w:rsid w:val="00D33DED"/>
    <w:rsid w:val="00D33E29"/>
    <w:rsid w:val="00D33F5E"/>
    <w:rsid w:val="00D34681"/>
    <w:rsid w:val="00D34B24"/>
    <w:rsid w:val="00D34C30"/>
    <w:rsid w:val="00D34DDB"/>
    <w:rsid w:val="00D34E19"/>
    <w:rsid w:val="00D350B0"/>
    <w:rsid w:val="00D351E2"/>
    <w:rsid w:val="00D3582E"/>
    <w:rsid w:val="00D35942"/>
    <w:rsid w:val="00D35B54"/>
    <w:rsid w:val="00D35B55"/>
    <w:rsid w:val="00D35D46"/>
    <w:rsid w:val="00D35E09"/>
    <w:rsid w:val="00D36231"/>
    <w:rsid w:val="00D36542"/>
    <w:rsid w:val="00D36679"/>
    <w:rsid w:val="00D366E6"/>
    <w:rsid w:val="00D36746"/>
    <w:rsid w:val="00D36A19"/>
    <w:rsid w:val="00D36F93"/>
    <w:rsid w:val="00D370D7"/>
    <w:rsid w:val="00D3764E"/>
    <w:rsid w:val="00D376CE"/>
    <w:rsid w:val="00D37901"/>
    <w:rsid w:val="00D37B5E"/>
    <w:rsid w:val="00D4024C"/>
    <w:rsid w:val="00D4186F"/>
    <w:rsid w:val="00D41CCC"/>
    <w:rsid w:val="00D42565"/>
    <w:rsid w:val="00D42793"/>
    <w:rsid w:val="00D42897"/>
    <w:rsid w:val="00D42ABF"/>
    <w:rsid w:val="00D42B34"/>
    <w:rsid w:val="00D42D44"/>
    <w:rsid w:val="00D43110"/>
    <w:rsid w:val="00D4317D"/>
    <w:rsid w:val="00D433A0"/>
    <w:rsid w:val="00D43665"/>
    <w:rsid w:val="00D438D3"/>
    <w:rsid w:val="00D43C09"/>
    <w:rsid w:val="00D43D87"/>
    <w:rsid w:val="00D444FF"/>
    <w:rsid w:val="00D44518"/>
    <w:rsid w:val="00D446DB"/>
    <w:rsid w:val="00D44F90"/>
    <w:rsid w:val="00D457D5"/>
    <w:rsid w:val="00D45CC1"/>
    <w:rsid w:val="00D467C6"/>
    <w:rsid w:val="00D4690D"/>
    <w:rsid w:val="00D4694A"/>
    <w:rsid w:val="00D470FB"/>
    <w:rsid w:val="00D471F2"/>
    <w:rsid w:val="00D47351"/>
    <w:rsid w:val="00D47612"/>
    <w:rsid w:val="00D47B61"/>
    <w:rsid w:val="00D47D12"/>
    <w:rsid w:val="00D47E27"/>
    <w:rsid w:val="00D5007B"/>
    <w:rsid w:val="00D504C6"/>
    <w:rsid w:val="00D5078C"/>
    <w:rsid w:val="00D508AB"/>
    <w:rsid w:val="00D50A63"/>
    <w:rsid w:val="00D50CED"/>
    <w:rsid w:val="00D50E05"/>
    <w:rsid w:val="00D50EC7"/>
    <w:rsid w:val="00D51785"/>
    <w:rsid w:val="00D51941"/>
    <w:rsid w:val="00D519C3"/>
    <w:rsid w:val="00D5279F"/>
    <w:rsid w:val="00D52A75"/>
    <w:rsid w:val="00D52EBF"/>
    <w:rsid w:val="00D530C8"/>
    <w:rsid w:val="00D53344"/>
    <w:rsid w:val="00D53642"/>
    <w:rsid w:val="00D538D9"/>
    <w:rsid w:val="00D53C7B"/>
    <w:rsid w:val="00D53F41"/>
    <w:rsid w:val="00D540CE"/>
    <w:rsid w:val="00D541AE"/>
    <w:rsid w:val="00D541F4"/>
    <w:rsid w:val="00D54579"/>
    <w:rsid w:val="00D54604"/>
    <w:rsid w:val="00D548C3"/>
    <w:rsid w:val="00D54B17"/>
    <w:rsid w:val="00D54C74"/>
    <w:rsid w:val="00D54E18"/>
    <w:rsid w:val="00D5509B"/>
    <w:rsid w:val="00D550B0"/>
    <w:rsid w:val="00D555DE"/>
    <w:rsid w:val="00D5571D"/>
    <w:rsid w:val="00D55EEB"/>
    <w:rsid w:val="00D56432"/>
    <w:rsid w:val="00D567E4"/>
    <w:rsid w:val="00D56A75"/>
    <w:rsid w:val="00D56AF2"/>
    <w:rsid w:val="00D574A8"/>
    <w:rsid w:val="00D57577"/>
    <w:rsid w:val="00D575F9"/>
    <w:rsid w:val="00D57731"/>
    <w:rsid w:val="00D57A14"/>
    <w:rsid w:val="00D57B68"/>
    <w:rsid w:val="00D57BE3"/>
    <w:rsid w:val="00D57EC8"/>
    <w:rsid w:val="00D57F55"/>
    <w:rsid w:val="00D60321"/>
    <w:rsid w:val="00D60329"/>
    <w:rsid w:val="00D603BA"/>
    <w:rsid w:val="00D60466"/>
    <w:rsid w:val="00D604DD"/>
    <w:rsid w:val="00D60605"/>
    <w:rsid w:val="00D60708"/>
    <w:rsid w:val="00D60ADF"/>
    <w:rsid w:val="00D60C7C"/>
    <w:rsid w:val="00D61012"/>
    <w:rsid w:val="00D61237"/>
    <w:rsid w:val="00D61392"/>
    <w:rsid w:val="00D61851"/>
    <w:rsid w:val="00D619A1"/>
    <w:rsid w:val="00D619ED"/>
    <w:rsid w:val="00D61A1A"/>
    <w:rsid w:val="00D61B8C"/>
    <w:rsid w:val="00D61EAC"/>
    <w:rsid w:val="00D61ED3"/>
    <w:rsid w:val="00D622AE"/>
    <w:rsid w:val="00D62397"/>
    <w:rsid w:val="00D62449"/>
    <w:rsid w:val="00D62864"/>
    <w:rsid w:val="00D62C1C"/>
    <w:rsid w:val="00D63116"/>
    <w:rsid w:val="00D63607"/>
    <w:rsid w:val="00D63709"/>
    <w:rsid w:val="00D6391D"/>
    <w:rsid w:val="00D63956"/>
    <w:rsid w:val="00D64035"/>
    <w:rsid w:val="00D64067"/>
    <w:rsid w:val="00D64084"/>
    <w:rsid w:val="00D643F3"/>
    <w:rsid w:val="00D64660"/>
    <w:rsid w:val="00D649AF"/>
    <w:rsid w:val="00D64B5E"/>
    <w:rsid w:val="00D64E60"/>
    <w:rsid w:val="00D65A68"/>
    <w:rsid w:val="00D65B0C"/>
    <w:rsid w:val="00D65E27"/>
    <w:rsid w:val="00D66279"/>
    <w:rsid w:val="00D66363"/>
    <w:rsid w:val="00D664E0"/>
    <w:rsid w:val="00D664E7"/>
    <w:rsid w:val="00D66C97"/>
    <w:rsid w:val="00D66F25"/>
    <w:rsid w:val="00D66FA2"/>
    <w:rsid w:val="00D671AB"/>
    <w:rsid w:val="00D6720D"/>
    <w:rsid w:val="00D672AB"/>
    <w:rsid w:val="00D6764B"/>
    <w:rsid w:val="00D676F2"/>
    <w:rsid w:val="00D67C7A"/>
    <w:rsid w:val="00D67C96"/>
    <w:rsid w:val="00D704FD"/>
    <w:rsid w:val="00D708F0"/>
    <w:rsid w:val="00D70C3A"/>
    <w:rsid w:val="00D70F09"/>
    <w:rsid w:val="00D70F6A"/>
    <w:rsid w:val="00D70FDD"/>
    <w:rsid w:val="00D7107F"/>
    <w:rsid w:val="00D71374"/>
    <w:rsid w:val="00D71CAA"/>
    <w:rsid w:val="00D720B9"/>
    <w:rsid w:val="00D72922"/>
    <w:rsid w:val="00D72A53"/>
    <w:rsid w:val="00D72A9A"/>
    <w:rsid w:val="00D72D18"/>
    <w:rsid w:val="00D72D90"/>
    <w:rsid w:val="00D731FC"/>
    <w:rsid w:val="00D739B6"/>
    <w:rsid w:val="00D73BE8"/>
    <w:rsid w:val="00D73F6C"/>
    <w:rsid w:val="00D7401C"/>
    <w:rsid w:val="00D74383"/>
    <w:rsid w:val="00D74550"/>
    <w:rsid w:val="00D7474C"/>
    <w:rsid w:val="00D749E0"/>
    <w:rsid w:val="00D7518F"/>
    <w:rsid w:val="00D75689"/>
    <w:rsid w:val="00D75C09"/>
    <w:rsid w:val="00D75D57"/>
    <w:rsid w:val="00D75D79"/>
    <w:rsid w:val="00D75DF6"/>
    <w:rsid w:val="00D75EC0"/>
    <w:rsid w:val="00D76146"/>
    <w:rsid w:val="00D764EC"/>
    <w:rsid w:val="00D7661F"/>
    <w:rsid w:val="00D768DC"/>
    <w:rsid w:val="00D76B4C"/>
    <w:rsid w:val="00D76D65"/>
    <w:rsid w:val="00D77248"/>
    <w:rsid w:val="00D77602"/>
    <w:rsid w:val="00D77671"/>
    <w:rsid w:val="00D77D06"/>
    <w:rsid w:val="00D77DCB"/>
    <w:rsid w:val="00D801CC"/>
    <w:rsid w:val="00D804DE"/>
    <w:rsid w:val="00D80701"/>
    <w:rsid w:val="00D80D43"/>
    <w:rsid w:val="00D80DA1"/>
    <w:rsid w:val="00D80E25"/>
    <w:rsid w:val="00D80F65"/>
    <w:rsid w:val="00D81012"/>
    <w:rsid w:val="00D81102"/>
    <w:rsid w:val="00D8220B"/>
    <w:rsid w:val="00D825C3"/>
    <w:rsid w:val="00D8264E"/>
    <w:rsid w:val="00D826F1"/>
    <w:rsid w:val="00D82981"/>
    <w:rsid w:val="00D82FAE"/>
    <w:rsid w:val="00D83A19"/>
    <w:rsid w:val="00D83D0B"/>
    <w:rsid w:val="00D83D8A"/>
    <w:rsid w:val="00D8402E"/>
    <w:rsid w:val="00D8424F"/>
    <w:rsid w:val="00D84396"/>
    <w:rsid w:val="00D843CF"/>
    <w:rsid w:val="00D845E4"/>
    <w:rsid w:val="00D847DC"/>
    <w:rsid w:val="00D848C9"/>
    <w:rsid w:val="00D8511E"/>
    <w:rsid w:val="00D85332"/>
    <w:rsid w:val="00D853F3"/>
    <w:rsid w:val="00D85671"/>
    <w:rsid w:val="00D85706"/>
    <w:rsid w:val="00D85969"/>
    <w:rsid w:val="00D859BB"/>
    <w:rsid w:val="00D85B1A"/>
    <w:rsid w:val="00D85C2E"/>
    <w:rsid w:val="00D85D79"/>
    <w:rsid w:val="00D85DD9"/>
    <w:rsid w:val="00D869D7"/>
    <w:rsid w:val="00D86B12"/>
    <w:rsid w:val="00D86FF1"/>
    <w:rsid w:val="00D8746E"/>
    <w:rsid w:val="00D8783A"/>
    <w:rsid w:val="00D87B5C"/>
    <w:rsid w:val="00D87E9B"/>
    <w:rsid w:val="00D87EC5"/>
    <w:rsid w:val="00D87F15"/>
    <w:rsid w:val="00D9005D"/>
    <w:rsid w:val="00D902E6"/>
    <w:rsid w:val="00D90697"/>
    <w:rsid w:val="00D90725"/>
    <w:rsid w:val="00D90D27"/>
    <w:rsid w:val="00D90DFE"/>
    <w:rsid w:val="00D90E61"/>
    <w:rsid w:val="00D91473"/>
    <w:rsid w:val="00D91898"/>
    <w:rsid w:val="00D91930"/>
    <w:rsid w:val="00D91A50"/>
    <w:rsid w:val="00D91B0F"/>
    <w:rsid w:val="00D91D93"/>
    <w:rsid w:val="00D91EED"/>
    <w:rsid w:val="00D92271"/>
    <w:rsid w:val="00D922B8"/>
    <w:rsid w:val="00D92BCC"/>
    <w:rsid w:val="00D92D85"/>
    <w:rsid w:val="00D92E15"/>
    <w:rsid w:val="00D93046"/>
    <w:rsid w:val="00D93084"/>
    <w:rsid w:val="00D9316C"/>
    <w:rsid w:val="00D93621"/>
    <w:rsid w:val="00D93B62"/>
    <w:rsid w:val="00D93F80"/>
    <w:rsid w:val="00D94064"/>
    <w:rsid w:val="00D94178"/>
    <w:rsid w:val="00D94565"/>
    <w:rsid w:val="00D94702"/>
    <w:rsid w:val="00D94741"/>
    <w:rsid w:val="00D94A46"/>
    <w:rsid w:val="00D94C5B"/>
    <w:rsid w:val="00D94EE2"/>
    <w:rsid w:val="00D95144"/>
    <w:rsid w:val="00D95253"/>
    <w:rsid w:val="00D959B1"/>
    <w:rsid w:val="00D95C8C"/>
    <w:rsid w:val="00D95D8F"/>
    <w:rsid w:val="00D95FC1"/>
    <w:rsid w:val="00D96052"/>
    <w:rsid w:val="00D96372"/>
    <w:rsid w:val="00D96CB4"/>
    <w:rsid w:val="00D96ED4"/>
    <w:rsid w:val="00D96EF6"/>
    <w:rsid w:val="00D972D0"/>
    <w:rsid w:val="00D974E3"/>
    <w:rsid w:val="00D97572"/>
    <w:rsid w:val="00D97A25"/>
    <w:rsid w:val="00D97D2A"/>
    <w:rsid w:val="00DA04E2"/>
    <w:rsid w:val="00DA0AB2"/>
    <w:rsid w:val="00DA0D11"/>
    <w:rsid w:val="00DA0FEE"/>
    <w:rsid w:val="00DA107B"/>
    <w:rsid w:val="00DA151F"/>
    <w:rsid w:val="00DA1711"/>
    <w:rsid w:val="00DA18B3"/>
    <w:rsid w:val="00DA1BB6"/>
    <w:rsid w:val="00DA1E6A"/>
    <w:rsid w:val="00DA229F"/>
    <w:rsid w:val="00DA2459"/>
    <w:rsid w:val="00DA291C"/>
    <w:rsid w:val="00DA2BED"/>
    <w:rsid w:val="00DA2C95"/>
    <w:rsid w:val="00DA2D85"/>
    <w:rsid w:val="00DA2E86"/>
    <w:rsid w:val="00DA3000"/>
    <w:rsid w:val="00DA3034"/>
    <w:rsid w:val="00DA30DA"/>
    <w:rsid w:val="00DA3508"/>
    <w:rsid w:val="00DA35DE"/>
    <w:rsid w:val="00DA3F72"/>
    <w:rsid w:val="00DA40C6"/>
    <w:rsid w:val="00DA4146"/>
    <w:rsid w:val="00DA4302"/>
    <w:rsid w:val="00DA474D"/>
    <w:rsid w:val="00DA47CD"/>
    <w:rsid w:val="00DA4A1C"/>
    <w:rsid w:val="00DA4CBA"/>
    <w:rsid w:val="00DA4F15"/>
    <w:rsid w:val="00DA56FB"/>
    <w:rsid w:val="00DA5914"/>
    <w:rsid w:val="00DA5F6E"/>
    <w:rsid w:val="00DA60FE"/>
    <w:rsid w:val="00DA62F1"/>
    <w:rsid w:val="00DA6587"/>
    <w:rsid w:val="00DA659B"/>
    <w:rsid w:val="00DA68F8"/>
    <w:rsid w:val="00DA6950"/>
    <w:rsid w:val="00DA6B81"/>
    <w:rsid w:val="00DA6E83"/>
    <w:rsid w:val="00DA7061"/>
    <w:rsid w:val="00DA7123"/>
    <w:rsid w:val="00DA71E3"/>
    <w:rsid w:val="00DB06A2"/>
    <w:rsid w:val="00DB0843"/>
    <w:rsid w:val="00DB106B"/>
    <w:rsid w:val="00DB10BD"/>
    <w:rsid w:val="00DB121F"/>
    <w:rsid w:val="00DB15DA"/>
    <w:rsid w:val="00DB17FC"/>
    <w:rsid w:val="00DB193E"/>
    <w:rsid w:val="00DB1E72"/>
    <w:rsid w:val="00DB1F36"/>
    <w:rsid w:val="00DB22F2"/>
    <w:rsid w:val="00DB259A"/>
    <w:rsid w:val="00DB2607"/>
    <w:rsid w:val="00DB298E"/>
    <w:rsid w:val="00DB2D37"/>
    <w:rsid w:val="00DB31EE"/>
    <w:rsid w:val="00DB32E2"/>
    <w:rsid w:val="00DB338E"/>
    <w:rsid w:val="00DB3502"/>
    <w:rsid w:val="00DB3B42"/>
    <w:rsid w:val="00DB4371"/>
    <w:rsid w:val="00DB43DA"/>
    <w:rsid w:val="00DB44DD"/>
    <w:rsid w:val="00DB46AD"/>
    <w:rsid w:val="00DB4977"/>
    <w:rsid w:val="00DB4A71"/>
    <w:rsid w:val="00DB4B67"/>
    <w:rsid w:val="00DB4BE9"/>
    <w:rsid w:val="00DB4F91"/>
    <w:rsid w:val="00DB540A"/>
    <w:rsid w:val="00DB577F"/>
    <w:rsid w:val="00DB57E7"/>
    <w:rsid w:val="00DB5FEF"/>
    <w:rsid w:val="00DB62A1"/>
    <w:rsid w:val="00DB62FF"/>
    <w:rsid w:val="00DB695A"/>
    <w:rsid w:val="00DB6C57"/>
    <w:rsid w:val="00DB6D9D"/>
    <w:rsid w:val="00DB6E2B"/>
    <w:rsid w:val="00DB75BB"/>
    <w:rsid w:val="00DB7CB7"/>
    <w:rsid w:val="00DB7E0D"/>
    <w:rsid w:val="00DC00A8"/>
    <w:rsid w:val="00DC00EB"/>
    <w:rsid w:val="00DC0231"/>
    <w:rsid w:val="00DC05A1"/>
    <w:rsid w:val="00DC0A71"/>
    <w:rsid w:val="00DC1014"/>
    <w:rsid w:val="00DC1397"/>
    <w:rsid w:val="00DC16A5"/>
    <w:rsid w:val="00DC1AAB"/>
    <w:rsid w:val="00DC1D19"/>
    <w:rsid w:val="00DC1D35"/>
    <w:rsid w:val="00DC206C"/>
    <w:rsid w:val="00DC21DA"/>
    <w:rsid w:val="00DC2280"/>
    <w:rsid w:val="00DC23B0"/>
    <w:rsid w:val="00DC2424"/>
    <w:rsid w:val="00DC28A3"/>
    <w:rsid w:val="00DC2D3C"/>
    <w:rsid w:val="00DC2DE9"/>
    <w:rsid w:val="00DC2E31"/>
    <w:rsid w:val="00DC3048"/>
    <w:rsid w:val="00DC3353"/>
    <w:rsid w:val="00DC3419"/>
    <w:rsid w:val="00DC381D"/>
    <w:rsid w:val="00DC3BEC"/>
    <w:rsid w:val="00DC3C43"/>
    <w:rsid w:val="00DC3D63"/>
    <w:rsid w:val="00DC3E07"/>
    <w:rsid w:val="00DC45AC"/>
    <w:rsid w:val="00DC4A5B"/>
    <w:rsid w:val="00DC4DCC"/>
    <w:rsid w:val="00DC53F6"/>
    <w:rsid w:val="00DC54FF"/>
    <w:rsid w:val="00DC554A"/>
    <w:rsid w:val="00DC55CB"/>
    <w:rsid w:val="00DC5661"/>
    <w:rsid w:val="00DC570C"/>
    <w:rsid w:val="00DC58A0"/>
    <w:rsid w:val="00DC656D"/>
    <w:rsid w:val="00DC66ED"/>
    <w:rsid w:val="00DC67F9"/>
    <w:rsid w:val="00DC6DB9"/>
    <w:rsid w:val="00DC7083"/>
    <w:rsid w:val="00DC71AE"/>
    <w:rsid w:val="00DC7216"/>
    <w:rsid w:val="00DC7682"/>
    <w:rsid w:val="00DD0601"/>
    <w:rsid w:val="00DD06B1"/>
    <w:rsid w:val="00DD0933"/>
    <w:rsid w:val="00DD0CA1"/>
    <w:rsid w:val="00DD0EB8"/>
    <w:rsid w:val="00DD1216"/>
    <w:rsid w:val="00DD12FB"/>
    <w:rsid w:val="00DD17FF"/>
    <w:rsid w:val="00DD18DE"/>
    <w:rsid w:val="00DD18E6"/>
    <w:rsid w:val="00DD1956"/>
    <w:rsid w:val="00DD1C59"/>
    <w:rsid w:val="00DD1ED9"/>
    <w:rsid w:val="00DD235A"/>
    <w:rsid w:val="00DD2512"/>
    <w:rsid w:val="00DD2C33"/>
    <w:rsid w:val="00DD2E48"/>
    <w:rsid w:val="00DD2F89"/>
    <w:rsid w:val="00DD3337"/>
    <w:rsid w:val="00DD35F1"/>
    <w:rsid w:val="00DD36A5"/>
    <w:rsid w:val="00DD3908"/>
    <w:rsid w:val="00DD3ADF"/>
    <w:rsid w:val="00DD3B58"/>
    <w:rsid w:val="00DD3B9C"/>
    <w:rsid w:val="00DD4057"/>
    <w:rsid w:val="00DD40C4"/>
    <w:rsid w:val="00DD470E"/>
    <w:rsid w:val="00DD4816"/>
    <w:rsid w:val="00DD4892"/>
    <w:rsid w:val="00DD4C85"/>
    <w:rsid w:val="00DD4EE3"/>
    <w:rsid w:val="00DD4F13"/>
    <w:rsid w:val="00DD4F35"/>
    <w:rsid w:val="00DD5059"/>
    <w:rsid w:val="00DD54AB"/>
    <w:rsid w:val="00DD5577"/>
    <w:rsid w:val="00DD55D9"/>
    <w:rsid w:val="00DD5865"/>
    <w:rsid w:val="00DD59B0"/>
    <w:rsid w:val="00DD59EC"/>
    <w:rsid w:val="00DD5A25"/>
    <w:rsid w:val="00DD604E"/>
    <w:rsid w:val="00DD6151"/>
    <w:rsid w:val="00DD6601"/>
    <w:rsid w:val="00DD66FA"/>
    <w:rsid w:val="00DD6769"/>
    <w:rsid w:val="00DD6948"/>
    <w:rsid w:val="00DD6B4B"/>
    <w:rsid w:val="00DD6BDD"/>
    <w:rsid w:val="00DD70E2"/>
    <w:rsid w:val="00DD7381"/>
    <w:rsid w:val="00DD758F"/>
    <w:rsid w:val="00DD7910"/>
    <w:rsid w:val="00DD7AAF"/>
    <w:rsid w:val="00DD7B4D"/>
    <w:rsid w:val="00DE0213"/>
    <w:rsid w:val="00DE07D8"/>
    <w:rsid w:val="00DE1013"/>
    <w:rsid w:val="00DE10BF"/>
    <w:rsid w:val="00DE12B6"/>
    <w:rsid w:val="00DE17ED"/>
    <w:rsid w:val="00DE1D61"/>
    <w:rsid w:val="00DE1DDC"/>
    <w:rsid w:val="00DE204D"/>
    <w:rsid w:val="00DE23A5"/>
    <w:rsid w:val="00DE24B6"/>
    <w:rsid w:val="00DE25BA"/>
    <w:rsid w:val="00DE293B"/>
    <w:rsid w:val="00DE2A34"/>
    <w:rsid w:val="00DE38C3"/>
    <w:rsid w:val="00DE3F84"/>
    <w:rsid w:val="00DE41BB"/>
    <w:rsid w:val="00DE4C36"/>
    <w:rsid w:val="00DE4E7B"/>
    <w:rsid w:val="00DE4F22"/>
    <w:rsid w:val="00DE4FF2"/>
    <w:rsid w:val="00DE51FD"/>
    <w:rsid w:val="00DE5BEB"/>
    <w:rsid w:val="00DE5D47"/>
    <w:rsid w:val="00DE5E4A"/>
    <w:rsid w:val="00DE5EB2"/>
    <w:rsid w:val="00DE5F1A"/>
    <w:rsid w:val="00DE66A0"/>
    <w:rsid w:val="00DE66F8"/>
    <w:rsid w:val="00DE69ED"/>
    <w:rsid w:val="00DE72D1"/>
    <w:rsid w:val="00DE78AA"/>
    <w:rsid w:val="00DE7DA9"/>
    <w:rsid w:val="00DE7DCD"/>
    <w:rsid w:val="00DE7E12"/>
    <w:rsid w:val="00DF0084"/>
    <w:rsid w:val="00DF01AC"/>
    <w:rsid w:val="00DF0200"/>
    <w:rsid w:val="00DF02ED"/>
    <w:rsid w:val="00DF0356"/>
    <w:rsid w:val="00DF0FFF"/>
    <w:rsid w:val="00DF158C"/>
    <w:rsid w:val="00DF1A30"/>
    <w:rsid w:val="00DF25CD"/>
    <w:rsid w:val="00DF2AF0"/>
    <w:rsid w:val="00DF2F6F"/>
    <w:rsid w:val="00DF3506"/>
    <w:rsid w:val="00DF3A8D"/>
    <w:rsid w:val="00DF41B0"/>
    <w:rsid w:val="00DF4220"/>
    <w:rsid w:val="00DF454E"/>
    <w:rsid w:val="00DF47D2"/>
    <w:rsid w:val="00DF491E"/>
    <w:rsid w:val="00DF4C2E"/>
    <w:rsid w:val="00DF4C45"/>
    <w:rsid w:val="00DF4ED9"/>
    <w:rsid w:val="00DF531A"/>
    <w:rsid w:val="00DF564C"/>
    <w:rsid w:val="00DF5833"/>
    <w:rsid w:val="00DF5B45"/>
    <w:rsid w:val="00DF5E9F"/>
    <w:rsid w:val="00DF666B"/>
    <w:rsid w:val="00DF6D48"/>
    <w:rsid w:val="00DF7B37"/>
    <w:rsid w:val="00DF7DA4"/>
    <w:rsid w:val="00DF7F29"/>
    <w:rsid w:val="00E003B0"/>
    <w:rsid w:val="00E00C14"/>
    <w:rsid w:val="00E00C28"/>
    <w:rsid w:val="00E00D94"/>
    <w:rsid w:val="00E01229"/>
    <w:rsid w:val="00E01772"/>
    <w:rsid w:val="00E017B7"/>
    <w:rsid w:val="00E01C99"/>
    <w:rsid w:val="00E01F00"/>
    <w:rsid w:val="00E0209E"/>
    <w:rsid w:val="00E020E1"/>
    <w:rsid w:val="00E0238D"/>
    <w:rsid w:val="00E0245A"/>
    <w:rsid w:val="00E026EC"/>
    <w:rsid w:val="00E0271C"/>
    <w:rsid w:val="00E0274A"/>
    <w:rsid w:val="00E027BA"/>
    <w:rsid w:val="00E029E1"/>
    <w:rsid w:val="00E02BD8"/>
    <w:rsid w:val="00E02DDE"/>
    <w:rsid w:val="00E02E80"/>
    <w:rsid w:val="00E02EB9"/>
    <w:rsid w:val="00E03244"/>
    <w:rsid w:val="00E0342A"/>
    <w:rsid w:val="00E03CA3"/>
    <w:rsid w:val="00E03D37"/>
    <w:rsid w:val="00E03F2F"/>
    <w:rsid w:val="00E04507"/>
    <w:rsid w:val="00E047FE"/>
    <w:rsid w:val="00E049C5"/>
    <w:rsid w:val="00E05366"/>
    <w:rsid w:val="00E058F2"/>
    <w:rsid w:val="00E05D1C"/>
    <w:rsid w:val="00E05D9F"/>
    <w:rsid w:val="00E05F59"/>
    <w:rsid w:val="00E0682E"/>
    <w:rsid w:val="00E068D3"/>
    <w:rsid w:val="00E06C7D"/>
    <w:rsid w:val="00E06CCC"/>
    <w:rsid w:val="00E06E3B"/>
    <w:rsid w:val="00E06E70"/>
    <w:rsid w:val="00E073FD"/>
    <w:rsid w:val="00E07408"/>
    <w:rsid w:val="00E07B26"/>
    <w:rsid w:val="00E07D26"/>
    <w:rsid w:val="00E07EFF"/>
    <w:rsid w:val="00E10508"/>
    <w:rsid w:val="00E10649"/>
    <w:rsid w:val="00E10695"/>
    <w:rsid w:val="00E1084C"/>
    <w:rsid w:val="00E10DB9"/>
    <w:rsid w:val="00E10F5F"/>
    <w:rsid w:val="00E11106"/>
    <w:rsid w:val="00E1127C"/>
    <w:rsid w:val="00E11648"/>
    <w:rsid w:val="00E11F73"/>
    <w:rsid w:val="00E12219"/>
    <w:rsid w:val="00E1237C"/>
    <w:rsid w:val="00E12404"/>
    <w:rsid w:val="00E12684"/>
    <w:rsid w:val="00E12988"/>
    <w:rsid w:val="00E12E8A"/>
    <w:rsid w:val="00E13064"/>
    <w:rsid w:val="00E13095"/>
    <w:rsid w:val="00E131DC"/>
    <w:rsid w:val="00E134EF"/>
    <w:rsid w:val="00E1366D"/>
    <w:rsid w:val="00E13893"/>
    <w:rsid w:val="00E13BB4"/>
    <w:rsid w:val="00E13C8C"/>
    <w:rsid w:val="00E13EE3"/>
    <w:rsid w:val="00E140A2"/>
    <w:rsid w:val="00E1421E"/>
    <w:rsid w:val="00E1432E"/>
    <w:rsid w:val="00E14539"/>
    <w:rsid w:val="00E146C8"/>
    <w:rsid w:val="00E148C4"/>
    <w:rsid w:val="00E14B1A"/>
    <w:rsid w:val="00E14BE0"/>
    <w:rsid w:val="00E14E18"/>
    <w:rsid w:val="00E1507D"/>
    <w:rsid w:val="00E155AA"/>
    <w:rsid w:val="00E157BA"/>
    <w:rsid w:val="00E158E7"/>
    <w:rsid w:val="00E160BE"/>
    <w:rsid w:val="00E16418"/>
    <w:rsid w:val="00E16BC0"/>
    <w:rsid w:val="00E16C65"/>
    <w:rsid w:val="00E16F98"/>
    <w:rsid w:val="00E17025"/>
    <w:rsid w:val="00E1762E"/>
    <w:rsid w:val="00E17CC6"/>
    <w:rsid w:val="00E17E51"/>
    <w:rsid w:val="00E200DA"/>
    <w:rsid w:val="00E2059D"/>
    <w:rsid w:val="00E20C0E"/>
    <w:rsid w:val="00E20C39"/>
    <w:rsid w:val="00E21A4F"/>
    <w:rsid w:val="00E21BEF"/>
    <w:rsid w:val="00E21F2A"/>
    <w:rsid w:val="00E21FDF"/>
    <w:rsid w:val="00E22055"/>
    <w:rsid w:val="00E226BB"/>
    <w:rsid w:val="00E22701"/>
    <w:rsid w:val="00E22785"/>
    <w:rsid w:val="00E22A87"/>
    <w:rsid w:val="00E22AAF"/>
    <w:rsid w:val="00E23277"/>
    <w:rsid w:val="00E23464"/>
    <w:rsid w:val="00E2349B"/>
    <w:rsid w:val="00E235D7"/>
    <w:rsid w:val="00E239B7"/>
    <w:rsid w:val="00E23E35"/>
    <w:rsid w:val="00E24055"/>
    <w:rsid w:val="00E2465C"/>
    <w:rsid w:val="00E24DF2"/>
    <w:rsid w:val="00E24E63"/>
    <w:rsid w:val="00E24F68"/>
    <w:rsid w:val="00E254B3"/>
    <w:rsid w:val="00E255ED"/>
    <w:rsid w:val="00E25980"/>
    <w:rsid w:val="00E25986"/>
    <w:rsid w:val="00E25A51"/>
    <w:rsid w:val="00E25E12"/>
    <w:rsid w:val="00E26418"/>
    <w:rsid w:val="00E26458"/>
    <w:rsid w:val="00E2663E"/>
    <w:rsid w:val="00E266CD"/>
    <w:rsid w:val="00E2675E"/>
    <w:rsid w:val="00E2694F"/>
    <w:rsid w:val="00E2697E"/>
    <w:rsid w:val="00E26A3A"/>
    <w:rsid w:val="00E26BEC"/>
    <w:rsid w:val="00E27177"/>
    <w:rsid w:val="00E274AC"/>
    <w:rsid w:val="00E274F7"/>
    <w:rsid w:val="00E2760B"/>
    <w:rsid w:val="00E27BE7"/>
    <w:rsid w:val="00E27DD8"/>
    <w:rsid w:val="00E27E62"/>
    <w:rsid w:val="00E3036C"/>
    <w:rsid w:val="00E304CA"/>
    <w:rsid w:val="00E3054E"/>
    <w:rsid w:val="00E30565"/>
    <w:rsid w:val="00E30635"/>
    <w:rsid w:val="00E307B1"/>
    <w:rsid w:val="00E30855"/>
    <w:rsid w:val="00E309F9"/>
    <w:rsid w:val="00E30AFA"/>
    <w:rsid w:val="00E30CCB"/>
    <w:rsid w:val="00E30F4F"/>
    <w:rsid w:val="00E310C6"/>
    <w:rsid w:val="00E3114C"/>
    <w:rsid w:val="00E315D7"/>
    <w:rsid w:val="00E3165C"/>
    <w:rsid w:val="00E31B30"/>
    <w:rsid w:val="00E31E1C"/>
    <w:rsid w:val="00E32077"/>
    <w:rsid w:val="00E320A8"/>
    <w:rsid w:val="00E324AA"/>
    <w:rsid w:val="00E3283D"/>
    <w:rsid w:val="00E328D6"/>
    <w:rsid w:val="00E33142"/>
    <w:rsid w:val="00E33756"/>
    <w:rsid w:val="00E33788"/>
    <w:rsid w:val="00E33A2D"/>
    <w:rsid w:val="00E33AE0"/>
    <w:rsid w:val="00E33B4C"/>
    <w:rsid w:val="00E33B4E"/>
    <w:rsid w:val="00E33E35"/>
    <w:rsid w:val="00E34108"/>
    <w:rsid w:val="00E341ED"/>
    <w:rsid w:val="00E34947"/>
    <w:rsid w:val="00E34A7A"/>
    <w:rsid w:val="00E34AEE"/>
    <w:rsid w:val="00E34E98"/>
    <w:rsid w:val="00E3509C"/>
    <w:rsid w:val="00E35118"/>
    <w:rsid w:val="00E3556A"/>
    <w:rsid w:val="00E35B85"/>
    <w:rsid w:val="00E35D0E"/>
    <w:rsid w:val="00E35D41"/>
    <w:rsid w:val="00E3607C"/>
    <w:rsid w:val="00E36189"/>
    <w:rsid w:val="00E366F6"/>
    <w:rsid w:val="00E36863"/>
    <w:rsid w:val="00E36AEC"/>
    <w:rsid w:val="00E36B88"/>
    <w:rsid w:val="00E37888"/>
    <w:rsid w:val="00E37933"/>
    <w:rsid w:val="00E37ED7"/>
    <w:rsid w:val="00E37F79"/>
    <w:rsid w:val="00E4045C"/>
    <w:rsid w:val="00E408E7"/>
    <w:rsid w:val="00E410FB"/>
    <w:rsid w:val="00E412C0"/>
    <w:rsid w:val="00E4146E"/>
    <w:rsid w:val="00E419CE"/>
    <w:rsid w:val="00E41D73"/>
    <w:rsid w:val="00E41EFC"/>
    <w:rsid w:val="00E424E7"/>
    <w:rsid w:val="00E42A6D"/>
    <w:rsid w:val="00E42B9F"/>
    <w:rsid w:val="00E42CF0"/>
    <w:rsid w:val="00E42E02"/>
    <w:rsid w:val="00E42F4B"/>
    <w:rsid w:val="00E42F4C"/>
    <w:rsid w:val="00E43628"/>
    <w:rsid w:val="00E439BA"/>
    <w:rsid w:val="00E43CEE"/>
    <w:rsid w:val="00E43F31"/>
    <w:rsid w:val="00E4406C"/>
    <w:rsid w:val="00E44855"/>
    <w:rsid w:val="00E448FC"/>
    <w:rsid w:val="00E44D98"/>
    <w:rsid w:val="00E44DE9"/>
    <w:rsid w:val="00E44F1A"/>
    <w:rsid w:val="00E45164"/>
    <w:rsid w:val="00E454C4"/>
    <w:rsid w:val="00E454DF"/>
    <w:rsid w:val="00E45B74"/>
    <w:rsid w:val="00E45B85"/>
    <w:rsid w:val="00E45F58"/>
    <w:rsid w:val="00E46001"/>
    <w:rsid w:val="00E4603E"/>
    <w:rsid w:val="00E46560"/>
    <w:rsid w:val="00E467CE"/>
    <w:rsid w:val="00E469AA"/>
    <w:rsid w:val="00E46A03"/>
    <w:rsid w:val="00E46C45"/>
    <w:rsid w:val="00E47346"/>
    <w:rsid w:val="00E47816"/>
    <w:rsid w:val="00E47A29"/>
    <w:rsid w:val="00E47DC0"/>
    <w:rsid w:val="00E47ED0"/>
    <w:rsid w:val="00E50019"/>
    <w:rsid w:val="00E501A9"/>
    <w:rsid w:val="00E502A9"/>
    <w:rsid w:val="00E50957"/>
    <w:rsid w:val="00E5096C"/>
    <w:rsid w:val="00E50ABE"/>
    <w:rsid w:val="00E50FE5"/>
    <w:rsid w:val="00E5101D"/>
    <w:rsid w:val="00E512E1"/>
    <w:rsid w:val="00E51413"/>
    <w:rsid w:val="00E5170F"/>
    <w:rsid w:val="00E518BD"/>
    <w:rsid w:val="00E51994"/>
    <w:rsid w:val="00E51A32"/>
    <w:rsid w:val="00E520FC"/>
    <w:rsid w:val="00E526DE"/>
    <w:rsid w:val="00E527B3"/>
    <w:rsid w:val="00E52ADD"/>
    <w:rsid w:val="00E5335D"/>
    <w:rsid w:val="00E533D0"/>
    <w:rsid w:val="00E5354F"/>
    <w:rsid w:val="00E5356B"/>
    <w:rsid w:val="00E5365C"/>
    <w:rsid w:val="00E53AA5"/>
    <w:rsid w:val="00E53DE5"/>
    <w:rsid w:val="00E53E6B"/>
    <w:rsid w:val="00E542AF"/>
    <w:rsid w:val="00E54340"/>
    <w:rsid w:val="00E543A5"/>
    <w:rsid w:val="00E54444"/>
    <w:rsid w:val="00E549FA"/>
    <w:rsid w:val="00E54D1F"/>
    <w:rsid w:val="00E54F92"/>
    <w:rsid w:val="00E5515D"/>
    <w:rsid w:val="00E557FE"/>
    <w:rsid w:val="00E557FF"/>
    <w:rsid w:val="00E55DD7"/>
    <w:rsid w:val="00E55F45"/>
    <w:rsid w:val="00E56231"/>
    <w:rsid w:val="00E56CD7"/>
    <w:rsid w:val="00E56D4F"/>
    <w:rsid w:val="00E56D73"/>
    <w:rsid w:val="00E56DA1"/>
    <w:rsid w:val="00E570D1"/>
    <w:rsid w:val="00E57389"/>
    <w:rsid w:val="00E573B9"/>
    <w:rsid w:val="00E57495"/>
    <w:rsid w:val="00E578BB"/>
    <w:rsid w:val="00E57BFA"/>
    <w:rsid w:val="00E57C0C"/>
    <w:rsid w:val="00E57DEF"/>
    <w:rsid w:val="00E6004D"/>
    <w:rsid w:val="00E6046D"/>
    <w:rsid w:val="00E60785"/>
    <w:rsid w:val="00E60A5B"/>
    <w:rsid w:val="00E60A73"/>
    <w:rsid w:val="00E6129F"/>
    <w:rsid w:val="00E61309"/>
    <w:rsid w:val="00E61471"/>
    <w:rsid w:val="00E614E5"/>
    <w:rsid w:val="00E61551"/>
    <w:rsid w:val="00E616B9"/>
    <w:rsid w:val="00E616F1"/>
    <w:rsid w:val="00E61AEF"/>
    <w:rsid w:val="00E61AFE"/>
    <w:rsid w:val="00E61B6E"/>
    <w:rsid w:val="00E61D68"/>
    <w:rsid w:val="00E623CC"/>
    <w:rsid w:val="00E62947"/>
    <w:rsid w:val="00E62A77"/>
    <w:rsid w:val="00E62AC0"/>
    <w:rsid w:val="00E62AD0"/>
    <w:rsid w:val="00E62F61"/>
    <w:rsid w:val="00E63019"/>
    <w:rsid w:val="00E630A8"/>
    <w:rsid w:val="00E63143"/>
    <w:rsid w:val="00E6337E"/>
    <w:rsid w:val="00E639A0"/>
    <w:rsid w:val="00E63CFE"/>
    <w:rsid w:val="00E63D84"/>
    <w:rsid w:val="00E640FA"/>
    <w:rsid w:val="00E64122"/>
    <w:rsid w:val="00E641CA"/>
    <w:rsid w:val="00E643CD"/>
    <w:rsid w:val="00E64419"/>
    <w:rsid w:val="00E65502"/>
    <w:rsid w:val="00E656BB"/>
    <w:rsid w:val="00E65756"/>
    <w:rsid w:val="00E65944"/>
    <w:rsid w:val="00E6596D"/>
    <w:rsid w:val="00E65BB7"/>
    <w:rsid w:val="00E65BC4"/>
    <w:rsid w:val="00E65DE3"/>
    <w:rsid w:val="00E665EC"/>
    <w:rsid w:val="00E66735"/>
    <w:rsid w:val="00E66794"/>
    <w:rsid w:val="00E6687C"/>
    <w:rsid w:val="00E66AA2"/>
    <w:rsid w:val="00E66C8C"/>
    <w:rsid w:val="00E66FC2"/>
    <w:rsid w:val="00E6792A"/>
    <w:rsid w:val="00E67DE4"/>
    <w:rsid w:val="00E67E06"/>
    <w:rsid w:val="00E67E10"/>
    <w:rsid w:val="00E67EEC"/>
    <w:rsid w:val="00E703DC"/>
    <w:rsid w:val="00E706CF"/>
    <w:rsid w:val="00E70878"/>
    <w:rsid w:val="00E70963"/>
    <w:rsid w:val="00E7146B"/>
    <w:rsid w:val="00E7177D"/>
    <w:rsid w:val="00E719E7"/>
    <w:rsid w:val="00E71B6E"/>
    <w:rsid w:val="00E71E2E"/>
    <w:rsid w:val="00E721E9"/>
    <w:rsid w:val="00E727E2"/>
    <w:rsid w:val="00E7295C"/>
    <w:rsid w:val="00E72C9D"/>
    <w:rsid w:val="00E72D2E"/>
    <w:rsid w:val="00E72FA4"/>
    <w:rsid w:val="00E73110"/>
    <w:rsid w:val="00E73238"/>
    <w:rsid w:val="00E733D5"/>
    <w:rsid w:val="00E73473"/>
    <w:rsid w:val="00E735B6"/>
    <w:rsid w:val="00E737D9"/>
    <w:rsid w:val="00E7381F"/>
    <w:rsid w:val="00E73901"/>
    <w:rsid w:val="00E73A66"/>
    <w:rsid w:val="00E73A78"/>
    <w:rsid w:val="00E74276"/>
    <w:rsid w:val="00E743C5"/>
    <w:rsid w:val="00E744BB"/>
    <w:rsid w:val="00E7464A"/>
    <w:rsid w:val="00E746C1"/>
    <w:rsid w:val="00E74AE1"/>
    <w:rsid w:val="00E74B93"/>
    <w:rsid w:val="00E74DDC"/>
    <w:rsid w:val="00E75056"/>
    <w:rsid w:val="00E750A2"/>
    <w:rsid w:val="00E7580A"/>
    <w:rsid w:val="00E75BF2"/>
    <w:rsid w:val="00E75D26"/>
    <w:rsid w:val="00E75D4E"/>
    <w:rsid w:val="00E75DF3"/>
    <w:rsid w:val="00E75F6C"/>
    <w:rsid w:val="00E760F5"/>
    <w:rsid w:val="00E76413"/>
    <w:rsid w:val="00E7647F"/>
    <w:rsid w:val="00E7654E"/>
    <w:rsid w:val="00E77424"/>
    <w:rsid w:val="00E776D1"/>
    <w:rsid w:val="00E77807"/>
    <w:rsid w:val="00E77827"/>
    <w:rsid w:val="00E77C01"/>
    <w:rsid w:val="00E77DD6"/>
    <w:rsid w:val="00E77F2C"/>
    <w:rsid w:val="00E80255"/>
    <w:rsid w:val="00E806BF"/>
    <w:rsid w:val="00E806CA"/>
    <w:rsid w:val="00E80975"/>
    <w:rsid w:val="00E80A03"/>
    <w:rsid w:val="00E80E59"/>
    <w:rsid w:val="00E810FC"/>
    <w:rsid w:val="00E81A7C"/>
    <w:rsid w:val="00E81A8B"/>
    <w:rsid w:val="00E825A3"/>
    <w:rsid w:val="00E828BC"/>
    <w:rsid w:val="00E82A71"/>
    <w:rsid w:val="00E82B07"/>
    <w:rsid w:val="00E82CB1"/>
    <w:rsid w:val="00E832F3"/>
    <w:rsid w:val="00E834CE"/>
    <w:rsid w:val="00E834EA"/>
    <w:rsid w:val="00E83834"/>
    <w:rsid w:val="00E8384B"/>
    <w:rsid w:val="00E84301"/>
    <w:rsid w:val="00E84408"/>
    <w:rsid w:val="00E846D5"/>
    <w:rsid w:val="00E84890"/>
    <w:rsid w:val="00E849B3"/>
    <w:rsid w:val="00E84BE8"/>
    <w:rsid w:val="00E84E29"/>
    <w:rsid w:val="00E84FC3"/>
    <w:rsid w:val="00E85096"/>
    <w:rsid w:val="00E85168"/>
    <w:rsid w:val="00E85223"/>
    <w:rsid w:val="00E85DB2"/>
    <w:rsid w:val="00E85F10"/>
    <w:rsid w:val="00E86083"/>
    <w:rsid w:val="00E8653B"/>
    <w:rsid w:val="00E86E72"/>
    <w:rsid w:val="00E86FE1"/>
    <w:rsid w:val="00E8706F"/>
    <w:rsid w:val="00E87309"/>
    <w:rsid w:val="00E873CD"/>
    <w:rsid w:val="00E87903"/>
    <w:rsid w:val="00E87BE8"/>
    <w:rsid w:val="00E87F7C"/>
    <w:rsid w:val="00E87F94"/>
    <w:rsid w:val="00E900DF"/>
    <w:rsid w:val="00E90643"/>
    <w:rsid w:val="00E9099E"/>
    <w:rsid w:val="00E90A6A"/>
    <w:rsid w:val="00E90C4B"/>
    <w:rsid w:val="00E919FA"/>
    <w:rsid w:val="00E91BDE"/>
    <w:rsid w:val="00E9204F"/>
    <w:rsid w:val="00E92423"/>
    <w:rsid w:val="00E925E3"/>
    <w:rsid w:val="00E92653"/>
    <w:rsid w:val="00E92BF3"/>
    <w:rsid w:val="00E92CEE"/>
    <w:rsid w:val="00E934A5"/>
    <w:rsid w:val="00E9359B"/>
    <w:rsid w:val="00E93774"/>
    <w:rsid w:val="00E937CB"/>
    <w:rsid w:val="00E93E01"/>
    <w:rsid w:val="00E93F50"/>
    <w:rsid w:val="00E943FE"/>
    <w:rsid w:val="00E94787"/>
    <w:rsid w:val="00E948DA"/>
    <w:rsid w:val="00E95177"/>
    <w:rsid w:val="00E95224"/>
    <w:rsid w:val="00E95390"/>
    <w:rsid w:val="00E95459"/>
    <w:rsid w:val="00E95492"/>
    <w:rsid w:val="00E954AC"/>
    <w:rsid w:val="00E95608"/>
    <w:rsid w:val="00E95C23"/>
    <w:rsid w:val="00E95C88"/>
    <w:rsid w:val="00E9667F"/>
    <w:rsid w:val="00E9680F"/>
    <w:rsid w:val="00E9715D"/>
    <w:rsid w:val="00E9748B"/>
    <w:rsid w:val="00E9790F"/>
    <w:rsid w:val="00EA002A"/>
    <w:rsid w:val="00EA0174"/>
    <w:rsid w:val="00EA02EB"/>
    <w:rsid w:val="00EA0688"/>
    <w:rsid w:val="00EA0EA1"/>
    <w:rsid w:val="00EA10AC"/>
    <w:rsid w:val="00EA132D"/>
    <w:rsid w:val="00EA1F8B"/>
    <w:rsid w:val="00EA2197"/>
    <w:rsid w:val="00EA2331"/>
    <w:rsid w:val="00EA2476"/>
    <w:rsid w:val="00EA24C8"/>
    <w:rsid w:val="00EA25A8"/>
    <w:rsid w:val="00EA2E81"/>
    <w:rsid w:val="00EA30D0"/>
    <w:rsid w:val="00EA3232"/>
    <w:rsid w:val="00EA3267"/>
    <w:rsid w:val="00EA36C7"/>
    <w:rsid w:val="00EA38EA"/>
    <w:rsid w:val="00EA394A"/>
    <w:rsid w:val="00EA3C9E"/>
    <w:rsid w:val="00EA4131"/>
    <w:rsid w:val="00EA4647"/>
    <w:rsid w:val="00EA5248"/>
    <w:rsid w:val="00EA5292"/>
    <w:rsid w:val="00EA57F7"/>
    <w:rsid w:val="00EA5DF4"/>
    <w:rsid w:val="00EA5F27"/>
    <w:rsid w:val="00EA5FD5"/>
    <w:rsid w:val="00EA6132"/>
    <w:rsid w:val="00EA6243"/>
    <w:rsid w:val="00EA6298"/>
    <w:rsid w:val="00EA6796"/>
    <w:rsid w:val="00EA6810"/>
    <w:rsid w:val="00EA68F7"/>
    <w:rsid w:val="00EA693B"/>
    <w:rsid w:val="00EA6E1F"/>
    <w:rsid w:val="00EA6E46"/>
    <w:rsid w:val="00EA7135"/>
    <w:rsid w:val="00EA7156"/>
    <w:rsid w:val="00EA7169"/>
    <w:rsid w:val="00EA722E"/>
    <w:rsid w:val="00EA7C46"/>
    <w:rsid w:val="00EA7C95"/>
    <w:rsid w:val="00EA7CB7"/>
    <w:rsid w:val="00EA7ED1"/>
    <w:rsid w:val="00EA7F11"/>
    <w:rsid w:val="00EB0273"/>
    <w:rsid w:val="00EB07AC"/>
    <w:rsid w:val="00EB0981"/>
    <w:rsid w:val="00EB0A1E"/>
    <w:rsid w:val="00EB0AC0"/>
    <w:rsid w:val="00EB0AD3"/>
    <w:rsid w:val="00EB0B15"/>
    <w:rsid w:val="00EB104F"/>
    <w:rsid w:val="00EB11B2"/>
    <w:rsid w:val="00EB1413"/>
    <w:rsid w:val="00EB144D"/>
    <w:rsid w:val="00EB1EF4"/>
    <w:rsid w:val="00EB23B1"/>
    <w:rsid w:val="00EB2425"/>
    <w:rsid w:val="00EB2742"/>
    <w:rsid w:val="00EB2C95"/>
    <w:rsid w:val="00EB2CB6"/>
    <w:rsid w:val="00EB2E5A"/>
    <w:rsid w:val="00EB3178"/>
    <w:rsid w:val="00EB32E6"/>
    <w:rsid w:val="00EB3348"/>
    <w:rsid w:val="00EB3377"/>
    <w:rsid w:val="00EB384D"/>
    <w:rsid w:val="00EB38C5"/>
    <w:rsid w:val="00EB3920"/>
    <w:rsid w:val="00EB3D86"/>
    <w:rsid w:val="00EB4817"/>
    <w:rsid w:val="00EB4BF7"/>
    <w:rsid w:val="00EB4E0B"/>
    <w:rsid w:val="00EB50B4"/>
    <w:rsid w:val="00EB5AAA"/>
    <w:rsid w:val="00EB5E54"/>
    <w:rsid w:val="00EB63C8"/>
    <w:rsid w:val="00EB65A2"/>
    <w:rsid w:val="00EB66DF"/>
    <w:rsid w:val="00EB67BF"/>
    <w:rsid w:val="00EB6A1D"/>
    <w:rsid w:val="00EB6B9E"/>
    <w:rsid w:val="00EB72A5"/>
    <w:rsid w:val="00EB7723"/>
    <w:rsid w:val="00EB79EF"/>
    <w:rsid w:val="00EB7C25"/>
    <w:rsid w:val="00EB7FAE"/>
    <w:rsid w:val="00EC00D6"/>
    <w:rsid w:val="00EC016F"/>
    <w:rsid w:val="00EC043E"/>
    <w:rsid w:val="00EC046D"/>
    <w:rsid w:val="00EC0B07"/>
    <w:rsid w:val="00EC0F54"/>
    <w:rsid w:val="00EC1727"/>
    <w:rsid w:val="00EC19FD"/>
    <w:rsid w:val="00EC1E56"/>
    <w:rsid w:val="00EC21D3"/>
    <w:rsid w:val="00EC22D7"/>
    <w:rsid w:val="00EC237C"/>
    <w:rsid w:val="00EC2625"/>
    <w:rsid w:val="00EC2788"/>
    <w:rsid w:val="00EC2F31"/>
    <w:rsid w:val="00EC3144"/>
    <w:rsid w:val="00EC3383"/>
    <w:rsid w:val="00EC35D2"/>
    <w:rsid w:val="00EC3A67"/>
    <w:rsid w:val="00EC3B9F"/>
    <w:rsid w:val="00EC3BA1"/>
    <w:rsid w:val="00EC3BE3"/>
    <w:rsid w:val="00EC3D49"/>
    <w:rsid w:val="00EC4039"/>
    <w:rsid w:val="00EC477F"/>
    <w:rsid w:val="00EC4977"/>
    <w:rsid w:val="00EC4D85"/>
    <w:rsid w:val="00EC51CF"/>
    <w:rsid w:val="00EC55AF"/>
    <w:rsid w:val="00EC5A7C"/>
    <w:rsid w:val="00EC608C"/>
    <w:rsid w:val="00EC6573"/>
    <w:rsid w:val="00EC65F1"/>
    <w:rsid w:val="00EC6677"/>
    <w:rsid w:val="00EC6B8D"/>
    <w:rsid w:val="00EC6C93"/>
    <w:rsid w:val="00EC6F51"/>
    <w:rsid w:val="00EC7026"/>
    <w:rsid w:val="00EC7041"/>
    <w:rsid w:val="00EC7423"/>
    <w:rsid w:val="00EC756B"/>
    <w:rsid w:val="00EC777D"/>
    <w:rsid w:val="00EC7C91"/>
    <w:rsid w:val="00EC7D2B"/>
    <w:rsid w:val="00ED063F"/>
    <w:rsid w:val="00ED0A42"/>
    <w:rsid w:val="00ED0BA8"/>
    <w:rsid w:val="00ED0C0F"/>
    <w:rsid w:val="00ED0F6E"/>
    <w:rsid w:val="00ED1672"/>
    <w:rsid w:val="00ED206D"/>
    <w:rsid w:val="00ED327E"/>
    <w:rsid w:val="00ED33EF"/>
    <w:rsid w:val="00ED3C05"/>
    <w:rsid w:val="00ED3E8D"/>
    <w:rsid w:val="00ED4478"/>
    <w:rsid w:val="00ED46CB"/>
    <w:rsid w:val="00ED4907"/>
    <w:rsid w:val="00ED4935"/>
    <w:rsid w:val="00ED4B55"/>
    <w:rsid w:val="00ED4CBF"/>
    <w:rsid w:val="00ED4D89"/>
    <w:rsid w:val="00ED4F22"/>
    <w:rsid w:val="00ED50FF"/>
    <w:rsid w:val="00ED5520"/>
    <w:rsid w:val="00ED5536"/>
    <w:rsid w:val="00ED5683"/>
    <w:rsid w:val="00ED5751"/>
    <w:rsid w:val="00ED58BE"/>
    <w:rsid w:val="00ED593A"/>
    <w:rsid w:val="00ED5BC0"/>
    <w:rsid w:val="00ED6243"/>
    <w:rsid w:val="00ED638B"/>
    <w:rsid w:val="00ED6411"/>
    <w:rsid w:val="00ED665D"/>
    <w:rsid w:val="00ED66B3"/>
    <w:rsid w:val="00ED66FC"/>
    <w:rsid w:val="00ED6732"/>
    <w:rsid w:val="00ED684F"/>
    <w:rsid w:val="00ED6AA3"/>
    <w:rsid w:val="00ED6CC9"/>
    <w:rsid w:val="00ED73A2"/>
    <w:rsid w:val="00ED74E0"/>
    <w:rsid w:val="00ED75A5"/>
    <w:rsid w:val="00ED78FF"/>
    <w:rsid w:val="00ED7B05"/>
    <w:rsid w:val="00ED7EFB"/>
    <w:rsid w:val="00ED7FAB"/>
    <w:rsid w:val="00EE0170"/>
    <w:rsid w:val="00EE070F"/>
    <w:rsid w:val="00EE08F2"/>
    <w:rsid w:val="00EE0935"/>
    <w:rsid w:val="00EE0B9E"/>
    <w:rsid w:val="00EE0F54"/>
    <w:rsid w:val="00EE12F5"/>
    <w:rsid w:val="00EE14E9"/>
    <w:rsid w:val="00EE18C3"/>
    <w:rsid w:val="00EE20B9"/>
    <w:rsid w:val="00EE2123"/>
    <w:rsid w:val="00EE2146"/>
    <w:rsid w:val="00EE2672"/>
    <w:rsid w:val="00EE26DF"/>
    <w:rsid w:val="00EE2D68"/>
    <w:rsid w:val="00EE3414"/>
    <w:rsid w:val="00EE37CF"/>
    <w:rsid w:val="00EE3A34"/>
    <w:rsid w:val="00EE40E8"/>
    <w:rsid w:val="00EE429C"/>
    <w:rsid w:val="00EE43F5"/>
    <w:rsid w:val="00EE44BB"/>
    <w:rsid w:val="00EE45E1"/>
    <w:rsid w:val="00EE4E1E"/>
    <w:rsid w:val="00EE4F19"/>
    <w:rsid w:val="00EE5023"/>
    <w:rsid w:val="00EE508B"/>
    <w:rsid w:val="00EE517D"/>
    <w:rsid w:val="00EE5237"/>
    <w:rsid w:val="00EE58B4"/>
    <w:rsid w:val="00EE5908"/>
    <w:rsid w:val="00EE5F86"/>
    <w:rsid w:val="00EE6093"/>
    <w:rsid w:val="00EE60B7"/>
    <w:rsid w:val="00EE61FA"/>
    <w:rsid w:val="00EE667A"/>
    <w:rsid w:val="00EE678F"/>
    <w:rsid w:val="00EE6CB2"/>
    <w:rsid w:val="00EE6E2A"/>
    <w:rsid w:val="00EE71B3"/>
    <w:rsid w:val="00EE7260"/>
    <w:rsid w:val="00EE7955"/>
    <w:rsid w:val="00EE7A10"/>
    <w:rsid w:val="00EE7C3D"/>
    <w:rsid w:val="00EF007A"/>
    <w:rsid w:val="00EF0297"/>
    <w:rsid w:val="00EF02C2"/>
    <w:rsid w:val="00EF09C9"/>
    <w:rsid w:val="00EF0A38"/>
    <w:rsid w:val="00EF0E74"/>
    <w:rsid w:val="00EF0F82"/>
    <w:rsid w:val="00EF126A"/>
    <w:rsid w:val="00EF1DB6"/>
    <w:rsid w:val="00EF2515"/>
    <w:rsid w:val="00EF255B"/>
    <w:rsid w:val="00EF25F7"/>
    <w:rsid w:val="00EF26A0"/>
    <w:rsid w:val="00EF273F"/>
    <w:rsid w:val="00EF27E8"/>
    <w:rsid w:val="00EF2B64"/>
    <w:rsid w:val="00EF2C2D"/>
    <w:rsid w:val="00EF3222"/>
    <w:rsid w:val="00EF3497"/>
    <w:rsid w:val="00EF36A3"/>
    <w:rsid w:val="00EF3A68"/>
    <w:rsid w:val="00EF3CBB"/>
    <w:rsid w:val="00EF3DBE"/>
    <w:rsid w:val="00EF4317"/>
    <w:rsid w:val="00EF4690"/>
    <w:rsid w:val="00EF46D7"/>
    <w:rsid w:val="00EF46E0"/>
    <w:rsid w:val="00EF4880"/>
    <w:rsid w:val="00EF4977"/>
    <w:rsid w:val="00EF4DF8"/>
    <w:rsid w:val="00EF5033"/>
    <w:rsid w:val="00EF5058"/>
    <w:rsid w:val="00EF50B5"/>
    <w:rsid w:val="00EF510F"/>
    <w:rsid w:val="00EF51C2"/>
    <w:rsid w:val="00EF56E2"/>
    <w:rsid w:val="00EF5A0A"/>
    <w:rsid w:val="00EF6656"/>
    <w:rsid w:val="00EF712C"/>
    <w:rsid w:val="00EF71C9"/>
    <w:rsid w:val="00EF7694"/>
    <w:rsid w:val="00F00032"/>
    <w:rsid w:val="00F00573"/>
    <w:rsid w:val="00F008A6"/>
    <w:rsid w:val="00F00915"/>
    <w:rsid w:val="00F009E9"/>
    <w:rsid w:val="00F00AD1"/>
    <w:rsid w:val="00F00CD9"/>
    <w:rsid w:val="00F00D30"/>
    <w:rsid w:val="00F00E86"/>
    <w:rsid w:val="00F011E6"/>
    <w:rsid w:val="00F0149B"/>
    <w:rsid w:val="00F014FE"/>
    <w:rsid w:val="00F01DF2"/>
    <w:rsid w:val="00F01E0C"/>
    <w:rsid w:val="00F02350"/>
    <w:rsid w:val="00F026CF"/>
    <w:rsid w:val="00F02868"/>
    <w:rsid w:val="00F02A05"/>
    <w:rsid w:val="00F02BBB"/>
    <w:rsid w:val="00F0301B"/>
    <w:rsid w:val="00F033F0"/>
    <w:rsid w:val="00F0345F"/>
    <w:rsid w:val="00F034FF"/>
    <w:rsid w:val="00F0358C"/>
    <w:rsid w:val="00F037F9"/>
    <w:rsid w:val="00F03BDE"/>
    <w:rsid w:val="00F03CFF"/>
    <w:rsid w:val="00F03D36"/>
    <w:rsid w:val="00F03EF2"/>
    <w:rsid w:val="00F04197"/>
    <w:rsid w:val="00F0423F"/>
    <w:rsid w:val="00F04407"/>
    <w:rsid w:val="00F0476D"/>
    <w:rsid w:val="00F04AB4"/>
    <w:rsid w:val="00F0502A"/>
    <w:rsid w:val="00F0564D"/>
    <w:rsid w:val="00F05CE1"/>
    <w:rsid w:val="00F0617C"/>
    <w:rsid w:val="00F063FA"/>
    <w:rsid w:val="00F06864"/>
    <w:rsid w:val="00F06B86"/>
    <w:rsid w:val="00F06BF0"/>
    <w:rsid w:val="00F07770"/>
    <w:rsid w:val="00F079AF"/>
    <w:rsid w:val="00F07ADF"/>
    <w:rsid w:val="00F07E3A"/>
    <w:rsid w:val="00F10158"/>
    <w:rsid w:val="00F103B1"/>
    <w:rsid w:val="00F10963"/>
    <w:rsid w:val="00F10D5A"/>
    <w:rsid w:val="00F1122E"/>
    <w:rsid w:val="00F1124D"/>
    <w:rsid w:val="00F11315"/>
    <w:rsid w:val="00F114A7"/>
    <w:rsid w:val="00F1159C"/>
    <w:rsid w:val="00F120AA"/>
    <w:rsid w:val="00F12211"/>
    <w:rsid w:val="00F126EB"/>
    <w:rsid w:val="00F12707"/>
    <w:rsid w:val="00F12750"/>
    <w:rsid w:val="00F12C57"/>
    <w:rsid w:val="00F12F9E"/>
    <w:rsid w:val="00F131C6"/>
    <w:rsid w:val="00F13240"/>
    <w:rsid w:val="00F132DC"/>
    <w:rsid w:val="00F1359A"/>
    <w:rsid w:val="00F13C87"/>
    <w:rsid w:val="00F13C8F"/>
    <w:rsid w:val="00F1435D"/>
    <w:rsid w:val="00F143BA"/>
    <w:rsid w:val="00F14629"/>
    <w:rsid w:val="00F14859"/>
    <w:rsid w:val="00F1516B"/>
    <w:rsid w:val="00F154FE"/>
    <w:rsid w:val="00F15746"/>
    <w:rsid w:val="00F157EC"/>
    <w:rsid w:val="00F15916"/>
    <w:rsid w:val="00F15F20"/>
    <w:rsid w:val="00F1605C"/>
    <w:rsid w:val="00F162E9"/>
    <w:rsid w:val="00F16407"/>
    <w:rsid w:val="00F16438"/>
    <w:rsid w:val="00F16543"/>
    <w:rsid w:val="00F166D2"/>
    <w:rsid w:val="00F16857"/>
    <w:rsid w:val="00F16BF2"/>
    <w:rsid w:val="00F16CB0"/>
    <w:rsid w:val="00F172C6"/>
    <w:rsid w:val="00F179A2"/>
    <w:rsid w:val="00F179B9"/>
    <w:rsid w:val="00F17E43"/>
    <w:rsid w:val="00F20300"/>
    <w:rsid w:val="00F20367"/>
    <w:rsid w:val="00F2037E"/>
    <w:rsid w:val="00F20A14"/>
    <w:rsid w:val="00F20D3E"/>
    <w:rsid w:val="00F20D46"/>
    <w:rsid w:val="00F20F5A"/>
    <w:rsid w:val="00F214E4"/>
    <w:rsid w:val="00F2151C"/>
    <w:rsid w:val="00F215AF"/>
    <w:rsid w:val="00F21644"/>
    <w:rsid w:val="00F21757"/>
    <w:rsid w:val="00F21A98"/>
    <w:rsid w:val="00F21B51"/>
    <w:rsid w:val="00F21D6A"/>
    <w:rsid w:val="00F221A9"/>
    <w:rsid w:val="00F22787"/>
    <w:rsid w:val="00F2314F"/>
    <w:rsid w:val="00F231C2"/>
    <w:rsid w:val="00F232F7"/>
    <w:rsid w:val="00F237F4"/>
    <w:rsid w:val="00F23D94"/>
    <w:rsid w:val="00F24157"/>
    <w:rsid w:val="00F24294"/>
    <w:rsid w:val="00F24305"/>
    <w:rsid w:val="00F24ADA"/>
    <w:rsid w:val="00F24C6D"/>
    <w:rsid w:val="00F25384"/>
    <w:rsid w:val="00F25AFE"/>
    <w:rsid w:val="00F25EC2"/>
    <w:rsid w:val="00F265FF"/>
    <w:rsid w:val="00F26A44"/>
    <w:rsid w:val="00F26BC6"/>
    <w:rsid w:val="00F26E96"/>
    <w:rsid w:val="00F276F8"/>
    <w:rsid w:val="00F278A9"/>
    <w:rsid w:val="00F279CB"/>
    <w:rsid w:val="00F27A53"/>
    <w:rsid w:val="00F304C0"/>
    <w:rsid w:val="00F30BA5"/>
    <w:rsid w:val="00F30C8B"/>
    <w:rsid w:val="00F30EA2"/>
    <w:rsid w:val="00F31040"/>
    <w:rsid w:val="00F3139E"/>
    <w:rsid w:val="00F31655"/>
    <w:rsid w:val="00F3189F"/>
    <w:rsid w:val="00F31A61"/>
    <w:rsid w:val="00F31A6C"/>
    <w:rsid w:val="00F31C6A"/>
    <w:rsid w:val="00F322DB"/>
    <w:rsid w:val="00F3257C"/>
    <w:rsid w:val="00F32628"/>
    <w:rsid w:val="00F32A8D"/>
    <w:rsid w:val="00F331C7"/>
    <w:rsid w:val="00F332C4"/>
    <w:rsid w:val="00F338E9"/>
    <w:rsid w:val="00F33939"/>
    <w:rsid w:val="00F33AA3"/>
    <w:rsid w:val="00F33AE4"/>
    <w:rsid w:val="00F3448B"/>
    <w:rsid w:val="00F34502"/>
    <w:rsid w:val="00F3453C"/>
    <w:rsid w:val="00F34982"/>
    <w:rsid w:val="00F34A11"/>
    <w:rsid w:val="00F34BD1"/>
    <w:rsid w:val="00F350C6"/>
    <w:rsid w:val="00F35486"/>
    <w:rsid w:val="00F355DB"/>
    <w:rsid w:val="00F35BA0"/>
    <w:rsid w:val="00F35E64"/>
    <w:rsid w:val="00F35FE4"/>
    <w:rsid w:val="00F36913"/>
    <w:rsid w:val="00F36C1D"/>
    <w:rsid w:val="00F37704"/>
    <w:rsid w:val="00F37761"/>
    <w:rsid w:val="00F378EE"/>
    <w:rsid w:val="00F3793E"/>
    <w:rsid w:val="00F37ABD"/>
    <w:rsid w:val="00F37B65"/>
    <w:rsid w:val="00F4124C"/>
    <w:rsid w:val="00F416FB"/>
    <w:rsid w:val="00F4170B"/>
    <w:rsid w:val="00F41B58"/>
    <w:rsid w:val="00F41BB0"/>
    <w:rsid w:val="00F41BF4"/>
    <w:rsid w:val="00F41F7D"/>
    <w:rsid w:val="00F42218"/>
    <w:rsid w:val="00F4269C"/>
    <w:rsid w:val="00F42702"/>
    <w:rsid w:val="00F42DFC"/>
    <w:rsid w:val="00F4317F"/>
    <w:rsid w:val="00F43D03"/>
    <w:rsid w:val="00F43DA1"/>
    <w:rsid w:val="00F43DAD"/>
    <w:rsid w:val="00F43EC0"/>
    <w:rsid w:val="00F43F7D"/>
    <w:rsid w:val="00F43FC4"/>
    <w:rsid w:val="00F44025"/>
    <w:rsid w:val="00F44139"/>
    <w:rsid w:val="00F44201"/>
    <w:rsid w:val="00F4420F"/>
    <w:rsid w:val="00F445C9"/>
    <w:rsid w:val="00F446DA"/>
    <w:rsid w:val="00F4475B"/>
    <w:rsid w:val="00F44BE9"/>
    <w:rsid w:val="00F44E64"/>
    <w:rsid w:val="00F44E7B"/>
    <w:rsid w:val="00F452A3"/>
    <w:rsid w:val="00F45369"/>
    <w:rsid w:val="00F458CB"/>
    <w:rsid w:val="00F45B69"/>
    <w:rsid w:val="00F46279"/>
    <w:rsid w:val="00F46542"/>
    <w:rsid w:val="00F46830"/>
    <w:rsid w:val="00F46A41"/>
    <w:rsid w:val="00F46A73"/>
    <w:rsid w:val="00F46CA5"/>
    <w:rsid w:val="00F471F0"/>
    <w:rsid w:val="00F47381"/>
    <w:rsid w:val="00F47420"/>
    <w:rsid w:val="00F4759A"/>
    <w:rsid w:val="00F47681"/>
    <w:rsid w:val="00F47775"/>
    <w:rsid w:val="00F479F6"/>
    <w:rsid w:val="00F47F62"/>
    <w:rsid w:val="00F47FF5"/>
    <w:rsid w:val="00F500E0"/>
    <w:rsid w:val="00F502AA"/>
    <w:rsid w:val="00F502C7"/>
    <w:rsid w:val="00F5035F"/>
    <w:rsid w:val="00F50DA0"/>
    <w:rsid w:val="00F50E55"/>
    <w:rsid w:val="00F513BB"/>
    <w:rsid w:val="00F51453"/>
    <w:rsid w:val="00F5149C"/>
    <w:rsid w:val="00F51929"/>
    <w:rsid w:val="00F51B30"/>
    <w:rsid w:val="00F520EA"/>
    <w:rsid w:val="00F52728"/>
    <w:rsid w:val="00F52778"/>
    <w:rsid w:val="00F52C17"/>
    <w:rsid w:val="00F52DE4"/>
    <w:rsid w:val="00F52E8F"/>
    <w:rsid w:val="00F52EBF"/>
    <w:rsid w:val="00F52ECE"/>
    <w:rsid w:val="00F52F4C"/>
    <w:rsid w:val="00F53078"/>
    <w:rsid w:val="00F534AC"/>
    <w:rsid w:val="00F53828"/>
    <w:rsid w:val="00F53872"/>
    <w:rsid w:val="00F53954"/>
    <w:rsid w:val="00F53BEB"/>
    <w:rsid w:val="00F53C2E"/>
    <w:rsid w:val="00F53E9C"/>
    <w:rsid w:val="00F54017"/>
    <w:rsid w:val="00F54023"/>
    <w:rsid w:val="00F5464F"/>
    <w:rsid w:val="00F548D1"/>
    <w:rsid w:val="00F54927"/>
    <w:rsid w:val="00F54B58"/>
    <w:rsid w:val="00F54D34"/>
    <w:rsid w:val="00F54DA6"/>
    <w:rsid w:val="00F54E0F"/>
    <w:rsid w:val="00F5510D"/>
    <w:rsid w:val="00F555BB"/>
    <w:rsid w:val="00F55637"/>
    <w:rsid w:val="00F558CB"/>
    <w:rsid w:val="00F559FC"/>
    <w:rsid w:val="00F55DF2"/>
    <w:rsid w:val="00F564F6"/>
    <w:rsid w:val="00F5655A"/>
    <w:rsid w:val="00F569A4"/>
    <w:rsid w:val="00F569AD"/>
    <w:rsid w:val="00F56DDD"/>
    <w:rsid w:val="00F57020"/>
    <w:rsid w:val="00F5710F"/>
    <w:rsid w:val="00F5731A"/>
    <w:rsid w:val="00F573AD"/>
    <w:rsid w:val="00F573F5"/>
    <w:rsid w:val="00F57531"/>
    <w:rsid w:val="00F5762D"/>
    <w:rsid w:val="00F576D3"/>
    <w:rsid w:val="00F57973"/>
    <w:rsid w:val="00F57D2F"/>
    <w:rsid w:val="00F60229"/>
    <w:rsid w:val="00F6032E"/>
    <w:rsid w:val="00F6055A"/>
    <w:rsid w:val="00F60C62"/>
    <w:rsid w:val="00F60F62"/>
    <w:rsid w:val="00F611CD"/>
    <w:rsid w:val="00F6150F"/>
    <w:rsid w:val="00F619D2"/>
    <w:rsid w:val="00F619D3"/>
    <w:rsid w:val="00F61A27"/>
    <w:rsid w:val="00F62AAF"/>
    <w:rsid w:val="00F62B3F"/>
    <w:rsid w:val="00F62BA0"/>
    <w:rsid w:val="00F62D9D"/>
    <w:rsid w:val="00F63490"/>
    <w:rsid w:val="00F63B3B"/>
    <w:rsid w:val="00F63E22"/>
    <w:rsid w:val="00F63EF4"/>
    <w:rsid w:val="00F640C3"/>
    <w:rsid w:val="00F640CC"/>
    <w:rsid w:val="00F645A4"/>
    <w:rsid w:val="00F64966"/>
    <w:rsid w:val="00F64994"/>
    <w:rsid w:val="00F64D0C"/>
    <w:rsid w:val="00F64D70"/>
    <w:rsid w:val="00F64F08"/>
    <w:rsid w:val="00F6508D"/>
    <w:rsid w:val="00F654A5"/>
    <w:rsid w:val="00F656BF"/>
    <w:rsid w:val="00F65A17"/>
    <w:rsid w:val="00F65D12"/>
    <w:rsid w:val="00F65E8C"/>
    <w:rsid w:val="00F65E9D"/>
    <w:rsid w:val="00F65FCA"/>
    <w:rsid w:val="00F6618F"/>
    <w:rsid w:val="00F663E2"/>
    <w:rsid w:val="00F666C8"/>
    <w:rsid w:val="00F666D1"/>
    <w:rsid w:val="00F66B60"/>
    <w:rsid w:val="00F66B8C"/>
    <w:rsid w:val="00F66F9A"/>
    <w:rsid w:val="00F671BF"/>
    <w:rsid w:val="00F67504"/>
    <w:rsid w:val="00F677FF"/>
    <w:rsid w:val="00F679A0"/>
    <w:rsid w:val="00F7039D"/>
    <w:rsid w:val="00F706F1"/>
    <w:rsid w:val="00F70A0E"/>
    <w:rsid w:val="00F70D5F"/>
    <w:rsid w:val="00F70FAD"/>
    <w:rsid w:val="00F71747"/>
    <w:rsid w:val="00F717E9"/>
    <w:rsid w:val="00F71868"/>
    <w:rsid w:val="00F719BD"/>
    <w:rsid w:val="00F71B3A"/>
    <w:rsid w:val="00F71C8B"/>
    <w:rsid w:val="00F71D02"/>
    <w:rsid w:val="00F71D9F"/>
    <w:rsid w:val="00F723B2"/>
    <w:rsid w:val="00F7249F"/>
    <w:rsid w:val="00F729A0"/>
    <w:rsid w:val="00F72AF1"/>
    <w:rsid w:val="00F72F75"/>
    <w:rsid w:val="00F73415"/>
    <w:rsid w:val="00F734E8"/>
    <w:rsid w:val="00F738FE"/>
    <w:rsid w:val="00F73B56"/>
    <w:rsid w:val="00F73C2C"/>
    <w:rsid w:val="00F742A3"/>
    <w:rsid w:val="00F74473"/>
    <w:rsid w:val="00F74D6B"/>
    <w:rsid w:val="00F74E8F"/>
    <w:rsid w:val="00F75158"/>
    <w:rsid w:val="00F752CE"/>
    <w:rsid w:val="00F754BF"/>
    <w:rsid w:val="00F75F0B"/>
    <w:rsid w:val="00F75F65"/>
    <w:rsid w:val="00F76067"/>
    <w:rsid w:val="00F762D9"/>
    <w:rsid w:val="00F7633F"/>
    <w:rsid w:val="00F76A35"/>
    <w:rsid w:val="00F76D70"/>
    <w:rsid w:val="00F76F53"/>
    <w:rsid w:val="00F772E6"/>
    <w:rsid w:val="00F77375"/>
    <w:rsid w:val="00F7785B"/>
    <w:rsid w:val="00F779A2"/>
    <w:rsid w:val="00F805D1"/>
    <w:rsid w:val="00F80AD6"/>
    <w:rsid w:val="00F80B1A"/>
    <w:rsid w:val="00F80B8F"/>
    <w:rsid w:val="00F80C50"/>
    <w:rsid w:val="00F80C77"/>
    <w:rsid w:val="00F81123"/>
    <w:rsid w:val="00F811B1"/>
    <w:rsid w:val="00F811B3"/>
    <w:rsid w:val="00F8152D"/>
    <w:rsid w:val="00F81D96"/>
    <w:rsid w:val="00F821CC"/>
    <w:rsid w:val="00F8238E"/>
    <w:rsid w:val="00F8256B"/>
    <w:rsid w:val="00F82876"/>
    <w:rsid w:val="00F82E6D"/>
    <w:rsid w:val="00F82F4D"/>
    <w:rsid w:val="00F82F63"/>
    <w:rsid w:val="00F8303A"/>
    <w:rsid w:val="00F833C5"/>
    <w:rsid w:val="00F837B0"/>
    <w:rsid w:val="00F8382C"/>
    <w:rsid w:val="00F83923"/>
    <w:rsid w:val="00F839DE"/>
    <w:rsid w:val="00F839F0"/>
    <w:rsid w:val="00F83B4D"/>
    <w:rsid w:val="00F83DCB"/>
    <w:rsid w:val="00F83F19"/>
    <w:rsid w:val="00F84EBA"/>
    <w:rsid w:val="00F84EC2"/>
    <w:rsid w:val="00F84EC6"/>
    <w:rsid w:val="00F8582F"/>
    <w:rsid w:val="00F8592F"/>
    <w:rsid w:val="00F85AC9"/>
    <w:rsid w:val="00F85E05"/>
    <w:rsid w:val="00F85E6B"/>
    <w:rsid w:val="00F85EB2"/>
    <w:rsid w:val="00F860A3"/>
    <w:rsid w:val="00F86130"/>
    <w:rsid w:val="00F8656D"/>
    <w:rsid w:val="00F865F4"/>
    <w:rsid w:val="00F86AD6"/>
    <w:rsid w:val="00F86EA6"/>
    <w:rsid w:val="00F87775"/>
    <w:rsid w:val="00F87BBF"/>
    <w:rsid w:val="00F87CB9"/>
    <w:rsid w:val="00F87F42"/>
    <w:rsid w:val="00F87FF0"/>
    <w:rsid w:val="00F900B9"/>
    <w:rsid w:val="00F9027A"/>
    <w:rsid w:val="00F902BC"/>
    <w:rsid w:val="00F90403"/>
    <w:rsid w:val="00F90483"/>
    <w:rsid w:val="00F90958"/>
    <w:rsid w:val="00F90974"/>
    <w:rsid w:val="00F909B1"/>
    <w:rsid w:val="00F90C2C"/>
    <w:rsid w:val="00F90D4B"/>
    <w:rsid w:val="00F90E3A"/>
    <w:rsid w:val="00F91653"/>
    <w:rsid w:val="00F918FE"/>
    <w:rsid w:val="00F91DEC"/>
    <w:rsid w:val="00F91F94"/>
    <w:rsid w:val="00F92038"/>
    <w:rsid w:val="00F920C6"/>
    <w:rsid w:val="00F920D3"/>
    <w:rsid w:val="00F921C7"/>
    <w:rsid w:val="00F92313"/>
    <w:rsid w:val="00F923C3"/>
    <w:rsid w:val="00F92953"/>
    <w:rsid w:val="00F92DA2"/>
    <w:rsid w:val="00F92DF7"/>
    <w:rsid w:val="00F92F43"/>
    <w:rsid w:val="00F9303C"/>
    <w:rsid w:val="00F93336"/>
    <w:rsid w:val="00F934DB"/>
    <w:rsid w:val="00F936A7"/>
    <w:rsid w:val="00F937CE"/>
    <w:rsid w:val="00F93834"/>
    <w:rsid w:val="00F9399B"/>
    <w:rsid w:val="00F93AC0"/>
    <w:rsid w:val="00F93C12"/>
    <w:rsid w:val="00F93FF6"/>
    <w:rsid w:val="00F9463E"/>
    <w:rsid w:val="00F947AA"/>
    <w:rsid w:val="00F94809"/>
    <w:rsid w:val="00F94E2A"/>
    <w:rsid w:val="00F9519C"/>
    <w:rsid w:val="00F95636"/>
    <w:rsid w:val="00F956FE"/>
    <w:rsid w:val="00F95B5B"/>
    <w:rsid w:val="00F95C9F"/>
    <w:rsid w:val="00F95EB3"/>
    <w:rsid w:val="00F963C4"/>
    <w:rsid w:val="00F966D7"/>
    <w:rsid w:val="00F96D24"/>
    <w:rsid w:val="00F96DB7"/>
    <w:rsid w:val="00F96F31"/>
    <w:rsid w:val="00F9709D"/>
    <w:rsid w:val="00F97159"/>
    <w:rsid w:val="00F973AA"/>
    <w:rsid w:val="00F97BA2"/>
    <w:rsid w:val="00F97BC2"/>
    <w:rsid w:val="00F97D0D"/>
    <w:rsid w:val="00FA01D4"/>
    <w:rsid w:val="00FA0503"/>
    <w:rsid w:val="00FA05AF"/>
    <w:rsid w:val="00FA0833"/>
    <w:rsid w:val="00FA0904"/>
    <w:rsid w:val="00FA09CF"/>
    <w:rsid w:val="00FA0A4E"/>
    <w:rsid w:val="00FA0FF7"/>
    <w:rsid w:val="00FA10FF"/>
    <w:rsid w:val="00FA1AF6"/>
    <w:rsid w:val="00FA1D77"/>
    <w:rsid w:val="00FA2616"/>
    <w:rsid w:val="00FA283D"/>
    <w:rsid w:val="00FA2C4D"/>
    <w:rsid w:val="00FA2CEB"/>
    <w:rsid w:val="00FA2DD7"/>
    <w:rsid w:val="00FA34FE"/>
    <w:rsid w:val="00FA35ED"/>
    <w:rsid w:val="00FA3705"/>
    <w:rsid w:val="00FA38B1"/>
    <w:rsid w:val="00FA38B7"/>
    <w:rsid w:val="00FA390F"/>
    <w:rsid w:val="00FA399C"/>
    <w:rsid w:val="00FA3C24"/>
    <w:rsid w:val="00FA41B4"/>
    <w:rsid w:val="00FA41D9"/>
    <w:rsid w:val="00FA43A4"/>
    <w:rsid w:val="00FA495C"/>
    <w:rsid w:val="00FA4FE9"/>
    <w:rsid w:val="00FA5035"/>
    <w:rsid w:val="00FA505D"/>
    <w:rsid w:val="00FA5590"/>
    <w:rsid w:val="00FA55CB"/>
    <w:rsid w:val="00FA583C"/>
    <w:rsid w:val="00FA5981"/>
    <w:rsid w:val="00FA5B43"/>
    <w:rsid w:val="00FA5CEF"/>
    <w:rsid w:val="00FA5EE6"/>
    <w:rsid w:val="00FA6178"/>
    <w:rsid w:val="00FA6443"/>
    <w:rsid w:val="00FA6729"/>
    <w:rsid w:val="00FA6762"/>
    <w:rsid w:val="00FA677E"/>
    <w:rsid w:val="00FA72FE"/>
    <w:rsid w:val="00FA7381"/>
    <w:rsid w:val="00FA7DDE"/>
    <w:rsid w:val="00FB0519"/>
    <w:rsid w:val="00FB0652"/>
    <w:rsid w:val="00FB10A8"/>
    <w:rsid w:val="00FB17E4"/>
    <w:rsid w:val="00FB1DAE"/>
    <w:rsid w:val="00FB1FBB"/>
    <w:rsid w:val="00FB1FF0"/>
    <w:rsid w:val="00FB2321"/>
    <w:rsid w:val="00FB2967"/>
    <w:rsid w:val="00FB30E4"/>
    <w:rsid w:val="00FB3167"/>
    <w:rsid w:val="00FB3299"/>
    <w:rsid w:val="00FB3367"/>
    <w:rsid w:val="00FB3787"/>
    <w:rsid w:val="00FB3A57"/>
    <w:rsid w:val="00FB3A5F"/>
    <w:rsid w:val="00FB3BB7"/>
    <w:rsid w:val="00FB3C9F"/>
    <w:rsid w:val="00FB3EB3"/>
    <w:rsid w:val="00FB42AA"/>
    <w:rsid w:val="00FB46B8"/>
    <w:rsid w:val="00FB4C89"/>
    <w:rsid w:val="00FB4FAF"/>
    <w:rsid w:val="00FB5593"/>
    <w:rsid w:val="00FB563B"/>
    <w:rsid w:val="00FB6062"/>
    <w:rsid w:val="00FB62AD"/>
    <w:rsid w:val="00FB62BB"/>
    <w:rsid w:val="00FB65EB"/>
    <w:rsid w:val="00FB6701"/>
    <w:rsid w:val="00FB6A89"/>
    <w:rsid w:val="00FB6FC5"/>
    <w:rsid w:val="00FB7A53"/>
    <w:rsid w:val="00FB7CB9"/>
    <w:rsid w:val="00FB7D63"/>
    <w:rsid w:val="00FB7F44"/>
    <w:rsid w:val="00FC02A7"/>
    <w:rsid w:val="00FC035E"/>
    <w:rsid w:val="00FC05B7"/>
    <w:rsid w:val="00FC099E"/>
    <w:rsid w:val="00FC0D23"/>
    <w:rsid w:val="00FC0ECF"/>
    <w:rsid w:val="00FC0F90"/>
    <w:rsid w:val="00FC1566"/>
    <w:rsid w:val="00FC1592"/>
    <w:rsid w:val="00FC15F7"/>
    <w:rsid w:val="00FC19F0"/>
    <w:rsid w:val="00FC1C38"/>
    <w:rsid w:val="00FC1D94"/>
    <w:rsid w:val="00FC1DB7"/>
    <w:rsid w:val="00FC1ED9"/>
    <w:rsid w:val="00FC26E5"/>
    <w:rsid w:val="00FC29AF"/>
    <w:rsid w:val="00FC2A41"/>
    <w:rsid w:val="00FC2BD4"/>
    <w:rsid w:val="00FC2C3A"/>
    <w:rsid w:val="00FC2E83"/>
    <w:rsid w:val="00FC3187"/>
    <w:rsid w:val="00FC3397"/>
    <w:rsid w:val="00FC3D8A"/>
    <w:rsid w:val="00FC40C1"/>
    <w:rsid w:val="00FC443D"/>
    <w:rsid w:val="00FC4837"/>
    <w:rsid w:val="00FC49B2"/>
    <w:rsid w:val="00FC4A64"/>
    <w:rsid w:val="00FC4B08"/>
    <w:rsid w:val="00FC4B67"/>
    <w:rsid w:val="00FC4CE9"/>
    <w:rsid w:val="00FC550E"/>
    <w:rsid w:val="00FC5CD7"/>
    <w:rsid w:val="00FC61C1"/>
    <w:rsid w:val="00FC65DA"/>
    <w:rsid w:val="00FC6747"/>
    <w:rsid w:val="00FC6762"/>
    <w:rsid w:val="00FC6A54"/>
    <w:rsid w:val="00FC6AC4"/>
    <w:rsid w:val="00FC6C3F"/>
    <w:rsid w:val="00FC6CC6"/>
    <w:rsid w:val="00FC6DC0"/>
    <w:rsid w:val="00FC6DF1"/>
    <w:rsid w:val="00FC6EEE"/>
    <w:rsid w:val="00FC765D"/>
    <w:rsid w:val="00FC7724"/>
    <w:rsid w:val="00FC789E"/>
    <w:rsid w:val="00FC7DA7"/>
    <w:rsid w:val="00FD03D3"/>
    <w:rsid w:val="00FD055C"/>
    <w:rsid w:val="00FD060C"/>
    <w:rsid w:val="00FD0ABF"/>
    <w:rsid w:val="00FD1036"/>
    <w:rsid w:val="00FD120E"/>
    <w:rsid w:val="00FD14D2"/>
    <w:rsid w:val="00FD1620"/>
    <w:rsid w:val="00FD201A"/>
    <w:rsid w:val="00FD2136"/>
    <w:rsid w:val="00FD21DA"/>
    <w:rsid w:val="00FD21E7"/>
    <w:rsid w:val="00FD241F"/>
    <w:rsid w:val="00FD25C8"/>
    <w:rsid w:val="00FD267D"/>
    <w:rsid w:val="00FD28AB"/>
    <w:rsid w:val="00FD293E"/>
    <w:rsid w:val="00FD2A03"/>
    <w:rsid w:val="00FD2C67"/>
    <w:rsid w:val="00FD2D03"/>
    <w:rsid w:val="00FD32D0"/>
    <w:rsid w:val="00FD3399"/>
    <w:rsid w:val="00FD34DD"/>
    <w:rsid w:val="00FD3535"/>
    <w:rsid w:val="00FD36D9"/>
    <w:rsid w:val="00FD3817"/>
    <w:rsid w:val="00FD388A"/>
    <w:rsid w:val="00FD3CCA"/>
    <w:rsid w:val="00FD3CF0"/>
    <w:rsid w:val="00FD3E4B"/>
    <w:rsid w:val="00FD4096"/>
    <w:rsid w:val="00FD41AD"/>
    <w:rsid w:val="00FD4315"/>
    <w:rsid w:val="00FD4465"/>
    <w:rsid w:val="00FD4620"/>
    <w:rsid w:val="00FD475B"/>
    <w:rsid w:val="00FD4D57"/>
    <w:rsid w:val="00FD4E28"/>
    <w:rsid w:val="00FD516E"/>
    <w:rsid w:val="00FD56E2"/>
    <w:rsid w:val="00FD56F5"/>
    <w:rsid w:val="00FD5AD0"/>
    <w:rsid w:val="00FD5BC5"/>
    <w:rsid w:val="00FD5C1D"/>
    <w:rsid w:val="00FD5CDE"/>
    <w:rsid w:val="00FD5D78"/>
    <w:rsid w:val="00FD60BE"/>
    <w:rsid w:val="00FD60D2"/>
    <w:rsid w:val="00FD6208"/>
    <w:rsid w:val="00FD6366"/>
    <w:rsid w:val="00FD6419"/>
    <w:rsid w:val="00FD65B9"/>
    <w:rsid w:val="00FD6739"/>
    <w:rsid w:val="00FD6768"/>
    <w:rsid w:val="00FD693A"/>
    <w:rsid w:val="00FD6B88"/>
    <w:rsid w:val="00FD6C7D"/>
    <w:rsid w:val="00FD6CBE"/>
    <w:rsid w:val="00FD6D03"/>
    <w:rsid w:val="00FD6DE5"/>
    <w:rsid w:val="00FD6F48"/>
    <w:rsid w:val="00FD7774"/>
    <w:rsid w:val="00FD7AA0"/>
    <w:rsid w:val="00FD7ACA"/>
    <w:rsid w:val="00FD7DFD"/>
    <w:rsid w:val="00FD7EE4"/>
    <w:rsid w:val="00FE03A4"/>
    <w:rsid w:val="00FE056C"/>
    <w:rsid w:val="00FE06B6"/>
    <w:rsid w:val="00FE0C7A"/>
    <w:rsid w:val="00FE132F"/>
    <w:rsid w:val="00FE1799"/>
    <w:rsid w:val="00FE17CB"/>
    <w:rsid w:val="00FE195E"/>
    <w:rsid w:val="00FE1A23"/>
    <w:rsid w:val="00FE1DC3"/>
    <w:rsid w:val="00FE1E07"/>
    <w:rsid w:val="00FE200B"/>
    <w:rsid w:val="00FE20DF"/>
    <w:rsid w:val="00FE2341"/>
    <w:rsid w:val="00FE282C"/>
    <w:rsid w:val="00FE2846"/>
    <w:rsid w:val="00FE2A5C"/>
    <w:rsid w:val="00FE2BB0"/>
    <w:rsid w:val="00FE2DF6"/>
    <w:rsid w:val="00FE335F"/>
    <w:rsid w:val="00FE35DD"/>
    <w:rsid w:val="00FE391F"/>
    <w:rsid w:val="00FE3A67"/>
    <w:rsid w:val="00FE3E7E"/>
    <w:rsid w:val="00FE3F94"/>
    <w:rsid w:val="00FE4638"/>
    <w:rsid w:val="00FE483E"/>
    <w:rsid w:val="00FE4CBE"/>
    <w:rsid w:val="00FE4EB8"/>
    <w:rsid w:val="00FE5369"/>
    <w:rsid w:val="00FE5387"/>
    <w:rsid w:val="00FE5CF6"/>
    <w:rsid w:val="00FE5F09"/>
    <w:rsid w:val="00FE61C3"/>
    <w:rsid w:val="00FE6761"/>
    <w:rsid w:val="00FE6D3B"/>
    <w:rsid w:val="00FE6E53"/>
    <w:rsid w:val="00FE706A"/>
    <w:rsid w:val="00FE7318"/>
    <w:rsid w:val="00FE767D"/>
    <w:rsid w:val="00FE7A13"/>
    <w:rsid w:val="00FE7BE2"/>
    <w:rsid w:val="00FF06DC"/>
    <w:rsid w:val="00FF0B6A"/>
    <w:rsid w:val="00FF0CB2"/>
    <w:rsid w:val="00FF10E9"/>
    <w:rsid w:val="00FF132B"/>
    <w:rsid w:val="00FF14FE"/>
    <w:rsid w:val="00FF1522"/>
    <w:rsid w:val="00FF1CA2"/>
    <w:rsid w:val="00FF1D80"/>
    <w:rsid w:val="00FF1EED"/>
    <w:rsid w:val="00FF2025"/>
    <w:rsid w:val="00FF2163"/>
    <w:rsid w:val="00FF2336"/>
    <w:rsid w:val="00FF244A"/>
    <w:rsid w:val="00FF26A6"/>
    <w:rsid w:val="00FF2A56"/>
    <w:rsid w:val="00FF2A6F"/>
    <w:rsid w:val="00FF2C17"/>
    <w:rsid w:val="00FF3267"/>
    <w:rsid w:val="00FF3C18"/>
    <w:rsid w:val="00FF3E0A"/>
    <w:rsid w:val="00FF4836"/>
    <w:rsid w:val="00FF4A8F"/>
    <w:rsid w:val="00FF4C74"/>
    <w:rsid w:val="00FF4D43"/>
    <w:rsid w:val="00FF4EB1"/>
    <w:rsid w:val="00FF502E"/>
    <w:rsid w:val="00FF52B5"/>
    <w:rsid w:val="00FF5353"/>
    <w:rsid w:val="00FF53E9"/>
    <w:rsid w:val="00FF5586"/>
    <w:rsid w:val="00FF581B"/>
    <w:rsid w:val="00FF5893"/>
    <w:rsid w:val="00FF5CFE"/>
    <w:rsid w:val="00FF6206"/>
    <w:rsid w:val="00FF6B97"/>
    <w:rsid w:val="00FF6C6D"/>
    <w:rsid w:val="00FF6E0A"/>
    <w:rsid w:val="00FF7229"/>
    <w:rsid w:val="00FF7CE9"/>
    <w:rsid w:val="00FF7FA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408F6"/>
  <w15:docId w15:val="{D4B1797A-01ED-4617-A8AE-BFB35BB3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8" w:unhideWhenUsed="1"/>
    <w:lsdException w:name="heading 3" w:semiHidden="1" w:uiPriority="8" w:unhideWhenUsed="1"/>
    <w:lsdException w:name="heading 4" w:semiHidden="1" w:uiPriority="8" w:unhideWhenUsed="1"/>
    <w:lsdException w:name="heading 5" w:semiHidden="1" w:uiPriority="8" w:unhideWhenUsed="1"/>
    <w:lsdException w:name="heading 6" w:semiHidden="1" w:uiPriority="9" w:unhideWhenUsed="1"/>
    <w:lsdException w:name="heading 7" w:semiHidden="1" w:uiPriority="9"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Source Style"/>
    <w:qFormat/>
    <w:rsid w:val="00207312"/>
    <w:pPr>
      <w:keepNext/>
      <w:spacing w:after="280" w:line="280" w:lineRule="atLeast"/>
      <w:jc w:val="both"/>
    </w:pPr>
    <w:rPr>
      <w:rFonts w:ascii="Tahoma" w:hAnsi="Tahoma" w:cs="Times New Roman"/>
      <w:kern w:val="2"/>
      <w:sz w:val="20"/>
      <w:szCs w:val="20"/>
      <w:lang w:eastAsia="ja-JP"/>
      <w14:ligatures w14:val="standardContextual"/>
    </w:rPr>
  </w:style>
  <w:style w:type="paragraph" w:styleId="10">
    <w:name w:val="heading 1"/>
    <w:aliases w:val="h1,1,Level 11,II+,I,Heading1,H1-Heading 1,Header 1,Legal Line 1,head 1,H1,l1,Heading No. L1,list 1,11,12,13,111,112,15,113,121,131,1111,1121,16,114,122,132,1112,1122,151,1131,1211,1311,11111,11211,17,18,115,123,19,116,Heading X,section,Heade"/>
    <w:basedOn w:val="a2"/>
    <w:next w:val="a2"/>
    <w:link w:val="13"/>
    <w:uiPriority w:val="9"/>
    <w:qFormat/>
    <w:rsid w:val="002C120D"/>
    <w:pPr>
      <w:keepLines/>
      <w:numPr>
        <w:numId w:val="15"/>
      </w:numPr>
      <w:spacing w:before="480"/>
      <w:outlineLvl w:val="0"/>
    </w:pPr>
    <w:rPr>
      <w:rFonts w:asciiTheme="majorHAnsi" w:eastAsiaTheme="majorEastAsia" w:hAnsiTheme="majorHAnsi" w:cstheme="majorBidi"/>
      <w:b/>
      <w:bCs/>
      <w:color w:val="365F91" w:themeColor="accent1" w:themeShade="BF"/>
      <w:sz w:val="28"/>
      <w:szCs w:val="28"/>
    </w:rPr>
  </w:style>
  <w:style w:type="paragraph" w:styleId="22">
    <w:name w:val="heading 2"/>
    <w:aliases w:val="h2,A,A.B.C.,Heading2,H2-Heading 2,Header 2,l2,Header2,22,heading2,list2,H2,list 2,21,23,24,25,211,221,231,241,26,212,222,232,242,251,2111,2211,2311,2411,27,213,223,233,243,252,2112,2212,2312,2412,261,2121,2221,2321,2421,2511,21111,28,2,CHS,o"/>
    <w:basedOn w:val="a2"/>
    <w:next w:val="a2"/>
    <w:link w:val="25"/>
    <w:uiPriority w:val="8"/>
    <w:unhideWhenUsed/>
    <w:qFormat/>
    <w:rsid w:val="002C120D"/>
    <w:pPr>
      <w:keepLines/>
      <w:numPr>
        <w:ilvl w:val="1"/>
        <w:numId w:val="15"/>
      </w:numPr>
      <w:spacing w:before="200"/>
      <w:outlineLvl w:val="1"/>
    </w:pPr>
    <w:rPr>
      <w:rFonts w:asciiTheme="majorHAnsi" w:eastAsiaTheme="majorEastAsia" w:hAnsiTheme="majorHAnsi" w:cstheme="majorBidi"/>
      <w:b/>
      <w:bCs/>
      <w:color w:val="4F81BD" w:themeColor="accent1"/>
      <w:sz w:val="26"/>
      <w:szCs w:val="26"/>
    </w:rPr>
  </w:style>
  <w:style w:type="paragraph" w:styleId="32">
    <w:name w:val="heading 3"/>
    <w:aliases w:val="h3,H3,3,Numbered - 3,HeadC,Level 1 - 2,C Sub-Sub/Italic,h3 sub heading,Head 31,Head 32,C Sub-Sub/Italic1,h3 sub heading1,3m,Level 1 - 1,GPH Heading 3,Sub-section,H31,(Alt+3),Sub2Para,Minor1,Para Heading 3,Para Heading 31,h31,Minor,H32,H33,."/>
    <w:basedOn w:val="a2"/>
    <w:next w:val="a2"/>
    <w:link w:val="34"/>
    <w:uiPriority w:val="8"/>
    <w:unhideWhenUsed/>
    <w:qFormat/>
    <w:rsid w:val="002C120D"/>
    <w:pPr>
      <w:keepLines/>
      <w:numPr>
        <w:ilvl w:val="2"/>
        <w:numId w:val="15"/>
      </w:numPr>
      <w:spacing w:before="200"/>
      <w:outlineLvl w:val="2"/>
    </w:pPr>
    <w:rPr>
      <w:rFonts w:asciiTheme="majorHAnsi" w:eastAsiaTheme="majorEastAsia" w:hAnsiTheme="majorHAnsi" w:cstheme="majorBidi"/>
      <w:b/>
      <w:bCs/>
      <w:color w:val="4F81BD" w:themeColor="accent1"/>
    </w:rPr>
  </w:style>
  <w:style w:type="paragraph" w:styleId="42">
    <w:name w:val="heading 4"/>
    <w:aliases w:val="h4,Subsection,Level 2 - a,PARA4,Lev 4,Schedules,4,H4,14,l4,141,h41,l41,41,142,h42,l42,h43,a.,Map Title,42,parapoint,¶,143,h44,l43,43,1411,h411,l411,411,1421,h421,l421,h431,a.1,Map Title1,421,parapoint1,¶1,H41,KJL:3rd Level,Contract 3rd Level"/>
    <w:basedOn w:val="a2"/>
    <w:link w:val="44"/>
    <w:uiPriority w:val="8"/>
    <w:qFormat/>
    <w:rsid w:val="002C120D"/>
    <w:pPr>
      <w:numPr>
        <w:ilvl w:val="3"/>
        <w:numId w:val="15"/>
      </w:numPr>
      <w:tabs>
        <w:tab w:val="num" w:pos="2880"/>
      </w:tabs>
      <w:adjustRightInd w:val="0"/>
      <w:spacing w:after="240"/>
      <w:outlineLvl w:val="3"/>
    </w:pPr>
    <w:rPr>
      <w:rFonts w:eastAsia="STZhongsong"/>
      <w:lang w:eastAsia="zh-CN"/>
    </w:rPr>
  </w:style>
  <w:style w:type="paragraph" w:styleId="52">
    <w:name w:val="heading 5"/>
    <w:aliases w:val="h5,Subheading,Level 3 - i,Lev 5,Response Type,Response Type1,Response Type2,Response Type3,Response Type4,Response Type5,Response Type6,Response Type7,Appendix A to X,Heading 5   Appendix A to X,H5,Heading 5(unused),Level 3 - (i),l5,ITT t5,L"/>
    <w:basedOn w:val="a2"/>
    <w:link w:val="54"/>
    <w:uiPriority w:val="8"/>
    <w:qFormat/>
    <w:rsid w:val="002C120D"/>
    <w:pPr>
      <w:numPr>
        <w:ilvl w:val="4"/>
        <w:numId w:val="15"/>
      </w:numPr>
      <w:tabs>
        <w:tab w:val="num" w:pos="3600"/>
      </w:tabs>
      <w:adjustRightInd w:val="0"/>
      <w:spacing w:after="240"/>
      <w:outlineLvl w:val="4"/>
    </w:pPr>
    <w:rPr>
      <w:rFonts w:eastAsia="STZhongsong"/>
      <w:lang w:eastAsia="zh-CN"/>
    </w:rPr>
  </w:style>
  <w:style w:type="paragraph" w:styleId="6">
    <w:name w:val="heading 6"/>
    <w:aliases w:val="h6,Legal Level 1.,Lev 6,Heading 6  Appendix Y &amp; Z,Heading 6(unused),L1 PIP,H6,H61,H62,H63,H64,H65,H66,H67,H68,H69,H610,H611,H612,H613,H614,H615,H616,H617,H618,H619,H621,H631,H641,H651,H661,H671,H681,H691,H6101,H6111,H6121,H6131"/>
    <w:basedOn w:val="a2"/>
    <w:link w:val="60"/>
    <w:uiPriority w:val="9"/>
    <w:rsid w:val="002C120D"/>
    <w:pPr>
      <w:tabs>
        <w:tab w:val="num" w:pos="4320"/>
      </w:tabs>
      <w:adjustRightInd w:val="0"/>
      <w:spacing w:after="240"/>
      <w:ind w:left="4320" w:hanging="720"/>
      <w:outlineLvl w:val="5"/>
    </w:pPr>
    <w:rPr>
      <w:rFonts w:eastAsia="STZhongsong"/>
      <w:lang w:eastAsia="zh-CN"/>
    </w:rPr>
  </w:style>
  <w:style w:type="paragraph" w:styleId="7">
    <w:name w:val="heading 7"/>
    <w:aliases w:val="Lev 7,h7,Simple arabic numbers,Simple Arabic Numbers,Legal Level 1.1.,Heading 7(unused),L2 PIP,Contract 6th level,ITT t7,PA Appendix Major,Appendix Major,L7,H7DO NOT USE,H7,level1-noHeading,Numbered - 7,Lev 71,Numbered - 71,Lev 72,7"/>
    <w:basedOn w:val="a2"/>
    <w:link w:val="70"/>
    <w:uiPriority w:val="9"/>
    <w:rsid w:val="002C120D"/>
    <w:pPr>
      <w:tabs>
        <w:tab w:val="num" w:pos="5040"/>
      </w:tabs>
      <w:adjustRightInd w:val="0"/>
      <w:spacing w:after="240"/>
      <w:ind w:left="5040" w:hanging="720"/>
      <w:outlineLvl w:val="6"/>
    </w:pPr>
    <w:rPr>
      <w:rFonts w:eastAsia="STZhongsong"/>
      <w:lang w:eastAsia="zh-CN"/>
    </w:rPr>
  </w:style>
  <w:style w:type="paragraph" w:styleId="8">
    <w:name w:val="heading 8"/>
    <w:aliases w:val="h8,Lev 8,Legal Level 1.1.1.,h8 DO NOT USE,ITT t8,PA Appendix Minor,H8"/>
    <w:basedOn w:val="a2"/>
    <w:link w:val="80"/>
    <w:rsid w:val="002C120D"/>
    <w:pPr>
      <w:tabs>
        <w:tab w:val="num" w:pos="5040"/>
      </w:tabs>
      <w:adjustRightInd w:val="0"/>
      <w:spacing w:after="240"/>
      <w:ind w:left="5040" w:hanging="720"/>
      <w:outlineLvl w:val="7"/>
    </w:pPr>
    <w:rPr>
      <w:rFonts w:eastAsia="STZhongsong"/>
      <w:lang w:eastAsia="zh-CN"/>
    </w:rPr>
  </w:style>
  <w:style w:type="paragraph" w:styleId="9">
    <w:name w:val="heading 9"/>
    <w:aliases w:val="h9,Lev 9,Heading 9 (defunct),Legal Level 1.1.1.1.,App1,App Heading,h9 DO NOT USE,ITT t9,H9"/>
    <w:basedOn w:val="a2"/>
    <w:link w:val="90"/>
    <w:rsid w:val="002C120D"/>
    <w:pPr>
      <w:tabs>
        <w:tab w:val="num" w:pos="5040"/>
      </w:tabs>
      <w:adjustRightInd w:val="0"/>
      <w:spacing w:after="240"/>
      <w:ind w:left="5040" w:hanging="720"/>
      <w:outlineLvl w:val="8"/>
    </w:pPr>
    <w:rPr>
      <w:rFonts w:eastAsia="STZhongsong"/>
      <w:lang w:eastAsia="zh-C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3">
    <w:name w:val="Заголовок 1 Знак"/>
    <w:aliases w:val="h1 Знак,1 Знак,Level 11 Знак,II+ Знак,I Знак,Heading1 Знак,H1-Heading 1 Знак,Header 1 Знак,Legal Line 1 Знак,head 1 Знак,H1 Знак,l1 Знак,Heading No. L1 Знак,list 1 Знак,11 Знак,12 Знак,13 Знак,111 Знак,112 Знак,15 Знак,113 Знак,121 Знак"/>
    <w:basedOn w:val="a3"/>
    <w:link w:val="10"/>
    <w:uiPriority w:val="9"/>
    <w:rsid w:val="002C120D"/>
    <w:rPr>
      <w:rFonts w:asciiTheme="majorHAnsi" w:eastAsiaTheme="majorEastAsia" w:hAnsiTheme="majorHAnsi" w:cstheme="majorBidi"/>
      <w:b/>
      <w:bCs/>
      <w:color w:val="365F91" w:themeColor="accent1" w:themeShade="BF"/>
      <w:kern w:val="2"/>
      <w:sz w:val="28"/>
      <w:szCs w:val="28"/>
      <w:lang w:eastAsia="ja-JP"/>
      <w14:ligatures w14:val="standardContextual"/>
    </w:rPr>
  </w:style>
  <w:style w:type="character" w:customStyle="1" w:styleId="25">
    <w:name w:val="Заголовок 2 Знак"/>
    <w:aliases w:val="h2 Знак,A Знак,A.B.C. Знак,Heading2 Знак,H2-Heading 2 Знак,Header 2 Знак,l2 Знак,Header2 Знак,22 Знак,heading2 Знак,list2 Знак,H2 Знак,list 2 Знак,21 Знак,23 Знак,24 Знак,25 Знак,211 Знак,221 Знак,231 Знак,241 Знак,26 Знак,212 Знак"/>
    <w:basedOn w:val="a3"/>
    <w:link w:val="22"/>
    <w:uiPriority w:val="8"/>
    <w:rsid w:val="002C120D"/>
    <w:rPr>
      <w:rFonts w:asciiTheme="majorHAnsi" w:eastAsiaTheme="majorEastAsia" w:hAnsiTheme="majorHAnsi" w:cstheme="majorBidi"/>
      <w:b/>
      <w:bCs/>
      <w:color w:val="4F81BD" w:themeColor="accent1"/>
      <w:kern w:val="2"/>
      <w:sz w:val="26"/>
      <w:szCs w:val="26"/>
      <w:lang w:eastAsia="ja-JP"/>
      <w14:ligatures w14:val="standardContextual"/>
    </w:rPr>
  </w:style>
  <w:style w:type="character" w:customStyle="1" w:styleId="34">
    <w:name w:val="Заголовок 3 Знак"/>
    <w:aliases w:val="h3 Знак,H3 Знак,3 Знак,Numbered - 3 Знак,HeadC Знак,Level 1 - 2 Знак,C Sub-Sub/Italic Знак,h3 sub heading Знак,Head 31 Знак,Head 32 Знак,C Sub-Sub/Italic1 Знак,h3 sub heading1 Знак,3m Знак,Level 1 - 1 Знак,GPH Heading 3 Знак,H31 Знак"/>
    <w:basedOn w:val="a3"/>
    <w:link w:val="32"/>
    <w:uiPriority w:val="8"/>
    <w:rsid w:val="002C120D"/>
    <w:rPr>
      <w:rFonts w:asciiTheme="majorHAnsi" w:eastAsiaTheme="majorEastAsia" w:hAnsiTheme="majorHAnsi" w:cstheme="majorBidi"/>
      <w:b/>
      <w:bCs/>
      <w:color w:val="4F81BD" w:themeColor="accent1"/>
      <w:kern w:val="2"/>
      <w:sz w:val="20"/>
      <w:szCs w:val="20"/>
      <w:lang w:eastAsia="ja-JP"/>
      <w14:ligatures w14:val="standardContextual"/>
    </w:rPr>
  </w:style>
  <w:style w:type="character" w:customStyle="1" w:styleId="44">
    <w:name w:val="Заголовок 4 Знак"/>
    <w:aliases w:val="h4 Знак,Subsection Знак,Level 2 - a Знак,PARA4 Знак,Lev 4 Знак,Schedules Знак,4 Знак,H4 Знак,14 Знак,l4 Знак,141 Знак,h41 Знак,l41 Знак,41 Знак,142 Знак,h42 Знак,l42 Знак,h43 Знак,a. Знак,Map Title Знак,42 Знак,parapoint Знак,¶ Знак"/>
    <w:basedOn w:val="a3"/>
    <w:link w:val="42"/>
    <w:uiPriority w:val="8"/>
    <w:rsid w:val="002C120D"/>
    <w:rPr>
      <w:rFonts w:ascii="Tahoma" w:eastAsia="STZhongsong" w:hAnsi="Tahoma" w:cs="Times New Roman"/>
      <w:kern w:val="2"/>
      <w:sz w:val="20"/>
      <w:szCs w:val="20"/>
      <w:lang w:eastAsia="zh-CN"/>
      <w14:ligatures w14:val="standardContextual"/>
    </w:rPr>
  </w:style>
  <w:style w:type="character" w:customStyle="1" w:styleId="54">
    <w:name w:val="Заголовок 5 Знак"/>
    <w:aliases w:val="h5 Знак,Subheading Знак,Level 3 - i Знак,Lev 5 Знак,Response Type Знак,Response Type1 Знак,Response Type2 Знак,Response Type3 Знак,Response Type4 Знак,Response Type5 Знак,Response Type6 Знак,Response Type7 Знак,Appendix A to X Знак"/>
    <w:basedOn w:val="a3"/>
    <w:link w:val="52"/>
    <w:uiPriority w:val="8"/>
    <w:rsid w:val="002C120D"/>
    <w:rPr>
      <w:rFonts w:ascii="Tahoma" w:eastAsia="STZhongsong" w:hAnsi="Tahoma" w:cs="Times New Roman"/>
      <w:kern w:val="2"/>
      <w:sz w:val="20"/>
      <w:szCs w:val="20"/>
      <w:lang w:eastAsia="zh-CN"/>
      <w14:ligatures w14:val="standardContextual"/>
    </w:rPr>
  </w:style>
  <w:style w:type="character" w:customStyle="1" w:styleId="60">
    <w:name w:val="Заголовок 6 Знак"/>
    <w:aliases w:val="h6 Знак,Legal Level 1. Знак,Lev 6 Знак,Heading 6  Appendix Y &amp; Z Знак,Heading 6(unused) Знак,L1 PIP Знак,H6 Знак,H61 Знак,H62 Знак,H63 Знак,H64 Знак,H65 Знак,H66 Знак,H67 Знак,H68 Знак,H69 Знак,H610 Знак,H611 Знак,H612 Знак,H613 Знак"/>
    <w:basedOn w:val="a3"/>
    <w:link w:val="6"/>
    <w:uiPriority w:val="9"/>
    <w:rsid w:val="002C120D"/>
    <w:rPr>
      <w:rFonts w:ascii="Tahoma" w:eastAsia="STZhongsong" w:hAnsi="Tahoma" w:cs="Times New Roman"/>
      <w:kern w:val="2"/>
      <w:sz w:val="20"/>
      <w:szCs w:val="20"/>
      <w:lang w:eastAsia="zh-CN"/>
      <w14:ligatures w14:val="standardContextual"/>
    </w:rPr>
  </w:style>
  <w:style w:type="character" w:customStyle="1" w:styleId="70">
    <w:name w:val="Заголовок 7 Знак"/>
    <w:aliases w:val="Lev 7 Знак,h7 Знак,Simple arabic numbers Знак,Simple Arabic Numbers Знак,Legal Level 1.1. Знак,Heading 7(unused) Знак,L2 PIP Знак,Contract 6th level Знак,ITT t7 Знак,PA Appendix Major Знак,Appendix Major Знак,L7 Знак,H7DO NOT USE Знак"/>
    <w:basedOn w:val="a3"/>
    <w:link w:val="7"/>
    <w:uiPriority w:val="9"/>
    <w:rsid w:val="002C120D"/>
    <w:rPr>
      <w:rFonts w:ascii="Tahoma" w:eastAsia="STZhongsong" w:hAnsi="Tahoma" w:cs="Times New Roman"/>
      <w:kern w:val="2"/>
      <w:sz w:val="20"/>
      <w:szCs w:val="20"/>
      <w:lang w:eastAsia="zh-CN"/>
      <w14:ligatures w14:val="standardContextual"/>
    </w:rPr>
  </w:style>
  <w:style w:type="character" w:customStyle="1" w:styleId="80">
    <w:name w:val="Заголовок 8 Знак"/>
    <w:aliases w:val="h8 Знак,Lev 8 Знак,Legal Level 1.1.1. Знак,h8 DO NOT USE Знак,ITT t8 Знак,PA Appendix Minor Знак,H8 Знак"/>
    <w:basedOn w:val="a3"/>
    <w:link w:val="8"/>
    <w:rsid w:val="002C120D"/>
    <w:rPr>
      <w:rFonts w:ascii="Tahoma" w:eastAsia="STZhongsong" w:hAnsi="Tahoma" w:cs="Times New Roman"/>
      <w:kern w:val="2"/>
      <w:sz w:val="20"/>
      <w:szCs w:val="20"/>
      <w:lang w:eastAsia="zh-CN"/>
      <w14:ligatures w14:val="standardContextual"/>
    </w:rPr>
  </w:style>
  <w:style w:type="character" w:customStyle="1" w:styleId="90">
    <w:name w:val="Заголовок 9 Знак"/>
    <w:aliases w:val="h9 Знак,Lev 9 Знак,Heading 9 (defunct) Знак,Legal Level 1.1.1.1. Знак,App1 Знак,App Heading Знак,h9 DO NOT USE Знак,ITT t9 Знак,H9 Знак"/>
    <w:basedOn w:val="a3"/>
    <w:link w:val="9"/>
    <w:rsid w:val="002C120D"/>
    <w:rPr>
      <w:rFonts w:ascii="Tahoma" w:eastAsia="STZhongsong" w:hAnsi="Tahoma" w:cs="Times New Roman"/>
      <w:kern w:val="2"/>
      <w:sz w:val="20"/>
      <w:szCs w:val="20"/>
      <w:lang w:eastAsia="zh-CN"/>
      <w14:ligatures w14:val="standardContextual"/>
    </w:rPr>
  </w:style>
  <w:style w:type="paragraph" w:styleId="a6">
    <w:name w:val="header"/>
    <w:basedOn w:val="a2"/>
    <w:link w:val="a7"/>
    <w:rsid w:val="00A818F9"/>
    <w:pPr>
      <w:tabs>
        <w:tab w:val="center" w:pos="4677"/>
        <w:tab w:val="right" w:pos="9355"/>
      </w:tabs>
      <w:spacing w:after="0" w:line="240" w:lineRule="auto"/>
    </w:pPr>
  </w:style>
  <w:style w:type="character" w:customStyle="1" w:styleId="a7">
    <w:name w:val="Верхний колонтитул Знак"/>
    <w:basedOn w:val="a3"/>
    <w:link w:val="a6"/>
    <w:uiPriority w:val="99"/>
    <w:rsid w:val="002C120D"/>
    <w:rPr>
      <w:rFonts w:ascii="Tahoma" w:eastAsiaTheme="minorEastAsia" w:hAnsi="Tahoma" w:cs="Times New Roman"/>
      <w:kern w:val="2"/>
      <w:sz w:val="20"/>
      <w:szCs w:val="20"/>
      <w:lang w:eastAsia="ja-JP"/>
      <w14:ligatures w14:val="standardContextual"/>
    </w:rPr>
  </w:style>
  <w:style w:type="paragraph" w:styleId="a8">
    <w:name w:val="footer"/>
    <w:basedOn w:val="a2"/>
    <w:link w:val="a9"/>
    <w:rsid w:val="00A818F9"/>
    <w:pPr>
      <w:tabs>
        <w:tab w:val="center" w:pos="4677"/>
        <w:tab w:val="right" w:pos="9355"/>
      </w:tabs>
      <w:spacing w:after="0" w:line="240" w:lineRule="auto"/>
    </w:pPr>
  </w:style>
  <w:style w:type="character" w:customStyle="1" w:styleId="a9">
    <w:name w:val="Нижний колонтитул Знак"/>
    <w:basedOn w:val="a3"/>
    <w:link w:val="a8"/>
    <w:rsid w:val="002C120D"/>
    <w:rPr>
      <w:rFonts w:ascii="Tahoma" w:eastAsiaTheme="minorEastAsia" w:hAnsi="Tahoma" w:cs="Times New Roman"/>
      <w:kern w:val="2"/>
      <w:sz w:val="20"/>
      <w:szCs w:val="20"/>
      <w:lang w:eastAsia="ja-JP"/>
      <w14:ligatures w14:val="standardContextual"/>
    </w:rPr>
  </w:style>
  <w:style w:type="paragraph" w:styleId="aa">
    <w:name w:val="Body Text"/>
    <w:basedOn w:val="a2"/>
    <w:link w:val="ab"/>
    <w:uiPriority w:val="99"/>
    <w:unhideWhenUsed/>
    <w:rsid w:val="002C120D"/>
    <w:pPr>
      <w:spacing w:after="120"/>
    </w:pPr>
  </w:style>
  <w:style w:type="character" w:customStyle="1" w:styleId="ab">
    <w:name w:val="Основной текст Знак"/>
    <w:basedOn w:val="a3"/>
    <w:link w:val="aa"/>
    <w:uiPriority w:val="99"/>
    <w:rsid w:val="002C120D"/>
    <w:rPr>
      <w:rFonts w:ascii="Times New Roman" w:hAnsi="Times New Roman"/>
      <w:lang w:val="en-US"/>
    </w:rPr>
  </w:style>
  <w:style w:type="paragraph" w:customStyle="1" w:styleId="FirmDouble">
    <w:name w:val="Firm Double"/>
    <w:basedOn w:val="a2"/>
    <w:rsid w:val="002C120D"/>
    <w:pPr>
      <w:spacing w:line="480" w:lineRule="auto"/>
    </w:pPr>
    <w:rPr>
      <w:rFonts w:eastAsia="Times New Roman"/>
      <w:szCs w:val="24"/>
    </w:rPr>
  </w:style>
  <w:style w:type="paragraph" w:customStyle="1" w:styleId="FirmDouble05">
    <w:name w:val="Firm Double 05"/>
    <w:basedOn w:val="a2"/>
    <w:rsid w:val="002C120D"/>
    <w:pPr>
      <w:spacing w:line="480" w:lineRule="auto"/>
      <w:ind w:firstLine="720"/>
    </w:pPr>
    <w:rPr>
      <w:rFonts w:eastAsia="Times New Roman"/>
      <w:szCs w:val="24"/>
    </w:rPr>
  </w:style>
  <w:style w:type="paragraph" w:customStyle="1" w:styleId="FirmDouble1">
    <w:name w:val="Firm Double 1"/>
    <w:basedOn w:val="a2"/>
    <w:rsid w:val="002C120D"/>
    <w:pPr>
      <w:spacing w:line="480" w:lineRule="auto"/>
      <w:ind w:firstLine="1440"/>
    </w:pPr>
    <w:rPr>
      <w:rFonts w:eastAsia="Times New Roman"/>
      <w:szCs w:val="24"/>
    </w:rPr>
  </w:style>
  <w:style w:type="paragraph" w:customStyle="1" w:styleId="FirmDoubleFullJustify">
    <w:name w:val="Firm Double Full Justify"/>
    <w:basedOn w:val="a2"/>
    <w:rsid w:val="002C120D"/>
    <w:pPr>
      <w:spacing w:line="480" w:lineRule="auto"/>
    </w:pPr>
    <w:rPr>
      <w:rFonts w:eastAsia="Times New Roman"/>
      <w:szCs w:val="24"/>
    </w:rPr>
  </w:style>
  <w:style w:type="paragraph" w:customStyle="1" w:styleId="FirmPlain">
    <w:name w:val="Firm Plain"/>
    <w:basedOn w:val="a2"/>
    <w:rsid w:val="002C120D"/>
    <w:rPr>
      <w:rFonts w:eastAsia="Times New Roman"/>
      <w:szCs w:val="24"/>
    </w:rPr>
  </w:style>
  <w:style w:type="paragraph" w:customStyle="1" w:styleId="FirmQuote">
    <w:name w:val="Firm Quote"/>
    <w:basedOn w:val="a2"/>
    <w:rsid w:val="002C120D"/>
    <w:pPr>
      <w:spacing w:before="240" w:after="240"/>
      <w:ind w:left="1440" w:right="1440"/>
    </w:pPr>
    <w:rPr>
      <w:rFonts w:eastAsia="Times New Roman"/>
      <w:szCs w:val="24"/>
    </w:rPr>
  </w:style>
  <w:style w:type="paragraph" w:customStyle="1" w:styleId="FirmSingle">
    <w:name w:val="Firm Single"/>
    <w:basedOn w:val="a2"/>
    <w:rsid w:val="002C120D"/>
    <w:pPr>
      <w:spacing w:after="240"/>
    </w:pPr>
    <w:rPr>
      <w:rFonts w:eastAsia="Times New Roman"/>
      <w:szCs w:val="24"/>
    </w:rPr>
  </w:style>
  <w:style w:type="paragraph" w:customStyle="1" w:styleId="FirmSingle05">
    <w:name w:val="Firm Single 05"/>
    <w:basedOn w:val="a2"/>
    <w:rsid w:val="002C120D"/>
    <w:pPr>
      <w:spacing w:after="240"/>
      <w:ind w:firstLine="720"/>
    </w:pPr>
    <w:rPr>
      <w:rFonts w:eastAsia="Times New Roman"/>
      <w:szCs w:val="24"/>
    </w:rPr>
  </w:style>
  <w:style w:type="paragraph" w:customStyle="1" w:styleId="FirmSingle05E">
    <w:name w:val="Firm Single 05 (E)"/>
    <w:basedOn w:val="a2"/>
    <w:rsid w:val="002C120D"/>
    <w:pPr>
      <w:spacing w:after="240"/>
      <w:ind w:left="720"/>
    </w:pPr>
    <w:rPr>
      <w:rFonts w:eastAsia="Times New Roman"/>
      <w:szCs w:val="24"/>
    </w:rPr>
  </w:style>
  <w:style w:type="paragraph" w:customStyle="1" w:styleId="FirmSingle1">
    <w:name w:val="Firm Single 1"/>
    <w:basedOn w:val="a2"/>
    <w:rsid w:val="002C120D"/>
    <w:pPr>
      <w:spacing w:after="240"/>
      <w:ind w:firstLine="1440"/>
    </w:pPr>
    <w:rPr>
      <w:rFonts w:eastAsia="Times New Roman"/>
      <w:szCs w:val="24"/>
    </w:rPr>
  </w:style>
  <w:style w:type="paragraph" w:customStyle="1" w:styleId="FirmSingle1E">
    <w:name w:val="Firm Single 1 (E)"/>
    <w:basedOn w:val="a2"/>
    <w:rsid w:val="002C120D"/>
    <w:pPr>
      <w:spacing w:after="240"/>
      <w:ind w:left="1440"/>
    </w:pPr>
    <w:rPr>
      <w:rFonts w:eastAsia="Times New Roman"/>
      <w:szCs w:val="24"/>
    </w:rPr>
  </w:style>
  <w:style w:type="paragraph" w:customStyle="1" w:styleId="FirmSingle15E">
    <w:name w:val="Firm Single 1.5 (E)"/>
    <w:basedOn w:val="a2"/>
    <w:rsid w:val="002C120D"/>
    <w:pPr>
      <w:spacing w:after="240"/>
      <w:ind w:left="2160"/>
    </w:pPr>
    <w:rPr>
      <w:rFonts w:eastAsia="Times New Roman"/>
      <w:szCs w:val="24"/>
    </w:rPr>
  </w:style>
  <w:style w:type="paragraph" w:customStyle="1" w:styleId="FirmSingleFullJustify">
    <w:name w:val="Firm Single Full Justify"/>
    <w:basedOn w:val="a2"/>
    <w:rsid w:val="002C120D"/>
    <w:pPr>
      <w:spacing w:after="240"/>
    </w:pPr>
    <w:rPr>
      <w:rFonts w:eastAsia="Times New Roman"/>
      <w:szCs w:val="24"/>
    </w:rPr>
  </w:style>
  <w:style w:type="paragraph" w:customStyle="1" w:styleId="FirmTable">
    <w:name w:val="Firm Table"/>
    <w:basedOn w:val="a2"/>
    <w:rsid w:val="002C120D"/>
    <w:rPr>
      <w:rFonts w:eastAsia="Times New Roman"/>
      <w:szCs w:val="24"/>
    </w:rPr>
  </w:style>
  <w:style w:type="paragraph" w:customStyle="1" w:styleId="FirmTitleCB">
    <w:name w:val="Firm Title CB"/>
    <w:basedOn w:val="a2"/>
    <w:rsid w:val="002C120D"/>
    <w:pPr>
      <w:keepLines/>
      <w:spacing w:after="240"/>
      <w:jc w:val="center"/>
      <w:outlineLvl w:val="0"/>
    </w:pPr>
    <w:rPr>
      <w:rFonts w:eastAsia="Times New Roman"/>
      <w:b/>
      <w:szCs w:val="24"/>
    </w:rPr>
  </w:style>
  <w:style w:type="paragraph" w:customStyle="1" w:styleId="FirmTitleCBU">
    <w:name w:val="Firm Title CBU"/>
    <w:basedOn w:val="a2"/>
    <w:rsid w:val="002C120D"/>
    <w:pPr>
      <w:keepLines/>
      <w:spacing w:after="240"/>
      <w:jc w:val="center"/>
      <w:outlineLvl w:val="0"/>
    </w:pPr>
    <w:rPr>
      <w:rFonts w:eastAsia="Times New Roman"/>
      <w:b/>
      <w:szCs w:val="24"/>
      <w:u w:val="single"/>
    </w:rPr>
  </w:style>
  <w:style w:type="paragraph" w:customStyle="1" w:styleId="FirmTitleCU">
    <w:name w:val="Firm Title CU"/>
    <w:basedOn w:val="a2"/>
    <w:rsid w:val="002C120D"/>
    <w:pPr>
      <w:keepLines/>
      <w:spacing w:after="240"/>
      <w:jc w:val="center"/>
      <w:outlineLvl w:val="0"/>
    </w:pPr>
    <w:rPr>
      <w:rFonts w:eastAsia="Times New Roman"/>
      <w:szCs w:val="24"/>
      <w:u w:val="single"/>
    </w:rPr>
  </w:style>
  <w:style w:type="paragraph" w:customStyle="1" w:styleId="FirmTitleLB">
    <w:name w:val="Firm Title LB"/>
    <w:basedOn w:val="a2"/>
    <w:rsid w:val="002C120D"/>
    <w:pPr>
      <w:keepLines/>
      <w:spacing w:after="240"/>
      <w:outlineLvl w:val="0"/>
    </w:pPr>
    <w:rPr>
      <w:rFonts w:eastAsia="Times New Roman"/>
      <w:b/>
      <w:szCs w:val="24"/>
    </w:rPr>
  </w:style>
  <w:style w:type="paragraph" w:customStyle="1" w:styleId="FirmTitleLB05E">
    <w:name w:val="Firm Title LB 05 (E)"/>
    <w:basedOn w:val="a2"/>
    <w:rsid w:val="002C120D"/>
    <w:pPr>
      <w:keepLines/>
      <w:spacing w:after="240"/>
      <w:ind w:left="720"/>
      <w:outlineLvl w:val="0"/>
    </w:pPr>
    <w:rPr>
      <w:rFonts w:eastAsia="Times New Roman"/>
      <w:b/>
      <w:szCs w:val="24"/>
    </w:rPr>
  </w:style>
  <w:style w:type="paragraph" w:customStyle="1" w:styleId="FirmTitleLB1E">
    <w:name w:val="Firm Title LB 1 (E)"/>
    <w:basedOn w:val="aa"/>
    <w:rsid w:val="002C120D"/>
    <w:pPr>
      <w:keepLines/>
      <w:spacing w:after="240"/>
      <w:ind w:left="1440"/>
      <w:outlineLvl w:val="0"/>
    </w:pPr>
    <w:rPr>
      <w:rFonts w:eastAsia="Times New Roman"/>
      <w:b/>
      <w:szCs w:val="24"/>
    </w:rPr>
  </w:style>
  <w:style w:type="paragraph" w:customStyle="1" w:styleId="FirmTitleLB15E">
    <w:name w:val="Firm Title LB 1.5 (E)"/>
    <w:basedOn w:val="aa"/>
    <w:rsid w:val="002C120D"/>
    <w:pPr>
      <w:keepLines/>
      <w:spacing w:after="240"/>
      <w:ind w:left="2160"/>
      <w:outlineLvl w:val="0"/>
    </w:pPr>
    <w:rPr>
      <w:rFonts w:eastAsia="Times New Roman"/>
      <w:b/>
      <w:szCs w:val="24"/>
    </w:rPr>
  </w:style>
  <w:style w:type="paragraph" w:customStyle="1" w:styleId="FirmTitleLBU">
    <w:name w:val="Firm Title LBU"/>
    <w:basedOn w:val="a2"/>
    <w:rsid w:val="002C120D"/>
    <w:pPr>
      <w:keepLines/>
      <w:spacing w:after="240"/>
      <w:outlineLvl w:val="0"/>
    </w:pPr>
    <w:rPr>
      <w:rFonts w:eastAsia="Times New Roman"/>
      <w:b/>
      <w:szCs w:val="24"/>
      <w:u w:val="single"/>
    </w:rPr>
  </w:style>
  <w:style w:type="paragraph" w:customStyle="1" w:styleId="FirmTitleLBU05E">
    <w:name w:val="Firm Title LBU 05 (E)"/>
    <w:basedOn w:val="a2"/>
    <w:rsid w:val="002C120D"/>
    <w:pPr>
      <w:keepLines/>
      <w:spacing w:after="240"/>
      <w:ind w:left="720"/>
      <w:outlineLvl w:val="0"/>
    </w:pPr>
    <w:rPr>
      <w:rFonts w:eastAsia="Times New Roman"/>
      <w:b/>
      <w:szCs w:val="24"/>
      <w:u w:val="single"/>
    </w:rPr>
  </w:style>
  <w:style w:type="paragraph" w:customStyle="1" w:styleId="FirmTitleLBU1E">
    <w:name w:val="Firm Title LBU 1 (E)"/>
    <w:basedOn w:val="aa"/>
    <w:rsid w:val="002C120D"/>
    <w:pPr>
      <w:keepLines/>
      <w:spacing w:after="240"/>
      <w:ind w:left="1440"/>
      <w:outlineLvl w:val="0"/>
    </w:pPr>
    <w:rPr>
      <w:rFonts w:eastAsia="Times New Roman"/>
      <w:b/>
      <w:szCs w:val="24"/>
      <w:u w:val="single"/>
    </w:rPr>
  </w:style>
  <w:style w:type="paragraph" w:customStyle="1" w:styleId="FirmTitleLBU15E">
    <w:name w:val="Firm Title LBU 1.5 (E)"/>
    <w:basedOn w:val="aa"/>
    <w:rsid w:val="002C120D"/>
    <w:pPr>
      <w:keepLines/>
      <w:spacing w:after="240"/>
      <w:ind w:left="2160"/>
      <w:outlineLvl w:val="0"/>
    </w:pPr>
    <w:rPr>
      <w:rFonts w:eastAsia="Times New Roman"/>
      <w:b/>
      <w:szCs w:val="24"/>
      <w:u w:val="single"/>
    </w:rPr>
  </w:style>
  <w:style w:type="paragraph" w:customStyle="1" w:styleId="FirmTitleLU">
    <w:name w:val="Firm Title LU"/>
    <w:basedOn w:val="a2"/>
    <w:rsid w:val="002C120D"/>
    <w:pPr>
      <w:keepLines/>
      <w:spacing w:after="240"/>
      <w:outlineLvl w:val="0"/>
    </w:pPr>
    <w:rPr>
      <w:rFonts w:eastAsia="Times New Roman"/>
      <w:szCs w:val="24"/>
      <w:u w:val="single"/>
    </w:rPr>
  </w:style>
  <w:style w:type="paragraph" w:customStyle="1" w:styleId="FirmTitleLU05E">
    <w:name w:val="Firm Title LU 05 (E)"/>
    <w:basedOn w:val="a2"/>
    <w:rsid w:val="002C120D"/>
    <w:pPr>
      <w:keepLines/>
      <w:spacing w:after="240"/>
      <w:ind w:left="720"/>
      <w:outlineLvl w:val="0"/>
    </w:pPr>
    <w:rPr>
      <w:rFonts w:eastAsia="Times New Roman"/>
      <w:szCs w:val="24"/>
      <w:u w:val="single"/>
    </w:rPr>
  </w:style>
  <w:style w:type="paragraph" w:customStyle="1" w:styleId="FirmTitleLU1E">
    <w:name w:val="Firm Title LU 1 (E)"/>
    <w:basedOn w:val="aa"/>
    <w:rsid w:val="002C120D"/>
    <w:pPr>
      <w:keepLines/>
      <w:spacing w:after="240"/>
      <w:ind w:left="1440"/>
      <w:outlineLvl w:val="0"/>
    </w:pPr>
    <w:rPr>
      <w:rFonts w:eastAsia="Times New Roman"/>
      <w:szCs w:val="24"/>
      <w:u w:val="single"/>
    </w:rPr>
  </w:style>
  <w:style w:type="paragraph" w:customStyle="1" w:styleId="FirmTitleLU15E">
    <w:name w:val="Firm Title LU 1.5 (E)"/>
    <w:basedOn w:val="aa"/>
    <w:rsid w:val="002C120D"/>
    <w:pPr>
      <w:keepLines/>
      <w:spacing w:after="240"/>
      <w:ind w:left="2160"/>
      <w:outlineLvl w:val="0"/>
    </w:pPr>
    <w:rPr>
      <w:rFonts w:eastAsia="Times New Roman"/>
      <w:szCs w:val="24"/>
      <w:u w:val="single"/>
    </w:rPr>
  </w:style>
  <w:style w:type="character" w:styleId="ac">
    <w:name w:val="Hyperlink"/>
    <w:basedOn w:val="a3"/>
    <w:uiPriority w:val="99"/>
    <w:rsid w:val="00A818F9"/>
    <w:rPr>
      <w:color w:val="0000FF" w:themeColor="hyperlink"/>
      <w:u w:val="single"/>
    </w:rPr>
  </w:style>
  <w:style w:type="table" w:styleId="ad">
    <w:name w:val="Table Grid"/>
    <w:basedOn w:val="a4"/>
    <w:uiPriority w:val="39"/>
    <w:rsid w:val="00A818F9"/>
    <w:pPr>
      <w:spacing w:after="280" w:line="280" w:lineRule="atLeast"/>
    </w:pPr>
    <w:rPr>
      <w:rFonts w:ascii="Tahoma" w:hAnsi="Tahoma" w:cs="Times New Roman"/>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A1a1">
    <w:name w:val="IA1a1"/>
    <w:rsid w:val="002C120D"/>
  </w:style>
  <w:style w:type="numbering" w:customStyle="1" w:styleId="1a1ai">
    <w:name w:val="1a1ai"/>
    <w:rsid w:val="002C120D"/>
  </w:style>
  <w:style w:type="paragraph" w:styleId="ae">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З"/>
    <w:link w:val="af"/>
    <w:uiPriority w:val="99"/>
    <w:rsid w:val="002C120D"/>
    <w:rPr>
      <w:lang w:val="en-US"/>
    </w:rPr>
  </w:style>
  <w:style w:type="character" w:customStyle="1" w:styleId="af">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З Знак"/>
    <w:basedOn w:val="a3"/>
    <w:link w:val="ae"/>
    <w:uiPriority w:val="99"/>
    <w:rsid w:val="002C120D"/>
    <w:rPr>
      <w:lang w:val="en-US"/>
    </w:rPr>
  </w:style>
  <w:style w:type="paragraph" w:customStyle="1" w:styleId="MacPacTrailer">
    <w:name w:val="MacPac Trailer"/>
    <w:rsid w:val="002C120D"/>
    <w:pPr>
      <w:widowControl w:val="0"/>
      <w:spacing w:after="0" w:line="200" w:lineRule="exact"/>
    </w:pPr>
    <w:rPr>
      <w:rFonts w:ascii="Times New Roman" w:eastAsia="Times New Roman" w:hAnsi="Times New Roman" w:cs="Times New Roman"/>
      <w:sz w:val="16"/>
      <w:lang w:val="en-US"/>
    </w:rPr>
  </w:style>
  <w:style w:type="character" w:styleId="af0">
    <w:name w:val="Placeholder Text"/>
    <w:basedOn w:val="a3"/>
    <w:uiPriority w:val="99"/>
    <w:semiHidden/>
    <w:rsid w:val="002C120D"/>
    <w:rPr>
      <w:color w:val="808080"/>
    </w:rPr>
  </w:style>
  <w:style w:type="paragraph" w:customStyle="1" w:styleId="ArticleECont1">
    <w:name w:val="ArticleE Cont 1"/>
    <w:basedOn w:val="a2"/>
    <w:link w:val="ArticleECont1Char"/>
    <w:rsid w:val="002C120D"/>
    <w:pPr>
      <w:spacing w:after="240"/>
    </w:pPr>
    <w:rPr>
      <w:rFonts w:eastAsia="Times New Roman"/>
    </w:rPr>
  </w:style>
  <w:style w:type="character" w:customStyle="1" w:styleId="ArticleECont1Char">
    <w:name w:val="ArticleE Cont 1 Char"/>
    <w:basedOn w:val="a3"/>
    <w:link w:val="ArticleECont1"/>
    <w:rsid w:val="002C120D"/>
    <w:rPr>
      <w:rFonts w:ascii="Tahoma" w:eastAsia="Times New Roman" w:hAnsi="Tahoma" w:cs="Times New Roman"/>
      <w:kern w:val="2"/>
      <w:sz w:val="20"/>
      <w:szCs w:val="20"/>
      <w:lang w:eastAsia="ja-JP"/>
      <w14:ligatures w14:val="standardContextual"/>
    </w:rPr>
  </w:style>
  <w:style w:type="paragraph" w:customStyle="1" w:styleId="ArticleECont2">
    <w:name w:val="ArticleE Cont 2"/>
    <w:basedOn w:val="ArticleECont1"/>
    <w:link w:val="ArticleECont2Char"/>
    <w:rsid w:val="002C120D"/>
  </w:style>
  <w:style w:type="character" w:customStyle="1" w:styleId="ArticleECont2Char">
    <w:name w:val="ArticleE Cont 2 Char"/>
    <w:basedOn w:val="a3"/>
    <w:link w:val="ArticleECont2"/>
    <w:rsid w:val="002C120D"/>
    <w:rPr>
      <w:rFonts w:ascii="Times New Roman" w:eastAsia="Times New Roman" w:hAnsi="Times New Roman" w:cs="Times New Roman"/>
      <w:szCs w:val="20"/>
      <w:lang w:val="en-US"/>
    </w:rPr>
  </w:style>
  <w:style w:type="paragraph" w:customStyle="1" w:styleId="ArticleECont3">
    <w:name w:val="ArticleE Cont 3"/>
    <w:basedOn w:val="ArticleECont2"/>
    <w:link w:val="ArticleECont3Char"/>
    <w:rsid w:val="002C120D"/>
  </w:style>
  <w:style w:type="character" w:customStyle="1" w:styleId="ArticleECont3Char">
    <w:name w:val="ArticleE Cont 3 Char"/>
    <w:basedOn w:val="a3"/>
    <w:link w:val="ArticleECont3"/>
    <w:rsid w:val="002C120D"/>
    <w:rPr>
      <w:rFonts w:ascii="Times New Roman" w:eastAsia="Times New Roman" w:hAnsi="Times New Roman" w:cs="Times New Roman"/>
      <w:szCs w:val="20"/>
      <w:lang w:val="en-US"/>
    </w:rPr>
  </w:style>
  <w:style w:type="paragraph" w:customStyle="1" w:styleId="ArticleECont4">
    <w:name w:val="ArticleE Cont 4"/>
    <w:basedOn w:val="ArticleECont3"/>
    <w:link w:val="ArticleECont4Char"/>
    <w:rsid w:val="002C120D"/>
  </w:style>
  <w:style w:type="character" w:customStyle="1" w:styleId="ArticleECont4Char">
    <w:name w:val="ArticleE Cont 4 Char"/>
    <w:basedOn w:val="a3"/>
    <w:link w:val="ArticleECont4"/>
    <w:rsid w:val="002C120D"/>
    <w:rPr>
      <w:rFonts w:ascii="Times New Roman" w:eastAsia="Times New Roman" w:hAnsi="Times New Roman" w:cs="Times New Roman"/>
      <w:szCs w:val="20"/>
      <w:lang w:val="en-US"/>
    </w:rPr>
  </w:style>
  <w:style w:type="paragraph" w:customStyle="1" w:styleId="ArticleECont5">
    <w:name w:val="ArticleE Cont 5"/>
    <w:basedOn w:val="ArticleECont4"/>
    <w:link w:val="ArticleECont5Char"/>
    <w:rsid w:val="002C120D"/>
  </w:style>
  <w:style w:type="character" w:customStyle="1" w:styleId="ArticleECont5Char">
    <w:name w:val="ArticleE Cont 5 Char"/>
    <w:basedOn w:val="a3"/>
    <w:link w:val="ArticleECont5"/>
    <w:rsid w:val="002C120D"/>
    <w:rPr>
      <w:rFonts w:ascii="Times New Roman" w:eastAsia="Times New Roman" w:hAnsi="Times New Roman" w:cs="Times New Roman"/>
      <w:szCs w:val="20"/>
      <w:lang w:val="en-US"/>
    </w:rPr>
  </w:style>
  <w:style w:type="paragraph" w:customStyle="1" w:styleId="ArticleECont6">
    <w:name w:val="ArticleE Cont 6"/>
    <w:basedOn w:val="ArticleECont5"/>
    <w:link w:val="ArticleECont6Char"/>
    <w:rsid w:val="002C120D"/>
  </w:style>
  <w:style w:type="character" w:customStyle="1" w:styleId="ArticleECont6Char">
    <w:name w:val="ArticleE Cont 6 Char"/>
    <w:basedOn w:val="a3"/>
    <w:link w:val="ArticleECont6"/>
    <w:rsid w:val="002C120D"/>
    <w:rPr>
      <w:rFonts w:ascii="Times New Roman" w:eastAsia="Times New Roman" w:hAnsi="Times New Roman" w:cs="Times New Roman"/>
      <w:szCs w:val="20"/>
      <w:lang w:val="en-US"/>
    </w:rPr>
  </w:style>
  <w:style w:type="paragraph" w:customStyle="1" w:styleId="ArticleECont7">
    <w:name w:val="ArticleE Cont 7"/>
    <w:basedOn w:val="ArticleECont6"/>
    <w:link w:val="ArticleECont7Char"/>
    <w:rsid w:val="002C120D"/>
  </w:style>
  <w:style w:type="character" w:customStyle="1" w:styleId="ArticleECont7Char">
    <w:name w:val="ArticleE Cont 7 Char"/>
    <w:basedOn w:val="a3"/>
    <w:link w:val="ArticleECont7"/>
    <w:rsid w:val="002C120D"/>
    <w:rPr>
      <w:rFonts w:ascii="Times New Roman" w:eastAsia="Times New Roman" w:hAnsi="Times New Roman" w:cs="Times New Roman"/>
      <w:szCs w:val="20"/>
      <w:lang w:val="en-US"/>
    </w:rPr>
  </w:style>
  <w:style w:type="paragraph" w:customStyle="1" w:styleId="ArticleECont8">
    <w:name w:val="ArticleE Cont 8"/>
    <w:basedOn w:val="ArticleECont7"/>
    <w:link w:val="ArticleECont8Char"/>
    <w:rsid w:val="002C120D"/>
  </w:style>
  <w:style w:type="character" w:customStyle="1" w:styleId="ArticleECont8Char">
    <w:name w:val="ArticleE Cont 8 Char"/>
    <w:basedOn w:val="a3"/>
    <w:link w:val="ArticleECont8"/>
    <w:rsid w:val="002C120D"/>
    <w:rPr>
      <w:rFonts w:ascii="Times New Roman" w:eastAsia="Times New Roman" w:hAnsi="Times New Roman" w:cs="Times New Roman"/>
      <w:szCs w:val="20"/>
      <w:lang w:val="en-US"/>
    </w:rPr>
  </w:style>
  <w:style w:type="paragraph" w:customStyle="1" w:styleId="ArticleECont9">
    <w:name w:val="ArticleE Cont 9"/>
    <w:basedOn w:val="ArticleECont8"/>
    <w:link w:val="ArticleECont9Char"/>
    <w:rsid w:val="002C120D"/>
  </w:style>
  <w:style w:type="character" w:customStyle="1" w:styleId="ArticleECont9Char">
    <w:name w:val="ArticleE Cont 9 Char"/>
    <w:basedOn w:val="a3"/>
    <w:link w:val="ArticleECont9"/>
    <w:rsid w:val="002C120D"/>
    <w:rPr>
      <w:rFonts w:ascii="Times New Roman" w:eastAsia="Times New Roman" w:hAnsi="Times New Roman" w:cs="Times New Roman"/>
      <w:szCs w:val="20"/>
      <w:lang w:val="en-US"/>
    </w:rPr>
  </w:style>
  <w:style w:type="paragraph" w:customStyle="1" w:styleId="ArticleEL1">
    <w:name w:val="ArticleE_L1"/>
    <w:basedOn w:val="a2"/>
    <w:next w:val="aa"/>
    <w:link w:val="ArticleEL1Char"/>
    <w:rsid w:val="002C120D"/>
    <w:pPr>
      <w:numPr>
        <w:numId w:val="1"/>
      </w:numPr>
      <w:spacing w:after="240"/>
      <w:outlineLvl w:val="0"/>
    </w:pPr>
    <w:rPr>
      <w:rFonts w:eastAsia="Times New Roman"/>
      <w:b/>
      <w:caps/>
    </w:rPr>
  </w:style>
  <w:style w:type="character" w:customStyle="1" w:styleId="ArticleEL1Char">
    <w:name w:val="ArticleE_L1 Char"/>
    <w:basedOn w:val="a3"/>
    <w:link w:val="ArticleEL1"/>
    <w:rsid w:val="002C120D"/>
    <w:rPr>
      <w:rFonts w:ascii="Tahoma" w:eastAsia="Times New Roman" w:hAnsi="Tahoma" w:cs="Times New Roman"/>
      <w:b/>
      <w:caps/>
      <w:kern w:val="2"/>
      <w:sz w:val="20"/>
      <w:szCs w:val="20"/>
      <w:lang w:eastAsia="ja-JP"/>
      <w14:ligatures w14:val="standardContextual"/>
    </w:rPr>
  </w:style>
  <w:style w:type="paragraph" w:customStyle="1" w:styleId="ArticleEL2">
    <w:name w:val="ArticleE_L2"/>
    <w:basedOn w:val="ArticleEL1"/>
    <w:link w:val="ArticleEL2Char"/>
    <w:rsid w:val="002C120D"/>
    <w:pPr>
      <w:keepNext w:val="0"/>
      <w:numPr>
        <w:ilvl w:val="1"/>
      </w:numPr>
      <w:outlineLvl w:val="1"/>
    </w:pPr>
    <w:rPr>
      <w:b w:val="0"/>
      <w:caps w:val="0"/>
    </w:rPr>
  </w:style>
  <w:style w:type="character" w:customStyle="1" w:styleId="ArticleEL2Char">
    <w:name w:val="ArticleE_L2 Char"/>
    <w:basedOn w:val="a3"/>
    <w:link w:val="ArticleEL2"/>
    <w:rsid w:val="002C120D"/>
    <w:rPr>
      <w:rFonts w:ascii="Tahoma" w:eastAsia="Times New Roman" w:hAnsi="Tahoma" w:cs="Times New Roman"/>
      <w:kern w:val="2"/>
      <w:sz w:val="20"/>
      <w:szCs w:val="20"/>
      <w:lang w:eastAsia="ja-JP"/>
      <w14:ligatures w14:val="standardContextual"/>
    </w:rPr>
  </w:style>
  <w:style w:type="paragraph" w:customStyle="1" w:styleId="ArticleEL3">
    <w:name w:val="ArticleE_L3"/>
    <w:basedOn w:val="ArticleEL2"/>
    <w:link w:val="ArticleEL3Char"/>
    <w:rsid w:val="002C120D"/>
    <w:pPr>
      <w:numPr>
        <w:ilvl w:val="2"/>
      </w:numPr>
      <w:outlineLvl w:val="2"/>
    </w:pPr>
  </w:style>
  <w:style w:type="character" w:customStyle="1" w:styleId="ArticleEL3Char">
    <w:name w:val="ArticleE_L3 Char"/>
    <w:basedOn w:val="a3"/>
    <w:link w:val="ArticleEL3"/>
    <w:rsid w:val="002C120D"/>
    <w:rPr>
      <w:rFonts w:ascii="Tahoma" w:eastAsia="Times New Roman" w:hAnsi="Tahoma" w:cs="Times New Roman"/>
      <w:kern w:val="2"/>
      <w:sz w:val="20"/>
      <w:szCs w:val="20"/>
      <w:lang w:eastAsia="ja-JP"/>
      <w14:ligatures w14:val="standardContextual"/>
    </w:rPr>
  </w:style>
  <w:style w:type="paragraph" w:customStyle="1" w:styleId="ArticleEL4">
    <w:name w:val="ArticleE_L4"/>
    <w:basedOn w:val="ArticleEL3"/>
    <w:link w:val="ArticleEL4Char"/>
    <w:rsid w:val="002C120D"/>
    <w:pPr>
      <w:numPr>
        <w:ilvl w:val="3"/>
      </w:numPr>
      <w:outlineLvl w:val="3"/>
    </w:pPr>
  </w:style>
  <w:style w:type="character" w:customStyle="1" w:styleId="ArticleEL4Char">
    <w:name w:val="ArticleE_L4 Char"/>
    <w:basedOn w:val="a3"/>
    <w:link w:val="ArticleEL4"/>
    <w:rsid w:val="002C120D"/>
    <w:rPr>
      <w:rFonts w:ascii="Tahoma" w:eastAsia="Times New Roman" w:hAnsi="Tahoma" w:cs="Times New Roman"/>
      <w:kern w:val="2"/>
      <w:sz w:val="20"/>
      <w:szCs w:val="20"/>
      <w:lang w:eastAsia="ja-JP"/>
      <w14:ligatures w14:val="standardContextual"/>
    </w:rPr>
  </w:style>
  <w:style w:type="paragraph" w:customStyle="1" w:styleId="ArticleEL5">
    <w:name w:val="ArticleE_L5"/>
    <w:basedOn w:val="ArticleEL4"/>
    <w:link w:val="ArticleEL5Char"/>
    <w:rsid w:val="002C120D"/>
    <w:pPr>
      <w:numPr>
        <w:ilvl w:val="4"/>
      </w:numPr>
      <w:outlineLvl w:val="4"/>
    </w:pPr>
  </w:style>
  <w:style w:type="character" w:customStyle="1" w:styleId="ArticleEL5Char">
    <w:name w:val="ArticleE_L5 Char"/>
    <w:basedOn w:val="a3"/>
    <w:link w:val="ArticleEL5"/>
    <w:rsid w:val="002C120D"/>
    <w:rPr>
      <w:rFonts w:ascii="Tahoma" w:eastAsia="Times New Roman" w:hAnsi="Tahoma" w:cs="Times New Roman"/>
      <w:kern w:val="2"/>
      <w:sz w:val="20"/>
      <w:szCs w:val="20"/>
      <w:lang w:eastAsia="ja-JP"/>
      <w14:ligatures w14:val="standardContextual"/>
    </w:rPr>
  </w:style>
  <w:style w:type="paragraph" w:customStyle="1" w:styleId="ArticleEL6">
    <w:name w:val="ArticleE_L6"/>
    <w:basedOn w:val="ArticleEL5"/>
    <w:link w:val="ArticleEL6Char"/>
    <w:rsid w:val="002C120D"/>
    <w:pPr>
      <w:numPr>
        <w:ilvl w:val="5"/>
      </w:numPr>
      <w:outlineLvl w:val="5"/>
    </w:pPr>
    <w:rPr>
      <w:sz w:val="24"/>
    </w:rPr>
  </w:style>
  <w:style w:type="character" w:customStyle="1" w:styleId="ArticleEL6Char">
    <w:name w:val="ArticleE_L6 Char"/>
    <w:basedOn w:val="a3"/>
    <w:link w:val="ArticleEL6"/>
    <w:rsid w:val="002C120D"/>
    <w:rPr>
      <w:rFonts w:ascii="Tahoma" w:eastAsia="Times New Roman" w:hAnsi="Tahoma" w:cs="Times New Roman"/>
      <w:kern w:val="2"/>
      <w:sz w:val="24"/>
      <w:szCs w:val="20"/>
      <w:lang w:eastAsia="ja-JP"/>
      <w14:ligatures w14:val="standardContextual"/>
    </w:rPr>
  </w:style>
  <w:style w:type="paragraph" w:customStyle="1" w:styleId="ArticleEL7">
    <w:name w:val="ArticleE_L7"/>
    <w:basedOn w:val="ArticleEL6"/>
    <w:link w:val="ArticleEL7Char"/>
    <w:rsid w:val="002C120D"/>
    <w:pPr>
      <w:numPr>
        <w:ilvl w:val="6"/>
      </w:numPr>
      <w:outlineLvl w:val="6"/>
    </w:pPr>
  </w:style>
  <w:style w:type="character" w:customStyle="1" w:styleId="ArticleEL7Char">
    <w:name w:val="ArticleE_L7 Char"/>
    <w:basedOn w:val="a3"/>
    <w:link w:val="ArticleEL7"/>
    <w:rsid w:val="002C120D"/>
    <w:rPr>
      <w:rFonts w:ascii="Tahoma" w:eastAsia="Times New Roman" w:hAnsi="Tahoma" w:cs="Times New Roman"/>
      <w:kern w:val="2"/>
      <w:sz w:val="24"/>
      <w:szCs w:val="20"/>
      <w:lang w:eastAsia="ja-JP"/>
      <w14:ligatures w14:val="standardContextual"/>
    </w:rPr>
  </w:style>
  <w:style w:type="paragraph" w:customStyle="1" w:styleId="ArticleEL8">
    <w:name w:val="ArticleE_L8"/>
    <w:basedOn w:val="ArticleEL7"/>
    <w:link w:val="ArticleEL8Char"/>
    <w:rsid w:val="002C120D"/>
    <w:pPr>
      <w:numPr>
        <w:ilvl w:val="7"/>
      </w:numPr>
      <w:outlineLvl w:val="7"/>
    </w:pPr>
  </w:style>
  <w:style w:type="character" w:customStyle="1" w:styleId="ArticleEL8Char">
    <w:name w:val="ArticleE_L8 Char"/>
    <w:basedOn w:val="a3"/>
    <w:link w:val="ArticleEL8"/>
    <w:rsid w:val="002C120D"/>
    <w:rPr>
      <w:rFonts w:ascii="Tahoma" w:eastAsia="Times New Roman" w:hAnsi="Tahoma" w:cs="Times New Roman"/>
      <w:kern w:val="2"/>
      <w:sz w:val="24"/>
      <w:szCs w:val="20"/>
      <w:lang w:eastAsia="ja-JP"/>
      <w14:ligatures w14:val="standardContextual"/>
    </w:rPr>
  </w:style>
  <w:style w:type="paragraph" w:customStyle="1" w:styleId="ArticleEL9">
    <w:name w:val="ArticleE_L9"/>
    <w:basedOn w:val="ArticleEL8"/>
    <w:link w:val="ArticleEL9Char"/>
    <w:rsid w:val="002C120D"/>
    <w:pPr>
      <w:numPr>
        <w:ilvl w:val="8"/>
      </w:numPr>
      <w:outlineLvl w:val="8"/>
    </w:pPr>
  </w:style>
  <w:style w:type="character" w:customStyle="1" w:styleId="ArticleEL9Char">
    <w:name w:val="ArticleE_L9 Char"/>
    <w:basedOn w:val="a3"/>
    <w:link w:val="ArticleEL9"/>
    <w:rsid w:val="002C120D"/>
    <w:rPr>
      <w:rFonts w:ascii="Tahoma" w:eastAsia="Times New Roman" w:hAnsi="Tahoma" w:cs="Times New Roman"/>
      <w:kern w:val="2"/>
      <w:sz w:val="24"/>
      <w:szCs w:val="20"/>
      <w:lang w:eastAsia="ja-JP"/>
      <w14:ligatures w14:val="standardContextual"/>
    </w:rPr>
  </w:style>
  <w:style w:type="paragraph" w:customStyle="1" w:styleId="ScheduleCont1">
    <w:name w:val="Schedule Cont 1"/>
    <w:basedOn w:val="a2"/>
    <w:link w:val="ScheduleCont1Char"/>
    <w:rsid w:val="002C120D"/>
    <w:pPr>
      <w:spacing w:after="240"/>
    </w:pPr>
    <w:rPr>
      <w:rFonts w:eastAsia="Times New Roman"/>
    </w:rPr>
  </w:style>
  <w:style w:type="character" w:customStyle="1" w:styleId="ScheduleCont1Char">
    <w:name w:val="Schedule Cont 1 Char"/>
    <w:basedOn w:val="a3"/>
    <w:link w:val="ScheduleCont1"/>
    <w:rsid w:val="002C120D"/>
    <w:rPr>
      <w:rFonts w:ascii="Tahoma" w:eastAsia="Times New Roman" w:hAnsi="Tahoma" w:cs="Times New Roman"/>
      <w:kern w:val="2"/>
      <w:sz w:val="20"/>
      <w:szCs w:val="20"/>
      <w:lang w:eastAsia="ja-JP"/>
      <w14:ligatures w14:val="standardContextual"/>
    </w:rPr>
  </w:style>
  <w:style w:type="paragraph" w:customStyle="1" w:styleId="ScheduleCont2">
    <w:name w:val="Schedule Cont 2"/>
    <w:basedOn w:val="ScheduleCont1"/>
    <w:link w:val="ScheduleCont2Char"/>
    <w:rsid w:val="002C120D"/>
  </w:style>
  <w:style w:type="character" w:customStyle="1" w:styleId="ScheduleCont2Char">
    <w:name w:val="Schedule Cont 2 Char"/>
    <w:basedOn w:val="a3"/>
    <w:link w:val="ScheduleCont2"/>
    <w:rsid w:val="002C120D"/>
    <w:rPr>
      <w:rFonts w:ascii="Times New Roman" w:eastAsia="Times New Roman" w:hAnsi="Times New Roman" w:cs="Times New Roman"/>
      <w:szCs w:val="20"/>
      <w:lang w:val="en-US"/>
    </w:rPr>
  </w:style>
  <w:style w:type="paragraph" w:customStyle="1" w:styleId="ScheduleCont3">
    <w:name w:val="Schedule Cont 3"/>
    <w:basedOn w:val="ScheduleCont2"/>
    <w:link w:val="ScheduleCont3Char"/>
    <w:rsid w:val="002C120D"/>
  </w:style>
  <w:style w:type="character" w:customStyle="1" w:styleId="ScheduleCont3Char">
    <w:name w:val="Schedule Cont 3 Char"/>
    <w:basedOn w:val="a3"/>
    <w:link w:val="ScheduleCont3"/>
    <w:rsid w:val="002C120D"/>
    <w:rPr>
      <w:rFonts w:ascii="Times New Roman" w:eastAsia="Times New Roman" w:hAnsi="Times New Roman" w:cs="Times New Roman"/>
      <w:szCs w:val="20"/>
      <w:lang w:val="en-US"/>
    </w:rPr>
  </w:style>
  <w:style w:type="paragraph" w:customStyle="1" w:styleId="ScheduleCont4">
    <w:name w:val="Schedule Cont 4"/>
    <w:basedOn w:val="ScheduleCont3"/>
    <w:link w:val="ScheduleCont4Char"/>
    <w:rsid w:val="002C120D"/>
  </w:style>
  <w:style w:type="character" w:customStyle="1" w:styleId="ScheduleCont4Char">
    <w:name w:val="Schedule Cont 4 Char"/>
    <w:basedOn w:val="a3"/>
    <w:link w:val="ScheduleCont4"/>
    <w:rsid w:val="002C120D"/>
    <w:rPr>
      <w:rFonts w:ascii="Times New Roman" w:eastAsia="Times New Roman" w:hAnsi="Times New Roman" w:cs="Times New Roman"/>
      <w:szCs w:val="20"/>
      <w:lang w:val="en-US"/>
    </w:rPr>
  </w:style>
  <w:style w:type="paragraph" w:customStyle="1" w:styleId="ScheduleCont5">
    <w:name w:val="Schedule Cont 5"/>
    <w:basedOn w:val="ScheduleCont4"/>
    <w:link w:val="ScheduleCont5Char"/>
    <w:rsid w:val="002C120D"/>
  </w:style>
  <w:style w:type="character" w:customStyle="1" w:styleId="ScheduleCont5Char">
    <w:name w:val="Schedule Cont 5 Char"/>
    <w:basedOn w:val="a3"/>
    <w:link w:val="ScheduleCont5"/>
    <w:rsid w:val="002C120D"/>
    <w:rPr>
      <w:rFonts w:ascii="Times New Roman" w:eastAsia="Times New Roman" w:hAnsi="Times New Roman" w:cs="Times New Roman"/>
      <w:szCs w:val="20"/>
      <w:lang w:val="en-US"/>
    </w:rPr>
  </w:style>
  <w:style w:type="paragraph" w:customStyle="1" w:styleId="ScheduleCont6">
    <w:name w:val="Schedule Cont 6"/>
    <w:basedOn w:val="ScheduleCont5"/>
    <w:link w:val="ScheduleCont6Char"/>
    <w:rsid w:val="002C120D"/>
  </w:style>
  <w:style w:type="character" w:customStyle="1" w:styleId="ScheduleCont6Char">
    <w:name w:val="Schedule Cont 6 Char"/>
    <w:basedOn w:val="a3"/>
    <w:link w:val="ScheduleCont6"/>
    <w:rsid w:val="002C120D"/>
    <w:rPr>
      <w:rFonts w:ascii="Times New Roman" w:eastAsia="Times New Roman" w:hAnsi="Times New Roman" w:cs="Times New Roman"/>
      <w:szCs w:val="20"/>
      <w:lang w:val="en-US"/>
    </w:rPr>
  </w:style>
  <w:style w:type="paragraph" w:customStyle="1" w:styleId="ScheduleL1">
    <w:name w:val="Schedule_L1"/>
    <w:basedOn w:val="a2"/>
    <w:next w:val="aa"/>
    <w:link w:val="ScheduleL1Char"/>
    <w:rsid w:val="002C120D"/>
    <w:pPr>
      <w:numPr>
        <w:numId w:val="2"/>
      </w:numPr>
      <w:spacing w:after="240"/>
      <w:jc w:val="center"/>
      <w:outlineLvl w:val="0"/>
    </w:pPr>
    <w:rPr>
      <w:rFonts w:eastAsia="Times New Roman"/>
      <w:b/>
      <w:caps/>
    </w:rPr>
  </w:style>
  <w:style w:type="character" w:customStyle="1" w:styleId="ScheduleL1Char">
    <w:name w:val="Schedule_L1 Char"/>
    <w:basedOn w:val="a3"/>
    <w:link w:val="ScheduleL1"/>
    <w:rsid w:val="002C120D"/>
    <w:rPr>
      <w:rFonts w:ascii="Tahoma" w:eastAsia="Times New Roman" w:hAnsi="Tahoma" w:cs="Times New Roman"/>
      <w:b/>
      <w:caps/>
      <w:kern w:val="2"/>
      <w:sz w:val="20"/>
      <w:szCs w:val="20"/>
      <w:lang w:eastAsia="ja-JP"/>
      <w14:ligatures w14:val="standardContextual"/>
    </w:rPr>
  </w:style>
  <w:style w:type="paragraph" w:customStyle="1" w:styleId="ScheduleL2">
    <w:name w:val="Schedule_L2"/>
    <w:basedOn w:val="ScheduleL1"/>
    <w:link w:val="ScheduleL2Char"/>
    <w:rsid w:val="002C120D"/>
    <w:pPr>
      <w:keepNext w:val="0"/>
      <w:numPr>
        <w:ilvl w:val="1"/>
      </w:numPr>
      <w:jc w:val="left"/>
      <w:outlineLvl w:val="1"/>
    </w:pPr>
  </w:style>
  <w:style w:type="character" w:customStyle="1" w:styleId="ScheduleL2Char">
    <w:name w:val="Schedule_L2 Char"/>
    <w:basedOn w:val="a3"/>
    <w:link w:val="ScheduleL2"/>
    <w:rsid w:val="002C120D"/>
    <w:rPr>
      <w:rFonts w:ascii="Tahoma" w:eastAsia="Times New Roman" w:hAnsi="Tahoma" w:cs="Times New Roman"/>
      <w:b/>
      <w:caps/>
      <w:kern w:val="2"/>
      <w:sz w:val="20"/>
      <w:szCs w:val="20"/>
      <w:lang w:eastAsia="ja-JP"/>
      <w14:ligatures w14:val="standardContextual"/>
    </w:rPr>
  </w:style>
  <w:style w:type="paragraph" w:customStyle="1" w:styleId="ScheduleL3">
    <w:name w:val="Schedule_L3"/>
    <w:basedOn w:val="ScheduleL2"/>
    <w:link w:val="ScheduleL3Char"/>
    <w:rsid w:val="002C120D"/>
    <w:pPr>
      <w:numPr>
        <w:ilvl w:val="2"/>
      </w:numPr>
      <w:jc w:val="both"/>
      <w:outlineLvl w:val="2"/>
    </w:pPr>
    <w:rPr>
      <w:b w:val="0"/>
      <w:caps w:val="0"/>
    </w:rPr>
  </w:style>
  <w:style w:type="character" w:customStyle="1" w:styleId="ScheduleL3Char">
    <w:name w:val="Schedule_L3 Char"/>
    <w:basedOn w:val="a3"/>
    <w:link w:val="ScheduleL3"/>
    <w:rsid w:val="002C120D"/>
    <w:rPr>
      <w:rFonts w:ascii="Tahoma" w:eastAsia="Times New Roman" w:hAnsi="Tahoma" w:cs="Times New Roman"/>
      <w:kern w:val="2"/>
      <w:sz w:val="20"/>
      <w:szCs w:val="20"/>
      <w:lang w:eastAsia="ja-JP"/>
      <w14:ligatures w14:val="standardContextual"/>
    </w:rPr>
  </w:style>
  <w:style w:type="paragraph" w:customStyle="1" w:styleId="ScheduleL4">
    <w:name w:val="Schedule_L4"/>
    <w:basedOn w:val="ScheduleL3"/>
    <w:link w:val="ScheduleL4Char"/>
    <w:rsid w:val="002C120D"/>
    <w:pPr>
      <w:numPr>
        <w:ilvl w:val="3"/>
      </w:numPr>
      <w:outlineLvl w:val="3"/>
    </w:pPr>
  </w:style>
  <w:style w:type="character" w:customStyle="1" w:styleId="ScheduleL4Char">
    <w:name w:val="Schedule_L4 Char"/>
    <w:basedOn w:val="a3"/>
    <w:link w:val="ScheduleL4"/>
    <w:rsid w:val="002C120D"/>
    <w:rPr>
      <w:rFonts w:ascii="Tahoma" w:eastAsia="Times New Roman" w:hAnsi="Tahoma" w:cs="Times New Roman"/>
      <w:kern w:val="2"/>
      <w:sz w:val="20"/>
      <w:szCs w:val="20"/>
      <w:lang w:eastAsia="ja-JP"/>
      <w14:ligatures w14:val="standardContextual"/>
    </w:rPr>
  </w:style>
  <w:style w:type="paragraph" w:customStyle="1" w:styleId="ScheduleL5">
    <w:name w:val="Schedule_L5"/>
    <w:basedOn w:val="ScheduleL4"/>
    <w:link w:val="ScheduleL5Char"/>
    <w:rsid w:val="002C120D"/>
    <w:pPr>
      <w:numPr>
        <w:ilvl w:val="4"/>
      </w:numPr>
      <w:outlineLvl w:val="4"/>
    </w:pPr>
  </w:style>
  <w:style w:type="character" w:customStyle="1" w:styleId="ScheduleL5Char">
    <w:name w:val="Schedule_L5 Char"/>
    <w:basedOn w:val="a3"/>
    <w:link w:val="ScheduleL5"/>
    <w:rsid w:val="002C120D"/>
    <w:rPr>
      <w:rFonts w:ascii="Tahoma" w:eastAsia="Times New Roman" w:hAnsi="Tahoma" w:cs="Times New Roman"/>
      <w:kern w:val="2"/>
      <w:sz w:val="20"/>
      <w:szCs w:val="20"/>
      <w:lang w:eastAsia="ja-JP"/>
      <w14:ligatures w14:val="standardContextual"/>
    </w:rPr>
  </w:style>
  <w:style w:type="paragraph" w:customStyle="1" w:styleId="ScheduleL6">
    <w:name w:val="Schedule_L6"/>
    <w:basedOn w:val="ScheduleL5"/>
    <w:link w:val="ScheduleL6Char"/>
    <w:rsid w:val="002C120D"/>
    <w:pPr>
      <w:numPr>
        <w:ilvl w:val="5"/>
      </w:numPr>
      <w:outlineLvl w:val="5"/>
    </w:pPr>
  </w:style>
  <w:style w:type="character" w:customStyle="1" w:styleId="ScheduleL6Char">
    <w:name w:val="Schedule_L6 Char"/>
    <w:basedOn w:val="a3"/>
    <w:link w:val="ScheduleL6"/>
    <w:rsid w:val="002C120D"/>
    <w:rPr>
      <w:rFonts w:ascii="Tahoma" w:eastAsia="Times New Roman" w:hAnsi="Tahoma" w:cs="Times New Roman"/>
      <w:kern w:val="2"/>
      <w:sz w:val="20"/>
      <w:szCs w:val="20"/>
      <w:lang w:eastAsia="ja-JP"/>
      <w14:ligatures w14:val="standardContextual"/>
    </w:rPr>
  </w:style>
  <w:style w:type="paragraph" w:styleId="af1">
    <w:name w:val="List Paragraph"/>
    <w:aliases w:val="Bullet Number,UL,Абзац маркированнный,Шаг процесса,Предусловия,Абзац 1,Нумерованный список_ФТ,Table-Normal,RSHB_Table-Normal,1. Абзац списка,Bullet List,FooterText,numbered,Индексы,Num Bullet 1,A1-MLST,2 заголовок,Рисунок,Bullets,Абзац,Li"/>
    <w:basedOn w:val="a2"/>
    <w:link w:val="af2"/>
    <w:qFormat/>
    <w:rsid w:val="00A818F9"/>
    <w:pPr>
      <w:ind w:left="720"/>
      <w:contextualSpacing/>
    </w:pPr>
  </w:style>
  <w:style w:type="paragraph" w:styleId="14">
    <w:name w:val="toc 1"/>
    <w:basedOn w:val="RegularTextALRUD"/>
    <w:next w:val="RegularTextALRUD"/>
    <w:autoRedefine/>
    <w:uiPriority w:val="39"/>
    <w:rsid w:val="00A818F9"/>
    <w:pPr>
      <w:spacing w:after="100"/>
    </w:pPr>
    <w:rPr>
      <w:b/>
      <w:caps/>
    </w:rPr>
  </w:style>
  <w:style w:type="paragraph" w:styleId="af3">
    <w:name w:val="Balloon Text"/>
    <w:basedOn w:val="a2"/>
    <w:link w:val="af4"/>
    <w:rsid w:val="00A818F9"/>
    <w:pPr>
      <w:spacing w:after="0" w:line="240" w:lineRule="auto"/>
    </w:pPr>
    <w:rPr>
      <w:rFonts w:cs="Tahoma"/>
      <w:sz w:val="16"/>
      <w:szCs w:val="16"/>
    </w:rPr>
  </w:style>
  <w:style w:type="character" w:customStyle="1" w:styleId="af4">
    <w:name w:val="Текст выноски Знак"/>
    <w:basedOn w:val="a3"/>
    <w:link w:val="af3"/>
    <w:uiPriority w:val="99"/>
    <w:semiHidden/>
    <w:rsid w:val="002C120D"/>
    <w:rPr>
      <w:rFonts w:ascii="Tahoma" w:eastAsiaTheme="minorEastAsia" w:hAnsi="Tahoma" w:cs="Tahoma"/>
      <w:kern w:val="2"/>
      <w:sz w:val="16"/>
      <w:szCs w:val="16"/>
      <w:lang w:eastAsia="ja-JP"/>
      <w14:ligatures w14:val="standardContextual"/>
    </w:rPr>
  </w:style>
  <w:style w:type="character" w:styleId="af5">
    <w:name w:val="footnote reference"/>
    <w:aliases w:val="Схема документа Знак1,Знак Знак3 Знак,Знак сноски 1,Знак сноски-FN,OT-ÈÂ Знак1,Iiaienu1 Знак2,Oaeno1 Знак2,Текст1 Знак2,Òåêñò1 Знак2,bt Знак2,OT-EA Знак1,Iiaienu1 Знак Знак1,Oaeno1 Знак Знак1,Текст1 Знак Знак1,Òåêñò1 Знак Знак1"/>
    <w:basedOn w:val="a3"/>
    <w:uiPriority w:val="99"/>
    <w:unhideWhenUsed/>
    <w:rsid w:val="002C120D"/>
    <w:rPr>
      <w:vertAlign w:val="superscript"/>
    </w:rPr>
  </w:style>
  <w:style w:type="character" w:styleId="af6">
    <w:name w:val="annotation reference"/>
    <w:basedOn w:val="a3"/>
    <w:uiPriority w:val="99"/>
    <w:semiHidden/>
    <w:unhideWhenUsed/>
    <w:rsid w:val="002C120D"/>
    <w:rPr>
      <w:sz w:val="16"/>
      <w:szCs w:val="16"/>
    </w:rPr>
  </w:style>
  <w:style w:type="paragraph" w:styleId="af7">
    <w:name w:val="annotation text"/>
    <w:basedOn w:val="a2"/>
    <w:link w:val="af8"/>
    <w:uiPriority w:val="99"/>
    <w:unhideWhenUsed/>
    <w:rsid w:val="002C120D"/>
  </w:style>
  <w:style w:type="character" w:customStyle="1" w:styleId="af8">
    <w:name w:val="Текст примечания Знак"/>
    <w:basedOn w:val="a3"/>
    <w:link w:val="af7"/>
    <w:uiPriority w:val="99"/>
    <w:rsid w:val="002C120D"/>
    <w:rPr>
      <w:rFonts w:ascii="Tahoma" w:eastAsiaTheme="minorEastAsia" w:hAnsi="Tahoma" w:cs="Times New Roman"/>
      <w:kern w:val="2"/>
      <w:sz w:val="20"/>
      <w:szCs w:val="20"/>
      <w:lang w:eastAsia="ja-JP"/>
      <w14:ligatures w14:val="standardContextual"/>
    </w:rPr>
  </w:style>
  <w:style w:type="paragraph" w:styleId="af9">
    <w:name w:val="annotation subject"/>
    <w:basedOn w:val="af7"/>
    <w:next w:val="af7"/>
    <w:link w:val="afa"/>
    <w:uiPriority w:val="99"/>
    <w:semiHidden/>
    <w:unhideWhenUsed/>
    <w:rsid w:val="002C120D"/>
    <w:rPr>
      <w:b/>
      <w:bCs/>
    </w:rPr>
  </w:style>
  <w:style w:type="character" w:customStyle="1" w:styleId="afa">
    <w:name w:val="Тема примечания Знак"/>
    <w:basedOn w:val="af8"/>
    <w:link w:val="af9"/>
    <w:uiPriority w:val="99"/>
    <w:semiHidden/>
    <w:rsid w:val="002C120D"/>
    <w:rPr>
      <w:rFonts w:ascii="Times New Roman" w:eastAsiaTheme="minorEastAsia" w:hAnsi="Times New Roman" w:cs="Times New Roman"/>
      <w:b/>
      <w:bCs/>
      <w:kern w:val="2"/>
      <w:sz w:val="20"/>
      <w:szCs w:val="20"/>
      <w:lang w:val="en-US" w:eastAsia="ja-JP"/>
      <w14:ligatures w14:val="standardContextual"/>
    </w:rPr>
  </w:style>
  <w:style w:type="paragraph" w:styleId="afb">
    <w:name w:val="Revision"/>
    <w:hidden/>
    <w:uiPriority w:val="99"/>
    <w:semiHidden/>
    <w:rsid w:val="002C120D"/>
    <w:pPr>
      <w:spacing w:after="0" w:line="240" w:lineRule="auto"/>
    </w:pPr>
    <w:rPr>
      <w:rFonts w:ascii="Times New Roman" w:hAnsi="Times New Roman"/>
      <w:lang w:val="en-US"/>
    </w:rPr>
  </w:style>
  <w:style w:type="paragraph" w:customStyle="1" w:styleId="wcstandardah1">
    <w:name w:val="wc_standarda h 1"/>
    <w:basedOn w:val="a2"/>
    <w:next w:val="wcstandardah2"/>
    <w:rsid w:val="002C120D"/>
    <w:pPr>
      <w:numPr>
        <w:numId w:val="3"/>
      </w:numPr>
      <w:spacing w:after="240"/>
      <w:outlineLvl w:val="0"/>
    </w:pPr>
    <w:rPr>
      <w:rFonts w:eastAsia="Times New Roman"/>
      <w:b/>
      <w:caps/>
    </w:rPr>
  </w:style>
  <w:style w:type="paragraph" w:customStyle="1" w:styleId="wcstandardah2">
    <w:name w:val="wc_standarda h 2"/>
    <w:basedOn w:val="a2"/>
    <w:next w:val="a2"/>
    <w:rsid w:val="002C120D"/>
    <w:pPr>
      <w:numPr>
        <w:ilvl w:val="1"/>
        <w:numId w:val="3"/>
      </w:numPr>
      <w:spacing w:after="240"/>
      <w:outlineLvl w:val="1"/>
    </w:pPr>
    <w:rPr>
      <w:rFonts w:eastAsia="Times New Roman"/>
      <w:b/>
      <w:sz w:val="24"/>
      <w:szCs w:val="24"/>
      <w:lang w:val="en-GB"/>
    </w:rPr>
  </w:style>
  <w:style w:type="paragraph" w:customStyle="1" w:styleId="wcstandardah3">
    <w:name w:val="wc_standarda h 3"/>
    <w:basedOn w:val="a2"/>
    <w:rsid w:val="002C120D"/>
    <w:pPr>
      <w:numPr>
        <w:ilvl w:val="8"/>
        <w:numId w:val="3"/>
      </w:numPr>
      <w:spacing w:after="240"/>
      <w:outlineLvl w:val="2"/>
    </w:pPr>
    <w:rPr>
      <w:rFonts w:eastAsia="Times New Roman"/>
      <w:sz w:val="24"/>
      <w:szCs w:val="24"/>
      <w:lang w:val="en-GB"/>
    </w:rPr>
  </w:style>
  <w:style w:type="paragraph" w:customStyle="1" w:styleId="wcstandardah4">
    <w:name w:val="wc_standarda h 4"/>
    <w:basedOn w:val="a2"/>
    <w:rsid w:val="002C120D"/>
    <w:pPr>
      <w:numPr>
        <w:ilvl w:val="3"/>
        <w:numId w:val="3"/>
      </w:numPr>
      <w:spacing w:after="240"/>
      <w:outlineLvl w:val="3"/>
    </w:pPr>
    <w:rPr>
      <w:rFonts w:eastAsia="Times New Roman"/>
      <w:sz w:val="24"/>
      <w:szCs w:val="24"/>
      <w:lang w:val="en-GB"/>
    </w:rPr>
  </w:style>
  <w:style w:type="paragraph" w:customStyle="1" w:styleId="wcstandardah5">
    <w:name w:val="wc_standarda h 5"/>
    <w:basedOn w:val="a2"/>
    <w:rsid w:val="002C120D"/>
    <w:pPr>
      <w:numPr>
        <w:ilvl w:val="4"/>
        <w:numId w:val="3"/>
      </w:numPr>
      <w:tabs>
        <w:tab w:val="num" w:pos="360"/>
      </w:tabs>
      <w:spacing w:after="240"/>
      <w:ind w:left="0" w:firstLine="0"/>
      <w:outlineLvl w:val="4"/>
    </w:pPr>
    <w:rPr>
      <w:rFonts w:eastAsia="Times New Roman"/>
      <w:sz w:val="24"/>
      <w:szCs w:val="24"/>
      <w:lang w:val="en-GB"/>
    </w:rPr>
  </w:style>
  <w:style w:type="paragraph" w:customStyle="1" w:styleId="wcstandardah6">
    <w:name w:val="wc_standarda h 6"/>
    <w:basedOn w:val="a2"/>
    <w:rsid w:val="002C120D"/>
    <w:pPr>
      <w:numPr>
        <w:ilvl w:val="5"/>
        <w:numId w:val="3"/>
      </w:numPr>
      <w:tabs>
        <w:tab w:val="num" w:pos="360"/>
      </w:tabs>
      <w:spacing w:after="240"/>
      <w:ind w:left="0" w:firstLine="0"/>
      <w:outlineLvl w:val="5"/>
    </w:pPr>
    <w:rPr>
      <w:rFonts w:eastAsia="Times New Roman"/>
      <w:sz w:val="24"/>
      <w:szCs w:val="24"/>
      <w:lang w:val="en-GB"/>
    </w:rPr>
  </w:style>
  <w:style w:type="paragraph" w:customStyle="1" w:styleId="wcstandardah7">
    <w:name w:val="wc_standarda h 7"/>
    <w:basedOn w:val="a2"/>
    <w:rsid w:val="002C120D"/>
    <w:pPr>
      <w:numPr>
        <w:ilvl w:val="6"/>
        <w:numId w:val="3"/>
      </w:numPr>
      <w:tabs>
        <w:tab w:val="num" w:pos="360"/>
      </w:tabs>
      <w:spacing w:after="240"/>
      <w:ind w:left="0" w:firstLine="0"/>
      <w:outlineLvl w:val="6"/>
    </w:pPr>
    <w:rPr>
      <w:rFonts w:eastAsia="Times New Roman"/>
      <w:sz w:val="24"/>
      <w:szCs w:val="24"/>
      <w:lang w:val="en-GB"/>
    </w:rPr>
  </w:style>
  <w:style w:type="paragraph" w:customStyle="1" w:styleId="wcstandardah8">
    <w:name w:val="wc_standarda h 8"/>
    <w:basedOn w:val="a2"/>
    <w:next w:val="a2"/>
    <w:rsid w:val="002C120D"/>
    <w:pPr>
      <w:numPr>
        <w:ilvl w:val="7"/>
        <w:numId w:val="3"/>
      </w:numPr>
      <w:tabs>
        <w:tab w:val="num" w:pos="360"/>
      </w:tabs>
      <w:spacing w:after="240"/>
      <w:ind w:left="0" w:firstLine="0"/>
      <w:outlineLvl w:val="7"/>
    </w:pPr>
    <w:rPr>
      <w:rFonts w:eastAsia="Times New Roman"/>
      <w:sz w:val="24"/>
      <w:szCs w:val="24"/>
      <w:lang w:val="en-GB"/>
    </w:rPr>
  </w:style>
  <w:style w:type="paragraph" w:styleId="26">
    <w:name w:val="Body Text Indent 2"/>
    <w:basedOn w:val="a2"/>
    <w:link w:val="27"/>
    <w:unhideWhenUsed/>
    <w:rsid w:val="002C120D"/>
    <w:pPr>
      <w:spacing w:after="120" w:line="480" w:lineRule="auto"/>
      <w:ind w:left="283"/>
    </w:pPr>
  </w:style>
  <w:style w:type="character" w:customStyle="1" w:styleId="27">
    <w:name w:val="Основной текст с отступом 2 Знак"/>
    <w:basedOn w:val="a3"/>
    <w:link w:val="26"/>
    <w:rsid w:val="002C120D"/>
    <w:rPr>
      <w:rFonts w:ascii="Times New Roman" w:hAnsi="Times New Roman"/>
      <w:lang w:val="en-US"/>
    </w:rPr>
  </w:style>
  <w:style w:type="paragraph" w:styleId="afc">
    <w:name w:val="Body Text Indent"/>
    <w:aliases w:val="bti,DL Body 2-1,BTI"/>
    <w:basedOn w:val="a2"/>
    <w:link w:val="afd"/>
    <w:rsid w:val="002C120D"/>
    <w:pPr>
      <w:tabs>
        <w:tab w:val="num" w:pos="720"/>
      </w:tabs>
      <w:adjustRightInd w:val="0"/>
      <w:spacing w:after="240"/>
      <w:ind w:left="720"/>
    </w:pPr>
    <w:rPr>
      <w:rFonts w:eastAsia="STZhongsong"/>
      <w:lang w:val="en-GB" w:eastAsia="zh-CN"/>
    </w:rPr>
  </w:style>
  <w:style w:type="character" w:customStyle="1" w:styleId="afd">
    <w:name w:val="Основной текст с отступом Знак"/>
    <w:aliases w:val="bti Знак,DL Body 2-1 Знак,BTI Знак"/>
    <w:basedOn w:val="a3"/>
    <w:link w:val="afc"/>
    <w:rsid w:val="002C120D"/>
    <w:rPr>
      <w:rFonts w:ascii="Tahoma" w:eastAsia="STZhongsong" w:hAnsi="Tahoma" w:cs="Times New Roman"/>
      <w:kern w:val="2"/>
      <w:sz w:val="20"/>
      <w:szCs w:val="20"/>
      <w:lang w:val="en-GB" w:eastAsia="zh-CN"/>
      <w14:ligatures w14:val="standardContextual"/>
    </w:rPr>
  </w:style>
  <w:style w:type="numbering" w:styleId="111111">
    <w:name w:val="Outline List 2"/>
    <w:basedOn w:val="a5"/>
    <w:rsid w:val="002C120D"/>
    <w:pPr>
      <w:numPr>
        <w:numId w:val="4"/>
      </w:numPr>
    </w:pPr>
  </w:style>
  <w:style w:type="paragraph" w:customStyle="1" w:styleId="DefinitionNumbering1">
    <w:name w:val="Definition Numbering 1"/>
    <w:basedOn w:val="a2"/>
    <w:rsid w:val="002C120D"/>
    <w:pPr>
      <w:tabs>
        <w:tab w:val="num" w:pos="1800"/>
      </w:tabs>
      <w:adjustRightInd w:val="0"/>
      <w:spacing w:after="240"/>
      <w:ind w:left="1800" w:hanging="1080"/>
      <w:outlineLvl w:val="0"/>
    </w:pPr>
    <w:rPr>
      <w:rFonts w:eastAsia="STZhongsong"/>
      <w:lang w:eastAsia="zh-CN"/>
    </w:rPr>
  </w:style>
  <w:style w:type="paragraph" w:customStyle="1" w:styleId="DefinitionNumbering2">
    <w:name w:val="Definition Numbering 2"/>
    <w:basedOn w:val="a2"/>
    <w:rsid w:val="002C120D"/>
    <w:pPr>
      <w:tabs>
        <w:tab w:val="num" w:pos="2880"/>
      </w:tabs>
      <w:adjustRightInd w:val="0"/>
      <w:spacing w:after="240"/>
      <w:ind w:left="2880" w:hanging="1080"/>
      <w:outlineLvl w:val="1"/>
    </w:pPr>
    <w:rPr>
      <w:rFonts w:eastAsia="STZhongsong"/>
      <w:lang w:eastAsia="zh-CN"/>
    </w:rPr>
  </w:style>
  <w:style w:type="paragraph" w:customStyle="1" w:styleId="DefinitionNumbering3">
    <w:name w:val="Definition Numbering 3"/>
    <w:basedOn w:val="a2"/>
    <w:rsid w:val="002C120D"/>
    <w:pPr>
      <w:tabs>
        <w:tab w:val="num" w:pos="3600"/>
      </w:tabs>
      <w:adjustRightInd w:val="0"/>
      <w:spacing w:after="240"/>
      <w:ind w:left="3600" w:hanging="720"/>
      <w:outlineLvl w:val="2"/>
    </w:pPr>
    <w:rPr>
      <w:rFonts w:eastAsia="STZhongsong"/>
      <w:lang w:eastAsia="zh-CN"/>
    </w:rPr>
  </w:style>
  <w:style w:type="paragraph" w:customStyle="1" w:styleId="DefinitionNumbering4">
    <w:name w:val="Definition Numbering 4"/>
    <w:basedOn w:val="a2"/>
    <w:rsid w:val="002C120D"/>
    <w:pPr>
      <w:tabs>
        <w:tab w:val="num" w:pos="2880"/>
      </w:tabs>
      <w:adjustRightInd w:val="0"/>
      <w:spacing w:after="240"/>
      <w:ind w:left="2880" w:hanging="1080"/>
      <w:outlineLvl w:val="3"/>
    </w:pPr>
    <w:rPr>
      <w:rFonts w:eastAsia="STZhongsong"/>
      <w:lang w:eastAsia="zh-CN"/>
    </w:rPr>
  </w:style>
  <w:style w:type="paragraph" w:customStyle="1" w:styleId="DefinitionNumbering5">
    <w:name w:val="Definition Numbering 5"/>
    <w:basedOn w:val="a2"/>
    <w:rsid w:val="002C120D"/>
    <w:pPr>
      <w:tabs>
        <w:tab w:val="num" w:pos="2880"/>
      </w:tabs>
      <w:adjustRightInd w:val="0"/>
      <w:spacing w:after="240"/>
      <w:ind w:left="2880" w:hanging="1080"/>
      <w:outlineLvl w:val="4"/>
    </w:pPr>
    <w:rPr>
      <w:rFonts w:eastAsia="STZhongsong"/>
      <w:lang w:eastAsia="zh-CN"/>
    </w:rPr>
  </w:style>
  <w:style w:type="paragraph" w:customStyle="1" w:styleId="DefinitionNumbering6">
    <w:name w:val="Definition Numbering 6"/>
    <w:basedOn w:val="a2"/>
    <w:rsid w:val="002C120D"/>
    <w:pPr>
      <w:tabs>
        <w:tab w:val="num" w:pos="2880"/>
      </w:tabs>
      <w:adjustRightInd w:val="0"/>
      <w:spacing w:after="240"/>
      <w:ind w:left="2880" w:hanging="1080"/>
      <w:outlineLvl w:val="5"/>
    </w:pPr>
    <w:rPr>
      <w:rFonts w:eastAsia="STZhongsong"/>
      <w:lang w:eastAsia="zh-CN"/>
    </w:rPr>
  </w:style>
  <w:style w:type="paragraph" w:customStyle="1" w:styleId="DefinitionNumbering7">
    <w:name w:val="Definition Numbering 7"/>
    <w:basedOn w:val="a2"/>
    <w:rsid w:val="002C120D"/>
    <w:pPr>
      <w:tabs>
        <w:tab w:val="num" w:pos="2880"/>
      </w:tabs>
      <w:adjustRightInd w:val="0"/>
      <w:spacing w:after="240"/>
      <w:ind w:left="2880" w:hanging="1080"/>
      <w:outlineLvl w:val="6"/>
    </w:pPr>
    <w:rPr>
      <w:rFonts w:eastAsia="STZhongsong"/>
      <w:lang w:eastAsia="zh-CN"/>
    </w:rPr>
  </w:style>
  <w:style w:type="paragraph" w:customStyle="1" w:styleId="Art5EL1">
    <w:name w:val="Art5E_L1"/>
    <w:basedOn w:val="a2"/>
    <w:next w:val="aa"/>
    <w:rsid w:val="002C120D"/>
    <w:pPr>
      <w:numPr>
        <w:numId w:val="5"/>
      </w:numPr>
      <w:spacing w:before="240" w:after="120"/>
      <w:jc w:val="center"/>
      <w:outlineLvl w:val="0"/>
    </w:pPr>
    <w:rPr>
      <w:rFonts w:eastAsia="Times New Roman"/>
      <w:b/>
      <w:caps/>
      <w:sz w:val="24"/>
    </w:rPr>
  </w:style>
  <w:style w:type="paragraph" w:customStyle="1" w:styleId="Art5EL2">
    <w:name w:val="Art5E_L2"/>
    <w:basedOn w:val="Art5EL1"/>
    <w:link w:val="Art5EL2Char"/>
    <w:rsid w:val="002C120D"/>
    <w:pPr>
      <w:keepNext w:val="0"/>
      <w:numPr>
        <w:ilvl w:val="1"/>
      </w:numPr>
      <w:spacing w:before="120"/>
      <w:jc w:val="both"/>
      <w:outlineLvl w:val="1"/>
    </w:pPr>
    <w:rPr>
      <w:b w:val="0"/>
      <w:caps w:val="0"/>
    </w:rPr>
  </w:style>
  <w:style w:type="character" w:customStyle="1" w:styleId="Art5EL2Char">
    <w:name w:val="Art5E_L2 Char"/>
    <w:basedOn w:val="a3"/>
    <w:link w:val="Art5EL2"/>
    <w:rsid w:val="002C120D"/>
    <w:rPr>
      <w:rFonts w:ascii="Tahoma" w:eastAsia="Times New Roman" w:hAnsi="Tahoma" w:cs="Times New Roman"/>
      <w:kern w:val="2"/>
      <w:sz w:val="24"/>
      <w:szCs w:val="20"/>
      <w:lang w:eastAsia="ja-JP"/>
      <w14:ligatures w14:val="standardContextual"/>
    </w:rPr>
  </w:style>
  <w:style w:type="paragraph" w:customStyle="1" w:styleId="Art5EL3">
    <w:name w:val="Art5E_L3"/>
    <w:basedOn w:val="Art5EL2"/>
    <w:rsid w:val="002C120D"/>
    <w:pPr>
      <w:numPr>
        <w:ilvl w:val="2"/>
      </w:numPr>
      <w:outlineLvl w:val="2"/>
    </w:pPr>
  </w:style>
  <w:style w:type="paragraph" w:customStyle="1" w:styleId="Art5EL4">
    <w:name w:val="Art5E_L4"/>
    <w:basedOn w:val="Art5EL3"/>
    <w:rsid w:val="002C120D"/>
    <w:pPr>
      <w:numPr>
        <w:ilvl w:val="3"/>
      </w:numPr>
      <w:tabs>
        <w:tab w:val="clear" w:pos="1008"/>
        <w:tab w:val="num" w:pos="1440"/>
      </w:tabs>
      <w:ind w:left="1440"/>
      <w:outlineLvl w:val="3"/>
    </w:pPr>
  </w:style>
  <w:style w:type="paragraph" w:customStyle="1" w:styleId="Art5EL5">
    <w:name w:val="Art5E_L5"/>
    <w:basedOn w:val="Art5EL4"/>
    <w:rsid w:val="002C120D"/>
    <w:pPr>
      <w:numPr>
        <w:ilvl w:val="4"/>
      </w:numPr>
      <w:tabs>
        <w:tab w:val="clear" w:pos="4320"/>
        <w:tab w:val="num" w:pos="2160"/>
      </w:tabs>
      <w:spacing w:before="0" w:after="240"/>
      <w:ind w:left="2160" w:hanging="720"/>
      <w:jc w:val="left"/>
      <w:outlineLvl w:val="4"/>
    </w:pPr>
  </w:style>
  <w:style w:type="paragraph" w:customStyle="1" w:styleId="Art5EL6">
    <w:name w:val="Art5E_L6"/>
    <w:basedOn w:val="Art5EL5"/>
    <w:rsid w:val="002C120D"/>
    <w:pPr>
      <w:numPr>
        <w:ilvl w:val="5"/>
      </w:numPr>
      <w:tabs>
        <w:tab w:val="clear" w:pos="5040"/>
        <w:tab w:val="num" w:pos="4320"/>
      </w:tabs>
      <w:ind w:left="4320"/>
      <w:outlineLvl w:val="5"/>
    </w:pPr>
  </w:style>
  <w:style w:type="paragraph" w:customStyle="1" w:styleId="Art5EL7">
    <w:name w:val="Art5E_L7"/>
    <w:basedOn w:val="Art5EL6"/>
    <w:rsid w:val="002C120D"/>
    <w:pPr>
      <w:numPr>
        <w:ilvl w:val="6"/>
      </w:numPr>
      <w:tabs>
        <w:tab w:val="clear" w:pos="5760"/>
        <w:tab w:val="num" w:pos="5040"/>
      </w:tabs>
      <w:ind w:left="5040"/>
      <w:outlineLvl w:val="6"/>
    </w:pPr>
  </w:style>
  <w:style w:type="paragraph" w:customStyle="1" w:styleId="Art5EL8">
    <w:name w:val="Art5E_L8"/>
    <w:basedOn w:val="Art5EL7"/>
    <w:rsid w:val="002C120D"/>
    <w:pPr>
      <w:numPr>
        <w:ilvl w:val="7"/>
      </w:numPr>
      <w:tabs>
        <w:tab w:val="clear" w:pos="6480"/>
        <w:tab w:val="num" w:pos="5760"/>
      </w:tabs>
      <w:ind w:left="5760"/>
      <w:outlineLvl w:val="7"/>
    </w:pPr>
  </w:style>
  <w:style w:type="paragraph" w:customStyle="1" w:styleId="Appendix1">
    <w:name w:val="Appendix 1"/>
    <w:basedOn w:val="a2"/>
    <w:next w:val="Appendix2"/>
    <w:rsid w:val="002C120D"/>
    <w:pPr>
      <w:numPr>
        <w:numId w:val="6"/>
      </w:numPr>
      <w:tabs>
        <w:tab w:val="left" w:pos="720"/>
      </w:tabs>
      <w:spacing w:after="240"/>
      <w:outlineLvl w:val="0"/>
    </w:pPr>
    <w:rPr>
      <w:rFonts w:eastAsia="Times New Roman"/>
      <w:b/>
    </w:rPr>
  </w:style>
  <w:style w:type="paragraph" w:customStyle="1" w:styleId="Appendix2">
    <w:name w:val="Appendix 2"/>
    <w:basedOn w:val="a2"/>
    <w:next w:val="a2"/>
    <w:rsid w:val="002C120D"/>
    <w:pPr>
      <w:numPr>
        <w:ilvl w:val="1"/>
        <w:numId w:val="6"/>
      </w:numPr>
      <w:spacing w:after="180"/>
    </w:pPr>
    <w:rPr>
      <w:rFonts w:eastAsia="Times New Roman"/>
    </w:rPr>
  </w:style>
  <w:style w:type="paragraph" w:customStyle="1" w:styleId="Appendix3">
    <w:name w:val="Appendix 3"/>
    <w:basedOn w:val="a2"/>
    <w:next w:val="a2"/>
    <w:rsid w:val="002C120D"/>
    <w:pPr>
      <w:widowControl w:val="0"/>
      <w:numPr>
        <w:ilvl w:val="2"/>
        <w:numId w:val="6"/>
      </w:numPr>
      <w:spacing w:after="240"/>
    </w:pPr>
    <w:rPr>
      <w:rFonts w:eastAsia="Times New Roman"/>
    </w:rPr>
  </w:style>
  <w:style w:type="paragraph" w:customStyle="1" w:styleId="Appendix4">
    <w:name w:val="Appendix 4"/>
    <w:basedOn w:val="a2"/>
    <w:next w:val="a2"/>
    <w:rsid w:val="002C120D"/>
    <w:pPr>
      <w:numPr>
        <w:ilvl w:val="3"/>
        <w:numId w:val="6"/>
      </w:numPr>
      <w:spacing w:after="180"/>
    </w:pPr>
    <w:rPr>
      <w:rFonts w:eastAsia="Times New Roman"/>
      <w:iCs/>
      <w:sz w:val="24"/>
    </w:rPr>
  </w:style>
  <w:style w:type="paragraph" w:customStyle="1" w:styleId="Appendix5">
    <w:name w:val="Appendix 5"/>
    <w:basedOn w:val="a2"/>
    <w:rsid w:val="002C120D"/>
    <w:pPr>
      <w:numPr>
        <w:ilvl w:val="4"/>
        <w:numId w:val="6"/>
      </w:numPr>
      <w:spacing w:after="180"/>
    </w:pPr>
    <w:rPr>
      <w:rFonts w:eastAsia="Times New Roman"/>
      <w:sz w:val="24"/>
    </w:rPr>
  </w:style>
  <w:style w:type="paragraph" w:customStyle="1" w:styleId="Appendix6">
    <w:name w:val="Appendix 6"/>
    <w:basedOn w:val="a2"/>
    <w:rsid w:val="002C120D"/>
    <w:pPr>
      <w:numPr>
        <w:ilvl w:val="5"/>
        <w:numId w:val="6"/>
      </w:numPr>
      <w:spacing w:after="180"/>
    </w:pPr>
    <w:rPr>
      <w:rFonts w:eastAsia="Times New Roman"/>
    </w:rPr>
  </w:style>
  <w:style w:type="paragraph" w:customStyle="1" w:styleId="Appendix7">
    <w:name w:val="Appendix 7"/>
    <w:basedOn w:val="a2"/>
    <w:rsid w:val="002C120D"/>
    <w:pPr>
      <w:numPr>
        <w:ilvl w:val="6"/>
        <w:numId w:val="6"/>
      </w:numPr>
      <w:spacing w:after="180"/>
    </w:pPr>
    <w:rPr>
      <w:rFonts w:eastAsia="Times New Roman"/>
    </w:rPr>
  </w:style>
  <w:style w:type="paragraph" w:customStyle="1" w:styleId="Appendix8">
    <w:name w:val="Appendix 8"/>
    <w:basedOn w:val="a2"/>
    <w:rsid w:val="002C120D"/>
    <w:pPr>
      <w:numPr>
        <w:ilvl w:val="7"/>
        <w:numId w:val="6"/>
      </w:numPr>
      <w:spacing w:after="180"/>
    </w:pPr>
    <w:rPr>
      <w:rFonts w:eastAsia="Times New Roman"/>
    </w:rPr>
  </w:style>
  <w:style w:type="paragraph" w:customStyle="1" w:styleId="Appendix9">
    <w:name w:val="Appendix 9"/>
    <w:basedOn w:val="a2"/>
    <w:rsid w:val="002C120D"/>
    <w:pPr>
      <w:numPr>
        <w:ilvl w:val="8"/>
        <w:numId w:val="6"/>
      </w:numPr>
      <w:spacing w:after="180"/>
    </w:pPr>
    <w:rPr>
      <w:rFonts w:eastAsia="Times New Roman"/>
    </w:rPr>
  </w:style>
  <w:style w:type="paragraph" w:customStyle="1" w:styleId="wcstandardah9">
    <w:name w:val="wc_standarda h 9"/>
    <w:basedOn w:val="a2"/>
    <w:next w:val="a2"/>
    <w:rsid w:val="002C120D"/>
    <w:pPr>
      <w:spacing w:after="240"/>
      <w:outlineLvl w:val="8"/>
    </w:pPr>
    <w:rPr>
      <w:rFonts w:eastAsia="Times New Roman"/>
      <w:sz w:val="24"/>
      <w:szCs w:val="24"/>
      <w:lang w:val="en-GB"/>
    </w:rPr>
  </w:style>
  <w:style w:type="table" w:customStyle="1" w:styleId="15">
    <w:name w:val="Сетка таблицы1"/>
    <w:basedOn w:val="a4"/>
    <w:next w:val="ad"/>
    <w:uiPriority w:val="39"/>
    <w:rsid w:val="00A818F9"/>
    <w:pPr>
      <w:spacing w:after="280" w:line="280" w:lineRule="atLeast"/>
    </w:pPr>
    <w:rPr>
      <w:rFonts w:ascii="Tahoma" w:hAnsi="Tahoma" w:cs="Times New Roman"/>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inition1">
    <w:name w:val="Definition 1"/>
    <w:basedOn w:val="a2"/>
    <w:rsid w:val="00327E1E"/>
    <w:pPr>
      <w:numPr>
        <w:numId w:val="7"/>
      </w:numPr>
      <w:spacing w:after="180"/>
    </w:pPr>
    <w:rPr>
      <w:rFonts w:eastAsia="MS Mincho"/>
      <w:lang w:val="en-GB"/>
    </w:rPr>
  </w:style>
  <w:style w:type="paragraph" w:customStyle="1" w:styleId="Definition2">
    <w:name w:val="Definition 2"/>
    <w:basedOn w:val="a2"/>
    <w:rsid w:val="00327E1E"/>
    <w:pPr>
      <w:numPr>
        <w:ilvl w:val="1"/>
        <w:numId w:val="7"/>
      </w:numPr>
      <w:spacing w:after="180"/>
    </w:pPr>
    <w:rPr>
      <w:rFonts w:eastAsia="MS Mincho"/>
      <w:lang w:val="de-DE"/>
    </w:rPr>
  </w:style>
  <w:style w:type="paragraph" w:customStyle="1" w:styleId="Definition3">
    <w:name w:val="Definition 3"/>
    <w:basedOn w:val="a2"/>
    <w:rsid w:val="00327E1E"/>
    <w:pPr>
      <w:numPr>
        <w:ilvl w:val="2"/>
        <w:numId w:val="7"/>
      </w:numPr>
      <w:spacing w:after="180"/>
    </w:pPr>
    <w:rPr>
      <w:rFonts w:eastAsia="MS Mincho"/>
      <w:lang w:val="de-DE"/>
    </w:rPr>
  </w:style>
  <w:style w:type="paragraph" w:customStyle="1" w:styleId="Definition4">
    <w:name w:val="Definition 4"/>
    <w:basedOn w:val="a2"/>
    <w:rsid w:val="00327E1E"/>
    <w:pPr>
      <w:numPr>
        <w:ilvl w:val="3"/>
        <w:numId w:val="7"/>
      </w:numPr>
      <w:spacing w:after="180"/>
    </w:pPr>
    <w:rPr>
      <w:rFonts w:eastAsia="MS Mincho"/>
      <w:lang w:val="de-DE"/>
    </w:rPr>
  </w:style>
  <w:style w:type="paragraph" w:customStyle="1" w:styleId="Definition5">
    <w:name w:val="Definition 5"/>
    <w:basedOn w:val="a2"/>
    <w:rsid w:val="00327E1E"/>
    <w:pPr>
      <w:numPr>
        <w:ilvl w:val="4"/>
        <w:numId w:val="7"/>
      </w:numPr>
      <w:spacing w:after="180"/>
    </w:pPr>
    <w:rPr>
      <w:rFonts w:eastAsia="MS Mincho"/>
      <w:lang w:val="de-DE"/>
    </w:rPr>
  </w:style>
  <w:style w:type="paragraph" w:customStyle="1" w:styleId="Definition6">
    <w:name w:val="Definition 6"/>
    <w:basedOn w:val="a2"/>
    <w:rsid w:val="00327E1E"/>
    <w:pPr>
      <w:numPr>
        <w:ilvl w:val="5"/>
        <w:numId w:val="7"/>
      </w:numPr>
      <w:spacing w:after="180"/>
    </w:pPr>
    <w:rPr>
      <w:rFonts w:eastAsia="MS Mincho"/>
      <w:lang w:val="de-DE"/>
    </w:rPr>
  </w:style>
  <w:style w:type="paragraph" w:customStyle="1" w:styleId="Article2L4">
    <w:name w:val="Article2_L4"/>
    <w:basedOn w:val="a2"/>
    <w:next w:val="a2"/>
    <w:rsid w:val="00D470FB"/>
    <w:pPr>
      <w:widowControl w:val="0"/>
      <w:autoSpaceDE w:val="0"/>
      <w:autoSpaceDN w:val="0"/>
      <w:adjustRightInd w:val="0"/>
      <w:spacing w:after="240"/>
    </w:pPr>
    <w:rPr>
      <w:rFonts w:eastAsia="Times New Roman"/>
      <w:sz w:val="24"/>
      <w:szCs w:val="24"/>
      <w:lang w:eastAsia="ru-RU"/>
    </w:rPr>
  </w:style>
  <w:style w:type="paragraph" w:customStyle="1" w:styleId="Article2L2">
    <w:name w:val="Article2_L2"/>
    <w:basedOn w:val="a2"/>
    <w:next w:val="a2"/>
    <w:rsid w:val="008660AE"/>
    <w:pPr>
      <w:widowControl w:val="0"/>
      <w:autoSpaceDE w:val="0"/>
      <w:autoSpaceDN w:val="0"/>
      <w:adjustRightInd w:val="0"/>
      <w:spacing w:after="240"/>
    </w:pPr>
    <w:rPr>
      <w:rFonts w:eastAsia="Times New Roman"/>
      <w:sz w:val="24"/>
      <w:szCs w:val="24"/>
      <w:lang w:eastAsia="ru-RU"/>
    </w:rPr>
  </w:style>
  <w:style w:type="paragraph" w:customStyle="1" w:styleId="ConsPlusNormal">
    <w:name w:val="ConsPlusNormal"/>
    <w:rsid w:val="001E7A9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Text">
    <w:name w:val="Text"/>
    <w:aliases w:val="Body"/>
    <w:basedOn w:val="a2"/>
    <w:link w:val="TextChar"/>
    <w:rsid w:val="00C810ED"/>
    <w:pPr>
      <w:spacing w:after="240"/>
    </w:pPr>
    <w:rPr>
      <w:rFonts w:eastAsia="Times New Roman"/>
      <w:sz w:val="24"/>
      <w:lang w:val="en-GB"/>
    </w:rPr>
  </w:style>
  <w:style w:type="character" w:customStyle="1" w:styleId="TextChar">
    <w:name w:val="Text Char"/>
    <w:link w:val="Text"/>
    <w:rsid w:val="00C810ED"/>
    <w:rPr>
      <w:rFonts w:ascii="Tahoma" w:eastAsia="Times New Roman" w:hAnsi="Tahoma" w:cs="Times New Roman"/>
      <w:kern w:val="2"/>
      <w:sz w:val="24"/>
      <w:szCs w:val="20"/>
      <w:lang w:val="en-GB" w:eastAsia="ja-JP"/>
      <w14:ligatures w14:val="standardContextual"/>
    </w:rPr>
  </w:style>
  <w:style w:type="paragraph" w:customStyle="1" w:styleId="Parties">
    <w:name w:val="Parties"/>
    <w:basedOn w:val="Text"/>
    <w:rsid w:val="00C810ED"/>
    <w:pPr>
      <w:numPr>
        <w:numId w:val="8"/>
      </w:numPr>
      <w:tabs>
        <w:tab w:val="clear" w:pos="720"/>
        <w:tab w:val="num" w:pos="360"/>
        <w:tab w:val="num" w:pos="862"/>
      </w:tabs>
      <w:ind w:left="0" w:firstLine="0"/>
    </w:pPr>
  </w:style>
  <w:style w:type="paragraph" w:customStyle="1" w:styleId="Recitals">
    <w:name w:val="Recitals"/>
    <w:basedOn w:val="Text"/>
    <w:rsid w:val="00C810ED"/>
    <w:pPr>
      <w:numPr>
        <w:numId w:val="9"/>
      </w:numPr>
      <w:tabs>
        <w:tab w:val="clear" w:pos="720"/>
        <w:tab w:val="num" w:pos="360"/>
      </w:tabs>
      <w:ind w:left="0" w:firstLine="0"/>
    </w:pPr>
  </w:style>
  <w:style w:type="paragraph" w:customStyle="1" w:styleId="Singleblock">
    <w:name w:val="Singleblock"/>
    <w:basedOn w:val="a2"/>
    <w:rsid w:val="00C810ED"/>
    <w:pPr>
      <w:spacing w:after="240"/>
      <w:jc w:val="left"/>
    </w:pPr>
    <w:rPr>
      <w:rFonts w:eastAsia="Times New Roman"/>
      <w:sz w:val="24"/>
      <w:lang w:eastAsia="ru-RU"/>
    </w:rPr>
  </w:style>
  <w:style w:type="paragraph" w:customStyle="1" w:styleId="Exhibit1">
    <w:name w:val="Exhibit 1"/>
    <w:basedOn w:val="a2"/>
    <w:next w:val="Exhibit2"/>
    <w:rsid w:val="00C810ED"/>
    <w:pPr>
      <w:keepLines/>
      <w:pageBreakBefore/>
      <w:numPr>
        <w:numId w:val="10"/>
      </w:numPr>
      <w:spacing w:after="240"/>
      <w:jc w:val="center"/>
      <w:outlineLvl w:val="0"/>
    </w:pPr>
    <w:rPr>
      <w:rFonts w:eastAsia="Arial"/>
      <w:b/>
      <w:caps/>
    </w:rPr>
  </w:style>
  <w:style w:type="paragraph" w:customStyle="1" w:styleId="Exhibit2">
    <w:name w:val="Exhibit 2"/>
    <w:basedOn w:val="a2"/>
    <w:rsid w:val="00C810ED"/>
    <w:pPr>
      <w:numPr>
        <w:ilvl w:val="1"/>
        <w:numId w:val="10"/>
      </w:numPr>
      <w:spacing w:after="240"/>
      <w:outlineLvl w:val="1"/>
    </w:pPr>
    <w:rPr>
      <w:rFonts w:eastAsia="Arial"/>
      <w:bCs/>
      <w:sz w:val="24"/>
    </w:rPr>
  </w:style>
  <w:style w:type="paragraph" w:customStyle="1" w:styleId="Exhibit3">
    <w:name w:val="Exhibit 3"/>
    <w:basedOn w:val="a2"/>
    <w:rsid w:val="00C810ED"/>
    <w:pPr>
      <w:numPr>
        <w:ilvl w:val="2"/>
        <w:numId w:val="10"/>
      </w:numPr>
      <w:spacing w:after="240"/>
      <w:outlineLvl w:val="2"/>
    </w:pPr>
    <w:rPr>
      <w:rFonts w:eastAsia="Arial"/>
      <w:bCs/>
      <w:sz w:val="24"/>
      <w:u w:val="single"/>
    </w:rPr>
  </w:style>
  <w:style w:type="paragraph" w:customStyle="1" w:styleId="Exhibit4">
    <w:name w:val="Exhibit 4"/>
    <w:basedOn w:val="a2"/>
    <w:rsid w:val="00C810ED"/>
    <w:pPr>
      <w:numPr>
        <w:ilvl w:val="3"/>
        <w:numId w:val="10"/>
      </w:numPr>
      <w:spacing w:after="240"/>
      <w:outlineLvl w:val="3"/>
    </w:pPr>
    <w:rPr>
      <w:rFonts w:eastAsia="Arial"/>
      <w:sz w:val="24"/>
      <w:u w:val="single"/>
    </w:rPr>
  </w:style>
  <w:style w:type="paragraph" w:customStyle="1" w:styleId="Exhibit5">
    <w:name w:val="Exhibit 5"/>
    <w:basedOn w:val="a2"/>
    <w:rsid w:val="00C810ED"/>
    <w:pPr>
      <w:numPr>
        <w:ilvl w:val="4"/>
        <w:numId w:val="10"/>
      </w:numPr>
      <w:spacing w:after="240"/>
      <w:outlineLvl w:val="4"/>
    </w:pPr>
    <w:rPr>
      <w:rFonts w:eastAsia="Arial"/>
      <w:sz w:val="24"/>
    </w:rPr>
  </w:style>
  <w:style w:type="paragraph" w:customStyle="1" w:styleId="Exhibit6">
    <w:name w:val="Exhibit 6"/>
    <w:basedOn w:val="a2"/>
    <w:rsid w:val="00C810ED"/>
    <w:pPr>
      <w:numPr>
        <w:ilvl w:val="5"/>
        <w:numId w:val="10"/>
      </w:numPr>
      <w:spacing w:after="240"/>
      <w:outlineLvl w:val="3"/>
    </w:pPr>
    <w:rPr>
      <w:rFonts w:eastAsia="Arial"/>
      <w:sz w:val="24"/>
    </w:rPr>
  </w:style>
  <w:style w:type="paragraph" w:customStyle="1" w:styleId="Exhibit7">
    <w:name w:val="Exhibit 7"/>
    <w:basedOn w:val="a2"/>
    <w:rsid w:val="00C810ED"/>
    <w:pPr>
      <w:numPr>
        <w:ilvl w:val="6"/>
        <w:numId w:val="10"/>
      </w:numPr>
      <w:spacing w:after="240" w:line="288" w:lineRule="auto"/>
    </w:pPr>
    <w:rPr>
      <w:rFonts w:eastAsia="Arial"/>
      <w:sz w:val="24"/>
    </w:rPr>
  </w:style>
  <w:style w:type="paragraph" w:customStyle="1" w:styleId="Exhibit8">
    <w:name w:val="Exhibit 8"/>
    <w:basedOn w:val="a2"/>
    <w:rsid w:val="00C810ED"/>
    <w:pPr>
      <w:numPr>
        <w:ilvl w:val="7"/>
        <w:numId w:val="10"/>
      </w:numPr>
      <w:spacing w:after="240" w:line="288" w:lineRule="auto"/>
    </w:pPr>
    <w:rPr>
      <w:rFonts w:eastAsia="Arial"/>
      <w:sz w:val="24"/>
    </w:rPr>
  </w:style>
  <w:style w:type="paragraph" w:customStyle="1" w:styleId="Exhibit9">
    <w:name w:val="Exhibit 9"/>
    <w:basedOn w:val="a2"/>
    <w:rsid w:val="00C810ED"/>
    <w:pPr>
      <w:numPr>
        <w:ilvl w:val="8"/>
        <w:numId w:val="10"/>
      </w:numPr>
      <w:spacing w:after="240" w:line="288" w:lineRule="auto"/>
    </w:pPr>
    <w:rPr>
      <w:rFonts w:eastAsia="Arial"/>
      <w:sz w:val="24"/>
    </w:rPr>
  </w:style>
  <w:style w:type="paragraph" w:customStyle="1" w:styleId="NumericBrackets">
    <w:name w:val="NumericBrackets"/>
    <w:basedOn w:val="aa"/>
    <w:uiPriority w:val="45"/>
    <w:qFormat/>
    <w:rsid w:val="00ED593A"/>
    <w:pPr>
      <w:numPr>
        <w:numId w:val="11"/>
      </w:numPr>
      <w:tabs>
        <w:tab w:val="left" w:pos="1559"/>
        <w:tab w:val="left" w:pos="2268"/>
        <w:tab w:val="left" w:pos="2977"/>
        <w:tab w:val="left" w:pos="3686"/>
        <w:tab w:val="left" w:pos="4394"/>
        <w:tab w:val="right" w:pos="8789"/>
      </w:tabs>
      <w:spacing w:before="100" w:after="100"/>
      <w:jc w:val="left"/>
    </w:pPr>
    <w:rPr>
      <w:rFonts w:ascii="Arial" w:eastAsia="Times New Roman" w:hAnsi="Arial"/>
      <w:lang w:val="en-GB"/>
    </w:rPr>
  </w:style>
  <w:style w:type="paragraph" w:customStyle="1" w:styleId="Para2">
    <w:name w:val="Para 2"/>
    <w:basedOn w:val="22"/>
    <w:uiPriority w:val="17"/>
    <w:rsid w:val="00ED593A"/>
    <w:pPr>
      <w:keepLines w:val="0"/>
      <w:tabs>
        <w:tab w:val="left" w:pos="1559"/>
        <w:tab w:val="left" w:pos="2268"/>
        <w:tab w:val="left" w:pos="2977"/>
        <w:tab w:val="left" w:pos="3686"/>
        <w:tab w:val="left" w:pos="4394"/>
        <w:tab w:val="right" w:pos="8789"/>
      </w:tabs>
      <w:spacing w:before="100" w:after="100"/>
    </w:pPr>
    <w:rPr>
      <w:rFonts w:ascii="Arial" w:eastAsia="SimSun" w:hAnsi="Arial" w:cs="Times New Roman"/>
      <w:bCs w:val="0"/>
      <w:color w:val="auto"/>
      <w:sz w:val="20"/>
      <w:szCs w:val="20"/>
      <w:lang w:val="en-GB" w:eastAsia="en-GB"/>
    </w:rPr>
  </w:style>
  <w:style w:type="paragraph" w:customStyle="1" w:styleId="Legal3EL1">
    <w:name w:val="Legal3E_L1"/>
    <w:basedOn w:val="a2"/>
    <w:rsid w:val="00BF22C3"/>
    <w:pPr>
      <w:numPr>
        <w:numId w:val="12"/>
      </w:numPr>
      <w:spacing w:before="240" w:after="240"/>
      <w:jc w:val="center"/>
      <w:outlineLvl w:val="0"/>
    </w:pPr>
    <w:rPr>
      <w:rFonts w:eastAsia="Times New Roman"/>
    </w:rPr>
  </w:style>
  <w:style w:type="paragraph" w:customStyle="1" w:styleId="Legal3EL2">
    <w:name w:val="Legal3E_L2"/>
    <w:basedOn w:val="Legal3EL1"/>
    <w:link w:val="Legal3EL2Char"/>
    <w:rsid w:val="00BF22C3"/>
    <w:pPr>
      <w:numPr>
        <w:ilvl w:val="1"/>
      </w:numPr>
      <w:spacing w:before="120" w:after="120"/>
      <w:jc w:val="both"/>
      <w:outlineLvl w:val="1"/>
    </w:pPr>
  </w:style>
  <w:style w:type="character" w:customStyle="1" w:styleId="Legal3EL2Char">
    <w:name w:val="Legal3E_L2 Char"/>
    <w:basedOn w:val="a3"/>
    <w:link w:val="Legal3EL2"/>
    <w:rsid w:val="00BF22C3"/>
    <w:rPr>
      <w:rFonts w:ascii="Tahoma" w:eastAsia="Times New Roman" w:hAnsi="Tahoma" w:cs="Times New Roman"/>
      <w:kern w:val="2"/>
      <w:sz w:val="20"/>
      <w:szCs w:val="20"/>
      <w:lang w:eastAsia="ja-JP"/>
      <w14:ligatures w14:val="standardContextual"/>
    </w:rPr>
  </w:style>
  <w:style w:type="paragraph" w:customStyle="1" w:styleId="Legal3EL3">
    <w:name w:val="Legal3E_L3"/>
    <w:basedOn w:val="Legal3EL2"/>
    <w:link w:val="Legal3EL3Char"/>
    <w:rsid w:val="00BF22C3"/>
    <w:pPr>
      <w:numPr>
        <w:ilvl w:val="2"/>
      </w:numPr>
      <w:spacing w:before="0" w:after="240"/>
      <w:outlineLvl w:val="2"/>
    </w:pPr>
  </w:style>
  <w:style w:type="character" w:customStyle="1" w:styleId="Legal3EL3Char">
    <w:name w:val="Legal3E_L3 Char"/>
    <w:basedOn w:val="a3"/>
    <w:link w:val="Legal3EL3"/>
    <w:rsid w:val="00BF22C3"/>
    <w:rPr>
      <w:rFonts w:ascii="Tahoma" w:eastAsia="Times New Roman" w:hAnsi="Tahoma" w:cs="Times New Roman"/>
      <w:kern w:val="2"/>
      <w:sz w:val="20"/>
      <w:szCs w:val="20"/>
      <w:lang w:eastAsia="ja-JP"/>
      <w14:ligatures w14:val="standardContextual"/>
    </w:rPr>
  </w:style>
  <w:style w:type="paragraph" w:customStyle="1" w:styleId="Legal3EL4">
    <w:name w:val="Legal3E_L4"/>
    <w:basedOn w:val="Legal3EL3"/>
    <w:link w:val="Legal3EL4Char"/>
    <w:rsid w:val="00BF22C3"/>
    <w:pPr>
      <w:numPr>
        <w:ilvl w:val="3"/>
      </w:numPr>
      <w:outlineLvl w:val="3"/>
    </w:pPr>
  </w:style>
  <w:style w:type="character" w:customStyle="1" w:styleId="Legal3EL4Char">
    <w:name w:val="Legal3E_L4 Char"/>
    <w:basedOn w:val="a3"/>
    <w:link w:val="Legal3EL4"/>
    <w:rsid w:val="00BF22C3"/>
    <w:rPr>
      <w:rFonts w:ascii="Tahoma" w:eastAsia="Times New Roman" w:hAnsi="Tahoma" w:cs="Times New Roman"/>
      <w:kern w:val="2"/>
      <w:sz w:val="20"/>
      <w:szCs w:val="20"/>
      <w:lang w:eastAsia="ja-JP"/>
      <w14:ligatures w14:val="standardContextual"/>
    </w:rPr>
  </w:style>
  <w:style w:type="paragraph" w:customStyle="1" w:styleId="Legal3EL5">
    <w:name w:val="Legal3E_L5"/>
    <w:basedOn w:val="Legal3EL4"/>
    <w:rsid w:val="00BF22C3"/>
    <w:pPr>
      <w:numPr>
        <w:ilvl w:val="4"/>
      </w:numPr>
      <w:tabs>
        <w:tab w:val="clear" w:pos="3600"/>
        <w:tab w:val="num" w:pos="2160"/>
      </w:tabs>
      <w:ind w:left="2160"/>
      <w:jc w:val="left"/>
      <w:outlineLvl w:val="4"/>
    </w:pPr>
    <w:rPr>
      <w:b/>
    </w:rPr>
  </w:style>
  <w:style w:type="paragraph" w:customStyle="1" w:styleId="Legal3EL6">
    <w:name w:val="Legal3E_L6"/>
    <w:basedOn w:val="Legal3EL5"/>
    <w:rsid w:val="00BF22C3"/>
    <w:pPr>
      <w:numPr>
        <w:ilvl w:val="5"/>
      </w:numPr>
      <w:outlineLvl w:val="5"/>
    </w:pPr>
  </w:style>
  <w:style w:type="paragraph" w:customStyle="1" w:styleId="Legal3EL7">
    <w:name w:val="Legal3E_L7"/>
    <w:basedOn w:val="Legal3EL6"/>
    <w:rsid w:val="00BF22C3"/>
    <w:pPr>
      <w:numPr>
        <w:ilvl w:val="6"/>
      </w:numPr>
      <w:outlineLvl w:val="6"/>
    </w:pPr>
  </w:style>
  <w:style w:type="paragraph" w:customStyle="1" w:styleId="Legal3EL8">
    <w:name w:val="Legal3E_L8"/>
    <w:basedOn w:val="Legal3EL7"/>
    <w:rsid w:val="00BF22C3"/>
    <w:pPr>
      <w:numPr>
        <w:ilvl w:val="7"/>
      </w:numPr>
      <w:outlineLvl w:val="7"/>
    </w:pPr>
  </w:style>
  <w:style w:type="paragraph" w:customStyle="1" w:styleId="Legal3EL9">
    <w:name w:val="Legal3E_L9"/>
    <w:basedOn w:val="Legal3EL8"/>
    <w:rsid w:val="00BF22C3"/>
    <w:pPr>
      <w:numPr>
        <w:ilvl w:val="8"/>
      </w:numPr>
      <w:outlineLvl w:val="8"/>
    </w:pPr>
  </w:style>
  <w:style w:type="paragraph" w:customStyle="1" w:styleId="Default">
    <w:name w:val="Default"/>
    <w:rsid w:val="001646FE"/>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2">
    <w:name w:val="Table Grid2"/>
    <w:basedOn w:val="a4"/>
    <w:next w:val="ad"/>
    <w:rsid w:val="005318C7"/>
    <w:pPr>
      <w:spacing w:after="0" w:line="240" w:lineRule="auto"/>
    </w:pPr>
    <w:rPr>
      <w:rFonts w:ascii="Arial" w:eastAsia="SimSun" w:hAnsi="Arial"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 Spacing"/>
    <w:link w:val="aff"/>
    <w:uiPriority w:val="1"/>
    <w:qFormat/>
    <w:rsid w:val="00A818F9"/>
    <w:pPr>
      <w:spacing w:after="0" w:line="240" w:lineRule="auto"/>
    </w:pPr>
    <w:rPr>
      <w:kern w:val="2"/>
      <w:lang w:eastAsia="ja-JP"/>
      <w14:ligatures w14:val="standardContextual"/>
    </w:rPr>
  </w:style>
  <w:style w:type="paragraph" w:customStyle="1" w:styleId="11">
    <w:name w:val="Уровень 1"/>
    <w:basedOn w:val="af1"/>
    <w:link w:val="16"/>
    <w:qFormat/>
    <w:rsid w:val="00D370D7"/>
    <w:pPr>
      <w:numPr>
        <w:numId w:val="13"/>
      </w:numPr>
      <w:spacing w:before="120" w:after="120"/>
      <w:contextualSpacing w:val="0"/>
    </w:pPr>
    <w:rPr>
      <w:rFonts w:cs="Tahoma"/>
      <w:lang w:val="en-GB"/>
    </w:rPr>
  </w:style>
  <w:style w:type="paragraph" w:customStyle="1" w:styleId="23">
    <w:name w:val="Уровень 2"/>
    <w:basedOn w:val="af1"/>
    <w:qFormat/>
    <w:rsid w:val="00D370D7"/>
    <w:pPr>
      <w:numPr>
        <w:ilvl w:val="1"/>
        <w:numId w:val="13"/>
      </w:numPr>
      <w:spacing w:before="120" w:after="120"/>
      <w:contextualSpacing w:val="0"/>
    </w:pPr>
    <w:rPr>
      <w:rFonts w:cs="Tahoma"/>
      <w:sz w:val="18"/>
      <w:szCs w:val="18"/>
    </w:rPr>
  </w:style>
  <w:style w:type="character" w:customStyle="1" w:styleId="16">
    <w:name w:val="Уровень 1 Знак"/>
    <w:basedOn w:val="a3"/>
    <w:link w:val="11"/>
    <w:rsid w:val="00D370D7"/>
    <w:rPr>
      <w:rFonts w:ascii="Tahoma" w:hAnsi="Tahoma" w:cs="Tahoma"/>
      <w:kern w:val="2"/>
      <w:sz w:val="20"/>
      <w:szCs w:val="20"/>
      <w:lang w:val="en-GB" w:eastAsia="ja-JP"/>
      <w14:ligatures w14:val="standardContextual"/>
    </w:rPr>
  </w:style>
  <w:style w:type="paragraph" w:customStyle="1" w:styleId="a0">
    <w:name w:val="Стиль Приложений"/>
    <w:basedOn w:val="a2"/>
    <w:uiPriority w:val="79"/>
    <w:rsid w:val="00D370D7"/>
    <w:pPr>
      <w:numPr>
        <w:numId w:val="14"/>
      </w:numPr>
      <w:tabs>
        <w:tab w:val="left" w:pos="907"/>
        <w:tab w:val="left" w:pos="1644"/>
        <w:tab w:val="left" w:pos="2381"/>
        <w:tab w:val="left" w:pos="3119"/>
        <w:tab w:val="left" w:pos="3856"/>
        <w:tab w:val="left" w:pos="4593"/>
        <w:tab w:val="left" w:pos="5330"/>
        <w:tab w:val="left" w:pos="6067"/>
      </w:tabs>
      <w:spacing w:before="120"/>
      <w:jc w:val="center"/>
    </w:pPr>
    <w:rPr>
      <w:rFonts w:eastAsia="Tahoma" w:cs="Tahoma"/>
      <w:b/>
      <w:noProof/>
    </w:rPr>
  </w:style>
  <w:style w:type="character" w:customStyle="1" w:styleId="af2">
    <w:name w:val="Абзац списка Знак"/>
    <w:aliases w:val="Bullet Number Знак,UL Знак,Абзац маркированнный Знак,Шаг процесса Знак,Предусловия Знак,Абзац 1 Знак,Нумерованный список_ФТ Знак,Table-Normal Знак,RSHB_Table-Normal Знак,1. Абзац списка Знак,Bullet List Знак,FooterText Знак,Абзац Знак"/>
    <w:basedOn w:val="a3"/>
    <w:link w:val="af1"/>
    <w:uiPriority w:val="34"/>
    <w:qFormat/>
    <w:rsid w:val="0052360F"/>
    <w:rPr>
      <w:rFonts w:ascii="Tahoma" w:eastAsiaTheme="minorEastAsia" w:hAnsi="Tahoma" w:cs="Times New Roman"/>
      <w:kern w:val="2"/>
      <w:sz w:val="20"/>
      <w:szCs w:val="20"/>
      <w:lang w:eastAsia="ja-JP"/>
      <w14:ligatures w14:val="standardContextual"/>
    </w:rPr>
  </w:style>
  <w:style w:type="character" w:customStyle="1" w:styleId="ui-provider">
    <w:name w:val="ui-provider"/>
    <w:basedOn w:val="a3"/>
    <w:rsid w:val="00277812"/>
  </w:style>
  <w:style w:type="paragraph" w:customStyle="1" w:styleId="Heading0">
    <w:name w:val="Heading 0"/>
    <w:basedOn w:val="aa"/>
    <w:next w:val="aa"/>
    <w:uiPriority w:val="9"/>
    <w:rsid w:val="00827362"/>
    <w:pPr>
      <w:tabs>
        <w:tab w:val="left" w:pos="907"/>
        <w:tab w:val="left" w:pos="1644"/>
        <w:tab w:val="left" w:pos="2381"/>
        <w:tab w:val="left" w:pos="3119"/>
        <w:tab w:val="left" w:pos="3856"/>
        <w:tab w:val="left" w:pos="4593"/>
        <w:tab w:val="left" w:pos="5330"/>
        <w:tab w:val="left" w:pos="6067"/>
      </w:tabs>
      <w:suppressAutoHyphens/>
      <w:spacing w:before="240" w:after="0"/>
      <w:ind w:left="907" w:hanging="907"/>
    </w:pPr>
    <w:rPr>
      <w:rFonts w:cs="Tahoma"/>
      <w:vanish/>
      <w:color w:val="FF0000"/>
      <w:lang w:val="en-GB"/>
    </w:rPr>
  </w:style>
  <w:style w:type="paragraph" w:customStyle="1" w:styleId="HeadingList">
    <w:name w:val="Heading List"/>
    <w:basedOn w:val="aa"/>
    <w:next w:val="aa"/>
    <w:uiPriority w:val="9"/>
    <w:unhideWhenUsed/>
    <w:rsid w:val="00827362"/>
    <w:pPr>
      <w:tabs>
        <w:tab w:val="left" w:pos="907"/>
        <w:tab w:val="left" w:pos="1644"/>
        <w:tab w:val="left" w:pos="2381"/>
        <w:tab w:val="left" w:pos="3119"/>
        <w:tab w:val="left" w:pos="3856"/>
        <w:tab w:val="left" w:pos="4593"/>
        <w:tab w:val="left" w:pos="5330"/>
        <w:tab w:val="left" w:pos="6067"/>
      </w:tabs>
      <w:suppressAutoHyphens/>
      <w:spacing w:before="240" w:after="0"/>
      <w:ind w:left="907" w:hanging="907"/>
    </w:pPr>
    <w:rPr>
      <w:rFonts w:cs="Tahoma"/>
      <w:vanish/>
      <w:color w:val="FF0000"/>
      <w:lang w:val="en-GB"/>
    </w:rPr>
  </w:style>
  <w:style w:type="paragraph" w:customStyle="1" w:styleId="Heading2Plain">
    <w:name w:val="Heading 2 Plain"/>
    <w:basedOn w:val="22"/>
    <w:next w:val="aa"/>
    <w:link w:val="Heading2PlainChar"/>
    <w:uiPriority w:val="10"/>
    <w:rsid w:val="00827362"/>
    <w:pPr>
      <w:keepNext w:val="0"/>
      <w:keepLines w:val="0"/>
      <w:numPr>
        <w:ilvl w:val="0"/>
        <w:numId w:val="0"/>
      </w:numPr>
      <w:tabs>
        <w:tab w:val="num" w:pos="360"/>
        <w:tab w:val="num" w:pos="709"/>
        <w:tab w:val="left" w:pos="907"/>
        <w:tab w:val="left" w:pos="1644"/>
        <w:tab w:val="left" w:pos="2381"/>
        <w:tab w:val="left" w:pos="3119"/>
        <w:tab w:val="left" w:pos="3856"/>
        <w:tab w:val="left" w:pos="4593"/>
        <w:tab w:val="left" w:pos="5330"/>
        <w:tab w:val="left" w:pos="6067"/>
      </w:tabs>
      <w:suppressAutoHyphens/>
      <w:spacing w:before="240"/>
      <w:ind w:left="907" w:hanging="907"/>
    </w:pPr>
    <w:rPr>
      <w:rFonts w:ascii="Tahoma" w:eastAsia="Tahoma" w:hAnsi="Tahoma" w:cs="Tahoma"/>
      <w:color w:val="auto"/>
      <w:sz w:val="20"/>
      <w:szCs w:val="20"/>
      <w:lang w:val="en-GB"/>
    </w:rPr>
  </w:style>
  <w:style w:type="character" w:customStyle="1" w:styleId="Heading2PlainChar">
    <w:name w:val="Heading 2 Plain Char"/>
    <w:basedOn w:val="25"/>
    <w:link w:val="Heading2Plain"/>
    <w:uiPriority w:val="10"/>
    <w:rsid w:val="00827362"/>
    <w:rPr>
      <w:rFonts w:ascii="Tahoma" w:eastAsia="Tahoma" w:hAnsi="Tahoma" w:cs="Tahoma"/>
      <w:b/>
      <w:bCs/>
      <w:color w:val="4F81BD" w:themeColor="accent1"/>
      <w:kern w:val="2"/>
      <w:sz w:val="20"/>
      <w:szCs w:val="20"/>
      <w:lang w:val="en-GB" w:eastAsia="ja-JP"/>
      <w14:ligatures w14:val="standardContextual"/>
    </w:rPr>
  </w:style>
  <w:style w:type="paragraph" w:customStyle="1" w:styleId="Heading1ALRUDToC">
    <w:name w:val="Heading 1 ALRUD (ToC)"/>
    <w:basedOn w:val="10"/>
    <w:link w:val="Heading1ALRUDToC0"/>
    <w:qFormat/>
    <w:rsid w:val="00395061"/>
    <w:pPr>
      <w:keepNext w:val="0"/>
      <w:keepLines w:val="0"/>
      <w:widowControl w:val="0"/>
      <w:numPr>
        <w:numId w:val="16"/>
      </w:numPr>
      <w:spacing w:before="0"/>
    </w:pPr>
    <w:rPr>
      <w:rFonts w:ascii="Tahoma" w:eastAsia="Times New Roman" w:hAnsi="Tahoma" w:cs="Times New Roman"/>
      <w:b w:val="0"/>
      <w:color w:val="auto"/>
      <w:sz w:val="20"/>
    </w:rPr>
  </w:style>
  <w:style w:type="character" w:customStyle="1" w:styleId="Heading1ALRUDToC0">
    <w:name w:val="Heading 1 ALRUD (ToC) Знак"/>
    <w:basedOn w:val="a3"/>
    <w:link w:val="Heading1ALRUDToC"/>
    <w:rsid w:val="00395061"/>
    <w:rPr>
      <w:rFonts w:ascii="Tahoma" w:eastAsia="Times New Roman" w:hAnsi="Tahoma" w:cs="Times New Roman"/>
      <w:bCs/>
      <w:kern w:val="2"/>
      <w:sz w:val="20"/>
      <w:szCs w:val="28"/>
      <w:lang w:eastAsia="ja-JP"/>
      <w14:ligatures w14:val="standardContextual"/>
    </w:rPr>
  </w:style>
  <w:style w:type="paragraph" w:customStyle="1" w:styleId="Heading2ALRUD">
    <w:name w:val="Heading 2 ALRUD"/>
    <w:basedOn w:val="22"/>
    <w:link w:val="Heading2ALRUD0"/>
    <w:qFormat/>
    <w:rsid w:val="00395061"/>
    <w:pPr>
      <w:keepNext w:val="0"/>
      <w:keepLines w:val="0"/>
      <w:widowControl w:val="0"/>
      <w:numPr>
        <w:numId w:val="16"/>
      </w:numPr>
      <w:spacing w:before="0"/>
    </w:pPr>
    <w:rPr>
      <w:rFonts w:ascii="Tahoma" w:eastAsia="Times New Roman" w:hAnsi="Tahoma" w:cs="Times New Roman"/>
      <w:b w:val="0"/>
      <w:color w:val="auto"/>
      <w:sz w:val="20"/>
    </w:rPr>
  </w:style>
  <w:style w:type="character" w:customStyle="1" w:styleId="Heading2ALRUD0">
    <w:name w:val="Heading 2 ALRUD Знак"/>
    <w:basedOn w:val="a3"/>
    <w:link w:val="Heading2ALRUD"/>
    <w:rsid w:val="00395061"/>
    <w:rPr>
      <w:rFonts w:ascii="Tahoma" w:eastAsia="Times New Roman" w:hAnsi="Tahoma" w:cs="Times New Roman"/>
      <w:bCs/>
      <w:kern w:val="2"/>
      <w:sz w:val="20"/>
      <w:szCs w:val="26"/>
      <w:lang w:eastAsia="ja-JP"/>
      <w14:ligatures w14:val="standardContextual"/>
    </w:rPr>
  </w:style>
  <w:style w:type="paragraph" w:customStyle="1" w:styleId="Heading3ALRUD">
    <w:name w:val="Heading 3 ALRUD"/>
    <w:basedOn w:val="32"/>
    <w:link w:val="Heading3ALRUD0"/>
    <w:qFormat/>
    <w:rsid w:val="00395061"/>
    <w:pPr>
      <w:keepNext w:val="0"/>
      <w:keepLines w:val="0"/>
      <w:widowControl w:val="0"/>
      <w:numPr>
        <w:numId w:val="16"/>
      </w:numPr>
      <w:spacing w:before="0"/>
    </w:pPr>
    <w:rPr>
      <w:rFonts w:ascii="Tahoma" w:eastAsia="Times New Roman" w:hAnsi="Tahoma" w:cs="Times New Roman"/>
      <w:b w:val="0"/>
      <w:color w:val="auto"/>
    </w:rPr>
  </w:style>
  <w:style w:type="character" w:customStyle="1" w:styleId="Heading3ALRUD0">
    <w:name w:val="Heading 3 ALRUD Знак"/>
    <w:basedOn w:val="a3"/>
    <w:link w:val="Heading3ALRUD"/>
    <w:rsid w:val="00395061"/>
    <w:rPr>
      <w:rFonts w:ascii="Tahoma" w:eastAsia="Times New Roman" w:hAnsi="Tahoma" w:cs="Times New Roman"/>
      <w:bCs/>
      <w:kern w:val="2"/>
      <w:sz w:val="20"/>
      <w:szCs w:val="20"/>
      <w:lang w:eastAsia="ja-JP"/>
      <w14:ligatures w14:val="standardContextual"/>
    </w:rPr>
  </w:style>
  <w:style w:type="paragraph" w:customStyle="1" w:styleId="Heading4ALRUD">
    <w:name w:val="Heading 4 ALRUD"/>
    <w:basedOn w:val="42"/>
    <w:link w:val="Heading4ALRUD0"/>
    <w:qFormat/>
    <w:rsid w:val="007805D9"/>
    <w:pPr>
      <w:widowControl w:val="0"/>
      <w:numPr>
        <w:numId w:val="16"/>
      </w:numPr>
      <w:adjustRightInd/>
      <w:spacing w:after="280"/>
    </w:pPr>
    <w:rPr>
      <w:rFonts w:eastAsia="Times New Roman"/>
      <w:bCs/>
      <w:iCs/>
      <w:szCs w:val="22"/>
      <w:lang w:val="en-US" w:eastAsia="ja-JP"/>
    </w:rPr>
  </w:style>
  <w:style w:type="character" w:customStyle="1" w:styleId="Heading4ALRUD0">
    <w:name w:val="Heading 4 ALRUD Знак"/>
    <w:basedOn w:val="a3"/>
    <w:link w:val="Heading4ALRUD"/>
    <w:rsid w:val="00395061"/>
    <w:rPr>
      <w:rFonts w:ascii="Tahoma" w:eastAsia="Times New Roman" w:hAnsi="Tahoma" w:cs="Times New Roman"/>
      <w:bCs/>
      <w:iCs/>
      <w:kern w:val="2"/>
      <w:sz w:val="20"/>
      <w:lang w:val="en-US" w:eastAsia="ja-JP"/>
      <w14:ligatures w14:val="standardContextual"/>
    </w:rPr>
  </w:style>
  <w:style w:type="paragraph" w:customStyle="1" w:styleId="Heading5ALRUD">
    <w:name w:val="Heading 5 ALRUD"/>
    <w:basedOn w:val="52"/>
    <w:link w:val="Heading5ALRUD0"/>
    <w:qFormat/>
    <w:rsid w:val="00395061"/>
    <w:pPr>
      <w:widowControl w:val="0"/>
      <w:numPr>
        <w:numId w:val="16"/>
      </w:numPr>
      <w:adjustRightInd/>
      <w:spacing w:after="280"/>
    </w:pPr>
    <w:rPr>
      <w:rFonts w:eastAsia="Times New Roman"/>
      <w:szCs w:val="22"/>
      <w:lang w:eastAsia="ja-JP"/>
    </w:rPr>
  </w:style>
  <w:style w:type="character" w:customStyle="1" w:styleId="Heading5ALRUD0">
    <w:name w:val="Heading 5 ALRUD Знак"/>
    <w:basedOn w:val="a3"/>
    <w:link w:val="Heading5ALRUD"/>
    <w:rsid w:val="00395061"/>
    <w:rPr>
      <w:rFonts w:ascii="Tahoma" w:eastAsia="Times New Roman" w:hAnsi="Tahoma" w:cs="Times New Roman"/>
      <w:kern w:val="2"/>
      <w:sz w:val="20"/>
      <w:lang w:eastAsia="ja-JP"/>
      <w14:ligatures w14:val="standardContextual"/>
    </w:rPr>
  </w:style>
  <w:style w:type="paragraph" w:customStyle="1" w:styleId="TitleALRUD">
    <w:name w:val="Title ALRUD"/>
    <w:basedOn w:val="10"/>
    <w:next w:val="a2"/>
    <w:qFormat/>
    <w:rsid w:val="00395061"/>
    <w:pPr>
      <w:spacing w:before="0"/>
      <w:jc w:val="left"/>
    </w:pPr>
    <w:rPr>
      <w:rFonts w:ascii="Tahoma" w:eastAsia="Times New Roman" w:hAnsi="Tahoma" w:cs="Times New Roman"/>
      <w:color w:val="auto"/>
      <w:sz w:val="20"/>
    </w:rPr>
  </w:style>
  <w:style w:type="paragraph" w:customStyle="1" w:styleId="HeadingALRUDToC">
    <w:name w:val="Heading ALRUD (ToC)"/>
    <w:basedOn w:val="TitleALRUD"/>
    <w:next w:val="a2"/>
    <w:qFormat/>
    <w:rsid w:val="00395061"/>
  </w:style>
  <w:style w:type="paragraph" w:customStyle="1" w:styleId="PartiesALRUD">
    <w:name w:val="Parties ALRUD"/>
    <w:basedOn w:val="10"/>
    <w:qFormat/>
    <w:rsid w:val="00395061"/>
    <w:pPr>
      <w:numPr>
        <w:numId w:val="17"/>
      </w:numPr>
      <w:spacing w:before="0"/>
    </w:pPr>
    <w:rPr>
      <w:rFonts w:ascii="Tahoma" w:eastAsia="Times New Roman" w:hAnsi="Tahoma" w:cs="Times New Roman"/>
      <w:b w:val="0"/>
      <w:color w:val="auto"/>
      <w:sz w:val="20"/>
    </w:rPr>
  </w:style>
  <w:style w:type="paragraph" w:customStyle="1" w:styleId="PreambleALRUD">
    <w:name w:val="Preamble ALRUD"/>
    <w:basedOn w:val="10"/>
    <w:next w:val="a2"/>
    <w:qFormat/>
    <w:rsid w:val="00395061"/>
    <w:pPr>
      <w:numPr>
        <w:numId w:val="18"/>
      </w:numPr>
      <w:spacing w:before="0"/>
    </w:pPr>
    <w:rPr>
      <w:rFonts w:ascii="Tahoma" w:eastAsia="Times New Roman" w:hAnsi="Tahoma" w:cs="Times New Roman"/>
      <w:b w:val="0"/>
      <w:color w:val="auto"/>
      <w:sz w:val="20"/>
    </w:rPr>
  </w:style>
  <w:style w:type="paragraph" w:customStyle="1" w:styleId="RegularTextALRUD">
    <w:name w:val="Regular Text/Основной текст ALRUD"/>
    <w:link w:val="RegularTextALRUD0"/>
    <w:qFormat/>
    <w:rsid w:val="00395061"/>
    <w:pPr>
      <w:spacing w:after="280" w:line="280" w:lineRule="atLeast"/>
      <w:jc w:val="both"/>
    </w:pPr>
    <w:rPr>
      <w:rFonts w:ascii="Tahoma" w:hAnsi="Tahoma" w:cs="Times New Roman"/>
      <w:kern w:val="2"/>
      <w:sz w:val="20"/>
      <w:lang w:eastAsia="ja-JP"/>
      <w14:ligatures w14:val="standardContextual"/>
    </w:rPr>
  </w:style>
  <w:style w:type="character" w:customStyle="1" w:styleId="RegularTextALRUD0">
    <w:name w:val="Regular Text/Основной текст ALRUD Знак"/>
    <w:basedOn w:val="a3"/>
    <w:link w:val="RegularTextALRUD"/>
    <w:rsid w:val="00395061"/>
    <w:rPr>
      <w:rFonts w:ascii="Tahoma" w:eastAsiaTheme="minorEastAsia" w:hAnsi="Tahoma" w:cs="Times New Roman"/>
      <w:kern w:val="2"/>
      <w:sz w:val="20"/>
      <w:lang w:eastAsia="ja-JP"/>
      <w14:ligatures w14:val="standardContextual"/>
    </w:rPr>
  </w:style>
  <w:style w:type="paragraph" w:customStyle="1" w:styleId="ScheduleLevel1ALRUD">
    <w:name w:val="Schedule Level 1 ALRUD"/>
    <w:basedOn w:val="Heading1ALRUDToC"/>
    <w:link w:val="ScheduleLevel1ALRUD0"/>
    <w:uiPriority w:val="1"/>
    <w:qFormat/>
    <w:rsid w:val="00395061"/>
    <w:pPr>
      <w:numPr>
        <w:ilvl w:val="2"/>
        <w:numId w:val="19"/>
      </w:numPr>
    </w:pPr>
  </w:style>
  <w:style w:type="character" w:customStyle="1" w:styleId="ScheduleLevel1ALRUD0">
    <w:name w:val="Schedule Level 1 ALRUD Знак"/>
    <w:basedOn w:val="RegularTextALRUD0"/>
    <w:link w:val="ScheduleLevel1ALRUD"/>
    <w:uiPriority w:val="1"/>
    <w:rsid w:val="00395061"/>
    <w:rPr>
      <w:rFonts w:ascii="Tahoma" w:eastAsia="Times New Roman" w:hAnsi="Tahoma" w:cs="Times New Roman"/>
      <w:bCs/>
      <w:kern w:val="2"/>
      <w:sz w:val="20"/>
      <w:szCs w:val="28"/>
      <w:lang w:eastAsia="ja-JP"/>
      <w14:ligatures w14:val="standardContextual"/>
    </w:rPr>
  </w:style>
  <w:style w:type="paragraph" w:customStyle="1" w:styleId="ScheduleLevel2ALRUD">
    <w:name w:val="Schedule Level 2 ALRUD"/>
    <w:basedOn w:val="Heading2ALRUD"/>
    <w:link w:val="ScheduleLevel2ALRUD0"/>
    <w:uiPriority w:val="1"/>
    <w:qFormat/>
    <w:rsid w:val="00395061"/>
    <w:pPr>
      <w:numPr>
        <w:ilvl w:val="3"/>
        <w:numId w:val="19"/>
      </w:numPr>
    </w:pPr>
    <w:rPr>
      <w:lang w:val="en-US"/>
    </w:rPr>
  </w:style>
  <w:style w:type="character" w:customStyle="1" w:styleId="ScheduleLevel2ALRUD0">
    <w:name w:val="Schedule Level 2 ALRUD Знак"/>
    <w:basedOn w:val="RegularTextALRUD0"/>
    <w:link w:val="ScheduleLevel2ALRUD"/>
    <w:uiPriority w:val="1"/>
    <w:rsid w:val="00395061"/>
    <w:rPr>
      <w:rFonts w:ascii="Tahoma" w:eastAsia="Times New Roman" w:hAnsi="Tahoma" w:cs="Times New Roman"/>
      <w:bCs/>
      <w:kern w:val="2"/>
      <w:sz w:val="20"/>
      <w:szCs w:val="26"/>
      <w:lang w:val="en-US" w:eastAsia="ja-JP"/>
      <w14:ligatures w14:val="standardContextual"/>
    </w:rPr>
  </w:style>
  <w:style w:type="paragraph" w:customStyle="1" w:styleId="ScheduleLevel3ALRUD">
    <w:name w:val="Schedule Level 3 ALRUD"/>
    <w:basedOn w:val="Heading3ALRUD"/>
    <w:link w:val="ScheduleLevel3ALRUD0"/>
    <w:uiPriority w:val="1"/>
    <w:qFormat/>
    <w:rsid w:val="00395061"/>
    <w:pPr>
      <w:numPr>
        <w:ilvl w:val="4"/>
        <w:numId w:val="19"/>
      </w:numPr>
    </w:pPr>
    <w:rPr>
      <w:lang w:val="en-US"/>
    </w:rPr>
  </w:style>
  <w:style w:type="character" w:customStyle="1" w:styleId="ScheduleLevel3ALRUD0">
    <w:name w:val="Schedule Level 3 ALRUD Знак"/>
    <w:basedOn w:val="RegularTextALRUD0"/>
    <w:link w:val="ScheduleLevel3ALRUD"/>
    <w:uiPriority w:val="1"/>
    <w:rsid w:val="00395061"/>
    <w:rPr>
      <w:rFonts w:ascii="Tahoma" w:eastAsia="Times New Roman" w:hAnsi="Tahoma" w:cs="Times New Roman"/>
      <w:bCs/>
      <w:kern w:val="2"/>
      <w:sz w:val="20"/>
      <w:szCs w:val="20"/>
      <w:lang w:val="en-US" w:eastAsia="ja-JP"/>
      <w14:ligatures w14:val="standardContextual"/>
    </w:rPr>
  </w:style>
  <w:style w:type="paragraph" w:customStyle="1" w:styleId="ScheduleLevel4ALRUD">
    <w:name w:val="Schedule Level 4 ALRUD"/>
    <w:basedOn w:val="Heading4ALRUD"/>
    <w:link w:val="ScheduleLevel4ALRUD0"/>
    <w:uiPriority w:val="1"/>
    <w:qFormat/>
    <w:rsid w:val="00395061"/>
    <w:pPr>
      <w:numPr>
        <w:ilvl w:val="5"/>
        <w:numId w:val="19"/>
      </w:numPr>
    </w:pPr>
  </w:style>
  <w:style w:type="character" w:customStyle="1" w:styleId="ScheduleLevel4ALRUD0">
    <w:name w:val="Schedule Level 4 ALRUD Знак"/>
    <w:basedOn w:val="RegularTextALRUD0"/>
    <w:link w:val="ScheduleLevel4ALRUD"/>
    <w:uiPriority w:val="1"/>
    <w:rsid w:val="00395061"/>
    <w:rPr>
      <w:rFonts w:ascii="Tahoma" w:eastAsia="Times New Roman" w:hAnsi="Tahoma" w:cs="Times New Roman"/>
      <w:bCs/>
      <w:iCs/>
      <w:kern w:val="2"/>
      <w:sz w:val="20"/>
      <w:lang w:val="en-US" w:eastAsia="ja-JP"/>
      <w14:ligatures w14:val="standardContextual"/>
    </w:rPr>
  </w:style>
  <w:style w:type="paragraph" w:customStyle="1" w:styleId="ScheduleLevel5ALRUD">
    <w:name w:val="Schedule Level 5 ALRUD"/>
    <w:basedOn w:val="Heading5ALRUD"/>
    <w:link w:val="ScheduleLevel5ALRUD0"/>
    <w:uiPriority w:val="1"/>
    <w:qFormat/>
    <w:rsid w:val="00395061"/>
    <w:pPr>
      <w:numPr>
        <w:ilvl w:val="6"/>
        <w:numId w:val="19"/>
      </w:numPr>
    </w:pPr>
    <w:rPr>
      <w:lang w:val="en-US"/>
    </w:rPr>
  </w:style>
  <w:style w:type="character" w:customStyle="1" w:styleId="ScheduleLevel5ALRUD0">
    <w:name w:val="Schedule Level 5 ALRUD Знак"/>
    <w:basedOn w:val="RegularTextALRUD0"/>
    <w:link w:val="ScheduleLevel5ALRUD"/>
    <w:uiPriority w:val="1"/>
    <w:rsid w:val="00395061"/>
    <w:rPr>
      <w:rFonts w:ascii="Tahoma" w:eastAsia="Times New Roman" w:hAnsi="Tahoma" w:cs="Times New Roman"/>
      <w:kern w:val="2"/>
      <w:sz w:val="20"/>
      <w:lang w:val="en-US" w:eastAsia="ja-JP"/>
      <w14:ligatures w14:val="standardContextual"/>
    </w:rPr>
  </w:style>
  <w:style w:type="paragraph" w:customStyle="1" w:styleId="SchedulePartALRUDToC">
    <w:name w:val="Schedule Part ALRUD (ToC)"/>
    <w:basedOn w:val="10"/>
    <w:next w:val="RegularTextALRUD"/>
    <w:link w:val="SchedulePartALRUDToCChar"/>
    <w:uiPriority w:val="1"/>
    <w:qFormat/>
    <w:rsid w:val="00395061"/>
    <w:pPr>
      <w:numPr>
        <w:ilvl w:val="1"/>
        <w:numId w:val="19"/>
      </w:numPr>
      <w:spacing w:before="0"/>
    </w:pPr>
    <w:rPr>
      <w:rFonts w:ascii="Tahoma" w:eastAsia="Times New Roman" w:hAnsi="Tahoma" w:cs="Times New Roman"/>
      <w:color w:val="auto"/>
      <w:sz w:val="20"/>
    </w:rPr>
  </w:style>
  <w:style w:type="character" w:customStyle="1" w:styleId="SchedulePartALRUDToCChar">
    <w:name w:val="Schedule Part ALRUD (ToC) Char"/>
    <w:basedOn w:val="af2"/>
    <w:link w:val="SchedulePartALRUDToC"/>
    <w:uiPriority w:val="1"/>
    <w:rsid w:val="00395061"/>
    <w:rPr>
      <w:rFonts w:ascii="Tahoma" w:eastAsia="Times New Roman" w:hAnsi="Tahoma" w:cs="Times New Roman"/>
      <w:b/>
      <w:bCs/>
      <w:kern w:val="2"/>
      <w:sz w:val="20"/>
      <w:szCs w:val="28"/>
      <w:lang w:eastAsia="ja-JP"/>
      <w14:ligatures w14:val="standardContextual"/>
    </w:rPr>
  </w:style>
  <w:style w:type="paragraph" w:customStyle="1" w:styleId="ScheduleTitleALRUDToC">
    <w:name w:val="Schedule Title ALRUD (ToC)"/>
    <w:basedOn w:val="TitleALRUD"/>
    <w:next w:val="RegularTextALRUD"/>
    <w:link w:val="ScheduleTitleALRUDToC0"/>
    <w:uiPriority w:val="1"/>
    <w:qFormat/>
    <w:rsid w:val="00395061"/>
    <w:pPr>
      <w:numPr>
        <w:numId w:val="19"/>
      </w:numPr>
    </w:pPr>
  </w:style>
  <w:style w:type="character" w:customStyle="1" w:styleId="ScheduleTitleALRUDToC0">
    <w:name w:val="Schedule Title ALRUD (ToC) Знак"/>
    <w:basedOn w:val="af2"/>
    <w:link w:val="ScheduleTitleALRUDToC"/>
    <w:uiPriority w:val="1"/>
    <w:rsid w:val="00395061"/>
    <w:rPr>
      <w:rFonts w:ascii="Tahoma" w:eastAsia="Times New Roman" w:hAnsi="Tahoma" w:cs="Times New Roman"/>
      <w:b/>
      <w:bCs/>
      <w:kern w:val="2"/>
      <w:sz w:val="20"/>
      <w:szCs w:val="28"/>
      <w:lang w:eastAsia="ja-JP"/>
      <w14:ligatures w14:val="standardContextual"/>
    </w:rPr>
  </w:style>
  <w:style w:type="character" w:customStyle="1" w:styleId="aff">
    <w:name w:val="Без интервала Знак"/>
    <w:basedOn w:val="a3"/>
    <w:link w:val="afe"/>
    <w:uiPriority w:val="1"/>
    <w:rsid w:val="00395061"/>
    <w:rPr>
      <w:kern w:val="2"/>
      <w:lang w:eastAsia="ja-JP"/>
      <w14:ligatures w14:val="standardContextual"/>
    </w:rPr>
  </w:style>
  <w:style w:type="paragraph" w:customStyle="1" w:styleId="1ToC">
    <w:name w:val="Заголовок 1 АЛРУД (ToC)"/>
    <w:basedOn w:val="Heading1ALRUDToC"/>
    <w:link w:val="1ToC0"/>
    <w:qFormat/>
    <w:rsid w:val="009F22D5"/>
    <w:pPr>
      <w:numPr>
        <w:numId w:val="20"/>
      </w:numPr>
    </w:pPr>
    <w:rPr>
      <w:rFonts w:eastAsia="Calibri"/>
      <w:b/>
      <w:kern w:val="16"/>
      <w:lang w:eastAsia="ru-RU"/>
    </w:rPr>
  </w:style>
  <w:style w:type="character" w:customStyle="1" w:styleId="1ToC0">
    <w:name w:val="Заголовок 1 АЛРУД (ToC) Знак"/>
    <w:basedOn w:val="a3"/>
    <w:link w:val="1ToC"/>
    <w:rsid w:val="009F22D5"/>
    <w:rPr>
      <w:rFonts w:ascii="Tahoma" w:eastAsia="Calibri" w:hAnsi="Tahoma" w:cs="Times New Roman"/>
      <w:b/>
      <w:bCs/>
      <w:kern w:val="16"/>
      <w:sz w:val="20"/>
      <w:szCs w:val="28"/>
      <w:lang w:eastAsia="ru-RU"/>
      <w14:ligatures w14:val="standardContextual"/>
    </w:rPr>
  </w:style>
  <w:style w:type="paragraph" w:customStyle="1" w:styleId="21">
    <w:name w:val="Заголовок 2 АЛРУД"/>
    <w:basedOn w:val="Heading2ALRUD"/>
    <w:link w:val="28"/>
    <w:qFormat/>
    <w:rsid w:val="00395061"/>
    <w:pPr>
      <w:numPr>
        <w:numId w:val="20"/>
      </w:numPr>
    </w:pPr>
  </w:style>
  <w:style w:type="character" w:customStyle="1" w:styleId="28">
    <w:name w:val="Заголовок 2 АЛРУД Знак"/>
    <w:basedOn w:val="a3"/>
    <w:link w:val="21"/>
    <w:qFormat/>
    <w:rsid w:val="00395061"/>
    <w:rPr>
      <w:rFonts w:ascii="Tahoma" w:eastAsia="Times New Roman" w:hAnsi="Tahoma" w:cs="Times New Roman"/>
      <w:bCs/>
      <w:kern w:val="2"/>
      <w:sz w:val="20"/>
      <w:szCs w:val="26"/>
      <w:lang w:eastAsia="ja-JP"/>
      <w14:ligatures w14:val="standardContextual"/>
    </w:rPr>
  </w:style>
  <w:style w:type="paragraph" w:customStyle="1" w:styleId="31">
    <w:name w:val="Заголовок 3 АЛРУД"/>
    <w:basedOn w:val="Heading3ALRUD"/>
    <w:link w:val="35"/>
    <w:qFormat/>
    <w:rsid w:val="00C62773"/>
    <w:pPr>
      <w:numPr>
        <w:numId w:val="20"/>
      </w:numPr>
    </w:pPr>
  </w:style>
  <w:style w:type="character" w:customStyle="1" w:styleId="35">
    <w:name w:val="Заголовок 3 АЛРУД Знак"/>
    <w:basedOn w:val="a3"/>
    <w:link w:val="31"/>
    <w:rsid w:val="00395061"/>
    <w:rPr>
      <w:rFonts w:ascii="Tahoma" w:eastAsia="Times New Roman" w:hAnsi="Tahoma" w:cs="Times New Roman"/>
      <w:bCs/>
      <w:kern w:val="2"/>
      <w:sz w:val="20"/>
      <w:szCs w:val="20"/>
      <w:lang w:eastAsia="ja-JP"/>
      <w14:ligatures w14:val="standardContextual"/>
    </w:rPr>
  </w:style>
  <w:style w:type="paragraph" w:customStyle="1" w:styleId="41">
    <w:name w:val="Заголовок 4 АЛРУД"/>
    <w:basedOn w:val="Heading4ALRUD"/>
    <w:link w:val="45"/>
    <w:qFormat/>
    <w:rsid w:val="007805D9"/>
    <w:pPr>
      <w:numPr>
        <w:numId w:val="20"/>
      </w:numPr>
    </w:pPr>
  </w:style>
  <w:style w:type="character" w:customStyle="1" w:styleId="45">
    <w:name w:val="Заголовок 4 АЛРУД Знак"/>
    <w:basedOn w:val="a3"/>
    <w:link w:val="41"/>
    <w:rsid w:val="00395061"/>
    <w:rPr>
      <w:rFonts w:ascii="Tahoma" w:eastAsia="Times New Roman" w:hAnsi="Tahoma" w:cs="Times New Roman"/>
      <w:bCs/>
      <w:iCs/>
      <w:kern w:val="2"/>
      <w:sz w:val="20"/>
      <w:lang w:val="en-US" w:eastAsia="ja-JP"/>
      <w14:ligatures w14:val="standardContextual"/>
    </w:rPr>
  </w:style>
  <w:style w:type="paragraph" w:customStyle="1" w:styleId="51">
    <w:name w:val="Заголовок 5 АЛРУД"/>
    <w:basedOn w:val="Heading5ALRUD"/>
    <w:link w:val="55"/>
    <w:qFormat/>
    <w:rsid w:val="00395061"/>
    <w:pPr>
      <w:numPr>
        <w:numId w:val="20"/>
      </w:numPr>
    </w:pPr>
  </w:style>
  <w:style w:type="character" w:customStyle="1" w:styleId="55">
    <w:name w:val="Заголовок 5 АЛРУД Знак"/>
    <w:basedOn w:val="a3"/>
    <w:link w:val="51"/>
    <w:rsid w:val="00395061"/>
    <w:rPr>
      <w:rFonts w:ascii="Tahoma" w:eastAsia="Times New Roman" w:hAnsi="Tahoma" w:cs="Times New Roman"/>
      <w:kern w:val="2"/>
      <w:sz w:val="20"/>
      <w:lang w:eastAsia="ja-JP"/>
      <w14:ligatures w14:val="standardContextual"/>
    </w:rPr>
  </w:style>
  <w:style w:type="paragraph" w:customStyle="1" w:styleId="aff0">
    <w:name w:val="Название АЛРУД"/>
    <w:basedOn w:val="TitleALRUD"/>
    <w:next w:val="RegularTextALRUD"/>
    <w:qFormat/>
    <w:rsid w:val="00395061"/>
  </w:style>
  <w:style w:type="paragraph" w:customStyle="1" w:styleId="ToC1">
    <w:name w:val="Заголовок АЛРУД (ToC)"/>
    <w:basedOn w:val="aff0"/>
    <w:next w:val="RegularTextALRUD"/>
    <w:qFormat/>
    <w:rsid w:val="00395061"/>
  </w:style>
  <w:style w:type="paragraph" w:styleId="aff1">
    <w:name w:val="TOC Heading"/>
    <w:basedOn w:val="10"/>
    <w:next w:val="a2"/>
    <w:uiPriority w:val="39"/>
    <w:semiHidden/>
    <w:qFormat/>
    <w:rsid w:val="00395061"/>
    <w:pPr>
      <w:spacing w:line="276" w:lineRule="auto"/>
      <w:jc w:val="left"/>
      <w:outlineLvl w:val="9"/>
    </w:pPr>
  </w:style>
  <w:style w:type="paragraph" w:customStyle="1" w:styleId="17">
    <w:name w:val="Название1"/>
    <w:basedOn w:val="a2"/>
    <w:next w:val="a2"/>
    <w:uiPriority w:val="8"/>
    <w:semiHidden/>
    <w:rsid w:val="00395061"/>
    <w:pPr>
      <w:jc w:val="center"/>
    </w:pPr>
    <w:rPr>
      <w:b/>
      <w:caps/>
    </w:rPr>
  </w:style>
  <w:style w:type="paragraph" w:customStyle="1" w:styleId="12">
    <w:name w:val="Нумерованный текст 1"/>
    <w:basedOn w:val="a2"/>
    <w:next w:val="a2"/>
    <w:uiPriority w:val="8"/>
    <w:semiHidden/>
    <w:rsid w:val="00395061"/>
    <w:pPr>
      <w:numPr>
        <w:numId w:val="21"/>
      </w:numPr>
    </w:pPr>
  </w:style>
  <w:style w:type="paragraph" w:customStyle="1" w:styleId="24">
    <w:name w:val="Нумерованный текст 2"/>
    <w:basedOn w:val="a2"/>
    <w:next w:val="a2"/>
    <w:uiPriority w:val="8"/>
    <w:semiHidden/>
    <w:rsid w:val="00395061"/>
    <w:pPr>
      <w:numPr>
        <w:ilvl w:val="1"/>
        <w:numId w:val="21"/>
      </w:numPr>
    </w:pPr>
  </w:style>
  <w:style w:type="paragraph" w:customStyle="1" w:styleId="33">
    <w:name w:val="Нумерованный текст 3"/>
    <w:basedOn w:val="a2"/>
    <w:next w:val="a2"/>
    <w:uiPriority w:val="8"/>
    <w:semiHidden/>
    <w:rsid w:val="00395061"/>
    <w:pPr>
      <w:numPr>
        <w:ilvl w:val="2"/>
        <w:numId w:val="21"/>
      </w:numPr>
    </w:pPr>
  </w:style>
  <w:style w:type="paragraph" w:customStyle="1" w:styleId="43">
    <w:name w:val="Нумерованный текст 4"/>
    <w:basedOn w:val="a2"/>
    <w:next w:val="a2"/>
    <w:uiPriority w:val="8"/>
    <w:semiHidden/>
    <w:rsid w:val="00395061"/>
    <w:pPr>
      <w:numPr>
        <w:ilvl w:val="3"/>
        <w:numId w:val="21"/>
      </w:numPr>
    </w:pPr>
  </w:style>
  <w:style w:type="paragraph" w:customStyle="1" w:styleId="53">
    <w:name w:val="Нумерованный текст 5"/>
    <w:basedOn w:val="a2"/>
    <w:next w:val="a2"/>
    <w:uiPriority w:val="8"/>
    <w:semiHidden/>
    <w:rsid w:val="00395061"/>
    <w:pPr>
      <w:numPr>
        <w:ilvl w:val="4"/>
        <w:numId w:val="21"/>
      </w:numPr>
      <w:tabs>
        <w:tab w:val="clear" w:pos="2520"/>
      </w:tabs>
    </w:pPr>
  </w:style>
  <w:style w:type="paragraph" w:styleId="29">
    <w:name w:val="toc 2"/>
    <w:basedOn w:val="RegularTextALRUD"/>
    <w:next w:val="RegularTextALRUD"/>
    <w:autoRedefine/>
    <w:uiPriority w:val="39"/>
    <w:rsid w:val="00395061"/>
    <w:pPr>
      <w:spacing w:after="100"/>
    </w:pPr>
  </w:style>
  <w:style w:type="paragraph" w:styleId="36">
    <w:name w:val="toc 3"/>
    <w:basedOn w:val="a2"/>
    <w:next w:val="a2"/>
    <w:autoRedefine/>
    <w:uiPriority w:val="39"/>
    <w:rsid w:val="00395061"/>
    <w:pPr>
      <w:spacing w:after="100"/>
      <w:ind w:left="400"/>
    </w:pPr>
  </w:style>
  <w:style w:type="paragraph" w:customStyle="1" w:styleId="a1">
    <w:name w:val="Преамбула АЛРУД"/>
    <w:basedOn w:val="PreambleALRUD"/>
    <w:qFormat/>
    <w:rsid w:val="009817A7"/>
    <w:pPr>
      <w:numPr>
        <w:numId w:val="22"/>
      </w:numPr>
    </w:pPr>
  </w:style>
  <w:style w:type="paragraph" w:customStyle="1" w:styleId="ToC">
    <w:name w:val="Приложение Название АЛРУД (ToC)"/>
    <w:basedOn w:val="aff0"/>
    <w:next w:val="RegularTextALRUD"/>
    <w:link w:val="ToC2"/>
    <w:uiPriority w:val="1"/>
    <w:qFormat/>
    <w:rsid w:val="00395061"/>
    <w:pPr>
      <w:numPr>
        <w:numId w:val="23"/>
      </w:numPr>
    </w:pPr>
  </w:style>
  <w:style w:type="character" w:customStyle="1" w:styleId="ToC2">
    <w:name w:val="Приложение Название АЛРУД (ToC) Знак"/>
    <w:basedOn w:val="RegularTextALRUD0"/>
    <w:link w:val="ToC"/>
    <w:uiPriority w:val="1"/>
    <w:rsid w:val="00395061"/>
    <w:rPr>
      <w:rFonts w:ascii="Tahoma" w:eastAsia="Times New Roman" w:hAnsi="Tahoma" w:cs="Times New Roman"/>
      <w:b/>
      <w:bCs/>
      <w:kern w:val="2"/>
      <w:sz w:val="20"/>
      <w:szCs w:val="28"/>
      <w:lang w:eastAsia="ja-JP"/>
      <w14:ligatures w14:val="standardContextual"/>
    </w:rPr>
  </w:style>
  <w:style w:type="paragraph" w:customStyle="1" w:styleId="1">
    <w:name w:val="Приложение Уровень 1 АЛРУД"/>
    <w:basedOn w:val="1ToC"/>
    <w:link w:val="18"/>
    <w:uiPriority w:val="1"/>
    <w:qFormat/>
    <w:rsid w:val="00395061"/>
    <w:pPr>
      <w:numPr>
        <w:ilvl w:val="2"/>
        <w:numId w:val="23"/>
      </w:numPr>
    </w:pPr>
    <w:rPr>
      <w:rFonts w:eastAsia="Times New Roman"/>
      <w:lang w:eastAsia="ja-JP"/>
    </w:rPr>
  </w:style>
  <w:style w:type="character" w:customStyle="1" w:styleId="18">
    <w:name w:val="Приложение Уровень 1 АЛРУД Знак"/>
    <w:basedOn w:val="RegularTextALRUD0"/>
    <w:link w:val="1"/>
    <w:uiPriority w:val="1"/>
    <w:rsid w:val="00395061"/>
    <w:rPr>
      <w:rFonts w:ascii="Tahoma" w:eastAsia="Times New Roman" w:hAnsi="Tahoma" w:cs="Times New Roman"/>
      <w:b/>
      <w:bCs/>
      <w:kern w:val="16"/>
      <w:sz w:val="20"/>
      <w:szCs w:val="28"/>
      <w:lang w:eastAsia="ja-JP"/>
      <w14:ligatures w14:val="standardContextual"/>
    </w:rPr>
  </w:style>
  <w:style w:type="paragraph" w:customStyle="1" w:styleId="2">
    <w:name w:val="Приложение Уровень 2 АЛРУД"/>
    <w:basedOn w:val="21"/>
    <w:link w:val="2a"/>
    <w:uiPriority w:val="1"/>
    <w:qFormat/>
    <w:rsid w:val="00395061"/>
    <w:pPr>
      <w:numPr>
        <w:ilvl w:val="3"/>
        <w:numId w:val="23"/>
      </w:numPr>
    </w:pPr>
  </w:style>
  <w:style w:type="character" w:customStyle="1" w:styleId="2a">
    <w:name w:val="Приложение Уровень 2 АЛРУД Знак"/>
    <w:basedOn w:val="RegularTextALRUD0"/>
    <w:link w:val="2"/>
    <w:uiPriority w:val="1"/>
    <w:rsid w:val="00395061"/>
    <w:rPr>
      <w:rFonts w:ascii="Tahoma" w:eastAsia="Times New Roman" w:hAnsi="Tahoma" w:cs="Times New Roman"/>
      <w:bCs/>
      <w:kern w:val="2"/>
      <w:sz w:val="20"/>
      <w:szCs w:val="26"/>
      <w:lang w:eastAsia="ja-JP"/>
      <w14:ligatures w14:val="standardContextual"/>
    </w:rPr>
  </w:style>
  <w:style w:type="paragraph" w:customStyle="1" w:styleId="3">
    <w:name w:val="Приложение Уровень 3 АЛРУД"/>
    <w:basedOn w:val="31"/>
    <w:link w:val="37"/>
    <w:uiPriority w:val="1"/>
    <w:qFormat/>
    <w:rsid w:val="00395061"/>
    <w:pPr>
      <w:numPr>
        <w:ilvl w:val="4"/>
        <w:numId w:val="23"/>
      </w:numPr>
    </w:pPr>
  </w:style>
  <w:style w:type="character" w:customStyle="1" w:styleId="37">
    <w:name w:val="Приложение Уровень 3 АЛРУД Знак"/>
    <w:basedOn w:val="RegularTextALRUD0"/>
    <w:link w:val="3"/>
    <w:uiPriority w:val="1"/>
    <w:rsid w:val="00395061"/>
    <w:rPr>
      <w:rFonts w:ascii="Tahoma" w:eastAsia="Times New Roman" w:hAnsi="Tahoma" w:cs="Times New Roman"/>
      <w:bCs/>
      <w:kern w:val="2"/>
      <w:sz w:val="20"/>
      <w:szCs w:val="20"/>
      <w:lang w:eastAsia="ja-JP"/>
      <w14:ligatures w14:val="standardContextual"/>
    </w:rPr>
  </w:style>
  <w:style w:type="paragraph" w:customStyle="1" w:styleId="4">
    <w:name w:val="Приложение Уровень 4 АЛРУД"/>
    <w:basedOn w:val="41"/>
    <w:link w:val="46"/>
    <w:uiPriority w:val="1"/>
    <w:qFormat/>
    <w:rsid w:val="00395061"/>
    <w:pPr>
      <w:numPr>
        <w:ilvl w:val="5"/>
        <w:numId w:val="23"/>
      </w:numPr>
    </w:pPr>
  </w:style>
  <w:style w:type="character" w:customStyle="1" w:styleId="46">
    <w:name w:val="Приложение Уровень 4 АЛРУД Знак"/>
    <w:basedOn w:val="RegularTextALRUD0"/>
    <w:link w:val="4"/>
    <w:uiPriority w:val="1"/>
    <w:rsid w:val="00395061"/>
    <w:rPr>
      <w:rFonts w:ascii="Tahoma" w:eastAsia="Times New Roman" w:hAnsi="Tahoma" w:cs="Times New Roman"/>
      <w:bCs/>
      <w:iCs/>
      <w:kern w:val="2"/>
      <w:sz w:val="20"/>
      <w:lang w:val="en-US" w:eastAsia="ja-JP"/>
      <w14:ligatures w14:val="standardContextual"/>
    </w:rPr>
  </w:style>
  <w:style w:type="paragraph" w:customStyle="1" w:styleId="5">
    <w:name w:val="Приложение Уровень 5 АЛРУД"/>
    <w:basedOn w:val="51"/>
    <w:link w:val="56"/>
    <w:uiPriority w:val="1"/>
    <w:qFormat/>
    <w:rsid w:val="00395061"/>
    <w:pPr>
      <w:numPr>
        <w:ilvl w:val="6"/>
        <w:numId w:val="23"/>
      </w:numPr>
    </w:pPr>
  </w:style>
  <w:style w:type="character" w:customStyle="1" w:styleId="56">
    <w:name w:val="Приложение Уровень 5 АЛРУД Знак"/>
    <w:basedOn w:val="RegularTextALRUD0"/>
    <w:link w:val="5"/>
    <w:uiPriority w:val="1"/>
    <w:rsid w:val="00395061"/>
    <w:rPr>
      <w:rFonts w:ascii="Tahoma" w:eastAsia="Times New Roman" w:hAnsi="Tahoma" w:cs="Times New Roman"/>
      <w:kern w:val="2"/>
      <w:sz w:val="20"/>
      <w:lang w:eastAsia="ja-JP"/>
      <w14:ligatures w14:val="standardContextual"/>
    </w:rPr>
  </w:style>
  <w:style w:type="paragraph" w:customStyle="1" w:styleId="ToC0">
    <w:name w:val="Приложение Часть АЛРУД (ToC)"/>
    <w:basedOn w:val="SchedulePartALRUDToC"/>
    <w:next w:val="RegularTextALRUD"/>
    <w:link w:val="ToCChar"/>
    <w:uiPriority w:val="1"/>
    <w:qFormat/>
    <w:rsid w:val="00395061"/>
    <w:pPr>
      <w:numPr>
        <w:numId w:val="23"/>
      </w:numPr>
    </w:pPr>
  </w:style>
  <w:style w:type="character" w:customStyle="1" w:styleId="ToCChar">
    <w:name w:val="Приложение Часть АЛРУД (ToC) Char"/>
    <w:basedOn w:val="RegularTextALRUD0"/>
    <w:link w:val="ToC0"/>
    <w:uiPriority w:val="1"/>
    <w:rsid w:val="00395061"/>
    <w:rPr>
      <w:rFonts w:ascii="Tahoma" w:eastAsia="Times New Roman" w:hAnsi="Tahoma" w:cs="Times New Roman"/>
      <w:b/>
      <w:bCs/>
      <w:kern w:val="2"/>
      <w:sz w:val="20"/>
      <w:szCs w:val="28"/>
      <w:lang w:eastAsia="ja-JP"/>
      <w14:ligatures w14:val="standardContextual"/>
    </w:rPr>
  </w:style>
  <w:style w:type="character" w:styleId="aff2">
    <w:name w:val="FollowedHyperlink"/>
    <w:basedOn w:val="a3"/>
    <w:uiPriority w:val="99"/>
    <w:semiHidden/>
    <w:rsid w:val="00395061"/>
    <w:rPr>
      <w:color w:val="800080" w:themeColor="followedHyperlink"/>
      <w:u w:val="single"/>
    </w:rPr>
  </w:style>
  <w:style w:type="paragraph" w:customStyle="1" w:styleId="a">
    <w:name w:val="Стороны АЛРУД"/>
    <w:basedOn w:val="PartiesALRUD"/>
    <w:qFormat/>
    <w:rsid w:val="00395061"/>
    <w:pPr>
      <w:numPr>
        <w:numId w:val="24"/>
      </w:numPr>
    </w:pPr>
  </w:style>
  <w:style w:type="paragraph" w:customStyle="1" w:styleId="19">
    <w:name w:val="Заголовок 1 АЛРУД"/>
    <w:basedOn w:val="a2"/>
    <w:link w:val="1a"/>
    <w:qFormat/>
    <w:rsid w:val="000F7EC2"/>
    <w:pPr>
      <w:keepNext w:val="0"/>
      <w:tabs>
        <w:tab w:val="num" w:pos="709"/>
      </w:tabs>
      <w:ind w:left="709" w:hanging="709"/>
    </w:pPr>
    <w:rPr>
      <w:rFonts w:eastAsia="Calibri"/>
      <w:kern w:val="16"/>
      <w:szCs w:val="22"/>
      <w:lang w:eastAsia="en-US"/>
      <w14:ligatures w14:val="none"/>
    </w:rPr>
  </w:style>
  <w:style w:type="character" w:customStyle="1" w:styleId="1a">
    <w:name w:val="Заголовок 1 АЛРУД Знак"/>
    <w:basedOn w:val="a3"/>
    <w:link w:val="19"/>
    <w:rsid w:val="00E87309"/>
    <w:rPr>
      <w:rFonts w:ascii="Tahoma" w:eastAsia="Calibri" w:hAnsi="Tahoma" w:cs="Times New Roman"/>
      <w:kern w:val="16"/>
      <w:sz w:val="20"/>
    </w:rPr>
  </w:style>
  <w:style w:type="paragraph" w:customStyle="1" w:styleId="FWBL1">
    <w:name w:val="FWB_L1"/>
    <w:basedOn w:val="a2"/>
    <w:next w:val="FWBL2"/>
    <w:rsid w:val="007E320E"/>
    <w:pPr>
      <w:keepLines/>
      <w:numPr>
        <w:numId w:val="26"/>
      </w:numPr>
      <w:spacing w:after="240" w:line="240" w:lineRule="auto"/>
      <w:jc w:val="left"/>
      <w:outlineLvl w:val="0"/>
    </w:pPr>
    <w:rPr>
      <w:rFonts w:ascii="Times New Roman" w:eastAsia="Times New Roman" w:hAnsi="Times New Roman"/>
      <w:b/>
      <w:smallCaps/>
      <w:kern w:val="0"/>
      <w:sz w:val="22"/>
      <w:lang w:val="en-US" w:eastAsia="en-US"/>
      <w14:ligatures w14:val="none"/>
    </w:rPr>
  </w:style>
  <w:style w:type="paragraph" w:customStyle="1" w:styleId="FWBL2">
    <w:name w:val="FWB_L2"/>
    <w:basedOn w:val="FWBL1"/>
    <w:link w:val="FWBL2Char"/>
    <w:rsid w:val="007E320E"/>
    <w:pPr>
      <w:keepNext w:val="0"/>
      <w:keepLines w:val="0"/>
      <w:numPr>
        <w:ilvl w:val="1"/>
      </w:numPr>
      <w:jc w:val="both"/>
      <w:outlineLvl w:val="9"/>
    </w:pPr>
    <w:rPr>
      <w:b w:val="0"/>
      <w:smallCaps w:val="0"/>
      <w:szCs w:val="22"/>
      <w:lang w:val="ru-RU"/>
    </w:rPr>
  </w:style>
  <w:style w:type="paragraph" w:customStyle="1" w:styleId="FWBL3">
    <w:name w:val="FWB_L3"/>
    <w:basedOn w:val="FWBL2"/>
    <w:rsid w:val="007E320E"/>
    <w:pPr>
      <w:numPr>
        <w:ilvl w:val="2"/>
      </w:numPr>
      <w:tabs>
        <w:tab w:val="num" w:pos="1571"/>
      </w:tabs>
      <w:ind w:left="1571"/>
    </w:pPr>
  </w:style>
  <w:style w:type="paragraph" w:customStyle="1" w:styleId="FWBL4">
    <w:name w:val="FWB_L4"/>
    <w:basedOn w:val="FWBL3"/>
    <w:rsid w:val="007E320E"/>
    <w:pPr>
      <w:numPr>
        <w:ilvl w:val="3"/>
      </w:numPr>
      <w:tabs>
        <w:tab w:val="clear" w:pos="5824"/>
        <w:tab w:val="num" w:pos="1440"/>
        <w:tab w:val="num" w:pos="1571"/>
        <w:tab w:val="num" w:pos="2160"/>
      </w:tabs>
      <w:ind w:left="1440"/>
    </w:pPr>
  </w:style>
  <w:style w:type="paragraph" w:customStyle="1" w:styleId="FWBL5">
    <w:name w:val="FWB_L5"/>
    <w:basedOn w:val="FWBL4"/>
    <w:rsid w:val="007E320E"/>
    <w:pPr>
      <w:numPr>
        <w:ilvl w:val="4"/>
      </w:numPr>
      <w:tabs>
        <w:tab w:val="num" w:pos="1571"/>
        <w:tab w:val="num" w:pos="2880"/>
      </w:tabs>
      <w:ind w:left="2880"/>
    </w:pPr>
  </w:style>
  <w:style w:type="paragraph" w:customStyle="1" w:styleId="FWBL6">
    <w:name w:val="FWB_L6"/>
    <w:basedOn w:val="FWBL5"/>
    <w:rsid w:val="007E320E"/>
    <w:pPr>
      <w:numPr>
        <w:ilvl w:val="5"/>
      </w:numPr>
      <w:tabs>
        <w:tab w:val="num" w:pos="2160"/>
        <w:tab w:val="num" w:pos="3600"/>
      </w:tabs>
      <w:ind w:left="3600" w:hanging="720"/>
    </w:pPr>
  </w:style>
  <w:style w:type="paragraph" w:customStyle="1" w:styleId="FWBL7">
    <w:name w:val="FWB_L7"/>
    <w:basedOn w:val="FWBL6"/>
    <w:rsid w:val="007E320E"/>
    <w:pPr>
      <w:numPr>
        <w:ilvl w:val="6"/>
      </w:numPr>
      <w:tabs>
        <w:tab w:val="num" w:pos="2880"/>
        <w:tab w:val="num" w:pos="4320"/>
      </w:tabs>
      <w:ind w:left="4320"/>
    </w:pPr>
  </w:style>
  <w:style w:type="paragraph" w:customStyle="1" w:styleId="FWBL8">
    <w:name w:val="FWB_L8"/>
    <w:basedOn w:val="FWBL7"/>
    <w:rsid w:val="007E320E"/>
    <w:pPr>
      <w:numPr>
        <w:ilvl w:val="7"/>
      </w:numPr>
      <w:tabs>
        <w:tab w:val="num" w:pos="3600"/>
      </w:tabs>
      <w:ind w:left="0" w:firstLine="0"/>
    </w:pPr>
  </w:style>
  <w:style w:type="character" w:customStyle="1" w:styleId="FWBL2Char">
    <w:name w:val="FWB_L2 Char"/>
    <w:link w:val="FWBL2"/>
    <w:locked/>
    <w:rsid w:val="00B87A98"/>
    <w:rPr>
      <w:rFonts w:ascii="Times New Roman" w:eastAsia="Times New Roman" w:hAnsi="Times New Roman" w:cs="Times New Roman"/>
    </w:rPr>
  </w:style>
  <w:style w:type="paragraph" w:customStyle="1" w:styleId="FWSL1">
    <w:name w:val="FWS_L1"/>
    <w:basedOn w:val="a2"/>
    <w:next w:val="FWSL2"/>
    <w:rsid w:val="00E846D5"/>
    <w:pPr>
      <w:keepLines/>
      <w:pageBreakBefore/>
      <w:numPr>
        <w:numId w:val="27"/>
      </w:numPr>
      <w:spacing w:after="240" w:line="480" w:lineRule="auto"/>
      <w:jc w:val="center"/>
      <w:outlineLvl w:val="0"/>
    </w:pPr>
    <w:rPr>
      <w:rFonts w:ascii="Times New Roman" w:eastAsia="Times New Roman" w:hAnsi="Times New Roman"/>
      <w:b/>
      <w:caps/>
      <w:kern w:val="0"/>
      <w:sz w:val="24"/>
      <w:lang w:val="en-US" w:eastAsia="en-US"/>
      <w14:ligatures w14:val="none"/>
    </w:rPr>
  </w:style>
  <w:style w:type="paragraph" w:customStyle="1" w:styleId="FWSL2">
    <w:name w:val="FWS_L2"/>
    <w:basedOn w:val="FWSL1"/>
    <w:next w:val="FWSL3"/>
    <w:rsid w:val="00E846D5"/>
    <w:pPr>
      <w:pageBreakBefore w:val="0"/>
      <w:numPr>
        <w:ilvl w:val="1"/>
      </w:numPr>
      <w:spacing w:line="240" w:lineRule="auto"/>
      <w:outlineLvl w:val="1"/>
    </w:pPr>
    <w:rPr>
      <w:caps w:val="0"/>
    </w:rPr>
  </w:style>
  <w:style w:type="paragraph" w:customStyle="1" w:styleId="FWSL3">
    <w:name w:val="FWS_L3"/>
    <w:basedOn w:val="FWSL2"/>
    <w:next w:val="FWSL5"/>
    <w:rsid w:val="00E846D5"/>
    <w:pPr>
      <w:numPr>
        <w:ilvl w:val="2"/>
      </w:numPr>
      <w:jc w:val="left"/>
      <w:outlineLvl w:val="2"/>
    </w:pPr>
    <w:rPr>
      <w:smallCaps/>
    </w:rPr>
  </w:style>
  <w:style w:type="paragraph" w:customStyle="1" w:styleId="FWSL4">
    <w:name w:val="FWS_L4"/>
    <w:basedOn w:val="FWSL3"/>
    <w:rsid w:val="00E846D5"/>
    <w:pPr>
      <w:keepNext w:val="0"/>
      <w:keepLines w:val="0"/>
      <w:numPr>
        <w:ilvl w:val="3"/>
      </w:numPr>
      <w:jc w:val="both"/>
      <w:outlineLvl w:val="9"/>
    </w:pPr>
    <w:rPr>
      <w:b w:val="0"/>
      <w:smallCaps w:val="0"/>
      <w:szCs w:val="24"/>
    </w:rPr>
  </w:style>
  <w:style w:type="paragraph" w:customStyle="1" w:styleId="FWSL5">
    <w:name w:val="FWS_L5"/>
    <w:basedOn w:val="FWSL4"/>
    <w:rsid w:val="00E846D5"/>
    <w:pPr>
      <w:numPr>
        <w:ilvl w:val="4"/>
      </w:numPr>
    </w:pPr>
  </w:style>
  <w:style w:type="paragraph" w:customStyle="1" w:styleId="FWSL6">
    <w:name w:val="FWS_L6"/>
    <w:basedOn w:val="FWSL5"/>
    <w:rsid w:val="00E846D5"/>
    <w:pPr>
      <w:numPr>
        <w:ilvl w:val="5"/>
      </w:numPr>
    </w:pPr>
  </w:style>
  <w:style w:type="paragraph" w:customStyle="1" w:styleId="FWSL7">
    <w:name w:val="FWS_L7"/>
    <w:basedOn w:val="FWSL6"/>
    <w:rsid w:val="00E846D5"/>
    <w:pPr>
      <w:numPr>
        <w:ilvl w:val="6"/>
      </w:numPr>
    </w:pPr>
  </w:style>
  <w:style w:type="paragraph" w:customStyle="1" w:styleId="FWSL8">
    <w:name w:val="FWS_L8"/>
    <w:basedOn w:val="FWSL7"/>
    <w:rsid w:val="00E846D5"/>
    <w:pPr>
      <w:numPr>
        <w:ilvl w:val="7"/>
      </w:numPr>
    </w:pPr>
  </w:style>
  <w:style w:type="paragraph" w:customStyle="1" w:styleId="FWSL9">
    <w:name w:val="FWS_L9"/>
    <w:basedOn w:val="FWSL8"/>
    <w:rsid w:val="00E846D5"/>
    <w:pPr>
      <w:numPr>
        <w:ilvl w:val="8"/>
      </w:numPr>
    </w:pPr>
  </w:style>
  <w:style w:type="paragraph" w:customStyle="1" w:styleId="-">
    <w:name w:val="Заголовок - новый уровень"/>
    <w:basedOn w:val="51"/>
    <w:link w:val="-0"/>
    <w:qFormat/>
    <w:rsid w:val="006C0A60"/>
    <w:pPr>
      <w:numPr>
        <w:numId w:val="28"/>
      </w:numPr>
      <w:tabs>
        <w:tab w:val="clear" w:pos="3600"/>
        <w:tab w:val="num" w:pos="3402"/>
      </w:tabs>
      <w:ind w:firstLine="1035"/>
    </w:pPr>
  </w:style>
  <w:style w:type="character" w:customStyle="1" w:styleId="-0">
    <w:name w:val="Заголовок - новый уровень Знак"/>
    <w:basedOn w:val="55"/>
    <w:link w:val="-"/>
    <w:rsid w:val="006C0A60"/>
    <w:rPr>
      <w:rFonts w:ascii="Tahoma" w:eastAsia="Times New Roman" w:hAnsi="Tahoma" w:cs="Times New Roman"/>
      <w:kern w:val="2"/>
      <w:sz w:val="20"/>
      <w:lang w:eastAsia="ja-JP"/>
      <w14:ligatures w14:val="standardContextual"/>
    </w:rPr>
  </w:style>
  <w:style w:type="paragraph" w:customStyle="1" w:styleId="1b">
    <w:name w:val="Стиль1"/>
    <w:basedOn w:val="-"/>
    <w:link w:val="1c"/>
    <w:autoRedefine/>
    <w:rsid w:val="006C0A60"/>
  </w:style>
  <w:style w:type="character" w:customStyle="1" w:styleId="1c">
    <w:name w:val="Стиль1 Знак"/>
    <w:basedOn w:val="-0"/>
    <w:link w:val="1b"/>
    <w:rsid w:val="006C0A60"/>
    <w:rPr>
      <w:rFonts w:ascii="Tahoma" w:eastAsia="Times New Roman" w:hAnsi="Tahoma" w:cs="Times New Roman"/>
      <w:kern w:val="2"/>
      <w:sz w:val="20"/>
      <w:lang w:eastAsia="ja-JP"/>
      <w14:ligatures w14:val="standardContextual"/>
    </w:rPr>
  </w:style>
  <w:style w:type="paragraph" w:customStyle="1" w:styleId="2b">
    <w:name w:val="Стиль2"/>
    <w:basedOn w:val="1b"/>
    <w:link w:val="2c"/>
    <w:qFormat/>
    <w:rsid w:val="00C35C1F"/>
    <w:pPr>
      <w:tabs>
        <w:tab w:val="clear" w:pos="3402"/>
      </w:tabs>
      <w:ind w:left="2835" w:hanging="567"/>
    </w:pPr>
  </w:style>
  <w:style w:type="character" w:customStyle="1" w:styleId="2c">
    <w:name w:val="Стиль2 Знак"/>
    <w:basedOn w:val="1c"/>
    <w:link w:val="2b"/>
    <w:rsid w:val="00C35C1F"/>
    <w:rPr>
      <w:rFonts w:ascii="Tahoma" w:eastAsia="Times New Roman" w:hAnsi="Tahoma" w:cs="Times New Roman"/>
      <w:kern w:val="2"/>
      <w:sz w:val="20"/>
      <w:lang w:eastAsia="ja-JP"/>
      <w14:ligatures w14:val="standardContextual"/>
    </w:rPr>
  </w:style>
  <w:style w:type="paragraph" w:customStyle="1" w:styleId="pf0">
    <w:name w:val="pf0"/>
    <w:basedOn w:val="a2"/>
    <w:rsid w:val="00D03EC8"/>
    <w:pPr>
      <w:keepNext w:val="0"/>
      <w:spacing w:before="100" w:beforeAutospacing="1" w:after="100" w:afterAutospacing="1" w:line="240" w:lineRule="auto"/>
      <w:jc w:val="left"/>
    </w:pPr>
    <w:rPr>
      <w:rFonts w:ascii="Times New Roman" w:eastAsia="Times New Roman" w:hAnsi="Times New Roman"/>
      <w:kern w:val="0"/>
      <w:sz w:val="24"/>
      <w:szCs w:val="24"/>
      <w:lang w:eastAsia="ru-RU"/>
      <w14:ligatures w14:val="none"/>
    </w:rPr>
  </w:style>
  <w:style w:type="character" w:customStyle="1" w:styleId="cf01">
    <w:name w:val="cf01"/>
    <w:basedOn w:val="a3"/>
    <w:rsid w:val="00D03EC8"/>
    <w:rPr>
      <w:rFonts w:ascii="Segoe UI" w:hAnsi="Segoe UI" w:cs="Segoe UI" w:hint="default"/>
      <w:sz w:val="18"/>
      <w:szCs w:val="18"/>
    </w:rPr>
  </w:style>
  <w:style w:type="character" w:customStyle="1" w:styleId="cf11">
    <w:name w:val="cf11"/>
    <w:basedOn w:val="a3"/>
    <w:rsid w:val="00D03EC8"/>
    <w:rPr>
      <w:rFonts w:ascii="Segoe UI" w:hAnsi="Segoe UI" w:cs="Segoe UI" w:hint="default"/>
      <w:b/>
      <w:bCs/>
      <w:sz w:val="18"/>
      <w:szCs w:val="18"/>
    </w:rPr>
  </w:style>
  <w:style w:type="character" w:customStyle="1" w:styleId="cf21">
    <w:name w:val="cf21"/>
    <w:basedOn w:val="a3"/>
    <w:rsid w:val="00D03EC8"/>
    <w:rPr>
      <w:rFonts w:ascii="Segoe UI" w:hAnsi="Segoe UI" w:cs="Segoe UI" w:hint="default"/>
      <w:sz w:val="18"/>
      <w:szCs w:val="18"/>
    </w:rPr>
  </w:style>
  <w:style w:type="character" w:customStyle="1" w:styleId="cf31">
    <w:name w:val="cf31"/>
    <w:basedOn w:val="a3"/>
    <w:rsid w:val="00D03EC8"/>
    <w:rPr>
      <w:rFonts w:ascii="Segoe UI" w:hAnsi="Segoe UI" w:cs="Segoe UI" w:hint="default"/>
      <w:b/>
      <w:bCs/>
      <w:sz w:val="18"/>
      <w:szCs w:val="18"/>
    </w:rPr>
  </w:style>
  <w:style w:type="character" w:customStyle="1" w:styleId="cf41">
    <w:name w:val="cf41"/>
    <w:basedOn w:val="a3"/>
    <w:rsid w:val="00D03EC8"/>
    <w:rPr>
      <w:rFonts w:ascii="Segoe UI" w:hAnsi="Segoe UI" w:cs="Segoe UI" w:hint="default"/>
      <w:b/>
      <w:bCs/>
      <w:sz w:val="18"/>
      <w:szCs w:val="18"/>
    </w:rPr>
  </w:style>
  <w:style w:type="character" w:customStyle="1" w:styleId="cf51">
    <w:name w:val="cf51"/>
    <w:basedOn w:val="a3"/>
    <w:rsid w:val="00D03EC8"/>
    <w:rPr>
      <w:rFonts w:ascii="Segoe UI" w:hAnsi="Segoe UI" w:cs="Segoe UI" w:hint="default"/>
      <w:b/>
      <w:bCs/>
      <w:sz w:val="18"/>
      <w:szCs w:val="18"/>
    </w:rPr>
  </w:style>
  <w:style w:type="paragraph" w:customStyle="1" w:styleId="aff3">
    <w:name w:val="Приложение Название АЛРУД"/>
    <w:basedOn w:val="a2"/>
    <w:next w:val="a2"/>
    <w:uiPriority w:val="1"/>
    <w:qFormat/>
    <w:rsid w:val="00F5510D"/>
    <w:pPr>
      <w:keepNext w:val="0"/>
      <w:jc w:val="center"/>
    </w:pPr>
    <w:rPr>
      <w:rFonts w:eastAsia="Calibri"/>
      <w:b/>
      <w:kern w:val="0"/>
      <w:szCs w:val="22"/>
      <w:lang w:eastAsia="en-US"/>
      <w14:ligatures w14:val="none"/>
    </w:rPr>
  </w:style>
  <w:style w:type="paragraph" w:customStyle="1" w:styleId="aff4">
    <w:name w:val="Приложение Часть АЛРУД"/>
    <w:basedOn w:val="a2"/>
    <w:next w:val="a2"/>
    <w:uiPriority w:val="1"/>
    <w:qFormat/>
    <w:rsid w:val="00F5510D"/>
    <w:pPr>
      <w:keepNext w:val="0"/>
      <w:ind w:left="-425"/>
    </w:pPr>
    <w:rPr>
      <w:rFonts w:eastAsia="Calibri"/>
      <w:b/>
      <w:kern w:val="0"/>
      <w:szCs w:val="22"/>
      <w:lang w:eastAsia="en-US"/>
      <w14:ligatures w14:val="none"/>
    </w:rPr>
  </w:style>
  <w:style w:type="character" w:customStyle="1" w:styleId="1d">
    <w:name w:val="Упомянуть1"/>
    <w:basedOn w:val="a3"/>
    <w:uiPriority w:val="99"/>
    <w:unhideWhenUsed/>
    <w:rsid w:val="003778D2"/>
    <w:rPr>
      <w:color w:val="2B579A"/>
      <w:shd w:val="clear" w:color="auto" w:fill="E1DFDD"/>
    </w:rPr>
  </w:style>
  <w:style w:type="character" w:customStyle="1" w:styleId="1e">
    <w:name w:val="Неразрешенное упоминание1"/>
    <w:basedOn w:val="a3"/>
    <w:uiPriority w:val="99"/>
    <w:semiHidden/>
    <w:unhideWhenUsed/>
    <w:rsid w:val="0094750B"/>
    <w:rPr>
      <w:color w:val="605E5C"/>
      <w:shd w:val="clear" w:color="auto" w:fill="E1DFDD"/>
    </w:rPr>
  </w:style>
  <w:style w:type="paragraph" w:customStyle="1" w:styleId="ListBullet1">
    <w:name w:val="List Bullet 1"/>
    <w:basedOn w:val="a2"/>
    <w:rsid w:val="00077C05"/>
    <w:pPr>
      <w:keepNext w:val="0"/>
      <w:numPr>
        <w:numId w:val="30"/>
      </w:numPr>
      <w:adjustRightInd w:val="0"/>
      <w:spacing w:after="240" w:line="240" w:lineRule="auto"/>
    </w:pPr>
    <w:rPr>
      <w:rFonts w:ascii="Times New Roman" w:eastAsia="STZhongsong" w:hAnsi="Times New Roman"/>
      <w:kern w:val="0"/>
      <w:sz w:val="22"/>
      <w:lang w:eastAsia="zh-CN"/>
      <w14:ligatures w14:val="none"/>
    </w:rPr>
  </w:style>
  <w:style w:type="paragraph" w:styleId="20">
    <w:name w:val="List Bullet 2"/>
    <w:basedOn w:val="a2"/>
    <w:rsid w:val="00C30A13"/>
    <w:pPr>
      <w:keepNext w:val="0"/>
      <w:numPr>
        <w:ilvl w:val="1"/>
        <w:numId w:val="30"/>
      </w:numPr>
      <w:adjustRightInd w:val="0"/>
      <w:spacing w:after="240" w:line="240" w:lineRule="auto"/>
    </w:pPr>
    <w:rPr>
      <w:rFonts w:ascii="Times New Roman" w:eastAsia="STZhongsong" w:hAnsi="Times New Roman"/>
      <w:kern w:val="0"/>
      <w:sz w:val="22"/>
      <w:lang w:eastAsia="zh-CN"/>
      <w14:ligatures w14:val="none"/>
    </w:rPr>
  </w:style>
  <w:style w:type="paragraph" w:styleId="30">
    <w:name w:val="List Bullet 3"/>
    <w:basedOn w:val="a2"/>
    <w:rsid w:val="00C30A13"/>
    <w:pPr>
      <w:keepNext w:val="0"/>
      <w:numPr>
        <w:ilvl w:val="2"/>
        <w:numId w:val="30"/>
      </w:numPr>
      <w:adjustRightInd w:val="0"/>
      <w:spacing w:after="240" w:line="240" w:lineRule="auto"/>
    </w:pPr>
    <w:rPr>
      <w:rFonts w:ascii="Times New Roman" w:eastAsia="STZhongsong" w:hAnsi="Times New Roman"/>
      <w:kern w:val="0"/>
      <w:sz w:val="22"/>
      <w:lang w:eastAsia="zh-CN"/>
      <w14:ligatures w14:val="none"/>
    </w:rPr>
  </w:style>
  <w:style w:type="paragraph" w:styleId="40">
    <w:name w:val="List Bullet 4"/>
    <w:basedOn w:val="a2"/>
    <w:rsid w:val="00C30A13"/>
    <w:pPr>
      <w:keepNext w:val="0"/>
      <w:numPr>
        <w:ilvl w:val="3"/>
        <w:numId w:val="30"/>
      </w:numPr>
      <w:adjustRightInd w:val="0"/>
      <w:spacing w:after="240" w:line="240" w:lineRule="auto"/>
    </w:pPr>
    <w:rPr>
      <w:rFonts w:ascii="Times New Roman" w:eastAsia="STZhongsong" w:hAnsi="Times New Roman"/>
      <w:kern w:val="0"/>
      <w:sz w:val="22"/>
      <w:lang w:eastAsia="zh-CN"/>
      <w14:ligatures w14:val="none"/>
    </w:rPr>
  </w:style>
  <w:style w:type="paragraph" w:styleId="50">
    <w:name w:val="List Bullet 5"/>
    <w:basedOn w:val="a2"/>
    <w:rsid w:val="00C30A13"/>
    <w:pPr>
      <w:keepNext w:val="0"/>
      <w:numPr>
        <w:ilvl w:val="4"/>
        <w:numId w:val="30"/>
      </w:numPr>
      <w:adjustRightInd w:val="0"/>
      <w:spacing w:after="240" w:line="240" w:lineRule="auto"/>
    </w:pPr>
    <w:rPr>
      <w:rFonts w:ascii="Times New Roman" w:eastAsia="STZhongsong" w:hAnsi="Times New Roman"/>
      <w:kern w:val="0"/>
      <w:sz w:val="22"/>
      <w:lang w:eastAsia="zh-CN"/>
      <w14:ligatures w14:val="none"/>
    </w:rPr>
  </w:style>
  <w:style w:type="paragraph" w:customStyle="1" w:styleId="ListBullet6">
    <w:name w:val="List Bullet 6"/>
    <w:basedOn w:val="a2"/>
    <w:rsid w:val="00C30A13"/>
    <w:pPr>
      <w:keepNext w:val="0"/>
      <w:numPr>
        <w:ilvl w:val="5"/>
        <w:numId w:val="30"/>
      </w:numPr>
      <w:adjustRightInd w:val="0"/>
      <w:spacing w:after="240" w:line="240" w:lineRule="auto"/>
    </w:pPr>
    <w:rPr>
      <w:rFonts w:ascii="Times New Roman" w:eastAsia="STZhongsong" w:hAnsi="Times New Roman"/>
      <w:kern w:val="0"/>
      <w:sz w:val="22"/>
      <w:lang w:eastAsia="zh-CN"/>
      <w14:ligatures w14:val="none"/>
    </w:rPr>
  </w:style>
  <w:style w:type="paragraph" w:customStyle="1" w:styleId="ListBullet7">
    <w:name w:val="List Bullet 7"/>
    <w:basedOn w:val="a2"/>
    <w:rsid w:val="00C30A13"/>
    <w:pPr>
      <w:keepNext w:val="0"/>
      <w:numPr>
        <w:ilvl w:val="6"/>
        <w:numId w:val="30"/>
      </w:numPr>
      <w:adjustRightInd w:val="0"/>
      <w:spacing w:after="240" w:line="240" w:lineRule="auto"/>
    </w:pPr>
    <w:rPr>
      <w:rFonts w:ascii="Times New Roman" w:eastAsia="STZhongsong" w:hAnsi="Times New Roman"/>
      <w:kern w:val="0"/>
      <w:sz w:val="22"/>
      <w:lang w:eastAsia="zh-CN"/>
      <w14:ligatures w14:val="none"/>
    </w:rPr>
  </w:style>
  <w:style w:type="paragraph" w:customStyle="1" w:styleId="ListBullet8">
    <w:name w:val="List Bullet 8"/>
    <w:basedOn w:val="a2"/>
    <w:rsid w:val="00C30A13"/>
    <w:pPr>
      <w:keepNext w:val="0"/>
      <w:numPr>
        <w:ilvl w:val="7"/>
        <w:numId w:val="30"/>
      </w:numPr>
      <w:adjustRightInd w:val="0"/>
      <w:spacing w:after="240" w:line="240" w:lineRule="auto"/>
    </w:pPr>
    <w:rPr>
      <w:rFonts w:ascii="Times New Roman" w:eastAsia="STZhongsong" w:hAnsi="Times New Roman"/>
      <w:kern w:val="0"/>
      <w:sz w:val="22"/>
      <w:lang w:eastAsia="zh-CN"/>
      <w14:ligatures w14:val="none"/>
    </w:rPr>
  </w:style>
  <w:style w:type="paragraph" w:customStyle="1" w:styleId="ListBullet9">
    <w:name w:val="List Bullet 9"/>
    <w:basedOn w:val="a2"/>
    <w:rsid w:val="00C30A13"/>
    <w:pPr>
      <w:keepNext w:val="0"/>
      <w:numPr>
        <w:ilvl w:val="8"/>
        <w:numId w:val="30"/>
      </w:numPr>
      <w:adjustRightInd w:val="0"/>
      <w:spacing w:after="240" w:line="240" w:lineRule="auto"/>
    </w:pPr>
    <w:rPr>
      <w:rFonts w:ascii="Times New Roman" w:eastAsia="STZhongsong" w:hAnsi="Times New Roman"/>
      <w:kern w:val="0"/>
      <w:sz w:val="22"/>
      <w:lang w:eastAsia="zh-CN"/>
      <w14:ligatures w14:val="none"/>
    </w:rPr>
  </w:style>
  <w:style w:type="character" w:customStyle="1" w:styleId="2d">
    <w:name w:val="Неразрешенное упоминание2"/>
    <w:basedOn w:val="a3"/>
    <w:uiPriority w:val="99"/>
    <w:semiHidden/>
    <w:unhideWhenUsed/>
    <w:rsid w:val="000166AA"/>
    <w:rPr>
      <w:color w:val="605E5C"/>
      <w:shd w:val="clear" w:color="auto" w:fill="E1DFDD"/>
    </w:rPr>
  </w:style>
  <w:style w:type="character" w:customStyle="1" w:styleId="2e">
    <w:name w:val="Упомянуть2"/>
    <w:basedOn w:val="a3"/>
    <w:uiPriority w:val="99"/>
    <w:unhideWhenUsed/>
    <w:rsid w:val="00223E9C"/>
    <w:rPr>
      <w:color w:val="2B579A"/>
      <w:shd w:val="clear" w:color="auto" w:fill="E1DFDD"/>
    </w:rPr>
  </w:style>
  <w:style w:type="character" w:customStyle="1" w:styleId="38">
    <w:name w:val="Неразрешенное упоминание3"/>
    <w:basedOn w:val="a3"/>
    <w:uiPriority w:val="99"/>
    <w:semiHidden/>
    <w:unhideWhenUsed/>
    <w:rsid w:val="005262F6"/>
    <w:rPr>
      <w:color w:val="605E5C"/>
      <w:shd w:val="clear" w:color="auto" w:fill="E1DFDD"/>
    </w:rPr>
  </w:style>
  <w:style w:type="character" w:customStyle="1" w:styleId="47">
    <w:name w:val="Неразрешенное упоминание4"/>
    <w:basedOn w:val="a3"/>
    <w:uiPriority w:val="99"/>
    <w:semiHidden/>
    <w:unhideWhenUsed/>
    <w:rsid w:val="00A52EE4"/>
    <w:rPr>
      <w:color w:val="605E5C"/>
      <w:shd w:val="clear" w:color="auto" w:fill="E1DFDD"/>
    </w:rPr>
  </w:style>
  <w:style w:type="character" w:styleId="aff5">
    <w:name w:val="page number"/>
    <w:basedOn w:val="a3"/>
    <w:rsid w:val="0068633A"/>
  </w:style>
  <w:style w:type="paragraph" w:customStyle="1" w:styleId="Iauiue">
    <w:name w:val="Iau.iue"/>
    <w:basedOn w:val="a2"/>
    <w:next w:val="a2"/>
    <w:rsid w:val="0068633A"/>
    <w:pPr>
      <w:keepNext w:val="0"/>
      <w:suppressAutoHyphens/>
      <w:autoSpaceDE w:val="0"/>
      <w:autoSpaceDN w:val="0"/>
      <w:spacing w:after="0" w:line="240" w:lineRule="auto"/>
      <w:ind w:firstLine="720"/>
      <w:textAlignment w:val="baseline"/>
    </w:pPr>
    <w:rPr>
      <w:rFonts w:ascii="Times New Roman" w:eastAsia="Times New Roman" w:hAnsi="Times New Roman"/>
      <w:kern w:val="0"/>
      <w:sz w:val="24"/>
      <w:lang w:eastAsia="ru-RU"/>
      <w14:ligatures w14:val="none"/>
    </w:rPr>
  </w:style>
  <w:style w:type="paragraph" w:styleId="aff6">
    <w:name w:val="Normal (Web)"/>
    <w:basedOn w:val="a2"/>
    <w:rsid w:val="0068633A"/>
    <w:pPr>
      <w:keepNext w:val="0"/>
      <w:suppressAutoHyphens/>
      <w:spacing w:before="100" w:after="100" w:line="240" w:lineRule="auto"/>
    </w:pPr>
    <w:rPr>
      <w:rFonts w:ascii="Arial" w:eastAsia="Times New Roman" w:hAnsi="Arial" w:cs="Arial"/>
      <w:color w:val="000000"/>
      <w:kern w:val="0"/>
      <w:sz w:val="14"/>
      <w:szCs w:val="14"/>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36467">
      <w:bodyDiv w:val="1"/>
      <w:marLeft w:val="0"/>
      <w:marRight w:val="0"/>
      <w:marTop w:val="0"/>
      <w:marBottom w:val="0"/>
      <w:divBdr>
        <w:top w:val="none" w:sz="0" w:space="0" w:color="auto"/>
        <w:left w:val="none" w:sz="0" w:space="0" w:color="auto"/>
        <w:bottom w:val="none" w:sz="0" w:space="0" w:color="auto"/>
        <w:right w:val="none" w:sz="0" w:space="0" w:color="auto"/>
      </w:divBdr>
    </w:div>
    <w:div w:id="44566575">
      <w:bodyDiv w:val="1"/>
      <w:marLeft w:val="0"/>
      <w:marRight w:val="0"/>
      <w:marTop w:val="0"/>
      <w:marBottom w:val="0"/>
      <w:divBdr>
        <w:top w:val="none" w:sz="0" w:space="0" w:color="auto"/>
        <w:left w:val="none" w:sz="0" w:space="0" w:color="auto"/>
        <w:bottom w:val="none" w:sz="0" w:space="0" w:color="auto"/>
        <w:right w:val="none" w:sz="0" w:space="0" w:color="auto"/>
      </w:divBdr>
    </w:div>
    <w:div w:id="201748189">
      <w:bodyDiv w:val="1"/>
      <w:marLeft w:val="0"/>
      <w:marRight w:val="0"/>
      <w:marTop w:val="0"/>
      <w:marBottom w:val="0"/>
      <w:divBdr>
        <w:top w:val="none" w:sz="0" w:space="0" w:color="auto"/>
        <w:left w:val="none" w:sz="0" w:space="0" w:color="auto"/>
        <w:bottom w:val="none" w:sz="0" w:space="0" w:color="auto"/>
        <w:right w:val="none" w:sz="0" w:space="0" w:color="auto"/>
      </w:divBdr>
    </w:div>
    <w:div w:id="336688158">
      <w:bodyDiv w:val="1"/>
      <w:marLeft w:val="0"/>
      <w:marRight w:val="0"/>
      <w:marTop w:val="0"/>
      <w:marBottom w:val="0"/>
      <w:divBdr>
        <w:top w:val="none" w:sz="0" w:space="0" w:color="auto"/>
        <w:left w:val="none" w:sz="0" w:space="0" w:color="auto"/>
        <w:bottom w:val="none" w:sz="0" w:space="0" w:color="auto"/>
        <w:right w:val="none" w:sz="0" w:space="0" w:color="auto"/>
      </w:divBdr>
    </w:div>
    <w:div w:id="343015462">
      <w:bodyDiv w:val="1"/>
      <w:marLeft w:val="0"/>
      <w:marRight w:val="0"/>
      <w:marTop w:val="0"/>
      <w:marBottom w:val="0"/>
      <w:divBdr>
        <w:top w:val="none" w:sz="0" w:space="0" w:color="auto"/>
        <w:left w:val="none" w:sz="0" w:space="0" w:color="auto"/>
        <w:bottom w:val="none" w:sz="0" w:space="0" w:color="auto"/>
        <w:right w:val="none" w:sz="0" w:space="0" w:color="auto"/>
      </w:divBdr>
    </w:div>
    <w:div w:id="543832177">
      <w:bodyDiv w:val="1"/>
      <w:marLeft w:val="0"/>
      <w:marRight w:val="0"/>
      <w:marTop w:val="0"/>
      <w:marBottom w:val="0"/>
      <w:divBdr>
        <w:top w:val="none" w:sz="0" w:space="0" w:color="auto"/>
        <w:left w:val="none" w:sz="0" w:space="0" w:color="auto"/>
        <w:bottom w:val="none" w:sz="0" w:space="0" w:color="auto"/>
        <w:right w:val="none" w:sz="0" w:space="0" w:color="auto"/>
      </w:divBdr>
    </w:div>
    <w:div w:id="799495181">
      <w:bodyDiv w:val="1"/>
      <w:marLeft w:val="0"/>
      <w:marRight w:val="0"/>
      <w:marTop w:val="0"/>
      <w:marBottom w:val="0"/>
      <w:divBdr>
        <w:top w:val="none" w:sz="0" w:space="0" w:color="auto"/>
        <w:left w:val="none" w:sz="0" w:space="0" w:color="auto"/>
        <w:bottom w:val="none" w:sz="0" w:space="0" w:color="auto"/>
        <w:right w:val="none" w:sz="0" w:space="0" w:color="auto"/>
      </w:divBdr>
    </w:div>
    <w:div w:id="909460335">
      <w:bodyDiv w:val="1"/>
      <w:marLeft w:val="0"/>
      <w:marRight w:val="0"/>
      <w:marTop w:val="0"/>
      <w:marBottom w:val="0"/>
      <w:divBdr>
        <w:top w:val="none" w:sz="0" w:space="0" w:color="auto"/>
        <w:left w:val="none" w:sz="0" w:space="0" w:color="auto"/>
        <w:bottom w:val="none" w:sz="0" w:space="0" w:color="auto"/>
        <w:right w:val="none" w:sz="0" w:space="0" w:color="auto"/>
      </w:divBdr>
    </w:div>
    <w:div w:id="1002968571">
      <w:bodyDiv w:val="1"/>
      <w:marLeft w:val="0"/>
      <w:marRight w:val="0"/>
      <w:marTop w:val="0"/>
      <w:marBottom w:val="0"/>
      <w:divBdr>
        <w:top w:val="none" w:sz="0" w:space="0" w:color="auto"/>
        <w:left w:val="none" w:sz="0" w:space="0" w:color="auto"/>
        <w:bottom w:val="none" w:sz="0" w:space="0" w:color="auto"/>
        <w:right w:val="none" w:sz="0" w:space="0" w:color="auto"/>
      </w:divBdr>
    </w:div>
    <w:div w:id="1094937216">
      <w:bodyDiv w:val="1"/>
      <w:marLeft w:val="0"/>
      <w:marRight w:val="0"/>
      <w:marTop w:val="0"/>
      <w:marBottom w:val="0"/>
      <w:divBdr>
        <w:top w:val="none" w:sz="0" w:space="0" w:color="auto"/>
        <w:left w:val="none" w:sz="0" w:space="0" w:color="auto"/>
        <w:bottom w:val="none" w:sz="0" w:space="0" w:color="auto"/>
        <w:right w:val="none" w:sz="0" w:space="0" w:color="auto"/>
      </w:divBdr>
    </w:div>
    <w:div w:id="1206599345">
      <w:bodyDiv w:val="1"/>
      <w:marLeft w:val="0"/>
      <w:marRight w:val="0"/>
      <w:marTop w:val="0"/>
      <w:marBottom w:val="0"/>
      <w:divBdr>
        <w:top w:val="none" w:sz="0" w:space="0" w:color="auto"/>
        <w:left w:val="none" w:sz="0" w:space="0" w:color="auto"/>
        <w:bottom w:val="none" w:sz="0" w:space="0" w:color="auto"/>
        <w:right w:val="none" w:sz="0" w:space="0" w:color="auto"/>
      </w:divBdr>
    </w:div>
    <w:div w:id="1275820832">
      <w:bodyDiv w:val="1"/>
      <w:marLeft w:val="0"/>
      <w:marRight w:val="0"/>
      <w:marTop w:val="0"/>
      <w:marBottom w:val="0"/>
      <w:divBdr>
        <w:top w:val="none" w:sz="0" w:space="0" w:color="auto"/>
        <w:left w:val="none" w:sz="0" w:space="0" w:color="auto"/>
        <w:bottom w:val="none" w:sz="0" w:space="0" w:color="auto"/>
        <w:right w:val="none" w:sz="0" w:space="0" w:color="auto"/>
      </w:divBdr>
    </w:div>
    <w:div w:id="1480072743">
      <w:bodyDiv w:val="1"/>
      <w:marLeft w:val="0"/>
      <w:marRight w:val="0"/>
      <w:marTop w:val="0"/>
      <w:marBottom w:val="0"/>
      <w:divBdr>
        <w:top w:val="none" w:sz="0" w:space="0" w:color="auto"/>
        <w:left w:val="none" w:sz="0" w:space="0" w:color="auto"/>
        <w:bottom w:val="none" w:sz="0" w:space="0" w:color="auto"/>
        <w:right w:val="none" w:sz="0" w:space="0" w:color="auto"/>
      </w:divBdr>
    </w:div>
    <w:div w:id="1530070290">
      <w:bodyDiv w:val="1"/>
      <w:marLeft w:val="0"/>
      <w:marRight w:val="0"/>
      <w:marTop w:val="0"/>
      <w:marBottom w:val="0"/>
      <w:divBdr>
        <w:top w:val="none" w:sz="0" w:space="0" w:color="auto"/>
        <w:left w:val="none" w:sz="0" w:space="0" w:color="auto"/>
        <w:bottom w:val="none" w:sz="0" w:space="0" w:color="auto"/>
        <w:right w:val="none" w:sz="0" w:space="0" w:color="auto"/>
      </w:divBdr>
    </w:div>
    <w:div w:id="1543707143">
      <w:bodyDiv w:val="1"/>
      <w:marLeft w:val="0"/>
      <w:marRight w:val="0"/>
      <w:marTop w:val="0"/>
      <w:marBottom w:val="0"/>
      <w:divBdr>
        <w:top w:val="none" w:sz="0" w:space="0" w:color="auto"/>
        <w:left w:val="none" w:sz="0" w:space="0" w:color="auto"/>
        <w:bottom w:val="none" w:sz="0" w:space="0" w:color="auto"/>
        <w:right w:val="none" w:sz="0" w:space="0" w:color="auto"/>
      </w:divBdr>
    </w:div>
    <w:div w:id="1562060520">
      <w:bodyDiv w:val="1"/>
      <w:marLeft w:val="0"/>
      <w:marRight w:val="0"/>
      <w:marTop w:val="0"/>
      <w:marBottom w:val="0"/>
      <w:divBdr>
        <w:top w:val="none" w:sz="0" w:space="0" w:color="auto"/>
        <w:left w:val="none" w:sz="0" w:space="0" w:color="auto"/>
        <w:bottom w:val="none" w:sz="0" w:space="0" w:color="auto"/>
        <w:right w:val="none" w:sz="0" w:space="0" w:color="auto"/>
      </w:divBdr>
    </w:div>
    <w:div w:id="1569799072">
      <w:bodyDiv w:val="1"/>
      <w:marLeft w:val="0"/>
      <w:marRight w:val="0"/>
      <w:marTop w:val="0"/>
      <w:marBottom w:val="0"/>
      <w:divBdr>
        <w:top w:val="none" w:sz="0" w:space="0" w:color="auto"/>
        <w:left w:val="none" w:sz="0" w:space="0" w:color="auto"/>
        <w:bottom w:val="none" w:sz="0" w:space="0" w:color="auto"/>
        <w:right w:val="none" w:sz="0" w:space="0" w:color="auto"/>
      </w:divBdr>
    </w:div>
    <w:div w:id="1773551850">
      <w:bodyDiv w:val="1"/>
      <w:marLeft w:val="0"/>
      <w:marRight w:val="0"/>
      <w:marTop w:val="0"/>
      <w:marBottom w:val="0"/>
      <w:divBdr>
        <w:top w:val="none" w:sz="0" w:space="0" w:color="auto"/>
        <w:left w:val="none" w:sz="0" w:space="0" w:color="auto"/>
        <w:bottom w:val="none" w:sz="0" w:space="0" w:color="auto"/>
        <w:right w:val="none" w:sz="0" w:space="0" w:color="auto"/>
      </w:divBdr>
    </w:div>
    <w:div w:id="1786577314">
      <w:bodyDiv w:val="1"/>
      <w:marLeft w:val="0"/>
      <w:marRight w:val="0"/>
      <w:marTop w:val="0"/>
      <w:marBottom w:val="0"/>
      <w:divBdr>
        <w:top w:val="none" w:sz="0" w:space="0" w:color="auto"/>
        <w:left w:val="none" w:sz="0" w:space="0" w:color="auto"/>
        <w:bottom w:val="none" w:sz="0" w:space="0" w:color="auto"/>
        <w:right w:val="none" w:sz="0" w:space="0" w:color="auto"/>
      </w:divBdr>
    </w:div>
    <w:div w:id="1857578682">
      <w:bodyDiv w:val="1"/>
      <w:marLeft w:val="0"/>
      <w:marRight w:val="0"/>
      <w:marTop w:val="0"/>
      <w:marBottom w:val="0"/>
      <w:divBdr>
        <w:top w:val="none" w:sz="0" w:space="0" w:color="auto"/>
        <w:left w:val="none" w:sz="0" w:space="0" w:color="auto"/>
        <w:bottom w:val="none" w:sz="0" w:space="0" w:color="auto"/>
        <w:right w:val="none" w:sz="0" w:space="0" w:color="auto"/>
      </w:divBdr>
    </w:div>
    <w:div w:id="191497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3.xml"/><Relationship Id="rId26" Type="http://schemas.openxmlformats.org/officeDocument/2006/relationships/hyperlink" Target="consultantplus://offline/ref=19B098465638D290D20A76D123EB0BDA38BE3365B1C2B1057B844628D894A4199B6C01917F0029F3pFh2H" TargetMode="External"/><Relationship Id="rId3" Type="http://schemas.openxmlformats.org/officeDocument/2006/relationships/customXml" Target="../customXml/item3.xml"/><Relationship Id="rId21" Type="http://schemas.openxmlformats.org/officeDocument/2006/relationships/hyperlink" Target="mailto:invest@avtoban.ru" TargetMode="Externa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2.xml"/><Relationship Id="rId25" Type="http://schemas.openxmlformats.org/officeDocument/2006/relationships/hyperlink" Target="consultantplus://offline/ref=19B098465638D290D20A76D123EB0BDA38BE3365B1C2B1057B844628D894A4199B6C01917F0028FBpFh1H"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cg@sberbank.r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yperlink" Target="consultantplus://offline/ref=0373F938BD34FA70E3D61DEC10D3AA292ADDCD4B9CBB77D4EA1696C8C05161BCC7FDA2D3F7kFz7H" TargetMode="Externa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consultantplus://offline/ref=0373F938BD34FA70E3D61DEC10D3AA292ADDCD4B9CBB77D4EA1696C8C05161BCC7FDA2D3F7kFz6H" TargetMode="External"/><Relationship Id="rId28" Type="http://schemas.openxmlformats.org/officeDocument/2006/relationships/fontTable" Target="fontTable.xml"/><Relationship Id="rId10" Type="http://schemas.openxmlformats.org/officeDocument/2006/relationships/styles" Target="styles.xml"/><Relationship Id="rId19" Type="http://schemas.openxmlformats.org/officeDocument/2006/relationships/hyperlink" Target="mailto:d.sterlyagov@avtoban.ru" TargetMode="Externa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yperlink" Target="consultantplus://offline/ref=53759751801CEBD35C7B18C605FD1FA536FED88AA558330F3D4327EE3555P9H" TargetMode="External"/><Relationship Id="rId27"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www.imanage.com/work/xmlschema">
  <documentid>ALRUD_DMS!8413502.2</documentid>
  <senderid>OKLESHEVA</senderid>
  <senderemail>OKLESHEVA@ALRUD.COM</senderemail>
  <lastmodified>2024-10-10T01:10:00.0000000+03:00</lastmodified>
  <database>ALRUD_DMS</database>
</properties>
</file>

<file path=customXml/item2.xml><?xml version="1.0" encoding="utf-8"?>
<properties xmlns="http://www.imanage.com/work/xmlschema">
  <documentid>ALRUD_DMS!8413502.2</documentid>
  <senderid>OKLESHEVA</senderid>
  <senderemail>OKLESHEVA@ALRUD.COM</senderemail>
  <lastmodified>2024-10-10T01:10:00.0000000+03:00</lastmodified>
  <database>ALRUD_DMS</database>
</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60577D4F2C5004E9AE308D08AA50F85" ma:contentTypeVersion="10" ma:contentTypeDescription="Create a new document." ma:contentTypeScope="" ma:versionID="dd69e6ed87fe5e61d848a1c80841f46d">
  <xsd:schema xmlns:xsd="http://www.w3.org/2001/XMLSchema" xmlns:xs="http://www.w3.org/2001/XMLSchema" xmlns:p="http://schemas.microsoft.com/office/2006/metadata/properties" xmlns:ns3="6bb2592b-e1c3-4adc-91bf-e4d925ad0309" targetNamespace="http://schemas.microsoft.com/office/2006/metadata/properties" ma:root="true" ma:fieldsID="0643f44936be590ca64c33efaddf4640" ns3:_="">
    <xsd:import namespace="6bb2592b-e1c3-4adc-91bf-e4d925ad03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2592b-e1c3-4adc-91bf-e4d925ad03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roperties xmlns="http://www.imanage.com/work/xmlschema">
  <documentid>ALRUD_DMS!8413502.4</documentid>
  <senderid>OKLESHEVA</senderid>
  <senderemail>OKLESHEVA@ALRUD.COM</senderemail>
  <lastmodified>2024-10-23T19:27:00.0000000+03:00</lastmodified>
  <database>ALRUD_DMS</database>
</properties>
</file>

<file path=customXml/item7.xml><?xml version="1.0" encoding="utf-8"?>
<p:properties xmlns:p="http://schemas.microsoft.com/office/2006/metadata/properties" xmlns:xsi="http://www.w3.org/2001/XMLSchema-instance" xmlns:pc="http://schemas.microsoft.com/office/infopath/2007/PartnerControls">
  <documentManagement>
    <_activity xmlns="6bb2592b-e1c3-4adc-91bf-e4d925ad0309" xsi:nil="true"/>
  </documentManagement>
</p:properties>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7081E-E7AB-4C7E-99DC-FF0C98090B51}">
  <ds:schemaRefs>
    <ds:schemaRef ds:uri="http://www.imanage.com/work/xmlschema"/>
  </ds:schemaRefs>
</ds:datastoreItem>
</file>

<file path=customXml/itemProps2.xml><?xml version="1.0" encoding="utf-8"?>
<ds:datastoreItem xmlns:ds="http://schemas.openxmlformats.org/officeDocument/2006/customXml" ds:itemID="{6D2606CC-1FEC-4C21-96A0-33E7A5E14323}">
  <ds:schemaRefs>
    <ds:schemaRef ds:uri="http://www.imanage.com/work/xmlschema"/>
  </ds:schemaRefs>
</ds:datastoreItem>
</file>

<file path=customXml/itemProps3.xml><?xml version="1.0" encoding="utf-8"?>
<ds:datastoreItem xmlns:ds="http://schemas.openxmlformats.org/officeDocument/2006/customXml" ds:itemID="{BF26D8A8-AE1E-461C-B263-EF97F5870D98}">
  <ds:schemaRefs>
    <ds:schemaRef ds:uri="http://schemas.openxmlformats.org/officeDocument/2006/bibliography"/>
  </ds:schemaRefs>
</ds:datastoreItem>
</file>

<file path=customXml/itemProps4.xml><?xml version="1.0" encoding="utf-8"?>
<ds:datastoreItem xmlns:ds="http://schemas.openxmlformats.org/officeDocument/2006/customXml" ds:itemID="{2BC16AC5-9ED3-4731-95FD-804302DCE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2592b-e1c3-4adc-91bf-e4d925ad0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8051B41-7458-4DC9-979C-4B265CE885FA}">
  <ds:schemaRefs>
    <ds:schemaRef ds:uri="http://schemas.microsoft.com/sharepoint/v3/contenttype/forms"/>
  </ds:schemaRefs>
</ds:datastoreItem>
</file>

<file path=customXml/itemProps6.xml><?xml version="1.0" encoding="utf-8"?>
<ds:datastoreItem xmlns:ds="http://schemas.openxmlformats.org/officeDocument/2006/customXml" ds:itemID="{25E83B3A-A2CB-4942-B7BD-E397D5F606E5}">
  <ds:schemaRefs>
    <ds:schemaRef ds:uri="http://www.imanage.com/work/xmlschema"/>
  </ds:schemaRefs>
</ds:datastoreItem>
</file>

<file path=customXml/itemProps7.xml><?xml version="1.0" encoding="utf-8"?>
<ds:datastoreItem xmlns:ds="http://schemas.openxmlformats.org/officeDocument/2006/customXml" ds:itemID="{4F53DB99-A6FC-4DB0-86E0-CE7A9EB14FD0}">
  <ds:schemaRefs>
    <ds:schemaRef ds:uri="http://schemas.microsoft.com/office/2006/metadata/properties"/>
    <ds:schemaRef ds:uri="http://schemas.microsoft.com/office/infopath/2007/PartnerControls"/>
    <ds:schemaRef ds:uri="6bb2592b-e1c3-4adc-91bf-e4d925ad0309"/>
  </ds:schemaRefs>
</ds:datastoreItem>
</file>

<file path=customXml/itemProps8.xml><?xml version="1.0" encoding="utf-8"?>
<ds:datastoreItem xmlns:ds="http://schemas.openxmlformats.org/officeDocument/2006/customXml" ds:itemID="{F59ECEEC-41F9-49F9-B18D-85108EFF4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108</Pages>
  <Words>32117</Words>
  <Characters>236460</Characters>
  <Application>Microsoft Office Word</Application>
  <DocSecurity>0</DocSecurity>
  <Lines>4299</Lines>
  <Paragraphs>1467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Сбербанк России</Company>
  <LinksUpToDate>false</LinksUpToDate>
  <CharactersWithSpaces>267110</CharactersWithSpaces>
  <SharedDoc>false</SharedDoc>
  <HLinks>
    <vt:vector size="282" baseType="variant">
      <vt:variant>
        <vt:i4>7143518</vt:i4>
      </vt:variant>
      <vt:variant>
        <vt:i4>1329</vt:i4>
      </vt:variant>
      <vt:variant>
        <vt:i4>0</vt:i4>
      </vt:variant>
      <vt:variant>
        <vt:i4>5</vt:i4>
      </vt:variant>
      <vt:variant>
        <vt:lpwstr>mailto:invest@avtoban.ru</vt:lpwstr>
      </vt:variant>
      <vt:variant>
        <vt:lpwstr/>
      </vt:variant>
      <vt:variant>
        <vt:i4>2687001</vt:i4>
      </vt:variant>
      <vt:variant>
        <vt:i4>1326</vt:i4>
      </vt:variant>
      <vt:variant>
        <vt:i4>0</vt:i4>
      </vt:variant>
      <vt:variant>
        <vt:i4>5</vt:i4>
      </vt:variant>
      <vt:variant>
        <vt:lpwstr>mailto:cg@sberbank.ru</vt:lpwstr>
      </vt:variant>
      <vt:variant>
        <vt:lpwstr/>
      </vt:variant>
      <vt:variant>
        <vt:i4>1114209</vt:i4>
      </vt:variant>
      <vt:variant>
        <vt:i4>1323</vt:i4>
      </vt:variant>
      <vt:variant>
        <vt:i4>0</vt:i4>
      </vt:variant>
      <vt:variant>
        <vt:i4>5</vt:i4>
      </vt:variant>
      <vt:variant>
        <vt:lpwstr>mailto:d.sterlyagov@avtoban.ru</vt:lpwstr>
      </vt:variant>
      <vt:variant>
        <vt:lpwstr/>
      </vt:variant>
      <vt:variant>
        <vt:i4>1703988</vt:i4>
      </vt:variant>
      <vt:variant>
        <vt:i4>515</vt:i4>
      </vt:variant>
      <vt:variant>
        <vt:i4>0</vt:i4>
      </vt:variant>
      <vt:variant>
        <vt:i4>5</vt:i4>
      </vt:variant>
      <vt:variant>
        <vt:lpwstr/>
      </vt:variant>
      <vt:variant>
        <vt:lpwstr>_Toc185412135</vt:lpwstr>
      </vt:variant>
      <vt:variant>
        <vt:i4>1703988</vt:i4>
      </vt:variant>
      <vt:variant>
        <vt:i4>509</vt:i4>
      </vt:variant>
      <vt:variant>
        <vt:i4>0</vt:i4>
      </vt:variant>
      <vt:variant>
        <vt:i4>5</vt:i4>
      </vt:variant>
      <vt:variant>
        <vt:lpwstr/>
      </vt:variant>
      <vt:variant>
        <vt:lpwstr>_Toc185412134</vt:lpwstr>
      </vt:variant>
      <vt:variant>
        <vt:i4>1703988</vt:i4>
      </vt:variant>
      <vt:variant>
        <vt:i4>503</vt:i4>
      </vt:variant>
      <vt:variant>
        <vt:i4>0</vt:i4>
      </vt:variant>
      <vt:variant>
        <vt:i4>5</vt:i4>
      </vt:variant>
      <vt:variant>
        <vt:lpwstr/>
      </vt:variant>
      <vt:variant>
        <vt:lpwstr>_Toc185412133</vt:lpwstr>
      </vt:variant>
      <vt:variant>
        <vt:i4>1703988</vt:i4>
      </vt:variant>
      <vt:variant>
        <vt:i4>497</vt:i4>
      </vt:variant>
      <vt:variant>
        <vt:i4>0</vt:i4>
      </vt:variant>
      <vt:variant>
        <vt:i4>5</vt:i4>
      </vt:variant>
      <vt:variant>
        <vt:lpwstr/>
      </vt:variant>
      <vt:variant>
        <vt:lpwstr>_Toc185412132</vt:lpwstr>
      </vt:variant>
      <vt:variant>
        <vt:i4>1703988</vt:i4>
      </vt:variant>
      <vt:variant>
        <vt:i4>491</vt:i4>
      </vt:variant>
      <vt:variant>
        <vt:i4>0</vt:i4>
      </vt:variant>
      <vt:variant>
        <vt:i4>5</vt:i4>
      </vt:variant>
      <vt:variant>
        <vt:lpwstr/>
      </vt:variant>
      <vt:variant>
        <vt:lpwstr>_Toc185412131</vt:lpwstr>
      </vt:variant>
      <vt:variant>
        <vt:i4>1703988</vt:i4>
      </vt:variant>
      <vt:variant>
        <vt:i4>485</vt:i4>
      </vt:variant>
      <vt:variant>
        <vt:i4>0</vt:i4>
      </vt:variant>
      <vt:variant>
        <vt:i4>5</vt:i4>
      </vt:variant>
      <vt:variant>
        <vt:lpwstr/>
      </vt:variant>
      <vt:variant>
        <vt:lpwstr>_Toc185412130</vt:lpwstr>
      </vt:variant>
      <vt:variant>
        <vt:i4>1769524</vt:i4>
      </vt:variant>
      <vt:variant>
        <vt:i4>479</vt:i4>
      </vt:variant>
      <vt:variant>
        <vt:i4>0</vt:i4>
      </vt:variant>
      <vt:variant>
        <vt:i4>5</vt:i4>
      </vt:variant>
      <vt:variant>
        <vt:lpwstr/>
      </vt:variant>
      <vt:variant>
        <vt:lpwstr>_Toc185412129</vt:lpwstr>
      </vt:variant>
      <vt:variant>
        <vt:i4>1769524</vt:i4>
      </vt:variant>
      <vt:variant>
        <vt:i4>473</vt:i4>
      </vt:variant>
      <vt:variant>
        <vt:i4>0</vt:i4>
      </vt:variant>
      <vt:variant>
        <vt:i4>5</vt:i4>
      </vt:variant>
      <vt:variant>
        <vt:lpwstr/>
      </vt:variant>
      <vt:variant>
        <vt:lpwstr>_Toc185412128</vt:lpwstr>
      </vt:variant>
      <vt:variant>
        <vt:i4>1769524</vt:i4>
      </vt:variant>
      <vt:variant>
        <vt:i4>467</vt:i4>
      </vt:variant>
      <vt:variant>
        <vt:i4>0</vt:i4>
      </vt:variant>
      <vt:variant>
        <vt:i4>5</vt:i4>
      </vt:variant>
      <vt:variant>
        <vt:lpwstr/>
      </vt:variant>
      <vt:variant>
        <vt:lpwstr>_Toc185412127</vt:lpwstr>
      </vt:variant>
      <vt:variant>
        <vt:i4>1769524</vt:i4>
      </vt:variant>
      <vt:variant>
        <vt:i4>461</vt:i4>
      </vt:variant>
      <vt:variant>
        <vt:i4>0</vt:i4>
      </vt:variant>
      <vt:variant>
        <vt:i4>5</vt:i4>
      </vt:variant>
      <vt:variant>
        <vt:lpwstr/>
      </vt:variant>
      <vt:variant>
        <vt:lpwstr>_Toc185412126</vt:lpwstr>
      </vt:variant>
      <vt:variant>
        <vt:i4>1769524</vt:i4>
      </vt:variant>
      <vt:variant>
        <vt:i4>455</vt:i4>
      </vt:variant>
      <vt:variant>
        <vt:i4>0</vt:i4>
      </vt:variant>
      <vt:variant>
        <vt:i4>5</vt:i4>
      </vt:variant>
      <vt:variant>
        <vt:lpwstr/>
      </vt:variant>
      <vt:variant>
        <vt:lpwstr>_Toc185412125</vt:lpwstr>
      </vt:variant>
      <vt:variant>
        <vt:i4>1769524</vt:i4>
      </vt:variant>
      <vt:variant>
        <vt:i4>449</vt:i4>
      </vt:variant>
      <vt:variant>
        <vt:i4>0</vt:i4>
      </vt:variant>
      <vt:variant>
        <vt:i4>5</vt:i4>
      </vt:variant>
      <vt:variant>
        <vt:lpwstr/>
      </vt:variant>
      <vt:variant>
        <vt:lpwstr>_Toc185412124</vt:lpwstr>
      </vt:variant>
      <vt:variant>
        <vt:i4>1769524</vt:i4>
      </vt:variant>
      <vt:variant>
        <vt:i4>443</vt:i4>
      </vt:variant>
      <vt:variant>
        <vt:i4>0</vt:i4>
      </vt:variant>
      <vt:variant>
        <vt:i4>5</vt:i4>
      </vt:variant>
      <vt:variant>
        <vt:lpwstr/>
      </vt:variant>
      <vt:variant>
        <vt:lpwstr>_Toc185412123</vt:lpwstr>
      </vt:variant>
      <vt:variant>
        <vt:i4>1769524</vt:i4>
      </vt:variant>
      <vt:variant>
        <vt:i4>437</vt:i4>
      </vt:variant>
      <vt:variant>
        <vt:i4>0</vt:i4>
      </vt:variant>
      <vt:variant>
        <vt:i4>5</vt:i4>
      </vt:variant>
      <vt:variant>
        <vt:lpwstr/>
      </vt:variant>
      <vt:variant>
        <vt:lpwstr>_Toc185412122</vt:lpwstr>
      </vt:variant>
      <vt:variant>
        <vt:i4>1769524</vt:i4>
      </vt:variant>
      <vt:variant>
        <vt:i4>431</vt:i4>
      </vt:variant>
      <vt:variant>
        <vt:i4>0</vt:i4>
      </vt:variant>
      <vt:variant>
        <vt:i4>5</vt:i4>
      </vt:variant>
      <vt:variant>
        <vt:lpwstr/>
      </vt:variant>
      <vt:variant>
        <vt:lpwstr>_Toc185412121</vt:lpwstr>
      </vt:variant>
      <vt:variant>
        <vt:i4>1769524</vt:i4>
      </vt:variant>
      <vt:variant>
        <vt:i4>425</vt:i4>
      </vt:variant>
      <vt:variant>
        <vt:i4>0</vt:i4>
      </vt:variant>
      <vt:variant>
        <vt:i4>5</vt:i4>
      </vt:variant>
      <vt:variant>
        <vt:lpwstr/>
      </vt:variant>
      <vt:variant>
        <vt:lpwstr>_Toc185412120</vt:lpwstr>
      </vt:variant>
      <vt:variant>
        <vt:i4>1572916</vt:i4>
      </vt:variant>
      <vt:variant>
        <vt:i4>419</vt:i4>
      </vt:variant>
      <vt:variant>
        <vt:i4>0</vt:i4>
      </vt:variant>
      <vt:variant>
        <vt:i4>5</vt:i4>
      </vt:variant>
      <vt:variant>
        <vt:lpwstr/>
      </vt:variant>
      <vt:variant>
        <vt:lpwstr>_Toc185412119</vt:lpwstr>
      </vt:variant>
      <vt:variant>
        <vt:i4>1572916</vt:i4>
      </vt:variant>
      <vt:variant>
        <vt:i4>413</vt:i4>
      </vt:variant>
      <vt:variant>
        <vt:i4>0</vt:i4>
      </vt:variant>
      <vt:variant>
        <vt:i4>5</vt:i4>
      </vt:variant>
      <vt:variant>
        <vt:lpwstr/>
      </vt:variant>
      <vt:variant>
        <vt:lpwstr>_Toc185412118</vt:lpwstr>
      </vt:variant>
      <vt:variant>
        <vt:i4>1572916</vt:i4>
      </vt:variant>
      <vt:variant>
        <vt:i4>407</vt:i4>
      </vt:variant>
      <vt:variant>
        <vt:i4>0</vt:i4>
      </vt:variant>
      <vt:variant>
        <vt:i4>5</vt:i4>
      </vt:variant>
      <vt:variant>
        <vt:lpwstr/>
      </vt:variant>
      <vt:variant>
        <vt:lpwstr>_Toc185412117</vt:lpwstr>
      </vt:variant>
      <vt:variant>
        <vt:i4>1572916</vt:i4>
      </vt:variant>
      <vt:variant>
        <vt:i4>401</vt:i4>
      </vt:variant>
      <vt:variant>
        <vt:i4>0</vt:i4>
      </vt:variant>
      <vt:variant>
        <vt:i4>5</vt:i4>
      </vt:variant>
      <vt:variant>
        <vt:lpwstr/>
      </vt:variant>
      <vt:variant>
        <vt:lpwstr>_Toc185412116</vt:lpwstr>
      </vt:variant>
      <vt:variant>
        <vt:i4>1572916</vt:i4>
      </vt:variant>
      <vt:variant>
        <vt:i4>395</vt:i4>
      </vt:variant>
      <vt:variant>
        <vt:i4>0</vt:i4>
      </vt:variant>
      <vt:variant>
        <vt:i4>5</vt:i4>
      </vt:variant>
      <vt:variant>
        <vt:lpwstr/>
      </vt:variant>
      <vt:variant>
        <vt:lpwstr>_Toc185412115</vt:lpwstr>
      </vt:variant>
      <vt:variant>
        <vt:i4>1572916</vt:i4>
      </vt:variant>
      <vt:variant>
        <vt:i4>389</vt:i4>
      </vt:variant>
      <vt:variant>
        <vt:i4>0</vt:i4>
      </vt:variant>
      <vt:variant>
        <vt:i4>5</vt:i4>
      </vt:variant>
      <vt:variant>
        <vt:lpwstr/>
      </vt:variant>
      <vt:variant>
        <vt:lpwstr>_Toc185412114</vt:lpwstr>
      </vt:variant>
      <vt:variant>
        <vt:i4>1572916</vt:i4>
      </vt:variant>
      <vt:variant>
        <vt:i4>383</vt:i4>
      </vt:variant>
      <vt:variant>
        <vt:i4>0</vt:i4>
      </vt:variant>
      <vt:variant>
        <vt:i4>5</vt:i4>
      </vt:variant>
      <vt:variant>
        <vt:lpwstr/>
      </vt:variant>
      <vt:variant>
        <vt:lpwstr>_Toc185412113</vt:lpwstr>
      </vt:variant>
      <vt:variant>
        <vt:i4>1572916</vt:i4>
      </vt:variant>
      <vt:variant>
        <vt:i4>377</vt:i4>
      </vt:variant>
      <vt:variant>
        <vt:i4>0</vt:i4>
      </vt:variant>
      <vt:variant>
        <vt:i4>5</vt:i4>
      </vt:variant>
      <vt:variant>
        <vt:lpwstr/>
      </vt:variant>
      <vt:variant>
        <vt:lpwstr>_Toc185412112</vt:lpwstr>
      </vt:variant>
      <vt:variant>
        <vt:i4>1572916</vt:i4>
      </vt:variant>
      <vt:variant>
        <vt:i4>371</vt:i4>
      </vt:variant>
      <vt:variant>
        <vt:i4>0</vt:i4>
      </vt:variant>
      <vt:variant>
        <vt:i4>5</vt:i4>
      </vt:variant>
      <vt:variant>
        <vt:lpwstr/>
      </vt:variant>
      <vt:variant>
        <vt:lpwstr>_Toc185412111</vt:lpwstr>
      </vt:variant>
      <vt:variant>
        <vt:i4>1572916</vt:i4>
      </vt:variant>
      <vt:variant>
        <vt:i4>365</vt:i4>
      </vt:variant>
      <vt:variant>
        <vt:i4>0</vt:i4>
      </vt:variant>
      <vt:variant>
        <vt:i4>5</vt:i4>
      </vt:variant>
      <vt:variant>
        <vt:lpwstr/>
      </vt:variant>
      <vt:variant>
        <vt:lpwstr>_Toc185412110</vt:lpwstr>
      </vt:variant>
      <vt:variant>
        <vt:i4>1638452</vt:i4>
      </vt:variant>
      <vt:variant>
        <vt:i4>359</vt:i4>
      </vt:variant>
      <vt:variant>
        <vt:i4>0</vt:i4>
      </vt:variant>
      <vt:variant>
        <vt:i4>5</vt:i4>
      </vt:variant>
      <vt:variant>
        <vt:lpwstr/>
      </vt:variant>
      <vt:variant>
        <vt:lpwstr>_Toc185412109</vt:lpwstr>
      </vt:variant>
      <vt:variant>
        <vt:i4>1638452</vt:i4>
      </vt:variant>
      <vt:variant>
        <vt:i4>353</vt:i4>
      </vt:variant>
      <vt:variant>
        <vt:i4>0</vt:i4>
      </vt:variant>
      <vt:variant>
        <vt:i4>5</vt:i4>
      </vt:variant>
      <vt:variant>
        <vt:lpwstr/>
      </vt:variant>
      <vt:variant>
        <vt:lpwstr>_Toc185412108</vt:lpwstr>
      </vt:variant>
      <vt:variant>
        <vt:i4>1638452</vt:i4>
      </vt:variant>
      <vt:variant>
        <vt:i4>347</vt:i4>
      </vt:variant>
      <vt:variant>
        <vt:i4>0</vt:i4>
      </vt:variant>
      <vt:variant>
        <vt:i4>5</vt:i4>
      </vt:variant>
      <vt:variant>
        <vt:lpwstr/>
      </vt:variant>
      <vt:variant>
        <vt:lpwstr>_Toc185412107</vt:lpwstr>
      </vt:variant>
      <vt:variant>
        <vt:i4>1638452</vt:i4>
      </vt:variant>
      <vt:variant>
        <vt:i4>341</vt:i4>
      </vt:variant>
      <vt:variant>
        <vt:i4>0</vt:i4>
      </vt:variant>
      <vt:variant>
        <vt:i4>5</vt:i4>
      </vt:variant>
      <vt:variant>
        <vt:lpwstr/>
      </vt:variant>
      <vt:variant>
        <vt:lpwstr>_Toc185412106</vt:lpwstr>
      </vt:variant>
      <vt:variant>
        <vt:i4>1638452</vt:i4>
      </vt:variant>
      <vt:variant>
        <vt:i4>335</vt:i4>
      </vt:variant>
      <vt:variant>
        <vt:i4>0</vt:i4>
      </vt:variant>
      <vt:variant>
        <vt:i4>5</vt:i4>
      </vt:variant>
      <vt:variant>
        <vt:lpwstr/>
      </vt:variant>
      <vt:variant>
        <vt:lpwstr>_Toc185412105</vt:lpwstr>
      </vt:variant>
      <vt:variant>
        <vt:i4>1638452</vt:i4>
      </vt:variant>
      <vt:variant>
        <vt:i4>329</vt:i4>
      </vt:variant>
      <vt:variant>
        <vt:i4>0</vt:i4>
      </vt:variant>
      <vt:variant>
        <vt:i4>5</vt:i4>
      </vt:variant>
      <vt:variant>
        <vt:lpwstr/>
      </vt:variant>
      <vt:variant>
        <vt:lpwstr>_Toc185412104</vt:lpwstr>
      </vt:variant>
      <vt:variant>
        <vt:i4>1638452</vt:i4>
      </vt:variant>
      <vt:variant>
        <vt:i4>323</vt:i4>
      </vt:variant>
      <vt:variant>
        <vt:i4>0</vt:i4>
      </vt:variant>
      <vt:variant>
        <vt:i4>5</vt:i4>
      </vt:variant>
      <vt:variant>
        <vt:lpwstr/>
      </vt:variant>
      <vt:variant>
        <vt:lpwstr>_Toc185412103</vt:lpwstr>
      </vt:variant>
      <vt:variant>
        <vt:i4>1638452</vt:i4>
      </vt:variant>
      <vt:variant>
        <vt:i4>317</vt:i4>
      </vt:variant>
      <vt:variant>
        <vt:i4>0</vt:i4>
      </vt:variant>
      <vt:variant>
        <vt:i4>5</vt:i4>
      </vt:variant>
      <vt:variant>
        <vt:lpwstr/>
      </vt:variant>
      <vt:variant>
        <vt:lpwstr>_Toc185412102</vt:lpwstr>
      </vt:variant>
      <vt:variant>
        <vt:i4>1638452</vt:i4>
      </vt:variant>
      <vt:variant>
        <vt:i4>311</vt:i4>
      </vt:variant>
      <vt:variant>
        <vt:i4>0</vt:i4>
      </vt:variant>
      <vt:variant>
        <vt:i4>5</vt:i4>
      </vt:variant>
      <vt:variant>
        <vt:lpwstr/>
      </vt:variant>
      <vt:variant>
        <vt:lpwstr>_Toc185412101</vt:lpwstr>
      </vt:variant>
      <vt:variant>
        <vt:i4>1638452</vt:i4>
      </vt:variant>
      <vt:variant>
        <vt:i4>305</vt:i4>
      </vt:variant>
      <vt:variant>
        <vt:i4>0</vt:i4>
      </vt:variant>
      <vt:variant>
        <vt:i4>5</vt:i4>
      </vt:variant>
      <vt:variant>
        <vt:lpwstr/>
      </vt:variant>
      <vt:variant>
        <vt:lpwstr>_Toc185412100</vt:lpwstr>
      </vt:variant>
      <vt:variant>
        <vt:i4>1048629</vt:i4>
      </vt:variant>
      <vt:variant>
        <vt:i4>299</vt:i4>
      </vt:variant>
      <vt:variant>
        <vt:i4>0</vt:i4>
      </vt:variant>
      <vt:variant>
        <vt:i4>5</vt:i4>
      </vt:variant>
      <vt:variant>
        <vt:lpwstr/>
      </vt:variant>
      <vt:variant>
        <vt:lpwstr>_Toc185412099</vt:lpwstr>
      </vt:variant>
      <vt:variant>
        <vt:i4>1048629</vt:i4>
      </vt:variant>
      <vt:variant>
        <vt:i4>293</vt:i4>
      </vt:variant>
      <vt:variant>
        <vt:i4>0</vt:i4>
      </vt:variant>
      <vt:variant>
        <vt:i4>5</vt:i4>
      </vt:variant>
      <vt:variant>
        <vt:lpwstr/>
      </vt:variant>
      <vt:variant>
        <vt:lpwstr>_Toc185412098</vt:lpwstr>
      </vt:variant>
      <vt:variant>
        <vt:i4>1048629</vt:i4>
      </vt:variant>
      <vt:variant>
        <vt:i4>287</vt:i4>
      </vt:variant>
      <vt:variant>
        <vt:i4>0</vt:i4>
      </vt:variant>
      <vt:variant>
        <vt:i4>5</vt:i4>
      </vt:variant>
      <vt:variant>
        <vt:lpwstr/>
      </vt:variant>
      <vt:variant>
        <vt:lpwstr>_Toc185412097</vt:lpwstr>
      </vt:variant>
      <vt:variant>
        <vt:i4>1048629</vt:i4>
      </vt:variant>
      <vt:variant>
        <vt:i4>281</vt:i4>
      </vt:variant>
      <vt:variant>
        <vt:i4>0</vt:i4>
      </vt:variant>
      <vt:variant>
        <vt:i4>5</vt:i4>
      </vt:variant>
      <vt:variant>
        <vt:lpwstr/>
      </vt:variant>
      <vt:variant>
        <vt:lpwstr>_Toc185412096</vt:lpwstr>
      </vt:variant>
      <vt:variant>
        <vt:i4>1048629</vt:i4>
      </vt:variant>
      <vt:variant>
        <vt:i4>275</vt:i4>
      </vt:variant>
      <vt:variant>
        <vt:i4>0</vt:i4>
      </vt:variant>
      <vt:variant>
        <vt:i4>5</vt:i4>
      </vt:variant>
      <vt:variant>
        <vt:lpwstr/>
      </vt:variant>
      <vt:variant>
        <vt:lpwstr>_Toc185412095</vt:lpwstr>
      </vt:variant>
      <vt:variant>
        <vt:i4>1048629</vt:i4>
      </vt:variant>
      <vt:variant>
        <vt:i4>269</vt:i4>
      </vt:variant>
      <vt:variant>
        <vt:i4>0</vt:i4>
      </vt:variant>
      <vt:variant>
        <vt:i4>5</vt:i4>
      </vt:variant>
      <vt:variant>
        <vt:lpwstr/>
      </vt:variant>
      <vt:variant>
        <vt:lpwstr>_Toc185412094</vt:lpwstr>
      </vt:variant>
      <vt:variant>
        <vt:i4>1048629</vt:i4>
      </vt:variant>
      <vt:variant>
        <vt:i4>263</vt:i4>
      </vt:variant>
      <vt:variant>
        <vt:i4>0</vt:i4>
      </vt:variant>
      <vt:variant>
        <vt:i4>5</vt:i4>
      </vt:variant>
      <vt:variant>
        <vt:lpwstr/>
      </vt:variant>
      <vt:variant>
        <vt:lpwstr>_Toc185412093</vt:lpwstr>
      </vt:variant>
      <vt:variant>
        <vt:i4>1048629</vt:i4>
      </vt:variant>
      <vt:variant>
        <vt:i4>257</vt:i4>
      </vt:variant>
      <vt:variant>
        <vt:i4>0</vt:i4>
      </vt:variant>
      <vt:variant>
        <vt:i4>5</vt:i4>
      </vt:variant>
      <vt:variant>
        <vt:lpwstr/>
      </vt:variant>
      <vt:variant>
        <vt:lpwstr>_Toc185412092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Muravyova</dc:creator>
  <cp:keywords/>
  <dc:description/>
  <cp:lastModifiedBy>ALRUD</cp:lastModifiedBy>
  <cp:revision>3</cp:revision>
  <cp:lastPrinted>2024-12-25T07:41:00Z</cp:lastPrinted>
  <dcterms:created xsi:type="dcterms:W3CDTF">2024-12-25T07:41:00Z</dcterms:created>
  <dcterms:modified xsi:type="dcterms:W3CDTF">2024-12-25T07:43:00Z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Id_f9a3c453-4a88-2c6e-01ee-4405b35f121b">
    <vt:lpwstr>8402696_1</vt:lpwstr>
  </property>
  <property fmtid="{D5CDD505-2E9C-101B-9397-08002B2CF9AE}" pid="3" name="ContentTypeId">
    <vt:lpwstr>0x010100860577D4F2C5004E9AE308D08AA50F85</vt:lpwstr>
  </property>
</Properties>
</file>