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7097" w14:textId="560FB36B" w:rsidR="00E643A4" w:rsidRPr="00C449FA" w:rsidRDefault="00C449FA" w:rsidP="00C449FA">
      <w:pPr>
        <w:pStyle w:val="Heading1"/>
        <w:jc w:val="center"/>
        <w:rPr>
          <w:rFonts w:ascii="Verdana" w:hAnsi="Verdana"/>
          <w:sz w:val="56"/>
          <w:szCs w:val="56"/>
        </w:rPr>
      </w:pPr>
      <w:r w:rsidRPr="00C449FA">
        <w:rPr>
          <w:rFonts w:ascii="Verdana" w:hAnsi="Verdana"/>
          <w:sz w:val="56"/>
          <w:szCs w:val="56"/>
        </w:rPr>
        <w:t>Servora – Home Services Platform</w:t>
      </w:r>
      <w:r>
        <w:rPr>
          <w:rFonts w:ascii="Verdana" w:hAnsi="Verdana"/>
          <w:sz w:val="56"/>
          <w:szCs w:val="56"/>
        </w:rPr>
        <w:br/>
      </w:r>
      <w:r w:rsidRPr="00C449FA">
        <w:rPr>
          <w:rFonts w:ascii="Verdana" w:hAnsi="Verdana"/>
          <w:sz w:val="40"/>
          <w:szCs w:val="40"/>
        </w:rPr>
        <w:t>Product Requirements Document (PRD)</w:t>
      </w:r>
      <w:r w:rsidRPr="00C449FA">
        <w:rPr>
          <w:rFonts w:ascii="Verdana" w:hAnsi="Verdana"/>
          <w:sz w:val="56"/>
          <w:szCs w:val="56"/>
        </w:rPr>
        <w:br/>
      </w:r>
    </w:p>
    <w:p w14:paraId="3BC331AA" w14:textId="77777777" w:rsidR="00E643A4" w:rsidRPr="00C449FA" w:rsidRDefault="00000000" w:rsidP="00C449FA">
      <w:pPr>
        <w:pStyle w:val="Heading2"/>
        <w:rPr>
          <w:rFonts w:ascii="Verdana" w:hAnsi="Verdana"/>
          <w:sz w:val="38"/>
          <w:szCs w:val="38"/>
        </w:rPr>
      </w:pPr>
      <w:r w:rsidRPr="00C449FA">
        <w:rPr>
          <w:rFonts w:ascii="Verdana" w:hAnsi="Verdana"/>
          <w:sz w:val="38"/>
          <w:szCs w:val="38"/>
        </w:rPr>
        <w:t>1. Product Overview</w:t>
      </w:r>
    </w:p>
    <w:p w14:paraId="4A55144F" w14:textId="3B92FDF7" w:rsidR="00E643A4" w:rsidRPr="00C449FA" w:rsidRDefault="00000000" w:rsidP="00C449FA">
      <w:pPr>
        <w:rPr>
          <w:rFonts w:ascii="Verdana" w:hAnsi="Verdana"/>
          <w:sz w:val="33"/>
          <w:szCs w:val="33"/>
        </w:rPr>
      </w:pPr>
      <w:r w:rsidRPr="00C449FA">
        <w:rPr>
          <w:rFonts w:ascii="Verdana" w:hAnsi="Verdana"/>
          <w:sz w:val="33"/>
          <w:szCs w:val="33"/>
        </w:rPr>
        <w:t xml:space="preserve">Product Name: </w:t>
      </w:r>
      <w:r w:rsidR="00C449FA" w:rsidRPr="00C449FA">
        <w:rPr>
          <w:rFonts w:ascii="Verdana" w:hAnsi="Verdana"/>
          <w:sz w:val="33"/>
          <w:szCs w:val="33"/>
        </w:rPr>
        <w:t>Servora</w:t>
      </w:r>
      <w:r w:rsidRPr="00C449FA">
        <w:rPr>
          <w:rFonts w:ascii="Verdana" w:hAnsi="Verdana"/>
          <w:sz w:val="33"/>
          <w:szCs w:val="33"/>
        </w:rPr>
        <w:br/>
      </w:r>
      <w:r w:rsidRPr="00C449FA">
        <w:rPr>
          <w:rFonts w:ascii="Verdana" w:hAnsi="Verdana"/>
          <w:sz w:val="33"/>
          <w:szCs w:val="33"/>
        </w:rPr>
        <w:br/>
        <w:t>Product Type: On-demand home services marketplace platform.</w:t>
      </w:r>
      <w:r w:rsidRPr="00C449FA">
        <w:rPr>
          <w:rFonts w:ascii="Verdana" w:hAnsi="Verdana"/>
          <w:sz w:val="33"/>
          <w:szCs w:val="33"/>
        </w:rPr>
        <w:br/>
      </w:r>
      <w:r w:rsidRPr="00C449FA">
        <w:rPr>
          <w:rFonts w:ascii="Verdana" w:hAnsi="Verdana"/>
          <w:sz w:val="33"/>
          <w:szCs w:val="33"/>
        </w:rPr>
        <w:br/>
        <w:t>Vision: Build a trusted platform connecting customers with verified service professionals for home services such as cleaning, salon, plumbing, electrician work, appliance repair, and more.</w:t>
      </w:r>
      <w:r w:rsidRPr="00C449FA">
        <w:rPr>
          <w:rFonts w:ascii="Verdana" w:hAnsi="Verdana"/>
          <w:sz w:val="33"/>
          <w:szCs w:val="33"/>
        </w:rPr>
        <w:br/>
      </w:r>
      <w:r w:rsidRPr="00C449FA">
        <w:rPr>
          <w:rFonts w:ascii="Verdana" w:hAnsi="Verdana"/>
          <w:sz w:val="33"/>
          <w:szCs w:val="33"/>
        </w:rPr>
        <w:br/>
        <w:t>Mission: Deliver reliable, fast, affordable, and standardized home services with seamless digital booking and strong customer trust.</w:t>
      </w:r>
    </w:p>
    <w:p w14:paraId="3CF8F477" w14:textId="77777777" w:rsidR="00E643A4" w:rsidRPr="00C449FA" w:rsidRDefault="00000000" w:rsidP="00C449FA">
      <w:pPr>
        <w:pStyle w:val="Heading2"/>
        <w:rPr>
          <w:rFonts w:ascii="Verdana" w:hAnsi="Verdana"/>
          <w:sz w:val="38"/>
          <w:szCs w:val="38"/>
        </w:rPr>
      </w:pPr>
      <w:r w:rsidRPr="00C449FA">
        <w:rPr>
          <w:rFonts w:ascii="Verdana" w:hAnsi="Verdana"/>
          <w:sz w:val="38"/>
          <w:szCs w:val="38"/>
        </w:rPr>
        <w:t>2. Problem Statement</w:t>
      </w:r>
    </w:p>
    <w:p w14:paraId="35C743EF" w14:textId="432349C7" w:rsidR="00E643A4" w:rsidRPr="00C449FA" w:rsidRDefault="00000000" w:rsidP="00C449FA">
      <w:pPr>
        <w:rPr>
          <w:rFonts w:ascii="Verdana" w:hAnsi="Verdana"/>
          <w:sz w:val="33"/>
          <w:szCs w:val="33"/>
        </w:rPr>
      </w:pPr>
      <w:r w:rsidRPr="00C449FA">
        <w:rPr>
          <w:rFonts w:ascii="Verdana" w:hAnsi="Verdana"/>
          <w:sz w:val="33"/>
          <w:szCs w:val="33"/>
        </w:rPr>
        <w:t>Customers face difficulty finding trusted professionals, unclear pricing, poor service quality, delays, and lack of accountability.</w:t>
      </w:r>
      <w:r w:rsidRPr="00C449FA">
        <w:rPr>
          <w:rFonts w:ascii="Verdana" w:hAnsi="Verdana"/>
          <w:sz w:val="33"/>
          <w:szCs w:val="33"/>
        </w:rPr>
        <w:br/>
      </w:r>
      <w:r w:rsidRPr="00C449FA">
        <w:rPr>
          <w:rFonts w:ascii="Verdana" w:hAnsi="Verdana"/>
          <w:sz w:val="33"/>
          <w:szCs w:val="33"/>
        </w:rPr>
        <w:br/>
        <w:t>Service professionals face inconsistent customer flow, limited visibility, payment delays, and lack of operational support.</w:t>
      </w:r>
      <w:r w:rsidRPr="00C449FA">
        <w:rPr>
          <w:rFonts w:ascii="Verdana" w:hAnsi="Verdana"/>
          <w:sz w:val="33"/>
          <w:szCs w:val="33"/>
        </w:rPr>
        <w:br/>
      </w:r>
      <w:r w:rsidRPr="00C449FA">
        <w:rPr>
          <w:rFonts w:ascii="Verdana" w:hAnsi="Verdana"/>
          <w:sz w:val="33"/>
          <w:szCs w:val="33"/>
        </w:rPr>
        <w:br/>
        <w:t>The platform solves this by aggregating verified professionals, standardizing pricing, offering secure booking/payment, and enabling reviews and quality monitoring.</w:t>
      </w:r>
    </w:p>
    <w:p w14:paraId="7CD2BD7B" w14:textId="77777777" w:rsidR="00C449FA" w:rsidRDefault="00C449FA">
      <w:pPr>
        <w:pStyle w:val="Heading2"/>
      </w:pPr>
    </w:p>
    <w:p w14:paraId="17E31ECC" w14:textId="77777777" w:rsidR="00C449FA" w:rsidRDefault="00C449FA">
      <w:pPr>
        <w:pStyle w:val="Heading2"/>
        <w:sectPr w:rsidR="00C449FA" w:rsidSect="00C449F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8860556" w14:textId="54F602B5" w:rsidR="00E643A4" w:rsidRDefault="00000000" w:rsidP="00C449FA">
      <w:pPr>
        <w:pStyle w:val="Heading2"/>
      </w:pPr>
      <w:r>
        <w:lastRenderedPageBreak/>
        <w:t>3. Goals &amp; Objectives</w:t>
      </w:r>
    </w:p>
    <w:p w14:paraId="08878219" w14:textId="77777777" w:rsidR="00E643A4" w:rsidRDefault="00000000" w:rsidP="00C449FA">
      <w:r>
        <w:t>Business Goals:</w:t>
      </w:r>
      <w:r>
        <w:br/>
        <w:t>• Acquire customers in target city</w:t>
      </w:r>
      <w:r>
        <w:br/>
        <w:t>• Build repeat booking behavior</w:t>
      </w:r>
      <w:r>
        <w:br/>
        <w:t>• Achieve operational profitability</w:t>
      </w:r>
      <w:r>
        <w:br/>
        <w:t>• Build scalable multi-category platform</w:t>
      </w:r>
      <w:r>
        <w:br/>
      </w:r>
      <w:r>
        <w:br/>
        <w:t>User Goals:</w:t>
      </w:r>
      <w:r>
        <w:br/>
        <w:t>Customers:</w:t>
      </w:r>
      <w:r>
        <w:br/>
        <w:t>• Book services quickly</w:t>
      </w:r>
      <w:r>
        <w:br/>
        <w:t>• Get transparent pricing</w:t>
      </w:r>
      <w:r>
        <w:br/>
        <w:t>• Receive reliable service</w:t>
      </w:r>
      <w:r>
        <w:br/>
      </w:r>
      <w:r>
        <w:br/>
        <w:t>Professionals:</w:t>
      </w:r>
      <w:r>
        <w:br/>
        <w:t>• Get regular work</w:t>
      </w:r>
      <w:r>
        <w:br/>
        <w:t>• Receive fast payments</w:t>
      </w:r>
      <w:r>
        <w:br/>
        <w:t>• Manage jobs digitally</w:t>
      </w:r>
    </w:p>
    <w:p w14:paraId="5196A1FE" w14:textId="5CEC2390" w:rsidR="00E643A4" w:rsidRDefault="00000000" w:rsidP="00C449FA">
      <w:pPr>
        <w:pStyle w:val="Heading2"/>
      </w:pPr>
      <w:r>
        <w:t>4. Target Audience</w:t>
      </w:r>
    </w:p>
    <w:p w14:paraId="1AD16DDC" w14:textId="77777777" w:rsidR="00E643A4" w:rsidRDefault="00000000" w:rsidP="00C449FA">
      <w:r>
        <w:t>Primary Users:</w:t>
      </w:r>
      <w:r>
        <w:br/>
        <w:t>• Urban households</w:t>
      </w:r>
      <w:r>
        <w:br/>
        <w:t>• Working professionals</w:t>
      </w:r>
      <w:r>
        <w:br/>
        <w:t>• Families</w:t>
      </w:r>
      <w:r>
        <w:br/>
        <w:t>• Apartment residents</w:t>
      </w:r>
      <w:r>
        <w:br/>
      </w:r>
      <w:r>
        <w:br/>
        <w:t>Service Professionals:</w:t>
      </w:r>
      <w:r>
        <w:br/>
        <w:t>• Electricians</w:t>
      </w:r>
      <w:r>
        <w:br/>
        <w:t>• Plumbers</w:t>
      </w:r>
      <w:r>
        <w:br/>
        <w:t>• Cleaners</w:t>
      </w:r>
      <w:r>
        <w:br/>
        <w:t>• Salon professionals</w:t>
      </w:r>
      <w:r>
        <w:br/>
        <w:t>• Appliance technicians</w:t>
      </w:r>
    </w:p>
    <w:p w14:paraId="6F704991" w14:textId="77777777" w:rsidR="00E643A4" w:rsidRDefault="00000000" w:rsidP="00C449FA">
      <w:pPr>
        <w:pStyle w:val="Heading2"/>
      </w:pPr>
      <w:r>
        <w:t>5. MVP Scope</w:t>
      </w:r>
    </w:p>
    <w:p w14:paraId="41C325CE" w14:textId="77777777" w:rsidR="00E643A4" w:rsidRDefault="00000000" w:rsidP="00C449FA">
      <w:r>
        <w:t>Initial Categories:</w:t>
      </w:r>
      <w:r>
        <w:br/>
        <w:t>1. Home Cleaning</w:t>
      </w:r>
      <w:r>
        <w:br/>
        <w:t>2. Electrician</w:t>
      </w:r>
      <w:r>
        <w:br/>
        <w:t>3. Plumbing</w:t>
      </w:r>
    </w:p>
    <w:p w14:paraId="768E197D" w14:textId="77777777" w:rsidR="00E643A4" w:rsidRDefault="00000000" w:rsidP="00C449FA">
      <w:pPr>
        <w:pStyle w:val="Heading2"/>
      </w:pPr>
      <w:r>
        <w:t>6. User Roles</w:t>
      </w:r>
    </w:p>
    <w:p w14:paraId="4474BF74" w14:textId="77777777" w:rsidR="00E643A4" w:rsidRDefault="00000000" w:rsidP="00C449FA">
      <w:r>
        <w:t>• Customer – Books services</w:t>
      </w:r>
      <w:r>
        <w:br/>
        <w:t>• Professional – Provides services</w:t>
      </w:r>
      <w:r>
        <w:br/>
        <w:t>• Admin – Manages platform</w:t>
      </w:r>
    </w:p>
    <w:p w14:paraId="4DE1A679" w14:textId="77777777" w:rsidR="00E643A4" w:rsidRDefault="00000000" w:rsidP="00C449FA">
      <w:pPr>
        <w:pStyle w:val="Heading2"/>
      </w:pPr>
      <w:r>
        <w:t>7. Core Features</w:t>
      </w:r>
    </w:p>
    <w:p w14:paraId="64BC47EC" w14:textId="77777777" w:rsidR="00E643A4" w:rsidRDefault="00000000" w:rsidP="00C449FA">
      <w:r>
        <w:t>Customer App Features:</w:t>
      </w:r>
      <w:r>
        <w:br/>
        <w:t>• OTP login</w:t>
      </w:r>
      <w:r>
        <w:br/>
        <w:t>• Service browsing</w:t>
      </w:r>
      <w:r>
        <w:br/>
        <w:t>• Booking system</w:t>
      </w:r>
      <w:r>
        <w:br/>
        <w:t>• Payments</w:t>
      </w:r>
      <w:r>
        <w:br/>
        <w:t>• Order tracking</w:t>
      </w:r>
      <w:r>
        <w:br/>
        <w:t>• Ratings &amp; reviews</w:t>
      </w:r>
      <w:r>
        <w:br/>
        <w:t>• Notifications</w:t>
      </w:r>
      <w:r>
        <w:br/>
        <w:t>• Profile management</w:t>
      </w:r>
      <w:r>
        <w:br/>
      </w:r>
      <w:r>
        <w:br/>
        <w:t>Professional App Features:</w:t>
      </w:r>
      <w:r>
        <w:br/>
        <w:t>• KYC verification</w:t>
      </w:r>
      <w:r>
        <w:br/>
        <w:t>• Availability management</w:t>
      </w:r>
      <w:r>
        <w:br/>
        <w:t>• Job management</w:t>
      </w:r>
      <w:r>
        <w:br/>
        <w:t>• Earnings dashboard</w:t>
      </w:r>
      <w:r>
        <w:br/>
        <w:t>• Navigation support</w:t>
      </w:r>
      <w:r>
        <w:br/>
      </w:r>
      <w:r>
        <w:br/>
        <w:t>Admin Panel Features:</w:t>
      </w:r>
      <w:r>
        <w:br/>
        <w:t>• Dashboard analytics</w:t>
      </w:r>
      <w:r>
        <w:br/>
        <w:t>• Booking management</w:t>
      </w:r>
      <w:r>
        <w:br/>
        <w:t>• User management</w:t>
      </w:r>
      <w:r>
        <w:br/>
        <w:t>• Pricing management</w:t>
      </w:r>
      <w:r>
        <w:br/>
        <w:t>• Support system</w:t>
      </w:r>
    </w:p>
    <w:p w14:paraId="26200C04" w14:textId="77777777" w:rsidR="00E643A4" w:rsidRDefault="00000000" w:rsidP="00C449FA">
      <w:pPr>
        <w:pStyle w:val="Heading2"/>
      </w:pPr>
      <w:r>
        <w:t>8. User Flow</w:t>
      </w:r>
    </w:p>
    <w:p w14:paraId="3679C2C8" w14:textId="77777777" w:rsidR="00E643A4" w:rsidRDefault="00000000" w:rsidP="00C449FA">
      <w:r>
        <w:t>Customer Flow:</w:t>
      </w:r>
      <w:r>
        <w:br/>
        <w:t>Open app → Login → Browse services → Select service → Choose slot → Payment → Track service → Rate professional</w:t>
      </w:r>
      <w:r>
        <w:br/>
      </w:r>
      <w:r>
        <w:br/>
        <w:t>Professional Flow:</w:t>
      </w:r>
      <w:r>
        <w:br/>
        <w:t>Login → KYC → Set availability → Accept jobs → Complete service → Receive payout</w:t>
      </w:r>
    </w:p>
    <w:p w14:paraId="78323783" w14:textId="77777777" w:rsidR="00E643A4" w:rsidRDefault="00000000" w:rsidP="00C449FA">
      <w:pPr>
        <w:pStyle w:val="Heading2"/>
      </w:pPr>
      <w:r>
        <w:t>9. Functional Requirements</w:t>
      </w:r>
    </w:p>
    <w:p w14:paraId="39889A05" w14:textId="77777777" w:rsidR="00E643A4" w:rsidRDefault="00000000" w:rsidP="00C449FA">
      <w:r>
        <w:t>• OTP authentication</w:t>
      </w:r>
      <w:r>
        <w:br/>
        <w:t>• Real-time booking</w:t>
      </w:r>
      <w:r>
        <w:br/>
        <w:t>• Secure payments</w:t>
      </w:r>
      <w:r>
        <w:br/>
        <w:t>• Push notifications</w:t>
      </w:r>
      <w:r>
        <w:br/>
        <w:t>• Ratings and reviews</w:t>
      </w:r>
      <w:r>
        <w:br/>
        <w:t>• Search functionality</w:t>
      </w:r>
      <w:r>
        <w:br/>
        <w:t>• Admin management tools</w:t>
      </w:r>
    </w:p>
    <w:p w14:paraId="48898E5A" w14:textId="77777777" w:rsidR="00E643A4" w:rsidRDefault="00000000" w:rsidP="00C449FA">
      <w:pPr>
        <w:pStyle w:val="Heading2"/>
      </w:pPr>
      <w:r>
        <w:t>10. Non-Functional Requirements</w:t>
      </w:r>
    </w:p>
    <w:p w14:paraId="6026F90C" w14:textId="77777777" w:rsidR="00E643A4" w:rsidRDefault="00000000" w:rsidP="00C449FA">
      <w:r>
        <w:t>Performance:</w:t>
      </w:r>
      <w:r>
        <w:br/>
        <w:t>• App load time under 3 seconds</w:t>
      </w:r>
      <w:r>
        <w:br/>
        <w:t>• API response under 500ms</w:t>
      </w:r>
      <w:r>
        <w:br/>
      </w:r>
      <w:r>
        <w:br/>
        <w:t>Security:</w:t>
      </w:r>
      <w:r>
        <w:br/>
        <w:t>• JWT authentication</w:t>
      </w:r>
      <w:r>
        <w:br/>
        <w:t>• Encrypted payments</w:t>
      </w:r>
      <w:r>
        <w:br/>
        <w:t>• Secure APIs</w:t>
      </w:r>
      <w:r>
        <w:br/>
      </w:r>
      <w:r>
        <w:br/>
        <w:t>Scalability:</w:t>
      </w:r>
      <w:r>
        <w:br/>
        <w:t>• Support 100k+ users</w:t>
      </w:r>
    </w:p>
    <w:p w14:paraId="522D1FD8" w14:textId="77777777" w:rsidR="00E643A4" w:rsidRDefault="00000000" w:rsidP="00C449FA">
      <w:pPr>
        <w:pStyle w:val="Heading2"/>
      </w:pPr>
      <w:r>
        <w:t>11. Tech Stack Recommendation</w:t>
      </w:r>
    </w:p>
    <w:p w14:paraId="282B7D2F" w14:textId="77777777" w:rsidR="00E643A4" w:rsidRDefault="00000000" w:rsidP="00C449FA">
      <w:r>
        <w:t>Frontend:</w:t>
      </w:r>
      <w:r>
        <w:br/>
        <w:t>• React Native</w:t>
      </w:r>
      <w:r>
        <w:br/>
        <w:t>• Next.js</w:t>
      </w:r>
      <w:r>
        <w:br/>
      </w:r>
      <w:r>
        <w:br/>
        <w:t>Backend:</w:t>
      </w:r>
      <w:r>
        <w:br/>
        <w:t>• Node.js</w:t>
      </w:r>
      <w:r>
        <w:br/>
        <w:t>• NestJS/Express</w:t>
      </w:r>
      <w:r>
        <w:br/>
      </w:r>
      <w:r>
        <w:br/>
        <w:t>Database:</w:t>
      </w:r>
      <w:r>
        <w:br/>
        <w:t>• PostgreSQL</w:t>
      </w:r>
      <w:r>
        <w:br/>
      </w:r>
      <w:r>
        <w:br/>
        <w:t>Infrastructure:</w:t>
      </w:r>
      <w:r>
        <w:br/>
        <w:t>• AWS</w:t>
      </w:r>
      <w:r>
        <w:br/>
        <w:t>• Docker</w:t>
      </w:r>
      <w:r>
        <w:br/>
        <w:t>• Cloudflare</w:t>
      </w:r>
      <w:r>
        <w:br/>
      </w:r>
      <w:r>
        <w:br/>
        <w:t>Third-party Services:</w:t>
      </w:r>
      <w:r>
        <w:br/>
        <w:t>• Razorpay</w:t>
      </w:r>
      <w:r>
        <w:br/>
        <w:t>• Firebase</w:t>
      </w:r>
      <w:r>
        <w:br/>
        <w:t>• Google Maps</w:t>
      </w:r>
      <w:r>
        <w:br/>
        <w:t>• Twilio/MSG91</w:t>
      </w:r>
    </w:p>
    <w:p w14:paraId="276E3424" w14:textId="77777777" w:rsidR="00E643A4" w:rsidRDefault="00000000" w:rsidP="00C449FA">
      <w:pPr>
        <w:pStyle w:val="Heading2"/>
      </w:pPr>
      <w:r>
        <w:t>12. Database Entities</w:t>
      </w:r>
    </w:p>
    <w:p w14:paraId="49D3082B" w14:textId="77777777" w:rsidR="00E643A4" w:rsidRDefault="00000000" w:rsidP="00C449FA">
      <w:r>
        <w:t>Customer:</w:t>
      </w:r>
      <w:r>
        <w:br/>
        <w:t>• id</w:t>
      </w:r>
      <w:r>
        <w:br/>
        <w:t>• name</w:t>
      </w:r>
      <w:r>
        <w:br/>
        <w:t>• phone</w:t>
      </w:r>
      <w:r>
        <w:br/>
        <w:t>• email</w:t>
      </w:r>
      <w:r>
        <w:br/>
        <w:t>• addresses</w:t>
      </w:r>
      <w:r>
        <w:br/>
      </w:r>
      <w:r>
        <w:br/>
        <w:t>Professional:</w:t>
      </w:r>
      <w:r>
        <w:br/>
        <w:t>• id</w:t>
      </w:r>
      <w:r>
        <w:br/>
      </w:r>
      <w:r>
        <w:lastRenderedPageBreak/>
        <w:t>• category</w:t>
      </w:r>
      <w:r>
        <w:br/>
        <w:t>• KYC status</w:t>
      </w:r>
      <w:r>
        <w:br/>
        <w:t>• earnings</w:t>
      </w:r>
      <w:r>
        <w:br/>
      </w:r>
      <w:r>
        <w:br/>
        <w:t>Booking:</w:t>
      </w:r>
      <w:r>
        <w:br/>
        <w:t>• customer_id</w:t>
      </w:r>
      <w:r>
        <w:br/>
        <w:t>• professional_id</w:t>
      </w:r>
      <w:r>
        <w:br/>
        <w:t>• amount</w:t>
      </w:r>
      <w:r>
        <w:br/>
        <w:t>• status</w:t>
      </w:r>
      <w:r>
        <w:br/>
      </w:r>
      <w:r>
        <w:br/>
        <w:t>Service:</w:t>
      </w:r>
      <w:r>
        <w:br/>
        <w:t>• category</w:t>
      </w:r>
      <w:r>
        <w:br/>
        <w:t>• pricing</w:t>
      </w:r>
      <w:r>
        <w:br/>
        <w:t>• duration</w:t>
      </w:r>
    </w:p>
    <w:p w14:paraId="3FED3136" w14:textId="77777777" w:rsidR="00E643A4" w:rsidRDefault="00000000" w:rsidP="00C449FA">
      <w:pPr>
        <w:pStyle w:val="Heading2"/>
      </w:pPr>
      <w:r>
        <w:t>13. Booking Lifecycle</w:t>
      </w:r>
    </w:p>
    <w:p w14:paraId="0985CB6C" w14:textId="77777777" w:rsidR="00E643A4" w:rsidRDefault="00000000" w:rsidP="00C449FA">
      <w:r>
        <w:t>• Pending</w:t>
      </w:r>
      <w:r>
        <w:br/>
        <w:t>• Accepted</w:t>
      </w:r>
      <w:r>
        <w:br/>
        <w:t>• In Progress</w:t>
      </w:r>
      <w:r>
        <w:br/>
        <w:t>• Completed</w:t>
      </w:r>
      <w:r>
        <w:br/>
        <w:t>• Cancelled</w:t>
      </w:r>
    </w:p>
    <w:p w14:paraId="6CD9A9CD" w14:textId="77777777" w:rsidR="00E643A4" w:rsidRDefault="00000000" w:rsidP="00C449FA">
      <w:pPr>
        <w:pStyle w:val="Heading2"/>
      </w:pPr>
      <w:r>
        <w:t>14. Payment Flow</w:t>
      </w:r>
    </w:p>
    <w:p w14:paraId="755406D2" w14:textId="77777777" w:rsidR="00E643A4" w:rsidRDefault="00000000" w:rsidP="00C449FA">
      <w:r>
        <w:t>1. Customer books service</w:t>
      </w:r>
      <w:r>
        <w:br/>
        <w:t>2. Payment processed</w:t>
      </w:r>
      <w:r>
        <w:br/>
        <w:t>3. Commission deducted</w:t>
      </w:r>
      <w:r>
        <w:br/>
        <w:t>4. Professional payout released</w:t>
      </w:r>
    </w:p>
    <w:p w14:paraId="33968F1D" w14:textId="77777777" w:rsidR="00E643A4" w:rsidRDefault="00000000" w:rsidP="00C449FA">
      <w:pPr>
        <w:pStyle w:val="Heading2"/>
      </w:pPr>
      <w:r>
        <w:t>15. Pricing Model</w:t>
      </w:r>
    </w:p>
    <w:p w14:paraId="31FD29DF" w14:textId="77777777" w:rsidR="00E643A4" w:rsidRDefault="00000000" w:rsidP="00C449FA">
      <w:r>
        <w:t>• Platform commission: 20–30%</w:t>
      </w:r>
      <w:r>
        <w:br/>
        <w:t>• Surge pricing during weekends/festivals</w:t>
      </w:r>
    </w:p>
    <w:p w14:paraId="583C1DC9" w14:textId="77777777" w:rsidR="00E643A4" w:rsidRDefault="00000000" w:rsidP="00C449FA">
      <w:pPr>
        <w:pStyle w:val="Heading2"/>
      </w:pPr>
      <w:r>
        <w:t>16. KPIs</w:t>
      </w:r>
    </w:p>
    <w:p w14:paraId="154F96B1" w14:textId="77777777" w:rsidR="00E643A4" w:rsidRDefault="00000000" w:rsidP="00C449FA">
      <w:r>
        <w:t>Customer Metrics:</w:t>
      </w:r>
      <w:r>
        <w:br/>
        <w:t>• DAU</w:t>
      </w:r>
      <w:r>
        <w:br/>
        <w:t>• Repeat bookings</w:t>
      </w:r>
      <w:r>
        <w:br/>
        <w:t>• Retention rate</w:t>
      </w:r>
      <w:r>
        <w:br/>
      </w:r>
      <w:r>
        <w:br/>
        <w:t>Operational Metrics:</w:t>
      </w:r>
      <w:r>
        <w:br/>
        <w:t>• Cancellation rate</w:t>
      </w:r>
      <w:r>
        <w:br/>
        <w:t>• Completion rate</w:t>
      </w:r>
      <w:r>
        <w:br/>
        <w:t>• Average response time</w:t>
      </w:r>
      <w:r>
        <w:br/>
      </w:r>
      <w:r>
        <w:br/>
        <w:t>Financial Metrics:</w:t>
      </w:r>
      <w:r>
        <w:br/>
        <w:t>• GMV</w:t>
      </w:r>
      <w:r>
        <w:br/>
        <w:t>• Revenue</w:t>
      </w:r>
      <w:r>
        <w:br/>
        <w:t>• CAC vs LTV</w:t>
      </w:r>
    </w:p>
    <w:p w14:paraId="2954C2A5" w14:textId="77777777" w:rsidR="00E643A4" w:rsidRDefault="00000000" w:rsidP="00C449FA">
      <w:pPr>
        <w:pStyle w:val="Heading2"/>
      </w:pPr>
      <w:r>
        <w:t>17. Risks &amp; Challenges</w:t>
      </w:r>
    </w:p>
    <w:p w14:paraId="33BBEC37" w14:textId="203164BC" w:rsidR="00E643A4" w:rsidRDefault="00000000" w:rsidP="00C449FA">
      <w:r>
        <w:t>• Poor service quality</w:t>
      </w:r>
      <w:r>
        <w:br/>
        <w:t>• Fake professionals</w:t>
      </w:r>
      <w:r>
        <w:br/>
        <w:t>• High cancellations</w:t>
      </w:r>
      <w:r>
        <w:br/>
        <w:t>• Customer trust issues</w:t>
      </w:r>
      <w:r>
        <w:br/>
      </w:r>
      <w:r w:rsidR="00C449FA">
        <w:br/>
      </w:r>
      <w:r w:rsidR="006360BE">
        <w:t>–</w:t>
      </w:r>
      <w:r>
        <w:t>Mitigation:</w:t>
      </w:r>
      <w:r>
        <w:br/>
        <w:t>• Training</w:t>
      </w:r>
      <w:r>
        <w:br/>
        <w:t>• KYC verification</w:t>
      </w:r>
      <w:r>
        <w:br/>
        <w:t>• Penalty systems</w:t>
      </w:r>
      <w:r>
        <w:br/>
        <w:t>• Reviews and guarantees</w:t>
      </w:r>
    </w:p>
    <w:p w14:paraId="4B61BD44" w14:textId="77777777" w:rsidR="00E643A4" w:rsidRDefault="00000000" w:rsidP="00C449FA">
      <w:pPr>
        <w:pStyle w:val="Heading2"/>
      </w:pPr>
      <w:r>
        <w:t>18. Future Features</w:t>
      </w:r>
    </w:p>
    <w:p w14:paraId="7FA6B7E2" w14:textId="77777777" w:rsidR="00E643A4" w:rsidRDefault="00000000" w:rsidP="00C449FA">
      <w:r>
        <w:t>Phase 2:</w:t>
      </w:r>
      <w:r>
        <w:br/>
        <w:t>• Live tracking</w:t>
      </w:r>
      <w:r>
        <w:br/>
        <w:t>• In-app chat</w:t>
      </w:r>
      <w:r>
        <w:br/>
        <w:t>• AI recommendations</w:t>
      </w:r>
      <w:r>
        <w:br/>
        <w:t>• Membership plans</w:t>
      </w:r>
      <w:r>
        <w:br/>
      </w:r>
      <w:r>
        <w:br/>
        <w:t>Phase 3:</w:t>
      </w:r>
      <w:r>
        <w:br/>
        <w:t>• Subscription maintenance plans</w:t>
      </w:r>
      <w:r>
        <w:br/>
        <w:t>• Smart home integrations</w:t>
      </w:r>
      <w:r>
        <w:br/>
        <w:t>• Video consultations</w:t>
      </w:r>
    </w:p>
    <w:p w14:paraId="39E965AB" w14:textId="77777777" w:rsidR="00E643A4" w:rsidRDefault="00000000" w:rsidP="00C449FA">
      <w:pPr>
        <w:pStyle w:val="Heading2"/>
      </w:pPr>
      <w:r>
        <w:t>19. Launch Strategy</w:t>
      </w:r>
    </w:p>
    <w:p w14:paraId="49EE21AB" w14:textId="77777777" w:rsidR="00E643A4" w:rsidRDefault="00000000" w:rsidP="00C449FA">
      <w:r>
        <w:t>• Phase 1: Single city + single category</w:t>
      </w:r>
      <w:r>
        <w:br/>
        <w:t>• Phase 2: Multiple categories</w:t>
      </w:r>
      <w:r>
        <w:br/>
        <w:t>• Phase 3: Multi-city expansion</w:t>
      </w:r>
    </w:p>
    <w:p w14:paraId="4F8E8113" w14:textId="77777777" w:rsidR="00E643A4" w:rsidRDefault="00000000" w:rsidP="00C449FA">
      <w:pPr>
        <w:pStyle w:val="Heading2"/>
      </w:pPr>
      <w:r>
        <w:t>20. Success Criteria</w:t>
      </w:r>
    </w:p>
    <w:p w14:paraId="28FA9B95" w14:textId="77777777" w:rsidR="00E643A4" w:rsidRDefault="00000000" w:rsidP="00C449FA">
      <w:r>
        <w:t>• 1000+ completed bookings</w:t>
      </w:r>
      <w:r>
        <w:br/>
        <w:t>• 30% repeat users</w:t>
      </w:r>
      <w:r>
        <w:br/>
        <w:t>• Less than 10% cancellation rate</w:t>
      </w:r>
      <w:r>
        <w:br/>
        <w:t>• Positive customer reviews</w:t>
      </w:r>
      <w:r>
        <w:br/>
        <w:t>• Operational profitability</w:t>
      </w:r>
    </w:p>
    <w:p w14:paraId="312F6943" w14:textId="77777777" w:rsidR="00E643A4" w:rsidRDefault="00000000" w:rsidP="00C449FA">
      <w:pPr>
        <w:pStyle w:val="Heading2"/>
      </w:pPr>
      <w:r>
        <w:t>21. MVP Timeline</w:t>
      </w:r>
    </w:p>
    <w:p w14:paraId="02E609C8" w14:textId="77777777" w:rsidR="00E643A4" w:rsidRDefault="00000000" w:rsidP="00C449FA">
      <w:r>
        <w:t>• Research – 2 weeks</w:t>
      </w:r>
      <w:r>
        <w:br/>
        <w:t>• UI/UX – 2 weeks</w:t>
      </w:r>
      <w:r>
        <w:br/>
        <w:t>• Development – 6 weeks</w:t>
      </w:r>
      <w:r>
        <w:br/>
        <w:t>• Testing – 2 weeks</w:t>
      </w:r>
      <w:r>
        <w:br/>
        <w:t>• Pilot launch – 1 week</w:t>
      </w:r>
    </w:p>
    <w:p w14:paraId="4E11FA59" w14:textId="77777777" w:rsidR="00E643A4" w:rsidRDefault="00000000" w:rsidP="00C449FA">
      <w:pPr>
        <w:pStyle w:val="Heading2"/>
      </w:pPr>
      <w:r>
        <w:t>22. Recommended Team</w:t>
      </w:r>
    </w:p>
    <w:p w14:paraId="22BE071F" w14:textId="77777777" w:rsidR="00E643A4" w:rsidRDefault="00000000" w:rsidP="00C449FA">
      <w:r>
        <w:t>• Frontend Developers</w:t>
      </w:r>
      <w:r>
        <w:br/>
        <w:t>• Backend Developers</w:t>
      </w:r>
      <w:r>
        <w:br/>
        <w:t>• UI/UX Designer</w:t>
      </w:r>
      <w:r>
        <w:br/>
        <w:t>• Operations Manager</w:t>
      </w:r>
      <w:r>
        <w:br/>
        <w:t>• Customer Support</w:t>
      </w:r>
      <w:r>
        <w:br/>
        <w:t>• Marketing Executive</w:t>
      </w:r>
    </w:p>
    <w:p w14:paraId="6F23F21F" w14:textId="77777777" w:rsidR="00E643A4" w:rsidRDefault="00000000" w:rsidP="00C449FA">
      <w:pPr>
        <w:pStyle w:val="Heading2"/>
      </w:pPr>
      <w:r>
        <w:t>23. Competitive Advantage Opportunities</w:t>
      </w:r>
    </w:p>
    <w:p w14:paraId="510C8280" w14:textId="77777777" w:rsidR="00E643A4" w:rsidRDefault="00000000" w:rsidP="00C449FA">
      <w:r>
        <w:t>• Faster service arrival</w:t>
      </w:r>
      <w:r>
        <w:br/>
        <w:t>• Better professional verification</w:t>
      </w:r>
      <w:r>
        <w:br/>
        <w:t>• Lower commissions</w:t>
      </w:r>
      <w:r>
        <w:br/>
        <w:t>• WhatsApp-first booking</w:t>
      </w:r>
      <w:r>
        <w:br/>
        <w:t>• Hyperlocal operations</w:t>
      </w:r>
    </w:p>
    <w:sectPr w:rsidR="00E643A4" w:rsidSect="00C449FA">
      <w:type w:val="continuous"/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995475">
    <w:abstractNumId w:val="8"/>
  </w:num>
  <w:num w:numId="2" w16cid:durableId="40907015">
    <w:abstractNumId w:val="6"/>
  </w:num>
  <w:num w:numId="3" w16cid:durableId="1987854541">
    <w:abstractNumId w:val="5"/>
  </w:num>
  <w:num w:numId="4" w16cid:durableId="350113389">
    <w:abstractNumId w:val="4"/>
  </w:num>
  <w:num w:numId="5" w16cid:durableId="1894152027">
    <w:abstractNumId w:val="7"/>
  </w:num>
  <w:num w:numId="6" w16cid:durableId="1060057547">
    <w:abstractNumId w:val="3"/>
  </w:num>
  <w:num w:numId="7" w16cid:durableId="961031446">
    <w:abstractNumId w:val="2"/>
  </w:num>
  <w:num w:numId="8" w16cid:durableId="876041918">
    <w:abstractNumId w:val="1"/>
  </w:num>
  <w:num w:numId="9" w16cid:durableId="66940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60BE"/>
    <w:rsid w:val="008848CF"/>
    <w:rsid w:val="009C7B4E"/>
    <w:rsid w:val="00A55680"/>
    <w:rsid w:val="00AA1D8D"/>
    <w:rsid w:val="00B47730"/>
    <w:rsid w:val="00B62B01"/>
    <w:rsid w:val="00C449FA"/>
    <w:rsid w:val="00CB0664"/>
    <w:rsid w:val="00E643A4"/>
    <w:rsid w:val="00EC01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5656C"/>
  <w14:defaultImageDpi w14:val="300"/>
  <w15:docId w15:val="{26020D57-BB25-4BDE-A051-F4D0ABF4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SUBHALAXMI NAYAK</cp:lastModifiedBy>
  <cp:revision>2</cp:revision>
  <dcterms:created xsi:type="dcterms:W3CDTF">2026-05-06T11:12:00Z</dcterms:created>
  <dcterms:modified xsi:type="dcterms:W3CDTF">2026-05-06T11:12:00Z</dcterms:modified>
  <cp:category/>
</cp:coreProperties>
</file>