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456D" w14:textId="3C44076C" w:rsidR="00DF0332" w:rsidRDefault="00325D6D" w:rsidP="00325D6D">
      <w:pPr>
        <w:pStyle w:val="Title"/>
        <w:rPr>
          <w:lang w:val="en-GB"/>
        </w:rPr>
      </w:pPr>
      <w:r>
        <w:rPr>
          <w:lang w:val="en-GB"/>
        </w:rPr>
        <w:t>Homework – Week</w:t>
      </w:r>
      <w:r w:rsidR="00DF5D26">
        <w:rPr>
          <w:lang w:val="en-GB"/>
        </w:rPr>
        <w:t>s</w:t>
      </w:r>
      <w:r>
        <w:rPr>
          <w:lang w:val="en-GB"/>
        </w:rPr>
        <w:t xml:space="preserve"> </w:t>
      </w:r>
      <w:r w:rsidR="00E215B7">
        <w:rPr>
          <w:lang w:val="en-GB"/>
        </w:rPr>
        <w:t xml:space="preserve">8-10 </w:t>
      </w:r>
      <w:r w:rsidR="00DF5D26">
        <w:rPr>
          <w:lang w:val="en-GB"/>
        </w:rPr>
        <w:t>C</w:t>
      </w:r>
      <w:r w:rsidR="00E215B7">
        <w:rPr>
          <w:lang w:val="en-GB"/>
        </w:rPr>
        <w:t>oncepts</w:t>
      </w:r>
    </w:p>
    <w:p w14:paraId="75692A49" w14:textId="76E82AC0" w:rsidR="007D5F23" w:rsidRPr="007D5F23" w:rsidRDefault="007D5F23" w:rsidP="007D5F23">
      <w:pPr>
        <w:pStyle w:val="Title"/>
        <w:rPr>
          <w:lang w:val="en-GB"/>
        </w:rPr>
      </w:pPr>
      <w:r>
        <w:rPr>
          <w:lang w:val="en-GB"/>
        </w:rPr>
        <w:t>Finite State Machines, Regular Expressions and Lexical Analysis</w:t>
      </w:r>
    </w:p>
    <w:p w14:paraId="5CCE92DF" w14:textId="7E881A9D" w:rsidR="00325D6D" w:rsidRDefault="00325D6D" w:rsidP="00325D6D">
      <w:pPr>
        <w:pStyle w:val="Subtitle"/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50.051 Programming Language Concepts</w:t>
      </w:r>
    </w:p>
    <w:p w14:paraId="7874F3A4" w14:textId="570CABA9" w:rsidR="00325D6D" w:rsidRDefault="00325D6D">
      <w:pPr>
        <w:rPr>
          <w:lang w:val="en-GB"/>
        </w:rPr>
      </w:pPr>
    </w:p>
    <w:p w14:paraId="1C226929" w14:textId="0B6D546A" w:rsidR="00325D6D" w:rsidRDefault="00325D6D" w:rsidP="00325D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7C4C187B" w14:textId="0E542CCF" w:rsidR="00325D6D" w:rsidRDefault="00325D6D" w:rsidP="00325D6D">
      <w:pPr>
        <w:rPr>
          <w:lang w:val="en-GB"/>
        </w:rPr>
      </w:pPr>
    </w:p>
    <w:p w14:paraId="081CAD3F" w14:textId="77777777" w:rsidR="00A7275B" w:rsidRDefault="00325D6D" w:rsidP="00325D6D">
      <w:pPr>
        <w:rPr>
          <w:lang w:val="en-GB"/>
        </w:rPr>
      </w:pPr>
      <w:r>
        <w:rPr>
          <w:lang w:val="en-GB"/>
        </w:rPr>
        <w:t>This homework has three tasks</w:t>
      </w:r>
      <w:r w:rsidR="009E0298">
        <w:rPr>
          <w:lang w:val="en-GB"/>
        </w:rPr>
        <w:t>.</w:t>
      </w:r>
    </w:p>
    <w:p w14:paraId="5A94F51E" w14:textId="4BBC1B03" w:rsidR="00A7275B" w:rsidRDefault="00A7275B" w:rsidP="00325D6D">
      <w:pPr>
        <w:rPr>
          <w:lang w:val="en-GB"/>
        </w:rPr>
      </w:pPr>
      <w:r>
        <w:rPr>
          <w:lang w:val="en-GB"/>
        </w:rPr>
        <w:t>This is an individual assignment.</w:t>
      </w:r>
    </w:p>
    <w:p w14:paraId="4E47BA12" w14:textId="5F101C5B" w:rsidR="00325D6D" w:rsidRDefault="009E0298" w:rsidP="00325D6D">
      <w:pPr>
        <w:rPr>
          <w:lang w:val="en-GB"/>
        </w:rPr>
      </w:pPr>
      <w:r>
        <w:rPr>
          <w:lang w:val="en-GB"/>
        </w:rPr>
        <w:t>You are expected to answer all questions and assemble your answers in a small PDF.</w:t>
      </w:r>
    </w:p>
    <w:p w14:paraId="6E65E9D5" w14:textId="49539131" w:rsidR="00325D6D" w:rsidRDefault="009E0298" w:rsidP="00325D6D">
      <w:pPr>
        <w:rPr>
          <w:lang w:val="en-GB"/>
        </w:rPr>
      </w:pPr>
      <w:r>
        <w:rPr>
          <w:lang w:val="en-GB"/>
        </w:rPr>
        <w:t xml:space="preserve">Some tasks may require a bit of coding. You will be expected to show your main.c file along with the PDF report, zipping both </w:t>
      </w:r>
      <w:r w:rsidR="00127E49">
        <w:rPr>
          <w:lang w:val="en-GB"/>
        </w:rPr>
        <w:t>your PDF and C files together before submitting on eDimension.</w:t>
      </w:r>
    </w:p>
    <w:p w14:paraId="66E36ECC" w14:textId="66F094F6" w:rsidR="00127E49" w:rsidRDefault="00127E49" w:rsidP="00325D6D">
      <w:pPr>
        <w:rPr>
          <w:lang w:val="en-GB"/>
        </w:rPr>
      </w:pPr>
      <w:r>
        <w:rPr>
          <w:lang w:val="en-GB"/>
        </w:rPr>
        <w:t>The deadline for this homework is</w:t>
      </w:r>
      <w:r w:rsidRPr="002E2266">
        <w:rPr>
          <w:b/>
          <w:bCs/>
          <w:lang w:val="en-GB"/>
        </w:rPr>
        <w:t xml:space="preserve"> </w:t>
      </w:r>
      <w:r w:rsidR="00941427" w:rsidRPr="002E2266">
        <w:rPr>
          <w:b/>
          <w:bCs/>
          <w:lang w:val="en-GB"/>
        </w:rPr>
        <w:t xml:space="preserve">April </w:t>
      </w:r>
      <w:r w:rsidR="002E2266" w:rsidRPr="002E2266">
        <w:rPr>
          <w:b/>
          <w:bCs/>
          <w:lang w:val="en-GB"/>
        </w:rPr>
        <w:t>11</w:t>
      </w:r>
      <w:r w:rsidR="00941427" w:rsidRPr="002E2266">
        <w:rPr>
          <w:b/>
          <w:bCs/>
          <w:vertAlign w:val="superscript"/>
          <w:lang w:val="en-GB"/>
        </w:rPr>
        <w:t>th</w:t>
      </w:r>
      <w:r w:rsidR="00941427" w:rsidRPr="002E2266">
        <w:rPr>
          <w:b/>
          <w:bCs/>
          <w:lang w:val="en-GB"/>
        </w:rPr>
        <w:t>, 2023</w:t>
      </w:r>
      <w:r w:rsidR="00941427">
        <w:rPr>
          <w:lang w:val="en-GB"/>
        </w:rPr>
        <w:t>.</w:t>
      </w:r>
    </w:p>
    <w:p w14:paraId="425200D0" w14:textId="7E91B2E4" w:rsidR="00DF30A1" w:rsidRDefault="005507B7" w:rsidP="00325D6D">
      <w:pPr>
        <w:rPr>
          <w:lang w:val="en-GB"/>
        </w:rPr>
      </w:pPr>
      <w:r>
        <w:rPr>
          <w:lang w:val="en-GB"/>
        </w:rPr>
        <w:br w:type="page"/>
      </w:r>
    </w:p>
    <w:p w14:paraId="37FC7DFA" w14:textId="4B061732" w:rsidR="00DF30A1" w:rsidRDefault="00DF30A1" w:rsidP="00DF30A1">
      <w:pPr>
        <w:pStyle w:val="Heading1"/>
        <w:rPr>
          <w:lang w:val="en-GB"/>
        </w:rPr>
      </w:pPr>
      <w:r>
        <w:rPr>
          <w:lang w:val="en-GB"/>
        </w:rPr>
        <w:lastRenderedPageBreak/>
        <w:t>Task 1: Drawing and Coding a simple FSM.</w:t>
      </w:r>
    </w:p>
    <w:p w14:paraId="05F94267" w14:textId="77777777" w:rsidR="00DF30A1" w:rsidRDefault="00DF30A1" w:rsidP="00DF30A1">
      <w:pPr>
        <w:rPr>
          <w:lang w:val="en-GB"/>
        </w:rPr>
      </w:pPr>
    </w:p>
    <w:p w14:paraId="037E100C" w14:textId="77777777" w:rsidR="00526513" w:rsidRDefault="00DF30A1" w:rsidP="00DF30A1">
      <w:pPr>
        <w:rPr>
          <w:lang w:val="en-GB"/>
        </w:rPr>
      </w:pPr>
      <w:r>
        <w:rPr>
          <w:lang w:val="en-GB"/>
        </w:rPr>
        <w:t xml:space="preserve">We would like to </w:t>
      </w:r>
      <w:r w:rsidR="00526513">
        <w:rPr>
          <w:lang w:val="en-GB"/>
        </w:rPr>
        <w:t xml:space="preserve">write a finite state machine with stopping/accepting states. </w:t>
      </w:r>
    </w:p>
    <w:p w14:paraId="6C9F0BCC" w14:textId="294B61CF" w:rsidR="00526513" w:rsidRDefault="00526513" w:rsidP="00DF30A1">
      <w:pPr>
        <w:rPr>
          <w:lang w:val="en-GB"/>
        </w:rPr>
      </w:pPr>
      <w:r>
        <w:rPr>
          <w:lang w:val="en-GB"/>
        </w:rPr>
        <w:t xml:space="preserve">This FSM will receive </w:t>
      </w:r>
      <w:r w:rsidR="00764B05">
        <w:rPr>
          <w:lang w:val="en-GB"/>
        </w:rPr>
        <w:t xml:space="preserve">an </w:t>
      </w:r>
      <w:r>
        <w:rPr>
          <w:lang w:val="en-GB"/>
        </w:rPr>
        <w:t>input string</w:t>
      </w:r>
      <w:r w:rsidR="00764B05">
        <w:rPr>
          <w:lang w:val="en-GB"/>
        </w:rPr>
        <w:t xml:space="preserve"> x,</w:t>
      </w:r>
      <w:r>
        <w:rPr>
          <w:lang w:val="en-GB"/>
        </w:rPr>
        <w:t xml:space="preserve"> consisting only of 0</w:t>
      </w:r>
      <w:r w:rsidR="00764B05">
        <w:rPr>
          <w:lang w:val="en-GB"/>
        </w:rPr>
        <w:t>s</w:t>
      </w:r>
      <w:r>
        <w:rPr>
          <w:lang w:val="en-GB"/>
        </w:rPr>
        <w:t xml:space="preserve"> and 1</w:t>
      </w:r>
      <w:r w:rsidR="00764B05">
        <w:rPr>
          <w:lang w:val="en-GB"/>
        </w:rPr>
        <w:t>s</w:t>
      </w:r>
      <w:r>
        <w:rPr>
          <w:lang w:val="en-GB"/>
        </w:rPr>
        <w:t>, e.g. “1001”, “01010”, etc.</w:t>
      </w:r>
    </w:p>
    <w:p w14:paraId="23549828" w14:textId="7CFD00BB" w:rsidR="007371B6" w:rsidRDefault="00764B05" w:rsidP="00DF30A1">
      <w:pPr>
        <w:rPr>
          <w:lang w:val="en-GB"/>
        </w:rPr>
      </w:pPr>
      <w:r>
        <w:rPr>
          <w:lang w:val="en-GB"/>
        </w:rPr>
        <w:t>This FSM should</w:t>
      </w:r>
      <w:r w:rsidR="00526513">
        <w:rPr>
          <w:lang w:val="en-GB"/>
        </w:rPr>
        <w:t xml:space="preserve"> consider as acceptable input strings x, any string</w:t>
      </w:r>
      <w:r>
        <w:rPr>
          <w:lang w:val="en-GB"/>
        </w:rPr>
        <w:t xml:space="preserve"> x, which </w:t>
      </w:r>
      <w:r w:rsidR="00CA53AA">
        <w:rPr>
          <w:lang w:val="en-GB"/>
        </w:rPr>
        <w:t>only contains even number</w:t>
      </w:r>
      <w:r w:rsidR="007371B6">
        <w:rPr>
          <w:lang w:val="en-GB"/>
        </w:rPr>
        <w:t>s</w:t>
      </w:r>
      <w:r w:rsidR="00CA53AA">
        <w:rPr>
          <w:lang w:val="en-GB"/>
        </w:rPr>
        <w:t xml:space="preserve"> of consecutive zeroes.</w:t>
      </w:r>
      <w:r w:rsidR="007371B6">
        <w:rPr>
          <w:lang w:val="en-GB"/>
        </w:rPr>
        <w:t xml:space="preserve"> Below are some </w:t>
      </w:r>
      <w:r w:rsidR="00FE40A5">
        <w:rPr>
          <w:lang w:val="en-GB"/>
        </w:rPr>
        <w:t>examples</w:t>
      </w:r>
      <w:r w:rsidR="007371B6">
        <w:rPr>
          <w:lang w:val="en-GB"/>
        </w:rPr>
        <w:t xml:space="preserve"> of acceptable and not acceptable strings.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1933"/>
      </w:tblGrid>
      <w:tr w:rsidR="00A56179" w14:paraId="3CAAE5F1" w14:textId="77777777" w:rsidTr="00FE4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C0FFE0" w14:textId="08C6E030" w:rsidR="00A56179" w:rsidRDefault="00A56179" w:rsidP="00DF30A1">
            <w:pPr>
              <w:rPr>
                <w:lang w:val="en-GB"/>
              </w:rPr>
            </w:pPr>
            <w:r>
              <w:rPr>
                <w:lang w:val="en-GB"/>
              </w:rPr>
              <w:t>Input string x</w:t>
            </w:r>
          </w:p>
        </w:tc>
        <w:tc>
          <w:tcPr>
            <w:tcW w:w="4820" w:type="dxa"/>
          </w:tcPr>
          <w:p w14:paraId="0C2520CD" w14:textId="00F0ECBD" w:rsidR="00A56179" w:rsidRDefault="00A56179" w:rsidP="00DF3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Length of consecutive zeroes blocks</w:t>
            </w:r>
          </w:p>
        </w:tc>
        <w:tc>
          <w:tcPr>
            <w:tcW w:w="1933" w:type="dxa"/>
          </w:tcPr>
          <w:p w14:paraId="07680595" w14:textId="45B4B343" w:rsidR="00A56179" w:rsidRDefault="00A56179" w:rsidP="00DF3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Acceptable input?</w:t>
            </w:r>
          </w:p>
        </w:tc>
      </w:tr>
      <w:tr w:rsidR="00A56179" w14:paraId="69AB58EC" w14:textId="77777777" w:rsidTr="00FE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442CF7" w14:textId="238BB7BD" w:rsidR="00A56179" w:rsidRDefault="00FE40A5" w:rsidP="00DF30A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FE40A5">
              <w:rPr>
                <w:color w:val="00B050"/>
                <w:lang w:val="en-GB"/>
              </w:rPr>
              <w:t>00</w:t>
            </w:r>
          </w:p>
        </w:tc>
        <w:tc>
          <w:tcPr>
            <w:tcW w:w="4820" w:type="dxa"/>
          </w:tcPr>
          <w:p w14:paraId="697DAE1C" w14:textId="4B72A61C" w:rsidR="00A56179" w:rsidRPr="00FE40A5" w:rsidRDefault="00FE40A5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2</w:t>
            </w:r>
            <w:r w:rsidRPr="00FE40A5">
              <w:rPr>
                <w:b/>
                <w:bCs/>
                <w:lang w:val="en-GB"/>
              </w:rPr>
              <w:t xml:space="preserve"> (even)</w:t>
            </w:r>
          </w:p>
        </w:tc>
        <w:tc>
          <w:tcPr>
            <w:tcW w:w="1933" w:type="dxa"/>
          </w:tcPr>
          <w:p w14:paraId="158D52BA" w14:textId="02016C84" w:rsidR="00A56179" w:rsidRDefault="00A56179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56179" w14:paraId="32A293F1" w14:textId="77777777" w:rsidTr="00FE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7F4E24" w14:textId="01E7F6B3" w:rsidR="00A56179" w:rsidRDefault="00FE40A5" w:rsidP="00DF30A1">
            <w:pPr>
              <w:rPr>
                <w:lang w:val="en-GB"/>
              </w:rPr>
            </w:pPr>
            <w:r w:rsidRPr="00FE40A5">
              <w:rPr>
                <w:lang w:val="en-GB"/>
              </w:rPr>
              <w:t>1</w:t>
            </w:r>
            <w:r w:rsidRPr="00FE40A5">
              <w:rPr>
                <w:color w:val="00B050"/>
                <w:lang w:val="en-GB"/>
              </w:rPr>
              <w:t>00</w:t>
            </w:r>
            <w:r w:rsidRPr="00FE40A5">
              <w:rPr>
                <w:lang w:val="en-GB"/>
              </w:rPr>
              <w:t>1</w:t>
            </w:r>
            <w:r w:rsidRPr="00FE40A5">
              <w:rPr>
                <w:color w:val="4472C4" w:themeColor="accent1"/>
                <w:lang w:val="en-GB"/>
              </w:rPr>
              <w:t>0000</w:t>
            </w:r>
            <w:r w:rsidRPr="00FE40A5">
              <w:rPr>
                <w:lang w:val="en-GB"/>
              </w:rPr>
              <w:t>11</w:t>
            </w:r>
          </w:p>
        </w:tc>
        <w:tc>
          <w:tcPr>
            <w:tcW w:w="4820" w:type="dxa"/>
          </w:tcPr>
          <w:p w14:paraId="47E5B74F" w14:textId="1B9CD5BA" w:rsidR="00A56179" w:rsidRPr="00FE40A5" w:rsidRDefault="00FE40A5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2</w:t>
            </w:r>
            <w:r w:rsidRPr="00FE40A5">
              <w:rPr>
                <w:b/>
                <w:bCs/>
                <w:lang w:val="en-GB"/>
              </w:rPr>
              <w:t xml:space="preserve"> (even), </w:t>
            </w:r>
            <w:r w:rsidRPr="00FE40A5">
              <w:rPr>
                <w:b/>
                <w:bCs/>
                <w:color w:val="4472C4" w:themeColor="accent1"/>
                <w:lang w:val="en-GB"/>
              </w:rPr>
              <w:t>4</w:t>
            </w:r>
            <w:r w:rsidRPr="00FE40A5">
              <w:rPr>
                <w:b/>
                <w:bCs/>
                <w:lang w:val="en-GB"/>
              </w:rPr>
              <w:t xml:space="preserve"> (even)</w:t>
            </w:r>
          </w:p>
        </w:tc>
        <w:tc>
          <w:tcPr>
            <w:tcW w:w="1933" w:type="dxa"/>
          </w:tcPr>
          <w:p w14:paraId="52B631D5" w14:textId="7392A071" w:rsidR="00A56179" w:rsidRPr="00FE40A5" w:rsidRDefault="00A56179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56179" w14:paraId="1B558FE8" w14:textId="77777777" w:rsidTr="00FE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125D0B" w14:textId="01A0775C" w:rsidR="00A56179" w:rsidRDefault="00FE40A5" w:rsidP="00DF30A1">
            <w:pPr>
              <w:rPr>
                <w:lang w:val="en-GB"/>
              </w:rPr>
            </w:pPr>
            <w:r w:rsidRPr="00FE40A5">
              <w:rPr>
                <w:lang w:val="en-GB"/>
              </w:rPr>
              <w:t>111</w:t>
            </w:r>
          </w:p>
        </w:tc>
        <w:tc>
          <w:tcPr>
            <w:tcW w:w="4820" w:type="dxa"/>
          </w:tcPr>
          <w:p w14:paraId="35883654" w14:textId="0B7DACB2" w:rsidR="00A56179" w:rsidRPr="00FE40A5" w:rsidRDefault="00FE40A5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lang w:val="en-GB"/>
              </w:rPr>
              <w:t>0 (even)</w:t>
            </w:r>
          </w:p>
        </w:tc>
        <w:tc>
          <w:tcPr>
            <w:tcW w:w="1933" w:type="dxa"/>
          </w:tcPr>
          <w:p w14:paraId="45990B5C" w14:textId="3530A483" w:rsidR="00A56179" w:rsidRDefault="00A56179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56179" w14:paraId="3F789EFE" w14:textId="77777777" w:rsidTr="00FE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7E75B2" w14:textId="4C0610C7" w:rsidR="00A56179" w:rsidRDefault="00FE40A5" w:rsidP="00DF30A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FE40A5">
              <w:rPr>
                <w:color w:val="FF0000"/>
                <w:lang w:val="en-GB"/>
              </w:rPr>
              <w:t>0</w:t>
            </w:r>
          </w:p>
        </w:tc>
        <w:tc>
          <w:tcPr>
            <w:tcW w:w="4820" w:type="dxa"/>
          </w:tcPr>
          <w:p w14:paraId="5A761344" w14:textId="5BCC8155" w:rsidR="00A56179" w:rsidRPr="00FE40A5" w:rsidRDefault="00FE40A5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color w:val="FF0000"/>
                <w:lang w:val="en-GB"/>
              </w:rPr>
              <w:t>1</w:t>
            </w:r>
            <w:r w:rsidRPr="00FE40A5">
              <w:rPr>
                <w:b/>
                <w:bCs/>
                <w:lang w:val="en-GB"/>
              </w:rPr>
              <w:t xml:space="preserve"> (odd, problem)</w:t>
            </w:r>
          </w:p>
        </w:tc>
        <w:tc>
          <w:tcPr>
            <w:tcW w:w="1933" w:type="dxa"/>
          </w:tcPr>
          <w:p w14:paraId="7ECDFD3A" w14:textId="68D74B9A" w:rsidR="00A56179" w:rsidRDefault="00A56179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40A5">
              <w:rPr>
                <w:b/>
                <w:bCs/>
                <w:color w:val="FF0000"/>
                <w:lang w:val="en-GB"/>
              </w:rPr>
              <w:t>No</w:t>
            </w:r>
          </w:p>
        </w:tc>
      </w:tr>
      <w:tr w:rsidR="00A56179" w14:paraId="1BCA0C80" w14:textId="77777777" w:rsidTr="00FE4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78591B" w14:textId="4129DD78" w:rsidR="00A56179" w:rsidRDefault="00FE40A5" w:rsidP="00DF30A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FE40A5">
              <w:rPr>
                <w:color w:val="00B050"/>
                <w:lang w:val="en-GB"/>
              </w:rPr>
              <w:t>00</w:t>
            </w:r>
            <w:r>
              <w:rPr>
                <w:lang w:val="en-GB"/>
              </w:rPr>
              <w:t>1</w:t>
            </w:r>
            <w:r w:rsidRPr="00FE40A5">
              <w:rPr>
                <w:color w:val="FF0000"/>
                <w:lang w:val="en-GB"/>
              </w:rPr>
              <w:t>000</w:t>
            </w:r>
            <w:r>
              <w:rPr>
                <w:lang w:val="en-GB"/>
              </w:rPr>
              <w:t>11</w:t>
            </w:r>
            <w:r w:rsidRPr="00FE40A5">
              <w:rPr>
                <w:color w:val="4472C4" w:themeColor="accent1"/>
                <w:lang w:val="en-GB"/>
              </w:rPr>
              <w:t>00</w:t>
            </w:r>
          </w:p>
        </w:tc>
        <w:tc>
          <w:tcPr>
            <w:tcW w:w="4820" w:type="dxa"/>
          </w:tcPr>
          <w:p w14:paraId="50FF2AB0" w14:textId="2C076924" w:rsidR="00A56179" w:rsidRPr="00FE40A5" w:rsidRDefault="00FE40A5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FE40A5">
              <w:rPr>
                <w:b/>
                <w:bCs/>
                <w:color w:val="00B050"/>
                <w:lang w:val="en-GB"/>
              </w:rPr>
              <w:t>2</w:t>
            </w:r>
            <w:r w:rsidRPr="00FE40A5">
              <w:rPr>
                <w:b/>
                <w:bCs/>
                <w:lang w:val="en-GB"/>
              </w:rPr>
              <w:t xml:space="preserve"> (even, ok), </w:t>
            </w:r>
            <w:r w:rsidRPr="00FE40A5">
              <w:rPr>
                <w:b/>
                <w:bCs/>
                <w:color w:val="FF0000"/>
                <w:lang w:val="en-GB"/>
              </w:rPr>
              <w:t>3</w:t>
            </w:r>
            <w:r w:rsidRPr="00FE40A5">
              <w:rPr>
                <w:b/>
                <w:bCs/>
                <w:lang w:val="en-GB"/>
              </w:rPr>
              <w:t xml:space="preserve"> (odd, problem), </w:t>
            </w:r>
            <w:r w:rsidRPr="00FE40A5">
              <w:rPr>
                <w:b/>
                <w:bCs/>
                <w:color w:val="4472C4" w:themeColor="accent1"/>
                <w:lang w:val="en-GB"/>
              </w:rPr>
              <w:t>2</w:t>
            </w:r>
            <w:r w:rsidRPr="00FE40A5">
              <w:rPr>
                <w:b/>
                <w:bCs/>
                <w:lang w:val="en-GB"/>
              </w:rPr>
              <w:t xml:space="preserve"> (even, ok)</w:t>
            </w:r>
          </w:p>
        </w:tc>
        <w:tc>
          <w:tcPr>
            <w:tcW w:w="1933" w:type="dxa"/>
          </w:tcPr>
          <w:p w14:paraId="68157F85" w14:textId="080DA752" w:rsidR="00A56179" w:rsidRDefault="00A56179" w:rsidP="00DF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40A5">
              <w:rPr>
                <w:b/>
                <w:bCs/>
                <w:color w:val="FF0000"/>
                <w:lang w:val="en-GB"/>
              </w:rPr>
              <w:t>No</w:t>
            </w:r>
          </w:p>
        </w:tc>
      </w:tr>
    </w:tbl>
    <w:p w14:paraId="584886CD" w14:textId="77777777" w:rsidR="007371B6" w:rsidRDefault="007371B6" w:rsidP="00DF30A1">
      <w:pPr>
        <w:rPr>
          <w:lang w:val="en-GB"/>
        </w:rPr>
      </w:pPr>
    </w:p>
    <w:p w14:paraId="72AC88E4" w14:textId="77777777" w:rsidR="00070666" w:rsidRDefault="00070666" w:rsidP="00070666">
      <w:pPr>
        <w:pStyle w:val="ListParagraph"/>
        <w:numPr>
          <w:ilvl w:val="0"/>
          <w:numId w:val="1"/>
        </w:numPr>
        <w:rPr>
          <w:lang w:val="en-GB"/>
        </w:rPr>
      </w:pPr>
      <w:r w:rsidRPr="00070666">
        <w:rPr>
          <w:lang w:val="en-GB"/>
        </w:rPr>
        <w:t>According to the logic of the FSM, should the empty string be considered an acceptable input?</w:t>
      </w:r>
    </w:p>
    <w:p w14:paraId="5A552F8D" w14:textId="77777777" w:rsidR="00070666" w:rsidRDefault="00070666" w:rsidP="00070666">
      <w:pPr>
        <w:pStyle w:val="ListParagraph"/>
        <w:rPr>
          <w:lang w:val="en-GB"/>
        </w:rPr>
      </w:pPr>
    </w:p>
    <w:p w14:paraId="7AF1580B" w14:textId="14759A02" w:rsidR="00070666" w:rsidRPr="009C4C9A" w:rsidRDefault="00070666" w:rsidP="00070666">
      <w:pPr>
        <w:pStyle w:val="ListParagraph"/>
        <w:numPr>
          <w:ilvl w:val="0"/>
          <w:numId w:val="1"/>
        </w:numPr>
        <w:rPr>
          <w:lang w:val="en-GB"/>
        </w:rPr>
      </w:pPr>
      <w:r w:rsidRPr="00070666">
        <w:rPr>
          <w:lang w:val="en-GB"/>
        </w:rPr>
        <w:t>Design a finite state machine using the smallest number of states possible to determine if a given input string x is acceptable or not. Remember that this FSM should not produce outputs during transitions and should have a single accepting state.</w:t>
      </w:r>
      <w:r>
        <w:rPr>
          <w:lang w:val="en-GB"/>
        </w:rPr>
        <w:br/>
      </w:r>
      <w:r w:rsidRPr="00070666">
        <w:rPr>
          <w:lang w:val="en-GB"/>
        </w:rPr>
        <w:t>(Hint: Consider how the FSM can transition between states based on input characters)</w:t>
      </w:r>
      <w:r w:rsidR="009C4C9A">
        <w:rPr>
          <w:lang w:val="en-GB"/>
        </w:rPr>
        <w:br/>
      </w:r>
    </w:p>
    <w:p w14:paraId="3BD2CCD4" w14:textId="77777777" w:rsidR="009C4C9A" w:rsidRPr="009C4C9A" w:rsidRDefault="009C4C9A" w:rsidP="009C4C9A">
      <w:pPr>
        <w:pStyle w:val="ListParagraph"/>
        <w:numPr>
          <w:ilvl w:val="0"/>
          <w:numId w:val="1"/>
        </w:numPr>
        <w:rPr>
          <w:lang w:val="en-GB"/>
        </w:rPr>
      </w:pPr>
      <w:r w:rsidRPr="009C4C9A">
        <w:rPr>
          <w:lang w:val="en-GB"/>
        </w:rPr>
        <w:t>Write a C program implementing the FSM designed in part B. The program should have the following features:</w:t>
      </w:r>
    </w:p>
    <w:p w14:paraId="2108BADB" w14:textId="77777777" w:rsidR="009C4C9A" w:rsidRPr="009C4C9A" w:rsidRDefault="009C4C9A" w:rsidP="009C4C9A">
      <w:pPr>
        <w:pStyle w:val="ListParagraph"/>
        <w:numPr>
          <w:ilvl w:val="0"/>
          <w:numId w:val="9"/>
        </w:numPr>
        <w:rPr>
          <w:lang w:val="en-GB"/>
        </w:rPr>
      </w:pPr>
      <w:r w:rsidRPr="009C4C9A">
        <w:rPr>
          <w:lang w:val="en-GB"/>
        </w:rPr>
        <w:t>The main function should prompt the user to enter an input string to be tested using scanf(). Assume that the user will only input strings consisting of 0s and 1s.</w:t>
      </w:r>
    </w:p>
    <w:p w14:paraId="66F5353A" w14:textId="77777777" w:rsidR="009C4C9A" w:rsidRPr="009C4C9A" w:rsidRDefault="009C4C9A" w:rsidP="009C4C9A">
      <w:pPr>
        <w:pStyle w:val="ListParagraph"/>
        <w:numPr>
          <w:ilvl w:val="0"/>
          <w:numId w:val="9"/>
        </w:numPr>
        <w:rPr>
          <w:lang w:val="en-GB"/>
        </w:rPr>
      </w:pPr>
      <w:r w:rsidRPr="009C4C9A">
        <w:rPr>
          <w:lang w:val="en-GB"/>
        </w:rPr>
        <w:t>Upon receiving the input string, the FSM should run and print either "The string is acceptable" or "The string is not acceptable."</w:t>
      </w:r>
    </w:p>
    <w:p w14:paraId="6807F1D2" w14:textId="77777777" w:rsidR="009C4C9A" w:rsidRPr="009C4C9A" w:rsidRDefault="009C4C9A" w:rsidP="009C4C9A">
      <w:pPr>
        <w:pStyle w:val="ListParagraph"/>
        <w:numPr>
          <w:ilvl w:val="0"/>
          <w:numId w:val="9"/>
        </w:numPr>
        <w:rPr>
          <w:lang w:val="en-GB"/>
        </w:rPr>
      </w:pPr>
      <w:r w:rsidRPr="009C4C9A">
        <w:rPr>
          <w:lang w:val="en-GB"/>
        </w:rPr>
        <w:t>Implement the transition logic using a transition table, rather than if/else statements. Points will be deducted for using if/else statements in place of a transition table.</w:t>
      </w:r>
    </w:p>
    <w:p w14:paraId="13D4F9E1" w14:textId="77777777" w:rsidR="009C4C9A" w:rsidRPr="009C4C9A" w:rsidRDefault="009C4C9A" w:rsidP="009C4C9A">
      <w:pPr>
        <w:pStyle w:val="ListParagraph"/>
        <w:numPr>
          <w:ilvl w:val="0"/>
          <w:numId w:val="9"/>
        </w:numPr>
        <w:rPr>
          <w:lang w:val="en-GB"/>
        </w:rPr>
      </w:pPr>
      <w:r w:rsidRPr="009C4C9A">
        <w:rPr>
          <w:lang w:val="en-GB"/>
        </w:rPr>
        <w:t>You may refer to code examples from Weeks 8 and 9 for inspiration on implementing the FSM.</w:t>
      </w:r>
    </w:p>
    <w:p w14:paraId="6C82F87D" w14:textId="77777777" w:rsidR="009C4C9A" w:rsidRPr="009C4C9A" w:rsidRDefault="009C4C9A" w:rsidP="009C4C9A">
      <w:pPr>
        <w:pStyle w:val="ListParagraph"/>
        <w:numPr>
          <w:ilvl w:val="0"/>
          <w:numId w:val="9"/>
        </w:numPr>
        <w:rPr>
          <w:lang w:val="en-GB"/>
        </w:rPr>
      </w:pPr>
      <w:r w:rsidRPr="009C4C9A">
        <w:rPr>
          <w:lang w:val="en-GB"/>
        </w:rPr>
        <w:t>Only use libraries introduced during Weeks 8 and 9; do not use external libraries to implement the FSM.</w:t>
      </w:r>
    </w:p>
    <w:p w14:paraId="492F08E5" w14:textId="5DDF6CB4" w:rsidR="00715394" w:rsidRDefault="004E59FA">
      <w:pPr>
        <w:rPr>
          <w:lang w:val="en-GB"/>
        </w:rPr>
      </w:pPr>
      <w:r w:rsidRPr="004E59FA">
        <w:rPr>
          <w:lang w:val="en-GB"/>
        </w:rPr>
        <w:t>Remember to submit your code on eDimension in a zip file containing your PDF report and any C files required for this task.</w:t>
      </w:r>
      <w:r w:rsidR="00715394">
        <w:rPr>
          <w:lang w:val="en-GB"/>
        </w:rPr>
        <w:br w:type="page"/>
      </w:r>
    </w:p>
    <w:p w14:paraId="2198F4E4" w14:textId="58BCA0B7" w:rsidR="00715394" w:rsidRDefault="00715394" w:rsidP="00715394">
      <w:pPr>
        <w:pStyle w:val="Heading1"/>
        <w:rPr>
          <w:lang w:val="en-GB"/>
        </w:rPr>
      </w:pPr>
      <w:r>
        <w:rPr>
          <w:lang w:val="en-GB"/>
        </w:rPr>
        <w:lastRenderedPageBreak/>
        <w:t>Task 2: Some RegEx practice</w:t>
      </w:r>
    </w:p>
    <w:p w14:paraId="453ABCB7" w14:textId="77777777" w:rsidR="00715394" w:rsidRDefault="00715394" w:rsidP="00715394">
      <w:pPr>
        <w:rPr>
          <w:lang w:val="en-GB"/>
        </w:rPr>
      </w:pPr>
    </w:p>
    <w:p w14:paraId="6DFFB15B" w14:textId="6A9712F8" w:rsidR="00715394" w:rsidRDefault="009F2188" w:rsidP="00715394">
      <w:pPr>
        <w:rPr>
          <w:lang w:val="en-GB"/>
        </w:rPr>
      </w:pPr>
      <w:r>
        <w:rPr>
          <w:lang w:val="en-GB"/>
        </w:rPr>
        <w:t>Let us practice our RegEx, by answering the following questions.</w:t>
      </w:r>
    </w:p>
    <w:p w14:paraId="355177BA" w14:textId="367BB5F4" w:rsidR="009010D8" w:rsidRDefault="009F2188" w:rsidP="009010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You are working for a survey company in Singapore. You will be sending forms to a vast quantity of </w:t>
      </w:r>
      <w:r w:rsidR="00D0063D">
        <w:rPr>
          <w:lang w:val="en-GB"/>
        </w:rPr>
        <w:t xml:space="preserve">SG-based </w:t>
      </w:r>
      <w:r>
        <w:rPr>
          <w:lang w:val="en-GB"/>
        </w:rPr>
        <w:t xml:space="preserve">users, </w:t>
      </w:r>
      <w:r w:rsidR="001711F0">
        <w:rPr>
          <w:lang w:val="en-GB"/>
        </w:rPr>
        <w:t>asking for their names and phone numbers, along with many survey questions regarding various topics.</w:t>
      </w:r>
      <w:r w:rsidR="009010D8">
        <w:rPr>
          <w:lang w:val="en-GB"/>
        </w:rPr>
        <w:t xml:space="preserve"> </w:t>
      </w:r>
      <w:r w:rsidR="001711F0">
        <w:rPr>
          <w:lang w:val="en-GB"/>
        </w:rPr>
        <w:t>Every s</w:t>
      </w:r>
      <w:r w:rsidR="009010D8">
        <w:rPr>
          <w:lang w:val="en-GB"/>
        </w:rPr>
        <w:t>urvey</w:t>
      </w:r>
      <w:r w:rsidR="001711F0">
        <w:rPr>
          <w:lang w:val="en-GB"/>
        </w:rPr>
        <w:t xml:space="preserve"> form will require the participants to enter their phone number</w:t>
      </w:r>
      <w:r w:rsidR="00901D76">
        <w:rPr>
          <w:lang w:val="en-GB"/>
        </w:rPr>
        <w:t>, as a string of digits.</w:t>
      </w:r>
      <w:r w:rsidR="00734362">
        <w:rPr>
          <w:lang w:val="en-GB"/>
        </w:rPr>
        <w:t xml:space="preserve"> </w:t>
      </w:r>
      <w:r w:rsidR="00505BBD">
        <w:rPr>
          <w:lang w:val="en-GB"/>
        </w:rPr>
        <w:t>Some algorithm will be used</w:t>
      </w:r>
      <w:r w:rsidR="00FE2C1C">
        <w:rPr>
          <w:lang w:val="en-GB"/>
        </w:rPr>
        <w:t xml:space="preserve"> to</w:t>
      </w:r>
      <w:r w:rsidR="00505BBD">
        <w:rPr>
          <w:lang w:val="en-GB"/>
        </w:rPr>
        <w:t xml:space="preserve"> remove all the whitespaces in the string entered by the user for you, and you should expect one of the three string formats below after the string has been cleaned.</w:t>
      </w:r>
    </w:p>
    <w:p w14:paraId="1907B3C2" w14:textId="77777777" w:rsidR="009010D8" w:rsidRDefault="001A6FF7" w:rsidP="009010D8">
      <w:pPr>
        <w:pStyle w:val="ListParagraph"/>
        <w:numPr>
          <w:ilvl w:val="0"/>
          <w:numId w:val="11"/>
        </w:numPr>
        <w:rPr>
          <w:i/>
          <w:iCs/>
          <w:lang w:val="en-GB"/>
        </w:rPr>
      </w:pPr>
      <w:r w:rsidRPr="009010D8">
        <w:rPr>
          <w:i/>
          <w:iCs/>
          <w:lang w:val="en-GB"/>
        </w:rPr>
        <w:t>“</w:t>
      </w:r>
      <w:r w:rsidR="00734362" w:rsidRPr="009010D8">
        <w:rPr>
          <w:i/>
          <w:iCs/>
          <w:lang w:val="en-GB"/>
        </w:rPr>
        <w:t>63036600</w:t>
      </w:r>
      <w:r w:rsidRPr="009010D8">
        <w:rPr>
          <w:i/>
          <w:iCs/>
          <w:lang w:val="en-GB"/>
        </w:rPr>
        <w:t xml:space="preserve">”, </w:t>
      </w:r>
    </w:p>
    <w:p w14:paraId="44D010D3" w14:textId="77777777" w:rsidR="009010D8" w:rsidRDefault="00D0063D" w:rsidP="009010D8">
      <w:pPr>
        <w:pStyle w:val="ListParagraph"/>
        <w:numPr>
          <w:ilvl w:val="0"/>
          <w:numId w:val="11"/>
        </w:numPr>
        <w:rPr>
          <w:i/>
          <w:iCs/>
          <w:lang w:val="en-GB"/>
        </w:rPr>
      </w:pPr>
      <w:r w:rsidRPr="009010D8">
        <w:rPr>
          <w:i/>
          <w:iCs/>
          <w:lang w:val="en-GB"/>
        </w:rPr>
        <w:t>“</w:t>
      </w:r>
      <w:r w:rsidR="001A6FF7" w:rsidRPr="009010D8">
        <w:rPr>
          <w:i/>
          <w:iCs/>
          <w:lang w:val="en-GB"/>
        </w:rPr>
        <w:t>+65</w:t>
      </w:r>
      <w:r w:rsidR="00734362" w:rsidRPr="009010D8">
        <w:rPr>
          <w:i/>
          <w:iCs/>
          <w:lang w:val="en-GB"/>
        </w:rPr>
        <w:t>63036600</w:t>
      </w:r>
      <w:r w:rsidRPr="009010D8">
        <w:rPr>
          <w:i/>
          <w:iCs/>
          <w:lang w:val="en-GB"/>
        </w:rPr>
        <w:t>”</w:t>
      </w:r>
      <w:r w:rsidR="00734362" w:rsidRPr="009010D8">
        <w:rPr>
          <w:i/>
          <w:iCs/>
          <w:lang w:val="en-GB"/>
        </w:rPr>
        <w:t>,</w:t>
      </w:r>
    </w:p>
    <w:p w14:paraId="2BB7CD6D" w14:textId="29072725" w:rsidR="009010D8" w:rsidRDefault="00536A57" w:rsidP="009010D8">
      <w:pPr>
        <w:pStyle w:val="ListParagraph"/>
        <w:numPr>
          <w:ilvl w:val="0"/>
          <w:numId w:val="11"/>
        </w:numPr>
        <w:rPr>
          <w:i/>
          <w:iCs/>
          <w:lang w:val="en-GB"/>
        </w:rPr>
      </w:pPr>
      <w:r w:rsidRPr="009010D8">
        <w:rPr>
          <w:i/>
          <w:iCs/>
          <w:lang w:val="en-GB"/>
        </w:rPr>
        <w:t>“006563036600”</w:t>
      </w:r>
      <w:r w:rsidR="009010D8">
        <w:rPr>
          <w:i/>
          <w:iCs/>
          <w:lang w:val="en-GB"/>
        </w:rPr>
        <w:t>.</w:t>
      </w:r>
    </w:p>
    <w:p w14:paraId="5006C47D" w14:textId="13852A01" w:rsidR="009010D8" w:rsidRPr="009010D8" w:rsidRDefault="00D0063D" w:rsidP="009010D8">
      <w:pPr>
        <w:pStyle w:val="ListParagraph"/>
        <w:rPr>
          <w:lang w:val="en-GB"/>
        </w:rPr>
      </w:pPr>
      <w:r w:rsidRPr="009010D8">
        <w:rPr>
          <w:lang w:val="en-GB"/>
        </w:rPr>
        <w:br/>
      </w:r>
      <w:r w:rsidR="001115EC" w:rsidRPr="009010D8">
        <w:rPr>
          <w:lang w:val="en-GB"/>
        </w:rPr>
        <w:t>We expect the users t</w:t>
      </w:r>
      <w:r w:rsidR="00660FBC" w:rsidRPr="009010D8">
        <w:rPr>
          <w:lang w:val="en-GB"/>
        </w:rPr>
        <w:t xml:space="preserve">o </w:t>
      </w:r>
      <w:r w:rsidR="001115EC" w:rsidRPr="009010D8">
        <w:rPr>
          <w:lang w:val="en-GB"/>
        </w:rPr>
        <w:t xml:space="preserve">enter only digits, </w:t>
      </w:r>
      <w:r w:rsidR="00505BBD" w:rsidRPr="009010D8">
        <w:rPr>
          <w:lang w:val="en-GB"/>
        </w:rPr>
        <w:t>no phone numbers with more than 8 digits (</w:t>
      </w:r>
      <w:r w:rsidR="00C13BF9" w:rsidRPr="009010D8">
        <w:rPr>
          <w:lang w:val="en-GB"/>
        </w:rPr>
        <w:t>unless count</w:t>
      </w:r>
      <w:r w:rsidR="009010D8">
        <w:rPr>
          <w:lang w:val="en-GB"/>
        </w:rPr>
        <w:t>r</w:t>
      </w:r>
      <w:r w:rsidR="00C13BF9" w:rsidRPr="009010D8">
        <w:rPr>
          <w:lang w:val="en-GB"/>
        </w:rPr>
        <w:t xml:space="preserve">y codes are used), </w:t>
      </w:r>
      <w:r w:rsidR="009010D8">
        <w:rPr>
          <w:lang w:val="en-GB"/>
        </w:rPr>
        <w:t xml:space="preserve">and </w:t>
      </w:r>
      <w:r w:rsidR="00660FBC" w:rsidRPr="009010D8">
        <w:rPr>
          <w:lang w:val="en-GB"/>
        </w:rPr>
        <w:t xml:space="preserve">no country codes </w:t>
      </w:r>
      <w:r w:rsidR="00536A57" w:rsidRPr="009010D8">
        <w:rPr>
          <w:lang w:val="en-GB"/>
        </w:rPr>
        <w:t xml:space="preserve">other </w:t>
      </w:r>
      <w:r w:rsidR="00660FBC" w:rsidRPr="009010D8">
        <w:rPr>
          <w:lang w:val="en-GB"/>
        </w:rPr>
        <w:t>than +65</w:t>
      </w:r>
      <w:r w:rsidR="00536A57" w:rsidRPr="009010D8">
        <w:rPr>
          <w:lang w:val="en-GB"/>
        </w:rPr>
        <w:t xml:space="preserve"> or 0065</w:t>
      </w:r>
      <w:r w:rsidR="00660FBC" w:rsidRPr="009010D8">
        <w:rPr>
          <w:lang w:val="en-GB"/>
        </w:rPr>
        <w:t>.</w:t>
      </w:r>
      <w:r w:rsidR="00310DFF" w:rsidRPr="009010D8">
        <w:rPr>
          <w:lang w:val="en-GB"/>
        </w:rPr>
        <w:br/>
      </w:r>
      <w:r w:rsidR="00310DFF" w:rsidRPr="009010D8">
        <w:rPr>
          <w:lang w:val="en-GB"/>
        </w:rPr>
        <w:br/>
        <w:t>Can you write a RegEx for checking</w:t>
      </w:r>
      <w:r w:rsidR="00C13BF9" w:rsidRPr="009010D8">
        <w:rPr>
          <w:lang w:val="en-GB"/>
        </w:rPr>
        <w:t xml:space="preserve"> if</w:t>
      </w:r>
      <w:r w:rsidR="00310DFF" w:rsidRPr="009010D8">
        <w:rPr>
          <w:lang w:val="en-GB"/>
        </w:rPr>
        <w:t xml:space="preserve"> the phone number </w:t>
      </w:r>
      <w:r w:rsidR="0007284A" w:rsidRPr="009010D8">
        <w:rPr>
          <w:lang w:val="en-GB"/>
        </w:rPr>
        <w:t>consists of eight digit and maybe a country code +65 or 0065</w:t>
      </w:r>
      <w:r w:rsidR="008D0422" w:rsidRPr="009010D8">
        <w:rPr>
          <w:lang w:val="en-GB"/>
        </w:rPr>
        <w:t xml:space="preserve"> that might have been added to the phone number?</w:t>
      </w:r>
    </w:p>
    <w:p w14:paraId="22CAE4ED" w14:textId="77777777" w:rsidR="009010D8" w:rsidRDefault="008D0422" w:rsidP="009010D8">
      <w:pPr>
        <w:pStyle w:val="ListParagraph"/>
        <w:numPr>
          <w:ilvl w:val="0"/>
          <w:numId w:val="10"/>
        </w:numPr>
        <w:rPr>
          <w:lang w:val="en-GB"/>
        </w:rPr>
      </w:pPr>
      <w:r w:rsidRPr="009010D8">
        <w:rPr>
          <w:lang w:val="en-GB"/>
        </w:rPr>
        <w:t>A phone number not using 8 digits (before a country code is added) shall be deemed invalid.</w:t>
      </w:r>
    </w:p>
    <w:p w14:paraId="7DFE2A3C" w14:textId="77777777" w:rsidR="009010D8" w:rsidRDefault="008D0422" w:rsidP="009010D8">
      <w:pPr>
        <w:pStyle w:val="ListParagraph"/>
        <w:numPr>
          <w:ilvl w:val="0"/>
          <w:numId w:val="10"/>
        </w:numPr>
        <w:rPr>
          <w:lang w:val="en-GB"/>
        </w:rPr>
      </w:pPr>
      <w:r w:rsidRPr="009010D8">
        <w:rPr>
          <w:lang w:val="en-GB"/>
        </w:rPr>
        <w:t>Any other country code than +65 or 0065 should be rejected.</w:t>
      </w:r>
    </w:p>
    <w:p w14:paraId="2DFAEC72" w14:textId="7FDE60AE" w:rsidR="00B724AD" w:rsidRDefault="001115EC" w:rsidP="009010D8">
      <w:pPr>
        <w:pStyle w:val="ListParagraph"/>
        <w:numPr>
          <w:ilvl w:val="0"/>
          <w:numId w:val="10"/>
        </w:numPr>
        <w:rPr>
          <w:lang w:val="en-GB"/>
        </w:rPr>
      </w:pPr>
      <w:r w:rsidRPr="009010D8">
        <w:rPr>
          <w:lang w:val="en-GB"/>
        </w:rPr>
        <w:t>We shall only check for valid characters</w:t>
      </w:r>
      <w:r w:rsidR="009010D8" w:rsidRPr="009010D8">
        <w:rPr>
          <w:lang w:val="en-GB"/>
        </w:rPr>
        <w:t>:</w:t>
      </w:r>
      <w:r w:rsidRPr="009010D8">
        <w:rPr>
          <w:lang w:val="en-GB"/>
        </w:rPr>
        <w:t xml:space="preserve"> it is ok if our RegEx does not catch a phone number +6500000000, which is obviously fake.</w:t>
      </w:r>
    </w:p>
    <w:p w14:paraId="4FF16089" w14:textId="77777777" w:rsidR="009010D8" w:rsidRPr="009010D8" w:rsidRDefault="009010D8" w:rsidP="009010D8">
      <w:pPr>
        <w:pStyle w:val="ListParagraph"/>
        <w:ind w:left="1440"/>
        <w:rPr>
          <w:lang w:val="en-GB"/>
        </w:rPr>
      </w:pPr>
    </w:p>
    <w:p w14:paraId="52EF4276" w14:textId="52F38632" w:rsidR="00B724AD" w:rsidRDefault="00B724AD" w:rsidP="00B724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Let us consider strings consisting of </w:t>
      </w:r>
      <w:r w:rsidR="004C7F00">
        <w:rPr>
          <w:lang w:val="en-GB"/>
        </w:rPr>
        <w:t>0s and 1s</w:t>
      </w:r>
      <w:r>
        <w:rPr>
          <w:lang w:val="en-GB"/>
        </w:rPr>
        <w:t xml:space="preserve"> only.</w:t>
      </w:r>
      <w:r w:rsidR="004C7F00">
        <w:rPr>
          <w:lang w:val="en-GB"/>
        </w:rPr>
        <w:t xml:space="preserve"> We would like to check for strings that have the same digit in their first, third, fifth, etc. location.</w:t>
      </w:r>
      <w:r w:rsidR="00AA1D0B">
        <w:rPr>
          <w:lang w:val="en-GB"/>
        </w:rPr>
        <w:t xml:space="preserve"> Have a look at the table below for some examples</w:t>
      </w:r>
      <w:r w:rsidR="009C77E2">
        <w:rPr>
          <w:lang w:val="en-GB"/>
        </w:rPr>
        <w:t xml:space="preserve"> of acceptable and not acceptable strings.</w:t>
      </w:r>
    </w:p>
    <w:p w14:paraId="5DC82D55" w14:textId="77777777" w:rsidR="009C77E2" w:rsidRDefault="009C77E2" w:rsidP="009C77E2">
      <w:pPr>
        <w:pStyle w:val="ListParagraph"/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A1D0B" w14:paraId="6E1804EE" w14:textId="77777777" w:rsidTr="00AA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8971EC2" w14:textId="0452A029" w:rsidR="00AA1D0B" w:rsidRDefault="00AA1D0B" w:rsidP="00AA1D0B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4059" w:type="dxa"/>
          </w:tcPr>
          <w:p w14:paraId="7883A9DA" w14:textId="2D930569" w:rsidR="00AA1D0B" w:rsidRPr="00DF0B68" w:rsidRDefault="00AA1D0B" w:rsidP="00AA1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DF0B68">
              <w:rPr>
                <w:b w:val="0"/>
                <w:bCs w:val="0"/>
                <w:lang w:val="en-GB"/>
              </w:rPr>
              <w:t>Acceptable?</w:t>
            </w:r>
          </w:p>
        </w:tc>
      </w:tr>
      <w:tr w:rsidR="00AA1D0B" w14:paraId="797B0238" w14:textId="77777777" w:rsidTr="00AA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A821EAA" w14:textId="0ADE4459" w:rsidR="00AA1D0B" w:rsidRDefault="00AA1D0B" w:rsidP="00AA1D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059" w:type="dxa"/>
          </w:tcPr>
          <w:p w14:paraId="5CDF3181" w14:textId="51AB78C6" w:rsidR="00AA1D0B" w:rsidRPr="00DF0B68" w:rsidRDefault="00AA1D0B" w:rsidP="00AA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0B68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A1D0B" w14:paraId="4E86E7B4" w14:textId="77777777" w:rsidTr="00AA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F110ECF" w14:textId="5DC331EC" w:rsidR="00AA1D0B" w:rsidRDefault="00AA1D0B" w:rsidP="00AA1D0B">
            <w:pPr>
              <w:rPr>
                <w:lang w:val="en-GB"/>
              </w:rPr>
            </w:pPr>
            <w:r w:rsidRPr="00AA1D0B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AA1D0B">
              <w:rPr>
                <w:color w:val="00B050"/>
                <w:lang w:val="en-GB"/>
              </w:rPr>
              <w:t>1</w:t>
            </w:r>
          </w:p>
        </w:tc>
        <w:tc>
          <w:tcPr>
            <w:tcW w:w="4059" w:type="dxa"/>
          </w:tcPr>
          <w:p w14:paraId="4C720DC4" w14:textId="74DB9A0C" w:rsidR="00AA1D0B" w:rsidRPr="00DF0B68" w:rsidRDefault="00AA1D0B" w:rsidP="00AA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0B68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A1D0B" w14:paraId="07D651D6" w14:textId="77777777" w:rsidTr="00AA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873B384" w14:textId="388177A7" w:rsidR="00AA1D0B" w:rsidRDefault="00AA1D0B" w:rsidP="00AA1D0B">
            <w:pPr>
              <w:rPr>
                <w:lang w:val="en-GB"/>
              </w:rPr>
            </w:pPr>
            <w:r w:rsidRPr="00AA1D0B">
              <w:rPr>
                <w:color w:val="00B050"/>
                <w:lang w:val="en-GB"/>
              </w:rPr>
              <w:t>0</w:t>
            </w:r>
            <w:r>
              <w:rPr>
                <w:lang w:val="en-GB"/>
              </w:rPr>
              <w:t>1</w:t>
            </w:r>
            <w:r w:rsidRPr="00AA1D0B">
              <w:rPr>
                <w:color w:val="00B050"/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AA1D0B">
              <w:rPr>
                <w:color w:val="00B050"/>
                <w:lang w:val="en-GB"/>
              </w:rPr>
              <w:t>0</w:t>
            </w:r>
            <w:r>
              <w:rPr>
                <w:lang w:val="en-GB"/>
              </w:rPr>
              <w:t>1</w:t>
            </w:r>
            <w:r w:rsidRPr="00AA1D0B">
              <w:rPr>
                <w:color w:val="00B050"/>
                <w:lang w:val="en-GB"/>
              </w:rPr>
              <w:t>0</w:t>
            </w:r>
            <w:r w:rsidRPr="00AA1D0B">
              <w:rPr>
                <w:lang w:val="en-GB"/>
              </w:rPr>
              <w:t>1</w:t>
            </w:r>
          </w:p>
        </w:tc>
        <w:tc>
          <w:tcPr>
            <w:tcW w:w="4059" w:type="dxa"/>
          </w:tcPr>
          <w:p w14:paraId="79BAA199" w14:textId="077D99FB" w:rsidR="00AA1D0B" w:rsidRPr="00DF0B68" w:rsidRDefault="00AA1D0B" w:rsidP="00AA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DF0B68">
              <w:rPr>
                <w:b/>
                <w:bCs/>
                <w:color w:val="00B050"/>
                <w:lang w:val="en-GB"/>
              </w:rPr>
              <w:t>Yes</w:t>
            </w:r>
          </w:p>
        </w:tc>
      </w:tr>
      <w:tr w:rsidR="00AA1D0B" w14:paraId="02BDD9CA" w14:textId="77777777" w:rsidTr="00AA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40E3DE8" w14:textId="5EFFD560" w:rsidR="00AA1D0B" w:rsidRDefault="00AA1D0B" w:rsidP="00AA1D0B">
            <w:pPr>
              <w:rPr>
                <w:lang w:val="en-GB"/>
              </w:rPr>
            </w:pP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DF0B68">
              <w:rPr>
                <w:color w:val="FF0000"/>
                <w:lang w:val="en-GB"/>
              </w:rPr>
              <w:t>0</w:t>
            </w:r>
            <w:r>
              <w:rPr>
                <w:lang w:val="en-GB"/>
              </w:rPr>
              <w:t>1</w:t>
            </w: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4059" w:type="dxa"/>
          </w:tcPr>
          <w:p w14:paraId="7169CBD7" w14:textId="5AB4056D" w:rsidR="00AA1D0B" w:rsidRPr="00DF0B68" w:rsidRDefault="00AA1D0B" w:rsidP="00AA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0B68">
              <w:rPr>
                <w:b/>
                <w:bCs/>
                <w:color w:val="FF0000"/>
                <w:lang w:val="en-GB"/>
              </w:rPr>
              <w:t>No</w:t>
            </w:r>
          </w:p>
        </w:tc>
      </w:tr>
      <w:tr w:rsidR="00AA1D0B" w14:paraId="3208D926" w14:textId="77777777" w:rsidTr="00AA1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858D666" w14:textId="07A2E598" w:rsidR="00AA1D0B" w:rsidRDefault="00DF0B68" w:rsidP="00AA1D0B">
            <w:pPr>
              <w:rPr>
                <w:lang w:val="en-GB"/>
              </w:rPr>
            </w:pP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1</w:t>
            </w:r>
            <w:r w:rsidRPr="00DF0B68">
              <w:rPr>
                <w:color w:val="00B050"/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DF0B68">
              <w:rPr>
                <w:color w:val="FF0000"/>
                <w:lang w:val="en-GB"/>
              </w:rPr>
              <w:t>0</w:t>
            </w:r>
          </w:p>
        </w:tc>
        <w:tc>
          <w:tcPr>
            <w:tcW w:w="4059" w:type="dxa"/>
          </w:tcPr>
          <w:p w14:paraId="1325F3DB" w14:textId="35EDE0EE" w:rsidR="00AA1D0B" w:rsidRPr="00DF0B68" w:rsidRDefault="00AA1D0B" w:rsidP="00AA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0B68">
              <w:rPr>
                <w:b/>
                <w:bCs/>
                <w:color w:val="FF0000"/>
                <w:lang w:val="en-GB"/>
              </w:rPr>
              <w:t>No</w:t>
            </w:r>
          </w:p>
        </w:tc>
      </w:tr>
    </w:tbl>
    <w:p w14:paraId="309CB972" w14:textId="77777777" w:rsidR="00AA1D0B" w:rsidRDefault="00AA1D0B" w:rsidP="00AA1D0B">
      <w:pPr>
        <w:rPr>
          <w:lang w:val="en-GB"/>
        </w:rPr>
      </w:pPr>
    </w:p>
    <w:p w14:paraId="2CB183CD" w14:textId="1E566E99" w:rsidR="00F01836" w:rsidRDefault="00045CB9">
      <w:pPr>
        <w:rPr>
          <w:lang w:val="en-GB"/>
        </w:rPr>
      </w:pPr>
      <w:r>
        <w:t>Your friend Chris claims that it is impossible to describe this pattern using a RegEx. Do you agree with him, or can you provide a RegEx that works for this task?</w:t>
      </w:r>
      <w:r w:rsidR="00D753BB">
        <w:br/>
      </w:r>
      <w:r w:rsidR="00D753BB">
        <w:br/>
        <w:t>For both questions in this Task 2, y</w:t>
      </w:r>
      <w:r>
        <w:t>ou may use the provided regex_code.c file to test your RegEx</w:t>
      </w:r>
      <w:r w:rsidR="00260E8A">
        <w:t xml:space="preserve"> on</w:t>
      </w:r>
      <w:r>
        <w:t xml:space="preserve"> examples of acceptable and unacceptable strings.</w:t>
      </w:r>
      <w:r w:rsidR="00F01836">
        <w:rPr>
          <w:lang w:val="en-GB"/>
        </w:rPr>
        <w:br w:type="page"/>
      </w:r>
    </w:p>
    <w:p w14:paraId="3377B809" w14:textId="71D29179" w:rsidR="00FE40A5" w:rsidRDefault="00F01836" w:rsidP="00F01836">
      <w:pPr>
        <w:pStyle w:val="Heading1"/>
        <w:rPr>
          <w:lang w:val="en-GB"/>
        </w:rPr>
      </w:pPr>
      <w:r>
        <w:rPr>
          <w:lang w:val="en-GB"/>
        </w:rPr>
        <w:lastRenderedPageBreak/>
        <w:t>Task 3: A Tokenizer for a LOLBOT Code</w:t>
      </w:r>
    </w:p>
    <w:p w14:paraId="1764A2EB" w14:textId="77777777" w:rsidR="00F01836" w:rsidRDefault="00F01836" w:rsidP="00DF30A1">
      <w:pPr>
        <w:rPr>
          <w:lang w:val="en-GB"/>
        </w:rPr>
      </w:pPr>
    </w:p>
    <w:p w14:paraId="234A03D6" w14:textId="07D75758" w:rsidR="00F01836" w:rsidRDefault="00B2402C" w:rsidP="00DF30A1">
      <w:pPr>
        <w:rPr>
          <w:lang w:val="en-GB"/>
        </w:rPr>
      </w:pPr>
      <w:r>
        <w:rPr>
          <w:lang w:val="en-GB"/>
        </w:rPr>
        <w:t xml:space="preserve">Consider a robot, that has </w:t>
      </w:r>
      <w:r w:rsidR="00C91F06">
        <w:rPr>
          <w:lang w:val="en-GB"/>
        </w:rPr>
        <w:t>six possible</w:t>
      </w:r>
      <w:r>
        <w:rPr>
          <w:lang w:val="en-GB"/>
        </w:rPr>
        <w:t xml:space="preserve"> actions</w:t>
      </w:r>
      <w:r w:rsidR="00C91F06">
        <w:rPr>
          <w:lang w:val="en-GB"/>
        </w:rPr>
        <w:t>:</w:t>
      </w:r>
    </w:p>
    <w:p w14:paraId="3C2D07BB" w14:textId="154668E2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Start: the robot will start taking movement instructions.</w:t>
      </w:r>
    </w:p>
    <w:p w14:paraId="2EBF909E" w14:textId="294C372F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Forward: the robot will move in the direction it is facing for the next second.</w:t>
      </w:r>
    </w:p>
    <w:p w14:paraId="63379CD4" w14:textId="0BBC5950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Backward: the robot will move backward</w:t>
      </w:r>
      <w:r w:rsidR="008A5124">
        <w:rPr>
          <w:lang w:val="en-GB"/>
        </w:rPr>
        <w:t>s</w:t>
      </w:r>
      <w:r>
        <w:rPr>
          <w:lang w:val="en-GB"/>
        </w:rPr>
        <w:t>, in the opposite direction it is facing for the next second.</w:t>
      </w:r>
    </w:p>
    <w:p w14:paraId="73D777C7" w14:textId="2C8ED485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Right: the robot will move in the direction, 90° to the right of the direction it is facing for the next second.</w:t>
      </w:r>
    </w:p>
    <w:p w14:paraId="06DFC6ED" w14:textId="7C542C94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Left: the robot will move in the direction, 90° to the left of the direction it is facing for the next second.</w:t>
      </w:r>
    </w:p>
    <w:p w14:paraId="1E0798F4" w14:textId="141C6826" w:rsidR="00B2402C" w:rsidRDefault="00B2402C" w:rsidP="00B2402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Stop: the robot will stop moving and taking movement instructions.</w:t>
      </w:r>
    </w:p>
    <w:p w14:paraId="2EB9D759" w14:textId="4A7F65F3" w:rsidR="007E7472" w:rsidRDefault="00C91F06" w:rsidP="00B2402C">
      <w:pPr>
        <w:rPr>
          <w:lang w:val="en-GB"/>
        </w:rPr>
      </w:pPr>
      <w:r>
        <w:rPr>
          <w:lang w:val="en-GB"/>
        </w:rPr>
        <w:t>For some crazy stupid reasons, the creators of this robot have decided that it can only be piloted, by entering instructions in</w:t>
      </w:r>
      <w:r w:rsidR="00910F47">
        <w:rPr>
          <w:lang w:val="en-GB"/>
        </w:rPr>
        <w:t xml:space="preserve"> a source.lolbot file, written in LOLBOT </w:t>
      </w:r>
      <w:r w:rsidR="00CC4F44">
        <w:rPr>
          <w:lang w:val="en-GB"/>
        </w:rPr>
        <w:t xml:space="preserve">1.0 </w:t>
      </w:r>
      <w:r w:rsidR="00910F47">
        <w:rPr>
          <w:lang w:val="en-GB"/>
        </w:rPr>
        <w:t>language.</w:t>
      </w:r>
    </w:p>
    <w:p w14:paraId="504B0906" w14:textId="51729DF7" w:rsidR="00910F47" w:rsidRDefault="00910F47" w:rsidP="00B2402C">
      <w:pPr>
        <w:rPr>
          <w:lang w:val="en-GB"/>
        </w:rPr>
      </w:pPr>
      <w:r>
        <w:rPr>
          <w:lang w:val="en-GB"/>
        </w:rPr>
        <w:t>The rules of the language are as follows</w:t>
      </w:r>
      <w:r w:rsidR="00CA7921">
        <w:rPr>
          <w:lang w:val="en-GB"/>
        </w:rPr>
        <w:t xml:space="preserve"> and relies on lexemes written in uppercase letters</w:t>
      </w:r>
      <w:r>
        <w:rPr>
          <w:lang w:val="en-GB"/>
        </w:rPr>
        <w:t>.</w:t>
      </w:r>
    </w:p>
    <w:p w14:paraId="00872DBB" w14:textId="10994896" w:rsidR="00910F47" w:rsidRDefault="00910F47" w:rsidP="00910F47">
      <w:pPr>
        <w:pStyle w:val="ListParagraph"/>
        <w:numPr>
          <w:ilvl w:val="0"/>
          <w:numId w:val="4"/>
        </w:numPr>
        <w:rPr>
          <w:lang w:val="en-GB"/>
        </w:rPr>
      </w:pPr>
      <w:r w:rsidRPr="00910F47">
        <w:rPr>
          <w:lang w:val="en-GB"/>
        </w:rPr>
        <w:t>The code</w:t>
      </w:r>
      <w:r>
        <w:rPr>
          <w:lang w:val="en-GB"/>
        </w:rPr>
        <w:t xml:space="preserve"> should </w:t>
      </w:r>
      <w:r w:rsidR="006812B9">
        <w:rPr>
          <w:lang w:val="en-GB"/>
        </w:rPr>
        <w:t>always begin</w:t>
      </w:r>
      <w:r>
        <w:rPr>
          <w:lang w:val="en-GB"/>
        </w:rPr>
        <w:t xml:space="preserve"> with the instruction H</w:t>
      </w:r>
      <w:r w:rsidR="00FC1F82">
        <w:rPr>
          <w:lang w:val="en-GB"/>
        </w:rPr>
        <w:t>ELLO</w:t>
      </w:r>
      <w:r>
        <w:rPr>
          <w:lang w:val="en-GB"/>
        </w:rPr>
        <w:t>ROBOT</w:t>
      </w:r>
      <w:r w:rsidR="006812B9">
        <w:rPr>
          <w:lang w:val="en-GB"/>
        </w:rPr>
        <w:t>, so that the robot will execute the Start action.</w:t>
      </w:r>
      <w:r w:rsidRPr="00910F47">
        <w:rPr>
          <w:lang w:val="en-GB"/>
        </w:rPr>
        <w:t xml:space="preserve"> </w:t>
      </w:r>
    </w:p>
    <w:p w14:paraId="6228257F" w14:textId="65225DBA" w:rsidR="006812B9" w:rsidRDefault="006812B9" w:rsidP="00910F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code should always end with the instruction KTHXBYE, which will tell the robot </w:t>
      </w:r>
      <w:r w:rsidR="00BD6F1D">
        <w:rPr>
          <w:lang w:val="en-GB"/>
        </w:rPr>
        <w:t>to execute the Stop action.</w:t>
      </w:r>
    </w:p>
    <w:p w14:paraId="3368699D" w14:textId="1F27E563" w:rsidR="00BD6F1D" w:rsidRDefault="00BD6F1D" w:rsidP="00910F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 between, four possible instructions can be written.</w:t>
      </w:r>
    </w:p>
    <w:p w14:paraId="24F24EEB" w14:textId="43EEE623" w:rsidR="000E18A3" w:rsidRPr="008A5124" w:rsidRDefault="000E18A3" w:rsidP="008A512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LESSGO:</w:t>
      </w:r>
      <w:r w:rsidR="008A5124">
        <w:rPr>
          <w:lang w:val="en-GB"/>
        </w:rPr>
        <w:t xml:space="preserve"> this instruction tells the robot to execute the action Forward and move in the direction it is facing for the next second.</w:t>
      </w:r>
    </w:p>
    <w:p w14:paraId="1D311697" w14:textId="39EB1CCB" w:rsidR="008A5124" w:rsidRDefault="000E18A3" w:rsidP="008A5124">
      <w:pPr>
        <w:pStyle w:val="ListParagraph"/>
        <w:numPr>
          <w:ilvl w:val="1"/>
          <w:numId w:val="3"/>
        </w:numPr>
        <w:rPr>
          <w:lang w:val="en-GB"/>
        </w:rPr>
      </w:pPr>
      <w:r w:rsidRPr="008A5124">
        <w:rPr>
          <w:lang w:val="en-GB"/>
        </w:rPr>
        <w:t>BAKBAKBAK:</w:t>
      </w:r>
      <w:r w:rsidR="008A5124" w:rsidRPr="008A5124">
        <w:rPr>
          <w:lang w:val="en-GB"/>
        </w:rPr>
        <w:t xml:space="preserve"> this instruction tells the robot to execute the action Backward and </w:t>
      </w:r>
      <w:r w:rsidR="008A5124">
        <w:rPr>
          <w:lang w:val="en-GB"/>
        </w:rPr>
        <w:t>move backwards, in the opposite direction it is facing for the next second.</w:t>
      </w:r>
    </w:p>
    <w:p w14:paraId="4CD19AAE" w14:textId="6B644628" w:rsidR="000E18A3" w:rsidRPr="008A5124" w:rsidRDefault="000E18A3" w:rsidP="000E18A3">
      <w:pPr>
        <w:pStyle w:val="ListParagraph"/>
        <w:numPr>
          <w:ilvl w:val="1"/>
          <w:numId w:val="4"/>
        </w:numPr>
        <w:rPr>
          <w:lang w:val="en-GB"/>
        </w:rPr>
      </w:pPr>
      <w:r w:rsidRPr="008A5124">
        <w:rPr>
          <w:lang w:val="en-GB"/>
        </w:rPr>
        <w:t xml:space="preserve">GORITE: </w:t>
      </w:r>
      <w:r w:rsidR="008A5124">
        <w:rPr>
          <w:lang w:val="en-GB"/>
        </w:rPr>
        <w:t>this instruction tells the robot to execute the action Right and move in the direction, 90° to the right of the direction it is facing for the next second.</w:t>
      </w:r>
    </w:p>
    <w:p w14:paraId="21605F63" w14:textId="55C843EE" w:rsidR="00910F47" w:rsidRPr="00BB6E60" w:rsidRDefault="000E18A3" w:rsidP="00B2402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MOOVLEFT:</w:t>
      </w:r>
      <w:r w:rsidR="008A5124">
        <w:rPr>
          <w:lang w:val="en-GB"/>
        </w:rPr>
        <w:t xml:space="preserve"> this last instruction tells the robot to execute the action Left and move in the direction, 90° to the left of the direction it is facing for the next second.</w:t>
      </w:r>
    </w:p>
    <w:p w14:paraId="5EC1F921" w14:textId="6E7EF2D4" w:rsidR="00BB6E60" w:rsidRDefault="00BB6E60" w:rsidP="00B2402C">
      <w:pPr>
        <w:rPr>
          <w:lang w:val="en-GB"/>
        </w:rPr>
      </w:pPr>
      <w:r>
        <w:rPr>
          <w:lang w:val="en-GB"/>
        </w:rPr>
        <w:t xml:space="preserve">We assume that all instructions in the source.lolbot file will consist of </w:t>
      </w:r>
      <w:r w:rsidR="00336392">
        <w:rPr>
          <w:lang w:val="en-GB"/>
        </w:rPr>
        <w:t xml:space="preserve">combinations involving </w:t>
      </w:r>
      <w:r>
        <w:rPr>
          <w:lang w:val="en-GB"/>
        </w:rPr>
        <w:t xml:space="preserve">the above six instructions, and will be </w:t>
      </w:r>
      <w:r w:rsidR="001669F4">
        <w:rPr>
          <w:lang w:val="en-GB"/>
        </w:rPr>
        <w:t>separated by whitespaces or \n sybmols, which will allow the tokenizer to produce lexemes very simply. A possible example of a source.lolbot file is shown below.</w:t>
      </w:r>
    </w:p>
    <w:p w14:paraId="5E67F066" w14:textId="77777777" w:rsidR="00336392" w:rsidRDefault="00336392" w:rsidP="00B2402C">
      <w:pPr>
        <w:rPr>
          <w:lang w:val="en-GB"/>
        </w:rPr>
      </w:pPr>
    </w:p>
    <w:p w14:paraId="625ED2DB" w14:textId="77777777" w:rsidR="00FC1F82" w:rsidRDefault="00FC1F82" w:rsidP="0033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HELLOROBOT</w:t>
      </w:r>
    </w:p>
    <w:p w14:paraId="08D13419" w14:textId="3A3A1C5C" w:rsidR="00336392" w:rsidRDefault="00336392" w:rsidP="0033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LESSGO LESSGO </w:t>
      </w:r>
      <w:r w:rsidR="001669F4">
        <w:rPr>
          <w:lang w:val="en-GB"/>
        </w:rPr>
        <w:t xml:space="preserve">MOOVLEFT </w:t>
      </w:r>
      <w:r>
        <w:rPr>
          <w:lang w:val="en-GB"/>
        </w:rPr>
        <w:t>BAKBAKBAK</w:t>
      </w:r>
    </w:p>
    <w:p w14:paraId="67D1C4C7" w14:textId="3B1AA8F9" w:rsidR="001669F4" w:rsidRDefault="00336392" w:rsidP="0033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GORITE</w:t>
      </w:r>
    </w:p>
    <w:p w14:paraId="2A211D43" w14:textId="57303D7D" w:rsidR="00336392" w:rsidRDefault="00336392" w:rsidP="0033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KTHXBYE</w:t>
      </w:r>
    </w:p>
    <w:p w14:paraId="0F1C1766" w14:textId="77777777" w:rsidR="00336392" w:rsidRDefault="00336392" w:rsidP="00B2402C">
      <w:pPr>
        <w:rPr>
          <w:lang w:val="en-GB"/>
        </w:rPr>
      </w:pPr>
    </w:p>
    <w:p w14:paraId="59F27171" w14:textId="6A7BA9B7" w:rsidR="00E17B79" w:rsidRDefault="00910F47" w:rsidP="00B2402C">
      <w:pPr>
        <w:rPr>
          <w:lang w:val="en-GB"/>
        </w:rPr>
      </w:pPr>
      <w:r>
        <w:rPr>
          <w:lang w:val="en-GB"/>
        </w:rPr>
        <w:t xml:space="preserve">This </w:t>
      </w:r>
      <w:r w:rsidR="00FC1F82">
        <w:rPr>
          <w:lang w:val="en-GB"/>
        </w:rPr>
        <w:t xml:space="preserve">source.lolbot </w:t>
      </w:r>
      <w:r>
        <w:rPr>
          <w:lang w:val="en-GB"/>
        </w:rPr>
        <w:t>file will then be read by a compiler, whose first step is to extract the instructions that have been entered by the user</w:t>
      </w:r>
      <w:r w:rsidR="00336392">
        <w:rPr>
          <w:lang w:val="en-GB"/>
        </w:rPr>
        <w:t xml:space="preserve"> and translate them into tokens</w:t>
      </w:r>
      <w:r w:rsidR="00E17B79">
        <w:rPr>
          <w:lang w:val="en-GB"/>
        </w:rPr>
        <w:t xml:space="preserve"> objects.</w:t>
      </w:r>
    </w:p>
    <w:p w14:paraId="4FB9F7FF" w14:textId="63D4916F" w:rsidR="00E17B79" w:rsidRDefault="00E17B79" w:rsidP="00B2402C">
      <w:pPr>
        <w:rPr>
          <w:lang w:val="en-GB"/>
        </w:rPr>
      </w:pPr>
      <w:r>
        <w:rPr>
          <w:lang w:val="en-GB"/>
        </w:rPr>
        <w:lastRenderedPageBreak/>
        <w:t>The code we have shown above will then be tokenized as</w:t>
      </w:r>
    </w:p>
    <w:p w14:paraId="457427DB" w14:textId="0FC5A667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START_TOKEN, lexeme = “</w:t>
      </w:r>
      <w:r w:rsidR="00FC1F82">
        <w:rPr>
          <w:lang w:val="en-GB"/>
        </w:rPr>
        <w:t>HELLOROBOT</w:t>
      </w:r>
      <w:r>
        <w:rPr>
          <w:lang w:val="en-GB"/>
        </w:rPr>
        <w:t>”)</w:t>
      </w:r>
    </w:p>
    <w:p w14:paraId="71E6359A" w14:textId="29DFD516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FORWARD_TOKEN, lexeme = “LESSGO”)</w:t>
      </w:r>
    </w:p>
    <w:p w14:paraId="3FA4A8F3" w14:textId="3C551930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FORWARD_TOKEN, lexeme = “LESSGO ”)</w:t>
      </w:r>
    </w:p>
    <w:p w14:paraId="2B595857" w14:textId="209530D6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LEFT_TOKEN, lexeme = “MOOVLEFT”)</w:t>
      </w:r>
    </w:p>
    <w:p w14:paraId="70F9A5BB" w14:textId="1F6A4611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BACKWARD_TOKEN, lexeme = “BAKBAKBAK”)</w:t>
      </w:r>
    </w:p>
    <w:p w14:paraId="2D9CAC4B" w14:textId="47C1E162" w:rsidR="00E17B79" w:rsidRDefault="00E17B79" w:rsidP="00E1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RIGHT_TOKEN, lexeme = “GORITE”)</w:t>
      </w:r>
    </w:p>
    <w:p w14:paraId="578286A4" w14:textId="275E26A3" w:rsidR="00E17B79" w:rsidRDefault="00E17B79" w:rsidP="00920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STOP_TOKEN, lexeme = “KTHXBYE”)</w:t>
      </w:r>
    </w:p>
    <w:p w14:paraId="6C06D80F" w14:textId="77777777" w:rsidR="008A1678" w:rsidRDefault="008A1678" w:rsidP="008A1678">
      <w:pPr>
        <w:pStyle w:val="ListParagraph"/>
        <w:rPr>
          <w:lang w:val="en-GB"/>
        </w:rPr>
      </w:pPr>
    </w:p>
    <w:p w14:paraId="4D9898E5" w14:textId="4D85F18C" w:rsidR="007D59A3" w:rsidRDefault="00583500" w:rsidP="0058350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Our language can be decomposed into 6 types of tokens</w:t>
      </w:r>
      <w:r w:rsidR="000C39C7">
        <w:rPr>
          <w:lang w:val="en-GB"/>
        </w:rPr>
        <w:t xml:space="preserve">. Out of the five big families of tokens (being keywords, identifiers, literals, operators and punctuation), which </w:t>
      </w:r>
      <w:r w:rsidR="008A1678">
        <w:rPr>
          <w:lang w:val="en-GB"/>
        </w:rPr>
        <w:t>one do our six lexemes</w:t>
      </w:r>
      <w:r w:rsidR="00B12D1D">
        <w:rPr>
          <w:lang w:val="en-GB"/>
        </w:rPr>
        <w:t xml:space="preserve"> (HELLOROBOT, LESSGO, MOOVLEFT, BAKBAKBAK, GORITE and KTHXBYE)</w:t>
      </w:r>
      <w:r w:rsidR="008A1678">
        <w:rPr>
          <w:lang w:val="en-GB"/>
        </w:rPr>
        <w:t xml:space="preserve"> seem to fall into?</w:t>
      </w:r>
    </w:p>
    <w:p w14:paraId="77CB04E3" w14:textId="77777777" w:rsidR="007D59A3" w:rsidRDefault="007D59A3" w:rsidP="007D59A3">
      <w:pPr>
        <w:pStyle w:val="ListParagraph"/>
        <w:rPr>
          <w:lang w:val="en-GB"/>
        </w:rPr>
      </w:pPr>
    </w:p>
    <w:p w14:paraId="3608E9CD" w14:textId="6AE0D001" w:rsidR="00E17B79" w:rsidRDefault="008A1678" w:rsidP="0058350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Does the Tokenization require any RegEx</w:t>
      </w:r>
      <w:r w:rsidR="007E7472">
        <w:rPr>
          <w:lang w:val="en-GB"/>
        </w:rPr>
        <w:t xml:space="preserve"> to compile my LOLBOT language</w:t>
      </w:r>
      <w:r>
        <w:rPr>
          <w:lang w:val="en-GB"/>
        </w:rPr>
        <w:t>?</w:t>
      </w:r>
    </w:p>
    <w:p w14:paraId="265E8151" w14:textId="77777777" w:rsidR="007D59A3" w:rsidRDefault="007D59A3" w:rsidP="007D59A3">
      <w:pPr>
        <w:pStyle w:val="ListParagraph"/>
        <w:rPr>
          <w:lang w:val="en-GB"/>
        </w:rPr>
      </w:pPr>
    </w:p>
    <w:p w14:paraId="76508682" w14:textId="77777777" w:rsidR="00EC4872" w:rsidRDefault="00A5435B" w:rsidP="00A5435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Using the template provided, can you complete the Tokenizer to be used to compile our LOLBOT 1.0 language?</w:t>
      </w:r>
      <w:r w:rsidR="00650BBC">
        <w:rPr>
          <w:lang w:val="en-GB"/>
        </w:rPr>
        <w:br/>
      </w:r>
      <w:r w:rsidR="00FB5A77">
        <w:rPr>
          <w:lang w:val="en-GB"/>
        </w:rPr>
        <w:t>It should be written in C, not C++, and should compile using a simple GCC compiler.</w:t>
      </w:r>
    </w:p>
    <w:p w14:paraId="1626D2BA" w14:textId="77777777" w:rsidR="00EC4872" w:rsidRDefault="00650BBC" w:rsidP="00EC4872">
      <w:pPr>
        <w:pStyle w:val="ListParagraph"/>
        <w:rPr>
          <w:lang w:val="en-GB"/>
        </w:rPr>
      </w:pPr>
      <w:r w:rsidRPr="00EC4872">
        <w:rPr>
          <w:lang w:val="en-GB"/>
        </w:rPr>
        <w:br/>
      </w:r>
      <w:r w:rsidR="00EC4872">
        <w:rPr>
          <w:lang w:val="en-GB"/>
        </w:rPr>
        <w:t>Feel free to have a look at the template code provided.</w:t>
      </w:r>
    </w:p>
    <w:p w14:paraId="64F559D7" w14:textId="3D8AF005" w:rsidR="00A5435B" w:rsidRPr="00EC4872" w:rsidRDefault="00A5435B" w:rsidP="00EC4872">
      <w:pPr>
        <w:pStyle w:val="ListParagraph"/>
        <w:rPr>
          <w:lang w:val="en-GB"/>
        </w:rPr>
      </w:pPr>
      <w:r w:rsidRPr="00EC4872">
        <w:rPr>
          <w:lang w:val="en-GB"/>
        </w:rPr>
        <w:t>Several features are currently missing:</w:t>
      </w:r>
    </w:p>
    <w:p w14:paraId="488970FF" w14:textId="510E1A42" w:rsidR="00D5659B" w:rsidRDefault="00D5659B" w:rsidP="00D5659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D5659B">
        <w:rPr>
          <w:lang w:val="en-GB"/>
        </w:rPr>
        <w:t>read_file</w:t>
      </w:r>
      <w:r w:rsidR="00CF493D">
        <w:rPr>
          <w:lang w:val="en-GB"/>
        </w:rPr>
        <w:t>()</w:t>
      </w:r>
      <w:r>
        <w:rPr>
          <w:lang w:val="en-GB"/>
        </w:rPr>
        <w:t xml:space="preserve"> function content is missing. It should read the file given in filename and return a string of code corresponding to the content of the file.</w:t>
      </w:r>
    </w:p>
    <w:p w14:paraId="40F7FDF9" w14:textId="44D58134" w:rsidR="00D5659B" w:rsidRDefault="00D5659B" w:rsidP="00D5659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D5659B">
        <w:rPr>
          <w:lang w:val="en-GB"/>
        </w:rPr>
        <w:t>split_lexemes</w:t>
      </w:r>
      <w:r w:rsidR="00CF493D">
        <w:rPr>
          <w:lang w:val="en-GB"/>
        </w:rPr>
        <w:t>()</w:t>
      </w:r>
      <w:r>
        <w:rPr>
          <w:lang w:val="en-GB"/>
        </w:rPr>
        <w:t xml:space="preserve"> function content is missing. It sould read the string of code and split the lexemes using </w:t>
      </w:r>
      <w:r w:rsidR="00CF493D">
        <w:rPr>
          <w:lang w:val="en-GB"/>
        </w:rPr>
        <w:t xml:space="preserve">white spaces and \n symbols as separators. </w:t>
      </w:r>
      <w:r w:rsidR="00CF493D" w:rsidRPr="00CF493D">
        <w:rPr>
          <w:lang w:val="en-GB"/>
        </w:rPr>
        <w:t>It should return a struct LexemeArray, described above.</w:t>
      </w:r>
    </w:p>
    <w:p w14:paraId="78E0D918" w14:textId="372285BC" w:rsidR="00A5435B" w:rsidRDefault="00CF493D" w:rsidP="00B3098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CF493D">
        <w:rPr>
          <w:lang w:val="en-GB"/>
        </w:rPr>
        <w:t>create_token</w:t>
      </w:r>
      <w:r>
        <w:rPr>
          <w:lang w:val="en-GB"/>
        </w:rPr>
        <w:t>() function content is missing.</w:t>
      </w:r>
      <w:r w:rsidR="00B30981">
        <w:rPr>
          <w:lang w:val="en-GB"/>
        </w:rPr>
        <w:t xml:space="preserve"> </w:t>
      </w:r>
      <w:r w:rsidR="00B30981" w:rsidRPr="00B30981">
        <w:rPr>
          <w:lang w:val="en-GB"/>
        </w:rPr>
        <w:t>This function should check for a token type on the given lexeme</w:t>
      </w:r>
      <w:r w:rsidR="00B30981">
        <w:rPr>
          <w:lang w:val="en-GB"/>
        </w:rPr>
        <w:t xml:space="preserve"> </w:t>
      </w:r>
      <w:r w:rsidR="00B30981" w:rsidRPr="00B30981">
        <w:rPr>
          <w:lang w:val="en-GB"/>
        </w:rPr>
        <w:t>and create a Token object with the correct type and lexeme</w:t>
      </w:r>
      <w:r w:rsidR="00B30981">
        <w:rPr>
          <w:lang w:val="en-GB"/>
        </w:rPr>
        <w:t>.</w:t>
      </w:r>
    </w:p>
    <w:p w14:paraId="122E3F9F" w14:textId="71F294FD" w:rsidR="00B30981" w:rsidRDefault="00B30981" w:rsidP="00B3098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r w:rsidRPr="00B30981">
        <w:rPr>
          <w:lang w:val="en-GB"/>
        </w:rPr>
        <w:t>print_token</w:t>
      </w:r>
      <w:r>
        <w:rPr>
          <w:lang w:val="en-GB"/>
        </w:rPr>
        <w:t>() function is incomplete</w:t>
      </w:r>
      <w:r w:rsidR="004F05CF">
        <w:rPr>
          <w:lang w:val="en-GB"/>
        </w:rPr>
        <w:t>. It should display something else.</w:t>
      </w:r>
    </w:p>
    <w:p w14:paraId="03C77A27" w14:textId="597D83AF" w:rsidR="004F05CF" w:rsidRDefault="004F05CF" w:rsidP="00B3098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main() function will have to assemble all functions we defined earlier in a certain way. The test case is simple, it consists of the code</w:t>
      </w:r>
      <w:r w:rsidR="00367621">
        <w:rPr>
          <w:lang w:val="en-GB"/>
        </w:rPr>
        <w:t xml:space="preserve"> below, that has been set in the source.lolbot text file.</w:t>
      </w:r>
    </w:p>
    <w:p w14:paraId="405F18FD" w14:textId="77777777" w:rsidR="00367621" w:rsidRDefault="00367621" w:rsidP="00367621">
      <w:pPr>
        <w:pStyle w:val="ListParagraph"/>
        <w:ind w:left="1440"/>
        <w:rPr>
          <w:lang w:val="en-GB"/>
        </w:rPr>
      </w:pPr>
    </w:p>
    <w:p w14:paraId="3B5BD6C4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HELLOROBOT</w:t>
      </w:r>
    </w:p>
    <w:p w14:paraId="4D4B0068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LESSGO LESSGO MOOVLEFT BAKBAKBAK</w:t>
      </w:r>
    </w:p>
    <w:p w14:paraId="515B8280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GORITE</w:t>
      </w:r>
    </w:p>
    <w:p w14:paraId="3EAA57D8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KTHXBYE</w:t>
      </w:r>
    </w:p>
    <w:p w14:paraId="2A8C0C58" w14:textId="77777777" w:rsidR="00EC4872" w:rsidRDefault="00EC4872" w:rsidP="00367621">
      <w:pPr>
        <w:pStyle w:val="ListParagraph"/>
        <w:ind w:firstLine="720"/>
        <w:rPr>
          <w:lang w:val="en-GB"/>
        </w:rPr>
      </w:pPr>
    </w:p>
    <w:p w14:paraId="6393E242" w14:textId="4BE1A537" w:rsidR="00367621" w:rsidRDefault="00367621" w:rsidP="00EC4872">
      <w:pPr>
        <w:pStyle w:val="ListParagraph"/>
        <w:ind w:left="0" w:firstLine="720"/>
        <w:rPr>
          <w:lang w:val="en-GB"/>
        </w:rPr>
      </w:pPr>
      <w:r>
        <w:rPr>
          <w:lang w:val="en-GB"/>
        </w:rPr>
        <w:lastRenderedPageBreak/>
        <w:t>And it should produce the following print upon execution.</w:t>
      </w:r>
    </w:p>
    <w:p w14:paraId="016B060A" w14:textId="77777777" w:rsidR="00367621" w:rsidRDefault="00367621" w:rsidP="00367621">
      <w:pPr>
        <w:pStyle w:val="ListParagraph"/>
        <w:ind w:firstLine="720"/>
        <w:rPr>
          <w:lang w:val="en-GB"/>
        </w:rPr>
      </w:pPr>
    </w:p>
    <w:p w14:paraId="31B61E19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START_TOKEN, lexeme = “HELLOROBOT”)</w:t>
      </w:r>
    </w:p>
    <w:p w14:paraId="32AD6B2E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FORWARD_TOKEN, lexeme = “LESSGO”)</w:t>
      </w:r>
    </w:p>
    <w:p w14:paraId="41F5877C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FORWARD_TOKEN, lexeme = “LESSGO ”)</w:t>
      </w:r>
    </w:p>
    <w:p w14:paraId="035B71FC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LEFT_TOKEN, lexeme = “MOOVLEFT”)</w:t>
      </w:r>
    </w:p>
    <w:p w14:paraId="663088BE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BACKWARD_TOKEN, lexeme = “BAKBAKBAK”)</w:t>
      </w:r>
    </w:p>
    <w:p w14:paraId="6EFAC3B4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RIGHT_TOKEN, lexeme = “GORITE”)</w:t>
      </w:r>
    </w:p>
    <w:p w14:paraId="2532B2B3" w14:textId="77777777" w:rsidR="00367621" w:rsidRDefault="00367621" w:rsidP="0036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TOKEN(TokenType = STOP_TOKEN, lexeme = “KTHXBYE”)</w:t>
      </w:r>
    </w:p>
    <w:p w14:paraId="26695387" w14:textId="77777777" w:rsidR="00367621" w:rsidRDefault="00367621" w:rsidP="00EC4872">
      <w:pPr>
        <w:rPr>
          <w:lang w:val="en-GB"/>
        </w:rPr>
      </w:pPr>
    </w:p>
    <w:p w14:paraId="498F9642" w14:textId="51D585BA" w:rsidR="00EC4872" w:rsidRPr="00EC4872" w:rsidRDefault="00EC4872" w:rsidP="00EC4872">
      <w:pPr>
        <w:rPr>
          <w:lang w:val="en-GB"/>
        </w:rPr>
      </w:pPr>
      <w:r>
        <w:rPr>
          <w:lang w:val="en-GB"/>
        </w:rPr>
        <w:t>As an additional note, we will investigate a v1.1 of the LOLBOT language in Task 4, but the features for this 1.1 version are not to be coded</w:t>
      </w:r>
      <w:r w:rsidR="00264505">
        <w:rPr>
          <w:lang w:val="en-GB"/>
        </w:rPr>
        <w:t xml:space="preserve"> for this Task 3.C. </w:t>
      </w:r>
      <w:r w:rsidR="00264505" w:rsidRPr="004E59FA">
        <w:rPr>
          <w:lang w:val="en-GB"/>
        </w:rPr>
        <w:t>Remember to submit your code on eDimension in a zip file containing your PDF report and any C files required for this task.</w:t>
      </w:r>
    </w:p>
    <w:p w14:paraId="050CD2D7" w14:textId="59C24BE2" w:rsidR="00A5435B" w:rsidRDefault="00A5435B">
      <w:pPr>
        <w:rPr>
          <w:lang w:val="en-GB"/>
        </w:rPr>
      </w:pPr>
    </w:p>
    <w:p w14:paraId="03CCC03A" w14:textId="77777777" w:rsidR="00E40F76" w:rsidRDefault="00E40F76">
      <w:pPr>
        <w:rPr>
          <w:lang w:val="en-GB"/>
        </w:rPr>
      </w:pPr>
    </w:p>
    <w:p w14:paraId="73296DED" w14:textId="2E13F84C" w:rsidR="006A2E4C" w:rsidRDefault="006A2E4C" w:rsidP="00A5435B">
      <w:pPr>
        <w:pStyle w:val="Heading1"/>
        <w:rPr>
          <w:lang w:val="en-GB"/>
        </w:rPr>
      </w:pPr>
      <w:r>
        <w:rPr>
          <w:lang w:val="en-GB"/>
        </w:rPr>
        <w:t>Task 4: A Tokenizer for a LOLBOT Code</w:t>
      </w:r>
      <w:r w:rsidR="00A5435B">
        <w:rPr>
          <w:lang w:val="en-GB"/>
        </w:rPr>
        <w:t>, version 1.1</w:t>
      </w:r>
    </w:p>
    <w:p w14:paraId="25B03E20" w14:textId="77777777" w:rsidR="00A5435B" w:rsidRPr="00A5435B" w:rsidRDefault="00A5435B" w:rsidP="00A5435B">
      <w:pPr>
        <w:rPr>
          <w:lang w:val="en-GB"/>
        </w:rPr>
      </w:pPr>
    </w:p>
    <w:p w14:paraId="609A9BF9" w14:textId="645D87A3" w:rsidR="007D59A3" w:rsidRDefault="00CC4F44" w:rsidP="007D59A3">
      <w:pPr>
        <w:rPr>
          <w:lang w:val="en-GB"/>
        </w:rPr>
      </w:pPr>
      <w:r>
        <w:rPr>
          <w:lang w:val="en-GB"/>
        </w:rPr>
        <w:t>The creators of the code have decided to produce a 1.1 version</w:t>
      </w:r>
      <w:r w:rsidR="00CA7921">
        <w:rPr>
          <w:lang w:val="en-GB"/>
        </w:rPr>
        <w:t xml:space="preserve"> of the LOLBOT language</w:t>
      </w:r>
      <w:r>
        <w:rPr>
          <w:lang w:val="en-GB"/>
        </w:rPr>
        <w:t xml:space="preserve">. It can still use all six commands from earlier, but they have added </w:t>
      </w:r>
      <w:r w:rsidR="00F62E36">
        <w:rPr>
          <w:lang w:val="en-GB"/>
        </w:rPr>
        <w:t>a new command, shown below.</w:t>
      </w:r>
    </w:p>
    <w:p w14:paraId="3D821598" w14:textId="77777777" w:rsidR="00F62E36" w:rsidRDefault="00F62E36" w:rsidP="007D59A3">
      <w:pPr>
        <w:rPr>
          <w:lang w:val="en-GB"/>
        </w:rPr>
      </w:pPr>
    </w:p>
    <w:p w14:paraId="7D3970A1" w14:textId="764CA2BD" w:rsidR="00F62E36" w:rsidRDefault="00F62E36" w:rsidP="00F6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H</w:t>
      </w:r>
      <w:r w:rsidR="00D82DDB">
        <w:rPr>
          <w:lang w:val="en-GB"/>
        </w:rPr>
        <w:t>ELLO</w:t>
      </w:r>
      <w:r>
        <w:rPr>
          <w:lang w:val="en-GB"/>
        </w:rPr>
        <w:t>ROBOT</w:t>
      </w:r>
    </w:p>
    <w:p w14:paraId="1FA2C527" w14:textId="619327F6" w:rsidR="00F62E36" w:rsidRDefault="00F62E36" w:rsidP="00F6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LESSGO </w:t>
      </w:r>
    </w:p>
    <w:p w14:paraId="42723BF7" w14:textId="11A25819" w:rsidR="00F62E36" w:rsidRDefault="00F62E36" w:rsidP="00F6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KEEPGOIN 007</w:t>
      </w:r>
    </w:p>
    <w:p w14:paraId="3373418E" w14:textId="77777777" w:rsidR="00F62E36" w:rsidRDefault="00F62E36" w:rsidP="00F6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KTHXBYE</w:t>
      </w:r>
    </w:p>
    <w:p w14:paraId="43E33749" w14:textId="77777777" w:rsidR="00F62E36" w:rsidRDefault="00F62E36" w:rsidP="007D59A3">
      <w:pPr>
        <w:rPr>
          <w:lang w:val="en-GB"/>
        </w:rPr>
      </w:pPr>
    </w:p>
    <w:p w14:paraId="4E0A54ED" w14:textId="6EDD3ECA" w:rsidR="0083460C" w:rsidRDefault="00F62E36">
      <w:pPr>
        <w:rPr>
          <w:lang w:val="en-GB"/>
        </w:rPr>
      </w:pPr>
      <w:r>
        <w:rPr>
          <w:lang w:val="en-GB"/>
        </w:rPr>
        <w:t>The KEEPGOIN command will repeat the last instruction</w:t>
      </w:r>
      <w:r w:rsidR="002F6FED">
        <w:rPr>
          <w:lang w:val="en-GB"/>
        </w:rPr>
        <w:t xml:space="preserve"> (in our </w:t>
      </w:r>
      <w:r w:rsidR="00CA7921">
        <w:rPr>
          <w:lang w:val="en-GB"/>
        </w:rPr>
        <w:t>example above, that would be</w:t>
      </w:r>
      <w:r w:rsidR="002F6FED">
        <w:rPr>
          <w:lang w:val="en-GB"/>
        </w:rPr>
        <w:t xml:space="preserve"> LESSGO), for a given number of times being specified using one to three digits</w:t>
      </w:r>
      <w:r w:rsidR="007D7FBA">
        <w:rPr>
          <w:lang w:val="en-GB"/>
        </w:rPr>
        <w:t xml:space="preserve">, entered on the same line, </w:t>
      </w:r>
      <w:r w:rsidR="002F6FED">
        <w:rPr>
          <w:lang w:val="en-GB"/>
        </w:rPr>
        <w:t xml:space="preserve">after the KEEPGOIN instruction. In our case, the code above will have the robot move forward for 8 seconds: 1 second </w:t>
      </w:r>
      <w:r w:rsidR="007A31A0">
        <w:rPr>
          <w:lang w:val="en-GB"/>
        </w:rPr>
        <w:t>because of the LESSGO instruction and 7 more seconds following from the KEEPGOIN 007</w:t>
      </w:r>
      <w:r w:rsidR="007D7FBA">
        <w:rPr>
          <w:lang w:val="en-GB"/>
        </w:rPr>
        <w:t xml:space="preserve"> one</w:t>
      </w:r>
      <w:r w:rsidR="007A31A0">
        <w:rPr>
          <w:lang w:val="en-GB"/>
        </w:rPr>
        <w:t>.</w:t>
      </w:r>
    </w:p>
    <w:p w14:paraId="2F9D0E6F" w14:textId="5A752E98" w:rsidR="00003049" w:rsidRDefault="004F6FB8" w:rsidP="00A5435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Out of the five big families of tokens (being keywords, identifiers, literals, operators and punctuation), which one does the lexeme 007 seem to fall into?</w:t>
      </w:r>
    </w:p>
    <w:p w14:paraId="1D701A05" w14:textId="77777777" w:rsidR="00160456" w:rsidRPr="00160456" w:rsidRDefault="00160456" w:rsidP="00160456">
      <w:pPr>
        <w:pStyle w:val="ListParagraph"/>
        <w:rPr>
          <w:lang w:val="en-GB"/>
        </w:rPr>
      </w:pPr>
    </w:p>
    <w:p w14:paraId="6E482C8D" w14:textId="217F10AD" w:rsidR="0083460C" w:rsidRPr="00A5435B" w:rsidRDefault="00003049" w:rsidP="00A5435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In your opinion, what </w:t>
      </w:r>
      <w:r w:rsidR="008551DF">
        <w:rPr>
          <w:lang w:val="en-GB"/>
        </w:rPr>
        <w:t>should</w:t>
      </w:r>
      <w:r>
        <w:rPr>
          <w:lang w:val="en-GB"/>
        </w:rPr>
        <w:t xml:space="preserve"> be the RegEx </w:t>
      </w:r>
      <w:r w:rsidR="008551DF">
        <w:rPr>
          <w:lang w:val="en-GB"/>
        </w:rPr>
        <w:t xml:space="preserve">that the compiler should use </w:t>
      </w:r>
      <w:r>
        <w:rPr>
          <w:lang w:val="en-GB"/>
        </w:rPr>
        <w:t>to check that digits appearing in the code, always come in groups of one to three digits?</w:t>
      </w:r>
    </w:p>
    <w:p w14:paraId="79C72D45" w14:textId="21DE88B5" w:rsidR="00EC456C" w:rsidRDefault="0083460C" w:rsidP="0083460C">
      <w:pPr>
        <w:rPr>
          <w:lang w:val="en-GB"/>
        </w:rPr>
      </w:pPr>
      <w:r>
        <w:rPr>
          <w:lang w:val="en-GB"/>
        </w:rPr>
        <w:lastRenderedPageBreak/>
        <w:t xml:space="preserve">The code below is </w:t>
      </w:r>
      <w:r w:rsidR="00EC456C">
        <w:rPr>
          <w:lang w:val="en-GB"/>
        </w:rPr>
        <w:t xml:space="preserve">obviously </w:t>
      </w:r>
      <w:r>
        <w:rPr>
          <w:lang w:val="en-GB"/>
        </w:rPr>
        <w:t>faulty for many reasons.</w:t>
      </w:r>
    </w:p>
    <w:p w14:paraId="3D56B2A7" w14:textId="25497478" w:rsidR="0083460C" w:rsidRDefault="0083460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H</w:t>
      </w:r>
      <w:r w:rsidR="00B01D78">
        <w:rPr>
          <w:lang w:val="en-GB"/>
        </w:rPr>
        <w:t>ELLO</w:t>
      </w:r>
      <w:r>
        <w:rPr>
          <w:lang w:val="en-GB"/>
        </w:rPr>
        <w:t>ROBOT</w:t>
      </w:r>
    </w:p>
    <w:p w14:paraId="42108C3B" w14:textId="77777777" w:rsidR="0083460C" w:rsidRDefault="0083460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LESSGO </w:t>
      </w:r>
    </w:p>
    <w:p w14:paraId="0FE08BED" w14:textId="62BFD254" w:rsidR="0083460C" w:rsidRDefault="0083460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KEEPGOIN 00</w:t>
      </w:r>
      <w:r w:rsidR="00EC456C">
        <w:rPr>
          <w:lang w:val="en-GB"/>
        </w:rPr>
        <w:t>03</w:t>
      </w:r>
    </w:p>
    <w:p w14:paraId="114D07D3" w14:textId="78CBF5ED" w:rsidR="00EC456C" w:rsidRDefault="00EC456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BAKBAKBAK</w:t>
      </w:r>
    </w:p>
    <w:p w14:paraId="65A274BC" w14:textId="4C1683F6" w:rsidR="00EC456C" w:rsidRDefault="00EC456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KEEPGOIN GORITE</w:t>
      </w:r>
      <w:r w:rsidR="005B7B9E">
        <w:rPr>
          <w:lang w:val="en-GB"/>
        </w:rPr>
        <w:t xml:space="preserve"> 00</w:t>
      </w:r>
      <w:r w:rsidR="004433DB">
        <w:rPr>
          <w:lang w:val="en-GB"/>
        </w:rPr>
        <w:t>4</w:t>
      </w:r>
    </w:p>
    <w:p w14:paraId="3464CA6E" w14:textId="77777777" w:rsidR="0083460C" w:rsidRDefault="0083460C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KTHXBYE</w:t>
      </w:r>
    </w:p>
    <w:p w14:paraId="06049011" w14:textId="1A2CF1FC" w:rsidR="00EC456C" w:rsidRDefault="005117C3" w:rsidP="0083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MOOVLEFT</w:t>
      </w:r>
    </w:p>
    <w:p w14:paraId="42C8E44C" w14:textId="1657706C" w:rsidR="005117C3" w:rsidRDefault="005117C3" w:rsidP="005117C3">
      <w:pPr>
        <w:rPr>
          <w:lang w:val="en-GB"/>
        </w:rPr>
      </w:pPr>
    </w:p>
    <w:p w14:paraId="6862CC9A" w14:textId="4BD883CE" w:rsidR="00064FD7" w:rsidRDefault="000225AD" w:rsidP="00A5435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Can you spot </w:t>
      </w:r>
      <w:r w:rsidR="005054F9">
        <w:rPr>
          <w:lang w:val="en-GB"/>
        </w:rPr>
        <w:t xml:space="preserve">all </w:t>
      </w:r>
      <w:r>
        <w:rPr>
          <w:lang w:val="en-GB"/>
        </w:rPr>
        <w:t>the problems with this code?</w:t>
      </w:r>
    </w:p>
    <w:p w14:paraId="6976F474" w14:textId="77777777" w:rsidR="00064FD7" w:rsidRDefault="00064FD7" w:rsidP="00064FD7">
      <w:pPr>
        <w:pStyle w:val="ListParagraph"/>
        <w:rPr>
          <w:lang w:val="en-GB"/>
        </w:rPr>
      </w:pPr>
    </w:p>
    <w:p w14:paraId="767C3D6D" w14:textId="1B890615" w:rsidR="00911360" w:rsidRPr="00A5435B" w:rsidRDefault="00BB4E5A" w:rsidP="00A5435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For each of the errors you spotted in the previous question, will</w:t>
      </w:r>
      <w:r w:rsidR="000225AD">
        <w:rPr>
          <w:lang w:val="en-GB"/>
        </w:rPr>
        <w:t xml:space="preserve"> those errors prevent the Tokenizer from doing its job?</w:t>
      </w:r>
      <w:r>
        <w:rPr>
          <w:lang w:val="en-GB"/>
        </w:rPr>
        <w:br/>
      </w:r>
      <w:r w:rsidR="000225AD">
        <w:rPr>
          <w:lang w:val="en-GB"/>
        </w:rPr>
        <w:t xml:space="preserve">Or is a different part of the compiler supposed to catch </w:t>
      </w:r>
      <w:r>
        <w:rPr>
          <w:lang w:val="en-GB"/>
        </w:rPr>
        <w:t>each of these</w:t>
      </w:r>
      <w:r w:rsidR="000225AD">
        <w:rPr>
          <w:lang w:val="en-GB"/>
        </w:rPr>
        <w:t xml:space="preserve"> error</w:t>
      </w:r>
      <w:r>
        <w:rPr>
          <w:lang w:val="en-GB"/>
        </w:rPr>
        <w:t>s</w:t>
      </w:r>
      <w:r w:rsidR="000225AD">
        <w:rPr>
          <w:lang w:val="en-GB"/>
        </w:rPr>
        <w:t>?</w:t>
      </w:r>
      <w:r>
        <w:rPr>
          <w:lang w:val="en-GB"/>
        </w:rPr>
        <w:br/>
      </w:r>
      <w:r w:rsidR="00064FD7">
        <w:rPr>
          <w:lang w:val="en-GB"/>
        </w:rPr>
        <w:t>If so, which part of the compiler is responsible for that?</w:t>
      </w:r>
    </w:p>
    <w:p w14:paraId="760C1157" w14:textId="77777777" w:rsidR="001C1B20" w:rsidRDefault="001C1B20" w:rsidP="00911360">
      <w:pPr>
        <w:rPr>
          <w:lang w:val="en-GB"/>
        </w:rPr>
      </w:pPr>
    </w:p>
    <w:p w14:paraId="3DB57CA9" w14:textId="0914AE74" w:rsidR="00911360" w:rsidRDefault="001C1B20" w:rsidP="00911360">
      <w:pPr>
        <w:rPr>
          <w:lang w:val="en-GB"/>
        </w:rPr>
      </w:pPr>
      <w:r>
        <w:rPr>
          <w:lang w:val="en-GB"/>
        </w:rPr>
        <w:t>No coding is expected for this final task.</w:t>
      </w:r>
    </w:p>
    <w:p w14:paraId="22CBEA9E" w14:textId="77777777" w:rsidR="001C1B20" w:rsidRPr="00911360" w:rsidRDefault="001C1B20" w:rsidP="00911360">
      <w:pPr>
        <w:rPr>
          <w:lang w:val="en-GB"/>
        </w:rPr>
      </w:pPr>
    </w:p>
    <w:p w14:paraId="2F56A735" w14:textId="77777777" w:rsidR="00DC056C" w:rsidRDefault="00552F00" w:rsidP="00DC056C">
      <w:pPr>
        <w:pStyle w:val="Heading1"/>
        <w:rPr>
          <w:lang w:val="en-GB"/>
        </w:rPr>
      </w:pPr>
      <w:r>
        <w:rPr>
          <w:lang w:val="en-GB"/>
        </w:rPr>
        <w:t>Final disclaimer</w:t>
      </w:r>
    </w:p>
    <w:p w14:paraId="46BE8AB8" w14:textId="77777777" w:rsidR="00DC056C" w:rsidRDefault="00DC056C" w:rsidP="00552F00">
      <w:pPr>
        <w:rPr>
          <w:lang w:val="en-GB"/>
        </w:rPr>
      </w:pPr>
    </w:p>
    <w:p w14:paraId="67C52BE0" w14:textId="5E2374CF" w:rsidR="00CB7CED" w:rsidRDefault="00DC056C" w:rsidP="00552F00">
      <w:pPr>
        <w:rPr>
          <w:lang w:val="en-GB"/>
        </w:rPr>
      </w:pPr>
      <w:r>
        <w:rPr>
          <w:lang w:val="en-GB"/>
        </w:rPr>
        <w:t>T</w:t>
      </w:r>
      <w:r w:rsidR="00552F00">
        <w:rPr>
          <w:lang w:val="en-GB"/>
        </w:rPr>
        <w:t>his last task was hugely inspired by the LOLCODE</w:t>
      </w:r>
      <w:r>
        <w:rPr>
          <w:lang w:val="en-GB"/>
        </w:rPr>
        <w:t xml:space="preserve"> language.</w:t>
      </w:r>
      <w:r w:rsidR="00CB7CED">
        <w:rPr>
          <w:lang w:val="en-GB"/>
        </w:rPr>
        <w:br/>
      </w:r>
      <w:r>
        <w:rPr>
          <w:lang w:val="en-GB"/>
        </w:rPr>
        <w:t xml:space="preserve">It is </w:t>
      </w:r>
      <w:r w:rsidR="00CB7CED">
        <w:rPr>
          <w:lang w:val="en-GB"/>
        </w:rPr>
        <w:t>a very popular</w:t>
      </w:r>
      <w:r>
        <w:rPr>
          <w:lang w:val="en-GB"/>
        </w:rPr>
        <w:t xml:space="preserve"> esoteric programming language</w:t>
      </w:r>
      <w:r w:rsidR="00CB7CED">
        <w:rPr>
          <w:lang w:val="en-GB"/>
        </w:rPr>
        <w:t>.</w:t>
      </w:r>
      <w:r w:rsidR="00CB7CED">
        <w:rPr>
          <w:lang w:val="en-GB"/>
        </w:rPr>
        <w:br/>
        <w:t>Learn more about these, here:</w:t>
      </w:r>
    </w:p>
    <w:p w14:paraId="238EDA65" w14:textId="5EF10ACD" w:rsidR="00CB7CED" w:rsidRDefault="00D82DDB" w:rsidP="00552F00">
      <w:pPr>
        <w:rPr>
          <w:lang w:val="en-GB"/>
        </w:rPr>
      </w:pPr>
      <w:hyperlink r:id="rId7" w:history="1">
        <w:r w:rsidR="00CB7CED" w:rsidRPr="004E5924">
          <w:rPr>
            <w:rStyle w:val="Hyperlink"/>
            <w:lang w:val="en-GB"/>
          </w:rPr>
          <w:t>https://en.wikipedia.org/wiki/Esoteric_programming_language</w:t>
        </w:r>
      </w:hyperlink>
      <w:r w:rsidR="00CB7CED">
        <w:rPr>
          <w:lang w:val="en-GB"/>
        </w:rPr>
        <w:t xml:space="preserve"> </w:t>
      </w:r>
    </w:p>
    <w:p w14:paraId="59B33AF0" w14:textId="017905C5" w:rsidR="00DC056C" w:rsidRDefault="00D82DDB" w:rsidP="00552F00">
      <w:pPr>
        <w:rPr>
          <w:lang w:val="en-GB"/>
        </w:rPr>
      </w:pPr>
      <w:hyperlink r:id="rId8" w:history="1">
        <w:r w:rsidR="00CB7CED" w:rsidRPr="004E5924">
          <w:rPr>
            <w:rStyle w:val="Hyperlink"/>
            <w:lang w:val="en-GB"/>
          </w:rPr>
          <w:t>https://github.com/justinmeza/lolcode-spec/blob/master/v1.2/lolcode-spec-v1.2.md</w:t>
        </w:r>
      </w:hyperlink>
      <w:r w:rsidR="00CB7CED">
        <w:rPr>
          <w:lang w:val="en-GB"/>
        </w:rPr>
        <w:t xml:space="preserve"> </w:t>
      </w:r>
    </w:p>
    <w:p w14:paraId="4AC35B25" w14:textId="77777777" w:rsidR="00DC056C" w:rsidRPr="00552F00" w:rsidRDefault="00DC056C" w:rsidP="00552F00">
      <w:pPr>
        <w:rPr>
          <w:lang w:val="en-GB"/>
        </w:rPr>
      </w:pPr>
    </w:p>
    <w:sectPr w:rsidR="00DC056C" w:rsidRPr="00552F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F89C" w14:textId="77777777" w:rsidR="00325D6D" w:rsidRDefault="00325D6D" w:rsidP="00325D6D">
      <w:pPr>
        <w:spacing w:after="0" w:line="240" w:lineRule="auto"/>
      </w:pPr>
      <w:r>
        <w:separator/>
      </w:r>
    </w:p>
  </w:endnote>
  <w:endnote w:type="continuationSeparator" w:id="0">
    <w:p w14:paraId="31E0B371" w14:textId="77777777" w:rsidR="00325D6D" w:rsidRDefault="00325D6D" w:rsidP="0032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EEE6" w14:textId="649D1DCE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8D5D05" wp14:editId="525EBF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6E5DD" w14:textId="28CD03A9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D5D0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7A6E5DD" w14:textId="28CD03A9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5B4D" w14:textId="4876AE81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11757D" wp14:editId="4CD9E2B5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30088" w14:textId="1748644F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175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7C530088" w14:textId="1748644F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27A9" w14:textId="1B1C1C85" w:rsidR="00325D6D" w:rsidRDefault="00325D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07ED73C" wp14:editId="26CB40A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E521D" w14:textId="16B0FEED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ED7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B4E521D" w14:textId="16B0FEED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8A0C" w14:textId="77777777" w:rsidR="00325D6D" w:rsidRDefault="00325D6D" w:rsidP="00325D6D">
      <w:pPr>
        <w:spacing w:after="0" w:line="240" w:lineRule="auto"/>
      </w:pPr>
      <w:r>
        <w:separator/>
      </w:r>
    </w:p>
  </w:footnote>
  <w:footnote w:type="continuationSeparator" w:id="0">
    <w:p w14:paraId="1316F71B" w14:textId="77777777" w:rsidR="00325D6D" w:rsidRDefault="00325D6D" w:rsidP="0032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8841" w14:textId="7710F849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1204AD" wp14:editId="27FC05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06E27" w14:textId="0A8EBF03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20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B006E27" w14:textId="0A8EBF03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5110" w14:textId="63C2CB34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FA62FB" wp14:editId="5E0A1958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1243A" w14:textId="27778DAD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FA62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921243A" w14:textId="27778DAD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C5BE" w14:textId="308B803D" w:rsidR="00325D6D" w:rsidRDefault="00325D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C3692B" wp14:editId="569F4CB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37589" w14:textId="69C0E441" w:rsidR="00325D6D" w:rsidRPr="00325D6D" w:rsidRDefault="00325D6D" w:rsidP="00325D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5D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369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037589" w14:textId="69C0E441" w:rsidR="00325D6D" w:rsidRPr="00325D6D" w:rsidRDefault="00325D6D" w:rsidP="00325D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25D6D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47D"/>
    <w:multiLevelType w:val="hybridMultilevel"/>
    <w:tmpl w:val="5A5023F0"/>
    <w:lvl w:ilvl="0" w:tplc="48090015">
      <w:start w:val="1"/>
      <w:numFmt w:val="upperLetter"/>
      <w:lvlText w:val="%1."/>
      <w:lvlJc w:val="left"/>
      <w:pPr>
        <w:ind w:left="768" w:hanging="360"/>
      </w:pPr>
    </w:lvl>
    <w:lvl w:ilvl="1" w:tplc="48090019" w:tentative="1">
      <w:start w:val="1"/>
      <w:numFmt w:val="lowerLetter"/>
      <w:lvlText w:val="%2."/>
      <w:lvlJc w:val="left"/>
      <w:pPr>
        <w:ind w:left="1488" w:hanging="360"/>
      </w:pPr>
    </w:lvl>
    <w:lvl w:ilvl="2" w:tplc="4809001B" w:tentative="1">
      <w:start w:val="1"/>
      <w:numFmt w:val="lowerRoman"/>
      <w:lvlText w:val="%3."/>
      <w:lvlJc w:val="right"/>
      <w:pPr>
        <w:ind w:left="2208" w:hanging="180"/>
      </w:pPr>
    </w:lvl>
    <w:lvl w:ilvl="3" w:tplc="4809000F" w:tentative="1">
      <w:start w:val="1"/>
      <w:numFmt w:val="decimal"/>
      <w:lvlText w:val="%4."/>
      <w:lvlJc w:val="left"/>
      <w:pPr>
        <w:ind w:left="2928" w:hanging="360"/>
      </w:pPr>
    </w:lvl>
    <w:lvl w:ilvl="4" w:tplc="48090019" w:tentative="1">
      <w:start w:val="1"/>
      <w:numFmt w:val="lowerLetter"/>
      <w:lvlText w:val="%5."/>
      <w:lvlJc w:val="left"/>
      <w:pPr>
        <w:ind w:left="3648" w:hanging="360"/>
      </w:pPr>
    </w:lvl>
    <w:lvl w:ilvl="5" w:tplc="4809001B" w:tentative="1">
      <w:start w:val="1"/>
      <w:numFmt w:val="lowerRoman"/>
      <w:lvlText w:val="%6."/>
      <w:lvlJc w:val="right"/>
      <w:pPr>
        <w:ind w:left="4368" w:hanging="180"/>
      </w:pPr>
    </w:lvl>
    <w:lvl w:ilvl="6" w:tplc="4809000F" w:tentative="1">
      <w:start w:val="1"/>
      <w:numFmt w:val="decimal"/>
      <w:lvlText w:val="%7."/>
      <w:lvlJc w:val="left"/>
      <w:pPr>
        <w:ind w:left="5088" w:hanging="360"/>
      </w:pPr>
    </w:lvl>
    <w:lvl w:ilvl="7" w:tplc="48090019" w:tentative="1">
      <w:start w:val="1"/>
      <w:numFmt w:val="lowerLetter"/>
      <w:lvlText w:val="%8."/>
      <w:lvlJc w:val="left"/>
      <w:pPr>
        <w:ind w:left="5808" w:hanging="360"/>
      </w:pPr>
    </w:lvl>
    <w:lvl w:ilvl="8" w:tplc="4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EAD26A0"/>
    <w:multiLevelType w:val="hybridMultilevel"/>
    <w:tmpl w:val="111253A8"/>
    <w:lvl w:ilvl="0" w:tplc="12C0A2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1C3B"/>
    <w:multiLevelType w:val="hybridMultilevel"/>
    <w:tmpl w:val="7D0496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8040C"/>
    <w:multiLevelType w:val="hybridMultilevel"/>
    <w:tmpl w:val="D576D0B4"/>
    <w:lvl w:ilvl="0" w:tplc="84006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7F76"/>
    <w:multiLevelType w:val="hybridMultilevel"/>
    <w:tmpl w:val="427013B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62C0"/>
    <w:multiLevelType w:val="hybridMultilevel"/>
    <w:tmpl w:val="6D608A1C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6C66"/>
    <w:multiLevelType w:val="hybridMultilevel"/>
    <w:tmpl w:val="B53658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E9309B"/>
    <w:multiLevelType w:val="hybridMultilevel"/>
    <w:tmpl w:val="4D16BDE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81709"/>
    <w:multiLevelType w:val="hybridMultilevel"/>
    <w:tmpl w:val="C83A15F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B12FD"/>
    <w:multiLevelType w:val="hybridMultilevel"/>
    <w:tmpl w:val="2DEE5084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27CE8"/>
    <w:multiLevelType w:val="hybridMultilevel"/>
    <w:tmpl w:val="5A8062DA"/>
    <w:lvl w:ilvl="0" w:tplc="37725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1CD7"/>
    <w:multiLevelType w:val="hybridMultilevel"/>
    <w:tmpl w:val="28442738"/>
    <w:lvl w:ilvl="0" w:tplc="460CC7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03365">
    <w:abstractNumId w:val="7"/>
  </w:num>
  <w:num w:numId="2" w16cid:durableId="1729258044">
    <w:abstractNumId w:val="11"/>
  </w:num>
  <w:num w:numId="3" w16cid:durableId="1346322946">
    <w:abstractNumId w:val="9"/>
  </w:num>
  <w:num w:numId="4" w16cid:durableId="1552764798">
    <w:abstractNumId w:val="10"/>
  </w:num>
  <w:num w:numId="5" w16cid:durableId="1383943106">
    <w:abstractNumId w:val="3"/>
  </w:num>
  <w:num w:numId="6" w16cid:durableId="791169886">
    <w:abstractNumId w:val="4"/>
  </w:num>
  <w:num w:numId="7" w16cid:durableId="1913345180">
    <w:abstractNumId w:val="5"/>
  </w:num>
  <w:num w:numId="8" w16cid:durableId="1258565514">
    <w:abstractNumId w:val="0"/>
  </w:num>
  <w:num w:numId="9" w16cid:durableId="324017018">
    <w:abstractNumId w:val="8"/>
  </w:num>
  <w:num w:numId="10" w16cid:durableId="1685479110">
    <w:abstractNumId w:val="2"/>
  </w:num>
  <w:num w:numId="11" w16cid:durableId="1254171644">
    <w:abstractNumId w:val="6"/>
  </w:num>
  <w:num w:numId="12" w16cid:durableId="153553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F0"/>
    <w:rsid w:val="00003049"/>
    <w:rsid w:val="000225AD"/>
    <w:rsid w:val="00045CB9"/>
    <w:rsid w:val="00064FD7"/>
    <w:rsid w:val="00070666"/>
    <w:rsid w:val="0007284A"/>
    <w:rsid w:val="000C39C7"/>
    <w:rsid w:val="000E18A3"/>
    <w:rsid w:val="001115EC"/>
    <w:rsid w:val="00127E49"/>
    <w:rsid w:val="00160456"/>
    <w:rsid w:val="001669F4"/>
    <w:rsid w:val="001711F0"/>
    <w:rsid w:val="001A6FF7"/>
    <w:rsid w:val="001C1B20"/>
    <w:rsid w:val="0025026F"/>
    <w:rsid w:val="00260E8A"/>
    <w:rsid w:val="00264505"/>
    <w:rsid w:val="00297164"/>
    <w:rsid w:val="002E2266"/>
    <w:rsid w:val="002F411C"/>
    <w:rsid w:val="002F6FED"/>
    <w:rsid w:val="00310DFF"/>
    <w:rsid w:val="00325D6D"/>
    <w:rsid w:val="00336392"/>
    <w:rsid w:val="00367621"/>
    <w:rsid w:val="003955F0"/>
    <w:rsid w:val="00400E64"/>
    <w:rsid w:val="00406258"/>
    <w:rsid w:val="004433DB"/>
    <w:rsid w:val="004C7F00"/>
    <w:rsid w:val="004D720E"/>
    <w:rsid w:val="004E59FA"/>
    <w:rsid w:val="004F05CF"/>
    <w:rsid w:val="004F6FB8"/>
    <w:rsid w:val="005054F9"/>
    <w:rsid w:val="00505BBD"/>
    <w:rsid w:val="005117C3"/>
    <w:rsid w:val="00526513"/>
    <w:rsid w:val="00536A57"/>
    <w:rsid w:val="00542A86"/>
    <w:rsid w:val="005507B7"/>
    <w:rsid w:val="00552F00"/>
    <w:rsid w:val="00583500"/>
    <w:rsid w:val="005B7B9E"/>
    <w:rsid w:val="00650BBC"/>
    <w:rsid w:val="00660FBC"/>
    <w:rsid w:val="006812B9"/>
    <w:rsid w:val="006A2E4C"/>
    <w:rsid w:val="006A3C40"/>
    <w:rsid w:val="00705B99"/>
    <w:rsid w:val="00715394"/>
    <w:rsid w:val="00734362"/>
    <w:rsid w:val="007371B6"/>
    <w:rsid w:val="00764B05"/>
    <w:rsid w:val="007A31A0"/>
    <w:rsid w:val="007D59A3"/>
    <w:rsid w:val="007D5F23"/>
    <w:rsid w:val="007D7FBA"/>
    <w:rsid w:val="007E7472"/>
    <w:rsid w:val="0083460C"/>
    <w:rsid w:val="008551DF"/>
    <w:rsid w:val="008A1678"/>
    <w:rsid w:val="008A5124"/>
    <w:rsid w:val="008D0422"/>
    <w:rsid w:val="009010D8"/>
    <w:rsid w:val="00901D76"/>
    <w:rsid w:val="00910F47"/>
    <w:rsid w:val="00911360"/>
    <w:rsid w:val="00920606"/>
    <w:rsid w:val="00941427"/>
    <w:rsid w:val="009C4C9A"/>
    <w:rsid w:val="009C77E2"/>
    <w:rsid w:val="009E0298"/>
    <w:rsid w:val="009F2188"/>
    <w:rsid w:val="00A51FD9"/>
    <w:rsid w:val="00A5435B"/>
    <w:rsid w:val="00A56179"/>
    <w:rsid w:val="00A7275B"/>
    <w:rsid w:val="00AA1D0B"/>
    <w:rsid w:val="00B01D78"/>
    <w:rsid w:val="00B11069"/>
    <w:rsid w:val="00B12D1D"/>
    <w:rsid w:val="00B2402C"/>
    <w:rsid w:val="00B30981"/>
    <w:rsid w:val="00B67D1D"/>
    <w:rsid w:val="00B724AD"/>
    <w:rsid w:val="00BB4E5A"/>
    <w:rsid w:val="00BB6E60"/>
    <w:rsid w:val="00BD6F1D"/>
    <w:rsid w:val="00C13BF9"/>
    <w:rsid w:val="00C30EA3"/>
    <w:rsid w:val="00C91F06"/>
    <w:rsid w:val="00CA53AA"/>
    <w:rsid w:val="00CA7921"/>
    <w:rsid w:val="00CB7CED"/>
    <w:rsid w:val="00CC4F44"/>
    <w:rsid w:val="00CE358B"/>
    <w:rsid w:val="00CF493D"/>
    <w:rsid w:val="00D0063D"/>
    <w:rsid w:val="00D33CF0"/>
    <w:rsid w:val="00D5659B"/>
    <w:rsid w:val="00D753BB"/>
    <w:rsid w:val="00D82DDB"/>
    <w:rsid w:val="00D96A56"/>
    <w:rsid w:val="00DC056C"/>
    <w:rsid w:val="00DF0332"/>
    <w:rsid w:val="00DF0B68"/>
    <w:rsid w:val="00DF30A1"/>
    <w:rsid w:val="00DF5D26"/>
    <w:rsid w:val="00E17B79"/>
    <w:rsid w:val="00E215B7"/>
    <w:rsid w:val="00E40F76"/>
    <w:rsid w:val="00EC456C"/>
    <w:rsid w:val="00EC4872"/>
    <w:rsid w:val="00EC6889"/>
    <w:rsid w:val="00F01836"/>
    <w:rsid w:val="00F62E36"/>
    <w:rsid w:val="00FA70B1"/>
    <w:rsid w:val="00FB5A77"/>
    <w:rsid w:val="00FC1F82"/>
    <w:rsid w:val="00FE2C1C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7C1"/>
  <w15:chartTrackingRefBased/>
  <w15:docId w15:val="{42F96C38-83CB-4A8D-B742-FA13E1C9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6D"/>
  </w:style>
  <w:style w:type="paragraph" w:styleId="Footer">
    <w:name w:val="footer"/>
    <w:basedOn w:val="Normal"/>
    <w:link w:val="FooterChar"/>
    <w:uiPriority w:val="99"/>
    <w:unhideWhenUsed/>
    <w:rsid w:val="00325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6D"/>
  </w:style>
  <w:style w:type="paragraph" w:styleId="Subtitle">
    <w:name w:val="Subtitle"/>
    <w:basedOn w:val="Normal"/>
    <w:next w:val="Normal"/>
    <w:link w:val="SubtitleChar"/>
    <w:uiPriority w:val="11"/>
    <w:qFormat/>
    <w:rsid w:val="00325D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D6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25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E40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E4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meza/lolcode-spec/blob/master/v1.2/lolcode-spec-v1.2.m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soteric_programming_languag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120</cp:revision>
  <cp:lastPrinted>2023-03-28T07:09:00Z</cp:lastPrinted>
  <dcterms:created xsi:type="dcterms:W3CDTF">2023-03-22T09:58:00Z</dcterms:created>
  <dcterms:modified xsi:type="dcterms:W3CDTF">2023-03-30T07:38:00Z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2023-03-22T09:59:00Z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3df7ba23-f49b-4eca-a40e-3738707c692c</vt:lpwstr>
  </property>
  <property fmtid="{D5CDD505-2E9C-101B-9397-08002B2CF9AE}" pid="14" name="MSIP_Label_7fde23a9-9a05-4714-826f-57380a17bd9d_ContentBits">
    <vt:lpwstr>3</vt:lpwstr>
  </property>
</Properties>
</file>