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Lab Report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Operating System Principle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2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2020-2021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eastAsia="zh-CN"/>
              </w:rPr>
              <w:t>吴嘉诚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222019321062111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ZHAO, Hengjun (赵恒军)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329"/>
        <w:gridCol w:w="2681"/>
        <w:gridCol w:w="925"/>
        <w:gridCol w:w="146"/>
        <w:gridCol w:w="2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cs="Adobe 黑体 Std R" w:eastAsiaTheme="minorEastAsia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  <w:lang w:eastAsia="zh-CN"/>
              </w:rPr>
              <w:t>Interprocess communication in Linux</w:t>
            </w: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eastAsia="zh-CN"/>
              </w:rPr>
              <w:t xml:space="preserve"> --- Named Pipe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t>April, 2021</w:t>
            </w: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□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onfirmatory</w:t>
            </w:r>
            <w: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6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Understand named pipe </w:t>
            </w:r>
            <w:r>
              <w:rPr>
                <w:rFonts w:hint="eastAsia" w:ascii="微软雅黑" w:hAnsi="微软雅黑" w:eastAsia="PMingLiU" w:cs="Adobe 黑体 Std R"/>
                <w:sz w:val="24"/>
                <w:szCs w:val="24"/>
              </w:rPr>
              <w:t>inter</w:t>
            </w:r>
            <w:r>
              <w:rPr>
                <w:rFonts w:ascii="微软雅黑" w:hAnsi="微软雅黑" w:eastAsia="PMingLiU" w:cs="Adobe 黑体 Std R"/>
                <w:sz w:val="24"/>
                <w:szCs w:val="24"/>
              </w:rPr>
              <w:t>-process communication (IPC) in Linux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</w:rPr>
              <w:t>Grasp</w:t>
            </w:r>
            <w:r>
              <w:rPr>
                <w:rFonts w:ascii="微软雅黑" w:hAnsi="微软雅黑" w:eastAsia="PMingLiU" w:cs="Adobe 黑体 Std R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PMingLiU" w:cs="Adobe 黑体 Std R"/>
                <w:sz w:val="24"/>
                <w:szCs w:val="24"/>
              </w:rPr>
              <w:t>named</w:t>
            </w:r>
            <w:r>
              <w:rPr>
                <w:rFonts w:ascii="微软雅黑" w:hAnsi="微软雅黑" w:eastAsia="PMingLiU" w:cs="Adobe 黑体 Std R"/>
                <w:sz w:val="24"/>
                <w:szCs w:val="24"/>
              </w:rPr>
              <w:t xml:space="preserve"> pipe operations 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</w:rPr>
              <w:t>Can use named pipe to write application programs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</w:rPr>
              <w:t>Review multithreaded programming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0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Ubuntu 16.04 or higher versions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Task 1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Create two processes, called A and B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Create a named pipe (using </w:t>
            </w:r>
            <w:r>
              <w:rPr>
                <w:rFonts w:ascii="微软雅黑" w:hAnsi="微软雅黑" w:eastAsia="微软雅黑" w:cs="Adobe 黑体 Std R"/>
                <w:color w:val="00B0F0"/>
                <w:sz w:val="24"/>
                <w:szCs w:val="24"/>
                <w:lang w:val="zh-TW" w:eastAsia="zh-TW"/>
              </w:rPr>
              <w:t>mkfifo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function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call) , say </w:t>
            </w:r>
            <w:r>
              <w:rPr>
                <w:rFonts w:ascii="微软雅黑" w:hAnsi="微软雅黑" w:eastAsia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, that are shared by A and B.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A and B communicate through </w:t>
            </w:r>
            <w:r>
              <w:rPr>
                <w:rFonts w:ascii="微软雅黑" w:hAnsi="微软雅黑" w:eastAsia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as follows:</w:t>
            </w:r>
          </w:p>
          <w:p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A repeatedly reads inputs from keyboard and then write the information to </w:t>
            </w:r>
            <w:r>
              <w:rPr>
                <w:rFonts w:ascii="微软雅黑" w:hAnsi="微软雅黑" w:eastAsia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</w:p>
          <w:p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B repeatedly reads information from</w:t>
            </w:r>
            <w:r>
              <w:rPr>
                <w:rFonts w:ascii="微软雅黑" w:hAnsi="微软雅黑" w:eastAsia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 xml:space="preserve"> f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and then output it to the screen</w:t>
            </w:r>
          </w:p>
          <w:p>
            <w:pPr>
              <w:autoSpaceDE w:val="0"/>
              <w:autoSpaceDN w:val="0"/>
              <w:adjustRightInd w:val="0"/>
              <w:ind w:left="1440"/>
              <w:rPr>
                <w:rFonts w:ascii="微软雅黑" w:hAnsi="微软雅黑" w:eastAsia="微软雅黑" w:cs="Adobe 黑体 Std R"/>
                <w:color w:val="00B0F0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color w:val="00B0F0"/>
                <w:sz w:val="24"/>
                <w:szCs w:val="24"/>
                <w:lang w:val="zh-TW" w:eastAsia="zh-TW"/>
              </w:rPr>
              <w:t>(hint: you many use fgets() to read inputs from keyboard)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Task 2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Create two processes, called A and B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Create two named pipes (using mkfifo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function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call) , say f1 and f2, that are shared by A and B.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35" w:leftChars="300" w:hanging="405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Let A and B communicate through f1 and f2.</w:t>
            </w:r>
          </w:p>
          <w:p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111" w:leftChars="529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Inside A, create two threads, one reads from f1, and the other writes to f2</w:t>
            </w:r>
          </w:p>
          <w:p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1111" w:leftChars="529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Inside B, create two threads, one writes to f1, and the other reads from f2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The threads in A or B for writing will accept an inputted string from the keyboard and then write it to the corresponding fifo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The threads in A or B for reading will read the string from the corresponding fifo and print it to the screen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94" w:leftChars="300" w:hanging="264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When a thread in A reads“88”from or writes“88”to a corresponding fifo, then A quit; the same for process B.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Please provide your p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rocedure to perform the tasks and source codes.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Task1: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Codes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t1_reader.c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main(int argc, char const *argv[])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open("myfifo",O_RDONLY);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if(fd == -1)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 error\n");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else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 for reading!%d\n", fd);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while(1)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if(read(fd,buf,1024) !=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printf("%s", buf);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close(fd);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t1_writer.c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main(int argc, char const *argv[])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open("myfifo",O_WRONLY);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if(fd == -1)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 error\n");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else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printf("Opened for writing! %d\n", fd);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while(fgets(buf,1024,stdin) != NULL)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write(fd,buf,1024);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close(fd);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 xml:space="preserve"> 思路分析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对reader，首先建立readBuf，并打开pipe文件的read端。之后在循环内使用read()不断检测是否有数据输入，若pipe中有数据，则打印到终端中。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对writer，建立writeBuf，打开pipe文件的write端。并循环调用fgets()从键盘读入输入，读入后，使用write()将数据写入到pipe文件中。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测试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5420" cy="2943225"/>
                  <wp:effectExtent l="0" t="0" r="1143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Task2: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ascii="微软雅黑" w:hAnsi="微软雅黑" w:eastAsia="PMingLiU" w:cs="Adobe 黑体 Std R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Codes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t2-A.c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*runnerSend(void *para);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*runnerReceive(void *para);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bool threadStat = true;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//false if any thread exit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main(int argc, char const *argv[])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mkfifo("./A2B",0644);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mkfifo("./B2A",0644);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fdA2B = open("A2B",O_WRONLY);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fdB2A = open("B2A",O_RDONLY);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if(fdA2B == -1 || fdA2B == -1)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 error\n");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else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printf("Start Connecting...\n");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pthread_t tid1, tid2;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pthread_attr_t attr1,attr2;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pthread_attr_init(&amp;attr1);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pthread_attr_init(&amp;attr2);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printf("Terminal A Connect success!\n============================================================\n");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pthread_create(&amp;tid1,&amp;attr1,runnerSend,&amp;fdA2B);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pthread_create(&amp;tid2,&amp;attr2,runnerReceive,&amp;fdB2A);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//thread create finish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if(pthread_join(tid2,NULL) == 0 || pthread_join(tid1,NULL) == 0);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*runnerSend(void *para)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*(int *)para;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buf_send[1024];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char* c88 = "88\n\0";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while(threadStat)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printf("\b\b\b\b\b\b");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//backspace for [A]output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printf("[A]:&gt; 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fgets(buf_send,1024,stdin);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write(fd,buf_send,1024);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if(strcmp(buf_send,c88) == 0)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//check exit condition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threadStat = false;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pthread_exit(NULL);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*runnerReceive(void *para)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*(int *)para;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buf_receive[1024];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char* c88 = "88\n\0";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while(threadStat)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if(read(fd,buf_receive,1024) !=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printf("\b\b\b\b\b\b");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//backspace for [B]output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printf("[B]:&gt; %s", buf_receive);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if(strcmp(buf_receive,c88) ==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printf("[A]:&gt; 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fflush(stdout);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//put [A]:&gt; again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threadStat = false;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pthread_exit(NULL);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t2-B.c</w:t>
            </w: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(quite similar to t2-A.c)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*runnerSend(void *para);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*runnerReceive(void *para);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bool threadStat = true;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main(int argc, char const *argv[])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mkfifo("./A2B",0644);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mkfifo("./B2A",0644);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fdA2B = open("A2B",O_RDONLY);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fdB2A = open("B2A",O_WRONLY);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if(fdA2B == -1 || fdA2B == -1)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printf("Open error\n");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else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printf("Start Connecting...\n");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pthread_t tid1, tid2;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pthread_attr_t attr1,attr2;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pthread_attr_init(&amp;attr1);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pthread_attr_init(&amp;attr2);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printf("Terminal B Connect success!\n============================================================\n");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pthread_create(&amp;tid1,&amp;attr1,runnerSend,&amp;fdB2A);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pthread_create(&amp;tid2,&amp;attr2,runnerReceive,&amp;fdA2B);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if(pthread_join(tid2,NULL) == 0 || pthread_join(tid1,NULL) == 0);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close(fdA2B);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close(fdB2A);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*runnerSend(void *para)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*(int *)para;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buf_send[1024];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char* c88 = "88\n\0";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while(threadStat)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printf("\b\b\b\b\b\b");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printf("[B]:&gt; 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fgets(buf_send,1024,stdin);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write(fd,buf_send,1024);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if(strcmp(buf_send,c88) ==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threadStat = false;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pthread_exit(NULL);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void *runnerReceive(void *para)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int fd = *(int *)para;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 buf_receive[1024];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char* c88 = "88\n\0";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while(threadStat)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if(read(fd,buf_receive,1024) !=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printf("\b\b\b\b\b\b");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printf("[A]:&gt; %s", buf_receive);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if(strcmp(buf_receive,c88) == 0)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printf("[B]:&gt; ");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fflush(stdout);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threadStat = false;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pthread_exit(NULL);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ascii="微软雅黑" w:hAnsi="微软雅黑" w:eastAsia="PMingLiU" w:cs="Adobe 黑体 Std R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 xml:space="preserve"> 思路分析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首先创建pipe文件，并打开文件的read和write端，获得file descriptor。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打开成功后，创建两个线程，并将两个fd作为参数传递给两个线程。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对于发送端线程。在循环中循环打印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[A]:&gt; 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并调用fgets()获得输入，储存到本线程的buf_send中。获得输入后，调用write()将数据写入到pipe文件中，并用strcmp()检测输入是否为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88\n\0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(\n\0是由于fget)，若是，则退出循环，将threadStat置为false以提示receive线程退出，并且本线程退出。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对于接收端线程。循环检测pipe是否有新输入，若有，则将其储存到本线程的_receive中，并打印退格符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\b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以删除已输出的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[B]:&gt;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(或[A])。每次循环中都检测获得的数据是否为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88\n\0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，若是，则将threadStat置为false，并退出本线程。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进程中，在创建两个线程后，调用pthread_join()等待线程结束。使用if的原因是为了使得receive线程结束后，不必等待send线程中的fgets()，直接结束进程。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ascii="微软雅黑" w:hAnsi="微软雅黑" w:eastAsia="PMingLiU" w:cs="Adobe 黑体 Std R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eastAsia="zh-CN"/>
              </w:rPr>
              <w:t>测试</w:t>
            </w:r>
          </w:p>
          <w:p>
            <w:pPr>
              <w:numPr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5262880" cy="1971040"/>
                  <wp:effectExtent l="0" t="0" r="1397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ascii="微软雅黑" w:hAnsi="微软雅黑" w:eastAsia="PMingLiU" w:cs="Adobe 黑体 Std R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eastAsia="SimSun"/>
                <w:b/>
                <w:bCs/>
                <w:sz w:val="24"/>
                <w:szCs w:val="24"/>
                <w:lang w:val="en-US" w:eastAsia="zh-CN"/>
              </w:rPr>
              <w:t>成功！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Result analysis and discussion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eastAsia="zh-CN"/>
              </w:rPr>
              <w:t>实验结果：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经过调试修改，实验结果完全符合老师要求（尤其是任务2）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实验收获：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加深了对线程间信息共享的理解：全局变量（堆）数据共享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理解并实验了进程间通信的一种方式：管道pipe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加深了对fgets()的理解：它接收字符串后会在其后自动加上</w:t>
            </w:r>
            <w:r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\0</w:t>
            </w:r>
            <w:r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’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理解了退格符</w:t>
            </w:r>
            <w:r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\b</w:t>
            </w:r>
            <w:r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>的使用方式，以及输出缓冲区的意义和使用</w:t>
            </w:r>
            <w:bookmarkStart w:id="0" w:name="_GoBack"/>
            <w:bookmarkEnd w:id="0"/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Times New Roman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 New Roman Bold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微软雅黑">
    <w:altName w:val="Droid Sans Fallback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Adobe 黑体 Std R">
    <w:altName w:val="Droid Sans Fallback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MingLiU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2F06"/>
    <w:multiLevelType w:val="singleLevel"/>
    <w:tmpl w:val="EFFF2F0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EE3DF"/>
    <w:multiLevelType w:val="singleLevel"/>
    <w:tmpl w:val="FFFEE3D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9EA5DB3"/>
    <w:multiLevelType w:val="multilevel"/>
    <w:tmpl w:val="19EA5DB3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082172E"/>
    <w:multiLevelType w:val="multilevel"/>
    <w:tmpl w:val="6082172E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0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782D74"/>
    <w:multiLevelType w:val="multilevel"/>
    <w:tmpl w:val="6B782D74"/>
    <w:lvl w:ilvl="0" w:tentative="0">
      <w:start w:val="1"/>
      <w:numFmt w:val="decimal"/>
      <w:lvlText w:val="%1)"/>
      <w:lvlJc w:val="left"/>
      <w:pPr>
        <w:ind w:left="1048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68" w:hanging="480"/>
      </w:pPr>
    </w:lvl>
    <w:lvl w:ilvl="2" w:tentative="0">
      <w:start w:val="1"/>
      <w:numFmt w:val="lowerRoman"/>
      <w:lvlText w:val="%3."/>
      <w:lvlJc w:val="right"/>
      <w:pPr>
        <w:ind w:left="2008" w:hanging="480"/>
      </w:pPr>
    </w:lvl>
    <w:lvl w:ilvl="3" w:tentative="0">
      <w:start w:val="1"/>
      <w:numFmt w:val="decimal"/>
      <w:lvlText w:val="%4."/>
      <w:lvlJc w:val="left"/>
      <w:pPr>
        <w:ind w:left="2488" w:hanging="480"/>
      </w:pPr>
    </w:lvl>
    <w:lvl w:ilvl="4" w:tentative="0">
      <w:start w:val="1"/>
      <w:numFmt w:val="lowerLetter"/>
      <w:lvlText w:val="%5)"/>
      <w:lvlJc w:val="left"/>
      <w:pPr>
        <w:ind w:left="2968" w:hanging="480"/>
      </w:pPr>
    </w:lvl>
    <w:lvl w:ilvl="5" w:tentative="0">
      <w:start w:val="1"/>
      <w:numFmt w:val="lowerRoman"/>
      <w:lvlText w:val="%6."/>
      <w:lvlJc w:val="right"/>
      <w:pPr>
        <w:ind w:left="3448" w:hanging="480"/>
      </w:pPr>
    </w:lvl>
    <w:lvl w:ilvl="6" w:tentative="0">
      <w:start w:val="1"/>
      <w:numFmt w:val="decimal"/>
      <w:lvlText w:val="%7."/>
      <w:lvlJc w:val="left"/>
      <w:pPr>
        <w:ind w:left="3928" w:hanging="480"/>
      </w:pPr>
    </w:lvl>
    <w:lvl w:ilvl="7" w:tentative="0">
      <w:start w:val="1"/>
      <w:numFmt w:val="lowerLetter"/>
      <w:lvlText w:val="%8)"/>
      <w:lvlJc w:val="left"/>
      <w:pPr>
        <w:ind w:left="4408" w:hanging="480"/>
      </w:pPr>
    </w:lvl>
    <w:lvl w:ilvl="8" w:tentative="0">
      <w:start w:val="1"/>
      <w:numFmt w:val="lowerRoman"/>
      <w:lvlText w:val="%9."/>
      <w:lvlJc w:val="right"/>
      <w:pPr>
        <w:ind w:left="4888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4596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0381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72843"/>
    <w:rsid w:val="00172C5D"/>
    <w:rsid w:val="00173C2E"/>
    <w:rsid w:val="001740D1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4D7E"/>
    <w:rsid w:val="00257745"/>
    <w:rsid w:val="00261FBC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4AE8"/>
    <w:rsid w:val="002B650D"/>
    <w:rsid w:val="002B7FAA"/>
    <w:rsid w:val="002C11DD"/>
    <w:rsid w:val="002C2D1B"/>
    <w:rsid w:val="002D18D8"/>
    <w:rsid w:val="002D6240"/>
    <w:rsid w:val="002D7F4E"/>
    <w:rsid w:val="002E194C"/>
    <w:rsid w:val="002E62E0"/>
    <w:rsid w:val="002E76C4"/>
    <w:rsid w:val="002E7796"/>
    <w:rsid w:val="002F16D1"/>
    <w:rsid w:val="002F2284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57A4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0997"/>
    <w:rsid w:val="0044129A"/>
    <w:rsid w:val="00451C79"/>
    <w:rsid w:val="00453435"/>
    <w:rsid w:val="00453E96"/>
    <w:rsid w:val="00460771"/>
    <w:rsid w:val="004609AD"/>
    <w:rsid w:val="0046100D"/>
    <w:rsid w:val="0046379E"/>
    <w:rsid w:val="00467969"/>
    <w:rsid w:val="00471DB4"/>
    <w:rsid w:val="00471E36"/>
    <w:rsid w:val="00480587"/>
    <w:rsid w:val="004809D4"/>
    <w:rsid w:val="004817AF"/>
    <w:rsid w:val="0048188B"/>
    <w:rsid w:val="00485D98"/>
    <w:rsid w:val="004A6C90"/>
    <w:rsid w:val="004A6FE3"/>
    <w:rsid w:val="004C37AA"/>
    <w:rsid w:val="004C45E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0D3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43B39"/>
    <w:rsid w:val="0055237D"/>
    <w:rsid w:val="00553D95"/>
    <w:rsid w:val="00554117"/>
    <w:rsid w:val="00554CAC"/>
    <w:rsid w:val="005664A8"/>
    <w:rsid w:val="00566B37"/>
    <w:rsid w:val="00572E9F"/>
    <w:rsid w:val="00573D6C"/>
    <w:rsid w:val="00576870"/>
    <w:rsid w:val="00580300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422"/>
    <w:rsid w:val="006436B7"/>
    <w:rsid w:val="006450AC"/>
    <w:rsid w:val="0064786B"/>
    <w:rsid w:val="006566A3"/>
    <w:rsid w:val="00661247"/>
    <w:rsid w:val="0066563E"/>
    <w:rsid w:val="00672C28"/>
    <w:rsid w:val="006744AC"/>
    <w:rsid w:val="00676062"/>
    <w:rsid w:val="006873CB"/>
    <w:rsid w:val="006936E4"/>
    <w:rsid w:val="006A4BDE"/>
    <w:rsid w:val="006B04F8"/>
    <w:rsid w:val="006B09D9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E6E26"/>
    <w:rsid w:val="006F2BF9"/>
    <w:rsid w:val="006F2D20"/>
    <w:rsid w:val="006F2FFE"/>
    <w:rsid w:val="00706B33"/>
    <w:rsid w:val="00707A63"/>
    <w:rsid w:val="007125B0"/>
    <w:rsid w:val="00713599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C75E3"/>
    <w:rsid w:val="007D4155"/>
    <w:rsid w:val="007D42DF"/>
    <w:rsid w:val="007E3F76"/>
    <w:rsid w:val="007F3015"/>
    <w:rsid w:val="007F769B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06D0"/>
    <w:rsid w:val="00882465"/>
    <w:rsid w:val="00884DCF"/>
    <w:rsid w:val="008901F1"/>
    <w:rsid w:val="00891A0E"/>
    <w:rsid w:val="0089336C"/>
    <w:rsid w:val="00895A59"/>
    <w:rsid w:val="008A0D96"/>
    <w:rsid w:val="008A16B6"/>
    <w:rsid w:val="008A5FDE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9"/>
    <w:rsid w:val="009A044D"/>
    <w:rsid w:val="009A629A"/>
    <w:rsid w:val="009B4223"/>
    <w:rsid w:val="009B56A3"/>
    <w:rsid w:val="009C26DF"/>
    <w:rsid w:val="009C286F"/>
    <w:rsid w:val="009D244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102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6E40"/>
    <w:rsid w:val="00A77FD3"/>
    <w:rsid w:val="00A82C56"/>
    <w:rsid w:val="00A83DBD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0C0E"/>
    <w:rsid w:val="00B07500"/>
    <w:rsid w:val="00B07DE8"/>
    <w:rsid w:val="00B12841"/>
    <w:rsid w:val="00B142CA"/>
    <w:rsid w:val="00B21613"/>
    <w:rsid w:val="00B21A98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28EF"/>
    <w:rsid w:val="00C04DFA"/>
    <w:rsid w:val="00C06EB3"/>
    <w:rsid w:val="00C11164"/>
    <w:rsid w:val="00C11E30"/>
    <w:rsid w:val="00C1299A"/>
    <w:rsid w:val="00C1719C"/>
    <w:rsid w:val="00C244FA"/>
    <w:rsid w:val="00C2730F"/>
    <w:rsid w:val="00C30E01"/>
    <w:rsid w:val="00C3130E"/>
    <w:rsid w:val="00C326E4"/>
    <w:rsid w:val="00C327C2"/>
    <w:rsid w:val="00C32F66"/>
    <w:rsid w:val="00C37C5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962DE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D6C"/>
    <w:rsid w:val="00DC2439"/>
    <w:rsid w:val="00DC3AA2"/>
    <w:rsid w:val="00DC5B1F"/>
    <w:rsid w:val="00DC6F16"/>
    <w:rsid w:val="00DD493A"/>
    <w:rsid w:val="00DD6288"/>
    <w:rsid w:val="00DE14C4"/>
    <w:rsid w:val="00DE4137"/>
    <w:rsid w:val="00DE44A5"/>
    <w:rsid w:val="00DF1394"/>
    <w:rsid w:val="00DF1DE6"/>
    <w:rsid w:val="00E0377E"/>
    <w:rsid w:val="00E11C4C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0951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639B"/>
    <w:rsid w:val="00EF398B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64F6"/>
    <w:rsid w:val="00F405EF"/>
    <w:rsid w:val="00F4065F"/>
    <w:rsid w:val="00F51AFD"/>
    <w:rsid w:val="00F525F2"/>
    <w:rsid w:val="00F537C5"/>
    <w:rsid w:val="00F55C34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30A0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1E19"/>
    <w:rsid w:val="00FF3F6C"/>
    <w:rsid w:val="00FF5B94"/>
    <w:rsid w:val="00FF7558"/>
    <w:rsid w:val="218FACB6"/>
    <w:rsid w:val="337C0F53"/>
    <w:rsid w:val="3CDC8C07"/>
    <w:rsid w:val="3CFF0E1B"/>
    <w:rsid w:val="53F30A1D"/>
    <w:rsid w:val="5BD7B8F5"/>
    <w:rsid w:val="5D74B04B"/>
    <w:rsid w:val="636B0A1F"/>
    <w:rsid w:val="64AF4D8A"/>
    <w:rsid w:val="6AE6399B"/>
    <w:rsid w:val="6EF3F91E"/>
    <w:rsid w:val="755F5B04"/>
    <w:rsid w:val="778E5052"/>
    <w:rsid w:val="7AFCED3E"/>
    <w:rsid w:val="7AFF407A"/>
    <w:rsid w:val="7C331A9A"/>
    <w:rsid w:val="94EBA4C5"/>
    <w:rsid w:val="AEFA89F3"/>
    <w:rsid w:val="CE6F8352"/>
    <w:rsid w:val="CF5FE203"/>
    <w:rsid w:val="DACF4E7B"/>
    <w:rsid w:val="EBEB06AD"/>
    <w:rsid w:val="EBF9EE8A"/>
    <w:rsid w:val="ECEB2314"/>
    <w:rsid w:val="EEFD28AD"/>
    <w:rsid w:val="F5B1CBF3"/>
    <w:rsid w:val="F7EDA8DE"/>
    <w:rsid w:val="FAFE8B8D"/>
    <w:rsid w:val="FD30A758"/>
    <w:rsid w:val="FDDF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Body Text"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字符"/>
    <w:basedOn w:val="2"/>
    <w:link w:val="4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字符"/>
    <w:basedOn w:val="2"/>
    <w:link w:val="7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字符"/>
    <w:basedOn w:val="2"/>
    <w:link w:val="6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323</Words>
  <Characters>1847</Characters>
  <Lines>15</Lines>
  <Paragraphs>4</Paragraphs>
  <TotalTime>69</TotalTime>
  <ScaleCrop>false</ScaleCrop>
  <LinksUpToDate>false</LinksUpToDate>
  <CharactersWithSpaces>2166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2017-03-15T03:34:00Z</dcterms:created>
  <dc:creator>TINGG</dc:creator>
  <cp:lastModifiedBy>zinkt</cp:lastModifiedBy>
  <dcterms:modified xsi:type="dcterms:W3CDTF">2021-05-18T10:36:44Z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