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8E981" w14:textId="77777777" w:rsidR="006A77CE" w:rsidRPr="006A77CE" w:rsidRDefault="006A77CE" w:rsidP="006A77C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Skills measured as of January 23, 2024</w:t>
      </w:r>
    </w:p>
    <w:p w14:paraId="6252EC47" w14:textId="77777777" w:rsidR="006A77CE" w:rsidRPr="006A77CE" w:rsidRDefault="006A77CE" w:rsidP="006A77C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Audience profile</w:t>
      </w:r>
    </w:p>
    <w:p w14:paraId="223F47A5" w14:textId="77777777" w:rsidR="006A77CE" w:rsidRPr="006A77CE" w:rsidRDefault="006A77CE" w:rsidP="006A77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As a candidate for this exam, you’re a technology professional who wants to demonstrate foundational knowledge of cloud concepts in general and Microsoft Azure in particular. This exam is a common starting point in a journey towards a career in Azure.</w:t>
      </w:r>
    </w:p>
    <w:p w14:paraId="70AC5556" w14:textId="77777777" w:rsidR="006A77CE" w:rsidRPr="006A77CE" w:rsidRDefault="006A77CE" w:rsidP="006A77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 xml:space="preserve">You can describe Azure architectural components and </w:t>
      </w:r>
      <w:proofErr w:type="gramStart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Azure</w:t>
      </w:r>
      <w:proofErr w:type="gramEnd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 xml:space="preserve"> services, such as:</w:t>
      </w:r>
    </w:p>
    <w:p w14:paraId="1E52C0A0" w14:textId="77777777" w:rsidR="006A77CE" w:rsidRPr="006A77CE" w:rsidRDefault="006A77CE" w:rsidP="006A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Compute</w:t>
      </w:r>
    </w:p>
    <w:p w14:paraId="67B481AE" w14:textId="77777777" w:rsidR="006A77CE" w:rsidRPr="006A77CE" w:rsidRDefault="006A77CE" w:rsidP="006A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Networking</w:t>
      </w:r>
    </w:p>
    <w:p w14:paraId="12DFDBF6" w14:textId="77777777" w:rsidR="006A77CE" w:rsidRPr="006A77CE" w:rsidRDefault="006A77CE" w:rsidP="006A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Storage</w:t>
      </w:r>
    </w:p>
    <w:p w14:paraId="3106277D" w14:textId="77777777" w:rsidR="006A77CE" w:rsidRPr="006A77CE" w:rsidRDefault="006A77CE" w:rsidP="006A77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You can also describe features and tools to secure, govern, and administer Azure.</w:t>
      </w:r>
    </w:p>
    <w:p w14:paraId="5425A5F3" w14:textId="77777777" w:rsidR="006A77CE" w:rsidRPr="006A77CE" w:rsidRDefault="006A77CE" w:rsidP="006A77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You should have skills and experience working with an area of IT, such as:</w:t>
      </w:r>
    </w:p>
    <w:p w14:paraId="435C3651" w14:textId="77777777" w:rsidR="006A77CE" w:rsidRPr="006A77CE" w:rsidRDefault="006A77CE" w:rsidP="006A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Infrastructure management</w:t>
      </w:r>
    </w:p>
    <w:p w14:paraId="439C8F80" w14:textId="77777777" w:rsidR="006A77CE" w:rsidRPr="006A77CE" w:rsidRDefault="006A77CE" w:rsidP="006A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Database management</w:t>
      </w:r>
    </w:p>
    <w:p w14:paraId="683A05AD" w14:textId="77777777" w:rsidR="006A77CE" w:rsidRPr="006A77CE" w:rsidRDefault="006A77CE" w:rsidP="006A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Software development</w:t>
      </w:r>
    </w:p>
    <w:p w14:paraId="14F8B86F" w14:textId="77777777" w:rsidR="006A77CE" w:rsidRPr="006A77CE" w:rsidRDefault="006A77CE" w:rsidP="006A77C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 xml:space="preserve">Skills </w:t>
      </w:r>
      <w:proofErr w:type="gramStart"/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at a glance</w:t>
      </w:r>
      <w:proofErr w:type="gramEnd"/>
    </w:p>
    <w:p w14:paraId="24C83419" w14:textId="77777777" w:rsidR="006A77CE" w:rsidRPr="006A77CE" w:rsidRDefault="006A77CE" w:rsidP="006A7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cloud concepts (25–30%)</w:t>
      </w:r>
    </w:p>
    <w:p w14:paraId="2F835848" w14:textId="77777777" w:rsidR="006A77CE" w:rsidRPr="006A77CE" w:rsidRDefault="006A77CE" w:rsidP="006A7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architecture and services (35–40%)</w:t>
      </w:r>
    </w:p>
    <w:p w14:paraId="5CDE9AA5" w14:textId="77777777" w:rsidR="006A77CE" w:rsidRPr="006A77CE" w:rsidRDefault="006A77CE" w:rsidP="006A7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management and governance (30–35%)</w:t>
      </w:r>
    </w:p>
    <w:p w14:paraId="62DF99A2" w14:textId="77777777" w:rsidR="006A77CE" w:rsidRPr="00A77689" w:rsidRDefault="006A77CE" w:rsidP="006A77C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8"/>
          <w:szCs w:val="28"/>
          <w14:ligatures w14:val="none"/>
        </w:rPr>
      </w:pPr>
      <w:r w:rsidRPr="003068EF">
        <w:rPr>
          <w:rFonts w:ascii="Segoe UI" w:eastAsia="Times New Roman" w:hAnsi="Segoe UI" w:cs="Segoe UI"/>
          <w:b/>
          <w:bCs/>
          <w:color w:val="47D459" w:themeColor="accent3" w:themeTint="99"/>
          <w:kern w:val="0"/>
          <w:sz w:val="28"/>
          <w:szCs w:val="28"/>
          <w14:ligatures w14:val="none"/>
        </w:rPr>
        <w:t>Describe cloud concepts (25–30%)</w:t>
      </w:r>
    </w:p>
    <w:p w14:paraId="3715D90F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cloud computing</w:t>
      </w:r>
    </w:p>
    <w:p w14:paraId="5C34DBEE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Define cloud computing</w:t>
      </w:r>
    </w:p>
    <w:p w14:paraId="72E61E3D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shared responsibility model</w:t>
      </w:r>
    </w:p>
    <w:p w14:paraId="0122EFC4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Define cloud models, including public, private, and hybrid</w:t>
      </w:r>
    </w:p>
    <w:p w14:paraId="3454F15E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Identify appropriate use cases for each cloud model</w:t>
      </w:r>
    </w:p>
    <w:p w14:paraId="39BC81B6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consumption-based model</w:t>
      </w:r>
    </w:p>
    <w:p w14:paraId="0FC8EAF0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Compare cloud pricing models</w:t>
      </w:r>
    </w:p>
    <w:p w14:paraId="29E9C3D1" w14:textId="77777777" w:rsidR="006A77CE" w:rsidRPr="006A77CE" w:rsidRDefault="006A77CE" w:rsidP="006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serverless</w:t>
      </w:r>
    </w:p>
    <w:p w14:paraId="0809FF79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the benefits of using cloud services</w:t>
      </w:r>
    </w:p>
    <w:p w14:paraId="029A7092" w14:textId="77777777" w:rsidR="006A77CE" w:rsidRPr="006A77CE" w:rsidRDefault="006A77CE" w:rsidP="006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benefits of high availability and scalability in the cloud</w:t>
      </w:r>
    </w:p>
    <w:p w14:paraId="79DD3992" w14:textId="77777777" w:rsidR="006A77CE" w:rsidRPr="006A77CE" w:rsidRDefault="006A77CE" w:rsidP="006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benefits of reliability and predictability in the cloud</w:t>
      </w:r>
    </w:p>
    <w:p w14:paraId="36F6A083" w14:textId="77777777" w:rsidR="006A77CE" w:rsidRPr="006A77CE" w:rsidRDefault="006A77CE" w:rsidP="006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benefits of security and governance in the cloud</w:t>
      </w:r>
    </w:p>
    <w:p w14:paraId="2E787F8F" w14:textId="77777777" w:rsidR="006A77CE" w:rsidRPr="006A77CE" w:rsidRDefault="006A77CE" w:rsidP="006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benefits of manageability in the cloud</w:t>
      </w:r>
    </w:p>
    <w:p w14:paraId="5FC24CBE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cloud service types</w:t>
      </w:r>
    </w:p>
    <w:p w14:paraId="3C06ECEA" w14:textId="77777777" w:rsidR="006A77CE" w:rsidRPr="006A77CE" w:rsidRDefault="006A77CE" w:rsidP="006A77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infrastructure as a service (IaaS)</w:t>
      </w:r>
    </w:p>
    <w:p w14:paraId="70BBA951" w14:textId="77777777" w:rsidR="006A77CE" w:rsidRPr="006A77CE" w:rsidRDefault="006A77CE" w:rsidP="006A77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platform as a service (PaaS)</w:t>
      </w:r>
    </w:p>
    <w:p w14:paraId="6A5B803C" w14:textId="77777777" w:rsidR="006A77CE" w:rsidRPr="006A77CE" w:rsidRDefault="006A77CE" w:rsidP="006A77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software as a service (SaaS)</w:t>
      </w:r>
    </w:p>
    <w:p w14:paraId="535368B8" w14:textId="77777777" w:rsidR="006A77CE" w:rsidRPr="006A77CE" w:rsidRDefault="006A77CE" w:rsidP="006A77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Identify appropriate use cases for each cloud service type (IaaS, PaaS, and SaaS)</w:t>
      </w:r>
    </w:p>
    <w:p w14:paraId="41E53C67" w14:textId="77777777" w:rsidR="006A77CE" w:rsidRPr="00A77689" w:rsidRDefault="006A77CE" w:rsidP="006A77C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8"/>
          <w:szCs w:val="28"/>
          <w14:ligatures w14:val="none"/>
        </w:rPr>
      </w:pPr>
      <w:r w:rsidRPr="00A77689">
        <w:rPr>
          <w:rFonts w:ascii="Segoe UI" w:eastAsia="Times New Roman" w:hAnsi="Segoe UI" w:cs="Segoe UI"/>
          <w:b/>
          <w:bCs/>
          <w:color w:val="161616"/>
          <w:kern w:val="0"/>
          <w:sz w:val="28"/>
          <w:szCs w:val="28"/>
          <w14:ligatures w14:val="none"/>
        </w:rPr>
        <w:t>Describe Azure architecture and services (35–40%)</w:t>
      </w:r>
    </w:p>
    <w:p w14:paraId="124B01EE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the core architectural components of Azure</w:t>
      </w:r>
    </w:p>
    <w:p w14:paraId="6295B803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regions, region pairs, and sovereign regions</w:t>
      </w:r>
    </w:p>
    <w:p w14:paraId="24C13FE8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availability zones</w:t>
      </w:r>
    </w:p>
    <w:p w14:paraId="24BD6194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datacenters</w:t>
      </w:r>
    </w:p>
    <w:p w14:paraId="10552A62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resources and resource groups</w:t>
      </w:r>
    </w:p>
    <w:p w14:paraId="2E47AD3F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subscriptions</w:t>
      </w:r>
    </w:p>
    <w:p w14:paraId="0ECE13D8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management groups</w:t>
      </w:r>
    </w:p>
    <w:p w14:paraId="12DC03AA" w14:textId="77777777" w:rsidR="006A77CE" w:rsidRPr="006A77CE" w:rsidRDefault="006A77CE" w:rsidP="006A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hierarchy of resource groups, subscriptions, and management groups</w:t>
      </w:r>
    </w:p>
    <w:p w14:paraId="1D853B18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Azure compute and networking services</w:t>
      </w:r>
    </w:p>
    <w:p w14:paraId="1B38D340" w14:textId="77777777" w:rsidR="006A77CE" w:rsidRPr="006A77CE" w:rsidRDefault="006A77CE" w:rsidP="006A77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bookmarkStart w:id="0" w:name="_Hlk172467355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lastRenderedPageBreak/>
        <w:t>Compare compute types, including containers, virtual machines, and functions</w:t>
      </w:r>
    </w:p>
    <w:p w14:paraId="6E0CF552" w14:textId="77777777" w:rsidR="006A77CE" w:rsidRPr="006A77CE" w:rsidRDefault="006A77CE" w:rsidP="006A77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virtual machine options, including Azure virtual machines, Azure Virtual Machine Scale Sets, availability sets, and Azure Virtual Desktop</w:t>
      </w:r>
    </w:p>
    <w:p w14:paraId="022C380A" w14:textId="77777777" w:rsidR="006A77CE" w:rsidRPr="006A77CE" w:rsidRDefault="006A77CE" w:rsidP="006A77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resources required for virtual machines</w:t>
      </w:r>
    </w:p>
    <w:p w14:paraId="756E84D0" w14:textId="77777777" w:rsidR="006A77CE" w:rsidRPr="006A77CE" w:rsidRDefault="006A77CE" w:rsidP="006A77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application hosting options, including web apps, containers, and virtual machines</w:t>
      </w:r>
    </w:p>
    <w:p w14:paraId="2BEA0DB6" w14:textId="77777777" w:rsidR="006A77CE" w:rsidRPr="006A77CE" w:rsidRDefault="006A77CE" w:rsidP="006A77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virtual networking, including the purpose of Azure virtual networks, Azure virtual subnets, peering, Azure DNS, Azure VPN Gateway, and ExpressRoute</w:t>
      </w:r>
    </w:p>
    <w:p w14:paraId="4D1CCA1F" w14:textId="77777777" w:rsidR="006A77CE" w:rsidRPr="006A77CE" w:rsidRDefault="006A77CE" w:rsidP="006A77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Define public and private endpoints</w:t>
      </w:r>
      <w:bookmarkEnd w:id="0"/>
    </w:p>
    <w:p w14:paraId="6482DA48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Azure storage services</w:t>
      </w:r>
    </w:p>
    <w:p w14:paraId="0AFCDFE4" w14:textId="77777777" w:rsidR="006A77CE" w:rsidRPr="006A77CE" w:rsidRDefault="006A77CE" w:rsidP="006A77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Compare Azure Storage services</w:t>
      </w:r>
    </w:p>
    <w:p w14:paraId="2225D83D" w14:textId="77777777" w:rsidR="006A77CE" w:rsidRPr="006A77CE" w:rsidRDefault="006A77CE" w:rsidP="006A77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storage tiers</w:t>
      </w:r>
    </w:p>
    <w:p w14:paraId="20E56EA9" w14:textId="77777777" w:rsidR="006A77CE" w:rsidRPr="006A77CE" w:rsidRDefault="006A77CE" w:rsidP="006A77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redundancy options</w:t>
      </w:r>
    </w:p>
    <w:p w14:paraId="1CD2FC59" w14:textId="77777777" w:rsidR="006A77CE" w:rsidRPr="006A77CE" w:rsidRDefault="006A77CE" w:rsidP="006A77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storage account options and storage types</w:t>
      </w:r>
    </w:p>
    <w:p w14:paraId="6527A996" w14:textId="77777777" w:rsidR="006A77CE" w:rsidRPr="006A77CE" w:rsidRDefault="006A77CE" w:rsidP="006A77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 xml:space="preserve">Identify options for moving files, including </w:t>
      </w:r>
      <w:proofErr w:type="spellStart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AzCopy</w:t>
      </w:r>
      <w:proofErr w:type="spellEnd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, Azure Storage Explorer, and Azure File Sync</w:t>
      </w:r>
    </w:p>
    <w:p w14:paraId="3DA1D5BB" w14:textId="77777777" w:rsidR="006A77CE" w:rsidRPr="006A77CE" w:rsidRDefault="006A77CE" w:rsidP="006A77C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migration options, including Azure Migrate and Azure Data Box</w:t>
      </w:r>
    </w:p>
    <w:p w14:paraId="7F9D1077" w14:textId="77777777" w:rsidR="00A77689" w:rsidRDefault="00A77689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</w:p>
    <w:p w14:paraId="0491328A" w14:textId="481C4558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Azure identity, access, and security</w:t>
      </w:r>
    </w:p>
    <w:p w14:paraId="514C962C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directory services in Azure, including Microsoft Entra ID and Microsoft Entra Domain Services</w:t>
      </w:r>
    </w:p>
    <w:p w14:paraId="0229FF1D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 xml:space="preserve">Describe authentication methods in Azure, including single sign-on (SSO), multi-factor authentication (MFA), and </w:t>
      </w:r>
      <w:proofErr w:type="spellStart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passwordless</w:t>
      </w:r>
      <w:proofErr w:type="spellEnd"/>
    </w:p>
    <w:p w14:paraId="202CA8F2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external identities in Azure, including business-to-business (B2B) and business-to-customer (B2C)</w:t>
      </w:r>
    </w:p>
    <w:p w14:paraId="6C5A023D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Microsoft Entra Conditional Access</w:t>
      </w:r>
    </w:p>
    <w:p w14:paraId="5414C316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role-based access control (RBAC)</w:t>
      </w:r>
    </w:p>
    <w:p w14:paraId="3B8D169B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concept of Zero Trust</w:t>
      </w:r>
    </w:p>
    <w:p w14:paraId="2EA91C90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the defense-in-depth model</w:t>
      </w:r>
    </w:p>
    <w:p w14:paraId="28B99B81" w14:textId="77777777" w:rsidR="006A77CE" w:rsidRPr="006A77CE" w:rsidRDefault="006A77CE" w:rsidP="006A77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Microsoft Defender for Cloud</w:t>
      </w:r>
    </w:p>
    <w:p w14:paraId="738F5982" w14:textId="77777777" w:rsidR="006A77CE" w:rsidRPr="00A77689" w:rsidRDefault="006A77CE" w:rsidP="006A77C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8"/>
          <w:szCs w:val="28"/>
          <w14:ligatures w14:val="none"/>
        </w:rPr>
      </w:pPr>
      <w:r w:rsidRPr="00A77689">
        <w:rPr>
          <w:rFonts w:ascii="Segoe UI" w:eastAsia="Times New Roman" w:hAnsi="Segoe UI" w:cs="Segoe UI"/>
          <w:b/>
          <w:bCs/>
          <w:color w:val="161616"/>
          <w:kern w:val="0"/>
          <w:sz w:val="28"/>
          <w:szCs w:val="28"/>
          <w14:ligatures w14:val="none"/>
        </w:rPr>
        <w:t>Describe Azure management and governance (30–35%)</w:t>
      </w:r>
    </w:p>
    <w:p w14:paraId="5D69D287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cost management in Azure</w:t>
      </w:r>
    </w:p>
    <w:p w14:paraId="3FBE5A16" w14:textId="77777777" w:rsidR="006A77CE" w:rsidRPr="006A77CE" w:rsidRDefault="006A77CE" w:rsidP="006A77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factors that can affect costs in Azure</w:t>
      </w:r>
    </w:p>
    <w:p w14:paraId="0492DE0E" w14:textId="77777777" w:rsidR="006A77CE" w:rsidRPr="006A77CE" w:rsidRDefault="006A77CE" w:rsidP="006A77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Compare the pricing calculator and the Total Cost of Ownership (TCO) Calculator</w:t>
      </w:r>
    </w:p>
    <w:p w14:paraId="115D6D52" w14:textId="77777777" w:rsidR="006A77CE" w:rsidRPr="006A77CE" w:rsidRDefault="006A77CE" w:rsidP="006A77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cost management capabilities in Azure</w:t>
      </w:r>
    </w:p>
    <w:p w14:paraId="48379909" w14:textId="77777777" w:rsidR="006A77CE" w:rsidRPr="006A77CE" w:rsidRDefault="006A77CE" w:rsidP="006A77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tags</w:t>
      </w:r>
    </w:p>
    <w:p w14:paraId="17F6DB98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features and tools in Azure for governance and compliance</w:t>
      </w:r>
    </w:p>
    <w:p w14:paraId="74530A37" w14:textId="77777777" w:rsidR="006A77CE" w:rsidRPr="006A77CE" w:rsidRDefault="006A77CE" w:rsidP="006A77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lastRenderedPageBreak/>
        <w:t>Describe the purpose of Microsoft Purview in Azure</w:t>
      </w:r>
    </w:p>
    <w:p w14:paraId="30BBE26F" w14:textId="77777777" w:rsidR="006A77CE" w:rsidRPr="006A77CE" w:rsidRDefault="006A77CE" w:rsidP="006A77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Azure Policy</w:t>
      </w:r>
    </w:p>
    <w:p w14:paraId="32EA78F1" w14:textId="77777777" w:rsidR="006A77CE" w:rsidRPr="006A77CE" w:rsidRDefault="006A77CE" w:rsidP="006A77C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resource locks</w:t>
      </w:r>
    </w:p>
    <w:p w14:paraId="682E8D5D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features and tools for managing and deploying Azure resources</w:t>
      </w:r>
    </w:p>
    <w:p w14:paraId="5CF2247E" w14:textId="77777777" w:rsidR="006A77CE" w:rsidRPr="006A77CE" w:rsidRDefault="006A77CE" w:rsidP="006A77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Azure portal</w:t>
      </w:r>
    </w:p>
    <w:p w14:paraId="506ECB57" w14:textId="77777777" w:rsidR="006A77CE" w:rsidRPr="006A77CE" w:rsidRDefault="006A77CE" w:rsidP="006A77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Cloud Shell, including Azure Command-Line Interface (CLI) and Azure PowerShell</w:t>
      </w:r>
    </w:p>
    <w:p w14:paraId="457BB314" w14:textId="77777777" w:rsidR="006A77CE" w:rsidRPr="006A77CE" w:rsidRDefault="006A77CE" w:rsidP="006A77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Azure Arc</w:t>
      </w:r>
    </w:p>
    <w:p w14:paraId="3591E460" w14:textId="77777777" w:rsidR="006A77CE" w:rsidRPr="006A77CE" w:rsidRDefault="006A77CE" w:rsidP="006A77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infrastructure as code (</w:t>
      </w:r>
      <w:proofErr w:type="spellStart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IaC</w:t>
      </w:r>
      <w:proofErr w:type="spellEnd"/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)</w:t>
      </w:r>
    </w:p>
    <w:p w14:paraId="38F3161C" w14:textId="77777777" w:rsidR="006A77CE" w:rsidRPr="006A77CE" w:rsidRDefault="006A77CE" w:rsidP="006A77C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Resource Manager (ARM) and ARM templates</w:t>
      </w:r>
    </w:p>
    <w:p w14:paraId="60A404D7" w14:textId="77777777" w:rsidR="006A77CE" w:rsidRPr="006A77CE" w:rsidRDefault="006A77CE" w:rsidP="006A77CE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b/>
          <w:bCs/>
          <w:color w:val="161616"/>
          <w:kern w:val="0"/>
          <w:sz w:val="22"/>
          <w:szCs w:val="22"/>
          <w14:ligatures w14:val="none"/>
        </w:rPr>
        <w:t>Describe monitoring tools in Azure</w:t>
      </w:r>
    </w:p>
    <w:p w14:paraId="0F5A8FB0" w14:textId="77777777" w:rsidR="006A77CE" w:rsidRPr="006A77CE" w:rsidRDefault="006A77CE" w:rsidP="006A77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the purpose of Azure Advisor</w:t>
      </w:r>
    </w:p>
    <w:p w14:paraId="204715C7" w14:textId="77777777" w:rsidR="006A77CE" w:rsidRPr="006A77CE" w:rsidRDefault="006A77CE" w:rsidP="006A77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Service Health</w:t>
      </w:r>
    </w:p>
    <w:p w14:paraId="621B27AB" w14:textId="77777777" w:rsidR="006A77CE" w:rsidRPr="006A77CE" w:rsidRDefault="006A77CE" w:rsidP="006A77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</w:pPr>
      <w:r w:rsidRPr="006A77CE">
        <w:rPr>
          <w:rFonts w:ascii="Segoe UI" w:eastAsia="Times New Roman" w:hAnsi="Segoe UI" w:cs="Segoe UI"/>
          <w:color w:val="161616"/>
          <w:kern w:val="0"/>
          <w:sz w:val="22"/>
          <w:szCs w:val="22"/>
          <w14:ligatures w14:val="none"/>
        </w:rPr>
        <w:t>Describe Azure Monitor, including Log Analytics, Azure Monitor alerts, and Application Insights</w:t>
      </w:r>
    </w:p>
    <w:p w14:paraId="2254F8F4" w14:textId="77777777" w:rsidR="00FA2D21" w:rsidRPr="006A77CE" w:rsidRDefault="00FA2D21">
      <w:pPr>
        <w:rPr>
          <w:sz w:val="22"/>
          <w:szCs w:val="22"/>
        </w:rPr>
      </w:pPr>
    </w:p>
    <w:sectPr w:rsidR="00FA2D21" w:rsidRPr="006A77CE" w:rsidSect="001C73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D3756"/>
    <w:multiLevelType w:val="multilevel"/>
    <w:tmpl w:val="4260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C63A1"/>
    <w:multiLevelType w:val="multilevel"/>
    <w:tmpl w:val="E7FC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42298"/>
    <w:multiLevelType w:val="multilevel"/>
    <w:tmpl w:val="8D84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95D94"/>
    <w:multiLevelType w:val="multilevel"/>
    <w:tmpl w:val="8C3E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F2714"/>
    <w:multiLevelType w:val="multilevel"/>
    <w:tmpl w:val="CE7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826DD"/>
    <w:multiLevelType w:val="multilevel"/>
    <w:tmpl w:val="347C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83403"/>
    <w:multiLevelType w:val="multilevel"/>
    <w:tmpl w:val="0DA4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661DE"/>
    <w:multiLevelType w:val="multilevel"/>
    <w:tmpl w:val="91E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3140B"/>
    <w:multiLevelType w:val="multilevel"/>
    <w:tmpl w:val="557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75D1F"/>
    <w:multiLevelType w:val="multilevel"/>
    <w:tmpl w:val="8D86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16B2D"/>
    <w:multiLevelType w:val="multilevel"/>
    <w:tmpl w:val="BC7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2541E"/>
    <w:multiLevelType w:val="multilevel"/>
    <w:tmpl w:val="899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1533F"/>
    <w:multiLevelType w:val="multilevel"/>
    <w:tmpl w:val="B94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36859"/>
    <w:multiLevelType w:val="multilevel"/>
    <w:tmpl w:val="B79E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51652">
    <w:abstractNumId w:val="12"/>
  </w:num>
  <w:num w:numId="2" w16cid:durableId="240913428">
    <w:abstractNumId w:val="13"/>
  </w:num>
  <w:num w:numId="3" w16cid:durableId="1618484249">
    <w:abstractNumId w:val="0"/>
  </w:num>
  <w:num w:numId="4" w16cid:durableId="183517533">
    <w:abstractNumId w:val="1"/>
  </w:num>
  <w:num w:numId="5" w16cid:durableId="951739853">
    <w:abstractNumId w:val="3"/>
  </w:num>
  <w:num w:numId="6" w16cid:durableId="932201653">
    <w:abstractNumId w:val="2"/>
  </w:num>
  <w:num w:numId="7" w16cid:durableId="1271274776">
    <w:abstractNumId w:val="9"/>
  </w:num>
  <w:num w:numId="8" w16cid:durableId="1877160481">
    <w:abstractNumId w:val="4"/>
  </w:num>
  <w:num w:numId="9" w16cid:durableId="1032001967">
    <w:abstractNumId w:val="5"/>
  </w:num>
  <w:num w:numId="10" w16cid:durableId="1010907285">
    <w:abstractNumId w:val="7"/>
  </w:num>
  <w:num w:numId="11" w16cid:durableId="691763353">
    <w:abstractNumId w:val="10"/>
  </w:num>
  <w:num w:numId="12" w16cid:durableId="1179806069">
    <w:abstractNumId w:val="6"/>
  </w:num>
  <w:num w:numId="13" w16cid:durableId="37320009">
    <w:abstractNumId w:val="11"/>
  </w:num>
  <w:num w:numId="14" w16cid:durableId="18263610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1C"/>
    <w:rsid w:val="001C7322"/>
    <w:rsid w:val="002D3A7D"/>
    <w:rsid w:val="003068EF"/>
    <w:rsid w:val="00655CD6"/>
    <w:rsid w:val="006A77CE"/>
    <w:rsid w:val="00873C1C"/>
    <w:rsid w:val="00A77689"/>
    <w:rsid w:val="00C14030"/>
    <w:rsid w:val="00DC1C40"/>
    <w:rsid w:val="00DE2552"/>
    <w:rsid w:val="00FA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728D"/>
  <w15:chartTrackingRefBased/>
  <w15:docId w15:val="{0CB46E71-4A5D-4607-95F7-EF97F434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C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EA9E2-9E6C-4014-8E7F-7080269E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Zin Myint Naung</cp:lastModifiedBy>
  <cp:revision>4</cp:revision>
  <dcterms:created xsi:type="dcterms:W3CDTF">2024-06-26T21:18:00Z</dcterms:created>
  <dcterms:modified xsi:type="dcterms:W3CDTF">2024-07-22T03:13:00Z</dcterms:modified>
</cp:coreProperties>
</file>