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304" w:rsidRDefault="00FD7304" w:rsidP="005D6A58">
      <w:pPr>
        <w:jc w:val="center"/>
      </w:pPr>
      <w:r>
        <w:rPr>
          <w:noProof/>
        </w:rPr>
        <w:drawing>
          <wp:inline distT="0" distB="0" distL="0" distR="0">
            <wp:extent cx="1476375" cy="687447"/>
            <wp:effectExtent l="0" t="0" r="0" b="0"/>
            <wp:docPr id="12" name="Image 12" descr="C:\Users\Dell\Downloads\h-UQ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h-UQT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2485" cy="699605"/>
                    </a:xfrm>
                    <a:prstGeom prst="rect">
                      <a:avLst/>
                    </a:prstGeom>
                    <a:noFill/>
                    <a:ln>
                      <a:noFill/>
                    </a:ln>
                  </pic:spPr>
                </pic:pic>
              </a:graphicData>
            </a:graphic>
          </wp:inline>
        </w:drawing>
      </w:r>
    </w:p>
    <w:p w:rsidR="00A6294C" w:rsidRDefault="005D6A58" w:rsidP="005D6A58">
      <w:pPr>
        <w:jc w:val="center"/>
      </w:pPr>
      <w:r w:rsidRPr="005D6A58">
        <w:t>UNIVERSITÉ DU QUÉBEC À TROIS-RIVIÈRES</w:t>
      </w:r>
    </w:p>
    <w:p w:rsidR="00752D6B" w:rsidRDefault="00752D6B"/>
    <w:p w:rsidR="00A6294C" w:rsidRDefault="00A6294C"/>
    <w:p w:rsidR="00EA2981" w:rsidRDefault="00D532C9" w:rsidP="00C72D61">
      <w:pPr>
        <w:jc w:val="center"/>
      </w:pPr>
      <w:r w:rsidRPr="00D532C9">
        <w:rPr>
          <w:b/>
          <w:sz w:val="36"/>
          <w:szCs w:val="36"/>
        </w:rPr>
        <w:t>SIMULATION D’UNE CONDUITE AUTONOME SUR UN CIRCUIT FORMULA 1</w:t>
      </w:r>
    </w:p>
    <w:p w:rsidR="00A6294C" w:rsidRDefault="002A5D85" w:rsidP="00C72D61">
      <w:pPr>
        <w:jc w:val="center"/>
      </w:pPr>
      <w:r>
        <w:t>Par</w:t>
      </w:r>
      <w:r w:rsidR="00752D6B">
        <w:t xml:space="preserve"> </w:t>
      </w:r>
      <w:r>
        <w:t>Lahcene Zinnour</w:t>
      </w:r>
    </w:p>
    <w:p w:rsidR="00A6294C" w:rsidRDefault="00A6294C"/>
    <w:p w:rsidR="00A6294C" w:rsidRDefault="00A6294C"/>
    <w:p w:rsidR="002A5D85" w:rsidRDefault="002A5D85" w:rsidP="002A5D85">
      <w:pPr>
        <w:jc w:val="center"/>
      </w:pPr>
      <w:r>
        <w:t>DÉPARTEMENT DE MATHÉMATIQUES</w:t>
      </w:r>
    </w:p>
    <w:p w:rsidR="002A5D85" w:rsidRDefault="002A5D85" w:rsidP="002A5D85">
      <w:pPr>
        <w:jc w:val="center"/>
      </w:pPr>
      <w:r>
        <w:t>ET</w:t>
      </w:r>
    </w:p>
    <w:p w:rsidR="00A6294C" w:rsidRDefault="002A5D85" w:rsidP="002A5D85">
      <w:pPr>
        <w:jc w:val="center"/>
      </w:pPr>
      <w:r>
        <w:t>D'INFORMATIQUE</w:t>
      </w:r>
    </w:p>
    <w:p w:rsidR="00A6294C" w:rsidRDefault="00A6294C"/>
    <w:p w:rsidR="00A6294C" w:rsidRDefault="00A6294C"/>
    <w:p w:rsidR="00A6294C" w:rsidRDefault="00A6294C"/>
    <w:p w:rsidR="00A6294C" w:rsidRDefault="00A6294C"/>
    <w:p w:rsidR="002A5D85" w:rsidRDefault="002A5D85"/>
    <w:p w:rsidR="002A5D85" w:rsidRDefault="002A5D85"/>
    <w:p w:rsidR="002A5D85" w:rsidRDefault="002A5D85"/>
    <w:p w:rsidR="002A5D85" w:rsidRDefault="002A5D85"/>
    <w:p w:rsidR="002A5D85" w:rsidRDefault="002A5D85"/>
    <w:p w:rsidR="00A6294C" w:rsidRDefault="00A6294C"/>
    <w:p w:rsidR="00A6294C" w:rsidRDefault="00774FA1" w:rsidP="005D6A58">
      <w:pPr>
        <w:jc w:val="center"/>
      </w:pPr>
      <w:r>
        <w:t>PIF 6004</w:t>
      </w:r>
    </w:p>
    <w:p w:rsidR="00A6294C" w:rsidRDefault="00A6294C"/>
    <w:p w:rsidR="00A6294C" w:rsidRDefault="00A6294C"/>
    <w:p w:rsidR="00A6294C" w:rsidRDefault="00A6294C"/>
    <w:p w:rsidR="00C91BE6" w:rsidRDefault="001742B2" w:rsidP="00892414">
      <w:pPr>
        <w:jc w:val="center"/>
        <w:sectPr w:rsidR="00C91BE6" w:rsidSect="00E80AA5">
          <w:headerReference w:type="default" r:id="rId9"/>
          <w:footerReference w:type="default" r:id="rId10"/>
          <w:headerReference w:type="first" r:id="rId11"/>
          <w:footerReference w:type="first" r:id="rId12"/>
          <w:pgSz w:w="12240" w:h="15840" w:code="1"/>
          <w:pgMar w:top="1559" w:right="1559" w:bottom="1559" w:left="1559" w:header="567" w:footer="567" w:gutter="0"/>
          <w:pgNumType w:fmt="lowerRoman"/>
          <w:cols w:space="720"/>
          <w:noEndnote/>
          <w:docGrid w:linePitch="326"/>
        </w:sectPr>
      </w:pPr>
      <w:r>
        <w:t>Hiver</w:t>
      </w:r>
      <w:r w:rsidR="00A6294C">
        <w:t xml:space="preserve"> </w:t>
      </w:r>
      <w:r w:rsidR="002A5D85">
        <w:t>2019</w:t>
      </w:r>
      <w:bookmarkStart w:id="0" w:name="_Toc437059909"/>
      <w:bookmarkStart w:id="1" w:name="_Toc437059940"/>
      <w:bookmarkStart w:id="2" w:name="_Toc437059960"/>
      <w:bookmarkStart w:id="3" w:name="_Toc437060010"/>
    </w:p>
    <w:p w:rsidR="00A6294C" w:rsidRDefault="00A6294C" w:rsidP="00FE4C6B">
      <w:pPr>
        <w:pStyle w:val="Heading1"/>
      </w:pPr>
      <w:bookmarkStart w:id="4" w:name="_Toc437059910"/>
      <w:bookmarkStart w:id="5" w:name="_Toc437059941"/>
      <w:bookmarkStart w:id="6" w:name="_Toc437059961"/>
      <w:bookmarkStart w:id="7" w:name="_Toc437060011"/>
      <w:bookmarkEnd w:id="0"/>
      <w:bookmarkEnd w:id="1"/>
      <w:bookmarkEnd w:id="2"/>
      <w:bookmarkEnd w:id="3"/>
      <w:r>
        <w:lastRenderedPageBreak/>
        <w:br w:type="page"/>
      </w:r>
      <w:bookmarkStart w:id="8" w:name="_Toc512941002"/>
      <w:bookmarkStart w:id="9" w:name="_Toc13280262"/>
      <w:r>
        <w:lastRenderedPageBreak/>
        <w:t>Table des matières</w:t>
      </w:r>
      <w:bookmarkEnd w:id="8"/>
      <w:bookmarkEnd w:id="9"/>
    </w:p>
    <w:p w:rsidR="00F33207" w:rsidRDefault="00325A8C">
      <w:pPr>
        <w:pStyle w:val="TOC1"/>
        <w:tabs>
          <w:tab w:val="right" w:leader="dot" w:pos="9112"/>
        </w:tabs>
        <w:rPr>
          <w:rFonts w:asciiTheme="minorHAnsi" w:eastAsiaTheme="minorEastAsia" w:hAnsiTheme="minorHAnsi" w:cstheme="minorBidi"/>
          <w:noProof/>
          <w:sz w:val="22"/>
          <w:szCs w:val="22"/>
          <w:lang w:val="en-GB" w:eastAsia="en-GB"/>
        </w:rPr>
      </w:pPr>
      <w:r w:rsidRPr="0088542F">
        <w:fldChar w:fldCharType="begin"/>
      </w:r>
      <w:r w:rsidRPr="0088542F">
        <w:instrText xml:space="preserve"> TOC \o \h \z \u </w:instrText>
      </w:r>
      <w:r w:rsidRPr="0088542F">
        <w:fldChar w:fldCharType="separate"/>
      </w:r>
      <w:hyperlink w:anchor="_Toc13280262" w:history="1">
        <w:r w:rsidR="00F33207" w:rsidRPr="001E2284">
          <w:rPr>
            <w:rStyle w:val="Hyperlink"/>
            <w:noProof/>
          </w:rPr>
          <w:t>Table des matières</w:t>
        </w:r>
        <w:r w:rsidR="00F33207">
          <w:rPr>
            <w:noProof/>
            <w:webHidden/>
          </w:rPr>
          <w:tab/>
        </w:r>
        <w:r w:rsidR="00F33207">
          <w:rPr>
            <w:noProof/>
            <w:webHidden/>
          </w:rPr>
          <w:fldChar w:fldCharType="begin"/>
        </w:r>
        <w:r w:rsidR="00F33207">
          <w:rPr>
            <w:noProof/>
            <w:webHidden/>
          </w:rPr>
          <w:instrText xml:space="preserve"> PAGEREF _Toc13280262 \h </w:instrText>
        </w:r>
        <w:r w:rsidR="00F33207">
          <w:rPr>
            <w:noProof/>
            <w:webHidden/>
          </w:rPr>
        </w:r>
        <w:r w:rsidR="00F33207">
          <w:rPr>
            <w:noProof/>
            <w:webHidden/>
          </w:rPr>
          <w:fldChar w:fldCharType="separate"/>
        </w:r>
        <w:r w:rsidR="00F33207">
          <w:rPr>
            <w:noProof/>
            <w:webHidden/>
          </w:rPr>
          <w:t>3</w:t>
        </w:r>
        <w:r w:rsidR="00F33207">
          <w:rPr>
            <w:noProof/>
            <w:webHidden/>
          </w:rPr>
          <w:fldChar w:fldCharType="end"/>
        </w:r>
      </w:hyperlink>
    </w:p>
    <w:p w:rsidR="00F33207" w:rsidRDefault="00F33207">
      <w:pPr>
        <w:pStyle w:val="TOC1"/>
        <w:tabs>
          <w:tab w:val="right" w:leader="dot" w:pos="9112"/>
        </w:tabs>
        <w:rPr>
          <w:rFonts w:asciiTheme="minorHAnsi" w:eastAsiaTheme="minorEastAsia" w:hAnsiTheme="minorHAnsi" w:cstheme="minorBidi"/>
          <w:noProof/>
          <w:sz w:val="22"/>
          <w:szCs w:val="22"/>
          <w:lang w:val="en-GB" w:eastAsia="en-GB"/>
        </w:rPr>
      </w:pPr>
      <w:hyperlink w:anchor="_Toc13280263" w:history="1">
        <w:r w:rsidRPr="001E2284">
          <w:rPr>
            <w:rStyle w:val="Hyperlink"/>
            <w:noProof/>
          </w:rPr>
          <w:t>Liste des tableaux</w:t>
        </w:r>
        <w:r>
          <w:rPr>
            <w:noProof/>
            <w:webHidden/>
          </w:rPr>
          <w:tab/>
        </w:r>
        <w:r>
          <w:rPr>
            <w:noProof/>
            <w:webHidden/>
          </w:rPr>
          <w:fldChar w:fldCharType="begin"/>
        </w:r>
        <w:r>
          <w:rPr>
            <w:noProof/>
            <w:webHidden/>
          </w:rPr>
          <w:instrText xml:space="preserve"> PAGEREF _Toc13280263 \h </w:instrText>
        </w:r>
        <w:r>
          <w:rPr>
            <w:noProof/>
            <w:webHidden/>
          </w:rPr>
        </w:r>
        <w:r>
          <w:rPr>
            <w:noProof/>
            <w:webHidden/>
          </w:rPr>
          <w:fldChar w:fldCharType="separate"/>
        </w:r>
        <w:r>
          <w:rPr>
            <w:noProof/>
            <w:webHidden/>
          </w:rPr>
          <w:t>4</w:t>
        </w:r>
        <w:r>
          <w:rPr>
            <w:noProof/>
            <w:webHidden/>
          </w:rPr>
          <w:fldChar w:fldCharType="end"/>
        </w:r>
      </w:hyperlink>
    </w:p>
    <w:p w:rsidR="00F33207" w:rsidRDefault="00F33207">
      <w:pPr>
        <w:pStyle w:val="TOC1"/>
        <w:tabs>
          <w:tab w:val="right" w:leader="dot" w:pos="9112"/>
        </w:tabs>
        <w:rPr>
          <w:rFonts w:asciiTheme="minorHAnsi" w:eastAsiaTheme="minorEastAsia" w:hAnsiTheme="minorHAnsi" w:cstheme="minorBidi"/>
          <w:noProof/>
          <w:sz w:val="22"/>
          <w:szCs w:val="22"/>
          <w:lang w:val="en-GB" w:eastAsia="en-GB"/>
        </w:rPr>
      </w:pPr>
      <w:hyperlink w:anchor="_Toc13280264" w:history="1">
        <w:r w:rsidRPr="001E2284">
          <w:rPr>
            <w:rStyle w:val="Hyperlink"/>
            <w:noProof/>
          </w:rPr>
          <w:t>Liste des figures</w:t>
        </w:r>
        <w:r>
          <w:rPr>
            <w:noProof/>
            <w:webHidden/>
          </w:rPr>
          <w:tab/>
        </w:r>
        <w:r>
          <w:rPr>
            <w:noProof/>
            <w:webHidden/>
          </w:rPr>
          <w:fldChar w:fldCharType="begin"/>
        </w:r>
        <w:r>
          <w:rPr>
            <w:noProof/>
            <w:webHidden/>
          </w:rPr>
          <w:instrText xml:space="preserve"> PAGEREF _Toc13280264 \h </w:instrText>
        </w:r>
        <w:r>
          <w:rPr>
            <w:noProof/>
            <w:webHidden/>
          </w:rPr>
        </w:r>
        <w:r>
          <w:rPr>
            <w:noProof/>
            <w:webHidden/>
          </w:rPr>
          <w:fldChar w:fldCharType="separate"/>
        </w:r>
        <w:r>
          <w:rPr>
            <w:noProof/>
            <w:webHidden/>
          </w:rPr>
          <w:t>5</w:t>
        </w:r>
        <w:r>
          <w:rPr>
            <w:noProof/>
            <w:webHidden/>
          </w:rPr>
          <w:fldChar w:fldCharType="end"/>
        </w:r>
      </w:hyperlink>
    </w:p>
    <w:p w:rsidR="00F33207" w:rsidRDefault="00F33207">
      <w:pPr>
        <w:pStyle w:val="TOC1"/>
        <w:tabs>
          <w:tab w:val="right" w:leader="dot" w:pos="9112"/>
        </w:tabs>
        <w:rPr>
          <w:rFonts w:asciiTheme="minorHAnsi" w:eastAsiaTheme="minorEastAsia" w:hAnsiTheme="minorHAnsi" w:cstheme="minorBidi"/>
          <w:noProof/>
          <w:sz w:val="22"/>
          <w:szCs w:val="22"/>
          <w:lang w:val="en-GB" w:eastAsia="en-GB"/>
        </w:rPr>
      </w:pPr>
      <w:hyperlink w:anchor="_Toc13280265" w:history="1">
        <w:r w:rsidRPr="001E2284">
          <w:rPr>
            <w:rStyle w:val="Hyperlink"/>
            <w:noProof/>
          </w:rPr>
          <w:t>Méthodologie</w:t>
        </w:r>
        <w:r>
          <w:rPr>
            <w:noProof/>
            <w:webHidden/>
          </w:rPr>
          <w:tab/>
        </w:r>
        <w:r>
          <w:rPr>
            <w:noProof/>
            <w:webHidden/>
          </w:rPr>
          <w:fldChar w:fldCharType="begin"/>
        </w:r>
        <w:r>
          <w:rPr>
            <w:noProof/>
            <w:webHidden/>
          </w:rPr>
          <w:instrText xml:space="preserve"> PAGEREF _Toc13280265 \h </w:instrText>
        </w:r>
        <w:r>
          <w:rPr>
            <w:noProof/>
            <w:webHidden/>
          </w:rPr>
        </w:r>
        <w:r>
          <w:rPr>
            <w:noProof/>
            <w:webHidden/>
          </w:rPr>
          <w:fldChar w:fldCharType="separate"/>
        </w:r>
        <w:r>
          <w:rPr>
            <w:noProof/>
            <w:webHidden/>
          </w:rPr>
          <w:t>6</w:t>
        </w:r>
        <w:r>
          <w:rPr>
            <w:noProof/>
            <w:webHidden/>
          </w:rPr>
          <w:fldChar w:fldCharType="end"/>
        </w:r>
      </w:hyperlink>
    </w:p>
    <w:p w:rsidR="00F33207" w:rsidRDefault="00F33207">
      <w:pPr>
        <w:pStyle w:val="TOC2"/>
        <w:tabs>
          <w:tab w:val="left" w:pos="720"/>
          <w:tab w:val="right" w:leader="dot" w:pos="9112"/>
        </w:tabs>
        <w:rPr>
          <w:rFonts w:asciiTheme="minorHAnsi" w:eastAsiaTheme="minorEastAsia" w:hAnsiTheme="minorHAnsi" w:cstheme="minorBidi"/>
          <w:noProof/>
          <w:sz w:val="22"/>
          <w:szCs w:val="22"/>
          <w:lang w:val="en-GB" w:eastAsia="en-GB"/>
        </w:rPr>
      </w:pPr>
      <w:hyperlink w:anchor="_Toc13280266" w:history="1">
        <w:r w:rsidRPr="001E2284">
          <w:rPr>
            <w:rStyle w:val="Hyperlink"/>
            <w:noProof/>
          </w:rPr>
          <w:t>1.</w:t>
        </w:r>
        <w:r>
          <w:rPr>
            <w:rFonts w:asciiTheme="minorHAnsi" w:eastAsiaTheme="minorEastAsia" w:hAnsiTheme="minorHAnsi" w:cstheme="minorBidi"/>
            <w:noProof/>
            <w:sz w:val="22"/>
            <w:szCs w:val="22"/>
            <w:lang w:val="en-GB" w:eastAsia="en-GB"/>
          </w:rPr>
          <w:tab/>
        </w:r>
        <w:r w:rsidRPr="001E2284">
          <w:rPr>
            <w:rStyle w:val="Hyperlink"/>
            <w:noProof/>
          </w:rPr>
          <w:t>Introduction</w:t>
        </w:r>
        <w:r>
          <w:rPr>
            <w:noProof/>
            <w:webHidden/>
          </w:rPr>
          <w:tab/>
        </w:r>
        <w:r>
          <w:rPr>
            <w:noProof/>
            <w:webHidden/>
          </w:rPr>
          <w:fldChar w:fldCharType="begin"/>
        </w:r>
        <w:r>
          <w:rPr>
            <w:noProof/>
            <w:webHidden/>
          </w:rPr>
          <w:instrText xml:space="preserve"> PAGEREF _Toc13280266 \h </w:instrText>
        </w:r>
        <w:r>
          <w:rPr>
            <w:noProof/>
            <w:webHidden/>
          </w:rPr>
        </w:r>
        <w:r>
          <w:rPr>
            <w:noProof/>
            <w:webHidden/>
          </w:rPr>
          <w:fldChar w:fldCharType="separate"/>
        </w:r>
        <w:r>
          <w:rPr>
            <w:noProof/>
            <w:webHidden/>
          </w:rPr>
          <w:t>7</w:t>
        </w:r>
        <w:r>
          <w:rPr>
            <w:noProof/>
            <w:webHidden/>
          </w:rPr>
          <w:fldChar w:fldCharType="end"/>
        </w:r>
      </w:hyperlink>
    </w:p>
    <w:p w:rsidR="00F33207" w:rsidRDefault="00F33207">
      <w:pPr>
        <w:pStyle w:val="TOC2"/>
        <w:tabs>
          <w:tab w:val="left" w:pos="720"/>
          <w:tab w:val="right" w:leader="dot" w:pos="9112"/>
        </w:tabs>
        <w:rPr>
          <w:rFonts w:asciiTheme="minorHAnsi" w:eastAsiaTheme="minorEastAsia" w:hAnsiTheme="minorHAnsi" w:cstheme="minorBidi"/>
          <w:noProof/>
          <w:sz w:val="22"/>
          <w:szCs w:val="22"/>
          <w:lang w:val="en-GB" w:eastAsia="en-GB"/>
        </w:rPr>
      </w:pPr>
      <w:hyperlink w:anchor="_Toc13280267" w:history="1">
        <w:r w:rsidRPr="001E2284">
          <w:rPr>
            <w:rStyle w:val="Hyperlink"/>
            <w:noProof/>
          </w:rPr>
          <w:t>2.</w:t>
        </w:r>
        <w:r>
          <w:rPr>
            <w:rFonts w:asciiTheme="minorHAnsi" w:eastAsiaTheme="minorEastAsia" w:hAnsiTheme="minorHAnsi" w:cstheme="minorBidi"/>
            <w:noProof/>
            <w:sz w:val="22"/>
            <w:szCs w:val="22"/>
            <w:lang w:val="en-GB" w:eastAsia="en-GB"/>
          </w:rPr>
          <w:tab/>
        </w:r>
        <w:r w:rsidRPr="001E2284">
          <w:rPr>
            <w:rStyle w:val="Hyperlink"/>
            <w:noProof/>
          </w:rPr>
          <w:t>Réseaux de neurones convolutionnels</w:t>
        </w:r>
        <w:r>
          <w:rPr>
            <w:noProof/>
            <w:webHidden/>
          </w:rPr>
          <w:tab/>
        </w:r>
        <w:r>
          <w:rPr>
            <w:noProof/>
            <w:webHidden/>
          </w:rPr>
          <w:fldChar w:fldCharType="begin"/>
        </w:r>
        <w:r>
          <w:rPr>
            <w:noProof/>
            <w:webHidden/>
          </w:rPr>
          <w:instrText xml:space="preserve"> PAGEREF _Toc13280267 \h </w:instrText>
        </w:r>
        <w:r>
          <w:rPr>
            <w:noProof/>
            <w:webHidden/>
          </w:rPr>
        </w:r>
        <w:r>
          <w:rPr>
            <w:noProof/>
            <w:webHidden/>
          </w:rPr>
          <w:fldChar w:fldCharType="separate"/>
        </w:r>
        <w:r>
          <w:rPr>
            <w:noProof/>
            <w:webHidden/>
          </w:rPr>
          <w:t>7</w:t>
        </w:r>
        <w:r>
          <w:rPr>
            <w:noProof/>
            <w:webHidden/>
          </w:rPr>
          <w:fldChar w:fldCharType="end"/>
        </w:r>
      </w:hyperlink>
    </w:p>
    <w:p w:rsidR="00F33207" w:rsidRDefault="00F33207">
      <w:pPr>
        <w:pStyle w:val="TOC3"/>
        <w:tabs>
          <w:tab w:val="left" w:pos="960"/>
          <w:tab w:val="right" w:leader="dot" w:pos="9112"/>
        </w:tabs>
        <w:rPr>
          <w:rFonts w:asciiTheme="minorHAnsi" w:eastAsiaTheme="minorEastAsia" w:hAnsiTheme="minorHAnsi" w:cstheme="minorBidi"/>
          <w:noProof/>
          <w:sz w:val="22"/>
          <w:szCs w:val="22"/>
          <w:lang w:val="en-GB" w:eastAsia="en-GB"/>
        </w:rPr>
      </w:pPr>
      <w:hyperlink w:anchor="_Toc13280268" w:history="1">
        <w:r w:rsidRPr="001E2284">
          <w:rPr>
            <w:rStyle w:val="Hyperlink"/>
            <w:noProof/>
          </w:rPr>
          <w:t>1.</w:t>
        </w:r>
        <w:r>
          <w:rPr>
            <w:rFonts w:asciiTheme="minorHAnsi" w:eastAsiaTheme="minorEastAsia" w:hAnsiTheme="minorHAnsi" w:cstheme="minorBidi"/>
            <w:noProof/>
            <w:sz w:val="22"/>
            <w:szCs w:val="22"/>
            <w:lang w:val="en-GB" w:eastAsia="en-GB"/>
          </w:rPr>
          <w:tab/>
        </w:r>
        <w:r w:rsidRPr="001E2284">
          <w:rPr>
            <w:rStyle w:val="Hyperlink"/>
            <w:noProof/>
          </w:rPr>
          <w:t>Convolutions</w:t>
        </w:r>
        <w:r>
          <w:rPr>
            <w:noProof/>
            <w:webHidden/>
          </w:rPr>
          <w:tab/>
        </w:r>
        <w:r>
          <w:rPr>
            <w:noProof/>
            <w:webHidden/>
          </w:rPr>
          <w:fldChar w:fldCharType="begin"/>
        </w:r>
        <w:r>
          <w:rPr>
            <w:noProof/>
            <w:webHidden/>
          </w:rPr>
          <w:instrText xml:space="preserve"> PAGEREF _Toc13280268 \h </w:instrText>
        </w:r>
        <w:r>
          <w:rPr>
            <w:noProof/>
            <w:webHidden/>
          </w:rPr>
        </w:r>
        <w:r>
          <w:rPr>
            <w:noProof/>
            <w:webHidden/>
          </w:rPr>
          <w:fldChar w:fldCharType="separate"/>
        </w:r>
        <w:r>
          <w:rPr>
            <w:noProof/>
            <w:webHidden/>
          </w:rPr>
          <w:t>7</w:t>
        </w:r>
        <w:r>
          <w:rPr>
            <w:noProof/>
            <w:webHidden/>
          </w:rPr>
          <w:fldChar w:fldCharType="end"/>
        </w:r>
      </w:hyperlink>
    </w:p>
    <w:p w:rsidR="00F33207" w:rsidRDefault="00F33207">
      <w:pPr>
        <w:pStyle w:val="TOC3"/>
        <w:tabs>
          <w:tab w:val="left" w:pos="960"/>
          <w:tab w:val="right" w:leader="dot" w:pos="9112"/>
        </w:tabs>
        <w:rPr>
          <w:rFonts w:asciiTheme="minorHAnsi" w:eastAsiaTheme="minorEastAsia" w:hAnsiTheme="minorHAnsi" w:cstheme="minorBidi"/>
          <w:noProof/>
          <w:sz w:val="22"/>
          <w:szCs w:val="22"/>
          <w:lang w:val="en-GB" w:eastAsia="en-GB"/>
        </w:rPr>
      </w:pPr>
      <w:hyperlink w:anchor="_Toc13280269" w:history="1">
        <w:r w:rsidRPr="001E2284">
          <w:rPr>
            <w:rStyle w:val="Hyperlink"/>
            <w:noProof/>
          </w:rPr>
          <w:t>2.</w:t>
        </w:r>
        <w:r>
          <w:rPr>
            <w:rFonts w:asciiTheme="minorHAnsi" w:eastAsiaTheme="minorEastAsia" w:hAnsiTheme="minorHAnsi" w:cstheme="minorBidi"/>
            <w:noProof/>
            <w:sz w:val="22"/>
            <w:szCs w:val="22"/>
            <w:lang w:val="en-GB" w:eastAsia="en-GB"/>
          </w:rPr>
          <w:tab/>
        </w:r>
        <w:r w:rsidRPr="001E2284">
          <w:rPr>
            <w:rStyle w:val="Hyperlink"/>
            <w:noProof/>
          </w:rPr>
          <w:t>Couche entièrement connectée FL</w:t>
        </w:r>
        <w:r>
          <w:rPr>
            <w:noProof/>
            <w:webHidden/>
          </w:rPr>
          <w:tab/>
        </w:r>
        <w:r>
          <w:rPr>
            <w:noProof/>
            <w:webHidden/>
          </w:rPr>
          <w:fldChar w:fldCharType="begin"/>
        </w:r>
        <w:r>
          <w:rPr>
            <w:noProof/>
            <w:webHidden/>
          </w:rPr>
          <w:instrText xml:space="preserve"> PAGEREF _Toc13280269 \h </w:instrText>
        </w:r>
        <w:r>
          <w:rPr>
            <w:noProof/>
            <w:webHidden/>
          </w:rPr>
        </w:r>
        <w:r>
          <w:rPr>
            <w:noProof/>
            <w:webHidden/>
          </w:rPr>
          <w:fldChar w:fldCharType="separate"/>
        </w:r>
        <w:r>
          <w:rPr>
            <w:noProof/>
            <w:webHidden/>
          </w:rPr>
          <w:t>10</w:t>
        </w:r>
        <w:r>
          <w:rPr>
            <w:noProof/>
            <w:webHidden/>
          </w:rPr>
          <w:fldChar w:fldCharType="end"/>
        </w:r>
      </w:hyperlink>
    </w:p>
    <w:p w:rsidR="00F33207" w:rsidRDefault="00F33207">
      <w:pPr>
        <w:pStyle w:val="TOC3"/>
        <w:tabs>
          <w:tab w:val="left" w:pos="960"/>
          <w:tab w:val="right" w:leader="dot" w:pos="9112"/>
        </w:tabs>
        <w:rPr>
          <w:rFonts w:asciiTheme="minorHAnsi" w:eastAsiaTheme="minorEastAsia" w:hAnsiTheme="minorHAnsi" w:cstheme="minorBidi"/>
          <w:noProof/>
          <w:sz w:val="22"/>
          <w:szCs w:val="22"/>
          <w:lang w:val="en-GB" w:eastAsia="en-GB"/>
        </w:rPr>
      </w:pPr>
      <w:hyperlink w:anchor="_Toc13280270" w:history="1">
        <w:r w:rsidRPr="001E2284">
          <w:rPr>
            <w:rStyle w:val="Hyperlink"/>
            <w:noProof/>
          </w:rPr>
          <w:t>3.</w:t>
        </w:r>
        <w:r>
          <w:rPr>
            <w:rFonts w:asciiTheme="minorHAnsi" w:eastAsiaTheme="minorEastAsia" w:hAnsiTheme="minorHAnsi" w:cstheme="minorBidi"/>
            <w:noProof/>
            <w:sz w:val="22"/>
            <w:szCs w:val="22"/>
            <w:lang w:val="en-GB" w:eastAsia="en-GB"/>
          </w:rPr>
          <w:tab/>
        </w:r>
        <w:r w:rsidRPr="001E2284">
          <w:rPr>
            <w:rStyle w:val="Hyperlink"/>
            <w:noProof/>
          </w:rPr>
          <w:t>Couche de sortie</w:t>
        </w:r>
        <w:r>
          <w:rPr>
            <w:noProof/>
            <w:webHidden/>
          </w:rPr>
          <w:tab/>
        </w:r>
        <w:r>
          <w:rPr>
            <w:noProof/>
            <w:webHidden/>
          </w:rPr>
          <w:fldChar w:fldCharType="begin"/>
        </w:r>
        <w:r>
          <w:rPr>
            <w:noProof/>
            <w:webHidden/>
          </w:rPr>
          <w:instrText xml:space="preserve"> PAGEREF _Toc13280270 \h </w:instrText>
        </w:r>
        <w:r>
          <w:rPr>
            <w:noProof/>
            <w:webHidden/>
          </w:rPr>
        </w:r>
        <w:r>
          <w:rPr>
            <w:noProof/>
            <w:webHidden/>
          </w:rPr>
          <w:fldChar w:fldCharType="separate"/>
        </w:r>
        <w:r>
          <w:rPr>
            <w:noProof/>
            <w:webHidden/>
          </w:rPr>
          <w:t>10</w:t>
        </w:r>
        <w:r>
          <w:rPr>
            <w:noProof/>
            <w:webHidden/>
          </w:rPr>
          <w:fldChar w:fldCharType="end"/>
        </w:r>
      </w:hyperlink>
    </w:p>
    <w:p w:rsidR="00F33207" w:rsidRDefault="00F33207">
      <w:pPr>
        <w:pStyle w:val="TOC3"/>
        <w:tabs>
          <w:tab w:val="left" w:pos="960"/>
          <w:tab w:val="right" w:leader="dot" w:pos="9112"/>
        </w:tabs>
        <w:rPr>
          <w:rFonts w:asciiTheme="minorHAnsi" w:eastAsiaTheme="minorEastAsia" w:hAnsiTheme="minorHAnsi" w:cstheme="minorBidi"/>
          <w:noProof/>
          <w:sz w:val="22"/>
          <w:szCs w:val="22"/>
          <w:lang w:val="en-GB" w:eastAsia="en-GB"/>
        </w:rPr>
      </w:pPr>
      <w:hyperlink w:anchor="_Toc13280271" w:history="1">
        <w:r w:rsidRPr="001E2284">
          <w:rPr>
            <w:rStyle w:val="Hyperlink"/>
            <w:noProof/>
          </w:rPr>
          <w:t>4.</w:t>
        </w:r>
        <w:r>
          <w:rPr>
            <w:rFonts w:asciiTheme="minorHAnsi" w:eastAsiaTheme="minorEastAsia" w:hAnsiTheme="minorHAnsi" w:cstheme="minorBidi"/>
            <w:noProof/>
            <w:sz w:val="22"/>
            <w:szCs w:val="22"/>
            <w:lang w:val="en-GB" w:eastAsia="en-GB"/>
          </w:rPr>
          <w:tab/>
        </w:r>
        <w:r w:rsidRPr="001E2284">
          <w:rPr>
            <w:rStyle w:val="Hyperlink"/>
            <w:noProof/>
          </w:rPr>
          <w:t>Couche de perte (LOSS)</w:t>
        </w:r>
        <w:r>
          <w:rPr>
            <w:noProof/>
            <w:webHidden/>
          </w:rPr>
          <w:tab/>
        </w:r>
        <w:r>
          <w:rPr>
            <w:noProof/>
            <w:webHidden/>
          </w:rPr>
          <w:fldChar w:fldCharType="begin"/>
        </w:r>
        <w:r>
          <w:rPr>
            <w:noProof/>
            <w:webHidden/>
          </w:rPr>
          <w:instrText xml:space="preserve"> PAGEREF _Toc13280271 \h </w:instrText>
        </w:r>
        <w:r>
          <w:rPr>
            <w:noProof/>
            <w:webHidden/>
          </w:rPr>
        </w:r>
        <w:r>
          <w:rPr>
            <w:noProof/>
            <w:webHidden/>
          </w:rPr>
          <w:fldChar w:fldCharType="separate"/>
        </w:r>
        <w:r>
          <w:rPr>
            <w:noProof/>
            <w:webHidden/>
          </w:rPr>
          <w:t>11</w:t>
        </w:r>
        <w:r>
          <w:rPr>
            <w:noProof/>
            <w:webHidden/>
          </w:rPr>
          <w:fldChar w:fldCharType="end"/>
        </w:r>
      </w:hyperlink>
    </w:p>
    <w:p w:rsidR="00F33207" w:rsidRDefault="00F33207">
      <w:pPr>
        <w:pStyle w:val="TOC2"/>
        <w:tabs>
          <w:tab w:val="left" w:pos="720"/>
          <w:tab w:val="right" w:leader="dot" w:pos="9112"/>
        </w:tabs>
        <w:rPr>
          <w:rFonts w:asciiTheme="minorHAnsi" w:eastAsiaTheme="minorEastAsia" w:hAnsiTheme="minorHAnsi" w:cstheme="minorBidi"/>
          <w:noProof/>
          <w:sz w:val="22"/>
          <w:szCs w:val="22"/>
          <w:lang w:val="en-GB" w:eastAsia="en-GB"/>
        </w:rPr>
      </w:pPr>
      <w:hyperlink w:anchor="_Toc13280272" w:history="1">
        <w:r w:rsidRPr="001E2284">
          <w:rPr>
            <w:rStyle w:val="Hyperlink"/>
            <w:noProof/>
          </w:rPr>
          <w:t>3.</w:t>
        </w:r>
        <w:r>
          <w:rPr>
            <w:rFonts w:asciiTheme="minorHAnsi" w:eastAsiaTheme="minorEastAsia" w:hAnsiTheme="minorHAnsi" w:cstheme="minorBidi"/>
            <w:noProof/>
            <w:sz w:val="22"/>
            <w:szCs w:val="22"/>
            <w:lang w:val="en-GB" w:eastAsia="en-GB"/>
          </w:rPr>
          <w:tab/>
        </w:r>
        <w:r w:rsidRPr="001E2284">
          <w:rPr>
            <w:rStyle w:val="Hyperlink"/>
            <w:noProof/>
          </w:rPr>
          <w:t>K plus proches voisins (k-NN)</w:t>
        </w:r>
        <w:r>
          <w:rPr>
            <w:noProof/>
            <w:webHidden/>
          </w:rPr>
          <w:tab/>
        </w:r>
        <w:r>
          <w:rPr>
            <w:noProof/>
            <w:webHidden/>
          </w:rPr>
          <w:fldChar w:fldCharType="begin"/>
        </w:r>
        <w:r>
          <w:rPr>
            <w:noProof/>
            <w:webHidden/>
          </w:rPr>
          <w:instrText xml:space="preserve"> PAGEREF _Toc13280272 \h </w:instrText>
        </w:r>
        <w:r>
          <w:rPr>
            <w:noProof/>
            <w:webHidden/>
          </w:rPr>
        </w:r>
        <w:r>
          <w:rPr>
            <w:noProof/>
            <w:webHidden/>
          </w:rPr>
          <w:fldChar w:fldCharType="separate"/>
        </w:r>
        <w:r>
          <w:rPr>
            <w:noProof/>
            <w:webHidden/>
          </w:rPr>
          <w:t>11</w:t>
        </w:r>
        <w:r>
          <w:rPr>
            <w:noProof/>
            <w:webHidden/>
          </w:rPr>
          <w:fldChar w:fldCharType="end"/>
        </w:r>
      </w:hyperlink>
    </w:p>
    <w:p w:rsidR="00F33207" w:rsidRDefault="00F33207">
      <w:pPr>
        <w:pStyle w:val="TOC1"/>
        <w:tabs>
          <w:tab w:val="right" w:leader="dot" w:pos="9112"/>
        </w:tabs>
        <w:rPr>
          <w:rFonts w:asciiTheme="minorHAnsi" w:eastAsiaTheme="minorEastAsia" w:hAnsiTheme="minorHAnsi" w:cstheme="minorBidi"/>
          <w:noProof/>
          <w:sz w:val="22"/>
          <w:szCs w:val="22"/>
          <w:lang w:val="en-GB" w:eastAsia="en-GB"/>
        </w:rPr>
      </w:pPr>
      <w:hyperlink w:anchor="_Toc13280273" w:history="1">
        <w:r w:rsidRPr="001E2284">
          <w:rPr>
            <w:rStyle w:val="Hyperlink"/>
            <w:noProof/>
          </w:rPr>
          <w:t>Résultats</w:t>
        </w:r>
        <w:r>
          <w:rPr>
            <w:noProof/>
            <w:webHidden/>
          </w:rPr>
          <w:tab/>
        </w:r>
        <w:r>
          <w:rPr>
            <w:noProof/>
            <w:webHidden/>
          </w:rPr>
          <w:fldChar w:fldCharType="begin"/>
        </w:r>
        <w:r>
          <w:rPr>
            <w:noProof/>
            <w:webHidden/>
          </w:rPr>
          <w:instrText xml:space="preserve"> PAGEREF _Toc13280273 \h </w:instrText>
        </w:r>
        <w:r>
          <w:rPr>
            <w:noProof/>
            <w:webHidden/>
          </w:rPr>
        </w:r>
        <w:r>
          <w:rPr>
            <w:noProof/>
            <w:webHidden/>
          </w:rPr>
          <w:fldChar w:fldCharType="separate"/>
        </w:r>
        <w:r>
          <w:rPr>
            <w:noProof/>
            <w:webHidden/>
          </w:rPr>
          <w:t>12</w:t>
        </w:r>
        <w:r>
          <w:rPr>
            <w:noProof/>
            <w:webHidden/>
          </w:rPr>
          <w:fldChar w:fldCharType="end"/>
        </w:r>
      </w:hyperlink>
    </w:p>
    <w:p w:rsidR="00F33207" w:rsidRDefault="00F33207">
      <w:pPr>
        <w:pStyle w:val="TOC2"/>
        <w:tabs>
          <w:tab w:val="left" w:pos="720"/>
          <w:tab w:val="right" w:leader="dot" w:pos="9112"/>
        </w:tabs>
        <w:rPr>
          <w:rFonts w:asciiTheme="minorHAnsi" w:eastAsiaTheme="minorEastAsia" w:hAnsiTheme="minorHAnsi" w:cstheme="minorBidi"/>
          <w:noProof/>
          <w:sz w:val="22"/>
          <w:szCs w:val="22"/>
          <w:lang w:val="en-GB" w:eastAsia="en-GB"/>
        </w:rPr>
      </w:pPr>
      <w:hyperlink w:anchor="_Toc13280274" w:history="1">
        <w:r w:rsidRPr="001E2284">
          <w:rPr>
            <w:rStyle w:val="Hyperlink"/>
            <w:noProof/>
          </w:rPr>
          <w:t>1.</w:t>
        </w:r>
        <w:r>
          <w:rPr>
            <w:rFonts w:asciiTheme="minorHAnsi" w:eastAsiaTheme="minorEastAsia" w:hAnsiTheme="minorHAnsi" w:cstheme="minorBidi"/>
            <w:noProof/>
            <w:sz w:val="22"/>
            <w:szCs w:val="22"/>
            <w:lang w:val="en-GB" w:eastAsia="en-GB"/>
          </w:rPr>
          <w:tab/>
        </w:r>
        <w:r w:rsidRPr="001E2284">
          <w:rPr>
            <w:rStyle w:val="Hyperlink"/>
            <w:noProof/>
          </w:rPr>
          <w:t>Introduction</w:t>
        </w:r>
        <w:r>
          <w:rPr>
            <w:noProof/>
            <w:webHidden/>
          </w:rPr>
          <w:tab/>
        </w:r>
        <w:r>
          <w:rPr>
            <w:noProof/>
            <w:webHidden/>
          </w:rPr>
          <w:fldChar w:fldCharType="begin"/>
        </w:r>
        <w:r>
          <w:rPr>
            <w:noProof/>
            <w:webHidden/>
          </w:rPr>
          <w:instrText xml:space="preserve"> PAGEREF _Toc13280274 \h </w:instrText>
        </w:r>
        <w:r>
          <w:rPr>
            <w:noProof/>
            <w:webHidden/>
          </w:rPr>
        </w:r>
        <w:r>
          <w:rPr>
            <w:noProof/>
            <w:webHidden/>
          </w:rPr>
          <w:fldChar w:fldCharType="separate"/>
        </w:r>
        <w:r>
          <w:rPr>
            <w:noProof/>
            <w:webHidden/>
          </w:rPr>
          <w:t>13</w:t>
        </w:r>
        <w:r>
          <w:rPr>
            <w:noProof/>
            <w:webHidden/>
          </w:rPr>
          <w:fldChar w:fldCharType="end"/>
        </w:r>
      </w:hyperlink>
    </w:p>
    <w:p w:rsidR="00F33207" w:rsidRDefault="00F33207">
      <w:pPr>
        <w:pStyle w:val="TOC2"/>
        <w:tabs>
          <w:tab w:val="left" w:pos="720"/>
          <w:tab w:val="right" w:leader="dot" w:pos="9112"/>
        </w:tabs>
        <w:rPr>
          <w:rFonts w:asciiTheme="minorHAnsi" w:eastAsiaTheme="minorEastAsia" w:hAnsiTheme="minorHAnsi" w:cstheme="minorBidi"/>
          <w:noProof/>
          <w:sz w:val="22"/>
          <w:szCs w:val="22"/>
          <w:lang w:val="en-GB" w:eastAsia="en-GB"/>
        </w:rPr>
      </w:pPr>
      <w:hyperlink w:anchor="_Toc13280275" w:history="1">
        <w:r w:rsidRPr="001E2284">
          <w:rPr>
            <w:rStyle w:val="Hyperlink"/>
            <w:noProof/>
          </w:rPr>
          <w:t>2.</w:t>
        </w:r>
        <w:r>
          <w:rPr>
            <w:rFonts w:asciiTheme="minorHAnsi" w:eastAsiaTheme="minorEastAsia" w:hAnsiTheme="minorHAnsi" w:cstheme="minorBidi"/>
            <w:noProof/>
            <w:sz w:val="22"/>
            <w:szCs w:val="22"/>
            <w:lang w:val="en-GB" w:eastAsia="en-GB"/>
          </w:rPr>
          <w:tab/>
        </w:r>
        <w:r w:rsidRPr="001E2284">
          <w:rPr>
            <w:rStyle w:val="Hyperlink"/>
            <w:noProof/>
          </w:rPr>
          <w:t>Prétraitement des images</w:t>
        </w:r>
        <w:r>
          <w:rPr>
            <w:noProof/>
            <w:webHidden/>
          </w:rPr>
          <w:tab/>
        </w:r>
        <w:r>
          <w:rPr>
            <w:noProof/>
            <w:webHidden/>
          </w:rPr>
          <w:fldChar w:fldCharType="begin"/>
        </w:r>
        <w:r>
          <w:rPr>
            <w:noProof/>
            <w:webHidden/>
          </w:rPr>
          <w:instrText xml:space="preserve"> PAGEREF _Toc13280275 \h </w:instrText>
        </w:r>
        <w:r>
          <w:rPr>
            <w:noProof/>
            <w:webHidden/>
          </w:rPr>
        </w:r>
        <w:r>
          <w:rPr>
            <w:noProof/>
            <w:webHidden/>
          </w:rPr>
          <w:fldChar w:fldCharType="separate"/>
        </w:r>
        <w:r>
          <w:rPr>
            <w:noProof/>
            <w:webHidden/>
          </w:rPr>
          <w:t>13</w:t>
        </w:r>
        <w:r>
          <w:rPr>
            <w:noProof/>
            <w:webHidden/>
          </w:rPr>
          <w:fldChar w:fldCharType="end"/>
        </w:r>
      </w:hyperlink>
    </w:p>
    <w:p w:rsidR="00F33207" w:rsidRDefault="00F33207">
      <w:pPr>
        <w:pStyle w:val="TOC2"/>
        <w:tabs>
          <w:tab w:val="left" w:pos="720"/>
          <w:tab w:val="right" w:leader="dot" w:pos="9112"/>
        </w:tabs>
        <w:rPr>
          <w:rFonts w:asciiTheme="minorHAnsi" w:eastAsiaTheme="minorEastAsia" w:hAnsiTheme="minorHAnsi" w:cstheme="minorBidi"/>
          <w:noProof/>
          <w:sz w:val="22"/>
          <w:szCs w:val="22"/>
          <w:lang w:val="en-GB" w:eastAsia="en-GB"/>
        </w:rPr>
      </w:pPr>
      <w:hyperlink w:anchor="_Toc13280276" w:history="1">
        <w:r w:rsidRPr="001E2284">
          <w:rPr>
            <w:rStyle w:val="Hyperlink"/>
            <w:noProof/>
          </w:rPr>
          <w:t>3.</w:t>
        </w:r>
        <w:r>
          <w:rPr>
            <w:rFonts w:asciiTheme="minorHAnsi" w:eastAsiaTheme="minorEastAsia" w:hAnsiTheme="minorHAnsi" w:cstheme="minorBidi"/>
            <w:noProof/>
            <w:sz w:val="22"/>
            <w:szCs w:val="22"/>
            <w:lang w:val="en-GB" w:eastAsia="en-GB"/>
          </w:rPr>
          <w:tab/>
        </w:r>
        <w:r w:rsidRPr="001E2284">
          <w:rPr>
            <w:rStyle w:val="Hyperlink"/>
            <w:noProof/>
          </w:rPr>
          <w:t>ARCHITECTURE DE CNN</w:t>
        </w:r>
        <w:r>
          <w:rPr>
            <w:noProof/>
            <w:webHidden/>
          </w:rPr>
          <w:tab/>
        </w:r>
        <w:r>
          <w:rPr>
            <w:noProof/>
            <w:webHidden/>
          </w:rPr>
          <w:fldChar w:fldCharType="begin"/>
        </w:r>
        <w:r>
          <w:rPr>
            <w:noProof/>
            <w:webHidden/>
          </w:rPr>
          <w:instrText xml:space="preserve"> PAGEREF _Toc13280276 \h </w:instrText>
        </w:r>
        <w:r>
          <w:rPr>
            <w:noProof/>
            <w:webHidden/>
          </w:rPr>
        </w:r>
        <w:r>
          <w:rPr>
            <w:noProof/>
            <w:webHidden/>
          </w:rPr>
          <w:fldChar w:fldCharType="separate"/>
        </w:r>
        <w:r>
          <w:rPr>
            <w:noProof/>
            <w:webHidden/>
          </w:rPr>
          <w:t>15</w:t>
        </w:r>
        <w:r>
          <w:rPr>
            <w:noProof/>
            <w:webHidden/>
          </w:rPr>
          <w:fldChar w:fldCharType="end"/>
        </w:r>
      </w:hyperlink>
    </w:p>
    <w:p w:rsidR="00F33207" w:rsidRDefault="00F33207">
      <w:pPr>
        <w:pStyle w:val="TOC1"/>
        <w:tabs>
          <w:tab w:val="right" w:leader="dot" w:pos="9112"/>
        </w:tabs>
        <w:rPr>
          <w:rFonts w:asciiTheme="minorHAnsi" w:eastAsiaTheme="minorEastAsia" w:hAnsiTheme="minorHAnsi" w:cstheme="minorBidi"/>
          <w:noProof/>
          <w:sz w:val="22"/>
          <w:szCs w:val="22"/>
          <w:lang w:val="en-GB" w:eastAsia="en-GB"/>
        </w:rPr>
      </w:pPr>
      <w:hyperlink w:anchor="_Toc13280277" w:history="1">
        <w:r w:rsidRPr="001E2284">
          <w:rPr>
            <w:rStyle w:val="Hyperlink"/>
            <w:noProof/>
          </w:rPr>
          <w:t>Bibliographie</w:t>
        </w:r>
        <w:r>
          <w:rPr>
            <w:noProof/>
            <w:webHidden/>
          </w:rPr>
          <w:tab/>
        </w:r>
        <w:r>
          <w:rPr>
            <w:noProof/>
            <w:webHidden/>
          </w:rPr>
          <w:fldChar w:fldCharType="begin"/>
        </w:r>
        <w:r>
          <w:rPr>
            <w:noProof/>
            <w:webHidden/>
          </w:rPr>
          <w:instrText xml:space="preserve"> PAGEREF _Toc13280277 \h </w:instrText>
        </w:r>
        <w:r>
          <w:rPr>
            <w:noProof/>
            <w:webHidden/>
          </w:rPr>
        </w:r>
        <w:r>
          <w:rPr>
            <w:noProof/>
            <w:webHidden/>
          </w:rPr>
          <w:fldChar w:fldCharType="separate"/>
        </w:r>
        <w:r>
          <w:rPr>
            <w:noProof/>
            <w:webHidden/>
          </w:rPr>
          <w:t>i</w:t>
        </w:r>
        <w:r>
          <w:rPr>
            <w:noProof/>
            <w:webHidden/>
          </w:rPr>
          <w:fldChar w:fldCharType="end"/>
        </w:r>
      </w:hyperlink>
    </w:p>
    <w:p w:rsidR="00F33207" w:rsidRDefault="00F33207">
      <w:pPr>
        <w:pStyle w:val="TOC1"/>
        <w:tabs>
          <w:tab w:val="right" w:leader="dot" w:pos="9112"/>
        </w:tabs>
        <w:rPr>
          <w:rFonts w:asciiTheme="minorHAnsi" w:eastAsiaTheme="minorEastAsia" w:hAnsiTheme="minorHAnsi" w:cstheme="minorBidi"/>
          <w:noProof/>
          <w:sz w:val="22"/>
          <w:szCs w:val="22"/>
          <w:lang w:val="en-GB" w:eastAsia="en-GB"/>
        </w:rPr>
      </w:pPr>
      <w:hyperlink w:anchor="_Toc13280278" w:history="1">
        <w:r w:rsidRPr="001E2284">
          <w:rPr>
            <w:rStyle w:val="Hyperlink"/>
            <w:noProof/>
          </w:rPr>
          <w:fldChar w:fldCharType="begin"/>
        </w:r>
        <w:r w:rsidRPr="001E2284">
          <w:rPr>
            <w:rStyle w:val="Hyperlink"/>
            <w:noProof/>
          </w:rPr>
          <w:instrText xml:space="preserve"> MACROBUTTON [NOMACRO] [Tapez ici le titre de l'annexe] </w:instrText>
        </w:r>
        <w:bookmarkStart w:id="10" w:name="_Toc13278663"/>
        <w:r w:rsidRPr="001E2284">
          <w:rPr>
            <w:rStyle w:val="Hyperlink"/>
            <w:noProof/>
          </w:rPr>
          <w:fldChar w:fldCharType="end"/>
        </w:r>
        <w:bookmarkEnd w:id="10"/>
        <w:r>
          <w:rPr>
            <w:noProof/>
            <w:webHidden/>
          </w:rPr>
          <w:tab/>
        </w:r>
        <w:r>
          <w:rPr>
            <w:noProof/>
            <w:webHidden/>
          </w:rPr>
          <w:fldChar w:fldCharType="begin"/>
        </w:r>
        <w:r>
          <w:rPr>
            <w:noProof/>
            <w:webHidden/>
          </w:rPr>
          <w:instrText xml:space="preserve"> PAGEREF _Toc13280278 \h </w:instrText>
        </w:r>
        <w:r>
          <w:rPr>
            <w:noProof/>
            <w:webHidden/>
          </w:rPr>
        </w:r>
        <w:r>
          <w:rPr>
            <w:noProof/>
            <w:webHidden/>
          </w:rPr>
          <w:fldChar w:fldCharType="separate"/>
        </w:r>
        <w:r>
          <w:rPr>
            <w:noProof/>
            <w:webHidden/>
          </w:rPr>
          <w:t>iii</w:t>
        </w:r>
        <w:r>
          <w:rPr>
            <w:noProof/>
            <w:webHidden/>
          </w:rPr>
          <w:fldChar w:fldCharType="end"/>
        </w:r>
      </w:hyperlink>
    </w:p>
    <w:p w:rsidR="00F33207" w:rsidRDefault="00F33207">
      <w:pPr>
        <w:pStyle w:val="TOC1"/>
        <w:tabs>
          <w:tab w:val="right" w:leader="dot" w:pos="9112"/>
        </w:tabs>
        <w:rPr>
          <w:rFonts w:asciiTheme="minorHAnsi" w:eastAsiaTheme="minorEastAsia" w:hAnsiTheme="minorHAnsi" w:cstheme="minorBidi"/>
          <w:noProof/>
          <w:sz w:val="22"/>
          <w:szCs w:val="22"/>
          <w:lang w:val="en-GB" w:eastAsia="en-GB"/>
        </w:rPr>
      </w:pPr>
      <w:hyperlink w:anchor="_Toc13280279" w:history="1">
        <w:r w:rsidRPr="001E2284">
          <w:rPr>
            <w:rStyle w:val="Hyperlink"/>
            <w:noProof/>
          </w:rPr>
          <w:fldChar w:fldCharType="begin"/>
        </w:r>
        <w:r w:rsidRPr="001E2284">
          <w:rPr>
            <w:rStyle w:val="Hyperlink"/>
            <w:noProof/>
          </w:rPr>
          <w:instrText xml:space="preserve"> MACROBUTTON [NOMACRO] [Tapez ici le titre de l'annexe] </w:instrText>
        </w:r>
        <w:bookmarkStart w:id="11" w:name="_Toc13278664"/>
        <w:r w:rsidRPr="001E2284">
          <w:rPr>
            <w:rStyle w:val="Hyperlink"/>
            <w:noProof/>
          </w:rPr>
          <w:fldChar w:fldCharType="end"/>
        </w:r>
        <w:bookmarkEnd w:id="11"/>
        <w:r>
          <w:rPr>
            <w:noProof/>
            <w:webHidden/>
          </w:rPr>
          <w:tab/>
        </w:r>
        <w:r>
          <w:rPr>
            <w:noProof/>
            <w:webHidden/>
          </w:rPr>
          <w:fldChar w:fldCharType="begin"/>
        </w:r>
        <w:r>
          <w:rPr>
            <w:noProof/>
            <w:webHidden/>
          </w:rPr>
          <w:instrText xml:space="preserve"> PAGEREF _Toc13280279 \h </w:instrText>
        </w:r>
        <w:r>
          <w:rPr>
            <w:noProof/>
            <w:webHidden/>
          </w:rPr>
        </w:r>
        <w:r>
          <w:rPr>
            <w:noProof/>
            <w:webHidden/>
          </w:rPr>
          <w:fldChar w:fldCharType="separate"/>
        </w:r>
        <w:r>
          <w:rPr>
            <w:noProof/>
            <w:webHidden/>
          </w:rPr>
          <w:t>iv</w:t>
        </w:r>
        <w:r>
          <w:rPr>
            <w:noProof/>
            <w:webHidden/>
          </w:rPr>
          <w:fldChar w:fldCharType="end"/>
        </w:r>
      </w:hyperlink>
    </w:p>
    <w:p w:rsidR="00A6294C" w:rsidRDefault="00325A8C" w:rsidP="00D406B5">
      <w:pPr>
        <w:pStyle w:val="Heading1"/>
      </w:pPr>
      <w:r w:rsidRPr="0088542F">
        <w:fldChar w:fldCharType="end"/>
      </w:r>
      <w:r w:rsidR="00A6294C">
        <w:br w:type="page"/>
      </w:r>
      <w:bookmarkStart w:id="12" w:name="_Toc512941003"/>
      <w:bookmarkStart w:id="13" w:name="_Toc13280263"/>
      <w:r w:rsidR="00A6294C">
        <w:lastRenderedPageBreak/>
        <w:t>Liste des tableaux</w:t>
      </w:r>
      <w:bookmarkEnd w:id="12"/>
      <w:bookmarkEnd w:id="13"/>
    </w:p>
    <w:p w:rsidR="007D2CDE" w:rsidRPr="007D2CDE" w:rsidRDefault="007D2CDE" w:rsidP="00992768">
      <w:r>
        <w:fldChar w:fldCharType="begin"/>
      </w:r>
      <w:r>
        <w:instrText xml:space="preserve"> TOC \f G \h \z \t "Tableau" \c </w:instrText>
      </w:r>
      <w:r>
        <w:fldChar w:fldCharType="separate"/>
      </w:r>
      <w:bookmarkStart w:id="14" w:name="_GoBack"/>
      <w:bookmarkEnd w:id="14"/>
      <w:r w:rsidR="00F33207">
        <w:rPr>
          <w:b/>
          <w:bCs/>
          <w:noProof/>
          <w:lang w:val="en-US"/>
        </w:rPr>
        <w:t>No table of figures entries found.</w:t>
      </w:r>
      <w:r>
        <w:fldChar w:fldCharType="end"/>
      </w:r>
    </w:p>
    <w:p w:rsidR="00AD5F70" w:rsidRDefault="00A6294C" w:rsidP="00AD5F70">
      <w:pPr>
        <w:pStyle w:val="Heading1"/>
      </w:pPr>
      <w:r>
        <w:br w:type="page"/>
      </w:r>
      <w:bookmarkStart w:id="15" w:name="_Toc512941004"/>
      <w:bookmarkStart w:id="16" w:name="_Toc13280264"/>
      <w:r w:rsidRPr="00655FFF">
        <w:lastRenderedPageBreak/>
        <w:t>Liste des figures</w:t>
      </w:r>
      <w:bookmarkEnd w:id="15"/>
      <w:bookmarkEnd w:id="16"/>
    </w:p>
    <w:p w:rsidR="00CE505A" w:rsidRDefault="00CE505A">
      <w:pPr>
        <w:spacing w:line="240" w:lineRule="auto"/>
        <w:jc w:val="left"/>
      </w:pPr>
      <w:r>
        <w:br w:type="page"/>
      </w:r>
    </w:p>
    <w:p w:rsidR="00CE505A" w:rsidRPr="00CE505A" w:rsidRDefault="00CE505A" w:rsidP="00CE505A">
      <w:pPr>
        <w:pStyle w:val="Paragraphe"/>
      </w:pPr>
    </w:p>
    <w:p w:rsidR="001C2F73" w:rsidRDefault="008C77C0" w:rsidP="008C77C0">
      <w:pPr>
        <w:pStyle w:val="Heading1"/>
        <w:jc w:val="center"/>
      </w:pPr>
      <w:bookmarkStart w:id="17" w:name="_Toc13280265"/>
      <w:bookmarkEnd w:id="4"/>
      <w:bookmarkEnd w:id="5"/>
      <w:bookmarkEnd w:id="6"/>
      <w:bookmarkEnd w:id="7"/>
      <w:r>
        <w:t>M</w:t>
      </w:r>
      <w:r w:rsidR="00B94AB5" w:rsidRPr="00B94AB5">
        <w:t>éthodologie</w:t>
      </w:r>
      <w:bookmarkEnd w:id="17"/>
    </w:p>
    <w:p w:rsidR="00104851" w:rsidRDefault="00104851" w:rsidP="00E37B9B"/>
    <w:p w:rsidR="00523138" w:rsidRDefault="00104851" w:rsidP="000F3CC6">
      <w:pPr>
        <w:pStyle w:val="Heading2"/>
        <w:numPr>
          <w:ilvl w:val="0"/>
          <w:numId w:val="4"/>
        </w:numPr>
      </w:pPr>
      <w:r>
        <w:br w:type="page"/>
      </w:r>
      <w:bookmarkStart w:id="18" w:name="_Toc13280266"/>
      <w:r w:rsidR="00523138">
        <w:lastRenderedPageBreak/>
        <w:t>Introduction</w:t>
      </w:r>
      <w:bookmarkEnd w:id="18"/>
    </w:p>
    <w:p w:rsidR="001E74A7" w:rsidRDefault="00802D74" w:rsidP="00AC6550">
      <w:pPr>
        <w:pStyle w:val="Paragraphe"/>
      </w:pPr>
      <w:r w:rsidRPr="00802D74">
        <w:t>L'apprentissage supervisé consiste en des variables d'entrée (</w:t>
      </w:r>
      <w:r w:rsidR="004F19F0">
        <w:t>X</w:t>
      </w:r>
      <w:r w:rsidRPr="00802D74">
        <w:t>) et une variable de sortie (Y). Nous utilisons un algorithme pour apprendre la fonction de mappage de l'entrée à la sortie.</w:t>
      </w:r>
    </w:p>
    <w:p w:rsidR="001E74A7" w:rsidRDefault="00802D74" w:rsidP="00AC6550">
      <w:pPr>
        <w:pStyle w:val="Paragraphe"/>
      </w:pPr>
      <w:r w:rsidRPr="00802D74">
        <w:t>Le but est d’approcher si bien la fonction de mappage que, lorsque nous avons de nouvelles données d’entrée (</w:t>
      </w:r>
      <w:r w:rsidR="004F19F0">
        <w:t>X</w:t>
      </w:r>
      <w:r w:rsidRPr="00802D74">
        <w:t>), nous pouvons prédire les variables de sortie (Y) pour ces données.</w:t>
      </w:r>
    </w:p>
    <w:p w:rsidR="00802D74" w:rsidRDefault="00637E44" w:rsidP="00AC6550">
      <w:pPr>
        <w:pStyle w:val="Paragraphe"/>
      </w:pPr>
      <w:r w:rsidRPr="00637E44">
        <w:t>Il est appelé apprentissage supervisé parce que le processus d'un algorithme d'apprentissage à partir de l'ensemble de données de formation peut être considéré comme un enseignant responsable du processus d'apprentissage. Nous connaissons les réponses correctes, l'algorithme effectue des prédictions itératives sur les données d'apprentissage et est corrigé par l'enseignant. L'apprentissage s'arrête lorsque l'algorithme atteint un niveau de performance acceptable.</w:t>
      </w:r>
    </w:p>
    <w:p w:rsidR="00637E44" w:rsidRDefault="004F19F0" w:rsidP="00AC6550">
      <w:pPr>
        <w:pStyle w:val="Paragraphe"/>
      </w:pPr>
      <w:r>
        <w:t>D</w:t>
      </w:r>
      <w:r w:rsidRPr="004F19F0">
        <w:t xml:space="preserve">ans notre projet, nous avons utilisé deux types d'algorithmes </w:t>
      </w:r>
      <w:r w:rsidRPr="00637E44">
        <w:t xml:space="preserve">d'apprentissage machine supervisé </w:t>
      </w:r>
      <w:r w:rsidR="00637E44" w:rsidRPr="00637E44">
        <w:t>sont</w:t>
      </w:r>
      <w:r w:rsidR="00637E44">
        <w:t>; les réseaux de neurones</w:t>
      </w:r>
      <w:r>
        <w:t xml:space="preserve"> </w:t>
      </w:r>
      <w:r w:rsidR="002412D0" w:rsidRPr="002412D0">
        <w:t>convolutionnels</w:t>
      </w:r>
      <w:r w:rsidR="0082789D">
        <w:t xml:space="preserve"> (CNN)</w:t>
      </w:r>
      <w:r w:rsidR="002412D0" w:rsidRPr="002412D0">
        <w:t xml:space="preserve"> </w:t>
      </w:r>
      <w:r w:rsidR="00637E44">
        <w:t>et le k plus proches voisins (k-NN).</w:t>
      </w:r>
    </w:p>
    <w:p w:rsidR="00200813" w:rsidRPr="00B53D6F" w:rsidRDefault="00381CCE" w:rsidP="000F3CC6">
      <w:pPr>
        <w:pStyle w:val="Heading2"/>
        <w:numPr>
          <w:ilvl w:val="0"/>
          <w:numId w:val="4"/>
        </w:numPr>
      </w:pPr>
      <w:bookmarkStart w:id="19" w:name="_Hlk7037915"/>
      <w:bookmarkStart w:id="20" w:name="_Toc13280267"/>
      <w:r w:rsidRPr="00F76D2E">
        <w:t>Réseaux</w:t>
      </w:r>
      <w:r w:rsidR="00F76D2E" w:rsidRPr="00F76D2E">
        <w:t xml:space="preserve"> de neurones convolutionnels</w:t>
      </w:r>
      <w:bookmarkEnd w:id="20"/>
    </w:p>
    <w:p w:rsidR="00381CCE" w:rsidRDefault="00381CCE" w:rsidP="00381CCE">
      <w:pPr>
        <w:pStyle w:val="Heading3"/>
        <w:numPr>
          <w:ilvl w:val="0"/>
          <w:numId w:val="10"/>
        </w:numPr>
      </w:pPr>
      <w:bookmarkStart w:id="21" w:name="_Toc13280268"/>
      <w:bookmarkEnd w:id="19"/>
      <w:r w:rsidRPr="00381CCE">
        <w:t>Convolutions</w:t>
      </w:r>
      <w:bookmarkEnd w:id="21"/>
    </w:p>
    <w:p w:rsidR="000D49CD" w:rsidRDefault="00381CCE" w:rsidP="0082789D">
      <w:pPr>
        <w:pStyle w:val="Paragraphe"/>
      </w:pPr>
      <w:r w:rsidRPr="00381CCE">
        <w:t>CNN utilise des filtres (kernels) pour détecter les éléments présents dans l’image, tels que les bords. Un filtre est une matrice de valeurs</w:t>
      </w:r>
      <w:r>
        <w:t xml:space="preserve"> (</w:t>
      </w:r>
      <w:r w:rsidRPr="00381CCE">
        <w:t>poids</w:t>
      </w:r>
      <w:r>
        <w:t>)</w:t>
      </w:r>
      <w:r w:rsidRPr="00381CCE">
        <w:t xml:space="preserve">, formés pour détecter des caractéristiques spécifiques. Le filtre se déplace sur chaque partie de l'image pour vérifier si la fonctionnalité qu'il est censé détecter est présente. Pour fournir une valeur représentant le degré de confiance qu'une caractéristique spécifique est présente, le filtre effectue une opération de </w:t>
      </w:r>
      <w:r w:rsidRPr="00381CCE">
        <w:lastRenderedPageBreak/>
        <w:t>convolution, qui est un produit par élément et une somme entre deux matrices.</w:t>
      </w:r>
      <w:r w:rsidR="004C41C1" w:rsidRPr="004C41C1">
        <w:rPr>
          <w:noProof/>
        </w:rPr>
        <w:drawing>
          <wp:inline distT="0" distB="0" distL="0" distR="0" wp14:anchorId="19571DB4" wp14:editId="7F08A35B">
            <wp:extent cx="2933700" cy="18484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1906" cy="1891387"/>
                    </a:xfrm>
                    <a:prstGeom prst="rect">
                      <a:avLst/>
                    </a:prstGeom>
                  </pic:spPr>
                </pic:pic>
              </a:graphicData>
            </a:graphic>
          </wp:inline>
        </w:drawing>
      </w:r>
    </w:p>
    <w:p w:rsidR="004C41C1" w:rsidRDefault="004C41C1" w:rsidP="004C41C1">
      <w:pPr>
        <w:pStyle w:val="Paragraphe"/>
        <w:jc w:val="center"/>
      </w:pPr>
    </w:p>
    <w:p w:rsidR="004C41C1" w:rsidRDefault="004C41C1" w:rsidP="0082789D">
      <w:pPr>
        <w:pStyle w:val="Paragraphe"/>
      </w:pPr>
      <w:r w:rsidRPr="004C41C1">
        <w:t>Lorsque la caractéristique est présente dans une partie d'une image, l'opération de convolution entre le filtre et cette partie de l'image donne un nombre réel de valeur élevée. Si la fonctionnalité n'est pas présente, la valeur résultante est faible.</w:t>
      </w:r>
    </w:p>
    <w:p w:rsidR="004C41C1" w:rsidRDefault="00D7634F" w:rsidP="0082789D">
      <w:pPr>
        <w:pStyle w:val="Paragraphe"/>
      </w:pPr>
      <w:r w:rsidRPr="00D7634F">
        <w:t>Le résultat de ce filtre sur l’image est une matrice de sortie qui stocke les convolutions de ce filtre sur diverses parties de l’image. Le filtre doit avoir le même nombre de canaux que l'image d'entrée pour que la multiplication par élément puisse avoir lieu. Par exemple, si l'image d'entrée contient trois canaux (R</w:t>
      </w:r>
      <w:r w:rsidR="009E41F4">
        <w:t>G</w:t>
      </w:r>
      <w:r w:rsidRPr="00D7634F">
        <w:t>B), le filtre doit également contenir trois canaux.</w:t>
      </w:r>
    </w:p>
    <w:p w:rsidR="009E41F4" w:rsidRDefault="000D1E82" w:rsidP="004C41C1">
      <w:pPr>
        <w:pStyle w:val="Paragraphe"/>
        <w:jc w:val="left"/>
      </w:pPr>
      <w:r w:rsidRPr="000D1E82">
        <w:t xml:space="preserve">De plus, un filtre peut être glissé sur l'image d'entrée à des intervalles variables, en utilisant une valeur de </w:t>
      </w:r>
      <w:r w:rsidR="00C20D95" w:rsidRPr="00C20D95">
        <w:t>déplacement</w:t>
      </w:r>
      <w:r w:rsidRPr="000D1E82">
        <w:t xml:space="preserve">. La valeur </w:t>
      </w:r>
      <w:r w:rsidR="00963C06" w:rsidRPr="000D1E82">
        <w:t>du déplacement</w:t>
      </w:r>
      <w:r w:rsidR="00C20D95" w:rsidRPr="00C20D95">
        <w:t xml:space="preserve"> </w:t>
      </w:r>
      <w:r w:rsidRPr="000D1E82">
        <w:t>détermine le degré de déplacement du filtre à chaque étape.</w:t>
      </w:r>
    </w:p>
    <w:p w:rsidR="004C41C1" w:rsidRDefault="008551AC" w:rsidP="0082789D">
      <w:pPr>
        <w:pStyle w:val="Paragraphe"/>
      </w:pPr>
      <w:r w:rsidRPr="008551AC">
        <w:t>Pour que le réseau de neurones de convolution puisse apprendre les valeurs d'un filtre détectant les caractéristiques présentes dans les données d'entrée, le filtre doit être transmis via un mappage non linéaire. La sortie de l'opération de convolution entre le filtre et l'image d'entrée est additionnée d'un terme de polarisation</w:t>
      </w:r>
      <w:r w:rsidR="00F66A86">
        <w:t xml:space="preserve"> (</w:t>
      </w:r>
      <w:proofErr w:type="spellStart"/>
      <w:r w:rsidR="00F66A86">
        <w:t>bias</w:t>
      </w:r>
      <w:proofErr w:type="spellEnd"/>
      <w:r w:rsidR="00F66A86">
        <w:t>)</w:t>
      </w:r>
      <w:r w:rsidRPr="008551AC">
        <w:t xml:space="preserve"> et transmise via une fonction d'activation non linéaire. La fonction d'activation a pour but d'introduire la non-linéarité dans notre réseau. Puisque nos données d'entrée sont non linéaires (il est impossible de modéliser les pixels qui forment une signature manuscrite de manière linéaire), notre modèle doit en tenir compte. Pour ce faire, nous utilisons la fonction d'activation de l'unité linéaire rectifiée (</w:t>
      </w:r>
      <w:proofErr w:type="spellStart"/>
      <w:r w:rsidRPr="008551AC">
        <w:t>ReLU</w:t>
      </w:r>
      <w:proofErr w:type="spellEnd"/>
      <w:r w:rsidRPr="008551AC">
        <w:t>)</w:t>
      </w:r>
      <w:r w:rsidR="00F66A86">
        <w:t xml:space="preserve"> (dans notre CNN </w:t>
      </w:r>
      <w:proofErr w:type="spellStart"/>
      <w:r w:rsidR="00F66A86">
        <w:t>googleNet</w:t>
      </w:r>
      <w:proofErr w:type="spellEnd"/>
      <w:r w:rsidR="00F66A86">
        <w:t>)</w:t>
      </w:r>
      <w:r w:rsidRPr="008551AC">
        <w:t>:</w:t>
      </w:r>
    </w:p>
    <w:p w:rsidR="00F66A86" w:rsidRDefault="00F66A86" w:rsidP="00F66A86">
      <w:pPr>
        <w:pStyle w:val="Paragraphe"/>
        <w:jc w:val="center"/>
      </w:pPr>
      <w:r w:rsidRPr="00F66A86">
        <w:rPr>
          <w:noProof/>
        </w:rPr>
        <w:lastRenderedPageBreak/>
        <w:drawing>
          <wp:inline distT="0" distB="0" distL="0" distR="0" wp14:anchorId="525D6F2E" wp14:editId="58D3A8BE">
            <wp:extent cx="377190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1900" cy="2400300"/>
                    </a:xfrm>
                    <a:prstGeom prst="rect">
                      <a:avLst/>
                    </a:prstGeom>
                  </pic:spPr>
                </pic:pic>
              </a:graphicData>
            </a:graphic>
          </wp:inline>
        </w:drawing>
      </w:r>
    </w:p>
    <w:p w:rsidR="004C41C1" w:rsidRDefault="004C41C1" w:rsidP="004C41C1">
      <w:pPr>
        <w:pStyle w:val="Paragraphe"/>
        <w:jc w:val="left"/>
      </w:pPr>
    </w:p>
    <w:p w:rsidR="004C41C1" w:rsidRDefault="00F66A86" w:rsidP="0082789D">
      <w:pPr>
        <w:pStyle w:val="Paragraphe"/>
      </w:pPr>
      <w:r>
        <w:t>L</w:t>
      </w:r>
      <w:r w:rsidRPr="00F66A86">
        <w:t xml:space="preserve">a fonction </w:t>
      </w:r>
      <w:proofErr w:type="spellStart"/>
      <w:r w:rsidRPr="00F66A86">
        <w:t>ReLU</w:t>
      </w:r>
      <w:proofErr w:type="spellEnd"/>
      <w:r w:rsidRPr="00F66A86">
        <w:t xml:space="preserve"> est assez simple</w:t>
      </w:r>
      <w:r>
        <w:t>,</w:t>
      </w:r>
      <w:r w:rsidRPr="00F66A86">
        <w:t xml:space="preserve"> les valeurs inférieures ou égales à zéro deviennent zéro et toutes les valeurs positives restent les mêmes.</w:t>
      </w:r>
    </w:p>
    <w:p w:rsidR="00F66A86" w:rsidRDefault="00F66A86" w:rsidP="0082789D">
      <w:pPr>
        <w:pStyle w:val="Paragraphe"/>
      </w:pPr>
      <w:r w:rsidRPr="00F66A86">
        <w:t xml:space="preserve">Après une ou deux couches convolutives, il est courant de réduire la taille de la représentation produite par la couche convolutive. Cette réduction de la taille de la représentation est appelée </w:t>
      </w:r>
      <w:r w:rsidR="00D84564">
        <w:t>« </w:t>
      </w:r>
      <w:proofErr w:type="spellStart"/>
      <w:r w:rsidR="00D84564" w:rsidRPr="00D84564">
        <w:t>Downsampling</w:t>
      </w:r>
      <w:proofErr w:type="spellEnd"/>
      <w:r w:rsidR="00D84564">
        <w:t> »</w:t>
      </w:r>
      <w:r w:rsidRPr="00F66A86">
        <w:t>.</w:t>
      </w:r>
    </w:p>
    <w:p w:rsidR="004C41C1" w:rsidRDefault="00D84564" w:rsidP="0082789D">
      <w:pPr>
        <w:pStyle w:val="Paragraphe"/>
      </w:pPr>
      <w:r w:rsidRPr="00D84564">
        <w:t>Pour accélérer le processus d</w:t>
      </w:r>
      <w:r>
        <w:t xml:space="preserve">’entrainement </w:t>
      </w:r>
      <w:r w:rsidRPr="00D84564">
        <w:t xml:space="preserve">et réduire la quantité de mémoire utilisée par le réseau, nous essayons de réduire la redondance présente dans la fonction d’entrée. Il existe plusieurs manières de sous-échantillonner une image, </w:t>
      </w:r>
      <w:r>
        <w:t>parmi eux c’est</w:t>
      </w:r>
      <w:r w:rsidRPr="00D84564">
        <w:t xml:space="preserve"> </w:t>
      </w:r>
      <w:r>
        <w:t xml:space="preserve">le </w:t>
      </w:r>
      <w:r w:rsidRPr="00D84564">
        <w:t>max-</w:t>
      </w:r>
      <w:proofErr w:type="spellStart"/>
      <w:r w:rsidRPr="00D84564">
        <w:t>pooling</w:t>
      </w:r>
      <w:proofErr w:type="spellEnd"/>
      <w:r w:rsidR="00D754DE">
        <w:t xml:space="preserve"> (POOL)</w:t>
      </w:r>
      <w:r>
        <w:t>.</w:t>
      </w:r>
    </w:p>
    <w:p w:rsidR="00D84564" w:rsidRDefault="00D84564" w:rsidP="0082789D">
      <w:pPr>
        <w:pStyle w:val="Paragraphe"/>
      </w:pPr>
      <w:r w:rsidRPr="00D84564">
        <w:t>Dans le max-</w:t>
      </w:r>
      <w:proofErr w:type="spellStart"/>
      <w:r w:rsidRPr="00D84564">
        <w:t>pooling</w:t>
      </w:r>
      <w:proofErr w:type="spellEnd"/>
      <w:r w:rsidRPr="00D84564">
        <w:t xml:space="preserve">, une </w:t>
      </w:r>
      <w:r>
        <w:t>matrice</w:t>
      </w:r>
      <w:r w:rsidRPr="00D84564">
        <w:t xml:space="preserve"> passe sur une image en fonction </w:t>
      </w:r>
      <w:r>
        <w:t>de stride</w:t>
      </w:r>
      <w:r w:rsidRPr="00D84564">
        <w:t xml:space="preserve"> (nombre d'unités à déplacer à chaque passage). À chaque étape, la valeur maximale dans la </w:t>
      </w:r>
      <w:r w:rsidR="00D754DE">
        <w:t>matrice</w:t>
      </w:r>
      <w:r w:rsidRPr="00D84564">
        <w:t xml:space="preserve"> est regroupée dans une matrice de sortie</w:t>
      </w:r>
      <w:r w:rsidR="00D754DE">
        <w:t>.</w:t>
      </w:r>
    </w:p>
    <w:p w:rsidR="00D754DE" w:rsidRDefault="00D754DE" w:rsidP="0082789D">
      <w:pPr>
        <w:pStyle w:val="Paragraphe"/>
      </w:pPr>
      <w:r w:rsidRPr="00D754DE">
        <w:t xml:space="preserve">Après plusieurs couches convolutives et opérations de </w:t>
      </w:r>
      <w:proofErr w:type="spellStart"/>
      <w:r w:rsidR="001E74A7" w:rsidRPr="00D84564">
        <w:t>Downsampling</w:t>
      </w:r>
      <w:proofErr w:type="spellEnd"/>
      <w:r w:rsidR="001E74A7">
        <w:t>,</w:t>
      </w:r>
      <w:r w:rsidRPr="00D754DE">
        <w:t xml:space="preserve"> la représentation d'image 3D</w:t>
      </w:r>
      <w:r>
        <w:t xml:space="preserve"> (RGB)</w:t>
      </w:r>
      <w:r w:rsidRPr="00D754DE">
        <w:t xml:space="preserve"> est convertie en un vecteur de caractéristiques qui est passé dans un Perceptron multicouches, qui est un réseau neuronal avec au moins trois couches. Ceci est appelé une couche entièrement connectée</w:t>
      </w:r>
      <w:r>
        <w:t xml:space="preserve"> (</w:t>
      </w:r>
      <w:proofErr w:type="spellStart"/>
      <w:r>
        <w:t>Fully</w:t>
      </w:r>
      <w:proofErr w:type="spellEnd"/>
      <w:r>
        <w:t xml:space="preserve"> </w:t>
      </w:r>
      <w:proofErr w:type="spellStart"/>
      <w:r w:rsidRPr="00D754DE">
        <w:t>Connected</w:t>
      </w:r>
      <w:proofErr w:type="spellEnd"/>
      <w:r>
        <w:t xml:space="preserve"> Layer FL)</w:t>
      </w:r>
      <w:r w:rsidRPr="00D754DE">
        <w:t>.</w:t>
      </w:r>
    </w:p>
    <w:p w:rsidR="00D754DE" w:rsidRDefault="00D754DE" w:rsidP="001E74A7">
      <w:pPr>
        <w:pStyle w:val="Heading3"/>
        <w:numPr>
          <w:ilvl w:val="0"/>
          <w:numId w:val="10"/>
        </w:numPr>
      </w:pPr>
      <w:bookmarkStart w:id="22" w:name="_Toc13280269"/>
      <w:r w:rsidRPr="00D754DE">
        <w:lastRenderedPageBreak/>
        <w:t>Couche entièrement connectée</w:t>
      </w:r>
      <w:r>
        <w:t xml:space="preserve"> FL</w:t>
      </w:r>
      <w:bookmarkEnd w:id="22"/>
    </w:p>
    <w:p w:rsidR="00D754DE" w:rsidRDefault="00D754DE" w:rsidP="00D754DE">
      <w:pPr>
        <w:pStyle w:val="Paragraphe"/>
      </w:pPr>
      <w:r w:rsidRPr="00D754DE">
        <w:t xml:space="preserve">Dans </w:t>
      </w:r>
      <w:r>
        <w:t>une FL opération</w:t>
      </w:r>
      <w:r w:rsidRPr="00D754DE">
        <w:t xml:space="preserve"> d'un réseau de neurones, la représentation d'entrée est aplatie dans un vecteur de caractéristiques et transmise à travers un réseau de neurones pour prédire les probabilités de sortie. L'image suivante décrit l'opération d'aplatissement:</w:t>
      </w:r>
    </w:p>
    <w:p w:rsidR="00B8262A" w:rsidRPr="00D754DE" w:rsidRDefault="00B8262A" w:rsidP="00B8262A">
      <w:pPr>
        <w:pStyle w:val="Paragraphe"/>
        <w:jc w:val="center"/>
      </w:pPr>
      <w:r w:rsidRPr="00B8262A">
        <w:rPr>
          <w:noProof/>
        </w:rPr>
        <w:drawing>
          <wp:inline distT="0" distB="0" distL="0" distR="0" wp14:anchorId="5F03282C" wp14:editId="1F1B1099">
            <wp:extent cx="1853960" cy="152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8015" cy="1546347"/>
                    </a:xfrm>
                    <a:prstGeom prst="rect">
                      <a:avLst/>
                    </a:prstGeom>
                  </pic:spPr>
                </pic:pic>
              </a:graphicData>
            </a:graphic>
          </wp:inline>
        </w:drawing>
      </w:r>
    </w:p>
    <w:p w:rsidR="004C41C1" w:rsidRDefault="00B8262A" w:rsidP="00B8262A">
      <w:pPr>
        <w:pStyle w:val="Paragraphe"/>
      </w:pPr>
      <w:r w:rsidRPr="00B8262A">
        <w:t>Les lignes sont concaténées pour former un vecteur long. Si plusieurs couches d'entrée sont présentes, ses lignes sont également concaténées pour former un vecteur de caractéristiques plus long.</w:t>
      </w:r>
    </w:p>
    <w:p w:rsidR="005B31EB" w:rsidRDefault="005B31EB" w:rsidP="0031077D">
      <w:pPr>
        <w:pStyle w:val="Paragraphe"/>
      </w:pPr>
      <w:r>
        <w:t>Le vecteur est ensuite passé à travers plusieurs couches denses. À chaque couche dense, le vecteur est multiplié par les p</w:t>
      </w:r>
      <w:r w:rsidR="0031077D">
        <w:t>oids</w:t>
      </w:r>
      <w:r>
        <w:t xml:space="preserve"> de la couche, additionné de ses biais et passé à travers une non-linéarité.</w:t>
      </w:r>
    </w:p>
    <w:p w:rsidR="004C41C1" w:rsidRDefault="005B31EB" w:rsidP="00FC2252">
      <w:pPr>
        <w:pStyle w:val="Paragraphe"/>
        <w:jc w:val="center"/>
      </w:pPr>
      <w:r>
        <w:t xml:space="preserve">L'image suivante </w:t>
      </w:r>
      <w:r w:rsidR="0031077D">
        <w:t>montre</w:t>
      </w:r>
      <w:r>
        <w:t xml:space="preserve"> </w:t>
      </w:r>
      <w:r w:rsidR="0031077D">
        <w:t>la couche FL</w:t>
      </w:r>
      <w:r>
        <w:t xml:space="preserve"> et les couches denses:</w:t>
      </w:r>
      <w:r w:rsidR="0031077D" w:rsidRPr="0031077D">
        <w:rPr>
          <w:noProof/>
        </w:rPr>
        <w:drawing>
          <wp:inline distT="0" distB="0" distL="0" distR="0" wp14:anchorId="5F801B81" wp14:editId="672D7810">
            <wp:extent cx="3981450" cy="174804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262" cy="1756308"/>
                    </a:xfrm>
                    <a:prstGeom prst="rect">
                      <a:avLst/>
                    </a:prstGeom>
                  </pic:spPr>
                </pic:pic>
              </a:graphicData>
            </a:graphic>
          </wp:inline>
        </w:drawing>
      </w:r>
    </w:p>
    <w:p w:rsidR="004C41C1" w:rsidRDefault="0031077D" w:rsidP="001E74A7">
      <w:pPr>
        <w:pStyle w:val="Heading3"/>
        <w:numPr>
          <w:ilvl w:val="0"/>
          <w:numId w:val="10"/>
        </w:numPr>
      </w:pPr>
      <w:bookmarkStart w:id="23" w:name="_Toc13280270"/>
      <w:r w:rsidRPr="0031077D">
        <w:t>Couche de sortie</w:t>
      </w:r>
      <w:bookmarkEnd w:id="23"/>
    </w:p>
    <w:p w:rsidR="0031077D" w:rsidRDefault="0031077D" w:rsidP="0031077D">
      <w:pPr>
        <w:pStyle w:val="Paragraphe"/>
      </w:pPr>
      <w:r w:rsidRPr="0031077D">
        <w:t xml:space="preserve">La couche de sortie d'un CNN est chargée de produire la probabilité de chaque classe en fonction de l'image d'entrée. Pour obtenir ces probabilités, </w:t>
      </w:r>
      <w:r>
        <w:t>la</w:t>
      </w:r>
      <w:r w:rsidRPr="0031077D">
        <w:t xml:space="preserve"> couche Dense finale contienne le même nombre de neurones qu'il y a de classes. La sortie de cette couche dense passe ensuite par </w:t>
      </w:r>
      <w:r w:rsidRPr="0031077D">
        <w:lastRenderedPageBreak/>
        <w:t xml:space="preserve">la fonction d'activation </w:t>
      </w:r>
      <w:proofErr w:type="spellStart"/>
      <w:r w:rsidRPr="0031077D">
        <w:t>Softmax</w:t>
      </w:r>
      <w:proofErr w:type="spellEnd"/>
      <w:r w:rsidRPr="0031077D">
        <w:t>, qui mappe toutes les sorties de la couche dense finale sur un vecteur dont les éléments totalisent un</w:t>
      </w:r>
      <w:r w:rsidR="001E74A7">
        <w:t>.</w:t>
      </w:r>
    </w:p>
    <w:p w:rsidR="001E74A7" w:rsidRDefault="001E74A7" w:rsidP="001E74A7">
      <w:pPr>
        <w:pStyle w:val="Heading3"/>
        <w:numPr>
          <w:ilvl w:val="0"/>
          <w:numId w:val="10"/>
        </w:numPr>
      </w:pPr>
      <w:bookmarkStart w:id="24" w:name="_Toc13280271"/>
      <w:r w:rsidRPr="001E74A7">
        <w:t>Couche de perte (LOSS)</w:t>
      </w:r>
      <w:bookmarkEnd w:id="24"/>
    </w:p>
    <w:p w:rsidR="001E74A7" w:rsidRDefault="001E74A7" w:rsidP="001E74A7">
      <w:pPr>
        <w:pStyle w:val="Paragraphe"/>
      </w:pPr>
      <w:r w:rsidRPr="001E74A7">
        <w:t>Pour mesurer la précision de notre réseau dans la prévision de la sortie, nous utilisons une fonction de perte</w:t>
      </w:r>
      <w:r>
        <w:t xml:space="preserve"> LOOS</w:t>
      </w:r>
      <w:r w:rsidRPr="001E74A7">
        <w:t>. La fonction de perte attribue un nombre à valeur réelle pour définir la précision du modèle lors de la prévision de la sortie. Une fonction de perte commune à utiliser lors de la prévision de plusieurs classes de sortie est la fonction de perte catégorique d'entropie croisée</w:t>
      </w:r>
      <w:r>
        <w:t xml:space="preserve"> (</w:t>
      </w:r>
      <w:proofErr w:type="spellStart"/>
      <w:r w:rsidRPr="001E74A7">
        <w:t>Categorical</w:t>
      </w:r>
      <w:proofErr w:type="spellEnd"/>
      <w:r w:rsidRPr="001E74A7">
        <w:t xml:space="preserve"> Cross-</w:t>
      </w:r>
      <w:proofErr w:type="spellStart"/>
      <w:r w:rsidRPr="001E74A7">
        <w:t>Entropy</w:t>
      </w:r>
      <w:proofErr w:type="spellEnd"/>
      <w:r w:rsidRPr="001E74A7">
        <w:t xml:space="preserve"> </w:t>
      </w:r>
      <w:proofErr w:type="spellStart"/>
      <w:r w:rsidRPr="001E74A7">
        <w:t>Loss</w:t>
      </w:r>
      <w:proofErr w:type="spellEnd"/>
      <w:r w:rsidRPr="001E74A7">
        <w:t xml:space="preserve"> </w:t>
      </w:r>
      <w:proofErr w:type="spellStart"/>
      <w:r w:rsidRPr="001E74A7">
        <w:t>function</w:t>
      </w:r>
      <w:proofErr w:type="spellEnd"/>
      <w:r>
        <w:t>)</w:t>
      </w:r>
      <w:r w:rsidRPr="001E74A7">
        <w:t>.</w:t>
      </w:r>
    </w:p>
    <w:p w:rsidR="001E74A7" w:rsidRDefault="00BC0BF6" w:rsidP="008C77C0">
      <w:pPr>
        <w:pStyle w:val="Heading2"/>
        <w:numPr>
          <w:ilvl w:val="0"/>
          <w:numId w:val="4"/>
        </w:numPr>
      </w:pPr>
      <w:bookmarkStart w:id="25" w:name="_Toc13280272"/>
      <w:r>
        <w:t>K</w:t>
      </w:r>
      <w:r w:rsidRPr="00BC0BF6">
        <w:t xml:space="preserve"> plus proches voisins (k-NN)</w:t>
      </w:r>
      <w:bookmarkEnd w:id="25"/>
    </w:p>
    <w:p w:rsidR="004C41C1" w:rsidRDefault="0028032E" w:rsidP="0028032E">
      <w:pPr>
        <w:pStyle w:val="Paragraphe"/>
      </w:pPr>
      <w:r w:rsidRPr="0028032E">
        <w:t xml:space="preserve">Le principe de la classification du plus proche voisin consiste à trouver un nombre prédéfini, c’est-à-dire le "k" - d’échantillons d’entraînement le plus proche en distance d’un nouvel échantillon, qui doit être classé. L'étiquette du nouvel échantillon sera défini à partir de ces voisins. </w:t>
      </w:r>
    </w:p>
    <w:p w:rsidR="001B64C7" w:rsidRDefault="001B64C7" w:rsidP="001B64C7">
      <w:pPr>
        <w:pStyle w:val="Paragraphe"/>
      </w:pPr>
      <w:r>
        <w:t>Le k plus proches voisins (k-NN) est une méthode non paramétrique utilisée pour la classification et la régression. Dans les deux cas, il s'agit de classer l'entrée dans la catégorie à laquelle appartient les k plus proches voisins dans l'espace des caractéristiques identifiées par apprentissage. Le résultat dépend si l'algorithme est utilisé à des fins de classification ou de régression :</w:t>
      </w:r>
    </w:p>
    <w:p w:rsidR="001B64C7" w:rsidRDefault="001B64C7" w:rsidP="001B64C7">
      <w:pPr>
        <w:pStyle w:val="Paragraphe"/>
        <w:numPr>
          <w:ilvl w:val="0"/>
          <w:numId w:val="12"/>
        </w:numPr>
      </w:pPr>
      <w:proofErr w:type="gramStart"/>
      <w:r>
        <w:t>en</w:t>
      </w:r>
      <w:proofErr w:type="gramEnd"/>
      <w:r>
        <w:t xml:space="preserve"> classification k-NN, le résultat est une classe d'appartenance. Un objet d'entrée est classifié selon le résultat majoritaire des statistiques de classes d'appartenance de ses k plus proches voisins, (k est un nombre entier positif généralement petit). Si k = 1, alors l'objet est assigné à la classe d'appartenance de son proche voisin.</w:t>
      </w:r>
    </w:p>
    <w:p w:rsidR="001B64C7" w:rsidRDefault="001B64C7" w:rsidP="001B64C7">
      <w:pPr>
        <w:pStyle w:val="Paragraphe"/>
        <w:numPr>
          <w:ilvl w:val="0"/>
          <w:numId w:val="12"/>
        </w:numPr>
      </w:pPr>
      <w:proofErr w:type="gramStart"/>
      <w:r>
        <w:t>en</w:t>
      </w:r>
      <w:proofErr w:type="gramEnd"/>
      <w:r>
        <w:t xml:space="preserve"> régression k-NN, le résultat est la valeur pour cet objet. Cette valeur est la moyenne des valeurs des k plus proches voisins.</w:t>
      </w:r>
    </w:p>
    <w:p w:rsidR="004C41C1" w:rsidRDefault="004C41C1" w:rsidP="001B64C7">
      <w:pPr>
        <w:pStyle w:val="Paragraphe"/>
      </w:pPr>
    </w:p>
    <w:p w:rsidR="00523138" w:rsidRDefault="00BA524F" w:rsidP="00523138">
      <w:pPr>
        <w:pStyle w:val="Heading1"/>
        <w:jc w:val="center"/>
      </w:pPr>
      <w:bookmarkStart w:id="26" w:name="_Toc13280273"/>
      <w:r>
        <w:lastRenderedPageBreak/>
        <w:t>Résultats</w:t>
      </w:r>
      <w:bookmarkEnd w:id="26"/>
    </w:p>
    <w:p w:rsidR="00523138" w:rsidRDefault="00523138" w:rsidP="00E37B9B"/>
    <w:p w:rsidR="00523138" w:rsidRDefault="00523138">
      <w:pPr>
        <w:spacing w:line="240" w:lineRule="auto"/>
        <w:jc w:val="left"/>
      </w:pPr>
      <w:r>
        <w:br w:type="page"/>
      </w:r>
    </w:p>
    <w:p w:rsidR="00993864" w:rsidRDefault="00993864" w:rsidP="00FC2252">
      <w:pPr>
        <w:pStyle w:val="Heading2"/>
        <w:numPr>
          <w:ilvl w:val="0"/>
          <w:numId w:val="13"/>
        </w:numPr>
      </w:pPr>
      <w:bookmarkStart w:id="27" w:name="_Toc13280274"/>
      <w:r>
        <w:lastRenderedPageBreak/>
        <w:t>Introduction</w:t>
      </w:r>
      <w:bookmarkEnd w:id="27"/>
    </w:p>
    <w:p w:rsidR="00993864" w:rsidRDefault="00993864" w:rsidP="00426818">
      <w:pPr>
        <w:pStyle w:val="Paragraphe"/>
      </w:pPr>
      <w:r>
        <w:t>P</w:t>
      </w:r>
      <w:r w:rsidRPr="00993864">
        <w:t xml:space="preserve">our ce chapitre, nous expliquerons la solution au problème, comme le </w:t>
      </w:r>
      <w:bookmarkStart w:id="28" w:name="_Hlk13271376"/>
      <w:r w:rsidRPr="00993864">
        <w:t>prétraitement des images</w:t>
      </w:r>
      <w:bookmarkEnd w:id="28"/>
      <w:r w:rsidRPr="00993864">
        <w:t xml:space="preserve">, l’architecture CNN utilisée pour </w:t>
      </w:r>
      <w:r w:rsidR="00426818">
        <w:t>prédire</w:t>
      </w:r>
      <w:r w:rsidRPr="00993864">
        <w:t xml:space="preserve"> le trajet des voitures, </w:t>
      </w:r>
      <w:r w:rsidR="00426818">
        <w:t>prédire</w:t>
      </w:r>
      <w:r w:rsidR="00426818" w:rsidRPr="00993864">
        <w:t xml:space="preserve"> </w:t>
      </w:r>
      <w:r w:rsidRPr="00993864">
        <w:t xml:space="preserve">la vitesse de voiture en utilisant les données extraites des images à l’aide de </w:t>
      </w:r>
      <w:r w:rsidR="00426818">
        <w:t>K</w:t>
      </w:r>
      <w:r w:rsidRPr="00993864">
        <w:t>-</w:t>
      </w:r>
      <w:r w:rsidR="00426818">
        <w:t>NN</w:t>
      </w:r>
      <w:r w:rsidRPr="00993864">
        <w:t>, en essayant</w:t>
      </w:r>
      <w:r w:rsidR="00426818">
        <w:t xml:space="preserve"> </w:t>
      </w:r>
      <w:r w:rsidR="005F490E">
        <w:t>aussi</w:t>
      </w:r>
      <w:r w:rsidRPr="00993864">
        <w:t xml:space="preserve"> de prédire la vitesse </w:t>
      </w:r>
      <w:r w:rsidR="00426818">
        <w:t>par rapport</w:t>
      </w:r>
      <w:r w:rsidRPr="00993864">
        <w:t xml:space="preserve"> à la forme du chemin (courbe ou droite), et enfin nous discutons </w:t>
      </w:r>
      <w:r w:rsidR="00426818">
        <w:t>les</w:t>
      </w:r>
      <w:r w:rsidRPr="00993864">
        <w:t xml:space="preserve"> résultats</w:t>
      </w:r>
      <w:r w:rsidR="00426818">
        <w:t xml:space="preserve"> finaux</w:t>
      </w:r>
      <w:r w:rsidRPr="00993864">
        <w:t>.</w:t>
      </w:r>
    </w:p>
    <w:p w:rsidR="005F490E" w:rsidRDefault="005F490E" w:rsidP="005F490E">
      <w:pPr>
        <w:pStyle w:val="Heading2"/>
        <w:numPr>
          <w:ilvl w:val="0"/>
          <w:numId w:val="13"/>
        </w:numPr>
      </w:pPr>
      <w:bookmarkStart w:id="29" w:name="_Toc13280275"/>
      <w:r w:rsidRPr="005F490E">
        <w:t>Prétraitement des images</w:t>
      </w:r>
      <w:bookmarkEnd w:id="29"/>
    </w:p>
    <w:p w:rsidR="0095753C" w:rsidRDefault="005F490E" w:rsidP="005F490E">
      <w:pPr>
        <w:pStyle w:val="Paragraphe"/>
      </w:pPr>
      <w:r w:rsidRPr="005F490E">
        <w:t>Tout d'abord, nous décidons d'essayer d'extraire la voie sur la route pour permettre à CNN de prévoir facilement l'action par rapport à l'état de la voiture sur la route</w:t>
      </w:r>
      <w:r>
        <w:t>.</w:t>
      </w:r>
      <w:r w:rsidR="0095753C" w:rsidRPr="0095753C">
        <w:t xml:space="preserve"> </w:t>
      </w:r>
      <w:r w:rsidR="0095753C">
        <w:t>P</w:t>
      </w:r>
      <w:r w:rsidR="0095753C" w:rsidRPr="0095753C">
        <w:t xml:space="preserve">our cela nous avons utilisé Python et </w:t>
      </w:r>
      <w:proofErr w:type="spellStart"/>
      <w:r w:rsidR="0095753C" w:rsidRPr="0095753C">
        <w:t>OpenCV</w:t>
      </w:r>
      <w:proofErr w:type="spellEnd"/>
      <w:r w:rsidR="0095753C" w:rsidRPr="0095753C">
        <w:t xml:space="preserve"> pour trouver des lignes dans les images de route</w:t>
      </w:r>
      <w:r w:rsidR="0095753C">
        <w:t>.</w:t>
      </w:r>
    </w:p>
    <w:p w:rsidR="00351523" w:rsidRDefault="00351523" w:rsidP="005F490E">
      <w:pPr>
        <w:pStyle w:val="Paragraphe"/>
      </w:pPr>
      <w:r>
        <w:t>P</w:t>
      </w:r>
      <w:r w:rsidRPr="00351523">
        <w:t>our commencer</w:t>
      </w:r>
      <w:r>
        <w:t xml:space="preserve">, </w:t>
      </w:r>
      <w:r w:rsidRPr="00351523">
        <w:t>nous avons sélectionné la couleur blanche</w:t>
      </w:r>
      <w:r>
        <w:t xml:space="preserve">. </w:t>
      </w:r>
    </w:p>
    <w:p w:rsidR="00774FA1" w:rsidRDefault="00774FA1" w:rsidP="00774FA1">
      <w:pPr>
        <w:pStyle w:val="Paragraphe"/>
      </w:pPr>
      <w:r>
        <w:t>N</w:t>
      </w:r>
      <w:r w:rsidRPr="00774FA1">
        <w:t>ous convertir l'image R</w:t>
      </w:r>
      <w:r>
        <w:t>G</w:t>
      </w:r>
      <w:r w:rsidRPr="00774FA1">
        <w:t>B dans l'espace couleur différente, et nous augmentons la luminosité pour</w:t>
      </w:r>
      <w:r>
        <w:t xml:space="preserve"> mieux</w:t>
      </w:r>
      <w:r w:rsidRPr="00774FA1">
        <w:t xml:space="preserve"> détecter</w:t>
      </w:r>
      <w:r>
        <w:t xml:space="preserve"> le couleur blanc :</w:t>
      </w:r>
    </w:p>
    <w:p w:rsidR="005F490E" w:rsidRDefault="00774FA1" w:rsidP="00774FA1">
      <w:pPr>
        <w:pStyle w:val="Paragraphe"/>
        <w:jc w:val="center"/>
      </w:pPr>
      <w:r>
        <w:rPr>
          <w:noProof/>
        </w:rPr>
        <w:drawing>
          <wp:inline distT="0" distB="0" distL="0" distR="0" wp14:anchorId="7E1AD6C5" wp14:editId="4342F2BB">
            <wp:extent cx="3833918" cy="2285977"/>
            <wp:effectExtent l="0" t="0" r="0" b="635"/>
            <wp:docPr id="3" name="Picture 2">
              <a:extLst xmlns:a="http://schemas.openxmlformats.org/drawingml/2006/main">
                <a:ext uri="{FF2B5EF4-FFF2-40B4-BE49-F238E27FC236}">
                  <a16:creationId xmlns:a16="http://schemas.microsoft.com/office/drawing/2014/main" id="{2DE32B05-4456-4651-BF45-D72468B25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E32B05-4456-4651-BF45-D72468B25090}"/>
                        </a:ext>
                      </a:extLst>
                    </pic:cNvPr>
                    <pic:cNvPicPr>
                      <a:picLocks noChangeAspect="1"/>
                    </pic:cNvPicPr>
                  </pic:nvPicPr>
                  <pic:blipFill>
                    <a:blip r:embed="rId17"/>
                    <a:stretch>
                      <a:fillRect/>
                    </a:stretch>
                  </pic:blipFill>
                  <pic:spPr>
                    <a:xfrm>
                      <a:off x="0" y="0"/>
                      <a:ext cx="3840638" cy="2289984"/>
                    </a:xfrm>
                    <a:prstGeom prst="rect">
                      <a:avLst/>
                    </a:prstGeom>
                  </pic:spPr>
                </pic:pic>
              </a:graphicData>
            </a:graphic>
          </wp:inline>
        </w:drawing>
      </w:r>
    </w:p>
    <w:p w:rsidR="0095753C" w:rsidRDefault="0095753C" w:rsidP="005F490E">
      <w:pPr>
        <w:pStyle w:val="Paragraphe"/>
      </w:pPr>
    </w:p>
    <w:p w:rsidR="00774FA1" w:rsidRDefault="00774FA1" w:rsidP="005F490E">
      <w:pPr>
        <w:pStyle w:val="Paragraphe"/>
      </w:pPr>
      <w:r>
        <w:t>Après en détecte les lignes de route :</w:t>
      </w:r>
    </w:p>
    <w:p w:rsidR="0095753C" w:rsidRDefault="00774FA1" w:rsidP="00774FA1">
      <w:pPr>
        <w:pStyle w:val="Paragraphe"/>
        <w:jc w:val="center"/>
      </w:pPr>
      <w:r>
        <w:rPr>
          <w:noProof/>
        </w:rPr>
        <w:lastRenderedPageBreak/>
        <w:drawing>
          <wp:inline distT="0" distB="0" distL="0" distR="0" wp14:anchorId="10607C49" wp14:editId="11E688B0">
            <wp:extent cx="4174682" cy="2347113"/>
            <wp:effectExtent l="0" t="0" r="0" b="0"/>
            <wp:docPr id="5" name="Picture 2">
              <a:extLst xmlns:a="http://schemas.openxmlformats.org/drawingml/2006/main">
                <a:ext uri="{FF2B5EF4-FFF2-40B4-BE49-F238E27FC236}">
                  <a16:creationId xmlns:a16="http://schemas.microsoft.com/office/drawing/2014/main" id="{F6C96330-CCDF-4A12-97B2-1A1B8C6B8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6C96330-CCDF-4A12-97B2-1A1B8C6B8570}"/>
                        </a:ext>
                      </a:extLst>
                    </pic:cNvPr>
                    <pic:cNvPicPr>
                      <a:picLocks noChangeAspect="1"/>
                    </pic:cNvPicPr>
                  </pic:nvPicPr>
                  <pic:blipFill>
                    <a:blip r:embed="rId18"/>
                    <a:stretch>
                      <a:fillRect/>
                    </a:stretch>
                  </pic:blipFill>
                  <pic:spPr>
                    <a:xfrm>
                      <a:off x="0" y="0"/>
                      <a:ext cx="4178624" cy="2349329"/>
                    </a:xfrm>
                    <a:prstGeom prst="rect">
                      <a:avLst/>
                    </a:prstGeom>
                  </pic:spPr>
                </pic:pic>
              </a:graphicData>
            </a:graphic>
          </wp:inline>
        </w:drawing>
      </w:r>
    </w:p>
    <w:p w:rsidR="00774FA1" w:rsidRDefault="00774FA1" w:rsidP="005F490E">
      <w:pPr>
        <w:pStyle w:val="Paragraphe"/>
      </w:pPr>
      <w:r>
        <w:t>Puis nous</w:t>
      </w:r>
      <w:r w:rsidRPr="00774FA1">
        <w:t xml:space="preserve"> détectons les </w:t>
      </w:r>
      <w:r w:rsidR="00E672AB">
        <w:t>bordures</w:t>
      </w:r>
      <w:r w:rsidRPr="00774FA1">
        <w:t xml:space="preserve"> afin de trouver des lignes</w:t>
      </w:r>
      <w:r w:rsidR="00E672AB">
        <w:t>:</w:t>
      </w:r>
    </w:p>
    <w:p w:rsidR="00774FA1" w:rsidRDefault="00774FA1" w:rsidP="00CE505A">
      <w:pPr>
        <w:pStyle w:val="Paragraphe"/>
        <w:jc w:val="center"/>
      </w:pPr>
      <w:r>
        <w:rPr>
          <w:noProof/>
        </w:rPr>
        <w:drawing>
          <wp:inline distT="0" distB="0" distL="0" distR="0" wp14:anchorId="28B1CA9C" wp14:editId="40D4CF66">
            <wp:extent cx="2364342" cy="1993717"/>
            <wp:effectExtent l="0" t="0" r="0" b="6985"/>
            <wp:docPr id="6" name="Picture 3">
              <a:extLst xmlns:a="http://schemas.openxmlformats.org/drawingml/2006/main">
                <a:ext uri="{FF2B5EF4-FFF2-40B4-BE49-F238E27FC236}">
                  <a16:creationId xmlns:a16="http://schemas.microsoft.com/office/drawing/2014/main" id="{ADB73E04-5ECE-444A-9374-0C73DFE78D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B73E04-5ECE-444A-9374-0C73DFE78D2F}"/>
                        </a:ext>
                      </a:extLst>
                    </pic:cNvPr>
                    <pic:cNvPicPr>
                      <a:picLocks noChangeAspect="1"/>
                    </pic:cNvPicPr>
                  </pic:nvPicPr>
                  <pic:blipFill>
                    <a:blip r:embed="rId19"/>
                    <a:stretch>
                      <a:fillRect/>
                    </a:stretch>
                  </pic:blipFill>
                  <pic:spPr>
                    <a:xfrm>
                      <a:off x="0" y="0"/>
                      <a:ext cx="2398738" cy="2022722"/>
                    </a:xfrm>
                    <a:prstGeom prst="rect">
                      <a:avLst/>
                    </a:prstGeom>
                  </pic:spPr>
                </pic:pic>
              </a:graphicData>
            </a:graphic>
          </wp:inline>
        </w:drawing>
      </w:r>
      <w:r w:rsidR="00CE505A">
        <w:t xml:space="preserve">         </w:t>
      </w:r>
      <w:r>
        <w:rPr>
          <w:noProof/>
        </w:rPr>
        <w:drawing>
          <wp:inline distT="0" distB="0" distL="0" distR="0" wp14:anchorId="777AF3ED" wp14:editId="7EC549F8">
            <wp:extent cx="2269474" cy="2017137"/>
            <wp:effectExtent l="0" t="0" r="0" b="2540"/>
            <wp:docPr id="7" name="Picture 2">
              <a:extLst xmlns:a="http://schemas.openxmlformats.org/drawingml/2006/main">
                <a:ext uri="{FF2B5EF4-FFF2-40B4-BE49-F238E27FC236}">
                  <a16:creationId xmlns:a16="http://schemas.microsoft.com/office/drawing/2014/main" id="{13C29328-DFE0-4F20-9EDE-631B07379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3C29328-DFE0-4F20-9EDE-631B07379E2C}"/>
                        </a:ext>
                      </a:extLst>
                    </pic:cNvPr>
                    <pic:cNvPicPr>
                      <a:picLocks noChangeAspect="1"/>
                    </pic:cNvPicPr>
                  </pic:nvPicPr>
                  <pic:blipFill>
                    <a:blip r:embed="rId20"/>
                    <a:stretch>
                      <a:fillRect/>
                    </a:stretch>
                  </pic:blipFill>
                  <pic:spPr>
                    <a:xfrm>
                      <a:off x="0" y="0"/>
                      <a:ext cx="2289670" cy="2035087"/>
                    </a:xfrm>
                    <a:prstGeom prst="rect">
                      <a:avLst/>
                    </a:prstGeom>
                  </pic:spPr>
                </pic:pic>
              </a:graphicData>
            </a:graphic>
          </wp:inline>
        </w:drawing>
      </w:r>
    </w:p>
    <w:p w:rsidR="00774FA1" w:rsidRDefault="00CE505A" w:rsidP="005F490E">
      <w:pPr>
        <w:pStyle w:val="Paragraphe"/>
      </w:pPr>
      <w:proofErr w:type="spellStart"/>
      <w:proofErr w:type="gramStart"/>
      <w:r>
        <w:t>Apres</w:t>
      </w:r>
      <w:proofErr w:type="spellEnd"/>
      <w:proofErr w:type="gramEnd"/>
      <w:r>
        <w:t xml:space="preserve"> en </w:t>
      </w:r>
      <w:proofErr w:type="spellStart"/>
      <w:r>
        <w:t>aplique</w:t>
      </w:r>
      <w:proofErr w:type="spellEnd"/>
      <w:r>
        <w:t xml:space="preserve"> l’algorithme </w:t>
      </w:r>
      <w:proofErr w:type="spellStart"/>
      <w:r>
        <w:t>Canny</w:t>
      </w:r>
      <w:proofErr w:type="spellEnd"/>
      <w:r>
        <w:t> :</w:t>
      </w:r>
    </w:p>
    <w:p w:rsidR="00774FA1" w:rsidRDefault="00774FA1" w:rsidP="005F490E">
      <w:pPr>
        <w:pStyle w:val="Paragraphe"/>
      </w:pPr>
    </w:p>
    <w:p w:rsidR="00774FA1" w:rsidRDefault="00774FA1" w:rsidP="00CE505A">
      <w:pPr>
        <w:pStyle w:val="Paragraphe"/>
        <w:jc w:val="center"/>
      </w:pPr>
      <w:r>
        <w:rPr>
          <w:noProof/>
        </w:rPr>
        <w:drawing>
          <wp:inline distT="0" distB="0" distL="0" distR="0" wp14:anchorId="12648419" wp14:editId="7B9B8ED7">
            <wp:extent cx="4008604" cy="2253906"/>
            <wp:effectExtent l="0" t="0" r="0" b="0"/>
            <wp:docPr id="13" name="Picture 3">
              <a:extLst xmlns:a="http://schemas.openxmlformats.org/drawingml/2006/main">
                <a:ext uri="{FF2B5EF4-FFF2-40B4-BE49-F238E27FC236}">
                  <a16:creationId xmlns:a16="http://schemas.microsoft.com/office/drawing/2014/main" id="{19311903-1EBB-4AE8-A612-44174A49C4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311903-1EBB-4AE8-A612-44174A49C484}"/>
                        </a:ext>
                      </a:extLst>
                    </pic:cNvPr>
                    <pic:cNvPicPr>
                      <a:picLocks noChangeAspect="1"/>
                    </pic:cNvPicPr>
                  </pic:nvPicPr>
                  <pic:blipFill>
                    <a:blip r:embed="rId21"/>
                    <a:stretch>
                      <a:fillRect/>
                    </a:stretch>
                  </pic:blipFill>
                  <pic:spPr>
                    <a:xfrm>
                      <a:off x="0" y="0"/>
                      <a:ext cx="4018876" cy="2259682"/>
                    </a:xfrm>
                    <a:prstGeom prst="rect">
                      <a:avLst/>
                    </a:prstGeom>
                  </pic:spPr>
                </pic:pic>
              </a:graphicData>
            </a:graphic>
          </wp:inline>
        </w:drawing>
      </w:r>
    </w:p>
    <w:p w:rsidR="00CE505A" w:rsidRDefault="00CE505A" w:rsidP="00CE505A">
      <w:pPr>
        <w:pStyle w:val="Paragraphe"/>
        <w:jc w:val="left"/>
      </w:pPr>
      <w:r>
        <w:lastRenderedPageBreak/>
        <w:t>L’image suivant montre le résultat final :</w:t>
      </w:r>
    </w:p>
    <w:p w:rsidR="0095753C" w:rsidRDefault="0095753C" w:rsidP="0095753C">
      <w:pPr>
        <w:pStyle w:val="Paragraphe"/>
        <w:jc w:val="center"/>
        <w:rPr>
          <w:noProof/>
        </w:rPr>
      </w:pPr>
    </w:p>
    <w:p w:rsidR="00774FA1" w:rsidRDefault="00774FA1" w:rsidP="0095753C">
      <w:pPr>
        <w:pStyle w:val="Paragraphe"/>
        <w:jc w:val="center"/>
      </w:pPr>
      <w:r>
        <w:rPr>
          <w:noProof/>
        </w:rPr>
        <w:drawing>
          <wp:inline distT="0" distB="0" distL="0" distR="0" wp14:anchorId="543354F0" wp14:editId="69B04D3C">
            <wp:extent cx="4274544" cy="2168668"/>
            <wp:effectExtent l="0" t="0" r="0" b="3175"/>
            <wp:docPr id="4" name="Picture 3">
              <a:extLst xmlns:a="http://schemas.openxmlformats.org/drawingml/2006/main">
                <a:ext uri="{FF2B5EF4-FFF2-40B4-BE49-F238E27FC236}">
                  <a16:creationId xmlns:a16="http://schemas.microsoft.com/office/drawing/2014/main" id="{F831A7ED-347E-4561-814F-BEFE587F6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831A7ED-347E-4561-814F-BEFE587F669A}"/>
                        </a:ext>
                      </a:extLst>
                    </pic:cNvPr>
                    <pic:cNvPicPr>
                      <a:picLocks noChangeAspect="1"/>
                    </pic:cNvPicPr>
                  </pic:nvPicPr>
                  <pic:blipFill>
                    <a:blip r:embed="rId22"/>
                    <a:stretch>
                      <a:fillRect/>
                    </a:stretch>
                  </pic:blipFill>
                  <pic:spPr>
                    <a:xfrm>
                      <a:off x="0" y="0"/>
                      <a:ext cx="4279093" cy="2170976"/>
                    </a:xfrm>
                    <a:prstGeom prst="rect">
                      <a:avLst/>
                    </a:prstGeom>
                  </pic:spPr>
                </pic:pic>
              </a:graphicData>
            </a:graphic>
          </wp:inline>
        </w:drawing>
      </w:r>
    </w:p>
    <w:p w:rsidR="00CE505A" w:rsidRDefault="007106C7" w:rsidP="005F490E">
      <w:pPr>
        <w:pStyle w:val="Paragraphe"/>
      </w:pPr>
      <w:r>
        <w:t xml:space="preserve">Pour entrainer le k-NN à prédire les chiffres, </w:t>
      </w:r>
      <w:r w:rsidRPr="007106C7">
        <w:t>nous collectons</w:t>
      </w:r>
      <w:r>
        <w:t xml:space="preserve"> les images </w:t>
      </w:r>
      <w:r w:rsidRPr="007106C7">
        <w:t>de la capture d'écran lorsque nous jouons au jeu</w:t>
      </w:r>
      <w:r>
        <w:t> :</w:t>
      </w:r>
    </w:p>
    <w:p w:rsidR="007106C7" w:rsidRDefault="007106C7" w:rsidP="007106C7">
      <w:pPr>
        <w:pStyle w:val="Paragraphe"/>
      </w:pPr>
      <w:r>
        <w:rPr>
          <w:noProof/>
        </w:rPr>
        <w:drawing>
          <wp:inline distT="0" distB="0" distL="0" distR="0">
            <wp:extent cx="1209844" cy="280074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3">
                      <a:extLst>
                        <a:ext uri="{28A0092B-C50C-407E-A947-70E740481C1C}">
                          <a14:useLocalDpi xmlns:a14="http://schemas.microsoft.com/office/drawing/2010/main" val="0"/>
                        </a:ext>
                      </a:extLst>
                    </a:blip>
                    <a:stretch>
                      <a:fillRect/>
                    </a:stretch>
                  </pic:blipFill>
                  <pic:spPr>
                    <a:xfrm>
                      <a:off x="0" y="0"/>
                      <a:ext cx="1209844" cy="2800741"/>
                    </a:xfrm>
                    <a:prstGeom prst="rect">
                      <a:avLst/>
                    </a:prstGeom>
                  </pic:spPr>
                </pic:pic>
              </a:graphicData>
            </a:graphic>
          </wp:inline>
        </w:drawing>
      </w:r>
      <w:r>
        <w:rPr>
          <w:noProof/>
        </w:rPr>
        <w:drawing>
          <wp:inline distT="0" distB="0" distL="0" distR="0">
            <wp:extent cx="3439005" cy="214342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4">
                      <a:extLst>
                        <a:ext uri="{28A0092B-C50C-407E-A947-70E740481C1C}">
                          <a14:useLocalDpi xmlns:a14="http://schemas.microsoft.com/office/drawing/2010/main" val="0"/>
                        </a:ext>
                      </a:extLst>
                    </a:blip>
                    <a:stretch>
                      <a:fillRect/>
                    </a:stretch>
                  </pic:blipFill>
                  <pic:spPr>
                    <a:xfrm>
                      <a:off x="0" y="0"/>
                      <a:ext cx="3439005" cy="2143424"/>
                    </a:xfrm>
                    <a:prstGeom prst="rect">
                      <a:avLst/>
                    </a:prstGeom>
                  </pic:spPr>
                </pic:pic>
              </a:graphicData>
            </a:graphic>
          </wp:inline>
        </w:drawing>
      </w:r>
    </w:p>
    <w:p w:rsidR="007106C7" w:rsidRPr="005F490E" w:rsidRDefault="007106C7" w:rsidP="007106C7">
      <w:pPr>
        <w:pStyle w:val="Paragraphe"/>
      </w:pPr>
    </w:p>
    <w:p w:rsidR="00214745" w:rsidRDefault="00FC2252" w:rsidP="00FC2252">
      <w:pPr>
        <w:pStyle w:val="Heading2"/>
        <w:numPr>
          <w:ilvl w:val="0"/>
          <w:numId w:val="13"/>
        </w:numPr>
      </w:pPr>
      <w:bookmarkStart w:id="30" w:name="_Toc13280276"/>
      <w:r w:rsidRPr="00FC2252">
        <w:t xml:space="preserve">ARCHITECTURE DE </w:t>
      </w:r>
      <w:r w:rsidR="00426818">
        <w:t>CNN</w:t>
      </w:r>
      <w:bookmarkEnd w:id="30"/>
    </w:p>
    <w:p w:rsidR="00426818" w:rsidRDefault="005F490E" w:rsidP="00426818">
      <w:pPr>
        <w:pStyle w:val="Paragraphe"/>
      </w:pPr>
      <w:r w:rsidRPr="00426818">
        <w:t>Pour</w:t>
      </w:r>
      <w:r w:rsidR="00426818" w:rsidRPr="00426818">
        <w:t xml:space="preserve"> </w:t>
      </w:r>
      <w:r>
        <w:t>implémenter</w:t>
      </w:r>
      <w:r w:rsidR="00426818" w:rsidRPr="00426818">
        <w:t xml:space="preserve"> l'architecture </w:t>
      </w:r>
      <w:r w:rsidR="00426818">
        <w:t>CNN</w:t>
      </w:r>
      <w:r w:rsidR="00426818" w:rsidRPr="00426818">
        <w:t xml:space="preserve">, nous avons choisi le modèle </w:t>
      </w:r>
      <w:proofErr w:type="spellStart"/>
      <w:r w:rsidR="00426818" w:rsidRPr="00426818">
        <w:t>AlexNet</w:t>
      </w:r>
      <w:proofErr w:type="spellEnd"/>
      <w:r w:rsidR="00426818" w:rsidRPr="00426818">
        <w:t xml:space="preserve"> proposé par Alex </w:t>
      </w:r>
      <w:proofErr w:type="spellStart"/>
      <w:r w:rsidR="00426818" w:rsidRPr="00426818">
        <w:t>Krizhevsky</w:t>
      </w:r>
      <w:proofErr w:type="spellEnd"/>
      <w:r w:rsidR="00426818" w:rsidRPr="00426818">
        <w:t xml:space="preserve"> en 2012 lors de la </w:t>
      </w:r>
      <w:r w:rsidR="00426818">
        <w:t>compétition de défit</w:t>
      </w:r>
      <w:r w:rsidR="00426818" w:rsidRPr="00426818">
        <w:t xml:space="preserve"> </w:t>
      </w:r>
      <w:proofErr w:type="spellStart"/>
      <w:r w:rsidR="00426818" w:rsidRPr="00426818">
        <w:t>ImageNet</w:t>
      </w:r>
      <w:proofErr w:type="spellEnd"/>
      <w:r w:rsidR="00426818">
        <w:t>.</w:t>
      </w:r>
    </w:p>
    <w:p w:rsidR="00C74A3F" w:rsidRDefault="008475CD" w:rsidP="00426818">
      <w:pPr>
        <w:pStyle w:val="Paragraphe"/>
      </w:pPr>
      <w:proofErr w:type="spellStart"/>
      <w:r>
        <w:lastRenderedPageBreak/>
        <w:t>AlexNet</w:t>
      </w:r>
      <w:proofErr w:type="spellEnd"/>
      <w:r>
        <w:t xml:space="preserve"> se compose de 5 couches et convolutifs 3 couches entièrement connectées.</w:t>
      </w:r>
      <w:r w:rsidR="00426818">
        <w:t xml:space="preserve"> </w:t>
      </w:r>
      <w:r>
        <w:t xml:space="preserve">Plusieurs </w:t>
      </w:r>
      <w:bookmarkStart w:id="31" w:name="_Hlk12970768"/>
      <w:r>
        <w:t xml:space="preserve">filtres </w:t>
      </w:r>
      <w:bookmarkEnd w:id="31"/>
      <w:r>
        <w:t>extraient des caractéristiques intéressantes dans une image. Dans une seule couche de convolution, il y a généralement plusieurs filtres de la même taille. Par exemple, la première couche de convergence d’</w:t>
      </w:r>
      <w:proofErr w:type="spellStart"/>
      <w:r>
        <w:t>AlexNet</w:t>
      </w:r>
      <w:proofErr w:type="spellEnd"/>
      <w:r>
        <w:t xml:space="preserve"> contient 96 </w:t>
      </w:r>
      <w:r w:rsidRPr="008475CD">
        <w:t xml:space="preserve">filtres </w:t>
      </w:r>
      <w:r>
        <w:t xml:space="preserve">de taille 11x11x3. Notez que la largeur et la hauteur du noyau sont généralement les mêmes et que la profondeur correspond au nombre de canaux. </w:t>
      </w:r>
    </w:p>
    <w:p w:rsidR="00C74A3F" w:rsidRDefault="008475CD" w:rsidP="00BB0AF3">
      <w:pPr>
        <w:pStyle w:val="Paragraphe"/>
      </w:pPr>
      <w:r w:rsidRPr="008475CD">
        <w:t xml:space="preserve">Les deux premières couches convolutives sont suivies des couches </w:t>
      </w:r>
      <w:r>
        <w:t>max-</w:t>
      </w:r>
      <w:proofErr w:type="spellStart"/>
      <w:r>
        <w:t>pooling</w:t>
      </w:r>
      <w:proofErr w:type="spellEnd"/>
      <w:r>
        <w:t xml:space="preserve">. </w:t>
      </w:r>
      <w:r w:rsidRPr="008475CD">
        <w:t xml:space="preserve">Les troisième, quatrième et cinquième couches convolutives sont connectées directement. La cinquième couche de convolution est suivie par une couche </w:t>
      </w:r>
      <w:r>
        <w:t>max-</w:t>
      </w:r>
      <w:proofErr w:type="spellStart"/>
      <w:r>
        <w:t>pooling</w:t>
      </w:r>
      <w:proofErr w:type="spellEnd"/>
      <w:r w:rsidRPr="008475CD">
        <w:t xml:space="preserve">, dont la sortie se trouve dans une série de deux couches </w:t>
      </w:r>
      <w:r>
        <w:t>FL</w:t>
      </w:r>
      <w:r w:rsidRPr="008475CD">
        <w:t xml:space="preserve">. La deuxième couche </w:t>
      </w:r>
      <w:r>
        <w:t>FL</w:t>
      </w:r>
      <w:r w:rsidRPr="008475CD">
        <w:t xml:space="preserve"> alimente un classifieur </w:t>
      </w:r>
      <w:proofErr w:type="spellStart"/>
      <w:r w:rsidRPr="008475CD">
        <w:t>softmax</w:t>
      </w:r>
      <w:proofErr w:type="spellEnd"/>
      <w:r w:rsidRPr="008475CD">
        <w:t xml:space="preserve"> avec </w:t>
      </w:r>
      <w:r>
        <w:t>5</w:t>
      </w:r>
      <w:r w:rsidRPr="008475CD">
        <w:t xml:space="preserve"> classes</w:t>
      </w:r>
      <w:r>
        <w:t xml:space="preserve"> dans notre projet (accélération, avant, droit, gauche, arrière)</w:t>
      </w:r>
      <w:r w:rsidRPr="008475CD">
        <w:t>.</w:t>
      </w:r>
      <w:r w:rsidR="00BB0AF3" w:rsidRPr="00BB0AF3">
        <w:t xml:space="preserve"> La </w:t>
      </w:r>
      <w:r w:rsidR="00BB0AF3">
        <w:t>fonction d’activation</w:t>
      </w:r>
      <w:r w:rsidR="00BB0AF3" w:rsidRPr="00BB0AF3">
        <w:t xml:space="preserve"> </w:t>
      </w:r>
      <w:proofErr w:type="spellStart"/>
      <w:r w:rsidR="00BB0AF3" w:rsidRPr="00BB0AF3">
        <w:t>ReLU</w:t>
      </w:r>
      <w:proofErr w:type="spellEnd"/>
      <w:r w:rsidR="00BB0AF3" w:rsidRPr="00BB0AF3">
        <w:t xml:space="preserve"> est appliquée après toutes les couches de convolution et </w:t>
      </w:r>
      <w:r w:rsidR="00BB0AF3">
        <w:t>FL</w:t>
      </w:r>
      <w:r w:rsidR="00BB0AF3" w:rsidRPr="00BB0AF3">
        <w:t xml:space="preserve">. </w:t>
      </w:r>
    </w:p>
    <w:p w:rsidR="00BB0AF3" w:rsidRDefault="00BB0AF3" w:rsidP="008949F9">
      <w:pPr>
        <w:pStyle w:val="Paragraphe"/>
      </w:pPr>
      <w:r>
        <w:t xml:space="preserve">L’image montre l’architecture de </w:t>
      </w:r>
      <w:proofErr w:type="spellStart"/>
      <w:r>
        <w:t>AlexNet</w:t>
      </w:r>
      <w:proofErr w:type="spellEnd"/>
      <w:r>
        <w:t> :</w:t>
      </w:r>
    </w:p>
    <w:p w:rsidR="00274F0B" w:rsidRDefault="00274F0B" w:rsidP="00274F0B">
      <w:pPr>
        <w:pStyle w:val="Paragraphe"/>
        <w:jc w:val="center"/>
      </w:pPr>
      <w:r w:rsidRPr="00274F0B">
        <w:rPr>
          <w:noProof/>
        </w:rPr>
        <w:drawing>
          <wp:inline distT="0" distB="0" distL="0" distR="0" wp14:anchorId="36718B30" wp14:editId="2ECF60DC">
            <wp:extent cx="4962525" cy="3162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525" cy="3162300"/>
                    </a:xfrm>
                    <a:prstGeom prst="rect">
                      <a:avLst/>
                    </a:prstGeom>
                  </pic:spPr>
                </pic:pic>
              </a:graphicData>
            </a:graphic>
          </wp:inline>
        </w:drawing>
      </w:r>
    </w:p>
    <w:p w:rsidR="00C74A3F" w:rsidRDefault="00C74A3F" w:rsidP="008949F9">
      <w:pPr>
        <w:pStyle w:val="Paragraphe"/>
      </w:pPr>
    </w:p>
    <w:p w:rsidR="00BB0AF3" w:rsidRDefault="00BB0AF3" w:rsidP="008949F9">
      <w:pPr>
        <w:pStyle w:val="Paragraphe"/>
      </w:pPr>
    </w:p>
    <w:p w:rsidR="00BB0AF3" w:rsidRDefault="00BB0AF3" w:rsidP="008949F9">
      <w:pPr>
        <w:pStyle w:val="Paragraphe"/>
      </w:pPr>
      <w:r>
        <w:lastRenderedPageBreak/>
        <w:t>L’image montre le code python pour implémente l’architecture d’</w:t>
      </w:r>
      <w:proofErr w:type="spellStart"/>
      <w:r>
        <w:t>AlexNet</w:t>
      </w:r>
      <w:proofErr w:type="spellEnd"/>
      <w:r>
        <w:t xml:space="preserve"> à l’aide de bibliothèque </w:t>
      </w:r>
      <w:proofErr w:type="spellStart"/>
      <w:r>
        <w:t>TfLearn</w:t>
      </w:r>
      <w:proofErr w:type="spellEnd"/>
      <w:r>
        <w:t>.</w:t>
      </w:r>
    </w:p>
    <w:p w:rsidR="00C74A3F" w:rsidRDefault="008475CD" w:rsidP="007106C7">
      <w:pPr>
        <w:pStyle w:val="Paragraphe"/>
        <w:jc w:val="center"/>
      </w:pPr>
      <w:r>
        <w:rPr>
          <w:noProof/>
        </w:rPr>
        <w:drawing>
          <wp:inline distT="0" distB="0" distL="0" distR="0">
            <wp:extent cx="5267325" cy="39077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PNG"/>
                    <pic:cNvPicPr/>
                  </pic:nvPicPr>
                  <pic:blipFill>
                    <a:blip r:embed="rId26">
                      <a:extLst>
                        <a:ext uri="{28A0092B-C50C-407E-A947-70E740481C1C}">
                          <a14:useLocalDpi xmlns:a14="http://schemas.microsoft.com/office/drawing/2010/main" val="0"/>
                        </a:ext>
                      </a:extLst>
                    </a:blip>
                    <a:stretch>
                      <a:fillRect/>
                    </a:stretch>
                  </pic:blipFill>
                  <pic:spPr>
                    <a:xfrm>
                      <a:off x="0" y="0"/>
                      <a:ext cx="5267325" cy="3907790"/>
                    </a:xfrm>
                    <a:prstGeom prst="rect">
                      <a:avLst/>
                    </a:prstGeom>
                  </pic:spPr>
                </pic:pic>
              </a:graphicData>
            </a:graphic>
          </wp:inline>
        </w:drawing>
      </w:r>
    </w:p>
    <w:p w:rsidR="00BB0AF3" w:rsidRDefault="00F02666" w:rsidP="008949F9">
      <w:pPr>
        <w:pStyle w:val="Paragraphe"/>
      </w:pPr>
      <w:r>
        <w:t xml:space="preserve">L’image suivant montre l’architecture </w:t>
      </w:r>
      <w:r w:rsidR="00584C8F">
        <w:t xml:space="preserve">utilisée pour entrainer </w:t>
      </w:r>
      <w:proofErr w:type="spellStart"/>
      <w:r w:rsidR="00584C8F">
        <w:t>AlexNet</w:t>
      </w:r>
      <w:proofErr w:type="spellEnd"/>
      <w:r w:rsidR="00584C8F">
        <w:t xml:space="preserve"> à prédire les touches de clavier.</w:t>
      </w:r>
    </w:p>
    <w:p w:rsidR="00C74A3F" w:rsidRDefault="00F02666" w:rsidP="00584C8F">
      <w:pPr>
        <w:pStyle w:val="Paragraphesuite"/>
      </w:pPr>
      <w:r>
        <w:rPr>
          <w:noProof/>
        </w:rPr>
        <w:drawing>
          <wp:inline distT="0" distB="0" distL="0" distR="0">
            <wp:extent cx="5792470" cy="254489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1.PNG"/>
                    <pic:cNvPicPr/>
                  </pic:nvPicPr>
                  <pic:blipFill>
                    <a:blip r:embed="rId27">
                      <a:extLst>
                        <a:ext uri="{28A0092B-C50C-407E-A947-70E740481C1C}">
                          <a14:useLocalDpi xmlns:a14="http://schemas.microsoft.com/office/drawing/2010/main" val="0"/>
                        </a:ext>
                      </a:extLst>
                    </a:blip>
                    <a:stretch>
                      <a:fillRect/>
                    </a:stretch>
                  </pic:blipFill>
                  <pic:spPr>
                    <a:xfrm>
                      <a:off x="0" y="0"/>
                      <a:ext cx="5806951" cy="2551258"/>
                    </a:xfrm>
                    <a:prstGeom prst="rect">
                      <a:avLst/>
                    </a:prstGeom>
                  </pic:spPr>
                </pic:pic>
              </a:graphicData>
            </a:graphic>
          </wp:inline>
        </w:drawing>
      </w:r>
    </w:p>
    <w:p w:rsidR="00584C8F" w:rsidRDefault="00584C8F" w:rsidP="00584C8F">
      <w:pPr>
        <w:pStyle w:val="Paragraphe"/>
      </w:pPr>
      <w:r>
        <w:lastRenderedPageBreak/>
        <w:t xml:space="preserve">L’image suivant montre l’architecture utilisée pour entrainer </w:t>
      </w:r>
      <w:r>
        <w:t>le k-NN</w:t>
      </w:r>
      <w:r>
        <w:t xml:space="preserve"> à prédire les </w:t>
      </w:r>
      <w:r>
        <w:t>chiffres</w:t>
      </w:r>
      <w:r>
        <w:t>.</w:t>
      </w:r>
    </w:p>
    <w:p w:rsidR="00C74A3F" w:rsidRDefault="00584C8F" w:rsidP="00584C8F">
      <w:pPr>
        <w:pStyle w:val="Paragraphesuite"/>
        <w:jc w:val="center"/>
      </w:pPr>
      <w:r>
        <w:rPr>
          <w:noProof/>
        </w:rPr>
        <w:drawing>
          <wp:inline distT="0" distB="0" distL="0" distR="0">
            <wp:extent cx="5792470" cy="20601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PNG"/>
                    <pic:cNvPicPr/>
                  </pic:nvPicPr>
                  <pic:blipFill>
                    <a:blip r:embed="rId28">
                      <a:extLst>
                        <a:ext uri="{28A0092B-C50C-407E-A947-70E740481C1C}">
                          <a14:useLocalDpi xmlns:a14="http://schemas.microsoft.com/office/drawing/2010/main" val="0"/>
                        </a:ext>
                      </a:extLst>
                    </a:blip>
                    <a:stretch>
                      <a:fillRect/>
                    </a:stretch>
                  </pic:blipFill>
                  <pic:spPr>
                    <a:xfrm>
                      <a:off x="0" y="0"/>
                      <a:ext cx="5795558" cy="2061252"/>
                    </a:xfrm>
                    <a:prstGeom prst="rect">
                      <a:avLst/>
                    </a:prstGeom>
                  </pic:spPr>
                </pic:pic>
              </a:graphicData>
            </a:graphic>
          </wp:inline>
        </w:drawing>
      </w:r>
    </w:p>
    <w:p w:rsidR="00584C8F" w:rsidRDefault="00584C8F" w:rsidP="00584C8F">
      <w:pPr>
        <w:pStyle w:val="Paragraphe"/>
      </w:pPr>
      <w:r>
        <w:t xml:space="preserve">L’image suivant montre l’architecture utilisée pour entrainer </w:t>
      </w:r>
      <w:proofErr w:type="spellStart"/>
      <w:r>
        <w:t>AlexNet</w:t>
      </w:r>
      <w:proofErr w:type="spellEnd"/>
      <w:r>
        <w:t xml:space="preserve"> à prédire l</w:t>
      </w:r>
      <w:r>
        <w:t>a vitesse par rapport à les images</w:t>
      </w:r>
      <w:r>
        <w:t>.</w:t>
      </w:r>
    </w:p>
    <w:p w:rsidR="00C74A3F" w:rsidRDefault="00584C8F" w:rsidP="00584C8F">
      <w:pPr>
        <w:pStyle w:val="Paragraphesuite"/>
      </w:pPr>
      <w:r>
        <w:rPr>
          <w:noProof/>
        </w:rPr>
        <w:drawing>
          <wp:inline distT="0" distB="0" distL="0" distR="0">
            <wp:extent cx="6045713" cy="2115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3.PNG"/>
                    <pic:cNvPicPr/>
                  </pic:nvPicPr>
                  <pic:blipFill>
                    <a:blip r:embed="rId29">
                      <a:extLst>
                        <a:ext uri="{28A0092B-C50C-407E-A947-70E740481C1C}">
                          <a14:useLocalDpi xmlns:a14="http://schemas.microsoft.com/office/drawing/2010/main" val="0"/>
                        </a:ext>
                      </a:extLst>
                    </a:blip>
                    <a:stretch>
                      <a:fillRect/>
                    </a:stretch>
                  </pic:blipFill>
                  <pic:spPr>
                    <a:xfrm>
                      <a:off x="0" y="0"/>
                      <a:ext cx="6054335" cy="2118201"/>
                    </a:xfrm>
                    <a:prstGeom prst="rect">
                      <a:avLst/>
                    </a:prstGeom>
                  </pic:spPr>
                </pic:pic>
              </a:graphicData>
            </a:graphic>
          </wp:inline>
        </w:drawing>
      </w:r>
    </w:p>
    <w:p w:rsidR="00C74A3F" w:rsidRDefault="00C74A3F" w:rsidP="008949F9">
      <w:pPr>
        <w:pStyle w:val="Paragraphe"/>
      </w:pPr>
    </w:p>
    <w:p w:rsidR="00C74A3F" w:rsidRPr="003D665B" w:rsidRDefault="00584C8F" w:rsidP="008949F9">
      <w:pPr>
        <w:pStyle w:val="Paragraphe"/>
      </w:pPr>
      <w:r>
        <w:t xml:space="preserve">L’image suivant montre le résultat de l’étape précèdent </w:t>
      </w:r>
      <w:r>
        <w:t>1</w:t>
      </w:r>
      <w:r>
        <w:t xml:space="preserve"> avec une précision égale 0,91 et le « </w:t>
      </w:r>
      <w:proofErr w:type="spellStart"/>
      <w:r>
        <w:t>loss</w:t>
      </w:r>
      <w:proofErr w:type="spellEnd"/>
      <w:r>
        <w:t> » égale à 0,08.</w:t>
      </w:r>
    </w:p>
    <w:p w:rsidR="00214745" w:rsidRPr="003D665B" w:rsidRDefault="00584C8F">
      <w:pPr>
        <w:spacing w:line="240" w:lineRule="auto"/>
        <w:jc w:val="left"/>
      </w:pPr>
      <w:r w:rsidRPr="00584C8F">
        <w:lastRenderedPageBreak/>
        <w:drawing>
          <wp:inline distT="0" distB="0" distL="0" distR="0" wp14:anchorId="518ADE32" wp14:editId="261E6AA3">
            <wp:extent cx="5792470" cy="2440940"/>
            <wp:effectExtent l="0" t="0" r="0" b="0"/>
            <wp:docPr id="22" name="Picture 4">
              <a:extLst xmlns:a="http://schemas.openxmlformats.org/drawingml/2006/main">
                <a:ext uri="{FF2B5EF4-FFF2-40B4-BE49-F238E27FC236}">
                  <a16:creationId xmlns:a16="http://schemas.microsoft.com/office/drawing/2014/main" id="{3A155914-3A1A-45C7-8108-220DE3F7E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155914-3A1A-45C7-8108-220DE3F7EEB2}"/>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92470" cy="2440940"/>
                    </a:xfrm>
                    <a:prstGeom prst="rect">
                      <a:avLst/>
                    </a:prstGeom>
                  </pic:spPr>
                </pic:pic>
              </a:graphicData>
            </a:graphic>
          </wp:inline>
        </w:drawing>
      </w:r>
      <w:r w:rsidR="00214745" w:rsidRPr="003D665B">
        <w:br w:type="page"/>
      </w:r>
    </w:p>
    <w:p w:rsidR="00214745" w:rsidRPr="003D665B" w:rsidRDefault="00214745" w:rsidP="008949F9">
      <w:pPr>
        <w:pStyle w:val="Paragraphe"/>
        <w:sectPr w:rsidR="00214745" w:rsidRPr="003D665B" w:rsidSect="000B5F1F">
          <w:headerReference w:type="first" r:id="rId31"/>
          <w:pgSz w:w="12240" w:h="15840" w:code="1"/>
          <w:pgMar w:top="1559" w:right="1559" w:bottom="1559" w:left="1559" w:header="567" w:footer="567" w:gutter="0"/>
          <w:cols w:space="720"/>
          <w:noEndnote/>
          <w:titlePg/>
          <w:docGrid w:linePitch="326"/>
        </w:sectPr>
      </w:pPr>
    </w:p>
    <w:p w:rsidR="00F52B70" w:rsidRDefault="00A6294C" w:rsidP="00892414">
      <w:pPr>
        <w:pStyle w:val="Heading1"/>
      </w:pPr>
      <w:bookmarkStart w:id="32" w:name="_Toc512941019"/>
      <w:bookmarkStart w:id="33" w:name="_Toc13280277"/>
      <w:r>
        <w:lastRenderedPageBreak/>
        <w:t>Bibliographie</w:t>
      </w:r>
      <w:bookmarkEnd w:id="32"/>
      <w:bookmarkEnd w:id="33"/>
    </w:p>
    <w:p w:rsidR="00637E44" w:rsidRDefault="007106C7" w:rsidP="007106C7">
      <w:pPr>
        <w:pStyle w:val="Paragraphesuite"/>
      </w:pPr>
      <w:r w:rsidRPr="007106C7">
        <w:t>https://towardsdatascience.com/deep-learning-for-self-driving-cars-7f198ef4cfa2</w:t>
      </w:r>
    </w:p>
    <w:p w:rsidR="007106C7" w:rsidRPr="007106C7" w:rsidRDefault="007106C7" w:rsidP="007106C7">
      <w:pPr>
        <w:pStyle w:val="Paragraphesuite"/>
      </w:pPr>
      <w:r w:rsidRPr="007106C7">
        <w:t>https://voiture.kidioui.fr/lexique-automobile/voiture-autonome.html</w:t>
      </w:r>
    </w:p>
    <w:p w:rsidR="007106C7" w:rsidRPr="007106C7" w:rsidRDefault="007106C7" w:rsidP="007106C7">
      <w:pPr>
        <w:pStyle w:val="Paragraphesuite"/>
      </w:pPr>
      <w:r w:rsidRPr="007106C7">
        <w:t>https://cv-tricks.com/cnn/understand-resnet-alexnet-vgg-inception</w:t>
      </w:r>
    </w:p>
    <w:p w:rsidR="007106C7" w:rsidRPr="007106C7" w:rsidRDefault="007106C7" w:rsidP="007106C7">
      <w:pPr>
        <w:pStyle w:val="Paragraphesuite"/>
      </w:pPr>
      <w:r w:rsidRPr="007106C7">
        <w:t>https://www.learnopencv.com/understanding-alexnet/?fbclid=IwAR0dCMRHKtQv_sV7pfwXJ1a7AC975A7NI4IK22fpKERyHrHughpP-RAILU8</w:t>
      </w:r>
    </w:p>
    <w:p w:rsidR="007106C7" w:rsidRPr="007106C7" w:rsidRDefault="007106C7" w:rsidP="007106C7">
      <w:pPr>
        <w:pStyle w:val="Paragraphesuite"/>
      </w:pPr>
      <w:r w:rsidRPr="007106C7">
        <w:t>https://towardsdatascience.com/tutorial-build-a-lane-detector-679fd8953132</w:t>
      </w:r>
    </w:p>
    <w:p w:rsidR="007106C7" w:rsidRPr="007106C7" w:rsidRDefault="007106C7" w:rsidP="007106C7">
      <w:pPr>
        <w:pStyle w:val="Paragraphesuite"/>
      </w:pPr>
      <w:r w:rsidRPr="007106C7">
        <w:t>https://becominghuman.ai/behavioral-cloning-in-deep-learning-using-keras-3786f5914b72</w:t>
      </w:r>
    </w:p>
    <w:p w:rsidR="007106C7" w:rsidRPr="007106C7" w:rsidRDefault="007106C7" w:rsidP="007106C7">
      <w:pPr>
        <w:pStyle w:val="Paragraphesuite"/>
      </w:pPr>
      <w:r w:rsidRPr="007106C7">
        <w:t>https://towardsdatascience.com/convolutional-neural-network-to-steer-a-vehicle-inside-a-game-2aab41a5ef60</w:t>
      </w:r>
    </w:p>
    <w:p w:rsidR="007106C7" w:rsidRPr="007106C7" w:rsidRDefault="007106C7" w:rsidP="007106C7">
      <w:pPr>
        <w:pStyle w:val="Paragraphesuite"/>
      </w:pPr>
      <w:r w:rsidRPr="007106C7">
        <w:t>https://github.com/Sentdex/pygta5</w:t>
      </w:r>
    </w:p>
    <w:p w:rsidR="007106C7" w:rsidRDefault="007106C7" w:rsidP="007106C7">
      <w:pPr>
        <w:pStyle w:val="Paragraphesuite"/>
      </w:pPr>
      <w:r w:rsidRPr="007106C7">
        <w:t>https://towardsdatascience.com/finding-lane-lines-on-the-road-30cf016a1165</w:t>
      </w:r>
    </w:p>
    <w:p w:rsidR="007106C7" w:rsidRDefault="00D4129D" w:rsidP="007106C7">
      <w:pPr>
        <w:pStyle w:val="Paragraphe"/>
        <w:ind w:firstLine="0"/>
      </w:pPr>
      <w:r w:rsidRPr="00D4129D">
        <w:t>https://machinelearningmastery.com/supervised-and-unsupervised-machine-learning-algorithms/</w:t>
      </w:r>
    </w:p>
    <w:p w:rsidR="00D4129D" w:rsidRPr="007106C7" w:rsidRDefault="00D4129D" w:rsidP="007106C7">
      <w:pPr>
        <w:pStyle w:val="Paragraphe"/>
        <w:ind w:firstLine="0"/>
      </w:pPr>
      <w:r w:rsidRPr="00D4129D">
        <w:t>https://towardsdatascience.com/convolutional-neural-networks-from-the-ground-up-</w:t>
      </w:r>
      <w:proofErr w:type="gramStart"/>
      <w:r w:rsidRPr="00D4129D">
        <w:t>c</w:t>
      </w:r>
      <w:proofErr w:type="gramEnd"/>
      <w:r w:rsidRPr="00D4129D">
        <w:t>67bb41454e1</w:t>
      </w:r>
    </w:p>
    <w:p w:rsidR="007106C7" w:rsidRPr="007106C7" w:rsidRDefault="007106C7" w:rsidP="007106C7">
      <w:pPr>
        <w:pStyle w:val="Paragraphe"/>
        <w:ind w:firstLine="0"/>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rsidP="00272259">
      <w:pPr>
        <w:pStyle w:val="Heading1"/>
      </w:pPr>
    </w:p>
    <w:p w:rsidR="00637E44" w:rsidRDefault="00637E44">
      <w:pPr>
        <w:spacing w:line="240" w:lineRule="auto"/>
        <w:jc w:val="left"/>
        <w:rPr>
          <w:b/>
          <w:kern w:val="28"/>
          <w:sz w:val="36"/>
        </w:rPr>
      </w:pPr>
      <w:r>
        <w:br w:type="page"/>
      </w:r>
    </w:p>
    <w:p w:rsidR="00637E44" w:rsidRDefault="00637E44" w:rsidP="00272259">
      <w:pPr>
        <w:pStyle w:val="Heading1"/>
      </w:pPr>
    </w:p>
    <w:p w:rsidR="00C91BE6" w:rsidRDefault="00C91BE6" w:rsidP="00272259">
      <w:pPr>
        <w:pStyle w:val="Heading1"/>
      </w:pPr>
      <w:r>
        <w:fldChar w:fldCharType="begin"/>
      </w:r>
      <w:r>
        <w:instrText xml:space="preserve"> MACROBUTTON [NOMACRO] [Tapez ici le titre de l'annexe] </w:instrText>
      </w:r>
      <w:bookmarkStart w:id="34" w:name="_Toc512941020"/>
      <w:bookmarkStart w:id="35" w:name="_Toc13280278"/>
      <w:r>
        <w:fldChar w:fldCharType="end"/>
      </w:r>
      <w:bookmarkEnd w:id="34"/>
      <w:bookmarkEnd w:id="35"/>
    </w:p>
    <w:p w:rsidR="00272259" w:rsidRDefault="00272259" w:rsidP="00F27443">
      <w:pPr>
        <w:pStyle w:val="Heading1"/>
      </w:pPr>
      <w:r>
        <w:br w:type="page"/>
      </w:r>
      <w:r w:rsidR="00F27443">
        <w:lastRenderedPageBreak/>
        <w:fldChar w:fldCharType="begin"/>
      </w:r>
      <w:r w:rsidR="00F27443">
        <w:instrText xml:space="preserve"> MACROBUTTON [NOMACRO] [Tapez ici le titre de l'annexe] </w:instrText>
      </w:r>
      <w:bookmarkStart w:id="36" w:name="_Toc512941021"/>
      <w:bookmarkStart w:id="37" w:name="_Toc13280279"/>
      <w:r w:rsidR="00F27443">
        <w:fldChar w:fldCharType="end"/>
      </w:r>
      <w:bookmarkEnd w:id="36"/>
      <w:bookmarkEnd w:id="37"/>
    </w:p>
    <w:p w:rsidR="00301C71" w:rsidRDefault="00301C71" w:rsidP="006055AD"/>
    <w:p w:rsidR="00B462FC" w:rsidRDefault="00B462FC" w:rsidP="006055AD">
      <w:pPr>
        <w:sectPr w:rsidR="00B462FC" w:rsidSect="001A1471">
          <w:headerReference w:type="default" r:id="rId32"/>
          <w:footerReference w:type="default" r:id="rId33"/>
          <w:pgSz w:w="12240" w:h="15840" w:code="1"/>
          <w:pgMar w:top="1559" w:right="1559" w:bottom="1559" w:left="1559" w:header="567" w:footer="567" w:gutter="0"/>
          <w:pgNumType w:fmt="lowerRoman" w:start="1"/>
          <w:cols w:space="720"/>
          <w:noEndnote/>
          <w:docGrid w:linePitch="326"/>
        </w:sectPr>
      </w:pPr>
    </w:p>
    <w:p w:rsidR="001C2F73" w:rsidRPr="00992768" w:rsidRDefault="001C2F73" w:rsidP="00F27443"/>
    <w:sectPr w:rsidR="001C2F73" w:rsidRPr="00992768" w:rsidSect="001A1471">
      <w:headerReference w:type="default" r:id="rId34"/>
      <w:footerReference w:type="default" r:id="rId35"/>
      <w:pgSz w:w="12240" w:h="15840" w:code="1"/>
      <w:pgMar w:top="1559" w:right="1559" w:bottom="1559" w:left="1559" w:header="567" w:footer="567" w:gutter="0"/>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0279" w:rsidRDefault="004D0279" w:rsidP="00757EB9">
      <w:pPr>
        <w:spacing w:after="120" w:line="240" w:lineRule="auto"/>
      </w:pPr>
      <w:r>
        <w:separator/>
      </w:r>
    </w:p>
  </w:endnote>
  <w:endnote w:type="continuationSeparator" w:id="0">
    <w:p w:rsidR="004D0279" w:rsidRDefault="004D0279" w:rsidP="00757EB9">
      <w:pPr>
        <w:spacing w:after="120" w:line="240" w:lineRule="auto"/>
      </w:pPr>
      <w:r>
        <w:separator/>
      </w:r>
    </w:p>
  </w:endnote>
  <w:endnote w:type="continuationNotice" w:id="1">
    <w:p w:rsidR="004D0279" w:rsidRDefault="004D027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Default="001B64C7" w:rsidP="00E80AA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Pr="001A1471" w:rsidRDefault="001B64C7" w:rsidP="001A1471">
    <w:pPr>
      <w:pStyle w:val="Footer"/>
      <w:jc w:val="center"/>
      <w:rPr>
        <w:lang w:val="en-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Default="001B64C7" w:rsidP="001A1471">
    <w:pPr>
      <w:pStyle w:val="Footer"/>
      <w:jc w:val="center"/>
    </w:pPr>
    <w:r>
      <w:fldChar w:fldCharType="begin"/>
    </w:r>
    <w:r>
      <w:instrText>PAGE   \* MERGEFORMAT</w:instrText>
    </w:r>
    <w:r>
      <w:fldChar w:fldCharType="separate"/>
    </w:r>
    <w:r>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Default="001B64C7" w:rsidP="001A14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0279" w:rsidRDefault="004D0279" w:rsidP="00757EB9">
      <w:pPr>
        <w:spacing w:after="120" w:line="240" w:lineRule="auto"/>
      </w:pPr>
      <w:r>
        <w:separator/>
      </w:r>
    </w:p>
  </w:footnote>
  <w:footnote w:type="continuationSeparator" w:id="0">
    <w:p w:rsidR="004D0279" w:rsidRDefault="004D0279" w:rsidP="00757EB9">
      <w:pPr>
        <w:spacing w:after="120" w:line="240" w:lineRule="auto"/>
      </w:pPr>
      <w:r>
        <w:separator/>
      </w:r>
    </w:p>
  </w:footnote>
  <w:footnote w:type="continuationNotice" w:id="1">
    <w:p w:rsidR="004D0279" w:rsidRDefault="004D027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Default="001B64C7" w:rsidP="00E80AA5">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Pr="001A1471" w:rsidRDefault="001B64C7" w:rsidP="001A147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Pr="001A1471" w:rsidRDefault="001B64C7" w:rsidP="001A1471">
    <w:pPr>
      <w:pStyle w:val="Heade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Pr="001A1471" w:rsidRDefault="001B64C7" w:rsidP="001A14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4C7" w:rsidRPr="001A1471" w:rsidRDefault="001B64C7" w:rsidP="001A1471">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46CB8"/>
    <w:multiLevelType w:val="hybridMultilevel"/>
    <w:tmpl w:val="D85E1348"/>
    <w:lvl w:ilvl="0" w:tplc="84867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DB3867"/>
    <w:multiLevelType w:val="hybridMultilevel"/>
    <w:tmpl w:val="2236D85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 w15:restartNumberingAfterBreak="0">
    <w:nsid w:val="15325ED6"/>
    <w:multiLevelType w:val="hybridMultilevel"/>
    <w:tmpl w:val="FA40EC3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 w15:restartNumberingAfterBreak="0">
    <w:nsid w:val="188E3870"/>
    <w:multiLevelType w:val="hybridMultilevel"/>
    <w:tmpl w:val="FC140ED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310710EF"/>
    <w:multiLevelType w:val="hybridMultilevel"/>
    <w:tmpl w:val="7B58503C"/>
    <w:lvl w:ilvl="0" w:tplc="D9A2CEA0">
      <w:start w:val="1"/>
      <w:numFmt w:val="decimal"/>
      <w:pStyle w:val="Figure"/>
      <w:lvlText w:val="Figure %1."/>
      <w:lvlJc w:val="left"/>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5" w15:restartNumberingAfterBreak="0">
    <w:nsid w:val="3624386A"/>
    <w:multiLevelType w:val="hybridMultilevel"/>
    <w:tmpl w:val="DE04D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392ACE"/>
    <w:multiLevelType w:val="hybridMultilevel"/>
    <w:tmpl w:val="7048E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0A2E57"/>
    <w:multiLevelType w:val="hybridMultilevel"/>
    <w:tmpl w:val="97A64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2F25E1"/>
    <w:multiLevelType w:val="multilevel"/>
    <w:tmpl w:val="FB709E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0E33455"/>
    <w:multiLevelType w:val="hybridMultilevel"/>
    <w:tmpl w:val="B0E6FF3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621C0959"/>
    <w:multiLevelType w:val="hybridMultilevel"/>
    <w:tmpl w:val="5BCE4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2969FC"/>
    <w:multiLevelType w:val="hybridMultilevel"/>
    <w:tmpl w:val="88BA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664FD3"/>
    <w:multiLevelType w:val="hybridMultilevel"/>
    <w:tmpl w:val="D8DE69D0"/>
    <w:lvl w:ilvl="0" w:tplc="D20CD29C">
      <w:start w:val="1"/>
      <w:numFmt w:val="decimal"/>
      <w:pStyle w:val="Tableau"/>
      <w:lvlText w:val="Tableau %1."/>
      <w:lvlJc w:val="center"/>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num w:numId="1">
    <w:abstractNumId w:val="4"/>
  </w:num>
  <w:num w:numId="2">
    <w:abstractNumId w:val="12"/>
  </w:num>
  <w:num w:numId="3">
    <w:abstractNumId w:val="8"/>
  </w:num>
  <w:num w:numId="4">
    <w:abstractNumId w:val="5"/>
  </w:num>
  <w:num w:numId="5">
    <w:abstractNumId w:val="10"/>
  </w:num>
  <w:num w:numId="6">
    <w:abstractNumId w:val="7"/>
  </w:num>
  <w:num w:numId="7">
    <w:abstractNumId w:val="0"/>
  </w:num>
  <w:num w:numId="8">
    <w:abstractNumId w:val="1"/>
  </w:num>
  <w:num w:numId="9">
    <w:abstractNumId w:val="2"/>
  </w:num>
  <w:num w:numId="10">
    <w:abstractNumId w:val="11"/>
  </w:num>
  <w:num w:numId="11">
    <w:abstractNumId w:val="9"/>
  </w:num>
  <w:num w:numId="12">
    <w:abstractNumId w:val="3"/>
  </w:num>
  <w:num w:numId="1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DB"/>
    <w:rsid w:val="00013234"/>
    <w:rsid w:val="0001667B"/>
    <w:rsid w:val="000207F9"/>
    <w:rsid w:val="000216A0"/>
    <w:rsid w:val="00030ABB"/>
    <w:rsid w:val="00031CF6"/>
    <w:rsid w:val="0003350D"/>
    <w:rsid w:val="00044E28"/>
    <w:rsid w:val="00054980"/>
    <w:rsid w:val="00054D56"/>
    <w:rsid w:val="00062658"/>
    <w:rsid w:val="0006741F"/>
    <w:rsid w:val="0007714B"/>
    <w:rsid w:val="00081C14"/>
    <w:rsid w:val="000909A0"/>
    <w:rsid w:val="00093F1A"/>
    <w:rsid w:val="0009457A"/>
    <w:rsid w:val="000963F5"/>
    <w:rsid w:val="000A0220"/>
    <w:rsid w:val="000A0E27"/>
    <w:rsid w:val="000A2139"/>
    <w:rsid w:val="000A3627"/>
    <w:rsid w:val="000A55A3"/>
    <w:rsid w:val="000A64C0"/>
    <w:rsid w:val="000B1162"/>
    <w:rsid w:val="000B5F1F"/>
    <w:rsid w:val="000D1E82"/>
    <w:rsid w:val="000D49CD"/>
    <w:rsid w:val="000D5CC5"/>
    <w:rsid w:val="000D5EDE"/>
    <w:rsid w:val="000F2D0A"/>
    <w:rsid w:val="000F3CC6"/>
    <w:rsid w:val="000F462F"/>
    <w:rsid w:val="000F62DE"/>
    <w:rsid w:val="001044B2"/>
    <w:rsid w:val="00104851"/>
    <w:rsid w:val="0010547C"/>
    <w:rsid w:val="0011157C"/>
    <w:rsid w:val="001157DD"/>
    <w:rsid w:val="0011664E"/>
    <w:rsid w:val="001237A8"/>
    <w:rsid w:val="00131DD5"/>
    <w:rsid w:val="001322F2"/>
    <w:rsid w:val="00132E51"/>
    <w:rsid w:val="001405E8"/>
    <w:rsid w:val="00142F2B"/>
    <w:rsid w:val="0015051C"/>
    <w:rsid w:val="00151CDD"/>
    <w:rsid w:val="00154047"/>
    <w:rsid w:val="001618C6"/>
    <w:rsid w:val="00162FC9"/>
    <w:rsid w:val="0016760B"/>
    <w:rsid w:val="001710D6"/>
    <w:rsid w:val="001742B2"/>
    <w:rsid w:val="0017662C"/>
    <w:rsid w:val="0019404C"/>
    <w:rsid w:val="001A058E"/>
    <w:rsid w:val="001A1471"/>
    <w:rsid w:val="001A1F34"/>
    <w:rsid w:val="001A4B5F"/>
    <w:rsid w:val="001B07D3"/>
    <w:rsid w:val="001B13D2"/>
    <w:rsid w:val="001B64C7"/>
    <w:rsid w:val="001C2F73"/>
    <w:rsid w:val="001D3A08"/>
    <w:rsid w:val="001E09E5"/>
    <w:rsid w:val="001E25DE"/>
    <w:rsid w:val="001E4A49"/>
    <w:rsid w:val="001E6BF9"/>
    <w:rsid w:val="001E74A7"/>
    <w:rsid w:val="001F395C"/>
    <w:rsid w:val="001F6C89"/>
    <w:rsid w:val="00200813"/>
    <w:rsid w:val="00202E5D"/>
    <w:rsid w:val="002044BC"/>
    <w:rsid w:val="002064C5"/>
    <w:rsid w:val="002131EE"/>
    <w:rsid w:val="00214745"/>
    <w:rsid w:val="0022613F"/>
    <w:rsid w:val="00226DFD"/>
    <w:rsid w:val="0022729D"/>
    <w:rsid w:val="00227B8E"/>
    <w:rsid w:val="00231555"/>
    <w:rsid w:val="00232E0B"/>
    <w:rsid w:val="00233DFD"/>
    <w:rsid w:val="002412D0"/>
    <w:rsid w:val="00241325"/>
    <w:rsid w:val="00247399"/>
    <w:rsid w:val="00253D45"/>
    <w:rsid w:val="00255289"/>
    <w:rsid w:val="002573D4"/>
    <w:rsid w:val="002665D7"/>
    <w:rsid w:val="00270B9B"/>
    <w:rsid w:val="00272259"/>
    <w:rsid w:val="00272B05"/>
    <w:rsid w:val="00273608"/>
    <w:rsid w:val="00274F0B"/>
    <w:rsid w:val="0028032E"/>
    <w:rsid w:val="002812F5"/>
    <w:rsid w:val="0028365B"/>
    <w:rsid w:val="00284E29"/>
    <w:rsid w:val="00286F0F"/>
    <w:rsid w:val="00291681"/>
    <w:rsid w:val="00293C9C"/>
    <w:rsid w:val="00295ECF"/>
    <w:rsid w:val="002A3E0E"/>
    <w:rsid w:val="002A4824"/>
    <w:rsid w:val="002A497C"/>
    <w:rsid w:val="002A51D5"/>
    <w:rsid w:val="002A5D75"/>
    <w:rsid w:val="002A5D85"/>
    <w:rsid w:val="002B0B77"/>
    <w:rsid w:val="002B584D"/>
    <w:rsid w:val="002B5B13"/>
    <w:rsid w:val="002C0EE0"/>
    <w:rsid w:val="002C2441"/>
    <w:rsid w:val="002D447D"/>
    <w:rsid w:val="002E25BD"/>
    <w:rsid w:val="002E669F"/>
    <w:rsid w:val="002F0D7E"/>
    <w:rsid w:val="002F1995"/>
    <w:rsid w:val="002F2CE8"/>
    <w:rsid w:val="00301C71"/>
    <w:rsid w:val="00301E32"/>
    <w:rsid w:val="0031077D"/>
    <w:rsid w:val="00311AA7"/>
    <w:rsid w:val="00315BB4"/>
    <w:rsid w:val="00321C4A"/>
    <w:rsid w:val="00325A8C"/>
    <w:rsid w:val="00334418"/>
    <w:rsid w:val="00335111"/>
    <w:rsid w:val="003362F0"/>
    <w:rsid w:val="003364BB"/>
    <w:rsid w:val="00345CF3"/>
    <w:rsid w:val="00351523"/>
    <w:rsid w:val="003516BF"/>
    <w:rsid w:val="00365831"/>
    <w:rsid w:val="00375576"/>
    <w:rsid w:val="00381C21"/>
    <w:rsid w:val="00381CCE"/>
    <w:rsid w:val="00384018"/>
    <w:rsid w:val="0038720D"/>
    <w:rsid w:val="00387C39"/>
    <w:rsid w:val="00390A55"/>
    <w:rsid w:val="00393646"/>
    <w:rsid w:val="00394E8B"/>
    <w:rsid w:val="00395AFF"/>
    <w:rsid w:val="00397F8D"/>
    <w:rsid w:val="003A052B"/>
    <w:rsid w:val="003A6A2E"/>
    <w:rsid w:val="003C1DEE"/>
    <w:rsid w:val="003C2C66"/>
    <w:rsid w:val="003C4237"/>
    <w:rsid w:val="003C7611"/>
    <w:rsid w:val="003D0860"/>
    <w:rsid w:val="003D665B"/>
    <w:rsid w:val="003D70D6"/>
    <w:rsid w:val="003E1BDF"/>
    <w:rsid w:val="003E25F2"/>
    <w:rsid w:val="003F3175"/>
    <w:rsid w:val="004019A6"/>
    <w:rsid w:val="00403F70"/>
    <w:rsid w:val="00404D3E"/>
    <w:rsid w:val="00407BBF"/>
    <w:rsid w:val="004105C9"/>
    <w:rsid w:val="00410C9E"/>
    <w:rsid w:val="00412563"/>
    <w:rsid w:val="00413BBA"/>
    <w:rsid w:val="00415646"/>
    <w:rsid w:val="00425313"/>
    <w:rsid w:val="00426524"/>
    <w:rsid w:val="00426818"/>
    <w:rsid w:val="00430AF8"/>
    <w:rsid w:val="004368FE"/>
    <w:rsid w:val="00440325"/>
    <w:rsid w:val="004403F6"/>
    <w:rsid w:val="004404A8"/>
    <w:rsid w:val="00440F92"/>
    <w:rsid w:val="004432E1"/>
    <w:rsid w:val="00443665"/>
    <w:rsid w:val="00445F74"/>
    <w:rsid w:val="00446178"/>
    <w:rsid w:val="00450C4E"/>
    <w:rsid w:val="00450E01"/>
    <w:rsid w:val="0045396F"/>
    <w:rsid w:val="00454A92"/>
    <w:rsid w:val="00455B6F"/>
    <w:rsid w:val="00457CAD"/>
    <w:rsid w:val="00465668"/>
    <w:rsid w:val="0047175F"/>
    <w:rsid w:val="004730D7"/>
    <w:rsid w:val="004909F9"/>
    <w:rsid w:val="00491C9B"/>
    <w:rsid w:val="004A1DB7"/>
    <w:rsid w:val="004A256A"/>
    <w:rsid w:val="004A50BB"/>
    <w:rsid w:val="004B46ED"/>
    <w:rsid w:val="004B7FAC"/>
    <w:rsid w:val="004C10E3"/>
    <w:rsid w:val="004C1C88"/>
    <w:rsid w:val="004C41C1"/>
    <w:rsid w:val="004C4FF2"/>
    <w:rsid w:val="004C74BD"/>
    <w:rsid w:val="004D0279"/>
    <w:rsid w:val="004D7849"/>
    <w:rsid w:val="004E37B5"/>
    <w:rsid w:val="004E66EA"/>
    <w:rsid w:val="004F19F0"/>
    <w:rsid w:val="004F3CD3"/>
    <w:rsid w:val="00501235"/>
    <w:rsid w:val="00506BAE"/>
    <w:rsid w:val="00513D08"/>
    <w:rsid w:val="0051561A"/>
    <w:rsid w:val="0051563C"/>
    <w:rsid w:val="00521564"/>
    <w:rsid w:val="005230F7"/>
    <w:rsid w:val="00523138"/>
    <w:rsid w:val="00523939"/>
    <w:rsid w:val="005316CE"/>
    <w:rsid w:val="00531B0C"/>
    <w:rsid w:val="00540689"/>
    <w:rsid w:val="00541358"/>
    <w:rsid w:val="00542A6F"/>
    <w:rsid w:val="00546134"/>
    <w:rsid w:val="00547EA9"/>
    <w:rsid w:val="005524A2"/>
    <w:rsid w:val="00552A77"/>
    <w:rsid w:val="00553C43"/>
    <w:rsid w:val="005557C1"/>
    <w:rsid w:val="00557FFD"/>
    <w:rsid w:val="00561B48"/>
    <w:rsid w:val="005622F2"/>
    <w:rsid w:val="00570DD5"/>
    <w:rsid w:val="00574FF3"/>
    <w:rsid w:val="00576F07"/>
    <w:rsid w:val="0058497D"/>
    <w:rsid w:val="00584C8F"/>
    <w:rsid w:val="0058551F"/>
    <w:rsid w:val="0058681F"/>
    <w:rsid w:val="0059149F"/>
    <w:rsid w:val="0059189D"/>
    <w:rsid w:val="00594C4D"/>
    <w:rsid w:val="005A1716"/>
    <w:rsid w:val="005A438B"/>
    <w:rsid w:val="005A4FE5"/>
    <w:rsid w:val="005A5348"/>
    <w:rsid w:val="005B0A2D"/>
    <w:rsid w:val="005B1CE9"/>
    <w:rsid w:val="005B1DC9"/>
    <w:rsid w:val="005B2190"/>
    <w:rsid w:val="005B241D"/>
    <w:rsid w:val="005B31EB"/>
    <w:rsid w:val="005B6412"/>
    <w:rsid w:val="005C1854"/>
    <w:rsid w:val="005C186C"/>
    <w:rsid w:val="005C1A57"/>
    <w:rsid w:val="005C2E58"/>
    <w:rsid w:val="005C3BAB"/>
    <w:rsid w:val="005C5298"/>
    <w:rsid w:val="005C6D92"/>
    <w:rsid w:val="005D1632"/>
    <w:rsid w:val="005D4D62"/>
    <w:rsid w:val="005D6A58"/>
    <w:rsid w:val="005E48E0"/>
    <w:rsid w:val="005F2929"/>
    <w:rsid w:val="005F490E"/>
    <w:rsid w:val="005F5AF2"/>
    <w:rsid w:val="0060284A"/>
    <w:rsid w:val="00605060"/>
    <w:rsid w:val="006055AD"/>
    <w:rsid w:val="006069E1"/>
    <w:rsid w:val="00606EBC"/>
    <w:rsid w:val="00607E3A"/>
    <w:rsid w:val="0061207B"/>
    <w:rsid w:val="0061316A"/>
    <w:rsid w:val="0061780E"/>
    <w:rsid w:val="006261F2"/>
    <w:rsid w:val="00637A7C"/>
    <w:rsid w:val="00637E44"/>
    <w:rsid w:val="006411C1"/>
    <w:rsid w:val="006412AC"/>
    <w:rsid w:val="006439AC"/>
    <w:rsid w:val="00644324"/>
    <w:rsid w:val="006541DB"/>
    <w:rsid w:val="00655FFF"/>
    <w:rsid w:val="006601E3"/>
    <w:rsid w:val="00670DB3"/>
    <w:rsid w:val="00673E35"/>
    <w:rsid w:val="00673F75"/>
    <w:rsid w:val="00676F90"/>
    <w:rsid w:val="006810E9"/>
    <w:rsid w:val="00681E44"/>
    <w:rsid w:val="00685AD1"/>
    <w:rsid w:val="00691DA2"/>
    <w:rsid w:val="00693BBA"/>
    <w:rsid w:val="006951A5"/>
    <w:rsid w:val="006A7B9F"/>
    <w:rsid w:val="006D1620"/>
    <w:rsid w:val="006D20FF"/>
    <w:rsid w:val="006D3924"/>
    <w:rsid w:val="006D39BF"/>
    <w:rsid w:val="006D5653"/>
    <w:rsid w:val="006D71CE"/>
    <w:rsid w:val="006E16D0"/>
    <w:rsid w:val="006E3F58"/>
    <w:rsid w:val="006E4A20"/>
    <w:rsid w:val="006E5E79"/>
    <w:rsid w:val="006F0FDB"/>
    <w:rsid w:val="006F114B"/>
    <w:rsid w:val="006F1BB9"/>
    <w:rsid w:val="006F2507"/>
    <w:rsid w:val="006F2990"/>
    <w:rsid w:val="00700E1D"/>
    <w:rsid w:val="00701CFF"/>
    <w:rsid w:val="00707D18"/>
    <w:rsid w:val="007106C7"/>
    <w:rsid w:val="00712431"/>
    <w:rsid w:val="00721BC0"/>
    <w:rsid w:val="00724AC9"/>
    <w:rsid w:val="0072579D"/>
    <w:rsid w:val="0073187D"/>
    <w:rsid w:val="00741506"/>
    <w:rsid w:val="007457D0"/>
    <w:rsid w:val="00745DB1"/>
    <w:rsid w:val="00747411"/>
    <w:rsid w:val="00752D6B"/>
    <w:rsid w:val="00754F30"/>
    <w:rsid w:val="00757EB9"/>
    <w:rsid w:val="00764E75"/>
    <w:rsid w:val="00773440"/>
    <w:rsid w:val="007741DD"/>
    <w:rsid w:val="00774FA1"/>
    <w:rsid w:val="00776A17"/>
    <w:rsid w:val="00777431"/>
    <w:rsid w:val="0078276E"/>
    <w:rsid w:val="00783196"/>
    <w:rsid w:val="00783BB7"/>
    <w:rsid w:val="00787CAD"/>
    <w:rsid w:val="0079007C"/>
    <w:rsid w:val="007A2B96"/>
    <w:rsid w:val="007A31AB"/>
    <w:rsid w:val="007A3FA0"/>
    <w:rsid w:val="007B36FA"/>
    <w:rsid w:val="007B485A"/>
    <w:rsid w:val="007C3493"/>
    <w:rsid w:val="007C4844"/>
    <w:rsid w:val="007C7370"/>
    <w:rsid w:val="007D106B"/>
    <w:rsid w:val="007D2CDE"/>
    <w:rsid w:val="007D7417"/>
    <w:rsid w:val="007E52FD"/>
    <w:rsid w:val="007E5FEE"/>
    <w:rsid w:val="007F3F0D"/>
    <w:rsid w:val="007F44CE"/>
    <w:rsid w:val="007F5EB4"/>
    <w:rsid w:val="00802D74"/>
    <w:rsid w:val="00803647"/>
    <w:rsid w:val="0080500E"/>
    <w:rsid w:val="00813913"/>
    <w:rsid w:val="00822F2C"/>
    <w:rsid w:val="0082722F"/>
    <w:rsid w:val="0082789D"/>
    <w:rsid w:val="0083482B"/>
    <w:rsid w:val="0083611B"/>
    <w:rsid w:val="00836A36"/>
    <w:rsid w:val="00837440"/>
    <w:rsid w:val="0084158C"/>
    <w:rsid w:val="00846968"/>
    <w:rsid w:val="008475CD"/>
    <w:rsid w:val="00847E7D"/>
    <w:rsid w:val="00850308"/>
    <w:rsid w:val="00850FE2"/>
    <w:rsid w:val="00852023"/>
    <w:rsid w:val="00853FFB"/>
    <w:rsid w:val="00854A07"/>
    <w:rsid w:val="008551AC"/>
    <w:rsid w:val="00856EF3"/>
    <w:rsid w:val="008570BA"/>
    <w:rsid w:val="00857A74"/>
    <w:rsid w:val="00865709"/>
    <w:rsid w:val="00865DCC"/>
    <w:rsid w:val="0086651E"/>
    <w:rsid w:val="008834AD"/>
    <w:rsid w:val="0088542F"/>
    <w:rsid w:val="00892414"/>
    <w:rsid w:val="008949F9"/>
    <w:rsid w:val="008A2058"/>
    <w:rsid w:val="008A3D38"/>
    <w:rsid w:val="008A500E"/>
    <w:rsid w:val="008B040C"/>
    <w:rsid w:val="008B39CB"/>
    <w:rsid w:val="008C1F45"/>
    <w:rsid w:val="008C3A77"/>
    <w:rsid w:val="008C506F"/>
    <w:rsid w:val="008C5689"/>
    <w:rsid w:val="008C6B51"/>
    <w:rsid w:val="008C77C0"/>
    <w:rsid w:val="008E4B20"/>
    <w:rsid w:val="008E556B"/>
    <w:rsid w:val="008E5A1A"/>
    <w:rsid w:val="008F27F8"/>
    <w:rsid w:val="008F6CE3"/>
    <w:rsid w:val="008F77D6"/>
    <w:rsid w:val="00900A6A"/>
    <w:rsid w:val="00903DE0"/>
    <w:rsid w:val="00905253"/>
    <w:rsid w:val="0090591B"/>
    <w:rsid w:val="009207C9"/>
    <w:rsid w:val="0092274D"/>
    <w:rsid w:val="00924927"/>
    <w:rsid w:val="00932D2B"/>
    <w:rsid w:val="00935CF8"/>
    <w:rsid w:val="00937498"/>
    <w:rsid w:val="0093780E"/>
    <w:rsid w:val="0094663F"/>
    <w:rsid w:val="009518E4"/>
    <w:rsid w:val="009523B2"/>
    <w:rsid w:val="00952DFE"/>
    <w:rsid w:val="00955ADB"/>
    <w:rsid w:val="00956B18"/>
    <w:rsid w:val="0095753C"/>
    <w:rsid w:val="009576C5"/>
    <w:rsid w:val="00961D7A"/>
    <w:rsid w:val="00963C06"/>
    <w:rsid w:val="009641BA"/>
    <w:rsid w:val="009647B2"/>
    <w:rsid w:val="009777B9"/>
    <w:rsid w:val="00980BFA"/>
    <w:rsid w:val="009834FD"/>
    <w:rsid w:val="009869A0"/>
    <w:rsid w:val="00992768"/>
    <w:rsid w:val="00993864"/>
    <w:rsid w:val="00996984"/>
    <w:rsid w:val="009B13E1"/>
    <w:rsid w:val="009B17C0"/>
    <w:rsid w:val="009B44BC"/>
    <w:rsid w:val="009B4864"/>
    <w:rsid w:val="009B5F00"/>
    <w:rsid w:val="009C0004"/>
    <w:rsid w:val="009D0416"/>
    <w:rsid w:val="009D2A29"/>
    <w:rsid w:val="009D3CD5"/>
    <w:rsid w:val="009D4500"/>
    <w:rsid w:val="009D631E"/>
    <w:rsid w:val="009E0667"/>
    <w:rsid w:val="009E3995"/>
    <w:rsid w:val="009E41F4"/>
    <w:rsid w:val="009E4A87"/>
    <w:rsid w:val="009F32D3"/>
    <w:rsid w:val="009F4002"/>
    <w:rsid w:val="009F4491"/>
    <w:rsid w:val="009F4C73"/>
    <w:rsid w:val="009F4ED5"/>
    <w:rsid w:val="00A022C5"/>
    <w:rsid w:val="00A0282D"/>
    <w:rsid w:val="00A036B2"/>
    <w:rsid w:val="00A06C51"/>
    <w:rsid w:val="00A07D85"/>
    <w:rsid w:val="00A16803"/>
    <w:rsid w:val="00A16D6B"/>
    <w:rsid w:val="00A16DF9"/>
    <w:rsid w:val="00A21616"/>
    <w:rsid w:val="00A25E60"/>
    <w:rsid w:val="00A2659B"/>
    <w:rsid w:val="00A27B2C"/>
    <w:rsid w:val="00A3441F"/>
    <w:rsid w:val="00A35141"/>
    <w:rsid w:val="00A35310"/>
    <w:rsid w:val="00A35D13"/>
    <w:rsid w:val="00A36263"/>
    <w:rsid w:val="00A36569"/>
    <w:rsid w:val="00A404C8"/>
    <w:rsid w:val="00A4224D"/>
    <w:rsid w:val="00A42412"/>
    <w:rsid w:val="00A43C9A"/>
    <w:rsid w:val="00A455E4"/>
    <w:rsid w:val="00A45D42"/>
    <w:rsid w:val="00A55458"/>
    <w:rsid w:val="00A625A6"/>
    <w:rsid w:val="00A6294C"/>
    <w:rsid w:val="00A6667F"/>
    <w:rsid w:val="00A7794D"/>
    <w:rsid w:val="00A8406F"/>
    <w:rsid w:val="00A963A3"/>
    <w:rsid w:val="00A97452"/>
    <w:rsid w:val="00AA1860"/>
    <w:rsid w:val="00AA31A9"/>
    <w:rsid w:val="00AA50B7"/>
    <w:rsid w:val="00AA7EF5"/>
    <w:rsid w:val="00AB1FC1"/>
    <w:rsid w:val="00AB7043"/>
    <w:rsid w:val="00AC1B77"/>
    <w:rsid w:val="00AC6550"/>
    <w:rsid w:val="00AD0830"/>
    <w:rsid w:val="00AD328F"/>
    <w:rsid w:val="00AD5F70"/>
    <w:rsid w:val="00AE09A5"/>
    <w:rsid w:val="00AE40EA"/>
    <w:rsid w:val="00AF3872"/>
    <w:rsid w:val="00AF3B99"/>
    <w:rsid w:val="00AF55A0"/>
    <w:rsid w:val="00B008BE"/>
    <w:rsid w:val="00B021C6"/>
    <w:rsid w:val="00B0301F"/>
    <w:rsid w:val="00B07880"/>
    <w:rsid w:val="00B1211D"/>
    <w:rsid w:val="00B12A1E"/>
    <w:rsid w:val="00B15138"/>
    <w:rsid w:val="00B151DB"/>
    <w:rsid w:val="00B17EAE"/>
    <w:rsid w:val="00B234C3"/>
    <w:rsid w:val="00B23DDF"/>
    <w:rsid w:val="00B30CD1"/>
    <w:rsid w:val="00B339A0"/>
    <w:rsid w:val="00B3449C"/>
    <w:rsid w:val="00B40134"/>
    <w:rsid w:val="00B405DF"/>
    <w:rsid w:val="00B412DE"/>
    <w:rsid w:val="00B462FC"/>
    <w:rsid w:val="00B53853"/>
    <w:rsid w:val="00B53D6F"/>
    <w:rsid w:val="00B54A6E"/>
    <w:rsid w:val="00B61C18"/>
    <w:rsid w:val="00B7513B"/>
    <w:rsid w:val="00B77D12"/>
    <w:rsid w:val="00B8262A"/>
    <w:rsid w:val="00B83412"/>
    <w:rsid w:val="00B853FF"/>
    <w:rsid w:val="00B858C3"/>
    <w:rsid w:val="00B87038"/>
    <w:rsid w:val="00B87402"/>
    <w:rsid w:val="00B90105"/>
    <w:rsid w:val="00B94259"/>
    <w:rsid w:val="00B94AB5"/>
    <w:rsid w:val="00B9502E"/>
    <w:rsid w:val="00B958CA"/>
    <w:rsid w:val="00B960FB"/>
    <w:rsid w:val="00B96EB1"/>
    <w:rsid w:val="00BA4DF3"/>
    <w:rsid w:val="00BA524F"/>
    <w:rsid w:val="00BA56CF"/>
    <w:rsid w:val="00BA5D14"/>
    <w:rsid w:val="00BB0AF3"/>
    <w:rsid w:val="00BB613F"/>
    <w:rsid w:val="00BC0BF6"/>
    <w:rsid w:val="00BC2E18"/>
    <w:rsid w:val="00BC2E75"/>
    <w:rsid w:val="00BC5374"/>
    <w:rsid w:val="00BC74D2"/>
    <w:rsid w:val="00BD0461"/>
    <w:rsid w:val="00BD2CD9"/>
    <w:rsid w:val="00BD4638"/>
    <w:rsid w:val="00BE2D5A"/>
    <w:rsid w:val="00BE32DF"/>
    <w:rsid w:val="00BE3B45"/>
    <w:rsid w:val="00BE4419"/>
    <w:rsid w:val="00BE70F0"/>
    <w:rsid w:val="00BE7BF6"/>
    <w:rsid w:val="00BF0929"/>
    <w:rsid w:val="00BF1C2B"/>
    <w:rsid w:val="00C01AAA"/>
    <w:rsid w:val="00C104A8"/>
    <w:rsid w:val="00C11E89"/>
    <w:rsid w:val="00C14366"/>
    <w:rsid w:val="00C146A7"/>
    <w:rsid w:val="00C20D95"/>
    <w:rsid w:val="00C2282E"/>
    <w:rsid w:val="00C234C1"/>
    <w:rsid w:val="00C2370C"/>
    <w:rsid w:val="00C242B9"/>
    <w:rsid w:val="00C24C23"/>
    <w:rsid w:val="00C32BBD"/>
    <w:rsid w:val="00C35A66"/>
    <w:rsid w:val="00C37A52"/>
    <w:rsid w:val="00C4293B"/>
    <w:rsid w:val="00C464ED"/>
    <w:rsid w:val="00C51403"/>
    <w:rsid w:val="00C5183A"/>
    <w:rsid w:val="00C5481D"/>
    <w:rsid w:val="00C5740D"/>
    <w:rsid w:val="00C646CA"/>
    <w:rsid w:val="00C6544B"/>
    <w:rsid w:val="00C66BFE"/>
    <w:rsid w:val="00C66CD9"/>
    <w:rsid w:val="00C72D61"/>
    <w:rsid w:val="00C74A3F"/>
    <w:rsid w:val="00C83DCD"/>
    <w:rsid w:val="00C85A5D"/>
    <w:rsid w:val="00C85CA6"/>
    <w:rsid w:val="00C9094B"/>
    <w:rsid w:val="00C913DC"/>
    <w:rsid w:val="00C91BE6"/>
    <w:rsid w:val="00C92CD0"/>
    <w:rsid w:val="00C937EC"/>
    <w:rsid w:val="00C96FF4"/>
    <w:rsid w:val="00C97C02"/>
    <w:rsid w:val="00C97D37"/>
    <w:rsid w:val="00CA5F3D"/>
    <w:rsid w:val="00CA6FE7"/>
    <w:rsid w:val="00CB261D"/>
    <w:rsid w:val="00CB2FDC"/>
    <w:rsid w:val="00CB5E9A"/>
    <w:rsid w:val="00CC2362"/>
    <w:rsid w:val="00CC528E"/>
    <w:rsid w:val="00CC6404"/>
    <w:rsid w:val="00CC747A"/>
    <w:rsid w:val="00CC77F3"/>
    <w:rsid w:val="00CD16CA"/>
    <w:rsid w:val="00CD48AC"/>
    <w:rsid w:val="00CD637A"/>
    <w:rsid w:val="00CD76AD"/>
    <w:rsid w:val="00CE0162"/>
    <w:rsid w:val="00CE2781"/>
    <w:rsid w:val="00CE29FD"/>
    <w:rsid w:val="00CE2DC5"/>
    <w:rsid w:val="00CE2ECA"/>
    <w:rsid w:val="00CE493E"/>
    <w:rsid w:val="00CE505A"/>
    <w:rsid w:val="00CE5289"/>
    <w:rsid w:val="00CF084A"/>
    <w:rsid w:val="00CF0AEC"/>
    <w:rsid w:val="00CF150C"/>
    <w:rsid w:val="00CF26D6"/>
    <w:rsid w:val="00CF3816"/>
    <w:rsid w:val="00CF6A2B"/>
    <w:rsid w:val="00D024EE"/>
    <w:rsid w:val="00D03BEC"/>
    <w:rsid w:val="00D04DBF"/>
    <w:rsid w:val="00D07671"/>
    <w:rsid w:val="00D114DE"/>
    <w:rsid w:val="00D116C2"/>
    <w:rsid w:val="00D2014A"/>
    <w:rsid w:val="00D221D3"/>
    <w:rsid w:val="00D27E21"/>
    <w:rsid w:val="00D35B88"/>
    <w:rsid w:val="00D3718D"/>
    <w:rsid w:val="00D37552"/>
    <w:rsid w:val="00D37A1A"/>
    <w:rsid w:val="00D406B5"/>
    <w:rsid w:val="00D4129D"/>
    <w:rsid w:val="00D427B2"/>
    <w:rsid w:val="00D516D1"/>
    <w:rsid w:val="00D51C47"/>
    <w:rsid w:val="00D532C9"/>
    <w:rsid w:val="00D5438D"/>
    <w:rsid w:val="00D554D4"/>
    <w:rsid w:val="00D63C86"/>
    <w:rsid w:val="00D67F3C"/>
    <w:rsid w:val="00D71F8E"/>
    <w:rsid w:val="00D7289B"/>
    <w:rsid w:val="00D754DE"/>
    <w:rsid w:val="00D758C2"/>
    <w:rsid w:val="00D7634F"/>
    <w:rsid w:val="00D77283"/>
    <w:rsid w:val="00D83788"/>
    <w:rsid w:val="00D84564"/>
    <w:rsid w:val="00D91DC5"/>
    <w:rsid w:val="00DA3504"/>
    <w:rsid w:val="00DB2809"/>
    <w:rsid w:val="00DB457D"/>
    <w:rsid w:val="00DB4C91"/>
    <w:rsid w:val="00DC77A2"/>
    <w:rsid w:val="00DC7DC9"/>
    <w:rsid w:val="00DE7473"/>
    <w:rsid w:val="00DF1326"/>
    <w:rsid w:val="00DF1DF4"/>
    <w:rsid w:val="00DF5C65"/>
    <w:rsid w:val="00DF5CF7"/>
    <w:rsid w:val="00DF7EBA"/>
    <w:rsid w:val="00E016AC"/>
    <w:rsid w:val="00E03803"/>
    <w:rsid w:val="00E04446"/>
    <w:rsid w:val="00E05D86"/>
    <w:rsid w:val="00E13B1B"/>
    <w:rsid w:val="00E17A17"/>
    <w:rsid w:val="00E265E7"/>
    <w:rsid w:val="00E273FF"/>
    <w:rsid w:val="00E342BF"/>
    <w:rsid w:val="00E37B9B"/>
    <w:rsid w:val="00E42217"/>
    <w:rsid w:val="00E66CD1"/>
    <w:rsid w:val="00E672AB"/>
    <w:rsid w:val="00E77480"/>
    <w:rsid w:val="00E80AA5"/>
    <w:rsid w:val="00E83F61"/>
    <w:rsid w:val="00E84D04"/>
    <w:rsid w:val="00E86BEA"/>
    <w:rsid w:val="00E901C8"/>
    <w:rsid w:val="00E90CBF"/>
    <w:rsid w:val="00E910A8"/>
    <w:rsid w:val="00E918CD"/>
    <w:rsid w:val="00E93AEF"/>
    <w:rsid w:val="00EA1FF7"/>
    <w:rsid w:val="00EA2981"/>
    <w:rsid w:val="00EA2EF0"/>
    <w:rsid w:val="00EA4920"/>
    <w:rsid w:val="00EA7025"/>
    <w:rsid w:val="00EA78EC"/>
    <w:rsid w:val="00EB44D2"/>
    <w:rsid w:val="00EC0E9D"/>
    <w:rsid w:val="00ED127E"/>
    <w:rsid w:val="00ED53D1"/>
    <w:rsid w:val="00ED5410"/>
    <w:rsid w:val="00EF052A"/>
    <w:rsid w:val="00EF7441"/>
    <w:rsid w:val="00F00924"/>
    <w:rsid w:val="00F02666"/>
    <w:rsid w:val="00F0563E"/>
    <w:rsid w:val="00F07264"/>
    <w:rsid w:val="00F07A75"/>
    <w:rsid w:val="00F1100E"/>
    <w:rsid w:val="00F1354C"/>
    <w:rsid w:val="00F20AEF"/>
    <w:rsid w:val="00F23C3F"/>
    <w:rsid w:val="00F23D18"/>
    <w:rsid w:val="00F24623"/>
    <w:rsid w:val="00F25756"/>
    <w:rsid w:val="00F27443"/>
    <w:rsid w:val="00F27536"/>
    <w:rsid w:val="00F33207"/>
    <w:rsid w:val="00F36B15"/>
    <w:rsid w:val="00F36CC1"/>
    <w:rsid w:val="00F41926"/>
    <w:rsid w:val="00F50213"/>
    <w:rsid w:val="00F504BE"/>
    <w:rsid w:val="00F52026"/>
    <w:rsid w:val="00F52549"/>
    <w:rsid w:val="00F52B70"/>
    <w:rsid w:val="00F55ACE"/>
    <w:rsid w:val="00F567A5"/>
    <w:rsid w:val="00F576C3"/>
    <w:rsid w:val="00F579FF"/>
    <w:rsid w:val="00F63544"/>
    <w:rsid w:val="00F649FC"/>
    <w:rsid w:val="00F66A86"/>
    <w:rsid w:val="00F67C3F"/>
    <w:rsid w:val="00F70F28"/>
    <w:rsid w:val="00F753BA"/>
    <w:rsid w:val="00F76D2E"/>
    <w:rsid w:val="00F82754"/>
    <w:rsid w:val="00F83599"/>
    <w:rsid w:val="00F8374B"/>
    <w:rsid w:val="00F912D5"/>
    <w:rsid w:val="00F93100"/>
    <w:rsid w:val="00F97125"/>
    <w:rsid w:val="00FA07AC"/>
    <w:rsid w:val="00FA10F7"/>
    <w:rsid w:val="00FB1FF5"/>
    <w:rsid w:val="00FB3EF4"/>
    <w:rsid w:val="00FC2252"/>
    <w:rsid w:val="00FD0E11"/>
    <w:rsid w:val="00FD1858"/>
    <w:rsid w:val="00FD31A7"/>
    <w:rsid w:val="00FD3F22"/>
    <w:rsid w:val="00FD59C3"/>
    <w:rsid w:val="00FD6B15"/>
    <w:rsid w:val="00FD7304"/>
    <w:rsid w:val="00FE0655"/>
    <w:rsid w:val="00FE4C6B"/>
    <w:rsid w:val="00FF0D5F"/>
    <w:rsid w:val="00FF3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3BEA01"/>
  <w15:chartTrackingRefBased/>
  <w15:docId w15:val="{660F26AA-B3E8-4018-9D66-EBDF7A6C5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uiPriority="99"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99"/>
    <w:qFormat/>
    <w:rsid w:val="00F63544"/>
    <w:pPr>
      <w:spacing w:line="360" w:lineRule="auto"/>
      <w:jc w:val="both"/>
    </w:pPr>
    <w:rPr>
      <w:sz w:val="24"/>
      <w:lang w:val="fr-CA" w:eastAsia="fr-FR"/>
    </w:rPr>
  </w:style>
  <w:style w:type="paragraph" w:styleId="Heading1">
    <w:name w:val="heading 1"/>
    <w:basedOn w:val="Normal"/>
    <w:next w:val="Paragraphe"/>
    <w:qFormat/>
    <w:pPr>
      <w:keepNext/>
      <w:spacing w:before="240" w:after="60"/>
      <w:jc w:val="left"/>
      <w:outlineLvl w:val="0"/>
    </w:pPr>
    <w:rPr>
      <w:b/>
      <w:kern w:val="28"/>
      <w:sz w:val="36"/>
    </w:rPr>
  </w:style>
  <w:style w:type="paragraph" w:styleId="Heading2">
    <w:name w:val="heading 2"/>
    <w:basedOn w:val="Normal"/>
    <w:next w:val="Paragraphe"/>
    <w:link w:val="Heading2Char"/>
    <w:qFormat/>
    <w:rsid w:val="00F20AEF"/>
    <w:pPr>
      <w:keepNext/>
      <w:spacing w:before="240" w:after="60"/>
      <w:jc w:val="left"/>
      <w:outlineLvl w:val="1"/>
    </w:pPr>
    <w:rPr>
      <w:b/>
      <w:sz w:val="32"/>
    </w:rPr>
  </w:style>
  <w:style w:type="paragraph" w:styleId="Heading3">
    <w:name w:val="heading 3"/>
    <w:basedOn w:val="Normal"/>
    <w:next w:val="Paragraphe"/>
    <w:qFormat/>
    <w:rsid w:val="00F20AEF"/>
    <w:pPr>
      <w:keepNext/>
      <w:spacing w:before="240" w:after="60"/>
      <w:jc w:val="left"/>
      <w:outlineLvl w:val="2"/>
    </w:pPr>
    <w:rPr>
      <w:b/>
      <w:sz w:val="28"/>
    </w:rPr>
  </w:style>
  <w:style w:type="paragraph" w:styleId="Heading4">
    <w:name w:val="heading 4"/>
    <w:basedOn w:val="Normal"/>
    <w:next w:val="Paragraphe"/>
    <w:link w:val="Heading4Char"/>
    <w:qFormat/>
    <w:rsid w:val="00F20AEF"/>
    <w:pPr>
      <w:keepNext/>
      <w:spacing w:before="240" w:after="60"/>
      <w:jc w:val="left"/>
      <w:outlineLvl w:val="3"/>
    </w:pPr>
    <w:rPr>
      <w:b/>
    </w:rPr>
  </w:style>
  <w:style w:type="paragraph" w:styleId="Heading5">
    <w:name w:val="heading 5"/>
    <w:basedOn w:val="Normal"/>
    <w:next w:val="Paragraphe"/>
    <w:uiPriority w:val="1"/>
    <w:rsid w:val="00F20AEF"/>
    <w:pPr>
      <w:spacing w:before="240" w:after="60"/>
      <w:jc w:val="left"/>
      <w:outlineLvl w:val="4"/>
    </w:pPr>
    <w:rPr>
      <w:i/>
    </w:rPr>
  </w:style>
  <w:style w:type="paragraph" w:styleId="Heading6">
    <w:name w:val="heading 6"/>
    <w:basedOn w:val="Normal"/>
    <w:next w:val="Normal"/>
    <w:uiPriority w:val="1"/>
    <w:rsid w:val="00F20AEF"/>
    <w:pPr>
      <w:spacing w:before="240" w:after="60"/>
      <w:jc w:val="left"/>
      <w:outlineLvl w:val="5"/>
    </w:pPr>
    <w:rPr>
      <w:sz w:val="22"/>
    </w:rPr>
  </w:style>
  <w:style w:type="paragraph" w:styleId="Heading7">
    <w:name w:val="heading 7"/>
    <w:basedOn w:val="Normal"/>
    <w:next w:val="Normal"/>
    <w:uiPriority w:val="1"/>
    <w:rsid w:val="00F20AEF"/>
    <w:pPr>
      <w:spacing w:before="240" w:after="60"/>
      <w:jc w:val="left"/>
      <w:outlineLvl w:val="6"/>
    </w:pPr>
    <w:rPr>
      <w:sz w:val="20"/>
    </w:rPr>
  </w:style>
  <w:style w:type="paragraph" w:styleId="Heading8">
    <w:name w:val="heading 8"/>
    <w:basedOn w:val="Normal"/>
    <w:next w:val="Normal"/>
    <w:uiPriority w:val="1"/>
    <w:rsid w:val="00F20AEF"/>
    <w:pPr>
      <w:spacing w:before="240" w:after="60"/>
      <w:jc w:val="left"/>
      <w:outlineLvl w:val="7"/>
    </w:pPr>
    <w:rPr>
      <w:rFonts w:ascii="Arial" w:hAnsi="Arial"/>
      <w:i/>
      <w:sz w:val="20"/>
    </w:rPr>
  </w:style>
  <w:style w:type="paragraph" w:styleId="Heading9">
    <w:name w:val="heading 9"/>
    <w:basedOn w:val="Normal"/>
    <w:next w:val="Normal"/>
    <w:uiPriority w:val="1"/>
    <w:rsid w:val="00F20AEF"/>
    <w:pPr>
      <w:spacing w:before="240" w:after="60"/>
      <w:jc w:val="left"/>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bliographieitem">
    <w:name w:val="Bibliographie_item"/>
    <w:basedOn w:val="Normal"/>
    <w:semiHidden/>
    <w:qFormat/>
    <w:pPr>
      <w:ind w:left="709" w:hanging="709"/>
    </w:pPr>
  </w:style>
  <w:style w:type="paragraph" w:customStyle="1" w:styleId="Equation">
    <w:name w:val="Equation"/>
    <w:basedOn w:val="Normal"/>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Figure">
    <w:name w:val="Figure"/>
    <w:basedOn w:val="Caption"/>
    <w:next w:val="Paragraphe"/>
    <w:uiPriority w:val="1"/>
    <w:qFormat/>
    <w:rsid w:val="00465668"/>
    <w:pPr>
      <w:numPr>
        <w:numId w:val="1"/>
      </w:numPr>
      <w:spacing w:before="0" w:after="240" w:line="240" w:lineRule="auto"/>
      <w:ind w:right="284"/>
      <w:jc w:val="center"/>
    </w:pPr>
  </w:style>
  <w:style w:type="paragraph" w:styleId="Caption">
    <w:name w:val="caption"/>
    <w:basedOn w:val="Normal"/>
    <w:next w:val="Normal"/>
    <w:pPr>
      <w:spacing w:before="120" w:after="120"/>
    </w:pPr>
  </w:style>
  <w:style w:type="paragraph" w:customStyle="1" w:styleId="Paragraphe">
    <w:name w:val="Paragraphe"/>
    <w:basedOn w:val="Normal"/>
    <w:qFormat/>
    <w:rsid w:val="00854A07"/>
    <w:pPr>
      <w:spacing w:before="120" w:after="120"/>
      <w:ind w:firstLine="709"/>
    </w:pPr>
  </w:style>
  <w:style w:type="paragraph" w:customStyle="1" w:styleId="Paragraphesuite">
    <w:name w:val="Paragraphe_suite"/>
    <w:basedOn w:val="Paragraphe"/>
    <w:next w:val="Paragraphe"/>
    <w:qFormat/>
    <w:pPr>
      <w:ind w:firstLine="0"/>
    </w:pPr>
  </w:style>
  <w:style w:type="paragraph" w:customStyle="1" w:styleId="Annexe">
    <w:name w:val="Annexe"/>
    <w:basedOn w:val="Caption"/>
    <w:unhideWhenUsed/>
    <w:rsid w:val="009F4ED5"/>
  </w:style>
  <w:style w:type="paragraph" w:customStyle="1" w:styleId="Graphique">
    <w:name w:val="Graphique"/>
    <w:basedOn w:val="Caption"/>
    <w:rsid w:val="009F4ED5"/>
  </w:style>
  <w:style w:type="paragraph" w:customStyle="1" w:styleId="Tableau">
    <w:name w:val="Tableau"/>
    <w:basedOn w:val="Caption"/>
    <w:next w:val="Paragraphe"/>
    <w:autoRedefine/>
    <w:uiPriority w:val="1"/>
    <w:qFormat/>
    <w:rsid w:val="0007714B"/>
    <w:pPr>
      <w:numPr>
        <w:numId w:val="2"/>
      </w:numPr>
      <w:spacing w:before="60" w:after="240" w:line="240" w:lineRule="auto"/>
      <w:ind w:right="284"/>
      <w:jc w:val="center"/>
    </w:pPr>
  </w:style>
  <w:style w:type="character" w:styleId="Hyperlink">
    <w:name w:val="Hyperlink"/>
    <w:uiPriority w:val="99"/>
    <w:unhideWhenUsed/>
    <w:rsid w:val="007D2CDE"/>
    <w:rPr>
      <w:color w:val="0563C1"/>
      <w:u w:val="single"/>
    </w:rPr>
  </w:style>
  <w:style w:type="paragraph" w:styleId="Footer">
    <w:name w:val="footer"/>
    <w:basedOn w:val="Normal"/>
    <w:link w:val="FooterChar"/>
    <w:uiPriority w:val="99"/>
    <w:unhideWhenUsed/>
    <w:rsid w:val="00A455E4"/>
    <w:pPr>
      <w:tabs>
        <w:tab w:val="center" w:pos="4320"/>
        <w:tab w:val="right" w:pos="8640"/>
      </w:tabs>
    </w:pPr>
  </w:style>
  <w:style w:type="character" w:customStyle="1" w:styleId="FooterChar">
    <w:name w:val="Footer Char"/>
    <w:link w:val="Footer"/>
    <w:uiPriority w:val="99"/>
    <w:rsid w:val="00A455E4"/>
    <w:rPr>
      <w:sz w:val="24"/>
      <w:lang w:eastAsia="fr-FR"/>
    </w:rPr>
  </w:style>
  <w:style w:type="paragraph" w:styleId="Header">
    <w:name w:val="header"/>
    <w:basedOn w:val="Normal"/>
    <w:link w:val="HeaderChar"/>
    <w:uiPriority w:val="99"/>
    <w:unhideWhenUsed/>
    <w:rsid w:val="00A455E4"/>
    <w:pPr>
      <w:tabs>
        <w:tab w:val="center" w:pos="4320"/>
        <w:tab w:val="right" w:pos="8640"/>
      </w:tabs>
    </w:pPr>
  </w:style>
  <w:style w:type="character" w:customStyle="1" w:styleId="HeaderChar">
    <w:name w:val="Header Char"/>
    <w:link w:val="Header"/>
    <w:uiPriority w:val="99"/>
    <w:rsid w:val="00A455E4"/>
    <w:rPr>
      <w:sz w:val="24"/>
      <w:lang w:eastAsia="fr-FR"/>
    </w:rPr>
  </w:style>
  <w:style w:type="paragraph" w:styleId="FootnoteText">
    <w:name w:val="footnote text"/>
    <w:basedOn w:val="Normal"/>
    <w:link w:val="FootnoteTextChar"/>
    <w:semiHidden/>
    <w:unhideWhenUsed/>
    <w:rsid w:val="00415646"/>
    <w:rPr>
      <w:sz w:val="20"/>
    </w:rPr>
  </w:style>
  <w:style w:type="character" w:customStyle="1" w:styleId="FootnoteTextChar">
    <w:name w:val="Footnote Text Char"/>
    <w:link w:val="FootnoteText"/>
    <w:semiHidden/>
    <w:rsid w:val="00415646"/>
    <w:rPr>
      <w:lang w:eastAsia="fr-FR"/>
    </w:rPr>
  </w:style>
  <w:style w:type="character" w:styleId="FootnoteReference">
    <w:name w:val="footnote reference"/>
    <w:semiHidden/>
    <w:unhideWhenUsed/>
    <w:rsid w:val="00415646"/>
    <w:rPr>
      <w:vertAlign w:val="superscript"/>
    </w:rPr>
  </w:style>
  <w:style w:type="paragraph" w:styleId="EndnoteText">
    <w:name w:val="endnote text"/>
    <w:basedOn w:val="Normal"/>
    <w:link w:val="EndnoteTextChar"/>
    <w:semiHidden/>
    <w:unhideWhenUsed/>
    <w:rsid w:val="00E265E7"/>
    <w:rPr>
      <w:sz w:val="20"/>
    </w:rPr>
  </w:style>
  <w:style w:type="character" w:customStyle="1" w:styleId="EndnoteTextChar">
    <w:name w:val="Endnote Text Char"/>
    <w:link w:val="EndnoteText"/>
    <w:semiHidden/>
    <w:rsid w:val="00E265E7"/>
    <w:rPr>
      <w:lang w:eastAsia="fr-FR"/>
    </w:rPr>
  </w:style>
  <w:style w:type="character" w:styleId="EndnoteReference">
    <w:name w:val="endnote reference"/>
    <w:semiHidden/>
    <w:unhideWhenUsed/>
    <w:rsid w:val="00E265E7"/>
    <w:rPr>
      <w:vertAlign w:val="superscript"/>
    </w:rPr>
  </w:style>
  <w:style w:type="paragraph" w:styleId="Quote">
    <w:name w:val="Quote"/>
    <w:basedOn w:val="Normal"/>
    <w:next w:val="Normal"/>
    <w:link w:val="QuoteChar"/>
    <w:uiPriority w:val="1"/>
    <w:qFormat/>
    <w:rsid w:val="00C66BFE"/>
    <w:pPr>
      <w:spacing w:before="120" w:after="120" w:line="240" w:lineRule="auto"/>
      <w:ind w:left="284" w:right="284"/>
    </w:pPr>
    <w:rPr>
      <w:iCs/>
      <w:color w:val="000000"/>
    </w:rPr>
  </w:style>
  <w:style w:type="character" w:customStyle="1" w:styleId="QuoteChar">
    <w:name w:val="Quote Char"/>
    <w:link w:val="Quote"/>
    <w:uiPriority w:val="1"/>
    <w:rsid w:val="00384018"/>
    <w:rPr>
      <w:iCs/>
      <w:color w:val="000000"/>
      <w:sz w:val="24"/>
      <w:lang w:eastAsia="fr-FR"/>
    </w:rPr>
  </w:style>
  <w:style w:type="paragraph" w:styleId="TableofFigures">
    <w:name w:val="table of figures"/>
    <w:basedOn w:val="Normal"/>
    <w:next w:val="Normal"/>
    <w:uiPriority w:val="99"/>
    <w:unhideWhenUsed/>
    <w:rsid w:val="002C0EE0"/>
  </w:style>
  <w:style w:type="paragraph" w:styleId="TOC1">
    <w:name w:val="toc 1"/>
    <w:basedOn w:val="Normal"/>
    <w:next w:val="Normal"/>
    <w:autoRedefine/>
    <w:uiPriority w:val="39"/>
    <w:unhideWhenUsed/>
    <w:rsid w:val="00325A8C"/>
  </w:style>
  <w:style w:type="table" w:styleId="TableGrid">
    <w:name w:val="Table Grid"/>
    <w:basedOn w:val="TableNormal"/>
    <w:rsid w:val="005A5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A534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53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A534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rsid w:val="0090591B"/>
    <w:pPr>
      <w:ind w:left="720"/>
      <w:contextualSpacing/>
    </w:pPr>
  </w:style>
  <w:style w:type="character" w:customStyle="1" w:styleId="Heading4Char">
    <w:name w:val="Heading 4 Char"/>
    <w:basedOn w:val="DefaultParagraphFont"/>
    <w:link w:val="Heading4"/>
    <w:rsid w:val="00062658"/>
    <w:rPr>
      <w:b/>
      <w:sz w:val="24"/>
      <w:lang w:val="fr-CA" w:eastAsia="fr-FR"/>
    </w:rPr>
  </w:style>
  <w:style w:type="character" w:customStyle="1" w:styleId="Heading2Char">
    <w:name w:val="Heading 2 Char"/>
    <w:basedOn w:val="DefaultParagraphFont"/>
    <w:link w:val="Heading2"/>
    <w:rsid w:val="00AC6550"/>
    <w:rPr>
      <w:b/>
      <w:sz w:val="32"/>
      <w:lang w:val="fr-CA" w:eastAsia="fr-FR"/>
    </w:rPr>
  </w:style>
  <w:style w:type="character" w:styleId="UnresolvedMention">
    <w:name w:val="Unresolved Mention"/>
    <w:basedOn w:val="DefaultParagraphFont"/>
    <w:uiPriority w:val="99"/>
    <w:semiHidden/>
    <w:unhideWhenUsed/>
    <w:rsid w:val="00637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16271">
      <w:bodyDiv w:val="1"/>
      <w:marLeft w:val="0"/>
      <w:marRight w:val="0"/>
      <w:marTop w:val="0"/>
      <w:marBottom w:val="0"/>
      <w:divBdr>
        <w:top w:val="none" w:sz="0" w:space="0" w:color="auto"/>
        <w:left w:val="none" w:sz="0" w:space="0" w:color="auto"/>
        <w:bottom w:val="none" w:sz="0" w:space="0" w:color="auto"/>
        <w:right w:val="none" w:sz="0" w:space="0" w:color="auto"/>
      </w:divBdr>
    </w:div>
    <w:div w:id="114713716">
      <w:bodyDiv w:val="1"/>
      <w:marLeft w:val="0"/>
      <w:marRight w:val="0"/>
      <w:marTop w:val="0"/>
      <w:marBottom w:val="0"/>
      <w:divBdr>
        <w:top w:val="none" w:sz="0" w:space="0" w:color="auto"/>
        <w:left w:val="none" w:sz="0" w:space="0" w:color="auto"/>
        <w:bottom w:val="none" w:sz="0" w:space="0" w:color="auto"/>
        <w:right w:val="none" w:sz="0" w:space="0" w:color="auto"/>
      </w:divBdr>
    </w:div>
    <w:div w:id="151337517">
      <w:bodyDiv w:val="1"/>
      <w:marLeft w:val="0"/>
      <w:marRight w:val="0"/>
      <w:marTop w:val="0"/>
      <w:marBottom w:val="0"/>
      <w:divBdr>
        <w:top w:val="none" w:sz="0" w:space="0" w:color="auto"/>
        <w:left w:val="none" w:sz="0" w:space="0" w:color="auto"/>
        <w:bottom w:val="none" w:sz="0" w:space="0" w:color="auto"/>
        <w:right w:val="none" w:sz="0" w:space="0" w:color="auto"/>
      </w:divBdr>
    </w:div>
    <w:div w:id="152842678">
      <w:bodyDiv w:val="1"/>
      <w:marLeft w:val="0"/>
      <w:marRight w:val="0"/>
      <w:marTop w:val="0"/>
      <w:marBottom w:val="0"/>
      <w:divBdr>
        <w:top w:val="none" w:sz="0" w:space="0" w:color="auto"/>
        <w:left w:val="none" w:sz="0" w:space="0" w:color="auto"/>
        <w:bottom w:val="none" w:sz="0" w:space="0" w:color="auto"/>
        <w:right w:val="none" w:sz="0" w:space="0" w:color="auto"/>
      </w:divBdr>
    </w:div>
    <w:div w:id="186607752">
      <w:bodyDiv w:val="1"/>
      <w:marLeft w:val="0"/>
      <w:marRight w:val="0"/>
      <w:marTop w:val="0"/>
      <w:marBottom w:val="0"/>
      <w:divBdr>
        <w:top w:val="none" w:sz="0" w:space="0" w:color="auto"/>
        <w:left w:val="none" w:sz="0" w:space="0" w:color="auto"/>
        <w:bottom w:val="none" w:sz="0" w:space="0" w:color="auto"/>
        <w:right w:val="none" w:sz="0" w:space="0" w:color="auto"/>
      </w:divBdr>
    </w:div>
    <w:div w:id="294720508">
      <w:bodyDiv w:val="1"/>
      <w:marLeft w:val="0"/>
      <w:marRight w:val="0"/>
      <w:marTop w:val="0"/>
      <w:marBottom w:val="0"/>
      <w:divBdr>
        <w:top w:val="none" w:sz="0" w:space="0" w:color="auto"/>
        <w:left w:val="none" w:sz="0" w:space="0" w:color="auto"/>
        <w:bottom w:val="none" w:sz="0" w:space="0" w:color="auto"/>
        <w:right w:val="none" w:sz="0" w:space="0" w:color="auto"/>
      </w:divBdr>
    </w:div>
    <w:div w:id="457576909">
      <w:bodyDiv w:val="1"/>
      <w:marLeft w:val="0"/>
      <w:marRight w:val="0"/>
      <w:marTop w:val="0"/>
      <w:marBottom w:val="0"/>
      <w:divBdr>
        <w:top w:val="none" w:sz="0" w:space="0" w:color="auto"/>
        <w:left w:val="none" w:sz="0" w:space="0" w:color="auto"/>
        <w:bottom w:val="none" w:sz="0" w:space="0" w:color="auto"/>
        <w:right w:val="none" w:sz="0" w:space="0" w:color="auto"/>
      </w:divBdr>
    </w:div>
    <w:div w:id="606741705">
      <w:bodyDiv w:val="1"/>
      <w:marLeft w:val="0"/>
      <w:marRight w:val="0"/>
      <w:marTop w:val="0"/>
      <w:marBottom w:val="0"/>
      <w:divBdr>
        <w:top w:val="none" w:sz="0" w:space="0" w:color="auto"/>
        <w:left w:val="none" w:sz="0" w:space="0" w:color="auto"/>
        <w:bottom w:val="none" w:sz="0" w:space="0" w:color="auto"/>
        <w:right w:val="none" w:sz="0" w:space="0" w:color="auto"/>
      </w:divBdr>
    </w:div>
    <w:div w:id="808204915">
      <w:bodyDiv w:val="1"/>
      <w:marLeft w:val="0"/>
      <w:marRight w:val="0"/>
      <w:marTop w:val="0"/>
      <w:marBottom w:val="0"/>
      <w:divBdr>
        <w:top w:val="none" w:sz="0" w:space="0" w:color="auto"/>
        <w:left w:val="none" w:sz="0" w:space="0" w:color="auto"/>
        <w:bottom w:val="none" w:sz="0" w:space="0" w:color="auto"/>
        <w:right w:val="none" w:sz="0" w:space="0" w:color="auto"/>
      </w:divBdr>
    </w:div>
    <w:div w:id="845436953">
      <w:bodyDiv w:val="1"/>
      <w:marLeft w:val="0"/>
      <w:marRight w:val="0"/>
      <w:marTop w:val="0"/>
      <w:marBottom w:val="0"/>
      <w:divBdr>
        <w:top w:val="none" w:sz="0" w:space="0" w:color="auto"/>
        <w:left w:val="none" w:sz="0" w:space="0" w:color="auto"/>
        <w:bottom w:val="none" w:sz="0" w:space="0" w:color="auto"/>
        <w:right w:val="none" w:sz="0" w:space="0" w:color="auto"/>
      </w:divBdr>
    </w:div>
    <w:div w:id="1024478157">
      <w:bodyDiv w:val="1"/>
      <w:marLeft w:val="0"/>
      <w:marRight w:val="0"/>
      <w:marTop w:val="0"/>
      <w:marBottom w:val="0"/>
      <w:divBdr>
        <w:top w:val="none" w:sz="0" w:space="0" w:color="auto"/>
        <w:left w:val="none" w:sz="0" w:space="0" w:color="auto"/>
        <w:bottom w:val="none" w:sz="0" w:space="0" w:color="auto"/>
        <w:right w:val="none" w:sz="0" w:space="0" w:color="auto"/>
      </w:divBdr>
    </w:div>
    <w:div w:id="1130171090">
      <w:bodyDiv w:val="1"/>
      <w:marLeft w:val="0"/>
      <w:marRight w:val="0"/>
      <w:marTop w:val="0"/>
      <w:marBottom w:val="0"/>
      <w:divBdr>
        <w:top w:val="none" w:sz="0" w:space="0" w:color="auto"/>
        <w:left w:val="none" w:sz="0" w:space="0" w:color="auto"/>
        <w:bottom w:val="none" w:sz="0" w:space="0" w:color="auto"/>
        <w:right w:val="none" w:sz="0" w:space="0" w:color="auto"/>
      </w:divBdr>
      <w:divsChild>
        <w:div w:id="281616930">
          <w:marLeft w:val="0"/>
          <w:marRight w:val="0"/>
          <w:marTop w:val="90"/>
          <w:marBottom w:val="90"/>
          <w:divBdr>
            <w:top w:val="none" w:sz="0" w:space="0" w:color="auto"/>
            <w:left w:val="none" w:sz="0" w:space="0" w:color="auto"/>
            <w:bottom w:val="none" w:sz="0" w:space="0" w:color="auto"/>
            <w:right w:val="none" w:sz="0" w:space="0" w:color="auto"/>
          </w:divBdr>
        </w:div>
      </w:divsChild>
    </w:div>
    <w:div w:id="1164396207">
      <w:bodyDiv w:val="1"/>
      <w:marLeft w:val="0"/>
      <w:marRight w:val="0"/>
      <w:marTop w:val="0"/>
      <w:marBottom w:val="0"/>
      <w:divBdr>
        <w:top w:val="none" w:sz="0" w:space="0" w:color="auto"/>
        <w:left w:val="none" w:sz="0" w:space="0" w:color="auto"/>
        <w:bottom w:val="none" w:sz="0" w:space="0" w:color="auto"/>
        <w:right w:val="none" w:sz="0" w:space="0" w:color="auto"/>
      </w:divBdr>
    </w:div>
    <w:div w:id="1241982631">
      <w:bodyDiv w:val="1"/>
      <w:marLeft w:val="0"/>
      <w:marRight w:val="0"/>
      <w:marTop w:val="0"/>
      <w:marBottom w:val="0"/>
      <w:divBdr>
        <w:top w:val="none" w:sz="0" w:space="0" w:color="auto"/>
        <w:left w:val="none" w:sz="0" w:space="0" w:color="auto"/>
        <w:bottom w:val="none" w:sz="0" w:space="0" w:color="auto"/>
        <w:right w:val="none" w:sz="0" w:space="0" w:color="auto"/>
      </w:divBdr>
    </w:div>
    <w:div w:id="1303272020">
      <w:bodyDiv w:val="1"/>
      <w:marLeft w:val="0"/>
      <w:marRight w:val="0"/>
      <w:marTop w:val="0"/>
      <w:marBottom w:val="0"/>
      <w:divBdr>
        <w:top w:val="none" w:sz="0" w:space="0" w:color="auto"/>
        <w:left w:val="none" w:sz="0" w:space="0" w:color="auto"/>
        <w:bottom w:val="none" w:sz="0" w:space="0" w:color="auto"/>
        <w:right w:val="none" w:sz="0" w:space="0" w:color="auto"/>
      </w:divBdr>
    </w:div>
    <w:div w:id="1675839283">
      <w:bodyDiv w:val="1"/>
      <w:marLeft w:val="0"/>
      <w:marRight w:val="0"/>
      <w:marTop w:val="0"/>
      <w:marBottom w:val="0"/>
      <w:divBdr>
        <w:top w:val="none" w:sz="0" w:space="0" w:color="auto"/>
        <w:left w:val="none" w:sz="0" w:space="0" w:color="auto"/>
        <w:bottom w:val="none" w:sz="0" w:space="0" w:color="auto"/>
        <w:right w:val="none" w:sz="0" w:space="0" w:color="auto"/>
      </w:divBdr>
    </w:div>
    <w:div w:id="1741322021">
      <w:bodyDiv w:val="1"/>
      <w:marLeft w:val="0"/>
      <w:marRight w:val="0"/>
      <w:marTop w:val="0"/>
      <w:marBottom w:val="0"/>
      <w:divBdr>
        <w:top w:val="none" w:sz="0" w:space="0" w:color="auto"/>
        <w:left w:val="none" w:sz="0" w:space="0" w:color="auto"/>
        <w:bottom w:val="none" w:sz="0" w:space="0" w:color="auto"/>
        <w:right w:val="none" w:sz="0" w:space="0" w:color="auto"/>
      </w:divBdr>
    </w:div>
    <w:div w:id="1777166920">
      <w:bodyDiv w:val="1"/>
      <w:marLeft w:val="0"/>
      <w:marRight w:val="0"/>
      <w:marTop w:val="0"/>
      <w:marBottom w:val="0"/>
      <w:divBdr>
        <w:top w:val="none" w:sz="0" w:space="0" w:color="auto"/>
        <w:left w:val="none" w:sz="0" w:space="0" w:color="auto"/>
        <w:bottom w:val="none" w:sz="0" w:space="0" w:color="auto"/>
        <w:right w:val="none" w:sz="0" w:space="0" w:color="auto"/>
      </w:divBdr>
    </w:div>
    <w:div w:id="1799255612">
      <w:bodyDiv w:val="1"/>
      <w:marLeft w:val="0"/>
      <w:marRight w:val="0"/>
      <w:marTop w:val="0"/>
      <w:marBottom w:val="0"/>
      <w:divBdr>
        <w:top w:val="none" w:sz="0" w:space="0" w:color="auto"/>
        <w:left w:val="none" w:sz="0" w:space="0" w:color="auto"/>
        <w:bottom w:val="none" w:sz="0" w:space="0" w:color="auto"/>
        <w:right w:val="none" w:sz="0" w:space="0" w:color="auto"/>
      </w:divBdr>
    </w:div>
    <w:div w:id="207958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TV%202.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C1D9B-827E-4973-9E61-07F1F274C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TV 2</Template>
  <TotalTime>1</TotalTime>
  <Pages>24</Pages>
  <Words>1989</Words>
  <Characters>11339</Characters>
  <Application>Microsoft Office Word</Application>
  <DocSecurity>0</DocSecurity>
  <Lines>94</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Thèse et mémoire</vt:lpstr>
      <vt:lpstr>Université de Montréal - Thèse et mémoire</vt:lpstr>
    </vt:vector>
  </TitlesOfParts>
  <Manager>Direction des bibliothèques, UdeM</Manager>
  <Company>Université de Montréal</Company>
  <LinksUpToDate>false</LinksUpToDate>
  <CharactersWithSpaces>13302</CharactersWithSpaces>
  <SharedDoc>false</SharedDoc>
  <HLinks>
    <vt:vector size="24" baseType="variant">
      <vt:variant>
        <vt:i4>1179699</vt:i4>
      </vt:variant>
      <vt:variant>
        <vt:i4>47</vt:i4>
      </vt:variant>
      <vt:variant>
        <vt:i4>0</vt:i4>
      </vt:variant>
      <vt:variant>
        <vt:i4>5</vt:i4>
      </vt:variant>
      <vt:variant>
        <vt:lpwstr/>
      </vt:variant>
      <vt:variant>
        <vt:lpwstr>_Toc500756340</vt:lpwstr>
      </vt:variant>
      <vt:variant>
        <vt:i4>1376307</vt:i4>
      </vt:variant>
      <vt:variant>
        <vt:i4>44</vt:i4>
      </vt:variant>
      <vt:variant>
        <vt:i4>0</vt:i4>
      </vt:variant>
      <vt:variant>
        <vt:i4>5</vt:i4>
      </vt:variant>
      <vt:variant>
        <vt:lpwstr/>
      </vt:variant>
      <vt:variant>
        <vt:lpwstr>_Toc500756339</vt:lpwstr>
      </vt:variant>
      <vt:variant>
        <vt:i4>1376307</vt:i4>
      </vt:variant>
      <vt:variant>
        <vt:i4>41</vt:i4>
      </vt:variant>
      <vt:variant>
        <vt:i4>0</vt:i4>
      </vt:variant>
      <vt:variant>
        <vt:i4>5</vt:i4>
      </vt:variant>
      <vt:variant>
        <vt:lpwstr/>
      </vt:variant>
      <vt:variant>
        <vt:lpwstr>_Toc500756338</vt:lpwstr>
      </vt:variant>
      <vt:variant>
        <vt:i4>1376307</vt:i4>
      </vt:variant>
      <vt:variant>
        <vt:i4>38</vt:i4>
      </vt:variant>
      <vt:variant>
        <vt:i4>0</vt:i4>
      </vt:variant>
      <vt:variant>
        <vt:i4>5</vt:i4>
      </vt:variant>
      <vt:variant>
        <vt:lpwstr/>
      </vt:variant>
      <vt:variant>
        <vt:lpwstr>_Toc500756337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et mémoire</dc:title>
  <dc:subject>Université de Montréal - Thèse et mémoire</dc:subject>
  <dc:creator>Dell</dc:creator>
  <cp:keywords/>
  <dc:description/>
  <cp:lastModifiedBy>Dell</cp:lastModifiedBy>
  <cp:revision>2</cp:revision>
  <cp:lastPrinted>2014-04-01T14:49:00Z</cp:lastPrinted>
  <dcterms:created xsi:type="dcterms:W3CDTF">2019-07-06T03:38:00Z</dcterms:created>
  <dcterms:modified xsi:type="dcterms:W3CDTF">2019-07-06T03:38:00Z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Docear4Word_StyleTitle">
    <vt:lpwstr>ACM SIG Proceedings With Long Author List</vt:lpwstr>
  </property>
</Properties>
</file>