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Digital Professional Profile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86e8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color w:val="4a86e8"/>
          <w:rtl w:val="0"/>
        </w:rPr>
        <w:t xml:space="preserve">André Figueiredo Muniz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URL to your online platform professional profile?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your profile is set to be visible to the public so it can be graded. </w:t>
      </w:r>
    </w:p>
    <w:p w:rsidR="00000000" w:rsidDel="00000000" w:rsidP="00000000" w:rsidRDefault="00000000" w:rsidRPr="00000000" w14:paraId="00000007">
      <w:pPr>
        <w:ind w:left="720" w:firstLine="720"/>
        <w:rPr>
          <w:color w:val="4a86e8"/>
        </w:rPr>
      </w:pPr>
      <w:r w:rsidDel="00000000" w:rsidR="00000000" w:rsidRPr="00000000">
        <w:rPr>
          <w:rFonts w:ascii="Roboto" w:cs="Roboto" w:eastAsia="Roboto" w:hAnsi="Roboto"/>
          <w:color w:val="4a86e8"/>
          <w:sz w:val="21"/>
          <w:szCs w:val="21"/>
          <w:highlight w:val="white"/>
          <w:rtl w:val="0"/>
        </w:rPr>
        <w:t xml:space="preserve">www.linkedin.com/in/andre-zinum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turned off public access to your profile, the grader will not be able to see it. Print a PDF version of the non-public profile and submit it with this template for grading.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completed the Offline Professional Profile Template, do not include a URL.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people did you attempt to connect with for this assignment? See Step 2.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20 each day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6C28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C28AD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8921A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5hE7C7vjUV/M3t424k/nHqvLYA==">CgMxLjA4AHIhMUFDa3drTERkamFXcGU1U1JzTG9YY2Fha0docFdtaE12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2023-09-15T00:08:00Z</dcterms:created>
</cp:coreProperties>
</file>