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100" w:before="100" w:line="240" w:lineRule="auto"/>
        <w:rPr>
          <w:b w:val="1"/>
          <w:sz w:val="32"/>
          <w:szCs w:val="32"/>
        </w:rPr>
      </w:pPr>
      <w:bookmarkStart w:colFirst="0" w:colLast="0" w:name="_2jfft3xyx2ds" w:id="0"/>
      <w:bookmarkEnd w:id="0"/>
      <w:r w:rsidDel="00000000" w:rsidR="00000000" w:rsidRPr="00000000">
        <w:rPr>
          <w:b w:val="1"/>
          <w:sz w:val="32"/>
          <w:szCs w:val="32"/>
          <w:rtl w:val="0"/>
        </w:rPr>
        <w:t xml:space="preserve">9.3.3 Packet Tracer - HSRP Configuration Guide</w:t>
      </w:r>
    </w:p>
    <w:p w:rsidR="00000000" w:rsidDel="00000000" w:rsidP="00000000" w:rsidRDefault="00000000" w:rsidRPr="00000000" w14:paraId="00000002">
      <w:pPr>
        <w:rPr>
          <w:sz w:val="24"/>
          <w:szCs w:val="24"/>
        </w:rPr>
      </w:pPr>
      <w:r w:rsidDel="00000000" w:rsidR="00000000" w:rsidRPr="00000000">
        <w:rPr>
          <w:b w:val="1"/>
          <w:sz w:val="28"/>
          <w:szCs w:val="28"/>
          <w:rtl w:val="0"/>
        </w:rPr>
        <w:t xml:space="preserve">Addressing Table</w:t>
      </w:r>
      <w:r w:rsidDel="00000000" w:rsidR="00000000" w:rsidRPr="00000000">
        <w:rPr>
          <w:rtl w:val="0"/>
        </w:rPr>
      </w:r>
    </w:p>
    <w:tbl>
      <w:tblPr>
        <w:tblStyle w:val="Table1"/>
        <w:tblW w:w="889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1425"/>
        <w:gridCol w:w="2670"/>
        <w:gridCol w:w="2160"/>
        <w:tblGridChange w:id="0">
          <w:tblGrid>
            <w:gridCol w:w="2640"/>
            <w:gridCol w:w="1425"/>
            <w:gridCol w:w="2670"/>
            <w:gridCol w:w="216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sz w:val="24"/>
                <w:szCs w:val="24"/>
              </w:rPr>
            </w:pPr>
            <w:r w:rsidDel="00000000" w:rsidR="00000000" w:rsidRPr="00000000">
              <w:rPr>
                <w:sz w:val="24"/>
                <w:szCs w:val="24"/>
                <w:rtl w:val="0"/>
              </w:rPr>
              <w:t xml:space="preserve">Device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sz w:val="24"/>
                <w:szCs w:val="24"/>
              </w:rPr>
            </w:pPr>
            <w:r w:rsidDel="00000000" w:rsidR="00000000" w:rsidRPr="00000000">
              <w:rPr>
                <w:sz w:val="24"/>
                <w:szCs w:val="24"/>
                <w:rtl w:val="0"/>
              </w:rPr>
              <w:t xml:space="preserve">Interface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sz w:val="24"/>
                <w:szCs w:val="24"/>
              </w:rPr>
            </w:pPr>
            <w:r w:rsidDel="00000000" w:rsidR="00000000" w:rsidRPr="00000000">
              <w:rPr>
                <w:sz w:val="24"/>
                <w:szCs w:val="24"/>
                <w:rtl w:val="0"/>
              </w:rPr>
              <w:t xml:space="preserve">IP Address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sz w:val="24"/>
                <w:szCs w:val="24"/>
              </w:rPr>
            </w:pPr>
            <w:r w:rsidDel="00000000" w:rsidR="00000000" w:rsidRPr="00000000">
              <w:rPr>
                <w:sz w:val="24"/>
                <w:szCs w:val="24"/>
                <w:rtl w:val="0"/>
              </w:rPr>
              <w:t xml:space="preserve">Default Gateway</w:t>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07">
            <w:pPr>
              <w:widowControl w:val="0"/>
              <w:spacing w:line="240" w:lineRule="auto"/>
              <w:rPr>
                <w:sz w:val="24"/>
                <w:szCs w:val="24"/>
              </w:rPr>
            </w:pPr>
            <w:r w:rsidDel="00000000" w:rsidR="00000000" w:rsidRPr="00000000">
              <w:rPr>
                <w:sz w:val="24"/>
                <w:szCs w:val="24"/>
                <w:rtl w:val="0"/>
              </w:rPr>
              <w:t xml:space="preserve">R1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8">
            <w:pPr>
              <w:widowControl w:val="0"/>
              <w:spacing w:line="240" w:lineRule="auto"/>
              <w:rPr>
                <w:sz w:val="24"/>
                <w:szCs w:val="24"/>
              </w:rPr>
            </w:pPr>
            <w:r w:rsidDel="00000000" w:rsidR="00000000" w:rsidRPr="00000000">
              <w:rPr>
                <w:sz w:val="24"/>
                <w:szCs w:val="24"/>
                <w:rtl w:val="0"/>
              </w:rPr>
              <w:t xml:space="preserve">G0/0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9">
            <w:pPr>
              <w:widowControl w:val="0"/>
              <w:spacing w:line="240" w:lineRule="auto"/>
              <w:rPr>
                <w:sz w:val="24"/>
                <w:szCs w:val="24"/>
              </w:rPr>
            </w:pPr>
            <w:r w:rsidDel="00000000" w:rsidR="00000000" w:rsidRPr="00000000">
              <w:rPr>
                <w:sz w:val="24"/>
                <w:szCs w:val="24"/>
                <w:rtl w:val="0"/>
              </w:rPr>
              <w:t xml:space="preserve">10.1.1.1/30</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0A">
            <w:pPr>
              <w:widowControl w:val="0"/>
              <w:spacing w:line="240" w:lineRule="auto"/>
              <w:rPr>
                <w:sz w:val="24"/>
                <w:szCs w:val="24"/>
              </w:rPr>
            </w:pPr>
            <w:r w:rsidDel="00000000" w:rsidR="00000000" w:rsidRPr="00000000">
              <w:rPr>
                <w:sz w:val="24"/>
                <w:szCs w:val="24"/>
                <w:rtl w:val="0"/>
              </w:rPr>
              <w:t xml:space="preserve">N/A</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0B">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C">
            <w:pPr>
              <w:widowControl w:val="0"/>
              <w:spacing w:line="240" w:lineRule="auto"/>
              <w:rPr>
                <w:sz w:val="24"/>
                <w:szCs w:val="24"/>
              </w:rPr>
            </w:pPr>
            <w:r w:rsidDel="00000000" w:rsidR="00000000" w:rsidRPr="00000000">
              <w:rPr>
                <w:sz w:val="24"/>
                <w:szCs w:val="24"/>
                <w:rtl w:val="0"/>
              </w:rPr>
              <w:t xml:space="preserve">G0/1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D">
            <w:pPr>
              <w:widowControl w:val="0"/>
              <w:spacing w:line="240" w:lineRule="auto"/>
              <w:rPr>
                <w:sz w:val="24"/>
                <w:szCs w:val="24"/>
              </w:rPr>
            </w:pPr>
            <w:r w:rsidDel="00000000" w:rsidR="00000000" w:rsidRPr="00000000">
              <w:rPr>
                <w:sz w:val="24"/>
                <w:szCs w:val="24"/>
                <w:rtl w:val="0"/>
              </w:rPr>
              <w:t xml:space="preserve">192.168.1.1/24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after="0" w:before="0" w:line="240" w:lineRule="auto"/>
              <w:ind w:left="0" w:firstLine="0"/>
              <w:rPr>
                <w:sz w:val="24"/>
                <w:szCs w:val="24"/>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rPr>
                <w:sz w:val="24"/>
                <w:szCs w:val="24"/>
              </w:rPr>
            </w:pPr>
            <w:r w:rsidDel="00000000" w:rsidR="00000000" w:rsidRPr="00000000">
              <w:rPr>
                <w:sz w:val="24"/>
                <w:szCs w:val="24"/>
                <w:rtl w:val="0"/>
              </w:rPr>
              <w:t xml:space="preserve">G0/2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1">
            <w:pPr>
              <w:widowControl w:val="0"/>
              <w:spacing w:line="240" w:lineRule="auto"/>
              <w:rPr>
                <w:sz w:val="24"/>
                <w:szCs w:val="24"/>
              </w:rPr>
            </w:pPr>
            <w:r w:rsidDel="00000000" w:rsidR="00000000" w:rsidRPr="00000000">
              <w:rPr>
                <w:sz w:val="24"/>
                <w:szCs w:val="24"/>
                <w:rtl w:val="0"/>
              </w:rPr>
              <w:t xml:space="preserve">10.1.1.9/30</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after="0" w:before="0" w:line="240" w:lineRule="auto"/>
              <w:ind w:left="0" w:firstLine="0"/>
              <w:rPr>
                <w:sz w:val="24"/>
                <w:szCs w:val="24"/>
              </w:rPr>
            </w:pP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line="240" w:lineRule="auto"/>
              <w:rPr>
                <w:sz w:val="24"/>
                <w:szCs w:val="24"/>
              </w:rPr>
            </w:pPr>
            <w:r w:rsidDel="00000000" w:rsidR="00000000" w:rsidRPr="00000000">
              <w:rPr>
                <w:sz w:val="24"/>
                <w:szCs w:val="24"/>
                <w:rtl w:val="0"/>
              </w:rPr>
              <w:t xml:space="preserve">R2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line="240" w:lineRule="auto"/>
              <w:rPr>
                <w:sz w:val="24"/>
                <w:szCs w:val="24"/>
              </w:rPr>
            </w:pPr>
            <w:r w:rsidDel="00000000" w:rsidR="00000000" w:rsidRPr="00000000">
              <w:rPr>
                <w:sz w:val="24"/>
                <w:szCs w:val="24"/>
                <w:rtl w:val="0"/>
              </w:rPr>
              <w:t xml:space="preserve">G0/0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rPr>
                <w:sz w:val="24"/>
                <w:szCs w:val="24"/>
              </w:rPr>
            </w:pPr>
            <w:r w:rsidDel="00000000" w:rsidR="00000000" w:rsidRPr="00000000">
              <w:rPr>
                <w:sz w:val="24"/>
                <w:szCs w:val="24"/>
                <w:rtl w:val="0"/>
              </w:rPr>
              <w:t xml:space="preserve">10.1.1.2/30</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16">
            <w:pPr>
              <w:widowControl w:val="0"/>
              <w:spacing w:line="240" w:lineRule="auto"/>
              <w:rPr>
                <w:sz w:val="24"/>
                <w:szCs w:val="24"/>
              </w:rPr>
            </w:pPr>
            <w:r w:rsidDel="00000000" w:rsidR="00000000" w:rsidRPr="00000000">
              <w:rPr>
                <w:sz w:val="24"/>
                <w:szCs w:val="24"/>
                <w:rtl w:val="0"/>
              </w:rPr>
              <w:t xml:space="preserve">N/A</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8">
            <w:pPr>
              <w:widowControl w:val="0"/>
              <w:spacing w:line="240" w:lineRule="auto"/>
              <w:rPr>
                <w:sz w:val="24"/>
                <w:szCs w:val="24"/>
              </w:rPr>
            </w:pPr>
            <w:r w:rsidDel="00000000" w:rsidR="00000000" w:rsidRPr="00000000">
              <w:rPr>
                <w:sz w:val="24"/>
                <w:szCs w:val="24"/>
                <w:rtl w:val="0"/>
              </w:rPr>
              <w:t xml:space="preserve">G0/1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line="240" w:lineRule="auto"/>
              <w:rPr>
                <w:sz w:val="24"/>
                <w:szCs w:val="24"/>
              </w:rPr>
            </w:pPr>
            <w:r w:rsidDel="00000000" w:rsidR="00000000" w:rsidRPr="00000000">
              <w:rPr>
                <w:sz w:val="24"/>
                <w:szCs w:val="24"/>
                <w:rtl w:val="0"/>
              </w:rPr>
              <w:t xml:space="preserve">10.1.1.5/30</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after="0" w:before="0" w:line="240" w:lineRule="auto"/>
              <w:ind w:left="0" w:firstLine="0"/>
              <w:rPr>
                <w:sz w:val="24"/>
                <w:szCs w:val="24"/>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1B">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line="240" w:lineRule="auto"/>
              <w:rPr>
                <w:sz w:val="24"/>
                <w:szCs w:val="24"/>
              </w:rPr>
            </w:pPr>
            <w:r w:rsidDel="00000000" w:rsidR="00000000" w:rsidRPr="00000000">
              <w:rPr>
                <w:sz w:val="24"/>
                <w:szCs w:val="24"/>
                <w:rtl w:val="0"/>
              </w:rPr>
              <w:t xml:space="preserve">G0/2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D">
            <w:pPr>
              <w:widowControl w:val="0"/>
              <w:spacing w:line="240" w:lineRule="auto"/>
              <w:rPr>
                <w:sz w:val="24"/>
                <w:szCs w:val="24"/>
              </w:rPr>
            </w:pPr>
            <w:r w:rsidDel="00000000" w:rsidR="00000000" w:rsidRPr="00000000">
              <w:rPr>
                <w:sz w:val="24"/>
                <w:szCs w:val="24"/>
                <w:rtl w:val="0"/>
              </w:rPr>
              <w:t xml:space="preserve">10.100.100.1/30</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after="0" w:before="0" w:line="240" w:lineRule="auto"/>
              <w:ind w:left="0" w:firstLine="0"/>
              <w:rPr>
                <w:sz w:val="24"/>
                <w:szCs w:val="24"/>
              </w:rPr>
            </w:pP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1F">
            <w:pPr>
              <w:widowControl w:val="0"/>
              <w:spacing w:line="240" w:lineRule="auto"/>
              <w:rPr>
                <w:sz w:val="24"/>
                <w:szCs w:val="24"/>
              </w:rPr>
            </w:pPr>
            <w:r w:rsidDel="00000000" w:rsidR="00000000" w:rsidRPr="00000000">
              <w:rPr>
                <w:sz w:val="24"/>
                <w:szCs w:val="24"/>
                <w:rtl w:val="0"/>
              </w:rPr>
              <w:t xml:space="preserve">R3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0">
            <w:pPr>
              <w:widowControl w:val="0"/>
              <w:spacing w:line="240" w:lineRule="auto"/>
              <w:rPr>
                <w:sz w:val="24"/>
                <w:szCs w:val="24"/>
              </w:rPr>
            </w:pPr>
            <w:r w:rsidDel="00000000" w:rsidR="00000000" w:rsidRPr="00000000">
              <w:rPr>
                <w:sz w:val="24"/>
                <w:szCs w:val="24"/>
                <w:rtl w:val="0"/>
              </w:rPr>
              <w:t xml:space="preserve">G0/0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line="240" w:lineRule="auto"/>
              <w:rPr>
                <w:sz w:val="24"/>
                <w:szCs w:val="24"/>
              </w:rPr>
            </w:pPr>
            <w:r w:rsidDel="00000000" w:rsidR="00000000" w:rsidRPr="00000000">
              <w:rPr>
                <w:sz w:val="24"/>
                <w:szCs w:val="24"/>
                <w:rtl w:val="0"/>
              </w:rPr>
              <w:t xml:space="preserve">192.168.1.3/24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22">
            <w:pPr>
              <w:widowControl w:val="0"/>
              <w:spacing w:line="240" w:lineRule="auto"/>
              <w:rPr>
                <w:sz w:val="24"/>
                <w:szCs w:val="24"/>
              </w:rPr>
            </w:pPr>
            <w:r w:rsidDel="00000000" w:rsidR="00000000" w:rsidRPr="00000000">
              <w:rPr>
                <w:sz w:val="24"/>
                <w:szCs w:val="24"/>
                <w:rtl w:val="0"/>
              </w:rPr>
              <w:t xml:space="preserve">N/A</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23">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4">
            <w:pPr>
              <w:widowControl w:val="0"/>
              <w:spacing w:line="240" w:lineRule="auto"/>
              <w:rPr>
                <w:sz w:val="24"/>
                <w:szCs w:val="24"/>
              </w:rPr>
            </w:pPr>
            <w:r w:rsidDel="00000000" w:rsidR="00000000" w:rsidRPr="00000000">
              <w:rPr>
                <w:sz w:val="24"/>
                <w:szCs w:val="24"/>
                <w:rtl w:val="0"/>
              </w:rPr>
              <w:t xml:space="preserve">G0/1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5">
            <w:pPr>
              <w:widowControl w:val="0"/>
              <w:spacing w:line="240" w:lineRule="auto"/>
              <w:rPr>
                <w:sz w:val="24"/>
                <w:szCs w:val="24"/>
              </w:rPr>
            </w:pPr>
            <w:r w:rsidDel="00000000" w:rsidR="00000000" w:rsidRPr="00000000">
              <w:rPr>
                <w:sz w:val="24"/>
                <w:szCs w:val="24"/>
                <w:rtl w:val="0"/>
              </w:rPr>
              <w:t xml:space="preserve">10.1.1.6/30</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26">
            <w:pPr>
              <w:widowControl w:val="0"/>
              <w:spacing w:after="0" w:before="0" w:line="240" w:lineRule="auto"/>
              <w:ind w:left="0" w:firstLine="0"/>
              <w:rPr>
                <w:sz w:val="24"/>
                <w:szCs w:val="24"/>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27">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8">
            <w:pPr>
              <w:widowControl w:val="0"/>
              <w:spacing w:line="240" w:lineRule="auto"/>
              <w:rPr>
                <w:sz w:val="24"/>
                <w:szCs w:val="24"/>
              </w:rPr>
            </w:pPr>
            <w:r w:rsidDel="00000000" w:rsidR="00000000" w:rsidRPr="00000000">
              <w:rPr>
                <w:sz w:val="24"/>
                <w:szCs w:val="24"/>
                <w:rtl w:val="0"/>
              </w:rPr>
              <w:t xml:space="preserve">G0/2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9">
            <w:pPr>
              <w:widowControl w:val="0"/>
              <w:spacing w:line="240" w:lineRule="auto"/>
              <w:rPr>
                <w:sz w:val="24"/>
                <w:szCs w:val="24"/>
              </w:rPr>
            </w:pPr>
            <w:r w:rsidDel="00000000" w:rsidR="00000000" w:rsidRPr="00000000">
              <w:rPr>
                <w:sz w:val="24"/>
                <w:szCs w:val="24"/>
                <w:rtl w:val="0"/>
              </w:rPr>
              <w:t xml:space="preserve">10.1.1.10/30</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2A">
            <w:pPr>
              <w:widowControl w:val="0"/>
              <w:spacing w:after="0" w:before="0" w:line="240" w:lineRule="auto"/>
              <w:ind w:left="0" w:firstLine="0"/>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B">
            <w:pPr>
              <w:widowControl w:val="0"/>
              <w:spacing w:line="240" w:lineRule="auto"/>
              <w:rPr>
                <w:sz w:val="24"/>
                <w:szCs w:val="24"/>
              </w:rPr>
            </w:pPr>
            <w:r w:rsidDel="00000000" w:rsidR="00000000" w:rsidRPr="00000000">
              <w:rPr>
                <w:sz w:val="24"/>
                <w:szCs w:val="24"/>
                <w:rtl w:val="0"/>
              </w:rPr>
              <w:t xml:space="preserve">I-Net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C">
            <w:pPr>
              <w:widowControl w:val="0"/>
              <w:spacing w:line="240" w:lineRule="auto"/>
              <w:rPr>
                <w:sz w:val="24"/>
                <w:szCs w:val="24"/>
              </w:rPr>
            </w:pPr>
            <w:r w:rsidDel="00000000" w:rsidR="00000000" w:rsidRPr="00000000">
              <w:rPr>
                <w:sz w:val="24"/>
                <w:szCs w:val="24"/>
                <w:rtl w:val="0"/>
              </w:rPr>
              <w:t xml:space="preserve">G0/1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D">
            <w:pPr>
              <w:widowControl w:val="0"/>
              <w:spacing w:line="240" w:lineRule="auto"/>
              <w:rPr>
                <w:sz w:val="24"/>
                <w:szCs w:val="24"/>
              </w:rPr>
            </w:pPr>
            <w:r w:rsidDel="00000000" w:rsidR="00000000" w:rsidRPr="00000000">
              <w:rPr>
                <w:sz w:val="24"/>
                <w:szCs w:val="24"/>
                <w:rtl w:val="0"/>
              </w:rPr>
              <w:t xml:space="preserve">10.100.100.2/30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E">
            <w:pPr>
              <w:widowControl w:val="0"/>
              <w:spacing w:line="240" w:lineRule="auto"/>
              <w:rPr>
                <w:sz w:val="24"/>
                <w:szCs w:val="24"/>
              </w:rPr>
            </w:pPr>
            <w:r w:rsidDel="00000000" w:rsidR="00000000" w:rsidRPr="00000000">
              <w:rPr>
                <w:sz w:val="24"/>
                <w:szCs w:val="24"/>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F">
            <w:pPr>
              <w:widowControl w:val="0"/>
              <w:spacing w:line="240" w:lineRule="auto"/>
              <w:rPr>
                <w:sz w:val="24"/>
                <w:szCs w:val="24"/>
              </w:rPr>
            </w:pPr>
            <w:r w:rsidDel="00000000" w:rsidR="00000000" w:rsidRPr="00000000">
              <w:rPr>
                <w:sz w:val="24"/>
                <w:szCs w:val="24"/>
                <w:rtl w:val="0"/>
              </w:rPr>
              <w:t xml:space="preserve">HSRP Virtual Gateway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0">
            <w:pPr>
              <w:widowControl w:val="0"/>
              <w:spacing w:line="240" w:lineRule="auto"/>
              <w:rPr>
                <w:sz w:val="24"/>
                <w:szCs w:val="24"/>
              </w:rPr>
            </w:pPr>
            <w:r w:rsidDel="00000000" w:rsidR="00000000" w:rsidRPr="00000000">
              <w:rPr>
                <w:sz w:val="24"/>
                <w:szCs w:val="24"/>
                <w:rtl w:val="0"/>
              </w:rPr>
              <w:t xml:space="preserve">Virtual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1">
            <w:pPr>
              <w:widowControl w:val="0"/>
              <w:spacing w:line="240" w:lineRule="auto"/>
              <w:rPr>
                <w:sz w:val="24"/>
                <w:szCs w:val="24"/>
              </w:rPr>
            </w:pPr>
            <w:r w:rsidDel="00000000" w:rsidR="00000000" w:rsidRPr="00000000">
              <w:rPr>
                <w:sz w:val="24"/>
                <w:szCs w:val="24"/>
                <w:rtl w:val="0"/>
              </w:rPr>
              <w:t xml:space="preserve">192.168.1.254/24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2">
            <w:pPr>
              <w:widowControl w:val="0"/>
              <w:spacing w:line="240" w:lineRule="auto"/>
              <w:rPr>
                <w:sz w:val="24"/>
                <w:szCs w:val="24"/>
              </w:rPr>
            </w:pPr>
            <w:r w:rsidDel="00000000" w:rsidR="00000000" w:rsidRPr="00000000">
              <w:rPr>
                <w:sz w:val="24"/>
                <w:szCs w:val="24"/>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3">
            <w:pPr>
              <w:widowControl w:val="0"/>
              <w:spacing w:line="240" w:lineRule="auto"/>
              <w:rPr>
                <w:sz w:val="24"/>
                <w:szCs w:val="24"/>
              </w:rPr>
            </w:pPr>
            <w:r w:rsidDel="00000000" w:rsidR="00000000" w:rsidRPr="00000000">
              <w:rPr>
                <w:sz w:val="24"/>
                <w:szCs w:val="24"/>
                <w:rtl w:val="0"/>
              </w:rPr>
              <w:t xml:space="preserve">S1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4">
            <w:pPr>
              <w:widowControl w:val="0"/>
              <w:spacing w:line="240" w:lineRule="auto"/>
              <w:rPr>
                <w:sz w:val="24"/>
                <w:szCs w:val="24"/>
              </w:rPr>
            </w:pPr>
            <w:r w:rsidDel="00000000" w:rsidR="00000000" w:rsidRPr="00000000">
              <w:rPr>
                <w:sz w:val="24"/>
                <w:szCs w:val="24"/>
                <w:rtl w:val="0"/>
              </w:rPr>
              <w:t xml:space="preserve">VLAN 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5">
            <w:pPr>
              <w:widowControl w:val="0"/>
              <w:spacing w:line="240" w:lineRule="auto"/>
              <w:rPr>
                <w:sz w:val="24"/>
                <w:szCs w:val="24"/>
              </w:rPr>
            </w:pPr>
            <w:r w:rsidDel="00000000" w:rsidR="00000000" w:rsidRPr="00000000">
              <w:rPr>
                <w:sz w:val="24"/>
                <w:szCs w:val="24"/>
                <w:rtl w:val="0"/>
              </w:rPr>
              <w:t xml:space="preserve">192.168.1.11/24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6">
            <w:pPr>
              <w:widowControl w:val="0"/>
              <w:spacing w:line="240" w:lineRule="auto"/>
              <w:rPr>
                <w:sz w:val="24"/>
                <w:szCs w:val="24"/>
              </w:rPr>
            </w:pPr>
            <w:r w:rsidDel="00000000" w:rsidR="00000000" w:rsidRPr="00000000">
              <w:rPr>
                <w:sz w:val="24"/>
                <w:szCs w:val="24"/>
                <w:rtl w:val="0"/>
              </w:rPr>
              <w:t xml:space="preserve">192.168.1.1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7">
            <w:pPr>
              <w:widowControl w:val="0"/>
              <w:spacing w:line="240" w:lineRule="auto"/>
              <w:rPr>
                <w:sz w:val="24"/>
                <w:szCs w:val="24"/>
              </w:rPr>
            </w:pPr>
            <w:r w:rsidDel="00000000" w:rsidR="00000000" w:rsidRPr="00000000">
              <w:rPr>
                <w:sz w:val="24"/>
                <w:szCs w:val="24"/>
                <w:rtl w:val="0"/>
              </w:rPr>
              <w:t xml:space="preserve">S3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8">
            <w:pPr>
              <w:widowControl w:val="0"/>
              <w:spacing w:line="240" w:lineRule="auto"/>
              <w:rPr>
                <w:sz w:val="24"/>
                <w:szCs w:val="24"/>
              </w:rPr>
            </w:pPr>
            <w:r w:rsidDel="00000000" w:rsidR="00000000" w:rsidRPr="00000000">
              <w:rPr>
                <w:sz w:val="24"/>
                <w:szCs w:val="24"/>
                <w:rtl w:val="0"/>
              </w:rPr>
              <w:t xml:space="preserve">VLAN 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9">
            <w:pPr>
              <w:widowControl w:val="0"/>
              <w:spacing w:line="240" w:lineRule="auto"/>
              <w:rPr>
                <w:sz w:val="24"/>
                <w:szCs w:val="24"/>
              </w:rPr>
            </w:pPr>
            <w:r w:rsidDel="00000000" w:rsidR="00000000" w:rsidRPr="00000000">
              <w:rPr>
                <w:sz w:val="24"/>
                <w:szCs w:val="24"/>
                <w:rtl w:val="0"/>
              </w:rPr>
              <w:t xml:space="preserve">192.168.1.13/24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A">
            <w:pPr>
              <w:widowControl w:val="0"/>
              <w:spacing w:line="240" w:lineRule="auto"/>
              <w:rPr>
                <w:sz w:val="24"/>
                <w:szCs w:val="24"/>
              </w:rPr>
            </w:pPr>
            <w:r w:rsidDel="00000000" w:rsidR="00000000" w:rsidRPr="00000000">
              <w:rPr>
                <w:sz w:val="24"/>
                <w:szCs w:val="24"/>
                <w:rtl w:val="0"/>
              </w:rPr>
              <w:t xml:space="preserve">192.168.1.3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B">
            <w:pPr>
              <w:widowControl w:val="0"/>
              <w:spacing w:line="240" w:lineRule="auto"/>
              <w:rPr>
                <w:sz w:val="24"/>
                <w:szCs w:val="24"/>
              </w:rPr>
            </w:pPr>
            <w:r w:rsidDel="00000000" w:rsidR="00000000" w:rsidRPr="00000000">
              <w:rPr>
                <w:sz w:val="24"/>
                <w:szCs w:val="24"/>
                <w:rtl w:val="0"/>
              </w:rPr>
              <w:t xml:space="preserve">PC-A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C">
            <w:pPr>
              <w:widowControl w:val="0"/>
              <w:spacing w:line="240" w:lineRule="auto"/>
              <w:rPr>
                <w:sz w:val="24"/>
                <w:szCs w:val="24"/>
              </w:rPr>
            </w:pPr>
            <w:r w:rsidDel="00000000" w:rsidR="00000000" w:rsidRPr="00000000">
              <w:rPr>
                <w:sz w:val="24"/>
                <w:szCs w:val="24"/>
                <w:rtl w:val="0"/>
              </w:rPr>
              <w:t xml:space="preserve">NIC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D">
            <w:pPr>
              <w:widowControl w:val="0"/>
              <w:spacing w:line="240" w:lineRule="auto"/>
              <w:rPr>
                <w:sz w:val="24"/>
                <w:szCs w:val="24"/>
              </w:rPr>
            </w:pPr>
            <w:r w:rsidDel="00000000" w:rsidR="00000000" w:rsidRPr="00000000">
              <w:rPr>
                <w:sz w:val="24"/>
                <w:szCs w:val="24"/>
                <w:rtl w:val="0"/>
              </w:rPr>
              <w:t xml:space="preserve">192.168.1.101/24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E">
            <w:pPr>
              <w:widowControl w:val="0"/>
              <w:spacing w:line="240" w:lineRule="auto"/>
              <w:rPr>
                <w:sz w:val="24"/>
                <w:szCs w:val="24"/>
              </w:rPr>
            </w:pPr>
            <w:r w:rsidDel="00000000" w:rsidR="00000000" w:rsidRPr="00000000">
              <w:rPr>
                <w:sz w:val="24"/>
                <w:szCs w:val="24"/>
                <w:rtl w:val="0"/>
              </w:rPr>
              <w:t xml:space="preserve">192.168.1.1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F">
            <w:pPr>
              <w:widowControl w:val="0"/>
              <w:spacing w:line="240" w:lineRule="auto"/>
              <w:rPr>
                <w:sz w:val="24"/>
                <w:szCs w:val="24"/>
              </w:rPr>
            </w:pPr>
            <w:r w:rsidDel="00000000" w:rsidR="00000000" w:rsidRPr="00000000">
              <w:rPr>
                <w:sz w:val="24"/>
                <w:szCs w:val="24"/>
                <w:rtl w:val="0"/>
              </w:rPr>
              <w:t xml:space="preserve">PC-B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0">
            <w:pPr>
              <w:widowControl w:val="0"/>
              <w:spacing w:line="240" w:lineRule="auto"/>
              <w:rPr>
                <w:sz w:val="24"/>
                <w:szCs w:val="24"/>
              </w:rPr>
            </w:pPr>
            <w:r w:rsidDel="00000000" w:rsidR="00000000" w:rsidRPr="00000000">
              <w:rPr>
                <w:sz w:val="24"/>
                <w:szCs w:val="24"/>
                <w:rtl w:val="0"/>
              </w:rPr>
              <w:t xml:space="preserve">NIC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1">
            <w:pPr>
              <w:widowControl w:val="0"/>
              <w:spacing w:line="240" w:lineRule="auto"/>
              <w:rPr>
                <w:sz w:val="24"/>
                <w:szCs w:val="24"/>
              </w:rPr>
            </w:pPr>
            <w:r w:rsidDel="00000000" w:rsidR="00000000" w:rsidRPr="00000000">
              <w:rPr>
                <w:sz w:val="24"/>
                <w:szCs w:val="24"/>
                <w:rtl w:val="0"/>
              </w:rPr>
              <w:t xml:space="preserve">192.168.1.103/24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2">
            <w:pPr>
              <w:widowControl w:val="0"/>
              <w:spacing w:line="240" w:lineRule="auto"/>
              <w:rPr>
                <w:sz w:val="24"/>
                <w:szCs w:val="24"/>
              </w:rPr>
            </w:pPr>
            <w:r w:rsidDel="00000000" w:rsidR="00000000" w:rsidRPr="00000000">
              <w:rPr>
                <w:sz w:val="24"/>
                <w:szCs w:val="24"/>
                <w:rtl w:val="0"/>
              </w:rPr>
              <w:t xml:space="preserve">192.168.1.3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3">
            <w:pPr>
              <w:widowControl w:val="0"/>
              <w:spacing w:line="240" w:lineRule="auto"/>
              <w:rPr>
                <w:sz w:val="24"/>
                <w:szCs w:val="24"/>
              </w:rPr>
            </w:pPr>
            <w:r w:rsidDel="00000000" w:rsidR="00000000" w:rsidRPr="00000000">
              <w:rPr>
                <w:sz w:val="24"/>
                <w:szCs w:val="24"/>
                <w:rtl w:val="0"/>
              </w:rPr>
              <w:t xml:space="preserve">Web Server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4">
            <w:pPr>
              <w:widowControl w:val="0"/>
              <w:spacing w:line="240" w:lineRule="auto"/>
              <w:rPr>
                <w:sz w:val="24"/>
                <w:szCs w:val="24"/>
              </w:rPr>
            </w:pPr>
            <w:r w:rsidDel="00000000" w:rsidR="00000000" w:rsidRPr="00000000">
              <w:rPr>
                <w:sz w:val="24"/>
                <w:szCs w:val="24"/>
                <w:rtl w:val="0"/>
              </w:rPr>
              <w:t xml:space="preserve">NIC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5">
            <w:pPr>
              <w:widowControl w:val="0"/>
              <w:spacing w:line="240" w:lineRule="auto"/>
              <w:rPr>
                <w:sz w:val="24"/>
                <w:szCs w:val="24"/>
              </w:rPr>
            </w:pPr>
            <w:r w:rsidDel="00000000" w:rsidR="00000000" w:rsidRPr="00000000">
              <w:rPr>
                <w:sz w:val="24"/>
                <w:szCs w:val="24"/>
                <w:rtl w:val="0"/>
              </w:rPr>
              <w:t xml:space="preserve">209.165.200.226/27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6">
            <w:pPr>
              <w:widowControl w:val="0"/>
              <w:spacing w:line="240" w:lineRule="auto"/>
              <w:rPr>
                <w:sz w:val="24"/>
                <w:szCs w:val="24"/>
              </w:rPr>
            </w:pPr>
            <w:r w:rsidDel="00000000" w:rsidR="00000000" w:rsidRPr="00000000">
              <w:rPr>
                <w:sz w:val="24"/>
                <w:szCs w:val="24"/>
                <w:rtl w:val="0"/>
              </w:rPr>
              <w:t xml:space="preserve">209.165.100.225</w:t>
            </w:r>
          </w:p>
        </w:tc>
      </w:tr>
    </w:tbl>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b w:val="1"/>
          <w:sz w:val="28"/>
          <w:szCs w:val="28"/>
        </w:rPr>
        <w:sectPr>
          <w:footerReference r:id="rId6" w:type="default"/>
          <w:pgSz w:h="15840" w:w="12240" w:orient="portrait"/>
          <w:pgMar w:bottom="1440" w:top="1440" w:left="1440" w:right="1440" w:header="720" w:footer="720"/>
          <w:pgNumType w:start="1"/>
        </w:sectPr>
      </w:pPr>
      <w:r w:rsidDel="00000000" w:rsidR="00000000" w:rsidRPr="00000000">
        <w:rPr>
          <w:sz w:val="24"/>
          <w:szCs w:val="24"/>
          <w:rtl w:val="0"/>
        </w:rPr>
        <w:t xml:space="preserve">Note: The I-Net router is present in the internet cloud and cannot be accessed in this activity.</w:t>
      </w:r>
      <w:r w:rsidDel="00000000" w:rsidR="00000000" w:rsidRPr="00000000">
        <w:rPr>
          <w:rtl w:val="0"/>
        </w:rPr>
      </w:r>
    </w:p>
    <w:p w:rsidR="00000000" w:rsidDel="00000000" w:rsidP="00000000" w:rsidRDefault="00000000" w:rsidRPr="00000000" w14:paraId="00000049">
      <w:pPr>
        <w:rPr>
          <w:b w:val="1"/>
          <w:sz w:val="28"/>
          <w:szCs w:val="28"/>
        </w:rPr>
      </w:pPr>
      <w:r w:rsidDel="00000000" w:rsidR="00000000" w:rsidRPr="00000000">
        <w:rPr>
          <w:b w:val="1"/>
          <w:sz w:val="28"/>
          <w:szCs w:val="28"/>
          <w:rtl w:val="0"/>
        </w:rPr>
        <w:t xml:space="preserve">Objectives</w:t>
      </w:r>
    </w:p>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In this Packet Tracer activity, you will learn how to configure Hot Standby Router Protocol (HSRP) to provide redundant default gateway devices to hosts on LANs. After configuring HSRP, you will test the configuration to verify that hosts are able to use the redundant default gateway if the current gateway device becomes unavailable.</w:t>
      </w:r>
    </w:p>
    <w:p w:rsidR="00000000" w:rsidDel="00000000" w:rsidP="00000000" w:rsidRDefault="00000000" w:rsidRPr="00000000" w14:paraId="0000004B">
      <w:pPr>
        <w:numPr>
          <w:ilvl w:val="0"/>
          <w:numId w:val="3"/>
        </w:numPr>
        <w:ind w:left="720" w:hanging="360"/>
        <w:rPr>
          <w:b w:val="1"/>
          <w:sz w:val="24"/>
          <w:szCs w:val="24"/>
        </w:rPr>
      </w:pPr>
      <w:r w:rsidDel="00000000" w:rsidR="00000000" w:rsidRPr="00000000">
        <w:rPr>
          <w:b w:val="1"/>
          <w:sz w:val="24"/>
          <w:szCs w:val="24"/>
          <w:rtl w:val="0"/>
        </w:rPr>
        <w:t xml:space="preserve">Configure an HSRP active router.</w:t>
      </w:r>
    </w:p>
    <w:p w:rsidR="00000000" w:rsidDel="00000000" w:rsidP="00000000" w:rsidRDefault="00000000" w:rsidRPr="00000000" w14:paraId="0000004C">
      <w:pPr>
        <w:numPr>
          <w:ilvl w:val="0"/>
          <w:numId w:val="3"/>
        </w:numPr>
        <w:ind w:left="720" w:hanging="360"/>
        <w:rPr>
          <w:b w:val="1"/>
          <w:sz w:val="24"/>
          <w:szCs w:val="24"/>
        </w:rPr>
      </w:pPr>
      <w:r w:rsidDel="00000000" w:rsidR="00000000" w:rsidRPr="00000000">
        <w:rPr>
          <w:b w:val="1"/>
          <w:sz w:val="24"/>
          <w:szCs w:val="24"/>
          <w:rtl w:val="0"/>
        </w:rPr>
        <w:t xml:space="preserve">Configure an HSRP standby router.</w:t>
      </w:r>
    </w:p>
    <w:p w:rsidR="00000000" w:rsidDel="00000000" w:rsidP="00000000" w:rsidRDefault="00000000" w:rsidRPr="00000000" w14:paraId="0000004D">
      <w:pPr>
        <w:numPr>
          <w:ilvl w:val="0"/>
          <w:numId w:val="3"/>
        </w:numPr>
        <w:ind w:left="720" w:hanging="360"/>
        <w:rPr>
          <w:b w:val="1"/>
          <w:sz w:val="24"/>
          <w:szCs w:val="24"/>
          <w:u w:val="none"/>
        </w:rPr>
      </w:pPr>
      <w:r w:rsidDel="00000000" w:rsidR="00000000" w:rsidRPr="00000000">
        <w:rPr>
          <w:b w:val="1"/>
          <w:sz w:val="24"/>
          <w:szCs w:val="24"/>
          <w:rtl w:val="0"/>
        </w:rPr>
        <w:t xml:space="preserve"> Verify HSRP operation.</w:t>
      </w:r>
    </w:p>
    <w:p w:rsidR="00000000" w:rsidDel="00000000" w:rsidP="00000000" w:rsidRDefault="00000000" w:rsidRPr="00000000" w14:paraId="0000004E">
      <w:pPr>
        <w:rPr>
          <w:b w:val="1"/>
          <w:sz w:val="28"/>
          <w:szCs w:val="28"/>
        </w:rPr>
      </w:pPr>
      <w:r w:rsidDel="00000000" w:rsidR="00000000" w:rsidRPr="00000000">
        <w:rPr>
          <w:rtl w:val="0"/>
        </w:rPr>
      </w:r>
    </w:p>
    <w:p w:rsidR="00000000" w:rsidDel="00000000" w:rsidP="00000000" w:rsidRDefault="00000000" w:rsidRPr="00000000" w14:paraId="0000004F">
      <w:pPr>
        <w:rPr>
          <w:b w:val="1"/>
          <w:sz w:val="28"/>
          <w:szCs w:val="28"/>
        </w:rPr>
      </w:pPr>
      <w:r w:rsidDel="00000000" w:rsidR="00000000" w:rsidRPr="00000000">
        <w:rPr>
          <w:b w:val="1"/>
          <w:sz w:val="28"/>
          <w:szCs w:val="28"/>
          <w:rtl w:val="0"/>
        </w:rPr>
        <w:t xml:space="preserve">Background / Scenario</w:t>
      </w:r>
    </w:p>
    <w:p w:rsidR="00000000" w:rsidDel="00000000" w:rsidP="00000000" w:rsidRDefault="00000000" w:rsidRPr="00000000" w14:paraId="00000050">
      <w:pPr>
        <w:jc w:val="both"/>
        <w:rPr>
          <w:sz w:val="24"/>
          <w:szCs w:val="24"/>
        </w:rPr>
      </w:pPr>
      <w:r w:rsidDel="00000000" w:rsidR="00000000" w:rsidRPr="00000000">
        <w:rPr>
          <w:sz w:val="24"/>
          <w:szCs w:val="24"/>
          <w:rtl w:val="0"/>
        </w:rPr>
        <w:t xml:space="preserve">Spanning Tree Protocol provides loop-free redundancy between switches within a LAN. However, it does not provide redundant default gateways for end-user devices within the network if a gateway router fails. First Hop Redundancy Protocols (FHRPs) provide redundant default gateways for end devices with no additional end-user configuration necessary. By using a FHRP, two or more routers can share the same virtual IP address and MAC address and can act as a single virtual router. Hosts on the network are configured with a shared IP address as their default gateway. In this Packet Tracer activity, you will configure Cisco’s Hot Standby Router Protocol (HSRP), which is an FHRP.</w:t>
      </w:r>
    </w:p>
    <w:p w:rsidR="00000000" w:rsidDel="00000000" w:rsidP="00000000" w:rsidRDefault="00000000" w:rsidRPr="00000000" w14:paraId="00000051">
      <w:pPr>
        <w:jc w:val="both"/>
        <w:rPr>
          <w:sz w:val="24"/>
          <w:szCs w:val="24"/>
        </w:rPr>
      </w:pPr>
      <w:r w:rsidDel="00000000" w:rsidR="00000000" w:rsidRPr="00000000">
        <w:rPr>
          <w:rtl w:val="0"/>
        </w:rPr>
      </w:r>
    </w:p>
    <w:p w:rsidR="00000000" w:rsidDel="00000000" w:rsidP="00000000" w:rsidRDefault="00000000" w:rsidRPr="00000000" w14:paraId="00000052">
      <w:pPr>
        <w:jc w:val="both"/>
        <w:rPr>
          <w:sz w:val="24"/>
          <w:szCs w:val="24"/>
        </w:rPr>
      </w:pPr>
      <w:r w:rsidDel="00000000" w:rsidR="00000000" w:rsidRPr="00000000">
        <w:rPr>
          <w:sz w:val="24"/>
          <w:szCs w:val="24"/>
          <w:rtl w:val="0"/>
        </w:rPr>
        <w:t xml:space="preserve">You will configure HSRP on routers R1 and R3, which serve as the default gateways for the hosts on LAN 1 and LAN 2. When you configure HSRP, you will create a virtual gateway that uses the same default gateway address for hosts in both LANs. If one gateway router becomes unavailable, the second router will take over using the same default gateway address that was used by the first router. Because the hosts on the LANs are configured with the IP address of the virtual gateway as the default gateway, the hosts will regain connectivity to remote networks after HSRP activates the remaining router.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sz w:val="28"/>
          <w:szCs w:val="28"/>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55">
      <w:pPr>
        <w:rPr/>
      </w:pPr>
      <w:r w:rsidDel="00000000" w:rsidR="00000000" w:rsidRPr="00000000">
        <w:rPr>
          <w:b w:val="1"/>
          <w:sz w:val="28"/>
          <w:szCs w:val="28"/>
          <w:rtl w:val="0"/>
        </w:rPr>
        <w:t xml:space="preserve">Instructions</w:t>
      </w:r>
      <w:r w:rsidDel="00000000" w:rsidR="00000000" w:rsidRPr="00000000">
        <w:rPr>
          <w:rtl w:val="0"/>
        </w:rPr>
      </w:r>
    </w:p>
    <w:p w:rsidR="00000000" w:rsidDel="00000000" w:rsidP="00000000" w:rsidRDefault="00000000" w:rsidRPr="00000000" w14:paraId="00000056">
      <w:pPr>
        <w:pStyle w:val="Heading2"/>
        <w:spacing w:line="360" w:lineRule="auto"/>
        <w:jc w:val="both"/>
        <w:rPr>
          <w:b w:val="1"/>
          <w:sz w:val="28"/>
          <w:szCs w:val="28"/>
        </w:rPr>
      </w:pPr>
      <w:bookmarkStart w:colFirst="0" w:colLast="0" w:name="_h80ou74ctlhd" w:id="1"/>
      <w:bookmarkEnd w:id="1"/>
      <w:r w:rsidDel="00000000" w:rsidR="00000000" w:rsidRPr="00000000">
        <w:rPr>
          <w:b w:val="1"/>
          <w:sz w:val="28"/>
          <w:szCs w:val="28"/>
          <w:rtl w:val="0"/>
        </w:rPr>
        <w:t xml:space="preserve">Part 1: Verify Connectivity</w:t>
      </w:r>
    </w:p>
    <w:p w:rsidR="00000000" w:rsidDel="00000000" w:rsidP="00000000" w:rsidRDefault="00000000" w:rsidRPr="00000000" w14:paraId="00000057">
      <w:pPr>
        <w:pStyle w:val="Heading3"/>
        <w:spacing w:line="360" w:lineRule="auto"/>
        <w:jc w:val="both"/>
        <w:rPr>
          <w:b w:val="1"/>
          <w:sz w:val="26"/>
          <w:szCs w:val="26"/>
        </w:rPr>
      </w:pPr>
      <w:bookmarkStart w:colFirst="0" w:colLast="0" w:name="_f1xehs5kfg4j" w:id="2"/>
      <w:bookmarkEnd w:id="2"/>
      <w:r w:rsidDel="00000000" w:rsidR="00000000" w:rsidRPr="00000000">
        <w:rPr>
          <w:b w:val="1"/>
          <w:sz w:val="26"/>
          <w:szCs w:val="26"/>
          <w:rtl w:val="0"/>
        </w:rPr>
        <w:t xml:space="preserve">Step 1: Trace the path to the Web Server from PC-A.</w:t>
      </w:r>
    </w:p>
    <w:p w:rsidR="00000000" w:rsidDel="00000000" w:rsidP="00000000" w:rsidRDefault="00000000" w:rsidRPr="00000000" w14:paraId="00000058">
      <w:pPr>
        <w:numPr>
          <w:ilvl w:val="0"/>
          <w:numId w:val="6"/>
        </w:numPr>
        <w:spacing w:line="360" w:lineRule="auto"/>
        <w:ind w:left="720" w:hanging="360"/>
        <w:jc w:val="both"/>
        <w:rPr>
          <w:u w:val="none"/>
        </w:rPr>
      </w:pPr>
      <w:r w:rsidDel="00000000" w:rsidR="00000000" w:rsidRPr="00000000">
        <w:rPr>
          <w:rtl w:val="0"/>
        </w:rPr>
        <w:t xml:space="preserve">Go to the desktop of PC-A and open a command prompt.</w:t>
      </w:r>
    </w:p>
    <w:p w:rsidR="00000000" w:rsidDel="00000000" w:rsidP="00000000" w:rsidRDefault="00000000" w:rsidRPr="00000000" w14:paraId="00000059">
      <w:pPr>
        <w:numPr>
          <w:ilvl w:val="0"/>
          <w:numId w:val="6"/>
        </w:numPr>
        <w:spacing w:line="360" w:lineRule="auto"/>
        <w:ind w:left="720" w:hanging="360"/>
        <w:jc w:val="both"/>
        <w:rPr>
          <w:u w:val="none"/>
        </w:rPr>
      </w:pPr>
      <w:r w:rsidDel="00000000" w:rsidR="00000000" w:rsidRPr="00000000">
        <w:rPr>
          <w:rtl w:val="0"/>
        </w:rPr>
        <w:t xml:space="preserve">Trace the path from PC-A to the web server by executing the tracert 209.165.200.226 command.</w:t>
      </w:r>
    </w:p>
    <w:p w:rsidR="00000000" w:rsidDel="00000000" w:rsidP="00000000" w:rsidRDefault="00000000" w:rsidRPr="00000000" w14:paraId="0000005A">
      <w:pPr>
        <w:spacing w:line="360" w:lineRule="auto"/>
        <w:ind w:left="720" w:firstLine="0"/>
        <w:jc w:val="both"/>
        <w:rPr/>
      </w:pPr>
      <w:r w:rsidDel="00000000" w:rsidR="00000000" w:rsidRPr="00000000">
        <w:rPr>
          <w:rtl w:val="0"/>
        </w:rPr>
        <w:t xml:space="preserve">Which devices are on the path from PC-A to the Web Server? Use the addressing table to determine the device names.</w:t>
      </w:r>
    </w:p>
    <w:tbl>
      <w:tblPr>
        <w:tblStyle w:val="Table2"/>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676775" cy="1885950"/>
                  <wp:effectExtent b="0" l="0" r="0" t="0"/>
                  <wp:docPr id="6"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4676775"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color w:val="0000ff"/>
                <w:sz w:val="24"/>
                <w:szCs w:val="24"/>
                <w:rtl w:val="0"/>
              </w:rPr>
              <w:t xml:space="preserve">R1 -&gt; R2 -&gt; I-Net</w:t>
            </w:r>
          </w:p>
        </w:tc>
      </w:tr>
    </w:tbl>
    <w:p w:rsidR="00000000" w:rsidDel="00000000" w:rsidP="00000000" w:rsidRDefault="00000000" w:rsidRPr="00000000" w14:paraId="0000005D">
      <w:pPr>
        <w:spacing w:line="360" w:lineRule="auto"/>
        <w:ind w:left="720" w:firstLine="0"/>
        <w:jc w:val="both"/>
        <w:rPr/>
      </w:pPr>
      <w:r w:rsidDel="00000000" w:rsidR="00000000" w:rsidRPr="00000000">
        <w:rPr>
          <w:rtl w:val="0"/>
        </w:rPr>
      </w:r>
    </w:p>
    <w:p w:rsidR="00000000" w:rsidDel="00000000" w:rsidP="00000000" w:rsidRDefault="00000000" w:rsidRPr="00000000" w14:paraId="0000005E">
      <w:pPr>
        <w:pStyle w:val="Heading3"/>
        <w:spacing w:line="360" w:lineRule="auto"/>
        <w:jc w:val="both"/>
        <w:rPr>
          <w:b w:val="1"/>
          <w:sz w:val="26"/>
          <w:szCs w:val="26"/>
        </w:rPr>
      </w:pPr>
      <w:bookmarkStart w:colFirst="0" w:colLast="0" w:name="_72wb16f8v7le" w:id="3"/>
      <w:bookmarkEnd w:id="3"/>
      <w:r w:rsidDel="00000000" w:rsidR="00000000" w:rsidRPr="00000000">
        <w:rPr>
          <w:b w:val="1"/>
          <w:sz w:val="26"/>
          <w:szCs w:val="26"/>
          <w:rtl w:val="0"/>
        </w:rPr>
        <w:t xml:space="preserve">Step 2: Trace the path to the Web Server from PC-B.</w:t>
      </w:r>
    </w:p>
    <w:p w:rsidR="00000000" w:rsidDel="00000000" w:rsidP="00000000" w:rsidRDefault="00000000" w:rsidRPr="00000000" w14:paraId="0000005F">
      <w:pPr>
        <w:spacing w:line="360" w:lineRule="auto"/>
        <w:jc w:val="both"/>
        <w:rPr/>
      </w:pPr>
      <w:r w:rsidDel="00000000" w:rsidR="00000000" w:rsidRPr="00000000">
        <w:rPr>
          <w:rtl w:val="0"/>
        </w:rPr>
        <w:tab/>
        <w:t xml:space="preserve">Repeat the process in Step 1 from PC-B.</w:t>
      </w:r>
    </w:p>
    <w:p w:rsidR="00000000" w:rsidDel="00000000" w:rsidP="00000000" w:rsidRDefault="00000000" w:rsidRPr="00000000" w14:paraId="00000060">
      <w:pPr>
        <w:spacing w:line="360" w:lineRule="auto"/>
        <w:jc w:val="both"/>
        <w:rPr/>
      </w:pPr>
      <w:r w:rsidDel="00000000" w:rsidR="00000000" w:rsidRPr="00000000">
        <w:rPr>
          <w:rtl w:val="0"/>
        </w:rPr>
        <w:tab/>
        <w:t xml:space="preserve">Which devices are on the path from PC-B to the Web Server?</w:t>
      </w:r>
    </w:p>
    <w:tbl>
      <w:tblPr>
        <w:tblStyle w:val="Table3"/>
        <w:tblW w:w="8655.0" w:type="dxa"/>
        <w:jc w:val="left"/>
        <w:tblInd w:w="8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55"/>
        <w:tblGridChange w:id="0">
          <w:tblGrid>
            <w:gridCol w:w="8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629150" cy="1800225"/>
                  <wp:effectExtent b="0" l="0" r="0" t="0"/>
                  <wp:docPr id="14"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629150"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color w:val="0000ff"/>
                <w:sz w:val="24"/>
                <w:szCs w:val="24"/>
                <w:rtl w:val="0"/>
              </w:rPr>
              <w:t xml:space="preserve">R3 -&gt; R2 -&gt;I-Net</w:t>
            </w:r>
          </w:p>
        </w:tc>
      </w:tr>
    </w:tbl>
    <w:p w:rsidR="00000000" w:rsidDel="00000000" w:rsidP="00000000" w:rsidRDefault="00000000" w:rsidRPr="00000000" w14:paraId="00000063">
      <w:pPr>
        <w:spacing w:line="360" w:lineRule="auto"/>
        <w:jc w:val="both"/>
        <w:rPr/>
      </w:pPr>
      <w:r w:rsidDel="00000000" w:rsidR="00000000" w:rsidRPr="00000000">
        <w:rPr>
          <w:rtl w:val="0"/>
        </w:rPr>
      </w:r>
    </w:p>
    <w:p w:rsidR="00000000" w:rsidDel="00000000" w:rsidP="00000000" w:rsidRDefault="00000000" w:rsidRPr="00000000" w14:paraId="00000064">
      <w:pPr>
        <w:pStyle w:val="Heading3"/>
        <w:spacing w:line="360" w:lineRule="auto"/>
        <w:jc w:val="both"/>
        <w:rPr>
          <w:b w:val="1"/>
          <w:sz w:val="26"/>
          <w:szCs w:val="26"/>
        </w:rPr>
      </w:pPr>
      <w:bookmarkStart w:colFirst="0" w:colLast="0" w:name="_5zjij4wrexkb" w:id="4"/>
      <w:bookmarkEnd w:id="4"/>
      <w:r w:rsidDel="00000000" w:rsidR="00000000" w:rsidRPr="00000000">
        <w:rPr>
          <w:b w:val="1"/>
          <w:sz w:val="26"/>
          <w:szCs w:val="26"/>
          <w:rtl w:val="0"/>
        </w:rPr>
        <w:t xml:space="preserve">Step 3: Observe the network behavior when R3 becomes unavailable.</w:t>
      </w:r>
    </w:p>
    <w:p w:rsidR="00000000" w:rsidDel="00000000" w:rsidP="00000000" w:rsidRDefault="00000000" w:rsidRPr="00000000" w14:paraId="00000065">
      <w:pPr>
        <w:numPr>
          <w:ilvl w:val="0"/>
          <w:numId w:val="4"/>
        </w:numPr>
        <w:spacing w:line="360" w:lineRule="auto"/>
        <w:ind w:left="720" w:hanging="360"/>
        <w:jc w:val="both"/>
        <w:rPr>
          <w:u w:val="none"/>
        </w:rPr>
      </w:pPr>
      <w:r w:rsidDel="00000000" w:rsidR="00000000" w:rsidRPr="00000000">
        <w:rPr>
          <w:rtl w:val="0"/>
        </w:rPr>
        <w:t xml:space="preserve">Select the delete tool from the Packet Tracer tool bar and delete the link between R3 and S3.</w:t>
      </w:r>
    </w:p>
    <w:p w:rsidR="00000000" w:rsidDel="00000000" w:rsidP="00000000" w:rsidRDefault="00000000" w:rsidRPr="00000000" w14:paraId="00000066">
      <w:pPr>
        <w:numPr>
          <w:ilvl w:val="0"/>
          <w:numId w:val="4"/>
        </w:numPr>
        <w:spacing w:line="360" w:lineRule="auto"/>
        <w:ind w:left="720" w:hanging="360"/>
        <w:jc w:val="both"/>
        <w:rPr>
          <w:u w:val="none"/>
        </w:rPr>
      </w:pPr>
      <w:r w:rsidDel="00000000" w:rsidR="00000000" w:rsidRPr="00000000">
        <w:rPr>
          <w:rtl w:val="0"/>
        </w:rPr>
        <w:t xml:space="preserve">Open a command prompt on PC-B. Execute the tracert command with the Web Server as the destination.</w:t>
      </w:r>
    </w:p>
    <w:p w:rsidR="00000000" w:rsidDel="00000000" w:rsidP="00000000" w:rsidRDefault="00000000" w:rsidRPr="00000000" w14:paraId="00000067">
      <w:pPr>
        <w:numPr>
          <w:ilvl w:val="0"/>
          <w:numId w:val="4"/>
        </w:numPr>
        <w:spacing w:line="360" w:lineRule="auto"/>
        <w:ind w:left="720" w:hanging="360"/>
        <w:jc w:val="both"/>
        <w:rPr>
          <w:u w:val="none"/>
        </w:rPr>
      </w:pPr>
      <w:r w:rsidDel="00000000" w:rsidR="00000000" w:rsidRPr="00000000">
        <w:rPr>
          <w:rtl w:val="0"/>
        </w:rPr>
        <w:t xml:space="preserve">Compare the current output with the output of the command from Step 2.</w:t>
      </w:r>
    </w:p>
    <w:p w:rsidR="00000000" w:rsidDel="00000000" w:rsidP="00000000" w:rsidRDefault="00000000" w:rsidRPr="00000000" w14:paraId="00000068">
      <w:pPr>
        <w:spacing w:line="360" w:lineRule="auto"/>
        <w:ind w:left="720" w:firstLine="0"/>
        <w:jc w:val="both"/>
        <w:rPr/>
      </w:pPr>
      <w:r w:rsidDel="00000000" w:rsidR="00000000" w:rsidRPr="00000000">
        <w:rPr>
          <w:rtl w:val="0"/>
        </w:rPr>
        <w:t xml:space="preserve">What are the results?</w:t>
      </w:r>
    </w:p>
    <w:tbl>
      <w:tblPr>
        <w:tblStyle w:val="Table4"/>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905375" cy="2009775"/>
                  <wp:effectExtent b="0" l="0" r="0" t="0"/>
                  <wp:docPr id="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905375"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The tracert command "tracert 209.165.200.226" could not determine the path to the web server because the path is broken.</w:t>
            </w:r>
          </w:p>
        </w:tc>
      </w:tr>
    </w:tbl>
    <w:p w:rsidR="00000000" w:rsidDel="00000000" w:rsidP="00000000" w:rsidRDefault="00000000" w:rsidRPr="00000000" w14:paraId="0000006B">
      <w:pPr>
        <w:spacing w:line="360" w:lineRule="auto"/>
        <w:ind w:left="720" w:firstLine="0"/>
        <w:jc w:val="both"/>
        <w:rPr/>
      </w:pPr>
      <w:r w:rsidDel="00000000" w:rsidR="00000000" w:rsidRPr="00000000">
        <w:rPr>
          <w:rtl w:val="0"/>
        </w:rPr>
      </w:r>
    </w:p>
    <w:p w:rsidR="00000000" w:rsidDel="00000000" w:rsidP="00000000" w:rsidRDefault="00000000" w:rsidRPr="00000000" w14:paraId="0000006C">
      <w:pPr>
        <w:numPr>
          <w:ilvl w:val="0"/>
          <w:numId w:val="4"/>
        </w:numPr>
        <w:spacing w:line="360" w:lineRule="auto"/>
        <w:ind w:left="720" w:hanging="360"/>
        <w:jc w:val="both"/>
        <w:rPr>
          <w:u w:val="none"/>
        </w:rPr>
      </w:pPr>
      <w:r w:rsidDel="00000000" w:rsidR="00000000" w:rsidRPr="00000000">
        <w:rPr>
          <w:rtl w:val="0"/>
        </w:rPr>
        <w:t xml:space="preserve">Click the Connections icon in the lower left corner of the PT window. Locate and select the Copper Straight-Through icon in the pallet of connection types.</w:t>
      </w:r>
    </w:p>
    <w:p w:rsidR="00000000" w:rsidDel="00000000" w:rsidP="00000000" w:rsidRDefault="00000000" w:rsidRPr="00000000" w14:paraId="0000006D">
      <w:pPr>
        <w:numPr>
          <w:ilvl w:val="0"/>
          <w:numId w:val="4"/>
        </w:numPr>
        <w:spacing w:line="360" w:lineRule="auto"/>
        <w:ind w:left="720" w:hanging="360"/>
        <w:jc w:val="both"/>
        <w:rPr>
          <w:u w:val="none"/>
        </w:rPr>
      </w:pPr>
      <w:r w:rsidDel="00000000" w:rsidR="00000000" w:rsidRPr="00000000">
        <w:rPr>
          <w:rtl w:val="0"/>
        </w:rPr>
        <w:t xml:space="preserve">Click on S3 and select port GigabitEthernet0/2. Click R3 and select port GigabitEthernet0/0.</w:t>
      </w:r>
    </w:p>
    <w:p w:rsidR="00000000" w:rsidDel="00000000" w:rsidP="00000000" w:rsidRDefault="00000000" w:rsidRPr="00000000" w14:paraId="0000006E">
      <w:pPr>
        <w:numPr>
          <w:ilvl w:val="0"/>
          <w:numId w:val="4"/>
        </w:numPr>
        <w:spacing w:line="360" w:lineRule="auto"/>
        <w:ind w:left="720" w:hanging="360"/>
        <w:jc w:val="both"/>
        <w:rPr>
          <w:u w:val="none"/>
        </w:rPr>
      </w:pPr>
      <w:r w:rsidDel="00000000" w:rsidR="00000000" w:rsidRPr="00000000">
        <w:rPr>
          <w:rtl w:val="0"/>
        </w:rPr>
        <w:t xml:space="preserve">After the link lights on the connection are both green, test the connection by pinging the Web Server. The ping should be successful.</w:t>
      </w:r>
    </w:p>
    <w:p w:rsidR="00000000" w:rsidDel="00000000" w:rsidP="00000000" w:rsidRDefault="00000000" w:rsidRPr="00000000" w14:paraId="0000006F">
      <w:pPr>
        <w:ind w:left="0" w:firstLine="0"/>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70">
      <w:pPr>
        <w:pStyle w:val="Heading2"/>
        <w:spacing w:line="360" w:lineRule="auto"/>
        <w:jc w:val="both"/>
        <w:rPr>
          <w:b w:val="1"/>
          <w:sz w:val="28"/>
          <w:szCs w:val="28"/>
        </w:rPr>
      </w:pPr>
      <w:bookmarkStart w:colFirst="0" w:colLast="0" w:name="_kihunlr7szwt" w:id="5"/>
      <w:bookmarkEnd w:id="5"/>
      <w:r w:rsidDel="00000000" w:rsidR="00000000" w:rsidRPr="00000000">
        <w:rPr>
          <w:b w:val="1"/>
          <w:sz w:val="28"/>
          <w:szCs w:val="28"/>
          <w:rtl w:val="0"/>
        </w:rPr>
        <w:t xml:space="preserve">Part 2: Configure HSRP Active and Standby Routers</w:t>
      </w:r>
    </w:p>
    <w:p w:rsidR="00000000" w:rsidDel="00000000" w:rsidP="00000000" w:rsidRDefault="00000000" w:rsidRPr="00000000" w14:paraId="00000071">
      <w:pPr>
        <w:pStyle w:val="Heading3"/>
        <w:spacing w:line="360" w:lineRule="auto"/>
        <w:jc w:val="both"/>
        <w:rPr>
          <w:b w:val="1"/>
          <w:sz w:val="26"/>
          <w:szCs w:val="26"/>
        </w:rPr>
      </w:pPr>
      <w:bookmarkStart w:colFirst="0" w:colLast="0" w:name="_ecx98ccd0c6v" w:id="6"/>
      <w:bookmarkEnd w:id="6"/>
      <w:r w:rsidDel="00000000" w:rsidR="00000000" w:rsidRPr="00000000">
        <w:rPr>
          <w:b w:val="1"/>
          <w:sz w:val="26"/>
          <w:szCs w:val="26"/>
          <w:rtl w:val="0"/>
        </w:rPr>
        <w:t xml:space="preserve">Step 1: Configure HSRP on R1.</w:t>
      </w:r>
    </w:p>
    <w:p w:rsidR="00000000" w:rsidDel="00000000" w:rsidP="00000000" w:rsidRDefault="00000000" w:rsidRPr="00000000" w14:paraId="00000072">
      <w:pPr>
        <w:numPr>
          <w:ilvl w:val="0"/>
          <w:numId w:val="7"/>
        </w:numPr>
        <w:spacing w:line="360" w:lineRule="auto"/>
        <w:ind w:left="720" w:hanging="360"/>
        <w:jc w:val="both"/>
        <w:rPr>
          <w:u w:val="none"/>
        </w:rPr>
      </w:pPr>
      <w:r w:rsidDel="00000000" w:rsidR="00000000" w:rsidRPr="00000000">
        <w:rPr>
          <w:rtl w:val="0"/>
        </w:rPr>
        <w:t xml:space="preserve">Configure HSRP on the G0/1 LAN interface of R1.</w:t>
      </w:r>
    </w:p>
    <w:p w:rsidR="00000000" w:rsidDel="00000000" w:rsidP="00000000" w:rsidRDefault="00000000" w:rsidRPr="00000000" w14:paraId="00000073">
      <w:pPr>
        <w:spacing w:line="360" w:lineRule="auto"/>
        <w:ind w:left="720" w:firstLine="0"/>
        <w:jc w:val="both"/>
        <w:rPr>
          <w:color w:val="0000ff"/>
        </w:rPr>
      </w:pPr>
      <w:r w:rsidDel="00000000" w:rsidR="00000000" w:rsidRPr="00000000">
        <w:rPr>
          <w:color w:val="0000ff"/>
          <w:rtl w:val="0"/>
        </w:rPr>
        <w:t xml:space="preserve">R1(config)# interface g0/1</w:t>
      </w:r>
    </w:p>
    <w:p w:rsidR="00000000" w:rsidDel="00000000" w:rsidP="00000000" w:rsidRDefault="00000000" w:rsidRPr="00000000" w14:paraId="00000074">
      <w:pPr>
        <w:numPr>
          <w:ilvl w:val="0"/>
          <w:numId w:val="7"/>
        </w:numPr>
        <w:spacing w:line="360" w:lineRule="auto"/>
        <w:ind w:left="720" w:hanging="360"/>
        <w:jc w:val="both"/>
        <w:rPr>
          <w:u w:val="none"/>
        </w:rPr>
      </w:pPr>
      <w:r w:rsidDel="00000000" w:rsidR="00000000" w:rsidRPr="00000000">
        <w:rPr>
          <w:rtl w:val="0"/>
        </w:rPr>
        <w:t xml:space="preserve">Specify the HSRP protocol version number. The most recent version is version 2.</w:t>
      </w:r>
    </w:p>
    <w:p w:rsidR="00000000" w:rsidDel="00000000" w:rsidP="00000000" w:rsidRDefault="00000000" w:rsidRPr="00000000" w14:paraId="00000075">
      <w:pPr>
        <w:spacing w:line="360" w:lineRule="auto"/>
        <w:ind w:left="720" w:firstLine="0"/>
        <w:jc w:val="both"/>
        <w:rPr/>
      </w:pPr>
      <w:r w:rsidDel="00000000" w:rsidR="00000000" w:rsidRPr="00000000">
        <w:rPr>
          <w:rtl w:val="0"/>
        </w:rPr>
        <w:t xml:space="preserve">Note: Standby version 1 only supports IPv4 addressing.</w:t>
      </w:r>
    </w:p>
    <w:p w:rsidR="00000000" w:rsidDel="00000000" w:rsidP="00000000" w:rsidRDefault="00000000" w:rsidRPr="00000000" w14:paraId="00000076">
      <w:pPr>
        <w:spacing w:line="360" w:lineRule="auto"/>
        <w:ind w:left="720" w:firstLine="0"/>
        <w:jc w:val="both"/>
        <w:rPr>
          <w:color w:val="0000ff"/>
        </w:rPr>
      </w:pPr>
      <w:r w:rsidDel="00000000" w:rsidR="00000000" w:rsidRPr="00000000">
        <w:rPr>
          <w:color w:val="0000ff"/>
          <w:rtl w:val="0"/>
        </w:rPr>
        <w:t xml:space="preserve">R1(config-if)# standby version 2</w:t>
      </w:r>
    </w:p>
    <w:p w:rsidR="00000000" w:rsidDel="00000000" w:rsidP="00000000" w:rsidRDefault="00000000" w:rsidRPr="00000000" w14:paraId="00000077">
      <w:pPr>
        <w:numPr>
          <w:ilvl w:val="0"/>
          <w:numId w:val="7"/>
        </w:numPr>
        <w:spacing w:line="360" w:lineRule="auto"/>
        <w:ind w:left="720" w:hanging="360"/>
        <w:jc w:val="both"/>
        <w:rPr>
          <w:u w:val="none"/>
        </w:rPr>
      </w:pPr>
      <w:r w:rsidDel="00000000" w:rsidR="00000000" w:rsidRPr="00000000">
        <w:rPr>
          <w:rtl w:val="0"/>
        </w:rPr>
        <w:t xml:space="preserve">Configure the IP address of the virtual default gateway. This address must be configured on any hosts that require the services of the default gateway. It replaces the physical interface address of the router that has been previously configured on the hosts.</w:t>
      </w:r>
    </w:p>
    <w:p w:rsidR="00000000" w:rsidDel="00000000" w:rsidP="00000000" w:rsidRDefault="00000000" w:rsidRPr="00000000" w14:paraId="00000078">
      <w:pPr>
        <w:spacing w:line="360" w:lineRule="auto"/>
        <w:ind w:left="720" w:firstLine="0"/>
        <w:jc w:val="both"/>
        <w:rPr/>
      </w:pPr>
      <w:r w:rsidDel="00000000" w:rsidR="00000000" w:rsidRPr="00000000">
        <w:rPr>
          <w:rtl w:val="0"/>
        </w:rPr>
        <w:t xml:space="preserve">Multiple instances of HSRP can be configured on a router. You must specify the HSRP group number to identify the virtual interface between routers in a HSRP group. This number must be consistent between the routers in the group. The group number for this configuration is 1.</w:t>
      </w:r>
    </w:p>
    <w:p w:rsidR="00000000" w:rsidDel="00000000" w:rsidP="00000000" w:rsidRDefault="00000000" w:rsidRPr="00000000" w14:paraId="00000079">
      <w:pPr>
        <w:spacing w:line="360" w:lineRule="auto"/>
        <w:ind w:left="720" w:firstLine="0"/>
        <w:jc w:val="both"/>
        <w:rPr>
          <w:color w:val="0000ff"/>
        </w:rPr>
      </w:pPr>
      <w:r w:rsidDel="00000000" w:rsidR="00000000" w:rsidRPr="00000000">
        <w:rPr>
          <w:color w:val="0000ff"/>
          <w:rtl w:val="0"/>
        </w:rPr>
        <w:t xml:space="preserve">R1(config-if)# standby 1 ip 192.168.1.254</w:t>
      </w:r>
    </w:p>
    <w:p w:rsidR="00000000" w:rsidDel="00000000" w:rsidP="00000000" w:rsidRDefault="00000000" w:rsidRPr="00000000" w14:paraId="0000007A">
      <w:pPr>
        <w:numPr>
          <w:ilvl w:val="0"/>
          <w:numId w:val="7"/>
        </w:numPr>
        <w:spacing w:line="360" w:lineRule="auto"/>
        <w:ind w:left="720" w:hanging="360"/>
        <w:jc w:val="both"/>
        <w:rPr>
          <w:u w:val="none"/>
        </w:rPr>
      </w:pPr>
      <w:r w:rsidDel="00000000" w:rsidR="00000000" w:rsidRPr="00000000">
        <w:rPr>
          <w:rtl w:val="0"/>
        </w:rPr>
        <w:t xml:space="preserve">Designate the active router for the HSRP group. It is the router that will be used as the gateway device unless it fails or the path to it becomes inactive or unusable. Specify the priority for the router interface. The default value is 100. A higher value will determine which router is the active router. If the priorities of the routers in the HSRP group are the same, then the router with the highest configured IP address will become the active router.</w:t>
      </w:r>
    </w:p>
    <w:p w:rsidR="00000000" w:rsidDel="00000000" w:rsidP="00000000" w:rsidRDefault="00000000" w:rsidRPr="00000000" w14:paraId="0000007B">
      <w:pPr>
        <w:spacing w:line="360" w:lineRule="auto"/>
        <w:ind w:left="720" w:firstLine="0"/>
        <w:jc w:val="both"/>
        <w:rPr>
          <w:color w:val="0000ff"/>
        </w:rPr>
      </w:pPr>
      <w:r w:rsidDel="00000000" w:rsidR="00000000" w:rsidRPr="00000000">
        <w:rPr>
          <w:color w:val="0000ff"/>
          <w:rtl w:val="0"/>
        </w:rPr>
        <w:t xml:space="preserve">R1(config-if)# standby 1 priority 150</w:t>
      </w:r>
    </w:p>
    <w:p w:rsidR="00000000" w:rsidDel="00000000" w:rsidP="00000000" w:rsidRDefault="00000000" w:rsidRPr="00000000" w14:paraId="0000007C">
      <w:pPr>
        <w:spacing w:line="360" w:lineRule="auto"/>
        <w:ind w:left="720" w:firstLine="0"/>
        <w:jc w:val="both"/>
        <w:rPr/>
      </w:pPr>
      <w:r w:rsidDel="00000000" w:rsidR="00000000" w:rsidRPr="00000000">
        <w:rPr>
          <w:rtl w:val="0"/>
        </w:rPr>
        <w:t xml:space="preserve">R1 will operate as the active router and traffic from the two LANs will use it as the default gateway.</w:t>
      </w:r>
    </w:p>
    <w:p w:rsidR="00000000" w:rsidDel="00000000" w:rsidP="00000000" w:rsidRDefault="00000000" w:rsidRPr="00000000" w14:paraId="0000007D">
      <w:pPr>
        <w:numPr>
          <w:ilvl w:val="0"/>
          <w:numId w:val="7"/>
        </w:numPr>
        <w:spacing w:line="360" w:lineRule="auto"/>
        <w:ind w:left="720" w:hanging="360"/>
        <w:jc w:val="both"/>
        <w:rPr>
          <w:u w:val="none"/>
        </w:rPr>
      </w:pPr>
      <w:r w:rsidDel="00000000" w:rsidR="00000000" w:rsidRPr="00000000">
        <w:rPr>
          <w:rtl w:val="0"/>
        </w:rPr>
        <w:t xml:space="preserve">If it is desirable that the active router resume that role when it becomes available again, configure it to preempt the service of the standby router. The active router will take over the gateway role when it becomes operable again.</w:t>
      </w:r>
    </w:p>
    <w:p w:rsidR="00000000" w:rsidDel="00000000" w:rsidP="00000000" w:rsidRDefault="00000000" w:rsidRPr="00000000" w14:paraId="0000007E">
      <w:pPr>
        <w:spacing w:line="360" w:lineRule="auto"/>
        <w:ind w:left="720" w:firstLine="0"/>
        <w:jc w:val="both"/>
        <w:rPr>
          <w:color w:val="0000ff"/>
        </w:rPr>
      </w:pPr>
      <w:r w:rsidDel="00000000" w:rsidR="00000000" w:rsidRPr="00000000">
        <w:rPr>
          <w:color w:val="0000ff"/>
          <w:rtl w:val="0"/>
        </w:rPr>
        <w:t xml:space="preserve">R1(config-if)# standby 1 preempt</w:t>
      </w:r>
    </w:p>
    <w:tbl>
      <w:tblPr>
        <w:tblStyle w:val="Table5"/>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Pr>
              <w:drawing>
                <wp:inline distB="114300" distT="114300" distL="114300" distR="114300">
                  <wp:extent cx="5343525" cy="2771775"/>
                  <wp:effectExtent b="0" l="0" r="0" t="0"/>
                  <wp:docPr id="18"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343525" cy="27717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0">
      <w:pPr>
        <w:spacing w:line="360" w:lineRule="auto"/>
        <w:ind w:left="720" w:firstLine="0"/>
        <w:jc w:val="both"/>
        <w:rPr>
          <w:color w:val="0000ff"/>
        </w:rPr>
      </w:pPr>
      <w:r w:rsidDel="00000000" w:rsidR="00000000" w:rsidRPr="00000000">
        <w:rPr>
          <w:rtl w:val="0"/>
        </w:rPr>
      </w:r>
    </w:p>
    <w:p w:rsidR="00000000" w:rsidDel="00000000" w:rsidP="00000000" w:rsidRDefault="00000000" w:rsidRPr="00000000" w14:paraId="00000081">
      <w:pPr>
        <w:spacing w:line="360" w:lineRule="auto"/>
        <w:ind w:left="720" w:firstLine="0"/>
        <w:jc w:val="both"/>
        <w:rPr/>
      </w:pPr>
      <w:r w:rsidDel="00000000" w:rsidR="00000000" w:rsidRPr="00000000">
        <w:rPr>
          <w:rtl w:val="0"/>
        </w:rPr>
        <w:t xml:space="preserve">What will the HSRP priority of R3 be when it is added to HSRP group 1?</w:t>
      </w:r>
    </w:p>
    <w:tbl>
      <w:tblPr>
        <w:tblStyle w:val="Table6"/>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The priority is 100, because the default priority value is 100.</w:t>
            </w:r>
          </w:p>
        </w:tc>
      </w:tr>
    </w:tbl>
    <w:p w:rsidR="00000000" w:rsidDel="00000000" w:rsidP="00000000" w:rsidRDefault="00000000" w:rsidRPr="00000000" w14:paraId="00000083">
      <w:pPr>
        <w:spacing w:line="360" w:lineRule="auto"/>
        <w:ind w:left="720" w:firstLine="0"/>
        <w:jc w:val="both"/>
        <w:rPr/>
      </w:pPr>
      <w:r w:rsidDel="00000000" w:rsidR="00000000" w:rsidRPr="00000000">
        <w:rPr>
          <w:rtl w:val="0"/>
        </w:rPr>
      </w:r>
    </w:p>
    <w:p w:rsidR="00000000" w:rsidDel="00000000" w:rsidP="00000000" w:rsidRDefault="00000000" w:rsidRPr="00000000" w14:paraId="00000084">
      <w:pPr>
        <w:pStyle w:val="Heading3"/>
        <w:spacing w:line="360" w:lineRule="auto"/>
        <w:jc w:val="both"/>
        <w:rPr>
          <w:b w:val="1"/>
          <w:sz w:val="26"/>
          <w:szCs w:val="26"/>
        </w:rPr>
      </w:pPr>
      <w:bookmarkStart w:colFirst="0" w:colLast="0" w:name="_68meg8hcqndk" w:id="7"/>
      <w:bookmarkEnd w:id="7"/>
      <w:r w:rsidDel="00000000" w:rsidR="00000000" w:rsidRPr="00000000">
        <w:rPr>
          <w:b w:val="1"/>
          <w:sz w:val="26"/>
          <w:szCs w:val="26"/>
          <w:rtl w:val="0"/>
        </w:rPr>
        <w:t xml:space="preserve">Step 2: Configure HSRP on R3.</w:t>
      </w:r>
    </w:p>
    <w:p w:rsidR="00000000" w:rsidDel="00000000" w:rsidP="00000000" w:rsidRDefault="00000000" w:rsidRPr="00000000" w14:paraId="00000085">
      <w:pPr>
        <w:spacing w:line="360" w:lineRule="auto"/>
        <w:ind w:firstLine="720"/>
        <w:jc w:val="both"/>
        <w:rPr/>
      </w:pPr>
      <w:r w:rsidDel="00000000" w:rsidR="00000000" w:rsidRPr="00000000">
        <w:rPr>
          <w:rtl w:val="0"/>
        </w:rPr>
        <w:t xml:space="preserve">Configure R3 as the standby router.</w:t>
      </w:r>
    </w:p>
    <w:p w:rsidR="00000000" w:rsidDel="00000000" w:rsidP="00000000" w:rsidRDefault="00000000" w:rsidRPr="00000000" w14:paraId="00000086">
      <w:pPr>
        <w:numPr>
          <w:ilvl w:val="0"/>
          <w:numId w:val="8"/>
        </w:numPr>
        <w:spacing w:line="360" w:lineRule="auto"/>
        <w:ind w:left="720" w:hanging="360"/>
        <w:jc w:val="both"/>
        <w:rPr>
          <w:u w:val="none"/>
        </w:rPr>
      </w:pPr>
      <w:r w:rsidDel="00000000" w:rsidR="00000000" w:rsidRPr="00000000">
        <w:rPr>
          <w:rtl w:val="0"/>
        </w:rPr>
        <w:t xml:space="preserve">Configure the R3 interface that is connected to LAN 2.</w:t>
      </w:r>
    </w:p>
    <w:p w:rsidR="00000000" w:rsidDel="00000000" w:rsidP="00000000" w:rsidRDefault="00000000" w:rsidRPr="00000000" w14:paraId="00000087">
      <w:pPr>
        <w:numPr>
          <w:ilvl w:val="0"/>
          <w:numId w:val="8"/>
        </w:numPr>
        <w:spacing w:line="360" w:lineRule="auto"/>
        <w:ind w:left="720" w:hanging="360"/>
        <w:jc w:val="both"/>
        <w:rPr>
          <w:u w:val="none"/>
        </w:rPr>
      </w:pPr>
      <w:r w:rsidDel="00000000" w:rsidR="00000000" w:rsidRPr="00000000">
        <w:rPr>
          <w:rtl w:val="0"/>
        </w:rPr>
        <w:t xml:space="preserve">Repeat only steps 1b and 1c above.</w:t>
      </w:r>
    </w:p>
    <w:tbl>
      <w:tblPr>
        <w:tblStyle w:val="Table7"/>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334000" cy="1257300"/>
                  <wp:effectExtent b="0" l="0" r="0" t="0"/>
                  <wp:docPr id="21"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5334000" cy="1257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9">
      <w:pPr>
        <w:spacing w:line="360" w:lineRule="auto"/>
        <w:ind w:left="720" w:firstLine="0"/>
        <w:jc w:val="both"/>
        <w:rPr/>
      </w:pPr>
      <w:r w:rsidDel="00000000" w:rsidR="00000000" w:rsidRPr="00000000">
        <w:rPr>
          <w:rtl w:val="0"/>
        </w:rPr>
      </w:r>
    </w:p>
    <w:p w:rsidR="00000000" w:rsidDel="00000000" w:rsidP="00000000" w:rsidRDefault="00000000" w:rsidRPr="00000000" w14:paraId="0000008A">
      <w:pPr>
        <w:pStyle w:val="Heading3"/>
        <w:spacing w:line="360" w:lineRule="auto"/>
        <w:jc w:val="both"/>
        <w:rPr>
          <w:b w:val="1"/>
          <w:sz w:val="26"/>
          <w:szCs w:val="26"/>
        </w:rPr>
      </w:pPr>
      <w:bookmarkStart w:colFirst="0" w:colLast="0" w:name="_ymw3dex8lw3e" w:id="8"/>
      <w:bookmarkEnd w:id="8"/>
      <w:r w:rsidDel="00000000" w:rsidR="00000000" w:rsidRPr="00000000">
        <w:rPr>
          <w:b w:val="1"/>
          <w:sz w:val="26"/>
          <w:szCs w:val="26"/>
          <w:rtl w:val="0"/>
        </w:rPr>
        <w:t xml:space="preserve">Step 3: Verify HSRP Configuration</w:t>
      </w:r>
    </w:p>
    <w:p w:rsidR="00000000" w:rsidDel="00000000" w:rsidP="00000000" w:rsidRDefault="00000000" w:rsidRPr="00000000" w14:paraId="0000008B">
      <w:pPr>
        <w:numPr>
          <w:ilvl w:val="0"/>
          <w:numId w:val="1"/>
        </w:numPr>
        <w:spacing w:line="360" w:lineRule="auto"/>
        <w:ind w:left="720" w:hanging="360"/>
        <w:jc w:val="both"/>
        <w:rPr>
          <w:u w:val="none"/>
        </w:rPr>
      </w:pPr>
      <w:r w:rsidDel="00000000" w:rsidR="00000000" w:rsidRPr="00000000">
        <w:rPr>
          <w:rtl w:val="0"/>
        </w:rPr>
        <w:t xml:space="preserve">Verify HSRP by issuing the show standby command on R1 and R3. Verify the values for HSRP role, group, virtual IP address of the gateway, preemption, and priority. Note that HSRP also identifies the active and standby router IP addresses for the group.</w:t>
      </w:r>
    </w:p>
    <w:tbl>
      <w:tblPr>
        <w:tblStyle w:val="Table8"/>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R1# show standby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GigabitEthernet0/1 - Group 1 (version 2)</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State is Active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4 state changes, last state change 00:00:30</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Virtual IP address is 192.168.1.254</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Active virtual MAC address is 0000.0C9F.F001</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Local virtual MAC address is 0000.0C9F.F001 (v2 default)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Hello time 3 sec, hold time 10 sec</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Next hello sent in 1.696 secs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Preemption enabled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Active router is local</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Standby router is 192.168.1.3</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Priority 150 (configured 150)</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Group name is "hsrp-Gi0/1-1" (default)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R3# show standby</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GigabitEthernet0/0 - Group 1 (version 2)</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State is Standby</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4 state changes, last state change 00:02:29</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Virtual IP address is 192.168.1.254</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Active virtual MAC address is 0000.0C9F.F001</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Local virtual MAC address is 0000.0C9F.F001 (v2 default)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Hello time 3 sec, hold time 10 sec</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Next hello sent in 0.720 secs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Preemption disabled</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Active router is 192.168.1.1</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MAC address is d48c.b5ce.a0c1</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Standby router is local</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Priority 100 (default 100)</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Group name is "hsrp-Gi0/0-1" (default)</w:t>
            </w:r>
          </w:p>
        </w:tc>
      </w:tr>
    </w:tbl>
    <w:p w:rsidR="00000000" w:rsidDel="00000000" w:rsidP="00000000" w:rsidRDefault="00000000" w:rsidRPr="00000000" w14:paraId="000000A9">
      <w:pPr>
        <w:spacing w:line="360" w:lineRule="auto"/>
        <w:ind w:left="0" w:firstLine="0"/>
        <w:jc w:val="both"/>
        <w:rPr/>
      </w:pPr>
      <w:r w:rsidDel="00000000" w:rsidR="00000000" w:rsidRPr="00000000">
        <w:rPr>
          <w:rtl w:val="0"/>
        </w:rPr>
      </w:r>
    </w:p>
    <w:tbl>
      <w:tblPr>
        <w:tblStyle w:val="Table9"/>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7890"/>
        <w:tblGridChange w:id="0">
          <w:tblGrid>
            <w:gridCol w:w="750"/>
            <w:gridCol w:w="7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591050" cy="2305050"/>
                  <wp:effectExtent b="0" l="0" r="0" t="0"/>
                  <wp:docPr id="1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591050" cy="230505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629150" cy="2371725"/>
                  <wp:effectExtent b="0" l="0" r="0" t="0"/>
                  <wp:docPr id="4"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4629150" cy="2371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E">
      <w:pPr>
        <w:spacing w:line="360" w:lineRule="auto"/>
        <w:ind w:left="720" w:firstLine="0"/>
        <w:jc w:val="both"/>
        <w:rPr/>
      </w:pPr>
      <w:r w:rsidDel="00000000" w:rsidR="00000000" w:rsidRPr="00000000">
        <w:rPr>
          <w:rtl w:val="0"/>
        </w:rPr>
      </w:r>
    </w:p>
    <w:p w:rsidR="00000000" w:rsidDel="00000000" w:rsidP="00000000" w:rsidRDefault="00000000" w:rsidRPr="00000000" w14:paraId="000000AF">
      <w:pPr>
        <w:spacing w:line="360" w:lineRule="auto"/>
        <w:ind w:left="720" w:firstLine="0"/>
        <w:jc w:val="both"/>
        <w:rPr/>
      </w:pPr>
      <w:r w:rsidDel="00000000" w:rsidR="00000000" w:rsidRPr="00000000">
        <w:rPr>
          <w:rtl w:val="0"/>
        </w:rPr>
        <w:t xml:space="preserve">Using the output shown above, answer the following questions:</w:t>
      </w:r>
    </w:p>
    <w:p w:rsidR="00000000" w:rsidDel="00000000" w:rsidP="00000000" w:rsidRDefault="00000000" w:rsidRPr="00000000" w14:paraId="000000B0">
      <w:pPr>
        <w:spacing w:line="360" w:lineRule="auto"/>
        <w:ind w:left="720" w:firstLine="0"/>
        <w:jc w:val="both"/>
        <w:rPr/>
      </w:pPr>
      <w:r w:rsidDel="00000000" w:rsidR="00000000" w:rsidRPr="00000000">
        <w:rPr>
          <w:rtl w:val="0"/>
        </w:rPr>
        <w:t xml:space="preserve">Which router is the active router?</w:t>
      </w:r>
    </w:p>
    <w:tbl>
      <w:tblPr>
        <w:tblStyle w:val="Table10"/>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Pr>
              <w:drawing>
                <wp:inline distB="114300" distT="114300" distL="114300" distR="114300">
                  <wp:extent cx="4676775" cy="1132430"/>
                  <wp:effectExtent b="0" l="0" r="0" t="0"/>
                  <wp:docPr id="7" name="image11.png"/>
                  <a:graphic>
                    <a:graphicData uri="http://schemas.openxmlformats.org/drawingml/2006/picture">
                      <pic:pic>
                        <pic:nvPicPr>
                          <pic:cNvPr id="0" name="image11.png"/>
                          <pic:cNvPicPr preferRelativeResize="0"/>
                        </pic:nvPicPr>
                        <pic:blipFill>
                          <a:blip r:embed="rId14"/>
                          <a:srcRect b="48974" l="0" r="0" t="0"/>
                          <a:stretch>
                            <a:fillRect/>
                          </a:stretch>
                        </pic:blipFill>
                        <pic:spPr>
                          <a:xfrm>
                            <a:off x="0" y="0"/>
                            <a:ext cx="4676775" cy="113243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R1</w:t>
            </w:r>
          </w:p>
        </w:tc>
      </w:tr>
    </w:tbl>
    <w:p w:rsidR="00000000" w:rsidDel="00000000" w:rsidP="00000000" w:rsidRDefault="00000000" w:rsidRPr="00000000" w14:paraId="000000B3">
      <w:pPr>
        <w:spacing w:line="360" w:lineRule="auto"/>
        <w:ind w:left="0" w:firstLine="0"/>
        <w:jc w:val="both"/>
        <w:rPr/>
      </w:pPr>
      <w:r w:rsidDel="00000000" w:rsidR="00000000" w:rsidRPr="00000000">
        <w:rPr>
          <w:rtl w:val="0"/>
        </w:rPr>
      </w:r>
    </w:p>
    <w:p w:rsidR="00000000" w:rsidDel="00000000" w:rsidP="00000000" w:rsidRDefault="00000000" w:rsidRPr="00000000" w14:paraId="000000B4">
      <w:pPr>
        <w:spacing w:line="360" w:lineRule="auto"/>
        <w:ind w:left="720" w:firstLine="0"/>
        <w:jc w:val="both"/>
        <w:rPr/>
      </w:pPr>
      <w:r w:rsidDel="00000000" w:rsidR="00000000" w:rsidRPr="00000000">
        <w:rPr>
          <w:rtl w:val="0"/>
        </w:rPr>
        <w:t xml:space="preserve">What is the MAC address for the virtual IP address?</w:t>
      </w:r>
    </w:p>
    <w:tbl>
      <w:tblPr>
        <w:tblStyle w:val="Table11"/>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676775" cy="2219325"/>
                  <wp:effectExtent b="0" l="0" r="0" t="0"/>
                  <wp:docPr id="2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676775"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0000.0C9F.F001</w:t>
            </w:r>
          </w:p>
        </w:tc>
      </w:tr>
    </w:tbl>
    <w:p w:rsidR="00000000" w:rsidDel="00000000" w:rsidP="00000000" w:rsidRDefault="00000000" w:rsidRPr="00000000" w14:paraId="000000B7">
      <w:pPr>
        <w:spacing w:line="360" w:lineRule="auto"/>
        <w:ind w:left="720" w:firstLine="0"/>
        <w:jc w:val="both"/>
        <w:rPr/>
      </w:pPr>
      <w:r w:rsidDel="00000000" w:rsidR="00000000" w:rsidRPr="00000000">
        <w:rPr>
          <w:rtl w:val="0"/>
        </w:rPr>
      </w:r>
    </w:p>
    <w:p w:rsidR="00000000" w:rsidDel="00000000" w:rsidP="00000000" w:rsidRDefault="00000000" w:rsidRPr="00000000" w14:paraId="000000B8">
      <w:pPr>
        <w:spacing w:line="360" w:lineRule="auto"/>
        <w:ind w:left="720" w:firstLine="0"/>
        <w:jc w:val="both"/>
        <w:rPr/>
      </w:pPr>
      <w:r w:rsidDel="00000000" w:rsidR="00000000" w:rsidRPr="00000000">
        <w:rPr>
          <w:rtl w:val="0"/>
        </w:rPr>
        <w:t xml:space="preserve">What is the IP address and priority of the standby router?</w:t>
      </w:r>
    </w:p>
    <w:tbl>
      <w:tblPr>
        <w:tblStyle w:val="Table12"/>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648200" cy="2162175"/>
                  <wp:effectExtent b="0" l="0" r="0" t="0"/>
                  <wp:docPr id="11"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4648200"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IP Address : 192.168.1.3</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Priority is 100</w:t>
            </w:r>
          </w:p>
        </w:tc>
      </w:tr>
    </w:tbl>
    <w:p w:rsidR="00000000" w:rsidDel="00000000" w:rsidP="00000000" w:rsidRDefault="00000000" w:rsidRPr="00000000" w14:paraId="000000BC">
      <w:pPr>
        <w:spacing w:line="360" w:lineRule="auto"/>
        <w:ind w:left="720" w:firstLine="0"/>
        <w:jc w:val="both"/>
        <w:rPr/>
      </w:pPr>
      <w:r w:rsidDel="00000000" w:rsidR="00000000" w:rsidRPr="00000000">
        <w:rPr>
          <w:rtl w:val="0"/>
        </w:rPr>
      </w:r>
    </w:p>
    <w:p w:rsidR="00000000" w:rsidDel="00000000" w:rsidP="00000000" w:rsidRDefault="00000000" w:rsidRPr="00000000" w14:paraId="000000BD">
      <w:pPr>
        <w:numPr>
          <w:ilvl w:val="0"/>
          <w:numId w:val="1"/>
        </w:numPr>
        <w:spacing w:line="360" w:lineRule="auto"/>
        <w:ind w:left="720" w:hanging="360"/>
        <w:jc w:val="both"/>
        <w:rPr>
          <w:u w:val="none"/>
        </w:rPr>
      </w:pPr>
      <w:r w:rsidDel="00000000" w:rsidR="00000000" w:rsidRPr="00000000">
        <w:rPr>
          <w:rtl w:val="0"/>
        </w:rPr>
        <w:t xml:space="preserve">Use the show standby brief command on R1 and R3 to view an HSRP status summary. Sample output is shown below.</w:t>
      </w:r>
    </w:p>
    <w:tbl>
      <w:tblPr>
        <w:tblStyle w:val="Table13"/>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R1# show standby brief</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P indicates configured to preempt.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Interface Grp Pri P State Active Standby Virtual IP</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Gi0/1 1 150 P Active local 192.168.1.3 192.168.1.254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R3# show standby brief</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P indicates configured to preempt.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Interface Grp Pri P State Active Standby Virtual IP</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Gi0/0 1 100 Standby 192.168.1.1 local 192.168.1.254</w:t>
            </w:r>
          </w:p>
        </w:tc>
      </w:tr>
    </w:tbl>
    <w:p w:rsidR="00000000" w:rsidDel="00000000" w:rsidP="00000000" w:rsidRDefault="00000000" w:rsidRPr="00000000" w14:paraId="000000C8">
      <w:pPr>
        <w:spacing w:line="360" w:lineRule="auto"/>
        <w:ind w:left="720" w:firstLine="0"/>
        <w:jc w:val="both"/>
        <w:rPr/>
      </w:pPr>
      <w:r w:rsidDel="00000000" w:rsidR="00000000" w:rsidRPr="00000000">
        <w:rPr>
          <w:rtl w:val="0"/>
        </w:rPr>
      </w:r>
    </w:p>
    <w:tbl>
      <w:tblPr>
        <w:tblStyle w:val="Table14"/>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7935"/>
        <w:tblGridChange w:id="0">
          <w:tblGrid>
            <w:gridCol w:w="705"/>
            <w:gridCol w:w="7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905375" cy="812800"/>
                  <wp:effectExtent b="0" l="0" r="0" t="0"/>
                  <wp:docPr id="16"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905375" cy="812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905375" cy="812800"/>
                  <wp:effectExtent b="0" l="0" r="0" t="0"/>
                  <wp:docPr id="23"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4905375" cy="812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D">
      <w:pPr>
        <w:spacing w:line="360" w:lineRule="auto"/>
        <w:ind w:left="720" w:firstLine="0"/>
        <w:jc w:val="both"/>
        <w:rPr/>
      </w:pPr>
      <w:r w:rsidDel="00000000" w:rsidR="00000000" w:rsidRPr="00000000">
        <w:rPr>
          <w:rtl w:val="0"/>
        </w:rPr>
      </w:r>
    </w:p>
    <w:p w:rsidR="00000000" w:rsidDel="00000000" w:rsidP="00000000" w:rsidRDefault="00000000" w:rsidRPr="00000000" w14:paraId="000000CE">
      <w:pPr>
        <w:spacing w:line="360" w:lineRule="auto"/>
        <w:ind w:left="720" w:firstLine="0"/>
        <w:jc w:val="both"/>
        <w:rPr/>
      </w:pPr>
      <w:r w:rsidDel="00000000" w:rsidR="00000000" w:rsidRPr="00000000">
        <w:rPr>
          <w:rtl w:val="0"/>
        </w:rPr>
      </w:r>
    </w:p>
    <w:p w:rsidR="00000000" w:rsidDel="00000000" w:rsidP="00000000" w:rsidRDefault="00000000" w:rsidRPr="00000000" w14:paraId="000000CF">
      <w:pPr>
        <w:numPr>
          <w:ilvl w:val="0"/>
          <w:numId w:val="1"/>
        </w:numPr>
        <w:spacing w:line="360" w:lineRule="auto"/>
        <w:ind w:left="720" w:hanging="360"/>
        <w:jc w:val="both"/>
        <w:rPr>
          <w:u w:val="none"/>
        </w:rPr>
      </w:pPr>
      <w:r w:rsidDel="00000000" w:rsidR="00000000" w:rsidRPr="00000000">
        <w:rPr>
          <w:rtl w:val="0"/>
        </w:rPr>
        <w:t xml:space="preserve">Change the default gateway address for PC-A, PC-C, S1, and S3.</w:t>
      </w:r>
    </w:p>
    <w:p w:rsidR="00000000" w:rsidDel="00000000" w:rsidP="00000000" w:rsidRDefault="00000000" w:rsidRPr="00000000" w14:paraId="000000D0">
      <w:pPr>
        <w:spacing w:line="360" w:lineRule="auto"/>
        <w:ind w:left="720" w:firstLine="0"/>
        <w:jc w:val="both"/>
        <w:rPr/>
      </w:pPr>
      <w:r w:rsidDel="00000000" w:rsidR="00000000" w:rsidRPr="00000000">
        <w:rPr>
          <w:rtl w:val="0"/>
        </w:rPr>
        <w:t xml:space="preserve">Which address should you use?</w:t>
      </w:r>
    </w:p>
    <w:tbl>
      <w:tblPr>
        <w:tblStyle w:val="Table15"/>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192.168.1.254</w:t>
            </w:r>
          </w:p>
        </w:tc>
      </w:tr>
    </w:tbl>
    <w:p w:rsidR="00000000" w:rsidDel="00000000" w:rsidP="00000000" w:rsidRDefault="00000000" w:rsidRPr="00000000" w14:paraId="000000D2">
      <w:pPr>
        <w:spacing w:line="360" w:lineRule="auto"/>
        <w:ind w:left="0" w:firstLine="0"/>
        <w:jc w:val="both"/>
        <w:rPr/>
      </w:pPr>
      <w:r w:rsidDel="00000000" w:rsidR="00000000" w:rsidRPr="00000000">
        <w:rPr>
          <w:rtl w:val="0"/>
        </w:rPr>
      </w:r>
    </w:p>
    <w:tbl>
      <w:tblPr>
        <w:tblStyle w:val="Table16"/>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7725"/>
        <w:tblGridChange w:id="0">
          <w:tblGrid>
            <w:gridCol w:w="915"/>
            <w:gridCol w:w="7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152775" cy="1190625"/>
                  <wp:effectExtent b="0" l="0" r="0" t="0"/>
                  <wp:docPr id="2"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3152775" cy="119062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PC-C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086100" cy="1219200"/>
                  <wp:effectExtent b="0" l="0" r="0" t="0"/>
                  <wp:docPr id="15"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3086100" cy="1219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772025" cy="857250"/>
                  <wp:effectExtent b="0" l="0" r="0" t="0"/>
                  <wp:docPr id="1"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4772025" cy="85725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724400" cy="809625"/>
                  <wp:effectExtent b="0" l="0" r="0" t="0"/>
                  <wp:docPr id="13"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4724400" cy="809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B">
      <w:pPr>
        <w:spacing w:line="360" w:lineRule="auto"/>
        <w:ind w:left="720" w:firstLine="0"/>
        <w:jc w:val="both"/>
        <w:rPr/>
      </w:pPr>
      <w:r w:rsidDel="00000000" w:rsidR="00000000" w:rsidRPr="00000000">
        <w:rPr>
          <w:rtl w:val="0"/>
        </w:rPr>
      </w:r>
    </w:p>
    <w:p w:rsidR="00000000" w:rsidDel="00000000" w:rsidP="00000000" w:rsidRDefault="00000000" w:rsidRPr="00000000" w14:paraId="000000DC">
      <w:pPr>
        <w:spacing w:line="360" w:lineRule="auto"/>
        <w:ind w:left="720" w:firstLine="0"/>
        <w:jc w:val="both"/>
        <w:rPr/>
      </w:pPr>
      <w:r w:rsidDel="00000000" w:rsidR="00000000" w:rsidRPr="00000000">
        <w:rPr>
          <w:rtl w:val="0"/>
        </w:rPr>
        <w:t xml:space="preserve">Verify the new settings. Issue a ping from both PC-A and PC-C to the Web Server. Are the pings successful?</w:t>
      </w:r>
    </w:p>
    <w:p w:rsidR="00000000" w:rsidDel="00000000" w:rsidP="00000000" w:rsidRDefault="00000000" w:rsidRPr="00000000" w14:paraId="000000DD">
      <w:pPr>
        <w:spacing w:line="360" w:lineRule="auto"/>
        <w:ind w:left="720" w:firstLine="0"/>
        <w:jc w:val="both"/>
        <w:rPr/>
      </w:pPr>
      <w:r w:rsidDel="00000000" w:rsidR="00000000" w:rsidRPr="00000000">
        <w:rPr>
          <w:rtl w:val="0"/>
        </w:rPr>
      </w:r>
    </w:p>
    <w:tbl>
      <w:tblPr>
        <w:tblStyle w:val="Table17"/>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7725"/>
        <w:tblGridChange w:id="0">
          <w:tblGrid>
            <w:gridCol w:w="915"/>
            <w:gridCol w:w="7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438650" cy="2085975"/>
                  <wp:effectExtent b="0" l="0" r="0" t="0"/>
                  <wp:docPr id="22"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4438650"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Ping Successfully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PC-B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drawing>
                <wp:inline distB="114300" distT="114300" distL="114300" distR="114300">
                  <wp:extent cx="4410075" cy="2181225"/>
                  <wp:effectExtent b="0" l="0" r="0" t="0"/>
                  <wp:docPr id="9"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4410075"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widowControl w:val="0"/>
              <w:spacing w:line="240" w:lineRule="auto"/>
              <w:rPr/>
            </w:pPr>
            <w:r w:rsidDel="00000000" w:rsidR="00000000" w:rsidRPr="00000000">
              <w:rPr>
                <w:color w:val="0000ff"/>
                <w:rtl w:val="0"/>
              </w:rPr>
              <w:t xml:space="preserve">Ping Successfully</w:t>
            </w:r>
            <w:r w:rsidDel="00000000" w:rsidR="00000000" w:rsidRPr="00000000">
              <w:rPr>
                <w:rtl w:val="0"/>
              </w:rPr>
            </w:r>
          </w:p>
        </w:tc>
      </w:tr>
    </w:tbl>
    <w:p w:rsidR="00000000" w:rsidDel="00000000" w:rsidP="00000000" w:rsidRDefault="00000000" w:rsidRPr="00000000" w14:paraId="000000E4">
      <w:pPr>
        <w:spacing w:line="360" w:lineRule="auto"/>
        <w:ind w:left="720" w:firstLine="0"/>
        <w:jc w:val="both"/>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E5">
      <w:pPr>
        <w:pStyle w:val="Heading2"/>
        <w:spacing w:line="360" w:lineRule="auto"/>
        <w:jc w:val="both"/>
        <w:rPr>
          <w:b w:val="1"/>
          <w:sz w:val="28"/>
          <w:szCs w:val="28"/>
        </w:rPr>
      </w:pPr>
      <w:bookmarkStart w:colFirst="0" w:colLast="0" w:name="_e3yjdu4i2k58" w:id="9"/>
      <w:bookmarkEnd w:id="9"/>
      <w:r w:rsidDel="00000000" w:rsidR="00000000" w:rsidRPr="00000000">
        <w:rPr>
          <w:b w:val="1"/>
          <w:sz w:val="28"/>
          <w:szCs w:val="28"/>
          <w:rtl w:val="0"/>
        </w:rPr>
        <w:t xml:space="preserve">Part 3: Observe HSRP Operation</w:t>
      </w:r>
    </w:p>
    <w:p w:rsidR="00000000" w:rsidDel="00000000" w:rsidP="00000000" w:rsidRDefault="00000000" w:rsidRPr="00000000" w14:paraId="000000E6">
      <w:pPr>
        <w:pStyle w:val="Heading3"/>
        <w:spacing w:line="360" w:lineRule="auto"/>
        <w:jc w:val="both"/>
        <w:rPr>
          <w:b w:val="1"/>
          <w:sz w:val="26"/>
          <w:szCs w:val="26"/>
        </w:rPr>
      </w:pPr>
      <w:bookmarkStart w:colFirst="0" w:colLast="0" w:name="_lug91qeg0ekf" w:id="10"/>
      <w:bookmarkEnd w:id="10"/>
      <w:r w:rsidDel="00000000" w:rsidR="00000000" w:rsidRPr="00000000">
        <w:rPr>
          <w:b w:val="1"/>
          <w:sz w:val="26"/>
          <w:szCs w:val="26"/>
          <w:rtl w:val="0"/>
        </w:rPr>
        <w:t xml:space="preserve">Step 1: Make the active router become unavailable.</w:t>
      </w:r>
    </w:p>
    <w:p w:rsidR="00000000" w:rsidDel="00000000" w:rsidP="00000000" w:rsidRDefault="00000000" w:rsidRPr="00000000" w14:paraId="000000E7">
      <w:pPr>
        <w:spacing w:line="360" w:lineRule="auto"/>
        <w:jc w:val="both"/>
        <w:rPr/>
      </w:pPr>
      <w:r w:rsidDel="00000000" w:rsidR="00000000" w:rsidRPr="00000000">
        <w:rPr>
          <w:rtl w:val="0"/>
        </w:rPr>
        <w:tab/>
        <w:t xml:space="preserve">Open a command prompt on PC-B and enter the command tracert 209.165.200.226.</w:t>
      </w:r>
    </w:p>
    <w:p w:rsidR="00000000" w:rsidDel="00000000" w:rsidP="00000000" w:rsidRDefault="00000000" w:rsidRPr="00000000" w14:paraId="000000E8">
      <w:pPr>
        <w:spacing w:line="360" w:lineRule="auto"/>
        <w:jc w:val="both"/>
        <w:rPr/>
      </w:pPr>
      <w:r w:rsidDel="00000000" w:rsidR="00000000" w:rsidRPr="00000000">
        <w:rPr>
          <w:rtl w:val="0"/>
        </w:rPr>
        <w:tab/>
        <w:t xml:space="preserve">Does the path differ from the path used before HSRP was configured?</w:t>
      </w:r>
    </w:p>
    <w:tbl>
      <w:tblPr>
        <w:tblStyle w:val="Table18"/>
        <w:tblW w:w="8685.0" w:type="dxa"/>
        <w:jc w:val="left"/>
        <w:tblInd w:w="7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85"/>
        <w:tblGridChange w:id="0">
          <w:tblGrid>
            <w:gridCol w:w="86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733925" cy="1638300"/>
                  <wp:effectExtent b="0" l="0" r="0" t="0"/>
                  <wp:docPr id="5"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473392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Yes, Different.</w:t>
            </w:r>
          </w:p>
        </w:tc>
      </w:tr>
    </w:tbl>
    <w:p w:rsidR="00000000" w:rsidDel="00000000" w:rsidP="00000000" w:rsidRDefault="00000000" w:rsidRPr="00000000" w14:paraId="000000EB">
      <w:pPr>
        <w:spacing w:line="360" w:lineRule="auto"/>
        <w:jc w:val="both"/>
        <w:rPr/>
      </w:pPr>
      <w:r w:rsidDel="00000000" w:rsidR="00000000" w:rsidRPr="00000000">
        <w:rPr>
          <w:rtl w:val="0"/>
        </w:rPr>
      </w:r>
    </w:p>
    <w:p w:rsidR="00000000" w:rsidDel="00000000" w:rsidP="00000000" w:rsidRDefault="00000000" w:rsidRPr="00000000" w14:paraId="000000EC">
      <w:pPr>
        <w:pStyle w:val="Heading3"/>
        <w:spacing w:line="360" w:lineRule="auto"/>
        <w:jc w:val="both"/>
        <w:rPr>
          <w:b w:val="1"/>
          <w:sz w:val="26"/>
          <w:szCs w:val="26"/>
        </w:rPr>
      </w:pPr>
      <w:bookmarkStart w:colFirst="0" w:colLast="0" w:name="_nsbwf8p60zk2" w:id="11"/>
      <w:bookmarkEnd w:id="11"/>
      <w:r w:rsidDel="00000000" w:rsidR="00000000" w:rsidRPr="00000000">
        <w:rPr>
          <w:b w:val="1"/>
          <w:sz w:val="26"/>
          <w:szCs w:val="26"/>
          <w:rtl w:val="0"/>
        </w:rPr>
        <w:t xml:space="preserve">Step 2: Break the link to R1.</w:t>
      </w:r>
    </w:p>
    <w:p w:rsidR="00000000" w:rsidDel="00000000" w:rsidP="00000000" w:rsidRDefault="00000000" w:rsidRPr="00000000" w14:paraId="000000ED">
      <w:pPr>
        <w:numPr>
          <w:ilvl w:val="0"/>
          <w:numId w:val="2"/>
        </w:numPr>
        <w:spacing w:line="360" w:lineRule="auto"/>
        <w:ind w:left="720" w:hanging="360"/>
        <w:jc w:val="both"/>
      </w:pPr>
      <w:r w:rsidDel="00000000" w:rsidR="00000000" w:rsidRPr="00000000">
        <w:rPr>
          <w:rtl w:val="0"/>
        </w:rPr>
        <w:t xml:space="preserve">Select the delete tool from the Packet Tracer toolbar and delete the cable that connects R1 to S1.</w:t>
      </w:r>
    </w:p>
    <w:p w:rsidR="00000000" w:rsidDel="00000000" w:rsidP="00000000" w:rsidRDefault="00000000" w:rsidRPr="00000000" w14:paraId="000000EE">
      <w:pPr>
        <w:numPr>
          <w:ilvl w:val="0"/>
          <w:numId w:val="2"/>
        </w:numPr>
        <w:spacing w:line="360" w:lineRule="auto"/>
        <w:ind w:left="720" w:hanging="360"/>
        <w:jc w:val="both"/>
      </w:pPr>
      <w:r w:rsidDel="00000000" w:rsidR="00000000" w:rsidRPr="00000000">
        <w:rPr>
          <w:rtl w:val="0"/>
        </w:rPr>
        <w:t xml:space="preserve">Immediately return to PC-B and execute the tracert 209.165.200.226 command again. Observe the output of the command until the command completes execution. You may need to repeat the trace to see the full path.</w:t>
      </w:r>
    </w:p>
    <w:p w:rsidR="00000000" w:rsidDel="00000000" w:rsidP="00000000" w:rsidRDefault="00000000" w:rsidRPr="00000000" w14:paraId="000000EF">
      <w:pPr>
        <w:spacing w:line="360" w:lineRule="auto"/>
        <w:ind w:left="720" w:firstLine="0"/>
        <w:jc w:val="both"/>
        <w:rPr/>
      </w:pPr>
      <w:r w:rsidDel="00000000" w:rsidR="00000000" w:rsidRPr="00000000">
        <w:rPr>
          <w:rtl w:val="0"/>
        </w:rPr>
        <w:t xml:space="preserve">How was this trace different from the previous trace?</w:t>
      </w:r>
    </w:p>
    <w:tbl>
      <w:tblPr>
        <w:tblStyle w:val="Table19"/>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676775" cy="1666875"/>
                  <wp:effectExtent b="0" l="0" r="0" t="0"/>
                  <wp:docPr id="17"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4676775"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The tracking goes through R3 -&gt; R2 -&gt; I-Net. R3 is used as the first hop gateway in this trace, not R1.</w:t>
            </w:r>
          </w:p>
        </w:tc>
      </w:tr>
    </w:tbl>
    <w:p w:rsidR="00000000" w:rsidDel="00000000" w:rsidP="00000000" w:rsidRDefault="00000000" w:rsidRPr="00000000" w14:paraId="000000F2">
      <w:pPr>
        <w:spacing w:line="360" w:lineRule="auto"/>
        <w:ind w:left="720" w:firstLine="0"/>
        <w:jc w:val="both"/>
        <w:rPr/>
      </w:pPr>
      <w:r w:rsidDel="00000000" w:rsidR="00000000" w:rsidRPr="00000000">
        <w:rPr>
          <w:rtl w:val="0"/>
        </w:rPr>
      </w:r>
    </w:p>
    <w:p w:rsidR="00000000" w:rsidDel="00000000" w:rsidP="00000000" w:rsidRDefault="00000000" w:rsidRPr="00000000" w14:paraId="000000F3">
      <w:pPr>
        <w:spacing w:line="360" w:lineRule="auto"/>
        <w:ind w:left="720" w:firstLine="0"/>
        <w:jc w:val="both"/>
        <w:rPr/>
      </w:pPr>
      <w:r w:rsidDel="00000000" w:rsidR="00000000" w:rsidRPr="00000000">
        <w:rPr>
          <w:rtl w:val="0"/>
        </w:rPr>
        <w:t xml:space="preserve">HSRP undergoes a process to determine which router should take over when the active router becomes unavailable. This process takes time. Once the process is complete, the R3 standby router becomes active and is used as the default gateway for hosts on LAN 1 and LAN 2.</w:t>
      </w:r>
      <w:r w:rsidDel="00000000" w:rsidR="00000000" w:rsidRPr="00000000">
        <w:rPr>
          <w:rtl w:val="0"/>
        </w:rPr>
      </w:r>
    </w:p>
    <w:p w:rsidR="00000000" w:rsidDel="00000000" w:rsidP="00000000" w:rsidRDefault="00000000" w:rsidRPr="00000000" w14:paraId="000000F4">
      <w:pPr>
        <w:pStyle w:val="Heading3"/>
        <w:spacing w:line="360" w:lineRule="auto"/>
        <w:jc w:val="both"/>
        <w:rPr>
          <w:b w:val="1"/>
          <w:sz w:val="26"/>
          <w:szCs w:val="26"/>
        </w:rPr>
      </w:pPr>
      <w:bookmarkStart w:colFirst="0" w:colLast="0" w:name="_qmtdsrk442jx" w:id="12"/>
      <w:bookmarkEnd w:id="12"/>
      <w:r w:rsidDel="00000000" w:rsidR="00000000" w:rsidRPr="00000000">
        <w:rPr>
          <w:b w:val="1"/>
          <w:sz w:val="26"/>
          <w:szCs w:val="26"/>
          <w:rtl w:val="0"/>
        </w:rPr>
        <w:t xml:space="preserve">Step 3: Restore the link to R1.</w:t>
      </w:r>
    </w:p>
    <w:p w:rsidR="00000000" w:rsidDel="00000000" w:rsidP="00000000" w:rsidRDefault="00000000" w:rsidRPr="00000000" w14:paraId="000000F5">
      <w:pPr>
        <w:numPr>
          <w:ilvl w:val="0"/>
          <w:numId w:val="5"/>
        </w:numPr>
        <w:spacing w:line="360" w:lineRule="auto"/>
        <w:ind w:left="720" w:hanging="360"/>
        <w:jc w:val="both"/>
        <w:rPr>
          <w:u w:val="none"/>
        </w:rPr>
      </w:pPr>
      <w:r w:rsidDel="00000000" w:rsidR="00000000" w:rsidRPr="00000000">
        <w:rPr>
          <w:rtl w:val="0"/>
        </w:rPr>
        <w:t xml:space="preserve">Re-connect R1 to S1 with a copper straight-through cable.</w:t>
      </w:r>
    </w:p>
    <w:p w:rsidR="00000000" w:rsidDel="00000000" w:rsidP="00000000" w:rsidRDefault="00000000" w:rsidRPr="00000000" w14:paraId="000000F6">
      <w:pPr>
        <w:numPr>
          <w:ilvl w:val="0"/>
          <w:numId w:val="5"/>
        </w:numPr>
        <w:spacing w:line="360" w:lineRule="auto"/>
        <w:ind w:left="720" w:hanging="360"/>
        <w:jc w:val="both"/>
        <w:rPr>
          <w:u w:val="none"/>
        </w:rPr>
      </w:pPr>
      <w:r w:rsidDel="00000000" w:rsidR="00000000" w:rsidRPr="00000000">
        <w:rPr>
          <w:rtl w:val="0"/>
        </w:rPr>
        <w:t xml:space="preserve">Execute a trace from PC-B to the Web Server. You may need to repeat the trace to see the full path.</w:t>
      </w:r>
    </w:p>
    <w:p w:rsidR="00000000" w:rsidDel="00000000" w:rsidP="00000000" w:rsidRDefault="00000000" w:rsidRPr="00000000" w14:paraId="000000F7">
      <w:pPr>
        <w:spacing w:line="360" w:lineRule="auto"/>
        <w:ind w:left="720" w:firstLine="0"/>
        <w:jc w:val="both"/>
        <w:rPr/>
      </w:pPr>
      <w:r w:rsidDel="00000000" w:rsidR="00000000" w:rsidRPr="00000000">
        <w:rPr>
          <w:rtl w:val="0"/>
        </w:rPr>
        <w:t xml:space="preserve">What path is used to reach the Web Server?</w:t>
      </w:r>
    </w:p>
    <w:tbl>
      <w:tblPr>
        <w:tblStyle w:val="Table20"/>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Pr>
              <w:drawing>
                <wp:inline distB="114300" distT="114300" distL="114300" distR="114300">
                  <wp:extent cx="4762500" cy="1695450"/>
                  <wp:effectExtent b="0" l="0" r="0" t="0"/>
                  <wp:docPr id="10"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4762500"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Tracking failed at first. Eventually it starts using R1 as the gateway again.</w:t>
            </w:r>
          </w:p>
        </w:tc>
      </w:tr>
    </w:tbl>
    <w:p w:rsidR="00000000" w:rsidDel="00000000" w:rsidP="00000000" w:rsidRDefault="00000000" w:rsidRPr="00000000" w14:paraId="000000FA">
      <w:pPr>
        <w:spacing w:line="360" w:lineRule="auto"/>
        <w:ind w:left="720" w:firstLine="0"/>
        <w:jc w:val="both"/>
        <w:rPr/>
      </w:pPr>
      <w:r w:rsidDel="00000000" w:rsidR="00000000" w:rsidRPr="00000000">
        <w:rPr>
          <w:rtl w:val="0"/>
        </w:rPr>
      </w:r>
    </w:p>
    <w:p w:rsidR="00000000" w:rsidDel="00000000" w:rsidP="00000000" w:rsidRDefault="00000000" w:rsidRPr="00000000" w14:paraId="000000FB">
      <w:pPr>
        <w:spacing w:line="360" w:lineRule="auto"/>
        <w:ind w:left="720" w:firstLine="0"/>
        <w:jc w:val="both"/>
        <w:rPr/>
      </w:pPr>
      <w:r w:rsidDel="00000000" w:rsidR="00000000" w:rsidRPr="00000000">
        <w:rPr>
          <w:rtl w:val="0"/>
        </w:rPr>
        <w:t xml:space="preserve">If the preempt command was not configured for the HSRP group on R1, would the results have been the same?</w:t>
      </w:r>
    </w:p>
    <w:tbl>
      <w:tblPr>
        <w:tblStyle w:val="Table21"/>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No, R1 will not be the gateway again. The path through R3 will continue to be used.</w:t>
            </w:r>
          </w:p>
        </w:tc>
      </w:tr>
    </w:tbl>
    <w:p w:rsidR="00000000" w:rsidDel="00000000" w:rsidP="00000000" w:rsidRDefault="00000000" w:rsidRPr="00000000" w14:paraId="000000FD">
      <w:pPr>
        <w:spacing w:line="360" w:lineRule="auto"/>
        <w:ind w:left="0" w:firstLine="0"/>
        <w:jc w:val="both"/>
        <w:rPr/>
      </w:pPr>
      <w:r w:rsidDel="00000000" w:rsidR="00000000" w:rsidRPr="00000000">
        <w:rPr>
          <w:rtl w:val="0"/>
        </w:rPr>
      </w:r>
    </w:p>
    <w:p w:rsidR="00000000" w:rsidDel="00000000" w:rsidP="00000000" w:rsidRDefault="00000000" w:rsidRPr="00000000" w14:paraId="000000FE">
      <w:pPr>
        <w:spacing w:line="360" w:lineRule="auto"/>
        <w:ind w:left="0" w:firstLine="0"/>
        <w:jc w:val="both"/>
        <w:rPr/>
      </w:pPr>
      <w:r w:rsidDel="00000000" w:rsidR="00000000" w:rsidRPr="00000000">
        <w:rPr>
          <w:rtl w:val="0"/>
        </w:rPr>
      </w:r>
    </w:p>
    <w:p w:rsidR="00000000" w:rsidDel="00000000" w:rsidP="00000000" w:rsidRDefault="00000000" w:rsidRPr="00000000" w14:paraId="000000FF">
      <w:pPr>
        <w:spacing w:line="360" w:lineRule="auto"/>
        <w:ind w:left="0" w:firstLine="0"/>
        <w:jc w:val="both"/>
        <w:rPr/>
      </w:pPr>
      <w:r w:rsidDel="00000000" w:rsidR="00000000" w:rsidRPr="00000000">
        <w:rPr/>
        <w:drawing>
          <wp:inline distB="114300" distT="114300" distL="114300" distR="114300">
            <wp:extent cx="5943600" cy="4622800"/>
            <wp:effectExtent b="0" l="0" r="0" t="0"/>
            <wp:docPr id="3"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line="360" w:lineRule="auto"/>
        <w:ind w:left="0" w:firstLine="0"/>
        <w:jc w:val="both"/>
        <w:rPr/>
      </w:pPr>
      <w:r w:rsidDel="00000000" w:rsidR="00000000" w:rsidRPr="00000000">
        <w:rPr/>
        <w:drawing>
          <wp:inline distB="114300" distT="114300" distL="114300" distR="114300">
            <wp:extent cx="5943600" cy="3644900"/>
            <wp:effectExtent b="0" l="0" r="0" t="0"/>
            <wp:docPr id="12"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943600" cy="3644900"/>
                    </a:xfrm>
                    <a:prstGeom prst="rect"/>
                    <a:ln/>
                  </pic:spPr>
                </pic:pic>
              </a:graphicData>
            </a:graphic>
          </wp:inline>
        </w:drawing>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1">
    <w:pPr>
      <w:jc w:val="center"/>
      <w:rPr>
        <w:b w:val="1"/>
        <w:sz w:val="24"/>
        <w:szCs w:val="24"/>
      </w:rPr>
    </w:pPr>
    <w:r w:rsidDel="00000000" w:rsidR="00000000" w:rsidRPr="00000000">
      <w:rPr>
        <w:b w:val="1"/>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2.png"/><Relationship Id="rId21" Type="http://schemas.openxmlformats.org/officeDocument/2006/relationships/image" Target="media/image3.png"/><Relationship Id="rId24" Type="http://schemas.openxmlformats.org/officeDocument/2006/relationships/image" Target="media/image10.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1.png"/><Relationship Id="rId25" Type="http://schemas.openxmlformats.org/officeDocument/2006/relationships/image" Target="media/image5.png"/><Relationship Id="rId28" Type="http://schemas.openxmlformats.org/officeDocument/2006/relationships/image" Target="media/image18.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footer" Target="footer1.xml"/><Relationship Id="rId29" Type="http://schemas.openxmlformats.org/officeDocument/2006/relationships/image" Target="media/image19.png"/><Relationship Id="rId7" Type="http://schemas.openxmlformats.org/officeDocument/2006/relationships/image" Target="media/image20.png"/><Relationship Id="rId8" Type="http://schemas.openxmlformats.org/officeDocument/2006/relationships/image" Target="media/image9.png"/><Relationship Id="rId11" Type="http://schemas.openxmlformats.org/officeDocument/2006/relationships/image" Target="media/image21.png"/><Relationship Id="rId10" Type="http://schemas.openxmlformats.org/officeDocument/2006/relationships/image" Target="media/image17.png"/><Relationship Id="rId13" Type="http://schemas.openxmlformats.org/officeDocument/2006/relationships/image" Target="media/image13.png"/><Relationship Id="rId12" Type="http://schemas.openxmlformats.org/officeDocument/2006/relationships/image" Target="media/image6.png"/><Relationship Id="rId15" Type="http://schemas.openxmlformats.org/officeDocument/2006/relationships/image" Target="media/image8.png"/><Relationship Id="rId14" Type="http://schemas.openxmlformats.org/officeDocument/2006/relationships/image" Target="media/image11.png"/><Relationship Id="rId17" Type="http://schemas.openxmlformats.org/officeDocument/2006/relationships/image" Target="media/image2.png"/><Relationship Id="rId16" Type="http://schemas.openxmlformats.org/officeDocument/2006/relationships/image" Target="media/image15.png"/><Relationship Id="rId19" Type="http://schemas.openxmlformats.org/officeDocument/2006/relationships/image" Target="media/image4.png"/><Relationship Id="rId1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