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- Install the Power Supply</w:t>
      </w:r>
    </w:p>
    <w:p w:rsidR="00000000" w:rsidDel="00000000" w:rsidP="00000000" w:rsidRDefault="00000000" w:rsidRPr="00000000" w14:paraId="00000002">
      <w:pPr>
        <w:keepNext w:val="1"/>
        <w:keepLines w:val="1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lab, you will install a power supply in a computer case.</w:t>
      </w:r>
    </w:p>
    <w:p w:rsidR="00000000" w:rsidDel="00000000" w:rsidP="00000000" w:rsidRDefault="00000000" w:rsidRPr="00000000" w14:paraId="00000004">
      <w:pPr>
        <w:keepNext w:val="1"/>
        <w:keepLines w:val="1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Equipment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supply with a compatible form factor to the computer case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Computer case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 kit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supply screws</w:t>
      </w:r>
    </w:p>
    <w:p w:rsidR="00000000" w:rsidDel="00000000" w:rsidP="00000000" w:rsidRDefault="00000000" w:rsidRPr="00000000" w14:paraId="00000009">
      <w:pPr>
        <w:keepNext w:val="1"/>
        <w:keepLines w:val="1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Computer Case.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the screws from the side panels.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the side panels from the computer case.</w:t>
      </w:r>
    </w:p>
    <w:p w:rsidR="00000000" w:rsidDel="00000000" w:rsidP="00000000" w:rsidRDefault="00000000" w:rsidRPr="00000000" w14:paraId="0000000C">
      <w:pPr>
        <w:keepNext w:val="1"/>
        <w:keepLines w:val="1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936" w:right="0" w:hanging="936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the Power Supply.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 the screw holes in the power supply with the screw holes in the case.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Secure the power supply to the case with the power supply screws.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 power supply has a voltage selection switch, set this switch to match the voltage in your area.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voltage in your area?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120V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many screws secure the power supply in the case?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Usually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total wattage of the power supply?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3"/>
          <w:szCs w:val="23"/>
          <w:rtl w:val="0"/>
        </w:rPr>
        <w:t xml:space="preserve">600V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lab is complete. Please ask the instructor to verify your work.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Calibri"/>
  <w:font w:name="Georg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2013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1008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2015 Cisco and/or its affiliates. All rights reserved. This document is Cisco Public.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IT Essentials</w:t>
      <w:tab/>
      <w:t xml:space="preserve">Chapter 1 Worksheet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-704849</wp:posOffset>
          </wp:positionH>
          <wp:positionV relativeFrom="paragraph">
            <wp:posOffset>-274319</wp:posOffset>
          </wp:positionV>
          <wp:extent cx="7776210" cy="678180"/>
          <wp:effectExtent b="0" l="0" r="0" t="0"/>
          <wp:wrapNone/>
          <wp:docPr descr="Cisco NetAcad_Header(Vertical)-01" id="3" name="image1.jpg"/>
          <a:graphic>
            <a:graphicData uri="http://schemas.openxmlformats.org/drawingml/2006/picture">
              <pic:pic>
                <pic:nvPicPr>
                  <pic:cNvPr descr="Cisco NetAcad_Header(Vertical)-0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6781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-"/>
      <w:lvlJc w:val="left"/>
      <w:pPr>
        <w:ind w:left="1080" w:hanging="360"/>
      </w:pPr>
      <w:rPr>
        <w:color w:val="000000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  <w:rPr/>
    </w:lvl>
    <w:lvl w:ilvl="4">
      <w:start w:val="1"/>
      <w:numFmt w:val="lowerLetter"/>
      <w:lvlText w:val="(%5)"/>
      <w:lvlJc w:val="left"/>
      <w:pPr>
        <w:ind w:left="2520" w:hanging="360"/>
      </w:pPr>
      <w:rPr/>
    </w:lvl>
    <w:lvl w:ilvl="5">
      <w:start w:val="1"/>
      <w:numFmt w:val="lowerRoman"/>
      <w:lvlText w:val="(%6)"/>
      <w:lvlJc w:val="left"/>
      <w:pPr>
        <w:ind w:left="2880" w:hanging="360"/>
      </w:pPr>
      <w:rPr/>
    </w:lvl>
    <w:lvl w:ilvl="6">
      <w:start w:val="1"/>
      <w:numFmt w:val="decimal"/>
      <w:lvlText w:val="%7."/>
      <w:lvlJc w:val="left"/>
      <w:pPr>
        <w:ind w:left="3240" w:hanging="360"/>
      </w:pPr>
      <w:rPr/>
    </w:lvl>
    <w:lvl w:ilvl="7">
      <w:start w:val="1"/>
      <w:numFmt w:val="lowerLetter"/>
      <w:lvlText w:val="%8."/>
      <w:lvlJc w:val="left"/>
      <w:pPr>
        <w:ind w:left="3600" w:hanging="360"/>
      </w:pPr>
      <w:rPr/>
    </w:lvl>
    <w:lvl w:ilvl="8">
      <w:start w:val="1"/>
      <w:numFmt w:val="lowerRoman"/>
      <w:lvlText w:val="%9."/>
      <w:lvlJc w:val="left"/>
      <w:pPr>
        <w:ind w:left="3960" w:hanging="360"/>
      </w:pPr>
      <w:rPr/>
    </w:lvl>
  </w:abstractNum>
  <w:abstractNum w:abstractNumId="3">
    <w:lvl w:ilvl="0">
      <w:start w:val="1"/>
      <w:numFmt w:val="decimal"/>
      <w:lvlText w:val="Part %1:"/>
      <w:lvlJc w:val="left"/>
      <w:pPr>
        <w:ind w:left="1080" w:hanging="1080"/>
      </w:pPr>
      <w:rPr/>
    </w:lvl>
    <w:lvl w:ilvl="1">
      <w:start w:val="1"/>
      <w:numFmt w:val="decimal"/>
      <w:lvlText w:val="Step %2:"/>
      <w:lvlJc w:val="left"/>
      <w:pPr>
        <w:ind w:left="936" w:hanging="936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before="240" w:line="24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before="2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nhideWhenUsed w:val="1"/>
    <w:qFormat w:val="1"/>
    <w:rsid w:val="00596998"/>
    <w:pPr>
      <w:spacing w:after="60" w:before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 w:val="1"/>
    <w:uiPriority w:val="9"/>
    <w:unhideWhenUsed w:val="1"/>
    <w:rsid w:val="006007BB"/>
    <w:pPr>
      <w:keepNext w:val="1"/>
      <w:keepLines w:val="1"/>
      <w:spacing w:after="0" w:before="480"/>
      <w:outlineLvl w:val="0"/>
    </w:pPr>
    <w:rPr>
      <w:rFonts w:ascii="Cambria" w:eastAsia="Times New Roman" w:hAnsi="Cambria"/>
      <w:b w:val="1"/>
      <w:bCs w:val="1"/>
      <w:color w:val="365f91"/>
      <w:sz w:val="28"/>
      <w:szCs w:val="28"/>
      <w:lang w:eastAsia="x-none" w:val="x-none"/>
    </w:rPr>
  </w:style>
  <w:style w:type="paragraph" w:styleId="Heading2">
    <w:name w:val="heading 2"/>
    <w:basedOn w:val="Normal"/>
    <w:next w:val="Normal"/>
    <w:link w:val="Heading2Char"/>
    <w:autoRedefine w:val="1"/>
    <w:uiPriority w:val="9"/>
    <w:unhideWhenUsed w:val="1"/>
    <w:rsid w:val="006007BB"/>
    <w:pPr>
      <w:keepNext w:val="1"/>
      <w:keepLines w:val="1"/>
      <w:spacing w:after="0" w:before="200"/>
      <w:outlineLvl w:val="1"/>
    </w:pPr>
    <w:rPr>
      <w:rFonts w:ascii="Cambria" w:eastAsia="Times New Roman" w:hAnsi="Cambria"/>
      <w:b w:val="1"/>
      <w:bCs w:val="1"/>
      <w:color w:val="4f81bd"/>
      <w:sz w:val="26"/>
      <w:szCs w:val="26"/>
      <w:lang w:eastAsia="x-none" w:val="x-none"/>
    </w:rPr>
  </w:style>
  <w:style w:type="paragraph" w:styleId="Heading3">
    <w:name w:val="heading 3"/>
    <w:basedOn w:val="Normal"/>
    <w:next w:val="Normal"/>
    <w:link w:val="Heading3Char"/>
    <w:qFormat w:val="1"/>
    <w:rsid w:val="008C3E89"/>
    <w:pPr>
      <w:keepNext w:val="1"/>
      <w:spacing w:before="240" w:line="240" w:lineRule="auto"/>
      <w:outlineLvl w:val="2"/>
    </w:pPr>
    <w:rPr>
      <w:rFonts w:cs="Arial" w:eastAsia="Times New Roman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6521EF"/>
    <w:pPr>
      <w:keepNext w:val="1"/>
      <w:spacing w:before="240"/>
      <w:outlineLvl w:val="3"/>
    </w:pPr>
    <w:rPr>
      <w:rFonts w:ascii="Calibri" w:eastAsia="Times New Roman" w:hAnsi="Calibri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uiPriority w:val="9"/>
    <w:rsid w:val="006007BB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6007BB"/>
    <w:rPr>
      <w:rFonts w:ascii="Cambria" w:cs="Times New Roman" w:eastAsia="Times New Roman" w:hAnsi="Cambria"/>
      <w:b w:val="1"/>
      <w:bCs w:val="1"/>
      <w:color w:val="4f81bd"/>
      <w:sz w:val="26"/>
      <w:szCs w:val="26"/>
    </w:rPr>
  </w:style>
  <w:style w:type="paragraph" w:styleId="ClientNote" w:customStyle="1">
    <w:name w:val="Client Note"/>
    <w:basedOn w:val="Normal"/>
    <w:next w:val="Normal"/>
    <w:autoRedefine w:val="1"/>
    <w:semiHidden w:val="1"/>
    <w:unhideWhenUsed w:val="1"/>
    <w:qFormat w:val="1"/>
    <w:rsid w:val="003C7902"/>
    <w:pPr>
      <w:spacing w:after="0" w:line="240" w:lineRule="auto"/>
    </w:pPr>
    <w:rPr>
      <w:i w:val="1"/>
      <w:color w:val="ff0000"/>
    </w:rPr>
  </w:style>
  <w:style w:type="paragraph" w:styleId="LabSection" w:customStyle="1">
    <w:name w:val="Lab Section"/>
    <w:basedOn w:val="Heading2"/>
    <w:next w:val="BodyText1"/>
    <w:qFormat w:val="1"/>
    <w:rsid w:val="0035575A"/>
    <w:pPr>
      <w:numPr>
        <w:numId w:val="4"/>
      </w:numPr>
      <w:spacing w:after="120" w:before="240" w:line="240" w:lineRule="auto"/>
    </w:pPr>
    <w:rPr>
      <w:rFonts w:ascii="Arial" w:hAnsi="Arial"/>
      <w:bCs w:val="0"/>
      <w:iCs w:val="1"/>
      <w:color w:val="auto"/>
      <w:sz w:val="24"/>
    </w:rPr>
  </w:style>
  <w:style w:type="paragraph" w:styleId="LabTitle" w:customStyle="1">
    <w:name w:val="Lab Title"/>
    <w:basedOn w:val="Normal"/>
    <w:qFormat w:val="1"/>
    <w:rsid w:val="00FD4A68"/>
    <w:rPr>
      <w:b w:val="1"/>
      <w:sz w:val="32"/>
    </w:rPr>
  </w:style>
  <w:style w:type="paragraph" w:styleId="PageHead" w:customStyle="1">
    <w:name w:val="Page Head"/>
    <w:basedOn w:val="Normal"/>
    <w:qFormat w:val="1"/>
    <w:rsid w:val="00C52BA6"/>
    <w:pPr>
      <w:pBdr>
        <w:bottom w:color="auto" w:space="1" w:sz="18" w:val="single"/>
      </w:pBdr>
      <w:tabs>
        <w:tab w:val="right" w:pos="10080"/>
      </w:tabs>
    </w:pPr>
    <w:rPr>
      <w:b w:val="1"/>
      <w:sz w:val="20"/>
    </w:rPr>
  </w:style>
  <w:style w:type="paragraph" w:styleId="StepHead" w:customStyle="1">
    <w:name w:val="Step Head"/>
    <w:basedOn w:val="Heading2"/>
    <w:next w:val="BodyTextL25"/>
    <w:qFormat w:val="1"/>
    <w:rsid w:val="006607C5"/>
    <w:pPr>
      <w:numPr>
        <w:ilvl w:val="1"/>
        <w:numId w:val="2"/>
      </w:numPr>
      <w:spacing w:after="120" w:before="240"/>
    </w:pPr>
    <w:rPr>
      <w:rFonts w:ascii="Arial" w:hAnsi="Arial"/>
      <w:color w:val="auto"/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 w:val="1"/>
    <w:uiPriority w:val="99"/>
    <w:unhideWhenUsed w:val="1"/>
    <w:rsid w:val="00163164"/>
    <w:pPr>
      <w:tabs>
        <w:tab w:val="right" w:pos="10080"/>
      </w:tabs>
      <w:spacing w:after="0" w:line="240" w:lineRule="auto"/>
    </w:pPr>
    <w:rPr>
      <w:sz w:val="16"/>
      <w:lang w:eastAsia="x-none" w:val="x-none"/>
    </w:rPr>
  </w:style>
  <w:style w:type="character" w:styleId="FooterChar" w:customStyle="1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0659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uiPriority w:val="99"/>
    <w:semiHidden w:val="1"/>
    <w:rsid w:val="0090659A"/>
    <w:rPr>
      <w:rFonts w:ascii="Tahoma" w:cs="Tahoma" w:hAnsi="Tahoma"/>
      <w:sz w:val="16"/>
      <w:szCs w:val="16"/>
    </w:rPr>
  </w:style>
  <w:style w:type="paragraph" w:styleId="BodyText1" w:customStyle="1">
    <w:name w:val="Body Text1"/>
    <w:basedOn w:val="Normal"/>
    <w:qFormat w:val="1"/>
    <w:rsid w:val="00596998"/>
    <w:pPr>
      <w:spacing w:line="240" w:lineRule="auto"/>
    </w:pPr>
    <w:rPr>
      <w:sz w:val="20"/>
    </w:rPr>
  </w:style>
  <w:style w:type="paragraph" w:styleId="TableText" w:customStyle="1">
    <w:name w:val="Table Text"/>
    <w:basedOn w:val="Normal"/>
    <w:link w:val="TableTextChar"/>
    <w:qFormat w:val="1"/>
    <w:rsid w:val="00097163"/>
    <w:pPr>
      <w:keepNext w:val="1"/>
      <w:spacing w:line="240" w:lineRule="auto"/>
    </w:pPr>
    <w:rPr>
      <w:sz w:val="20"/>
      <w:szCs w:val="20"/>
    </w:rPr>
  </w:style>
  <w:style w:type="character" w:styleId="TableTextChar" w:customStyle="1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Heading" w:customStyle="1">
    <w:name w:val="Table Heading"/>
    <w:basedOn w:val="Normal"/>
    <w:qFormat w:val="1"/>
    <w:rsid w:val="00097163"/>
    <w:pPr>
      <w:keepNext w:val="1"/>
      <w:spacing w:after="120" w:before="120"/>
      <w:jc w:val="center"/>
    </w:pPr>
    <w:rPr>
      <w:b w:val="1"/>
      <w:sz w:val="20"/>
    </w:rPr>
  </w:style>
  <w:style w:type="paragraph" w:styleId="Bulletlevel1" w:customStyle="1">
    <w:name w:val="Bullet level 1"/>
    <w:basedOn w:val="Normal"/>
    <w:qFormat w:val="1"/>
    <w:rsid w:val="00AC507D"/>
    <w:pPr>
      <w:numPr>
        <w:numId w:val="1"/>
      </w:numPr>
    </w:pPr>
    <w:rPr>
      <w:sz w:val="20"/>
    </w:rPr>
  </w:style>
  <w:style w:type="paragraph" w:styleId="Bulletlevel2" w:customStyle="1">
    <w:name w:val="Bullet level 2"/>
    <w:basedOn w:val="Normal"/>
    <w:qFormat w:val="1"/>
    <w:rsid w:val="00AC507D"/>
    <w:pPr>
      <w:numPr>
        <w:ilvl w:val="1"/>
        <w:numId w:val="1"/>
      </w:numPr>
    </w:pPr>
    <w:rPr>
      <w:sz w:val="20"/>
    </w:rPr>
  </w:style>
  <w:style w:type="paragraph" w:styleId="InstNoteRed" w:customStyle="1">
    <w:name w:val="Inst Note Red"/>
    <w:basedOn w:val="BodyText1"/>
    <w:next w:val="BodyText1"/>
    <w:qFormat w:val="1"/>
    <w:rsid w:val="00FD33AB"/>
    <w:rPr>
      <w:color w:val="ff0000"/>
    </w:rPr>
  </w:style>
  <w:style w:type="paragraph" w:styleId="PartHead" w:customStyle="1">
    <w:name w:val="Part Head"/>
    <w:basedOn w:val="Heading1"/>
    <w:next w:val="BodyTextL25"/>
    <w:qFormat w:val="1"/>
    <w:rsid w:val="006607C5"/>
    <w:pPr>
      <w:numPr>
        <w:numId w:val="2"/>
      </w:numPr>
      <w:spacing w:after="60" w:before="240"/>
    </w:pPr>
    <w:rPr>
      <w:rFonts w:ascii="Arial" w:hAnsi="Arial"/>
      <w:color w:val="auto"/>
    </w:rPr>
  </w:style>
  <w:style w:type="paragraph" w:styleId="SubStepAlpha" w:customStyle="1">
    <w:name w:val="SubStep Alpha"/>
    <w:basedOn w:val="Normal"/>
    <w:qFormat w:val="1"/>
    <w:rsid w:val="006607C5"/>
    <w:pPr>
      <w:numPr>
        <w:ilvl w:val="2"/>
        <w:numId w:val="2"/>
      </w:numPr>
      <w:spacing w:after="120" w:before="120" w:line="240" w:lineRule="auto"/>
    </w:pPr>
    <w:rPr>
      <w:sz w:val="20"/>
    </w:rPr>
  </w:style>
  <w:style w:type="paragraph" w:styleId="CMD" w:customStyle="1">
    <w:name w:val="CMD"/>
    <w:basedOn w:val="Normal"/>
    <w:qFormat w:val="1"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styleId="BodyTextL50" w:customStyle="1">
    <w:name w:val="Body Text L50"/>
    <w:basedOn w:val="Normal"/>
    <w:qFormat w:val="1"/>
    <w:rsid w:val="00853418"/>
    <w:pPr>
      <w:spacing w:before="120" w:line="240" w:lineRule="auto"/>
      <w:ind w:left="720"/>
    </w:pPr>
    <w:rPr>
      <w:sz w:val="20"/>
    </w:rPr>
  </w:style>
  <w:style w:type="paragraph" w:styleId="BodyTextL25" w:customStyle="1">
    <w:name w:val="Body Text L25"/>
    <w:basedOn w:val="BodyText1"/>
    <w:qFormat w:val="1"/>
    <w:rsid w:val="00596998"/>
    <w:pPr>
      <w:spacing w:after="120" w:before="120"/>
      <w:ind w:left="360"/>
    </w:pPr>
  </w:style>
  <w:style w:type="paragraph" w:styleId="InstNoteRedL50" w:customStyle="1">
    <w:name w:val="Inst Note Red L50"/>
    <w:basedOn w:val="InstNoteRed"/>
    <w:next w:val="BodyText1"/>
    <w:qFormat w:val="1"/>
    <w:rsid w:val="0052400A"/>
    <w:pPr>
      <w:spacing w:after="120" w:before="120"/>
      <w:ind w:left="720"/>
    </w:pPr>
  </w:style>
  <w:style w:type="paragraph" w:styleId="DevConfigs" w:customStyle="1">
    <w:name w:val="DevConfigs"/>
    <w:basedOn w:val="Normal"/>
    <w:qFormat w:val="1"/>
    <w:rsid w:val="00215665"/>
    <w:pPr>
      <w:spacing w:after="0" w:before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 w:val="1"/>
    <w:rsid w:val="00C44DB7"/>
    <w:pPr>
      <w:spacing w:after="240" w:before="240"/>
      <w:jc w:val="center"/>
    </w:p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AB758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DocumentMapChar" w:customStyle="1">
    <w:name w:val="Document Map Char"/>
    <w:link w:val="DocumentMap"/>
    <w:uiPriority w:val="99"/>
    <w:semiHidden w:val="1"/>
    <w:rsid w:val="00AB758A"/>
    <w:rPr>
      <w:rFonts w:ascii="Tahoma" w:cs="Tahoma" w:hAnsi="Tahoma"/>
      <w:sz w:val="16"/>
      <w:szCs w:val="16"/>
    </w:rPr>
  </w:style>
  <w:style w:type="character" w:styleId="LabTitleInstVersred" w:customStyle="1">
    <w:name w:val="Lab Title Inst Vers (red)"/>
    <w:uiPriority w:val="1"/>
    <w:qFormat w:val="1"/>
    <w:rsid w:val="00406554"/>
    <w:rPr>
      <w:rFonts w:ascii="Arial" w:hAnsi="Arial"/>
      <w:b w:val="1"/>
      <w:color w:val="ff0000"/>
      <w:sz w:val="32"/>
    </w:rPr>
  </w:style>
  <w:style w:type="character" w:styleId="AnswerGray" w:customStyle="1">
    <w:name w:val="Answer Gray"/>
    <w:uiPriority w:val="1"/>
    <w:qFormat w:val="1"/>
    <w:rsid w:val="004D682B"/>
    <w:rPr>
      <w:rFonts w:ascii="Arial" w:hAnsi="Arial"/>
      <w:sz w:val="20"/>
      <w:bdr w:color="auto" w:space="0" w:sz="0" w:val="none"/>
      <w:shd w:color="auto" w:fill="bfbfbf" w:val="clear"/>
    </w:rPr>
  </w:style>
  <w:style w:type="character" w:styleId="LabSectionGray" w:customStyle="1">
    <w:name w:val="Lab Section Gray"/>
    <w:uiPriority w:val="1"/>
    <w:qFormat w:val="1"/>
    <w:rsid w:val="003559CC"/>
    <w:rPr>
      <w:rFonts w:ascii="Arial" w:hAnsi="Arial"/>
      <w:sz w:val="24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2C475E"/>
    <w:pPr>
      <w:numPr>
        <w:ilvl w:val="3"/>
      </w:numPr>
    </w:pPr>
  </w:style>
  <w:style w:type="table" w:styleId="LightList-Accent11" w:customStyle="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abTableStyle" w:customStyle="1">
    <w:name w:val="Lab_Table_Style"/>
    <w:basedOn w:val="TableNormal"/>
    <w:uiPriority w:val="99"/>
    <w:qFormat w:val="1"/>
    <w:rsid w:val="00E87D62"/>
    <w:tblPr>
      <w:jc w:val="center"/>
      <w:tblBorders>
        <w:top w:color="auto" w:space="0" w:sz="2" w:val="single"/>
        <w:left w:color="auto" w:space="0" w:sz="2" w:val="single"/>
        <w:bottom w:color="auto" w:space="0" w:sz="2" w:val="single"/>
        <w:right w:color="auto" w:space="0" w:sz="2" w:val="single"/>
        <w:insideH w:color="auto" w:space="0" w:sz="2" w:val="single"/>
        <w:insideV w:color="auto" w:space="0" w:sz="2" w:val="single"/>
      </w:tblBorders>
      <w:tblCellMar>
        <w:top w:w="14.0" w:type="dxa"/>
        <w:left w:w="115.0" w:type="dxa"/>
        <w:bottom w:w="14.0" w:type="dxa"/>
        <w:right w:w="115.0" w:type="dxa"/>
      </w:tblCellMar>
    </w:tblPr>
    <w:trPr>
      <w:cantSplit w:val="1"/>
      <w:jc w:val="center"/>
    </w:trPr>
    <w:tcPr>
      <w:vAlign w:val="bottom"/>
    </w:tcPr>
    <w:tblStylePr w:type="firstRow">
      <w:pPr>
        <w:wordWrap w:val="1"/>
        <w:jc w:val="center"/>
      </w:pPr>
      <w:rPr>
        <w:rFonts w:ascii="Arial" w:hAnsi="Arial"/>
        <w:b w:val="0"/>
        <w:sz w:val="20"/>
      </w:rPr>
      <w:tblPr/>
      <w:tcPr>
        <w:tc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  <w:tl2br w:space="0" w:sz="0" w:val="nil"/>
          <w:tr2bl w:space="0" w:sz="0" w:val="nil"/>
        </w:tcBorders>
        <w:shd w:color="auto" w:fill="dbe5f1" w:val="clear"/>
        <w:vAlign w:val="bottom"/>
      </w:tcPr>
    </w:tblStylePr>
  </w:style>
  <w:style w:type="character" w:styleId="DevConfigGray" w:customStyle="1">
    <w:name w:val="DevConfig Gray"/>
    <w:uiPriority w:val="1"/>
    <w:qFormat w:val="1"/>
    <w:rsid w:val="00F06FDD"/>
    <w:rPr>
      <w:rFonts w:ascii="Courier New" w:hAnsi="Courier New"/>
      <w:color w:val="auto"/>
      <w:sz w:val="20"/>
      <w:bdr w:color="auto" w:space="0" w:sz="0" w:val="none"/>
      <w:shd w:color="auto" w:fill="bfbfbf" w:val="clear"/>
    </w:rPr>
  </w:style>
  <w:style w:type="numbering" w:styleId="BulletList" w:customStyle="1">
    <w:name w:val="Bullet_List"/>
    <w:basedOn w:val="NoList"/>
    <w:uiPriority w:val="99"/>
    <w:rsid w:val="00AC507D"/>
    <w:pPr>
      <w:numPr>
        <w:numId w:val="1"/>
      </w:numPr>
    </w:pPr>
  </w:style>
  <w:style w:type="numbering" w:styleId="PartStepSubStepList" w:customStyle="1">
    <w:name w:val="Part_Step_SubStep_List"/>
    <w:basedOn w:val="NoList"/>
    <w:uiPriority w:val="99"/>
    <w:rsid w:val="002C475E"/>
    <w:pPr>
      <w:numPr>
        <w:numId w:val="13"/>
      </w:numPr>
    </w:pPr>
  </w:style>
  <w:style w:type="paragraph" w:styleId="CMDOutput" w:customStyle="1">
    <w:name w:val="CMD Output"/>
    <w:basedOn w:val="CMD"/>
    <w:qFormat w:val="1"/>
    <w:rsid w:val="00215665"/>
    <w:rPr>
      <w:sz w:val="18"/>
    </w:rPr>
  </w:style>
  <w:style w:type="paragraph" w:styleId="InstNoteRedL25" w:customStyle="1">
    <w:name w:val="Inst Note Red L25"/>
    <w:basedOn w:val="BodyTextL25"/>
    <w:next w:val="BodyTextL25"/>
    <w:qFormat w:val="1"/>
    <w:rsid w:val="00FD33AB"/>
    <w:rPr>
      <w:color w:val="ff0000"/>
    </w:rPr>
  </w:style>
  <w:style w:type="paragraph" w:styleId="ListParagraph">
    <w:name w:val="List Paragraph"/>
    <w:basedOn w:val="Normal"/>
    <w:uiPriority w:val="34"/>
    <w:semiHidden w:val="1"/>
    <w:unhideWhenUsed w:val="1"/>
    <w:qFormat w:val="1"/>
    <w:rsid w:val="0034455D"/>
    <w:pPr>
      <w:ind w:left="720"/>
    </w:pPr>
  </w:style>
  <w:style w:type="paragraph" w:styleId="BodyTextL25Bold" w:customStyle="1">
    <w:name w:val="Body Text L25 Bold"/>
    <w:basedOn w:val="BodyTextL25"/>
    <w:qFormat w:val="1"/>
    <w:rsid w:val="00AC507D"/>
    <w:rPr>
      <w:b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 w:line="240" w:lineRule="auto"/>
    </w:pPr>
    <w:rPr>
      <w:rFonts w:ascii="Courier New" w:eastAsia="Times New Roman" w:hAnsi="Courier New"/>
      <w:sz w:val="20"/>
      <w:szCs w:val="20"/>
      <w:lang w:eastAsia="x-none" w:val="x-none"/>
    </w:rPr>
  </w:style>
  <w:style w:type="character" w:styleId="HTMLPreformattedChar" w:customStyle="1">
    <w:name w:val="HTML Preformatted Char"/>
    <w:link w:val="HTMLPreformatted"/>
    <w:uiPriority w:val="99"/>
    <w:semiHidden w:val="1"/>
    <w:rsid w:val="00C6495E"/>
    <w:rPr>
      <w:rFonts w:ascii="Courier New" w:cs="Courier New" w:eastAsia="Times New Roman" w:hAnsi="Courier New"/>
    </w:rPr>
  </w:style>
  <w:style w:type="character" w:styleId="CommentReference">
    <w:name w:val="annotation reference"/>
    <w:uiPriority w:val="99"/>
    <w:semiHidden w:val="1"/>
    <w:unhideWhenUsed w:val="1"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B234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B2344"/>
    <w:rPr>
      <w:b w:val="1"/>
      <w:bCs w:val="1"/>
      <w:lang w:eastAsia="x-none" w:val="x-none"/>
    </w:rPr>
  </w:style>
  <w:style w:type="character" w:styleId="CommentSubjectChar" w:customStyle="1">
    <w:name w:val="Comment Subject Char"/>
    <w:link w:val="CommentSubject"/>
    <w:uiPriority w:val="99"/>
    <w:semiHidden w:val="1"/>
    <w:rsid w:val="000B2344"/>
    <w:rPr>
      <w:b w:val="1"/>
      <w:bCs w:val="1"/>
    </w:rPr>
  </w:style>
  <w:style w:type="paragraph" w:styleId="ReflectionQ" w:customStyle="1">
    <w:name w:val="Reflection Q"/>
    <w:basedOn w:val="BodyTextL25"/>
    <w:qFormat w:val="1"/>
    <w:rsid w:val="00596998"/>
    <w:pPr>
      <w:numPr>
        <w:ilvl w:val="1"/>
        <w:numId w:val="4"/>
      </w:numPr>
    </w:pPr>
  </w:style>
  <w:style w:type="numbering" w:styleId="SectionList" w:customStyle="1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 w:val="1"/>
    <w:uiPriority w:val="99"/>
    <w:semiHidden w:val="1"/>
    <w:rsid w:val="009A2587"/>
    <w:rPr>
      <w:sz w:val="22"/>
      <w:szCs w:val="22"/>
    </w:rPr>
  </w:style>
  <w:style w:type="character" w:styleId="Heading3Char" w:customStyle="1">
    <w:name w:val="Heading 3 Char"/>
    <w:link w:val="Heading3"/>
    <w:rsid w:val="008C3E89"/>
    <w:rPr>
      <w:rFonts w:cs="Arial" w:eastAsia="Times New Roman"/>
      <w:b w:val="1"/>
      <w:bCs w:val="1"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after="0" w:before="0" w:line="240" w:lineRule="auto"/>
    </w:pPr>
    <w:rPr>
      <w:rFonts w:cs="Arial" w:eastAsia="Times New Roman"/>
      <w:noProof w:val="1"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styleId="BodyTextChar" w:customStyle="1">
    <w:name w:val="Body Text Char"/>
    <w:link w:val="BodyText"/>
    <w:rsid w:val="008C3E89"/>
    <w:rPr>
      <w:rFonts w:cs="Arial" w:eastAsia="Times New Roman"/>
      <w:noProof w:val="1"/>
    </w:rPr>
  </w:style>
  <w:style w:type="character" w:styleId="Heading4Char" w:customStyle="1">
    <w:name w:val="Heading 4 Char"/>
    <w:link w:val="Heading4"/>
    <w:uiPriority w:val="9"/>
    <w:semiHidden w:val="1"/>
    <w:rsid w:val="006521EF"/>
    <w:rPr>
      <w:rFonts w:ascii="Calibri" w:cs="Times New Roman" w:eastAsia="Times New Roman" w:hAnsi="Calibri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X8ouGtMR9KjK7CmgzdyTPGvCtg==">AMUW2mUeyvntOC6QuI6pFesLlQcRCrR9WSeBgg2i0c2Ki0DXenq4r2fNIyRcvnlVx8YSJ9bc2IhwsnBlZwJEqMppgY+T/URzGbCWwWmfTDxAxmfzhvaohk2ULHsWrizTrpWKrK4Hm1oV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2015-11-06T23:20:00Z</dcterms:created>
  <dc:creator>Dave Holzinger -X (dholzing - ARIES TECHNOLOGY INC at Cisco)</dc:creator>
</cp:coreProperties>
</file>