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4E3" w:rsidRPr="001344E3" w:rsidRDefault="001344E3" w:rsidP="001344E3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344E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火山安卓</w:t>
      </w: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-</w:t>
      </w:r>
      <w:r w:rsidRPr="001344E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通用文件</w:t>
      </w:r>
      <w:hyperlink r:id="rId7" w:tgtFrame="" w:history="1">
        <w:r w:rsidRPr="001344E3">
          <w:rPr>
            <w:rFonts w:ascii="微软雅黑" w:eastAsia="微软雅黑" w:hAnsi="微软雅黑" w:cs="Arial" w:hint="eastAsia"/>
            <w:color w:val="FC5531"/>
            <w:kern w:val="0"/>
            <w:sz w:val="24"/>
            <w:u w:val="single"/>
          </w:rPr>
          <w:t>选择器</w:t>
        </w:r>
      </w:hyperlink>
      <w:r w:rsidRPr="001344E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教程文章</w:t>
      </w:r>
    </w:p>
    <w:p w:rsidR="001344E3" w:rsidRPr="001344E3" w:rsidRDefault="001344E3" w:rsidP="001344E3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  <w:hyperlink r:id="rId8" w:anchor="_2" w:tgtFrame="_self" w:history="1">
        <w:r w:rsidRPr="001344E3">
          <w:rPr>
            <w:rFonts w:ascii="Arial" w:eastAsia="宋体" w:hAnsi="Arial" w:cs="Arial"/>
            <w:color w:val="6795B5"/>
            <w:kern w:val="0"/>
            <w:sz w:val="19"/>
            <w:u w:val="single"/>
          </w:rPr>
          <w:t>一、配置</w:t>
        </w:r>
      </w:hyperlink>
    </w:p>
    <w:p w:rsidR="001344E3" w:rsidRPr="001344E3" w:rsidRDefault="001344E3" w:rsidP="001344E3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:rsidR="001344E3" w:rsidRPr="001344E3" w:rsidRDefault="001344E3" w:rsidP="001344E3">
      <w:pPr>
        <w:widowControl/>
        <w:numPr>
          <w:ilvl w:val="1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9" w:anchor="_8" w:tgtFrame="_self" w:history="1">
        <w:r w:rsidRPr="001344E3">
          <w:rPr>
            <w:rFonts w:ascii="Arial" w:eastAsia="宋体" w:hAnsi="Arial" w:cs="Arial"/>
            <w:color w:val="6795B5"/>
            <w:kern w:val="0"/>
            <w:sz w:val="19"/>
            <w:u w:val="single"/>
          </w:rPr>
          <w:t>二、布局</w:t>
        </w:r>
      </w:hyperlink>
    </w:p>
    <w:p w:rsidR="001344E3" w:rsidRPr="001344E3" w:rsidRDefault="001344E3" w:rsidP="001344E3">
      <w:pPr>
        <w:widowControl/>
        <w:numPr>
          <w:ilvl w:val="1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0" w:anchor="_17" w:tgtFrame="_self" w:history="1">
        <w:r w:rsidRPr="001344E3">
          <w:rPr>
            <w:rFonts w:ascii="Arial" w:eastAsia="宋体" w:hAnsi="Arial" w:cs="Arial"/>
            <w:color w:val="6795B5"/>
            <w:kern w:val="0"/>
            <w:sz w:val="19"/>
            <w:u w:val="single"/>
          </w:rPr>
          <w:t>三、创建方法</w:t>
        </w:r>
      </w:hyperlink>
    </w:p>
    <w:p w:rsidR="001344E3" w:rsidRPr="001344E3" w:rsidRDefault="001344E3" w:rsidP="001344E3">
      <w:pPr>
        <w:widowControl/>
        <w:numPr>
          <w:ilvl w:val="1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1" w:anchor="_24" w:tgtFrame="_self" w:history="1">
        <w:r w:rsidRPr="001344E3">
          <w:rPr>
            <w:rFonts w:ascii="Arial" w:eastAsia="宋体" w:hAnsi="Arial" w:cs="Arial"/>
            <w:color w:val="6795B5"/>
            <w:kern w:val="0"/>
            <w:sz w:val="19"/>
            <w:u w:val="single"/>
          </w:rPr>
          <w:t>四、事件</w:t>
        </w:r>
      </w:hyperlink>
    </w:p>
    <w:p w:rsidR="001344E3" w:rsidRPr="001344E3" w:rsidRDefault="001344E3" w:rsidP="001344E3">
      <w:pPr>
        <w:widowControl/>
        <w:numPr>
          <w:ilvl w:val="1"/>
          <w:numId w:val="1"/>
        </w:numPr>
        <w:shd w:val="clear" w:color="auto" w:fill="FFFFFF"/>
        <w:spacing w:line="288" w:lineRule="atLeast"/>
        <w:ind w:left="0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2" w:anchor="_41" w:tgtFrame="_self" w:history="1">
        <w:r w:rsidRPr="001344E3">
          <w:rPr>
            <w:rFonts w:ascii="Arial" w:eastAsia="宋体" w:hAnsi="Arial" w:cs="Arial"/>
            <w:color w:val="6795B5"/>
            <w:kern w:val="0"/>
            <w:sz w:val="19"/>
            <w:u w:val="single"/>
          </w:rPr>
          <w:t>五、演示效果</w:t>
        </w:r>
      </w:hyperlink>
    </w:p>
    <w:p w:rsidR="001344E3" w:rsidRPr="001344E3" w:rsidRDefault="001344E3" w:rsidP="001344E3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9"/>
          <w:szCs w:val="29"/>
        </w:rPr>
      </w:pPr>
      <w:bookmarkStart w:id="0" w:name="t1"/>
      <w:bookmarkEnd w:id="0"/>
      <w:r w:rsidRPr="001344E3">
        <w:rPr>
          <w:rFonts w:ascii="微软雅黑" w:eastAsia="微软雅黑" w:hAnsi="微软雅黑" w:cs="宋体" w:hint="eastAsia"/>
          <w:b/>
          <w:bCs/>
          <w:color w:val="4F4F4F"/>
          <w:kern w:val="36"/>
          <w:sz w:val="29"/>
          <w:szCs w:val="29"/>
        </w:rPr>
        <w:t>一、配置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勾选通用选择器。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143500" cy="1912620"/>
            <wp:effectExtent l="1905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E3" w:rsidRPr="001344E3" w:rsidRDefault="001344E3" w:rsidP="001344E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bookmarkStart w:id="1" w:name="t2"/>
      <w:bookmarkEnd w:id="1"/>
      <w:r w:rsidRPr="001344E3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二、布局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添加一个按钮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3169920" cy="4335780"/>
            <wp:effectExtent l="1905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设置硬件加速，否则显示可能会有问题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661660" cy="1577340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E3" w:rsidRPr="001344E3" w:rsidRDefault="001344E3" w:rsidP="001344E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bookmarkStart w:id="2" w:name="t3"/>
      <w:bookmarkEnd w:id="2"/>
      <w:r w:rsidRPr="001344E3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三、创建方法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选择器还有其它很多设置，自行增减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挂接事件，使选择事件能正常触发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4236720" cy="2880360"/>
            <wp:effectExtent l="1905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E3" w:rsidRPr="001344E3" w:rsidRDefault="001344E3" w:rsidP="001344E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bookmarkStart w:id="3" w:name="t4"/>
      <w:bookmarkEnd w:id="3"/>
      <w:r w:rsidRPr="001344E3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四、事件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44E3">
        <w:rPr>
          <w:rFonts w:ascii="宋体" w:eastAsia="宋体" w:hAnsi="宋体" w:cs="宋体" w:hint="eastAsia"/>
          <w:color w:val="4D4D4D"/>
          <w:kern w:val="0"/>
          <w:sz w:val="19"/>
          <w:szCs w:val="19"/>
        </w:rPr>
        <w:t>①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通知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_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被创建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调用上面创建的方法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"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初始化文件选择器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()"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219700" cy="3147060"/>
            <wp:effectExtent l="1905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6438900" cy="3573780"/>
            <wp:effectExtent l="1905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宋体" w:eastAsia="宋体" w:hAnsi="宋体" w:cs="宋体" w:hint="eastAsia"/>
          <w:color w:val="4D4D4D"/>
          <w:kern w:val="0"/>
          <w:sz w:val="19"/>
          <w:szCs w:val="19"/>
        </w:rPr>
        <w:t>②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选择器事件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5097780" cy="3634740"/>
            <wp:effectExtent l="19050" t="0" r="762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951220" cy="204978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这里只取文件名，去除了路径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4716780" cy="3398520"/>
            <wp:effectExtent l="19050" t="0" r="762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宋体" w:eastAsia="宋体" w:hAnsi="宋体" w:cs="宋体" w:hint="eastAsia"/>
          <w:color w:val="4D4D4D"/>
          <w:kern w:val="0"/>
          <w:sz w:val="19"/>
          <w:szCs w:val="19"/>
        </w:rPr>
        <w:t>③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按钮事件</w:t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1344E3">
        <w:rPr>
          <w:rFonts w:ascii="Arial" w:eastAsia="宋体" w:hAnsi="Arial" w:cs="Arial"/>
          <w:color w:val="4D4D4D"/>
          <w:kern w:val="0"/>
          <w:sz w:val="19"/>
          <w:szCs w:val="19"/>
        </w:rPr>
        <w:t>显示选择器</w:t>
      </w:r>
    </w:p>
    <w:p w:rsidR="001344E3" w:rsidRPr="001344E3" w:rsidRDefault="001344E3" w:rsidP="001344E3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4008120" cy="1836420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E3" w:rsidRPr="001344E3" w:rsidRDefault="001344E3" w:rsidP="001344E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</w:pPr>
      <w:bookmarkStart w:id="4" w:name="t5"/>
      <w:bookmarkEnd w:id="4"/>
    </w:p>
    <w:p w:rsidR="007863F3" w:rsidRDefault="007863F3"/>
    <w:sectPr w:rsidR="007863F3" w:rsidSect="001344E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3F3" w:rsidRDefault="007863F3" w:rsidP="001344E3">
      <w:r>
        <w:separator/>
      </w:r>
    </w:p>
  </w:endnote>
  <w:endnote w:type="continuationSeparator" w:id="1">
    <w:p w:rsidR="007863F3" w:rsidRDefault="007863F3" w:rsidP="00134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3F3" w:rsidRDefault="007863F3" w:rsidP="001344E3">
      <w:r>
        <w:separator/>
      </w:r>
    </w:p>
  </w:footnote>
  <w:footnote w:type="continuationSeparator" w:id="1">
    <w:p w:rsidR="007863F3" w:rsidRDefault="007863F3" w:rsidP="001344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29A4"/>
    <w:multiLevelType w:val="multilevel"/>
    <w:tmpl w:val="C42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4E3"/>
    <w:rsid w:val="001344E3"/>
    <w:rsid w:val="0078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4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44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44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4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44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44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44E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344E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4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344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44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75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185907650/article/details/10785534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o.csdn.net/so/search?q=%E9%80%89%E6%8B%A9%E5%99%A8&amp;spm=1001.2101.3001.7020" TargetMode="External"/><Relationship Id="rId12" Type="http://schemas.openxmlformats.org/officeDocument/2006/relationships/hyperlink" Target="https://blog.csdn.net/qq1185907650/article/details/10785534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185907650/article/details/10785534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qq1185907650/article/details/10785534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185907650/article/details/107855343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Company>202107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2023-01-27T06:30:00Z</dcterms:created>
  <dcterms:modified xsi:type="dcterms:W3CDTF">2023-01-27T06:31:00Z</dcterms:modified>
</cp:coreProperties>
</file>