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272" w:rsidRPr="00B17272" w:rsidRDefault="00B17272" w:rsidP="00B17272">
      <w:pPr>
        <w:widowControl/>
        <w:spacing w:before="120"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B17272"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  <w:t>二、安卓项目建立和程序编写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xjxm"/>
      <w:bookmarkEnd w:id="0"/>
      <w:r w:rsidRPr="00B1727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● 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通过一个具体的火山程序来演示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1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、打开火山程序。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选择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文件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-&gt;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新建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-&gt;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项目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，也可以使用快捷键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“Ctrl+Shift+N”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也可以点击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欢迎页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中的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新建项目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620000" cy="5448300"/>
            <wp:effectExtent l="19050" t="0" r="0" b="0"/>
            <wp:docPr id="1" name="图片 1" descr="http://doc.voldp.com/vol_Android/new/new_images/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.voldp.com/vol_Android/new/new_images/2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2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、左侧选择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空白安卓程序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，右侧选择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空窗口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依次填写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项目名称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，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所处位置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和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解决方案名称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最后点击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确定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即可。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688580" cy="6065520"/>
            <wp:effectExtent l="19050" t="0" r="7620" b="0"/>
            <wp:docPr id="2" name="图片 2" descr="http://doc.voldp.com/vol_Android/new/new_images/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oc.voldp.com/vol_Android/new/new_images/2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606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lastRenderedPageBreak/>
        <w:t>3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、最后会在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所处位置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创建以下文件和目录。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）其中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“test.vsln”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文件是解决方案主文件，打开一个火山项目都是通过此文件来打开。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2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“test”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是当前解决方案中的其中一个项目，火山的解决方案可以建立多个项目进行同时管理，每个项目都可以独立编译一个安卓程序并且互不干扰。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665220" cy="2476500"/>
            <wp:effectExtent l="19050" t="0" r="0" b="0"/>
            <wp:docPr id="3" name="图片 3" descr="http://doc.voldp.com/vol_Android/new/new_images/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oc.voldp.com/vol_Android/new/new_images/2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4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、创建后：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）其中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解决方案名称对应上图中的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“test.vsln”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文件。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2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模块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是当前项目自动引用的核心库模块，默认引用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“Java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基本类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和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安卓基本类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模块。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如果需要引用更多模块，请看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hyperlink r:id="rId9" w:history="1">
        <w:r w:rsidRPr="00B17272">
          <w:rPr>
            <w:rFonts w:ascii="Arial" w:eastAsia="宋体" w:hAnsi="Arial" w:cs="Arial"/>
            <w:color w:val="0000FF"/>
            <w:kern w:val="0"/>
            <w:sz w:val="20"/>
          </w:rPr>
          <w:t>模块的封装和使用方法</w:t>
        </w:r>
      </w:hyperlink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中的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三、如何在程序中使用火山模块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项目名称对应上图中的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目录。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8298180" cy="6316980"/>
            <wp:effectExtent l="19050" t="0" r="7620" b="0"/>
            <wp:docPr id="4" name="图片 4" descr="http://doc.voldp.com/vol_Android/new/new_images/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oc.voldp.com/vol_Android/new/new_images/2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8180" cy="631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4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“main.v”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当前文档名称位于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“test/src/”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目录中，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src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目录为火山自动生成，知道即可无需了解其含义。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267200" cy="1706880"/>
            <wp:effectExtent l="19050" t="0" r="0" b="0"/>
            <wp:docPr id="5" name="图片 5" descr="http://doc.voldp.com/vol_Android/new/new_images/2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oc.voldp.com/vol_Android/new/new_images/27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5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）另外在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项目目录中，还存在一个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“test.vprj”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的文件，此文件为当前项目结构文件，存储了当前项目结构信息。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注意：如果新建了一个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“test2”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的项目，那么结构文件就会是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“test2.vprj”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305300" cy="2141220"/>
            <wp:effectExtent l="19050" t="0" r="0" b="0"/>
            <wp:docPr id="6" name="图片 6" descr="http://doc.voldp.com/vol_Android/new/new_images/2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oc.voldp.com/vol_Android/new/new_images/27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5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、一个解决方案中建立多个项目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）选择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文件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-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新建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-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项目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680960" cy="5692140"/>
            <wp:effectExtent l="19050" t="0" r="0" b="0"/>
            <wp:docPr id="7" name="图片 7" descr="http://doc.voldp.com/vol_Android/new/new_images/2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oc.voldp.com/vol_Android/new/new_images/27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569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2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）选择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空窗口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后，输入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项目名称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，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所处位置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不建议修改，方便管理整体解决方案，保持原样即可。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688580" cy="6065520"/>
            <wp:effectExtent l="19050" t="0" r="7620" b="0"/>
            <wp:docPr id="8" name="图片 8" descr="http://doc.voldp.com/vol_Android/new/new_images/2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oc.voldp.com/vol_Android/new/new_images/27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606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）建立完成后界面如下。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8305800" cy="6408420"/>
            <wp:effectExtent l="19050" t="0" r="0" b="0"/>
            <wp:docPr id="9" name="图片 9" descr="http://doc.voldp.com/vol_Android/new/new_images/2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oc.voldp.com/vol_Android/new/new_images/27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640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4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）建立完成后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所处位置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处会生成一个新的文件夹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“test2”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，此文件夹就是项目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2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的文件夹。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783580" cy="3406140"/>
            <wp:effectExtent l="19050" t="0" r="7620" b="0"/>
            <wp:docPr id="10" name="图片 10" descr="http://doc.voldp.com/vol_Android/new/new_images/2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oc.voldp.com/vol_Android/new/new_images/27f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5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）右键项目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“test”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选择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设置为活动项目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，可进行项目切换。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8305800" cy="6408420"/>
            <wp:effectExtent l="19050" t="0" r="0" b="0"/>
            <wp:docPr id="11" name="图片 11" descr="http://doc.voldp.com/vol_Android/new/new_images/2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oc.voldp.com/vol_Android/new/new_images/27g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0" cy="640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（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6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）切换项目后状态。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621280" cy="1943100"/>
            <wp:effectExtent l="19050" t="0" r="7620" b="0"/>
            <wp:docPr id="12" name="图片 12" descr="http://doc.voldp.com/vol_Android/new/new_images/2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oc.voldp.com/vol_Android/new/new_images/27h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6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启动类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的代码区域右键，可以打开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启动类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的界面设计器。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655820" cy="5448300"/>
            <wp:effectExtent l="19050" t="0" r="0" b="0"/>
            <wp:docPr id="13" name="图片 13" descr="http://doc.voldp.com/vol_Android/new/new_images/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oc.voldp.com/vol_Android/new/new_images/2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7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、打开后如下图所示。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左侧：显示了所有的窗口组件。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右侧：显示了窗口组件部分属性。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注意：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并非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所有属性都能够正常的进行设置。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例如：你在使用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按钮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时，无法在右侧属性栏设置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垂直滚动条滑块图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属性。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因为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按钮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并不具备此属性。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9144000" cy="6736080"/>
            <wp:effectExtent l="19050" t="0" r="0" b="0"/>
            <wp:docPr id="14" name="图片 14" descr="http://doc.voldp.com/vol_Android/new/new_images/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oc.voldp.com/vol_Android/new/new_images/2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7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、点击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按钮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可拖放到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界面设计器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内，右侧的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文本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可修改标题。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点击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确定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可保存布局。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9090660" cy="6827520"/>
            <wp:effectExtent l="19050" t="0" r="0" b="0"/>
            <wp:docPr id="15" name="图片 15" descr="http://doc.voldp.com/vol_Android/new/new_images/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oc.voldp.com/vol_Android/new/new_images/3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0660" cy="682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8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、保存后如下图所示。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66460" cy="2057400"/>
            <wp:effectExtent l="19050" t="0" r="0" b="0"/>
            <wp:docPr id="16" name="图片 16" descr="http://doc.voldp.com/vol_Android/new/new_images/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oc.voldp.com/vol_Android/new/new_images/3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9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、如有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多个窗口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，想要打开指定窗口的设计器，需要在指定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</w:rPr>
        <w:t>窗口类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的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</w:rPr>
        <w:t>代码区域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右键。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22620" cy="3962400"/>
            <wp:effectExtent l="19050" t="0" r="0" b="0"/>
            <wp:docPr id="17" name="图片 17" descr="http://doc.voldp.com/vol_Android/new/new_images/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oc.voldp.com/vol_Android/new/new_images/3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10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、右键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按钮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，选择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添加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‘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按钮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1’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的事件接收方法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791200" cy="5638800"/>
            <wp:effectExtent l="19050" t="0" r="0" b="0"/>
            <wp:docPr id="18" name="图片 18" descr="http://doc.voldp.com/vol_Android/new/new_images/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oc.voldp.com/vol_Android/new/new_images/3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11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、选择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按钮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_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被单击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，点击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添加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858000" cy="4869180"/>
            <wp:effectExtent l="19050" t="0" r="0" b="0"/>
            <wp:docPr id="19" name="图片 19" descr="http://doc.voldp.com/vol_Android/new/new_images/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oc.voldp.com/vol_Android/new/new_images/3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12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、添加事件后如下图所示。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166360" cy="3878580"/>
            <wp:effectExtent l="19050" t="0" r="0" b="0"/>
            <wp:docPr id="20" name="图片 20" descr="http://doc.voldp.com/vol_Android/new/new_images/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oc.voldp.com/vol_Android/new/new_images/3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13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、执行单击事件需要在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返回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之前书写代码。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如果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条件命令内，指定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来源对象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==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按钮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1”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，就可以判断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按钮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</w:rPr>
        <w:t>1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被单击。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在此行代码的下方，填写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提示信息框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()”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方法，就可以弹出一个信息框。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“//”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双斜线后面的文本代表注释。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注意：在火山中编写代码无需输入中文，只需要填写首拼即可完成代码输入。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例如：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如果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只需要输入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“rg”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12080" cy="4434840"/>
            <wp:effectExtent l="19050" t="0" r="7620" b="0"/>
            <wp:docPr id="21" name="图片 21" descr="http://doc.voldp.com/vol_Android/new/new_images/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oc.voldp.com/vol_Android/new/new_images/3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" w:name="tscx"/>
      <w:bookmarkEnd w:id="1"/>
      <w:r w:rsidRPr="00B1727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● 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调试程序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1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、准备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如果要使用真机调试，将手机和电脑用数据线连接后，需要打开手机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“USB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调试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具体打开方式看该手机的帮助手册。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如果要使用模拟器调试，可使用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天天模拟器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或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雷电模拟器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2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、调试程序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点击绿色的三角按钮可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启动调试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或者选择菜单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调试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-&gt;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运行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(F5)”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同样可启动调试。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8351520" cy="7033260"/>
            <wp:effectExtent l="19050" t="0" r="0" b="0"/>
            <wp:docPr id="22" name="图片 22" descr="http://doc.voldp.com/vol_Android/new/new_images/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oc.voldp.com/vol_Android/new/new_images/3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1520" cy="703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3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、正常编译后，最终会提示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调试准备工作完成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947660" cy="1737360"/>
            <wp:effectExtent l="19050" t="0" r="0" b="0"/>
            <wp:docPr id="23" name="图片 23" descr="http://doc.voldp.com/vol_Android/new/new_images/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oc.voldp.com/vol_Android/new/new_images/7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4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、真机调试结果：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3611880" cy="6545580"/>
            <wp:effectExtent l="19050" t="0" r="7620" b="0"/>
            <wp:docPr id="24" name="图片 24" descr="http://doc.voldp.com/vol_Android/new/new_images/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doc.voldp.com/vol_Android/new/new_images/7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654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5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、也可选择使用模拟器调试，打开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雷电模拟器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，点击右侧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工具条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选择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安装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962400" cy="6758940"/>
            <wp:effectExtent l="19050" t="0" r="0" b="0"/>
            <wp:docPr id="25" name="图片 25" descr="http://doc.voldp.com/vol_Android/new/new_images/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oc.voldp.com/vol_Android/new/new_images/3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75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6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、选择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APK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文件。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根据输出信息中的路径，找到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APK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位置，选择后点击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打开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20"/>
          <w:szCs w:val="20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658100" cy="5608320"/>
            <wp:effectExtent l="19050" t="0" r="0" b="0"/>
            <wp:docPr id="26" name="图片 26" descr="http://doc.voldp.com/vol_Android/new/new_images/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doc.voldp.com/vol_Android/new/new_images/4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60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7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、安装完毕后即可在模拟器桌面看到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火山程序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528060" cy="5638800"/>
            <wp:effectExtent l="19050" t="0" r="0" b="0"/>
            <wp:docPr id="27" name="图片 27" descr="http://doc.voldp.com/vol_Android/new/new_images/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oc.voldp.com/vol_Android/new/new_images/4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B17272" w:rsidRPr="00B17272" w:rsidRDefault="00B17272" w:rsidP="00B17272">
      <w:pPr>
        <w:widowControl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8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、打开程序后，点击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按钮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1”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就会弹出带有提示图标的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“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提示信息框</w:t>
      </w:r>
      <w:r w:rsidRPr="00B17272">
        <w:rPr>
          <w:rFonts w:ascii="Arial" w:eastAsia="宋体" w:hAnsi="Arial" w:cs="Arial"/>
          <w:b/>
          <w:bCs/>
          <w:color w:val="000000"/>
          <w:kern w:val="0"/>
          <w:sz w:val="16"/>
          <w:szCs w:val="16"/>
        </w:rPr>
        <w:t>”</w:t>
      </w: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。</w:t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3055620" cy="5181600"/>
            <wp:effectExtent l="19050" t="0" r="0" b="0"/>
            <wp:docPr id="28" name="图片 28" descr="http://doc.voldp.com/vol_Android/new/new_images/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doc.voldp.com/vol_Android/new/new_images/42.gif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272" w:rsidRPr="00B17272" w:rsidRDefault="00B17272" w:rsidP="00B17272">
      <w:pPr>
        <w:widowControl/>
        <w:spacing w:before="120" w:after="120"/>
        <w:jc w:val="left"/>
        <w:rPr>
          <w:rFonts w:ascii="Arial" w:eastAsia="宋体" w:hAnsi="Arial" w:cs="Arial"/>
          <w:color w:val="000000"/>
          <w:kern w:val="0"/>
          <w:sz w:val="16"/>
          <w:szCs w:val="16"/>
        </w:rPr>
      </w:pPr>
      <w:r w:rsidRPr="00B17272">
        <w:rPr>
          <w:rFonts w:ascii="Arial" w:eastAsia="宋体" w:hAnsi="Arial" w:cs="Arial"/>
          <w:color w:val="000000"/>
          <w:kern w:val="0"/>
          <w:sz w:val="16"/>
          <w:szCs w:val="16"/>
        </w:rPr>
        <w:t> </w:t>
      </w:r>
    </w:p>
    <w:p w:rsidR="00DC394C" w:rsidRDefault="00DC394C"/>
    <w:sectPr w:rsidR="00DC394C" w:rsidSect="00B17272">
      <w:pgSz w:w="16839" w:h="23814" w:code="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394C" w:rsidRDefault="00DC394C" w:rsidP="00B17272">
      <w:r>
        <w:separator/>
      </w:r>
    </w:p>
  </w:endnote>
  <w:endnote w:type="continuationSeparator" w:id="1">
    <w:p w:rsidR="00DC394C" w:rsidRDefault="00DC394C" w:rsidP="00B172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394C" w:rsidRDefault="00DC394C" w:rsidP="00B17272">
      <w:r>
        <w:separator/>
      </w:r>
    </w:p>
  </w:footnote>
  <w:footnote w:type="continuationSeparator" w:id="1">
    <w:p w:rsidR="00DC394C" w:rsidRDefault="00DC394C" w:rsidP="00B1727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7272"/>
    <w:rsid w:val="00B17272"/>
    <w:rsid w:val="00DC39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1727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172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1727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172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1727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17272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B172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17272"/>
    <w:rPr>
      <w:b/>
      <w:bCs/>
    </w:rPr>
  </w:style>
  <w:style w:type="character" w:styleId="a7">
    <w:name w:val="Hyperlink"/>
    <w:basedOn w:val="a0"/>
    <w:uiPriority w:val="99"/>
    <w:semiHidden/>
    <w:unhideWhenUsed/>
    <w:rsid w:val="00B17272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1727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1727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6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66238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03346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5608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7060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6818">
              <w:blockQuote w:val="1"/>
              <w:marLeft w:val="28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5496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2527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0599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8040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1346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6411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110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5712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8359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309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6714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2639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7278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4675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2428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58925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5409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3094">
          <w:blockQuote w:val="1"/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gif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hyperlink" Target="http://doc.voldp.com/vol_Android/new/p_vcom.ht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271</Words>
  <Characters>1550</Characters>
  <Application>Microsoft Office Word</Application>
  <DocSecurity>0</DocSecurity>
  <Lines>12</Lines>
  <Paragraphs>3</Paragraphs>
  <ScaleCrop>false</ScaleCrop>
  <Company>202107</Company>
  <LinksUpToDate>false</LinksUpToDate>
  <CharactersWithSpaces>1818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b550</dc:creator>
  <cp:keywords/>
  <dc:description/>
  <cp:lastModifiedBy>b550</cp:lastModifiedBy>
  <cp:revision>2</cp:revision>
  <dcterms:created xsi:type="dcterms:W3CDTF">2023-01-25T02:57:00Z</dcterms:created>
  <dcterms:modified xsi:type="dcterms:W3CDTF">2023-01-25T02:58:00Z</dcterms:modified>
</cp:coreProperties>
</file>