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BE" w:rsidRPr="00E51ABE" w:rsidRDefault="00E51ABE" w:rsidP="00E51ABE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在之前的概念介绍中简单的介绍了一下后台脚本，本节来具体说明一下后台脚本，脚本猫系列的开发教程也是围绕着后台脚本来进行的，关于油猴脚本的可以，可以看【油猴脚本开发指南】，也可以使用脚本猫来运行。</w:t>
      </w:r>
    </w:p>
    <w:p w:rsidR="00E51ABE" w:rsidRPr="00E51ABE" w:rsidRDefault="00E51ABE" w:rsidP="00E51ABE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后台脚本简而言之就是在后台中运行的脚本，相比于普通的油猴脚本，它不需要打开浏览器运行，可以由自己控制运行时间。另外开启下面两项，可以让电脑开机的时候就运行脚本。（以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Edge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为例）</w:t>
      </w:r>
    </w:p>
    <w:p w:rsidR="00E51ABE" w:rsidRPr="00E51ABE" w:rsidRDefault="00E51ABE" w:rsidP="00E51ABE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8389620" cy="3276600"/>
            <wp:effectExtent l="19050" t="0" r="0" b="0"/>
            <wp:docPr id="1" name="图片 1" descr="image-2021091416122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1091416122113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6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BE" w:rsidRPr="00E51ABE" w:rsidRDefault="00E51ABE" w:rsidP="00E51ABE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后台脚本有两种类型：普通后台脚本与定时脚本。</w:t>
      </w:r>
    </w:p>
    <w:p w:rsidR="00E51ABE" w:rsidRPr="00E51ABE" w:rsidRDefault="00E51ABE" w:rsidP="00E51ABE">
      <w:pPr>
        <w:widowControl/>
        <w:spacing w:before="288" w:after="192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E51AB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普通后台脚本</w:t>
      </w:r>
    </w:p>
    <w:p w:rsidR="00E51ABE" w:rsidRPr="00E51ABE" w:rsidRDefault="00E51ABE" w:rsidP="00E51ABE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普通后台脚本使用</w:t>
      </w:r>
      <w:r w:rsidRPr="00E51ABE">
        <w:rPr>
          <w:rFonts w:ascii="Consolas" w:eastAsia="宋体" w:hAnsi="Consolas" w:cs="宋体"/>
          <w:color w:val="24292F"/>
          <w:kern w:val="0"/>
          <w:sz w:val="16"/>
        </w:rPr>
        <w:t>@background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进行声明，运行时间为脚本开启时运行。在浏览器打开时，如果脚本是开启状态，也会开始运行。当然也可以手动在面板上点击</w:t>
      </w:r>
      <w:r w:rsidRPr="00E51ABE">
        <w:rPr>
          <w:rFonts w:ascii="Consolas" w:eastAsia="宋体" w:hAnsi="Consolas" w:cs="宋体"/>
          <w:color w:val="24292F"/>
          <w:kern w:val="0"/>
          <w:sz w:val="16"/>
        </w:rPr>
        <w:t>运行一次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进行运行。如果脚本的生命周期与浏览器的生命周期一致，可以使用本脚本类型。</w:t>
      </w:r>
    </w:p>
    <w:p w:rsidR="00E51ABE" w:rsidRPr="00E51ABE" w:rsidRDefault="00E51ABE" w:rsidP="00E51ABE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例如使用</w:t>
      </w:r>
      <w:r w:rsidRPr="00E51ABE">
        <w:rPr>
          <w:rFonts w:ascii="Consolas" w:eastAsia="宋体" w:hAnsi="Consolas" w:cs="宋体"/>
          <w:color w:val="24292F"/>
          <w:kern w:val="0"/>
          <w:sz w:val="16"/>
        </w:rPr>
        <w:t>CAT_proxy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实现代理的脚本；使用</w:t>
      </w:r>
      <w:r w:rsidRPr="00E51ABE">
        <w:rPr>
          <w:rFonts w:ascii="Consolas" w:eastAsia="宋体" w:hAnsi="Consolas" w:cs="宋体"/>
          <w:color w:val="24292F"/>
          <w:kern w:val="0"/>
          <w:sz w:val="16"/>
        </w:rPr>
        <w:t>GM_addValueChangeListener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实现的与普通油猴脚本进行交互的脚本。</w:t>
      </w:r>
    </w:p>
    <w:p w:rsidR="00E51ABE" w:rsidRPr="00E51ABE" w:rsidRDefault="00E51ABE" w:rsidP="00E51ABE">
      <w:pPr>
        <w:widowControl/>
        <w:spacing w:before="288" w:after="192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E51AB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定时脚本</w:t>
      </w:r>
    </w:p>
    <w:p w:rsidR="00E51ABE" w:rsidRPr="00E51ABE" w:rsidRDefault="00E51ABE" w:rsidP="00E51ABE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定时脚本是一种特殊的后台脚本，如果你有定时执行的需求，可以直接使用</w:t>
      </w:r>
      <w:r w:rsidRPr="00E51ABE">
        <w:rPr>
          <w:rFonts w:ascii="Consolas" w:eastAsia="宋体" w:hAnsi="Consolas" w:cs="宋体"/>
          <w:color w:val="24292F"/>
          <w:kern w:val="0"/>
          <w:sz w:val="16"/>
        </w:rPr>
        <w:t>@crontab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去实现定时执行的需求，与普通后台脚本不同，定时脚本只会在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crontab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所定义的时间上运行，并且生命周期应该是执行一次脚本，时间不宜太长。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crontab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表达式，可以去下面的网站测试。</w:t>
      </w:r>
    </w:p>
    <w:p w:rsidR="00E51ABE" w:rsidRPr="00E51ABE" w:rsidRDefault="00E51ABE" w:rsidP="00E51ABE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hyperlink r:id="rId7" w:tgtFrame="_blank" w:history="1">
        <w:r w:rsidRPr="00E51ABE">
          <w:rPr>
            <w:rFonts w:ascii="Segoe UI" w:eastAsia="宋体" w:hAnsi="Segoe UI" w:cs="Segoe UI"/>
            <w:color w:val="0969DA"/>
            <w:kern w:val="0"/>
            <w:sz w:val="19"/>
            <w:u w:val="single"/>
          </w:rPr>
          <w:t>crontab</w:t>
        </w:r>
        <w:r w:rsidRPr="00E51ABE">
          <w:rPr>
            <w:rFonts w:ascii="Segoe UI" w:eastAsia="宋体" w:hAnsi="Segoe UI" w:cs="Segoe UI"/>
            <w:color w:val="0969DA"/>
            <w:kern w:val="0"/>
            <w:sz w:val="19"/>
            <w:u w:val="single"/>
          </w:rPr>
          <w:t>在线测试</w:t>
        </w:r>
      </w:hyperlink>
    </w:p>
    <w:p w:rsidR="00E51ABE" w:rsidRPr="00E51ABE" w:rsidRDefault="00E51ABE" w:rsidP="00E51ABE">
      <w:pPr>
        <w:widowControl/>
        <w:spacing w:before="288" w:after="192"/>
        <w:jc w:val="left"/>
        <w:outlineLvl w:val="3"/>
        <w:rPr>
          <w:rFonts w:ascii="Segoe UI" w:eastAsia="宋体" w:hAnsi="Segoe UI" w:cs="Segoe UI"/>
          <w:b/>
          <w:bCs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b/>
          <w:bCs/>
          <w:color w:val="24292F"/>
          <w:kern w:val="0"/>
          <w:sz w:val="19"/>
          <w:szCs w:val="19"/>
        </w:rPr>
        <w:t xml:space="preserve">Crontab </w:t>
      </w:r>
      <w:r w:rsidRPr="00E51ABE">
        <w:rPr>
          <w:rFonts w:ascii="Segoe UI" w:eastAsia="宋体" w:hAnsi="Segoe UI" w:cs="Segoe UI"/>
          <w:b/>
          <w:bCs/>
          <w:color w:val="24292F"/>
          <w:kern w:val="0"/>
          <w:sz w:val="19"/>
          <w:szCs w:val="19"/>
        </w:rPr>
        <w:t>例子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* * * *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每秒运行一次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lastRenderedPageBreak/>
        <w:t xml:space="preserve">//@crontab * * *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每分钟运行一次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0 */6 *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6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小时的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0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分时执行一次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15 */6 *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6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小时的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15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分时执行一次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* once *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每小时运行一次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* * once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每天运行一次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* 10 once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每天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10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点检测运行一次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* 10-23 once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每天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10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点后检测运行一次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//@crontab * once 13 * *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每个月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13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号中的每小时最多运行一次</w:t>
      </w:r>
    </w:p>
    <w:p w:rsidR="00E51ABE" w:rsidRPr="00E51ABE" w:rsidRDefault="00E51ABE" w:rsidP="00E51ABE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E51ABE" w:rsidRPr="00E51ABE" w:rsidRDefault="00E51ABE" w:rsidP="00E51ABE">
      <w:pPr>
        <w:widowControl/>
        <w:spacing w:before="288" w:after="192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E51AB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写法</w:t>
      </w:r>
    </w:p>
    <w:p w:rsidR="00E51ABE" w:rsidRPr="00E51ABE" w:rsidRDefault="00E51ABE" w:rsidP="00E51ABE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后台脚本必须使用</w:t>
      </w:r>
      <w:r w:rsidRPr="00E51ABE">
        <w:rPr>
          <w:rFonts w:ascii="Consolas" w:eastAsia="宋体" w:hAnsi="Consolas" w:cs="宋体"/>
          <w:color w:val="24292F"/>
          <w:kern w:val="0"/>
          <w:sz w:val="16"/>
        </w:rPr>
        <w:t>Promise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的形式，这样才能方便管理器进行管理，不遵循此规则的脚本可能会无法正常运行。除此之外，几乎与普通的油猴脚本没什么不同。因为后台脚本是在后台运行，所有针对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window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、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dom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的操作是无效的。另外为了满足后台脚本的一些交互，增强和扩展了一些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API</w:t>
      </w:r>
      <w:r w:rsidRPr="00E51ABE">
        <w:rPr>
          <w:rFonts w:ascii="Segoe UI" w:eastAsia="宋体" w:hAnsi="Segoe UI" w:cs="Segoe UI"/>
          <w:color w:val="24292F"/>
          <w:kern w:val="0"/>
          <w:sz w:val="19"/>
          <w:szCs w:val="19"/>
        </w:rPr>
        <w:t>，具体可以看官方文档，教程后续也会继续讲解。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==UserScript==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 @name        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后台脚本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@namespace    wyz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@version      1.0.0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@author       wyz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@background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==/UserScript==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</w:t>
      </w:r>
      <w:r w:rsidRPr="00E51ABE">
        <w:rPr>
          <w:rFonts w:ascii="Consolas" w:eastAsia="宋体" w:hAnsi="Consolas" w:cs="宋体"/>
          <w:color w:val="0077AA"/>
          <w:kern w:val="0"/>
          <w:sz w:val="19"/>
        </w:rPr>
        <w:t>if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>Math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round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>Math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random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A6E3A"/>
          <w:kern w:val="0"/>
          <w:sz w:val="19"/>
        </w:rPr>
        <w:t>*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0055"/>
          <w:kern w:val="0"/>
          <w:sz w:val="19"/>
        </w:rPr>
        <w:t>10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A6E3A"/>
          <w:kern w:val="0"/>
          <w:sz w:val="19"/>
        </w:rPr>
        <w:t>%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0055"/>
          <w:kern w:val="0"/>
          <w:sz w:val="19"/>
        </w:rPr>
        <w:t>2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resolve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E51ABE">
        <w:rPr>
          <w:rFonts w:ascii="Consolas" w:eastAsia="宋体" w:hAnsi="Consolas" w:cs="宋体"/>
          <w:color w:val="669900"/>
          <w:kern w:val="0"/>
          <w:sz w:val="19"/>
        </w:rPr>
        <w:t>"ok"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);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执行成功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}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0077AA"/>
          <w:kern w:val="0"/>
          <w:sz w:val="19"/>
        </w:rPr>
        <w:t>else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reject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E51ABE">
        <w:rPr>
          <w:rFonts w:ascii="Consolas" w:eastAsia="宋体" w:hAnsi="Consolas" w:cs="宋体"/>
          <w:color w:val="669900"/>
          <w:kern w:val="0"/>
          <w:sz w:val="19"/>
        </w:rPr>
        <w:t>"error"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);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执行失败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,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并返回错误原因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999999"/>
          <w:kern w:val="0"/>
          <w:sz w:val="19"/>
        </w:rPr>
        <w:t>});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==UserScript==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 @name        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每天运行一次的定时脚本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@namespace    wyz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@version      1.0.0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@author       wyz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@crontab      * * once * *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708090"/>
          <w:kern w:val="0"/>
          <w:sz w:val="19"/>
        </w:rPr>
        <w:t>// ==/UserScript==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0077AA"/>
          <w:kern w:val="0"/>
          <w:sz w:val="19"/>
        </w:rPr>
        <w:t>new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Promise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>resolve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reject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A6E3A"/>
          <w:kern w:val="0"/>
          <w:sz w:val="19"/>
        </w:rPr>
        <w:t>=&gt;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</w:t>
      </w:r>
      <w:r w:rsidRPr="00E51ABE">
        <w:rPr>
          <w:rFonts w:ascii="Consolas" w:eastAsia="宋体" w:hAnsi="Consolas" w:cs="宋体"/>
          <w:color w:val="0077AA"/>
          <w:kern w:val="0"/>
          <w:sz w:val="19"/>
        </w:rPr>
        <w:t>if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>Math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round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((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>Math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random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A6E3A"/>
          <w:kern w:val="0"/>
          <w:sz w:val="19"/>
        </w:rPr>
        <w:t>*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0055"/>
          <w:kern w:val="0"/>
          <w:sz w:val="19"/>
        </w:rPr>
        <w:t>10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A6E3A"/>
          <w:kern w:val="0"/>
          <w:sz w:val="19"/>
        </w:rPr>
        <w:t>%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0055"/>
          <w:kern w:val="0"/>
          <w:sz w:val="19"/>
        </w:rPr>
        <w:t>2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))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resolve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E51ABE">
        <w:rPr>
          <w:rFonts w:ascii="Consolas" w:eastAsia="宋体" w:hAnsi="Consolas" w:cs="宋体"/>
          <w:color w:val="669900"/>
          <w:kern w:val="0"/>
          <w:sz w:val="19"/>
        </w:rPr>
        <w:t>"ok"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);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执行成功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}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0077AA"/>
          <w:kern w:val="0"/>
          <w:sz w:val="19"/>
        </w:rPr>
        <w:t>else</w:t>
      </w: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{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E51ABE">
        <w:rPr>
          <w:rFonts w:ascii="Consolas" w:eastAsia="宋体" w:hAnsi="Consolas" w:cs="宋体"/>
          <w:color w:val="DD4A68"/>
          <w:kern w:val="0"/>
          <w:sz w:val="19"/>
        </w:rPr>
        <w:t>reject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E51ABE">
        <w:rPr>
          <w:rFonts w:ascii="Consolas" w:eastAsia="宋体" w:hAnsi="Consolas" w:cs="宋体"/>
          <w:color w:val="669900"/>
          <w:kern w:val="0"/>
          <w:sz w:val="19"/>
        </w:rPr>
        <w:t>"error"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);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 xml:space="preserve">// 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执行失败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,</w:t>
      </w:r>
      <w:r w:rsidRPr="00E51ABE">
        <w:rPr>
          <w:rFonts w:ascii="Consolas" w:eastAsia="宋体" w:hAnsi="Consolas" w:cs="宋体"/>
          <w:color w:val="708090"/>
          <w:kern w:val="0"/>
          <w:sz w:val="19"/>
        </w:rPr>
        <w:t>并返回错误原因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E51ABE">
        <w:rPr>
          <w:rFonts w:ascii="Consolas" w:eastAsia="宋体" w:hAnsi="Consolas" w:cs="宋体"/>
          <w:color w:val="000000"/>
          <w:kern w:val="0"/>
          <w:sz w:val="19"/>
        </w:rPr>
        <w:t xml:space="preserve">  </w:t>
      </w:r>
      <w:r w:rsidRPr="00E51ABE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E51ABE" w:rsidRPr="00E51ABE" w:rsidRDefault="00E51ABE" w:rsidP="00E51AB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51ABE">
        <w:rPr>
          <w:rFonts w:ascii="Consolas" w:eastAsia="宋体" w:hAnsi="Consolas" w:cs="宋体"/>
          <w:color w:val="999999"/>
          <w:kern w:val="0"/>
          <w:sz w:val="19"/>
        </w:rPr>
        <w:lastRenderedPageBreak/>
        <w:t>});</w:t>
      </w:r>
    </w:p>
    <w:p w:rsidR="00B41215" w:rsidRDefault="00B41215"/>
    <w:sectPr w:rsidR="00B41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215" w:rsidRDefault="00B41215" w:rsidP="00E51ABE">
      <w:r>
        <w:separator/>
      </w:r>
    </w:p>
  </w:endnote>
  <w:endnote w:type="continuationSeparator" w:id="1">
    <w:p w:rsidR="00B41215" w:rsidRDefault="00B41215" w:rsidP="00E51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215" w:rsidRDefault="00B41215" w:rsidP="00E51ABE">
      <w:r>
        <w:separator/>
      </w:r>
    </w:p>
  </w:footnote>
  <w:footnote w:type="continuationSeparator" w:id="1">
    <w:p w:rsidR="00B41215" w:rsidRDefault="00B41215" w:rsidP="00E51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ABE"/>
    <w:rsid w:val="00B41215"/>
    <w:rsid w:val="00E51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51A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51A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A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1A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51AB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51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1ABE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51ABE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E51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51AB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51ABE"/>
  </w:style>
  <w:style w:type="paragraph" w:styleId="a7">
    <w:name w:val="Balloon Text"/>
    <w:basedOn w:val="a"/>
    <w:link w:val="Char1"/>
    <w:uiPriority w:val="99"/>
    <w:semiHidden/>
    <w:unhideWhenUsed/>
    <w:rsid w:val="00E51A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1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ol.lu/cronta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Company>202107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2023-03-28T02:49:00Z</dcterms:created>
  <dcterms:modified xsi:type="dcterms:W3CDTF">2023-03-28T02:49:00Z</dcterms:modified>
</cp:coreProperties>
</file>