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0E26" w14:textId="02AC6DE6" w:rsidR="009B1EB5" w:rsidRDefault="002E1BB3" w:rsidP="002E1BB3">
      <w:pPr>
        <w:pStyle w:val="Title"/>
      </w:pPr>
      <w:r>
        <w:t>Xbuilders 3 notes</w:t>
      </w:r>
    </w:p>
    <w:p w14:paraId="7E040C25" w14:textId="77777777" w:rsidR="008D1C84" w:rsidRDefault="008D1C84">
      <w:pPr>
        <w:pStyle w:val="p1"/>
        <w:divId w:val="1532380727"/>
        <w:rPr>
          <w:rStyle w:val="s1"/>
        </w:rPr>
      </w:pPr>
    </w:p>
    <w:p w14:paraId="1567C147" w14:textId="7C693B13" w:rsidR="008D1C84" w:rsidRPr="008E41ED" w:rsidRDefault="0024086F" w:rsidP="008E41ED">
      <w:pPr>
        <w:pStyle w:val="Heading1"/>
        <w:divId w:val="1532380727"/>
        <w:rPr>
          <w:rStyle w:val="s1"/>
          <w:rFonts w:asciiTheme="majorHAnsi" w:hAnsiTheme="majorHAnsi"/>
          <w:b w:val="0"/>
          <w:bCs w:val="0"/>
          <w:sz w:val="32"/>
          <w:szCs w:val="32"/>
        </w:rPr>
      </w:pPr>
      <w:r w:rsidRPr="008E41ED">
        <w:rPr>
          <w:rStyle w:val="s1"/>
          <w:rFonts w:asciiTheme="majorHAnsi" w:hAnsiTheme="majorHAnsi"/>
          <w:b w:val="0"/>
          <w:bCs w:val="0"/>
          <w:sz w:val="32"/>
          <w:szCs w:val="32"/>
        </w:rPr>
        <w:t xml:space="preserve">Steps to </w:t>
      </w:r>
      <w:r w:rsidRPr="008E41ED">
        <w:rPr>
          <w:rStyle w:val="s1"/>
          <w:rFonts w:asciiTheme="majorHAnsi" w:hAnsiTheme="majorHAnsi"/>
          <w:sz w:val="32"/>
          <w:szCs w:val="32"/>
        </w:rPr>
        <w:t>matching</w:t>
      </w:r>
      <w:r w:rsidRPr="008E41ED">
        <w:rPr>
          <w:rStyle w:val="s1"/>
          <w:rFonts w:asciiTheme="majorHAnsi" w:hAnsiTheme="majorHAnsi"/>
          <w:b w:val="0"/>
          <w:bCs w:val="0"/>
          <w:sz w:val="32"/>
          <w:szCs w:val="32"/>
        </w:rPr>
        <w:t xml:space="preserve"> all </w:t>
      </w:r>
      <w:proofErr w:type="spellStart"/>
      <w:r w:rsidRPr="008E41ED">
        <w:rPr>
          <w:rStyle w:val="s1"/>
          <w:rFonts w:asciiTheme="majorHAnsi" w:hAnsiTheme="majorHAnsi"/>
          <w:b w:val="0"/>
          <w:bCs w:val="0"/>
          <w:sz w:val="32"/>
          <w:szCs w:val="32"/>
        </w:rPr>
        <w:t>xbuilders</w:t>
      </w:r>
      <w:proofErr w:type="spellEnd"/>
      <w:r w:rsidRPr="008E41ED">
        <w:rPr>
          <w:rStyle w:val="s1"/>
          <w:rFonts w:asciiTheme="majorHAnsi" w:hAnsiTheme="majorHAnsi"/>
          <w:b w:val="0"/>
          <w:bCs w:val="0"/>
          <w:sz w:val="32"/>
          <w:szCs w:val="32"/>
        </w:rPr>
        <w:t xml:space="preserve"> 2 features</w:t>
      </w:r>
      <w:r w:rsidR="003B16DE" w:rsidRPr="008E41ED">
        <w:rPr>
          <w:rStyle w:val="s1"/>
          <w:rFonts w:asciiTheme="majorHAnsi" w:hAnsiTheme="majorHAnsi"/>
          <w:b w:val="0"/>
          <w:bCs w:val="0"/>
          <w:sz w:val="32"/>
          <w:szCs w:val="32"/>
        </w:rPr>
        <w:t>:</w:t>
      </w:r>
    </w:p>
    <w:p w14:paraId="76D4F6EA" w14:textId="1D655134" w:rsidR="00B91866" w:rsidRDefault="00B91866">
      <w:pPr>
        <w:pStyle w:val="p1"/>
        <w:divId w:val="1532380727"/>
        <w:rPr>
          <w:rStyle w:val="s1"/>
          <w:b/>
          <w:bCs/>
        </w:rPr>
      </w:pPr>
      <w:r>
        <w:rPr>
          <w:rStyle w:val="s1"/>
          <w:b/>
          <w:bCs/>
        </w:rPr>
        <w:t xml:space="preserve">Assuming it takes 40 hours to complete this, it will take me 2months if I work on it </w:t>
      </w:r>
      <w:r w:rsidR="0004359A">
        <w:rPr>
          <w:rStyle w:val="s1"/>
          <w:b/>
          <w:bCs/>
        </w:rPr>
        <w:t>1hr</w:t>
      </w:r>
      <w:r>
        <w:rPr>
          <w:rStyle w:val="s1"/>
          <w:b/>
          <w:bCs/>
        </w:rPr>
        <w:t xml:space="preserve"> a day or 1 month if I work on it</w:t>
      </w:r>
      <w:r w:rsidR="0004359A">
        <w:rPr>
          <w:rStyle w:val="s1"/>
          <w:b/>
          <w:bCs/>
        </w:rPr>
        <w:t xml:space="preserve"> 2hr a day.</w:t>
      </w:r>
    </w:p>
    <w:p w14:paraId="30400CA4" w14:textId="77777777" w:rsidR="00B91866" w:rsidRPr="0024086F" w:rsidRDefault="00B91866">
      <w:pPr>
        <w:pStyle w:val="p1"/>
        <w:divId w:val="1532380727"/>
        <w:rPr>
          <w:rStyle w:val="s1"/>
          <w:b/>
          <w:bCs/>
        </w:rPr>
      </w:pPr>
    </w:p>
    <w:p w14:paraId="1405D5BC" w14:textId="3E63C825" w:rsidR="008D1C84" w:rsidRDefault="00601E81" w:rsidP="0064159E">
      <w:pPr>
        <w:pStyle w:val="p1"/>
        <w:numPr>
          <w:ilvl w:val="0"/>
          <w:numId w:val="9"/>
        </w:numPr>
        <w:divId w:val="1532380727"/>
      </w:pPr>
      <w:r>
        <w:rPr>
          <w:rStyle w:val="s1"/>
        </w:rPr>
        <w:t xml:space="preserve">Make, light updating, block set/remove </w:t>
      </w:r>
      <w:r w:rsidR="008D1C84">
        <w:rPr>
          <w:rStyle w:val="s1"/>
        </w:rPr>
        <w:t>events</w:t>
      </w:r>
      <w:r>
        <w:rPr>
          <w:rStyle w:val="s1"/>
        </w:rPr>
        <w:t>, block local change event</w:t>
      </w:r>
      <w:r w:rsidR="00891E15">
        <w:rPr>
          <w:rStyle w:val="s1"/>
        </w:rPr>
        <w:t>, and block movement events like liquid, fire, or grass.</w:t>
      </w:r>
    </w:p>
    <w:p w14:paraId="30E8032B" w14:textId="15D77342" w:rsidR="008D1C84" w:rsidRDefault="001A0A3D" w:rsidP="0064159E">
      <w:pPr>
        <w:pStyle w:val="p1"/>
        <w:numPr>
          <w:ilvl w:val="0"/>
          <w:numId w:val="9"/>
        </w:numPr>
        <w:divId w:val="1532380727"/>
      </w:pPr>
      <w:r>
        <w:rPr>
          <w:rStyle w:val="s1"/>
        </w:rPr>
        <w:t xml:space="preserve">Make </w:t>
      </w:r>
      <w:r w:rsidR="008D1C84">
        <w:rPr>
          <w:rStyle w:val="s1"/>
        </w:rPr>
        <w:t>Sunlight updating</w:t>
      </w:r>
      <w:r w:rsidR="008D1C84" w:rsidRPr="008D1C84">
        <w:rPr>
          <w:rStyle w:val="apple-converted-space"/>
          <w:rFonts w:ascii="UICTFontTextStyleBody" w:hAnsi="UICTFontTextStyleBody"/>
        </w:rPr>
        <w:t> </w:t>
      </w:r>
      <w:proofErr w:type="gramStart"/>
      <w:r>
        <w:rPr>
          <w:rStyle w:val="apple-converted-space"/>
          <w:rFonts w:ascii="UICTFontTextStyleBody" w:hAnsi="UICTFontTextStyleBody"/>
        </w:rPr>
        <w:t>capabilities</w:t>
      </w:r>
      <w:proofErr w:type="gramEnd"/>
      <w:r>
        <w:rPr>
          <w:rStyle w:val="apple-converted-space"/>
          <w:rFonts w:ascii="UICTFontTextStyleBody" w:hAnsi="UICTFontTextStyleBody"/>
        </w:rPr>
        <w:t xml:space="preserve"> </w:t>
      </w:r>
    </w:p>
    <w:p w14:paraId="2CF51088" w14:textId="104CE243" w:rsidR="008D1C84" w:rsidRPr="00EA5292" w:rsidRDefault="001A0A3D" w:rsidP="0064159E">
      <w:pPr>
        <w:pStyle w:val="p1"/>
        <w:numPr>
          <w:ilvl w:val="0"/>
          <w:numId w:val="9"/>
        </w:numPr>
        <w:divId w:val="1532380727"/>
        <w:rPr>
          <w:rStyle w:val="apple-converted-space"/>
        </w:rPr>
      </w:pPr>
      <w:r>
        <w:rPr>
          <w:rStyle w:val="s1"/>
        </w:rPr>
        <w:t xml:space="preserve">Create </w:t>
      </w:r>
      <w:r w:rsidR="008D1C84">
        <w:rPr>
          <w:rStyle w:val="s1"/>
        </w:rPr>
        <w:t xml:space="preserve">Torch </w:t>
      </w:r>
      <w:proofErr w:type="gramStart"/>
      <w:r w:rsidR="008D1C84">
        <w:rPr>
          <w:rStyle w:val="s1"/>
        </w:rPr>
        <w:t>lighting</w:t>
      </w:r>
      <w:proofErr w:type="gramEnd"/>
      <w:r w:rsidR="008D1C84" w:rsidRPr="008D1C84">
        <w:rPr>
          <w:rStyle w:val="apple-converted-space"/>
          <w:rFonts w:ascii="UICTFontTextStyleBody" w:hAnsi="UICTFontTextStyleBody"/>
        </w:rPr>
        <w:t> </w:t>
      </w:r>
    </w:p>
    <w:p w14:paraId="63CE4456" w14:textId="5A54F7A9" w:rsidR="00832331" w:rsidRDefault="00676DCA" w:rsidP="0064159E">
      <w:pPr>
        <w:pStyle w:val="p1"/>
        <w:numPr>
          <w:ilvl w:val="1"/>
          <w:numId w:val="9"/>
        </w:numPr>
        <w:divId w:val="1532380727"/>
      </w:pPr>
      <w:r>
        <w:rPr>
          <w:rStyle w:val="apple-converted-space"/>
          <w:rFonts w:ascii="UICTFontTextStyleBody" w:hAnsi="UICTFontTextStyleBody"/>
        </w:rPr>
        <w:t xml:space="preserve">For channels, use the </w:t>
      </w:r>
      <w:r w:rsidR="008778B1">
        <w:rPr>
          <w:rStyle w:val="apple-converted-space"/>
          <w:rFonts w:ascii="UICTFontTextStyleBody" w:hAnsi="UICTFontTextStyleBody"/>
        </w:rPr>
        <w:t>light</w:t>
      </w:r>
      <w:r>
        <w:rPr>
          <w:rStyle w:val="apple-converted-space"/>
          <w:rFonts w:ascii="UICTFontTextStyleBody" w:hAnsi="UICTFontTextStyleBody"/>
        </w:rPr>
        <w:t xml:space="preserve"> byte for complete </w:t>
      </w:r>
      <w:r w:rsidR="008778B1">
        <w:rPr>
          <w:rStyle w:val="apple-converted-space"/>
          <w:rFonts w:ascii="UICTFontTextStyleBody" w:hAnsi="UICTFontTextStyleBody"/>
        </w:rPr>
        <w:t xml:space="preserve">torch/sun </w:t>
      </w:r>
      <w:r>
        <w:rPr>
          <w:rStyle w:val="apple-converted-space"/>
          <w:rFonts w:ascii="UICTFontTextStyleBody" w:hAnsi="UICTFontTextStyleBody"/>
        </w:rPr>
        <w:t xml:space="preserve">lighting, and if you must, use </w:t>
      </w:r>
      <w:r w:rsidR="00F06AD4">
        <w:rPr>
          <w:rStyle w:val="apple-converted-space"/>
          <w:rFonts w:ascii="UICTFontTextStyleBody" w:hAnsi="UICTFontTextStyleBody"/>
        </w:rPr>
        <w:t>an int&gt;int hashmap to hold 8 intensity channels</w:t>
      </w:r>
      <w:r w:rsidR="00832331">
        <w:rPr>
          <w:rStyle w:val="apple-converted-space"/>
          <w:rFonts w:ascii="UICTFontTextStyleBody" w:hAnsi="UICTFontTextStyleBody"/>
        </w:rPr>
        <w:t xml:space="preserve">, </w:t>
      </w:r>
      <w:r w:rsidR="00B96815">
        <w:rPr>
          <w:rStyle w:val="apple-converted-space"/>
          <w:rFonts w:ascii="UICTFontTextStyleBody" w:hAnsi="UICTFontTextStyleBody"/>
        </w:rPr>
        <w:t>1,2,3,4,5,6,7,8</w:t>
      </w:r>
      <w:r w:rsidR="00FA3144">
        <w:rPr>
          <w:rStyle w:val="apple-converted-space"/>
          <w:rFonts w:ascii="UICTFontTextStyleBody" w:hAnsi="UICTFontTextStyleBody"/>
        </w:rPr>
        <w:t xml:space="preserve"> (8 should be the shortest distance we can get)</w:t>
      </w:r>
    </w:p>
    <w:p w14:paraId="0B768996" w14:textId="77777777" w:rsidR="008D1C84" w:rsidRPr="007167F0" w:rsidRDefault="008D1C84" w:rsidP="0064159E">
      <w:pPr>
        <w:pStyle w:val="p1"/>
        <w:numPr>
          <w:ilvl w:val="0"/>
          <w:numId w:val="9"/>
        </w:numPr>
        <w:divId w:val="1532380727"/>
        <w:rPr>
          <w:rStyle w:val="apple-converted-space"/>
        </w:rPr>
      </w:pPr>
      <w:r>
        <w:rPr>
          <w:rStyle w:val="s1"/>
        </w:rPr>
        <w:t xml:space="preserve">Fix saving/loading bug and add light to chunk </w:t>
      </w:r>
      <w:proofErr w:type="gramStart"/>
      <w:r>
        <w:rPr>
          <w:rStyle w:val="s1"/>
        </w:rPr>
        <w:t>saving</w:t>
      </w:r>
      <w:proofErr w:type="gramEnd"/>
      <w:r w:rsidRPr="008D1C84">
        <w:rPr>
          <w:rStyle w:val="apple-converted-space"/>
          <w:rFonts w:ascii="UICTFontTextStyleBody" w:hAnsi="UICTFontTextStyleBody"/>
        </w:rPr>
        <w:t> </w:t>
      </w:r>
    </w:p>
    <w:p w14:paraId="1E21B283" w14:textId="324600CA" w:rsidR="007167F0" w:rsidRDefault="004C0512" w:rsidP="0064159E">
      <w:pPr>
        <w:pStyle w:val="p1"/>
        <w:numPr>
          <w:ilvl w:val="1"/>
          <w:numId w:val="9"/>
        </w:numPr>
        <w:divId w:val="1532380727"/>
      </w:pPr>
      <w:r>
        <w:t xml:space="preserve">Pack multiple chunks into a region </w:t>
      </w:r>
      <w:proofErr w:type="gramStart"/>
      <w:r>
        <w:t>file?</w:t>
      </w:r>
      <w:proofErr w:type="gramEnd"/>
      <w:r>
        <w:t xml:space="preserve"> It shouldn’t be too hard </w:t>
      </w:r>
      <w:r w:rsidR="00A51BD2">
        <w:t>(</w:t>
      </w:r>
      <w:r w:rsidR="00517228">
        <w:t>with 32^3 chunks</w:t>
      </w:r>
      <w:r w:rsidR="00A51BD2">
        <w:t xml:space="preserve">, </w:t>
      </w:r>
      <w:r w:rsidR="00FA6E75">
        <w:t>we</w:t>
      </w:r>
      <w:r w:rsidR="00A51BD2">
        <w:t xml:space="preserve"> sav</w:t>
      </w:r>
      <w:r w:rsidR="00FA6E75">
        <w:t>e/load</w:t>
      </w:r>
      <w:r w:rsidR="00A51BD2">
        <w:t xml:space="preserve"> 2x more voxels </w:t>
      </w:r>
      <w:r w:rsidR="00FA6E75">
        <w:t xml:space="preserve">per file </w:t>
      </w:r>
      <w:r w:rsidR="00A51BD2">
        <w:t xml:space="preserve">than xb2, but with 64^3 regions, </w:t>
      </w:r>
      <w:r w:rsidR="0064159E">
        <w:t>we</w:t>
      </w:r>
      <w:r w:rsidR="00A51BD2">
        <w:t xml:space="preserve"> will save 16</w:t>
      </w:r>
      <w:r w:rsidR="00517228">
        <w:t>x more)</w:t>
      </w:r>
    </w:p>
    <w:p w14:paraId="71F15FA2" w14:textId="23C0FDFF" w:rsidR="006007C2" w:rsidRDefault="00D919C9" w:rsidP="0064159E">
      <w:pPr>
        <w:pStyle w:val="p1"/>
        <w:numPr>
          <w:ilvl w:val="2"/>
          <w:numId w:val="9"/>
        </w:numPr>
        <w:divId w:val="1532380727"/>
      </w:pPr>
      <w:r>
        <w:t xml:space="preserve">Each chunk can still save its data individually, </w:t>
      </w:r>
      <w:r w:rsidR="006007C2">
        <w:t xml:space="preserve">but it </w:t>
      </w:r>
      <w:r w:rsidR="004C1007">
        <w:t>must:</w:t>
      </w:r>
      <w:r w:rsidR="006007C2">
        <w:t xml:space="preserve"> </w:t>
      </w:r>
    </w:p>
    <w:p w14:paraId="6EE7BEB8" w14:textId="0F2C7122" w:rsidR="00D919C9" w:rsidRDefault="006007C2" w:rsidP="0064159E">
      <w:pPr>
        <w:pStyle w:val="p1"/>
        <w:numPr>
          <w:ilvl w:val="3"/>
          <w:numId w:val="9"/>
        </w:numPr>
        <w:divId w:val="1532380727"/>
      </w:pPr>
      <w:r>
        <w:t xml:space="preserve">mark where it is in the </w:t>
      </w:r>
      <w:r w:rsidR="004C1007">
        <w:t>file.</w:t>
      </w:r>
    </w:p>
    <w:p w14:paraId="54D83B0D" w14:textId="0BC08814" w:rsidR="006007C2" w:rsidRDefault="006007C2" w:rsidP="0064159E">
      <w:pPr>
        <w:pStyle w:val="p1"/>
        <w:numPr>
          <w:ilvl w:val="3"/>
          <w:numId w:val="9"/>
        </w:numPr>
        <w:divId w:val="1532380727"/>
      </w:pPr>
      <w:r>
        <w:t>Only allow said file to be written to, one at a time</w:t>
      </w:r>
    </w:p>
    <w:p w14:paraId="4D49F781" w14:textId="760FBDB4" w:rsidR="0064159E" w:rsidRPr="0064159E" w:rsidRDefault="0064159E" w:rsidP="0064159E">
      <w:pPr>
        <w:pStyle w:val="p1"/>
        <w:numPr>
          <w:ilvl w:val="0"/>
          <w:numId w:val="9"/>
        </w:numPr>
        <w:rPr>
          <w:rStyle w:val="s1"/>
          <w:rFonts w:ascii=".AppleSystemUIFont" w:hAnsi=".AppleSystemUIFont"/>
        </w:rPr>
      </w:pPr>
      <w:r>
        <w:rPr>
          <w:rStyle w:val="s1"/>
        </w:rPr>
        <w:t>Add events of all blocks</w:t>
      </w:r>
      <w:r w:rsidRPr="008D1C84">
        <w:rPr>
          <w:rStyle w:val="apple-converted-space"/>
          <w:rFonts w:ascii="UICTFontTextStyleBody" w:hAnsi="UICTFontTextStyleBody"/>
        </w:rPr>
        <w:t> </w:t>
      </w:r>
    </w:p>
    <w:p w14:paraId="74C247CE" w14:textId="6F8E9DD5" w:rsidR="001A0A3D" w:rsidRDefault="008D1C84" w:rsidP="0064159E">
      <w:pPr>
        <w:pStyle w:val="p1"/>
        <w:numPr>
          <w:ilvl w:val="0"/>
          <w:numId w:val="9"/>
        </w:numPr>
        <w:divId w:val="1532380727"/>
      </w:pPr>
      <w:r>
        <w:rPr>
          <w:rStyle w:val="s1"/>
        </w:rPr>
        <w:t xml:space="preserve">add torch and lamp block </w:t>
      </w:r>
      <w:proofErr w:type="gramStart"/>
      <w:r>
        <w:rPr>
          <w:rStyle w:val="s1"/>
        </w:rPr>
        <w:t>types</w:t>
      </w:r>
      <w:proofErr w:type="gramEnd"/>
    </w:p>
    <w:p w14:paraId="7041A065" w14:textId="77777777" w:rsidR="008D1C84" w:rsidRPr="001A0A3D" w:rsidRDefault="008D1C84" w:rsidP="0064159E">
      <w:pPr>
        <w:pStyle w:val="p1"/>
        <w:numPr>
          <w:ilvl w:val="0"/>
          <w:numId w:val="9"/>
        </w:numPr>
        <w:divId w:val="1532380727"/>
        <w:rPr>
          <w:rStyle w:val="s1"/>
          <w:rFonts w:ascii=".AppleSystemUIFont" w:hAnsi=".AppleSystemUIFont"/>
        </w:rPr>
      </w:pPr>
      <w:r>
        <w:rPr>
          <w:rStyle w:val="s1"/>
        </w:rPr>
        <w:t xml:space="preserve">Fix bugs with block type </w:t>
      </w:r>
      <w:proofErr w:type="gramStart"/>
      <w:r>
        <w:rPr>
          <w:rStyle w:val="s1"/>
        </w:rPr>
        <w:t>normals</w:t>
      </w:r>
      <w:proofErr w:type="gramEnd"/>
    </w:p>
    <w:p w14:paraId="4BC90F90" w14:textId="77777777" w:rsidR="001A0A3D" w:rsidRDefault="001A0A3D" w:rsidP="0064159E">
      <w:pPr>
        <w:pStyle w:val="p1"/>
        <w:numPr>
          <w:ilvl w:val="0"/>
          <w:numId w:val="9"/>
        </w:numPr>
      </w:pPr>
      <w:r>
        <w:rPr>
          <w:rStyle w:val="s1"/>
        </w:rPr>
        <w:t>place multiple blocks simultaneously.</w:t>
      </w:r>
      <w:r w:rsidRPr="008D1C84">
        <w:rPr>
          <w:rStyle w:val="apple-converted-space"/>
          <w:rFonts w:ascii="UICTFontTextStyleBody" w:hAnsi="UICTFontTextStyleBody"/>
        </w:rPr>
        <w:t> </w:t>
      </w:r>
    </w:p>
    <w:p w14:paraId="7B66F30E" w14:textId="77B8E399" w:rsidR="001A0A3D" w:rsidRPr="001A0A3D" w:rsidRDefault="001A0A3D" w:rsidP="0064159E">
      <w:pPr>
        <w:pStyle w:val="p1"/>
        <w:numPr>
          <w:ilvl w:val="1"/>
          <w:numId w:val="9"/>
        </w:numPr>
        <w:rPr>
          <w:rStyle w:val="s1"/>
          <w:rFonts w:ascii=".AppleSystemUIFont" w:hAnsi=".AppleSystemUIFont"/>
        </w:rPr>
      </w:pPr>
      <w:r>
        <w:rPr>
          <w:rStyle w:val="s1"/>
        </w:rPr>
        <w:t>copy/paste.</w:t>
      </w:r>
    </w:p>
    <w:p w14:paraId="1E1CA3EA" w14:textId="111A7E11" w:rsidR="001A0A3D" w:rsidRDefault="001A0A3D" w:rsidP="0064159E">
      <w:pPr>
        <w:pStyle w:val="p1"/>
        <w:numPr>
          <w:ilvl w:val="1"/>
          <w:numId w:val="9"/>
        </w:numPr>
      </w:pPr>
      <w:r>
        <w:rPr>
          <w:rStyle w:val="s1"/>
        </w:rPr>
        <w:t xml:space="preserve">Decide how sun and events should be handled in </w:t>
      </w:r>
      <w:proofErr w:type="gramStart"/>
      <w:r>
        <w:rPr>
          <w:rStyle w:val="s1"/>
        </w:rPr>
        <w:t>bulk</w:t>
      </w:r>
      <w:proofErr w:type="gramEnd"/>
      <w:r>
        <w:rPr>
          <w:rStyle w:val="s1"/>
        </w:rPr>
        <w:t xml:space="preserve"> </w:t>
      </w:r>
    </w:p>
    <w:p w14:paraId="06D43B4C" w14:textId="77777777" w:rsidR="008D1C84" w:rsidRDefault="008D1C84" w:rsidP="0064159E">
      <w:pPr>
        <w:pStyle w:val="p1"/>
        <w:numPr>
          <w:ilvl w:val="0"/>
          <w:numId w:val="9"/>
        </w:numPr>
        <w:divId w:val="1532380727"/>
      </w:pPr>
      <w:r>
        <w:rPr>
          <w:rStyle w:val="s1"/>
        </w:rPr>
        <w:t>Water and grass event handling</w:t>
      </w:r>
    </w:p>
    <w:p w14:paraId="49261F33" w14:textId="609F625D" w:rsidR="008D1C84" w:rsidRPr="00323CA7" w:rsidRDefault="008D1C84" w:rsidP="0064159E">
      <w:pPr>
        <w:pStyle w:val="p1"/>
        <w:numPr>
          <w:ilvl w:val="0"/>
          <w:numId w:val="9"/>
        </w:numPr>
        <w:divId w:val="1532380727"/>
        <w:rPr>
          <w:rStyle w:val="s1"/>
          <w:rFonts w:ascii=".AppleSystemUIFont" w:hAnsi=".AppleSystemUIFont"/>
        </w:rPr>
      </w:pPr>
      <w:r>
        <w:rPr>
          <w:rStyle w:val="s1"/>
        </w:rPr>
        <w:t xml:space="preserve">Add all </w:t>
      </w:r>
      <w:r w:rsidR="00323CA7">
        <w:rPr>
          <w:rStyle w:val="s1"/>
        </w:rPr>
        <w:t>entities.</w:t>
      </w:r>
    </w:p>
    <w:p w14:paraId="0FBEA45E" w14:textId="38103E54" w:rsidR="00323CA7" w:rsidRPr="00323CA7" w:rsidRDefault="00323CA7" w:rsidP="0064159E">
      <w:pPr>
        <w:pStyle w:val="p1"/>
        <w:numPr>
          <w:ilvl w:val="1"/>
          <w:numId w:val="9"/>
        </w:numPr>
        <w:divId w:val="1532380727"/>
        <w:rPr>
          <w:rStyle w:val="s1"/>
          <w:rFonts w:ascii=".AppleSystemUIFont" w:hAnsi=".AppleSystemUIFont"/>
        </w:rPr>
      </w:pPr>
      <w:r>
        <w:rPr>
          <w:rStyle w:val="s1"/>
        </w:rPr>
        <w:t xml:space="preserve">Convert </w:t>
      </w:r>
      <w:proofErr w:type="gramStart"/>
      <w:r>
        <w:rPr>
          <w:rStyle w:val="s1"/>
        </w:rPr>
        <w:t>doors,</w:t>
      </w:r>
      <w:proofErr w:type="gramEnd"/>
      <w:r>
        <w:rPr>
          <w:rStyle w:val="s1"/>
        </w:rPr>
        <w:t xml:space="preserve"> slabs into blocks. </w:t>
      </w:r>
    </w:p>
    <w:p w14:paraId="512AA1B4" w14:textId="0606C3E4" w:rsidR="00323CA7" w:rsidRDefault="00323CA7" w:rsidP="0064159E">
      <w:pPr>
        <w:pStyle w:val="p1"/>
        <w:numPr>
          <w:ilvl w:val="1"/>
          <w:numId w:val="9"/>
        </w:numPr>
        <w:divId w:val="1532380727"/>
      </w:pPr>
      <w:r>
        <w:rPr>
          <w:rStyle w:val="s1"/>
        </w:rPr>
        <w:t xml:space="preserve">Import all animals and </w:t>
      </w:r>
      <w:proofErr w:type="gramStart"/>
      <w:r>
        <w:rPr>
          <w:rStyle w:val="s1"/>
        </w:rPr>
        <w:t>vehicles</w:t>
      </w:r>
      <w:proofErr w:type="gramEnd"/>
      <w:r>
        <w:rPr>
          <w:rStyle w:val="s1"/>
        </w:rPr>
        <w:t xml:space="preserve"> </w:t>
      </w:r>
    </w:p>
    <w:p w14:paraId="687EE7B7" w14:textId="0C6BD900" w:rsidR="0024086F" w:rsidRDefault="0024086F" w:rsidP="0064159E">
      <w:pPr>
        <w:pStyle w:val="p1"/>
        <w:numPr>
          <w:ilvl w:val="0"/>
          <w:numId w:val="9"/>
        </w:numPr>
        <w:divId w:val="1532380727"/>
      </w:pPr>
      <w:r>
        <w:rPr>
          <w:rStyle w:val="s1"/>
        </w:rPr>
        <w:t>H</w:t>
      </w:r>
      <w:r w:rsidR="008D1C84">
        <w:rPr>
          <w:rStyle w:val="s1"/>
        </w:rPr>
        <w:t>olograms</w:t>
      </w:r>
    </w:p>
    <w:p w14:paraId="5D71A183" w14:textId="2E2E4CDC" w:rsidR="0024086F" w:rsidRPr="0024086F" w:rsidRDefault="0024086F" w:rsidP="0064159E">
      <w:pPr>
        <w:pStyle w:val="p1"/>
        <w:numPr>
          <w:ilvl w:val="0"/>
          <w:numId w:val="9"/>
        </w:numPr>
        <w:divId w:val="1532380727"/>
        <w:rPr>
          <w:rStyle w:val="s1"/>
          <w:rFonts w:ascii=".AppleSystemUIFont" w:hAnsi=".AppleSystemUIFont"/>
        </w:rPr>
      </w:pPr>
      <w:r>
        <w:rPr>
          <w:rStyle w:val="s1"/>
        </w:rPr>
        <w:t>C</w:t>
      </w:r>
      <w:r w:rsidR="008D1C84">
        <w:rPr>
          <w:rStyle w:val="s1"/>
        </w:rPr>
        <w:t>loud</w:t>
      </w:r>
      <w:r>
        <w:rPr>
          <w:rStyle w:val="s1"/>
        </w:rPr>
        <w:t>s</w:t>
      </w:r>
    </w:p>
    <w:p w14:paraId="79F2FA28" w14:textId="6B536EA2" w:rsidR="008D1C84" w:rsidRDefault="008D1C84" w:rsidP="0064159E">
      <w:pPr>
        <w:pStyle w:val="p1"/>
        <w:numPr>
          <w:ilvl w:val="0"/>
          <w:numId w:val="9"/>
        </w:numPr>
        <w:divId w:val="1532380727"/>
      </w:pPr>
      <w:r>
        <w:rPr>
          <w:rStyle w:val="s1"/>
        </w:rPr>
        <w:t xml:space="preserve"> </w:t>
      </w:r>
      <w:r w:rsidR="0024086F">
        <w:rPr>
          <w:rStyle w:val="s1"/>
        </w:rPr>
        <w:t>TNT</w:t>
      </w:r>
      <w:r>
        <w:rPr>
          <w:rStyle w:val="s1"/>
        </w:rPr>
        <w:t xml:space="preserve"> billboard animation (hologram)</w:t>
      </w:r>
    </w:p>
    <w:p w14:paraId="3F66766D" w14:textId="77777777" w:rsidR="008D1C84" w:rsidRDefault="008D1C84" w:rsidP="002E1BB3"/>
    <w:p w14:paraId="4CA5339B" w14:textId="77777777" w:rsidR="002877B0" w:rsidRDefault="002877B0" w:rsidP="002E1BB3"/>
    <w:p w14:paraId="06A3CE66" w14:textId="6D12F5C2" w:rsidR="002877B0" w:rsidRDefault="002877B0" w:rsidP="008E41ED">
      <w:pPr>
        <w:pStyle w:val="Heading1"/>
      </w:pPr>
      <w:r>
        <w:t>Sunlight generation</w:t>
      </w:r>
    </w:p>
    <w:p w14:paraId="04269678" w14:textId="77777777" w:rsidR="00EC364F" w:rsidRDefault="00EC364F" w:rsidP="00EC364F">
      <w:pPr>
        <w:pStyle w:val="Heading2"/>
      </w:pPr>
      <w:r>
        <w:t>Lightning in Xbuilders 3</w:t>
      </w:r>
    </w:p>
    <w:p w14:paraId="576726A0" w14:textId="77777777" w:rsidR="00EC364F" w:rsidRDefault="00EC364F" w:rsidP="00EC364F">
      <w:pPr>
        <w:pStyle w:val="ListParagraph"/>
        <w:numPr>
          <w:ilvl w:val="0"/>
          <w:numId w:val="7"/>
        </w:numPr>
      </w:pPr>
      <w:r>
        <w:t xml:space="preserve">We need to wait for all neighbors to be loaded before sunlight generation (skipping neighbors that won’t be generated on the top and bottom of the </w:t>
      </w:r>
      <w:proofErr w:type="gramStart"/>
      <w:r>
        <w:t>world )</w:t>
      </w:r>
      <w:proofErr w:type="gramEnd"/>
    </w:p>
    <w:p w14:paraId="2B41A856" w14:textId="77777777" w:rsidR="00EC364F" w:rsidRDefault="00EC364F" w:rsidP="00EC364F">
      <w:pPr>
        <w:pStyle w:val="ListParagraph"/>
        <w:numPr>
          <w:ilvl w:val="1"/>
          <w:numId w:val="7"/>
        </w:numPr>
      </w:pPr>
      <w:r>
        <w:t>We could also wait for all neighbors before loading chunk due to the creation being the first step.</w:t>
      </w:r>
    </w:p>
    <w:p w14:paraId="10E3A76A" w14:textId="77777777" w:rsidR="00EC364F" w:rsidRDefault="00EC364F" w:rsidP="00EC364F">
      <w:pPr>
        <w:pStyle w:val="ListParagraph"/>
        <w:numPr>
          <w:ilvl w:val="0"/>
          <w:numId w:val="7"/>
        </w:numPr>
      </w:pPr>
      <w:r>
        <w:t>We need to implement the sunlight algorithm just like in Xb2.</w:t>
      </w:r>
    </w:p>
    <w:p w14:paraId="089A3B84" w14:textId="77777777" w:rsidR="00EC364F" w:rsidRDefault="00EC364F" w:rsidP="00EC364F">
      <w:pPr>
        <w:pStyle w:val="ListParagraph"/>
        <w:numPr>
          <w:ilvl w:val="0"/>
          <w:numId w:val="7"/>
        </w:numPr>
      </w:pPr>
      <w:r>
        <w:t xml:space="preserve">We need to test the mesh generation with light to see if we need to multithread the mesh generation algorithm </w:t>
      </w:r>
      <w:proofErr w:type="gramStart"/>
      <w:r>
        <w:t>first</w:t>
      </w:r>
      <w:proofErr w:type="gramEnd"/>
    </w:p>
    <w:p w14:paraId="7BB259A9" w14:textId="1DBE776A" w:rsidR="00EC364F" w:rsidRPr="00EC364F" w:rsidRDefault="00EC364F" w:rsidP="00EC364F">
      <w:pPr>
        <w:pStyle w:val="ListParagraph"/>
        <w:numPr>
          <w:ilvl w:val="1"/>
          <w:numId w:val="7"/>
        </w:numPr>
      </w:pPr>
      <w:r>
        <w:t>We don’t need to do that.</w:t>
      </w:r>
    </w:p>
    <w:p w14:paraId="73833BC8" w14:textId="77777777" w:rsidR="002877B0" w:rsidRDefault="002877B0" w:rsidP="002E1BB3"/>
    <w:p w14:paraId="01C29410" w14:textId="5805F2AE" w:rsidR="005D155D" w:rsidRPr="005D155D" w:rsidRDefault="005D155D" w:rsidP="008E41ED">
      <w:pPr>
        <w:pStyle w:val="Heading1"/>
      </w:pPr>
      <w:r>
        <w:t xml:space="preserve">Chunk generation </w:t>
      </w:r>
      <w:r w:rsidR="0016717B">
        <w:t>performance</w:t>
      </w:r>
      <w:r w:rsidR="0039487E">
        <w:t xml:space="preserve"> on the rendering thread</w:t>
      </w:r>
      <w:r>
        <w:t>:</w:t>
      </w:r>
    </w:p>
    <w:p w14:paraId="34CCE212" w14:textId="17549FF1" w:rsidR="00BA337E" w:rsidRDefault="006C56FE" w:rsidP="004E2AB8">
      <w:pPr>
        <w:rPr>
          <w:b/>
          <w:bCs/>
        </w:rPr>
      </w:pPr>
      <w:r>
        <w:t xml:space="preserve">TLDR: </w:t>
      </w:r>
      <w:r w:rsidR="00437207">
        <w:t xml:space="preserve">When flying fast through the world, </w:t>
      </w:r>
      <w:r w:rsidR="00940437">
        <w:t>and with a large render distance</w:t>
      </w:r>
      <w:r w:rsidR="00D13D65">
        <w:t xml:space="preserve">, the game becomes choppy. This is closely associated with </w:t>
      </w:r>
      <w:proofErr w:type="gramStart"/>
      <w:r w:rsidR="00D13D65">
        <w:t>the memory</w:t>
      </w:r>
      <w:proofErr w:type="gramEnd"/>
      <w:r w:rsidR="00D13D65">
        <w:t xml:space="preserve"> usage going up and down over and over again rapidly.</w:t>
      </w:r>
      <w:r w:rsidR="00936241">
        <w:t xml:space="preserve"> </w:t>
      </w:r>
      <w:r w:rsidR="00936241">
        <w:rPr>
          <w:b/>
          <w:bCs/>
        </w:rPr>
        <w:t>After experimentation, I discovered that the memory bottleneck was the creation of int buffers to be sent to the GPU after the chunk mesh was created.</w:t>
      </w:r>
    </w:p>
    <w:p w14:paraId="68B297C0" w14:textId="77777777" w:rsidR="006C56FE" w:rsidRDefault="006C56FE" w:rsidP="004E2AB8">
      <w:pPr>
        <w:rPr>
          <w:b/>
          <w:bCs/>
        </w:rPr>
      </w:pPr>
    </w:p>
    <w:p w14:paraId="636C4104" w14:textId="77777777" w:rsidR="006C56FE" w:rsidRPr="00936241" w:rsidRDefault="006C56FE" w:rsidP="004E2AB8">
      <w:pPr>
        <w:rPr>
          <w:b/>
          <w:bCs/>
        </w:rPr>
      </w:pPr>
    </w:p>
    <w:p w14:paraId="2C7D7A94" w14:textId="60B144CE" w:rsidR="008E20B5" w:rsidRPr="00D33783" w:rsidRDefault="008E20B5" w:rsidP="008E20B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  <w:u w:val="single"/>
        </w:rPr>
      </w:pPr>
      <w:proofErr w:type="gramStart"/>
      <w:r w:rsidRPr="00D33783">
        <w:rPr>
          <w:b/>
          <w:bCs/>
          <w:sz w:val="24"/>
          <w:szCs w:val="24"/>
          <w:highlight w:val="yellow"/>
          <w:u w:val="single"/>
        </w:rPr>
        <w:t>the</w:t>
      </w:r>
      <w:proofErr w:type="gramEnd"/>
      <w:r w:rsidRPr="00D33783">
        <w:rPr>
          <w:b/>
          <w:bCs/>
          <w:sz w:val="24"/>
          <w:szCs w:val="24"/>
          <w:highlight w:val="yellow"/>
          <w:u w:val="single"/>
        </w:rPr>
        <w:t xml:space="preserve"> garbage collector is playing a big role in performance issues.</w:t>
      </w:r>
    </w:p>
    <w:p w14:paraId="6FEF489B" w14:textId="7D6DE5B2" w:rsidR="00CB4176" w:rsidRDefault="00CB4176" w:rsidP="00CB4176">
      <w:pPr>
        <w:pStyle w:val="ListParagraph"/>
        <w:numPr>
          <w:ilvl w:val="1"/>
          <w:numId w:val="4"/>
        </w:numPr>
      </w:pPr>
      <w:r>
        <w:t xml:space="preserve">I think </w:t>
      </w:r>
      <w:r w:rsidR="00A24B79">
        <w:t xml:space="preserve">the GC </w:t>
      </w:r>
      <w:r>
        <w:t xml:space="preserve">is the cause of the </w:t>
      </w:r>
      <w:r w:rsidR="00596297">
        <w:t>choppiness</w:t>
      </w:r>
      <w:r>
        <w:t xml:space="preserve"> that occurs when driving</w:t>
      </w:r>
      <w:r w:rsidR="006007C2">
        <w:t xml:space="preserve"> </w:t>
      </w:r>
      <w:proofErr w:type="gramStart"/>
      <w:r>
        <w:t>thru</w:t>
      </w:r>
      <w:proofErr w:type="gramEnd"/>
      <w:r>
        <w:t xml:space="preserve"> big worlds.</w:t>
      </w:r>
    </w:p>
    <w:p w14:paraId="764E0A2D" w14:textId="24EFF8DF" w:rsidR="00E25D4E" w:rsidRDefault="00A24B79" w:rsidP="00E25D4E">
      <w:pPr>
        <w:pStyle w:val="ListParagraph"/>
        <w:numPr>
          <w:ilvl w:val="1"/>
          <w:numId w:val="4"/>
        </w:numPr>
      </w:pPr>
      <w:r>
        <w:t xml:space="preserve">This is definitely true, when the GC is set to 8GB, there is </w:t>
      </w:r>
      <w:r w:rsidR="008438C0">
        <w:t>choppiness that occurs when the GC cleans out, this especially happens when GC is cleaned manually.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4E" w14:paraId="5CB7BB9C" w14:textId="77777777" w:rsidTr="00E25D4E">
        <w:tc>
          <w:tcPr>
            <w:tcW w:w="9350" w:type="dxa"/>
          </w:tcPr>
          <w:p w14:paraId="2E7EF174" w14:textId="77777777" w:rsidR="00E25D4E" w:rsidRDefault="00E25D4E" w:rsidP="008E41ED">
            <w:pPr>
              <w:pStyle w:val="Heading1"/>
            </w:pPr>
            <w:r>
              <w:t>What could be the cause of the memory stacking up?</w:t>
            </w:r>
          </w:p>
          <w:p w14:paraId="5701C48F" w14:textId="77777777" w:rsidR="00E25D4E" w:rsidRDefault="00E25D4E" w:rsidP="00E25D4E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Its</w:t>
            </w:r>
            <w:proofErr w:type="gramEnd"/>
            <w:r>
              <w:t xml:space="preserve"> not the greedy mesher. The mesher only uses about 11kb per </w:t>
            </w:r>
            <w:proofErr w:type="gramStart"/>
            <w:r>
              <w:t>compute</w:t>
            </w:r>
            <w:proofErr w:type="gramEnd"/>
          </w:p>
          <w:p w14:paraId="51CC88B8" w14:textId="5BE5B707" w:rsidR="00A02D6C" w:rsidRPr="00D33783" w:rsidRDefault="00A02D6C" w:rsidP="00D33783">
            <w:pPr>
              <w:pStyle w:val="ListParagraph"/>
              <w:numPr>
                <w:ilvl w:val="1"/>
                <w:numId w:val="4"/>
              </w:numPr>
              <w:rPr>
                <w:u w:val="single"/>
              </w:rPr>
            </w:pPr>
            <w:r w:rsidRPr="00D33783">
              <w:rPr>
                <w:u w:val="single"/>
              </w:rPr>
              <w:t xml:space="preserve">Deduce why basic terrain uses significantly less memory than complex (default) </w:t>
            </w:r>
            <w:proofErr w:type="gramStart"/>
            <w:r w:rsidRPr="00D33783">
              <w:rPr>
                <w:u w:val="single"/>
              </w:rPr>
              <w:t>terrain</w:t>
            </w:r>
            <w:proofErr w:type="gramEnd"/>
          </w:p>
          <w:p w14:paraId="79DE7E7C" w14:textId="0976A150" w:rsidR="00E25D4E" w:rsidRPr="00E25D4E" w:rsidRDefault="00E25D4E" w:rsidP="00E25D4E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E25D4E">
              <w:rPr>
                <w:highlight w:val="yellow"/>
              </w:rPr>
              <w:t xml:space="preserve">the buffer set is the memory </w:t>
            </w:r>
            <w:proofErr w:type="gramStart"/>
            <w:r w:rsidRPr="00E25D4E">
              <w:rPr>
                <w:highlight w:val="yellow"/>
              </w:rPr>
              <w:t>bottleneck</w:t>
            </w:r>
            <w:proofErr w:type="gramEnd"/>
          </w:p>
          <w:p w14:paraId="1AE0CABA" w14:textId="77777777" w:rsidR="000328EC" w:rsidRPr="000328EC" w:rsidRDefault="00E25D4E" w:rsidP="00E25D4E">
            <w:pPr>
              <w:pStyle w:val="ListParagraph"/>
              <w:numPr>
                <w:ilvl w:val="1"/>
                <w:numId w:val="4"/>
              </w:numPr>
              <w:rPr>
                <w:highlight w:val="yellow"/>
              </w:rPr>
            </w:pPr>
            <w:r w:rsidRPr="000328EC">
              <w:rPr>
                <w:highlight w:val="yellow"/>
              </w:rPr>
              <w:t xml:space="preserve">The </w:t>
            </w:r>
            <w:proofErr w:type="spellStart"/>
            <w:r w:rsidRPr="000328EC">
              <w:rPr>
                <w:highlight w:val="yellow"/>
              </w:rPr>
              <w:t>arraylist</w:t>
            </w:r>
            <w:proofErr w:type="spellEnd"/>
            <w:r w:rsidRPr="000328EC">
              <w:rPr>
                <w:highlight w:val="yellow"/>
              </w:rPr>
              <w:t xml:space="preserve"> creation of vertices is so minor that </w:t>
            </w:r>
            <w:proofErr w:type="gramStart"/>
            <w:r w:rsidRPr="000328EC">
              <w:rPr>
                <w:highlight w:val="yellow"/>
              </w:rPr>
              <w:t>It</w:t>
            </w:r>
            <w:proofErr w:type="gramEnd"/>
            <w:r w:rsidRPr="000328EC">
              <w:rPr>
                <w:highlight w:val="yellow"/>
              </w:rPr>
              <w:t xml:space="preserve"> is insignificant.</w:t>
            </w:r>
          </w:p>
          <w:p w14:paraId="277EACD6" w14:textId="07758572" w:rsidR="00E25D4E" w:rsidRPr="00E25D4E" w:rsidRDefault="00E25D4E" w:rsidP="00E25D4E">
            <w:pPr>
              <w:pStyle w:val="ListParagraph"/>
              <w:numPr>
                <w:ilvl w:val="1"/>
                <w:numId w:val="4"/>
              </w:numPr>
              <w:rPr>
                <w:b/>
                <w:bCs/>
                <w:highlight w:val="yellow"/>
                <w:u w:val="single"/>
              </w:rPr>
            </w:pPr>
            <w:r w:rsidRPr="00E25D4E">
              <w:rPr>
                <w:b/>
                <w:bCs/>
                <w:highlight w:val="yellow"/>
                <w:u w:val="single"/>
              </w:rPr>
              <w:t>The real bottleneck is the constant creation of intBuffers</w:t>
            </w:r>
            <w:r w:rsidR="00D33783">
              <w:rPr>
                <w:b/>
                <w:bCs/>
                <w:highlight w:val="yellow"/>
                <w:u w:val="single"/>
              </w:rPr>
              <w:t xml:space="preserve">, to be sent to the </w:t>
            </w:r>
            <w:proofErr w:type="gramStart"/>
            <w:r w:rsidR="00D33783">
              <w:rPr>
                <w:b/>
                <w:bCs/>
                <w:highlight w:val="yellow"/>
                <w:u w:val="single"/>
              </w:rPr>
              <w:t>GPU</w:t>
            </w:r>
            <w:proofErr w:type="gramEnd"/>
          </w:p>
          <w:p w14:paraId="00191142" w14:textId="1684C4B1" w:rsidR="00E25D4E" w:rsidRDefault="00E25D4E" w:rsidP="00E25D4E"/>
        </w:tc>
      </w:tr>
      <w:tr w:rsidR="00E25D4E" w14:paraId="503EAE7D" w14:textId="77777777" w:rsidTr="00E25D4E">
        <w:tc>
          <w:tcPr>
            <w:tcW w:w="9350" w:type="dxa"/>
          </w:tcPr>
          <w:p w14:paraId="783DE58F" w14:textId="60710AEE" w:rsidR="00E25D4E" w:rsidRDefault="00E25D4E" w:rsidP="00E25D4E">
            <w:pPr>
              <w:pStyle w:val="Heading2"/>
            </w:pPr>
            <w:r>
              <w:t xml:space="preserve">How to optimize int buffers that must be constantly </w:t>
            </w:r>
            <w:proofErr w:type="gramStart"/>
            <w:r>
              <w:t>created</w:t>
            </w:r>
            <w:proofErr w:type="gramEnd"/>
            <w:r>
              <w:t xml:space="preserve"> and we don’t know what size they are beforehand?</w:t>
            </w:r>
          </w:p>
          <w:p w14:paraId="0FB8E268" w14:textId="7F4AEB9D" w:rsidR="00E25D4E" w:rsidRPr="00E25D4E" w:rsidRDefault="00E25D4E" w:rsidP="00E25D4E">
            <w:r w:rsidRPr="00E25D4E">
              <w:t>When you're dealing with unknown or dynamic sizes for data that needs to be sent to the GPU, you can still optimize memory usage with the following strategies:</w:t>
            </w:r>
          </w:p>
          <w:p w14:paraId="42D25FF6" w14:textId="77777777" w:rsidR="00E25D4E" w:rsidRPr="00AB79A9" w:rsidRDefault="00E25D4E" w:rsidP="00E25D4E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AB79A9">
              <w:rPr>
                <w:highlight w:val="yellow"/>
              </w:rPr>
              <w:t>Over-Allocation: Allocate a buffer that is larger than what you typically need, and then only fill up as much as required. This can reduce the need for re-allocation if the size varies within a known range.</w:t>
            </w:r>
          </w:p>
          <w:p w14:paraId="1BB83257" w14:textId="77777777" w:rsidR="00E25D4E" w:rsidRPr="00AB79A9" w:rsidRDefault="00E25D4E" w:rsidP="00E25D4E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AB79A9">
              <w:rPr>
                <w:highlight w:val="yellow"/>
              </w:rPr>
              <w:t>Dynamic Resizing: Start with a buffer of a certain size, and if you find that it's not large enough, double the size. This follows a similar approach to what ArrayList does in Java when it needs to grow.</w:t>
            </w:r>
          </w:p>
          <w:p w14:paraId="04700282" w14:textId="77777777" w:rsidR="00E25D4E" w:rsidRPr="0098770B" w:rsidRDefault="00E25D4E" w:rsidP="00E25D4E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98770B">
              <w:rPr>
                <w:highlight w:val="yellow"/>
              </w:rPr>
              <w:t>Buffer Sub-Data: Allocate a large buffer up front and then use </w:t>
            </w:r>
            <w:proofErr w:type="spellStart"/>
            <w:r w:rsidRPr="0098770B">
              <w:rPr>
                <w:highlight w:val="yellow"/>
              </w:rPr>
              <w:t>glBufferSubData</w:t>
            </w:r>
            <w:proofErr w:type="spellEnd"/>
            <w:r w:rsidRPr="0098770B">
              <w:rPr>
                <w:highlight w:val="yellow"/>
              </w:rPr>
              <w:t> (in OpenGL) for updating parts of the buffer with new mesh data as it becomes available. This way, you can avoid reallocating the entire buffer when new data comes in.</w:t>
            </w:r>
          </w:p>
          <w:p w14:paraId="581CF2F7" w14:textId="77777777" w:rsidR="00E25D4E" w:rsidRDefault="00E25D4E" w:rsidP="00E25D4E">
            <w:pPr>
              <w:pStyle w:val="ListParagraph"/>
              <w:numPr>
                <w:ilvl w:val="0"/>
                <w:numId w:val="6"/>
              </w:numPr>
            </w:pPr>
            <w:r w:rsidRPr="00E25D4E">
              <w:t>Memory-Mapped Buffers: In some cases, memory-mapped buffers can be used to efficiently handle large or dynamic data sets.</w:t>
            </w:r>
          </w:p>
          <w:p w14:paraId="6A371C86" w14:textId="66AE7239" w:rsidR="002D4429" w:rsidRPr="00E25D4E" w:rsidRDefault="002D4429" w:rsidP="002D4429">
            <w:pPr>
              <w:pStyle w:val="ListParagraph"/>
              <w:numPr>
                <w:ilvl w:val="1"/>
                <w:numId w:val="6"/>
              </w:numPr>
            </w:pPr>
            <w:r>
              <w:t>A memory mapped buffer is just a shared piece of memory between the CPU and GPU</w:t>
            </w:r>
          </w:p>
          <w:p w14:paraId="69A1E158" w14:textId="77777777" w:rsidR="00E25D4E" w:rsidRPr="00E25D4E" w:rsidRDefault="00E25D4E" w:rsidP="00E25D4E">
            <w:pPr>
              <w:pStyle w:val="ListParagraph"/>
              <w:numPr>
                <w:ilvl w:val="0"/>
                <w:numId w:val="6"/>
              </w:numPr>
            </w:pPr>
            <w:r w:rsidRPr="00E25D4E">
              <w:t>Object Pooling: Implement an object pool that dynamically adjusts the size of the buffers based on the demands of the application. Unused buffers can be kept around for a while in case they are needed again soon.</w:t>
            </w:r>
          </w:p>
          <w:p w14:paraId="024ED13A" w14:textId="77777777" w:rsidR="00E25D4E" w:rsidRPr="00E25D4E" w:rsidRDefault="00E25D4E" w:rsidP="00E25D4E">
            <w:pPr>
              <w:pStyle w:val="ListParagraph"/>
              <w:numPr>
                <w:ilvl w:val="0"/>
                <w:numId w:val="6"/>
              </w:numPr>
            </w:pPr>
            <w:r w:rsidRPr="00E25D4E">
              <w:t>Buffer Orphaning: This is a technique where you essentially tell the GPU to disregard the old buffer and you allocate a new one. It can be done using </w:t>
            </w:r>
            <w:proofErr w:type="spellStart"/>
            <w:r w:rsidRPr="00E25D4E">
              <w:t>glBufferData</w:t>
            </w:r>
            <w:proofErr w:type="spellEnd"/>
            <w:r w:rsidRPr="00E25D4E">
              <w:t> with a null data pointer before updating the buffer with new data. This can sometimes be faster than updating the buffer in place and can avoid stalling the graphics pipeline.</w:t>
            </w:r>
          </w:p>
          <w:p w14:paraId="24BD52E6" w14:textId="77777777" w:rsidR="00E25D4E" w:rsidRDefault="00E25D4E" w:rsidP="00E25D4E">
            <w:pPr>
              <w:pStyle w:val="ListParagraph"/>
              <w:numPr>
                <w:ilvl w:val="0"/>
                <w:numId w:val="6"/>
              </w:numPr>
            </w:pPr>
            <w:r w:rsidRPr="00E25D4E">
              <w:t>Streaming VBOs: Use streaming vertex buffer objects (VBOs) for dynamic data where the buffer contents are updated frequently.</w:t>
            </w:r>
          </w:p>
          <w:p w14:paraId="0FA53714" w14:textId="77777777" w:rsidR="00E25D4E" w:rsidRDefault="00E25D4E" w:rsidP="008438C0"/>
        </w:tc>
      </w:tr>
      <w:tr w:rsidR="002D4429" w14:paraId="0C524377" w14:textId="77777777" w:rsidTr="00E25D4E">
        <w:tc>
          <w:tcPr>
            <w:tcW w:w="9350" w:type="dxa"/>
          </w:tcPr>
          <w:p w14:paraId="3A45B27B" w14:textId="77777777" w:rsidR="002D4429" w:rsidRDefault="00EE6D90" w:rsidP="00EE6D90">
            <w:pPr>
              <w:pStyle w:val="Heading2"/>
            </w:pPr>
            <w:r>
              <w:t xml:space="preserve">Using ArrayList like intBuffer that can be reused within our </w:t>
            </w:r>
            <w:proofErr w:type="gramStart"/>
            <w:r>
              <w:t>bufferSet</w:t>
            </w:r>
            <w:proofErr w:type="gramEnd"/>
          </w:p>
          <w:p w14:paraId="4B2B2AC1" w14:textId="77777777" w:rsidR="001C7420" w:rsidRDefault="001C7420" w:rsidP="001C7420"/>
          <w:p w14:paraId="643D1BED" w14:textId="03700F81" w:rsidR="001C7420" w:rsidRDefault="001C7420" w:rsidP="001C7420">
            <w:r>
              <w:t xml:space="preserve">We can have 1 index buffer per </w:t>
            </w:r>
            <w:proofErr w:type="gramStart"/>
            <w:r>
              <w:t>bufferSet</w:t>
            </w:r>
            <w:proofErr w:type="gramEnd"/>
          </w:p>
          <w:p w14:paraId="54ED566F" w14:textId="3AF4A6AD" w:rsidR="001C7420" w:rsidRPr="001C7420" w:rsidRDefault="001C7420" w:rsidP="001C7420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1C7420">
              <w:rPr>
                <w:highlight w:val="yellow"/>
              </w:rPr>
              <w:t xml:space="preserve">We will have to figure out how to avoid crashes from doing this </w:t>
            </w:r>
            <w:proofErr w:type="gramStart"/>
            <w:r w:rsidRPr="001C7420">
              <w:rPr>
                <w:highlight w:val="yellow"/>
              </w:rPr>
              <w:t>FIRST</w:t>
            </w:r>
            <w:proofErr w:type="gramEnd"/>
          </w:p>
          <w:p w14:paraId="485BE2F7" w14:textId="77777777" w:rsidR="00EE6D90" w:rsidRDefault="00EE6D90" w:rsidP="00EE6D90">
            <w:pPr>
              <w:pStyle w:val="ListParagraph"/>
              <w:numPr>
                <w:ilvl w:val="0"/>
                <w:numId w:val="4"/>
              </w:numPr>
            </w:pPr>
            <w:r>
              <w:t xml:space="preserve">We will make an index buffer of size </w:t>
            </w:r>
            <w:proofErr w:type="gramStart"/>
            <w:r>
              <w:t>1000</w:t>
            </w:r>
            <w:proofErr w:type="gramEnd"/>
          </w:p>
          <w:p w14:paraId="2D17E999" w14:textId="77777777" w:rsidR="006C24C6" w:rsidRDefault="006C24C6" w:rsidP="00EE6D90">
            <w:pPr>
              <w:pStyle w:val="ListParagraph"/>
              <w:numPr>
                <w:ilvl w:val="0"/>
                <w:numId w:val="4"/>
              </w:numPr>
            </w:pPr>
            <w:r>
              <w:t xml:space="preserve">If we need more room, double the </w:t>
            </w:r>
            <w:proofErr w:type="gramStart"/>
            <w:r>
              <w:t>size</w:t>
            </w:r>
            <w:proofErr w:type="gramEnd"/>
          </w:p>
          <w:p w14:paraId="4F9BE9F3" w14:textId="5BFD39B8" w:rsidR="006C24C6" w:rsidRDefault="006C24C6" w:rsidP="00EE6D90">
            <w:pPr>
              <w:pStyle w:val="ListParagraph"/>
              <w:numPr>
                <w:ilvl w:val="0"/>
                <w:numId w:val="4"/>
              </w:numPr>
            </w:pPr>
            <w:r>
              <w:t xml:space="preserve">Don’t </w:t>
            </w:r>
            <w:r w:rsidR="005967BF">
              <w:t xml:space="preserve">worry about shrinking the buffer </w:t>
            </w:r>
            <w:proofErr w:type="gramStart"/>
            <w:r w:rsidR="005967BF">
              <w:t>yet</w:t>
            </w:r>
            <w:proofErr w:type="gramEnd"/>
          </w:p>
          <w:p w14:paraId="77E736ED" w14:textId="3FAB40BF" w:rsidR="001C7420" w:rsidRDefault="001C7420" w:rsidP="00EE6D90">
            <w:pPr>
              <w:pStyle w:val="ListParagraph"/>
              <w:numPr>
                <w:ilvl w:val="0"/>
                <w:numId w:val="4"/>
              </w:numPr>
            </w:pPr>
            <w:r>
              <w:t xml:space="preserve">We will use an index to specify where the buffer ends, and leave the rest </w:t>
            </w:r>
            <w:proofErr w:type="gramStart"/>
            <w:r>
              <w:t>alone</w:t>
            </w:r>
            <w:proofErr w:type="gramEnd"/>
          </w:p>
          <w:p w14:paraId="52A6327F" w14:textId="51EE0E48" w:rsidR="005967BF" w:rsidRDefault="005967BF" w:rsidP="00EE6D90">
            <w:pPr>
              <w:pStyle w:val="ListParagraph"/>
              <w:numPr>
                <w:ilvl w:val="0"/>
                <w:numId w:val="4"/>
              </w:numPr>
            </w:pPr>
            <w:r>
              <w:t xml:space="preserve">We can use subData to only write portions of the data that have </w:t>
            </w:r>
            <w:proofErr w:type="gramStart"/>
            <w:r>
              <w:t>changed</w:t>
            </w:r>
            <w:proofErr w:type="gramEnd"/>
          </w:p>
          <w:p w14:paraId="1DEAF5DA" w14:textId="330E9145" w:rsidR="006C24C6" w:rsidRDefault="00AC4612" w:rsidP="005967BF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Experement</w:t>
            </w:r>
            <w:proofErr w:type="spellEnd"/>
            <w:r>
              <w:t xml:space="preserve"> with buffer </w:t>
            </w:r>
            <w:proofErr w:type="spellStart"/>
            <w:r>
              <w:t>subData</w:t>
            </w:r>
            <w:proofErr w:type="spellEnd"/>
          </w:p>
          <w:p w14:paraId="1872E51C" w14:textId="09852CB9" w:rsidR="003E221C" w:rsidRDefault="003E221C" w:rsidP="005967BF">
            <w:pPr>
              <w:pStyle w:val="ListParagraph"/>
              <w:numPr>
                <w:ilvl w:val="2"/>
                <w:numId w:val="4"/>
              </w:numPr>
            </w:pPr>
            <w:r>
              <w:t>I think subData requires a bufferData call first to set the actual list.</w:t>
            </w:r>
          </w:p>
          <w:p w14:paraId="0F3DEE65" w14:textId="77777777" w:rsidR="0028766C" w:rsidRDefault="002E5B97" w:rsidP="005967BF">
            <w:pPr>
              <w:pStyle w:val="ListParagraph"/>
              <w:numPr>
                <w:ilvl w:val="2"/>
                <w:numId w:val="4"/>
              </w:numPr>
            </w:pPr>
            <w:r>
              <w:t xml:space="preserve">See if we can write more than the original buffer </w:t>
            </w:r>
            <w:proofErr w:type="gramStart"/>
            <w:r>
              <w:t>size</w:t>
            </w:r>
            <w:proofErr w:type="gramEnd"/>
          </w:p>
          <w:p w14:paraId="5416DE12" w14:textId="421A39C3" w:rsidR="002E5B97" w:rsidRPr="00EE6D90" w:rsidRDefault="002E5B97" w:rsidP="005967BF">
            <w:pPr>
              <w:pStyle w:val="ListParagraph"/>
              <w:numPr>
                <w:ilvl w:val="3"/>
                <w:numId w:val="4"/>
              </w:numPr>
            </w:pPr>
            <w:r>
              <w:t xml:space="preserve">If we can’t do this, we will have to use regular </w:t>
            </w:r>
            <w:proofErr w:type="spellStart"/>
            <w:r w:rsidR="00B9249F">
              <w:t>glBufferData</w:t>
            </w:r>
            <w:proofErr w:type="spellEnd"/>
            <w:r w:rsidR="00B9249F">
              <w:t xml:space="preserve"> if the new intBuffer is larger</w:t>
            </w:r>
          </w:p>
        </w:tc>
      </w:tr>
    </w:tbl>
    <w:p w14:paraId="525AC01B" w14:textId="09C7674F" w:rsidR="004E2AB8" w:rsidRDefault="004E2AB8" w:rsidP="004E2AB8"/>
    <w:sectPr w:rsidR="004E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BE2"/>
    <w:multiLevelType w:val="hybridMultilevel"/>
    <w:tmpl w:val="AC6AD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142"/>
    <w:multiLevelType w:val="hybridMultilevel"/>
    <w:tmpl w:val="E5BA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0A7"/>
    <w:multiLevelType w:val="hybridMultilevel"/>
    <w:tmpl w:val="621AE0DC"/>
    <w:lvl w:ilvl="0" w:tplc="DF90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0D2"/>
    <w:multiLevelType w:val="hybridMultilevel"/>
    <w:tmpl w:val="0DD0650A"/>
    <w:lvl w:ilvl="0" w:tplc="8BA4B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4C3B"/>
    <w:multiLevelType w:val="hybridMultilevel"/>
    <w:tmpl w:val="270A1F28"/>
    <w:lvl w:ilvl="0" w:tplc="7A64F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66611"/>
    <w:multiLevelType w:val="hybridMultilevel"/>
    <w:tmpl w:val="B700E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C0EE1"/>
    <w:multiLevelType w:val="hybridMultilevel"/>
    <w:tmpl w:val="F23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15195"/>
    <w:multiLevelType w:val="hybridMultilevel"/>
    <w:tmpl w:val="33A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16603"/>
    <w:multiLevelType w:val="multilevel"/>
    <w:tmpl w:val="B5BA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959649">
    <w:abstractNumId w:val="4"/>
  </w:num>
  <w:num w:numId="2" w16cid:durableId="1867787285">
    <w:abstractNumId w:val="2"/>
  </w:num>
  <w:num w:numId="3" w16cid:durableId="1150949660">
    <w:abstractNumId w:val="1"/>
  </w:num>
  <w:num w:numId="4" w16cid:durableId="804392705">
    <w:abstractNumId w:val="3"/>
  </w:num>
  <w:num w:numId="5" w16cid:durableId="936136595">
    <w:abstractNumId w:val="8"/>
  </w:num>
  <w:num w:numId="6" w16cid:durableId="624625769">
    <w:abstractNumId w:val="5"/>
  </w:num>
  <w:num w:numId="7" w16cid:durableId="102068744">
    <w:abstractNumId w:val="7"/>
  </w:num>
  <w:num w:numId="8" w16cid:durableId="1102267165">
    <w:abstractNumId w:val="6"/>
  </w:num>
  <w:num w:numId="9" w16cid:durableId="194827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31"/>
    <w:rsid w:val="00030A09"/>
    <w:rsid w:val="000328EC"/>
    <w:rsid w:val="0004359A"/>
    <w:rsid w:val="00057C44"/>
    <w:rsid w:val="00115DCE"/>
    <w:rsid w:val="0016717B"/>
    <w:rsid w:val="00175E5D"/>
    <w:rsid w:val="001A0A3D"/>
    <w:rsid w:val="001A50EB"/>
    <w:rsid w:val="001C7420"/>
    <w:rsid w:val="0024086F"/>
    <w:rsid w:val="0028766C"/>
    <w:rsid w:val="002877B0"/>
    <w:rsid w:val="002A3219"/>
    <w:rsid w:val="002D4429"/>
    <w:rsid w:val="002E1BB3"/>
    <w:rsid w:val="002E5B97"/>
    <w:rsid w:val="002F5375"/>
    <w:rsid w:val="00323CA7"/>
    <w:rsid w:val="0039487E"/>
    <w:rsid w:val="003B16DE"/>
    <w:rsid w:val="003C0388"/>
    <w:rsid w:val="003E1240"/>
    <w:rsid w:val="003E221C"/>
    <w:rsid w:val="00412125"/>
    <w:rsid w:val="0042035C"/>
    <w:rsid w:val="00431487"/>
    <w:rsid w:val="00437207"/>
    <w:rsid w:val="0045632C"/>
    <w:rsid w:val="004A0E1F"/>
    <w:rsid w:val="004C0512"/>
    <w:rsid w:val="004C1007"/>
    <w:rsid w:val="004E2AB8"/>
    <w:rsid w:val="004F644A"/>
    <w:rsid w:val="00517228"/>
    <w:rsid w:val="00536BE0"/>
    <w:rsid w:val="0054002E"/>
    <w:rsid w:val="00543471"/>
    <w:rsid w:val="00547737"/>
    <w:rsid w:val="00596297"/>
    <w:rsid w:val="005967BF"/>
    <w:rsid w:val="005A01D0"/>
    <w:rsid w:val="005A4F86"/>
    <w:rsid w:val="005B1CF2"/>
    <w:rsid w:val="005D155D"/>
    <w:rsid w:val="005F4146"/>
    <w:rsid w:val="006007C2"/>
    <w:rsid w:val="00601E81"/>
    <w:rsid w:val="0064159E"/>
    <w:rsid w:val="00676DCA"/>
    <w:rsid w:val="006B1A6F"/>
    <w:rsid w:val="006C24C6"/>
    <w:rsid w:val="006C56FE"/>
    <w:rsid w:val="006D47E3"/>
    <w:rsid w:val="007167F0"/>
    <w:rsid w:val="00730414"/>
    <w:rsid w:val="007905D3"/>
    <w:rsid w:val="00832331"/>
    <w:rsid w:val="008438C0"/>
    <w:rsid w:val="0087741C"/>
    <w:rsid w:val="008778B1"/>
    <w:rsid w:val="00891E15"/>
    <w:rsid w:val="008C4332"/>
    <w:rsid w:val="008D1C84"/>
    <w:rsid w:val="008E20B5"/>
    <w:rsid w:val="008E41ED"/>
    <w:rsid w:val="008F0682"/>
    <w:rsid w:val="00936241"/>
    <w:rsid w:val="00940437"/>
    <w:rsid w:val="00960BAC"/>
    <w:rsid w:val="00984DD1"/>
    <w:rsid w:val="0098770B"/>
    <w:rsid w:val="00995125"/>
    <w:rsid w:val="009A7CF5"/>
    <w:rsid w:val="009B1EB5"/>
    <w:rsid w:val="009C3888"/>
    <w:rsid w:val="009D122A"/>
    <w:rsid w:val="00A01754"/>
    <w:rsid w:val="00A02D6C"/>
    <w:rsid w:val="00A24B79"/>
    <w:rsid w:val="00A51BD2"/>
    <w:rsid w:val="00A61E80"/>
    <w:rsid w:val="00AB79A9"/>
    <w:rsid w:val="00AC4612"/>
    <w:rsid w:val="00B0100D"/>
    <w:rsid w:val="00B06880"/>
    <w:rsid w:val="00B11F87"/>
    <w:rsid w:val="00B50551"/>
    <w:rsid w:val="00B56D80"/>
    <w:rsid w:val="00B8340B"/>
    <w:rsid w:val="00B91866"/>
    <w:rsid w:val="00B9249F"/>
    <w:rsid w:val="00B96815"/>
    <w:rsid w:val="00BA337E"/>
    <w:rsid w:val="00BD386A"/>
    <w:rsid w:val="00CB4176"/>
    <w:rsid w:val="00D13D65"/>
    <w:rsid w:val="00D254DA"/>
    <w:rsid w:val="00D264DC"/>
    <w:rsid w:val="00D27850"/>
    <w:rsid w:val="00D33783"/>
    <w:rsid w:val="00D448E2"/>
    <w:rsid w:val="00D5024D"/>
    <w:rsid w:val="00D753BB"/>
    <w:rsid w:val="00D919C9"/>
    <w:rsid w:val="00DC6178"/>
    <w:rsid w:val="00DD6FE7"/>
    <w:rsid w:val="00E25D4E"/>
    <w:rsid w:val="00E301D5"/>
    <w:rsid w:val="00E653BC"/>
    <w:rsid w:val="00E80DE6"/>
    <w:rsid w:val="00EA5292"/>
    <w:rsid w:val="00EC364F"/>
    <w:rsid w:val="00EC7D9F"/>
    <w:rsid w:val="00ED5531"/>
    <w:rsid w:val="00EE6D90"/>
    <w:rsid w:val="00EF046F"/>
    <w:rsid w:val="00F06AD4"/>
    <w:rsid w:val="00F30EC7"/>
    <w:rsid w:val="00F373C8"/>
    <w:rsid w:val="00F436A3"/>
    <w:rsid w:val="00FA3144"/>
    <w:rsid w:val="00F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C61F"/>
  <w15:chartTrackingRefBased/>
  <w15:docId w15:val="{B75813D3-9621-4717-909D-976B099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41E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E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40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b-1">
    <w:name w:val="mb-1"/>
    <w:basedOn w:val="Normal"/>
    <w:rsid w:val="0017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5E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5E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8D1C84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8D1C84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D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58</cp:revision>
  <dcterms:created xsi:type="dcterms:W3CDTF">2024-02-10T18:46:00Z</dcterms:created>
  <dcterms:modified xsi:type="dcterms:W3CDTF">2024-03-25T00:37:00Z</dcterms:modified>
</cp:coreProperties>
</file>