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AE" w:rsidRDefault="00B53AAE" w:rsidP="00B53AAE">
      <w:r>
        <w:rPr>
          <w:rFonts w:hint="eastAsia"/>
        </w:rPr>
        <w:t>说明：</w:t>
      </w:r>
    </w:p>
    <w:p w:rsidR="00B53AAE" w:rsidRDefault="00B53AAE" w:rsidP="00B53A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软件分为服务端和客户端。</w:t>
      </w:r>
    </w:p>
    <w:p w:rsidR="00B53AAE" w:rsidRDefault="00B53AAE" w:rsidP="00B53A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TCP</w:t>
      </w:r>
      <w:r>
        <w:rPr>
          <w:rFonts w:hint="eastAsia"/>
        </w:rPr>
        <w:t>套接字链接</w:t>
      </w:r>
    </w:p>
    <w:p w:rsidR="00B53AAE" w:rsidRDefault="00B53AAE" w:rsidP="00B53A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实现功能如下：</w:t>
      </w:r>
    </w:p>
    <w:p w:rsidR="00B2155B" w:rsidRDefault="00B2155B" w:rsidP="00B2155B"/>
    <w:p w:rsidR="00B53AAE" w:rsidRPr="00B2155B" w:rsidRDefault="00B2155B" w:rsidP="00B2155B">
      <w:pPr>
        <w:rPr>
          <w:b/>
        </w:rPr>
      </w:pPr>
      <w:r w:rsidRPr="00B2155B">
        <w:rPr>
          <w:rFonts w:hint="eastAsia"/>
          <w:b/>
        </w:rPr>
        <w:t>3.1</w:t>
      </w:r>
      <w:r w:rsidR="00B53AAE" w:rsidRPr="00B2155B">
        <w:rPr>
          <w:rFonts w:hint="eastAsia"/>
          <w:b/>
        </w:rPr>
        <w:t>服务端</w:t>
      </w:r>
    </w:p>
    <w:p w:rsidR="006A130D" w:rsidRDefault="00B53AAE" w:rsidP="00B2155B">
      <w:r>
        <w:rPr>
          <w:rFonts w:hint="eastAsia"/>
        </w:rPr>
        <w:t xml:space="preserve">3.1.1 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6A130D" w:rsidRDefault="006A130D" w:rsidP="00B2155B">
      <w:r>
        <w:rPr>
          <w:rFonts w:hint="eastAsia"/>
        </w:rPr>
        <w:tab/>
      </w:r>
      <w:r>
        <w:rPr>
          <w:rFonts w:hint="eastAsia"/>
        </w:rPr>
        <w:t>形式：输入框？</w:t>
      </w:r>
    </w:p>
    <w:p w:rsidR="006A130D" w:rsidRDefault="006A130D" w:rsidP="00B2155B">
      <w:r>
        <w:rPr>
          <w:rFonts w:hint="eastAsia"/>
        </w:rPr>
        <w:tab/>
      </w:r>
      <w:r>
        <w:rPr>
          <w:rFonts w:hint="eastAsia"/>
        </w:rPr>
        <w:t>实现：判断输入</w:t>
      </w:r>
      <w:r>
        <w:rPr>
          <w:rFonts w:hint="eastAsia"/>
        </w:rPr>
        <w:t>IP</w:t>
      </w:r>
      <w:r>
        <w:rPr>
          <w:rFonts w:hint="eastAsia"/>
        </w:rPr>
        <w:t>和端口是否正确，正确允许启动，不正确提示重新输入</w:t>
      </w:r>
      <w:r w:rsidR="00B02E36">
        <w:rPr>
          <w:rFonts w:hint="eastAsia"/>
        </w:rPr>
        <w:t>。</w:t>
      </w:r>
    </w:p>
    <w:p w:rsidR="00B53AAE" w:rsidRDefault="00B53AAE" w:rsidP="00B2155B">
      <w:pPr>
        <w:pStyle w:val="a3"/>
        <w:ind w:firstLineChars="0" w:firstLine="0"/>
      </w:pPr>
      <w:r>
        <w:rPr>
          <w:rFonts w:hint="eastAsia"/>
        </w:rPr>
        <w:t xml:space="preserve">3.1.2 </w:t>
      </w:r>
      <w:r>
        <w:rPr>
          <w:rFonts w:hint="eastAsia"/>
        </w:rPr>
        <w:t>启动程序</w:t>
      </w:r>
    </w:p>
    <w:p w:rsidR="006A130D" w:rsidRDefault="006A130D" w:rsidP="00B2155B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形式：按钮？</w:t>
      </w:r>
    </w:p>
    <w:p w:rsidR="00B02E36" w:rsidRDefault="006A130D" w:rsidP="00B2155B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实现：</w:t>
      </w:r>
      <w:r w:rsidR="008D3336">
        <w:rPr>
          <w:rFonts w:hint="eastAsia"/>
        </w:rPr>
        <w:t>调用主程序</w:t>
      </w:r>
      <w:r w:rsidR="008D3336">
        <w:rPr>
          <w:rFonts w:hint="eastAsia"/>
        </w:rPr>
        <w:t>start()</w:t>
      </w:r>
      <w:r w:rsidR="008D3336">
        <w:rPr>
          <w:rFonts w:hint="eastAsia"/>
        </w:rPr>
        <w:t>方法。显示</w:t>
      </w:r>
      <w:r w:rsidR="008D3336">
        <w:rPr>
          <w:rFonts w:hint="eastAsia"/>
        </w:rPr>
        <w:t>IP</w:t>
      </w:r>
      <w:r w:rsidR="008D3336">
        <w:rPr>
          <w:rFonts w:hint="eastAsia"/>
        </w:rPr>
        <w:t>和端口号。</w:t>
      </w:r>
    </w:p>
    <w:p w:rsidR="00B02E36" w:rsidRPr="00B65793" w:rsidRDefault="00B02E36" w:rsidP="00B2155B">
      <w:pPr>
        <w:pStyle w:val="a3"/>
        <w:ind w:firstLineChars="0" w:firstLine="0"/>
        <w:rPr>
          <w:color w:val="95B3D7" w:themeColor="accent1" w:themeTint="99"/>
        </w:rPr>
      </w:pPr>
      <w:r>
        <w:rPr>
          <w:rFonts w:hint="eastAsia"/>
        </w:rPr>
        <w:tab/>
      </w:r>
      <w:r w:rsidRPr="00B65793">
        <w:rPr>
          <w:rFonts w:hint="eastAsia"/>
          <w:color w:val="95B3D7" w:themeColor="accent1" w:themeTint="99"/>
        </w:rPr>
        <w:t>建立日志文件：用于记录程序的启动情况，启动时间，关闭时间，客户端连接时间，退出时间，客户端</w:t>
      </w:r>
      <w:r w:rsidRPr="00B65793">
        <w:rPr>
          <w:rFonts w:hint="eastAsia"/>
          <w:color w:val="95B3D7" w:themeColor="accent1" w:themeTint="99"/>
        </w:rPr>
        <w:t>IP</w:t>
      </w:r>
      <w:r w:rsidR="00C041F5" w:rsidRPr="00B65793">
        <w:rPr>
          <w:rFonts w:hint="eastAsia"/>
          <w:color w:val="95B3D7" w:themeColor="accent1" w:themeTint="99"/>
        </w:rPr>
        <w:t>，选择的股票情况，操作时间。</w:t>
      </w:r>
      <w:r w:rsidR="00DA3817" w:rsidRPr="00B65793">
        <w:rPr>
          <w:rFonts w:hint="eastAsia"/>
          <w:color w:val="95B3D7" w:themeColor="accent1" w:themeTint="99"/>
        </w:rPr>
        <w:t>记录到数据库中。</w:t>
      </w:r>
    </w:p>
    <w:p w:rsidR="00B53AAE" w:rsidRDefault="00B53AAE" w:rsidP="00B2155B">
      <w:pPr>
        <w:pStyle w:val="a3"/>
        <w:ind w:firstLineChars="0" w:firstLine="0"/>
      </w:pPr>
      <w:r>
        <w:rPr>
          <w:rFonts w:hint="eastAsia"/>
        </w:rPr>
        <w:t xml:space="preserve">3.1.3 </w:t>
      </w:r>
      <w:r>
        <w:rPr>
          <w:rFonts w:hint="eastAsia"/>
        </w:rPr>
        <w:t>注册、</w:t>
      </w:r>
      <w:r w:rsidR="00B2155B">
        <w:rPr>
          <w:rFonts w:hint="eastAsia"/>
        </w:rPr>
        <w:t>验证、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交互</w:t>
      </w:r>
    </w:p>
    <w:p w:rsidR="008D3336" w:rsidRDefault="008D3336" w:rsidP="00B2155B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实现：</w:t>
      </w:r>
    </w:p>
    <w:p w:rsidR="008D3336" w:rsidRDefault="008D3336" w:rsidP="008D3336">
      <w:pPr>
        <w:pStyle w:val="a3"/>
        <w:ind w:firstLineChars="0"/>
      </w:pPr>
      <w:r>
        <w:rPr>
          <w:rFonts w:hint="eastAsia"/>
        </w:rPr>
        <w:t>注册：接受用户注册申请，反馈可以注册，接收数据，将数据写入数据库。</w:t>
      </w:r>
    </w:p>
    <w:p w:rsidR="008D3336" w:rsidRDefault="008D3336" w:rsidP="008D3336">
      <w:pPr>
        <w:pStyle w:val="a3"/>
        <w:ind w:firstLineChars="0"/>
      </w:pPr>
      <w:r>
        <w:rPr>
          <w:rFonts w:hint="eastAsia"/>
        </w:rPr>
        <w:t>验证</w:t>
      </w:r>
      <w:bookmarkStart w:id="0" w:name="_GoBack"/>
      <w:bookmarkEnd w:id="0"/>
      <w:r>
        <w:rPr>
          <w:rFonts w:hint="eastAsia"/>
        </w:rPr>
        <w:t>：接受用户登录申请，验证数据是否存在，存在反馈客户端。</w:t>
      </w:r>
    </w:p>
    <w:p w:rsidR="00B2155B" w:rsidRDefault="00B2155B" w:rsidP="00B2155B">
      <w:pPr>
        <w:pStyle w:val="a3"/>
        <w:ind w:firstLineChars="0" w:firstLine="0"/>
      </w:pPr>
      <w:r>
        <w:rPr>
          <w:rFonts w:hint="eastAsia"/>
        </w:rPr>
        <w:t xml:space="preserve">3.1.4 </w:t>
      </w:r>
      <w:r>
        <w:rPr>
          <w:rFonts w:hint="eastAsia"/>
        </w:rPr>
        <w:t>首次启动，下载股票列表和所有日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到数据库</w:t>
      </w:r>
    </w:p>
    <w:p w:rsidR="007C208C" w:rsidRDefault="007C208C" w:rsidP="00B2155B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实现：用文件记录登录次数，所有数据加载成功后，记录次数变为</w:t>
      </w:r>
      <w:r>
        <w:rPr>
          <w:rFonts w:hint="eastAsia"/>
        </w:rPr>
        <w:t>1</w:t>
      </w:r>
      <w:r>
        <w:rPr>
          <w:rFonts w:hint="eastAsia"/>
        </w:rPr>
        <w:t>，并记录数据更新的最后时间。</w:t>
      </w:r>
    </w:p>
    <w:p w:rsidR="00B2155B" w:rsidRDefault="00B2155B" w:rsidP="00B2155B">
      <w:pPr>
        <w:pStyle w:val="a3"/>
        <w:ind w:firstLineChars="0" w:firstLine="0"/>
      </w:pPr>
      <w:r>
        <w:rPr>
          <w:rFonts w:hint="eastAsia"/>
        </w:rPr>
        <w:t xml:space="preserve">3.1.5 </w:t>
      </w:r>
      <w:r>
        <w:rPr>
          <w:rFonts w:hint="eastAsia"/>
        </w:rPr>
        <w:t>之后启动，更新股票列表，添加日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到数据库</w:t>
      </w:r>
    </w:p>
    <w:p w:rsidR="007C208C" w:rsidRDefault="007C208C" w:rsidP="00B2155B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实现：若记录为</w:t>
      </w:r>
      <w:r>
        <w:rPr>
          <w:rFonts w:hint="eastAsia"/>
        </w:rPr>
        <w:t>1</w:t>
      </w:r>
      <w:r>
        <w:rPr>
          <w:rFonts w:hint="eastAsia"/>
        </w:rPr>
        <w:t>，根据记录的时间后一天为起始日期，当天为最后日期，更新数据，写入数据库。</w:t>
      </w:r>
      <w:r w:rsidR="00B02E36">
        <w:rPr>
          <w:rFonts w:hint="eastAsia"/>
        </w:rPr>
        <w:t>（建立日志文件）</w:t>
      </w:r>
    </w:p>
    <w:p w:rsidR="00B2155B" w:rsidRDefault="00B2155B" w:rsidP="00B2155B">
      <w:pPr>
        <w:pStyle w:val="a3"/>
        <w:ind w:firstLineChars="0" w:firstLine="0"/>
      </w:pPr>
      <w:r>
        <w:rPr>
          <w:rFonts w:hint="eastAsia"/>
        </w:rPr>
        <w:t xml:space="preserve">3.1.6 </w:t>
      </w:r>
      <w:r>
        <w:rPr>
          <w:rFonts w:hint="eastAsia"/>
        </w:rPr>
        <w:t>进行数据分析，推选</w:t>
      </w:r>
      <w:r>
        <w:rPr>
          <w:rFonts w:hint="eastAsia"/>
        </w:rPr>
        <w:t>5</w:t>
      </w:r>
      <w:r>
        <w:rPr>
          <w:rFonts w:hint="eastAsia"/>
        </w:rPr>
        <w:t>支股票给用户</w:t>
      </w:r>
    </w:p>
    <w:p w:rsidR="007C208C" w:rsidRDefault="007C208C" w:rsidP="00B2155B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实现：根据日线推算出</w:t>
      </w:r>
      <w:r>
        <w:rPr>
          <w:rFonts w:hint="eastAsia"/>
        </w:rPr>
        <w:t>12</w:t>
      </w:r>
      <w:r>
        <w:rPr>
          <w:rFonts w:hint="eastAsia"/>
        </w:rPr>
        <w:t>日的平均线。</w:t>
      </w:r>
      <w:proofErr w:type="gramStart"/>
      <w:r>
        <w:rPr>
          <w:rFonts w:hint="eastAsia"/>
        </w:rPr>
        <w:t>统计日</w:t>
      </w:r>
      <w:proofErr w:type="gramEnd"/>
      <w:r>
        <w:rPr>
          <w:rFonts w:hint="eastAsia"/>
        </w:rPr>
        <w:t>线上穿</w:t>
      </w:r>
      <w:r>
        <w:rPr>
          <w:rFonts w:hint="eastAsia"/>
        </w:rPr>
        <w:t>12</w:t>
      </w:r>
      <w:r>
        <w:rPr>
          <w:rFonts w:hint="eastAsia"/>
        </w:rPr>
        <w:t>日线的次数</w:t>
      </w:r>
      <w:r>
        <w:rPr>
          <w:rFonts w:hint="eastAsia"/>
        </w:rPr>
        <w:t>sum</w:t>
      </w:r>
      <w:r>
        <w:rPr>
          <w:rFonts w:hint="eastAsia"/>
        </w:rPr>
        <w:t>，</w:t>
      </w:r>
      <w:proofErr w:type="gramStart"/>
      <w:r>
        <w:rPr>
          <w:rFonts w:hint="eastAsia"/>
        </w:rPr>
        <w:t>统计日</w:t>
      </w:r>
      <w:proofErr w:type="gramEnd"/>
      <w:r>
        <w:rPr>
          <w:rFonts w:hint="eastAsia"/>
        </w:rPr>
        <w:t>线上穿</w:t>
      </w:r>
      <w:r>
        <w:rPr>
          <w:rFonts w:hint="eastAsia"/>
        </w:rPr>
        <w:t>12</w:t>
      </w:r>
      <w:r>
        <w:rPr>
          <w:rFonts w:hint="eastAsia"/>
        </w:rPr>
        <w:t>日线</w:t>
      </w:r>
      <w:r>
        <w:rPr>
          <w:rFonts w:hint="eastAsia"/>
        </w:rPr>
        <w:t>10</w:t>
      </w:r>
      <w:r>
        <w:rPr>
          <w:rFonts w:hint="eastAsia"/>
        </w:rPr>
        <w:t>个交易日后的仍然上涨的次数</w:t>
      </w:r>
      <w:r>
        <w:rPr>
          <w:rFonts w:hint="eastAsia"/>
        </w:rPr>
        <w:t>sec</w:t>
      </w:r>
      <w:r>
        <w:rPr>
          <w:rFonts w:hint="eastAsia"/>
        </w:rPr>
        <w:t>，模型概率</w:t>
      </w:r>
      <w:proofErr w:type="spellStart"/>
      <w:r w:rsidR="00B577AF">
        <w:rPr>
          <w:rFonts w:hint="eastAsia"/>
        </w:rPr>
        <w:t>cul</w:t>
      </w:r>
      <w:proofErr w:type="spellEnd"/>
      <w:r>
        <w:rPr>
          <w:rFonts w:hint="eastAsia"/>
        </w:rPr>
        <w:t>=sec/sum</w:t>
      </w:r>
      <w:r>
        <w:rPr>
          <w:rFonts w:hint="eastAsia"/>
        </w:rPr>
        <w:t>，当概率大于</w:t>
      </w:r>
      <w:r>
        <w:rPr>
          <w:rFonts w:hint="eastAsia"/>
        </w:rPr>
        <w:t>0.618</w:t>
      </w:r>
      <w:r>
        <w:rPr>
          <w:rFonts w:hint="eastAsia"/>
        </w:rPr>
        <w:t>时，即可认为可靠性较高。（股票筛选）</w:t>
      </w:r>
    </w:p>
    <w:p w:rsidR="007C208C" w:rsidRDefault="007C208C" w:rsidP="00B2155B">
      <w:pPr>
        <w:pStyle w:val="a3"/>
        <w:ind w:firstLineChars="0" w:firstLine="0"/>
      </w:pPr>
      <w:r>
        <w:rPr>
          <w:rFonts w:hint="eastAsia"/>
        </w:rPr>
        <w:tab/>
      </w:r>
      <w:r w:rsidR="00B577AF">
        <w:rPr>
          <w:rFonts w:hint="eastAsia"/>
        </w:rPr>
        <w:t>在上述筛选出的股票中，如果最近一次上穿</w:t>
      </w:r>
      <w:proofErr w:type="gramStart"/>
      <w:r w:rsidR="00B577AF">
        <w:rPr>
          <w:rFonts w:hint="eastAsia"/>
        </w:rPr>
        <w:t>至数据</w:t>
      </w:r>
      <w:proofErr w:type="gramEnd"/>
      <w:r w:rsidR="00B577AF">
        <w:rPr>
          <w:rFonts w:hint="eastAsia"/>
        </w:rPr>
        <w:t>更新的最新时间，交易日间隔小于</w:t>
      </w:r>
      <w:r w:rsidR="00B577AF">
        <w:rPr>
          <w:rFonts w:hint="eastAsia"/>
        </w:rPr>
        <w:t>3</w:t>
      </w:r>
      <w:r w:rsidR="00B577AF">
        <w:rPr>
          <w:rFonts w:hint="eastAsia"/>
        </w:rPr>
        <w:t>日，即推荐买入。按照概率高低排序，从高</w:t>
      </w:r>
      <w:proofErr w:type="gramStart"/>
      <w:r w:rsidR="00B577AF">
        <w:rPr>
          <w:rFonts w:hint="eastAsia"/>
        </w:rPr>
        <w:t>到低选</w:t>
      </w:r>
      <w:r w:rsidR="00B577AF">
        <w:rPr>
          <w:rFonts w:hint="eastAsia"/>
        </w:rPr>
        <w:t>5</w:t>
      </w:r>
      <w:r w:rsidR="00B577AF">
        <w:rPr>
          <w:rFonts w:hint="eastAsia"/>
        </w:rPr>
        <w:t>支</w:t>
      </w:r>
      <w:proofErr w:type="gramEnd"/>
      <w:r w:rsidR="00B577AF">
        <w:rPr>
          <w:rFonts w:hint="eastAsia"/>
        </w:rPr>
        <w:t>股票给客户。</w:t>
      </w:r>
    </w:p>
    <w:p w:rsidR="00B2155B" w:rsidRDefault="00B2155B" w:rsidP="00B2155B">
      <w:pPr>
        <w:pStyle w:val="a3"/>
        <w:ind w:firstLineChars="0" w:firstLine="0"/>
      </w:pPr>
      <w:r>
        <w:rPr>
          <w:rFonts w:hint="eastAsia"/>
        </w:rPr>
        <w:t xml:space="preserve">3.1.7 </w:t>
      </w:r>
      <w:r>
        <w:rPr>
          <w:rFonts w:hint="eastAsia"/>
        </w:rPr>
        <w:t>根据用户选择的股票编号，反馈交易指导信息</w:t>
      </w:r>
    </w:p>
    <w:p w:rsidR="00B577AF" w:rsidRDefault="00270F6F" w:rsidP="00B577AF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实现：接受用户反馈的股票编号，对该股票进行数据分析，将分析结果反馈给用户</w:t>
      </w:r>
      <w:r w:rsidR="00B577AF">
        <w:rPr>
          <w:rFonts w:hint="eastAsia"/>
        </w:rPr>
        <w:t>。</w:t>
      </w:r>
      <w:r w:rsidR="006253E2">
        <w:rPr>
          <w:rFonts w:hint="eastAsia"/>
        </w:rPr>
        <w:t>概率小于</w:t>
      </w:r>
      <w:r w:rsidR="006253E2">
        <w:rPr>
          <w:rFonts w:hint="eastAsia"/>
        </w:rPr>
        <w:t>0.618</w:t>
      </w:r>
      <w:r w:rsidR="006253E2">
        <w:rPr>
          <w:rFonts w:hint="eastAsia"/>
        </w:rPr>
        <w:t>即不推荐买入。概率大于</w:t>
      </w:r>
      <w:r w:rsidR="006253E2">
        <w:rPr>
          <w:rFonts w:hint="eastAsia"/>
        </w:rPr>
        <w:t>0.618</w:t>
      </w:r>
      <w:r w:rsidR="006253E2">
        <w:rPr>
          <w:rFonts w:hint="eastAsia"/>
        </w:rPr>
        <w:t>但日期超过</w:t>
      </w:r>
      <w:r w:rsidR="006253E2">
        <w:rPr>
          <w:rFonts w:hint="eastAsia"/>
        </w:rPr>
        <w:t>3</w:t>
      </w:r>
      <w:r w:rsidR="006253E2">
        <w:rPr>
          <w:rFonts w:hint="eastAsia"/>
        </w:rPr>
        <w:t>天，即建议收藏，等待合适的买入时机。不超过</w:t>
      </w:r>
      <w:r w:rsidR="006253E2">
        <w:rPr>
          <w:rFonts w:hint="eastAsia"/>
        </w:rPr>
        <w:t>3</w:t>
      </w:r>
      <w:r w:rsidR="006253E2">
        <w:rPr>
          <w:rFonts w:hint="eastAsia"/>
        </w:rPr>
        <w:t>天但不在推荐的股票范围内，提示建议买入。</w:t>
      </w:r>
    </w:p>
    <w:p w:rsidR="00B577AF" w:rsidRDefault="00B577AF" w:rsidP="00B577AF">
      <w:pPr>
        <w:pStyle w:val="a3"/>
        <w:ind w:firstLineChars="0" w:firstLine="0"/>
      </w:pPr>
    </w:p>
    <w:p w:rsidR="00B2155B" w:rsidRPr="00B2155B" w:rsidRDefault="00B2155B" w:rsidP="00B2155B">
      <w:pPr>
        <w:rPr>
          <w:b/>
        </w:rPr>
      </w:pPr>
      <w:r w:rsidRPr="00B2155B">
        <w:rPr>
          <w:rFonts w:hint="eastAsia"/>
          <w:b/>
        </w:rPr>
        <w:t xml:space="preserve">3.2. </w:t>
      </w:r>
      <w:r w:rsidRPr="00B2155B">
        <w:rPr>
          <w:rFonts w:hint="eastAsia"/>
          <w:b/>
        </w:rPr>
        <w:t>客户端</w:t>
      </w:r>
    </w:p>
    <w:p w:rsidR="00B2155B" w:rsidRDefault="00B2155B" w:rsidP="00B2155B">
      <w:r>
        <w:rPr>
          <w:rFonts w:hint="eastAsia"/>
        </w:rPr>
        <w:t xml:space="preserve">3.2.2 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B2155B" w:rsidRDefault="00B2155B" w:rsidP="00B2155B">
      <w:r>
        <w:rPr>
          <w:rFonts w:hint="eastAsia"/>
        </w:rPr>
        <w:t xml:space="preserve">3.2.2 </w:t>
      </w:r>
      <w:r>
        <w:rPr>
          <w:rFonts w:hint="eastAsia"/>
        </w:rPr>
        <w:t>注册</w:t>
      </w:r>
    </w:p>
    <w:p w:rsidR="008D3336" w:rsidRDefault="008D3336" w:rsidP="00B2155B">
      <w:r>
        <w:rPr>
          <w:rFonts w:hint="eastAsia"/>
        </w:rPr>
        <w:tab/>
      </w:r>
      <w:r>
        <w:rPr>
          <w:rFonts w:hint="eastAsia"/>
        </w:rPr>
        <w:t>形式：输入框</w:t>
      </w:r>
    </w:p>
    <w:p w:rsidR="008D3336" w:rsidRDefault="008D3336" w:rsidP="00B2155B">
      <w:r>
        <w:rPr>
          <w:rFonts w:hint="eastAsia"/>
        </w:rPr>
        <w:tab/>
      </w:r>
      <w:r>
        <w:rPr>
          <w:rFonts w:hint="eastAsia"/>
        </w:rPr>
        <w:t>实现：判断输入是否正确（格式，</w:t>
      </w:r>
      <w:r>
        <w:rPr>
          <w:rFonts w:hint="eastAsia"/>
        </w:rPr>
        <w:t>Null</w:t>
      </w:r>
      <w:r>
        <w:rPr>
          <w:rFonts w:hint="eastAsia"/>
        </w:rPr>
        <w:t>）（可用正则），正确允许注册。</w:t>
      </w:r>
    </w:p>
    <w:p w:rsidR="00B2155B" w:rsidRDefault="00B2155B" w:rsidP="00B2155B">
      <w:r>
        <w:rPr>
          <w:rFonts w:hint="eastAsia"/>
        </w:rPr>
        <w:t xml:space="preserve">3.2.3 </w:t>
      </w:r>
      <w:r>
        <w:rPr>
          <w:rFonts w:hint="eastAsia"/>
        </w:rPr>
        <w:t>登录</w:t>
      </w:r>
    </w:p>
    <w:p w:rsidR="008D3336" w:rsidRDefault="008D3336" w:rsidP="00B2155B">
      <w:r>
        <w:rPr>
          <w:rFonts w:hint="eastAsia"/>
        </w:rPr>
        <w:tab/>
      </w:r>
      <w:r>
        <w:rPr>
          <w:rFonts w:hint="eastAsia"/>
        </w:rPr>
        <w:t>形式：输入框</w:t>
      </w:r>
    </w:p>
    <w:p w:rsidR="008D3336" w:rsidRDefault="008D3336" w:rsidP="00B2155B">
      <w:r>
        <w:rPr>
          <w:rFonts w:hint="eastAsia"/>
        </w:rPr>
        <w:tab/>
      </w:r>
      <w:r>
        <w:rPr>
          <w:rFonts w:hint="eastAsia"/>
        </w:rPr>
        <w:t>实现：发送给服务端，接到成功反馈，跳转到下一界面，否则重新输入。</w:t>
      </w:r>
    </w:p>
    <w:p w:rsidR="00B2155B" w:rsidRDefault="00B2155B" w:rsidP="00B2155B">
      <w:r>
        <w:rPr>
          <w:rFonts w:hint="eastAsia"/>
        </w:rPr>
        <w:t xml:space="preserve">3.2.4 </w:t>
      </w:r>
      <w:r>
        <w:rPr>
          <w:rFonts w:hint="eastAsia"/>
        </w:rPr>
        <w:t>输入股票代码</w:t>
      </w:r>
    </w:p>
    <w:p w:rsidR="00270F6F" w:rsidRDefault="008D3336" w:rsidP="00B2155B">
      <w:r>
        <w:rPr>
          <w:rFonts w:hint="eastAsia"/>
        </w:rPr>
        <w:lastRenderedPageBreak/>
        <w:tab/>
      </w:r>
      <w:r w:rsidR="00270F6F">
        <w:rPr>
          <w:rFonts w:hint="eastAsia"/>
        </w:rPr>
        <w:t>形式：输入框</w:t>
      </w:r>
    </w:p>
    <w:p w:rsidR="008D3336" w:rsidRDefault="00270F6F" w:rsidP="00270F6F">
      <w:pPr>
        <w:ind w:firstLine="420"/>
      </w:pPr>
      <w:r>
        <w:rPr>
          <w:rFonts w:hint="eastAsia"/>
        </w:rPr>
        <w:t>实现：输入股票代码，提交给服务器</w:t>
      </w:r>
    </w:p>
    <w:p w:rsidR="00B2155B" w:rsidRDefault="00B2155B" w:rsidP="00B2155B">
      <w:r>
        <w:rPr>
          <w:rFonts w:hint="eastAsia"/>
        </w:rPr>
        <w:t xml:space="preserve">3.2.5 </w:t>
      </w:r>
      <w:r>
        <w:rPr>
          <w:rFonts w:hint="eastAsia"/>
        </w:rPr>
        <w:t>显示股票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70F6F" w:rsidRDefault="00270F6F" w:rsidP="00B2155B">
      <w:r>
        <w:rPr>
          <w:rFonts w:hint="eastAsia"/>
        </w:rPr>
        <w:tab/>
      </w:r>
      <w:r>
        <w:rPr>
          <w:rFonts w:hint="eastAsia"/>
        </w:rPr>
        <w:t>实现：根据用户输入的数据，从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直接获取数据，显示</w:t>
      </w:r>
      <w:r>
        <w:rPr>
          <w:rFonts w:hint="eastAsia"/>
        </w:rPr>
        <w:t>K</w:t>
      </w:r>
      <w:r>
        <w:rPr>
          <w:rFonts w:hint="eastAsia"/>
        </w:rPr>
        <w:t>线；或者服务端发送数据信息？</w:t>
      </w:r>
    </w:p>
    <w:p w:rsidR="00B2155B" w:rsidRDefault="00B2155B" w:rsidP="00B2155B">
      <w:r>
        <w:rPr>
          <w:rFonts w:hint="eastAsia"/>
        </w:rPr>
        <w:t xml:space="preserve">3.2.6 </w:t>
      </w:r>
      <w:r>
        <w:rPr>
          <w:rFonts w:hint="eastAsia"/>
        </w:rPr>
        <w:t>显示股票交易指导信息</w:t>
      </w:r>
    </w:p>
    <w:p w:rsidR="00270F6F" w:rsidRDefault="00270F6F" w:rsidP="00B2155B">
      <w:r>
        <w:rPr>
          <w:rFonts w:hint="eastAsia"/>
        </w:rPr>
        <w:tab/>
      </w:r>
      <w:r>
        <w:rPr>
          <w:rFonts w:hint="eastAsia"/>
        </w:rPr>
        <w:t>实现：根据服务器发送的数据，显示指导信息</w:t>
      </w:r>
    </w:p>
    <w:p w:rsidR="00B2155B" w:rsidRDefault="00B2155B" w:rsidP="00B2155B">
      <w:r>
        <w:rPr>
          <w:rFonts w:hint="eastAsia"/>
        </w:rPr>
        <w:t xml:space="preserve">3.2.6 </w:t>
      </w:r>
      <w:r>
        <w:rPr>
          <w:rFonts w:hint="eastAsia"/>
        </w:rPr>
        <w:t>显示服务端推选股票信息</w:t>
      </w:r>
    </w:p>
    <w:p w:rsidR="00270F6F" w:rsidRDefault="00270F6F" w:rsidP="00B2155B">
      <w:r>
        <w:rPr>
          <w:rFonts w:hint="eastAsia"/>
        </w:rPr>
        <w:tab/>
      </w:r>
      <w:r>
        <w:rPr>
          <w:rFonts w:hint="eastAsia"/>
        </w:rPr>
        <w:t>实现：登录后显示推选股票信息</w:t>
      </w:r>
    </w:p>
    <w:sectPr w:rsidR="00270F6F" w:rsidSect="00B2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1827"/>
    <w:multiLevelType w:val="hybridMultilevel"/>
    <w:tmpl w:val="CD8CE948"/>
    <w:lvl w:ilvl="0" w:tplc="76E241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B39FF"/>
    <w:multiLevelType w:val="multilevel"/>
    <w:tmpl w:val="E5741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0" w:hanging="1440"/>
      </w:pPr>
      <w:rPr>
        <w:rFonts w:hint="default"/>
      </w:rPr>
    </w:lvl>
  </w:abstractNum>
  <w:abstractNum w:abstractNumId="2">
    <w:nsid w:val="43263CC7"/>
    <w:multiLevelType w:val="hybridMultilevel"/>
    <w:tmpl w:val="63B0B6CE"/>
    <w:lvl w:ilvl="0" w:tplc="2A2AF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3A28AC"/>
    <w:multiLevelType w:val="hybridMultilevel"/>
    <w:tmpl w:val="8D3A8D6E"/>
    <w:lvl w:ilvl="0" w:tplc="C6FC5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3AAE"/>
    <w:rsid w:val="00270F6F"/>
    <w:rsid w:val="00303F94"/>
    <w:rsid w:val="006253E2"/>
    <w:rsid w:val="006A130D"/>
    <w:rsid w:val="007C208C"/>
    <w:rsid w:val="008D3336"/>
    <w:rsid w:val="00B02E36"/>
    <w:rsid w:val="00B2155B"/>
    <w:rsid w:val="00B27816"/>
    <w:rsid w:val="00B53AAE"/>
    <w:rsid w:val="00B577AF"/>
    <w:rsid w:val="00B65793"/>
    <w:rsid w:val="00C041F5"/>
    <w:rsid w:val="00D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A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B2155B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215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165</Words>
  <Characters>947</Characters>
  <Application>Microsoft Office Word</Application>
  <DocSecurity>0</DocSecurity>
  <Lines>7</Lines>
  <Paragraphs>2</Paragraphs>
  <ScaleCrop>false</ScaleCrop>
  <Company>CHINA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9</cp:revision>
  <dcterms:created xsi:type="dcterms:W3CDTF">2018-12-04T14:03:00Z</dcterms:created>
  <dcterms:modified xsi:type="dcterms:W3CDTF">2018-12-05T08:53:00Z</dcterms:modified>
</cp:coreProperties>
</file>