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C3F8" w14:textId="6D619B1A" w:rsidR="006522E3" w:rsidRPr="00004615" w:rsidRDefault="006522E3">
      <w:pPr>
        <w:rPr>
          <w:b/>
          <w:bCs/>
          <w:sz w:val="24"/>
          <w:szCs w:val="28"/>
          <w:lang w:val="en-GB"/>
        </w:rPr>
      </w:pPr>
      <w:r w:rsidRPr="00004615">
        <w:rPr>
          <w:rFonts w:hint="eastAsia"/>
          <w:b/>
          <w:bCs/>
          <w:sz w:val="24"/>
          <w:szCs w:val="28"/>
          <w:lang w:val="en-GB"/>
        </w:rPr>
        <w:t>G</w:t>
      </w:r>
      <w:r w:rsidRPr="00004615">
        <w:rPr>
          <w:b/>
          <w:bCs/>
          <w:sz w:val="24"/>
          <w:szCs w:val="28"/>
          <w:lang w:val="en-GB"/>
        </w:rPr>
        <w:t>yro-pendulum</w:t>
      </w:r>
    </w:p>
    <w:p w14:paraId="346CE1E4" w14:textId="3342237C" w:rsidR="006522E3" w:rsidRDefault="006522E3">
      <w:pPr>
        <w:rPr>
          <w:lang w:val="en-GB"/>
        </w:rPr>
      </w:pPr>
      <w:r>
        <w:rPr>
          <w:rFonts w:hint="eastAsia"/>
          <w:lang w:val="en-GB"/>
        </w:rPr>
        <w:t>T</w:t>
      </w:r>
      <w:r>
        <w:rPr>
          <w:lang w:val="en-GB"/>
        </w:rPr>
        <w:t>he</w:t>
      </w:r>
      <w:r w:rsidRPr="006522E3">
        <w:rPr>
          <w:b/>
          <w:bCs/>
          <w:lang w:val="en-GB"/>
        </w:rPr>
        <w:t xml:space="preserve"> </w:t>
      </w:r>
      <w:proofErr w:type="spellStart"/>
      <w:r w:rsidRPr="006522E3">
        <w:rPr>
          <w:b/>
          <w:bCs/>
          <w:lang w:val="en-GB"/>
        </w:rPr>
        <w:t>Lagrangian</w:t>
      </w:r>
      <w:proofErr w:type="spellEnd"/>
      <w:r>
        <w:rPr>
          <w:b/>
          <w:bCs/>
          <w:lang w:val="en-GB"/>
        </w:rPr>
        <w:t xml:space="preserve"> </w:t>
      </w:r>
      <w:r w:rsidRPr="006522E3">
        <w:rPr>
          <w:lang w:val="en-GB"/>
        </w:rPr>
        <w:t>(</w:t>
      </w:r>
      <w:r>
        <w:rPr>
          <w:lang w:val="en-GB"/>
        </w:rPr>
        <w:t>see appendix A</w:t>
      </w:r>
      <w:r w:rsidRPr="006522E3">
        <w:rPr>
          <w:lang w:val="en-GB"/>
        </w:rPr>
        <w:t xml:space="preserve">) </w:t>
      </w:r>
      <w:r>
        <w:rPr>
          <w:lang w:val="en-GB"/>
        </w:rPr>
        <w:t>of the gyro-pendulum is</w:t>
      </w:r>
      <w:r w:rsidR="00EC0961">
        <w:rPr>
          <w:lang w:val="en-GB"/>
        </w:rPr>
        <w:t xml:space="preserve"> </w:t>
      </w:r>
    </w:p>
    <w:p w14:paraId="6D194A51" w14:textId="2E76BEA7" w:rsidR="006522E3" w:rsidRDefault="006522E3">
      <w:pPr>
        <w:rPr>
          <w:lang w:val="en-GB"/>
        </w:rPr>
      </w:pPr>
      <m:oMathPara>
        <m:oMath>
          <m:r>
            <w:rPr>
              <w:rFonts w:ascii="Cambria Math" w:hAnsi="Cambria Math"/>
              <w:lang w:val="en-GB"/>
            </w:rPr>
            <m:t>L=T-U=</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sSubSup>
                <m:sSubSupPr>
                  <m:ctrlPr>
                    <w:rPr>
                      <w:rFonts w:ascii="Cambria Math" w:hAnsi="Cambria Math"/>
                      <w:i/>
                      <w:lang w:val="en-GB"/>
                    </w:rPr>
                  </m:ctrlPr>
                </m:sSubSupPr>
                <m:e>
                  <m:r>
                    <w:rPr>
                      <w:rFonts w:ascii="Cambria Math" w:hAnsi="Cambria Math"/>
                      <w:lang w:val="en-GB"/>
                    </w:rPr>
                    <m:t>ω</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y</m:t>
                  </m:r>
                </m:sub>
              </m:sSub>
              <m:sSubSup>
                <m:sSubSupPr>
                  <m:ctrlPr>
                    <w:rPr>
                      <w:rFonts w:ascii="Cambria Math" w:hAnsi="Cambria Math"/>
                      <w:i/>
                      <w:lang w:val="en-GB"/>
                    </w:rPr>
                  </m:ctrlPr>
                </m:sSubSupPr>
                <m:e>
                  <m:r>
                    <w:rPr>
                      <w:rFonts w:ascii="Cambria Math" w:hAnsi="Cambria Math"/>
                      <w:lang w:val="en-GB"/>
                    </w:rPr>
                    <m:t>ω</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sSubSup>
                <m:sSubSupPr>
                  <m:ctrlPr>
                    <w:rPr>
                      <w:rFonts w:ascii="Cambria Math" w:hAnsi="Cambria Math"/>
                      <w:i/>
                      <w:lang w:val="en-GB"/>
                    </w:rPr>
                  </m:ctrlPr>
                </m:sSubSupPr>
                <m:e>
                  <m:r>
                    <w:rPr>
                      <w:rFonts w:ascii="Cambria Math" w:hAnsi="Cambria Math"/>
                      <w:lang w:val="en-GB"/>
                    </w:rPr>
                    <m:t>ω</m:t>
                  </m:r>
                </m:e>
                <m:sub>
                  <m:r>
                    <w:rPr>
                      <w:rFonts w:ascii="Cambria Math" w:hAnsi="Cambria Math"/>
                      <w:lang w:val="en-GB"/>
                    </w:rPr>
                    <m:t>z</m:t>
                  </m:r>
                </m:sub>
                <m:sup>
                  <m:r>
                    <w:rPr>
                      <w:rFonts w:ascii="Cambria Math" w:hAnsi="Cambria Math"/>
                      <w:lang w:val="en-GB"/>
                    </w:rPr>
                    <m:t>2</m:t>
                  </m:r>
                </m:sup>
              </m:sSub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tot</m:t>
              </m:r>
            </m:sub>
          </m:sSub>
          <m:r>
            <w:rPr>
              <w:rFonts w:ascii="Cambria Math" w:hAnsi="Cambria Math"/>
              <w:lang w:val="en-GB"/>
            </w:rPr>
            <m:t>g</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cm</m:t>
              </m:r>
            </m:sub>
          </m:sSub>
          <m:r>
            <w:rPr>
              <w:rFonts w:ascii="Cambria Math" w:hAnsi="Cambria Math"/>
              <w:lang w:val="en-GB"/>
            </w:rPr>
            <m:t>cosθ)</m:t>
          </m:r>
        </m:oMath>
      </m:oMathPara>
    </w:p>
    <w:p w14:paraId="3435D9DE" w14:textId="7480E08D" w:rsidR="006522E3" w:rsidRDefault="006522E3">
      <w:pPr>
        <w:rPr>
          <w:lang w:val="en-GB"/>
        </w:rPr>
      </w:pPr>
      <w:r>
        <w:rPr>
          <w:lang w:val="en-GB"/>
        </w:rPr>
        <w:t xml:space="preserve">where T </w:t>
      </w:r>
      <w:r w:rsidR="00004615">
        <w:rPr>
          <w:lang w:val="en-GB"/>
        </w:rPr>
        <w:t>rep</w:t>
      </w:r>
      <w:r w:rsidR="00EC0961">
        <w:rPr>
          <w:lang w:val="en-GB"/>
        </w:rPr>
        <w:t>resents</w:t>
      </w:r>
      <w:r>
        <w:rPr>
          <w:lang w:val="en-GB"/>
        </w:rPr>
        <w:t xml:space="preserve"> the total kinetic energy of the system, </w:t>
      </w:r>
      <w:r w:rsidR="00EC0961">
        <w:rPr>
          <w:lang w:val="en-GB"/>
        </w:rPr>
        <w:t xml:space="preserve">and </w:t>
      </w:r>
      <w:r>
        <w:rPr>
          <w:lang w:val="en-GB"/>
        </w:rPr>
        <w:t xml:space="preserve">U is the potential </w:t>
      </w:r>
      <w:r w:rsidR="00EC0961">
        <w:rPr>
          <w:lang w:val="en-GB"/>
        </w:rPr>
        <w:t>energy</w:t>
      </w:r>
      <w:r>
        <w:rPr>
          <w:lang w:val="en-GB"/>
        </w:rPr>
        <w:t xml:space="preserve">. </w:t>
      </w:r>
      <w:r w:rsidR="00EC0961">
        <w:rPr>
          <w:lang w:val="en-GB"/>
        </w:rPr>
        <w:t>By</w:t>
      </w:r>
      <w:r>
        <w:rPr>
          <w:lang w:val="en-GB"/>
        </w:rPr>
        <w:t xml:space="preserve"> assum</w:t>
      </w:r>
      <w:r w:rsidR="00EC0961">
        <w:rPr>
          <w:lang w:val="en-GB"/>
        </w:rPr>
        <w:t xml:space="preserve">ing </w:t>
      </w:r>
      <w:r>
        <w:rPr>
          <w:lang w:val="en-GB"/>
        </w:rPr>
        <w:t>zero potential</w:t>
      </w:r>
      <w:r w:rsidR="00EC0961">
        <w:rPr>
          <w:lang w:val="en-GB"/>
        </w:rPr>
        <w:t xml:space="preserve"> is at the pivot</w:t>
      </w:r>
      <w:r>
        <w:rPr>
          <w:lang w:val="en-GB"/>
        </w:rPr>
        <w:t xml:space="preserve">, </w:t>
      </w:r>
      <w:r w:rsidR="00EC0961">
        <w:rPr>
          <w:lang w:val="en-GB"/>
        </w:rPr>
        <w:t xml:space="preserve">we can express </w:t>
      </w:r>
      <w:r>
        <w:rPr>
          <w:lang w:val="en-GB"/>
        </w:rPr>
        <w:t>potential energy</w:t>
      </w:r>
      <w:r w:rsidR="00EC0961">
        <w:rPr>
          <w:lang w:val="en-GB"/>
        </w:rPr>
        <w:t xml:space="preserve"> as</w:t>
      </w:r>
      <w:r>
        <w:rPr>
          <w:lang w:val="en-GB"/>
        </w:rPr>
        <w:t xml:space="preserve"> </w:t>
      </w:r>
      <m:oMath>
        <m:r>
          <w:rPr>
            <w:rFonts w:ascii="Cambria Math" w:hAnsi="Cambria Math"/>
            <w:lang w:val="en-GB"/>
          </w:rPr>
          <m:t>U=-</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tot</m:t>
            </m:r>
          </m:sub>
        </m:sSub>
        <m:r>
          <w:rPr>
            <w:rFonts w:ascii="Cambria Math" w:hAnsi="Cambria Math"/>
            <w:lang w:val="en-GB"/>
          </w:rPr>
          <m:t>g</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cm</m:t>
            </m:r>
          </m:sub>
        </m:sSub>
        <m:r>
          <w:rPr>
            <w:rFonts w:ascii="Cambria Math" w:hAnsi="Cambria Math"/>
            <w:lang w:val="en-GB"/>
          </w:rPr>
          <m:t>cosθ</m:t>
        </m:r>
      </m:oMath>
      <w:r>
        <w:rPr>
          <w:rFonts w:hint="eastAsia"/>
          <w:lang w:val="en-GB"/>
        </w:rPr>
        <w:t>.</w:t>
      </w:r>
      <w:r w:rsidR="009A1986">
        <w:rPr>
          <w:lang w:val="en-GB"/>
        </w:rPr>
        <w:t xml:space="preserve"> And</w:t>
      </w:r>
      <w:r w:rsidR="00EC0961">
        <w:rPr>
          <w:lang w:val="en-GB"/>
        </w:rPr>
        <w:t xml:space="preserve"> given the system’s symmetry</w:t>
      </w:r>
      <w:r w:rsidR="009A1986">
        <w:rPr>
          <w:lang w:val="en-GB"/>
        </w:rPr>
        <w:t xml:space="preserve">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y</m:t>
            </m:r>
          </m:sub>
        </m:sSub>
      </m:oMath>
      <w:r w:rsidR="009A1986">
        <w:rPr>
          <w:lang w:val="en-GB"/>
        </w:rPr>
        <w:t>.</w:t>
      </w:r>
    </w:p>
    <w:p w14:paraId="5D8AE37A" w14:textId="2316E6A7" w:rsidR="006522E3" w:rsidRDefault="006522E3">
      <w:pPr>
        <w:rPr>
          <w:lang w:val="en-GB"/>
        </w:rPr>
      </w:pPr>
    </w:p>
    <w:p w14:paraId="25B30BF2" w14:textId="03747E06" w:rsidR="009A1986" w:rsidRDefault="00EC0961">
      <w:pPr>
        <w:rPr>
          <w:lang w:val="en-GB"/>
        </w:rPr>
      </w:pPr>
      <w:r>
        <w:rPr>
          <w:lang w:val="en-GB"/>
        </w:rPr>
        <w:t>We can perform a tr</w:t>
      </w:r>
      <w:r w:rsidR="009A1986">
        <w:rPr>
          <w:lang w:val="en-GB"/>
        </w:rPr>
        <w:t>ansform</w:t>
      </w:r>
      <w:r>
        <w:rPr>
          <w:lang w:val="en-GB"/>
        </w:rPr>
        <w:t>ation</w:t>
      </w:r>
      <w:r w:rsidR="009A1986">
        <w:rPr>
          <w:lang w:val="en-GB"/>
        </w:rPr>
        <w:t xml:space="preserve"> from C</w:t>
      </w:r>
      <w:r w:rsidR="009A1986">
        <w:rPr>
          <w:rFonts w:hint="eastAsia"/>
          <w:lang w:val="en-GB"/>
        </w:rPr>
        <w:t>artesian</w:t>
      </w:r>
      <w:r>
        <w:rPr>
          <w:lang w:val="en-GB"/>
        </w:rPr>
        <w:t xml:space="preserve"> coordinates</w:t>
      </w:r>
      <w:r w:rsidR="009A1986">
        <w:rPr>
          <w:lang w:val="en-GB"/>
        </w:rPr>
        <w:t xml:space="preserve"> </w:t>
      </w:r>
      <m:oMath>
        <m:r>
          <w:rPr>
            <w:rFonts w:ascii="Cambria Math" w:hAnsi="Cambria Math"/>
            <w:lang w:val="en-GB"/>
          </w:rPr>
          <m:t>(x,y,z)</m:t>
        </m:r>
      </m:oMath>
      <w:r w:rsidR="009A1986">
        <w:rPr>
          <w:rFonts w:hint="eastAsia"/>
          <w:lang w:val="en-GB"/>
        </w:rPr>
        <w:t xml:space="preserve"> </w:t>
      </w:r>
      <w:r w:rsidR="009A1986">
        <w:rPr>
          <w:lang w:val="en-GB"/>
        </w:rPr>
        <w:t xml:space="preserve">to </w:t>
      </w:r>
      <w:r w:rsidR="009A1986" w:rsidRPr="009A1986">
        <w:rPr>
          <w:b/>
          <w:bCs/>
          <w:lang w:val="en-GB"/>
        </w:rPr>
        <w:t>Euler angles</w:t>
      </w:r>
      <w:r w:rsidR="009A1986">
        <w:rPr>
          <w:lang w:val="en-GB"/>
        </w:rPr>
        <w:t xml:space="preserve"> </w:t>
      </w:r>
      <m:oMath>
        <m:r>
          <w:rPr>
            <w:rFonts w:ascii="Cambria Math" w:hAnsi="Cambria Math"/>
            <w:lang w:val="en-GB"/>
          </w:rPr>
          <m:t>(θ,ϕ,ψ)</m:t>
        </m:r>
      </m:oMath>
      <w:r w:rsidR="009A1986">
        <w:rPr>
          <w:lang w:val="en-GB"/>
        </w:rPr>
        <w:t xml:space="preserve"> (see appendix B)</w:t>
      </w:r>
      <w:r>
        <w:rPr>
          <w:lang w:val="en-GB"/>
        </w:rPr>
        <w:t xml:space="preserve">, rendering the </w:t>
      </w:r>
      <w:proofErr w:type="spellStart"/>
      <w:r>
        <w:rPr>
          <w:lang w:val="en-GB"/>
        </w:rPr>
        <w:t>Lagrangian</w:t>
      </w:r>
      <w:proofErr w:type="spellEnd"/>
      <w:r>
        <w:rPr>
          <w:lang w:val="en-GB"/>
        </w:rPr>
        <w:t xml:space="preserve"> as:</w:t>
      </w:r>
    </w:p>
    <w:p w14:paraId="0D5ABF4B" w14:textId="4AAB7692" w:rsidR="009A1986" w:rsidRPr="000B3110" w:rsidRDefault="009A1986">
      <w:pPr>
        <w:rPr>
          <w:lang w:val="en-GB"/>
        </w:rPr>
      </w:pPr>
      <m:oMathPara>
        <m:oMath>
          <m:r>
            <w:rPr>
              <w:rFonts w:ascii="Cambria Math" w:hAnsi="Cambria Math"/>
              <w:lang w:val="en-GB"/>
            </w:rPr>
            <m:t>L=</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d>
                <m:dPr>
                  <m:ctrlPr>
                    <w:rPr>
                      <w:rFonts w:ascii="Cambria Math" w:hAnsi="Cambria Math"/>
                      <w:i/>
                      <w:lang w:val="en-GB"/>
                    </w:rPr>
                  </m:ctrlPr>
                </m:dPr>
                <m:e>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ϕ</m:t>
                          </m:r>
                        </m:e>
                      </m:acc>
                    </m:e>
                    <m:sup>
                      <m:r>
                        <w:rPr>
                          <w:rFonts w:ascii="Cambria Math" w:hAnsi="Cambria Math"/>
                          <w:lang w:val="en-GB"/>
                        </w:rPr>
                        <m:t>2</m:t>
                      </m:r>
                    </m:sup>
                  </m:sSup>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sin</m:t>
                          </m:r>
                          <m:ctrlPr>
                            <w:rPr>
                              <w:rFonts w:ascii="Cambria Math" w:hAnsi="Cambria Math"/>
                              <w:lang w:val="en-GB"/>
                            </w:rPr>
                          </m:ctrlPr>
                        </m:e>
                        <m:sup>
                          <m:r>
                            <w:rPr>
                              <w:rFonts w:ascii="Cambria Math" w:hAnsi="Cambria Math"/>
                              <w:lang w:val="en-GB"/>
                            </w:rPr>
                            <m:t>2</m:t>
                          </m:r>
                          <m:ctrlPr>
                            <w:rPr>
                              <w:rFonts w:ascii="Cambria Math" w:hAnsi="Cambria Math"/>
                              <w:lang w:val="en-GB"/>
                            </w:rPr>
                          </m:ctrlPr>
                        </m:sup>
                      </m:sSup>
                    </m:fName>
                    <m:e>
                      <m:r>
                        <w:rPr>
                          <w:rFonts w:ascii="Cambria Math" w:hAnsi="Cambria Math"/>
                          <w:lang w:val="en-GB"/>
                        </w:rPr>
                        <m:t>θ</m:t>
                      </m:r>
                    </m:e>
                  </m:func>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sSup>
                <m:sSupPr>
                  <m:ctrlPr>
                    <w:rPr>
                      <w:rFonts w:ascii="Cambria Math" w:hAnsi="Cambria Math"/>
                      <w:i/>
                      <w:lang w:val="en-GB"/>
                    </w:rPr>
                  </m:ctrlPr>
                </m:sSupPr>
                <m:e>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cosθ+</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ψ</m:t>
                              </m:r>
                            </m:e>
                          </m:acc>
                        </m:e>
                        <m:sup>
                          <m:r>
                            <w:rPr>
                              <w:rFonts w:ascii="Cambria Math" w:hAnsi="Cambria Math"/>
                              <w:lang w:val="en-GB"/>
                            </w:rPr>
                            <m:t>2</m:t>
                          </m:r>
                        </m:sup>
                      </m:sSup>
                    </m:e>
                  </m:d>
                </m:e>
                <m:sup>
                  <m:r>
                    <w:rPr>
                      <w:rFonts w:ascii="Cambria Math" w:hAnsi="Cambria Math"/>
                      <w:lang w:val="en-GB"/>
                    </w:rPr>
                    <m:t>2</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tot</m:t>
              </m:r>
            </m:sub>
          </m:sSub>
          <m:r>
            <w:rPr>
              <w:rFonts w:ascii="Cambria Math" w:hAnsi="Cambria Math"/>
              <w:lang w:val="en-GB"/>
            </w:rPr>
            <m:t>g</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cm</m:t>
              </m:r>
            </m:sub>
          </m:sSub>
          <m:r>
            <w:rPr>
              <w:rFonts w:ascii="Cambria Math" w:hAnsi="Cambria Math"/>
              <w:lang w:val="en-GB"/>
            </w:rPr>
            <m:t>cosθ</m:t>
          </m:r>
        </m:oMath>
      </m:oMathPara>
    </w:p>
    <w:p w14:paraId="5E458B7F" w14:textId="77777777" w:rsidR="000B3110" w:rsidRDefault="000B3110">
      <w:pPr>
        <w:rPr>
          <w:lang w:val="en-GB"/>
        </w:rPr>
      </w:pPr>
    </w:p>
    <w:p w14:paraId="4482902E" w14:textId="16606A83" w:rsidR="000B3110" w:rsidRDefault="000B3110">
      <w:pPr>
        <w:rPr>
          <w:lang w:val="en-GB"/>
        </w:rPr>
      </w:pPr>
      <w:r>
        <w:rPr>
          <w:rFonts w:hint="eastAsia"/>
          <w:lang w:val="en-GB"/>
        </w:rPr>
        <w:t>A</w:t>
      </w:r>
      <w:r>
        <w:rPr>
          <w:lang w:val="en-GB"/>
        </w:rPr>
        <w:t>ppl</w:t>
      </w:r>
      <w:r w:rsidR="00EC0961">
        <w:rPr>
          <w:lang w:val="en-GB"/>
        </w:rPr>
        <w:t>ying</w:t>
      </w:r>
      <w:r>
        <w:rPr>
          <w:lang w:val="en-GB"/>
        </w:rPr>
        <w:t xml:space="preserve"> to</w:t>
      </w:r>
      <w:r w:rsidR="00EC0961">
        <w:rPr>
          <w:lang w:val="en-GB"/>
        </w:rPr>
        <w:t xml:space="preserve"> the</w:t>
      </w:r>
      <w:r>
        <w:rPr>
          <w:lang w:val="en-GB"/>
        </w:rPr>
        <w:t xml:space="preserve"> </w:t>
      </w:r>
      <w:r w:rsidRPr="000B3110">
        <w:rPr>
          <w:b/>
          <w:bCs/>
          <w:lang w:val="en-GB"/>
        </w:rPr>
        <w:t>Euler-</w:t>
      </w:r>
      <w:proofErr w:type="spellStart"/>
      <w:r w:rsidRPr="000B3110">
        <w:rPr>
          <w:b/>
          <w:bCs/>
          <w:lang w:val="en-GB"/>
        </w:rPr>
        <w:t>Lagrangian</w:t>
      </w:r>
      <w:proofErr w:type="spellEnd"/>
      <w:r w:rsidRPr="000B3110">
        <w:rPr>
          <w:b/>
          <w:bCs/>
          <w:lang w:val="en-GB"/>
        </w:rPr>
        <w:t xml:space="preserve"> equations</w:t>
      </w:r>
      <w:r>
        <w:rPr>
          <w:lang w:val="en-GB"/>
        </w:rPr>
        <w:t xml:space="preserve"> (see appendix A), we </w:t>
      </w:r>
      <w:r w:rsidR="00EC0961">
        <w:rPr>
          <w:lang w:val="en-GB"/>
        </w:rPr>
        <w:t>derive:</w:t>
      </w:r>
    </w:p>
    <w:p w14:paraId="1439FC5B" w14:textId="2F4CB60B" w:rsidR="000B3110" w:rsidRDefault="00000000">
      <w:pPr>
        <w:rPr>
          <w:lang w:val="en-GB"/>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θ</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e>
                  </m:d>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ϕ</m:t>
                          </m:r>
                        </m:e>
                      </m:acc>
                    </m:e>
                    <m:sup>
                      <m:r>
                        <w:rPr>
                          <w:rFonts w:ascii="Cambria Math" w:hAnsi="Cambria Math"/>
                          <w:lang w:val="en-GB"/>
                        </w:rPr>
                        <m:t>2</m:t>
                      </m:r>
                    </m:sup>
                  </m:sSup>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acc>
                    <m:accPr>
                      <m:chr m:val="̇"/>
                      <m:ctrlPr>
                        <w:rPr>
                          <w:rFonts w:ascii="Cambria Math" w:hAnsi="Cambria Math"/>
                          <w:i/>
                          <w:lang w:val="en-GB"/>
                        </w:rPr>
                      </m:ctrlPr>
                    </m:accPr>
                    <m:e>
                      <m:r>
                        <w:rPr>
                          <w:rFonts w:ascii="Cambria Math" w:hAnsi="Cambria Math"/>
                          <w:lang w:val="en-GB"/>
                        </w:rPr>
                        <m:t>ϕ</m:t>
                      </m:r>
                    </m:e>
                  </m:acc>
                  <m:acc>
                    <m:accPr>
                      <m:chr m:val="̇"/>
                      <m:ctrlPr>
                        <w:rPr>
                          <w:rFonts w:ascii="Cambria Math" w:hAnsi="Cambria Math"/>
                          <w:i/>
                          <w:lang w:val="en-GB"/>
                        </w:rPr>
                      </m:ctrlPr>
                    </m:accPr>
                    <m:e>
                      <m:r>
                        <w:rPr>
                          <w:rFonts w:ascii="Cambria Math" w:hAnsi="Cambria Math"/>
                          <w:lang w:val="en-GB"/>
                        </w:rPr>
                        <m:t>ψ</m:t>
                      </m:r>
                    </m:e>
                  </m:acc>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tot</m:t>
                      </m:r>
                    </m:sub>
                  </m:sSub>
                  <m:r>
                    <w:rPr>
                      <w:rFonts w:ascii="Cambria Math" w:hAnsi="Cambria Math"/>
                      <w:lang w:val="en-GB"/>
                    </w:rPr>
                    <m:t>g</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cm</m:t>
                      </m:r>
                    </m:sub>
                  </m:sSub>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ϕ</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sin</m:t>
                              </m:r>
                              <m:ctrlPr>
                                <w:rPr>
                                  <w:rFonts w:ascii="Cambria Math" w:hAnsi="Cambria Math"/>
                                  <w:lang w:val="en-GB"/>
                                </w:rPr>
                              </m:ctrlPr>
                            </m:e>
                            <m:sup>
                              <m:r>
                                <w:rPr>
                                  <w:rFonts w:ascii="Cambria Math" w:hAnsi="Cambria Math"/>
                                  <w:lang w:val="en-GB"/>
                                </w:rPr>
                                <m:t>2</m:t>
                              </m:r>
                              <m:ctrlPr>
                                <w:rPr>
                                  <w:rFonts w:ascii="Cambria Math" w:hAnsi="Cambria Math"/>
                                  <w:lang w:val="en-GB"/>
                                </w:rPr>
                              </m:ctrlPr>
                            </m:sup>
                          </m:sSup>
                        </m:fName>
                        <m:e>
                          <m:r>
                            <w:rPr>
                              <w:rFonts w:ascii="Cambria Math" w:hAnsi="Cambria Math"/>
                              <w:lang w:val="en-GB"/>
                            </w:rPr>
                            <m:t>θ</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2</m:t>
                              </m:r>
                              <m:ctrlPr>
                                <w:rPr>
                                  <w:rFonts w:ascii="Cambria Math" w:hAnsi="Cambria Math"/>
                                  <w:lang w:val="en-GB"/>
                                </w:rPr>
                              </m:ctrlPr>
                            </m:sup>
                          </m:sSup>
                        </m:fName>
                        <m:e>
                          <m:r>
                            <w:rPr>
                              <w:rFonts w:ascii="Cambria Math" w:hAnsi="Cambria Math"/>
                              <w:lang w:val="en-GB"/>
                            </w:rPr>
                            <m:t>θ</m:t>
                          </m:r>
                        </m:e>
                      </m:func>
                    </m:e>
                  </m:d>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e>
                  </m:d>
                  <m:acc>
                    <m:accPr>
                      <m:chr m:val="̇"/>
                      <m:ctrlPr>
                        <w:rPr>
                          <w:rFonts w:ascii="Cambria Math" w:hAnsi="Cambria Math"/>
                          <w:i/>
                          <w:lang w:val="en-GB"/>
                        </w:rPr>
                      </m:ctrlPr>
                    </m:accPr>
                    <m:e>
                      <m:r>
                        <w:rPr>
                          <w:rFonts w:ascii="Cambria Math" w:hAnsi="Cambria Math"/>
                          <w:lang w:val="en-GB"/>
                        </w:rPr>
                        <m:t>θ</m:t>
                      </m:r>
                    </m:e>
                  </m:acc>
                  <m:acc>
                    <m:accPr>
                      <m:chr m:val="̇"/>
                      <m:ctrlPr>
                        <w:rPr>
                          <w:rFonts w:ascii="Cambria Math" w:hAnsi="Cambria Math"/>
                          <w:i/>
                          <w:lang w:val="en-GB"/>
                        </w:rPr>
                      </m:ctrlPr>
                    </m:accPr>
                    <m:e>
                      <m:r>
                        <w:rPr>
                          <w:rFonts w:ascii="Cambria Math" w:hAnsi="Cambria Math"/>
                          <w:lang w:val="en-GB"/>
                        </w:rPr>
                        <m:t>ϕ</m:t>
                      </m:r>
                    </m:e>
                  </m:acc>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acc>
                    <m:accPr>
                      <m:chr m:val="̈"/>
                      <m:ctrlPr>
                        <w:rPr>
                          <w:rFonts w:ascii="Cambria Math" w:hAnsi="Cambria Math"/>
                          <w:i/>
                          <w:lang w:val="en-GB"/>
                        </w:rPr>
                      </m:ctrlPr>
                    </m:accPr>
                    <m:e>
                      <m:r>
                        <w:rPr>
                          <w:rFonts w:ascii="Cambria Math" w:hAnsi="Cambria Math"/>
                          <w:lang w:val="en-GB"/>
                        </w:rPr>
                        <m:t>ψ</m:t>
                      </m:r>
                    </m:e>
                  </m:acc>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acc>
                    <m:accPr>
                      <m:chr m:val="̇"/>
                      <m:ctrlPr>
                        <w:rPr>
                          <w:rFonts w:ascii="Cambria Math" w:hAnsi="Cambria Math"/>
                          <w:i/>
                          <w:lang w:val="en-GB"/>
                        </w:rPr>
                      </m:ctrlPr>
                    </m:accPr>
                    <m:e>
                      <m:r>
                        <w:rPr>
                          <w:rFonts w:ascii="Cambria Math" w:hAnsi="Cambria Math"/>
                          <w:lang w:val="en-GB"/>
                        </w:rPr>
                        <m:t>θ</m:t>
                      </m:r>
                    </m:e>
                  </m:acc>
                  <m:acc>
                    <m:accPr>
                      <m:chr m:val="̇"/>
                      <m:ctrlPr>
                        <w:rPr>
                          <w:rFonts w:ascii="Cambria Math" w:hAnsi="Cambria Math"/>
                          <w:i/>
                          <w:lang w:val="en-GB"/>
                        </w:rPr>
                      </m:ctrlPr>
                    </m:accPr>
                    <m:e>
                      <m:r>
                        <w:rPr>
                          <w:rFonts w:ascii="Cambria Math" w:hAnsi="Cambria Math"/>
                          <w:lang w:val="en-GB"/>
                        </w:rPr>
                        <m:t>ψ</m:t>
                      </m:r>
                    </m:e>
                  </m:acc>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ψ</m:t>
                      </m:r>
                    </m:sub>
                  </m:sSub>
                  <m:r>
                    <m:rPr>
                      <m:aln/>
                    </m:rP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ϕ</m:t>
                          </m:r>
                        </m:e>
                      </m:acc>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ϕ</m:t>
                          </m:r>
                        </m:e>
                      </m:acc>
                      <m:acc>
                        <m:accPr>
                          <m:chr m:val="̇"/>
                          <m:ctrlPr>
                            <w:rPr>
                              <w:rFonts w:ascii="Cambria Math" w:hAnsi="Cambria Math"/>
                              <w:i/>
                              <w:lang w:val="en-GB"/>
                            </w:rPr>
                          </m:ctrlPr>
                        </m:accPr>
                        <m:e>
                          <m:r>
                            <w:rPr>
                              <w:rFonts w:ascii="Cambria Math" w:hAnsi="Cambria Math"/>
                              <w:lang w:val="en-GB"/>
                            </w:rPr>
                            <m:t>θ</m:t>
                          </m:r>
                        </m:e>
                      </m:acc>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ψ</m:t>
                          </m:r>
                        </m:e>
                      </m:acc>
                    </m:e>
                  </m:d>
                </m:e>
              </m:eqArr>
            </m:e>
          </m:d>
        </m:oMath>
      </m:oMathPara>
    </w:p>
    <w:p w14:paraId="70A3A270" w14:textId="467547C9" w:rsidR="006522E3" w:rsidRDefault="008B5261">
      <w:pPr>
        <w:rPr>
          <w:lang w:val="en-GB"/>
        </w:rPr>
      </w:pPr>
      <w:r>
        <w:rPr>
          <w:lang w:val="en-GB"/>
        </w:rPr>
        <w:t xml:space="preserve">Where </w:t>
      </w:r>
      <m:oMath>
        <m:r>
          <w:rPr>
            <w:rFonts w:ascii="Cambria Math" w:hAnsi="Cambria Math"/>
            <w:lang w:val="en-GB"/>
          </w:rPr>
          <m:t>M</m:t>
        </m:r>
      </m:oMath>
      <w:r>
        <w:rPr>
          <w:lang w:val="en-GB"/>
        </w:rPr>
        <w:t xml:space="preserve"> </w:t>
      </w:r>
      <w:r w:rsidR="00EC0961">
        <w:rPr>
          <w:lang w:val="en-GB"/>
        </w:rPr>
        <w:t>signifies</w:t>
      </w:r>
      <w:r>
        <w:rPr>
          <w:lang w:val="en-GB"/>
        </w:rPr>
        <w:t xml:space="preserve"> the torque applied to the system along each coordinate</w:t>
      </w:r>
      <w:r w:rsidR="00EC0961">
        <w:rPr>
          <w:lang w:val="en-GB"/>
        </w:rPr>
        <w:t xml:space="preserve"> axis</w:t>
      </w:r>
      <w:r>
        <w:rPr>
          <w:lang w:val="en-GB"/>
        </w:rPr>
        <w:t>.</w:t>
      </w:r>
    </w:p>
    <w:p w14:paraId="5DD9875A" w14:textId="26976301" w:rsidR="008B5261" w:rsidRDefault="008B5261">
      <w:pPr>
        <w:rPr>
          <w:lang w:val="en-GB"/>
        </w:rPr>
      </w:pPr>
    </w:p>
    <w:p w14:paraId="45CAD0B9" w14:textId="1AC40916" w:rsidR="008B5261" w:rsidRDefault="008B5261">
      <w:pPr>
        <w:rPr>
          <w:lang w:val="en-GB"/>
        </w:rPr>
      </w:pPr>
      <w:r>
        <w:rPr>
          <w:rFonts w:hint="eastAsia"/>
          <w:lang w:val="en-GB"/>
        </w:rPr>
        <w:t>I</w:t>
      </w:r>
      <w:r>
        <w:rPr>
          <w:lang w:val="en-GB"/>
        </w:rPr>
        <w:t>n</w:t>
      </w:r>
      <w:r w:rsidR="00EC0961">
        <w:rPr>
          <w:lang w:val="en-GB"/>
        </w:rPr>
        <w:t xml:space="preserve"> this specific scenario,</w:t>
      </w:r>
      <w:r>
        <w:rPr>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θ</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ϕ</m:t>
            </m:r>
          </m:sub>
        </m:sSub>
        <m:r>
          <w:rPr>
            <w:rFonts w:ascii="Cambria Math" w:hAnsi="Cambria Math"/>
            <w:lang w:val="en-GB"/>
          </w:rPr>
          <m:t>=0</m:t>
        </m:r>
      </m:oMath>
      <w:r>
        <w:rPr>
          <w:rFonts w:hint="eastAsia"/>
          <w:lang w:val="en-GB"/>
        </w:rPr>
        <w:t>,</w:t>
      </w:r>
      <w:r>
        <w:rPr>
          <w:lang w:val="en-GB"/>
        </w:rPr>
        <w:t xml:space="preserve"> </w:t>
      </w:r>
      <w:r w:rsidR="00EC0961">
        <w:rPr>
          <w:lang w:val="en-GB"/>
        </w:rPr>
        <w:t>while</w:t>
      </w:r>
      <w:r>
        <w:rPr>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ψ</m:t>
            </m:r>
          </m:sub>
        </m:sSub>
      </m:oMath>
      <w:r>
        <w:rPr>
          <w:rFonts w:hint="eastAsia"/>
          <w:lang w:val="en-GB"/>
        </w:rPr>
        <w:t xml:space="preserve"> </w:t>
      </w:r>
      <w:r>
        <w:rPr>
          <w:lang w:val="en-GB"/>
        </w:rPr>
        <w:t xml:space="preserve">is the output torque of the motor, which </w:t>
      </w:r>
      <w:r w:rsidR="00EC0961">
        <w:rPr>
          <w:lang w:val="en-GB"/>
        </w:rPr>
        <w:t>depends on the</w:t>
      </w:r>
      <w:r>
        <w:rPr>
          <w:lang w:val="en-GB"/>
        </w:rPr>
        <w:t xml:space="preserve"> input voltage, input current, load, and gearbox ratio.</w:t>
      </w:r>
    </w:p>
    <w:p w14:paraId="6B7C6EEE" w14:textId="77777777" w:rsidR="008B5261" w:rsidRDefault="008B5261">
      <w:pPr>
        <w:rPr>
          <w:lang w:val="en-GB"/>
        </w:rPr>
      </w:pPr>
    </w:p>
    <w:p w14:paraId="67FCF91E" w14:textId="47638BBB" w:rsidR="008B5261" w:rsidRDefault="00000000">
      <w:pPr>
        <w:rPr>
          <w:lang w:val="en-GB"/>
        </w:rPr>
      </w:p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z</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π</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al</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H-</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h)</m:t>
        </m:r>
      </m:oMath>
      <w:r w:rsidR="00A61DC7">
        <w:rPr>
          <w:rFonts w:hint="eastAsia"/>
          <w:lang w:val="en-GB"/>
        </w:rPr>
        <w:t xml:space="preserve"> </w:t>
      </w:r>
      <w:r w:rsidR="00A61DC7">
        <w:rPr>
          <w:lang w:val="en-GB"/>
        </w:rPr>
        <w:t>The moment of inertia of the flywheel with respect to its central axis.</w:t>
      </w:r>
    </w:p>
    <w:p w14:paraId="47D0DB87" w14:textId="1A3162BB" w:rsidR="00A61DC7" w:rsidRPr="008B5261" w:rsidRDefault="00000000">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3</m:t>
              </m:r>
            </m:den>
          </m:f>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5</m:t>
              </m:r>
            </m:sub>
          </m:sSub>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5</m:t>
              </m:r>
            </m:sub>
            <m:sup>
              <m:r>
                <w:rPr>
                  <w:rFonts w:ascii="Cambria Math" w:hAnsi="Cambria Math"/>
                  <w:lang w:val="en-GB"/>
                </w:rPr>
                <m:t>2</m:t>
              </m:r>
            </m:sup>
          </m:sSubSup>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6</m:t>
                  </m:r>
                </m:sub>
              </m:sSub>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6</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5</m:t>
                  </m:r>
                </m:sub>
              </m:sSub>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5</m:t>
                  </m:r>
                </m:sub>
                <m:sup>
                  <m:r>
                    <w:rPr>
                      <w:rFonts w:ascii="Cambria Math" w:hAnsi="Cambria Math"/>
                      <w:lang w:val="en-GB"/>
                    </w:rPr>
                    <m:t>2</m:t>
                  </m:r>
                </m:sup>
              </m:sSubSup>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8</m:t>
                  </m:r>
                </m:sub>
              </m:sSub>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8</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8</m:t>
                  </m:r>
                </m:sub>
              </m:sSub>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8</m:t>
                  </m:r>
                </m:sub>
                <m:sup>
                  <m:r>
                    <w:rPr>
                      <w:rFonts w:ascii="Cambria Math" w:hAnsi="Cambria Math"/>
                      <w:lang w:val="en-GB"/>
                    </w:rPr>
                    <m:t>2</m:t>
                  </m:r>
                </m:sup>
              </m:sSubSup>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71</m:t>
                  </m:r>
                </m:sub>
              </m:sSub>
              <m:d>
                <m:dPr>
                  <m:ctrlPr>
                    <w:rPr>
                      <w:rFonts w:ascii="Cambria Math" w:hAnsi="Cambria Math"/>
                      <w:i/>
                      <w:lang w:val="en-GB"/>
                    </w:rPr>
                  </m:ctrlPr>
                </m:dPr>
                <m:e>
                  <m:r>
                    <w:rPr>
                      <w:rFonts w:ascii="Cambria Math" w:hAnsi="Cambria Math"/>
                      <w:lang w:val="en-GB"/>
                    </w:rPr>
                    <m:t>3</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71</m:t>
                  </m:r>
                </m:sub>
              </m:sSub>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71</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72</m:t>
                  </m:r>
                </m:sub>
              </m:sSub>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H-h</m:t>
                      </m:r>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72</m:t>
                  </m:r>
                </m:sub>
              </m:sSub>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72</m:t>
                  </m:r>
                </m:sub>
                <m:sup>
                  <m:r>
                    <w:rPr>
                      <w:rFonts w:ascii="Cambria Math" w:hAnsi="Cambria Math"/>
                      <w:lang w:val="en-GB"/>
                    </w:rPr>
                    <m:t>2</m:t>
                  </m:r>
                </m:sup>
              </m:sSubSup>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6</m:t>
              </m:r>
            </m:den>
          </m:f>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12</m:t>
              </m:r>
            </m:sub>
          </m:sSub>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12</m:t>
              </m:r>
            </m:sub>
          </m:sSub>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12</m:t>
              </m:r>
            </m:sub>
            <m:sup>
              <m:r>
                <w:rPr>
                  <w:rFonts w:ascii="Cambria Math" w:hAnsi="Cambria Math"/>
                  <w:lang w:val="en-GB"/>
                </w:rPr>
                <m:t>2</m:t>
              </m:r>
            </m:sup>
          </m:sSubSup>
          <m:r>
            <w:rPr>
              <w:rFonts w:ascii="Cambria Math" w:hAnsi="Cambria Math"/>
              <w:lang w:val="en-GB"/>
            </w:rPr>
            <m:t>)</m:t>
          </m:r>
        </m:oMath>
      </m:oMathPara>
    </w:p>
    <w:p w14:paraId="3E706240" w14:textId="7DEBD389" w:rsidR="006522E3" w:rsidRDefault="00004615">
      <w:pPr>
        <w:rPr>
          <w:lang w:val="en-GB"/>
        </w:rPr>
      </w:pPr>
      <w:r>
        <w:rPr>
          <w:rFonts w:hint="eastAsia"/>
          <w:lang w:val="en-GB"/>
        </w:rPr>
        <w:t>T</w:t>
      </w:r>
      <w:r>
        <w:rPr>
          <w:lang w:val="en-GB"/>
        </w:rPr>
        <w:t xml:space="preserve">he moment of inertial of the pendulum around x axis,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oMath>
      <w:r>
        <w:rPr>
          <w:rFonts w:hint="eastAsia"/>
          <w:lang w:val="en-GB"/>
        </w:rPr>
        <w:t xml:space="preserve"> </w:t>
      </w:r>
      <w:r w:rsidR="00EC0961">
        <w:rPr>
          <w:lang w:val="en-GB"/>
        </w:rPr>
        <w:t>denotes</w:t>
      </w:r>
      <w:r>
        <w:rPr>
          <w:lang w:val="en-GB"/>
        </w:rPr>
        <w:t xml:space="preserve"> the mass of part x,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x</m:t>
            </m:r>
          </m:sub>
        </m:sSub>
      </m:oMath>
      <w:r>
        <w:rPr>
          <w:rFonts w:hint="eastAsia"/>
          <w:lang w:val="en-GB"/>
        </w:rPr>
        <w:t xml:space="preserve"> </w:t>
      </w:r>
      <w:r>
        <w:rPr>
          <w:lang w:val="en-GB"/>
        </w:rPr>
        <w:t xml:space="preserve">the length of part x, </w:t>
      </w:r>
      <w:r w:rsidR="00EC0961">
        <w:rPr>
          <w:rFonts w:hint="eastAsia"/>
          <w:lang w:val="en-GB"/>
        </w:rPr>
        <w:t>a</w:t>
      </w:r>
      <w:r w:rsidR="00EC0961">
        <w:rPr>
          <w:lang w:val="en-GB"/>
        </w:rPr>
        <w:t xml:space="preserve">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x</m:t>
            </m:r>
          </m:sub>
        </m:sSub>
      </m:oMath>
      <w:r>
        <w:rPr>
          <w:lang w:val="en-GB"/>
        </w:rPr>
        <w:t xml:space="preserve"> the distance</w:t>
      </w:r>
      <w:r w:rsidR="00EC0961">
        <w:rPr>
          <w:lang w:val="en-GB"/>
        </w:rPr>
        <w:t xml:space="preserve"> from</w:t>
      </w:r>
      <w:r>
        <w:rPr>
          <w:lang w:val="en-GB"/>
        </w:rPr>
        <w:t xml:space="preserve"> the centre of mass of part x </w:t>
      </w:r>
      <w:r w:rsidR="00EC0961">
        <w:rPr>
          <w:lang w:val="en-GB"/>
        </w:rPr>
        <w:t xml:space="preserve">to </w:t>
      </w:r>
      <w:r>
        <w:rPr>
          <w:lang w:val="en-GB"/>
        </w:rPr>
        <w:t xml:space="preserve">the pivot. Part 12 </w:t>
      </w:r>
      <w:r w:rsidR="00EC0961">
        <w:rPr>
          <w:lang w:val="en-GB"/>
        </w:rPr>
        <w:t>represents</w:t>
      </w:r>
      <w:r>
        <w:rPr>
          <w:lang w:val="en-GB"/>
        </w:rPr>
        <w:t xml:space="preserve"> the load (camera), </w:t>
      </w:r>
      <w:r w:rsidR="00EC0961">
        <w:rPr>
          <w:lang w:val="en-GB"/>
        </w:rPr>
        <w:t xml:space="preserve">which is </w:t>
      </w:r>
      <w:r>
        <w:rPr>
          <w:rFonts w:hint="eastAsia"/>
          <w:lang w:val="en-GB"/>
        </w:rPr>
        <w:t>assum</w:t>
      </w:r>
      <w:r w:rsidR="00EC0961">
        <w:rPr>
          <w:lang w:val="en-GB"/>
        </w:rPr>
        <w:t>ed to be</w:t>
      </w:r>
      <w:r>
        <w:rPr>
          <w:lang w:val="en-GB"/>
        </w:rPr>
        <w:t xml:space="preserve"> a box with side length </w:t>
      </w:r>
      <m:oMath>
        <m:r>
          <w:rPr>
            <w:rFonts w:ascii="Cambria Math" w:hAnsi="Cambria Math"/>
            <w:lang w:val="en-GB"/>
          </w:rPr>
          <m:t>a</m:t>
        </m:r>
      </m:oMath>
      <w:r>
        <w:rPr>
          <w:rFonts w:hint="eastAsia"/>
          <w:lang w:val="en-GB"/>
        </w:rPr>
        <w:t>.</w:t>
      </w:r>
      <w:r>
        <w:rPr>
          <w:lang w:val="en-GB"/>
        </w:rPr>
        <w:t xml:space="preserve"> </w:t>
      </w:r>
    </w:p>
    <w:p w14:paraId="640FDD77" w14:textId="77777777" w:rsidR="006522E3" w:rsidRDefault="006522E3">
      <w:pPr>
        <w:rPr>
          <w:lang w:val="en-GB"/>
        </w:rPr>
      </w:pPr>
    </w:p>
    <w:p w14:paraId="2EEEC3A4" w14:textId="73870E63" w:rsidR="006522E3" w:rsidRDefault="00004615">
      <w:pPr>
        <w:rPr>
          <w:lang w:val="en-GB"/>
        </w:rPr>
      </w:pPr>
      <w:r>
        <w:rPr>
          <w:lang w:val="en-GB"/>
        </w:rPr>
        <w:t>Given all the</w:t>
      </w:r>
      <w:r w:rsidR="00EC0961">
        <w:rPr>
          <w:lang w:val="en-GB"/>
        </w:rPr>
        <w:t>se considerations</w:t>
      </w:r>
      <w:r>
        <w:rPr>
          <w:lang w:val="en-GB"/>
        </w:rPr>
        <w:t xml:space="preserve">, we </w:t>
      </w:r>
      <w:r w:rsidR="00EC0961">
        <w:rPr>
          <w:lang w:val="en-GB"/>
        </w:rPr>
        <w:t>can proceed to solve the set of</w:t>
      </w:r>
      <w:r>
        <w:rPr>
          <w:lang w:val="en-GB"/>
        </w:rPr>
        <w:t xml:space="preserve"> differential equation</w:t>
      </w:r>
      <w:r w:rsidR="00EC0961">
        <w:rPr>
          <w:lang w:val="en-GB"/>
        </w:rPr>
        <w:t>s</w:t>
      </w:r>
      <w:r>
        <w:rPr>
          <w:lang w:val="en-GB"/>
        </w:rPr>
        <w:t xml:space="preserve"> in Python.</w:t>
      </w:r>
    </w:p>
    <w:p w14:paraId="1FE4AA7B" w14:textId="77777777" w:rsidR="006522E3" w:rsidRDefault="006522E3">
      <w:pPr>
        <w:rPr>
          <w:lang w:val="en-GB"/>
        </w:rPr>
      </w:pPr>
    </w:p>
    <w:p w14:paraId="47937DE4" w14:textId="77777777" w:rsidR="006522E3" w:rsidRDefault="006522E3">
      <w:pPr>
        <w:rPr>
          <w:lang w:val="en-GB"/>
        </w:rPr>
      </w:pPr>
    </w:p>
    <w:p w14:paraId="518F6C45" w14:textId="77777777" w:rsidR="006522E3" w:rsidRDefault="006522E3">
      <w:pPr>
        <w:rPr>
          <w:lang w:val="en-GB"/>
        </w:rPr>
      </w:pPr>
    </w:p>
    <w:p w14:paraId="67BCF62D" w14:textId="77777777" w:rsidR="006522E3" w:rsidRDefault="006522E3">
      <w:pPr>
        <w:rPr>
          <w:lang w:val="en-GB"/>
        </w:rPr>
      </w:pPr>
    </w:p>
    <w:p w14:paraId="5D97293D" w14:textId="77777777" w:rsidR="006522E3" w:rsidRDefault="006522E3">
      <w:pPr>
        <w:rPr>
          <w:lang w:val="en-GB"/>
        </w:rPr>
      </w:pPr>
    </w:p>
    <w:p w14:paraId="650AE221" w14:textId="77777777" w:rsidR="006522E3" w:rsidRDefault="006522E3">
      <w:pPr>
        <w:rPr>
          <w:lang w:val="en-GB"/>
        </w:rPr>
      </w:pPr>
    </w:p>
    <w:p w14:paraId="6AA0B7E5" w14:textId="77777777" w:rsidR="006522E3" w:rsidRDefault="006522E3">
      <w:pPr>
        <w:rPr>
          <w:rFonts w:hint="eastAsia"/>
          <w:lang w:val="en-GB"/>
        </w:rPr>
      </w:pPr>
    </w:p>
    <w:p w14:paraId="4BC7C80D" w14:textId="45D85019" w:rsidR="006522E3" w:rsidRPr="006522E3" w:rsidRDefault="006522E3">
      <w:pPr>
        <w:rPr>
          <w:lang w:val="en-GB"/>
        </w:rPr>
      </w:pPr>
      <w:r>
        <w:rPr>
          <w:lang w:val="en-GB"/>
        </w:rPr>
        <w:lastRenderedPageBreak/>
        <w:t>A</w:t>
      </w:r>
      <w:r>
        <w:rPr>
          <w:rFonts w:hint="eastAsia"/>
          <w:lang w:val="en-GB"/>
        </w:rPr>
        <w:t>ppendix</w:t>
      </w:r>
      <w:r>
        <w:rPr>
          <w:lang w:val="en-GB"/>
        </w:rPr>
        <w:t xml:space="preserve"> A</w:t>
      </w:r>
    </w:p>
    <w:p w14:paraId="0AC944C3" w14:textId="33A13DAC" w:rsidR="005F76D6" w:rsidRPr="00194DEE" w:rsidRDefault="005F76D6">
      <w:pPr>
        <w:rPr>
          <w:b/>
          <w:bCs/>
          <w:lang w:val="en-GB"/>
        </w:rPr>
      </w:pPr>
      <w:proofErr w:type="spellStart"/>
      <w:r w:rsidRPr="00194DEE">
        <w:rPr>
          <w:b/>
          <w:bCs/>
          <w:sz w:val="24"/>
          <w:szCs w:val="28"/>
          <w:lang w:val="en-GB"/>
        </w:rPr>
        <w:t>Lagrangian</w:t>
      </w:r>
      <w:proofErr w:type="spellEnd"/>
      <w:r w:rsidRPr="00194DEE">
        <w:rPr>
          <w:b/>
          <w:bCs/>
          <w:sz w:val="24"/>
          <w:szCs w:val="28"/>
          <w:lang w:val="en-GB"/>
        </w:rPr>
        <w:t xml:space="preserve"> </w:t>
      </w:r>
      <w:r w:rsidR="00ED5654" w:rsidRPr="00194DEE">
        <w:rPr>
          <w:b/>
          <w:bCs/>
          <w:sz w:val="24"/>
          <w:szCs w:val="28"/>
          <w:lang w:val="en-GB"/>
        </w:rPr>
        <w:t>M</w:t>
      </w:r>
      <w:r w:rsidRPr="00194DEE">
        <w:rPr>
          <w:b/>
          <w:bCs/>
          <w:sz w:val="24"/>
          <w:szCs w:val="28"/>
          <w:lang w:val="en-GB"/>
        </w:rPr>
        <w:t>echanics</w:t>
      </w:r>
    </w:p>
    <w:p w14:paraId="1D821922" w14:textId="389B9ED5" w:rsidR="0023106C" w:rsidRDefault="00CC213E">
      <w:pPr>
        <w:rPr>
          <w:rFonts w:hint="eastAsia"/>
          <w:lang w:val="en-GB"/>
        </w:rPr>
      </w:pPr>
      <w:r w:rsidRPr="00CC213E">
        <w:rPr>
          <w:lang w:val="en-GB"/>
        </w:rPr>
        <w:drawing>
          <wp:anchor distT="0" distB="0" distL="114300" distR="114300" simplePos="0" relativeHeight="251659264" behindDoc="0" locked="0" layoutInCell="1" allowOverlap="1" wp14:anchorId="7C3732FA" wp14:editId="236F70B3">
            <wp:simplePos x="0" y="0"/>
            <wp:positionH relativeFrom="margin">
              <wp:align>right</wp:align>
            </wp:positionH>
            <wp:positionV relativeFrom="page">
              <wp:posOffset>1764610</wp:posOffset>
            </wp:positionV>
            <wp:extent cx="1799590" cy="1558290"/>
            <wp:effectExtent l="0" t="0" r="0" b="3810"/>
            <wp:wrapSquare wrapText="bothSides"/>
            <wp:docPr id="923895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95487"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9590" cy="1558290"/>
                    </a:xfrm>
                    <a:prstGeom prst="rect">
                      <a:avLst/>
                    </a:prstGeom>
                  </pic:spPr>
                </pic:pic>
              </a:graphicData>
            </a:graphic>
            <wp14:sizeRelH relativeFrom="margin">
              <wp14:pctWidth>0</wp14:pctWidth>
            </wp14:sizeRelH>
            <wp14:sizeRelV relativeFrom="margin">
              <wp14:pctHeight>0</wp14:pctHeight>
            </wp14:sizeRelV>
          </wp:anchor>
        </w:drawing>
      </w:r>
      <w:r w:rsidR="0023106C">
        <w:rPr>
          <w:lang w:val="en-GB"/>
        </w:rPr>
        <w:t>Newtonian mechanics</w:t>
      </w:r>
      <w:r w:rsidR="00ED5654">
        <w:rPr>
          <w:lang w:val="en-GB"/>
        </w:rPr>
        <w:t xml:space="preserve"> can be applied to derive</w:t>
      </w:r>
      <w:r w:rsidR="0023106C">
        <w:rPr>
          <w:lang w:val="en-GB"/>
        </w:rPr>
        <w:t xml:space="preserve"> the dynamics equation of</w:t>
      </w:r>
      <w:r w:rsidR="00ED5654">
        <w:rPr>
          <w:lang w:val="en-GB"/>
        </w:rPr>
        <w:t xml:space="preserve"> a simple</w:t>
      </w:r>
      <w:r w:rsidR="0023106C">
        <w:rPr>
          <w:lang w:val="en-GB"/>
        </w:rPr>
        <w:t xml:space="preserve"> pendulum: </w:t>
      </w:r>
    </w:p>
    <w:p w14:paraId="7D55963A" w14:textId="02DA37BD" w:rsidR="00A9463E" w:rsidRPr="00A9463E" w:rsidRDefault="00000000">
      <w:pPr>
        <w:rPr>
          <w:lang w:val="en-GB"/>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eqArr>
                    <m:eqArrPr>
                      <m:ctrlPr>
                        <w:rPr>
                          <w:rFonts w:ascii="Cambria Math" w:hAnsi="Cambria Math"/>
                          <w:i/>
                          <w:lang w:val="en-GB"/>
                        </w:rPr>
                      </m:ctrlPr>
                    </m:eqArrPr>
                    <m:e>
                      <m:r>
                        <w:rPr>
                          <w:rFonts w:ascii="Cambria Math" w:hAnsi="Cambria Math"/>
                          <w:lang w:val="en-GB"/>
                        </w:rPr>
                        <m:t>T</m:t>
                      </m:r>
                      <m:f>
                        <m:fPr>
                          <m:ctrlPr>
                            <w:rPr>
                              <w:rFonts w:ascii="Cambria Math" w:hAnsi="Cambria Math"/>
                              <w:i/>
                              <w:lang w:val="en-GB"/>
                            </w:rPr>
                          </m:ctrlPr>
                        </m:fPr>
                        <m:num>
                          <m:r>
                            <w:rPr>
                              <w:rFonts w:ascii="Cambria Math" w:hAnsi="Cambria Math"/>
                              <w:lang w:val="en-GB"/>
                            </w:rPr>
                            <m:t>y</m:t>
                          </m:r>
                        </m:num>
                        <m:den>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e>
                          </m:rad>
                        </m:den>
                      </m:f>
                      <m:r>
                        <w:rPr>
                          <w:rFonts w:ascii="Cambria Math" w:hAnsi="Cambria Math"/>
                          <w:lang w:val="en-GB"/>
                        </w:rPr>
                        <m:t>-mg=m</m:t>
                      </m:r>
                      <m:acc>
                        <m:accPr>
                          <m:chr m:val="̈"/>
                          <m:ctrlPr>
                            <w:rPr>
                              <w:rFonts w:ascii="Cambria Math" w:hAnsi="Cambria Math"/>
                              <w:i/>
                              <w:lang w:val="en-GB"/>
                            </w:rPr>
                          </m:ctrlPr>
                        </m:accPr>
                        <m:e>
                          <m:r>
                            <w:rPr>
                              <w:rFonts w:ascii="Cambria Math" w:hAnsi="Cambria Math"/>
                              <w:lang w:val="en-GB"/>
                            </w:rPr>
                            <m:t>y</m:t>
                          </m:r>
                        </m:e>
                      </m:acc>
                    </m:e>
                    <m:e>
                      <m:r>
                        <w:rPr>
                          <w:rFonts w:ascii="Cambria Math" w:hAnsi="Cambria Math"/>
                          <w:lang w:val="en-GB"/>
                        </w:rPr>
                        <m:t>T</m:t>
                      </m:r>
                      <m:f>
                        <m:fPr>
                          <m:ctrlPr>
                            <w:rPr>
                              <w:rFonts w:ascii="Cambria Math" w:hAnsi="Cambria Math"/>
                              <w:i/>
                              <w:lang w:val="en-GB"/>
                            </w:rPr>
                          </m:ctrlPr>
                        </m:fPr>
                        <m:num>
                          <m:r>
                            <w:rPr>
                              <w:rFonts w:ascii="Cambria Math" w:hAnsi="Cambria Math"/>
                              <w:lang w:val="en-GB"/>
                            </w:rPr>
                            <m:t>x</m:t>
                          </m:r>
                        </m:num>
                        <m:den>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e>
                          </m:rad>
                        </m:den>
                      </m:f>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x</m:t>
                          </m:r>
                        </m:e>
                      </m:acc>
                    </m:e>
                  </m:eqArr>
                </m:e>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2</m:t>
                      </m:r>
                    </m:sup>
                  </m:sSup>
                </m:e>
              </m:eqArr>
            </m:e>
          </m:d>
        </m:oMath>
      </m:oMathPara>
    </w:p>
    <w:p w14:paraId="70FB6B51" w14:textId="344BD628" w:rsidR="00A9463E" w:rsidRDefault="00ED5654">
      <w:pPr>
        <w:rPr>
          <w:lang w:val="en-GB"/>
        </w:rPr>
      </w:pPr>
      <w:r>
        <w:rPr>
          <w:lang w:val="en-GB"/>
        </w:rPr>
        <w:t>This set of equations may appear complex. B</w:t>
      </w:r>
      <w:r w:rsidR="00880962">
        <w:rPr>
          <w:lang w:val="en-GB"/>
        </w:rPr>
        <w:t>y introduc</w:t>
      </w:r>
      <w:r>
        <w:rPr>
          <w:lang w:val="en-GB"/>
        </w:rPr>
        <w:t>ing</w:t>
      </w:r>
      <w:r w:rsidR="00880962">
        <w:rPr>
          <w:lang w:val="en-GB"/>
        </w:rPr>
        <w:t xml:space="preserve"> a </w:t>
      </w:r>
      <w:r>
        <w:rPr>
          <w:lang w:val="en-GB"/>
        </w:rPr>
        <w:t xml:space="preserve">new </w:t>
      </w:r>
      <w:r w:rsidR="00880962">
        <w:rPr>
          <w:lang w:val="en-GB"/>
        </w:rPr>
        <w:t xml:space="preserve">coordinates </w:t>
      </w:r>
      <m:oMath>
        <m:r>
          <w:rPr>
            <w:rFonts w:ascii="Cambria Math" w:hAnsi="Cambria Math"/>
            <w:lang w:val="en-GB"/>
          </w:rPr>
          <m:t>θ</m:t>
        </m:r>
      </m:oMath>
      <w:r>
        <w:rPr>
          <w:lang w:val="en-GB"/>
        </w:rPr>
        <w:t xml:space="preserve">, the equations </w:t>
      </w:r>
      <w:r w:rsidR="004C0090">
        <w:rPr>
          <w:lang w:val="en-GB"/>
        </w:rPr>
        <w:t>can be</w:t>
      </w:r>
      <w:r>
        <w:rPr>
          <w:lang w:val="en-GB"/>
        </w:rPr>
        <w:t xml:space="preserve"> simplified as follows:</w:t>
      </w:r>
    </w:p>
    <w:p w14:paraId="279BA4B9" w14:textId="57B24CDC" w:rsidR="00880962" w:rsidRPr="00880962" w:rsidRDefault="00880962">
      <w:pPr>
        <w:rPr>
          <w:lang w:val="en-GB"/>
        </w:rPr>
      </w:pPr>
      <m:oMathPara>
        <m:oMath>
          <m:r>
            <w:rPr>
              <w:rFonts w:ascii="Cambria Math"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-mgθ=0</m:t>
          </m:r>
        </m:oMath>
      </m:oMathPara>
    </w:p>
    <w:p w14:paraId="020FD4F7" w14:textId="20FAF89F" w:rsidR="00ED5654" w:rsidRDefault="00880962">
      <w:pPr>
        <w:rPr>
          <w:lang w:val="en-GB"/>
        </w:rPr>
      </w:pPr>
      <w:r>
        <w:rPr>
          <w:lang w:val="en-GB"/>
        </w:rPr>
        <w:t xml:space="preserve">The equation </w:t>
      </w:r>
      <w:r w:rsidR="00ED5654">
        <w:rPr>
          <w:lang w:val="en-GB"/>
        </w:rPr>
        <w:t xml:space="preserve">effectively </w:t>
      </w:r>
      <w:r>
        <w:rPr>
          <w:lang w:val="en-GB"/>
        </w:rPr>
        <w:t>describe the motion of a simple pendulum</w:t>
      </w:r>
      <w:r w:rsidR="00ED5654">
        <w:rPr>
          <w:lang w:val="en-GB"/>
        </w:rPr>
        <w:t>, allowing us to eliminate T (constraint force) by using a new coordinate system.</w:t>
      </w:r>
    </w:p>
    <w:p w14:paraId="57201359" w14:textId="7FC7A384" w:rsidR="00ED5654" w:rsidRDefault="00ED5654">
      <w:pPr>
        <w:rPr>
          <w:lang w:val="en-GB"/>
        </w:rPr>
      </w:pPr>
      <w:r>
        <w:rPr>
          <w:rFonts w:hint="eastAsia"/>
          <w:lang w:val="en-GB"/>
        </w:rPr>
        <w:t>I</w:t>
      </w:r>
      <w:r>
        <w:rPr>
          <w:lang w:val="en-GB"/>
        </w:rPr>
        <w:t>n analytical mechanic (</w:t>
      </w:r>
      <w:proofErr w:type="spellStart"/>
      <w:r>
        <w:rPr>
          <w:lang w:val="en-GB"/>
        </w:rPr>
        <w:t>Lagrangian</w:t>
      </w:r>
      <w:proofErr w:type="spellEnd"/>
      <w:r>
        <w:rPr>
          <w:lang w:val="en-GB"/>
        </w:rPr>
        <w:t xml:space="preserve"> mechanics, in this case), one of the aims is to eliminate the constraint force by switching to appropriate coordinates, as we did for the pendulum.</w:t>
      </w:r>
    </w:p>
    <w:p w14:paraId="150ED4B1" w14:textId="77777777" w:rsidR="001F1905" w:rsidRDefault="001F1905">
      <w:pPr>
        <w:rPr>
          <w:lang w:val="en-GB"/>
        </w:rPr>
      </w:pPr>
    </w:p>
    <w:p w14:paraId="743C339D" w14:textId="1FC24A14" w:rsidR="001F1905" w:rsidRPr="006522E3" w:rsidRDefault="00ED5654">
      <w:pPr>
        <w:rPr>
          <w:u w:val="single"/>
          <w:lang w:val="en-GB"/>
        </w:rPr>
      </w:pPr>
      <w:r w:rsidRPr="006522E3">
        <w:rPr>
          <w:u w:val="single"/>
          <w:lang w:val="en-GB"/>
        </w:rPr>
        <w:t xml:space="preserve">Understanding </w:t>
      </w:r>
      <w:r w:rsidR="001F1905" w:rsidRPr="006522E3">
        <w:rPr>
          <w:u w:val="single"/>
          <w:lang w:val="en-GB"/>
        </w:rPr>
        <w:t xml:space="preserve">Constraint </w:t>
      </w:r>
      <w:r w:rsidRPr="006522E3">
        <w:rPr>
          <w:u w:val="single"/>
          <w:lang w:val="en-GB"/>
        </w:rPr>
        <w:t>F</w:t>
      </w:r>
      <w:r w:rsidR="001F1905" w:rsidRPr="006522E3">
        <w:rPr>
          <w:u w:val="single"/>
          <w:lang w:val="en-GB"/>
        </w:rPr>
        <w:t>orce</w:t>
      </w:r>
    </w:p>
    <w:p w14:paraId="291EBD40" w14:textId="1A443CED" w:rsidR="00ED5654" w:rsidRDefault="001F1905" w:rsidP="00995F2C">
      <w:pPr>
        <w:rPr>
          <w:lang w:val="en-GB"/>
        </w:rPr>
      </w:pPr>
      <w:r>
        <w:rPr>
          <w:lang w:val="en-GB"/>
        </w:rPr>
        <w:t xml:space="preserve">To </w:t>
      </w:r>
      <w:r w:rsidR="00ED5654">
        <w:rPr>
          <w:lang w:val="en-GB"/>
        </w:rPr>
        <w:t xml:space="preserve">eliminate </w:t>
      </w:r>
      <w:r>
        <w:rPr>
          <w:lang w:val="en-GB"/>
        </w:rPr>
        <w:t xml:space="preserve">constraint force, we must understand </w:t>
      </w:r>
      <w:r w:rsidR="00ED5654">
        <w:rPr>
          <w:lang w:val="en-GB"/>
        </w:rPr>
        <w:t>its nature</w:t>
      </w:r>
      <w:r>
        <w:rPr>
          <w:lang w:val="en-GB"/>
        </w:rPr>
        <w:t xml:space="preserve">. </w:t>
      </w:r>
      <w:r w:rsidR="00ED5654">
        <w:rPr>
          <w:lang w:val="en-GB"/>
        </w:rPr>
        <w:t xml:space="preserve">A key characteristic of constraint forces is that they typically don’t do work because their direction is usually perpendicular to the motion. An example includes the tension T in the pendulum or the normal force when a ball rolls on a surface. </w:t>
      </w:r>
    </w:p>
    <w:p w14:paraId="37C223EC" w14:textId="175D44E0" w:rsidR="001F1905" w:rsidRPr="00880962" w:rsidRDefault="00ED5654" w:rsidP="00995F2C">
      <w:pPr>
        <w:rPr>
          <w:lang w:val="en-GB"/>
        </w:rPr>
      </w:pPr>
      <w:r>
        <w:rPr>
          <w:rFonts w:hint="eastAsia"/>
          <w:lang w:val="en-GB"/>
        </w:rPr>
        <w:t>T</w:t>
      </w:r>
      <w:r>
        <w:rPr>
          <w:lang w:val="en-GB"/>
        </w:rPr>
        <w:t xml:space="preserve">o illustrate this, we introduce the concept of virtual displacement </w:t>
      </w:r>
      <m:oMath>
        <m:r>
          <w:rPr>
            <w:rFonts w:ascii="Cambria Math" w:hAnsi="Cambria Math"/>
            <w:lang w:val="en-GB"/>
          </w:rPr>
          <m:t>δ</m:t>
        </m:r>
        <w:bookmarkStart w:id="0" w:name="OLE_LINK1"/>
        <m:acc>
          <m:accPr>
            <m:chr m:val="⃗"/>
            <m:ctrlPr>
              <w:rPr>
                <w:rFonts w:ascii="Cambria Math" w:hAnsi="Cambria Math"/>
                <w:i/>
                <w:lang w:val="en-GB"/>
              </w:rPr>
            </m:ctrlPr>
          </m:accPr>
          <m:e>
            <m:r>
              <w:rPr>
                <w:rFonts w:ascii="Cambria Math" w:hAnsi="Cambria Math"/>
                <w:lang w:val="en-GB"/>
              </w:rPr>
              <m:t>r</m:t>
            </m:r>
          </m:e>
        </m:acc>
      </m:oMath>
      <w:bookmarkEnd w:id="0"/>
      <w:r>
        <w:rPr>
          <w:lang w:val="en-GB"/>
        </w:rPr>
        <w:t xml:space="preserve">, which </w:t>
      </w:r>
      <w:r w:rsidR="00995F2C">
        <w:rPr>
          <w:lang w:val="en-GB"/>
        </w:rPr>
        <w:t>“</w:t>
      </w:r>
      <w:r w:rsidR="00995F2C" w:rsidRPr="00995F2C">
        <w:rPr>
          <w:lang w:val="en-GB"/>
        </w:rPr>
        <w:t xml:space="preserve">shows how the mechanical system's trajectory can hypothetically (hence the term virtual) deviate very slightly from the actual trajectory </w:t>
      </w:r>
      <m:oMath>
        <m:acc>
          <m:accPr>
            <m:chr m:val="⃗"/>
            <m:ctrlPr>
              <w:rPr>
                <w:rFonts w:ascii="Cambria Math" w:hAnsi="Cambria Math"/>
                <w:i/>
                <w:lang w:val="en-GB"/>
              </w:rPr>
            </m:ctrlPr>
          </m:accPr>
          <m:e>
            <m:r>
              <w:rPr>
                <w:rFonts w:ascii="Cambria Math" w:hAnsi="Cambria Math"/>
                <w:lang w:val="en-GB"/>
              </w:rPr>
              <m:t>r</m:t>
            </m:r>
          </m:e>
        </m:acc>
      </m:oMath>
      <w:r w:rsidR="00995F2C" w:rsidRPr="00995F2C">
        <w:rPr>
          <w:lang w:val="en-GB"/>
        </w:rPr>
        <w:t xml:space="preserve"> of the system without violating the system's constraints. For every time instant </w:t>
      </w:r>
      <m:oMath>
        <m:r>
          <w:rPr>
            <w:rFonts w:ascii="Cambria Math" w:hAnsi="Cambria Math"/>
            <w:lang w:val="en-GB"/>
          </w:rPr>
          <m:t>t</m:t>
        </m:r>
      </m:oMath>
      <w:r w:rsidR="00C4356B">
        <w:rPr>
          <w:rFonts w:hint="eastAsia"/>
          <w:lang w:val="en-GB"/>
        </w:rPr>
        <w:t>,</w:t>
      </w:r>
      <w:r w:rsidR="00995F2C" w:rsidRPr="00995F2C">
        <w:rPr>
          <w:lang w:val="en-GB"/>
        </w:rPr>
        <w:t xml:space="preserve"> </w:t>
      </w:r>
      <m:oMath>
        <m:r>
          <w:rPr>
            <w:rFonts w:ascii="Cambria Math" w:hAnsi="Cambria Math"/>
            <w:lang w:val="en-GB"/>
          </w:rPr>
          <m:t>δ</m:t>
        </m:r>
        <m:acc>
          <m:accPr>
            <m:chr m:val="⃗"/>
            <m:ctrlPr>
              <w:rPr>
                <w:rFonts w:ascii="Cambria Math" w:eastAsia="宋体" w:hAnsi="Cambria Math" w:cs="宋体"/>
                <w:i/>
                <w:sz w:val="24"/>
                <w:szCs w:val="24"/>
                <w:lang w:val="en-GB"/>
              </w:rPr>
            </m:ctrlPr>
          </m:accPr>
          <m:e>
            <m:r>
              <w:rPr>
                <w:rFonts w:ascii="Cambria Math" w:hAnsi="Cambria Math"/>
                <w:kern w:val="0"/>
                <w:lang w:val="en-GB"/>
              </w:rPr>
              <m:t>r</m:t>
            </m:r>
          </m:e>
        </m:acc>
      </m:oMath>
      <w:r w:rsidR="00995F2C" w:rsidRPr="00995F2C">
        <w:rPr>
          <w:lang w:val="en-GB"/>
        </w:rPr>
        <w:t xml:space="preserve"> is a vector tangential to the configuration space at the point </w:t>
      </w:r>
      <m:oMath>
        <m:acc>
          <m:accPr>
            <m:chr m:val="⃗"/>
            <m:ctrlPr>
              <w:rPr>
                <w:rFonts w:ascii="Cambria Math" w:eastAsia="宋体" w:hAnsi="Cambria Math" w:cs="宋体"/>
                <w:i/>
                <w:sz w:val="24"/>
                <w:szCs w:val="24"/>
                <w:lang w:val="en-GB"/>
              </w:rPr>
            </m:ctrlPr>
          </m:accPr>
          <m:e>
            <m:r>
              <w:rPr>
                <w:rFonts w:ascii="Cambria Math" w:hAnsi="Cambria Math"/>
                <w:kern w:val="0"/>
                <w:lang w:val="en-GB"/>
              </w:rPr>
              <m:t>r</m:t>
            </m:r>
          </m:e>
        </m:acc>
      </m:oMath>
      <w:r w:rsidR="00C4356B">
        <w:rPr>
          <w:rFonts w:hint="eastAsia"/>
          <w:sz w:val="24"/>
          <w:szCs w:val="24"/>
          <w:lang w:val="en-GB"/>
        </w:rPr>
        <w:t>.</w:t>
      </w:r>
      <w:r w:rsidR="00C4356B">
        <w:rPr>
          <w:sz w:val="24"/>
          <w:szCs w:val="24"/>
          <w:lang w:val="en-GB"/>
        </w:rPr>
        <w:t xml:space="preserve"> </w:t>
      </w:r>
      <w:r w:rsidR="00995F2C" w:rsidRPr="00995F2C">
        <w:rPr>
          <w:lang w:val="en-GB"/>
        </w:rPr>
        <w:t xml:space="preserve">The vectors </w:t>
      </w:r>
      <m:oMath>
        <m:r>
          <w:rPr>
            <w:rFonts w:ascii="Cambria Math" w:hAnsi="Cambria Math"/>
            <w:lang w:val="en-GB"/>
          </w:rPr>
          <m:t>δ</m:t>
        </m:r>
        <m:acc>
          <m:accPr>
            <m:chr m:val="⃗"/>
            <m:ctrlPr>
              <w:rPr>
                <w:rFonts w:ascii="Cambria Math" w:eastAsia="宋体" w:hAnsi="Cambria Math" w:cs="宋体"/>
                <w:i/>
                <w:sz w:val="24"/>
                <w:szCs w:val="24"/>
                <w:lang w:val="en-GB"/>
              </w:rPr>
            </m:ctrlPr>
          </m:accPr>
          <m:e>
            <m:r>
              <w:rPr>
                <w:rFonts w:ascii="Cambria Math" w:hAnsi="Cambria Math"/>
                <w:kern w:val="0"/>
                <w:lang w:val="en-GB"/>
              </w:rPr>
              <m:t>r</m:t>
            </m:r>
          </m:e>
        </m:acc>
      </m:oMath>
      <w:r w:rsidR="00995F2C" w:rsidRPr="00995F2C">
        <w:rPr>
          <w:lang w:val="en-GB"/>
        </w:rPr>
        <w:t xml:space="preserve"> show the directions in which</w:t>
      </w:r>
      <w:r w:rsidR="00C4356B">
        <w:rPr>
          <w:lang w:val="en-GB"/>
        </w:rPr>
        <w:t xml:space="preserve"> </w:t>
      </w:r>
      <m:oMath>
        <m:acc>
          <m:accPr>
            <m:chr m:val="⃗"/>
            <m:ctrlPr>
              <w:rPr>
                <w:rFonts w:ascii="Cambria Math" w:eastAsia="宋体" w:hAnsi="Cambria Math" w:cs="宋体"/>
                <w:i/>
                <w:sz w:val="24"/>
                <w:szCs w:val="24"/>
                <w:lang w:val="en-GB"/>
              </w:rPr>
            </m:ctrlPr>
          </m:accPr>
          <m:e>
            <m:r>
              <w:rPr>
                <w:rFonts w:ascii="Cambria Math" w:hAnsi="Cambria Math"/>
                <w:kern w:val="0"/>
                <w:lang w:val="en-GB"/>
              </w:rPr>
              <m:t>r</m:t>
            </m:r>
          </m:e>
        </m:acc>
      </m:oMath>
      <w:r w:rsidR="00876DA4">
        <w:rPr>
          <w:rFonts w:hint="eastAsia"/>
          <w:sz w:val="24"/>
          <w:szCs w:val="24"/>
          <w:lang w:val="en-GB"/>
        </w:rPr>
        <w:t xml:space="preserve"> </w:t>
      </w:r>
      <w:r w:rsidR="00995F2C" w:rsidRPr="00995F2C">
        <w:rPr>
          <w:lang w:val="en-GB"/>
        </w:rPr>
        <w:t>can "go" without breaking the constraints.</w:t>
      </w:r>
      <w:r>
        <w:rPr>
          <w:lang w:val="en-GB"/>
        </w:rPr>
        <w:t xml:space="preserve"> </w:t>
      </w:r>
      <w:r w:rsidR="00995F2C" w:rsidRPr="00995F2C">
        <w:rPr>
          <w:lang w:val="en-GB"/>
        </w:rPr>
        <w:t>For example, the virtual displacements of the system consisting of a single particle on a two-dimensional surface fill up the entire tangent plane, assuming there are no additional constraints.</w:t>
      </w:r>
      <w:r w:rsidR="00995F2C">
        <w:rPr>
          <w:lang w:val="en-GB"/>
        </w:rPr>
        <w:t>”</w:t>
      </w:r>
      <w:r w:rsidR="00C4356B">
        <w:rPr>
          <w:lang w:val="en-GB"/>
        </w:rPr>
        <w:t xml:space="preserve"> (From </w:t>
      </w:r>
      <w:r w:rsidR="00C4356B">
        <w:rPr>
          <w:rFonts w:hint="eastAsia"/>
          <w:lang w:val="en-GB"/>
        </w:rPr>
        <w:t>Wikipedia</w:t>
      </w:r>
      <w:r w:rsidR="00C4356B">
        <w:rPr>
          <w:lang w:val="en-GB"/>
        </w:rPr>
        <w:t>)</w:t>
      </w:r>
    </w:p>
    <w:p w14:paraId="4E7AD60E" w14:textId="77777777" w:rsidR="00324A08" w:rsidRDefault="00324A08">
      <w:pPr>
        <w:rPr>
          <w:lang w:val="en-GB"/>
        </w:rPr>
      </w:pPr>
    </w:p>
    <w:p w14:paraId="1F538D46" w14:textId="5B0997B6" w:rsidR="00324A08" w:rsidRDefault="00324A08">
      <w:pPr>
        <w:rPr>
          <w:lang w:val="en-GB"/>
        </w:rPr>
      </w:pPr>
      <w:r>
        <w:rPr>
          <w:lang w:val="en-GB"/>
        </w:rPr>
        <w:t>T</w:t>
      </w:r>
      <w:r w:rsidRPr="00324A08">
        <w:rPr>
          <w:lang w:val="en-GB"/>
        </w:rPr>
        <w:t>he virtual work is simply the dot product of force and virtual displacement. Typically, an idealized constraint force is perpendicular to the trajectory, while the virtual displacement represents potential trajectories. As such, the dot product of these vectors is zero</w:t>
      </w:r>
      <w:r>
        <w:rPr>
          <w:lang w:val="en-GB"/>
        </w:rPr>
        <w:t xml:space="preserve">. </w:t>
      </w:r>
      <w:r w:rsidRPr="00324A08">
        <w:rPr>
          <w:lang w:val="en-GB"/>
        </w:rPr>
        <w:t>This implies that the total virtual work performed by the constraint force on a dynamic system is zero.</w:t>
      </w:r>
    </w:p>
    <w:p w14:paraId="724A42A6" w14:textId="77777777" w:rsidR="00324A08" w:rsidRDefault="00324A08">
      <w:pPr>
        <w:rPr>
          <w:lang w:val="en-GB"/>
        </w:rPr>
      </w:pPr>
    </w:p>
    <w:p w14:paraId="7114A2B9" w14:textId="2DAFDB3F" w:rsidR="00C4356B" w:rsidRPr="006522E3" w:rsidRDefault="00C4356B">
      <w:pPr>
        <w:rPr>
          <w:u w:val="single"/>
          <w:lang w:val="en-GB"/>
        </w:rPr>
      </w:pPr>
      <w:r w:rsidRPr="006522E3">
        <w:rPr>
          <w:u w:val="single"/>
          <w:lang w:val="en-GB"/>
        </w:rPr>
        <w:t>D'Alembert principle</w:t>
      </w:r>
    </w:p>
    <w:p w14:paraId="6B4A58A2" w14:textId="1AF4718D" w:rsidR="00F95C29" w:rsidRDefault="00C4356B" w:rsidP="00F95C29">
      <w:pPr>
        <w:rPr>
          <w:lang w:val="en-GB"/>
        </w:rPr>
      </w:pPr>
      <w:r>
        <w:rPr>
          <w:lang w:val="en-GB"/>
        </w:rPr>
        <w:t>For an arbitrary system, Newton’s second law</w:t>
      </w:r>
      <w:r w:rsidR="00324A08">
        <w:rPr>
          <w:lang w:val="en-GB"/>
        </w:rPr>
        <w:t xml:space="preserve"> states:</w:t>
      </w:r>
      <w:r w:rsidR="00490E3C">
        <w:rPr>
          <w:lang w:val="en-GB"/>
        </w:rPr>
        <w:t xml:space="preserve"> </w:t>
      </w:r>
      <w:bookmarkStart w:id="1" w:name="OLE_LINK2"/>
      <m:oMath>
        <m:acc>
          <m:accPr>
            <m:chr m:val="⃗"/>
            <m:ctrlPr>
              <w:rPr>
                <w:rFonts w:ascii="Cambria Math" w:hAnsi="Cambria Math"/>
                <w:i/>
                <w:lang w:val="en-GB"/>
              </w:rPr>
            </m:ctrlPr>
          </m:accPr>
          <m:e>
            <m:r>
              <w:rPr>
                <w:rFonts w:ascii="Cambria Math" w:hAnsi="Cambria Math"/>
                <w:lang w:val="en-GB"/>
              </w:rPr>
              <m:t>F</m:t>
            </m:r>
          </m:e>
        </m:acc>
        <w:bookmarkEnd w:id="1"/>
        <m:r>
          <w:rPr>
            <w:rFonts w:ascii="Cambria Math" w:hAnsi="Cambria Math"/>
            <w:lang w:val="en-GB"/>
          </w:rPr>
          <m:t>+</m:t>
        </m:r>
        <w:bookmarkStart w:id="2" w:name="OLE_LINK3"/>
        <m:acc>
          <m:accPr>
            <m:chr m:val="⃗"/>
            <m:ctrlPr>
              <w:rPr>
                <w:rFonts w:ascii="Cambria Math" w:hAnsi="Cambria Math"/>
                <w:i/>
                <w:lang w:val="en-GB"/>
              </w:rPr>
            </m:ctrlPr>
          </m:accPr>
          <m:e>
            <m:r>
              <w:rPr>
                <w:rFonts w:ascii="Cambria Math" w:hAnsi="Cambria Math"/>
                <w:lang w:val="en-GB"/>
              </w:rPr>
              <m:t>N</m:t>
            </m:r>
          </m:e>
        </m:acc>
        <w:bookmarkEnd w:id="2"/>
        <m:r>
          <w:rPr>
            <w:rFonts w:ascii="Cambria Math" w:hAnsi="Cambria Math"/>
            <w:lang w:val="en-GB"/>
          </w:rPr>
          <m:t>=m</m:t>
        </m:r>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r</m:t>
                </m:r>
              </m:e>
            </m:acc>
          </m:e>
        </m:acc>
      </m:oMath>
      <w:r w:rsidR="00490E3C">
        <w:rPr>
          <w:lang w:val="en-GB"/>
        </w:rPr>
        <w:t xml:space="preserve">, where </w:t>
      </w:r>
      <m:oMath>
        <m:acc>
          <m:accPr>
            <m:chr m:val="⃗"/>
            <m:ctrlPr>
              <w:rPr>
                <w:rFonts w:ascii="Cambria Math" w:hAnsi="Cambria Math"/>
                <w:i/>
                <w:lang w:val="en-GB"/>
              </w:rPr>
            </m:ctrlPr>
          </m:accPr>
          <m:e>
            <m:r>
              <w:rPr>
                <w:rFonts w:ascii="Cambria Math" w:hAnsi="Cambria Math"/>
                <w:lang w:val="en-GB"/>
              </w:rPr>
              <m:t>F</m:t>
            </m:r>
          </m:e>
        </m:acc>
      </m:oMath>
      <w:r w:rsidR="00490E3C">
        <w:rPr>
          <w:rFonts w:hint="eastAsia"/>
          <w:lang w:val="en-GB"/>
        </w:rPr>
        <w:t xml:space="preserve"> </w:t>
      </w:r>
      <w:r w:rsidR="00324A08">
        <w:rPr>
          <w:lang w:val="en-GB"/>
        </w:rPr>
        <w:t>denotes</w:t>
      </w:r>
      <w:r w:rsidR="00490E3C">
        <w:rPr>
          <w:lang w:val="en-GB"/>
        </w:rPr>
        <w:t xml:space="preserve"> motive force/resultant non-</w:t>
      </w:r>
      <w:r w:rsidR="00490E3C">
        <w:rPr>
          <w:rFonts w:hint="eastAsia"/>
          <w:lang w:val="en-GB"/>
        </w:rPr>
        <w:t>constraint</w:t>
      </w:r>
      <w:r w:rsidR="00490E3C">
        <w:rPr>
          <w:lang w:val="en-GB"/>
        </w:rPr>
        <w:t xml:space="preserve"> force, while </w:t>
      </w:r>
      <m:oMath>
        <m:acc>
          <m:accPr>
            <m:chr m:val="⃗"/>
            <m:ctrlPr>
              <w:rPr>
                <w:rFonts w:ascii="Cambria Math" w:hAnsi="Cambria Math"/>
                <w:i/>
                <w:lang w:val="en-GB"/>
              </w:rPr>
            </m:ctrlPr>
          </m:accPr>
          <m:e>
            <m:r>
              <w:rPr>
                <w:rFonts w:ascii="Cambria Math" w:hAnsi="Cambria Math"/>
                <w:lang w:val="en-GB"/>
              </w:rPr>
              <m:t>N</m:t>
            </m:r>
          </m:e>
        </m:acc>
      </m:oMath>
      <w:r w:rsidR="00490E3C">
        <w:rPr>
          <w:rFonts w:hint="eastAsia"/>
          <w:lang w:val="en-GB"/>
        </w:rPr>
        <w:t xml:space="preserve"> </w:t>
      </w:r>
      <w:r w:rsidR="00324A08">
        <w:rPr>
          <w:lang w:val="en-GB"/>
        </w:rPr>
        <w:t>represents</w:t>
      </w:r>
      <w:r w:rsidR="00490E3C">
        <w:rPr>
          <w:lang w:val="en-GB"/>
        </w:rPr>
        <w:t xml:space="preserve"> the constraint force. </w:t>
      </w:r>
      <w:r w:rsidR="00324A08">
        <w:rPr>
          <w:lang w:val="en-GB"/>
        </w:rPr>
        <w:t xml:space="preserve">Apply(Multiply) </w:t>
      </w:r>
      <w:r w:rsidR="00490E3C">
        <w:rPr>
          <w:lang w:val="en-GB"/>
        </w:rPr>
        <w:t xml:space="preserve">virtual displacement </w:t>
      </w:r>
      <w:r w:rsidR="00324A08">
        <w:rPr>
          <w:lang w:val="en-GB"/>
        </w:rPr>
        <w:t>to</w:t>
      </w:r>
      <w:r w:rsidR="00490E3C">
        <w:rPr>
          <w:lang w:val="en-GB"/>
        </w:rPr>
        <w:t xml:space="preserve"> </w:t>
      </w:r>
      <w:r w:rsidR="00324A08">
        <w:rPr>
          <w:lang w:val="en-GB"/>
        </w:rPr>
        <w:t>equation, we get</w:t>
      </w:r>
      <w:r w:rsidR="00490E3C">
        <w:rPr>
          <w:lang w:val="en-GB"/>
        </w:rPr>
        <w:t xml:space="preserve"> </w:t>
      </w:r>
      <w:bookmarkStart w:id="3" w:name="OLE_LINK6"/>
      <m:oMath>
        <m:acc>
          <m:accPr>
            <m:chr m:val="⃗"/>
            <m:ctrlPr>
              <w:rPr>
                <w:rFonts w:ascii="Cambria Math" w:hAnsi="Cambria Math"/>
                <w:i/>
                <w:lang w:val="en-GB"/>
              </w:rPr>
            </m:ctrlPr>
          </m:accPr>
          <m:e>
            <m:r>
              <w:rPr>
                <w:rFonts w:ascii="Cambria Math" w:hAnsi="Cambria Math"/>
                <w:lang w:val="en-GB"/>
              </w:rPr>
              <m:t>Ḟ</m:t>
            </m:r>
          </m:e>
        </m:acc>
        <m: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r</m:t>
            </m:r>
          </m:e>
        </m:acc>
        <m:r>
          <w:rPr>
            <w:rFonts w:ascii="Cambria Math" w:hAnsi="Cambria Math"/>
            <w:lang w:val="en-GB"/>
          </w:rPr>
          <m:t>+</m:t>
        </m:r>
        <w:bookmarkStart w:id="4" w:name="OLE_LINK5"/>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r</m:t>
            </m:r>
          </m:e>
        </m:acc>
        <w:bookmarkEnd w:id="4"/>
        <m:r>
          <w:rPr>
            <w:rFonts w:ascii="Cambria Math" w:hAnsi="Cambria Math"/>
            <w:lang w:val="en-GB"/>
          </w:rPr>
          <m:t>=m</m:t>
        </m:r>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r</m:t>
                </m:r>
              </m:e>
            </m:acc>
          </m:e>
        </m:acc>
        <m: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r</m:t>
            </m:r>
          </m:e>
        </m:acc>
      </m:oMath>
      <w:bookmarkEnd w:id="3"/>
      <w:r w:rsidR="00F95C29">
        <w:rPr>
          <w:rFonts w:hint="eastAsia"/>
          <w:lang w:val="en-GB"/>
        </w:rPr>
        <w:t>.</w:t>
      </w:r>
      <w:r w:rsidR="00F95C29">
        <w:rPr>
          <w:lang w:val="en-GB"/>
        </w:rPr>
        <w:t xml:space="preserve"> </w:t>
      </w:r>
      <w:r w:rsidR="00324A08" w:rsidRPr="00324A08">
        <w:rPr>
          <w:lang w:val="en-GB"/>
        </w:rPr>
        <w:t>Considering the principle that the total virtual work done by the constraint force on a dynamic system is zero</w:t>
      </w:r>
      <w:r w:rsidR="00F95C29">
        <w:rPr>
          <w:lang w:val="en-GB"/>
        </w:rPr>
        <w:t xml:space="preserve"> </w:t>
      </w:r>
      <w:r w:rsidR="00324A08">
        <w:rPr>
          <w:lang w:val="en-GB"/>
        </w:rPr>
        <w:t>(</w:t>
      </w:r>
      <m:oMath>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r</m:t>
            </m:r>
          </m:e>
        </m:acc>
        <m:r>
          <w:rPr>
            <w:rFonts w:ascii="Cambria Math" w:hAnsi="Cambria Math"/>
            <w:lang w:val="en-GB"/>
          </w:rPr>
          <m:t>=0</m:t>
        </m:r>
      </m:oMath>
      <w:r w:rsidR="00324A08">
        <w:rPr>
          <w:lang w:val="en-GB"/>
        </w:rPr>
        <w:t>), wecan rear</w:t>
      </w:r>
      <w:r w:rsidR="00F95C29">
        <w:rPr>
          <w:lang w:val="en-GB"/>
        </w:rPr>
        <w:t>rang</w:t>
      </w:r>
      <w:r w:rsidR="00324A08">
        <w:rPr>
          <w:lang w:val="en-GB"/>
        </w:rPr>
        <w:t>e</w:t>
      </w:r>
      <w:r w:rsidR="00F95C29">
        <w:rPr>
          <w:lang w:val="en-GB"/>
        </w:rPr>
        <w:t xml:space="preserve"> the</w:t>
      </w:r>
      <w:r w:rsidR="00324A08">
        <w:rPr>
          <w:lang w:val="en-GB"/>
        </w:rPr>
        <w:t>se</w:t>
      </w:r>
      <w:r w:rsidR="00F95C29">
        <w:rPr>
          <w:lang w:val="en-GB"/>
        </w:rPr>
        <w:t xml:space="preserve"> equations</w:t>
      </w:r>
      <w:r w:rsidR="00324A08">
        <w:rPr>
          <w:lang w:val="en-GB"/>
        </w:rPr>
        <w:t>. A</w:t>
      </w:r>
      <w:r w:rsidR="00F95C29">
        <w:rPr>
          <w:lang w:val="en-GB"/>
        </w:rPr>
        <w:t>pply</w:t>
      </w:r>
      <w:r w:rsidR="00324A08">
        <w:rPr>
          <w:lang w:val="en-GB"/>
        </w:rPr>
        <w:t xml:space="preserve"> this to </w:t>
      </w:r>
      <w:r w:rsidR="00F95C29">
        <w:rPr>
          <w:lang w:val="en-GB"/>
        </w:rPr>
        <w:t>a multi-particle system</w:t>
      </w:r>
      <w:r w:rsidR="00324A08">
        <w:rPr>
          <w:lang w:val="en-GB"/>
        </w:rPr>
        <w:t xml:space="preserve"> yields</w:t>
      </w:r>
      <w:r w:rsidR="00F95C29">
        <w:rPr>
          <w:lang w:val="en-GB"/>
        </w:rPr>
        <w:t xml:space="preserve"> </w:t>
      </w:r>
      <w:bookmarkStart w:id="5" w:name="OLE_LINK9"/>
      <m:oMath>
        <m:nary>
          <m:naryPr>
            <m:chr m:val="∑"/>
            <m:limLoc m:val="undOvr"/>
            <m:subHide m:val="1"/>
            <m:supHide m:val="1"/>
            <m:ctrlPr>
              <w:rPr>
                <w:rFonts w:ascii="Cambria Math" w:hAnsi="Cambria Math"/>
                <w:i/>
                <w:lang w:val="en-GB"/>
              </w:rPr>
            </m:ctrlPr>
          </m:naryPr>
          <m:sub/>
          <m:sup/>
          <m:e>
            <m:d>
              <m:dPr>
                <m:ctrlPr>
                  <w:rPr>
                    <w:rFonts w:ascii="Cambria Math" w:hAnsi="Cambria Math"/>
                    <w:i/>
                    <w:lang w:val="en-GB"/>
                  </w:rPr>
                </m:ctrlPr>
              </m:dPr>
              <m:e>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sSub>
                  <m:sSubPr>
                    <m:ctrlPr>
                      <w:rPr>
                        <w:rFonts w:ascii="Cambria Math" w:hAnsi="Cambria Math"/>
                        <w:i/>
                        <w:lang w:val="en-GB"/>
                      </w:rPr>
                    </m:ctrlPr>
                  </m:sSubPr>
                  <m:e>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r</m:t>
                            </m:r>
                          </m:e>
                        </m:acc>
                      </m:e>
                    </m:acc>
                  </m:e>
                  <m:sub>
                    <m:r>
                      <w:rPr>
                        <w:rFonts w:ascii="Cambria Math" w:hAnsi="Cambria Math"/>
                        <w:lang w:val="en-GB"/>
                      </w:rPr>
                      <m:t>i</m:t>
                    </m:r>
                  </m:sub>
                </m:sSub>
              </m:e>
            </m:d>
            <m:r>
              <w:rPr>
                <w:rFonts w:ascii="Cambria Math" w:hAnsi="Cambria Math"/>
                <w:lang w:val="en-GB"/>
              </w:rPr>
              <m:t>∙δ</m:t>
            </m:r>
            <w:bookmarkStart w:id="6" w:name="OLE_LINK7"/>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w:bookmarkEnd w:id="6"/>
            <m:r>
              <w:rPr>
                <w:rFonts w:ascii="Cambria Math" w:hAnsi="Cambria Math"/>
                <w:lang w:val="en-GB"/>
              </w:rPr>
              <m:t>=0</m:t>
            </m:r>
          </m:e>
        </m:nary>
      </m:oMath>
      <w:bookmarkEnd w:id="5"/>
      <w:r w:rsidR="00F95C29">
        <w:rPr>
          <w:rFonts w:hint="eastAsia"/>
          <w:lang w:val="en-GB"/>
        </w:rPr>
        <w:t>.</w:t>
      </w:r>
      <w:r w:rsidR="00F95C29">
        <w:rPr>
          <w:lang w:val="en-GB"/>
        </w:rPr>
        <w:t xml:space="preserve"> This</w:t>
      </w:r>
      <w:r w:rsidR="00324A08">
        <w:rPr>
          <w:lang w:val="en-GB"/>
        </w:rPr>
        <w:t xml:space="preserve"> equation essentially represents</w:t>
      </w:r>
      <w:r w:rsidR="00F95C29">
        <w:rPr>
          <w:lang w:val="en-GB"/>
        </w:rPr>
        <w:t xml:space="preserve"> D</w:t>
      </w:r>
      <w:r w:rsidR="00F95C29" w:rsidRPr="00C4356B">
        <w:rPr>
          <w:lang w:val="en-GB"/>
        </w:rPr>
        <w:t>'Alembert principle</w:t>
      </w:r>
      <w:r w:rsidR="00F95C29">
        <w:rPr>
          <w:rFonts w:hint="eastAsia"/>
          <w:lang w:val="en-GB"/>
        </w:rPr>
        <w:t>.</w:t>
      </w:r>
    </w:p>
    <w:p w14:paraId="63472003" w14:textId="77777777" w:rsidR="00331302" w:rsidRDefault="00331302" w:rsidP="00F95C29">
      <w:pPr>
        <w:rPr>
          <w:lang w:val="en-GB"/>
        </w:rPr>
      </w:pPr>
    </w:p>
    <w:p w14:paraId="41A20BA5" w14:textId="3D119F36" w:rsidR="00331302" w:rsidRPr="006522E3" w:rsidRDefault="00194DEE" w:rsidP="00F95C29">
      <w:pPr>
        <w:rPr>
          <w:u w:val="single"/>
          <w:lang w:val="en-GB"/>
        </w:rPr>
      </w:pPr>
      <w:r w:rsidRPr="006522E3">
        <w:rPr>
          <w:u w:val="single"/>
          <w:lang w:val="en-GB"/>
        </w:rPr>
        <w:t>Euler-</w:t>
      </w:r>
      <w:proofErr w:type="spellStart"/>
      <w:r w:rsidR="00331302" w:rsidRPr="006522E3">
        <w:rPr>
          <w:rFonts w:hint="eastAsia"/>
          <w:u w:val="single"/>
          <w:lang w:val="en-GB"/>
        </w:rPr>
        <w:t>L</w:t>
      </w:r>
      <w:r w:rsidR="00331302" w:rsidRPr="006522E3">
        <w:rPr>
          <w:u w:val="single"/>
          <w:lang w:val="en-GB"/>
        </w:rPr>
        <w:t>agrang</w:t>
      </w:r>
      <w:r w:rsidR="00425D3D" w:rsidRPr="006522E3">
        <w:rPr>
          <w:u w:val="single"/>
          <w:lang w:val="en-GB"/>
        </w:rPr>
        <w:t>ia</w:t>
      </w:r>
      <w:r w:rsidR="00331302" w:rsidRPr="006522E3">
        <w:rPr>
          <w:u w:val="single"/>
          <w:lang w:val="en-GB"/>
        </w:rPr>
        <w:t>n</w:t>
      </w:r>
      <w:proofErr w:type="spellEnd"/>
      <w:r w:rsidR="00331302" w:rsidRPr="006522E3">
        <w:rPr>
          <w:u w:val="single"/>
          <w:lang w:val="en-GB"/>
        </w:rPr>
        <w:t xml:space="preserve"> equation</w:t>
      </w:r>
    </w:p>
    <w:p w14:paraId="7BB60520" w14:textId="77777777" w:rsidR="00836AE3" w:rsidRDefault="00331302">
      <w:pPr>
        <w:rPr>
          <w:lang w:val="en-GB"/>
        </w:rPr>
      </w:pPr>
      <w:r>
        <w:rPr>
          <w:lang w:val="en-GB"/>
        </w:rPr>
        <w:t xml:space="preserve">For a system </w:t>
      </w:r>
      <w:r w:rsidR="00324A08">
        <w:rPr>
          <w:lang w:val="en-GB"/>
        </w:rPr>
        <w:t>consisting of</w:t>
      </w:r>
      <w:r>
        <w:rPr>
          <w:lang w:val="en-GB"/>
        </w:rPr>
        <w:t xml:space="preserve"> n particle and q constraints, we need </w:t>
      </w:r>
      <m:oMath>
        <m:r>
          <w:rPr>
            <w:rFonts w:ascii="Cambria Math" w:hAnsi="Cambria Math"/>
            <w:lang w:val="en-GB"/>
          </w:rPr>
          <m:t>s=3n-q</m:t>
        </m:r>
      </m:oMath>
      <w:r>
        <w:rPr>
          <w:rFonts w:hint="eastAsia"/>
          <w:lang w:val="en-GB"/>
        </w:rPr>
        <w:t xml:space="preserve"> </w:t>
      </w:r>
      <w:r>
        <w:rPr>
          <w:lang w:val="en-GB"/>
        </w:rPr>
        <w:t xml:space="preserve">independent coordinates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r>
          <w:rPr>
            <w:rFonts w:ascii="Cambria Math" w:hAnsi="Cambria Math"/>
            <w:lang w:val="en-GB"/>
          </w:rPr>
          <m:t>, ….</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r>
          <w:rPr>
            <w:rFonts w:ascii="Cambria Math" w:hAnsi="Cambria Math"/>
            <w:lang w:val="en-GB"/>
          </w:rPr>
          <m:t xml:space="preserve">. </m:t>
        </m:r>
      </m:oMath>
      <w:r>
        <w:rPr>
          <w:lang w:val="en-GB"/>
        </w:rPr>
        <w:t>to describe it.</w:t>
      </w:r>
      <w:r w:rsidR="006825D2">
        <w:rPr>
          <w:lang w:val="en-GB"/>
        </w:rPr>
        <w:t xml:space="preserve"> Each</w:t>
      </w:r>
      <w:r w:rsidR="00836AE3">
        <w:rPr>
          <w:lang w:val="en-GB"/>
        </w:rPr>
        <w:t xml:space="preserve"> particle’s position </w:t>
      </w: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oMath>
      <w:r w:rsidR="00836AE3">
        <w:rPr>
          <w:rFonts w:hint="eastAsia"/>
          <w:lang w:val="en-GB"/>
        </w:rPr>
        <w:t xml:space="preserve"> </w:t>
      </w:r>
      <w:r w:rsidR="00836AE3">
        <w:rPr>
          <w:lang w:val="en-GB"/>
        </w:rPr>
        <w:t>can be expressed as a function of these coordinates and time</w:t>
      </w:r>
      <w:r w:rsidR="006825D2">
        <w:rPr>
          <w:lang w:val="en-GB"/>
        </w:rPr>
        <w:t xml:space="preserve"> </w:t>
      </w:r>
      <w:r>
        <w:rPr>
          <w:lang w:val="en-GB"/>
        </w:rPr>
        <w:t xml:space="preserve"> </w:t>
      </w:r>
      <w:bookmarkStart w:id="7" w:name="OLE_LINK8"/>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w:bookmarkEnd w:id="7"/>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r>
              <w:rPr>
                <w:rFonts w:ascii="Cambria Math" w:hAnsi="Cambria Math"/>
                <w:lang w:val="en-GB"/>
              </w:rPr>
              <m:t>, t</m:t>
            </m:r>
          </m:e>
        </m:d>
      </m:oMath>
      <w:r w:rsidR="00836AE3">
        <w:rPr>
          <w:lang w:val="en-GB"/>
        </w:rPr>
        <w:t>, where</w:t>
      </w:r>
      <w:r w:rsidR="00CC5427">
        <w:rPr>
          <w:lang w:val="en-GB"/>
        </w:rPr>
        <w:t xml:space="preserve"> </w:t>
      </w:r>
      <m:oMath>
        <m:r>
          <w:rPr>
            <w:rFonts w:ascii="Cambria Math" w:hAnsi="Cambria Math"/>
            <w:lang w:val="en-GB"/>
          </w:rPr>
          <m:t>i</m:t>
        </m:r>
      </m:oMath>
      <w:r w:rsidR="00CC5427">
        <w:rPr>
          <w:rFonts w:hint="eastAsia"/>
          <w:lang w:val="en-GB"/>
        </w:rPr>
        <w:t xml:space="preserve"> </w:t>
      </w:r>
      <w:r w:rsidR="00CC5427">
        <w:rPr>
          <w:lang w:val="en-GB"/>
        </w:rPr>
        <w:t xml:space="preserve">is from 1 to n. </w:t>
      </w:r>
    </w:p>
    <w:p w14:paraId="65833711" w14:textId="77777777" w:rsidR="00836AE3" w:rsidRDefault="00836AE3">
      <w:pPr>
        <w:rPr>
          <w:lang w:val="en-GB"/>
        </w:rPr>
      </w:pPr>
      <w:r>
        <w:rPr>
          <w:lang w:val="en-GB"/>
        </w:rPr>
        <w:t>W</w:t>
      </w:r>
      <w:r w:rsidR="00CC5427">
        <w:rPr>
          <w:lang w:val="en-GB"/>
        </w:rPr>
        <w:t>e</w:t>
      </w:r>
      <w:r>
        <w:rPr>
          <w:lang w:val="en-GB"/>
        </w:rPr>
        <w:t xml:space="preserve"> can express the differential</w:t>
      </w:r>
      <w:r>
        <w:rPr>
          <w:rFonts w:hint="eastAsia"/>
          <w:lang w:val="en-GB"/>
        </w:rPr>
        <w:t xml:space="preserve"> </w:t>
      </w:r>
      <m:oMath>
        <m:sSub>
          <m:sSubPr>
            <m:ctrlPr>
              <w:rPr>
                <w:rFonts w:ascii="Cambria Math" w:hAnsi="Cambria Math"/>
                <w:i/>
                <w:lang w:val="en-GB"/>
              </w:rPr>
            </m:ctrlPr>
          </m:sSubPr>
          <m:e>
            <m:r>
              <w:rPr>
                <w:rFonts w:ascii="Cambria Math" w:hAnsi="Cambria Math"/>
                <w:lang w:val="en-GB"/>
              </w:rPr>
              <m:t>d</m:t>
            </m:r>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oMath>
      <w:r>
        <w:rPr>
          <w:rFonts w:hint="eastAsia"/>
          <w:lang w:val="en-GB"/>
        </w:rPr>
        <w:t xml:space="preserve"> </w:t>
      </w:r>
      <w:r>
        <w:rPr>
          <w:lang w:val="en-GB"/>
        </w:rPr>
        <w:t xml:space="preserve">in terms of the differentials of the generalized coordinates and time. </w:t>
      </w:r>
      <m:oMath>
        <m:sSub>
          <m:sSubPr>
            <m:ctrlPr>
              <w:rPr>
                <w:rFonts w:ascii="Cambria Math" w:hAnsi="Cambria Math"/>
                <w:i/>
                <w:lang w:val="en-GB"/>
              </w:rPr>
            </m:ctrlPr>
          </m:sSubPr>
          <m:e>
            <m:r>
              <w:rPr>
                <w:rFonts w:ascii="Cambria Math" w:hAnsi="Cambria Math"/>
                <w:lang w:val="en-GB"/>
              </w:rPr>
              <m:t>d</m:t>
            </m:r>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w:bookmarkStart w:id="8" w:name="OLE_LINK10"/>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w:bookmarkEnd w:id="8"/>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den>
        </m:f>
        <m:r>
          <w:rPr>
            <w:rFonts w:ascii="Cambria Math" w:hAnsi="Cambria Math"/>
            <w:lang w:val="en-GB"/>
          </w:rPr>
          <m:t>d</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den>
        </m:f>
        <m:r>
          <w:rPr>
            <w:rFonts w:ascii="Cambria Math" w:hAnsi="Cambria Math"/>
            <w:lang w:val="en-GB"/>
          </w:rPr>
          <m:t>d</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3</m:t>
                </m:r>
              </m:sub>
            </m:sSub>
          </m:den>
        </m:f>
        <m:r>
          <w:rPr>
            <w:rFonts w:ascii="Cambria Math" w:hAnsi="Cambria Math"/>
            <w:lang w:val="en-GB"/>
          </w:rPr>
          <m:t>d</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den>
        </m:f>
        <m:r>
          <w:rPr>
            <w:rFonts w:ascii="Cambria Math" w:hAnsi="Cambria Math"/>
            <w:lang w:val="en-GB"/>
          </w:rPr>
          <m:t>d</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∂t</m:t>
            </m:r>
          </m:den>
        </m:f>
        <m:r>
          <w:rPr>
            <w:rFonts w:ascii="Cambria Math" w:hAnsi="Cambria Math"/>
            <w:lang w:val="en-GB"/>
          </w:rPr>
          <m:t>dt</m:t>
        </m:r>
      </m:oMath>
      <w:r w:rsidR="00CC5427">
        <w:rPr>
          <w:rFonts w:hint="eastAsia"/>
          <w:lang w:val="en-GB"/>
        </w:rPr>
        <w:t>.</w:t>
      </w:r>
      <w:r w:rsidR="00876DA4">
        <w:rPr>
          <w:lang w:val="en-GB"/>
        </w:rPr>
        <w:t xml:space="preserve"> </w:t>
      </w:r>
      <w:r>
        <w:rPr>
          <w:lang w:val="en-GB"/>
        </w:rPr>
        <w:t>Which means</w:t>
      </w:r>
      <w:bookmarkStart w:id="9" w:name="OLE_LINK11"/>
      <m:oMath>
        <m:sSub>
          <m:sSubPr>
            <m:ctrlPr>
              <w:rPr>
                <w:rFonts w:ascii="Cambria Math" w:hAnsi="Cambria Math"/>
                <w:i/>
                <w:lang w:val="en-GB"/>
              </w:rPr>
            </m:ctrlPr>
          </m:sSubPr>
          <m:e>
            <m: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d</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e>
        </m:nary>
        <m:r>
          <w:rPr>
            <w:rFonts w:ascii="Cambria Math" w:hAnsi="Cambria Math"/>
            <w:lang w:val="en-GB"/>
          </w:rPr>
          <m:t>+</m:t>
        </m:r>
        <m:f>
          <m:fPr>
            <m:ctrlPr>
              <w:rPr>
                <w:rFonts w:ascii="Cambria Math" w:hAnsi="Cambria Math"/>
                <w:lang w:val="en-GB"/>
              </w:rPr>
            </m:ctrlPr>
          </m:fPr>
          <m:num>
            <m:r>
              <w:rPr>
                <w:rFonts w:ascii="Cambria Math" w:hAnsi="Cambria Math"/>
                <w:lang w:val="en-GB"/>
              </w:rPr>
              <m:t>∂</m:t>
            </m:r>
            <m:sSub>
              <m:sSubPr>
                <m:ctrlPr>
                  <w:rPr>
                    <w:rFonts w:ascii="Cambria Math" w:hAnsi="Cambria Math"/>
                    <w:lang w:val="en-GB"/>
                  </w:rPr>
                </m:ctrlPr>
              </m:sSubPr>
              <m:e>
                <m:acc>
                  <m:accPr>
                    <m:chr m:val="⃗"/>
                    <m:ctrlPr>
                      <w:rPr>
                        <w:rFonts w:ascii="Cambria Math" w:hAnsi="Cambria Math"/>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r>
              <m:rPr>
                <m:sty m:val="p"/>
              </m:rPr>
              <w:rPr>
                <w:rFonts w:ascii="Cambria Math" w:hAnsi="Cambria Math"/>
                <w:lang w:val="en-GB"/>
              </w:rPr>
              <m:t>t</m:t>
            </m:r>
          </m:den>
        </m:f>
        <m:r>
          <w:rPr>
            <w:rFonts w:ascii="Cambria Math" w:hAnsi="Cambria Math"/>
            <w:lang w:val="en-GB"/>
          </w:rPr>
          <m:t>d</m:t>
        </m:r>
        <m:r>
          <m:rPr>
            <m:sty m:val="p"/>
          </m:rPr>
          <w:rPr>
            <w:rFonts w:ascii="Cambria Math" w:hAnsi="Cambria Math"/>
            <w:lang w:val="en-GB"/>
          </w:rPr>
          <m:t>t</m:t>
        </m:r>
      </m:oMath>
      <w:bookmarkEnd w:id="9"/>
      <w:r w:rsidR="00876DA4">
        <w:rPr>
          <w:lang w:val="en-GB"/>
        </w:rPr>
        <w:t xml:space="preserve">. </w:t>
      </w:r>
      <w:r>
        <w:rPr>
          <w:lang w:val="en-GB"/>
        </w:rPr>
        <w:t>Noting that</w:t>
      </w:r>
      <w:r w:rsidR="00876DA4">
        <w:rPr>
          <w:lang w:val="en-GB"/>
        </w:rPr>
        <w:t xml:space="preserve"> virtual displacement </w:t>
      </w:r>
      <w:r>
        <w:rPr>
          <w:lang w:val="en-GB"/>
        </w:rPr>
        <w:t>happen without consuming any time (</w:t>
      </w:r>
      <m:oMath>
        <m:r>
          <w:rPr>
            <w:rFonts w:ascii="Cambria Math" w:hAnsi="Cambria Math"/>
            <w:lang w:val="en-GB"/>
          </w:rPr>
          <m:t>dt=0</m:t>
        </m:r>
      </m:oMath>
      <w:r>
        <w:rPr>
          <w:rFonts w:hint="eastAsia"/>
          <w:lang w:val="en-GB"/>
        </w:rPr>
        <w:t>)</w:t>
      </w:r>
      <w:r w:rsidR="00876DA4">
        <w:rPr>
          <w:rFonts w:hint="eastAsia"/>
          <w:lang w:val="en-GB"/>
        </w:rPr>
        <w:t>,</w:t>
      </w:r>
      <w:r w:rsidR="00876DA4">
        <w:rPr>
          <w:lang w:val="en-GB"/>
        </w:rPr>
        <w:t xml:space="preserve"> </w:t>
      </w:r>
      <w:r>
        <w:rPr>
          <w:lang w:val="en-GB"/>
        </w:rPr>
        <w:t>we obtain</w:t>
      </w:r>
      <w:r w:rsidR="00876DA4">
        <w:rPr>
          <w:lang w:val="en-GB"/>
        </w:rPr>
        <w:t xml:space="preserve"> </w:t>
      </w:r>
      <m:oMath>
        <m:sSub>
          <m:sSubPr>
            <m:ctrlPr>
              <w:rPr>
                <w:rFonts w:ascii="Cambria Math" w:hAnsi="Cambria Math"/>
                <w:i/>
                <w:lang w:val="en-GB"/>
              </w:rPr>
            </m:ctrlPr>
          </m:sSubPr>
          <m:e>
            <m: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δ</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e>
        </m:nary>
      </m:oMath>
      <w:r w:rsidR="00876DA4">
        <w:rPr>
          <w:rFonts w:hint="eastAsia"/>
          <w:lang w:val="en-GB"/>
        </w:rPr>
        <w:t>.</w:t>
      </w:r>
      <w:r w:rsidR="00876DA4">
        <w:rPr>
          <w:lang w:val="en-GB"/>
        </w:rPr>
        <w:t xml:space="preserve"> </w:t>
      </w:r>
    </w:p>
    <w:p w14:paraId="1BD415F2" w14:textId="6E48878E" w:rsidR="00876DA4" w:rsidRDefault="00836AE3">
      <w:pPr>
        <w:rPr>
          <w:lang w:val="en-GB"/>
        </w:rPr>
      </w:pPr>
      <w:r>
        <w:rPr>
          <w:lang w:val="en-GB"/>
        </w:rPr>
        <w:t>Substituting this into D’A</w:t>
      </w:r>
      <w:r w:rsidR="00876DA4">
        <w:rPr>
          <w:lang w:val="en-GB"/>
        </w:rPr>
        <w:t>lembert principle, we</w:t>
      </w:r>
      <w:r w:rsidR="00881949">
        <w:rPr>
          <w:lang w:val="en-GB"/>
        </w:rPr>
        <w:t xml:space="preserve"> get </w:t>
      </w:r>
      <m:oMath>
        <m:nary>
          <m:naryPr>
            <m:chr m:val="∑"/>
            <m:limLoc m:val="undOvr"/>
            <m:subHide m:val="1"/>
            <m:supHide m:val="1"/>
            <m:ctrlPr>
              <w:rPr>
                <w:rFonts w:ascii="Cambria Math" w:hAnsi="Cambria Math"/>
                <w:i/>
                <w:lang w:val="en-GB"/>
              </w:rPr>
            </m:ctrlPr>
          </m:naryPr>
          <m:sub/>
          <m:sup/>
          <m:e>
            <w:bookmarkStart w:id="10" w:name="OLE_LINK12"/>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sSub>
                  <m:sSubPr>
                    <m:ctrlPr>
                      <w:rPr>
                        <w:rFonts w:ascii="Cambria Math" w:hAnsi="Cambria Math"/>
                        <w:i/>
                        <w:lang w:val="en-GB"/>
                      </w:rPr>
                    </m:ctrlPr>
                  </m:sSubPr>
                  <m:e>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r</m:t>
                            </m:r>
                          </m:e>
                        </m:acc>
                      </m:e>
                    </m:acc>
                  </m:e>
                  <m:sub>
                    <m:r>
                      <w:rPr>
                        <w:rFonts w:ascii="Cambria Math" w:hAnsi="Cambria Math"/>
                        <w:lang w:val="en-GB"/>
                      </w:rPr>
                      <m:t>i</m:t>
                    </m:r>
                  </m:sub>
                </m:sSub>
              </m:e>
            </m:d>
            <m:nary>
              <m:naryPr>
                <m:chr m:val="∑"/>
                <m:limLoc m:val="undOvr"/>
                <m:subHide m:val="1"/>
                <m:supHide m:val="1"/>
                <m:ctrlPr>
                  <w:rPr>
                    <w:rFonts w:ascii="Cambria Math" w:hAnsi="Cambria Math"/>
                    <w:i/>
                    <w:lang w:val="en-GB"/>
                  </w:rPr>
                </m:ctrlPr>
              </m:naryPr>
              <m:sub/>
              <m:sup/>
              <m:e>
                <w:bookmarkStart w:id="11" w:name="OLE_LINK13"/>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δ</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w:bookmarkEnd w:id="11"/>
                <m:r>
                  <w:rPr>
                    <w:rFonts w:ascii="Cambria Math" w:hAnsi="Cambria Math"/>
                    <w:lang w:val="en-GB"/>
                  </w:rPr>
                  <m:t>)</m:t>
                </m:r>
              </m:e>
            </m:nary>
            <w:bookmarkEnd w:id="10"/>
            <m:r>
              <w:rPr>
                <w:rFonts w:ascii="Cambria Math" w:hAnsi="Cambria Math"/>
                <w:lang w:val="en-GB"/>
              </w:rPr>
              <m:t>=0</m:t>
            </m:r>
          </m:e>
        </m:nary>
      </m:oMath>
      <w:r w:rsidR="00881949">
        <w:rPr>
          <w:lang w:val="en-GB"/>
        </w:rPr>
        <w:t>.</w:t>
      </w:r>
      <w:r w:rsidR="00E16347">
        <w:rPr>
          <w:lang w:val="en-GB"/>
        </w:rPr>
        <w:t xml:space="preserve"> Rearrang</w:t>
      </w:r>
      <w:r>
        <w:rPr>
          <w:lang w:val="en-GB"/>
        </w:rPr>
        <w:t>ing</w:t>
      </w:r>
      <w:r w:rsidR="00E16347">
        <w:rPr>
          <w:lang w:val="en-GB"/>
        </w:rPr>
        <w:t xml:space="preserve"> </w:t>
      </w:r>
      <w:r>
        <w:rPr>
          <w:lang w:val="en-GB"/>
        </w:rPr>
        <w:t>give</w:t>
      </w:r>
      <w:r w:rsidR="00E16347">
        <w:rPr>
          <w:lang w:val="en-GB"/>
        </w:rPr>
        <w:t>s</w:t>
      </w:r>
      <w:r w:rsidR="00881949">
        <w:rPr>
          <w:lang w:val="en-GB"/>
        </w:rPr>
        <w:t xml:space="preserve"> </w:t>
      </w:r>
      <m:oMath>
        <m:nary>
          <m:naryPr>
            <m:chr m:val="∑"/>
            <m:limLoc m:val="undOvr"/>
            <m:supHide m:val="1"/>
            <m:ctrlPr>
              <w:rPr>
                <w:rFonts w:ascii="Cambria Math" w:hAnsi="Cambria Math"/>
                <w:i/>
                <w:lang w:val="en-GB"/>
              </w:rPr>
            </m:ctrlPr>
          </m:naryPr>
          <m:sub>
            <m:r>
              <w:rPr>
                <w:rFonts w:ascii="Cambria Math" w:hAnsi="Cambria Math"/>
                <w:lang w:val="en-GB"/>
              </w:rPr>
              <m:t>α</m:t>
            </m:r>
          </m:sub>
          <m:sup/>
          <m:e>
            <w:bookmarkStart w:id="12" w:name="OLE_LINK15"/>
            <m:nary>
              <m:naryPr>
                <m:chr m:val="∑"/>
                <m:limLoc m:val="undOvr"/>
                <m:supHide m:val="1"/>
                <m:ctrlPr>
                  <w:rPr>
                    <w:rFonts w:ascii="Cambria Math" w:hAnsi="Cambria Math"/>
                    <w:i/>
                    <w:lang w:val="en-GB"/>
                  </w:rPr>
                </m:ctrlPr>
              </m:naryPr>
              <m:sub>
                <m:r>
                  <w:rPr>
                    <w:rFonts w:ascii="Cambria Math" w:hAnsi="Cambria Math"/>
                    <w:lang w:val="en-GB"/>
                  </w:rPr>
                  <m:t>i</m:t>
                </m:r>
              </m:sub>
              <m:sup/>
              <m:e>
                <m:d>
                  <m:dPr>
                    <m:ctrlPr>
                      <w:rPr>
                        <w:rFonts w:ascii="Cambria Math" w:hAnsi="Cambria Math"/>
                        <w:i/>
                        <w:lang w:val="en-GB"/>
                      </w:rPr>
                    </m:ctrlPr>
                  </m:dPr>
                  <m:e>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sSub>
                      <m:sSubPr>
                        <m:ctrlPr>
                          <w:rPr>
                            <w:rFonts w:ascii="Cambria Math" w:hAnsi="Cambria Math"/>
                            <w:i/>
                            <w:lang w:val="en-GB"/>
                          </w:rPr>
                        </m:ctrlPr>
                      </m:sSubPr>
                      <m:e>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r</m:t>
                                </m:r>
                              </m:e>
                            </m:acc>
                          </m:e>
                        </m:acc>
                      </m:e>
                      <m:sub>
                        <m:r>
                          <w:rPr>
                            <w:rFonts w:ascii="Cambria Math" w:hAnsi="Cambria Math"/>
                            <w:lang w:val="en-GB"/>
                          </w:rPr>
                          <m:t>i</m:t>
                        </m:r>
                      </m:sub>
                    </m:sSub>
                  </m:e>
                </m:d>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δ</m:t>
                </m:r>
                <w:bookmarkStart w:id="13" w:name="OLE_LINK14"/>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w:bookmarkEnd w:id="13"/>
              </m:e>
            </m:nary>
            <w:bookmarkEnd w:id="12"/>
          </m:e>
        </m:nary>
        <m:r>
          <w:rPr>
            <w:rFonts w:ascii="Cambria Math" w:hAnsi="Cambria Math"/>
            <w:lang w:val="en-GB"/>
          </w:rPr>
          <m:t>=0</m:t>
        </m:r>
      </m:oMath>
      <w:r w:rsidR="00E16347">
        <w:rPr>
          <w:rFonts w:hint="eastAsia"/>
          <w:lang w:val="en-GB"/>
        </w:rPr>
        <w:t>.</w:t>
      </w:r>
      <w:r w:rsidR="00E16347">
        <w:rPr>
          <w:lang w:val="en-GB"/>
        </w:rPr>
        <w:t xml:space="preserve"> </w:t>
      </w:r>
      <w:r>
        <w:rPr>
          <w:lang w:val="en-GB"/>
        </w:rPr>
        <w:t>Since the</w:t>
      </w:r>
      <w:r w:rsidR="00E16347">
        <w:rPr>
          <w:lang w:val="en-GB"/>
        </w:rPr>
        <w:t xml:space="preserve"> coordinates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oMath>
      <w:r w:rsidR="00E16347">
        <w:rPr>
          <w:rFonts w:hint="eastAsia"/>
          <w:lang w:val="en-GB"/>
        </w:rPr>
        <w:t xml:space="preserve"> </w:t>
      </w:r>
      <w:r w:rsidR="00E16347">
        <w:rPr>
          <w:lang w:val="en-GB"/>
        </w:rPr>
        <w:t xml:space="preserve">are independent of each other, we can </w:t>
      </w:r>
      <w:r>
        <w:rPr>
          <w:lang w:val="en-GB"/>
        </w:rPr>
        <w:t>simplify to</w:t>
      </w:r>
      <w:r w:rsidR="00E16347">
        <w:rPr>
          <w:lang w:val="en-GB"/>
        </w:rPr>
        <w:t xml:space="preserve"> </w:t>
      </w:r>
      <w:bookmarkStart w:id="14" w:name="OLE_LINK16"/>
      <m:oMath>
        <m:nary>
          <m:naryPr>
            <m:chr m:val="∑"/>
            <m:limLoc m:val="undOvr"/>
            <m:supHide m:val="1"/>
            <m:ctrlPr>
              <w:rPr>
                <w:rFonts w:ascii="Cambria Math" w:hAnsi="Cambria Math"/>
                <w:i/>
                <w:lang w:val="en-GB"/>
              </w:rPr>
            </m:ctrlPr>
          </m:naryPr>
          <m:sub>
            <m:r>
              <w:rPr>
                <w:rFonts w:ascii="Cambria Math" w:hAnsi="Cambria Math"/>
                <w:lang w:val="en-GB"/>
              </w:rPr>
              <m:t>i</m:t>
            </m:r>
          </m:sub>
          <m:sup/>
          <m:e>
            <m:d>
              <m:dPr>
                <m:ctrlPr>
                  <w:rPr>
                    <w:rFonts w:ascii="Cambria Math" w:hAnsi="Cambria Math"/>
                    <w:i/>
                    <w:lang w:val="en-GB"/>
                  </w:rPr>
                </m:ctrlPr>
              </m:dPr>
              <m:e>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sSub>
                  <m:sSubPr>
                    <m:ctrlPr>
                      <w:rPr>
                        <w:rFonts w:ascii="Cambria Math" w:hAnsi="Cambria Math"/>
                        <w:i/>
                        <w:lang w:val="en-GB"/>
                      </w:rPr>
                    </m:ctrlPr>
                  </m:sSubPr>
                  <m:e>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r</m:t>
                            </m:r>
                          </m:e>
                        </m:acc>
                      </m:e>
                    </m:acc>
                  </m:e>
                  <m:sub>
                    <m:r>
                      <w:rPr>
                        <w:rFonts w:ascii="Cambria Math" w:hAnsi="Cambria Math"/>
                        <w:lang w:val="en-GB"/>
                      </w:rPr>
                      <m:t>i</m:t>
                    </m:r>
                  </m:sub>
                </m:sSub>
              </m:e>
            </m:d>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w:bookmarkEnd w:id="14"/>
        <m:r>
          <w:rPr>
            <w:rFonts w:ascii="Cambria Math" w:hAnsi="Cambria Math"/>
            <w:lang w:val="en-GB"/>
          </w:rPr>
          <m:t>=0 (1)</m:t>
        </m:r>
      </m:oMath>
      <w:r w:rsidR="00E16347">
        <w:rPr>
          <w:rFonts w:hint="eastAsia"/>
          <w:lang w:val="en-GB"/>
        </w:rPr>
        <w:t>.</w:t>
      </w:r>
    </w:p>
    <w:p w14:paraId="6A17F21B" w14:textId="59ED547C" w:rsidR="0070508D" w:rsidRDefault="00836AE3">
      <w:pPr>
        <w:rPr>
          <w:lang w:val="en-GB"/>
        </w:rPr>
      </w:pPr>
      <w:r>
        <w:rPr>
          <w:rFonts w:hint="eastAsia"/>
          <w:lang w:val="en-GB"/>
        </w:rPr>
        <w:t>T</w:t>
      </w:r>
      <w:r>
        <w:rPr>
          <w:lang w:val="en-GB"/>
        </w:rPr>
        <w:t>o further generalize the equation</w:t>
      </w:r>
      <w:r w:rsidR="00194DEE">
        <w:rPr>
          <w:lang w:val="en-GB"/>
        </w:rPr>
        <w:t xml:space="preserve"> (1)</w:t>
      </w:r>
      <w:r>
        <w:rPr>
          <w:lang w:val="en-GB"/>
        </w:rPr>
        <w:t xml:space="preserve">, we define the generalized force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i</m:t>
            </m:r>
          </m:sub>
          <m:sup/>
          <m:e>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e>
            </m:acc>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oMath>
      <w:r w:rsidR="004936D7">
        <w:rPr>
          <w:lang w:val="en-GB"/>
        </w:rPr>
        <w:t xml:space="preserve">. </w:t>
      </w:r>
      <w:r>
        <w:rPr>
          <w:lang w:val="en-GB"/>
        </w:rPr>
        <w:t xml:space="preserve">This can be thought of as the force or torque that depends on the coordinates. </w:t>
      </w:r>
    </w:p>
    <w:p w14:paraId="1CB859AC" w14:textId="16B24F94" w:rsidR="004936D7" w:rsidRDefault="00CD0637">
      <w:pPr>
        <w:rPr>
          <w:lang w:val="en-GB"/>
        </w:rPr>
      </w:pPr>
      <w:r>
        <w:rPr>
          <w:rFonts w:hint="eastAsia"/>
          <w:lang w:val="en-GB"/>
        </w:rPr>
        <w:t>F</w:t>
      </w:r>
      <w:r>
        <w:rPr>
          <w:lang w:val="en-GB"/>
        </w:rPr>
        <w:t xml:space="preserve">or the </w:t>
      </w:r>
      <w:r w:rsidR="00836AE3">
        <w:rPr>
          <w:lang w:val="en-GB"/>
        </w:rPr>
        <w:t>remaining</w:t>
      </w:r>
      <w:r>
        <w:rPr>
          <w:lang w:val="en-GB"/>
        </w:rPr>
        <w:t xml:space="preserve"> term</w:t>
      </w:r>
      <w:r w:rsidR="00194DEE">
        <w:rPr>
          <w:lang w:val="en-GB"/>
        </w:rPr>
        <w:t xml:space="preserve"> in (1)</w:t>
      </w:r>
      <w:r>
        <w:rPr>
          <w:lang w:val="en-GB"/>
        </w:rPr>
        <w:t xml:space="preserve">, </w:t>
      </w:r>
      <w:bookmarkStart w:id="15" w:name="OLE_LINK17"/>
      <m:oMath>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hAnsi="Cambria Math"/>
                            <w:kern w:val="0"/>
                            <w:lang w:val="en-GB"/>
                          </w:rPr>
                          <m:t>r</m:t>
                        </m:r>
                      </m:e>
                    </m:acc>
                  </m:e>
                </m:acc>
              </m:e>
              <m:sub>
                <m:r>
                  <w:rPr>
                    <w:rFonts w:ascii="Cambria Math" w:hAnsi="Cambria Math"/>
                    <w:kern w:val="0"/>
                    <w:lang w:val="en-GB"/>
                  </w:rPr>
                  <m:t>i</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oMath>
      <w:bookmarkEnd w:id="15"/>
      <w:r w:rsidR="00425D3D">
        <w:rPr>
          <w:lang w:val="en-GB"/>
        </w:rPr>
        <w:t>, we c</w:t>
      </w:r>
      <w:r w:rsidR="00836AE3">
        <w:rPr>
          <w:lang w:val="en-GB"/>
        </w:rPr>
        <w:t>an</w:t>
      </w:r>
      <w:r w:rsidR="00425D3D">
        <w:rPr>
          <w:lang w:val="en-GB"/>
        </w:rPr>
        <w:t xml:space="preserve"> apply the rule of integration by parts:</w:t>
      </w:r>
    </w:p>
    <w:p w14:paraId="51EFCD76" w14:textId="77777777" w:rsidR="000B7CCA" w:rsidRPr="000B7CCA" w:rsidRDefault="00000000">
      <w:pPr>
        <w:rPr>
          <w:lang w:val="en-GB"/>
        </w:rPr>
      </w:pPr>
      <m:oMathPara>
        <m:oMath>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hAnsi="Cambria Math"/>
                              <w:kern w:val="0"/>
                              <w:lang w:val="en-GB"/>
                            </w:rPr>
                            <m:t>r</m:t>
                          </m:r>
                        </m:e>
                      </m:acc>
                    </m:e>
                  </m:acc>
                </m:e>
                <m:sub>
                  <m:r>
                    <w:rPr>
                      <w:rFonts w:ascii="Cambria Math" w:hAnsi="Cambria Math"/>
                      <w:kern w:val="0"/>
                      <w:lang w:val="en-GB"/>
                    </w:rPr>
                    <m:t>i</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r>
            <m:rPr>
              <m:aln/>
            </m:rPr>
            <w:rPr>
              <w:rFonts w:ascii="Cambria Math" w:eastAsia="宋体" w:hAnsi="Cambria Math" w:cs="宋体"/>
              <w:sz w:val="24"/>
              <w:szCs w:val="24"/>
              <w:lang w:val="en-GB"/>
            </w:rPr>
            <m:t>=</m:t>
          </m:r>
          <w:bookmarkStart w:id="16" w:name="_Hlk136964642"/>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d>
            <m:dPr>
              <m:ctrlPr>
                <w:rPr>
                  <w:rFonts w:ascii="Cambria Math" w:eastAsia="宋体" w:hAnsi="Cambria Math" w:cs="宋体"/>
                  <w:i/>
                  <w:sz w:val="24"/>
                  <w:szCs w:val="24"/>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e>
                    <m:sub>
                      <m:r>
                        <w:rPr>
                          <w:rFonts w:ascii="Cambria Math" w:hAnsi="Cambria Math"/>
                          <w:kern w:val="0"/>
                          <w:lang w:val="en-GB"/>
                        </w:rPr>
                        <m:t>i</m:t>
                      </m:r>
                    </m:sub>
                  </m:sSub>
                  <m:r>
                    <w:rPr>
                      <w:rFonts w:ascii="Cambria Math" w:eastAsia="宋体" w:hAnsi="Cambria Math" w:cs="宋体" w:hint="eastAsia"/>
                      <w:sz w:val="24"/>
                      <w:szCs w:val="24"/>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ctrlPr>
                <w:rPr>
                  <w:rFonts w:ascii="Cambria Math" w:hAnsi="Cambria Math"/>
                  <w:i/>
                  <w:lang w:val="en-GB"/>
                </w:rPr>
              </m:ctrlPr>
            </m:e>
          </m:d>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e>
                <m:sub>
                  <m:r>
                    <w:rPr>
                      <w:rFonts w:ascii="Cambria Math" w:hAnsi="Cambria Math"/>
                      <w:kern w:val="0"/>
                      <w:lang w:val="en-GB"/>
                    </w:rPr>
                    <m:t>i</m:t>
                  </m:r>
                </m:sub>
              </m:sSub>
              <m:r>
                <w:rPr>
                  <w:rFonts w:ascii="Cambria Math" w:eastAsia="宋体" w:hAnsi="Cambria Math" w:cs="宋体" w:hint="eastAsia"/>
                  <w:sz w:val="24"/>
                  <w:szCs w:val="24"/>
                  <w:lang w:val="en-GB"/>
                </w:rPr>
                <m:t>·</m:t>
              </m:r>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oMath>
      </m:oMathPara>
      <w:bookmarkEnd w:id="16"/>
    </w:p>
    <w:p w14:paraId="514C8033" w14:textId="601954CC" w:rsidR="000B7CCA" w:rsidRPr="000B7CCA" w:rsidRDefault="00836AE3">
      <w:pPr>
        <w:rPr>
          <w:lang w:val="en-GB"/>
        </w:rPr>
      </w:pPr>
      <w:r>
        <w:rPr>
          <w:lang w:val="en-GB"/>
        </w:rPr>
        <w:t>Substitut</w:t>
      </w:r>
      <w:r w:rsidR="000B7CCA">
        <w:rPr>
          <w:lang w:val="en-GB"/>
        </w:rPr>
        <w:t xml:space="preserve">ing </w:t>
      </w:r>
      <m:oMath>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e>
            </m:acc>
          </m:num>
          <m:den>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e>
            </m:acc>
          </m:den>
        </m:f>
      </m:oMath>
      <w:r w:rsidR="000B7CCA">
        <w:rPr>
          <w:rFonts w:hint="eastAsia"/>
          <w:lang w:val="en-GB"/>
        </w:rPr>
        <w:t>,</w:t>
      </w:r>
      <w:r w:rsidR="000B7CCA">
        <w:rPr>
          <w:lang w:val="en-GB"/>
        </w:rPr>
        <w:t xml:space="preserve"> and </w:t>
      </w:r>
      <m:oMath>
        <m:f>
          <m:fPr>
            <m:ctrlPr>
              <w:rPr>
                <w:rFonts w:ascii="Cambria Math" w:hAnsi="Cambria Math"/>
                <w:i/>
                <w:lang w:val="en-GB"/>
              </w:rPr>
            </m:ctrlPr>
          </m:fPr>
          <m:num>
            <m:r>
              <w:rPr>
                <w:rFonts w:ascii="Cambria Math" w:hAnsi="Cambria Math"/>
                <w:lang w:val="en-GB"/>
              </w:rPr>
              <m:t>d</m:t>
            </m:r>
          </m:num>
          <m:den>
            <m:r>
              <w:rPr>
                <w:rFonts w:ascii="Cambria Math" w:hAnsi="Cambria Math"/>
                <w:lang w:val="en-GB"/>
              </w:rPr>
              <m:t>dt</m:t>
            </m:r>
          </m:den>
        </m:f>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e>
            </m:acc>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oMath>
      <w:r w:rsidR="000B7CCA">
        <w:rPr>
          <w:rFonts w:hint="eastAsia"/>
          <w:lang w:val="en-GB"/>
        </w:rPr>
        <w:t>,</w:t>
      </w:r>
      <w:r w:rsidR="000B7CCA">
        <w:rPr>
          <w:lang w:val="en-GB"/>
        </w:rPr>
        <w:t xml:space="preserve"> </w:t>
      </w:r>
    </w:p>
    <w:p w14:paraId="0C0B8F6C" w14:textId="1D916160" w:rsidR="00425D3D" w:rsidRPr="000B7CCA" w:rsidRDefault="00000000">
      <w:pPr>
        <w:rPr>
          <w:lang w:val="en-GB"/>
        </w:rPr>
      </w:pPr>
      <m:oMathPara>
        <m:oMath>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hAnsi="Cambria Math"/>
                              <w:kern w:val="0"/>
                              <w:lang w:val="en-GB"/>
                            </w:rPr>
                            <m:t>r</m:t>
                          </m:r>
                        </m:e>
                      </m:acc>
                    </m:e>
                  </m:acc>
                </m:e>
                <m:sub>
                  <m:r>
                    <w:rPr>
                      <w:rFonts w:ascii="Cambria Math" w:hAnsi="Cambria Math"/>
                      <w:kern w:val="0"/>
                      <w:lang w:val="en-GB"/>
                    </w:rPr>
                    <m:t>i</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r>
            <w:rPr>
              <w:rFonts w:ascii="Cambria Math" w:hAnsi="Cambria Math"/>
              <w:lang w:val="en-GB"/>
            </w:rPr>
            <m:t>=</m:t>
          </m:r>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d>
            <m:dPr>
              <m:ctrlPr>
                <w:rPr>
                  <w:rFonts w:ascii="Cambria Math" w:eastAsia="宋体" w:hAnsi="Cambria Math" w:cs="宋体"/>
                  <w:i/>
                  <w:sz w:val="24"/>
                  <w:szCs w:val="24"/>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e>
                    <m:sub>
                      <m:r>
                        <w:rPr>
                          <w:rFonts w:ascii="Cambria Math" w:eastAsia="宋体" w:hAnsi="Cambria Math" w:cs="宋体"/>
                          <w:sz w:val="24"/>
                          <w:szCs w:val="24"/>
                          <w:lang w:val="en-GB"/>
                        </w:rPr>
                        <m:t>i</m:t>
                      </m:r>
                    </m:sub>
                  </m:sSub>
                  <m:f>
                    <m:fPr>
                      <m:ctrlPr>
                        <w:rPr>
                          <w:rFonts w:ascii="Cambria Math" w:hAnsi="Cambria Math"/>
                          <w:i/>
                          <w:lang w:val="en-GB"/>
                        </w:rPr>
                      </m:ctrlPr>
                    </m:fPr>
                    <m:num>
                      <m:r>
                        <w:rPr>
                          <w:rFonts w:ascii="Cambria Math" w:hAnsi="Cambria Math"/>
                          <w:lang w:val="en-GB"/>
                        </w:rPr>
                        <m:t>∂</m:t>
                      </m:r>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e>
                        <m:sub>
                          <m:r>
                            <w:rPr>
                              <w:rFonts w:ascii="Cambria Math" w:eastAsia="宋体" w:hAnsi="Cambria Math" w:cs="宋体"/>
                              <w:sz w:val="24"/>
                              <w:szCs w:val="24"/>
                              <w:lang w:val="en-GB"/>
                            </w:rPr>
                            <m:t>i</m:t>
                          </m:r>
                        </m:sub>
                      </m:sSub>
                    </m:num>
                    <m:den>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e>
                      </m:acc>
                    </m:den>
                  </m:f>
                </m:e>
              </m:nary>
              <m:ctrlPr>
                <w:rPr>
                  <w:rFonts w:ascii="Cambria Math" w:hAnsi="Cambria Math"/>
                  <w:i/>
                  <w:lang w:val="en-GB"/>
                </w:rPr>
              </m:ctrlPr>
            </m:e>
          </m:d>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e>
                <m:sub>
                  <m:r>
                    <w:rPr>
                      <w:rFonts w:ascii="Cambria Math" w:eastAsia="宋体" w:hAnsi="Cambria Math" w:cs="宋体"/>
                      <w:sz w:val="24"/>
                      <w:szCs w:val="24"/>
                      <w:lang w:val="en-GB"/>
                    </w:rPr>
                    <m:t>i</m:t>
                  </m:r>
                </m:sub>
              </m:sSub>
              <m:f>
                <m:fPr>
                  <m:ctrlPr>
                    <w:rPr>
                      <w:rFonts w:ascii="Cambria Math" w:hAnsi="Cambria Math"/>
                      <w:i/>
                      <w:lang w:val="en-GB"/>
                    </w:rPr>
                  </m:ctrlPr>
                </m:fPr>
                <m:num>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e>
                  </m:acc>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oMath>
      </m:oMathPara>
    </w:p>
    <w:p w14:paraId="595CEEF1" w14:textId="6B904406" w:rsidR="000B7CCA" w:rsidRDefault="000B7CCA">
      <w:pPr>
        <w:rPr>
          <w:lang w:val="en-GB"/>
        </w:rPr>
      </w:pPr>
      <w:r>
        <w:rPr>
          <w:lang w:val="en-GB"/>
        </w:rPr>
        <w:t xml:space="preserve">Introducing total kinetic energy of the system </w:t>
      </w:r>
      <m:oMath>
        <m:r>
          <w:rPr>
            <w:rFonts w:ascii="Cambria Math" w:hAnsi="Cambria Math"/>
            <w:lang w:val="en-GB"/>
          </w:rPr>
          <m:t>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Sup>
              <m:sSubSupPr>
                <m:ctrlPr>
                  <w:rPr>
                    <w:rFonts w:ascii="Cambria Math" w:hAnsi="Cambria Math"/>
                    <w:i/>
                    <w:lang w:val="en-GB"/>
                  </w:rPr>
                </m:ctrlPr>
              </m:sSubSup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ctrlPr>
                  <w:rPr>
                    <w:rFonts w:ascii="Cambria Math" w:eastAsia="宋体" w:hAnsi="Cambria Math" w:cs="宋体"/>
                    <w:i/>
                    <w:sz w:val="24"/>
                    <w:szCs w:val="24"/>
                    <w:lang w:val="en-GB"/>
                  </w:rPr>
                </m:ctrlPr>
              </m:e>
              <m:sub>
                <m:r>
                  <w:rPr>
                    <w:rFonts w:ascii="Cambria Math" w:eastAsia="宋体" w:hAnsi="Cambria Math" w:cs="宋体"/>
                    <w:sz w:val="24"/>
                    <w:szCs w:val="24"/>
                    <w:lang w:val="en-GB"/>
                  </w:rPr>
                  <m:t>i</m:t>
                </m:r>
                <m:ctrlPr>
                  <w:rPr>
                    <w:rFonts w:ascii="Cambria Math" w:eastAsia="宋体" w:hAnsi="Cambria Math" w:cs="宋体"/>
                    <w:i/>
                    <w:sz w:val="24"/>
                    <w:szCs w:val="24"/>
                    <w:lang w:val="en-GB"/>
                  </w:rPr>
                </m:ctrlPr>
              </m:sub>
              <m:sup>
                <m:r>
                  <w:rPr>
                    <w:rFonts w:ascii="Cambria Math" w:hAnsi="Cambria Math"/>
                    <w:lang w:val="en-GB"/>
                  </w:rPr>
                  <m:t>2</m:t>
                </m:r>
              </m:sup>
            </m:sSubSup>
          </m:e>
        </m:nary>
      </m:oMath>
      <w:r>
        <w:rPr>
          <w:lang w:val="en-GB"/>
        </w:rPr>
        <w:t xml:space="preserve">, </w:t>
      </w:r>
      <w:r w:rsidR="00836AE3">
        <w:rPr>
          <w:lang w:val="en-GB"/>
        </w:rPr>
        <w:t>where</w:t>
      </w:r>
      <w:r>
        <w:rPr>
          <w:lang w:val="en-GB"/>
        </w:rPr>
        <w:t xml:space="preserve"> </w:t>
      </w:r>
      <m:oMath>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e>
              <m:sub>
                <m:r>
                  <w:rPr>
                    <w:rFonts w:ascii="Cambria Math" w:eastAsia="宋体" w:hAnsi="Cambria Math" w:cs="宋体"/>
                    <w:sz w:val="24"/>
                    <w:szCs w:val="24"/>
                    <w:lang w:val="en-GB"/>
                  </w:rPr>
                  <m:t>i</m:t>
                </m:r>
              </m:sub>
            </m:sSub>
            <m:f>
              <m:fPr>
                <m:ctrlPr>
                  <w:rPr>
                    <w:rFonts w:ascii="Cambria Math" w:hAnsi="Cambria Math"/>
                    <w:i/>
                    <w:lang w:val="en-GB"/>
                  </w:rPr>
                </m:ctrlPr>
              </m:fPr>
              <m:num>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e>
                </m:acc>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oMath>
      <w:r>
        <w:rPr>
          <w:rFonts w:hint="eastAsia"/>
          <w:lang w:val="en-GB"/>
        </w:rPr>
        <w:t>,</w:t>
      </w:r>
      <w:r>
        <w:rPr>
          <w:lang w:val="en-GB"/>
        </w:rPr>
        <w:t xml:space="preserve"> </w:t>
      </w:r>
      <m:oMath>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α</m:t>
                </m:r>
              </m:sub>
            </m:sSub>
          </m:den>
        </m:f>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eastAsia="宋体" w:hAnsi="Cambria Math" w:cs="宋体"/>
                            <w:sz w:val="24"/>
                            <w:szCs w:val="24"/>
                            <w:lang w:val="en-GB"/>
                          </w:rPr>
                          <m:t>r</m:t>
                        </m:r>
                      </m:e>
                    </m:acc>
                  </m:e>
                </m:acc>
              </m:e>
              <m:sub>
                <m:r>
                  <w:rPr>
                    <w:rFonts w:ascii="Cambria Math" w:eastAsia="宋体" w:hAnsi="Cambria Math" w:cs="宋体"/>
                    <w:sz w:val="24"/>
                    <w:szCs w:val="24"/>
                    <w:lang w:val="en-GB"/>
                  </w:rPr>
                  <m:t>i</m:t>
                </m:r>
              </m:sub>
            </m:sSub>
            <m:f>
              <m:fPr>
                <m:ctrlPr>
                  <w:rPr>
                    <w:rFonts w:ascii="Cambria Math" w:hAnsi="Cambria Math"/>
                    <w:i/>
                    <w:lang w:val="en-GB"/>
                  </w:rPr>
                </m:ctrlPr>
              </m:fPr>
              <m:num>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e>
                </m:acc>
              </m:num>
              <m:den>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e>
                </m:acc>
              </m:den>
            </m:f>
          </m:e>
        </m:nary>
      </m:oMath>
      <w:r>
        <w:rPr>
          <w:rFonts w:hint="eastAsia"/>
          <w:lang w:val="en-GB"/>
        </w:rPr>
        <w:t>,</w:t>
      </w:r>
      <w:r>
        <w:rPr>
          <w:lang w:val="en-GB"/>
        </w:rPr>
        <w:t xml:space="preserve"> so</w:t>
      </w:r>
    </w:p>
    <w:p w14:paraId="29911267" w14:textId="6932C7CD" w:rsidR="000B7CCA" w:rsidRPr="000B7CCA" w:rsidRDefault="00000000" w:rsidP="000B7CCA">
      <w:pPr>
        <w:rPr>
          <w:lang w:val="en-GB"/>
        </w:rPr>
      </w:pPr>
      <m:oMathPara>
        <m:oMath>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eastAsia="宋体" w:hAnsi="Cambria Math" w:cs="宋体"/>
                      <w:i/>
                      <w:sz w:val="24"/>
                      <w:szCs w:val="24"/>
                      <w:lang w:val="en-GB"/>
                    </w:rPr>
                  </m:ctrlPr>
                </m:sSubPr>
                <m:e>
                  <m:r>
                    <w:rPr>
                      <w:rFonts w:ascii="Cambria Math" w:hAnsi="Cambria Math"/>
                      <w:kern w:val="0"/>
                      <w:lang w:val="en-GB"/>
                    </w:rPr>
                    <m:t>m</m:t>
                  </m:r>
                </m:e>
                <m:sub>
                  <m:r>
                    <w:rPr>
                      <w:rFonts w:ascii="Cambria Math" w:hAnsi="Cambria Math"/>
                      <w:kern w:val="0"/>
                      <w:lang w:val="en-GB"/>
                    </w:rPr>
                    <m:t>i</m:t>
                  </m:r>
                </m:sub>
              </m:sSub>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acc>
                        <m:accPr>
                          <m:chr m:val="⃗"/>
                          <m:ctrlPr>
                            <w:rPr>
                              <w:rFonts w:ascii="Cambria Math" w:eastAsia="宋体" w:hAnsi="Cambria Math" w:cs="宋体"/>
                              <w:i/>
                              <w:sz w:val="24"/>
                              <w:szCs w:val="24"/>
                              <w:lang w:val="en-GB"/>
                            </w:rPr>
                          </m:ctrlPr>
                        </m:accPr>
                        <m:e>
                          <m:r>
                            <w:rPr>
                              <w:rFonts w:ascii="Cambria Math" w:hAnsi="Cambria Math"/>
                              <w:kern w:val="0"/>
                              <w:lang w:val="en-GB"/>
                            </w:rPr>
                            <m:t>r</m:t>
                          </m:r>
                        </m:e>
                      </m:acc>
                    </m:e>
                  </m:acc>
                </m:e>
                <m:sub>
                  <m:r>
                    <w:rPr>
                      <w:rFonts w:ascii="Cambria Math" w:hAnsi="Cambria Math"/>
                      <w:kern w:val="0"/>
                      <w:lang w:val="en-GB"/>
                    </w:rPr>
                    <m:t>i</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r>
            <w:rPr>
              <w:rFonts w:ascii="Cambria Math" w:hAnsi="Cambria Math"/>
              <w:lang w:val="en-GB"/>
            </w:rPr>
            <m:t>=</m:t>
          </m:r>
          <w:bookmarkStart w:id="17" w:name="OLE_LINK18"/>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α</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oMath>
      </m:oMathPara>
      <w:bookmarkEnd w:id="17"/>
    </w:p>
    <w:p w14:paraId="622A8E97" w14:textId="0B69519D" w:rsidR="000B7CCA" w:rsidRDefault="000B7CCA">
      <w:pPr>
        <w:rPr>
          <w:lang w:val="en-GB"/>
        </w:rPr>
      </w:pPr>
      <w:r>
        <w:rPr>
          <w:rFonts w:hint="eastAsia"/>
          <w:lang w:val="en-GB"/>
        </w:rPr>
        <w:t>B</w:t>
      </w:r>
      <w:r>
        <w:rPr>
          <w:lang w:val="en-GB"/>
        </w:rPr>
        <w:t xml:space="preserve">ack to </w:t>
      </w:r>
      <m:oMath>
        <m:nary>
          <m:naryPr>
            <m:chr m:val="∑"/>
            <m:limLoc m:val="undOvr"/>
            <m:supHide m:val="1"/>
            <m:ctrlPr>
              <w:rPr>
                <w:rFonts w:ascii="Cambria Math" w:hAnsi="Cambria Math"/>
                <w:i/>
                <w:lang w:val="en-GB"/>
              </w:rPr>
            </m:ctrlPr>
          </m:naryPr>
          <m:sub>
            <m:r>
              <w:rPr>
                <w:rFonts w:ascii="Cambria Math" w:hAnsi="Cambria Math"/>
                <w:lang w:val="en-GB"/>
              </w:rPr>
              <m:t>i</m:t>
            </m:r>
          </m:sub>
          <m:sup/>
          <m:e>
            <m:d>
              <m:dPr>
                <m:ctrlPr>
                  <w:rPr>
                    <w:rFonts w:ascii="Cambria Math" w:hAnsi="Cambria Math"/>
                    <w:i/>
                    <w:lang w:val="en-GB"/>
                  </w:rPr>
                </m:ctrlPr>
              </m:dPr>
              <m:e>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sSub>
                  <m:sSubPr>
                    <m:ctrlPr>
                      <w:rPr>
                        <w:rFonts w:ascii="Cambria Math" w:hAnsi="Cambria Math"/>
                        <w:i/>
                        <w:lang w:val="en-GB"/>
                      </w:rPr>
                    </m:ctrlPr>
                  </m:sSubPr>
                  <m:e>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r</m:t>
                            </m:r>
                          </m:e>
                        </m:acc>
                      </m:e>
                    </m:acc>
                  </m:e>
                  <m:sub>
                    <m:r>
                      <w:rPr>
                        <w:rFonts w:ascii="Cambria Math" w:hAnsi="Cambria Math"/>
                        <w:lang w:val="en-GB"/>
                      </w:rPr>
                      <m:t>i</m:t>
                    </m:r>
                  </m:sub>
                </m:sSub>
              </m:e>
            </m:d>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r</m:t>
                        </m:r>
                      </m:e>
                    </m:acc>
                  </m:e>
                  <m:sub>
                    <m:r>
                      <w:rPr>
                        <w:rFonts w:ascii="Cambria Math" w:hAnsi="Cambria Math"/>
                        <w:lang w:val="en-GB"/>
                      </w:rPr>
                      <m:t>i</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r>
          <w:rPr>
            <w:rFonts w:ascii="Cambria Math" w:hAnsi="Cambria Math"/>
            <w:lang w:val="en-GB"/>
          </w:rPr>
          <m:t>=0</m:t>
        </m:r>
      </m:oMath>
      <w:r>
        <w:rPr>
          <w:rFonts w:hint="eastAsia"/>
          <w:lang w:val="en-GB"/>
        </w:rPr>
        <w:t>,</w:t>
      </w:r>
      <w:r>
        <w:rPr>
          <w:lang w:val="en-GB"/>
        </w:rPr>
        <w:t xml:space="preserve"> we c</w:t>
      </w:r>
      <w:r w:rsidR="00194DEE">
        <w:rPr>
          <w:lang w:val="en-GB"/>
        </w:rPr>
        <w:t xml:space="preserve">an </w:t>
      </w:r>
      <w:r w:rsidR="00836AE3">
        <w:rPr>
          <w:lang w:val="en-GB"/>
        </w:rPr>
        <w:t>alter</w:t>
      </w:r>
      <w:r>
        <w:rPr>
          <w:lang w:val="en-GB"/>
        </w:rPr>
        <w:t xml:space="preserve"> the equation</w:t>
      </w:r>
      <w:r w:rsidR="00836AE3">
        <w:rPr>
          <w:lang w:val="en-GB"/>
        </w:rPr>
        <w:t xml:space="preserve"> with </w:t>
      </w:r>
      <w:r>
        <w:rPr>
          <w:lang w:val="en-GB"/>
        </w:rPr>
        <w:t xml:space="preserve">generalized force and kinetic energy: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r>
          <w:rPr>
            <w:rFonts w:ascii="Cambria Math" w:hAnsi="Cambria Math"/>
            <w:lang w:val="en-GB"/>
          </w:rPr>
          <m:t>-</m:t>
        </m:r>
      </m:oMath>
      <w:r>
        <w:rPr>
          <w:rFonts w:hint="eastAsia"/>
          <w:lang w:val="en-GB"/>
        </w:rPr>
        <w:t>(</w:t>
      </w:r>
      <m:oMath>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α</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)=0</m:t>
        </m:r>
      </m:oMath>
      <w:r w:rsidR="00830AD9">
        <w:rPr>
          <w:rFonts w:hint="eastAsia"/>
          <w:lang w:val="en-GB"/>
        </w:rPr>
        <w:t>.</w:t>
      </w:r>
    </w:p>
    <w:p w14:paraId="746559F8" w14:textId="4792CB4F" w:rsidR="00830AD9" w:rsidRPr="00830AD9" w:rsidRDefault="00000000">
      <w:pPr>
        <w:rPr>
          <w:lang w:val="en-GB"/>
        </w:rPr>
      </w:pPr>
      <m:oMathPara>
        <m:oMath>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α</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oMath>
      </m:oMathPara>
    </w:p>
    <w:p w14:paraId="210C1CFE" w14:textId="500976EF" w:rsidR="00830AD9" w:rsidRDefault="00830AD9">
      <w:pPr>
        <w:rPr>
          <w:lang w:val="en-GB"/>
        </w:rPr>
      </w:pPr>
      <w:r>
        <w:rPr>
          <w:lang w:val="en-GB"/>
        </w:rPr>
        <w:t xml:space="preserve">If only conservative forces act on the system, we </w:t>
      </w:r>
      <w:r w:rsidR="00194DEE">
        <w:rPr>
          <w:lang w:val="en-GB"/>
        </w:rPr>
        <w:t>can</w:t>
      </w:r>
      <w:r>
        <w:rPr>
          <w:lang w:val="en-GB"/>
        </w:rPr>
        <w:t xml:space="preserve"> introduce potential energy </w:t>
      </w:r>
      <m:oMath>
        <m:r>
          <w:rPr>
            <w:rFonts w:ascii="Cambria Math" w:hAnsi="Cambria Math"/>
            <w:lang w:val="en-GB"/>
          </w:rPr>
          <m:t>U</m:t>
        </m:r>
      </m:oMath>
      <w:r w:rsidR="00194DEE">
        <w:rPr>
          <w:lang w:val="en-GB"/>
        </w:rPr>
        <w:t>. C</w:t>
      </w:r>
      <w:proofErr w:type="spellStart"/>
      <w:r>
        <w:rPr>
          <w:lang w:val="en-GB"/>
        </w:rPr>
        <w:t>onservative</w:t>
      </w:r>
      <w:proofErr w:type="spellEnd"/>
      <w:r>
        <w:rPr>
          <w:lang w:val="en-GB"/>
        </w:rPr>
        <w:t xml:space="preserve"> forces can be expressed </w:t>
      </w:r>
      <w:r w:rsidR="00194DEE">
        <w:rPr>
          <w:lang w:val="en-GB"/>
        </w:rPr>
        <w:t>as</w:t>
      </w:r>
      <w:r>
        <w:rPr>
          <w:lang w:val="en-GB"/>
        </w:rPr>
        <w:t xml:space="preserve"> </w:t>
      </w:r>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e>
        </m:acc>
        <m:r>
          <w:rPr>
            <w:rFonts w:ascii="Cambria Math" w:hAnsi="Cambria Math"/>
            <w:lang w:val="en-GB"/>
          </w:rPr>
          <m:t>=</m:t>
        </m:r>
        <w:bookmarkStart w:id="18" w:name="OLE_LINK19"/>
        <m:r>
          <w:rPr>
            <w:rFonts w:ascii="Cambria Math" w:hAnsi="Cambria Math"/>
            <w:lang w:val="en-GB"/>
          </w:rPr>
          <m:t>-</m:t>
        </m:r>
        <m:f>
          <m:fPr>
            <m:ctrlPr>
              <w:rPr>
                <w:rFonts w:ascii="Cambria Math" w:hAnsi="Cambria Math"/>
                <w:i/>
                <w:lang w:val="en-GB"/>
              </w:rPr>
            </m:ctrlPr>
          </m:fPr>
          <m:num>
            <m:r>
              <w:rPr>
                <w:rFonts w:ascii="Cambria Math" w:hAnsi="Cambria Math"/>
                <w:lang w:val="en-GB"/>
              </w:rPr>
              <m:t>∂U</m:t>
            </m:r>
          </m:num>
          <m:den>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e>
            </m:acc>
          </m:den>
        </m:f>
      </m:oMath>
      <w:bookmarkEnd w:id="18"/>
      <w:r>
        <w:rPr>
          <w:rFonts w:hint="eastAsia"/>
          <w:lang w:val="en-GB"/>
        </w:rPr>
        <w:t>.</w:t>
      </w:r>
      <w:r>
        <w:rPr>
          <w:lang w:val="en-GB"/>
        </w:rPr>
        <w:t xml:space="preserve"> So the generalized force is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i</m:t>
            </m:r>
          </m:sub>
          <m:sup/>
          <m:e>
            <m:r>
              <w:rPr>
                <w:rFonts w:ascii="Cambria Math" w:hAnsi="Cambria Math"/>
                <w:lang w:val="en-GB"/>
              </w:rPr>
              <m:t>-</m:t>
            </m:r>
            <m:f>
              <m:fPr>
                <m:ctrlPr>
                  <w:rPr>
                    <w:rFonts w:ascii="Cambria Math" w:hAnsi="Cambria Math"/>
                    <w:i/>
                    <w:lang w:val="en-GB"/>
                  </w:rPr>
                </m:ctrlPr>
              </m:fPr>
              <m:num>
                <m:r>
                  <w:rPr>
                    <w:rFonts w:ascii="Cambria Math" w:hAnsi="Cambria Math"/>
                    <w:lang w:val="en-GB"/>
                  </w:rPr>
                  <m:t>∂U</m:t>
                </m:r>
              </m:num>
              <m:den>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e>
                </m:acc>
              </m:den>
            </m:f>
            <m:r>
              <w:rPr>
                <w:rFonts w:ascii="Cambria Math" w:hAnsi="Cambria Math" w:hint="eastAsia"/>
                <w:lang w:val="en-GB"/>
              </w:rPr>
              <m:t>·</m:t>
            </m:r>
            <m:f>
              <m:fPr>
                <m:ctrlPr>
                  <w:rPr>
                    <w:rFonts w:ascii="Cambria Math" w:hAnsi="Cambria Math"/>
                    <w:i/>
                    <w:lang w:val="en-GB"/>
                  </w:rPr>
                </m:ctrlPr>
              </m:fPr>
              <m:num>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e>
                </m:acc>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e>
        </m:nary>
        <m:r>
          <w:rPr>
            <w:rFonts w:ascii="Cambria Math" w:hAnsi="Cambria Math"/>
            <w:lang w:val="en-GB"/>
          </w:rPr>
          <m:t>=</m:t>
        </m:r>
        <w:bookmarkStart w:id="19" w:name="OLE_LINK20"/>
        <m:r>
          <w:rPr>
            <w:rFonts w:ascii="Cambria Math" w:hAnsi="Cambria Math"/>
            <w:lang w:val="en-GB"/>
          </w:rPr>
          <m:t>-</m:t>
        </m:r>
        <m:f>
          <m:fPr>
            <m:ctrlPr>
              <w:rPr>
                <w:rFonts w:ascii="Cambria Math" w:hAnsi="Cambria Math"/>
                <w:i/>
                <w:lang w:val="en-GB"/>
              </w:rPr>
            </m:ctrlPr>
          </m:fPr>
          <m:num>
            <m:r>
              <w:rPr>
                <w:rFonts w:ascii="Cambria Math" w:hAnsi="Cambria Math"/>
                <w:lang w:val="en-GB"/>
              </w:rPr>
              <m:t>∂U</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oMath>
      <w:bookmarkEnd w:id="19"/>
      <w:r>
        <w:rPr>
          <w:rFonts w:hint="eastAsia"/>
          <w:lang w:val="en-GB"/>
        </w:rPr>
        <w:t>.</w:t>
      </w:r>
      <w:r>
        <w:rPr>
          <w:lang w:val="en-GB"/>
        </w:rPr>
        <w:t xml:space="preserve"> Th</w:t>
      </w:r>
      <w:r w:rsidR="00194DEE">
        <w:rPr>
          <w:lang w:val="en-GB"/>
        </w:rPr>
        <w:t>is gives the equation</w:t>
      </w:r>
    </w:p>
    <w:bookmarkStart w:id="20" w:name="OLE_LINK21"/>
    <w:p w14:paraId="355E94BF" w14:textId="515FE0E5" w:rsidR="00830AD9" w:rsidRPr="00830AD9" w:rsidRDefault="00000000">
      <w:pPr>
        <w:rPr>
          <w:lang w:val="en-GB"/>
        </w:rPr>
      </w:pPr>
      <m:oMathPara>
        <m:oMath>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α</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m:t>
          </m:r>
          <w:bookmarkEnd w:id="20"/>
          <m:r>
            <w:rPr>
              <w:rFonts w:ascii="Cambria Math" w:hAnsi="Cambria Math"/>
              <w:lang w:val="en-GB"/>
            </w:rPr>
            <m:t>-</m:t>
          </m:r>
          <m:f>
            <m:fPr>
              <m:ctrlPr>
                <w:rPr>
                  <w:rFonts w:ascii="Cambria Math" w:hAnsi="Cambria Math"/>
                  <w:i/>
                  <w:lang w:val="en-GB"/>
                </w:rPr>
              </m:ctrlPr>
            </m:fPr>
            <m:num>
              <m:r>
                <w:rPr>
                  <w:rFonts w:ascii="Cambria Math" w:hAnsi="Cambria Math"/>
                  <w:lang w:val="en-GB"/>
                </w:rPr>
                <m:t>∂U</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oMath>
      </m:oMathPara>
    </w:p>
    <w:p w14:paraId="752359E8" w14:textId="0156D063" w:rsidR="00830AD9" w:rsidRDefault="00830AD9">
      <w:pPr>
        <w:rPr>
          <w:lang w:val="en-GB"/>
        </w:rPr>
      </w:pPr>
      <w:r>
        <w:rPr>
          <w:rFonts w:hint="eastAsia"/>
          <w:lang w:val="en-GB"/>
        </w:rPr>
        <w:t>R</w:t>
      </w:r>
      <w:r>
        <w:rPr>
          <w:lang w:val="en-GB"/>
        </w:rPr>
        <w:t>earrange (</w:t>
      </w:r>
      <w:r w:rsidR="00194DEE">
        <w:rPr>
          <w:lang w:val="en-GB"/>
        </w:rPr>
        <w:t>noting that</w:t>
      </w:r>
      <w:r>
        <w:rPr>
          <w:lang w:val="en-GB"/>
        </w:rPr>
        <w:t xml:space="preserve"> U is independent of generalized velocity):</w:t>
      </w:r>
    </w:p>
    <w:p w14:paraId="1F393F49" w14:textId="6B8DAD44" w:rsidR="00830AD9" w:rsidRPr="007A117A" w:rsidRDefault="00000000">
      <w:pPr>
        <w:rPr>
          <w:lang w:val="en-GB"/>
        </w:rPr>
      </w:pPr>
      <m:oMathPara>
        <m:oMath>
          <m:f>
            <m:fPr>
              <m:ctrlPr>
                <w:rPr>
                  <w:rFonts w:ascii="Cambria Math" w:eastAsia="宋体" w:hAnsi="Cambria Math" w:cs="宋体"/>
                  <w:i/>
                  <w:sz w:val="24"/>
                  <w:szCs w:val="24"/>
                  <w:lang w:val="en-GB"/>
                </w:rPr>
              </m:ctrlPr>
            </m:fPr>
            <m:num>
              <m:r>
                <w:rPr>
                  <w:rFonts w:ascii="Cambria Math" w:eastAsia="宋体" w:hAnsi="Cambria Math" w:cs="宋体"/>
                  <w:sz w:val="24"/>
                  <w:szCs w:val="24"/>
                  <w:lang w:val="en-GB"/>
                </w:rPr>
                <m:t>d</m:t>
              </m:r>
            </m:num>
            <m:den>
              <m:r>
                <w:rPr>
                  <w:rFonts w:ascii="Cambria Math" w:eastAsia="宋体" w:hAnsi="Cambria Math" w:cs="宋体"/>
                  <w:sz w:val="24"/>
                  <w:szCs w:val="24"/>
                  <w:lang w:val="en-GB"/>
                </w:rPr>
                <m:t>dt</m:t>
              </m:r>
            </m:den>
          </m:f>
          <m:f>
            <m:fPr>
              <m:ctrlPr>
                <w:rPr>
                  <w:rFonts w:ascii="Cambria Math" w:hAnsi="Cambria Math"/>
                  <w:i/>
                  <w:lang w:val="en-GB"/>
                </w:rPr>
              </m:ctrlPr>
            </m:fPr>
            <m:num>
              <m:r>
                <w:rPr>
                  <w:rFonts w:ascii="Cambria Math" w:hAnsi="Cambria Math"/>
                  <w:lang w:val="en-GB"/>
                </w:rPr>
                <m:t>∂(T-U)</m:t>
              </m:r>
            </m:num>
            <m:den>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α</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∂(T-U)</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den>
          </m:f>
          <m:r>
            <w:rPr>
              <w:rFonts w:ascii="Cambria Math" w:hAnsi="Cambria Math"/>
              <w:lang w:val="en-GB"/>
            </w:rPr>
            <m:t>=0</m:t>
          </m:r>
        </m:oMath>
      </m:oMathPara>
    </w:p>
    <w:p w14:paraId="4ED04CEF" w14:textId="4D153022" w:rsidR="007A117A" w:rsidRDefault="00194DEE">
      <w:pPr>
        <w:rPr>
          <w:lang w:val="en-GB"/>
        </w:rPr>
      </w:pPr>
      <w:r>
        <w:rPr>
          <w:lang w:val="en-GB"/>
        </w:rPr>
        <w:t xml:space="preserve">Here, the quantity </w:t>
      </w:r>
      <m:oMath>
        <m:r>
          <w:rPr>
            <w:rFonts w:ascii="Cambria Math" w:hAnsi="Cambria Math"/>
            <w:lang w:val="en-GB"/>
          </w:rPr>
          <m:t>L=T-U</m:t>
        </m:r>
      </m:oMath>
      <w:r w:rsidR="007A117A">
        <w:rPr>
          <w:rFonts w:hint="eastAsia"/>
          <w:lang w:val="en-GB"/>
        </w:rPr>
        <w:t xml:space="preserve"> </w:t>
      </w:r>
      <w:r>
        <w:rPr>
          <w:lang w:val="en-GB"/>
        </w:rPr>
        <w:t xml:space="preserve">is defined </w:t>
      </w:r>
      <w:r w:rsidR="007A117A">
        <w:rPr>
          <w:lang w:val="en-GB"/>
        </w:rPr>
        <w:t xml:space="preserve">as the </w:t>
      </w:r>
      <w:proofErr w:type="spellStart"/>
      <w:r>
        <w:rPr>
          <w:lang w:val="en-GB"/>
        </w:rPr>
        <w:t>L</w:t>
      </w:r>
      <w:r w:rsidR="007A117A">
        <w:rPr>
          <w:lang w:val="en-GB"/>
        </w:rPr>
        <w:t>agrangian</w:t>
      </w:r>
      <w:proofErr w:type="spellEnd"/>
      <w:r w:rsidR="007A117A">
        <w:rPr>
          <w:lang w:val="en-GB"/>
        </w:rPr>
        <w:t xml:space="preserve"> of the system</w:t>
      </w:r>
      <w:r>
        <w:rPr>
          <w:lang w:val="en-GB"/>
        </w:rPr>
        <w:t>. So, we have</w:t>
      </w:r>
    </w:p>
    <w:bookmarkStart w:id="21" w:name="OLE_LINK22"/>
    <w:p w14:paraId="65A6C233" w14:textId="5BE80070" w:rsidR="007A117A" w:rsidRPr="007A117A" w:rsidRDefault="00000000">
      <w:pPr>
        <w:rPr>
          <w:kern w:val="0"/>
          <w:lang w:val="en-GB"/>
        </w:rPr>
      </w:pPr>
      <m:oMathPara>
        <m:oMath>
          <m:f>
            <m:fPr>
              <m:ctrlPr>
                <w:rPr>
                  <w:rFonts w:ascii="Cambria Math" w:eastAsia="宋体" w:hAnsi="Cambria Math" w:cs="宋体"/>
                  <w:i/>
                  <w:sz w:val="24"/>
                  <w:szCs w:val="24"/>
                  <w:lang w:val="en-GB"/>
                </w:rPr>
              </m:ctrlPr>
            </m:fPr>
            <m:num>
              <m:r>
                <w:rPr>
                  <w:rFonts w:ascii="Cambria Math" w:eastAsia="宋体" w:hAnsi="Cambria Math" w:cs="宋体"/>
                  <w:kern w:val="0"/>
                  <w:sz w:val="24"/>
                  <w:szCs w:val="24"/>
                  <w:lang w:val="en-GB"/>
                </w:rPr>
                <m:t>d</m:t>
              </m:r>
            </m:num>
            <m:den>
              <m:r>
                <w:rPr>
                  <w:rFonts w:ascii="Cambria Math" w:eastAsia="宋体" w:hAnsi="Cambria Math" w:cs="宋体"/>
                  <w:kern w:val="0"/>
                  <w:sz w:val="24"/>
                  <w:szCs w:val="24"/>
                  <w:lang w:val="en-GB"/>
                </w:rPr>
                <m:t>dt</m:t>
              </m:r>
            </m:den>
          </m:f>
          <m:f>
            <m:fPr>
              <m:ctrlPr>
                <w:rPr>
                  <w:rFonts w:ascii="Cambria Math" w:eastAsia="宋体" w:hAnsi="Cambria Math" w:cs="宋体"/>
                  <w:i/>
                  <w:sz w:val="24"/>
                  <w:szCs w:val="24"/>
                  <w:lang w:val="en-GB"/>
                </w:rPr>
              </m:ctrlPr>
            </m:fPr>
            <m:num>
              <m:r>
                <w:rPr>
                  <w:rFonts w:ascii="Cambria Math" w:hAnsi="Cambria Math"/>
                  <w:kern w:val="0"/>
                  <w:lang w:val="en-GB"/>
                </w:rPr>
                <m:t>∂L</m:t>
              </m:r>
            </m:num>
            <m:den>
              <m:r>
                <w:rPr>
                  <w:rFonts w:ascii="Cambria Math" w:hAnsi="Cambria Math"/>
                  <w:kern w:val="0"/>
                  <w:lang w:val="en-GB"/>
                </w:rPr>
                <m:t>∂</m:t>
              </m:r>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r>
                        <w:rPr>
                          <w:rFonts w:ascii="Cambria Math" w:hAnsi="Cambria Math"/>
                          <w:kern w:val="0"/>
                          <w:lang w:val="en-GB"/>
                        </w:rPr>
                        <m:t>q</m:t>
                      </m:r>
                    </m:e>
                  </m:acc>
                </m:e>
                <m:sub>
                  <m:r>
                    <w:rPr>
                      <w:rFonts w:ascii="Cambria Math" w:hAnsi="Cambria Math"/>
                      <w:kern w:val="0"/>
                      <w:lang w:val="en-GB"/>
                    </w:rPr>
                    <m:t>α</m:t>
                  </m:r>
                </m:sub>
              </m:sSub>
            </m:den>
          </m:f>
          <m:r>
            <w:rPr>
              <w:rFonts w:ascii="Cambria Math" w:hAnsi="Cambria Math"/>
              <w:kern w:val="0"/>
              <w:lang w:val="en-GB"/>
            </w:rPr>
            <m:t>-</m:t>
          </m:r>
          <m:f>
            <m:fPr>
              <m:ctrlPr>
                <w:rPr>
                  <w:rFonts w:ascii="Cambria Math" w:eastAsia="宋体" w:hAnsi="Cambria Math" w:cs="宋体"/>
                  <w:i/>
                  <w:sz w:val="24"/>
                  <w:szCs w:val="24"/>
                  <w:lang w:val="en-GB"/>
                </w:rPr>
              </m:ctrlPr>
            </m:fPr>
            <m:num>
              <m:r>
                <w:rPr>
                  <w:rFonts w:ascii="Cambria Math" w:hAnsi="Cambria Math"/>
                  <w:kern w:val="0"/>
                  <w:lang w:val="en-GB"/>
                </w:rPr>
                <m:t>∂L</m:t>
              </m:r>
            </m:num>
            <m:den>
              <m:r>
                <w:rPr>
                  <w:rFonts w:ascii="Cambria Math" w:hAnsi="Cambria Math"/>
                  <w:kern w:val="0"/>
                  <w:lang w:val="en-GB"/>
                </w:rPr>
                <m:t>∂</m:t>
              </m:r>
              <m:sSub>
                <m:sSubPr>
                  <m:ctrlPr>
                    <w:rPr>
                      <w:rFonts w:ascii="Cambria Math" w:eastAsia="宋体" w:hAnsi="Cambria Math" w:cs="宋体"/>
                      <w:i/>
                      <w:sz w:val="24"/>
                      <w:szCs w:val="24"/>
                      <w:lang w:val="en-GB"/>
                    </w:rPr>
                  </m:ctrlPr>
                </m:sSubPr>
                <m:e>
                  <m:r>
                    <w:rPr>
                      <w:rFonts w:ascii="Cambria Math" w:hAnsi="Cambria Math"/>
                      <w:kern w:val="0"/>
                      <w:lang w:val="en-GB"/>
                    </w:rPr>
                    <m:t>q</m:t>
                  </m:r>
                </m:e>
                <m:sub>
                  <m:r>
                    <w:rPr>
                      <w:rFonts w:ascii="Cambria Math" w:hAnsi="Cambria Math"/>
                      <w:kern w:val="0"/>
                      <w:lang w:val="en-GB"/>
                    </w:rPr>
                    <m:t>α</m:t>
                  </m:r>
                </m:sub>
              </m:sSub>
            </m:den>
          </m:f>
          <m:r>
            <w:rPr>
              <w:rFonts w:ascii="Cambria Math" w:hAnsi="Cambria Math"/>
              <w:kern w:val="0"/>
              <w:lang w:val="en-GB"/>
            </w:rPr>
            <m:t>=0</m:t>
          </m:r>
        </m:oMath>
      </m:oMathPara>
    </w:p>
    <w:bookmarkEnd w:id="21"/>
    <w:p w14:paraId="59151F43" w14:textId="40DB8CAC" w:rsidR="007A117A" w:rsidRDefault="00194DEE">
      <w:pPr>
        <w:rPr>
          <w:lang w:val="en-GB"/>
        </w:rPr>
      </w:pPr>
      <w:r>
        <w:rPr>
          <w:lang w:val="en-GB"/>
        </w:rPr>
        <w:t>which</w:t>
      </w:r>
      <w:r w:rsidR="007A117A">
        <w:rPr>
          <w:lang w:val="en-GB"/>
        </w:rPr>
        <w:t xml:space="preserve"> is the </w:t>
      </w:r>
      <w:proofErr w:type="spellStart"/>
      <w:r w:rsidR="007A117A">
        <w:rPr>
          <w:lang w:val="en-GB"/>
        </w:rPr>
        <w:t>Lagrangian</w:t>
      </w:r>
      <w:proofErr w:type="spellEnd"/>
      <w:r w:rsidR="007A117A">
        <w:rPr>
          <w:lang w:val="en-GB"/>
        </w:rPr>
        <w:t xml:space="preserve"> equation for a conservative system.</w:t>
      </w:r>
    </w:p>
    <w:p w14:paraId="61EF167C" w14:textId="4CCA3B0A" w:rsidR="007A117A" w:rsidRPr="007A117A" w:rsidRDefault="007A117A" w:rsidP="007A117A">
      <w:pPr>
        <w:rPr>
          <w:kern w:val="0"/>
          <w:lang w:val="en-GB"/>
        </w:rPr>
      </w:pPr>
      <w:r>
        <w:rPr>
          <w:rFonts w:hint="eastAsia"/>
          <w:lang w:val="en-GB"/>
        </w:rPr>
        <w:t>F</w:t>
      </w:r>
      <w:r>
        <w:rPr>
          <w:lang w:val="en-GB"/>
        </w:rPr>
        <w:t xml:space="preserve">or a non-conservative system, the </w:t>
      </w:r>
      <w:proofErr w:type="spellStart"/>
      <w:r>
        <w:rPr>
          <w:lang w:val="en-GB"/>
        </w:rPr>
        <w:t>Lagrangian</w:t>
      </w:r>
      <w:proofErr w:type="spellEnd"/>
      <w:r w:rsidR="00194DEE">
        <w:rPr>
          <w:lang w:val="en-GB"/>
        </w:rPr>
        <w:t xml:space="preserve"> equation</w:t>
      </w:r>
      <w:r>
        <w:rPr>
          <w:lang w:val="en-GB"/>
        </w:rPr>
        <w:t xml:space="preserve"> should be </w:t>
      </w:r>
      <w:r w:rsidR="00194DEE">
        <w:rPr>
          <w:lang w:val="en-GB"/>
        </w:rPr>
        <w:t>written as</w:t>
      </w:r>
      <w:r w:rsidRPr="007A117A">
        <w:rPr>
          <w:rFonts w:ascii="Cambria Math" w:eastAsia="宋体" w:hAnsi="Cambria Math" w:cs="宋体"/>
          <w:i/>
          <w:sz w:val="24"/>
          <w:szCs w:val="24"/>
          <w:lang w:val="en-GB"/>
        </w:rPr>
        <w:br/>
      </w:r>
      <m:oMathPara>
        <m:oMath>
          <m:f>
            <m:fPr>
              <m:ctrlPr>
                <w:rPr>
                  <w:rFonts w:ascii="Cambria Math" w:eastAsia="宋体" w:hAnsi="Cambria Math" w:cs="宋体"/>
                  <w:i/>
                  <w:sz w:val="24"/>
                  <w:szCs w:val="24"/>
                  <w:lang w:val="en-GB"/>
                </w:rPr>
              </m:ctrlPr>
            </m:fPr>
            <m:num>
              <m:r>
                <w:rPr>
                  <w:rFonts w:ascii="Cambria Math" w:eastAsia="宋体" w:hAnsi="Cambria Math" w:cs="宋体"/>
                  <w:kern w:val="0"/>
                  <w:sz w:val="24"/>
                  <w:szCs w:val="24"/>
                  <w:lang w:val="en-GB"/>
                </w:rPr>
                <m:t>d</m:t>
              </m:r>
            </m:num>
            <m:den>
              <m:r>
                <w:rPr>
                  <w:rFonts w:ascii="Cambria Math" w:eastAsia="宋体" w:hAnsi="Cambria Math" w:cs="宋体"/>
                  <w:kern w:val="0"/>
                  <w:sz w:val="24"/>
                  <w:szCs w:val="24"/>
                  <w:lang w:val="en-GB"/>
                </w:rPr>
                <m:t>dt</m:t>
              </m:r>
            </m:den>
          </m:f>
          <m:f>
            <m:fPr>
              <m:ctrlPr>
                <w:rPr>
                  <w:rFonts w:ascii="Cambria Math" w:eastAsia="宋体" w:hAnsi="Cambria Math" w:cs="宋体"/>
                  <w:i/>
                  <w:sz w:val="24"/>
                  <w:szCs w:val="24"/>
                  <w:lang w:val="en-GB"/>
                </w:rPr>
              </m:ctrlPr>
            </m:fPr>
            <m:num>
              <m:r>
                <w:rPr>
                  <w:rFonts w:ascii="Cambria Math" w:hAnsi="Cambria Math"/>
                  <w:kern w:val="0"/>
                  <w:lang w:val="en-GB"/>
                </w:rPr>
                <m:t>∂L</m:t>
              </m:r>
            </m:num>
            <m:den>
              <m:r>
                <w:rPr>
                  <w:rFonts w:ascii="Cambria Math" w:hAnsi="Cambria Math"/>
                  <w:kern w:val="0"/>
                  <w:lang w:val="en-GB"/>
                </w:rPr>
                <m:t>∂</m:t>
              </m:r>
              <m:sSub>
                <m:sSubPr>
                  <m:ctrlPr>
                    <w:rPr>
                      <w:rFonts w:ascii="Cambria Math" w:eastAsia="宋体" w:hAnsi="Cambria Math" w:cs="宋体"/>
                      <w:i/>
                      <w:sz w:val="24"/>
                      <w:szCs w:val="24"/>
                      <w:lang w:val="en-GB"/>
                    </w:rPr>
                  </m:ctrlPr>
                </m:sSubPr>
                <m:e>
                  <m:acc>
                    <m:accPr>
                      <m:chr m:val="̇"/>
                      <m:ctrlPr>
                        <w:rPr>
                          <w:rFonts w:ascii="Cambria Math" w:eastAsia="宋体" w:hAnsi="Cambria Math" w:cs="宋体"/>
                          <w:i/>
                          <w:sz w:val="24"/>
                          <w:szCs w:val="24"/>
                          <w:lang w:val="en-GB"/>
                        </w:rPr>
                      </m:ctrlPr>
                    </m:accPr>
                    <m:e>
                      <m:r>
                        <w:rPr>
                          <w:rFonts w:ascii="Cambria Math" w:hAnsi="Cambria Math"/>
                          <w:kern w:val="0"/>
                          <w:lang w:val="en-GB"/>
                        </w:rPr>
                        <m:t>q</m:t>
                      </m:r>
                    </m:e>
                  </m:acc>
                </m:e>
                <m:sub>
                  <m:r>
                    <w:rPr>
                      <w:rFonts w:ascii="Cambria Math" w:hAnsi="Cambria Math"/>
                      <w:kern w:val="0"/>
                      <w:lang w:val="en-GB"/>
                    </w:rPr>
                    <m:t>α</m:t>
                  </m:r>
                </m:sub>
              </m:sSub>
            </m:den>
          </m:f>
          <m:r>
            <w:rPr>
              <w:rFonts w:ascii="Cambria Math" w:hAnsi="Cambria Math"/>
              <w:kern w:val="0"/>
              <w:lang w:val="en-GB"/>
            </w:rPr>
            <m:t>-</m:t>
          </m:r>
          <m:f>
            <m:fPr>
              <m:ctrlPr>
                <w:rPr>
                  <w:rFonts w:ascii="Cambria Math" w:eastAsia="宋体" w:hAnsi="Cambria Math" w:cs="宋体"/>
                  <w:i/>
                  <w:sz w:val="24"/>
                  <w:szCs w:val="24"/>
                  <w:lang w:val="en-GB"/>
                </w:rPr>
              </m:ctrlPr>
            </m:fPr>
            <m:num>
              <m:r>
                <w:rPr>
                  <w:rFonts w:ascii="Cambria Math" w:hAnsi="Cambria Math"/>
                  <w:kern w:val="0"/>
                  <w:lang w:val="en-GB"/>
                </w:rPr>
                <m:t>∂L</m:t>
              </m:r>
            </m:num>
            <m:den>
              <m:r>
                <w:rPr>
                  <w:rFonts w:ascii="Cambria Math" w:hAnsi="Cambria Math"/>
                  <w:kern w:val="0"/>
                  <w:lang w:val="en-GB"/>
                </w:rPr>
                <m:t>∂</m:t>
              </m:r>
              <m:sSub>
                <m:sSubPr>
                  <m:ctrlPr>
                    <w:rPr>
                      <w:rFonts w:ascii="Cambria Math" w:eastAsia="宋体" w:hAnsi="Cambria Math" w:cs="宋体"/>
                      <w:i/>
                      <w:sz w:val="24"/>
                      <w:szCs w:val="24"/>
                      <w:lang w:val="en-GB"/>
                    </w:rPr>
                  </m:ctrlPr>
                </m:sSubPr>
                <m:e>
                  <m:r>
                    <w:rPr>
                      <w:rFonts w:ascii="Cambria Math" w:hAnsi="Cambria Math"/>
                      <w:kern w:val="0"/>
                      <w:lang w:val="en-GB"/>
                    </w:rPr>
                    <m:t>q</m:t>
                  </m:r>
                </m:e>
                <m:sub>
                  <m:r>
                    <w:rPr>
                      <w:rFonts w:ascii="Cambria Math" w:hAnsi="Cambria Math"/>
                      <w:kern w:val="0"/>
                      <w:lang w:val="en-GB"/>
                    </w:rPr>
                    <m:t>α</m:t>
                  </m:r>
                </m:sub>
              </m:sSub>
            </m:den>
          </m:f>
          <m:r>
            <w:rPr>
              <w:rFonts w:ascii="Cambria Math" w:hAnsi="Cambria Math"/>
              <w:kern w:val="0"/>
              <w:lang w:val="en-GB"/>
            </w:rPr>
            <m:t>=</m:t>
          </m:r>
          <m:sSub>
            <m:sSubPr>
              <m:ctrlPr>
                <w:rPr>
                  <w:rFonts w:ascii="Cambria Math" w:hAnsi="Cambria Math"/>
                  <w:i/>
                  <w:kern w:val="0"/>
                  <w:lang w:val="en-GB"/>
                </w:rPr>
              </m:ctrlPr>
            </m:sSubPr>
            <m:e>
              <m:r>
                <w:rPr>
                  <w:rFonts w:ascii="Cambria Math" w:hAnsi="Cambria Math"/>
                  <w:kern w:val="0"/>
                  <w:lang w:val="en-GB"/>
                </w:rPr>
                <m:t>Q</m:t>
              </m:r>
            </m:e>
            <m:sub>
              <m:r>
                <w:rPr>
                  <w:rFonts w:ascii="Cambria Math" w:hAnsi="Cambria Math"/>
                  <w:kern w:val="0"/>
                  <w:lang w:val="en-GB"/>
                </w:rPr>
                <m:t>α</m:t>
              </m:r>
            </m:sub>
          </m:sSub>
        </m:oMath>
      </m:oMathPara>
    </w:p>
    <w:p w14:paraId="51ED5829" w14:textId="0F48D45F" w:rsidR="007A117A" w:rsidRDefault="007A117A">
      <w:pPr>
        <w:rPr>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α</m:t>
            </m:r>
          </m:sub>
        </m:sSub>
      </m:oMath>
      <w:r>
        <w:rPr>
          <w:rFonts w:hint="eastAsia"/>
          <w:lang w:val="en-GB"/>
        </w:rPr>
        <w:t xml:space="preserve"> </w:t>
      </w:r>
      <w:r w:rsidR="00194DEE">
        <w:rPr>
          <w:lang w:val="en-GB"/>
        </w:rPr>
        <w:t>represents</w:t>
      </w:r>
      <w:r>
        <w:rPr>
          <w:lang w:val="en-GB"/>
        </w:rPr>
        <w:t xml:space="preserve"> non-conservative generalized force applied on the system.</w:t>
      </w:r>
    </w:p>
    <w:p w14:paraId="23CCDD46" w14:textId="77777777" w:rsidR="00194DEE" w:rsidRDefault="00194DEE">
      <w:pPr>
        <w:rPr>
          <w:lang w:val="en-GB"/>
        </w:rPr>
      </w:pPr>
    </w:p>
    <w:p w14:paraId="231A5B4F" w14:textId="77777777" w:rsidR="00194DEE" w:rsidRDefault="00194DEE">
      <w:pPr>
        <w:rPr>
          <w:lang w:val="en-GB"/>
        </w:rPr>
      </w:pPr>
    </w:p>
    <w:p w14:paraId="014BC5AC" w14:textId="77777777" w:rsidR="00194DEE" w:rsidRDefault="00194DEE">
      <w:pPr>
        <w:rPr>
          <w:lang w:val="en-GB"/>
        </w:rPr>
      </w:pPr>
    </w:p>
    <w:p w14:paraId="1B55D078" w14:textId="77777777" w:rsidR="00194DEE" w:rsidRDefault="00194DEE">
      <w:pPr>
        <w:rPr>
          <w:lang w:val="en-GB"/>
        </w:rPr>
      </w:pPr>
      <w:bookmarkStart w:id="22" w:name="OLE_LINK4"/>
    </w:p>
    <w:bookmarkEnd w:id="22"/>
    <w:p w14:paraId="065E4D59" w14:textId="77777777" w:rsidR="00194DEE" w:rsidRDefault="00194DEE">
      <w:pPr>
        <w:rPr>
          <w:lang w:val="en-GB"/>
        </w:rPr>
      </w:pPr>
    </w:p>
    <w:p w14:paraId="65C02F81" w14:textId="77777777" w:rsidR="00194DEE" w:rsidRDefault="00194DEE">
      <w:pPr>
        <w:rPr>
          <w:lang w:val="en-GB"/>
        </w:rPr>
      </w:pPr>
    </w:p>
    <w:p w14:paraId="15D6D5F6" w14:textId="77777777" w:rsidR="00194DEE" w:rsidRDefault="00194DEE">
      <w:pPr>
        <w:rPr>
          <w:lang w:val="en-GB"/>
        </w:rPr>
      </w:pPr>
    </w:p>
    <w:p w14:paraId="03320082" w14:textId="77777777" w:rsidR="00194DEE" w:rsidRDefault="00194DEE">
      <w:pPr>
        <w:rPr>
          <w:lang w:val="en-GB"/>
        </w:rPr>
      </w:pPr>
    </w:p>
    <w:p w14:paraId="27AC8F8D" w14:textId="77777777" w:rsidR="00194DEE" w:rsidRDefault="00194DEE">
      <w:pPr>
        <w:rPr>
          <w:lang w:val="en-GB"/>
        </w:rPr>
      </w:pPr>
    </w:p>
    <w:p w14:paraId="3C8826B4" w14:textId="77777777" w:rsidR="00194DEE" w:rsidRDefault="00194DEE">
      <w:pPr>
        <w:rPr>
          <w:lang w:val="en-GB"/>
        </w:rPr>
      </w:pPr>
    </w:p>
    <w:p w14:paraId="62B2BC02" w14:textId="77777777" w:rsidR="009A1986" w:rsidRDefault="009A1986">
      <w:pPr>
        <w:rPr>
          <w:lang w:val="en-GB"/>
        </w:rPr>
      </w:pPr>
    </w:p>
    <w:p w14:paraId="1AD70908" w14:textId="77777777" w:rsidR="009A1986" w:rsidRDefault="009A1986">
      <w:pPr>
        <w:rPr>
          <w:lang w:val="en-GB"/>
        </w:rPr>
      </w:pPr>
    </w:p>
    <w:p w14:paraId="0A59E531" w14:textId="77777777" w:rsidR="009A1986" w:rsidRDefault="009A1986">
      <w:pPr>
        <w:rPr>
          <w:lang w:val="en-GB"/>
        </w:rPr>
      </w:pPr>
    </w:p>
    <w:p w14:paraId="450EBCCF" w14:textId="77777777" w:rsidR="009A1986" w:rsidRDefault="009A1986">
      <w:pPr>
        <w:rPr>
          <w:lang w:val="en-GB"/>
        </w:rPr>
      </w:pPr>
    </w:p>
    <w:p w14:paraId="5B282849" w14:textId="77777777" w:rsidR="009A1986" w:rsidRDefault="009A1986">
      <w:pPr>
        <w:rPr>
          <w:lang w:val="en-GB"/>
        </w:rPr>
      </w:pPr>
    </w:p>
    <w:p w14:paraId="0CAD4F5F" w14:textId="77777777" w:rsidR="009A1986" w:rsidRDefault="009A1986">
      <w:pPr>
        <w:rPr>
          <w:lang w:val="en-GB"/>
        </w:rPr>
      </w:pPr>
    </w:p>
    <w:p w14:paraId="0BF591D4" w14:textId="77777777" w:rsidR="00CC213E" w:rsidRDefault="00CC213E">
      <w:pPr>
        <w:rPr>
          <w:rFonts w:hint="eastAsia"/>
          <w:lang w:val="en-GB"/>
        </w:rPr>
      </w:pPr>
    </w:p>
    <w:p w14:paraId="3E73CC96" w14:textId="20C225A3" w:rsidR="00194DEE" w:rsidRDefault="006522E3">
      <w:pPr>
        <w:rPr>
          <w:lang w:val="en-GB"/>
        </w:rPr>
      </w:pPr>
      <w:r>
        <w:rPr>
          <w:lang w:val="en-GB"/>
        </w:rPr>
        <w:t>Appendix B</w:t>
      </w:r>
    </w:p>
    <w:p w14:paraId="2FE3E1BE" w14:textId="334AE456" w:rsidR="00194DEE" w:rsidRPr="00194DEE" w:rsidRDefault="00194DEE">
      <w:pPr>
        <w:rPr>
          <w:b/>
          <w:bCs/>
          <w:sz w:val="24"/>
          <w:szCs w:val="28"/>
          <w:lang w:val="en-GB"/>
        </w:rPr>
      </w:pPr>
      <w:r w:rsidRPr="00194DEE">
        <w:rPr>
          <w:rFonts w:hint="eastAsia"/>
          <w:b/>
          <w:bCs/>
          <w:sz w:val="24"/>
          <w:szCs w:val="28"/>
          <w:lang w:val="en-GB"/>
        </w:rPr>
        <w:t>E</w:t>
      </w:r>
      <w:r w:rsidRPr="00194DEE">
        <w:rPr>
          <w:b/>
          <w:bCs/>
          <w:sz w:val="24"/>
          <w:szCs w:val="28"/>
          <w:lang w:val="en-GB"/>
        </w:rPr>
        <w:t>uler angle</w:t>
      </w:r>
    </w:p>
    <w:p w14:paraId="40DBD68F" w14:textId="1A416B8D" w:rsidR="00CC213E" w:rsidRPr="00CC213E" w:rsidRDefault="00CC213E" w:rsidP="00CC213E">
      <w:pPr>
        <w:rPr>
          <w:lang w:val="en-GB"/>
        </w:rPr>
      </w:pPr>
      <w:r w:rsidRPr="00CC213E">
        <w:rPr>
          <w:lang w:val="en-GB"/>
        </w:rPr>
        <w:t>To adequately describe the motion of our system,</w:t>
      </w:r>
      <w:r>
        <w:rPr>
          <w:lang w:val="en-GB"/>
        </w:rPr>
        <w:t xml:space="preserve"> we</w:t>
      </w:r>
      <w:r w:rsidRPr="00CC213E">
        <w:rPr>
          <w:lang w:val="en-GB"/>
        </w:rPr>
        <w:t xml:space="preserve"> </w:t>
      </w:r>
      <w:r>
        <w:rPr>
          <w:lang w:val="en-GB"/>
        </w:rPr>
        <w:t xml:space="preserve">need to </w:t>
      </w:r>
      <w:r w:rsidRPr="00CC213E">
        <w:rPr>
          <w:lang w:val="en-GB"/>
        </w:rPr>
        <w:t xml:space="preserve">identify the most suitable coordinate system and apply it to the </w:t>
      </w:r>
      <w:proofErr w:type="spellStart"/>
      <w:r w:rsidRPr="00CC213E">
        <w:rPr>
          <w:lang w:val="en-GB"/>
        </w:rPr>
        <w:t>Lagrangian</w:t>
      </w:r>
      <w:proofErr w:type="spellEnd"/>
      <w:r w:rsidRPr="00CC213E">
        <w:rPr>
          <w:lang w:val="en-GB"/>
        </w:rPr>
        <w:t xml:space="preserve"> equations. For the gyro-pendulum, Euler angles appear to be an optimal choice.</w:t>
      </w:r>
    </w:p>
    <w:p w14:paraId="4CC2FF58" w14:textId="77777777" w:rsidR="00CC213E" w:rsidRPr="00CC213E" w:rsidRDefault="00CC213E" w:rsidP="00CC213E">
      <w:pPr>
        <w:rPr>
          <w:lang w:val="en-GB"/>
        </w:rPr>
      </w:pPr>
    </w:p>
    <w:p w14:paraId="1E490BB2" w14:textId="62406E54" w:rsidR="00CC213E" w:rsidRDefault="00CC213E" w:rsidP="00CC213E">
      <w:pPr>
        <w:rPr>
          <w:lang w:val="en-GB"/>
        </w:rPr>
      </w:pPr>
      <w:r>
        <w:rPr>
          <w:lang w:val="en-GB"/>
        </w:rPr>
        <w:t>I will just copy what Brian wrote before</w:t>
      </w:r>
      <w:r w:rsidRPr="00CC213E">
        <w:rPr>
          <w:lang w:val="en-GB"/>
        </w:rPr>
        <w:t>:</w:t>
      </w:r>
      <w:r w:rsidRPr="00CC213E">
        <w:rPr>
          <w:lang w:val="en-GB"/>
        </w:rPr>
        <w:t xml:space="preserve"> </w:t>
      </w:r>
    </w:p>
    <w:p w14:paraId="6818B1F4" w14:textId="041E6D05" w:rsidR="00EC0961" w:rsidRPr="00EC0961" w:rsidRDefault="00EC0961" w:rsidP="00CC213E">
      <w:pPr>
        <w:rPr>
          <w:lang w:val="en-GB"/>
        </w:rPr>
      </w:pPr>
      <w:r w:rsidRPr="00EC0961">
        <w:rPr>
          <w:lang w:val="en-GB"/>
        </w:rPr>
        <w:t xml:space="preserve">(Summary diagram of the of the geometries of Euler angles discussed in the following) </w:t>
      </w:r>
    </w:p>
    <w:p w14:paraId="3B30DB16" w14:textId="2BA227B4" w:rsidR="00EC0961" w:rsidRPr="00EC0961" w:rsidRDefault="00EC0961" w:rsidP="00EC0961">
      <w:pPr>
        <w:rPr>
          <w:rFonts w:hint="eastAsia"/>
          <w:lang w:val="en-GB"/>
        </w:rPr>
      </w:pPr>
      <w:r>
        <w:rPr>
          <w:noProof/>
          <w:lang w:val="en-GB"/>
        </w:rPr>
        <w:drawing>
          <wp:inline distT="0" distB="0" distL="0" distR="0" wp14:anchorId="2C338701" wp14:editId="59A4879D">
            <wp:extent cx="2003729" cy="2074412"/>
            <wp:effectExtent l="0" t="0" r="0" b="2540"/>
            <wp:docPr id="128511260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3989" cy="2085034"/>
                    </a:xfrm>
                    <a:prstGeom prst="rect">
                      <a:avLst/>
                    </a:prstGeom>
                    <a:noFill/>
                    <a:ln>
                      <a:noFill/>
                    </a:ln>
                  </pic:spPr>
                </pic:pic>
              </a:graphicData>
            </a:graphic>
          </wp:inline>
        </w:drawing>
      </w:r>
    </w:p>
    <w:p w14:paraId="5C51A505" w14:textId="77777777" w:rsidR="00EC0961" w:rsidRPr="00EC0961" w:rsidRDefault="00EC0961" w:rsidP="00EC0961">
      <w:pPr>
        <w:rPr>
          <w:lang w:val="en-GB"/>
        </w:rPr>
      </w:pPr>
      <w:r w:rsidRPr="00EC0961">
        <w:rPr>
          <w:lang w:val="en-GB"/>
        </w:rPr>
        <w:t xml:space="preserve">One can describe the spatial orientation of a rotating body through the use of Euler angles: spin ψ, nutation θ and precession φ. </w:t>
      </w:r>
    </w:p>
    <w:p w14:paraId="48B510FA" w14:textId="721804D4" w:rsidR="00EC0961" w:rsidRPr="00EC0961" w:rsidRDefault="00EC0961" w:rsidP="00EC0961">
      <w:pPr>
        <w:rPr>
          <w:rFonts w:hint="eastAsia"/>
          <w:lang w:val="en-GB"/>
        </w:rPr>
      </w:pPr>
    </w:p>
    <w:p w14:paraId="655920BB" w14:textId="77777777" w:rsidR="00EC0961" w:rsidRPr="00EC0961" w:rsidRDefault="00EC0961" w:rsidP="00EC0961">
      <w:pPr>
        <w:rPr>
          <w:lang w:val="en-GB"/>
        </w:rPr>
      </w:pPr>
      <w:r w:rsidRPr="00EC0961">
        <w:rPr>
          <w:lang w:val="en-GB"/>
        </w:rPr>
        <w:t>Consider (X,Y,Z) to be the original stationary reference axes and they are transformed into the rotated axes (</w:t>
      </w:r>
      <w:proofErr w:type="spellStart"/>
      <w:r w:rsidRPr="00EC0961">
        <w:rPr>
          <w:lang w:val="en-GB"/>
        </w:rPr>
        <w:t>x,y,z</w:t>
      </w:r>
      <w:proofErr w:type="spellEnd"/>
      <w:r w:rsidRPr="00EC0961">
        <w:rPr>
          <w:lang w:val="en-GB"/>
        </w:rPr>
        <w:t xml:space="preserve">)  in 3 rotations. </w:t>
      </w:r>
    </w:p>
    <w:p w14:paraId="5BE3C62F" w14:textId="5CE14FBD" w:rsidR="00EC0961" w:rsidRPr="00EC0961" w:rsidRDefault="00371017" w:rsidP="00EC0961">
      <w:pPr>
        <w:rPr>
          <w:rFonts w:hint="eastAsia"/>
          <w:lang w:val="en-GB"/>
        </w:rPr>
      </w:pPr>
      <w:r w:rsidRPr="00371017">
        <w:rPr>
          <w:lang w:val="en-GB"/>
        </w:rPr>
        <w:drawing>
          <wp:inline distT="0" distB="0" distL="0" distR="0" wp14:anchorId="4ABCE3EB" wp14:editId="081B0C60">
            <wp:extent cx="4199861" cy="2468339"/>
            <wp:effectExtent l="0" t="0" r="0" b="8255"/>
            <wp:docPr id="98197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7247" name=""/>
                    <pic:cNvPicPr/>
                  </pic:nvPicPr>
                  <pic:blipFill>
                    <a:blip r:embed="rId6"/>
                    <a:stretch>
                      <a:fillRect/>
                    </a:stretch>
                  </pic:blipFill>
                  <pic:spPr>
                    <a:xfrm>
                      <a:off x="0" y="0"/>
                      <a:ext cx="4204559" cy="2471100"/>
                    </a:xfrm>
                    <a:prstGeom prst="rect">
                      <a:avLst/>
                    </a:prstGeom>
                  </pic:spPr>
                </pic:pic>
              </a:graphicData>
            </a:graphic>
          </wp:inline>
        </w:drawing>
      </w:r>
    </w:p>
    <w:p w14:paraId="4C36E8D4" w14:textId="77777777" w:rsidR="00EC0961" w:rsidRPr="00EC0961" w:rsidRDefault="00EC0961" w:rsidP="00EC0961">
      <w:pPr>
        <w:rPr>
          <w:lang w:val="en-GB"/>
        </w:rPr>
      </w:pPr>
      <w:r w:rsidRPr="00EC0961">
        <w:rPr>
          <w:lang w:val="en-GB"/>
        </w:rPr>
        <w:t>(</w:t>
      </w:r>
      <w:proofErr w:type="spellStart"/>
      <w:r w:rsidRPr="00EC0961">
        <w:rPr>
          <w:lang w:val="en-GB"/>
        </w:rPr>
        <w:t>x',y',z</w:t>
      </w:r>
      <w:proofErr w:type="spellEnd"/>
      <w:r w:rsidRPr="00EC0961">
        <w:rPr>
          <w:lang w:val="en-GB"/>
        </w:rPr>
        <w:t xml:space="preserve">') is a set of orthogonal axes obtained by rotating (X,Y,Z) about Z-axis by φ. </w:t>
      </w:r>
    </w:p>
    <w:p w14:paraId="718EF6D0" w14:textId="501509E4" w:rsidR="00EC0961" w:rsidRPr="00EC0961" w:rsidRDefault="00EC0961" w:rsidP="00EC0961">
      <w:pPr>
        <w:rPr>
          <w:lang w:val="en-GB"/>
        </w:rPr>
      </w:pPr>
      <w:r>
        <w:rPr>
          <w:noProof/>
          <w:lang w:val="en-GB"/>
        </w:rPr>
        <w:drawing>
          <wp:inline distT="0" distB="0" distL="0" distR="0" wp14:anchorId="28B0FF62" wp14:editId="0718AC8C">
            <wp:extent cx="2994523" cy="771277"/>
            <wp:effectExtent l="0" t="0" r="0" b="0"/>
            <wp:docPr id="1478123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102" cy="785077"/>
                    </a:xfrm>
                    <a:prstGeom prst="rect">
                      <a:avLst/>
                    </a:prstGeom>
                    <a:noFill/>
                    <a:ln>
                      <a:noFill/>
                    </a:ln>
                  </pic:spPr>
                </pic:pic>
              </a:graphicData>
            </a:graphic>
          </wp:inline>
        </w:drawing>
      </w:r>
    </w:p>
    <w:p w14:paraId="1BF6EAF1" w14:textId="77777777" w:rsidR="00EC0961" w:rsidRPr="00EC0961" w:rsidRDefault="00EC0961" w:rsidP="00EC0961">
      <w:pPr>
        <w:rPr>
          <w:lang w:val="en-GB"/>
        </w:rPr>
      </w:pPr>
    </w:p>
    <w:p w14:paraId="6A9FD7BF" w14:textId="77777777" w:rsidR="00EC0961" w:rsidRPr="00EC0961" w:rsidRDefault="00EC0961" w:rsidP="00EC0961">
      <w:pPr>
        <w:rPr>
          <w:lang w:val="en-GB"/>
        </w:rPr>
      </w:pPr>
      <w:r w:rsidRPr="00EC0961">
        <w:rPr>
          <w:lang w:val="en-GB"/>
        </w:rPr>
        <w:t>(</w:t>
      </w:r>
      <w:proofErr w:type="spellStart"/>
      <w:r w:rsidRPr="00EC0961">
        <w:rPr>
          <w:lang w:val="en-GB"/>
        </w:rPr>
        <w:t>x'',y'',z</w:t>
      </w:r>
      <w:proofErr w:type="spellEnd"/>
      <w:r w:rsidRPr="00EC0961">
        <w:rPr>
          <w:lang w:val="en-GB"/>
        </w:rPr>
        <w:t>'') a set of orthogonal axes obtained after rotating (</w:t>
      </w:r>
      <w:proofErr w:type="spellStart"/>
      <w:r w:rsidRPr="00EC0961">
        <w:rPr>
          <w:lang w:val="en-GB"/>
        </w:rPr>
        <w:t>x',y',z</w:t>
      </w:r>
      <w:proofErr w:type="spellEnd"/>
      <w:r w:rsidRPr="00EC0961">
        <w:rPr>
          <w:lang w:val="en-GB"/>
        </w:rPr>
        <w:t xml:space="preserve">') about x'-axis by θ. </w:t>
      </w:r>
    </w:p>
    <w:p w14:paraId="11249D12" w14:textId="47CDC4F1" w:rsidR="00EC0961" w:rsidRPr="00EC0961" w:rsidRDefault="00EC0961" w:rsidP="00EC0961">
      <w:pPr>
        <w:rPr>
          <w:lang w:val="en-GB"/>
        </w:rPr>
      </w:pPr>
      <w:r>
        <w:rPr>
          <w:noProof/>
          <w:lang w:val="en-GB"/>
        </w:rPr>
        <w:drawing>
          <wp:inline distT="0" distB="0" distL="0" distR="0" wp14:anchorId="2A8499C5" wp14:editId="180EBBAE">
            <wp:extent cx="3093057" cy="737228"/>
            <wp:effectExtent l="0" t="0" r="0" b="6350"/>
            <wp:docPr id="180748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624" cy="750234"/>
                    </a:xfrm>
                    <a:prstGeom prst="rect">
                      <a:avLst/>
                    </a:prstGeom>
                    <a:noFill/>
                    <a:ln>
                      <a:noFill/>
                    </a:ln>
                  </pic:spPr>
                </pic:pic>
              </a:graphicData>
            </a:graphic>
          </wp:inline>
        </w:drawing>
      </w:r>
    </w:p>
    <w:p w14:paraId="2E91CEFD" w14:textId="77777777" w:rsidR="00EC0961" w:rsidRPr="00EC0961" w:rsidRDefault="00EC0961" w:rsidP="00EC0961">
      <w:pPr>
        <w:rPr>
          <w:lang w:val="en-GB"/>
        </w:rPr>
      </w:pPr>
    </w:p>
    <w:p w14:paraId="2ABE7B8E" w14:textId="77777777" w:rsidR="00EC0961" w:rsidRPr="00EC0961" w:rsidRDefault="00EC0961" w:rsidP="00EC0961">
      <w:pPr>
        <w:rPr>
          <w:lang w:val="en-GB"/>
        </w:rPr>
      </w:pPr>
      <w:r w:rsidRPr="00EC0961">
        <w:rPr>
          <w:lang w:val="en-GB"/>
        </w:rPr>
        <w:t>(</w:t>
      </w:r>
      <w:proofErr w:type="spellStart"/>
      <w:r w:rsidRPr="00EC0961">
        <w:rPr>
          <w:lang w:val="en-GB"/>
        </w:rPr>
        <w:t>x,y,z</w:t>
      </w:r>
      <w:proofErr w:type="spellEnd"/>
      <w:r w:rsidRPr="00EC0961">
        <w:rPr>
          <w:lang w:val="en-GB"/>
        </w:rPr>
        <w:t>) are the body-fixed axes, obtained after rotating (</w:t>
      </w:r>
      <w:proofErr w:type="spellStart"/>
      <w:r w:rsidRPr="00EC0961">
        <w:rPr>
          <w:lang w:val="en-GB"/>
        </w:rPr>
        <w:t>x'',y'',z</w:t>
      </w:r>
      <w:proofErr w:type="spellEnd"/>
      <w:r w:rsidRPr="00EC0961">
        <w:rPr>
          <w:lang w:val="en-GB"/>
        </w:rPr>
        <w:t xml:space="preserve">'') about z''-axis by ψ. </w:t>
      </w:r>
    </w:p>
    <w:p w14:paraId="6896C08A" w14:textId="50242849" w:rsidR="00EC0961" w:rsidRPr="00EC0961" w:rsidRDefault="00EC0961" w:rsidP="00EC0961">
      <w:pPr>
        <w:rPr>
          <w:lang w:val="en-GB"/>
        </w:rPr>
      </w:pPr>
      <w:r>
        <w:rPr>
          <w:noProof/>
          <w:lang w:val="en-GB"/>
        </w:rPr>
        <w:drawing>
          <wp:inline distT="0" distB="0" distL="0" distR="0" wp14:anchorId="1D6A88B2" wp14:editId="582CECD7">
            <wp:extent cx="3077155" cy="703257"/>
            <wp:effectExtent l="0" t="0" r="0" b="1905"/>
            <wp:docPr id="1917773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989" cy="708933"/>
                    </a:xfrm>
                    <a:prstGeom prst="rect">
                      <a:avLst/>
                    </a:prstGeom>
                    <a:noFill/>
                    <a:ln>
                      <a:noFill/>
                    </a:ln>
                  </pic:spPr>
                </pic:pic>
              </a:graphicData>
            </a:graphic>
          </wp:inline>
        </w:drawing>
      </w:r>
    </w:p>
    <w:p w14:paraId="7A6552AF" w14:textId="77777777" w:rsidR="00EC0961" w:rsidRDefault="00EC0961" w:rsidP="00EC0961">
      <w:pPr>
        <w:rPr>
          <w:lang w:val="en-GB"/>
        </w:rPr>
      </w:pPr>
      <w:r w:rsidRPr="00EC0961">
        <w:rPr>
          <w:lang w:val="en-GB"/>
        </w:rPr>
        <w:t xml:space="preserve"> </w:t>
      </w:r>
    </w:p>
    <w:p w14:paraId="53901510" w14:textId="77777777" w:rsidR="00371017" w:rsidRPr="00EC0961" w:rsidRDefault="00371017" w:rsidP="00EC0961">
      <w:pPr>
        <w:rPr>
          <w:lang w:val="en-GB"/>
        </w:rPr>
      </w:pPr>
    </w:p>
    <w:p w14:paraId="1C21FAA3" w14:textId="293C7F20" w:rsidR="00EC0961" w:rsidRPr="00EC0961" w:rsidRDefault="00EC0961" w:rsidP="00EC0961">
      <w:pPr>
        <w:rPr>
          <w:lang w:val="en-GB"/>
        </w:rPr>
      </w:pPr>
      <w:r>
        <w:rPr>
          <w:noProof/>
          <w:lang w:val="en-GB"/>
        </w:rPr>
        <w:drawing>
          <wp:inline distT="0" distB="0" distL="0" distR="0" wp14:anchorId="42E94CAA" wp14:editId="316184E9">
            <wp:extent cx="5274310" cy="828675"/>
            <wp:effectExtent l="0" t="0" r="2540" b="9525"/>
            <wp:docPr id="51670878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28675"/>
                    </a:xfrm>
                    <a:prstGeom prst="rect">
                      <a:avLst/>
                    </a:prstGeom>
                    <a:noFill/>
                    <a:ln>
                      <a:noFill/>
                    </a:ln>
                  </pic:spPr>
                </pic:pic>
              </a:graphicData>
            </a:graphic>
          </wp:inline>
        </w:drawing>
      </w:r>
    </w:p>
    <w:p w14:paraId="665B227F" w14:textId="77777777" w:rsidR="00EC0961" w:rsidRPr="00EC0961" w:rsidRDefault="00EC0961" w:rsidP="00EC0961">
      <w:pPr>
        <w:rPr>
          <w:lang w:val="en-GB"/>
        </w:rPr>
      </w:pPr>
    </w:p>
    <w:p w14:paraId="5969F91F" w14:textId="2D535579" w:rsidR="00EC0961" w:rsidRPr="00EC0961" w:rsidRDefault="00EC0961" w:rsidP="00EC0961">
      <w:pPr>
        <w:rPr>
          <w:lang w:val="en-GB"/>
        </w:rPr>
      </w:pPr>
      <w:r w:rsidRPr="00EC0961">
        <w:rPr>
          <w:lang w:val="en-GB"/>
        </w:rPr>
        <w:t>And general expression of angular speeds in the (</w:t>
      </w:r>
      <w:proofErr w:type="spellStart"/>
      <w:r w:rsidRPr="00EC0961">
        <w:rPr>
          <w:lang w:val="en-GB"/>
        </w:rPr>
        <w:t>x,y,z</w:t>
      </w:r>
      <w:proofErr w:type="spellEnd"/>
      <w:r w:rsidRPr="00EC0961">
        <w:rPr>
          <w:lang w:val="en-GB"/>
        </w:rPr>
        <w:t xml:space="preserve">) coordinates may be obtained as, </w:t>
      </w:r>
    </w:p>
    <w:p w14:paraId="3CCBBA01" w14:textId="1ED660C2" w:rsidR="00EC0961" w:rsidRDefault="00EC0961">
      <w:pPr>
        <w:rPr>
          <w:lang w:val="en-GB"/>
        </w:rPr>
      </w:pPr>
      <w:r>
        <w:rPr>
          <w:noProof/>
          <w:lang w:val="en-GB"/>
        </w:rPr>
        <w:drawing>
          <wp:anchor distT="0" distB="0" distL="114300" distR="114300" simplePos="0" relativeHeight="251658240" behindDoc="0" locked="0" layoutInCell="1" allowOverlap="1" wp14:anchorId="43A78667" wp14:editId="214ABCA8">
            <wp:simplePos x="0" y="0"/>
            <wp:positionH relativeFrom="margin">
              <wp:align>center</wp:align>
            </wp:positionH>
            <wp:positionV relativeFrom="paragraph">
              <wp:posOffset>10629</wp:posOffset>
            </wp:positionV>
            <wp:extent cx="2409190" cy="1224280"/>
            <wp:effectExtent l="0" t="0" r="0" b="0"/>
            <wp:wrapSquare wrapText="bothSides"/>
            <wp:docPr id="20132995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1224280"/>
                    </a:xfrm>
                    <a:prstGeom prst="rect">
                      <a:avLst/>
                    </a:prstGeom>
                    <a:noFill/>
                    <a:ln>
                      <a:noFill/>
                    </a:ln>
                  </pic:spPr>
                </pic:pic>
              </a:graphicData>
            </a:graphic>
          </wp:anchor>
        </w:drawing>
      </w:r>
    </w:p>
    <w:p w14:paraId="460C3276" w14:textId="65540138" w:rsidR="00EC0961" w:rsidRDefault="00EC0961">
      <w:pPr>
        <w:rPr>
          <w:lang w:val="en-GB"/>
        </w:rPr>
      </w:pPr>
    </w:p>
    <w:p w14:paraId="23A25FE8" w14:textId="227FE08E" w:rsidR="00004615" w:rsidRDefault="00004615">
      <w:pPr>
        <w:rPr>
          <w:lang w:val="en-GB"/>
        </w:rPr>
      </w:pPr>
    </w:p>
    <w:p w14:paraId="388BB9AB" w14:textId="77777777" w:rsidR="00EC0961" w:rsidRDefault="00EC0961">
      <w:pPr>
        <w:rPr>
          <w:lang w:val="en-GB"/>
        </w:rPr>
      </w:pPr>
    </w:p>
    <w:p w14:paraId="7F50275C" w14:textId="77777777" w:rsidR="00EC0961" w:rsidRDefault="00EC0961">
      <w:pPr>
        <w:rPr>
          <w:lang w:val="en-GB"/>
        </w:rPr>
      </w:pPr>
    </w:p>
    <w:p w14:paraId="2907F487" w14:textId="77777777" w:rsidR="00EC0961" w:rsidRDefault="00EC0961">
      <w:pPr>
        <w:rPr>
          <w:lang w:val="en-GB"/>
        </w:rPr>
      </w:pPr>
    </w:p>
    <w:p w14:paraId="01C42552" w14:textId="77777777" w:rsidR="00EC0961" w:rsidRDefault="00EC0961">
      <w:pPr>
        <w:rPr>
          <w:lang w:val="en-GB"/>
        </w:rPr>
      </w:pPr>
    </w:p>
    <w:p w14:paraId="75BD5BDE" w14:textId="46E967E3" w:rsidR="00EC0961" w:rsidRPr="007A117A" w:rsidRDefault="00EC0961">
      <w:pPr>
        <w:rPr>
          <w:rFonts w:hint="eastAsia"/>
          <w:lang w:val="en-GB"/>
        </w:rPr>
      </w:pPr>
      <w:r>
        <w:rPr>
          <w:rFonts w:hint="eastAsia"/>
          <w:noProof/>
          <w:lang w:val="en-GB"/>
        </w:rPr>
        <w:drawing>
          <wp:inline distT="0" distB="0" distL="0" distR="0" wp14:anchorId="1EED14BD" wp14:editId="7ED1CA2C">
            <wp:extent cx="3196424" cy="3229121"/>
            <wp:effectExtent l="0" t="0" r="4445" b="0"/>
            <wp:docPr id="17982710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2078" cy="3234833"/>
                    </a:xfrm>
                    <a:prstGeom prst="rect">
                      <a:avLst/>
                    </a:prstGeom>
                    <a:noFill/>
                    <a:ln>
                      <a:noFill/>
                    </a:ln>
                  </pic:spPr>
                </pic:pic>
              </a:graphicData>
            </a:graphic>
          </wp:inline>
        </w:drawing>
      </w:r>
    </w:p>
    <w:sectPr w:rsidR="00EC0961" w:rsidRPr="007A11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4F"/>
    <w:rsid w:val="00004615"/>
    <w:rsid w:val="00025F2A"/>
    <w:rsid w:val="00055AA0"/>
    <w:rsid w:val="000B3110"/>
    <w:rsid w:val="000B7CCA"/>
    <w:rsid w:val="00194DEE"/>
    <w:rsid w:val="001F1905"/>
    <w:rsid w:val="0023106C"/>
    <w:rsid w:val="00324A08"/>
    <w:rsid w:val="00331302"/>
    <w:rsid w:val="00371017"/>
    <w:rsid w:val="00425D3D"/>
    <w:rsid w:val="00490E3C"/>
    <w:rsid w:val="004936D7"/>
    <w:rsid w:val="004C0090"/>
    <w:rsid w:val="004C6979"/>
    <w:rsid w:val="005F76D6"/>
    <w:rsid w:val="006522E3"/>
    <w:rsid w:val="006825D2"/>
    <w:rsid w:val="0069069A"/>
    <w:rsid w:val="006E0CE3"/>
    <w:rsid w:val="006F1244"/>
    <w:rsid w:val="0070508D"/>
    <w:rsid w:val="007A117A"/>
    <w:rsid w:val="00830AD9"/>
    <w:rsid w:val="00836AE3"/>
    <w:rsid w:val="0084666F"/>
    <w:rsid w:val="00847252"/>
    <w:rsid w:val="00876DA4"/>
    <w:rsid w:val="00880962"/>
    <w:rsid w:val="00881949"/>
    <w:rsid w:val="008B5261"/>
    <w:rsid w:val="00995F2C"/>
    <w:rsid w:val="009A1986"/>
    <w:rsid w:val="00A105B2"/>
    <w:rsid w:val="00A46A9D"/>
    <w:rsid w:val="00A61DC7"/>
    <w:rsid w:val="00A9463E"/>
    <w:rsid w:val="00AB5A7B"/>
    <w:rsid w:val="00AE2955"/>
    <w:rsid w:val="00BB029B"/>
    <w:rsid w:val="00C4356B"/>
    <w:rsid w:val="00CC213E"/>
    <w:rsid w:val="00CC5427"/>
    <w:rsid w:val="00CD0637"/>
    <w:rsid w:val="00E16347"/>
    <w:rsid w:val="00E2174F"/>
    <w:rsid w:val="00EC0961"/>
    <w:rsid w:val="00ED5654"/>
    <w:rsid w:val="00F9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5C72"/>
  <w15:chartTrackingRefBased/>
  <w15:docId w15:val="{A63901BB-C5A7-4EF2-84FA-87ADA7B6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1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10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6580">
      <w:bodyDiv w:val="1"/>
      <w:marLeft w:val="0"/>
      <w:marRight w:val="0"/>
      <w:marTop w:val="0"/>
      <w:marBottom w:val="0"/>
      <w:divBdr>
        <w:top w:val="none" w:sz="0" w:space="0" w:color="auto"/>
        <w:left w:val="none" w:sz="0" w:space="0" w:color="auto"/>
        <w:bottom w:val="none" w:sz="0" w:space="0" w:color="auto"/>
        <w:right w:val="none" w:sz="0" w:space="0" w:color="auto"/>
      </w:divBdr>
    </w:div>
    <w:div w:id="970861507">
      <w:bodyDiv w:val="1"/>
      <w:marLeft w:val="0"/>
      <w:marRight w:val="0"/>
      <w:marTop w:val="0"/>
      <w:marBottom w:val="0"/>
      <w:divBdr>
        <w:top w:val="none" w:sz="0" w:space="0" w:color="auto"/>
        <w:left w:val="none" w:sz="0" w:space="0" w:color="auto"/>
        <w:bottom w:val="none" w:sz="0" w:space="0" w:color="auto"/>
        <w:right w:val="none" w:sz="0" w:space="0" w:color="auto"/>
      </w:divBdr>
      <w:divsChild>
        <w:div w:id="579995105">
          <w:marLeft w:val="0"/>
          <w:marRight w:val="0"/>
          <w:marTop w:val="0"/>
          <w:marBottom w:val="0"/>
          <w:divBdr>
            <w:top w:val="none" w:sz="0" w:space="0" w:color="auto"/>
            <w:left w:val="none" w:sz="0" w:space="0" w:color="auto"/>
            <w:bottom w:val="none" w:sz="0" w:space="0" w:color="auto"/>
            <w:right w:val="none" w:sz="0" w:space="0" w:color="auto"/>
          </w:divBdr>
        </w:div>
        <w:div w:id="1952663783">
          <w:marLeft w:val="0"/>
          <w:marRight w:val="0"/>
          <w:marTop w:val="0"/>
          <w:marBottom w:val="0"/>
          <w:divBdr>
            <w:top w:val="none" w:sz="0" w:space="0" w:color="auto"/>
            <w:left w:val="none" w:sz="0" w:space="0" w:color="auto"/>
            <w:bottom w:val="none" w:sz="0" w:space="0" w:color="auto"/>
            <w:right w:val="none" w:sz="0" w:space="0" w:color="auto"/>
          </w:divBdr>
          <w:divsChild>
            <w:div w:id="727611026">
              <w:marLeft w:val="360"/>
              <w:marRight w:val="0"/>
              <w:marTop w:val="0"/>
              <w:marBottom w:val="0"/>
              <w:divBdr>
                <w:top w:val="none" w:sz="0" w:space="0" w:color="auto"/>
                <w:left w:val="none" w:sz="0" w:space="0" w:color="auto"/>
                <w:bottom w:val="none" w:sz="0" w:space="0" w:color="auto"/>
                <w:right w:val="none" w:sz="0" w:space="0" w:color="auto"/>
              </w:divBdr>
              <w:divsChild>
                <w:div w:id="3417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296">
          <w:marLeft w:val="0"/>
          <w:marRight w:val="0"/>
          <w:marTop w:val="0"/>
          <w:marBottom w:val="0"/>
          <w:divBdr>
            <w:top w:val="none" w:sz="0" w:space="0" w:color="auto"/>
            <w:left w:val="none" w:sz="0" w:space="0" w:color="auto"/>
            <w:bottom w:val="none" w:sz="0" w:space="0" w:color="auto"/>
            <w:right w:val="none" w:sz="0" w:space="0" w:color="auto"/>
          </w:divBdr>
        </w:div>
        <w:div w:id="1643582350">
          <w:marLeft w:val="0"/>
          <w:marRight w:val="0"/>
          <w:marTop w:val="0"/>
          <w:marBottom w:val="0"/>
          <w:divBdr>
            <w:top w:val="none" w:sz="0" w:space="0" w:color="auto"/>
            <w:left w:val="none" w:sz="0" w:space="0" w:color="auto"/>
            <w:bottom w:val="none" w:sz="0" w:space="0" w:color="auto"/>
            <w:right w:val="none" w:sz="0" w:space="0" w:color="auto"/>
          </w:divBdr>
        </w:div>
        <w:div w:id="907157413">
          <w:marLeft w:val="0"/>
          <w:marRight w:val="0"/>
          <w:marTop w:val="0"/>
          <w:marBottom w:val="0"/>
          <w:divBdr>
            <w:top w:val="none" w:sz="0" w:space="0" w:color="auto"/>
            <w:left w:val="none" w:sz="0" w:space="0" w:color="auto"/>
            <w:bottom w:val="none" w:sz="0" w:space="0" w:color="auto"/>
            <w:right w:val="none" w:sz="0" w:space="0" w:color="auto"/>
          </w:divBdr>
        </w:div>
        <w:div w:id="100995042">
          <w:marLeft w:val="0"/>
          <w:marRight w:val="0"/>
          <w:marTop w:val="0"/>
          <w:marBottom w:val="0"/>
          <w:divBdr>
            <w:top w:val="none" w:sz="0" w:space="0" w:color="auto"/>
            <w:left w:val="none" w:sz="0" w:space="0" w:color="auto"/>
            <w:bottom w:val="none" w:sz="0" w:space="0" w:color="auto"/>
            <w:right w:val="none" w:sz="0" w:space="0" w:color="auto"/>
          </w:divBdr>
        </w:div>
        <w:div w:id="1879857065">
          <w:marLeft w:val="0"/>
          <w:marRight w:val="0"/>
          <w:marTop w:val="0"/>
          <w:marBottom w:val="0"/>
          <w:divBdr>
            <w:top w:val="none" w:sz="0" w:space="0" w:color="auto"/>
            <w:left w:val="none" w:sz="0" w:space="0" w:color="auto"/>
            <w:bottom w:val="none" w:sz="0" w:space="0" w:color="auto"/>
            <w:right w:val="none" w:sz="0" w:space="0" w:color="auto"/>
          </w:divBdr>
        </w:div>
        <w:div w:id="258106859">
          <w:marLeft w:val="0"/>
          <w:marRight w:val="0"/>
          <w:marTop w:val="0"/>
          <w:marBottom w:val="0"/>
          <w:divBdr>
            <w:top w:val="none" w:sz="0" w:space="0" w:color="auto"/>
            <w:left w:val="none" w:sz="0" w:space="0" w:color="auto"/>
            <w:bottom w:val="none" w:sz="0" w:space="0" w:color="auto"/>
            <w:right w:val="none" w:sz="0" w:space="0" w:color="auto"/>
          </w:divBdr>
        </w:div>
        <w:div w:id="243027205">
          <w:marLeft w:val="0"/>
          <w:marRight w:val="0"/>
          <w:marTop w:val="0"/>
          <w:marBottom w:val="0"/>
          <w:divBdr>
            <w:top w:val="none" w:sz="0" w:space="0" w:color="auto"/>
            <w:left w:val="none" w:sz="0" w:space="0" w:color="auto"/>
            <w:bottom w:val="none" w:sz="0" w:space="0" w:color="auto"/>
            <w:right w:val="none" w:sz="0" w:space="0" w:color="auto"/>
          </w:divBdr>
        </w:div>
        <w:div w:id="1428042561">
          <w:marLeft w:val="0"/>
          <w:marRight w:val="0"/>
          <w:marTop w:val="0"/>
          <w:marBottom w:val="0"/>
          <w:divBdr>
            <w:top w:val="none" w:sz="0" w:space="0" w:color="auto"/>
            <w:left w:val="none" w:sz="0" w:space="0" w:color="auto"/>
            <w:bottom w:val="none" w:sz="0" w:space="0" w:color="auto"/>
            <w:right w:val="none" w:sz="0" w:space="0" w:color="auto"/>
          </w:divBdr>
        </w:div>
        <w:div w:id="1772974488">
          <w:marLeft w:val="0"/>
          <w:marRight w:val="0"/>
          <w:marTop w:val="0"/>
          <w:marBottom w:val="0"/>
          <w:divBdr>
            <w:top w:val="none" w:sz="0" w:space="0" w:color="auto"/>
            <w:left w:val="none" w:sz="0" w:space="0" w:color="auto"/>
            <w:bottom w:val="none" w:sz="0" w:space="0" w:color="auto"/>
            <w:right w:val="none" w:sz="0" w:space="0" w:color="auto"/>
          </w:divBdr>
        </w:div>
        <w:div w:id="1896501283">
          <w:marLeft w:val="0"/>
          <w:marRight w:val="0"/>
          <w:marTop w:val="0"/>
          <w:marBottom w:val="0"/>
          <w:divBdr>
            <w:top w:val="none" w:sz="0" w:space="0" w:color="auto"/>
            <w:left w:val="none" w:sz="0" w:space="0" w:color="auto"/>
            <w:bottom w:val="none" w:sz="0" w:space="0" w:color="auto"/>
            <w:right w:val="none" w:sz="0" w:space="0" w:color="auto"/>
          </w:divBdr>
        </w:div>
        <w:div w:id="232740219">
          <w:marLeft w:val="0"/>
          <w:marRight w:val="0"/>
          <w:marTop w:val="0"/>
          <w:marBottom w:val="0"/>
          <w:divBdr>
            <w:top w:val="none" w:sz="0" w:space="0" w:color="auto"/>
            <w:left w:val="none" w:sz="0" w:space="0" w:color="auto"/>
            <w:bottom w:val="none" w:sz="0" w:space="0" w:color="auto"/>
            <w:right w:val="none" w:sz="0" w:space="0" w:color="auto"/>
          </w:divBdr>
          <w:divsChild>
            <w:div w:id="1721199220">
              <w:marLeft w:val="0"/>
              <w:marRight w:val="0"/>
              <w:marTop w:val="0"/>
              <w:marBottom w:val="0"/>
              <w:divBdr>
                <w:top w:val="none" w:sz="0" w:space="0" w:color="auto"/>
                <w:left w:val="none" w:sz="0" w:space="0" w:color="auto"/>
                <w:bottom w:val="none" w:sz="0" w:space="0" w:color="auto"/>
                <w:right w:val="none" w:sz="0" w:space="0" w:color="auto"/>
              </w:divBdr>
            </w:div>
          </w:divsChild>
        </w:div>
        <w:div w:id="1831751195">
          <w:marLeft w:val="0"/>
          <w:marRight w:val="0"/>
          <w:marTop w:val="0"/>
          <w:marBottom w:val="0"/>
          <w:divBdr>
            <w:top w:val="none" w:sz="0" w:space="0" w:color="auto"/>
            <w:left w:val="none" w:sz="0" w:space="0" w:color="auto"/>
            <w:bottom w:val="none" w:sz="0" w:space="0" w:color="auto"/>
            <w:right w:val="none" w:sz="0" w:space="0" w:color="auto"/>
          </w:divBdr>
        </w:div>
        <w:div w:id="101649814">
          <w:marLeft w:val="0"/>
          <w:marRight w:val="0"/>
          <w:marTop w:val="0"/>
          <w:marBottom w:val="0"/>
          <w:divBdr>
            <w:top w:val="none" w:sz="0" w:space="0" w:color="auto"/>
            <w:left w:val="none" w:sz="0" w:space="0" w:color="auto"/>
            <w:bottom w:val="none" w:sz="0" w:space="0" w:color="auto"/>
            <w:right w:val="none" w:sz="0" w:space="0" w:color="auto"/>
          </w:divBdr>
        </w:div>
        <w:div w:id="1102215828">
          <w:marLeft w:val="0"/>
          <w:marRight w:val="0"/>
          <w:marTop w:val="0"/>
          <w:marBottom w:val="0"/>
          <w:divBdr>
            <w:top w:val="none" w:sz="0" w:space="0" w:color="auto"/>
            <w:left w:val="none" w:sz="0" w:space="0" w:color="auto"/>
            <w:bottom w:val="none" w:sz="0" w:space="0" w:color="auto"/>
            <w:right w:val="none" w:sz="0" w:space="0" w:color="auto"/>
          </w:divBdr>
        </w:div>
        <w:div w:id="564334645">
          <w:marLeft w:val="0"/>
          <w:marRight w:val="0"/>
          <w:marTop w:val="0"/>
          <w:marBottom w:val="0"/>
          <w:divBdr>
            <w:top w:val="none" w:sz="0" w:space="0" w:color="auto"/>
            <w:left w:val="none" w:sz="0" w:space="0" w:color="auto"/>
            <w:bottom w:val="none" w:sz="0" w:space="0" w:color="auto"/>
            <w:right w:val="none" w:sz="0" w:space="0" w:color="auto"/>
          </w:divBdr>
        </w:div>
        <w:div w:id="1569877273">
          <w:marLeft w:val="0"/>
          <w:marRight w:val="0"/>
          <w:marTop w:val="0"/>
          <w:marBottom w:val="0"/>
          <w:divBdr>
            <w:top w:val="none" w:sz="0" w:space="0" w:color="auto"/>
            <w:left w:val="none" w:sz="0" w:space="0" w:color="auto"/>
            <w:bottom w:val="none" w:sz="0" w:space="0" w:color="auto"/>
            <w:right w:val="none" w:sz="0" w:space="0" w:color="auto"/>
          </w:divBdr>
        </w:div>
        <w:div w:id="687826744">
          <w:marLeft w:val="0"/>
          <w:marRight w:val="0"/>
          <w:marTop w:val="0"/>
          <w:marBottom w:val="0"/>
          <w:divBdr>
            <w:top w:val="none" w:sz="0" w:space="0" w:color="auto"/>
            <w:left w:val="none" w:sz="0" w:space="0" w:color="auto"/>
            <w:bottom w:val="none" w:sz="0" w:space="0" w:color="auto"/>
            <w:right w:val="none" w:sz="0" w:space="0" w:color="auto"/>
          </w:divBdr>
          <w:divsChild>
            <w:div w:id="2070182414">
              <w:marLeft w:val="0"/>
              <w:marRight w:val="0"/>
              <w:marTop w:val="0"/>
              <w:marBottom w:val="0"/>
              <w:divBdr>
                <w:top w:val="none" w:sz="0" w:space="0" w:color="auto"/>
                <w:left w:val="none" w:sz="0" w:space="0" w:color="auto"/>
                <w:bottom w:val="none" w:sz="0" w:space="0" w:color="auto"/>
                <w:right w:val="none" w:sz="0" w:space="0" w:color="auto"/>
              </w:divBdr>
            </w:div>
          </w:divsChild>
        </w:div>
        <w:div w:id="1927886818">
          <w:marLeft w:val="0"/>
          <w:marRight w:val="0"/>
          <w:marTop w:val="0"/>
          <w:marBottom w:val="0"/>
          <w:divBdr>
            <w:top w:val="none" w:sz="0" w:space="0" w:color="auto"/>
            <w:left w:val="none" w:sz="0" w:space="0" w:color="auto"/>
            <w:bottom w:val="none" w:sz="0" w:space="0" w:color="auto"/>
            <w:right w:val="none" w:sz="0" w:space="0" w:color="auto"/>
          </w:divBdr>
        </w:div>
        <w:div w:id="1832990193">
          <w:marLeft w:val="0"/>
          <w:marRight w:val="0"/>
          <w:marTop w:val="0"/>
          <w:marBottom w:val="0"/>
          <w:divBdr>
            <w:top w:val="none" w:sz="0" w:space="0" w:color="auto"/>
            <w:left w:val="none" w:sz="0" w:space="0" w:color="auto"/>
            <w:bottom w:val="none" w:sz="0" w:space="0" w:color="auto"/>
            <w:right w:val="none" w:sz="0" w:space="0" w:color="auto"/>
          </w:divBdr>
        </w:div>
        <w:div w:id="149253201">
          <w:marLeft w:val="0"/>
          <w:marRight w:val="0"/>
          <w:marTop w:val="0"/>
          <w:marBottom w:val="0"/>
          <w:divBdr>
            <w:top w:val="none" w:sz="0" w:space="0" w:color="auto"/>
            <w:left w:val="none" w:sz="0" w:space="0" w:color="auto"/>
            <w:bottom w:val="none" w:sz="0" w:space="0" w:color="auto"/>
            <w:right w:val="none" w:sz="0" w:space="0" w:color="auto"/>
          </w:divBdr>
        </w:div>
        <w:div w:id="395133506">
          <w:marLeft w:val="0"/>
          <w:marRight w:val="0"/>
          <w:marTop w:val="0"/>
          <w:marBottom w:val="0"/>
          <w:divBdr>
            <w:top w:val="none" w:sz="0" w:space="0" w:color="auto"/>
            <w:left w:val="none" w:sz="0" w:space="0" w:color="auto"/>
            <w:bottom w:val="none" w:sz="0" w:space="0" w:color="auto"/>
            <w:right w:val="none" w:sz="0" w:space="0" w:color="auto"/>
          </w:divBdr>
        </w:div>
        <w:div w:id="105739789">
          <w:marLeft w:val="0"/>
          <w:marRight w:val="0"/>
          <w:marTop w:val="0"/>
          <w:marBottom w:val="0"/>
          <w:divBdr>
            <w:top w:val="none" w:sz="0" w:space="0" w:color="auto"/>
            <w:left w:val="none" w:sz="0" w:space="0" w:color="auto"/>
            <w:bottom w:val="none" w:sz="0" w:space="0" w:color="auto"/>
            <w:right w:val="none" w:sz="0" w:space="0" w:color="auto"/>
          </w:divBdr>
        </w:div>
        <w:div w:id="2116898991">
          <w:marLeft w:val="0"/>
          <w:marRight w:val="0"/>
          <w:marTop w:val="0"/>
          <w:marBottom w:val="0"/>
          <w:divBdr>
            <w:top w:val="none" w:sz="0" w:space="0" w:color="auto"/>
            <w:left w:val="none" w:sz="0" w:space="0" w:color="auto"/>
            <w:bottom w:val="none" w:sz="0" w:space="0" w:color="auto"/>
            <w:right w:val="none" w:sz="0" w:space="0" w:color="auto"/>
          </w:divBdr>
        </w:div>
        <w:div w:id="297343120">
          <w:marLeft w:val="0"/>
          <w:marRight w:val="0"/>
          <w:marTop w:val="0"/>
          <w:marBottom w:val="0"/>
          <w:divBdr>
            <w:top w:val="none" w:sz="0" w:space="0" w:color="auto"/>
            <w:left w:val="none" w:sz="0" w:space="0" w:color="auto"/>
            <w:bottom w:val="none" w:sz="0" w:space="0" w:color="auto"/>
            <w:right w:val="none" w:sz="0" w:space="0" w:color="auto"/>
          </w:divBdr>
          <w:divsChild>
            <w:div w:id="1918007698">
              <w:marLeft w:val="0"/>
              <w:marRight w:val="0"/>
              <w:marTop w:val="0"/>
              <w:marBottom w:val="0"/>
              <w:divBdr>
                <w:top w:val="none" w:sz="0" w:space="0" w:color="auto"/>
                <w:left w:val="none" w:sz="0" w:space="0" w:color="auto"/>
                <w:bottom w:val="none" w:sz="0" w:space="0" w:color="auto"/>
                <w:right w:val="none" w:sz="0" w:space="0" w:color="auto"/>
              </w:divBdr>
            </w:div>
          </w:divsChild>
        </w:div>
        <w:div w:id="1476532714">
          <w:marLeft w:val="0"/>
          <w:marRight w:val="0"/>
          <w:marTop w:val="0"/>
          <w:marBottom w:val="0"/>
          <w:divBdr>
            <w:top w:val="none" w:sz="0" w:space="0" w:color="auto"/>
            <w:left w:val="none" w:sz="0" w:space="0" w:color="auto"/>
            <w:bottom w:val="none" w:sz="0" w:space="0" w:color="auto"/>
            <w:right w:val="none" w:sz="0" w:space="0" w:color="auto"/>
          </w:divBdr>
        </w:div>
        <w:div w:id="1097825094">
          <w:marLeft w:val="0"/>
          <w:marRight w:val="0"/>
          <w:marTop w:val="0"/>
          <w:marBottom w:val="0"/>
          <w:divBdr>
            <w:top w:val="none" w:sz="0" w:space="0" w:color="auto"/>
            <w:left w:val="none" w:sz="0" w:space="0" w:color="auto"/>
            <w:bottom w:val="none" w:sz="0" w:space="0" w:color="auto"/>
            <w:right w:val="none" w:sz="0" w:space="0" w:color="auto"/>
          </w:divBdr>
        </w:div>
        <w:div w:id="1400127652">
          <w:marLeft w:val="0"/>
          <w:marRight w:val="0"/>
          <w:marTop w:val="0"/>
          <w:marBottom w:val="0"/>
          <w:divBdr>
            <w:top w:val="none" w:sz="0" w:space="0" w:color="auto"/>
            <w:left w:val="none" w:sz="0" w:space="0" w:color="auto"/>
            <w:bottom w:val="none" w:sz="0" w:space="0" w:color="auto"/>
            <w:right w:val="none" w:sz="0" w:space="0" w:color="auto"/>
          </w:divBdr>
        </w:div>
        <w:div w:id="1716270456">
          <w:marLeft w:val="0"/>
          <w:marRight w:val="0"/>
          <w:marTop w:val="0"/>
          <w:marBottom w:val="0"/>
          <w:divBdr>
            <w:top w:val="none" w:sz="0" w:space="0" w:color="auto"/>
            <w:left w:val="none" w:sz="0" w:space="0" w:color="auto"/>
            <w:bottom w:val="none" w:sz="0" w:space="0" w:color="auto"/>
            <w:right w:val="none" w:sz="0" w:space="0" w:color="auto"/>
          </w:divBdr>
        </w:div>
        <w:div w:id="1116370574">
          <w:marLeft w:val="0"/>
          <w:marRight w:val="0"/>
          <w:marTop w:val="0"/>
          <w:marBottom w:val="0"/>
          <w:divBdr>
            <w:top w:val="none" w:sz="0" w:space="0" w:color="auto"/>
            <w:left w:val="none" w:sz="0" w:space="0" w:color="auto"/>
            <w:bottom w:val="none" w:sz="0" w:space="0" w:color="auto"/>
            <w:right w:val="none" w:sz="0" w:space="0" w:color="auto"/>
          </w:divBdr>
        </w:div>
        <w:div w:id="807011520">
          <w:marLeft w:val="0"/>
          <w:marRight w:val="0"/>
          <w:marTop w:val="0"/>
          <w:marBottom w:val="0"/>
          <w:divBdr>
            <w:top w:val="none" w:sz="0" w:space="0" w:color="auto"/>
            <w:left w:val="none" w:sz="0" w:space="0" w:color="auto"/>
            <w:bottom w:val="none" w:sz="0" w:space="0" w:color="auto"/>
            <w:right w:val="none" w:sz="0" w:space="0" w:color="auto"/>
          </w:divBdr>
          <w:divsChild>
            <w:div w:id="1553729030">
              <w:marLeft w:val="0"/>
              <w:marRight w:val="0"/>
              <w:marTop w:val="0"/>
              <w:marBottom w:val="0"/>
              <w:divBdr>
                <w:top w:val="none" w:sz="0" w:space="0" w:color="auto"/>
                <w:left w:val="none" w:sz="0" w:space="0" w:color="auto"/>
                <w:bottom w:val="none" w:sz="0" w:space="0" w:color="auto"/>
                <w:right w:val="none" w:sz="0" w:space="0" w:color="auto"/>
              </w:divBdr>
            </w:div>
          </w:divsChild>
        </w:div>
        <w:div w:id="1377461579">
          <w:marLeft w:val="0"/>
          <w:marRight w:val="0"/>
          <w:marTop w:val="0"/>
          <w:marBottom w:val="0"/>
          <w:divBdr>
            <w:top w:val="none" w:sz="0" w:space="0" w:color="auto"/>
            <w:left w:val="none" w:sz="0" w:space="0" w:color="auto"/>
            <w:bottom w:val="none" w:sz="0" w:space="0" w:color="auto"/>
            <w:right w:val="none" w:sz="0" w:space="0" w:color="auto"/>
          </w:divBdr>
        </w:div>
        <w:div w:id="120612367">
          <w:marLeft w:val="0"/>
          <w:marRight w:val="0"/>
          <w:marTop w:val="0"/>
          <w:marBottom w:val="0"/>
          <w:divBdr>
            <w:top w:val="none" w:sz="0" w:space="0" w:color="auto"/>
            <w:left w:val="none" w:sz="0" w:space="0" w:color="auto"/>
            <w:bottom w:val="none" w:sz="0" w:space="0" w:color="auto"/>
            <w:right w:val="none" w:sz="0" w:space="0" w:color="auto"/>
          </w:divBdr>
        </w:div>
        <w:div w:id="4597035">
          <w:marLeft w:val="0"/>
          <w:marRight w:val="0"/>
          <w:marTop w:val="0"/>
          <w:marBottom w:val="0"/>
          <w:divBdr>
            <w:top w:val="none" w:sz="0" w:space="0" w:color="auto"/>
            <w:left w:val="none" w:sz="0" w:space="0" w:color="auto"/>
            <w:bottom w:val="none" w:sz="0" w:space="0" w:color="auto"/>
            <w:right w:val="none" w:sz="0" w:space="0" w:color="auto"/>
          </w:divBdr>
        </w:div>
        <w:div w:id="1263995127">
          <w:marLeft w:val="0"/>
          <w:marRight w:val="0"/>
          <w:marTop w:val="0"/>
          <w:marBottom w:val="0"/>
          <w:divBdr>
            <w:top w:val="none" w:sz="0" w:space="0" w:color="auto"/>
            <w:left w:val="none" w:sz="0" w:space="0" w:color="auto"/>
            <w:bottom w:val="none" w:sz="0" w:space="0" w:color="auto"/>
            <w:right w:val="none" w:sz="0" w:space="0" w:color="auto"/>
          </w:divBdr>
          <w:divsChild>
            <w:div w:id="1211650272">
              <w:marLeft w:val="2520"/>
              <w:marRight w:val="0"/>
              <w:marTop w:val="0"/>
              <w:marBottom w:val="0"/>
              <w:divBdr>
                <w:top w:val="none" w:sz="0" w:space="0" w:color="auto"/>
                <w:left w:val="none" w:sz="0" w:space="0" w:color="auto"/>
                <w:bottom w:val="none" w:sz="0" w:space="0" w:color="auto"/>
                <w:right w:val="none" w:sz="0" w:space="0" w:color="auto"/>
              </w:divBdr>
              <w:divsChild>
                <w:div w:id="21145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7803">
          <w:marLeft w:val="0"/>
          <w:marRight w:val="0"/>
          <w:marTop w:val="0"/>
          <w:marBottom w:val="0"/>
          <w:divBdr>
            <w:top w:val="none" w:sz="0" w:space="0" w:color="auto"/>
            <w:left w:val="none" w:sz="0" w:space="0" w:color="auto"/>
            <w:bottom w:val="none" w:sz="0" w:space="0" w:color="auto"/>
            <w:right w:val="none" w:sz="0" w:space="0" w:color="auto"/>
          </w:divBdr>
          <w:divsChild>
            <w:div w:id="19936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7577">
      <w:bodyDiv w:val="1"/>
      <w:marLeft w:val="0"/>
      <w:marRight w:val="0"/>
      <w:marTop w:val="0"/>
      <w:marBottom w:val="0"/>
      <w:divBdr>
        <w:top w:val="none" w:sz="0" w:space="0" w:color="auto"/>
        <w:left w:val="none" w:sz="0" w:space="0" w:color="auto"/>
        <w:bottom w:val="none" w:sz="0" w:space="0" w:color="auto"/>
        <w:right w:val="none" w:sz="0" w:space="0" w:color="auto"/>
      </w:divBdr>
    </w:div>
    <w:div w:id="1028919421">
      <w:bodyDiv w:val="1"/>
      <w:marLeft w:val="0"/>
      <w:marRight w:val="0"/>
      <w:marTop w:val="0"/>
      <w:marBottom w:val="0"/>
      <w:divBdr>
        <w:top w:val="none" w:sz="0" w:space="0" w:color="auto"/>
        <w:left w:val="none" w:sz="0" w:space="0" w:color="auto"/>
        <w:bottom w:val="none" w:sz="0" w:space="0" w:color="auto"/>
        <w:right w:val="none" w:sz="0" w:space="0" w:color="auto"/>
      </w:divBdr>
    </w:div>
    <w:div w:id="1029838670">
      <w:bodyDiv w:val="1"/>
      <w:marLeft w:val="0"/>
      <w:marRight w:val="0"/>
      <w:marTop w:val="0"/>
      <w:marBottom w:val="0"/>
      <w:divBdr>
        <w:top w:val="none" w:sz="0" w:space="0" w:color="auto"/>
        <w:left w:val="none" w:sz="0" w:space="0" w:color="auto"/>
        <w:bottom w:val="none" w:sz="0" w:space="0" w:color="auto"/>
        <w:right w:val="none" w:sz="0" w:space="0" w:color="auto"/>
      </w:divBdr>
    </w:div>
    <w:div w:id="1206067609">
      <w:bodyDiv w:val="1"/>
      <w:marLeft w:val="0"/>
      <w:marRight w:val="0"/>
      <w:marTop w:val="0"/>
      <w:marBottom w:val="0"/>
      <w:divBdr>
        <w:top w:val="none" w:sz="0" w:space="0" w:color="auto"/>
        <w:left w:val="none" w:sz="0" w:space="0" w:color="auto"/>
        <w:bottom w:val="none" w:sz="0" w:space="0" w:color="auto"/>
        <w:right w:val="none" w:sz="0" w:space="0" w:color="auto"/>
      </w:divBdr>
    </w:div>
    <w:div w:id="1249147180">
      <w:bodyDiv w:val="1"/>
      <w:marLeft w:val="0"/>
      <w:marRight w:val="0"/>
      <w:marTop w:val="0"/>
      <w:marBottom w:val="0"/>
      <w:divBdr>
        <w:top w:val="none" w:sz="0" w:space="0" w:color="auto"/>
        <w:left w:val="none" w:sz="0" w:space="0" w:color="auto"/>
        <w:bottom w:val="none" w:sz="0" w:space="0" w:color="auto"/>
        <w:right w:val="none" w:sz="0" w:space="0" w:color="auto"/>
      </w:divBdr>
    </w:div>
    <w:div w:id="16991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Yixiu</dc:creator>
  <cp:keywords/>
  <dc:description/>
  <cp:lastModifiedBy>Yin, Yixiu</cp:lastModifiedBy>
  <cp:revision>17</cp:revision>
  <dcterms:created xsi:type="dcterms:W3CDTF">2023-06-06T12:22:00Z</dcterms:created>
  <dcterms:modified xsi:type="dcterms:W3CDTF">2023-06-07T12:47:00Z</dcterms:modified>
</cp:coreProperties>
</file>