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7"/>
        <w:rPr>
          <w:rFonts w:ascii="Times New Roman"/>
          <w:sz w:val="20"/>
        </w:rPr>
      </w:pPr>
    </w:p>
    <w:p>
      <w:pPr>
        <w:spacing w:line="240" w:lineRule="auto"/>
        <w:ind w:left="0" w:right="0" w:firstLine="0"/>
        <w:rPr>
          <w:rFonts w:ascii="Times New Roman"/>
          <w:sz w:val="20"/>
        </w:rPr>
      </w:pPr>
      <w:r>
        <w:rPr>
          <w:rFonts w:ascii="Times New Roman"/>
          <w:sz w:val="20"/>
        </w:rPr>
        <w:drawing>
          <wp:inline distT="0" distB="0" distL="0" distR="0">
            <wp:extent cx="1628775" cy="325754"/>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628775" cy="325754"/>
                    </a:xfrm>
                    <a:prstGeom prst="rect">
                      <a:avLst/>
                    </a:prstGeom>
                  </pic:spPr>
                </pic:pic>
              </a:graphicData>
            </a:graphic>
          </wp:inline>
        </w:drawing>
      </w:r>
      <w:r>
        <w:rPr>
          <w:rFonts w:ascii="Times New Roman"/>
          <w:sz w:val="20"/>
        </w:rPr>
      </w:r>
    </w:p>
    <w:p>
      <w:pPr>
        <w:pStyle w:val="Title"/>
      </w:pPr>
      <w:r>
        <w:rPr/>
        <w:t>SPEAKER</w:t>
      </w:r>
      <w:r>
        <w:rPr>
          <w:spacing w:val="-2"/>
        </w:rPr>
        <w:t> AGREEMENT</w:t>
      </w:r>
    </w:p>
    <w:p>
      <w:pPr>
        <w:pStyle w:val="BodyText"/>
        <w:spacing w:before="237"/>
        <w:ind w:right="352" w:firstLine="719"/>
        <w:jc w:val="both"/>
      </w:pPr>
      <w:r>
        <w:rPr/>
        <w:t>This Speaker Agreement (this “</w:t>
      </w:r>
      <w:r>
        <w:rPr>
          <w:b/>
          <w:i/>
        </w:rPr>
        <w:t>Agreement</w:t>
      </w:r>
      <w:r>
        <w:rPr/>
        <w:t>”) is made as of June 12, 2025 (the “</w:t>
      </w:r>
      <w:r>
        <w:rPr>
          <w:b/>
          <w:i/>
        </w:rPr>
        <w:t>Effective Date</w:t>
      </w:r>
      <w:r>
        <w:rPr/>
        <w:t>”), by and between Integration Appliance, Inc., a Delaware corporation, with its principal place of business at</w:t>
      </w:r>
      <w:r>
        <w:rPr>
          <w:spacing w:val="-9"/>
        </w:rPr>
        <w:t> </w:t>
      </w:r>
      <w:r>
        <w:rPr/>
        <w:t>3101</w:t>
      </w:r>
      <w:r>
        <w:rPr>
          <w:spacing w:val="-8"/>
        </w:rPr>
        <w:t> </w:t>
      </w:r>
      <w:r>
        <w:rPr/>
        <w:t>Park</w:t>
      </w:r>
      <w:r>
        <w:rPr>
          <w:spacing w:val="-9"/>
        </w:rPr>
        <w:t> </w:t>
      </w:r>
      <w:r>
        <w:rPr/>
        <w:t>Boulevard,</w:t>
      </w:r>
      <w:r>
        <w:rPr>
          <w:spacing w:val="-9"/>
        </w:rPr>
        <w:t> </w:t>
      </w:r>
      <w:r>
        <w:rPr/>
        <w:t>Palo</w:t>
      </w:r>
      <w:r>
        <w:rPr>
          <w:spacing w:val="-4"/>
        </w:rPr>
        <w:t> </w:t>
      </w:r>
      <w:r>
        <w:rPr/>
        <w:t>Alto,</w:t>
      </w:r>
      <w:r>
        <w:rPr>
          <w:spacing w:val="-9"/>
        </w:rPr>
        <w:t> </w:t>
      </w:r>
      <w:r>
        <w:rPr/>
        <w:t>CA</w:t>
      </w:r>
      <w:r>
        <w:rPr>
          <w:spacing w:val="-10"/>
        </w:rPr>
        <w:t> </w:t>
      </w:r>
      <w:r>
        <w:rPr/>
        <w:t>94306</w:t>
      </w:r>
      <w:r>
        <w:rPr>
          <w:spacing w:val="-8"/>
        </w:rPr>
        <w:t> </w:t>
      </w:r>
      <w:r>
        <w:rPr/>
        <w:t>(“</w:t>
      </w:r>
      <w:r>
        <w:rPr>
          <w:b/>
          <w:i/>
        </w:rPr>
        <w:t>Company</w:t>
      </w:r>
      <w:r>
        <w:rPr/>
        <w:t>”),</w:t>
      </w:r>
      <w:r>
        <w:rPr>
          <w:spacing w:val="-9"/>
        </w:rPr>
        <w:t> </w:t>
      </w:r>
      <w:r>
        <w:rPr/>
        <w:t>and</w:t>
      </w:r>
      <w:r>
        <w:rPr>
          <w:spacing w:val="-7"/>
        </w:rPr>
        <w:t> </w:t>
      </w:r>
      <w:r>
        <w:rPr/>
        <w:t>BigSpeak</w:t>
      </w:r>
      <w:r>
        <w:rPr>
          <w:spacing w:val="-8"/>
        </w:rPr>
        <w:t> </w:t>
      </w:r>
      <w:r>
        <w:rPr/>
        <w:t>Inc,</w:t>
      </w:r>
      <w:r>
        <w:rPr>
          <w:spacing w:val="-9"/>
        </w:rPr>
        <w:t> </w:t>
      </w:r>
      <w:r>
        <w:rPr/>
        <w:t>a</w:t>
      </w:r>
      <w:r>
        <w:rPr>
          <w:spacing w:val="-7"/>
        </w:rPr>
        <w:t> </w:t>
      </w:r>
      <w:r>
        <w:rPr/>
        <w:t>California</w:t>
      </w:r>
      <w:r>
        <w:rPr>
          <w:spacing w:val="-7"/>
        </w:rPr>
        <w:t> </w:t>
      </w:r>
      <w:r>
        <w:rPr/>
        <w:t>corporation</w:t>
      </w:r>
      <w:r>
        <w:rPr>
          <w:spacing w:val="-9"/>
        </w:rPr>
        <w:t> </w:t>
      </w:r>
      <w:r>
        <w:rPr/>
        <w:t>with its principal place of business at 800 N. Milpas Street, Santa Barbara, CA 93103 (“</w:t>
      </w:r>
      <w:r>
        <w:rPr>
          <w:b/>
          <w:i/>
        </w:rPr>
        <w:t>Agency</w:t>
      </w:r>
      <w:r>
        <w:rPr/>
        <w:t>”) f/s/o Alex Banayan (“</w:t>
      </w:r>
      <w:r>
        <w:rPr>
          <w:b/>
          <w:i/>
        </w:rPr>
        <w:t>Speaker</w:t>
      </w:r>
      <w:r>
        <w:rPr/>
        <w:t>”). “</w:t>
      </w:r>
      <w:r>
        <w:rPr>
          <w:b/>
          <w:i/>
        </w:rPr>
        <w:t>Affiliate</w:t>
      </w:r>
      <w:r>
        <w:rPr/>
        <w:t>”</w:t>
      </w:r>
      <w:r>
        <w:rPr>
          <w:spacing w:val="-1"/>
        </w:rPr>
        <w:t> </w:t>
      </w:r>
      <w:r>
        <w:rPr/>
        <w:t>means any current or</w:t>
      </w:r>
      <w:r>
        <w:rPr>
          <w:spacing w:val="-2"/>
        </w:rPr>
        <w:t> </w:t>
      </w:r>
      <w:r>
        <w:rPr/>
        <w:t>future entity that</w:t>
      </w:r>
      <w:r>
        <w:rPr>
          <w:spacing w:val="-2"/>
        </w:rPr>
        <w:t> </w:t>
      </w:r>
      <w:r>
        <w:rPr/>
        <w:t>directly</w:t>
      </w:r>
      <w:r>
        <w:rPr>
          <w:spacing w:val="-2"/>
        </w:rPr>
        <w:t> </w:t>
      </w:r>
      <w:r>
        <w:rPr/>
        <w:t>or indirectly controls, is controlled</w:t>
      </w:r>
      <w:r>
        <w:rPr>
          <w:spacing w:val="-13"/>
        </w:rPr>
        <w:t> </w:t>
      </w:r>
      <w:r>
        <w:rPr/>
        <w:t>by,</w:t>
      </w:r>
      <w:r>
        <w:rPr>
          <w:spacing w:val="-12"/>
        </w:rPr>
        <w:t> </w:t>
      </w:r>
      <w:r>
        <w:rPr/>
        <w:t>or</w:t>
      </w:r>
      <w:r>
        <w:rPr>
          <w:spacing w:val="-13"/>
        </w:rPr>
        <w:t> </w:t>
      </w:r>
      <w:r>
        <w:rPr/>
        <w:t>is</w:t>
      </w:r>
      <w:r>
        <w:rPr>
          <w:spacing w:val="-12"/>
        </w:rPr>
        <w:t> </w:t>
      </w:r>
      <w:r>
        <w:rPr/>
        <w:t>under</w:t>
      </w:r>
      <w:r>
        <w:rPr>
          <w:spacing w:val="-11"/>
        </w:rPr>
        <w:t> </w:t>
      </w:r>
      <w:r>
        <w:rPr/>
        <w:t>common</w:t>
      </w:r>
      <w:r>
        <w:rPr>
          <w:spacing w:val="-11"/>
        </w:rPr>
        <w:t> </w:t>
      </w:r>
      <w:r>
        <w:rPr/>
        <w:t>control</w:t>
      </w:r>
      <w:r>
        <w:rPr>
          <w:spacing w:val="-13"/>
        </w:rPr>
        <w:t> </w:t>
      </w:r>
      <w:r>
        <w:rPr/>
        <w:t>with</w:t>
      </w:r>
      <w:r>
        <w:rPr>
          <w:spacing w:val="-11"/>
        </w:rPr>
        <w:t> </w:t>
      </w:r>
      <w:r>
        <w:rPr/>
        <w:t>a</w:t>
      </w:r>
      <w:r>
        <w:rPr>
          <w:spacing w:val="-13"/>
        </w:rPr>
        <w:t> </w:t>
      </w:r>
      <w:r>
        <w:rPr/>
        <w:t>party,</w:t>
      </w:r>
      <w:r>
        <w:rPr>
          <w:spacing w:val="-12"/>
        </w:rPr>
        <w:t> </w:t>
      </w:r>
      <w:r>
        <w:rPr/>
        <w:t>or</w:t>
      </w:r>
      <w:r>
        <w:rPr>
          <w:spacing w:val="-11"/>
        </w:rPr>
        <w:t> </w:t>
      </w:r>
      <w:r>
        <w:rPr/>
        <w:t>that</w:t>
      </w:r>
      <w:r>
        <w:rPr>
          <w:spacing w:val="-11"/>
        </w:rPr>
        <w:t> </w:t>
      </w:r>
      <w:r>
        <w:rPr/>
        <w:t>is</w:t>
      </w:r>
      <w:r>
        <w:rPr>
          <w:spacing w:val="-13"/>
        </w:rPr>
        <w:t> </w:t>
      </w:r>
      <w:r>
        <w:rPr/>
        <w:t>a</w:t>
      </w:r>
      <w:r>
        <w:rPr>
          <w:spacing w:val="-11"/>
        </w:rPr>
        <w:t> </w:t>
      </w:r>
      <w:r>
        <w:rPr/>
        <w:t>successor</w:t>
      </w:r>
      <w:r>
        <w:rPr>
          <w:spacing w:val="-11"/>
        </w:rPr>
        <w:t> </w:t>
      </w:r>
      <w:r>
        <w:rPr/>
        <w:t>(whether</w:t>
      </w:r>
      <w:r>
        <w:rPr>
          <w:spacing w:val="-11"/>
        </w:rPr>
        <w:t> </w:t>
      </w:r>
      <w:r>
        <w:rPr/>
        <w:t>by</w:t>
      </w:r>
      <w:r>
        <w:rPr>
          <w:spacing w:val="-10"/>
        </w:rPr>
        <w:t> </w:t>
      </w:r>
      <w:r>
        <w:rPr/>
        <w:t>change</w:t>
      </w:r>
      <w:r>
        <w:rPr>
          <w:spacing w:val="-12"/>
        </w:rPr>
        <w:t> </w:t>
      </w:r>
      <w:r>
        <w:rPr/>
        <w:t>of</w:t>
      </w:r>
      <w:r>
        <w:rPr>
          <w:spacing w:val="-13"/>
        </w:rPr>
        <w:t> </w:t>
      </w:r>
      <w:r>
        <w:rPr/>
        <w:t>name, dissolution, merger, consolidation, reorganization, sale or other disposition) to any such business entity or its business and assets.</w:t>
      </w:r>
    </w:p>
    <w:p>
      <w:pPr>
        <w:pStyle w:val="ListParagraph"/>
        <w:numPr>
          <w:ilvl w:val="0"/>
          <w:numId w:val="1"/>
        </w:numPr>
        <w:tabs>
          <w:tab w:pos="1440" w:val="left" w:leader="none"/>
        </w:tabs>
        <w:spacing w:line="240" w:lineRule="auto" w:before="243" w:after="0"/>
        <w:ind w:left="1440" w:right="0" w:hanging="720"/>
        <w:jc w:val="left"/>
        <w:rPr>
          <w:b/>
          <w:sz w:val="22"/>
        </w:rPr>
      </w:pPr>
      <w:r>
        <w:rPr>
          <w:b/>
          <w:sz w:val="22"/>
        </w:rPr>
        <mc:AlternateContent>
          <mc:Choice Requires="wps">
            <w:drawing>
              <wp:anchor distT="0" distB="0" distL="0" distR="0" allowOverlap="1" layoutInCell="1" locked="0" behindDoc="0" simplePos="0" relativeHeight="15728640">
                <wp:simplePos x="0" y="0"/>
                <wp:positionH relativeFrom="page">
                  <wp:posOffset>1829054</wp:posOffset>
                </wp:positionH>
                <wp:positionV relativeFrom="paragraph">
                  <wp:posOffset>302510</wp:posOffset>
                </wp:positionV>
                <wp:extent cx="472440"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72440" cy="9525"/>
                        </a:xfrm>
                        <a:custGeom>
                          <a:avLst/>
                          <a:gdLst/>
                          <a:ahLst/>
                          <a:cxnLst/>
                          <a:rect l="l" t="t" r="r" b="b"/>
                          <a:pathLst>
                            <a:path w="472440" h="9525">
                              <a:moveTo>
                                <a:pt x="472440" y="0"/>
                              </a:moveTo>
                              <a:lnTo>
                                <a:pt x="0" y="0"/>
                              </a:lnTo>
                              <a:lnTo>
                                <a:pt x="0" y="9144"/>
                              </a:lnTo>
                              <a:lnTo>
                                <a:pt x="472440" y="9144"/>
                              </a:lnTo>
                              <a:lnTo>
                                <a:pt x="472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23.819687pt;width:37.2pt;height:.72pt;mso-position-horizontal-relative:page;mso-position-vertical-relative:paragraph;z-index:15728640" id="docshape3" filled="true" fillcolor="#000000" stroked="false">
                <v:fill type="solid"/>
                <w10:wrap type="none"/>
              </v:rect>
            </w:pict>
          </mc:Fallback>
        </mc:AlternateContent>
      </w:r>
      <w:r>
        <w:rPr>
          <w:b/>
          <w:spacing w:val="-2"/>
          <w:sz w:val="22"/>
        </w:rPr>
        <w:t>Services.</w:t>
      </w:r>
    </w:p>
    <w:p>
      <w:pPr>
        <w:pStyle w:val="ListParagraph"/>
        <w:numPr>
          <w:ilvl w:val="1"/>
          <w:numId w:val="1"/>
        </w:numPr>
        <w:tabs>
          <w:tab w:pos="2157" w:val="left" w:leader="none"/>
        </w:tabs>
        <w:spacing w:line="240" w:lineRule="auto" w:before="240" w:after="0"/>
        <w:ind w:left="0" w:right="353" w:firstLine="1439"/>
        <w:jc w:val="both"/>
        <w:rPr>
          <w:sz w:val="22"/>
        </w:rPr>
      </w:pPr>
      <w:r>
        <w:rPr>
          <w:sz w:val="22"/>
        </w:rPr>
        <mc:AlternateContent>
          <mc:Choice Requires="wps">
            <w:drawing>
              <wp:anchor distT="0" distB="0" distL="0" distR="0" allowOverlap="1" layoutInCell="1" locked="0" behindDoc="0" simplePos="0" relativeHeight="15729152">
                <wp:simplePos x="0" y="0"/>
                <wp:positionH relativeFrom="page">
                  <wp:posOffset>2286254</wp:posOffset>
                </wp:positionH>
                <wp:positionV relativeFrom="paragraph">
                  <wp:posOffset>300760</wp:posOffset>
                </wp:positionV>
                <wp:extent cx="738505"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38505" cy="9525"/>
                        </a:xfrm>
                        <a:custGeom>
                          <a:avLst/>
                          <a:gdLst/>
                          <a:ahLst/>
                          <a:cxnLst/>
                          <a:rect l="l" t="t" r="r" b="b"/>
                          <a:pathLst>
                            <a:path w="738505" h="9525">
                              <a:moveTo>
                                <a:pt x="737920" y="0"/>
                              </a:moveTo>
                              <a:lnTo>
                                <a:pt x="0" y="0"/>
                              </a:lnTo>
                              <a:lnTo>
                                <a:pt x="0" y="9144"/>
                              </a:lnTo>
                              <a:lnTo>
                                <a:pt x="737920" y="9144"/>
                              </a:lnTo>
                              <a:lnTo>
                                <a:pt x="737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020004pt;margin-top:23.681953pt;width:58.104pt;height:.72pt;mso-position-horizontal-relative:page;mso-position-vertical-relative:paragraph;z-index:15729152" id="docshape4" filled="true" fillcolor="#000000" stroked="false">
                <v:fill type="solid"/>
                <w10:wrap type="none"/>
              </v:rect>
            </w:pict>
          </mc:Fallback>
        </mc:AlternateContent>
      </w:r>
      <w:r>
        <w:rPr>
          <w:sz w:val="22"/>
        </w:rPr>
        <w:t>Performance. Speaker will perform the services, including services reasonably required for the proper performance and provision of the services and deliverables, or are an inherent part of or a necessary sub-task included within the services or deliverables (the “</w:t>
      </w:r>
      <w:r>
        <w:rPr>
          <w:b/>
          <w:i/>
          <w:sz w:val="22"/>
        </w:rPr>
        <w:t>Services</w:t>
      </w:r>
      <w:r>
        <w:rPr>
          <w:sz w:val="22"/>
        </w:rPr>
        <w:t>”) described in detail on one or more Statement(s) of Work under this Agreement (each a “</w:t>
      </w:r>
      <w:r>
        <w:rPr>
          <w:b/>
          <w:i/>
          <w:sz w:val="22"/>
        </w:rPr>
        <w:t>Statement of Work</w:t>
      </w:r>
      <w:r>
        <w:rPr>
          <w:sz w:val="22"/>
        </w:rPr>
        <w:t>” or “</w:t>
      </w:r>
      <w:r>
        <w:rPr>
          <w:b/>
          <w:i/>
          <w:sz w:val="22"/>
        </w:rPr>
        <w:t>SOW</w:t>
      </w:r>
      <w:r>
        <w:rPr>
          <w:sz w:val="22"/>
        </w:rPr>
        <w:t>”) prior to the required completion date specified in the SOW (the “</w:t>
      </w:r>
      <w:r>
        <w:rPr>
          <w:b/>
          <w:i/>
          <w:sz w:val="22"/>
        </w:rPr>
        <w:t>Required Completion Date</w:t>
      </w:r>
      <w:r>
        <w:rPr>
          <w:sz w:val="22"/>
        </w:rPr>
        <w:t>”). An example template SOW is attached hereto as </w:t>
      </w:r>
      <w:r>
        <w:rPr>
          <w:sz w:val="22"/>
          <w:u w:val="single"/>
        </w:rPr>
        <w:t>Exhibit A</w:t>
      </w:r>
      <w:r>
        <w:rPr>
          <w:sz w:val="22"/>
          <w:u w:val="none"/>
        </w:rPr>
        <w:t>.</w:t>
      </w:r>
    </w:p>
    <w:p>
      <w:pPr>
        <w:pStyle w:val="ListParagraph"/>
        <w:numPr>
          <w:ilvl w:val="1"/>
          <w:numId w:val="1"/>
        </w:numPr>
        <w:tabs>
          <w:tab w:pos="2207" w:val="left" w:leader="none"/>
        </w:tabs>
        <w:spacing w:line="240" w:lineRule="auto" w:before="239" w:after="0"/>
        <w:ind w:left="0" w:right="352" w:firstLine="1439"/>
        <w:jc w:val="both"/>
        <w:rPr>
          <w:sz w:val="22"/>
        </w:rPr>
      </w:pPr>
      <w:r>
        <w:rPr>
          <w:sz w:val="22"/>
        </w:rPr>
        <w:t>Agency</w:t>
      </w:r>
      <w:r>
        <w:rPr>
          <w:spacing w:val="40"/>
          <w:sz w:val="22"/>
        </w:rPr>
        <w:t> </w:t>
      </w:r>
      <w:r>
        <w:rPr>
          <w:sz w:val="22"/>
          <w:u w:val="single"/>
        </w:rPr>
        <w:t> Personnel</w:t>
      </w:r>
      <w:r>
        <w:rPr>
          <w:sz w:val="22"/>
          <w:u w:val="none"/>
        </w:rPr>
        <w:t>. “Agency</w:t>
      </w:r>
      <w:r>
        <w:rPr>
          <w:spacing w:val="80"/>
          <w:sz w:val="22"/>
          <w:u w:val="none"/>
        </w:rPr>
        <w:t> </w:t>
      </w:r>
      <w:r>
        <w:rPr>
          <w:b/>
          <w:i/>
          <w:sz w:val="22"/>
          <w:u w:val="none"/>
        </w:rPr>
        <w:t>Personnel</w:t>
      </w:r>
      <w:r>
        <w:rPr>
          <w:sz w:val="22"/>
          <w:u w:val="none"/>
        </w:rPr>
        <w:t>” means all employees, contractors, suppliers,</w:t>
      </w:r>
      <w:r>
        <w:rPr>
          <w:spacing w:val="-2"/>
          <w:sz w:val="22"/>
          <w:u w:val="none"/>
        </w:rPr>
        <w:t> </w:t>
      </w:r>
      <w:r>
        <w:rPr>
          <w:sz w:val="22"/>
          <w:u w:val="none"/>
        </w:rPr>
        <w:t>agents,</w:t>
      </w:r>
      <w:r>
        <w:rPr>
          <w:spacing w:val="-2"/>
          <w:sz w:val="22"/>
          <w:u w:val="none"/>
        </w:rPr>
        <w:t> </w:t>
      </w:r>
      <w:r>
        <w:rPr>
          <w:sz w:val="22"/>
          <w:u w:val="none"/>
        </w:rPr>
        <w:t>and/or</w:t>
      </w:r>
      <w:r>
        <w:rPr>
          <w:spacing w:val="-5"/>
          <w:sz w:val="22"/>
          <w:u w:val="none"/>
        </w:rPr>
        <w:t> </w:t>
      </w:r>
      <w:r>
        <w:rPr>
          <w:sz w:val="22"/>
          <w:u w:val="none"/>
        </w:rPr>
        <w:t>representatives</w:t>
      </w:r>
      <w:r>
        <w:rPr>
          <w:spacing w:val="-4"/>
          <w:sz w:val="22"/>
          <w:u w:val="none"/>
        </w:rPr>
        <w:t> </w:t>
      </w:r>
      <w:r>
        <w:rPr>
          <w:sz w:val="22"/>
          <w:u w:val="none"/>
        </w:rPr>
        <w:t>of</w:t>
      </w:r>
      <w:r>
        <w:rPr>
          <w:spacing w:val="-3"/>
          <w:sz w:val="22"/>
          <w:u w:val="none"/>
        </w:rPr>
        <w:t> </w:t>
      </w:r>
      <w:r>
        <w:rPr>
          <w:sz w:val="22"/>
          <w:u w:val="none"/>
        </w:rPr>
        <w:t>Agency</w:t>
      </w:r>
      <w:r>
        <w:rPr>
          <w:spacing w:val="80"/>
          <w:sz w:val="22"/>
          <w:u w:val="none"/>
        </w:rPr>
        <w:t> </w:t>
      </w:r>
      <w:r>
        <w:rPr>
          <w:sz w:val="22"/>
          <w:u w:val="none"/>
        </w:rPr>
        <w:t>and/or</w:t>
      </w:r>
      <w:r>
        <w:rPr>
          <w:spacing w:val="-5"/>
          <w:sz w:val="22"/>
          <w:u w:val="none"/>
        </w:rPr>
        <w:t> </w:t>
      </w:r>
      <w:r>
        <w:rPr>
          <w:sz w:val="22"/>
          <w:u w:val="none"/>
        </w:rPr>
        <w:t>its</w:t>
      </w:r>
      <w:r>
        <w:rPr>
          <w:spacing w:val="-4"/>
          <w:sz w:val="22"/>
          <w:u w:val="none"/>
        </w:rPr>
        <w:t> </w:t>
      </w:r>
      <w:r>
        <w:rPr>
          <w:sz w:val="22"/>
          <w:u w:val="none"/>
        </w:rPr>
        <w:t>Affiliates.</w:t>
      </w:r>
      <w:r>
        <w:rPr>
          <w:spacing w:val="-1"/>
          <w:sz w:val="22"/>
          <w:u w:val="none"/>
        </w:rPr>
        <w:t> </w:t>
      </w:r>
      <w:r>
        <w:rPr>
          <w:sz w:val="22"/>
          <w:u w:val="none"/>
        </w:rPr>
        <w:t>Agency</w:t>
      </w:r>
      <w:r>
        <w:rPr>
          <w:spacing w:val="-4"/>
          <w:sz w:val="22"/>
          <w:u w:val="none"/>
        </w:rPr>
        <w:t> </w:t>
      </w:r>
      <w:r>
        <w:rPr>
          <w:sz w:val="22"/>
          <w:u w:val="none"/>
        </w:rPr>
        <w:t>and</w:t>
      </w:r>
      <w:r>
        <w:rPr>
          <w:spacing w:val="-2"/>
          <w:sz w:val="22"/>
          <w:u w:val="none"/>
        </w:rPr>
        <w:t> </w:t>
      </w:r>
      <w:r>
        <w:rPr>
          <w:sz w:val="22"/>
          <w:u w:val="none"/>
        </w:rPr>
        <w:t>Speaker</w:t>
      </w:r>
      <w:r>
        <w:rPr>
          <w:spacing w:val="-4"/>
          <w:sz w:val="22"/>
          <w:u w:val="none"/>
        </w:rPr>
        <w:t> </w:t>
      </w:r>
      <w:r>
        <w:rPr>
          <w:sz w:val="22"/>
          <w:u w:val="none"/>
        </w:rPr>
        <w:t>are</w:t>
      </w:r>
      <w:r>
        <w:rPr>
          <w:spacing w:val="80"/>
          <w:sz w:val="22"/>
          <w:u w:val="none"/>
        </w:rPr>
        <w:t> </w:t>
      </w:r>
      <w:r>
        <w:rPr>
          <w:sz w:val="22"/>
          <w:u w:val="none"/>
        </w:rPr>
        <w:t>an independent contractors and are</w:t>
      </w:r>
      <w:r>
        <w:rPr>
          <w:spacing w:val="40"/>
          <w:sz w:val="22"/>
          <w:u w:val="none"/>
        </w:rPr>
        <w:t>  </w:t>
      </w:r>
      <w:r>
        <w:rPr>
          <w:sz w:val="22"/>
          <w:u w:val="none"/>
        </w:rPr>
        <w:t>not</w:t>
      </w:r>
      <w:r>
        <w:rPr>
          <w:spacing w:val="80"/>
          <w:sz w:val="22"/>
          <w:u w:val="none"/>
        </w:rPr>
        <w:t>  </w:t>
      </w:r>
      <w:r>
        <w:rPr>
          <w:sz w:val="22"/>
          <w:u w:val="none"/>
        </w:rPr>
        <w:t>agents or employees of, and have</w:t>
      </w:r>
      <w:r>
        <w:rPr>
          <w:spacing w:val="40"/>
          <w:sz w:val="22"/>
          <w:u w:val="none"/>
        </w:rPr>
        <w:t>  </w:t>
      </w:r>
      <w:r>
        <w:rPr>
          <w:sz w:val="22"/>
          <w:u w:val="none"/>
        </w:rPr>
        <w:t>no authority to bind, Company by contract or otherwise. Speaker will perform the Services under the general direction of Company, but Speaker will determine, in Speaker’s sole discretion, the manner and means by which the Services are accomplished, subject to the requirement that Speaker shall at all times comply with applicable law. Neither Speaker or Agency</w:t>
      </w:r>
      <w:r>
        <w:rPr>
          <w:spacing w:val="80"/>
          <w:w w:val="150"/>
          <w:sz w:val="22"/>
          <w:u w:val="none"/>
        </w:rPr>
        <w:t> </w:t>
      </w:r>
      <w:r>
        <w:rPr>
          <w:sz w:val="22"/>
          <w:u w:val="none"/>
        </w:rPr>
        <w:t>’s Personnel are employees or agents of Company or its Affiliates</w:t>
      </w:r>
      <w:r>
        <w:rPr>
          <w:spacing w:val="-6"/>
          <w:sz w:val="22"/>
          <w:u w:val="none"/>
        </w:rPr>
        <w:t> </w:t>
      </w:r>
      <w:r>
        <w:rPr>
          <w:sz w:val="22"/>
          <w:u w:val="none"/>
        </w:rPr>
        <w:t>and</w:t>
      </w:r>
      <w:r>
        <w:rPr>
          <w:spacing w:val="-7"/>
          <w:sz w:val="22"/>
          <w:u w:val="none"/>
        </w:rPr>
        <w:t> </w:t>
      </w:r>
      <w:r>
        <w:rPr>
          <w:sz w:val="22"/>
          <w:u w:val="none"/>
        </w:rPr>
        <w:t>all</w:t>
      </w:r>
      <w:r>
        <w:rPr>
          <w:spacing w:val="-10"/>
          <w:sz w:val="22"/>
          <w:u w:val="none"/>
        </w:rPr>
        <w:t> </w:t>
      </w:r>
      <w:r>
        <w:rPr>
          <w:sz w:val="22"/>
          <w:u w:val="none"/>
        </w:rPr>
        <w:t>such</w:t>
      </w:r>
      <w:r>
        <w:rPr>
          <w:spacing w:val="-8"/>
          <w:sz w:val="22"/>
          <w:u w:val="none"/>
        </w:rPr>
        <w:t> </w:t>
      </w:r>
      <w:r>
        <w:rPr>
          <w:sz w:val="22"/>
          <w:u w:val="none"/>
        </w:rPr>
        <w:t>individuals</w:t>
      </w:r>
      <w:r>
        <w:rPr>
          <w:spacing w:val="-7"/>
          <w:sz w:val="22"/>
          <w:u w:val="none"/>
        </w:rPr>
        <w:t> </w:t>
      </w:r>
      <w:r>
        <w:rPr>
          <w:sz w:val="22"/>
          <w:u w:val="none"/>
        </w:rPr>
        <w:t>will</w:t>
      </w:r>
      <w:r>
        <w:rPr>
          <w:spacing w:val="-7"/>
          <w:sz w:val="22"/>
          <w:u w:val="none"/>
        </w:rPr>
        <w:t> </w:t>
      </w:r>
      <w:r>
        <w:rPr>
          <w:sz w:val="22"/>
          <w:u w:val="none"/>
        </w:rPr>
        <w:t>for</w:t>
      </w:r>
      <w:r>
        <w:rPr>
          <w:spacing w:val="-7"/>
          <w:sz w:val="22"/>
          <w:u w:val="none"/>
        </w:rPr>
        <w:t> </w:t>
      </w:r>
      <w:r>
        <w:rPr>
          <w:sz w:val="22"/>
          <w:u w:val="none"/>
        </w:rPr>
        <w:t>all</w:t>
      </w:r>
      <w:r>
        <w:rPr>
          <w:spacing w:val="-10"/>
          <w:sz w:val="22"/>
          <w:u w:val="none"/>
        </w:rPr>
        <w:t> </w:t>
      </w:r>
      <w:r>
        <w:rPr>
          <w:sz w:val="22"/>
          <w:u w:val="none"/>
        </w:rPr>
        <w:t>purposes</w:t>
      </w:r>
      <w:r>
        <w:rPr>
          <w:spacing w:val="-8"/>
          <w:sz w:val="22"/>
          <w:u w:val="none"/>
        </w:rPr>
        <w:t> </w:t>
      </w:r>
      <w:r>
        <w:rPr>
          <w:sz w:val="22"/>
          <w:u w:val="none"/>
        </w:rPr>
        <w:t>be</w:t>
      </w:r>
      <w:r>
        <w:rPr>
          <w:spacing w:val="-6"/>
          <w:sz w:val="22"/>
          <w:u w:val="none"/>
        </w:rPr>
        <w:t> </w:t>
      </w:r>
      <w:r>
        <w:rPr>
          <w:sz w:val="22"/>
          <w:u w:val="none"/>
        </w:rPr>
        <w:t>Speaker’s</w:t>
      </w:r>
      <w:r>
        <w:rPr>
          <w:spacing w:val="-9"/>
          <w:sz w:val="22"/>
          <w:u w:val="none"/>
        </w:rPr>
        <w:t> </w:t>
      </w:r>
      <w:r>
        <w:rPr>
          <w:sz w:val="22"/>
          <w:u w:val="none"/>
        </w:rPr>
        <w:t>employees</w:t>
      </w:r>
      <w:r>
        <w:rPr>
          <w:spacing w:val="-9"/>
          <w:sz w:val="22"/>
          <w:u w:val="none"/>
        </w:rPr>
        <w:t> </w:t>
      </w:r>
      <w:r>
        <w:rPr>
          <w:sz w:val="22"/>
          <w:u w:val="none"/>
        </w:rPr>
        <w:t>or</w:t>
      </w:r>
      <w:r>
        <w:rPr>
          <w:spacing w:val="-7"/>
          <w:sz w:val="22"/>
          <w:u w:val="none"/>
        </w:rPr>
        <w:t> </w:t>
      </w:r>
      <w:r>
        <w:rPr>
          <w:sz w:val="22"/>
          <w:u w:val="none"/>
        </w:rPr>
        <w:t>agents.</w:t>
      </w:r>
      <w:r>
        <w:rPr>
          <w:spacing w:val="-7"/>
          <w:sz w:val="22"/>
          <w:u w:val="none"/>
        </w:rPr>
        <w:t> </w:t>
      </w:r>
      <w:r>
        <w:rPr>
          <w:sz w:val="22"/>
          <w:u w:val="none"/>
        </w:rPr>
        <w:t>Speaker</w:t>
      </w:r>
      <w:r>
        <w:rPr>
          <w:spacing w:val="-9"/>
          <w:sz w:val="22"/>
          <w:u w:val="none"/>
        </w:rPr>
        <w:t> </w:t>
      </w:r>
      <w:r>
        <w:rPr>
          <w:sz w:val="22"/>
          <w:u w:val="none"/>
        </w:rPr>
        <w:t>will</w:t>
      </w:r>
      <w:r>
        <w:rPr>
          <w:spacing w:val="-7"/>
          <w:sz w:val="22"/>
          <w:u w:val="none"/>
        </w:rPr>
        <w:t> </w:t>
      </w:r>
      <w:r>
        <w:rPr>
          <w:sz w:val="22"/>
          <w:u w:val="none"/>
        </w:rPr>
        <w:t>have the sole authority to hire, fire, direct, control, discipline, reward, supervise and/or terminate Speaker </w:t>
      </w:r>
      <w:r>
        <w:rPr>
          <w:spacing w:val="-2"/>
          <w:sz w:val="22"/>
          <w:u w:val="none"/>
        </w:rPr>
        <w:t>Personnel.</w:t>
      </w:r>
    </w:p>
    <w:p>
      <w:pPr>
        <w:pStyle w:val="BodyText"/>
        <w:spacing w:before="240"/>
        <w:ind w:right="354" w:firstLine="719"/>
        <w:jc w:val="both"/>
      </w:pPr>
      <w:r>
        <w:rPr/>
        <w:t>Speaker</w:t>
      </w:r>
      <w:r>
        <w:rPr>
          <w:spacing w:val="-12"/>
        </w:rPr>
        <w:t> </w:t>
      </w:r>
      <w:r>
        <w:rPr/>
        <w:t>will</w:t>
      </w:r>
      <w:r>
        <w:rPr>
          <w:spacing w:val="-9"/>
        </w:rPr>
        <w:t> </w:t>
      </w:r>
      <w:r>
        <w:rPr/>
        <w:t>indemnify,</w:t>
      </w:r>
      <w:r>
        <w:rPr>
          <w:spacing w:val="-11"/>
        </w:rPr>
        <w:t> </w:t>
      </w:r>
      <w:r>
        <w:rPr/>
        <w:t>defend</w:t>
      </w:r>
      <w:r>
        <w:rPr>
          <w:spacing w:val="-10"/>
        </w:rPr>
        <w:t> </w:t>
      </w:r>
      <w:r>
        <w:rPr/>
        <w:t>and</w:t>
      </w:r>
      <w:r>
        <w:rPr>
          <w:spacing w:val="-10"/>
        </w:rPr>
        <w:t> </w:t>
      </w:r>
      <w:r>
        <w:rPr/>
        <w:t>hold</w:t>
      </w:r>
      <w:r>
        <w:rPr>
          <w:spacing w:val="-10"/>
        </w:rPr>
        <w:t> </w:t>
      </w:r>
      <w:r>
        <w:rPr/>
        <w:t>Company</w:t>
      </w:r>
      <w:r>
        <w:rPr>
          <w:spacing w:val="-9"/>
        </w:rPr>
        <w:t> </w:t>
      </w:r>
      <w:r>
        <w:rPr/>
        <w:t>harmless</w:t>
      </w:r>
      <w:r>
        <w:rPr>
          <w:spacing w:val="-11"/>
        </w:rPr>
        <w:t> </w:t>
      </w:r>
      <w:r>
        <w:rPr/>
        <w:t>from</w:t>
      </w:r>
      <w:r>
        <w:rPr>
          <w:spacing w:val="-10"/>
        </w:rPr>
        <w:t> </w:t>
      </w:r>
      <w:r>
        <w:rPr/>
        <w:t>and</w:t>
      </w:r>
      <w:r>
        <w:rPr>
          <w:spacing w:val="-10"/>
        </w:rPr>
        <w:t> </w:t>
      </w:r>
      <w:r>
        <w:rPr/>
        <w:t>against</w:t>
      </w:r>
      <w:r>
        <w:rPr>
          <w:spacing w:val="-9"/>
        </w:rPr>
        <w:t> </w:t>
      </w:r>
      <w:r>
        <w:rPr/>
        <w:t>all</w:t>
      </w:r>
      <w:r>
        <w:rPr>
          <w:spacing w:val="-12"/>
        </w:rPr>
        <w:t> </w:t>
      </w:r>
      <w:r>
        <w:rPr/>
        <w:t>claims,</w:t>
      </w:r>
      <w:r>
        <w:rPr>
          <w:spacing w:val="-9"/>
        </w:rPr>
        <w:t> </w:t>
      </w:r>
      <w:r>
        <w:rPr/>
        <w:t>damages, losses and expenses, including reasonable fees and expenses of attorneys and other professionals, relating</w:t>
      </w:r>
      <w:r>
        <w:rPr>
          <w:spacing w:val="-7"/>
        </w:rPr>
        <w:t> </w:t>
      </w:r>
      <w:r>
        <w:rPr/>
        <w:t>to</w:t>
      </w:r>
      <w:r>
        <w:rPr>
          <w:spacing w:val="-5"/>
        </w:rPr>
        <w:t> </w:t>
      </w:r>
      <w:r>
        <w:rPr/>
        <w:t>any</w:t>
      </w:r>
      <w:r>
        <w:rPr>
          <w:spacing w:val="-8"/>
        </w:rPr>
        <w:t> </w:t>
      </w:r>
      <w:r>
        <w:rPr/>
        <w:t>obligation</w:t>
      </w:r>
      <w:r>
        <w:rPr>
          <w:spacing w:val="-7"/>
        </w:rPr>
        <w:t> </w:t>
      </w:r>
      <w:r>
        <w:rPr/>
        <w:t>imposed</w:t>
      </w:r>
      <w:r>
        <w:rPr>
          <w:spacing w:val="-7"/>
        </w:rPr>
        <w:t> </w:t>
      </w:r>
      <w:r>
        <w:rPr/>
        <w:t>by</w:t>
      </w:r>
      <w:r>
        <w:rPr>
          <w:spacing w:val="-6"/>
        </w:rPr>
        <w:t> </w:t>
      </w:r>
      <w:r>
        <w:rPr/>
        <w:t>law</w:t>
      </w:r>
      <w:r>
        <w:rPr>
          <w:spacing w:val="-9"/>
        </w:rPr>
        <w:t> </w:t>
      </w:r>
      <w:r>
        <w:rPr/>
        <w:t>on</w:t>
      </w:r>
      <w:r>
        <w:rPr>
          <w:spacing w:val="-7"/>
        </w:rPr>
        <w:t> </w:t>
      </w:r>
      <w:r>
        <w:rPr/>
        <w:t>Company</w:t>
      </w:r>
      <w:r>
        <w:rPr>
          <w:spacing w:val="-6"/>
        </w:rPr>
        <w:t> </w:t>
      </w:r>
      <w:r>
        <w:rPr/>
        <w:t>or</w:t>
      </w:r>
      <w:r>
        <w:rPr>
          <w:spacing w:val="-7"/>
        </w:rPr>
        <w:t> </w:t>
      </w:r>
      <w:r>
        <w:rPr/>
        <w:t>its</w:t>
      </w:r>
      <w:r>
        <w:rPr>
          <w:spacing w:val="-7"/>
        </w:rPr>
        <w:t> </w:t>
      </w:r>
      <w:r>
        <w:rPr/>
        <w:t>Affiliates</w:t>
      </w:r>
      <w:r>
        <w:rPr>
          <w:spacing w:val="-6"/>
        </w:rPr>
        <w:t> </w:t>
      </w:r>
      <w:r>
        <w:rPr/>
        <w:t>to</w:t>
      </w:r>
      <w:r>
        <w:rPr>
          <w:spacing w:val="-5"/>
        </w:rPr>
        <w:t> </w:t>
      </w:r>
      <w:r>
        <w:rPr/>
        <w:t>pay</w:t>
      </w:r>
      <w:r>
        <w:rPr>
          <w:spacing w:val="-6"/>
        </w:rPr>
        <w:t> </w:t>
      </w:r>
      <w:r>
        <w:rPr/>
        <w:t>any</w:t>
      </w:r>
      <w:r>
        <w:rPr>
          <w:spacing w:val="-8"/>
        </w:rPr>
        <w:t> </w:t>
      </w:r>
      <w:r>
        <w:rPr/>
        <w:t>withholding</w:t>
      </w:r>
      <w:r>
        <w:rPr>
          <w:spacing w:val="-7"/>
        </w:rPr>
        <w:t> </w:t>
      </w:r>
      <w:r>
        <w:rPr/>
        <w:t>taxes,</w:t>
      </w:r>
      <w:r>
        <w:rPr>
          <w:spacing w:val="-6"/>
        </w:rPr>
        <w:t> </w:t>
      </w:r>
      <w:r>
        <w:rPr/>
        <w:t>social security, unemployment or disability insurance, or similar items in connection with compensation received by Speaker pursuant to this Agreement.</w:t>
      </w:r>
    </w:p>
    <w:p>
      <w:pPr>
        <w:pStyle w:val="ListParagraph"/>
        <w:numPr>
          <w:ilvl w:val="1"/>
          <w:numId w:val="1"/>
        </w:numPr>
        <w:tabs>
          <w:tab w:pos="2157" w:val="left" w:leader="none"/>
        </w:tabs>
        <w:spacing w:line="240" w:lineRule="auto" w:before="240" w:after="0"/>
        <w:ind w:left="0" w:right="352" w:firstLine="1439"/>
        <w:jc w:val="both"/>
        <w:rPr>
          <w:sz w:val="22"/>
        </w:rPr>
      </w:pPr>
      <w:r>
        <w:rPr>
          <w:sz w:val="22"/>
          <w:u w:val="single"/>
        </w:rPr>
        <w:t>Compliance</w:t>
      </w:r>
      <w:r>
        <w:rPr>
          <w:spacing w:val="-1"/>
          <w:sz w:val="22"/>
          <w:u w:val="single"/>
        </w:rPr>
        <w:t> </w:t>
      </w:r>
      <w:r>
        <w:rPr>
          <w:sz w:val="22"/>
          <w:u w:val="single"/>
        </w:rPr>
        <w:t>with</w:t>
      </w:r>
      <w:r>
        <w:rPr>
          <w:spacing w:val="-2"/>
          <w:sz w:val="22"/>
          <w:u w:val="single"/>
        </w:rPr>
        <w:t> </w:t>
      </w:r>
      <w:r>
        <w:rPr>
          <w:sz w:val="22"/>
          <w:u w:val="single"/>
        </w:rPr>
        <w:t>Laws</w:t>
      </w:r>
      <w:r>
        <w:rPr>
          <w:spacing w:val="-2"/>
          <w:sz w:val="22"/>
          <w:u w:val="single"/>
        </w:rPr>
        <w:t> </w:t>
      </w:r>
      <w:r>
        <w:rPr>
          <w:sz w:val="22"/>
          <w:u w:val="single"/>
        </w:rPr>
        <w:t>and</w:t>
      </w:r>
      <w:r>
        <w:rPr>
          <w:spacing w:val="-3"/>
          <w:sz w:val="22"/>
          <w:u w:val="single"/>
        </w:rPr>
        <w:t> </w:t>
      </w:r>
      <w:r>
        <w:rPr>
          <w:sz w:val="22"/>
          <w:u w:val="single"/>
        </w:rPr>
        <w:t>Privacy</w:t>
      </w:r>
      <w:r>
        <w:rPr>
          <w:sz w:val="22"/>
          <w:u w:val="none"/>
        </w:rPr>
        <w:t>. Speaker</w:t>
      </w:r>
      <w:r>
        <w:rPr>
          <w:spacing w:val="-2"/>
          <w:sz w:val="22"/>
          <w:u w:val="none"/>
        </w:rPr>
        <w:t> </w:t>
      </w:r>
      <w:r>
        <w:rPr>
          <w:sz w:val="22"/>
          <w:u w:val="none"/>
        </w:rPr>
        <w:t>represents and warrants that</w:t>
      </w:r>
      <w:r>
        <w:rPr>
          <w:spacing w:val="-2"/>
          <w:sz w:val="22"/>
          <w:u w:val="none"/>
        </w:rPr>
        <w:t> </w:t>
      </w:r>
      <w:r>
        <w:rPr>
          <w:sz w:val="22"/>
          <w:u w:val="none"/>
        </w:rPr>
        <w:t>it shall abide</w:t>
      </w:r>
      <w:r>
        <w:rPr>
          <w:spacing w:val="-10"/>
          <w:sz w:val="22"/>
          <w:u w:val="none"/>
        </w:rPr>
        <w:t> </w:t>
      </w:r>
      <w:r>
        <w:rPr>
          <w:sz w:val="22"/>
          <w:u w:val="none"/>
        </w:rPr>
        <w:t>by</w:t>
      </w:r>
      <w:r>
        <w:rPr>
          <w:spacing w:val="-9"/>
          <w:sz w:val="22"/>
          <w:u w:val="none"/>
        </w:rPr>
        <w:t> </w:t>
      </w:r>
      <w:r>
        <w:rPr>
          <w:sz w:val="22"/>
          <w:u w:val="none"/>
        </w:rPr>
        <w:t>all</w:t>
      </w:r>
      <w:r>
        <w:rPr>
          <w:spacing w:val="-12"/>
          <w:sz w:val="22"/>
          <w:u w:val="none"/>
        </w:rPr>
        <w:t> </w:t>
      </w:r>
      <w:r>
        <w:rPr>
          <w:sz w:val="22"/>
          <w:u w:val="none"/>
        </w:rPr>
        <w:t>applicable</w:t>
      </w:r>
      <w:r>
        <w:rPr>
          <w:spacing w:val="-11"/>
          <w:sz w:val="22"/>
          <w:u w:val="none"/>
        </w:rPr>
        <w:t> </w:t>
      </w:r>
      <w:r>
        <w:rPr>
          <w:sz w:val="22"/>
          <w:u w:val="none"/>
        </w:rPr>
        <w:t>laws</w:t>
      </w:r>
      <w:r>
        <w:rPr>
          <w:spacing w:val="-13"/>
          <w:sz w:val="22"/>
          <w:u w:val="none"/>
        </w:rPr>
        <w:t> </w:t>
      </w:r>
      <w:r>
        <w:rPr>
          <w:sz w:val="22"/>
          <w:u w:val="none"/>
        </w:rPr>
        <w:t>and</w:t>
      </w:r>
      <w:r>
        <w:rPr>
          <w:spacing w:val="-9"/>
          <w:sz w:val="22"/>
          <w:u w:val="none"/>
        </w:rPr>
        <w:t> </w:t>
      </w:r>
      <w:r>
        <w:rPr>
          <w:sz w:val="22"/>
          <w:u w:val="none"/>
        </w:rPr>
        <w:t>regulations</w:t>
      </w:r>
      <w:r>
        <w:rPr>
          <w:spacing w:val="-9"/>
          <w:sz w:val="22"/>
          <w:u w:val="none"/>
        </w:rPr>
        <w:t> </w:t>
      </w:r>
      <w:r>
        <w:rPr>
          <w:sz w:val="22"/>
          <w:u w:val="none"/>
        </w:rPr>
        <w:t>in</w:t>
      </w:r>
      <w:r>
        <w:rPr>
          <w:spacing w:val="-13"/>
          <w:sz w:val="22"/>
          <w:u w:val="none"/>
        </w:rPr>
        <w:t> </w:t>
      </w:r>
      <w:r>
        <w:rPr>
          <w:sz w:val="22"/>
          <w:u w:val="none"/>
        </w:rPr>
        <w:t>the</w:t>
      </w:r>
      <w:r>
        <w:rPr>
          <w:spacing w:val="-10"/>
          <w:sz w:val="22"/>
          <w:u w:val="none"/>
        </w:rPr>
        <w:t> </w:t>
      </w:r>
      <w:r>
        <w:rPr>
          <w:sz w:val="22"/>
          <w:u w:val="none"/>
        </w:rPr>
        <w:t>performance</w:t>
      </w:r>
      <w:r>
        <w:rPr>
          <w:spacing w:val="-13"/>
          <w:sz w:val="22"/>
          <w:u w:val="none"/>
        </w:rPr>
        <w:t> </w:t>
      </w:r>
      <w:r>
        <w:rPr>
          <w:sz w:val="22"/>
          <w:u w:val="none"/>
        </w:rPr>
        <w:t>of</w:t>
      </w:r>
      <w:r>
        <w:rPr>
          <w:spacing w:val="-8"/>
          <w:sz w:val="22"/>
          <w:u w:val="none"/>
        </w:rPr>
        <w:t> </w:t>
      </w:r>
      <w:r>
        <w:rPr>
          <w:sz w:val="22"/>
          <w:u w:val="none"/>
        </w:rPr>
        <w:t>Services</w:t>
      </w:r>
      <w:r>
        <w:rPr>
          <w:spacing w:val="-11"/>
          <w:sz w:val="22"/>
          <w:u w:val="none"/>
        </w:rPr>
        <w:t> </w:t>
      </w:r>
      <w:r>
        <w:rPr>
          <w:sz w:val="22"/>
          <w:u w:val="none"/>
        </w:rPr>
        <w:t>and</w:t>
      </w:r>
      <w:r>
        <w:rPr>
          <w:spacing w:val="-10"/>
          <w:sz w:val="22"/>
          <w:u w:val="none"/>
        </w:rPr>
        <w:t> </w:t>
      </w:r>
      <w:r>
        <w:rPr>
          <w:sz w:val="22"/>
          <w:u w:val="none"/>
        </w:rPr>
        <w:t>provision</w:t>
      </w:r>
      <w:r>
        <w:rPr>
          <w:spacing w:val="-13"/>
          <w:sz w:val="22"/>
          <w:u w:val="none"/>
        </w:rPr>
        <w:t> </w:t>
      </w:r>
      <w:r>
        <w:rPr>
          <w:sz w:val="22"/>
          <w:u w:val="none"/>
        </w:rPr>
        <w:t>of</w:t>
      </w:r>
      <w:r>
        <w:rPr>
          <w:spacing w:val="-11"/>
          <w:sz w:val="22"/>
          <w:u w:val="none"/>
        </w:rPr>
        <w:t> </w:t>
      </w:r>
      <w:r>
        <w:rPr>
          <w:sz w:val="22"/>
          <w:u w:val="none"/>
        </w:rPr>
        <w:t>Work</w:t>
      </w:r>
      <w:r>
        <w:rPr>
          <w:spacing w:val="-11"/>
          <w:sz w:val="22"/>
          <w:u w:val="none"/>
        </w:rPr>
        <w:t> </w:t>
      </w:r>
      <w:r>
        <w:rPr>
          <w:sz w:val="22"/>
          <w:u w:val="none"/>
        </w:rPr>
        <w:t>Product. Without limiting the foregoing, Speaker shall not directly or indirectly violate any laws and regulations prohibiting the bribery of government officials or private parties, including the U.S. Foreign Corrupt Practices</w:t>
      </w:r>
      <w:r>
        <w:rPr>
          <w:spacing w:val="-6"/>
          <w:sz w:val="22"/>
          <w:u w:val="none"/>
        </w:rPr>
        <w:t> </w:t>
      </w:r>
      <w:r>
        <w:rPr>
          <w:sz w:val="22"/>
          <w:u w:val="none"/>
        </w:rPr>
        <w:t>Act</w:t>
      </w:r>
      <w:r>
        <w:rPr>
          <w:spacing w:val="-6"/>
          <w:sz w:val="22"/>
          <w:u w:val="none"/>
        </w:rPr>
        <w:t> </w:t>
      </w:r>
      <w:r>
        <w:rPr>
          <w:sz w:val="22"/>
          <w:u w:val="none"/>
        </w:rPr>
        <w:t>and</w:t>
      </w:r>
      <w:r>
        <w:rPr>
          <w:spacing w:val="-7"/>
          <w:sz w:val="22"/>
          <w:u w:val="none"/>
        </w:rPr>
        <w:t> </w:t>
      </w:r>
      <w:r>
        <w:rPr>
          <w:sz w:val="22"/>
          <w:u w:val="none"/>
        </w:rPr>
        <w:t>the</w:t>
      </w:r>
      <w:r>
        <w:rPr>
          <w:spacing w:val="-6"/>
          <w:sz w:val="22"/>
          <w:u w:val="none"/>
        </w:rPr>
        <w:t> </w:t>
      </w:r>
      <w:r>
        <w:rPr>
          <w:sz w:val="22"/>
          <w:u w:val="none"/>
        </w:rPr>
        <w:t>UK</w:t>
      </w:r>
      <w:r>
        <w:rPr>
          <w:spacing w:val="-6"/>
          <w:sz w:val="22"/>
          <w:u w:val="none"/>
        </w:rPr>
        <w:t> </w:t>
      </w:r>
      <w:r>
        <w:rPr>
          <w:sz w:val="22"/>
          <w:u w:val="none"/>
        </w:rPr>
        <w:t>Bribery</w:t>
      </w:r>
      <w:r>
        <w:rPr>
          <w:spacing w:val="-6"/>
          <w:sz w:val="22"/>
          <w:u w:val="none"/>
        </w:rPr>
        <w:t> </w:t>
      </w:r>
      <w:r>
        <w:rPr>
          <w:sz w:val="22"/>
          <w:u w:val="none"/>
        </w:rPr>
        <w:t>Act</w:t>
      </w:r>
      <w:r>
        <w:rPr>
          <w:spacing w:val="-9"/>
          <w:sz w:val="22"/>
          <w:u w:val="none"/>
        </w:rPr>
        <w:t> </w:t>
      </w:r>
      <w:r>
        <w:rPr>
          <w:sz w:val="22"/>
          <w:u w:val="none"/>
        </w:rPr>
        <w:t>2010.</w:t>
      </w:r>
      <w:r>
        <w:rPr>
          <w:spacing w:val="-7"/>
          <w:sz w:val="22"/>
          <w:u w:val="none"/>
        </w:rPr>
        <w:t> </w:t>
      </w:r>
      <w:r>
        <w:rPr>
          <w:sz w:val="22"/>
          <w:u w:val="none"/>
        </w:rPr>
        <w:t>In</w:t>
      </w:r>
      <w:r>
        <w:rPr>
          <w:spacing w:val="-8"/>
          <w:sz w:val="22"/>
          <w:u w:val="none"/>
        </w:rPr>
        <w:t> </w:t>
      </w:r>
      <w:r>
        <w:rPr>
          <w:sz w:val="22"/>
          <w:u w:val="none"/>
        </w:rPr>
        <w:t>no</w:t>
      </w:r>
      <w:r>
        <w:rPr>
          <w:spacing w:val="-5"/>
          <w:sz w:val="22"/>
          <w:u w:val="none"/>
        </w:rPr>
        <w:t> </w:t>
      </w:r>
      <w:r>
        <w:rPr>
          <w:sz w:val="22"/>
          <w:u w:val="none"/>
        </w:rPr>
        <w:t>event</w:t>
      </w:r>
      <w:r>
        <w:rPr>
          <w:spacing w:val="-11"/>
          <w:sz w:val="22"/>
          <w:u w:val="none"/>
        </w:rPr>
        <w:t> </w:t>
      </w:r>
      <w:r>
        <w:rPr>
          <w:sz w:val="22"/>
          <w:u w:val="none"/>
        </w:rPr>
        <w:t>will</w:t>
      </w:r>
      <w:r>
        <w:rPr>
          <w:spacing w:val="-7"/>
          <w:sz w:val="22"/>
          <w:u w:val="none"/>
        </w:rPr>
        <w:t> </w:t>
      </w:r>
      <w:r>
        <w:rPr>
          <w:sz w:val="22"/>
          <w:u w:val="none"/>
        </w:rPr>
        <w:t>Company</w:t>
      </w:r>
      <w:r>
        <w:rPr>
          <w:spacing w:val="-6"/>
          <w:sz w:val="22"/>
          <w:u w:val="none"/>
        </w:rPr>
        <w:t> </w:t>
      </w:r>
      <w:r>
        <w:rPr>
          <w:sz w:val="22"/>
          <w:u w:val="none"/>
        </w:rPr>
        <w:t>reimburse</w:t>
      </w:r>
      <w:r>
        <w:rPr>
          <w:spacing w:val="-6"/>
          <w:sz w:val="22"/>
          <w:u w:val="none"/>
        </w:rPr>
        <w:t> </w:t>
      </w:r>
      <w:r>
        <w:rPr>
          <w:sz w:val="22"/>
          <w:u w:val="none"/>
        </w:rPr>
        <w:t>Speaker</w:t>
      </w:r>
      <w:r>
        <w:rPr>
          <w:spacing w:val="-7"/>
          <w:sz w:val="22"/>
          <w:u w:val="none"/>
        </w:rPr>
        <w:t> </w:t>
      </w:r>
      <w:r>
        <w:rPr>
          <w:sz w:val="22"/>
          <w:u w:val="none"/>
        </w:rPr>
        <w:t>for</w:t>
      </w:r>
      <w:r>
        <w:rPr>
          <w:spacing w:val="-7"/>
          <w:sz w:val="22"/>
          <w:u w:val="none"/>
        </w:rPr>
        <w:t> </w:t>
      </w:r>
      <w:r>
        <w:rPr>
          <w:sz w:val="22"/>
          <w:u w:val="none"/>
        </w:rPr>
        <w:t>any</w:t>
      </w:r>
      <w:r>
        <w:rPr>
          <w:spacing w:val="-6"/>
          <w:sz w:val="22"/>
          <w:u w:val="none"/>
        </w:rPr>
        <w:t> </w:t>
      </w:r>
      <w:r>
        <w:rPr>
          <w:sz w:val="22"/>
          <w:u w:val="none"/>
        </w:rPr>
        <w:t>payments made</w:t>
      </w:r>
      <w:r>
        <w:rPr>
          <w:spacing w:val="-6"/>
          <w:sz w:val="22"/>
          <w:u w:val="none"/>
        </w:rPr>
        <w:t> </w:t>
      </w:r>
      <w:r>
        <w:rPr>
          <w:sz w:val="22"/>
          <w:u w:val="none"/>
        </w:rPr>
        <w:t>in</w:t>
      </w:r>
      <w:r>
        <w:rPr>
          <w:spacing w:val="-10"/>
          <w:sz w:val="22"/>
          <w:u w:val="none"/>
        </w:rPr>
        <w:t> </w:t>
      </w:r>
      <w:r>
        <w:rPr>
          <w:sz w:val="22"/>
          <w:u w:val="none"/>
        </w:rPr>
        <w:t>violation</w:t>
      </w:r>
      <w:r>
        <w:rPr>
          <w:spacing w:val="-7"/>
          <w:sz w:val="22"/>
          <w:u w:val="none"/>
        </w:rPr>
        <w:t> </w:t>
      </w:r>
      <w:r>
        <w:rPr>
          <w:sz w:val="22"/>
          <w:u w:val="none"/>
        </w:rPr>
        <w:t>of</w:t>
      </w:r>
      <w:r>
        <w:rPr>
          <w:spacing w:val="-9"/>
          <w:sz w:val="22"/>
          <w:u w:val="none"/>
        </w:rPr>
        <w:t> </w:t>
      </w:r>
      <w:r>
        <w:rPr>
          <w:sz w:val="22"/>
          <w:u w:val="none"/>
        </w:rPr>
        <w:t>any</w:t>
      </w:r>
      <w:r>
        <w:rPr>
          <w:spacing w:val="-6"/>
          <w:sz w:val="22"/>
          <w:u w:val="none"/>
        </w:rPr>
        <w:t> </w:t>
      </w:r>
      <w:r>
        <w:rPr>
          <w:sz w:val="22"/>
          <w:u w:val="none"/>
        </w:rPr>
        <w:t>anti-bribery</w:t>
      </w:r>
      <w:r>
        <w:rPr>
          <w:spacing w:val="-6"/>
          <w:sz w:val="22"/>
          <w:u w:val="none"/>
        </w:rPr>
        <w:t> </w:t>
      </w:r>
      <w:r>
        <w:rPr>
          <w:sz w:val="22"/>
          <w:u w:val="none"/>
        </w:rPr>
        <w:t>laws</w:t>
      </w:r>
      <w:r>
        <w:rPr>
          <w:spacing w:val="-9"/>
          <w:sz w:val="22"/>
          <w:u w:val="none"/>
        </w:rPr>
        <w:t> </w:t>
      </w:r>
      <w:r>
        <w:rPr>
          <w:sz w:val="22"/>
          <w:u w:val="none"/>
        </w:rPr>
        <w:t>or</w:t>
      </w:r>
      <w:r>
        <w:rPr>
          <w:spacing w:val="-7"/>
          <w:sz w:val="22"/>
          <w:u w:val="none"/>
        </w:rPr>
        <w:t> </w:t>
      </w:r>
      <w:r>
        <w:rPr>
          <w:sz w:val="22"/>
          <w:u w:val="none"/>
        </w:rPr>
        <w:t>regulations.</w:t>
      </w:r>
      <w:r>
        <w:rPr>
          <w:spacing w:val="-7"/>
          <w:sz w:val="22"/>
          <w:u w:val="none"/>
        </w:rPr>
        <w:t> </w:t>
      </w:r>
      <w:r>
        <w:rPr>
          <w:sz w:val="22"/>
          <w:u w:val="none"/>
        </w:rPr>
        <w:t>To</w:t>
      </w:r>
      <w:r>
        <w:rPr>
          <w:spacing w:val="-7"/>
          <w:sz w:val="22"/>
          <w:u w:val="none"/>
        </w:rPr>
        <w:t> </w:t>
      </w:r>
      <w:r>
        <w:rPr>
          <w:sz w:val="22"/>
          <w:u w:val="none"/>
        </w:rPr>
        <w:t>the</w:t>
      </w:r>
      <w:r>
        <w:rPr>
          <w:spacing w:val="-6"/>
          <w:sz w:val="22"/>
          <w:u w:val="none"/>
        </w:rPr>
        <w:t> </w:t>
      </w:r>
      <w:r>
        <w:rPr>
          <w:sz w:val="22"/>
          <w:u w:val="none"/>
        </w:rPr>
        <w:t>extent</w:t>
      </w:r>
      <w:r>
        <w:rPr>
          <w:spacing w:val="-6"/>
          <w:sz w:val="22"/>
          <w:u w:val="none"/>
        </w:rPr>
        <w:t> </w:t>
      </w:r>
      <w:r>
        <w:rPr>
          <w:sz w:val="22"/>
          <w:u w:val="none"/>
        </w:rPr>
        <w:t>that</w:t>
      </w:r>
      <w:r>
        <w:rPr>
          <w:spacing w:val="-9"/>
          <w:sz w:val="22"/>
          <w:u w:val="none"/>
        </w:rPr>
        <w:t> </w:t>
      </w:r>
      <w:r>
        <w:rPr>
          <w:sz w:val="22"/>
          <w:u w:val="none"/>
        </w:rPr>
        <w:t>Services</w:t>
      </w:r>
      <w:r>
        <w:rPr>
          <w:spacing w:val="-6"/>
          <w:sz w:val="22"/>
          <w:u w:val="none"/>
        </w:rPr>
        <w:t> </w:t>
      </w:r>
      <w:r>
        <w:rPr>
          <w:sz w:val="22"/>
          <w:u w:val="none"/>
        </w:rPr>
        <w:t>include</w:t>
      </w:r>
      <w:r>
        <w:rPr>
          <w:spacing w:val="-6"/>
          <w:sz w:val="22"/>
          <w:u w:val="none"/>
        </w:rPr>
        <w:t> </w:t>
      </w:r>
      <w:r>
        <w:rPr>
          <w:sz w:val="22"/>
          <w:u w:val="none"/>
        </w:rPr>
        <w:t>processing</w:t>
      </w:r>
      <w:r>
        <w:rPr>
          <w:spacing w:val="-7"/>
          <w:sz w:val="22"/>
          <w:u w:val="none"/>
        </w:rPr>
        <w:t> </w:t>
      </w:r>
      <w:r>
        <w:rPr>
          <w:sz w:val="22"/>
          <w:u w:val="none"/>
        </w:rPr>
        <w:t>of personal information or personal data, then the parties agree that the data processing</w:t>
      </w:r>
      <w:r>
        <w:rPr>
          <w:spacing w:val="-1"/>
          <w:sz w:val="22"/>
          <w:u w:val="none"/>
        </w:rPr>
        <w:t> </w:t>
      </w:r>
      <w:r>
        <w:rPr>
          <w:sz w:val="22"/>
          <w:u w:val="none"/>
        </w:rPr>
        <w:t>addendum found at</w:t>
      </w:r>
      <w:r>
        <w:rPr>
          <w:spacing w:val="-3"/>
          <w:sz w:val="22"/>
          <w:u w:val="none"/>
        </w:rPr>
        <w:t> </w:t>
      </w:r>
      <w:hyperlink r:id="rId8">
        <w:r>
          <w:rPr>
            <w:color w:val="0000FF"/>
            <w:sz w:val="22"/>
            <w:u w:val="single" w:color="0000FF"/>
          </w:rPr>
          <w:t>https://www.intapp.com/vendor-dpa/v2022-03/</w:t>
        </w:r>
      </w:hyperlink>
      <w:r>
        <w:rPr>
          <w:color w:val="0000FF"/>
          <w:spacing w:val="-4"/>
          <w:sz w:val="22"/>
          <w:u w:val="none"/>
        </w:rPr>
        <w:t> </w:t>
      </w:r>
      <w:r>
        <w:rPr>
          <w:sz w:val="22"/>
          <w:u w:val="none"/>
        </w:rPr>
        <w:t>(the</w:t>
      </w:r>
      <w:r>
        <w:rPr>
          <w:spacing w:val="-5"/>
          <w:sz w:val="22"/>
          <w:u w:val="none"/>
        </w:rPr>
        <w:t> </w:t>
      </w:r>
      <w:r>
        <w:rPr>
          <w:sz w:val="22"/>
          <w:u w:val="none"/>
        </w:rPr>
        <w:t>“</w:t>
      </w:r>
      <w:r>
        <w:rPr>
          <w:b/>
          <w:i/>
          <w:sz w:val="22"/>
          <w:u w:val="none"/>
        </w:rPr>
        <w:t>DPA</w:t>
      </w:r>
      <w:r>
        <w:rPr>
          <w:sz w:val="22"/>
          <w:u w:val="none"/>
        </w:rPr>
        <w:t>”)</w:t>
      </w:r>
      <w:r>
        <w:rPr>
          <w:spacing w:val="-6"/>
          <w:sz w:val="22"/>
          <w:u w:val="none"/>
        </w:rPr>
        <w:t> </w:t>
      </w:r>
      <w:r>
        <w:rPr>
          <w:sz w:val="22"/>
          <w:u w:val="none"/>
        </w:rPr>
        <w:t>shall</w:t>
      </w:r>
      <w:r>
        <w:rPr>
          <w:spacing w:val="-6"/>
          <w:sz w:val="22"/>
          <w:u w:val="none"/>
        </w:rPr>
        <w:t> </w:t>
      </w:r>
      <w:r>
        <w:rPr>
          <w:sz w:val="22"/>
          <w:u w:val="none"/>
        </w:rPr>
        <w:t>(i)</w:t>
      </w:r>
      <w:r>
        <w:rPr>
          <w:spacing w:val="-6"/>
          <w:sz w:val="22"/>
          <w:u w:val="none"/>
        </w:rPr>
        <w:t> </w:t>
      </w:r>
      <w:r>
        <w:rPr>
          <w:sz w:val="22"/>
          <w:u w:val="none"/>
        </w:rPr>
        <w:t>be</w:t>
      </w:r>
      <w:r>
        <w:rPr>
          <w:spacing w:val="-5"/>
          <w:sz w:val="22"/>
          <w:u w:val="none"/>
        </w:rPr>
        <w:t> </w:t>
      </w:r>
      <w:r>
        <w:rPr>
          <w:sz w:val="22"/>
          <w:u w:val="none"/>
        </w:rPr>
        <w:t>incorporated</w:t>
      </w:r>
      <w:r>
        <w:rPr>
          <w:spacing w:val="-6"/>
          <w:sz w:val="22"/>
          <w:u w:val="none"/>
        </w:rPr>
        <w:t> </w:t>
      </w:r>
      <w:r>
        <w:rPr>
          <w:sz w:val="22"/>
          <w:u w:val="none"/>
        </w:rPr>
        <w:t>into</w:t>
      </w:r>
      <w:r>
        <w:rPr>
          <w:spacing w:val="-2"/>
          <w:sz w:val="22"/>
          <w:u w:val="none"/>
        </w:rPr>
        <w:t> </w:t>
      </w:r>
      <w:r>
        <w:rPr>
          <w:sz w:val="22"/>
          <w:u w:val="none"/>
        </w:rPr>
        <w:t>this</w:t>
      </w:r>
      <w:r>
        <w:rPr>
          <w:spacing w:val="-6"/>
          <w:sz w:val="22"/>
          <w:u w:val="none"/>
        </w:rPr>
        <w:t> </w:t>
      </w:r>
      <w:r>
        <w:rPr>
          <w:sz w:val="22"/>
          <w:u w:val="none"/>
        </w:rPr>
        <w:t>Section</w:t>
      </w:r>
    </w:p>
    <w:p>
      <w:pPr>
        <w:pStyle w:val="ListParagraph"/>
        <w:spacing w:after="0" w:line="240" w:lineRule="auto"/>
        <w:jc w:val="both"/>
        <w:rPr>
          <w:sz w:val="22"/>
        </w:rPr>
        <w:sectPr>
          <w:headerReference w:type="default" r:id="rId5"/>
          <w:footerReference w:type="default" r:id="rId6"/>
          <w:type w:val="continuous"/>
          <w:pgSz w:w="12240" w:h="15840"/>
          <w:pgMar w:header="182" w:footer="1046" w:top="1380" w:bottom="1240" w:left="1440" w:right="1080"/>
          <w:pgNumType w:start="1"/>
        </w:sectPr>
      </w:pPr>
    </w:p>
    <w:p>
      <w:pPr>
        <w:pStyle w:val="BodyText"/>
        <w:spacing w:before="46"/>
      </w:pPr>
      <w:r>
        <w:rPr/>
        <w:t>1</w:t>
      </w:r>
      <w:r>
        <w:rPr>
          <w:spacing w:val="-13"/>
        </w:rPr>
        <w:t> </w:t>
      </w:r>
      <w:r>
        <w:rPr/>
        <w:t>by</w:t>
      </w:r>
      <w:r>
        <w:rPr>
          <w:spacing w:val="-12"/>
        </w:rPr>
        <w:t> </w:t>
      </w:r>
      <w:r>
        <w:rPr/>
        <w:t>reference</w:t>
      </w:r>
      <w:r>
        <w:rPr>
          <w:spacing w:val="-13"/>
        </w:rPr>
        <w:t> </w:t>
      </w:r>
      <w:r>
        <w:rPr/>
        <w:t>and</w:t>
      </w:r>
      <w:r>
        <w:rPr>
          <w:spacing w:val="-13"/>
        </w:rPr>
        <w:t> </w:t>
      </w:r>
      <w:r>
        <w:rPr/>
        <w:t>form</w:t>
      </w:r>
      <w:r>
        <w:rPr>
          <w:spacing w:val="-12"/>
        </w:rPr>
        <w:t> </w:t>
      </w:r>
      <w:r>
        <w:rPr/>
        <w:t>part</w:t>
      </w:r>
      <w:r>
        <w:rPr>
          <w:spacing w:val="-13"/>
        </w:rPr>
        <w:t> </w:t>
      </w:r>
      <w:r>
        <w:rPr/>
        <w:t>of</w:t>
      </w:r>
      <w:r>
        <w:rPr>
          <w:spacing w:val="-12"/>
        </w:rPr>
        <w:t> </w:t>
      </w:r>
      <w:r>
        <w:rPr/>
        <w:t>this</w:t>
      </w:r>
      <w:r>
        <w:rPr>
          <w:spacing w:val="-13"/>
        </w:rPr>
        <w:t> </w:t>
      </w:r>
      <w:r>
        <w:rPr/>
        <w:t>Agreement</w:t>
      </w:r>
      <w:r>
        <w:rPr>
          <w:spacing w:val="-12"/>
        </w:rPr>
        <w:t> </w:t>
      </w:r>
      <w:r>
        <w:rPr/>
        <w:t>and</w:t>
      </w:r>
      <w:r>
        <w:rPr>
          <w:spacing w:val="-13"/>
        </w:rPr>
        <w:t> </w:t>
      </w:r>
      <w:r>
        <w:rPr/>
        <w:t>(ii)</w:t>
      </w:r>
      <w:r>
        <w:rPr>
          <w:spacing w:val="-15"/>
        </w:rPr>
        <w:t> </w:t>
      </w:r>
      <w:r>
        <w:rPr/>
        <w:t>govern</w:t>
      </w:r>
      <w:r>
        <w:rPr>
          <w:spacing w:val="-15"/>
        </w:rPr>
        <w:t> </w:t>
      </w:r>
      <w:r>
        <w:rPr/>
        <w:t>the</w:t>
      </w:r>
      <w:r>
        <w:rPr>
          <w:spacing w:val="-12"/>
        </w:rPr>
        <w:t> </w:t>
      </w:r>
      <w:r>
        <w:rPr/>
        <w:t>processing</w:t>
      </w:r>
      <w:r>
        <w:rPr>
          <w:spacing w:val="-13"/>
        </w:rPr>
        <w:t> </w:t>
      </w:r>
      <w:r>
        <w:rPr/>
        <w:t>and</w:t>
      </w:r>
      <w:r>
        <w:rPr>
          <w:spacing w:val="-13"/>
        </w:rPr>
        <w:t> </w:t>
      </w:r>
      <w:r>
        <w:rPr/>
        <w:t>storage</w:t>
      </w:r>
      <w:r>
        <w:rPr>
          <w:spacing w:val="-14"/>
        </w:rPr>
        <w:t> </w:t>
      </w:r>
      <w:r>
        <w:rPr/>
        <w:t>of</w:t>
      </w:r>
      <w:r>
        <w:rPr>
          <w:spacing w:val="-13"/>
        </w:rPr>
        <w:t> </w:t>
      </w:r>
      <w:r>
        <w:rPr/>
        <w:t>such</w:t>
      </w:r>
      <w:r>
        <w:rPr>
          <w:spacing w:val="-13"/>
        </w:rPr>
        <w:t> </w:t>
      </w:r>
      <w:r>
        <w:rPr/>
        <w:t>personal information or personal data. Speaker acknowledges a breach of the DPA is a breach of this Section 1.</w:t>
      </w:r>
    </w:p>
    <w:p>
      <w:pPr>
        <w:pStyle w:val="ListParagraph"/>
        <w:numPr>
          <w:ilvl w:val="0"/>
          <w:numId w:val="1"/>
        </w:numPr>
        <w:tabs>
          <w:tab w:pos="1440" w:val="left" w:leader="none"/>
        </w:tabs>
        <w:spacing w:line="240" w:lineRule="auto" w:before="241" w:after="0"/>
        <w:ind w:left="1440" w:right="0" w:hanging="720"/>
        <w:jc w:val="left"/>
        <w:rPr>
          <w:b/>
          <w:sz w:val="22"/>
        </w:rPr>
      </w:pPr>
      <w:r>
        <w:rPr>
          <w:b/>
          <w:sz w:val="22"/>
          <w:u w:val="single"/>
        </w:rPr>
        <w:t>Term</w:t>
      </w:r>
      <w:r>
        <w:rPr>
          <w:b/>
          <w:spacing w:val="-4"/>
          <w:sz w:val="22"/>
          <w:u w:val="single"/>
        </w:rPr>
        <w:t> </w:t>
      </w:r>
      <w:r>
        <w:rPr>
          <w:b/>
          <w:sz w:val="22"/>
          <w:u w:val="single"/>
        </w:rPr>
        <w:t>and</w:t>
      </w:r>
      <w:r>
        <w:rPr>
          <w:b/>
          <w:spacing w:val="-2"/>
          <w:sz w:val="22"/>
          <w:u w:val="single"/>
        </w:rPr>
        <w:t> Termination</w:t>
      </w:r>
      <w:r>
        <w:rPr>
          <w:b/>
          <w:spacing w:val="-2"/>
          <w:sz w:val="22"/>
          <w:u w:val="none"/>
        </w:rPr>
        <w:t>.</w:t>
      </w:r>
    </w:p>
    <w:p>
      <w:pPr>
        <w:pStyle w:val="ListParagraph"/>
        <w:numPr>
          <w:ilvl w:val="1"/>
          <w:numId w:val="1"/>
        </w:numPr>
        <w:tabs>
          <w:tab w:pos="2157" w:val="left" w:leader="none"/>
        </w:tabs>
        <w:spacing w:line="240" w:lineRule="auto" w:before="240" w:after="0"/>
        <w:ind w:left="0" w:right="353" w:firstLine="1439"/>
        <w:jc w:val="both"/>
        <w:rPr>
          <w:sz w:val="22"/>
        </w:rPr>
      </w:pPr>
      <w:r>
        <w:rPr>
          <w:sz w:val="22"/>
          <w:u w:val="single"/>
        </w:rPr>
        <w:t>Term</w:t>
      </w:r>
      <w:r>
        <w:rPr>
          <w:sz w:val="22"/>
          <w:u w:val="none"/>
        </w:rPr>
        <w:t>. This Agreement commences as of the Effective Date and will remain in effect until terminated as provided herein. However, SOW’s entered into hereunder shall survive the expiration or termination of this Agreement for the term specified in the applicable SOW and shall continue to be governed by the terms, obligations and conditions of this Agreement.</w:t>
      </w:r>
    </w:p>
    <w:p>
      <w:pPr>
        <w:pStyle w:val="ListParagraph"/>
        <w:numPr>
          <w:ilvl w:val="1"/>
          <w:numId w:val="1"/>
        </w:numPr>
        <w:tabs>
          <w:tab w:pos="2156" w:val="left" w:leader="none"/>
        </w:tabs>
        <w:spacing w:line="240" w:lineRule="auto" w:before="239" w:after="0"/>
        <w:ind w:left="0" w:right="354" w:firstLine="1439"/>
        <w:jc w:val="both"/>
        <w:rPr>
          <w:sz w:val="22"/>
        </w:rPr>
      </w:pPr>
      <w:r>
        <w:rPr>
          <w:sz w:val="22"/>
          <w:u w:val="single"/>
        </w:rPr>
        <w:t>Termination</w:t>
      </w:r>
      <w:r>
        <w:rPr>
          <w:sz w:val="22"/>
          <w:u w:val="none"/>
        </w:rPr>
        <w:t>. Either party may terminate this Agreement (including any or all SOWs) in the event of a material breach by the other party of this Agreement if such breach continues uncured</w:t>
      </w:r>
      <w:r>
        <w:rPr>
          <w:spacing w:val="-13"/>
          <w:sz w:val="22"/>
          <w:u w:val="none"/>
        </w:rPr>
        <w:t> </w:t>
      </w:r>
      <w:r>
        <w:rPr>
          <w:sz w:val="22"/>
          <w:u w:val="none"/>
        </w:rPr>
        <w:t>for</w:t>
      </w:r>
      <w:r>
        <w:rPr>
          <w:spacing w:val="-12"/>
          <w:sz w:val="22"/>
          <w:u w:val="none"/>
        </w:rPr>
        <w:t> </w:t>
      </w:r>
      <w:r>
        <w:rPr>
          <w:sz w:val="22"/>
          <w:u w:val="none"/>
        </w:rPr>
        <w:t>a</w:t>
      </w:r>
      <w:r>
        <w:rPr>
          <w:spacing w:val="-12"/>
          <w:sz w:val="22"/>
          <w:u w:val="none"/>
        </w:rPr>
        <w:t> </w:t>
      </w:r>
      <w:r>
        <w:rPr>
          <w:sz w:val="22"/>
          <w:u w:val="none"/>
        </w:rPr>
        <w:t>period</w:t>
      </w:r>
      <w:r>
        <w:rPr>
          <w:spacing w:val="-13"/>
          <w:sz w:val="22"/>
          <w:u w:val="none"/>
        </w:rPr>
        <w:t> </w:t>
      </w:r>
      <w:r>
        <w:rPr>
          <w:sz w:val="22"/>
          <w:u w:val="none"/>
        </w:rPr>
        <w:t>of</w:t>
      </w:r>
      <w:r>
        <w:rPr>
          <w:spacing w:val="-11"/>
          <w:sz w:val="22"/>
          <w:u w:val="none"/>
        </w:rPr>
        <w:t> </w:t>
      </w:r>
      <w:r>
        <w:rPr>
          <w:sz w:val="22"/>
          <w:u w:val="none"/>
        </w:rPr>
        <w:t>fifteen</w:t>
      </w:r>
      <w:r>
        <w:rPr>
          <w:spacing w:val="-12"/>
          <w:sz w:val="22"/>
          <w:u w:val="none"/>
        </w:rPr>
        <w:t> </w:t>
      </w:r>
      <w:r>
        <w:rPr>
          <w:sz w:val="22"/>
          <w:u w:val="none"/>
        </w:rPr>
        <w:t>(15)</w:t>
      </w:r>
      <w:r>
        <w:rPr>
          <w:spacing w:val="-11"/>
          <w:sz w:val="22"/>
          <w:u w:val="none"/>
        </w:rPr>
        <w:t> </w:t>
      </w:r>
      <w:r>
        <w:rPr>
          <w:sz w:val="22"/>
          <w:u w:val="none"/>
        </w:rPr>
        <w:t>days</w:t>
      </w:r>
      <w:r>
        <w:rPr>
          <w:spacing w:val="-11"/>
          <w:sz w:val="22"/>
          <w:u w:val="none"/>
        </w:rPr>
        <w:t> </w:t>
      </w:r>
      <w:r>
        <w:rPr>
          <w:sz w:val="22"/>
          <w:u w:val="none"/>
        </w:rPr>
        <w:t>after</w:t>
      </w:r>
      <w:r>
        <w:rPr>
          <w:spacing w:val="-11"/>
          <w:sz w:val="22"/>
          <w:u w:val="none"/>
        </w:rPr>
        <w:t> </w:t>
      </w:r>
      <w:r>
        <w:rPr>
          <w:sz w:val="22"/>
          <w:u w:val="none"/>
        </w:rPr>
        <w:t>written</w:t>
      </w:r>
      <w:r>
        <w:rPr>
          <w:spacing w:val="-12"/>
          <w:sz w:val="22"/>
          <w:u w:val="none"/>
        </w:rPr>
        <w:t> </w:t>
      </w:r>
      <w:r>
        <w:rPr>
          <w:sz w:val="22"/>
          <w:u w:val="none"/>
        </w:rPr>
        <w:t>notice;</w:t>
      </w:r>
      <w:r>
        <w:rPr>
          <w:spacing w:val="-10"/>
          <w:sz w:val="22"/>
          <w:u w:val="none"/>
        </w:rPr>
        <w:t> </w:t>
      </w:r>
      <w:r>
        <w:rPr>
          <w:sz w:val="22"/>
          <w:u w:val="none"/>
        </w:rPr>
        <w:t>provided,</w:t>
      </w:r>
      <w:r>
        <w:rPr>
          <w:spacing w:val="-11"/>
          <w:sz w:val="22"/>
          <w:u w:val="none"/>
        </w:rPr>
        <w:t> </w:t>
      </w:r>
      <w:r>
        <w:rPr>
          <w:sz w:val="22"/>
          <w:u w:val="none"/>
        </w:rPr>
        <w:t>however,</w:t>
      </w:r>
      <w:r>
        <w:rPr>
          <w:spacing w:val="-11"/>
          <w:sz w:val="22"/>
          <w:u w:val="none"/>
        </w:rPr>
        <w:t> </w:t>
      </w:r>
      <w:r>
        <w:rPr>
          <w:sz w:val="22"/>
          <w:u w:val="none"/>
        </w:rPr>
        <w:t>Company</w:t>
      </w:r>
      <w:r>
        <w:rPr>
          <w:spacing w:val="-11"/>
          <w:sz w:val="22"/>
          <w:u w:val="none"/>
        </w:rPr>
        <w:t> </w:t>
      </w:r>
      <w:r>
        <w:rPr>
          <w:sz w:val="22"/>
          <w:u w:val="none"/>
        </w:rPr>
        <w:t>may</w:t>
      </w:r>
      <w:r>
        <w:rPr>
          <w:spacing w:val="-11"/>
          <w:sz w:val="22"/>
          <w:u w:val="none"/>
        </w:rPr>
        <w:t> </w:t>
      </w:r>
      <w:r>
        <w:rPr>
          <w:sz w:val="22"/>
          <w:u w:val="none"/>
        </w:rPr>
        <w:t>terminate this Agreement and any or all SOWs immediately upon written notice to Speaker if it determines that Speaker’s</w:t>
      </w:r>
      <w:r>
        <w:rPr>
          <w:spacing w:val="-5"/>
          <w:sz w:val="22"/>
          <w:u w:val="none"/>
        </w:rPr>
        <w:t> </w:t>
      </w:r>
      <w:r>
        <w:rPr>
          <w:sz w:val="22"/>
          <w:u w:val="none"/>
        </w:rPr>
        <w:t>breach</w:t>
      </w:r>
      <w:r>
        <w:rPr>
          <w:spacing w:val="-3"/>
          <w:sz w:val="22"/>
          <w:u w:val="none"/>
        </w:rPr>
        <w:t> </w:t>
      </w:r>
      <w:r>
        <w:rPr>
          <w:sz w:val="22"/>
          <w:u w:val="none"/>
        </w:rPr>
        <w:t>is</w:t>
      </w:r>
      <w:r>
        <w:rPr>
          <w:spacing w:val="-2"/>
          <w:sz w:val="22"/>
          <w:u w:val="none"/>
        </w:rPr>
        <w:t> </w:t>
      </w:r>
      <w:r>
        <w:rPr>
          <w:sz w:val="22"/>
          <w:u w:val="none"/>
        </w:rPr>
        <w:t>not</w:t>
      </w:r>
      <w:r>
        <w:rPr>
          <w:spacing w:val="-2"/>
          <w:sz w:val="22"/>
          <w:u w:val="none"/>
        </w:rPr>
        <w:t> </w:t>
      </w:r>
      <w:r>
        <w:rPr>
          <w:sz w:val="22"/>
          <w:u w:val="none"/>
        </w:rPr>
        <w:t>reasonably</w:t>
      </w:r>
      <w:r>
        <w:rPr>
          <w:spacing w:val="-4"/>
          <w:sz w:val="22"/>
          <w:u w:val="none"/>
        </w:rPr>
        <w:t> </w:t>
      </w:r>
      <w:r>
        <w:rPr>
          <w:sz w:val="22"/>
          <w:u w:val="none"/>
        </w:rPr>
        <w:t>susceptible</w:t>
      </w:r>
      <w:r>
        <w:rPr>
          <w:spacing w:val="-7"/>
          <w:sz w:val="22"/>
          <w:u w:val="none"/>
        </w:rPr>
        <w:t> </w:t>
      </w:r>
      <w:r>
        <w:rPr>
          <w:sz w:val="22"/>
          <w:u w:val="none"/>
        </w:rPr>
        <w:t>of</w:t>
      </w:r>
      <w:r>
        <w:rPr>
          <w:spacing w:val="-2"/>
          <w:sz w:val="22"/>
          <w:u w:val="none"/>
        </w:rPr>
        <w:t> </w:t>
      </w:r>
      <w:r>
        <w:rPr>
          <w:sz w:val="22"/>
          <w:u w:val="none"/>
        </w:rPr>
        <w:t>being</w:t>
      </w:r>
      <w:r>
        <w:rPr>
          <w:spacing w:val="-3"/>
          <w:sz w:val="22"/>
          <w:u w:val="none"/>
        </w:rPr>
        <w:t> </w:t>
      </w:r>
      <w:r>
        <w:rPr>
          <w:sz w:val="22"/>
          <w:u w:val="none"/>
        </w:rPr>
        <w:t>remedied</w:t>
      </w:r>
      <w:r>
        <w:rPr>
          <w:spacing w:val="-5"/>
          <w:sz w:val="22"/>
          <w:u w:val="none"/>
        </w:rPr>
        <w:t> </w:t>
      </w:r>
      <w:r>
        <w:rPr>
          <w:sz w:val="22"/>
          <w:u w:val="none"/>
        </w:rPr>
        <w:t>with</w:t>
      </w:r>
      <w:r>
        <w:rPr>
          <w:spacing w:val="-4"/>
          <w:sz w:val="22"/>
          <w:u w:val="none"/>
        </w:rPr>
        <w:t> </w:t>
      </w:r>
      <w:r>
        <w:rPr>
          <w:sz w:val="22"/>
          <w:u w:val="none"/>
        </w:rPr>
        <w:t>the</w:t>
      </w:r>
      <w:r>
        <w:rPr>
          <w:spacing w:val="-2"/>
          <w:sz w:val="22"/>
          <w:u w:val="none"/>
        </w:rPr>
        <w:t> </w:t>
      </w:r>
      <w:r>
        <w:rPr>
          <w:sz w:val="22"/>
          <w:u w:val="none"/>
        </w:rPr>
        <w:t>fifteen</w:t>
      </w:r>
      <w:r>
        <w:rPr>
          <w:spacing w:val="-6"/>
          <w:sz w:val="22"/>
          <w:u w:val="none"/>
        </w:rPr>
        <w:t> </w:t>
      </w:r>
      <w:r>
        <w:rPr>
          <w:sz w:val="22"/>
          <w:u w:val="none"/>
        </w:rPr>
        <w:t>(15)</w:t>
      </w:r>
      <w:r>
        <w:rPr>
          <w:spacing w:val="-2"/>
          <w:sz w:val="22"/>
          <w:u w:val="none"/>
        </w:rPr>
        <w:t> </w:t>
      </w:r>
      <w:r>
        <w:rPr>
          <w:sz w:val="22"/>
          <w:u w:val="none"/>
        </w:rPr>
        <w:t>day</w:t>
      </w:r>
      <w:r>
        <w:rPr>
          <w:spacing w:val="-2"/>
          <w:sz w:val="22"/>
          <w:u w:val="none"/>
        </w:rPr>
        <w:t> </w:t>
      </w:r>
      <w:r>
        <w:rPr>
          <w:sz w:val="22"/>
          <w:u w:val="none"/>
        </w:rPr>
        <w:t>cure</w:t>
      </w:r>
      <w:r>
        <w:rPr>
          <w:spacing w:val="-2"/>
          <w:sz w:val="22"/>
          <w:u w:val="none"/>
        </w:rPr>
        <w:t> </w:t>
      </w:r>
      <w:r>
        <w:rPr>
          <w:sz w:val="22"/>
          <w:u w:val="none"/>
        </w:rPr>
        <w:t>period.</w:t>
      </w:r>
      <w:r>
        <w:rPr>
          <w:spacing w:val="-2"/>
          <w:sz w:val="22"/>
          <w:u w:val="none"/>
        </w:rPr>
        <w:t> </w:t>
      </w:r>
      <w:r>
        <w:rPr>
          <w:sz w:val="22"/>
          <w:u w:val="none"/>
        </w:rPr>
        <w:t>A termination</w:t>
      </w:r>
      <w:r>
        <w:rPr>
          <w:spacing w:val="-13"/>
          <w:sz w:val="22"/>
          <w:u w:val="none"/>
        </w:rPr>
        <w:t> </w:t>
      </w:r>
      <w:r>
        <w:rPr>
          <w:sz w:val="22"/>
          <w:u w:val="none"/>
        </w:rPr>
        <w:t>under</w:t>
      </w:r>
      <w:r>
        <w:rPr>
          <w:spacing w:val="-12"/>
          <w:sz w:val="22"/>
          <w:u w:val="none"/>
        </w:rPr>
        <w:t> </w:t>
      </w:r>
      <w:r>
        <w:rPr>
          <w:sz w:val="22"/>
          <w:u w:val="none"/>
        </w:rPr>
        <w:t>this</w:t>
      </w:r>
      <w:r>
        <w:rPr>
          <w:spacing w:val="-13"/>
          <w:sz w:val="22"/>
          <w:u w:val="none"/>
        </w:rPr>
        <w:t> </w:t>
      </w:r>
      <w:r>
        <w:rPr>
          <w:sz w:val="22"/>
          <w:u w:val="none"/>
        </w:rPr>
        <w:t>Section</w:t>
      </w:r>
      <w:r>
        <w:rPr>
          <w:spacing w:val="-12"/>
          <w:sz w:val="22"/>
          <w:u w:val="none"/>
        </w:rPr>
        <w:t> </w:t>
      </w:r>
      <w:r>
        <w:rPr>
          <w:sz w:val="22"/>
          <w:u w:val="none"/>
        </w:rPr>
        <w:t>2(b)</w:t>
      </w:r>
      <w:r>
        <w:rPr>
          <w:spacing w:val="-13"/>
          <w:sz w:val="22"/>
          <w:u w:val="none"/>
        </w:rPr>
        <w:t> </w:t>
      </w:r>
      <w:r>
        <w:rPr>
          <w:sz w:val="22"/>
          <w:u w:val="none"/>
        </w:rPr>
        <w:t>shall</w:t>
      </w:r>
      <w:r>
        <w:rPr>
          <w:spacing w:val="-12"/>
          <w:sz w:val="22"/>
          <w:u w:val="none"/>
        </w:rPr>
        <w:t> </w:t>
      </w:r>
      <w:r>
        <w:rPr>
          <w:sz w:val="22"/>
          <w:u w:val="none"/>
        </w:rPr>
        <w:t>not</w:t>
      </w:r>
      <w:r>
        <w:rPr>
          <w:spacing w:val="-13"/>
          <w:sz w:val="22"/>
          <w:u w:val="none"/>
        </w:rPr>
        <w:t> </w:t>
      </w:r>
      <w:r>
        <w:rPr>
          <w:sz w:val="22"/>
          <w:u w:val="none"/>
        </w:rPr>
        <w:t>prejudice</w:t>
      </w:r>
      <w:r>
        <w:rPr>
          <w:spacing w:val="-12"/>
          <w:sz w:val="22"/>
          <w:u w:val="none"/>
        </w:rPr>
        <w:t> </w:t>
      </w:r>
      <w:r>
        <w:rPr>
          <w:sz w:val="22"/>
          <w:u w:val="none"/>
        </w:rPr>
        <w:t>any</w:t>
      </w:r>
      <w:r>
        <w:rPr>
          <w:spacing w:val="-12"/>
          <w:sz w:val="22"/>
          <w:u w:val="none"/>
        </w:rPr>
        <w:t> </w:t>
      </w:r>
      <w:r>
        <w:rPr>
          <w:sz w:val="22"/>
          <w:u w:val="none"/>
        </w:rPr>
        <w:t>other</w:t>
      </w:r>
      <w:r>
        <w:rPr>
          <w:spacing w:val="-13"/>
          <w:sz w:val="22"/>
          <w:u w:val="none"/>
        </w:rPr>
        <w:t> </w:t>
      </w:r>
      <w:r>
        <w:rPr>
          <w:sz w:val="22"/>
          <w:u w:val="none"/>
        </w:rPr>
        <w:t>remedy</w:t>
      </w:r>
      <w:r>
        <w:rPr>
          <w:spacing w:val="-12"/>
          <w:sz w:val="22"/>
          <w:u w:val="none"/>
        </w:rPr>
        <w:t> </w:t>
      </w:r>
      <w:r>
        <w:rPr>
          <w:sz w:val="22"/>
          <w:u w:val="none"/>
        </w:rPr>
        <w:t>to</w:t>
      </w:r>
      <w:r>
        <w:rPr>
          <w:spacing w:val="-13"/>
          <w:sz w:val="22"/>
          <w:u w:val="none"/>
        </w:rPr>
        <w:t> </w:t>
      </w:r>
      <w:r>
        <w:rPr>
          <w:sz w:val="22"/>
          <w:u w:val="none"/>
        </w:rPr>
        <w:t>which</w:t>
      </w:r>
      <w:r>
        <w:rPr>
          <w:spacing w:val="-12"/>
          <w:sz w:val="22"/>
          <w:u w:val="none"/>
        </w:rPr>
        <w:t> </w:t>
      </w:r>
      <w:r>
        <w:rPr>
          <w:sz w:val="22"/>
          <w:u w:val="none"/>
        </w:rPr>
        <w:t>the</w:t>
      </w:r>
      <w:r>
        <w:rPr>
          <w:spacing w:val="-13"/>
          <w:sz w:val="22"/>
          <w:u w:val="none"/>
        </w:rPr>
        <w:t> </w:t>
      </w:r>
      <w:r>
        <w:rPr>
          <w:sz w:val="22"/>
          <w:u w:val="none"/>
        </w:rPr>
        <w:t>non-breaching</w:t>
      </w:r>
      <w:r>
        <w:rPr>
          <w:spacing w:val="-12"/>
          <w:sz w:val="22"/>
          <w:u w:val="none"/>
        </w:rPr>
        <w:t> </w:t>
      </w:r>
      <w:r>
        <w:rPr>
          <w:sz w:val="22"/>
          <w:u w:val="none"/>
        </w:rPr>
        <w:t>party may</w:t>
      </w:r>
      <w:r>
        <w:rPr>
          <w:spacing w:val="-5"/>
          <w:sz w:val="22"/>
          <w:u w:val="none"/>
        </w:rPr>
        <w:t> </w:t>
      </w:r>
      <w:r>
        <w:rPr>
          <w:sz w:val="22"/>
          <w:u w:val="none"/>
        </w:rPr>
        <w:t>be</w:t>
      </w:r>
      <w:r>
        <w:rPr>
          <w:spacing w:val="-7"/>
          <w:sz w:val="22"/>
          <w:u w:val="none"/>
        </w:rPr>
        <w:t> </w:t>
      </w:r>
      <w:r>
        <w:rPr>
          <w:sz w:val="22"/>
          <w:u w:val="none"/>
        </w:rPr>
        <w:t>entitled,</w:t>
      </w:r>
      <w:r>
        <w:rPr>
          <w:spacing w:val="-8"/>
          <w:sz w:val="22"/>
          <w:u w:val="none"/>
        </w:rPr>
        <w:t> </w:t>
      </w:r>
      <w:r>
        <w:rPr>
          <w:sz w:val="22"/>
          <w:u w:val="none"/>
        </w:rPr>
        <w:t>either</w:t>
      </w:r>
      <w:r>
        <w:rPr>
          <w:spacing w:val="-6"/>
          <w:sz w:val="22"/>
          <w:u w:val="none"/>
        </w:rPr>
        <w:t> </w:t>
      </w:r>
      <w:r>
        <w:rPr>
          <w:sz w:val="22"/>
          <w:u w:val="none"/>
        </w:rPr>
        <w:t>by</w:t>
      </w:r>
      <w:r>
        <w:rPr>
          <w:spacing w:val="-5"/>
          <w:sz w:val="22"/>
          <w:u w:val="none"/>
        </w:rPr>
        <w:t> </w:t>
      </w:r>
      <w:r>
        <w:rPr>
          <w:sz w:val="22"/>
          <w:u w:val="none"/>
        </w:rPr>
        <w:t>law,</w:t>
      </w:r>
      <w:r>
        <w:rPr>
          <w:spacing w:val="-5"/>
          <w:sz w:val="22"/>
          <w:u w:val="none"/>
        </w:rPr>
        <w:t> </w:t>
      </w:r>
      <w:r>
        <w:rPr>
          <w:sz w:val="22"/>
          <w:u w:val="none"/>
        </w:rPr>
        <w:t>in</w:t>
      </w:r>
      <w:r>
        <w:rPr>
          <w:spacing w:val="-7"/>
          <w:sz w:val="22"/>
          <w:u w:val="none"/>
        </w:rPr>
        <w:t> </w:t>
      </w:r>
      <w:r>
        <w:rPr>
          <w:sz w:val="22"/>
          <w:u w:val="none"/>
        </w:rPr>
        <w:t>equity,</w:t>
      </w:r>
      <w:r>
        <w:rPr>
          <w:spacing w:val="-8"/>
          <w:sz w:val="22"/>
          <w:u w:val="none"/>
        </w:rPr>
        <w:t> </w:t>
      </w:r>
      <w:r>
        <w:rPr>
          <w:sz w:val="22"/>
          <w:u w:val="none"/>
        </w:rPr>
        <w:t>or</w:t>
      </w:r>
      <w:r>
        <w:rPr>
          <w:spacing w:val="-6"/>
          <w:sz w:val="22"/>
          <w:u w:val="none"/>
        </w:rPr>
        <w:t> </w:t>
      </w:r>
      <w:r>
        <w:rPr>
          <w:sz w:val="22"/>
          <w:u w:val="none"/>
        </w:rPr>
        <w:t>under</w:t>
      </w:r>
      <w:r>
        <w:rPr>
          <w:spacing w:val="-5"/>
          <w:sz w:val="22"/>
          <w:u w:val="none"/>
        </w:rPr>
        <w:t> </w:t>
      </w:r>
      <w:r>
        <w:rPr>
          <w:sz w:val="22"/>
          <w:u w:val="none"/>
        </w:rPr>
        <w:t>this</w:t>
      </w:r>
      <w:r>
        <w:rPr>
          <w:spacing w:val="-8"/>
          <w:sz w:val="22"/>
          <w:u w:val="none"/>
        </w:rPr>
        <w:t> </w:t>
      </w:r>
      <w:r>
        <w:rPr>
          <w:sz w:val="22"/>
          <w:u w:val="none"/>
        </w:rPr>
        <w:t>Agreement.</w:t>
      </w:r>
      <w:r>
        <w:rPr>
          <w:spacing w:val="-6"/>
          <w:sz w:val="22"/>
          <w:u w:val="none"/>
        </w:rPr>
        <w:t> </w:t>
      </w:r>
      <w:r>
        <w:rPr>
          <w:sz w:val="22"/>
          <w:u w:val="none"/>
        </w:rPr>
        <w:t>In</w:t>
      </w:r>
      <w:r>
        <w:rPr>
          <w:spacing w:val="-7"/>
          <w:sz w:val="22"/>
          <w:u w:val="none"/>
        </w:rPr>
        <w:t> </w:t>
      </w:r>
      <w:r>
        <w:rPr>
          <w:sz w:val="22"/>
          <w:u w:val="none"/>
        </w:rPr>
        <w:t>addition</w:t>
      </w:r>
      <w:r>
        <w:rPr>
          <w:spacing w:val="-6"/>
          <w:sz w:val="22"/>
          <w:u w:val="none"/>
        </w:rPr>
        <w:t> </w:t>
      </w:r>
      <w:r>
        <w:rPr>
          <w:sz w:val="22"/>
          <w:u w:val="none"/>
        </w:rPr>
        <w:t>to</w:t>
      </w:r>
      <w:r>
        <w:rPr>
          <w:spacing w:val="-4"/>
          <w:sz w:val="22"/>
          <w:u w:val="none"/>
        </w:rPr>
        <w:t> </w:t>
      </w:r>
      <w:r>
        <w:rPr>
          <w:sz w:val="22"/>
          <w:u w:val="none"/>
        </w:rPr>
        <w:t>the</w:t>
      </w:r>
      <w:r>
        <w:rPr>
          <w:spacing w:val="-5"/>
          <w:sz w:val="22"/>
          <w:u w:val="none"/>
        </w:rPr>
        <w:t> </w:t>
      </w:r>
      <w:r>
        <w:rPr>
          <w:sz w:val="22"/>
          <w:u w:val="none"/>
        </w:rPr>
        <w:t>provisions</w:t>
      </w:r>
      <w:r>
        <w:rPr>
          <w:spacing w:val="-6"/>
          <w:sz w:val="22"/>
          <w:u w:val="none"/>
        </w:rPr>
        <w:t> </w:t>
      </w:r>
      <w:r>
        <w:rPr>
          <w:sz w:val="22"/>
          <w:u w:val="none"/>
        </w:rPr>
        <w:t>otherwise set forth in the Agreement, upon the expiration or as of the effective date of the termination of this Agreement</w:t>
      </w:r>
      <w:r>
        <w:rPr>
          <w:spacing w:val="-2"/>
          <w:sz w:val="22"/>
          <w:u w:val="none"/>
        </w:rPr>
        <w:t> </w:t>
      </w:r>
      <w:r>
        <w:rPr>
          <w:sz w:val="22"/>
          <w:u w:val="none"/>
        </w:rPr>
        <w:t>for</w:t>
      </w:r>
      <w:r>
        <w:rPr>
          <w:spacing w:val="-5"/>
          <w:sz w:val="22"/>
          <w:u w:val="none"/>
        </w:rPr>
        <w:t> </w:t>
      </w:r>
      <w:r>
        <w:rPr>
          <w:sz w:val="22"/>
          <w:u w:val="none"/>
        </w:rPr>
        <w:t>any</w:t>
      </w:r>
      <w:r>
        <w:rPr>
          <w:spacing w:val="-4"/>
          <w:sz w:val="22"/>
          <w:u w:val="none"/>
        </w:rPr>
        <w:t> </w:t>
      </w:r>
      <w:r>
        <w:rPr>
          <w:sz w:val="22"/>
          <w:u w:val="none"/>
        </w:rPr>
        <w:t>reason,</w:t>
      </w:r>
      <w:r>
        <w:rPr>
          <w:spacing w:val="-4"/>
          <w:sz w:val="22"/>
          <w:u w:val="none"/>
        </w:rPr>
        <w:t> </w:t>
      </w:r>
      <w:r>
        <w:rPr>
          <w:sz w:val="22"/>
          <w:u w:val="none"/>
        </w:rPr>
        <w:t>Speaker</w:t>
      </w:r>
      <w:r>
        <w:rPr>
          <w:spacing w:val="-4"/>
          <w:sz w:val="22"/>
          <w:u w:val="none"/>
        </w:rPr>
        <w:t> </w:t>
      </w:r>
      <w:r>
        <w:rPr>
          <w:sz w:val="22"/>
          <w:u w:val="none"/>
        </w:rPr>
        <w:t>shall</w:t>
      </w:r>
      <w:r>
        <w:rPr>
          <w:spacing w:val="-3"/>
          <w:sz w:val="22"/>
          <w:u w:val="none"/>
        </w:rPr>
        <w:t> </w:t>
      </w:r>
      <w:r>
        <w:rPr>
          <w:sz w:val="22"/>
          <w:u w:val="none"/>
        </w:rPr>
        <w:t>cease</w:t>
      </w:r>
      <w:r>
        <w:rPr>
          <w:spacing w:val="-4"/>
          <w:sz w:val="22"/>
          <w:u w:val="none"/>
        </w:rPr>
        <w:t> </w:t>
      </w:r>
      <w:r>
        <w:rPr>
          <w:sz w:val="22"/>
          <w:u w:val="none"/>
        </w:rPr>
        <w:t>performance</w:t>
      </w:r>
      <w:r>
        <w:rPr>
          <w:spacing w:val="-6"/>
          <w:sz w:val="22"/>
          <w:u w:val="none"/>
        </w:rPr>
        <w:t> </w:t>
      </w:r>
      <w:r>
        <w:rPr>
          <w:sz w:val="22"/>
          <w:u w:val="none"/>
        </w:rPr>
        <w:t>of</w:t>
      </w:r>
      <w:r>
        <w:rPr>
          <w:spacing w:val="-2"/>
          <w:sz w:val="22"/>
          <w:u w:val="none"/>
        </w:rPr>
        <w:t> </w:t>
      </w:r>
      <w:r>
        <w:rPr>
          <w:sz w:val="22"/>
          <w:u w:val="none"/>
        </w:rPr>
        <w:t>Services.</w:t>
      </w:r>
      <w:r>
        <w:rPr>
          <w:spacing w:val="-2"/>
          <w:sz w:val="22"/>
          <w:u w:val="none"/>
        </w:rPr>
        <w:t> </w:t>
      </w:r>
      <w:r>
        <w:rPr>
          <w:sz w:val="22"/>
          <w:u w:val="none"/>
        </w:rPr>
        <w:t>Speaker</w:t>
      </w:r>
      <w:r>
        <w:rPr>
          <w:spacing w:val="-5"/>
          <w:sz w:val="22"/>
          <w:u w:val="none"/>
        </w:rPr>
        <w:t> </w:t>
      </w:r>
      <w:r>
        <w:rPr>
          <w:sz w:val="22"/>
          <w:u w:val="none"/>
        </w:rPr>
        <w:t>will</w:t>
      </w:r>
      <w:r>
        <w:rPr>
          <w:spacing w:val="-2"/>
          <w:sz w:val="22"/>
          <w:u w:val="none"/>
        </w:rPr>
        <w:t> </w:t>
      </w:r>
      <w:r>
        <w:rPr>
          <w:sz w:val="22"/>
          <w:u w:val="none"/>
        </w:rPr>
        <w:t>deliver</w:t>
      </w:r>
      <w:r>
        <w:rPr>
          <w:spacing w:val="-2"/>
          <w:sz w:val="22"/>
          <w:u w:val="none"/>
        </w:rPr>
        <w:t> </w:t>
      </w:r>
      <w:r>
        <w:rPr>
          <w:sz w:val="22"/>
          <w:u w:val="none"/>
        </w:rPr>
        <w:t>to</w:t>
      </w:r>
      <w:r>
        <w:rPr>
          <w:spacing w:val="-4"/>
          <w:sz w:val="22"/>
          <w:u w:val="none"/>
        </w:rPr>
        <w:t> </w:t>
      </w:r>
      <w:r>
        <w:rPr>
          <w:sz w:val="22"/>
          <w:u w:val="none"/>
        </w:rPr>
        <w:t>Company within ten (10) days from the expiration or the effective date of termination of this Agreement: (i) any Company property, including IPR, in Speaker’s possession or control; (ii) all work product which Speaker has</w:t>
      </w:r>
      <w:r>
        <w:rPr>
          <w:spacing w:val="-6"/>
          <w:sz w:val="22"/>
          <w:u w:val="none"/>
        </w:rPr>
        <w:t> </w:t>
      </w:r>
      <w:r>
        <w:rPr>
          <w:sz w:val="22"/>
          <w:u w:val="none"/>
        </w:rPr>
        <w:t>prepared</w:t>
      </w:r>
      <w:r>
        <w:rPr>
          <w:spacing w:val="-6"/>
          <w:sz w:val="22"/>
          <w:u w:val="none"/>
        </w:rPr>
        <w:t> </w:t>
      </w:r>
      <w:r>
        <w:rPr>
          <w:sz w:val="22"/>
          <w:u w:val="none"/>
        </w:rPr>
        <w:t>or</w:t>
      </w:r>
      <w:r>
        <w:rPr>
          <w:spacing w:val="-6"/>
          <w:sz w:val="22"/>
          <w:u w:val="none"/>
        </w:rPr>
        <w:t> </w:t>
      </w:r>
      <w:r>
        <w:rPr>
          <w:sz w:val="22"/>
          <w:u w:val="none"/>
        </w:rPr>
        <w:t>produced</w:t>
      </w:r>
      <w:r>
        <w:rPr>
          <w:spacing w:val="-6"/>
          <w:sz w:val="22"/>
          <w:u w:val="none"/>
        </w:rPr>
        <w:t> </w:t>
      </w:r>
      <w:r>
        <w:rPr>
          <w:sz w:val="22"/>
          <w:u w:val="none"/>
        </w:rPr>
        <w:t>for</w:t>
      </w:r>
      <w:r>
        <w:rPr>
          <w:spacing w:val="-6"/>
          <w:sz w:val="22"/>
          <w:u w:val="none"/>
        </w:rPr>
        <w:t> </w:t>
      </w:r>
      <w:r>
        <w:rPr>
          <w:sz w:val="22"/>
          <w:u w:val="none"/>
        </w:rPr>
        <w:t>Company’s</w:t>
      </w:r>
      <w:r>
        <w:rPr>
          <w:spacing w:val="-6"/>
          <w:sz w:val="22"/>
          <w:u w:val="none"/>
        </w:rPr>
        <w:t> </w:t>
      </w:r>
      <w:r>
        <w:rPr>
          <w:sz w:val="22"/>
          <w:u w:val="none"/>
        </w:rPr>
        <w:t>benefit</w:t>
      </w:r>
      <w:r>
        <w:rPr>
          <w:spacing w:val="-6"/>
          <w:sz w:val="22"/>
          <w:u w:val="none"/>
        </w:rPr>
        <w:t> </w:t>
      </w:r>
      <w:r>
        <w:rPr>
          <w:sz w:val="22"/>
          <w:u w:val="none"/>
        </w:rPr>
        <w:t>under</w:t>
      </w:r>
      <w:r>
        <w:rPr>
          <w:spacing w:val="-6"/>
          <w:sz w:val="22"/>
          <w:u w:val="none"/>
        </w:rPr>
        <w:t> </w:t>
      </w:r>
      <w:r>
        <w:rPr>
          <w:sz w:val="22"/>
          <w:u w:val="none"/>
        </w:rPr>
        <w:t>this</w:t>
      </w:r>
      <w:r>
        <w:rPr>
          <w:spacing w:val="-6"/>
          <w:sz w:val="22"/>
          <w:u w:val="none"/>
        </w:rPr>
        <w:t> </w:t>
      </w:r>
      <w:r>
        <w:rPr>
          <w:sz w:val="22"/>
          <w:u w:val="none"/>
        </w:rPr>
        <w:t>Agreement;</w:t>
      </w:r>
      <w:r>
        <w:rPr>
          <w:spacing w:val="-4"/>
          <w:sz w:val="22"/>
          <w:u w:val="none"/>
        </w:rPr>
        <w:t> </w:t>
      </w:r>
      <w:r>
        <w:rPr>
          <w:sz w:val="22"/>
          <w:u w:val="none"/>
        </w:rPr>
        <w:t>and</w:t>
      </w:r>
      <w:r>
        <w:rPr>
          <w:spacing w:val="-6"/>
          <w:sz w:val="22"/>
          <w:u w:val="none"/>
        </w:rPr>
        <w:t> </w:t>
      </w:r>
      <w:r>
        <w:rPr>
          <w:sz w:val="22"/>
          <w:u w:val="none"/>
        </w:rPr>
        <w:t>(iii)</w:t>
      </w:r>
      <w:r>
        <w:rPr>
          <w:spacing w:val="-5"/>
          <w:sz w:val="22"/>
          <w:u w:val="none"/>
        </w:rPr>
        <w:t> </w:t>
      </w:r>
      <w:r>
        <w:rPr>
          <w:sz w:val="22"/>
          <w:u w:val="none"/>
        </w:rPr>
        <w:t>a</w:t>
      </w:r>
      <w:r>
        <w:rPr>
          <w:spacing w:val="-8"/>
          <w:sz w:val="22"/>
          <w:u w:val="none"/>
        </w:rPr>
        <w:t> </w:t>
      </w:r>
      <w:r>
        <w:rPr>
          <w:sz w:val="22"/>
          <w:u w:val="none"/>
        </w:rPr>
        <w:t>refund</w:t>
      </w:r>
      <w:r>
        <w:rPr>
          <w:spacing w:val="-6"/>
          <w:sz w:val="22"/>
          <w:u w:val="none"/>
        </w:rPr>
        <w:t> </w:t>
      </w:r>
      <w:r>
        <w:rPr>
          <w:sz w:val="22"/>
          <w:u w:val="none"/>
        </w:rPr>
        <w:t>of</w:t>
      </w:r>
      <w:r>
        <w:rPr>
          <w:spacing w:val="-6"/>
          <w:sz w:val="22"/>
          <w:u w:val="none"/>
        </w:rPr>
        <w:t> </w:t>
      </w:r>
      <w:r>
        <w:rPr>
          <w:sz w:val="22"/>
          <w:u w:val="none"/>
        </w:rPr>
        <w:t>any</w:t>
      </w:r>
      <w:r>
        <w:rPr>
          <w:spacing w:val="-5"/>
          <w:sz w:val="22"/>
          <w:u w:val="none"/>
        </w:rPr>
        <w:t> </w:t>
      </w:r>
      <w:r>
        <w:rPr>
          <w:sz w:val="22"/>
          <w:u w:val="none"/>
        </w:rPr>
        <w:t>fees</w:t>
      </w:r>
      <w:r>
        <w:rPr>
          <w:spacing w:val="-6"/>
          <w:sz w:val="22"/>
          <w:u w:val="none"/>
        </w:rPr>
        <w:t> </w:t>
      </w:r>
      <w:r>
        <w:rPr>
          <w:sz w:val="22"/>
          <w:u w:val="none"/>
        </w:rPr>
        <w:t>paid in advance for Services which were not</w:t>
      </w:r>
      <w:r>
        <w:rPr>
          <w:spacing w:val="-1"/>
          <w:sz w:val="22"/>
          <w:u w:val="none"/>
        </w:rPr>
        <w:t> </w:t>
      </w:r>
      <w:r>
        <w:rPr>
          <w:sz w:val="22"/>
          <w:u w:val="none"/>
        </w:rPr>
        <w:t>completed prior to the termination date. Sections 1,</w:t>
      </w:r>
      <w:r>
        <w:rPr>
          <w:spacing w:val="-1"/>
          <w:sz w:val="22"/>
          <w:u w:val="none"/>
        </w:rPr>
        <w:t> </w:t>
      </w:r>
      <w:r>
        <w:rPr>
          <w:sz w:val="22"/>
          <w:u w:val="none"/>
        </w:rPr>
        <w:t>2(b),</w:t>
      </w:r>
      <w:r>
        <w:rPr>
          <w:spacing w:val="-1"/>
          <w:sz w:val="22"/>
          <w:u w:val="none"/>
        </w:rPr>
        <w:t> </w:t>
      </w:r>
      <w:r>
        <w:rPr>
          <w:sz w:val="22"/>
          <w:u w:val="none"/>
        </w:rPr>
        <w:t>3,</w:t>
      </w:r>
      <w:r>
        <w:rPr>
          <w:spacing w:val="-1"/>
          <w:sz w:val="22"/>
          <w:u w:val="none"/>
        </w:rPr>
        <w:t> </w:t>
      </w:r>
      <w:r>
        <w:rPr>
          <w:sz w:val="22"/>
          <w:u w:val="none"/>
        </w:rPr>
        <w:t>4,</w:t>
      </w:r>
      <w:r>
        <w:rPr>
          <w:spacing w:val="-1"/>
          <w:sz w:val="22"/>
          <w:u w:val="none"/>
        </w:rPr>
        <w:t> </w:t>
      </w:r>
      <w:r>
        <w:rPr>
          <w:sz w:val="22"/>
          <w:u w:val="none"/>
        </w:rPr>
        <w:t>5, 7,</w:t>
      </w:r>
      <w:r>
        <w:rPr>
          <w:spacing w:val="-3"/>
          <w:sz w:val="22"/>
          <w:u w:val="none"/>
        </w:rPr>
        <w:t> </w:t>
      </w:r>
      <w:r>
        <w:rPr>
          <w:sz w:val="22"/>
          <w:u w:val="none"/>
        </w:rPr>
        <w:t>8,</w:t>
      </w:r>
      <w:r>
        <w:rPr>
          <w:spacing w:val="-3"/>
          <w:sz w:val="22"/>
          <w:u w:val="none"/>
        </w:rPr>
        <w:t> </w:t>
      </w:r>
      <w:r>
        <w:rPr>
          <w:sz w:val="22"/>
          <w:u w:val="none"/>
        </w:rPr>
        <w:t>9</w:t>
      </w:r>
      <w:r>
        <w:rPr>
          <w:spacing w:val="-3"/>
          <w:sz w:val="22"/>
          <w:u w:val="none"/>
        </w:rPr>
        <w:t> </w:t>
      </w:r>
      <w:r>
        <w:rPr>
          <w:sz w:val="22"/>
          <w:u w:val="none"/>
        </w:rPr>
        <w:t>and</w:t>
      </w:r>
      <w:r>
        <w:rPr>
          <w:spacing w:val="-2"/>
          <w:sz w:val="22"/>
          <w:u w:val="none"/>
        </w:rPr>
        <w:t> </w:t>
      </w:r>
      <w:r>
        <w:rPr>
          <w:sz w:val="22"/>
          <w:u w:val="none"/>
        </w:rPr>
        <w:t>10, as</w:t>
      </w:r>
      <w:r>
        <w:rPr>
          <w:spacing w:val="-3"/>
          <w:sz w:val="22"/>
          <w:u w:val="none"/>
        </w:rPr>
        <w:t> </w:t>
      </w:r>
      <w:r>
        <w:rPr>
          <w:sz w:val="22"/>
          <w:u w:val="none"/>
        </w:rPr>
        <w:t>well</w:t>
      </w:r>
      <w:r>
        <w:rPr>
          <w:spacing w:val="-4"/>
          <w:sz w:val="22"/>
          <w:u w:val="none"/>
        </w:rPr>
        <w:t> </w:t>
      </w:r>
      <w:r>
        <w:rPr>
          <w:sz w:val="22"/>
          <w:u w:val="none"/>
        </w:rPr>
        <w:t>as</w:t>
      </w:r>
      <w:r>
        <w:rPr>
          <w:spacing w:val="-1"/>
          <w:sz w:val="22"/>
          <w:u w:val="none"/>
        </w:rPr>
        <w:t> </w:t>
      </w:r>
      <w:r>
        <w:rPr>
          <w:sz w:val="22"/>
          <w:u w:val="none"/>
        </w:rPr>
        <w:t>any</w:t>
      </w:r>
      <w:r>
        <w:rPr>
          <w:spacing w:val="-3"/>
          <w:sz w:val="22"/>
          <w:u w:val="none"/>
        </w:rPr>
        <w:t> </w:t>
      </w:r>
      <w:r>
        <w:rPr>
          <w:sz w:val="22"/>
          <w:u w:val="none"/>
        </w:rPr>
        <w:t>other</w:t>
      </w:r>
      <w:r>
        <w:rPr>
          <w:spacing w:val="-4"/>
          <w:sz w:val="22"/>
          <w:u w:val="none"/>
        </w:rPr>
        <w:t> </w:t>
      </w:r>
      <w:r>
        <w:rPr>
          <w:sz w:val="22"/>
          <w:u w:val="none"/>
        </w:rPr>
        <w:t>provision</w:t>
      </w:r>
      <w:r>
        <w:rPr>
          <w:spacing w:val="-2"/>
          <w:sz w:val="22"/>
          <w:u w:val="none"/>
        </w:rPr>
        <w:t> </w:t>
      </w:r>
      <w:r>
        <w:rPr>
          <w:sz w:val="22"/>
          <w:u w:val="none"/>
        </w:rPr>
        <w:t>that</w:t>
      </w:r>
      <w:r>
        <w:rPr>
          <w:spacing w:val="-1"/>
          <w:sz w:val="22"/>
          <w:u w:val="none"/>
        </w:rPr>
        <w:t> </w:t>
      </w:r>
      <w:r>
        <w:rPr>
          <w:sz w:val="22"/>
          <w:u w:val="none"/>
        </w:rPr>
        <w:t>is</w:t>
      </w:r>
      <w:r>
        <w:rPr>
          <w:spacing w:val="-4"/>
          <w:sz w:val="22"/>
          <w:u w:val="none"/>
        </w:rPr>
        <w:t> </w:t>
      </w:r>
      <w:r>
        <w:rPr>
          <w:sz w:val="22"/>
          <w:u w:val="none"/>
        </w:rPr>
        <w:t>necessary</w:t>
      </w:r>
      <w:r>
        <w:rPr>
          <w:spacing w:val="-1"/>
          <w:sz w:val="22"/>
          <w:u w:val="none"/>
        </w:rPr>
        <w:t> </w:t>
      </w:r>
      <w:r>
        <w:rPr>
          <w:sz w:val="22"/>
          <w:u w:val="none"/>
        </w:rPr>
        <w:t>to</w:t>
      </w:r>
      <w:r>
        <w:rPr>
          <w:spacing w:val="-3"/>
          <w:sz w:val="22"/>
          <w:u w:val="none"/>
        </w:rPr>
        <w:t> </w:t>
      </w:r>
      <w:r>
        <w:rPr>
          <w:sz w:val="22"/>
          <w:u w:val="none"/>
        </w:rPr>
        <w:t>survive</w:t>
      </w:r>
      <w:r>
        <w:rPr>
          <w:spacing w:val="-3"/>
          <w:sz w:val="22"/>
          <w:u w:val="none"/>
        </w:rPr>
        <w:t> </w:t>
      </w:r>
      <w:r>
        <w:rPr>
          <w:sz w:val="22"/>
          <w:u w:val="none"/>
        </w:rPr>
        <w:t>expiration</w:t>
      </w:r>
      <w:r>
        <w:rPr>
          <w:spacing w:val="-2"/>
          <w:sz w:val="22"/>
          <w:u w:val="none"/>
        </w:rPr>
        <w:t> </w:t>
      </w:r>
      <w:r>
        <w:rPr>
          <w:sz w:val="22"/>
          <w:u w:val="none"/>
        </w:rPr>
        <w:t>or</w:t>
      </w:r>
      <w:r>
        <w:rPr>
          <w:spacing w:val="-4"/>
          <w:sz w:val="22"/>
          <w:u w:val="none"/>
        </w:rPr>
        <w:t> </w:t>
      </w:r>
      <w:r>
        <w:rPr>
          <w:sz w:val="22"/>
          <w:u w:val="none"/>
        </w:rPr>
        <w:t>termination</w:t>
      </w:r>
      <w:r>
        <w:rPr>
          <w:spacing w:val="-4"/>
          <w:sz w:val="22"/>
          <w:u w:val="none"/>
        </w:rPr>
        <w:t> </w:t>
      </w:r>
      <w:r>
        <w:rPr>
          <w:sz w:val="22"/>
          <w:u w:val="none"/>
        </w:rPr>
        <w:t>to</w:t>
      </w:r>
      <w:r>
        <w:rPr>
          <w:spacing w:val="-2"/>
          <w:sz w:val="22"/>
          <w:u w:val="none"/>
        </w:rPr>
        <w:t> </w:t>
      </w:r>
      <w:r>
        <w:rPr>
          <w:sz w:val="22"/>
          <w:u w:val="none"/>
        </w:rPr>
        <w:t>give effect to its intent, will survive the expiration, termination, or cancellation of this Agreement.</w:t>
      </w:r>
    </w:p>
    <w:p>
      <w:pPr>
        <w:pStyle w:val="BodyText"/>
        <w:spacing w:before="2"/>
      </w:pPr>
    </w:p>
    <w:p>
      <w:pPr>
        <w:pStyle w:val="ListParagraph"/>
        <w:numPr>
          <w:ilvl w:val="0"/>
          <w:numId w:val="1"/>
        </w:numPr>
        <w:tabs>
          <w:tab w:pos="1440" w:val="left" w:leader="none"/>
        </w:tabs>
        <w:spacing w:line="240" w:lineRule="auto" w:before="0" w:after="0"/>
        <w:ind w:left="0" w:right="354" w:firstLine="719"/>
        <w:jc w:val="both"/>
        <w:rPr>
          <w:sz w:val="22"/>
        </w:rPr>
      </w:pPr>
      <w:r>
        <w:rPr>
          <w:b/>
          <w:sz w:val="22"/>
          <w:u w:val="single"/>
        </w:rPr>
        <w:t>Fees;</w:t>
      </w:r>
      <w:r>
        <w:rPr>
          <w:b/>
          <w:spacing w:val="-3"/>
          <w:sz w:val="22"/>
          <w:u w:val="single"/>
        </w:rPr>
        <w:t> </w:t>
      </w:r>
      <w:r>
        <w:rPr>
          <w:b/>
          <w:sz w:val="22"/>
          <w:u w:val="single"/>
        </w:rPr>
        <w:t>Expenses;</w:t>
      </w:r>
      <w:r>
        <w:rPr>
          <w:b/>
          <w:spacing w:val="-3"/>
          <w:sz w:val="22"/>
          <w:u w:val="single"/>
        </w:rPr>
        <w:t> </w:t>
      </w:r>
      <w:r>
        <w:rPr>
          <w:b/>
          <w:sz w:val="22"/>
          <w:u w:val="single"/>
        </w:rPr>
        <w:t>Payment</w:t>
      </w:r>
      <w:r>
        <w:rPr>
          <w:b/>
          <w:spacing w:val="-2"/>
          <w:sz w:val="22"/>
          <w:u w:val="single"/>
        </w:rPr>
        <w:t> </w:t>
      </w:r>
      <w:r>
        <w:rPr>
          <w:b/>
          <w:sz w:val="22"/>
          <w:u w:val="single"/>
        </w:rPr>
        <w:t>Terms</w:t>
      </w:r>
      <w:r>
        <w:rPr>
          <w:b/>
          <w:sz w:val="22"/>
          <w:u w:val="none"/>
        </w:rPr>
        <w:t>.</w:t>
      </w:r>
      <w:r>
        <w:rPr>
          <w:b/>
          <w:spacing w:val="-1"/>
          <w:sz w:val="22"/>
          <w:u w:val="none"/>
        </w:rPr>
        <w:t> </w:t>
      </w:r>
      <w:r>
        <w:rPr>
          <w:sz w:val="22"/>
          <w:u w:val="none"/>
        </w:rPr>
        <w:t>Subject</w:t>
      </w:r>
      <w:r>
        <w:rPr>
          <w:spacing w:val="-2"/>
          <w:sz w:val="22"/>
          <w:u w:val="none"/>
        </w:rPr>
        <w:t> </w:t>
      </w:r>
      <w:r>
        <w:rPr>
          <w:sz w:val="22"/>
          <w:u w:val="none"/>
        </w:rPr>
        <w:t>to</w:t>
      </w:r>
      <w:r>
        <w:rPr>
          <w:spacing w:val="-1"/>
          <w:sz w:val="22"/>
          <w:u w:val="none"/>
        </w:rPr>
        <w:t> </w:t>
      </w:r>
      <w:r>
        <w:rPr>
          <w:sz w:val="22"/>
          <w:u w:val="none"/>
        </w:rPr>
        <w:t>the</w:t>
      </w:r>
      <w:r>
        <w:rPr>
          <w:spacing w:val="-2"/>
          <w:sz w:val="22"/>
          <w:u w:val="none"/>
        </w:rPr>
        <w:t> </w:t>
      </w:r>
      <w:r>
        <w:rPr>
          <w:sz w:val="22"/>
          <w:u w:val="none"/>
        </w:rPr>
        <w:t>terms</w:t>
      </w:r>
      <w:r>
        <w:rPr>
          <w:spacing w:val="-4"/>
          <w:sz w:val="22"/>
          <w:u w:val="none"/>
        </w:rPr>
        <w:t> </w:t>
      </w:r>
      <w:r>
        <w:rPr>
          <w:sz w:val="22"/>
          <w:u w:val="none"/>
        </w:rPr>
        <w:t>and</w:t>
      </w:r>
      <w:r>
        <w:rPr>
          <w:spacing w:val="-3"/>
          <w:sz w:val="22"/>
          <w:u w:val="none"/>
        </w:rPr>
        <w:t> </w:t>
      </w:r>
      <w:r>
        <w:rPr>
          <w:sz w:val="22"/>
          <w:u w:val="none"/>
        </w:rPr>
        <w:t>conditions</w:t>
      </w:r>
      <w:r>
        <w:rPr>
          <w:spacing w:val="-4"/>
          <w:sz w:val="22"/>
          <w:u w:val="none"/>
        </w:rPr>
        <w:t> </w:t>
      </w:r>
      <w:r>
        <w:rPr>
          <w:sz w:val="22"/>
          <w:u w:val="none"/>
        </w:rPr>
        <w:t>of</w:t>
      </w:r>
      <w:r>
        <w:rPr>
          <w:spacing w:val="-2"/>
          <w:sz w:val="22"/>
          <w:u w:val="none"/>
        </w:rPr>
        <w:t> </w:t>
      </w:r>
      <w:r>
        <w:rPr>
          <w:sz w:val="22"/>
          <w:u w:val="none"/>
        </w:rPr>
        <w:t>this</w:t>
      </w:r>
      <w:r>
        <w:rPr>
          <w:spacing w:val="-2"/>
          <w:sz w:val="22"/>
          <w:u w:val="none"/>
        </w:rPr>
        <w:t> </w:t>
      </w:r>
      <w:r>
        <w:rPr>
          <w:sz w:val="22"/>
          <w:u w:val="none"/>
        </w:rPr>
        <w:t>Agreement, for</w:t>
      </w:r>
      <w:r>
        <w:rPr>
          <w:spacing w:val="-9"/>
          <w:sz w:val="22"/>
          <w:u w:val="none"/>
        </w:rPr>
        <w:t> </w:t>
      </w:r>
      <w:r>
        <w:rPr>
          <w:sz w:val="22"/>
          <w:u w:val="none"/>
        </w:rPr>
        <w:t>the</w:t>
      </w:r>
      <w:r>
        <w:rPr>
          <w:spacing w:val="-6"/>
          <w:sz w:val="22"/>
          <w:u w:val="none"/>
        </w:rPr>
        <w:t> </w:t>
      </w:r>
      <w:r>
        <w:rPr>
          <w:sz w:val="22"/>
          <w:u w:val="none"/>
        </w:rPr>
        <w:t>performance</w:t>
      </w:r>
      <w:r>
        <w:rPr>
          <w:spacing w:val="-8"/>
          <w:sz w:val="22"/>
          <w:u w:val="none"/>
        </w:rPr>
        <w:t> </w:t>
      </w:r>
      <w:r>
        <w:rPr>
          <w:sz w:val="22"/>
          <w:u w:val="none"/>
        </w:rPr>
        <w:t>of</w:t>
      </w:r>
      <w:r>
        <w:rPr>
          <w:spacing w:val="-9"/>
          <w:sz w:val="22"/>
          <w:u w:val="none"/>
        </w:rPr>
        <w:t> </w:t>
      </w:r>
      <w:r>
        <w:rPr>
          <w:sz w:val="22"/>
          <w:u w:val="none"/>
        </w:rPr>
        <w:t>the</w:t>
      </w:r>
      <w:r>
        <w:rPr>
          <w:spacing w:val="-9"/>
          <w:sz w:val="22"/>
          <w:u w:val="none"/>
        </w:rPr>
        <w:t> </w:t>
      </w:r>
      <w:r>
        <w:rPr>
          <w:sz w:val="22"/>
          <w:u w:val="none"/>
        </w:rPr>
        <w:t>Services,</w:t>
      </w:r>
      <w:r>
        <w:rPr>
          <w:spacing w:val="-6"/>
          <w:sz w:val="22"/>
          <w:u w:val="none"/>
        </w:rPr>
        <w:t> </w:t>
      </w:r>
      <w:r>
        <w:rPr>
          <w:sz w:val="22"/>
          <w:u w:val="none"/>
        </w:rPr>
        <w:t>Company</w:t>
      </w:r>
      <w:r>
        <w:rPr>
          <w:spacing w:val="-8"/>
          <w:sz w:val="22"/>
          <w:u w:val="none"/>
        </w:rPr>
        <w:t> </w:t>
      </w:r>
      <w:r>
        <w:rPr>
          <w:sz w:val="22"/>
          <w:u w:val="none"/>
        </w:rPr>
        <w:t>will</w:t>
      </w:r>
      <w:r>
        <w:rPr>
          <w:spacing w:val="-7"/>
          <w:sz w:val="22"/>
          <w:u w:val="none"/>
        </w:rPr>
        <w:t> </w:t>
      </w:r>
      <w:r>
        <w:rPr>
          <w:sz w:val="22"/>
          <w:u w:val="none"/>
        </w:rPr>
        <w:t>pay</w:t>
      </w:r>
      <w:r>
        <w:rPr>
          <w:spacing w:val="-8"/>
          <w:sz w:val="22"/>
          <w:u w:val="none"/>
        </w:rPr>
        <w:t> </w:t>
      </w:r>
      <w:r>
        <w:rPr>
          <w:sz w:val="22"/>
          <w:u w:val="none"/>
        </w:rPr>
        <w:t>Speaker</w:t>
      </w:r>
      <w:r>
        <w:rPr>
          <w:spacing w:val="-7"/>
          <w:sz w:val="22"/>
          <w:u w:val="none"/>
        </w:rPr>
        <w:t> </w:t>
      </w:r>
      <w:r>
        <w:rPr>
          <w:sz w:val="22"/>
          <w:u w:val="none"/>
        </w:rPr>
        <w:t>fees</w:t>
      </w:r>
      <w:r>
        <w:rPr>
          <w:spacing w:val="-9"/>
          <w:sz w:val="22"/>
          <w:u w:val="none"/>
        </w:rPr>
        <w:t> </w:t>
      </w:r>
      <w:r>
        <w:rPr>
          <w:sz w:val="22"/>
          <w:u w:val="none"/>
        </w:rPr>
        <w:t>calculated</w:t>
      </w:r>
      <w:r>
        <w:rPr>
          <w:spacing w:val="-7"/>
          <w:sz w:val="22"/>
          <w:u w:val="none"/>
        </w:rPr>
        <w:t> </w:t>
      </w:r>
      <w:r>
        <w:rPr>
          <w:sz w:val="22"/>
          <w:u w:val="none"/>
        </w:rPr>
        <w:t>as</w:t>
      </w:r>
      <w:r>
        <w:rPr>
          <w:spacing w:val="-9"/>
          <w:sz w:val="22"/>
          <w:u w:val="none"/>
        </w:rPr>
        <w:t> </w:t>
      </w:r>
      <w:r>
        <w:rPr>
          <w:sz w:val="22"/>
          <w:u w:val="none"/>
        </w:rPr>
        <w:t>set</w:t>
      </w:r>
      <w:r>
        <w:rPr>
          <w:spacing w:val="-6"/>
          <w:sz w:val="22"/>
          <w:u w:val="none"/>
        </w:rPr>
        <w:t> </w:t>
      </w:r>
      <w:r>
        <w:rPr>
          <w:sz w:val="22"/>
          <w:u w:val="none"/>
        </w:rPr>
        <w:t>forth</w:t>
      </w:r>
      <w:r>
        <w:rPr>
          <w:spacing w:val="-9"/>
          <w:sz w:val="22"/>
          <w:u w:val="none"/>
        </w:rPr>
        <w:t> </w:t>
      </w:r>
      <w:r>
        <w:rPr>
          <w:sz w:val="22"/>
          <w:u w:val="none"/>
        </w:rPr>
        <w:t>in</w:t>
      </w:r>
      <w:r>
        <w:rPr>
          <w:spacing w:val="-8"/>
          <w:sz w:val="22"/>
          <w:u w:val="none"/>
        </w:rPr>
        <w:t> </w:t>
      </w:r>
      <w:r>
        <w:rPr>
          <w:sz w:val="22"/>
          <w:u w:val="none"/>
        </w:rPr>
        <w:t>the</w:t>
      </w:r>
      <w:r>
        <w:rPr>
          <w:spacing w:val="-6"/>
          <w:sz w:val="22"/>
          <w:u w:val="none"/>
        </w:rPr>
        <w:t> </w:t>
      </w:r>
      <w:r>
        <w:rPr>
          <w:sz w:val="22"/>
          <w:u w:val="none"/>
        </w:rPr>
        <w:t>SOW,</w:t>
      </w:r>
      <w:r>
        <w:rPr>
          <w:spacing w:val="-9"/>
          <w:sz w:val="22"/>
          <w:u w:val="none"/>
        </w:rPr>
        <w:t> </w:t>
      </w:r>
      <w:r>
        <w:rPr>
          <w:sz w:val="22"/>
          <w:u w:val="none"/>
        </w:rPr>
        <w:t>on the terms and in the manner set forth in the SOW; provided, however, to the extent Services or Work Product are being provided on a milestone basis, Speaker will not be entitled to any fees until such time as</w:t>
      </w:r>
      <w:r>
        <w:rPr>
          <w:spacing w:val="-2"/>
          <w:sz w:val="22"/>
          <w:u w:val="none"/>
        </w:rPr>
        <w:t> </w:t>
      </w:r>
      <w:r>
        <w:rPr>
          <w:sz w:val="22"/>
          <w:u w:val="none"/>
        </w:rPr>
        <w:t>Company</w:t>
      </w:r>
      <w:r>
        <w:rPr>
          <w:spacing w:val="-4"/>
          <w:sz w:val="22"/>
          <w:u w:val="none"/>
        </w:rPr>
        <w:t> </w:t>
      </w:r>
      <w:r>
        <w:rPr>
          <w:sz w:val="22"/>
          <w:u w:val="none"/>
        </w:rPr>
        <w:t>provides</w:t>
      </w:r>
      <w:r>
        <w:rPr>
          <w:spacing w:val="-1"/>
          <w:sz w:val="22"/>
          <w:u w:val="none"/>
        </w:rPr>
        <w:t> </w:t>
      </w:r>
      <w:r>
        <w:rPr>
          <w:sz w:val="22"/>
          <w:u w:val="none"/>
        </w:rPr>
        <w:t>its</w:t>
      </w:r>
      <w:r>
        <w:rPr>
          <w:spacing w:val="-4"/>
          <w:sz w:val="22"/>
          <w:u w:val="none"/>
        </w:rPr>
        <w:t> </w:t>
      </w:r>
      <w:r>
        <w:rPr>
          <w:sz w:val="22"/>
          <w:u w:val="none"/>
        </w:rPr>
        <w:t>written</w:t>
      </w:r>
      <w:r>
        <w:rPr>
          <w:spacing w:val="-3"/>
          <w:sz w:val="22"/>
          <w:u w:val="none"/>
        </w:rPr>
        <w:t> </w:t>
      </w:r>
      <w:r>
        <w:rPr>
          <w:sz w:val="22"/>
          <w:u w:val="none"/>
        </w:rPr>
        <w:t>acceptance</w:t>
      </w:r>
      <w:r>
        <w:rPr>
          <w:spacing w:val="-2"/>
          <w:sz w:val="22"/>
          <w:u w:val="none"/>
        </w:rPr>
        <w:t> </w:t>
      </w:r>
      <w:r>
        <w:rPr>
          <w:sz w:val="22"/>
          <w:u w:val="none"/>
        </w:rPr>
        <w:t>that</w:t>
      </w:r>
      <w:r>
        <w:rPr>
          <w:spacing w:val="-5"/>
          <w:sz w:val="22"/>
          <w:u w:val="none"/>
        </w:rPr>
        <w:t> </w:t>
      </w:r>
      <w:r>
        <w:rPr>
          <w:sz w:val="22"/>
          <w:u w:val="none"/>
        </w:rPr>
        <w:t>the</w:t>
      </w:r>
      <w:r>
        <w:rPr>
          <w:spacing w:val="-4"/>
          <w:sz w:val="22"/>
          <w:u w:val="none"/>
        </w:rPr>
        <w:t> </w:t>
      </w:r>
      <w:r>
        <w:rPr>
          <w:sz w:val="22"/>
          <w:u w:val="none"/>
        </w:rPr>
        <w:t>Services</w:t>
      </w:r>
      <w:r>
        <w:rPr>
          <w:spacing w:val="-1"/>
          <w:sz w:val="22"/>
          <w:u w:val="none"/>
        </w:rPr>
        <w:t> </w:t>
      </w:r>
      <w:r>
        <w:rPr>
          <w:sz w:val="22"/>
          <w:u w:val="none"/>
        </w:rPr>
        <w:t>and/or</w:t>
      </w:r>
      <w:r>
        <w:rPr>
          <w:spacing w:val="-4"/>
          <w:sz w:val="22"/>
          <w:u w:val="none"/>
        </w:rPr>
        <w:t> </w:t>
      </w:r>
      <w:r>
        <w:rPr>
          <w:sz w:val="22"/>
          <w:u w:val="none"/>
        </w:rPr>
        <w:t>Work</w:t>
      </w:r>
      <w:r>
        <w:rPr>
          <w:spacing w:val="-4"/>
          <w:sz w:val="22"/>
          <w:u w:val="none"/>
        </w:rPr>
        <w:t> </w:t>
      </w:r>
      <w:r>
        <w:rPr>
          <w:sz w:val="22"/>
          <w:u w:val="none"/>
        </w:rPr>
        <w:t>Product</w:t>
      </w:r>
      <w:r>
        <w:rPr>
          <w:spacing w:val="-4"/>
          <w:sz w:val="22"/>
          <w:u w:val="none"/>
        </w:rPr>
        <w:t> </w:t>
      </w:r>
      <w:r>
        <w:rPr>
          <w:sz w:val="22"/>
          <w:u w:val="none"/>
        </w:rPr>
        <w:t>meets</w:t>
      </w:r>
      <w:r>
        <w:rPr>
          <w:spacing w:val="-1"/>
          <w:sz w:val="22"/>
          <w:u w:val="none"/>
        </w:rPr>
        <w:t> </w:t>
      </w:r>
      <w:r>
        <w:rPr>
          <w:sz w:val="22"/>
          <w:u w:val="none"/>
        </w:rPr>
        <w:t>its</w:t>
      </w:r>
      <w:r>
        <w:rPr>
          <w:spacing w:val="-2"/>
          <w:sz w:val="22"/>
          <w:u w:val="none"/>
        </w:rPr>
        <w:t> </w:t>
      </w:r>
      <w:r>
        <w:rPr>
          <w:sz w:val="22"/>
          <w:u w:val="none"/>
        </w:rPr>
        <w:t>acceptance criteria for such milestone, as determined by Company in its sole discretion. Any expenses incurred by Speaker</w:t>
      </w:r>
      <w:r>
        <w:rPr>
          <w:spacing w:val="-5"/>
          <w:sz w:val="22"/>
          <w:u w:val="none"/>
        </w:rPr>
        <w:t> </w:t>
      </w:r>
      <w:r>
        <w:rPr>
          <w:sz w:val="22"/>
          <w:u w:val="none"/>
        </w:rPr>
        <w:t>in</w:t>
      </w:r>
      <w:r>
        <w:rPr>
          <w:spacing w:val="-2"/>
          <w:sz w:val="22"/>
          <w:u w:val="none"/>
        </w:rPr>
        <w:t> </w:t>
      </w:r>
      <w:r>
        <w:rPr>
          <w:sz w:val="22"/>
          <w:u w:val="none"/>
        </w:rPr>
        <w:t>performing</w:t>
      </w:r>
      <w:r>
        <w:rPr>
          <w:spacing w:val="-5"/>
          <w:sz w:val="22"/>
          <w:u w:val="none"/>
        </w:rPr>
        <w:t> </w:t>
      </w:r>
      <w:r>
        <w:rPr>
          <w:sz w:val="22"/>
          <w:u w:val="none"/>
        </w:rPr>
        <w:t>the</w:t>
      </w:r>
      <w:r>
        <w:rPr>
          <w:spacing w:val="-4"/>
          <w:sz w:val="22"/>
          <w:u w:val="none"/>
        </w:rPr>
        <w:t> </w:t>
      </w:r>
      <w:r>
        <w:rPr>
          <w:sz w:val="22"/>
          <w:u w:val="none"/>
        </w:rPr>
        <w:t>Services</w:t>
      </w:r>
      <w:r>
        <w:rPr>
          <w:spacing w:val="-4"/>
          <w:sz w:val="22"/>
          <w:u w:val="none"/>
        </w:rPr>
        <w:t> </w:t>
      </w:r>
      <w:r>
        <w:rPr>
          <w:sz w:val="22"/>
          <w:u w:val="none"/>
        </w:rPr>
        <w:t>will</w:t>
      </w:r>
      <w:r>
        <w:rPr>
          <w:spacing w:val="-2"/>
          <w:sz w:val="22"/>
          <w:u w:val="none"/>
        </w:rPr>
        <w:t> </w:t>
      </w:r>
      <w:r>
        <w:rPr>
          <w:sz w:val="22"/>
          <w:u w:val="none"/>
        </w:rPr>
        <w:t>be</w:t>
      </w:r>
      <w:r>
        <w:rPr>
          <w:spacing w:val="-4"/>
          <w:sz w:val="22"/>
          <w:u w:val="none"/>
        </w:rPr>
        <w:t> </w:t>
      </w:r>
      <w:r>
        <w:rPr>
          <w:sz w:val="22"/>
          <w:u w:val="none"/>
        </w:rPr>
        <w:t>the</w:t>
      </w:r>
      <w:r>
        <w:rPr>
          <w:spacing w:val="-4"/>
          <w:sz w:val="22"/>
          <w:u w:val="none"/>
        </w:rPr>
        <w:t> </w:t>
      </w:r>
      <w:r>
        <w:rPr>
          <w:sz w:val="22"/>
          <w:u w:val="none"/>
        </w:rPr>
        <w:t>sole</w:t>
      </w:r>
      <w:r>
        <w:rPr>
          <w:spacing w:val="-2"/>
          <w:sz w:val="22"/>
          <w:u w:val="none"/>
        </w:rPr>
        <w:t> </w:t>
      </w:r>
      <w:r>
        <w:rPr>
          <w:sz w:val="22"/>
          <w:u w:val="none"/>
        </w:rPr>
        <w:t>responsibility</w:t>
      </w:r>
      <w:r>
        <w:rPr>
          <w:spacing w:val="-4"/>
          <w:sz w:val="22"/>
          <w:u w:val="none"/>
        </w:rPr>
        <w:t> </w:t>
      </w:r>
      <w:r>
        <w:rPr>
          <w:sz w:val="22"/>
          <w:u w:val="none"/>
        </w:rPr>
        <w:t>of</w:t>
      </w:r>
      <w:r>
        <w:rPr>
          <w:spacing w:val="-5"/>
          <w:sz w:val="22"/>
          <w:u w:val="none"/>
        </w:rPr>
        <w:t> </w:t>
      </w:r>
      <w:r>
        <w:rPr>
          <w:sz w:val="22"/>
          <w:u w:val="none"/>
        </w:rPr>
        <w:t>Speaker</w:t>
      </w:r>
      <w:r>
        <w:rPr>
          <w:spacing w:val="-5"/>
          <w:sz w:val="22"/>
          <w:u w:val="none"/>
        </w:rPr>
        <w:t> </w:t>
      </w:r>
      <w:r>
        <w:rPr>
          <w:sz w:val="22"/>
          <w:u w:val="none"/>
        </w:rPr>
        <w:t>unless</w:t>
      </w:r>
      <w:r>
        <w:rPr>
          <w:spacing w:val="-4"/>
          <w:sz w:val="22"/>
          <w:u w:val="none"/>
        </w:rPr>
        <w:t> </w:t>
      </w:r>
      <w:r>
        <w:rPr>
          <w:sz w:val="22"/>
          <w:u w:val="none"/>
        </w:rPr>
        <w:t>otherwise</w:t>
      </w:r>
      <w:r>
        <w:rPr>
          <w:spacing w:val="-4"/>
          <w:sz w:val="22"/>
          <w:u w:val="none"/>
        </w:rPr>
        <w:t> </w:t>
      </w:r>
      <w:r>
        <w:rPr>
          <w:sz w:val="22"/>
          <w:u w:val="none"/>
        </w:rPr>
        <w:t>provided</w:t>
      </w:r>
      <w:r>
        <w:rPr>
          <w:spacing w:val="-5"/>
          <w:sz w:val="22"/>
          <w:u w:val="none"/>
        </w:rPr>
        <w:t> </w:t>
      </w:r>
      <w:r>
        <w:rPr>
          <w:sz w:val="22"/>
          <w:u w:val="none"/>
        </w:rPr>
        <w:t>in the applicable SOW.</w:t>
      </w:r>
    </w:p>
    <w:p>
      <w:pPr>
        <w:pStyle w:val="ListParagraph"/>
        <w:numPr>
          <w:ilvl w:val="0"/>
          <w:numId w:val="1"/>
        </w:numPr>
        <w:tabs>
          <w:tab w:pos="1440" w:val="left" w:leader="none"/>
        </w:tabs>
        <w:spacing w:line="240" w:lineRule="auto" w:before="240" w:after="0"/>
        <w:ind w:left="0" w:right="351" w:firstLine="719"/>
        <w:jc w:val="both"/>
        <w:rPr>
          <w:sz w:val="22"/>
        </w:rPr>
      </w:pPr>
      <w:r>
        <w:rPr>
          <w:color w:val="202020"/>
          <w:sz w:val="22"/>
        </w:rPr>
        <w:t>Speaker</w:t>
      </w:r>
      <w:r>
        <w:rPr>
          <w:color w:val="202020"/>
          <w:spacing w:val="-11"/>
          <w:sz w:val="22"/>
        </w:rPr>
        <w:t> </w:t>
      </w:r>
      <w:r>
        <w:rPr>
          <w:color w:val="202020"/>
          <w:sz w:val="22"/>
        </w:rPr>
        <w:t>grants</w:t>
      </w:r>
      <w:r>
        <w:rPr>
          <w:color w:val="202020"/>
          <w:spacing w:val="-9"/>
          <w:sz w:val="22"/>
        </w:rPr>
        <w:t> </w:t>
      </w:r>
      <w:r>
        <w:rPr>
          <w:color w:val="202020"/>
          <w:sz w:val="22"/>
        </w:rPr>
        <w:t>Company</w:t>
      </w:r>
      <w:r>
        <w:rPr>
          <w:color w:val="202020"/>
          <w:spacing w:val="-9"/>
          <w:sz w:val="22"/>
        </w:rPr>
        <w:t> </w:t>
      </w:r>
      <w:r>
        <w:rPr>
          <w:color w:val="202020"/>
          <w:sz w:val="22"/>
        </w:rPr>
        <w:t>permission</w:t>
      </w:r>
      <w:r>
        <w:rPr>
          <w:color w:val="202020"/>
          <w:spacing w:val="-13"/>
          <w:sz w:val="22"/>
        </w:rPr>
        <w:t> </w:t>
      </w:r>
      <w:r>
        <w:rPr>
          <w:color w:val="202020"/>
          <w:sz w:val="22"/>
        </w:rPr>
        <w:t>to</w:t>
      </w:r>
      <w:r>
        <w:rPr>
          <w:color w:val="202020"/>
          <w:spacing w:val="-10"/>
          <w:sz w:val="22"/>
        </w:rPr>
        <w:t> </w:t>
      </w:r>
      <w:r>
        <w:rPr>
          <w:color w:val="202020"/>
          <w:sz w:val="22"/>
        </w:rPr>
        <w:t>record</w:t>
      </w:r>
      <w:r>
        <w:rPr>
          <w:color w:val="202020"/>
          <w:spacing w:val="-13"/>
          <w:sz w:val="22"/>
        </w:rPr>
        <w:t> </w:t>
      </w:r>
      <w:r>
        <w:rPr>
          <w:color w:val="202020"/>
          <w:sz w:val="22"/>
        </w:rPr>
        <w:t>the</w:t>
      </w:r>
      <w:r>
        <w:rPr>
          <w:color w:val="202020"/>
          <w:spacing w:val="-9"/>
          <w:sz w:val="22"/>
        </w:rPr>
        <w:t> </w:t>
      </w:r>
      <w:r>
        <w:rPr>
          <w:color w:val="202020"/>
          <w:sz w:val="22"/>
        </w:rPr>
        <w:t>program</w:t>
      </w:r>
      <w:r>
        <w:rPr>
          <w:color w:val="202020"/>
          <w:spacing w:val="-9"/>
          <w:sz w:val="22"/>
        </w:rPr>
        <w:t> </w:t>
      </w:r>
      <w:r>
        <w:rPr>
          <w:color w:val="202020"/>
          <w:sz w:val="22"/>
        </w:rPr>
        <w:t>and</w:t>
      </w:r>
      <w:r>
        <w:rPr>
          <w:color w:val="202020"/>
          <w:spacing w:val="-11"/>
          <w:sz w:val="22"/>
        </w:rPr>
        <w:t> </w:t>
      </w:r>
      <w:r>
        <w:rPr>
          <w:color w:val="202020"/>
          <w:sz w:val="22"/>
        </w:rPr>
        <w:t>use</w:t>
      </w:r>
      <w:r>
        <w:rPr>
          <w:color w:val="202020"/>
          <w:spacing w:val="-9"/>
          <w:sz w:val="22"/>
        </w:rPr>
        <w:t> </w:t>
      </w:r>
      <w:r>
        <w:rPr>
          <w:color w:val="202020"/>
          <w:sz w:val="22"/>
        </w:rPr>
        <w:t>recording</w:t>
      </w:r>
      <w:r>
        <w:rPr>
          <w:color w:val="202020"/>
          <w:spacing w:val="-11"/>
          <w:sz w:val="22"/>
        </w:rPr>
        <w:t> </w:t>
      </w:r>
      <w:r>
        <w:rPr>
          <w:color w:val="202020"/>
          <w:sz w:val="22"/>
        </w:rPr>
        <w:t>for</w:t>
      </w:r>
      <w:r>
        <w:rPr>
          <w:color w:val="202020"/>
          <w:spacing w:val="-13"/>
          <w:sz w:val="22"/>
        </w:rPr>
        <w:t> </w:t>
      </w:r>
      <w:r>
        <w:rPr>
          <w:color w:val="202020"/>
          <w:sz w:val="22"/>
        </w:rPr>
        <w:t>internal use only on a password-protected server for up to 3 months after the event date. A full-length copy will be provided to Agency/Speaker after the event upon request for Speaker's internal archives.</w:t>
      </w:r>
    </w:p>
    <w:p>
      <w:pPr>
        <w:pStyle w:val="BodyText"/>
        <w:spacing w:before="268"/>
      </w:pPr>
    </w:p>
    <w:p>
      <w:pPr>
        <w:pStyle w:val="ListParagraph"/>
        <w:numPr>
          <w:ilvl w:val="0"/>
          <w:numId w:val="1"/>
        </w:numPr>
        <w:tabs>
          <w:tab w:pos="1440" w:val="left" w:leader="none"/>
        </w:tabs>
        <w:spacing w:line="240" w:lineRule="auto" w:before="0" w:after="0"/>
        <w:ind w:left="1440" w:right="0" w:hanging="720"/>
        <w:jc w:val="left"/>
        <w:rPr>
          <w:b/>
          <w:sz w:val="22"/>
        </w:rPr>
      </w:pPr>
      <w:r>
        <w:rPr>
          <w:b/>
          <w:sz w:val="22"/>
          <w:u w:val="single"/>
        </w:rPr>
        <w:t>Confidential</w:t>
      </w:r>
      <w:r>
        <w:rPr>
          <w:b/>
          <w:spacing w:val="-9"/>
          <w:sz w:val="22"/>
          <w:u w:val="single"/>
        </w:rPr>
        <w:t> </w:t>
      </w:r>
      <w:r>
        <w:rPr>
          <w:b/>
          <w:sz w:val="22"/>
          <w:u w:val="single"/>
        </w:rPr>
        <w:t>Information;</w:t>
      </w:r>
      <w:r>
        <w:rPr>
          <w:b/>
          <w:spacing w:val="-5"/>
          <w:sz w:val="22"/>
          <w:u w:val="single"/>
        </w:rPr>
        <w:t> </w:t>
      </w:r>
      <w:r>
        <w:rPr>
          <w:b/>
          <w:sz w:val="22"/>
          <w:u w:val="single"/>
        </w:rPr>
        <w:t>Security;</w:t>
      </w:r>
      <w:r>
        <w:rPr>
          <w:b/>
          <w:spacing w:val="-6"/>
          <w:sz w:val="22"/>
          <w:u w:val="single"/>
        </w:rPr>
        <w:t> </w:t>
      </w:r>
      <w:r>
        <w:rPr>
          <w:b/>
          <w:sz w:val="22"/>
          <w:u w:val="single"/>
        </w:rPr>
        <w:t>Compliance</w:t>
      </w:r>
      <w:r>
        <w:rPr>
          <w:b/>
          <w:spacing w:val="-8"/>
          <w:sz w:val="22"/>
          <w:u w:val="single"/>
        </w:rPr>
        <w:t> </w:t>
      </w:r>
      <w:r>
        <w:rPr>
          <w:b/>
          <w:sz w:val="22"/>
          <w:u w:val="single"/>
        </w:rPr>
        <w:t>with</w:t>
      </w:r>
      <w:r>
        <w:rPr>
          <w:b/>
          <w:spacing w:val="-8"/>
          <w:sz w:val="22"/>
          <w:u w:val="single"/>
        </w:rPr>
        <w:t> </w:t>
      </w:r>
      <w:r>
        <w:rPr>
          <w:b/>
          <w:sz w:val="22"/>
          <w:u w:val="single"/>
        </w:rPr>
        <w:t>Laws</w:t>
      </w:r>
      <w:r>
        <w:rPr>
          <w:b/>
          <w:spacing w:val="-5"/>
          <w:sz w:val="22"/>
          <w:u w:val="single"/>
        </w:rPr>
        <w:t> </w:t>
      </w:r>
      <w:r>
        <w:rPr>
          <w:b/>
          <w:sz w:val="22"/>
          <w:u w:val="single"/>
        </w:rPr>
        <w:t>and</w:t>
      </w:r>
      <w:r>
        <w:rPr>
          <w:b/>
          <w:spacing w:val="-5"/>
          <w:sz w:val="22"/>
          <w:u w:val="single"/>
        </w:rPr>
        <w:t> </w:t>
      </w:r>
      <w:r>
        <w:rPr>
          <w:b/>
          <w:spacing w:val="-2"/>
          <w:sz w:val="22"/>
          <w:u w:val="single"/>
        </w:rPr>
        <w:t>Privacy</w:t>
      </w:r>
      <w:r>
        <w:rPr>
          <w:b/>
          <w:spacing w:val="-2"/>
          <w:sz w:val="22"/>
          <w:u w:val="none"/>
        </w:rPr>
        <w:t>.</w:t>
      </w:r>
    </w:p>
    <w:p>
      <w:pPr>
        <w:pStyle w:val="BodyText"/>
        <w:rPr>
          <w:b/>
        </w:rPr>
      </w:pPr>
    </w:p>
    <w:p>
      <w:pPr>
        <w:pStyle w:val="ListParagraph"/>
        <w:numPr>
          <w:ilvl w:val="1"/>
          <w:numId w:val="1"/>
        </w:numPr>
        <w:tabs>
          <w:tab w:pos="2157" w:val="left" w:leader="none"/>
        </w:tabs>
        <w:spacing w:line="240" w:lineRule="auto" w:before="0" w:after="0"/>
        <w:ind w:left="0" w:right="352" w:firstLine="1439"/>
        <w:jc w:val="both"/>
        <w:rPr>
          <w:sz w:val="22"/>
        </w:rPr>
      </w:pPr>
      <w:r>
        <w:rPr>
          <w:sz w:val="22"/>
          <w:u w:val="single"/>
        </w:rPr>
        <w:t>Confidential Information</w:t>
      </w:r>
      <w:r>
        <w:rPr>
          <w:sz w:val="22"/>
          <w:u w:val="none"/>
        </w:rPr>
        <w:t>. “</w:t>
      </w:r>
      <w:r>
        <w:rPr>
          <w:b/>
          <w:i/>
          <w:sz w:val="22"/>
          <w:u w:val="none"/>
        </w:rPr>
        <w:t>Confidential Information</w:t>
      </w:r>
      <w:r>
        <w:rPr>
          <w:sz w:val="22"/>
          <w:u w:val="none"/>
        </w:rPr>
        <w:t>” means any documents, materials</w:t>
      </w:r>
      <w:r>
        <w:rPr>
          <w:spacing w:val="-9"/>
          <w:sz w:val="22"/>
          <w:u w:val="none"/>
        </w:rPr>
        <w:t> </w:t>
      </w:r>
      <w:r>
        <w:rPr>
          <w:sz w:val="22"/>
          <w:u w:val="none"/>
        </w:rPr>
        <w:t>or</w:t>
      </w:r>
      <w:r>
        <w:rPr>
          <w:spacing w:val="-9"/>
          <w:sz w:val="22"/>
          <w:u w:val="none"/>
        </w:rPr>
        <w:t> </w:t>
      </w:r>
      <w:r>
        <w:rPr>
          <w:sz w:val="22"/>
          <w:u w:val="none"/>
        </w:rPr>
        <w:t>information</w:t>
      </w:r>
      <w:r>
        <w:rPr>
          <w:spacing w:val="-10"/>
          <w:sz w:val="22"/>
          <w:u w:val="none"/>
        </w:rPr>
        <w:t> </w:t>
      </w:r>
      <w:r>
        <w:rPr>
          <w:sz w:val="22"/>
          <w:u w:val="none"/>
        </w:rPr>
        <w:t>disclosed</w:t>
      </w:r>
      <w:r>
        <w:rPr>
          <w:spacing w:val="-9"/>
          <w:sz w:val="22"/>
          <w:u w:val="none"/>
        </w:rPr>
        <w:t> </w:t>
      </w:r>
      <w:r>
        <w:rPr>
          <w:sz w:val="22"/>
          <w:u w:val="none"/>
        </w:rPr>
        <w:t>by</w:t>
      </w:r>
      <w:r>
        <w:rPr>
          <w:spacing w:val="-8"/>
          <w:sz w:val="22"/>
          <w:u w:val="none"/>
        </w:rPr>
        <w:t> </w:t>
      </w:r>
      <w:r>
        <w:rPr>
          <w:sz w:val="22"/>
          <w:u w:val="none"/>
        </w:rPr>
        <w:t>Company</w:t>
      </w:r>
      <w:r>
        <w:rPr>
          <w:spacing w:val="-11"/>
          <w:sz w:val="22"/>
          <w:u w:val="none"/>
        </w:rPr>
        <w:t> </w:t>
      </w:r>
      <w:r>
        <w:rPr>
          <w:sz w:val="22"/>
          <w:u w:val="none"/>
        </w:rPr>
        <w:t>or</w:t>
      </w:r>
      <w:r>
        <w:rPr>
          <w:spacing w:val="-9"/>
          <w:sz w:val="22"/>
          <w:u w:val="none"/>
        </w:rPr>
        <w:t> </w:t>
      </w:r>
      <w:r>
        <w:rPr>
          <w:sz w:val="22"/>
          <w:u w:val="none"/>
        </w:rPr>
        <w:t>Speaker</w:t>
      </w:r>
      <w:r>
        <w:rPr>
          <w:spacing w:val="-9"/>
          <w:sz w:val="22"/>
          <w:u w:val="none"/>
        </w:rPr>
        <w:t> </w:t>
      </w:r>
      <w:r>
        <w:rPr>
          <w:sz w:val="22"/>
          <w:u w:val="none"/>
        </w:rPr>
        <w:t>(the</w:t>
      </w:r>
      <w:r>
        <w:rPr>
          <w:spacing w:val="-8"/>
          <w:sz w:val="22"/>
          <w:u w:val="none"/>
        </w:rPr>
        <w:t> </w:t>
      </w:r>
      <w:r>
        <w:rPr>
          <w:sz w:val="22"/>
          <w:u w:val="none"/>
        </w:rPr>
        <w:t>"</w:t>
      </w:r>
      <w:r>
        <w:rPr>
          <w:b/>
          <w:i/>
          <w:sz w:val="22"/>
          <w:u w:val="none"/>
        </w:rPr>
        <w:t>Disclosing</w:t>
      </w:r>
      <w:r>
        <w:rPr>
          <w:b/>
          <w:i/>
          <w:spacing w:val="-8"/>
          <w:sz w:val="22"/>
          <w:u w:val="none"/>
        </w:rPr>
        <w:t> </w:t>
      </w:r>
      <w:r>
        <w:rPr>
          <w:b/>
          <w:i/>
          <w:sz w:val="22"/>
          <w:u w:val="none"/>
        </w:rPr>
        <w:t>Party</w:t>
      </w:r>
      <w:r>
        <w:rPr>
          <w:sz w:val="22"/>
          <w:u w:val="none"/>
        </w:rPr>
        <w:t>")</w:t>
      </w:r>
      <w:r>
        <w:rPr>
          <w:spacing w:val="-9"/>
          <w:sz w:val="22"/>
          <w:u w:val="none"/>
        </w:rPr>
        <w:t> </w:t>
      </w:r>
      <w:r>
        <w:rPr>
          <w:sz w:val="22"/>
          <w:u w:val="none"/>
        </w:rPr>
        <w:t>to</w:t>
      </w:r>
      <w:r>
        <w:rPr>
          <w:spacing w:val="-10"/>
          <w:sz w:val="22"/>
          <w:u w:val="none"/>
        </w:rPr>
        <w:t> </w:t>
      </w:r>
      <w:r>
        <w:rPr>
          <w:sz w:val="22"/>
          <w:u w:val="none"/>
        </w:rPr>
        <w:t>the</w:t>
      </w:r>
      <w:r>
        <w:rPr>
          <w:spacing w:val="-9"/>
          <w:sz w:val="22"/>
          <w:u w:val="none"/>
        </w:rPr>
        <w:t> </w:t>
      </w:r>
      <w:r>
        <w:rPr>
          <w:sz w:val="22"/>
          <w:u w:val="none"/>
        </w:rPr>
        <w:t>other</w:t>
      </w:r>
      <w:r>
        <w:rPr>
          <w:spacing w:val="-9"/>
          <w:sz w:val="22"/>
          <w:u w:val="none"/>
        </w:rPr>
        <w:t> </w:t>
      </w:r>
      <w:r>
        <w:rPr>
          <w:sz w:val="22"/>
          <w:u w:val="none"/>
        </w:rPr>
        <w:t>party</w:t>
      </w:r>
      <w:r>
        <w:rPr>
          <w:spacing w:val="-8"/>
          <w:sz w:val="22"/>
          <w:u w:val="none"/>
        </w:rPr>
        <w:t> </w:t>
      </w:r>
      <w:r>
        <w:rPr>
          <w:sz w:val="22"/>
          <w:u w:val="none"/>
        </w:rPr>
        <w:t>(the "</w:t>
      </w:r>
      <w:r>
        <w:rPr>
          <w:b/>
          <w:i/>
          <w:sz w:val="22"/>
          <w:u w:val="none"/>
        </w:rPr>
        <w:t>Receiving Party</w:t>
      </w:r>
      <w:r>
        <w:rPr>
          <w:sz w:val="22"/>
          <w:u w:val="none"/>
        </w:rPr>
        <w:t>") which (i) is in tangible, visual, or electronic form and clearly marked as proprietary or confidential,</w:t>
      </w:r>
      <w:r>
        <w:rPr>
          <w:spacing w:val="-4"/>
          <w:sz w:val="22"/>
          <w:u w:val="none"/>
        </w:rPr>
        <w:t> </w:t>
      </w:r>
      <w:r>
        <w:rPr>
          <w:sz w:val="22"/>
          <w:u w:val="none"/>
        </w:rPr>
        <w:t>(ii)</w:t>
      </w:r>
      <w:r>
        <w:rPr>
          <w:spacing w:val="-4"/>
          <w:sz w:val="22"/>
          <w:u w:val="none"/>
        </w:rPr>
        <w:t> </w:t>
      </w:r>
      <w:r>
        <w:rPr>
          <w:sz w:val="22"/>
          <w:u w:val="none"/>
        </w:rPr>
        <w:t>is</w:t>
      </w:r>
      <w:r>
        <w:rPr>
          <w:spacing w:val="-5"/>
          <w:sz w:val="22"/>
          <w:u w:val="none"/>
        </w:rPr>
        <w:t> </w:t>
      </w:r>
      <w:r>
        <w:rPr>
          <w:sz w:val="22"/>
          <w:u w:val="none"/>
        </w:rPr>
        <w:t>communicated</w:t>
      </w:r>
      <w:r>
        <w:rPr>
          <w:spacing w:val="-4"/>
          <w:sz w:val="22"/>
          <w:u w:val="none"/>
        </w:rPr>
        <w:t> </w:t>
      </w:r>
      <w:r>
        <w:rPr>
          <w:sz w:val="22"/>
          <w:u w:val="none"/>
        </w:rPr>
        <w:t>orally</w:t>
      </w:r>
      <w:r>
        <w:rPr>
          <w:spacing w:val="-4"/>
          <w:sz w:val="22"/>
          <w:u w:val="none"/>
        </w:rPr>
        <w:t> </w:t>
      </w:r>
      <w:r>
        <w:rPr>
          <w:sz w:val="22"/>
          <w:u w:val="none"/>
        </w:rPr>
        <w:t>and</w:t>
      </w:r>
      <w:r>
        <w:rPr>
          <w:spacing w:val="-5"/>
          <w:sz w:val="22"/>
          <w:u w:val="none"/>
        </w:rPr>
        <w:t> </w:t>
      </w:r>
      <w:r>
        <w:rPr>
          <w:sz w:val="22"/>
          <w:u w:val="none"/>
        </w:rPr>
        <w:t>clearly</w:t>
      </w:r>
      <w:r>
        <w:rPr>
          <w:spacing w:val="-4"/>
          <w:sz w:val="22"/>
          <w:u w:val="none"/>
        </w:rPr>
        <w:t> </w:t>
      </w:r>
      <w:r>
        <w:rPr>
          <w:sz w:val="22"/>
          <w:u w:val="none"/>
        </w:rPr>
        <w:t>identified</w:t>
      </w:r>
      <w:r>
        <w:rPr>
          <w:spacing w:val="-5"/>
          <w:sz w:val="22"/>
          <w:u w:val="none"/>
        </w:rPr>
        <w:t> </w:t>
      </w:r>
      <w:r>
        <w:rPr>
          <w:sz w:val="22"/>
          <w:u w:val="none"/>
        </w:rPr>
        <w:t>as</w:t>
      </w:r>
      <w:r>
        <w:rPr>
          <w:spacing w:val="-4"/>
          <w:sz w:val="22"/>
          <w:u w:val="none"/>
        </w:rPr>
        <w:t> </w:t>
      </w:r>
      <w:r>
        <w:rPr>
          <w:sz w:val="22"/>
          <w:u w:val="none"/>
        </w:rPr>
        <w:t>proprietary</w:t>
      </w:r>
      <w:r>
        <w:rPr>
          <w:spacing w:val="-6"/>
          <w:sz w:val="22"/>
          <w:u w:val="none"/>
        </w:rPr>
        <w:t> </w:t>
      </w:r>
      <w:r>
        <w:rPr>
          <w:sz w:val="22"/>
          <w:u w:val="none"/>
        </w:rPr>
        <w:t>or</w:t>
      </w:r>
      <w:r>
        <w:rPr>
          <w:spacing w:val="-4"/>
          <w:sz w:val="22"/>
          <w:u w:val="none"/>
        </w:rPr>
        <w:t> </w:t>
      </w:r>
      <w:r>
        <w:rPr>
          <w:sz w:val="22"/>
          <w:u w:val="none"/>
        </w:rPr>
        <w:t>confidential</w:t>
      </w:r>
      <w:r>
        <w:rPr>
          <w:spacing w:val="-5"/>
          <w:sz w:val="22"/>
          <w:u w:val="none"/>
        </w:rPr>
        <w:t> </w:t>
      </w:r>
      <w:r>
        <w:rPr>
          <w:sz w:val="22"/>
          <w:u w:val="none"/>
        </w:rPr>
        <w:t>at</w:t>
      </w:r>
      <w:r>
        <w:rPr>
          <w:spacing w:val="-4"/>
          <w:sz w:val="22"/>
          <w:u w:val="none"/>
        </w:rPr>
        <w:t> </w:t>
      </w:r>
      <w:r>
        <w:rPr>
          <w:sz w:val="22"/>
          <w:u w:val="none"/>
        </w:rPr>
        <w:t>the</w:t>
      </w:r>
      <w:r>
        <w:rPr>
          <w:spacing w:val="-4"/>
          <w:sz w:val="22"/>
          <w:u w:val="none"/>
        </w:rPr>
        <w:t> </w:t>
      </w:r>
      <w:r>
        <w:rPr>
          <w:sz w:val="22"/>
          <w:u w:val="none"/>
        </w:rPr>
        <w:t>time</w:t>
      </w:r>
      <w:r>
        <w:rPr>
          <w:spacing w:val="-6"/>
          <w:sz w:val="22"/>
          <w:u w:val="none"/>
        </w:rPr>
        <w:t> </w:t>
      </w:r>
      <w:r>
        <w:rPr>
          <w:sz w:val="22"/>
          <w:u w:val="none"/>
        </w:rPr>
        <w:t>of disclosure,</w:t>
      </w:r>
      <w:r>
        <w:rPr>
          <w:spacing w:val="-11"/>
          <w:sz w:val="22"/>
          <w:u w:val="none"/>
        </w:rPr>
        <w:t> </w:t>
      </w:r>
      <w:r>
        <w:rPr>
          <w:sz w:val="22"/>
          <w:u w:val="none"/>
        </w:rPr>
        <w:t>(iii)</w:t>
      </w:r>
      <w:r>
        <w:rPr>
          <w:spacing w:val="-11"/>
          <w:sz w:val="22"/>
          <w:u w:val="none"/>
        </w:rPr>
        <w:t> </w:t>
      </w:r>
      <w:r>
        <w:rPr>
          <w:sz w:val="22"/>
          <w:u w:val="none"/>
        </w:rPr>
        <w:t>given</w:t>
      </w:r>
      <w:r>
        <w:rPr>
          <w:spacing w:val="-9"/>
          <w:sz w:val="22"/>
          <w:u w:val="none"/>
        </w:rPr>
        <w:t> </w:t>
      </w:r>
      <w:r>
        <w:rPr>
          <w:sz w:val="22"/>
          <w:u w:val="none"/>
        </w:rPr>
        <w:t>the</w:t>
      </w:r>
      <w:r>
        <w:rPr>
          <w:spacing w:val="-11"/>
          <w:sz w:val="22"/>
          <w:u w:val="none"/>
        </w:rPr>
        <w:t> </w:t>
      </w:r>
      <w:r>
        <w:rPr>
          <w:sz w:val="22"/>
          <w:u w:val="none"/>
        </w:rPr>
        <w:t>nature</w:t>
      </w:r>
      <w:r>
        <w:rPr>
          <w:spacing w:val="-12"/>
          <w:sz w:val="22"/>
          <w:u w:val="none"/>
        </w:rPr>
        <w:t> </w:t>
      </w:r>
      <w:r>
        <w:rPr>
          <w:sz w:val="22"/>
          <w:u w:val="none"/>
        </w:rPr>
        <w:t>of</w:t>
      </w:r>
      <w:r>
        <w:rPr>
          <w:spacing w:val="-12"/>
          <w:sz w:val="22"/>
          <w:u w:val="none"/>
        </w:rPr>
        <w:t> </w:t>
      </w:r>
      <w:r>
        <w:rPr>
          <w:sz w:val="22"/>
          <w:u w:val="none"/>
        </w:rPr>
        <w:t>the</w:t>
      </w:r>
      <w:r>
        <w:rPr>
          <w:spacing w:val="-9"/>
          <w:sz w:val="22"/>
          <w:u w:val="none"/>
        </w:rPr>
        <w:t> </w:t>
      </w:r>
      <w:r>
        <w:rPr>
          <w:sz w:val="22"/>
          <w:u w:val="none"/>
        </w:rPr>
        <w:t>information</w:t>
      </w:r>
      <w:r>
        <w:rPr>
          <w:spacing w:val="-12"/>
          <w:sz w:val="22"/>
          <w:u w:val="none"/>
        </w:rPr>
        <w:t> </w:t>
      </w:r>
      <w:r>
        <w:rPr>
          <w:sz w:val="22"/>
          <w:u w:val="none"/>
        </w:rPr>
        <w:t>or</w:t>
      </w:r>
      <w:r>
        <w:rPr>
          <w:spacing w:val="-12"/>
          <w:sz w:val="22"/>
          <w:u w:val="none"/>
        </w:rPr>
        <w:t> </w:t>
      </w:r>
      <w:r>
        <w:rPr>
          <w:sz w:val="22"/>
          <w:u w:val="none"/>
        </w:rPr>
        <w:t>the</w:t>
      </w:r>
      <w:r>
        <w:rPr>
          <w:spacing w:val="-8"/>
          <w:sz w:val="22"/>
          <w:u w:val="none"/>
        </w:rPr>
        <w:t> </w:t>
      </w:r>
      <w:r>
        <w:rPr>
          <w:sz w:val="22"/>
          <w:u w:val="none"/>
        </w:rPr>
        <w:t>circumstances</w:t>
      </w:r>
      <w:r>
        <w:rPr>
          <w:spacing w:val="-11"/>
          <w:sz w:val="22"/>
          <w:u w:val="none"/>
        </w:rPr>
        <w:t> </w:t>
      </w:r>
      <w:r>
        <w:rPr>
          <w:sz w:val="22"/>
          <w:u w:val="none"/>
        </w:rPr>
        <w:t>surrounding</w:t>
      </w:r>
      <w:r>
        <w:rPr>
          <w:spacing w:val="-10"/>
          <w:sz w:val="22"/>
          <w:u w:val="none"/>
        </w:rPr>
        <w:t> </w:t>
      </w:r>
      <w:r>
        <w:rPr>
          <w:sz w:val="22"/>
          <w:u w:val="none"/>
        </w:rPr>
        <w:t>its</w:t>
      </w:r>
      <w:r>
        <w:rPr>
          <w:spacing w:val="-9"/>
          <w:sz w:val="22"/>
          <w:u w:val="none"/>
        </w:rPr>
        <w:t> </w:t>
      </w:r>
      <w:r>
        <w:rPr>
          <w:sz w:val="22"/>
          <w:u w:val="none"/>
        </w:rPr>
        <w:t>disclosure,</w:t>
      </w:r>
      <w:r>
        <w:rPr>
          <w:spacing w:val="-9"/>
          <w:sz w:val="22"/>
          <w:u w:val="none"/>
        </w:rPr>
        <w:t> </w:t>
      </w:r>
      <w:r>
        <w:rPr>
          <w:sz w:val="22"/>
          <w:u w:val="none"/>
        </w:rPr>
        <w:t>should reasonably</w:t>
      </w:r>
      <w:r>
        <w:rPr>
          <w:spacing w:val="-6"/>
          <w:sz w:val="22"/>
          <w:u w:val="none"/>
        </w:rPr>
        <w:t> </w:t>
      </w:r>
      <w:r>
        <w:rPr>
          <w:sz w:val="22"/>
          <w:u w:val="none"/>
        </w:rPr>
        <w:t>be</w:t>
      </w:r>
      <w:r>
        <w:rPr>
          <w:spacing w:val="-6"/>
          <w:sz w:val="22"/>
          <w:u w:val="none"/>
        </w:rPr>
        <w:t> </w:t>
      </w:r>
      <w:r>
        <w:rPr>
          <w:sz w:val="22"/>
          <w:u w:val="none"/>
        </w:rPr>
        <w:t>considered</w:t>
      </w:r>
      <w:r>
        <w:rPr>
          <w:spacing w:val="-7"/>
          <w:sz w:val="22"/>
          <w:u w:val="none"/>
        </w:rPr>
        <w:t> </w:t>
      </w:r>
      <w:r>
        <w:rPr>
          <w:sz w:val="22"/>
          <w:u w:val="none"/>
        </w:rPr>
        <w:t>as</w:t>
      </w:r>
      <w:r>
        <w:rPr>
          <w:spacing w:val="-7"/>
          <w:sz w:val="22"/>
          <w:u w:val="none"/>
        </w:rPr>
        <w:t> </w:t>
      </w:r>
      <w:r>
        <w:rPr>
          <w:sz w:val="22"/>
          <w:u w:val="none"/>
        </w:rPr>
        <w:t>confidential</w:t>
      </w:r>
      <w:r>
        <w:rPr>
          <w:spacing w:val="-10"/>
          <w:sz w:val="22"/>
          <w:u w:val="none"/>
        </w:rPr>
        <w:t> </w:t>
      </w:r>
      <w:r>
        <w:rPr>
          <w:sz w:val="22"/>
          <w:u w:val="none"/>
        </w:rPr>
        <w:t>or</w:t>
      </w:r>
      <w:r>
        <w:rPr>
          <w:spacing w:val="-7"/>
          <w:sz w:val="22"/>
          <w:u w:val="none"/>
        </w:rPr>
        <w:t> </w:t>
      </w:r>
      <w:r>
        <w:rPr>
          <w:sz w:val="22"/>
          <w:u w:val="none"/>
        </w:rPr>
        <w:t>proprietary,</w:t>
      </w:r>
      <w:r>
        <w:rPr>
          <w:spacing w:val="-6"/>
          <w:sz w:val="22"/>
          <w:u w:val="none"/>
        </w:rPr>
        <w:t> </w:t>
      </w:r>
      <w:r>
        <w:rPr>
          <w:sz w:val="22"/>
          <w:u w:val="none"/>
        </w:rPr>
        <w:t>(iv) is</w:t>
      </w:r>
      <w:r>
        <w:rPr>
          <w:spacing w:val="-7"/>
          <w:sz w:val="22"/>
          <w:u w:val="none"/>
        </w:rPr>
        <w:t> </w:t>
      </w:r>
      <w:r>
        <w:rPr>
          <w:sz w:val="22"/>
          <w:u w:val="none"/>
        </w:rPr>
        <w:t>a</w:t>
      </w:r>
      <w:r>
        <w:rPr>
          <w:spacing w:val="-7"/>
          <w:sz w:val="22"/>
          <w:u w:val="none"/>
        </w:rPr>
        <w:t> </w:t>
      </w:r>
      <w:r>
        <w:rPr>
          <w:sz w:val="22"/>
          <w:u w:val="none"/>
        </w:rPr>
        <w:t>Disclosing</w:t>
      </w:r>
      <w:r>
        <w:rPr>
          <w:spacing w:val="-7"/>
          <w:sz w:val="22"/>
          <w:u w:val="none"/>
        </w:rPr>
        <w:t> </w:t>
      </w:r>
      <w:r>
        <w:rPr>
          <w:sz w:val="22"/>
          <w:u w:val="none"/>
        </w:rPr>
        <w:t>Party</w:t>
      </w:r>
      <w:r>
        <w:rPr>
          <w:spacing w:val="-8"/>
          <w:sz w:val="22"/>
          <w:u w:val="none"/>
        </w:rPr>
        <w:t> </w:t>
      </w:r>
      <w:r>
        <w:rPr>
          <w:sz w:val="22"/>
          <w:u w:val="none"/>
        </w:rPr>
        <w:t>model,</w:t>
      </w:r>
      <w:r>
        <w:rPr>
          <w:spacing w:val="-6"/>
          <w:sz w:val="22"/>
          <w:u w:val="none"/>
        </w:rPr>
        <w:t> </w:t>
      </w:r>
      <w:r>
        <w:rPr>
          <w:sz w:val="22"/>
          <w:u w:val="none"/>
        </w:rPr>
        <w:t>software</w:t>
      </w:r>
      <w:r>
        <w:rPr>
          <w:spacing w:val="-6"/>
          <w:sz w:val="22"/>
          <w:u w:val="none"/>
        </w:rPr>
        <w:t> </w:t>
      </w:r>
      <w:r>
        <w:rPr>
          <w:sz w:val="22"/>
          <w:u w:val="none"/>
        </w:rPr>
        <w:t>product or tool, or (v) is information related to Company’s or its Affiliate’s clients or customers. Notwithstanding</w:t>
      </w:r>
    </w:p>
    <w:p>
      <w:pPr>
        <w:pStyle w:val="ListParagraph"/>
        <w:spacing w:after="0" w:line="240" w:lineRule="auto"/>
        <w:jc w:val="both"/>
        <w:rPr>
          <w:sz w:val="22"/>
        </w:rPr>
        <w:sectPr>
          <w:pgSz w:w="12240" w:h="15840"/>
          <w:pgMar w:header="182" w:footer="1046" w:top="1380" w:bottom="1240" w:left="1440" w:right="1080"/>
        </w:sectPr>
      </w:pPr>
    </w:p>
    <w:p>
      <w:pPr>
        <w:pStyle w:val="BodyText"/>
        <w:spacing w:before="46"/>
        <w:ind w:right="351"/>
        <w:jc w:val="both"/>
      </w:pPr>
      <w:r>
        <w:rPr/>
        <w:t>the foregoing, Confidential Information does not include information (1) the Disclosing Party makes available to the general public without restrictions or otherwise becomes publicly available without breach</w:t>
      </w:r>
      <w:r>
        <w:rPr>
          <w:spacing w:val="-7"/>
        </w:rPr>
        <w:t> </w:t>
      </w:r>
      <w:r>
        <w:rPr/>
        <w:t>of</w:t>
      </w:r>
      <w:r>
        <w:rPr>
          <w:spacing w:val="-4"/>
        </w:rPr>
        <w:t> </w:t>
      </w:r>
      <w:r>
        <w:rPr/>
        <w:t>this</w:t>
      </w:r>
      <w:r>
        <w:rPr>
          <w:spacing w:val="-7"/>
        </w:rPr>
        <w:t> </w:t>
      </w:r>
      <w:r>
        <w:rPr/>
        <w:t>Agreement;</w:t>
      </w:r>
      <w:r>
        <w:rPr>
          <w:spacing w:val="-5"/>
        </w:rPr>
        <w:t> </w:t>
      </w:r>
      <w:r>
        <w:rPr/>
        <w:t>(2)</w:t>
      </w:r>
      <w:r>
        <w:rPr>
          <w:spacing w:val="-1"/>
        </w:rPr>
        <w:t> </w:t>
      </w:r>
      <w:r>
        <w:rPr/>
        <w:t>the</w:t>
      </w:r>
      <w:r>
        <w:rPr>
          <w:spacing w:val="-4"/>
        </w:rPr>
        <w:t> </w:t>
      </w:r>
      <w:r>
        <w:rPr/>
        <w:t>Receiving</w:t>
      </w:r>
      <w:r>
        <w:rPr>
          <w:spacing w:val="-7"/>
        </w:rPr>
        <w:t> </w:t>
      </w:r>
      <w:r>
        <w:rPr/>
        <w:t>Party</w:t>
      </w:r>
      <w:r>
        <w:rPr>
          <w:spacing w:val="-6"/>
        </w:rPr>
        <w:t> </w:t>
      </w:r>
      <w:r>
        <w:rPr/>
        <w:t>rightfully</w:t>
      </w:r>
      <w:r>
        <w:rPr>
          <w:spacing w:val="-4"/>
        </w:rPr>
        <w:t> </w:t>
      </w:r>
      <w:r>
        <w:rPr/>
        <w:t>receives</w:t>
      </w:r>
      <w:r>
        <w:rPr>
          <w:spacing w:val="-4"/>
        </w:rPr>
        <w:t> </w:t>
      </w:r>
      <w:r>
        <w:rPr/>
        <w:t>from</w:t>
      </w:r>
      <w:r>
        <w:rPr>
          <w:spacing w:val="-3"/>
        </w:rPr>
        <w:t> </w:t>
      </w:r>
      <w:r>
        <w:rPr/>
        <w:t>a</w:t>
      </w:r>
      <w:r>
        <w:rPr>
          <w:spacing w:val="-7"/>
        </w:rPr>
        <w:t> </w:t>
      </w:r>
      <w:r>
        <w:rPr/>
        <w:t>third</w:t>
      </w:r>
      <w:r>
        <w:rPr>
          <w:spacing w:val="-5"/>
        </w:rPr>
        <w:t> </w:t>
      </w:r>
      <w:r>
        <w:rPr/>
        <w:t>party</w:t>
      </w:r>
      <w:r>
        <w:rPr>
          <w:spacing w:val="-6"/>
        </w:rPr>
        <w:t> </w:t>
      </w:r>
      <w:r>
        <w:rPr/>
        <w:t>without</w:t>
      </w:r>
      <w:r>
        <w:rPr>
          <w:spacing w:val="-4"/>
        </w:rPr>
        <w:t> </w:t>
      </w:r>
      <w:r>
        <w:rPr/>
        <w:t>restriction which</w:t>
      </w:r>
      <w:r>
        <w:rPr>
          <w:spacing w:val="-3"/>
        </w:rPr>
        <w:t> </w:t>
      </w:r>
      <w:r>
        <w:rPr/>
        <w:t>has</w:t>
      </w:r>
      <w:r>
        <w:rPr>
          <w:spacing w:val="-1"/>
        </w:rPr>
        <w:t> </w:t>
      </w:r>
      <w:r>
        <w:rPr/>
        <w:t>disclosed</w:t>
      </w:r>
      <w:r>
        <w:rPr>
          <w:spacing w:val="-1"/>
        </w:rPr>
        <w:t> </w:t>
      </w:r>
      <w:r>
        <w:rPr/>
        <w:t>such</w:t>
      </w:r>
      <w:r>
        <w:rPr>
          <w:spacing w:val="-2"/>
        </w:rPr>
        <w:t> </w:t>
      </w:r>
      <w:r>
        <w:rPr/>
        <w:t>information</w:t>
      </w:r>
      <w:r>
        <w:rPr>
          <w:spacing w:val="-4"/>
        </w:rPr>
        <w:t> </w:t>
      </w:r>
      <w:r>
        <w:rPr/>
        <w:t>without</w:t>
      </w:r>
      <w:r>
        <w:rPr>
          <w:spacing w:val="-1"/>
        </w:rPr>
        <w:t> </w:t>
      </w:r>
      <w:r>
        <w:rPr/>
        <w:t>any</w:t>
      </w:r>
      <w:r>
        <w:rPr>
          <w:spacing w:val="-3"/>
        </w:rPr>
        <w:t> </w:t>
      </w:r>
      <w:r>
        <w:rPr/>
        <w:t>obligation</w:t>
      </w:r>
      <w:r>
        <w:rPr>
          <w:spacing w:val="-2"/>
        </w:rPr>
        <w:t> </w:t>
      </w:r>
      <w:r>
        <w:rPr/>
        <w:t>itself</w:t>
      </w:r>
      <w:r>
        <w:rPr>
          <w:spacing w:val="-4"/>
        </w:rPr>
        <w:t> </w:t>
      </w:r>
      <w:r>
        <w:rPr/>
        <w:t>to</w:t>
      </w:r>
      <w:r>
        <w:rPr>
          <w:spacing w:val="-2"/>
        </w:rPr>
        <w:t> </w:t>
      </w:r>
      <w:r>
        <w:rPr/>
        <w:t>maintain</w:t>
      </w:r>
      <w:r>
        <w:rPr>
          <w:spacing w:val="-2"/>
        </w:rPr>
        <w:t> </w:t>
      </w:r>
      <w:r>
        <w:rPr/>
        <w:t>the</w:t>
      </w:r>
      <w:r>
        <w:rPr>
          <w:spacing w:val="-1"/>
        </w:rPr>
        <w:t> </w:t>
      </w:r>
      <w:r>
        <w:rPr/>
        <w:t>confidentiality</w:t>
      </w:r>
      <w:r>
        <w:rPr>
          <w:spacing w:val="-2"/>
        </w:rPr>
        <w:t> </w:t>
      </w:r>
      <w:r>
        <w:rPr/>
        <w:t>of</w:t>
      </w:r>
      <w:r>
        <w:rPr>
          <w:spacing w:val="-1"/>
        </w:rPr>
        <w:t> </w:t>
      </w:r>
      <w:r>
        <w:rPr/>
        <w:t>such information; (3)</w:t>
      </w:r>
      <w:r>
        <w:rPr>
          <w:spacing w:val="-2"/>
        </w:rPr>
        <w:t> </w:t>
      </w:r>
      <w:r>
        <w:rPr/>
        <w:t>the Receiving Party has or knows of prior to first receiving the Confidential Information as evidenced by written documentation; (4) the Receiving Party has independently developed without access</w:t>
      </w:r>
      <w:r>
        <w:rPr>
          <w:spacing w:val="-4"/>
        </w:rPr>
        <w:t> </w:t>
      </w:r>
      <w:r>
        <w:rPr/>
        <w:t>to,</w:t>
      </w:r>
      <w:r>
        <w:rPr>
          <w:spacing w:val="-2"/>
        </w:rPr>
        <w:t> </w:t>
      </w:r>
      <w:r>
        <w:rPr/>
        <w:t>use</w:t>
      </w:r>
      <w:r>
        <w:rPr>
          <w:spacing w:val="-2"/>
        </w:rPr>
        <w:t> </w:t>
      </w:r>
      <w:r>
        <w:rPr/>
        <w:t>of</w:t>
      </w:r>
      <w:r>
        <w:rPr>
          <w:spacing w:val="-4"/>
        </w:rPr>
        <w:t> </w:t>
      </w:r>
      <w:r>
        <w:rPr/>
        <w:t>or</w:t>
      </w:r>
      <w:r>
        <w:rPr>
          <w:spacing w:val="-2"/>
        </w:rPr>
        <w:t> </w:t>
      </w:r>
      <w:r>
        <w:rPr/>
        <w:t>reference</w:t>
      </w:r>
      <w:r>
        <w:rPr>
          <w:spacing w:val="-1"/>
        </w:rPr>
        <w:t> </w:t>
      </w:r>
      <w:r>
        <w:rPr/>
        <w:t>to</w:t>
      </w:r>
      <w:r>
        <w:rPr>
          <w:spacing w:val="-1"/>
        </w:rPr>
        <w:t> </w:t>
      </w:r>
      <w:r>
        <w:rPr/>
        <w:t>the</w:t>
      </w:r>
      <w:r>
        <w:rPr>
          <w:spacing w:val="-2"/>
        </w:rPr>
        <w:t> </w:t>
      </w:r>
      <w:r>
        <w:rPr/>
        <w:t>Confidential</w:t>
      </w:r>
      <w:r>
        <w:rPr>
          <w:spacing w:val="-3"/>
        </w:rPr>
        <w:t> </w:t>
      </w:r>
      <w:r>
        <w:rPr/>
        <w:t>Information.</w:t>
      </w:r>
      <w:r>
        <w:rPr>
          <w:spacing w:val="-2"/>
        </w:rPr>
        <w:t> </w:t>
      </w:r>
      <w:r>
        <w:rPr/>
        <w:t>Notwithstanding</w:t>
      </w:r>
      <w:r>
        <w:rPr>
          <w:spacing w:val="-3"/>
        </w:rPr>
        <w:t> </w:t>
      </w:r>
      <w:r>
        <w:rPr/>
        <w:t>the</w:t>
      </w:r>
      <w:r>
        <w:rPr>
          <w:spacing w:val="-2"/>
        </w:rPr>
        <w:t> </w:t>
      </w:r>
      <w:r>
        <w:rPr/>
        <w:t>foregoing</w:t>
      </w:r>
      <w:r>
        <w:rPr>
          <w:spacing w:val="-3"/>
        </w:rPr>
        <w:t> </w:t>
      </w:r>
      <w:r>
        <w:rPr/>
        <w:t>and</w:t>
      </w:r>
      <w:r>
        <w:rPr>
          <w:spacing w:val="-4"/>
        </w:rPr>
        <w:t> </w:t>
      </w:r>
      <w:r>
        <w:rPr/>
        <w:t>except for</w:t>
      </w:r>
      <w:r>
        <w:rPr>
          <w:spacing w:val="-13"/>
        </w:rPr>
        <w:t> </w:t>
      </w:r>
      <w:r>
        <w:rPr/>
        <w:t>Speaker’s</w:t>
      </w:r>
      <w:r>
        <w:rPr>
          <w:spacing w:val="-12"/>
        </w:rPr>
        <w:t> </w:t>
      </w:r>
      <w:r>
        <w:rPr/>
        <w:t>Pre-existing</w:t>
      </w:r>
      <w:r>
        <w:rPr>
          <w:spacing w:val="-13"/>
        </w:rPr>
        <w:t> </w:t>
      </w:r>
      <w:r>
        <w:rPr/>
        <w:t>IP,</w:t>
      </w:r>
      <w:r>
        <w:rPr>
          <w:spacing w:val="-12"/>
        </w:rPr>
        <w:t> </w:t>
      </w:r>
      <w:r>
        <w:rPr/>
        <w:t>all</w:t>
      </w:r>
      <w:r>
        <w:rPr>
          <w:spacing w:val="-13"/>
        </w:rPr>
        <w:t> </w:t>
      </w:r>
      <w:r>
        <w:rPr/>
        <w:t>of</w:t>
      </w:r>
      <w:r>
        <w:rPr>
          <w:spacing w:val="-12"/>
        </w:rPr>
        <w:t> </w:t>
      </w:r>
      <w:r>
        <w:rPr/>
        <w:t>the</w:t>
      </w:r>
      <w:r>
        <w:rPr>
          <w:spacing w:val="-13"/>
        </w:rPr>
        <w:t> </w:t>
      </w:r>
      <w:r>
        <w:rPr/>
        <w:t>Services</w:t>
      </w:r>
      <w:r>
        <w:rPr>
          <w:spacing w:val="-12"/>
        </w:rPr>
        <w:t> </w:t>
      </w:r>
      <w:r>
        <w:rPr/>
        <w:t>and</w:t>
      </w:r>
      <w:r>
        <w:rPr>
          <w:spacing w:val="-12"/>
        </w:rPr>
        <w:t> </w:t>
      </w:r>
      <w:r>
        <w:rPr/>
        <w:t>Work</w:t>
      </w:r>
      <w:r>
        <w:rPr>
          <w:spacing w:val="-13"/>
        </w:rPr>
        <w:t> </w:t>
      </w:r>
      <w:r>
        <w:rPr/>
        <w:t>Product</w:t>
      </w:r>
      <w:r>
        <w:rPr>
          <w:spacing w:val="-12"/>
        </w:rPr>
        <w:t> </w:t>
      </w:r>
      <w:r>
        <w:rPr/>
        <w:t>Company</w:t>
      </w:r>
      <w:r>
        <w:rPr>
          <w:spacing w:val="-13"/>
        </w:rPr>
        <w:t> </w:t>
      </w:r>
      <w:r>
        <w:rPr/>
        <w:t>receives</w:t>
      </w:r>
      <w:r>
        <w:rPr>
          <w:spacing w:val="-12"/>
        </w:rPr>
        <w:t> </w:t>
      </w:r>
      <w:r>
        <w:rPr/>
        <w:t>under</w:t>
      </w:r>
      <w:r>
        <w:rPr>
          <w:spacing w:val="-13"/>
        </w:rPr>
        <w:t> </w:t>
      </w:r>
      <w:r>
        <w:rPr/>
        <w:t>this</w:t>
      </w:r>
      <w:r>
        <w:rPr>
          <w:spacing w:val="-12"/>
        </w:rPr>
        <w:t> </w:t>
      </w:r>
      <w:r>
        <w:rPr/>
        <w:t>Agreement developed</w:t>
      </w:r>
      <w:r>
        <w:rPr>
          <w:spacing w:val="-9"/>
        </w:rPr>
        <w:t> </w:t>
      </w:r>
      <w:r>
        <w:rPr/>
        <w:t>by</w:t>
      </w:r>
      <w:r>
        <w:rPr>
          <w:spacing w:val="-10"/>
        </w:rPr>
        <w:t> </w:t>
      </w:r>
      <w:r>
        <w:rPr/>
        <w:t>or</w:t>
      </w:r>
      <w:r>
        <w:rPr>
          <w:spacing w:val="-9"/>
        </w:rPr>
        <w:t> </w:t>
      </w:r>
      <w:r>
        <w:rPr/>
        <w:t>for</w:t>
      </w:r>
      <w:r>
        <w:rPr>
          <w:spacing w:val="-9"/>
        </w:rPr>
        <w:t> </w:t>
      </w:r>
      <w:r>
        <w:rPr/>
        <w:t>Speaker</w:t>
      </w:r>
      <w:r>
        <w:rPr>
          <w:spacing w:val="-9"/>
        </w:rPr>
        <w:t> </w:t>
      </w:r>
      <w:r>
        <w:rPr/>
        <w:t>shall</w:t>
      </w:r>
      <w:r>
        <w:rPr>
          <w:spacing w:val="-9"/>
        </w:rPr>
        <w:t> </w:t>
      </w:r>
      <w:r>
        <w:rPr/>
        <w:t>be</w:t>
      </w:r>
      <w:r>
        <w:rPr>
          <w:spacing w:val="-8"/>
        </w:rPr>
        <w:t> </w:t>
      </w:r>
      <w:r>
        <w:rPr/>
        <w:t>deemed</w:t>
      </w:r>
      <w:r>
        <w:rPr>
          <w:spacing w:val="-9"/>
        </w:rPr>
        <w:t> </w:t>
      </w:r>
      <w:r>
        <w:rPr/>
        <w:t>Confidential</w:t>
      </w:r>
      <w:r>
        <w:rPr>
          <w:spacing w:val="-9"/>
        </w:rPr>
        <w:t> </w:t>
      </w:r>
      <w:r>
        <w:rPr/>
        <w:t>Information</w:t>
      </w:r>
      <w:r>
        <w:rPr>
          <w:spacing w:val="-10"/>
        </w:rPr>
        <w:t> </w:t>
      </w:r>
      <w:r>
        <w:rPr/>
        <w:t>of</w:t>
      </w:r>
      <w:r>
        <w:rPr>
          <w:spacing w:val="-12"/>
        </w:rPr>
        <w:t> </w:t>
      </w:r>
      <w:r>
        <w:rPr/>
        <w:t>Company</w:t>
      </w:r>
      <w:r>
        <w:rPr>
          <w:spacing w:val="-8"/>
        </w:rPr>
        <w:t> </w:t>
      </w:r>
      <w:r>
        <w:rPr/>
        <w:t>disclosed</w:t>
      </w:r>
      <w:r>
        <w:rPr>
          <w:spacing w:val="-9"/>
        </w:rPr>
        <w:t> </w:t>
      </w:r>
      <w:r>
        <w:rPr/>
        <w:t>by</w:t>
      </w:r>
      <w:r>
        <w:rPr>
          <w:spacing w:val="-10"/>
        </w:rPr>
        <w:t> </w:t>
      </w:r>
      <w:r>
        <w:rPr/>
        <w:t>Company to</w:t>
      </w:r>
      <w:r>
        <w:rPr>
          <w:spacing w:val="-13"/>
        </w:rPr>
        <w:t> </w:t>
      </w:r>
      <w:r>
        <w:rPr/>
        <w:t>Speaker</w:t>
      </w:r>
      <w:r>
        <w:rPr>
          <w:spacing w:val="-12"/>
        </w:rPr>
        <w:t> </w:t>
      </w:r>
      <w:r>
        <w:rPr/>
        <w:t>and</w:t>
      </w:r>
      <w:r>
        <w:rPr>
          <w:spacing w:val="-13"/>
        </w:rPr>
        <w:t> </w:t>
      </w:r>
      <w:r>
        <w:rPr/>
        <w:t>exceptions</w:t>
      </w:r>
      <w:r>
        <w:rPr>
          <w:spacing w:val="-12"/>
        </w:rPr>
        <w:t> </w:t>
      </w:r>
      <w:r>
        <w:rPr/>
        <w:t>(3)</w:t>
      </w:r>
      <w:r>
        <w:rPr>
          <w:spacing w:val="-13"/>
        </w:rPr>
        <w:t> </w:t>
      </w:r>
      <w:r>
        <w:rPr/>
        <w:t>and</w:t>
      </w:r>
      <w:r>
        <w:rPr>
          <w:spacing w:val="-12"/>
        </w:rPr>
        <w:t> </w:t>
      </w:r>
      <w:r>
        <w:rPr/>
        <w:t>(4)</w:t>
      </w:r>
      <w:r>
        <w:rPr>
          <w:spacing w:val="-13"/>
        </w:rPr>
        <w:t> </w:t>
      </w:r>
      <w:r>
        <w:rPr/>
        <w:t>above</w:t>
      </w:r>
      <w:r>
        <w:rPr>
          <w:spacing w:val="-12"/>
        </w:rPr>
        <w:t> </w:t>
      </w:r>
      <w:r>
        <w:rPr/>
        <w:t>will</w:t>
      </w:r>
      <w:r>
        <w:rPr>
          <w:spacing w:val="-12"/>
        </w:rPr>
        <w:t> </w:t>
      </w:r>
      <w:r>
        <w:rPr/>
        <w:t>not</w:t>
      </w:r>
      <w:r>
        <w:rPr>
          <w:spacing w:val="-13"/>
        </w:rPr>
        <w:t> </w:t>
      </w:r>
      <w:r>
        <w:rPr/>
        <w:t>be</w:t>
      </w:r>
      <w:r>
        <w:rPr>
          <w:spacing w:val="-12"/>
        </w:rPr>
        <w:t> </w:t>
      </w:r>
      <w:r>
        <w:rPr/>
        <w:t>applicable</w:t>
      </w:r>
      <w:r>
        <w:rPr>
          <w:spacing w:val="-13"/>
        </w:rPr>
        <w:t> </w:t>
      </w:r>
      <w:r>
        <w:rPr/>
        <w:t>thereto.</w:t>
      </w:r>
      <w:r>
        <w:rPr>
          <w:spacing w:val="-12"/>
        </w:rPr>
        <w:t> </w:t>
      </w:r>
      <w:r>
        <w:rPr/>
        <w:t>Notwithstanding</w:t>
      </w:r>
      <w:r>
        <w:rPr>
          <w:spacing w:val="-12"/>
        </w:rPr>
        <w:t> </w:t>
      </w:r>
      <w:r>
        <w:rPr/>
        <w:t>the</w:t>
      </w:r>
      <w:r>
        <w:rPr>
          <w:spacing w:val="-12"/>
        </w:rPr>
        <w:t> </w:t>
      </w:r>
      <w:r>
        <w:rPr/>
        <w:t>foregoing, no exceptions will apply to any (A) personal data or personal information or (B) data pertaining to Company’s</w:t>
      </w:r>
      <w:r>
        <w:rPr>
          <w:spacing w:val="-8"/>
        </w:rPr>
        <w:t> </w:t>
      </w:r>
      <w:r>
        <w:rPr/>
        <w:t>or</w:t>
      </w:r>
      <w:r>
        <w:rPr>
          <w:spacing w:val="-8"/>
        </w:rPr>
        <w:t> </w:t>
      </w:r>
      <w:r>
        <w:rPr/>
        <w:t>its</w:t>
      </w:r>
      <w:r>
        <w:rPr>
          <w:spacing w:val="-8"/>
        </w:rPr>
        <w:t> </w:t>
      </w:r>
      <w:r>
        <w:rPr/>
        <w:t>Affiliates</w:t>
      </w:r>
      <w:r>
        <w:rPr>
          <w:spacing w:val="-8"/>
        </w:rPr>
        <w:t> </w:t>
      </w:r>
      <w:r>
        <w:rPr/>
        <w:t>customers</w:t>
      </w:r>
      <w:r>
        <w:rPr>
          <w:spacing w:val="-8"/>
        </w:rPr>
        <w:t> </w:t>
      </w:r>
      <w:r>
        <w:rPr/>
        <w:t>or</w:t>
      </w:r>
      <w:r>
        <w:rPr>
          <w:spacing w:val="-8"/>
        </w:rPr>
        <w:t> </w:t>
      </w:r>
      <w:r>
        <w:rPr/>
        <w:t>clients,</w:t>
      </w:r>
      <w:r>
        <w:rPr>
          <w:spacing w:val="-5"/>
        </w:rPr>
        <w:t> </w:t>
      </w:r>
      <w:r>
        <w:rPr/>
        <w:t>and</w:t>
      </w:r>
      <w:r>
        <w:rPr>
          <w:spacing w:val="-9"/>
        </w:rPr>
        <w:t> </w:t>
      </w:r>
      <w:r>
        <w:rPr/>
        <w:t>all</w:t>
      </w:r>
      <w:r>
        <w:rPr>
          <w:spacing w:val="-9"/>
        </w:rPr>
        <w:t> </w:t>
      </w:r>
      <w:r>
        <w:rPr/>
        <w:t>such</w:t>
      </w:r>
      <w:r>
        <w:rPr>
          <w:spacing w:val="-7"/>
        </w:rPr>
        <w:t> </w:t>
      </w:r>
      <w:r>
        <w:rPr/>
        <w:t>information</w:t>
      </w:r>
      <w:r>
        <w:rPr>
          <w:spacing w:val="-6"/>
        </w:rPr>
        <w:t> </w:t>
      </w:r>
      <w:r>
        <w:rPr/>
        <w:t>under</w:t>
      </w:r>
      <w:r>
        <w:rPr>
          <w:spacing w:val="-8"/>
        </w:rPr>
        <w:t> </w:t>
      </w:r>
      <w:r>
        <w:rPr/>
        <w:t>(A)</w:t>
      </w:r>
      <w:r>
        <w:rPr>
          <w:spacing w:val="-8"/>
        </w:rPr>
        <w:t> </w:t>
      </w:r>
      <w:r>
        <w:rPr/>
        <w:t>and</w:t>
      </w:r>
      <w:r>
        <w:rPr>
          <w:spacing w:val="-6"/>
        </w:rPr>
        <w:t> </w:t>
      </w:r>
      <w:r>
        <w:rPr/>
        <w:t>(B)</w:t>
      </w:r>
      <w:r>
        <w:rPr>
          <w:spacing w:val="-8"/>
        </w:rPr>
        <w:t> </w:t>
      </w:r>
      <w:r>
        <w:rPr/>
        <w:t>will</w:t>
      </w:r>
      <w:r>
        <w:rPr>
          <w:spacing w:val="-6"/>
        </w:rPr>
        <w:t> </w:t>
      </w:r>
      <w:r>
        <w:rPr/>
        <w:t>be</w:t>
      </w:r>
      <w:r>
        <w:rPr>
          <w:spacing w:val="-7"/>
        </w:rPr>
        <w:t> </w:t>
      </w:r>
      <w:r>
        <w:rPr/>
        <w:t>deemed the Confidential Information of Company. Nothing in this Agreement shall be deemed to restrict the Receiving Party from disclosing information that is produced pursuant to an order or requirement of a court, administrative agency, or other governmental body without restrictions on subsequent use or disclosure; provided that the Receiving Party notifies the Disclosing Party promptly upon receipt of such order or requirement to enable the Disclosing Party to seek a protective order or otherwise prevent or restrict such</w:t>
      </w:r>
      <w:r>
        <w:rPr>
          <w:spacing w:val="-1"/>
        </w:rPr>
        <w:t> </w:t>
      </w:r>
      <w:r>
        <w:rPr/>
        <w:t>disclosure. The Receiving Party may use the Confidential Information solely for the purpose for</w:t>
      </w:r>
      <w:r>
        <w:rPr>
          <w:spacing w:val="-7"/>
        </w:rPr>
        <w:t> </w:t>
      </w:r>
      <w:r>
        <w:rPr/>
        <w:t>which</w:t>
      </w:r>
      <w:r>
        <w:rPr>
          <w:spacing w:val="-10"/>
        </w:rPr>
        <w:t> </w:t>
      </w:r>
      <w:r>
        <w:rPr/>
        <w:t>the</w:t>
      </w:r>
      <w:r>
        <w:rPr>
          <w:spacing w:val="-9"/>
        </w:rPr>
        <w:t> </w:t>
      </w:r>
      <w:r>
        <w:rPr/>
        <w:t>Disclosing</w:t>
      </w:r>
      <w:r>
        <w:rPr>
          <w:spacing w:val="-7"/>
        </w:rPr>
        <w:t> </w:t>
      </w:r>
      <w:r>
        <w:rPr/>
        <w:t>Party</w:t>
      </w:r>
      <w:r>
        <w:rPr>
          <w:spacing w:val="-6"/>
        </w:rPr>
        <w:t> </w:t>
      </w:r>
      <w:r>
        <w:rPr/>
        <w:t>provided</w:t>
      </w:r>
      <w:r>
        <w:rPr>
          <w:spacing w:val="-9"/>
        </w:rPr>
        <w:t> </w:t>
      </w:r>
      <w:r>
        <w:rPr/>
        <w:t>the</w:t>
      </w:r>
      <w:r>
        <w:rPr>
          <w:spacing w:val="-6"/>
        </w:rPr>
        <w:t> </w:t>
      </w:r>
      <w:r>
        <w:rPr/>
        <w:t>Confidential</w:t>
      </w:r>
      <w:r>
        <w:rPr>
          <w:spacing w:val="-7"/>
        </w:rPr>
        <w:t> </w:t>
      </w:r>
      <w:r>
        <w:rPr/>
        <w:t>Information.</w:t>
      </w:r>
      <w:r>
        <w:rPr>
          <w:spacing w:val="-9"/>
        </w:rPr>
        <w:t> </w:t>
      </w:r>
      <w:r>
        <w:rPr/>
        <w:t>The</w:t>
      </w:r>
      <w:r>
        <w:rPr>
          <w:spacing w:val="-6"/>
        </w:rPr>
        <w:t> </w:t>
      </w:r>
      <w:r>
        <w:rPr/>
        <w:t>Receiving</w:t>
      </w:r>
      <w:r>
        <w:rPr>
          <w:spacing w:val="-7"/>
        </w:rPr>
        <w:t> </w:t>
      </w:r>
      <w:r>
        <w:rPr/>
        <w:t>Party</w:t>
      </w:r>
      <w:r>
        <w:rPr>
          <w:spacing w:val="-6"/>
        </w:rPr>
        <w:t> </w:t>
      </w:r>
      <w:r>
        <w:rPr/>
        <w:t>will</w:t>
      </w:r>
      <w:r>
        <w:rPr>
          <w:spacing w:val="-7"/>
        </w:rPr>
        <w:t> </w:t>
      </w:r>
      <w:r>
        <w:rPr/>
        <w:t>not</w:t>
      </w:r>
      <w:r>
        <w:rPr>
          <w:spacing w:val="-6"/>
        </w:rPr>
        <w:t> </w:t>
      </w:r>
      <w:r>
        <w:rPr/>
        <w:t>disclose Confidential</w:t>
      </w:r>
      <w:r>
        <w:rPr>
          <w:spacing w:val="-7"/>
        </w:rPr>
        <w:t> </w:t>
      </w:r>
      <w:r>
        <w:rPr/>
        <w:t>Information</w:t>
      </w:r>
      <w:r>
        <w:rPr>
          <w:spacing w:val="-7"/>
        </w:rPr>
        <w:t> </w:t>
      </w:r>
      <w:r>
        <w:rPr/>
        <w:t>to</w:t>
      </w:r>
      <w:r>
        <w:rPr>
          <w:spacing w:val="-8"/>
        </w:rPr>
        <w:t> </w:t>
      </w:r>
      <w:r>
        <w:rPr/>
        <w:t>any</w:t>
      </w:r>
      <w:r>
        <w:rPr>
          <w:spacing w:val="-8"/>
        </w:rPr>
        <w:t> </w:t>
      </w:r>
      <w:r>
        <w:rPr/>
        <w:t>employee,</w:t>
      </w:r>
      <w:r>
        <w:rPr>
          <w:spacing w:val="-9"/>
        </w:rPr>
        <w:t> </w:t>
      </w:r>
      <w:r>
        <w:rPr/>
        <w:t>officer,</w:t>
      </w:r>
      <w:r>
        <w:rPr>
          <w:spacing w:val="-6"/>
        </w:rPr>
        <w:t> </w:t>
      </w:r>
      <w:r>
        <w:rPr/>
        <w:t>director,</w:t>
      </w:r>
      <w:r>
        <w:rPr>
          <w:spacing w:val="-9"/>
        </w:rPr>
        <w:t> </w:t>
      </w:r>
      <w:r>
        <w:rPr/>
        <w:t>agent</w:t>
      </w:r>
      <w:r>
        <w:rPr>
          <w:spacing w:val="-9"/>
        </w:rPr>
        <w:t> </w:t>
      </w:r>
      <w:r>
        <w:rPr/>
        <w:t>or</w:t>
      </w:r>
      <w:r>
        <w:rPr>
          <w:spacing w:val="-9"/>
        </w:rPr>
        <w:t> </w:t>
      </w:r>
      <w:r>
        <w:rPr/>
        <w:t>representative,</w:t>
      </w:r>
      <w:r>
        <w:rPr>
          <w:spacing w:val="-8"/>
        </w:rPr>
        <w:t> </w:t>
      </w:r>
      <w:r>
        <w:rPr/>
        <w:t>or</w:t>
      </w:r>
      <w:r>
        <w:rPr>
          <w:spacing w:val="-7"/>
        </w:rPr>
        <w:t> </w:t>
      </w:r>
      <w:r>
        <w:rPr/>
        <w:t>to</w:t>
      </w:r>
      <w:r>
        <w:rPr>
          <w:spacing w:val="-5"/>
        </w:rPr>
        <w:t> </w:t>
      </w:r>
      <w:r>
        <w:rPr/>
        <w:t>any</w:t>
      </w:r>
      <w:r>
        <w:rPr>
          <w:spacing w:val="-6"/>
        </w:rPr>
        <w:t> </w:t>
      </w:r>
      <w:r>
        <w:rPr/>
        <w:t>third</w:t>
      </w:r>
      <w:r>
        <w:rPr>
          <w:spacing w:val="-7"/>
        </w:rPr>
        <w:t> </w:t>
      </w:r>
      <w:r>
        <w:rPr/>
        <w:t>party, contractor,</w:t>
      </w:r>
      <w:r>
        <w:rPr>
          <w:spacing w:val="-6"/>
        </w:rPr>
        <w:t> </w:t>
      </w:r>
      <w:r>
        <w:rPr/>
        <w:t>vendor</w:t>
      </w:r>
      <w:r>
        <w:rPr>
          <w:spacing w:val="-6"/>
        </w:rPr>
        <w:t> </w:t>
      </w:r>
      <w:r>
        <w:rPr/>
        <w:t>or</w:t>
      </w:r>
      <w:r>
        <w:rPr>
          <w:spacing w:val="-1"/>
        </w:rPr>
        <w:t> </w:t>
      </w:r>
      <w:r>
        <w:rPr/>
        <w:t>partner,</w:t>
      </w:r>
      <w:r>
        <w:rPr>
          <w:spacing w:val="-3"/>
        </w:rPr>
        <w:t> </w:t>
      </w:r>
      <w:r>
        <w:rPr/>
        <w:t>or</w:t>
      </w:r>
      <w:r>
        <w:rPr>
          <w:spacing w:val="-3"/>
        </w:rPr>
        <w:t> </w:t>
      </w:r>
      <w:r>
        <w:rPr/>
        <w:t>to</w:t>
      </w:r>
      <w:r>
        <w:rPr>
          <w:spacing w:val="-2"/>
        </w:rPr>
        <w:t> </w:t>
      </w:r>
      <w:r>
        <w:rPr/>
        <w:t>its</w:t>
      </w:r>
      <w:r>
        <w:rPr>
          <w:spacing w:val="-3"/>
        </w:rPr>
        <w:t> </w:t>
      </w:r>
      <w:r>
        <w:rPr/>
        <w:t>Affiliates,</w:t>
      </w:r>
      <w:r>
        <w:rPr>
          <w:spacing w:val="-3"/>
        </w:rPr>
        <w:t> </w:t>
      </w:r>
      <w:r>
        <w:rPr/>
        <w:t>except</w:t>
      </w:r>
      <w:r>
        <w:rPr>
          <w:spacing w:val="-1"/>
        </w:rPr>
        <w:t> </w:t>
      </w:r>
      <w:r>
        <w:rPr/>
        <w:t>and</w:t>
      </w:r>
      <w:r>
        <w:rPr>
          <w:spacing w:val="-4"/>
        </w:rPr>
        <w:t> </w:t>
      </w:r>
      <w:r>
        <w:rPr/>
        <w:t>only</w:t>
      </w:r>
      <w:r>
        <w:rPr>
          <w:spacing w:val="-3"/>
        </w:rPr>
        <w:t> </w:t>
      </w:r>
      <w:r>
        <w:rPr/>
        <w:t>to</w:t>
      </w:r>
      <w:r>
        <w:rPr>
          <w:spacing w:val="-2"/>
        </w:rPr>
        <w:t> </w:t>
      </w:r>
      <w:r>
        <w:rPr/>
        <w:t>those</w:t>
      </w:r>
      <w:r>
        <w:rPr>
          <w:spacing w:val="-1"/>
        </w:rPr>
        <w:t> </w:t>
      </w:r>
      <w:r>
        <w:rPr/>
        <w:t>individuals</w:t>
      </w:r>
      <w:r>
        <w:rPr>
          <w:spacing w:val="-1"/>
        </w:rPr>
        <w:t> </w:t>
      </w:r>
      <w:r>
        <w:rPr/>
        <w:t>and</w:t>
      </w:r>
      <w:r>
        <w:rPr>
          <w:spacing w:val="-2"/>
        </w:rPr>
        <w:t> </w:t>
      </w:r>
      <w:r>
        <w:rPr/>
        <w:t>entities</w:t>
      </w:r>
      <w:r>
        <w:rPr>
          <w:spacing w:val="-3"/>
        </w:rPr>
        <w:t> </w:t>
      </w:r>
      <w:r>
        <w:rPr/>
        <w:t>who</w:t>
      </w:r>
      <w:r>
        <w:rPr>
          <w:spacing w:val="-2"/>
        </w:rPr>
        <w:t> </w:t>
      </w:r>
      <w:r>
        <w:rPr/>
        <w:t>(I) need</w:t>
      </w:r>
      <w:r>
        <w:rPr>
          <w:spacing w:val="-4"/>
        </w:rPr>
        <w:t> </w:t>
      </w:r>
      <w:r>
        <w:rPr/>
        <w:t>to</w:t>
      </w:r>
      <w:r>
        <w:rPr>
          <w:spacing w:val="-4"/>
        </w:rPr>
        <w:t> </w:t>
      </w:r>
      <w:r>
        <w:rPr/>
        <w:t>know</w:t>
      </w:r>
      <w:r>
        <w:rPr>
          <w:spacing w:val="-3"/>
        </w:rPr>
        <w:t> </w:t>
      </w:r>
      <w:r>
        <w:rPr/>
        <w:t>the</w:t>
      </w:r>
      <w:r>
        <w:rPr>
          <w:spacing w:val="-3"/>
        </w:rPr>
        <w:t> </w:t>
      </w:r>
      <w:r>
        <w:rPr/>
        <w:t>Confidential</w:t>
      </w:r>
      <w:r>
        <w:rPr>
          <w:spacing w:val="-4"/>
        </w:rPr>
        <w:t> </w:t>
      </w:r>
      <w:r>
        <w:rPr/>
        <w:t>Information</w:t>
      </w:r>
      <w:r>
        <w:rPr>
          <w:spacing w:val="-4"/>
        </w:rPr>
        <w:t> </w:t>
      </w:r>
      <w:r>
        <w:rPr/>
        <w:t>for</w:t>
      </w:r>
      <w:r>
        <w:rPr>
          <w:spacing w:val="-3"/>
        </w:rPr>
        <w:t> </w:t>
      </w:r>
      <w:r>
        <w:rPr/>
        <w:t>the</w:t>
      </w:r>
      <w:r>
        <w:rPr>
          <w:spacing w:val="-3"/>
        </w:rPr>
        <w:t> </w:t>
      </w:r>
      <w:r>
        <w:rPr/>
        <w:t>purpose</w:t>
      </w:r>
      <w:r>
        <w:rPr>
          <w:spacing w:val="-3"/>
        </w:rPr>
        <w:t> </w:t>
      </w:r>
      <w:r>
        <w:rPr/>
        <w:t>for</w:t>
      </w:r>
      <w:r>
        <w:rPr>
          <w:spacing w:val="-3"/>
        </w:rPr>
        <w:t> </w:t>
      </w:r>
      <w:r>
        <w:rPr/>
        <w:t>which</w:t>
      </w:r>
      <w:r>
        <w:rPr>
          <w:spacing w:val="-5"/>
        </w:rPr>
        <w:t> </w:t>
      </w:r>
      <w:r>
        <w:rPr/>
        <w:t>it</w:t>
      </w:r>
      <w:r>
        <w:rPr>
          <w:spacing w:val="-3"/>
        </w:rPr>
        <w:t> </w:t>
      </w:r>
      <w:r>
        <w:rPr/>
        <w:t>was</w:t>
      </w:r>
      <w:r>
        <w:rPr>
          <w:spacing w:val="-3"/>
        </w:rPr>
        <w:t> </w:t>
      </w:r>
      <w:r>
        <w:rPr/>
        <w:t>disclosed;</w:t>
      </w:r>
      <w:r>
        <w:rPr>
          <w:spacing w:val="-3"/>
        </w:rPr>
        <w:t> </w:t>
      </w:r>
      <w:r>
        <w:rPr/>
        <w:t>and</w:t>
      </w:r>
      <w:r>
        <w:rPr>
          <w:spacing w:val="-4"/>
        </w:rPr>
        <w:t> </w:t>
      </w:r>
      <w:r>
        <w:rPr/>
        <w:t>(II)</w:t>
      </w:r>
      <w:r>
        <w:rPr>
          <w:spacing w:val="-4"/>
        </w:rPr>
        <w:t> </w:t>
      </w:r>
      <w:r>
        <w:rPr/>
        <w:t>are</w:t>
      </w:r>
      <w:r>
        <w:rPr>
          <w:spacing w:val="-3"/>
        </w:rPr>
        <w:t> </w:t>
      </w:r>
      <w:r>
        <w:rPr/>
        <w:t>subject to written confidentiality obligations regarding use, access and disclosure restrictions that protect and maintain the confidential nature of the Confidential Information in accordance with this Agreement (“</w:t>
      </w:r>
      <w:r>
        <w:rPr>
          <w:b/>
          <w:i/>
        </w:rPr>
        <w:t>Authorized Recipients</w:t>
      </w:r>
      <w:r>
        <w:rPr/>
        <w:t>”). The Parties agree that where Company or its customers provide or disclose information in furtherance of the purpose in which it was disclosed by the Disclosing Party to the Recipient’s</w:t>
      </w:r>
      <w:r>
        <w:rPr>
          <w:spacing w:val="-13"/>
        </w:rPr>
        <w:t> </w:t>
      </w:r>
      <w:r>
        <w:rPr/>
        <w:t>employees,</w:t>
      </w:r>
      <w:r>
        <w:rPr>
          <w:spacing w:val="-12"/>
        </w:rPr>
        <w:t> </w:t>
      </w:r>
      <w:r>
        <w:rPr/>
        <w:t>officers,</w:t>
      </w:r>
      <w:r>
        <w:rPr>
          <w:spacing w:val="-13"/>
        </w:rPr>
        <w:t> </w:t>
      </w:r>
      <w:r>
        <w:rPr/>
        <w:t>directors,</w:t>
      </w:r>
      <w:r>
        <w:rPr>
          <w:spacing w:val="-12"/>
        </w:rPr>
        <w:t> </w:t>
      </w:r>
      <w:r>
        <w:rPr/>
        <w:t>agents,</w:t>
      </w:r>
      <w:r>
        <w:rPr>
          <w:spacing w:val="-13"/>
        </w:rPr>
        <w:t> </w:t>
      </w:r>
      <w:r>
        <w:rPr/>
        <w:t>representatives,</w:t>
      </w:r>
      <w:r>
        <w:rPr>
          <w:spacing w:val="-12"/>
        </w:rPr>
        <w:t> </w:t>
      </w:r>
      <w:r>
        <w:rPr/>
        <w:t>vendors,</w:t>
      </w:r>
      <w:r>
        <w:rPr>
          <w:spacing w:val="-13"/>
        </w:rPr>
        <w:t> </w:t>
      </w:r>
      <w:r>
        <w:rPr/>
        <w:t>or</w:t>
      </w:r>
      <w:r>
        <w:rPr>
          <w:spacing w:val="-12"/>
        </w:rPr>
        <w:t> </w:t>
      </w:r>
      <w:r>
        <w:rPr/>
        <w:t>contractors</w:t>
      </w:r>
      <w:r>
        <w:rPr>
          <w:spacing w:val="-12"/>
        </w:rPr>
        <w:t> </w:t>
      </w:r>
      <w:r>
        <w:rPr/>
        <w:t>such</w:t>
      </w:r>
      <w:r>
        <w:rPr>
          <w:spacing w:val="-13"/>
        </w:rPr>
        <w:t> </w:t>
      </w:r>
      <w:r>
        <w:rPr/>
        <w:t>disclosure shall be deemed a disclosure to Speaker, and Speaker’s obligations under the Agreement shall apply to such Confidential Information, and exception (2) above will not apply to such disclosures. Speaker shall ensure</w:t>
      </w:r>
      <w:r>
        <w:rPr>
          <w:spacing w:val="-9"/>
        </w:rPr>
        <w:t> </w:t>
      </w:r>
      <w:r>
        <w:rPr/>
        <w:t>that</w:t>
      </w:r>
      <w:r>
        <w:rPr>
          <w:spacing w:val="-9"/>
        </w:rPr>
        <w:t> </w:t>
      </w:r>
      <w:r>
        <w:rPr/>
        <w:t>all</w:t>
      </w:r>
      <w:r>
        <w:rPr>
          <w:spacing w:val="-7"/>
        </w:rPr>
        <w:t> </w:t>
      </w:r>
      <w:r>
        <w:rPr/>
        <w:t>Speaker</w:t>
      </w:r>
      <w:r>
        <w:rPr>
          <w:spacing w:val="-11"/>
        </w:rPr>
        <w:t> </w:t>
      </w:r>
      <w:r>
        <w:rPr/>
        <w:t>Personnel</w:t>
      </w:r>
      <w:r>
        <w:rPr>
          <w:spacing w:val="-9"/>
        </w:rPr>
        <w:t> </w:t>
      </w:r>
      <w:r>
        <w:rPr/>
        <w:t>are</w:t>
      </w:r>
      <w:r>
        <w:rPr>
          <w:spacing w:val="-9"/>
        </w:rPr>
        <w:t> </w:t>
      </w:r>
      <w:r>
        <w:rPr/>
        <w:t>Authorized</w:t>
      </w:r>
      <w:r>
        <w:rPr>
          <w:spacing w:val="-7"/>
        </w:rPr>
        <w:t> </w:t>
      </w:r>
      <w:r>
        <w:rPr/>
        <w:t>Recipients.</w:t>
      </w:r>
      <w:r>
        <w:rPr>
          <w:spacing w:val="-5"/>
        </w:rPr>
        <w:t> </w:t>
      </w:r>
      <w:r>
        <w:rPr/>
        <w:t>Speaker</w:t>
      </w:r>
      <w:r>
        <w:rPr>
          <w:spacing w:val="-9"/>
        </w:rPr>
        <w:t> </w:t>
      </w:r>
      <w:r>
        <w:rPr/>
        <w:t>shall,</w:t>
      </w:r>
      <w:r>
        <w:rPr>
          <w:spacing w:val="-6"/>
        </w:rPr>
        <w:t> </w:t>
      </w:r>
      <w:r>
        <w:rPr/>
        <w:t>upon</w:t>
      </w:r>
      <w:r>
        <w:rPr>
          <w:spacing w:val="-10"/>
        </w:rPr>
        <w:t> </w:t>
      </w:r>
      <w:r>
        <w:rPr/>
        <w:t>the</w:t>
      </w:r>
      <w:r>
        <w:rPr>
          <w:spacing w:val="-9"/>
        </w:rPr>
        <w:t> </w:t>
      </w:r>
      <w:r>
        <w:rPr/>
        <w:t>earlier</w:t>
      </w:r>
      <w:r>
        <w:rPr>
          <w:spacing w:val="-9"/>
        </w:rPr>
        <w:t> </w:t>
      </w:r>
      <w:r>
        <w:rPr/>
        <w:t>of</w:t>
      </w:r>
      <w:r>
        <w:rPr>
          <w:spacing w:val="-7"/>
        </w:rPr>
        <w:t> </w:t>
      </w:r>
      <w:r>
        <w:rPr/>
        <w:t>Company’s request or termination of this Agreement, immediately cease any use of and return or destroy all or designated</w:t>
      </w:r>
      <w:r>
        <w:rPr>
          <w:spacing w:val="-13"/>
        </w:rPr>
        <w:t> </w:t>
      </w:r>
      <w:r>
        <w:rPr/>
        <w:t>written</w:t>
      </w:r>
      <w:r>
        <w:rPr>
          <w:spacing w:val="-12"/>
        </w:rPr>
        <w:t> </w:t>
      </w:r>
      <w:r>
        <w:rPr/>
        <w:t>and/or</w:t>
      </w:r>
      <w:r>
        <w:rPr>
          <w:spacing w:val="-13"/>
        </w:rPr>
        <w:t> </w:t>
      </w:r>
      <w:r>
        <w:rPr/>
        <w:t>tangible</w:t>
      </w:r>
      <w:r>
        <w:rPr>
          <w:spacing w:val="-12"/>
        </w:rPr>
        <w:t> </w:t>
      </w:r>
      <w:r>
        <w:rPr/>
        <w:t>Confidential</w:t>
      </w:r>
      <w:r>
        <w:rPr>
          <w:spacing w:val="-13"/>
        </w:rPr>
        <w:t> </w:t>
      </w:r>
      <w:r>
        <w:rPr/>
        <w:t>Information.</w:t>
      </w:r>
      <w:r>
        <w:rPr>
          <w:spacing w:val="-12"/>
        </w:rPr>
        <w:t> </w:t>
      </w:r>
      <w:r>
        <w:rPr/>
        <w:t>With</w:t>
      </w:r>
      <w:r>
        <w:rPr>
          <w:spacing w:val="-13"/>
        </w:rPr>
        <w:t> </w:t>
      </w:r>
      <w:r>
        <w:rPr/>
        <w:t>respect</w:t>
      </w:r>
      <w:r>
        <w:rPr>
          <w:spacing w:val="-12"/>
        </w:rPr>
        <w:t> </w:t>
      </w:r>
      <w:r>
        <w:rPr/>
        <w:t>to</w:t>
      </w:r>
      <w:r>
        <w:rPr>
          <w:spacing w:val="-12"/>
        </w:rPr>
        <w:t> </w:t>
      </w:r>
      <w:r>
        <w:rPr/>
        <w:t>the</w:t>
      </w:r>
      <w:r>
        <w:rPr>
          <w:spacing w:val="-13"/>
        </w:rPr>
        <w:t> </w:t>
      </w:r>
      <w:r>
        <w:rPr/>
        <w:t>Confidential</w:t>
      </w:r>
      <w:r>
        <w:rPr>
          <w:spacing w:val="-12"/>
        </w:rPr>
        <w:t> </w:t>
      </w:r>
      <w:r>
        <w:rPr/>
        <w:t>Information returned or destroyed, Speaker shall not retain any copies or derivatives thereof, in whole or in part, except</w:t>
      </w:r>
      <w:r>
        <w:rPr>
          <w:spacing w:val="-11"/>
        </w:rPr>
        <w:t> </w:t>
      </w:r>
      <w:r>
        <w:rPr/>
        <w:t>as</w:t>
      </w:r>
      <w:r>
        <w:rPr>
          <w:spacing w:val="-11"/>
        </w:rPr>
        <w:t> </w:t>
      </w:r>
      <w:r>
        <w:rPr/>
        <w:t>otherwise</w:t>
      </w:r>
      <w:r>
        <w:rPr>
          <w:spacing w:val="-9"/>
        </w:rPr>
        <w:t> </w:t>
      </w:r>
      <w:r>
        <w:rPr/>
        <w:t>required</w:t>
      </w:r>
      <w:r>
        <w:rPr>
          <w:spacing w:val="-10"/>
        </w:rPr>
        <w:t> </w:t>
      </w:r>
      <w:r>
        <w:rPr/>
        <w:t>by</w:t>
      </w:r>
      <w:r>
        <w:rPr>
          <w:spacing w:val="-10"/>
        </w:rPr>
        <w:t> </w:t>
      </w:r>
      <w:r>
        <w:rPr/>
        <w:t>applicable</w:t>
      </w:r>
      <w:r>
        <w:rPr>
          <w:spacing w:val="-10"/>
        </w:rPr>
        <w:t> </w:t>
      </w:r>
      <w:r>
        <w:rPr/>
        <w:t>law</w:t>
      </w:r>
      <w:r>
        <w:rPr>
          <w:spacing w:val="-11"/>
        </w:rPr>
        <w:t> </w:t>
      </w:r>
      <w:r>
        <w:rPr/>
        <w:t>or</w:t>
      </w:r>
      <w:r>
        <w:rPr>
          <w:spacing w:val="-10"/>
        </w:rPr>
        <w:t> </w:t>
      </w:r>
      <w:r>
        <w:rPr/>
        <w:t>Speaker’s</w:t>
      </w:r>
      <w:r>
        <w:rPr>
          <w:spacing w:val="-11"/>
        </w:rPr>
        <w:t> </w:t>
      </w:r>
      <w:r>
        <w:rPr/>
        <w:t>bona</w:t>
      </w:r>
      <w:r>
        <w:rPr>
          <w:spacing w:val="-12"/>
        </w:rPr>
        <w:t> </w:t>
      </w:r>
      <w:r>
        <w:rPr/>
        <w:t>fide</w:t>
      </w:r>
      <w:r>
        <w:rPr>
          <w:spacing w:val="-9"/>
        </w:rPr>
        <w:t> </w:t>
      </w:r>
      <w:r>
        <w:rPr/>
        <w:t>internal</w:t>
      </w:r>
      <w:r>
        <w:rPr>
          <w:spacing w:val="-10"/>
        </w:rPr>
        <w:t> </w:t>
      </w:r>
      <w:r>
        <w:rPr/>
        <w:t>document</w:t>
      </w:r>
      <w:r>
        <w:rPr>
          <w:spacing w:val="-11"/>
        </w:rPr>
        <w:t> </w:t>
      </w:r>
      <w:r>
        <w:rPr/>
        <w:t>retention</w:t>
      </w:r>
      <w:r>
        <w:rPr>
          <w:spacing w:val="-10"/>
        </w:rPr>
        <w:t> </w:t>
      </w:r>
      <w:r>
        <w:rPr/>
        <w:t>policy. Upon Company’s request, any such return or destruction shall be certified by an officer of Speaker supervising the same. The obligations in this Section 5 survive the termination or expiration of this </w:t>
      </w:r>
      <w:r>
        <w:rPr>
          <w:spacing w:val="-2"/>
        </w:rPr>
        <w:t>Agreement.</w:t>
      </w:r>
    </w:p>
    <w:p>
      <w:pPr>
        <w:pStyle w:val="BodyText"/>
        <w:spacing w:before="2"/>
      </w:pPr>
    </w:p>
    <w:p>
      <w:pPr>
        <w:pStyle w:val="ListParagraph"/>
        <w:numPr>
          <w:ilvl w:val="1"/>
          <w:numId w:val="1"/>
        </w:numPr>
        <w:tabs>
          <w:tab w:pos="2156" w:val="left" w:leader="none"/>
        </w:tabs>
        <w:spacing w:line="240" w:lineRule="auto" w:before="0" w:after="0"/>
        <w:ind w:left="0" w:right="354" w:firstLine="1439"/>
        <w:jc w:val="both"/>
        <w:rPr>
          <w:sz w:val="22"/>
        </w:rPr>
      </w:pPr>
      <w:r>
        <w:rPr>
          <w:sz w:val="22"/>
          <w:u w:val="single"/>
        </w:rPr>
        <w:t>Security</w:t>
      </w:r>
      <w:r>
        <w:rPr>
          <w:sz w:val="22"/>
          <w:u w:val="none"/>
        </w:rPr>
        <w:t>.</w:t>
      </w:r>
      <w:r>
        <w:rPr>
          <w:spacing w:val="-5"/>
          <w:sz w:val="22"/>
          <w:u w:val="none"/>
        </w:rPr>
        <w:t> </w:t>
      </w:r>
      <w:r>
        <w:rPr>
          <w:sz w:val="22"/>
          <w:u w:val="none"/>
        </w:rPr>
        <w:t>At</w:t>
      </w:r>
      <w:r>
        <w:rPr>
          <w:spacing w:val="-7"/>
          <w:sz w:val="22"/>
          <w:u w:val="none"/>
        </w:rPr>
        <w:t> </w:t>
      </w:r>
      <w:r>
        <w:rPr>
          <w:sz w:val="22"/>
          <w:u w:val="none"/>
        </w:rPr>
        <w:t>all</w:t>
      </w:r>
      <w:r>
        <w:rPr>
          <w:spacing w:val="-5"/>
          <w:sz w:val="22"/>
          <w:u w:val="none"/>
        </w:rPr>
        <w:t> </w:t>
      </w:r>
      <w:r>
        <w:rPr>
          <w:sz w:val="22"/>
          <w:u w:val="none"/>
        </w:rPr>
        <w:t>times</w:t>
      </w:r>
      <w:r>
        <w:rPr>
          <w:spacing w:val="-6"/>
          <w:sz w:val="22"/>
          <w:u w:val="none"/>
        </w:rPr>
        <w:t> </w:t>
      </w:r>
      <w:r>
        <w:rPr>
          <w:sz w:val="22"/>
          <w:u w:val="none"/>
        </w:rPr>
        <w:t>while</w:t>
      </w:r>
      <w:r>
        <w:rPr>
          <w:spacing w:val="-6"/>
          <w:sz w:val="22"/>
          <w:u w:val="none"/>
        </w:rPr>
        <w:t> </w:t>
      </w:r>
      <w:r>
        <w:rPr>
          <w:sz w:val="22"/>
          <w:u w:val="none"/>
        </w:rPr>
        <w:t>performing</w:t>
      </w:r>
      <w:r>
        <w:rPr>
          <w:spacing w:val="-5"/>
          <w:sz w:val="22"/>
          <w:u w:val="none"/>
        </w:rPr>
        <w:t> </w:t>
      </w:r>
      <w:r>
        <w:rPr>
          <w:sz w:val="22"/>
          <w:u w:val="none"/>
        </w:rPr>
        <w:t>Services,</w:t>
      </w:r>
      <w:r>
        <w:rPr>
          <w:spacing w:val="-4"/>
          <w:sz w:val="22"/>
          <w:u w:val="none"/>
        </w:rPr>
        <w:t> </w:t>
      </w:r>
      <w:r>
        <w:rPr>
          <w:sz w:val="22"/>
          <w:u w:val="none"/>
        </w:rPr>
        <w:t>Speaker</w:t>
      </w:r>
      <w:r>
        <w:rPr>
          <w:spacing w:val="-2"/>
          <w:sz w:val="22"/>
          <w:u w:val="none"/>
        </w:rPr>
        <w:t> </w:t>
      </w:r>
      <w:r>
        <w:rPr>
          <w:sz w:val="22"/>
          <w:u w:val="none"/>
        </w:rPr>
        <w:t>will</w:t>
      </w:r>
      <w:r>
        <w:rPr>
          <w:spacing w:val="-7"/>
          <w:sz w:val="22"/>
          <w:u w:val="none"/>
        </w:rPr>
        <w:t> </w:t>
      </w:r>
      <w:r>
        <w:rPr>
          <w:sz w:val="22"/>
          <w:u w:val="none"/>
        </w:rPr>
        <w:t>observe</w:t>
      </w:r>
      <w:r>
        <w:rPr>
          <w:spacing w:val="-4"/>
          <w:sz w:val="22"/>
          <w:u w:val="none"/>
        </w:rPr>
        <w:t> </w:t>
      </w:r>
      <w:r>
        <w:rPr>
          <w:sz w:val="22"/>
          <w:u w:val="none"/>
        </w:rPr>
        <w:t>and</w:t>
      </w:r>
      <w:r>
        <w:rPr>
          <w:spacing w:val="-5"/>
          <w:sz w:val="22"/>
          <w:u w:val="none"/>
        </w:rPr>
        <w:t> </w:t>
      </w:r>
      <w:r>
        <w:rPr>
          <w:sz w:val="22"/>
          <w:u w:val="none"/>
        </w:rPr>
        <w:t>comply (including as if such obligations under the Intapp Policies pertained to Speaker and Speaker Personnel and/or their activities) with Company’s applicable procedures, rules, regulations and policies, including those dealing with security, code(s) of conduct, and/or compliance with laws (collectively the “</w:t>
      </w:r>
      <w:r>
        <w:rPr>
          <w:b/>
          <w:i/>
          <w:sz w:val="22"/>
          <w:u w:val="none"/>
        </w:rPr>
        <w:t>Intapp</w:t>
      </w:r>
      <w:r>
        <w:rPr>
          <w:b/>
          <w:i/>
          <w:sz w:val="22"/>
          <w:u w:val="none"/>
        </w:rPr>
        <w:t> Policies</w:t>
      </w:r>
      <w:r>
        <w:rPr>
          <w:sz w:val="22"/>
          <w:u w:val="none"/>
        </w:rPr>
        <w:t>”),</w:t>
      </w:r>
      <w:r>
        <w:rPr>
          <w:spacing w:val="-9"/>
          <w:sz w:val="22"/>
          <w:u w:val="none"/>
        </w:rPr>
        <w:t> </w:t>
      </w:r>
      <w:r>
        <w:rPr>
          <w:sz w:val="22"/>
          <w:u w:val="none"/>
        </w:rPr>
        <w:t>as</w:t>
      </w:r>
      <w:r>
        <w:rPr>
          <w:spacing w:val="-9"/>
          <w:sz w:val="22"/>
          <w:u w:val="none"/>
        </w:rPr>
        <w:t> </w:t>
      </w:r>
      <w:r>
        <w:rPr>
          <w:sz w:val="22"/>
          <w:u w:val="none"/>
        </w:rPr>
        <w:t>Company</w:t>
      </w:r>
      <w:r>
        <w:rPr>
          <w:spacing w:val="-9"/>
          <w:sz w:val="22"/>
          <w:u w:val="none"/>
        </w:rPr>
        <w:t> </w:t>
      </w:r>
      <w:r>
        <w:rPr>
          <w:sz w:val="22"/>
          <w:u w:val="none"/>
        </w:rPr>
        <w:t>may</w:t>
      </w:r>
      <w:r>
        <w:rPr>
          <w:spacing w:val="-9"/>
          <w:sz w:val="22"/>
          <w:u w:val="none"/>
        </w:rPr>
        <w:t> </w:t>
      </w:r>
      <w:r>
        <w:rPr>
          <w:sz w:val="22"/>
          <w:u w:val="none"/>
        </w:rPr>
        <w:t>communicate</w:t>
      </w:r>
      <w:r>
        <w:rPr>
          <w:spacing w:val="-9"/>
          <w:sz w:val="22"/>
          <w:u w:val="none"/>
        </w:rPr>
        <w:t> </w:t>
      </w:r>
      <w:r>
        <w:rPr>
          <w:sz w:val="22"/>
          <w:u w:val="none"/>
        </w:rPr>
        <w:t>to</w:t>
      </w:r>
      <w:r>
        <w:rPr>
          <w:spacing w:val="-8"/>
          <w:sz w:val="22"/>
          <w:u w:val="none"/>
        </w:rPr>
        <w:t> </w:t>
      </w:r>
      <w:r>
        <w:rPr>
          <w:sz w:val="22"/>
          <w:u w:val="none"/>
        </w:rPr>
        <w:t>Speaker</w:t>
      </w:r>
      <w:r>
        <w:rPr>
          <w:spacing w:val="-7"/>
          <w:sz w:val="22"/>
          <w:u w:val="none"/>
        </w:rPr>
        <w:t> </w:t>
      </w:r>
      <w:r>
        <w:rPr>
          <w:sz w:val="22"/>
          <w:u w:val="none"/>
        </w:rPr>
        <w:t>from</w:t>
      </w:r>
      <w:r>
        <w:rPr>
          <w:spacing w:val="-9"/>
          <w:sz w:val="22"/>
          <w:u w:val="none"/>
        </w:rPr>
        <w:t> </w:t>
      </w:r>
      <w:r>
        <w:rPr>
          <w:sz w:val="22"/>
          <w:u w:val="none"/>
        </w:rPr>
        <w:t>time</w:t>
      </w:r>
      <w:r>
        <w:rPr>
          <w:spacing w:val="-9"/>
          <w:sz w:val="22"/>
          <w:u w:val="none"/>
        </w:rPr>
        <w:t> </w:t>
      </w:r>
      <w:r>
        <w:rPr>
          <w:sz w:val="22"/>
          <w:u w:val="none"/>
        </w:rPr>
        <w:t>to</w:t>
      </w:r>
      <w:r>
        <w:rPr>
          <w:spacing w:val="-9"/>
          <w:sz w:val="22"/>
          <w:u w:val="none"/>
        </w:rPr>
        <w:t> </w:t>
      </w:r>
      <w:r>
        <w:rPr>
          <w:sz w:val="22"/>
          <w:u w:val="none"/>
        </w:rPr>
        <w:t>time.</w:t>
      </w:r>
      <w:r>
        <w:rPr>
          <w:spacing w:val="-8"/>
          <w:sz w:val="22"/>
          <w:u w:val="none"/>
        </w:rPr>
        <w:t> </w:t>
      </w:r>
      <w:r>
        <w:rPr>
          <w:sz w:val="22"/>
          <w:u w:val="none"/>
        </w:rPr>
        <w:t>Speaker</w:t>
      </w:r>
      <w:r>
        <w:rPr>
          <w:spacing w:val="-9"/>
          <w:sz w:val="22"/>
          <w:u w:val="none"/>
        </w:rPr>
        <w:t> </w:t>
      </w:r>
      <w:r>
        <w:rPr>
          <w:sz w:val="22"/>
          <w:u w:val="none"/>
        </w:rPr>
        <w:t>shall</w:t>
      </w:r>
      <w:r>
        <w:rPr>
          <w:spacing w:val="-8"/>
          <w:sz w:val="22"/>
          <w:u w:val="none"/>
        </w:rPr>
        <w:t> </w:t>
      </w:r>
      <w:r>
        <w:rPr>
          <w:sz w:val="22"/>
          <w:u w:val="none"/>
        </w:rPr>
        <w:t>comply</w:t>
      </w:r>
      <w:r>
        <w:rPr>
          <w:spacing w:val="-9"/>
          <w:sz w:val="22"/>
          <w:u w:val="none"/>
        </w:rPr>
        <w:t> </w:t>
      </w:r>
      <w:r>
        <w:rPr>
          <w:sz w:val="22"/>
          <w:u w:val="none"/>
        </w:rPr>
        <w:t>with</w:t>
      </w:r>
      <w:r>
        <w:rPr>
          <w:spacing w:val="-8"/>
          <w:sz w:val="22"/>
          <w:u w:val="none"/>
        </w:rPr>
        <w:t> </w:t>
      </w:r>
      <w:r>
        <w:rPr>
          <w:sz w:val="22"/>
          <w:u w:val="none"/>
        </w:rPr>
        <w:t>Intapp Policies as if such Intapp Policies applied to Speaker and Speaker Personnel.</w:t>
      </w:r>
    </w:p>
    <w:p>
      <w:pPr>
        <w:pStyle w:val="ListParagraph"/>
        <w:numPr>
          <w:ilvl w:val="0"/>
          <w:numId w:val="1"/>
        </w:numPr>
        <w:tabs>
          <w:tab w:pos="719" w:val="left" w:leader="none"/>
          <w:tab w:pos="5996" w:val="left" w:leader="none"/>
        </w:tabs>
        <w:spacing w:line="240" w:lineRule="auto" w:before="268" w:after="0"/>
        <w:ind w:left="719" w:right="354" w:hanging="719"/>
        <w:jc w:val="right"/>
        <w:rPr>
          <w:sz w:val="22"/>
        </w:rPr>
      </w:pPr>
      <w:r>
        <w:rPr>
          <w:b/>
          <w:sz w:val="22"/>
          <w:u w:val="single"/>
        </w:rPr>
        <w:t>Covenants,</w:t>
      </w:r>
      <w:r>
        <w:rPr>
          <w:b/>
          <w:spacing w:val="3"/>
          <w:sz w:val="22"/>
          <w:u w:val="single"/>
        </w:rPr>
        <w:t> </w:t>
      </w:r>
      <w:r>
        <w:rPr>
          <w:b/>
          <w:sz w:val="22"/>
          <w:u w:val="single"/>
        </w:rPr>
        <w:t>Representations,</w:t>
      </w:r>
      <w:r>
        <w:rPr>
          <w:b/>
          <w:spacing w:val="5"/>
          <w:sz w:val="22"/>
          <w:u w:val="single"/>
        </w:rPr>
        <w:t> </w:t>
      </w:r>
      <w:r>
        <w:rPr>
          <w:b/>
          <w:sz w:val="22"/>
          <w:u w:val="single"/>
        </w:rPr>
        <w:t>and</w:t>
      </w:r>
      <w:r>
        <w:rPr>
          <w:b/>
          <w:spacing w:val="4"/>
          <w:sz w:val="22"/>
          <w:u w:val="single"/>
        </w:rPr>
        <w:t> </w:t>
      </w:r>
      <w:r>
        <w:rPr>
          <w:b/>
          <w:sz w:val="22"/>
          <w:u w:val="single"/>
        </w:rPr>
        <w:t>Warranties</w:t>
      </w:r>
      <w:r>
        <w:rPr>
          <w:b/>
          <w:sz w:val="22"/>
          <w:u w:val="none"/>
        </w:rPr>
        <w:t>.</w:t>
      </w:r>
      <w:r>
        <w:rPr>
          <w:b/>
          <w:spacing w:val="5"/>
          <w:sz w:val="22"/>
          <w:u w:val="none"/>
        </w:rPr>
        <w:t> </w:t>
      </w:r>
      <w:r>
        <w:rPr>
          <w:b/>
          <w:spacing w:val="-2"/>
          <w:sz w:val="22"/>
          <w:u w:val="none"/>
        </w:rPr>
        <w:t>Agency</w:t>
      </w:r>
      <w:r>
        <w:rPr>
          <w:b/>
          <w:sz w:val="22"/>
          <w:u w:val="none"/>
        </w:rPr>
        <w:tab/>
      </w:r>
      <w:r>
        <w:rPr>
          <w:sz w:val="22"/>
          <w:u w:val="none"/>
        </w:rPr>
        <w:t>represents</w:t>
      </w:r>
      <w:r>
        <w:rPr>
          <w:spacing w:val="6"/>
          <w:sz w:val="22"/>
          <w:u w:val="none"/>
        </w:rPr>
        <w:t> </w:t>
      </w:r>
      <w:r>
        <w:rPr>
          <w:sz w:val="22"/>
          <w:u w:val="none"/>
        </w:rPr>
        <w:t>and</w:t>
      </w:r>
      <w:r>
        <w:rPr>
          <w:spacing w:val="5"/>
          <w:sz w:val="22"/>
          <w:u w:val="none"/>
        </w:rPr>
        <w:t> </w:t>
      </w:r>
      <w:r>
        <w:rPr>
          <w:sz w:val="22"/>
          <w:u w:val="none"/>
        </w:rPr>
        <w:t>warrants</w:t>
      </w:r>
      <w:r>
        <w:rPr>
          <w:spacing w:val="7"/>
          <w:sz w:val="22"/>
          <w:u w:val="none"/>
        </w:rPr>
        <w:t> </w:t>
      </w:r>
      <w:r>
        <w:rPr>
          <w:spacing w:val="-4"/>
          <w:sz w:val="22"/>
          <w:u w:val="none"/>
        </w:rPr>
        <w:t>that</w:t>
      </w:r>
    </w:p>
    <w:p>
      <w:pPr>
        <w:pStyle w:val="BodyText"/>
        <w:ind w:right="361"/>
        <w:jc w:val="right"/>
      </w:pPr>
      <w:r>
        <w:rPr/>
        <w:t>(a)</w:t>
      </w:r>
      <w:r>
        <w:rPr>
          <w:spacing w:val="-4"/>
        </w:rPr>
        <w:t> </w:t>
      </w:r>
      <w:r>
        <w:rPr/>
        <w:t>it</w:t>
      </w:r>
      <w:r>
        <w:rPr>
          <w:spacing w:val="21"/>
        </w:rPr>
        <w:t> </w:t>
      </w:r>
      <w:r>
        <w:rPr/>
        <w:t>has</w:t>
      </w:r>
      <w:r>
        <w:rPr>
          <w:spacing w:val="20"/>
        </w:rPr>
        <w:t> </w:t>
      </w:r>
      <w:r>
        <w:rPr/>
        <w:t>the</w:t>
      </w:r>
      <w:r>
        <w:rPr>
          <w:spacing w:val="21"/>
        </w:rPr>
        <w:t> </w:t>
      </w:r>
      <w:r>
        <w:rPr/>
        <w:t>full</w:t>
      </w:r>
      <w:r>
        <w:rPr>
          <w:spacing w:val="19"/>
        </w:rPr>
        <w:t> </w:t>
      </w:r>
      <w:r>
        <w:rPr/>
        <w:t>right,</w:t>
      </w:r>
      <w:r>
        <w:rPr>
          <w:spacing w:val="21"/>
        </w:rPr>
        <w:t> </w:t>
      </w:r>
      <w:r>
        <w:rPr/>
        <w:t>power,</w:t>
      </w:r>
      <w:r>
        <w:rPr>
          <w:spacing w:val="20"/>
        </w:rPr>
        <w:t> </w:t>
      </w:r>
      <w:r>
        <w:rPr/>
        <w:t>and</w:t>
      </w:r>
      <w:r>
        <w:rPr>
          <w:spacing w:val="20"/>
        </w:rPr>
        <w:t> </w:t>
      </w:r>
      <w:r>
        <w:rPr/>
        <w:t>authority</w:t>
      </w:r>
      <w:r>
        <w:rPr>
          <w:spacing w:val="20"/>
        </w:rPr>
        <w:t> </w:t>
      </w:r>
      <w:r>
        <w:rPr/>
        <w:t>to</w:t>
      </w:r>
      <w:r>
        <w:rPr>
          <w:spacing w:val="21"/>
        </w:rPr>
        <w:t> </w:t>
      </w:r>
      <w:r>
        <w:rPr/>
        <w:t>enter</w:t>
      </w:r>
      <w:r>
        <w:rPr>
          <w:spacing w:val="20"/>
        </w:rPr>
        <w:t> </w:t>
      </w:r>
      <w:r>
        <w:rPr/>
        <w:t>into</w:t>
      </w:r>
      <w:r>
        <w:rPr>
          <w:spacing w:val="22"/>
        </w:rPr>
        <w:t> </w:t>
      </w:r>
      <w:r>
        <w:rPr/>
        <w:t>this</w:t>
      </w:r>
      <w:r>
        <w:rPr>
          <w:spacing w:val="20"/>
        </w:rPr>
        <w:t> </w:t>
      </w:r>
      <w:r>
        <w:rPr/>
        <w:t>Agreement</w:t>
      </w:r>
      <w:r>
        <w:rPr>
          <w:spacing w:val="21"/>
        </w:rPr>
        <w:t> </w:t>
      </w:r>
      <w:r>
        <w:rPr/>
        <w:t>and</w:t>
      </w:r>
      <w:r>
        <w:rPr>
          <w:spacing w:val="20"/>
        </w:rPr>
        <w:t> </w:t>
      </w:r>
      <w:r>
        <w:rPr/>
        <w:t>to</w:t>
      </w:r>
      <w:r>
        <w:rPr>
          <w:spacing w:val="21"/>
        </w:rPr>
        <w:t> </w:t>
      </w:r>
      <w:r>
        <w:rPr/>
        <w:t>discharge</w:t>
      </w:r>
      <w:r>
        <w:rPr>
          <w:spacing w:val="21"/>
        </w:rPr>
        <w:t> </w:t>
      </w:r>
      <w:r>
        <w:rPr>
          <w:spacing w:val="-2"/>
        </w:rPr>
        <w:t>Speaker’s</w:t>
      </w:r>
    </w:p>
    <w:p>
      <w:pPr>
        <w:pStyle w:val="BodyText"/>
        <w:ind w:right="360"/>
        <w:jc w:val="right"/>
      </w:pPr>
      <w:r>
        <w:rPr/>
        <w:t>obligations</w:t>
      </w:r>
      <w:r>
        <w:rPr>
          <w:spacing w:val="29"/>
        </w:rPr>
        <w:t> </w:t>
      </w:r>
      <w:r>
        <w:rPr/>
        <w:t>hereunder;</w:t>
      </w:r>
      <w:r>
        <w:rPr>
          <w:spacing w:val="30"/>
        </w:rPr>
        <w:t> </w:t>
      </w:r>
      <w:r>
        <w:rPr/>
        <w:t>(b)</w:t>
      </w:r>
      <w:r>
        <w:rPr>
          <w:spacing w:val="29"/>
        </w:rPr>
        <w:t> </w:t>
      </w:r>
      <w:r>
        <w:rPr/>
        <w:t>the</w:t>
      </w:r>
      <w:r>
        <w:rPr>
          <w:spacing w:val="29"/>
        </w:rPr>
        <w:t> </w:t>
      </w:r>
      <w:r>
        <w:rPr/>
        <w:t>execution</w:t>
      </w:r>
      <w:r>
        <w:rPr>
          <w:spacing w:val="29"/>
        </w:rPr>
        <w:t> </w:t>
      </w:r>
      <w:r>
        <w:rPr/>
        <w:t>and</w:t>
      </w:r>
      <w:r>
        <w:rPr>
          <w:spacing w:val="30"/>
        </w:rPr>
        <w:t> </w:t>
      </w:r>
      <w:r>
        <w:rPr/>
        <w:t>performance</w:t>
      </w:r>
      <w:r>
        <w:rPr>
          <w:spacing w:val="27"/>
        </w:rPr>
        <w:t> </w:t>
      </w:r>
      <w:r>
        <w:rPr/>
        <w:t>of</w:t>
      </w:r>
      <w:r>
        <w:rPr>
          <w:spacing w:val="31"/>
        </w:rPr>
        <w:t> </w:t>
      </w:r>
      <w:r>
        <w:rPr/>
        <w:t>Services</w:t>
      </w:r>
      <w:r>
        <w:rPr>
          <w:spacing w:val="29"/>
        </w:rPr>
        <w:t> </w:t>
      </w:r>
      <w:r>
        <w:rPr/>
        <w:t>by</w:t>
      </w:r>
      <w:r>
        <w:rPr>
          <w:spacing w:val="31"/>
        </w:rPr>
        <w:t> </w:t>
      </w:r>
      <w:r>
        <w:rPr/>
        <w:t>Speaker</w:t>
      </w:r>
      <w:r>
        <w:rPr>
          <w:spacing w:val="29"/>
        </w:rPr>
        <w:t> </w:t>
      </w:r>
      <w:r>
        <w:rPr/>
        <w:t>does</w:t>
      </w:r>
      <w:r>
        <w:rPr>
          <w:spacing w:val="31"/>
        </w:rPr>
        <w:t> </w:t>
      </w:r>
      <w:r>
        <w:rPr/>
        <w:t>not,</w:t>
      </w:r>
      <w:r>
        <w:rPr>
          <w:spacing w:val="29"/>
        </w:rPr>
        <w:t> </w:t>
      </w:r>
      <w:r>
        <w:rPr/>
        <w:t>and</w:t>
      </w:r>
      <w:r>
        <w:rPr>
          <w:spacing w:val="29"/>
        </w:rPr>
        <w:t> </w:t>
      </w:r>
      <w:r>
        <w:rPr>
          <w:spacing w:val="-5"/>
        </w:rPr>
        <w:t>the</w:t>
      </w:r>
    </w:p>
    <w:p>
      <w:pPr>
        <w:pStyle w:val="BodyText"/>
        <w:spacing w:after="0"/>
        <w:jc w:val="right"/>
        <w:sectPr>
          <w:pgSz w:w="12240" w:h="15840"/>
          <w:pgMar w:header="182" w:footer="1046" w:top="1380" w:bottom="1240" w:left="1440" w:right="1080"/>
        </w:sectPr>
      </w:pPr>
    </w:p>
    <w:p>
      <w:pPr>
        <w:pStyle w:val="BodyText"/>
        <w:spacing w:before="46"/>
        <w:ind w:right="353"/>
        <w:jc w:val="both"/>
      </w:pPr>
      <w:r>
        <w:rPr/>
        <w:t>performance</w:t>
      </w:r>
      <w:r>
        <w:rPr>
          <w:spacing w:val="-7"/>
        </w:rPr>
        <w:t> </w:t>
      </w:r>
      <w:r>
        <w:rPr/>
        <w:t>of</w:t>
      </w:r>
      <w:r>
        <w:rPr>
          <w:spacing w:val="-8"/>
        </w:rPr>
        <w:t> </w:t>
      </w:r>
      <w:r>
        <w:rPr/>
        <w:t>the</w:t>
      </w:r>
      <w:r>
        <w:rPr>
          <w:spacing w:val="-5"/>
        </w:rPr>
        <w:t> </w:t>
      </w:r>
      <w:r>
        <w:rPr/>
        <w:t>Services</w:t>
      </w:r>
      <w:r>
        <w:rPr>
          <w:spacing w:val="-6"/>
        </w:rPr>
        <w:t> </w:t>
      </w:r>
      <w:r>
        <w:rPr/>
        <w:t>contemplated</w:t>
      </w:r>
      <w:r>
        <w:rPr>
          <w:spacing w:val="-6"/>
        </w:rPr>
        <w:t> </w:t>
      </w:r>
      <w:r>
        <w:rPr/>
        <w:t>hereby</w:t>
      </w:r>
      <w:r>
        <w:rPr>
          <w:spacing w:val="-7"/>
        </w:rPr>
        <w:t> </w:t>
      </w:r>
      <w:r>
        <w:rPr/>
        <w:t>will</w:t>
      </w:r>
      <w:r>
        <w:rPr>
          <w:spacing w:val="-8"/>
        </w:rPr>
        <w:t> </w:t>
      </w:r>
      <w:r>
        <w:rPr/>
        <w:t>not,</w:t>
      </w:r>
      <w:r>
        <w:rPr>
          <w:spacing w:val="-5"/>
        </w:rPr>
        <w:t> </w:t>
      </w:r>
      <w:r>
        <w:rPr/>
        <w:t>conflict</w:t>
      </w:r>
      <w:r>
        <w:rPr>
          <w:spacing w:val="-7"/>
        </w:rPr>
        <w:t> </w:t>
      </w:r>
      <w:r>
        <w:rPr/>
        <w:t>with,</w:t>
      </w:r>
      <w:r>
        <w:rPr>
          <w:spacing w:val="-6"/>
        </w:rPr>
        <w:t> </w:t>
      </w:r>
      <w:r>
        <w:rPr/>
        <w:t>result</w:t>
      </w:r>
      <w:r>
        <w:rPr>
          <w:spacing w:val="-6"/>
        </w:rPr>
        <w:t> </w:t>
      </w:r>
      <w:r>
        <w:rPr/>
        <w:t>in</w:t>
      </w:r>
      <w:r>
        <w:rPr>
          <w:spacing w:val="-9"/>
        </w:rPr>
        <w:t> </w:t>
      </w:r>
      <w:r>
        <w:rPr/>
        <w:t>a</w:t>
      </w:r>
      <w:r>
        <w:rPr>
          <w:spacing w:val="-6"/>
        </w:rPr>
        <w:t> </w:t>
      </w:r>
      <w:r>
        <w:rPr/>
        <w:t>violation</w:t>
      </w:r>
      <w:r>
        <w:rPr>
          <w:spacing w:val="-9"/>
        </w:rPr>
        <w:t> </w:t>
      </w:r>
      <w:r>
        <w:rPr/>
        <w:t>or</w:t>
      </w:r>
      <w:r>
        <w:rPr>
          <w:spacing w:val="-6"/>
        </w:rPr>
        <w:t> </w:t>
      </w:r>
      <w:r>
        <w:rPr/>
        <w:t>breach</w:t>
      </w:r>
      <w:r>
        <w:rPr>
          <w:spacing w:val="-6"/>
        </w:rPr>
        <w:t> </w:t>
      </w:r>
      <w:r>
        <w:rPr/>
        <w:t>of, or constitute a default under any agreement or contract to which Speaker is a party or any other duty which Speaker owes to a third party; (c) it will provide all Services and Work Product in a workmanlike manner consistent with good industry standards and practices; (d) Work Product will be provided in the form, in the quantity, and with content which is satisfactory to Company as determined by Company in its sole discretion; and (e) that all Services and Work Product provided by Speaker hereunder (i) are and will be original, (ii) do not and will not infringe upon or violate any patent, copyright, trademark, trade secret,</w:t>
      </w:r>
      <w:r>
        <w:rPr>
          <w:spacing w:val="-1"/>
        </w:rPr>
        <w:t> </w:t>
      </w:r>
      <w:r>
        <w:rPr/>
        <w:t>or</w:t>
      </w:r>
      <w:r>
        <w:rPr>
          <w:spacing w:val="-3"/>
        </w:rPr>
        <w:t> </w:t>
      </w:r>
      <w:r>
        <w:rPr/>
        <w:t>other</w:t>
      </w:r>
      <w:r>
        <w:rPr>
          <w:spacing w:val="-1"/>
        </w:rPr>
        <w:t> </w:t>
      </w:r>
      <w:r>
        <w:rPr/>
        <w:t>property</w:t>
      </w:r>
      <w:r>
        <w:rPr>
          <w:spacing w:val="-2"/>
        </w:rPr>
        <w:t> </w:t>
      </w:r>
      <w:r>
        <w:rPr/>
        <w:t>or</w:t>
      </w:r>
      <w:r>
        <w:rPr>
          <w:spacing w:val="-1"/>
        </w:rPr>
        <w:t> </w:t>
      </w:r>
      <w:r>
        <w:rPr/>
        <w:t>personal</w:t>
      </w:r>
      <w:r>
        <w:rPr>
          <w:spacing w:val="-1"/>
        </w:rPr>
        <w:t> </w:t>
      </w:r>
      <w:r>
        <w:rPr/>
        <w:t>rights</w:t>
      </w:r>
      <w:r>
        <w:rPr>
          <w:spacing w:val="-3"/>
        </w:rPr>
        <w:t> </w:t>
      </w:r>
      <w:r>
        <w:rPr/>
        <w:t>of</w:t>
      </w:r>
      <w:r>
        <w:rPr>
          <w:spacing w:val="-1"/>
        </w:rPr>
        <w:t> </w:t>
      </w:r>
      <w:r>
        <w:rPr/>
        <w:t>any</w:t>
      </w:r>
      <w:r>
        <w:rPr>
          <w:spacing w:val="-3"/>
        </w:rPr>
        <w:t> </w:t>
      </w:r>
      <w:r>
        <w:rPr/>
        <w:t>third</w:t>
      </w:r>
      <w:r>
        <w:rPr>
          <w:spacing w:val="-2"/>
        </w:rPr>
        <w:t> </w:t>
      </w:r>
      <w:r>
        <w:rPr/>
        <w:t>party; and</w:t>
      </w:r>
      <w:r>
        <w:rPr>
          <w:spacing w:val="-3"/>
        </w:rPr>
        <w:t> </w:t>
      </w:r>
      <w:r>
        <w:rPr/>
        <w:t>(iii)</w:t>
      </w:r>
      <w:r>
        <w:rPr>
          <w:spacing w:val="-1"/>
        </w:rPr>
        <w:t> </w:t>
      </w:r>
      <w:r>
        <w:rPr/>
        <w:t>no pending</w:t>
      </w:r>
      <w:r>
        <w:rPr>
          <w:spacing w:val="-2"/>
        </w:rPr>
        <w:t> </w:t>
      </w:r>
      <w:r>
        <w:rPr/>
        <w:t>or</w:t>
      </w:r>
      <w:r>
        <w:rPr>
          <w:spacing w:val="-1"/>
        </w:rPr>
        <w:t> </w:t>
      </w:r>
      <w:r>
        <w:rPr/>
        <w:t>threatened</w:t>
      </w:r>
      <w:r>
        <w:rPr>
          <w:spacing w:val="-1"/>
        </w:rPr>
        <w:t> </w:t>
      </w:r>
      <w:r>
        <w:rPr/>
        <w:t>claim</w:t>
      </w:r>
      <w:r>
        <w:rPr>
          <w:spacing w:val="-2"/>
        </w:rPr>
        <w:t> </w:t>
      </w:r>
      <w:r>
        <w:rPr/>
        <w:t>or litigation known to it would have (or will have) a material adverse impact on its ability to perform as required by this Agreement.</w:t>
      </w:r>
    </w:p>
    <w:p>
      <w:pPr>
        <w:pStyle w:val="ListParagraph"/>
        <w:numPr>
          <w:ilvl w:val="0"/>
          <w:numId w:val="1"/>
        </w:numPr>
        <w:tabs>
          <w:tab w:pos="1440" w:val="left" w:leader="none"/>
        </w:tabs>
        <w:spacing w:line="240" w:lineRule="auto" w:before="240" w:after="0"/>
        <w:ind w:left="1440" w:right="0" w:hanging="720"/>
        <w:jc w:val="left"/>
        <w:rPr>
          <w:b/>
          <w:sz w:val="22"/>
        </w:rPr>
      </w:pPr>
      <w:r>
        <w:rPr>
          <w:b/>
          <w:spacing w:val="-2"/>
          <w:sz w:val="22"/>
          <w:u w:val="single"/>
        </w:rPr>
        <w:t>Indemnification</w:t>
      </w:r>
      <w:r>
        <w:rPr>
          <w:b/>
          <w:spacing w:val="-2"/>
          <w:sz w:val="22"/>
          <w:u w:val="none"/>
        </w:rPr>
        <w:t>.</w:t>
      </w:r>
    </w:p>
    <w:p>
      <w:pPr>
        <w:pStyle w:val="ListParagraph"/>
        <w:numPr>
          <w:ilvl w:val="1"/>
          <w:numId w:val="1"/>
        </w:numPr>
        <w:tabs>
          <w:tab w:pos="2157" w:val="left" w:leader="none"/>
        </w:tabs>
        <w:spacing w:line="240" w:lineRule="auto" w:before="241" w:after="0"/>
        <w:ind w:left="0" w:right="353" w:firstLine="1439"/>
        <w:jc w:val="both"/>
        <w:rPr>
          <w:sz w:val="22"/>
        </w:rPr>
      </w:pPr>
      <w:r>
        <w:rPr>
          <w:sz w:val="22"/>
          <w:u w:val="single"/>
        </w:rPr>
        <w:t>General</w:t>
      </w:r>
      <w:r>
        <w:rPr>
          <w:sz w:val="22"/>
          <w:u w:val="none"/>
        </w:rPr>
        <w:t>. As used in this Section</w:t>
      </w:r>
      <w:r>
        <w:rPr>
          <w:spacing w:val="-2"/>
          <w:sz w:val="22"/>
          <w:u w:val="none"/>
        </w:rPr>
        <w:t> </w:t>
      </w:r>
      <w:r>
        <w:rPr>
          <w:sz w:val="22"/>
          <w:u w:val="none"/>
        </w:rPr>
        <w:t>5, (i)</w:t>
      </w:r>
      <w:r>
        <w:rPr>
          <w:spacing w:val="-3"/>
          <w:sz w:val="22"/>
          <w:u w:val="none"/>
        </w:rPr>
        <w:t> </w:t>
      </w:r>
      <w:r>
        <w:rPr>
          <w:sz w:val="22"/>
          <w:u w:val="none"/>
        </w:rPr>
        <w:t>“</w:t>
      </w:r>
      <w:r>
        <w:rPr>
          <w:b/>
          <w:i/>
          <w:sz w:val="22"/>
          <w:u w:val="none"/>
        </w:rPr>
        <w:t>Claim</w:t>
      </w:r>
      <w:r>
        <w:rPr>
          <w:sz w:val="22"/>
          <w:u w:val="none"/>
        </w:rPr>
        <w:t>” means any and all pending, actual or threatened unaffiliated third party claims, and (ii) </w:t>
      </w:r>
      <w:r>
        <w:rPr>
          <w:b/>
          <w:i/>
          <w:sz w:val="22"/>
          <w:u w:val="none"/>
        </w:rPr>
        <w:t>“Losses</w:t>
      </w:r>
      <w:r>
        <w:rPr>
          <w:sz w:val="22"/>
          <w:u w:val="none"/>
        </w:rPr>
        <w:t>” means any resulting losses, damages, liabilities, settlement, costs, or expenses (including legal expenses and the expenses of other professionals), actually paid by a party to an unaffiliated third party, arising out of or relating to this Agreement, and (iii)</w:t>
      </w:r>
      <w:r>
        <w:rPr>
          <w:spacing w:val="-2"/>
          <w:sz w:val="22"/>
          <w:u w:val="none"/>
        </w:rPr>
        <w:t> </w:t>
      </w:r>
      <w:r>
        <w:rPr>
          <w:sz w:val="22"/>
          <w:u w:val="none"/>
        </w:rPr>
        <w:t>indemnification extends to the officers, directors, employees and agents of the indemnified party (and in the case of Company, of Company’s affiliates), as applicable.</w:t>
      </w:r>
    </w:p>
    <w:p>
      <w:pPr>
        <w:pStyle w:val="ListParagraph"/>
        <w:numPr>
          <w:ilvl w:val="1"/>
          <w:numId w:val="1"/>
        </w:numPr>
        <w:tabs>
          <w:tab w:pos="2156" w:val="left" w:leader="none"/>
        </w:tabs>
        <w:spacing w:line="240" w:lineRule="auto" w:before="239" w:after="0"/>
        <w:ind w:left="0" w:right="354" w:firstLine="1439"/>
        <w:jc w:val="both"/>
        <w:rPr>
          <w:sz w:val="22"/>
        </w:rPr>
      </w:pPr>
      <w:r>
        <w:rPr>
          <w:sz w:val="22"/>
          <w:u w:val="single"/>
        </w:rPr>
        <w:t>Mutual Indemnification</w:t>
      </w:r>
      <w:r>
        <w:rPr>
          <w:sz w:val="22"/>
          <w:u w:val="none"/>
        </w:rPr>
        <w:t>. Each party will defend, indemnify and hold the other party harmless from and against any Claim and all Losses related to an allegation that the indemnifying party’s negligent or willful acts or omissions which result in bodily injury (including death) or damage to tangible property.</w:t>
      </w:r>
    </w:p>
    <w:p>
      <w:pPr>
        <w:pStyle w:val="ListParagraph"/>
        <w:numPr>
          <w:ilvl w:val="1"/>
          <w:numId w:val="1"/>
        </w:numPr>
        <w:tabs>
          <w:tab w:pos="2157" w:val="left" w:leader="none"/>
        </w:tabs>
        <w:spacing w:line="240" w:lineRule="auto" w:before="241" w:after="0"/>
        <w:ind w:left="0" w:right="356" w:firstLine="1439"/>
        <w:jc w:val="both"/>
        <w:rPr>
          <w:sz w:val="22"/>
        </w:rPr>
      </w:pPr>
      <w:r>
        <w:rPr>
          <w:sz w:val="22"/>
          <w:u w:val="single"/>
        </w:rPr>
        <w:t>Speaker’s Indemnification</w:t>
      </w:r>
      <w:r>
        <w:rPr>
          <w:sz w:val="22"/>
          <w:u w:val="none"/>
        </w:rPr>
        <w:t>. Speaker will defend, indemnify and hold Company harmless from and against any Claim and all Losses related to:</w:t>
      </w:r>
    </w:p>
    <w:p>
      <w:pPr>
        <w:pStyle w:val="ListParagraph"/>
        <w:numPr>
          <w:ilvl w:val="2"/>
          <w:numId w:val="1"/>
        </w:numPr>
        <w:tabs>
          <w:tab w:pos="2880" w:val="left" w:leader="none"/>
        </w:tabs>
        <w:spacing w:line="240" w:lineRule="auto" w:before="268" w:after="0"/>
        <w:ind w:left="1440" w:right="359" w:firstLine="540"/>
        <w:jc w:val="both"/>
        <w:rPr>
          <w:sz w:val="22"/>
        </w:rPr>
      </w:pPr>
      <w:r>
        <w:rPr>
          <w:sz w:val="22"/>
        </w:rPr>
        <w:t>an allegation that the Services and/or Work Product provided by Speakers or Speaker's technology used to perform the Services infringed a third party’s Intellectual Property Rights; or</w:t>
      </w:r>
    </w:p>
    <w:p>
      <w:pPr>
        <w:pStyle w:val="ListParagraph"/>
        <w:numPr>
          <w:ilvl w:val="2"/>
          <w:numId w:val="1"/>
        </w:numPr>
        <w:tabs>
          <w:tab w:pos="2880" w:val="left" w:leader="none"/>
        </w:tabs>
        <w:spacing w:line="240" w:lineRule="auto" w:before="0" w:after="0"/>
        <w:ind w:left="1440" w:right="358" w:firstLine="540"/>
        <w:jc w:val="both"/>
        <w:rPr>
          <w:sz w:val="22"/>
        </w:rPr>
      </w:pPr>
      <w:r>
        <w:rPr>
          <w:sz w:val="22"/>
        </w:rPr>
        <w:t>a reclassification or attempt to reclassify Speaker’s Personnel as employees of Company or any of its Affiliates, or any other claim brought by Speaker Personnel or arising out of the relationship between Speaker and Speaker’s Personnel.</w:t>
      </w:r>
    </w:p>
    <w:p>
      <w:pPr>
        <w:pStyle w:val="BodyText"/>
        <w:spacing w:before="232"/>
        <w:ind w:right="354"/>
        <w:jc w:val="both"/>
      </w:pPr>
      <w:r>
        <w:rPr/>
        <w:t>If a third party enjoins or interferes with the reproduction, use, or distribution of the Services or Work Product, Speaker will use reasonable commercial efforts to (A) obtain licenses which are necessary to permit</w:t>
      </w:r>
      <w:r>
        <w:rPr>
          <w:spacing w:val="-11"/>
        </w:rPr>
        <w:t> </w:t>
      </w:r>
      <w:r>
        <w:rPr/>
        <w:t>Company</w:t>
      </w:r>
      <w:r>
        <w:rPr>
          <w:spacing w:val="-11"/>
        </w:rPr>
        <w:t> </w:t>
      </w:r>
      <w:r>
        <w:rPr/>
        <w:t>to</w:t>
      </w:r>
      <w:r>
        <w:rPr>
          <w:spacing w:val="-10"/>
        </w:rPr>
        <w:t> </w:t>
      </w:r>
      <w:r>
        <w:rPr/>
        <w:t>continue</w:t>
      </w:r>
      <w:r>
        <w:rPr>
          <w:spacing w:val="-8"/>
        </w:rPr>
        <w:t> </w:t>
      </w:r>
      <w:r>
        <w:rPr/>
        <w:t>to</w:t>
      </w:r>
      <w:r>
        <w:rPr>
          <w:spacing w:val="-10"/>
        </w:rPr>
        <w:t> </w:t>
      </w:r>
      <w:r>
        <w:rPr/>
        <w:t>use</w:t>
      </w:r>
      <w:r>
        <w:rPr>
          <w:spacing w:val="-8"/>
        </w:rPr>
        <w:t> </w:t>
      </w:r>
      <w:r>
        <w:rPr/>
        <w:t>the</w:t>
      </w:r>
      <w:r>
        <w:rPr>
          <w:spacing w:val="-8"/>
        </w:rPr>
        <w:t> </w:t>
      </w:r>
      <w:r>
        <w:rPr/>
        <w:t>Services</w:t>
      </w:r>
      <w:r>
        <w:rPr>
          <w:spacing w:val="-9"/>
        </w:rPr>
        <w:t> </w:t>
      </w:r>
      <w:r>
        <w:rPr/>
        <w:t>and</w:t>
      </w:r>
      <w:r>
        <w:rPr>
          <w:spacing w:val="-10"/>
        </w:rPr>
        <w:t> </w:t>
      </w:r>
      <w:r>
        <w:rPr/>
        <w:t>Work</w:t>
      </w:r>
      <w:r>
        <w:rPr>
          <w:spacing w:val="-11"/>
        </w:rPr>
        <w:t> </w:t>
      </w:r>
      <w:r>
        <w:rPr/>
        <w:t>Product;</w:t>
      </w:r>
      <w:r>
        <w:rPr>
          <w:spacing w:val="-8"/>
        </w:rPr>
        <w:t> </w:t>
      </w:r>
      <w:r>
        <w:rPr/>
        <w:t>(B)</w:t>
      </w:r>
      <w:r>
        <w:rPr>
          <w:spacing w:val="-9"/>
        </w:rPr>
        <w:t> </w:t>
      </w:r>
      <w:r>
        <w:rPr/>
        <w:t>replace</w:t>
      </w:r>
      <w:r>
        <w:rPr>
          <w:spacing w:val="-11"/>
        </w:rPr>
        <w:t> </w:t>
      </w:r>
      <w:r>
        <w:rPr/>
        <w:t>or</w:t>
      </w:r>
      <w:r>
        <w:rPr>
          <w:spacing w:val="-12"/>
        </w:rPr>
        <w:t> </w:t>
      </w:r>
      <w:r>
        <w:rPr/>
        <w:t>modify</w:t>
      </w:r>
      <w:r>
        <w:rPr>
          <w:spacing w:val="-8"/>
        </w:rPr>
        <w:t> </w:t>
      </w:r>
      <w:r>
        <w:rPr/>
        <w:t>the</w:t>
      </w:r>
      <w:r>
        <w:rPr>
          <w:spacing w:val="-11"/>
        </w:rPr>
        <w:t> </w:t>
      </w:r>
      <w:r>
        <w:rPr/>
        <w:t>Services</w:t>
      </w:r>
      <w:r>
        <w:rPr>
          <w:spacing w:val="-9"/>
        </w:rPr>
        <w:t> </w:t>
      </w:r>
      <w:r>
        <w:rPr/>
        <w:t>and Work Product to permit Company to continue to use the Services and Work Product; or if in Speaker's sole discretion (A) and (B) are not commercially reasonable, then (C) promptly refund to Company the amount equal to, as applicable, (1) the amount paid for any Services and/or Work Product for which a third party enjoins or interferes with Company’s use of the Services and Work Product or (2) a prorated refund of fees paid.</w:t>
      </w:r>
    </w:p>
    <w:p>
      <w:pPr>
        <w:pStyle w:val="ListParagraph"/>
        <w:numPr>
          <w:ilvl w:val="1"/>
          <w:numId w:val="1"/>
        </w:numPr>
        <w:tabs>
          <w:tab w:pos="2156" w:val="left" w:leader="none"/>
        </w:tabs>
        <w:spacing w:line="240" w:lineRule="auto" w:before="240" w:after="0"/>
        <w:ind w:left="0" w:right="352" w:firstLine="1439"/>
        <w:jc w:val="both"/>
        <w:rPr>
          <w:sz w:val="22"/>
        </w:rPr>
      </w:pPr>
      <w:r>
        <w:rPr>
          <w:sz w:val="22"/>
          <w:u w:val="single"/>
        </w:rPr>
        <w:t>Indemnification Procedures</w:t>
      </w:r>
      <w:r>
        <w:rPr>
          <w:sz w:val="22"/>
          <w:u w:val="none"/>
        </w:rPr>
        <w:t>. For all indemnification obligations, the indemnified party will give the indemnifying party (i) prompt written notice of any actual or alleged Claim; (ii) sole control of the defense and settlement of such Claim; and (iii) all information, reasonable assistance, and authority</w:t>
      </w:r>
      <w:r>
        <w:rPr>
          <w:spacing w:val="-6"/>
          <w:sz w:val="22"/>
          <w:u w:val="none"/>
        </w:rPr>
        <w:t> </w:t>
      </w:r>
      <w:r>
        <w:rPr>
          <w:sz w:val="22"/>
          <w:u w:val="none"/>
        </w:rPr>
        <w:t>to</w:t>
      </w:r>
      <w:r>
        <w:rPr>
          <w:spacing w:val="-5"/>
          <w:sz w:val="22"/>
          <w:u w:val="none"/>
        </w:rPr>
        <w:t> </w:t>
      </w:r>
      <w:r>
        <w:rPr>
          <w:sz w:val="22"/>
          <w:u w:val="none"/>
        </w:rPr>
        <w:t>fully</w:t>
      </w:r>
      <w:r>
        <w:rPr>
          <w:spacing w:val="-6"/>
          <w:sz w:val="22"/>
          <w:u w:val="none"/>
        </w:rPr>
        <w:t> </w:t>
      </w:r>
      <w:r>
        <w:rPr>
          <w:sz w:val="22"/>
          <w:u w:val="none"/>
        </w:rPr>
        <w:t>defend</w:t>
      </w:r>
      <w:r>
        <w:rPr>
          <w:spacing w:val="-7"/>
          <w:sz w:val="22"/>
          <w:u w:val="none"/>
        </w:rPr>
        <w:t> </w:t>
      </w:r>
      <w:r>
        <w:rPr>
          <w:sz w:val="22"/>
          <w:u w:val="none"/>
        </w:rPr>
        <w:t>and</w:t>
      </w:r>
      <w:r>
        <w:rPr>
          <w:spacing w:val="-7"/>
          <w:sz w:val="22"/>
          <w:u w:val="none"/>
        </w:rPr>
        <w:t> </w:t>
      </w:r>
      <w:r>
        <w:rPr>
          <w:sz w:val="22"/>
          <w:u w:val="none"/>
        </w:rPr>
        <w:t>settle</w:t>
      </w:r>
      <w:r>
        <w:rPr>
          <w:spacing w:val="-6"/>
          <w:sz w:val="22"/>
          <w:u w:val="none"/>
        </w:rPr>
        <w:t> </w:t>
      </w:r>
      <w:r>
        <w:rPr>
          <w:sz w:val="22"/>
          <w:u w:val="none"/>
        </w:rPr>
        <w:t>such</w:t>
      </w:r>
      <w:r>
        <w:rPr>
          <w:spacing w:val="-8"/>
          <w:sz w:val="22"/>
          <w:u w:val="none"/>
        </w:rPr>
        <w:t> </w:t>
      </w:r>
      <w:r>
        <w:rPr>
          <w:sz w:val="22"/>
          <w:u w:val="none"/>
        </w:rPr>
        <w:t>Claim.</w:t>
      </w:r>
      <w:r>
        <w:rPr>
          <w:spacing w:val="-7"/>
          <w:sz w:val="22"/>
          <w:u w:val="none"/>
        </w:rPr>
        <w:t> </w:t>
      </w:r>
      <w:r>
        <w:rPr>
          <w:sz w:val="22"/>
          <w:u w:val="none"/>
        </w:rPr>
        <w:t>The</w:t>
      </w:r>
      <w:r>
        <w:rPr>
          <w:spacing w:val="-6"/>
          <w:sz w:val="22"/>
          <w:u w:val="none"/>
        </w:rPr>
        <w:t> </w:t>
      </w:r>
      <w:r>
        <w:rPr>
          <w:sz w:val="22"/>
          <w:u w:val="none"/>
        </w:rPr>
        <w:t>indemnifying</w:t>
      </w:r>
      <w:r>
        <w:rPr>
          <w:spacing w:val="-7"/>
          <w:sz w:val="22"/>
          <w:u w:val="none"/>
        </w:rPr>
        <w:t> </w:t>
      </w:r>
      <w:r>
        <w:rPr>
          <w:sz w:val="22"/>
          <w:u w:val="none"/>
        </w:rPr>
        <w:t>party</w:t>
      </w:r>
      <w:r>
        <w:rPr>
          <w:spacing w:val="-6"/>
          <w:sz w:val="22"/>
          <w:u w:val="none"/>
        </w:rPr>
        <w:t> </w:t>
      </w:r>
      <w:r>
        <w:rPr>
          <w:sz w:val="22"/>
          <w:u w:val="none"/>
        </w:rPr>
        <w:t>may</w:t>
      </w:r>
      <w:r>
        <w:rPr>
          <w:spacing w:val="-6"/>
          <w:sz w:val="22"/>
          <w:u w:val="none"/>
        </w:rPr>
        <w:t> </w:t>
      </w:r>
      <w:r>
        <w:rPr>
          <w:sz w:val="22"/>
          <w:u w:val="none"/>
        </w:rPr>
        <w:t>not</w:t>
      </w:r>
      <w:r>
        <w:rPr>
          <w:spacing w:val="-6"/>
          <w:sz w:val="22"/>
          <w:u w:val="none"/>
        </w:rPr>
        <w:t> </w:t>
      </w:r>
      <w:r>
        <w:rPr>
          <w:sz w:val="22"/>
          <w:u w:val="none"/>
        </w:rPr>
        <w:t>compromise</w:t>
      </w:r>
      <w:r>
        <w:rPr>
          <w:spacing w:val="-6"/>
          <w:sz w:val="22"/>
          <w:u w:val="none"/>
        </w:rPr>
        <w:t> </w:t>
      </w:r>
      <w:r>
        <w:rPr>
          <w:sz w:val="22"/>
          <w:u w:val="none"/>
        </w:rPr>
        <w:t>or</w:t>
      </w:r>
      <w:r>
        <w:rPr>
          <w:spacing w:val="-7"/>
          <w:sz w:val="22"/>
          <w:u w:val="none"/>
        </w:rPr>
        <w:t> </w:t>
      </w:r>
      <w:r>
        <w:rPr>
          <w:sz w:val="22"/>
          <w:u w:val="none"/>
        </w:rPr>
        <w:t>settle</w:t>
      </w:r>
      <w:r>
        <w:rPr>
          <w:spacing w:val="-6"/>
          <w:sz w:val="22"/>
          <w:u w:val="none"/>
        </w:rPr>
        <w:t> </w:t>
      </w:r>
      <w:r>
        <w:rPr>
          <w:sz w:val="22"/>
          <w:u w:val="none"/>
        </w:rPr>
        <w:t>any</w:t>
      </w:r>
    </w:p>
    <w:p>
      <w:pPr>
        <w:pStyle w:val="ListParagraph"/>
        <w:spacing w:after="0" w:line="240" w:lineRule="auto"/>
        <w:jc w:val="both"/>
        <w:rPr>
          <w:sz w:val="22"/>
        </w:rPr>
        <w:sectPr>
          <w:pgSz w:w="12240" w:h="15840"/>
          <w:pgMar w:header="182" w:footer="1046" w:top="1380" w:bottom="1240" w:left="1440" w:right="1080"/>
        </w:sectPr>
      </w:pPr>
    </w:p>
    <w:p>
      <w:pPr>
        <w:pStyle w:val="BodyText"/>
        <w:spacing w:before="46"/>
      </w:pPr>
      <w:r>
        <w:rPr/>
        <w:t>Claim</w:t>
      </w:r>
      <w:r>
        <w:rPr>
          <w:spacing w:val="17"/>
        </w:rPr>
        <w:t> </w:t>
      </w:r>
      <w:r>
        <w:rPr/>
        <w:t>or</w:t>
      </w:r>
      <w:r>
        <w:rPr>
          <w:spacing w:val="16"/>
        </w:rPr>
        <w:t> </w:t>
      </w:r>
      <w:r>
        <w:rPr/>
        <w:t>consent</w:t>
      </w:r>
      <w:r>
        <w:rPr>
          <w:spacing w:val="19"/>
        </w:rPr>
        <w:t> </w:t>
      </w:r>
      <w:r>
        <w:rPr/>
        <w:t>to</w:t>
      </w:r>
      <w:r>
        <w:rPr>
          <w:spacing w:val="20"/>
        </w:rPr>
        <w:t> </w:t>
      </w:r>
      <w:r>
        <w:rPr/>
        <w:t>the</w:t>
      </w:r>
      <w:r>
        <w:rPr>
          <w:spacing w:val="19"/>
        </w:rPr>
        <w:t> </w:t>
      </w:r>
      <w:r>
        <w:rPr/>
        <w:t>entry</w:t>
      </w:r>
      <w:r>
        <w:rPr>
          <w:spacing w:val="20"/>
        </w:rPr>
        <w:t> </w:t>
      </w:r>
      <w:r>
        <w:rPr/>
        <w:t>of</w:t>
      </w:r>
      <w:r>
        <w:rPr>
          <w:spacing w:val="18"/>
        </w:rPr>
        <w:t> </w:t>
      </w:r>
      <w:r>
        <w:rPr/>
        <w:t>any</w:t>
      </w:r>
      <w:r>
        <w:rPr>
          <w:spacing w:val="19"/>
        </w:rPr>
        <w:t> </w:t>
      </w:r>
      <w:r>
        <w:rPr/>
        <w:t>judgment</w:t>
      </w:r>
      <w:r>
        <w:rPr>
          <w:spacing w:val="16"/>
        </w:rPr>
        <w:t> </w:t>
      </w:r>
      <w:r>
        <w:rPr/>
        <w:t>without</w:t>
      </w:r>
      <w:r>
        <w:rPr>
          <w:spacing w:val="20"/>
        </w:rPr>
        <w:t> </w:t>
      </w:r>
      <w:r>
        <w:rPr/>
        <w:t>the</w:t>
      </w:r>
      <w:r>
        <w:rPr>
          <w:spacing w:val="19"/>
        </w:rPr>
        <w:t> </w:t>
      </w:r>
      <w:r>
        <w:rPr/>
        <w:t>indemnified</w:t>
      </w:r>
      <w:r>
        <w:rPr>
          <w:spacing w:val="18"/>
        </w:rPr>
        <w:t> </w:t>
      </w:r>
      <w:r>
        <w:rPr/>
        <w:t>party’s</w:t>
      </w:r>
      <w:r>
        <w:rPr>
          <w:spacing w:val="19"/>
        </w:rPr>
        <w:t> </w:t>
      </w:r>
      <w:r>
        <w:rPr/>
        <w:t>prior</w:t>
      </w:r>
      <w:r>
        <w:rPr>
          <w:spacing w:val="19"/>
        </w:rPr>
        <w:t> </w:t>
      </w:r>
      <w:r>
        <w:rPr/>
        <w:t>written</w:t>
      </w:r>
      <w:r>
        <w:rPr>
          <w:spacing w:val="19"/>
        </w:rPr>
        <w:t> </w:t>
      </w:r>
      <w:r>
        <w:rPr>
          <w:spacing w:val="-2"/>
        </w:rPr>
        <w:t>consent,</w:t>
      </w:r>
    </w:p>
    <w:p>
      <w:pPr>
        <w:pStyle w:val="BodyText"/>
        <w:spacing w:before="1"/>
      </w:pPr>
      <w:r>
        <w:rPr/>
        <w:t>provided</w:t>
      </w:r>
      <w:r>
        <w:rPr>
          <w:spacing w:val="-8"/>
        </w:rPr>
        <w:t> </w:t>
      </w:r>
      <w:r>
        <w:rPr/>
        <w:t>that</w:t>
      </w:r>
      <w:r>
        <w:rPr>
          <w:spacing w:val="-4"/>
        </w:rPr>
        <w:t> </w:t>
      </w:r>
      <w:r>
        <w:rPr/>
        <w:t>the</w:t>
      </w:r>
      <w:r>
        <w:rPr>
          <w:spacing w:val="-4"/>
        </w:rPr>
        <w:t> </w:t>
      </w:r>
      <w:r>
        <w:rPr/>
        <w:t>indemnified</w:t>
      </w:r>
      <w:r>
        <w:rPr>
          <w:spacing w:val="-6"/>
        </w:rPr>
        <w:t> </w:t>
      </w:r>
      <w:r>
        <w:rPr/>
        <w:t>party</w:t>
      </w:r>
      <w:r>
        <w:rPr>
          <w:spacing w:val="-6"/>
        </w:rPr>
        <w:t> </w:t>
      </w:r>
      <w:r>
        <w:rPr/>
        <w:t>will</w:t>
      </w:r>
      <w:r>
        <w:rPr>
          <w:spacing w:val="-4"/>
        </w:rPr>
        <w:t> </w:t>
      </w:r>
      <w:r>
        <w:rPr/>
        <w:t>not</w:t>
      </w:r>
      <w:r>
        <w:rPr>
          <w:spacing w:val="-5"/>
        </w:rPr>
        <w:t> </w:t>
      </w:r>
      <w:r>
        <w:rPr/>
        <w:t>unreasonably</w:t>
      </w:r>
      <w:r>
        <w:rPr>
          <w:spacing w:val="-4"/>
        </w:rPr>
        <w:t> </w:t>
      </w:r>
      <w:r>
        <w:rPr/>
        <w:t>withhold</w:t>
      </w:r>
      <w:r>
        <w:rPr>
          <w:spacing w:val="-7"/>
        </w:rPr>
        <w:t> </w:t>
      </w:r>
      <w:r>
        <w:rPr/>
        <w:t>or</w:t>
      </w:r>
      <w:r>
        <w:rPr>
          <w:spacing w:val="-7"/>
        </w:rPr>
        <w:t> </w:t>
      </w:r>
      <w:r>
        <w:rPr/>
        <w:t>delay</w:t>
      </w:r>
      <w:r>
        <w:rPr>
          <w:spacing w:val="-4"/>
        </w:rPr>
        <w:t> </w:t>
      </w:r>
      <w:r>
        <w:rPr/>
        <w:t>giving</w:t>
      </w:r>
      <w:r>
        <w:rPr>
          <w:spacing w:val="-5"/>
        </w:rPr>
        <w:t> </w:t>
      </w:r>
      <w:r>
        <w:rPr>
          <w:spacing w:val="-2"/>
        </w:rPr>
        <w:t>consent.</w:t>
      </w:r>
    </w:p>
    <w:p>
      <w:pPr>
        <w:pStyle w:val="ListParagraph"/>
        <w:numPr>
          <w:ilvl w:val="0"/>
          <w:numId w:val="1"/>
        </w:numPr>
        <w:tabs>
          <w:tab w:pos="1440" w:val="left" w:leader="none"/>
        </w:tabs>
        <w:spacing w:line="240" w:lineRule="auto" w:before="240" w:after="0"/>
        <w:ind w:left="0" w:right="355" w:firstLine="719"/>
        <w:jc w:val="both"/>
        <w:rPr>
          <w:b/>
          <w:sz w:val="22"/>
        </w:rPr>
      </w:pPr>
      <w:r>
        <w:rPr>
          <w:b/>
          <w:sz w:val="22"/>
          <w:u w:val="single"/>
        </w:rPr>
        <w:t>Waiver</w:t>
      </w:r>
      <w:r>
        <w:rPr>
          <w:b/>
          <w:spacing w:val="-4"/>
          <w:sz w:val="22"/>
          <w:u w:val="single"/>
        </w:rPr>
        <w:t> </w:t>
      </w:r>
      <w:r>
        <w:rPr>
          <w:b/>
          <w:sz w:val="22"/>
          <w:u w:val="single"/>
        </w:rPr>
        <w:t>of</w:t>
      </w:r>
      <w:r>
        <w:rPr>
          <w:b/>
          <w:spacing w:val="-4"/>
          <w:sz w:val="22"/>
          <w:u w:val="single"/>
        </w:rPr>
        <w:t> </w:t>
      </w:r>
      <w:r>
        <w:rPr>
          <w:b/>
          <w:sz w:val="22"/>
          <w:u w:val="single"/>
        </w:rPr>
        <w:t>Certain</w:t>
      </w:r>
      <w:r>
        <w:rPr>
          <w:b/>
          <w:spacing w:val="-5"/>
          <w:sz w:val="22"/>
          <w:u w:val="single"/>
        </w:rPr>
        <w:t> </w:t>
      </w:r>
      <w:r>
        <w:rPr>
          <w:b/>
          <w:sz w:val="22"/>
          <w:u w:val="single"/>
        </w:rPr>
        <w:t>Damages</w:t>
      </w:r>
      <w:r>
        <w:rPr>
          <w:b/>
          <w:sz w:val="22"/>
          <w:u w:val="none"/>
        </w:rPr>
        <w:t>.</w:t>
      </w:r>
      <w:r>
        <w:rPr>
          <w:b/>
          <w:spacing w:val="-3"/>
          <w:sz w:val="22"/>
          <w:u w:val="none"/>
        </w:rPr>
        <w:t> </w:t>
      </w:r>
      <w:r>
        <w:rPr>
          <w:b/>
          <w:sz w:val="22"/>
          <w:u w:val="none"/>
        </w:rPr>
        <w:t>Except</w:t>
      </w:r>
      <w:r>
        <w:rPr>
          <w:b/>
          <w:spacing w:val="-4"/>
          <w:sz w:val="22"/>
          <w:u w:val="none"/>
        </w:rPr>
        <w:t> </w:t>
      </w:r>
      <w:r>
        <w:rPr>
          <w:b/>
          <w:sz w:val="22"/>
          <w:u w:val="none"/>
        </w:rPr>
        <w:t>in</w:t>
      </w:r>
      <w:r>
        <w:rPr>
          <w:b/>
          <w:spacing w:val="-5"/>
          <w:sz w:val="22"/>
          <w:u w:val="none"/>
        </w:rPr>
        <w:t> </w:t>
      </w:r>
      <w:r>
        <w:rPr>
          <w:b/>
          <w:sz w:val="22"/>
          <w:u w:val="none"/>
        </w:rPr>
        <w:t>the</w:t>
      </w:r>
      <w:r>
        <w:rPr>
          <w:b/>
          <w:spacing w:val="-5"/>
          <w:sz w:val="22"/>
          <w:u w:val="none"/>
        </w:rPr>
        <w:t> </w:t>
      </w:r>
      <w:r>
        <w:rPr>
          <w:b/>
          <w:sz w:val="22"/>
          <w:u w:val="none"/>
        </w:rPr>
        <w:t>case</w:t>
      </w:r>
      <w:r>
        <w:rPr>
          <w:b/>
          <w:spacing w:val="-5"/>
          <w:sz w:val="22"/>
          <w:u w:val="none"/>
        </w:rPr>
        <w:t> </w:t>
      </w:r>
      <w:r>
        <w:rPr>
          <w:b/>
          <w:sz w:val="22"/>
          <w:u w:val="none"/>
        </w:rPr>
        <w:t>of</w:t>
      </w:r>
      <w:r>
        <w:rPr>
          <w:b/>
          <w:spacing w:val="-4"/>
          <w:sz w:val="22"/>
          <w:u w:val="none"/>
        </w:rPr>
        <w:t> </w:t>
      </w:r>
      <w:r>
        <w:rPr>
          <w:b/>
          <w:sz w:val="22"/>
          <w:u w:val="none"/>
        </w:rPr>
        <w:t>(i)</w:t>
      </w:r>
      <w:r>
        <w:rPr>
          <w:b/>
          <w:spacing w:val="-4"/>
          <w:sz w:val="22"/>
          <w:u w:val="none"/>
        </w:rPr>
        <w:t> </w:t>
      </w:r>
      <w:r>
        <w:rPr>
          <w:b/>
          <w:sz w:val="22"/>
          <w:u w:val="none"/>
        </w:rPr>
        <w:t>a</w:t>
      </w:r>
      <w:r>
        <w:rPr>
          <w:b/>
          <w:spacing w:val="-5"/>
          <w:sz w:val="22"/>
          <w:u w:val="none"/>
        </w:rPr>
        <w:t> </w:t>
      </w:r>
      <w:r>
        <w:rPr>
          <w:b/>
          <w:sz w:val="22"/>
          <w:u w:val="none"/>
        </w:rPr>
        <w:t>party’s</w:t>
      </w:r>
      <w:r>
        <w:rPr>
          <w:b/>
          <w:spacing w:val="-4"/>
          <w:sz w:val="22"/>
          <w:u w:val="none"/>
        </w:rPr>
        <w:t> </w:t>
      </w:r>
      <w:r>
        <w:rPr>
          <w:b/>
          <w:sz w:val="22"/>
          <w:u w:val="none"/>
        </w:rPr>
        <w:t>gross</w:t>
      </w:r>
      <w:r>
        <w:rPr>
          <w:b/>
          <w:spacing w:val="-4"/>
          <w:sz w:val="22"/>
          <w:u w:val="none"/>
        </w:rPr>
        <w:t> </w:t>
      </w:r>
      <w:r>
        <w:rPr>
          <w:b/>
          <w:sz w:val="22"/>
          <w:u w:val="none"/>
        </w:rPr>
        <w:t>negligence,</w:t>
      </w:r>
      <w:r>
        <w:rPr>
          <w:b/>
          <w:spacing w:val="-4"/>
          <w:sz w:val="22"/>
          <w:u w:val="none"/>
        </w:rPr>
        <w:t> </w:t>
      </w:r>
      <w:r>
        <w:rPr>
          <w:b/>
          <w:sz w:val="22"/>
          <w:u w:val="none"/>
        </w:rPr>
        <w:t>fraud</w:t>
      </w:r>
      <w:r>
        <w:rPr>
          <w:b/>
          <w:spacing w:val="-5"/>
          <w:sz w:val="22"/>
          <w:u w:val="none"/>
        </w:rPr>
        <w:t> </w:t>
      </w:r>
      <w:r>
        <w:rPr>
          <w:b/>
          <w:sz w:val="22"/>
          <w:u w:val="none"/>
        </w:rPr>
        <w:t>or willful misconduct, (ii) a breach of Sections 4 or 5, and (iii) Speaker’s performance of its obligations under Sections 1(c) and (d) and 7, in no event will either party be liable to the other for any indirect, special, incidental or consequential damages (including damages for loss of business profits, loss of business,</w:t>
      </w:r>
      <w:r>
        <w:rPr>
          <w:b/>
          <w:spacing w:val="-6"/>
          <w:sz w:val="22"/>
          <w:u w:val="none"/>
        </w:rPr>
        <w:t> </w:t>
      </w:r>
      <w:r>
        <w:rPr>
          <w:b/>
          <w:sz w:val="22"/>
          <w:u w:val="none"/>
        </w:rPr>
        <w:t>loss</w:t>
      </w:r>
      <w:r>
        <w:rPr>
          <w:b/>
          <w:spacing w:val="-4"/>
          <w:sz w:val="22"/>
          <w:u w:val="none"/>
        </w:rPr>
        <w:t> </w:t>
      </w:r>
      <w:r>
        <w:rPr>
          <w:b/>
          <w:sz w:val="22"/>
          <w:u w:val="none"/>
        </w:rPr>
        <w:t>of</w:t>
      </w:r>
      <w:r>
        <w:rPr>
          <w:b/>
          <w:spacing w:val="-4"/>
          <w:sz w:val="22"/>
          <w:u w:val="none"/>
        </w:rPr>
        <w:t> </w:t>
      </w:r>
      <w:r>
        <w:rPr>
          <w:b/>
          <w:sz w:val="22"/>
          <w:u w:val="none"/>
        </w:rPr>
        <w:t>use</w:t>
      </w:r>
      <w:r>
        <w:rPr>
          <w:b/>
          <w:spacing w:val="-5"/>
          <w:sz w:val="22"/>
          <w:u w:val="none"/>
        </w:rPr>
        <w:t> </w:t>
      </w:r>
      <w:r>
        <w:rPr>
          <w:b/>
          <w:sz w:val="22"/>
          <w:u w:val="none"/>
        </w:rPr>
        <w:t>or</w:t>
      </w:r>
      <w:r>
        <w:rPr>
          <w:b/>
          <w:spacing w:val="-4"/>
          <w:sz w:val="22"/>
          <w:u w:val="none"/>
        </w:rPr>
        <w:t> </w:t>
      </w:r>
      <w:r>
        <w:rPr>
          <w:b/>
          <w:sz w:val="22"/>
          <w:u w:val="none"/>
        </w:rPr>
        <w:t>of</w:t>
      </w:r>
      <w:r>
        <w:rPr>
          <w:b/>
          <w:spacing w:val="-7"/>
          <w:sz w:val="22"/>
          <w:u w:val="none"/>
        </w:rPr>
        <w:t> </w:t>
      </w:r>
      <w:r>
        <w:rPr>
          <w:b/>
          <w:sz w:val="22"/>
          <w:u w:val="none"/>
        </w:rPr>
        <w:t>data,</w:t>
      </w:r>
      <w:r>
        <w:rPr>
          <w:b/>
          <w:spacing w:val="-4"/>
          <w:sz w:val="22"/>
          <w:u w:val="none"/>
        </w:rPr>
        <w:t> </w:t>
      </w:r>
      <w:r>
        <w:rPr>
          <w:b/>
          <w:sz w:val="22"/>
          <w:u w:val="none"/>
        </w:rPr>
        <w:t>or</w:t>
      </w:r>
      <w:r>
        <w:rPr>
          <w:b/>
          <w:spacing w:val="-4"/>
          <w:sz w:val="22"/>
          <w:u w:val="none"/>
        </w:rPr>
        <w:t> </w:t>
      </w:r>
      <w:r>
        <w:rPr>
          <w:b/>
          <w:sz w:val="22"/>
          <w:u w:val="none"/>
        </w:rPr>
        <w:t>interruption</w:t>
      </w:r>
      <w:r>
        <w:rPr>
          <w:b/>
          <w:spacing w:val="-5"/>
          <w:sz w:val="22"/>
          <w:u w:val="none"/>
        </w:rPr>
        <w:t> </w:t>
      </w:r>
      <w:r>
        <w:rPr>
          <w:b/>
          <w:sz w:val="22"/>
          <w:u w:val="none"/>
        </w:rPr>
        <w:t>of</w:t>
      </w:r>
      <w:r>
        <w:rPr>
          <w:b/>
          <w:spacing w:val="-4"/>
          <w:sz w:val="22"/>
          <w:u w:val="none"/>
        </w:rPr>
        <w:t> </w:t>
      </w:r>
      <w:r>
        <w:rPr>
          <w:b/>
          <w:sz w:val="22"/>
          <w:u w:val="none"/>
        </w:rPr>
        <w:t>business)</w:t>
      </w:r>
      <w:r>
        <w:rPr>
          <w:b/>
          <w:spacing w:val="-4"/>
          <w:sz w:val="22"/>
          <w:u w:val="none"/>
        </w:rPr>
        <w:t> </w:t>
      </w:r>
      <w:r>
        <w:rPr>
          <w:b/>
          <w:sz w:val="22"/>
          <w:u w:val="none"/>
        </w:rPr>
        <w:t>arising</w:t>
      </w:r>
      <w:r>
        <w:rPr>
          <w:b/>
          <w:spacing w:val="-6"/>
          <w:sz w:val="22"/>
          <w:u w:val="none"/>
        </w:rPr>
        <w:t> </w:t>
      </w:r>
      <w:r>
        <w:rPr>
          <w:b/>
          <w:sz w:val="22"/>
          <w:u w:val="none"/>
        </w:rPr>
        <w:t>out</w:t>
      </w:r>
      <w:r>
        <w:rPr>
          <w:b/>
          <w:spacing w:val="-4"/>
          <w:sz w:val="22"/>
          <w:u w:val="none"/>
        </w:rPr>
        <w:t> </w:t>
      </w:r>
      <w:r>
        <w:rPr>
          <w:b/>
          <w:sz w:val="22"/>
          <w:u w:val="none"/>
        </w:rPr>
        <w:t>of</w:t>
      </w:r>
      <w:r>
        <w:rPr>
          <w:b/>
          <w:spacing w:val="-4"/>
          <w:sz w:val="22"/>
          <w:u w:val="none"/>
        </w:rPr>
        <w:t> </w:t>
      </w:r>
      <w:r>
        <w:rPr>
          <w:b/>
          <w:sz w:val="22"/>
          <w:u w:val="none"/>
        </w:rPr>
        <w:t>or</w:t>
      </w:r>
      <w:r>
        <w:rPr>
          <w:b/>
          <w:spacing w:val="-6"/>
          <w:sz w:val="22"/>
          <w:u w:val="none"/>
        </w:rPr>
        <w:t> </w:t>
      </w:r>
      <w:r>
        <w:rPr>
          <w:b/>
          <w:sz w:val="22"/>
          <w:u w:val="none"/>
        </w:rPr>
        <w:t>relating</w:t>
      </w:r>
      <w:r>
        <w:rPr>
          <w:b/>
          <w:spacing w:val="-4"/>
          <w:sz w:val="22"/>
          <w:u w:val="none"/>
        </w:rPr>
        <w:t> </w:t>
      </w:r>
      <w:r>
        <w:rPr>
          <w:b/>
          <w:sz w:val="22"/>
          <w:u w:val="none"/>
        </w:rPr>
        <w:t>to</w:t>
      </w:r>
      <w:r>
        <w:rPr>
          <w:b/>
          <w:spacing w:val="-8"/>
          <w:sz w:val="22"/>
          <w:u w:val="none"/>
        </w:rPr>
        <w:t> </w:t>
      </w:r>
      <w:r>
        <w:rPr>
          <w:b/>
          <w:sz w:val="22"/>
          <w:u w:val="none"/>
        </w:rPr>
        <w:t>this</w:t>
      </w:r>
      <w:r>
        <w:rPr>
          <w:b/>
          <w:spacing w:val="-6"/>
          <w:sz w:val="22"/>
          <w:u w:val="none"/>
        </w:rPr>
        <w:t> </w:t>
      </w:r>
      <w:r>
        <w:rPr>
          <w:b/>
          <w:sz w:val="22"/>
          <w:u w:val="none"/>
        </w:rPr>
        <w:t>Agreement, even</w:t>
      </w:r>
      <w:r>
        <w:rPr>
          <w:b/>
          <w:spacing w:val="-10"/>
          <w:sz w:val="22"/>
          <w:u w:val="none"/>
        </w:rPr>
        <w:t> </w:t>
      </w:r>
      <w:r>
        <w:rPr>
          <w:b/>
          <w:sz w:val="22"/>
          <w:u w:val="none"/>
        </w:rPr>
        <w:t>if</w:t>
      </w:r>
      <w:r>
        <w:rPr>
          <w:b/>
          <w:spacing w:val="-9"/>
          <w:sz w:val="22"/>
          <w:u w:val="none"/>
        </w:rPr>
        <w:t> </w:t>
      </w:r>
      <w:r>
        <w:rPr>
          <w:b/>
          <w:sz w:val="22"/>
          <w:u w:val="none"/>
        </w:rPr>
        <w:t>the</w:t>
      </w:r>
      <w:r>
        <w:rPr>
          <w:b/>
          <w:spacing w:val="-10"/>
          <w:sz w:val="22"/>
          <w:u w:val="none"/>
        </w:rPr>
        <w:t> </w:t>
      </w:r>
      <w:r>
        <w:rPr>
          <w:b/>
          <w:sz w:val="22"/>
          <w:u w:val="none"/>
        </w:rPr>
        <w:t>parties</w:t>
      </w:r>
      <w:r>
        <w:rPr>
          <w:b/>
          <w:spacing w:val="-11"/>
          <w:sz w:val="22"/>
          <w:u w:val="none"/>
        </w:rPr>
        <w:t> </w:t>
      </w:r>
      <w:r>
        <w:rPr>
          <w:b/>
          <w:sz w:val="22"/>
          <w:u w:val="none"/>
        </w:rPr>
        <w:t>have</w:t>
      </w:r>
      <w:r>
        <w:rPr>
          <w:b/>
          <w:spacing w:val="-10"/>
          <w:sz w:val="22"/>
          <w:u w:val="none"/>
        </w:rPr>
        <w:t> </w:t>
      </w:r>
      <w:r>
        <w:rPr>
          <w:b/>
          <w:sz w:val="22"/>
          <w:u w:val="none"/>
        </w:rPr>
        <w:t>been</w:t>
      </w:r>
      <w:r>
        <w:rPr>
          <w:b/>
          <w:spacing w:val="-10"/>
          <w:sz w:val="22"/>
          <w:u w:val="none"/>
        </w:rPr>
        <w:t> </w:t>
      </w:r>
      <w:r>
        <w:rPr>
          <w:b/>
          <w:sz w:val="22"/>
          <w:u w:val="none"/>
        </w:rPr>
        <w:t>advised</w:t>
      </w:r>
      <w:r>
        <w:rPr>
          <w:b/>
          <w:spacing w:val="-10"/>
          <w:sz w:val="22"/>
          <w:u w:val="none"/>
        </w:rPr>
        <w:t> </w:t>
      </w:r>
      <w:r>
        <w:rPr>
          <w:b/>
          <w:sz w:val="22"/>
          <w:u w:val="none"/>
        </w:rPr>
        <w:t>of</w:t>
      </w:r>
      <w:r>
        <w:rPr>
          <w:b/>
          <w:spacing w:val="-9"/>
          <w:sz w:val="22"/>
          <w:u w:val="none"/>
        </w:rPr>
        <w:t> </w:t>
      </w:r>
      <w:r>
        <w:rPr>
          <w:b/>
          <w:sz w:val="22"/>
          <w:u w:val="none"/>
        </w:rPr>
        <w:t>the</w:t>
      </w:r>
      <w:r>
        <w:rPr>
          <w:b/>
          <w:spacing w:val="-10"/>
          <w:sz w:val="22"/>
          <w:u w:val="none"/>
        </w:rPr>
        <w:t> </w:t>
      </w:r>
      <w:r>
        <w:rPr>
          <w:b/>
          <w:sz w:val="22"/>
          <w:u w:val="none"/>
        </w:rPr>
        <w:t>possibility</w:t>
      </w:r>
      <w:r>
        <w:rPr>
          <w:b/>
          <w:spacing w:val="-8"/>
          <w:sz w:val="22"/>
          <w:u w:val="none"/>
        </w:rPr>
        <w:t> </w:t>
      </w:r>
      <w:r>
        <w:rPr>
          <w:b/>
          <w:sz w:val="22"/>
          <w:u w:val="none"/>
        </w:rPr>
        <w:t>of</w:t>
      </w:r>
      <w:r>
        <w:rPr>
          <w:b/>
          <w:spacing w:val="-9"/>
          <w:sz w:val="22"/>
          <w:u w:val="none"/>
        </w:rPr>
        <w:t> </w:t>
      </w:r>
      <w:r>
        <w:rPr>
          <w:b/>
          <w:sz w:val="22"/>
          <w:u w:val="none"/>
        </w:rPr>
        <w:t>such</w:t>
      </w:r>
      <w:r>
        <w:rPr>
          <w:b/>
          <w:spacing w:val="-10"/>
          <w:sz w:val="22"/>
          <w:u w:val="none"/>
        </w:rPr>
        <w:t> </w:t>
      </w:r>
      <w:r>
        <w:rPr>
          <w:b/>
          <w:sz w:val="22"/>
          <w:u w:val="none"/>
        </w:rPr>
        <w:t>damages.</w:t>
      </w:r>
      <w:r>
        <w:rPr>
          <w:b/>
          <w:spacing w:val="-11"/>
          <w:sz w:val="22"/>
          <w:u w:val="none"/>
        </w:rPr>
        <w:t> </w:t>
      </w:r>
      <w:r>
        <w:rPr>
          <w:b/>
          <w:sz w:val="22"/>
          <w:u w:val="none"/>
        </w:rPr>
        <w:t>The</w:t>
      </w:r>
      <w:r>
        <w:rPr>
          <w:b/>
          <w:spacing w:val="-10"/>
          <w:sz w:val="22"/>
          <w:u w:val="none"/>
        </w:rPr>
        <w:t> </w:t>
      </w:r>
      <w:r>
        <w:rPr>
          <w:b/>
          <w:sz w:val="22"/>
          <w:u w:val="none"/>
        </w:rPr>
        <w:t>parties</w:t>
      </w:r>
      <w:r>
        <w:rPr>
          <w:b/>
          <w:spacing w:val="-11"/>
          <w:sz w:val="22"/>
          <w:u w:val="none"/>
        </w:rPr>
        <w:t> </w:t>
      </w:r>
      <w:r>
        <w:rPr>
          <w:b/>
          <w:sz w:val="22"/>
          <w:u w:val="none"/>
        </w:rPr>
        <w:t>stipulate</w:t>
      </w:r>
      <w:r>
        <w:rPr>
          <w:b/>
          <w:spacing w:val="-10"/>
          <w:sz w:val="22"/>
          <w:u w:val="none"/>
        </w:rPr>
        <w:t> </w:t>
      </w:r>
      <w:r>
        <w:rPr>
          <w:b/>
          <w:sz w:val="22"/>
          <w:u w:val="none"/>
        </w:rPr>
        <w:t>and</w:t>
      </w:r>
      <w:r>
        <w:rPr>
          <w:b/>
          <w:spacing w:val="-10"/>
          <w:sz w:val="22"/>
          <w:u w:val="none"/>
        </w:rPr>
        <w:t> </w:t>
      </w:r>
      <w:r>
        <w:rPr>
          <w:b/>
          <w:sz w:val="22"/>
          <w:u w:val="none"/>
        </w:rPr>
        <w:t>agree that this Section 8 was part of the consideration given for the agreed-upon fees.</w:t>
      </w:r>
    </w:p>
    <w:p>
      <w:pPr>
        <w:pStyle w:val="ListParagraph"/>
        <w:numPr>
          <w:ilvl w:val="0"/>
          <w:numId w:val="1"/>
        </w:numPr>
        <w:tabs>
          <w:tab w:pos="1440" w:val="left" w:leader="none"/>
        </w:tabs>
        <w:spacing w:line="240" w:lineRule="auto" w:before="239" w:after="0"/>
        <w:ind w:left="0" w:right="358" w:firstLine="719"/>
        <w:jc w:val="both"/>
        <w:rPr>
          <w:b/>
          <w:sz w:val="22"/>
        </w:rPr>
      </w:pPr>
      <w:r>
        <w:rPr>
          <w:b/>
          <w:sz w:val="22"/>
          <w:u w:val="single"/>
        </w:rPr>
        <w:t>Limitation</w:t>
      </w:r>
      <w:r>
        <w:rPr>
          <w:b/>
          <w:spacing w:val="-11"/>
          <w:sz w:val="22"/>
          <w:u w:val="single"/>
        </w:rPr>
        <w:t> </w:t>
      </w:r>
      <w:r>
        <w:rPr>
          <w:b/>
          <w:sz w:val="22"/>
          <w:u w:val="single"/>
        </w:rPr>
        <w:t>of</w:t>
      </w:r>
      <w:r>
        <w:rPr>
          <w:b/>
          <w:spacing w:val="-8"/>
          <w:sz w:val="22"/>
          <w:u w:val="single"/>
        </w:rPr>
        <w:t> </w:t>
      </w:r>
      <w:r>
        <w:rPr>
          <w:b/>
          <w:sz w:val="22"/>
          <w:u w:val="single"/>
        </w:rPr>
        <w:t>Liability</w:t>
      </w:r>
      <w:r>
        <w:rPr>
          <w:b/>
          <w:sz w:val="22"/>
          <w:u w:val="none"/>
        </w:rPr>
        <w:t>.</w:t>
      </w:r>
      <w:r>
        <w:rPr>
          <w:b/>
          <w:spacing w:val="-9"/>
          <w:sz w:val="22"/>
          <w:u w:val="none"/>
        </w:rPr>
        <w:t> </w:t>
      </w:r>
      <w:r>
        <w:rPr>
          <w:b/>
          <w:sz w:val="22"/>
          <w:u w:val="none"/>
        </w:rPr>
        <w:t>Except</w:t>
      </w:r>
      <w:r>
        <w:rPr>
          <w:b/>
          <w:spacing w:val="-7"/>
          <w:sz w:val="22"/>
          <w:u w:val="none"/>
        </w:rPr>
        <w:t> </w:t>
      </w:r>
      <w:r>
        <w:rPr>
          <w:b/>
          <w:sz w:val="22"/>
          <w:u w:val="none"/>
        </w:rPr>
        <w:t>in</w:t>
      </w:r>
      <w:r>
        <w:rPr>
          <w:b/>
          <w:spacing w:val="-11"/>
          <w:sz w:val="22"/>
          <w:u w:val="none"/>
        </w:rPr>
        <w:t> </w:t>
      </w:r>
      <w:r>
        <w:rPr>
          <w:b/>
          <w:sz w:val="22"/>
          <w:u w:val="none"/>
        </w:rPr>
        <w:t>the</w:t>
      </w:r>
      <w:r>
        <w:rPr>
          <w:b/>
          <w:spacing w:val="-11"/>
          <w:sz w:val="22"/>
          <w:u w:val="none"/>
        </w:rPr>
        <w:t> </w:t>
      </w:r>
      <w:r>
        <w:rPr>
          <w:b/>
          <w:sz w:val="22"/>
          <w:u w:val="none"/>
        </w:rPr>
        <w:t>case</w:t>
      </w:r>
      <w:r>
        <w:rPr>
          <w:b/>
          <w:spacing w:val="-11"/>
          <w:sz w:val="22"/>
          <w:u w:val="none"/>
        </w:rPr>
        <w:t> </w:t>
      </w:r>
      <w:r>
        <w:rPr>
          <w:b/>
          <w:sz w:val="22"/>
          <w:u w:val="none"/>
        </w:rPr>
        <w:t>of</w:t>
      </w:r>
      <w:r>
        <w:rPr>
          <w:b/>
          <w:spacing w:val="-8"/>
          <w:sz w:val="22"/>
          <w:u w:val="none"/>
        </w:rPr>
        <w:t> </w:t>
      </w:r>
      <w:r>
        <w:rPr>
          <w:b/>
          <w:sz w:val="22"/>
          <w:u w:val="none"/>
        </w:rPr>
        <w:t>(i)</w:t>
      </w:r>
      <w:r>
        <w:rPr>
          <w:b/>
          <w:spacing w:val="-9"/>
          <w:sz w:val="22"/>
          <w:u w:val="none"/>
        </w:rPr>
        <w:t> </w:t>
      </w:r>
      <w:r>
        <w:rPr>
          <w:b/>
          <w:sz w:val="22"/>
          <w:u w:val="none"/>
        </w:rPr>
        <w:t>a</w:t>
      </w:r>
      <w:r>
        <w:rPr>
          <w:b/>
          <w:spacing w:val="-9"/>
          <w:sz w:val="22"/>
          <w:u w:val="none"/>
        </w:rPr>
        <w:t> </w:t>
      </w:r>
      <w:r>
        <w:rPr>
          <w:b/>
          <w:sz w:val="22"/>
          <w:u w:val="none"/>
        </w:rPr>
        <w:t>party’s</w:t>
      </w:r>
      <w:r>
        <w:rPr>
          <w:b/>
          <w:spacing w:val="-9"/>
          <w:sz w:val="22"/>
          <w:u w:val="none"/>
        </w:rPr>
        <w:t> </w:t>
      </w:r>
      <w:r>
        <w:rPr>
          <w:b/>
          <w:sz w:val="22"/>
          <w:u w:val="none"/>
        </w:rPr>
        <w:t>gross</w:t>
      </w:r>
      <w:r>
        <w:rPr>
          <w:b/>
          <w:spacing w:val="-7"/>
          <w:sz w:val="22"/>
          <w:u w:val="none"/>
        </w:rPr>
        <w:t> </w:t>
      </w:r>
      <w:r>
        <w:rPr>
          <w:b/>
          <w:sz w:val="22"/>
          <w:u w:val="none"/>
        </w:rPr>
        <w:t>negligence,</w:t>
      </w:r>
      <w:r>
        <w:rPr>
          <w:b/>
          <w:spacing w:val="-7"/>
          <w:sz w:val="22"/>
          <w:u w:val="none"/>
        </w:rPr>
        <w:t> </w:t>
      </w:r>
      <w:r>
        <w:rPr>
          <w:b/>
          <w:sz w:val="22"/>
          <w:u w:val="none"/>
        </w:rPr>
        <w:t>fraud</w:t>
      </w:r>
      <w:r>
        <w:rPr>
          <w:b/>
          <w:spacing w:val="-8"/>
          <w:sz w:val="22"/>
          <w:u w:val="none"/>
        </w:rPr>
        <w:t> </w:t>
      </w:r>
      <w:r>
        <w:rPr>
          <w:b/>
          <w:sz w:val="22"/>
          <w:u w:val="none"/>
        </w:rPr>
        <w:t>or</w:t>
      </w:r>
      <w:r>
        <w:rPr>
          <w:b/>
          <w:spacing w:val="-9"/>
          <w:sz w:val="22"/>
          <w:u w:val="none"/>
        </w:rPr>
        <w:t> </w:t>
      </w:r>
      <w:r>
        <w:rPr>
          <w:b/>
          <w:sz w:val="22"/>
          <w:u w:val="none"/>
        </w:rPr>
        <w:t>willful misconduct, (ii) Speaker’s breach of Sections 4 or 5, or (iii) Speaker’s performance of its obligations under Sections 1(c) and (d) and 7, each party’s entire liability to the other under this Agreement, whether</w:t>
      </w:r>
      <w:r>
        <w:rPr>
          <w:b/>
          <w:spacing w:val="-4"/>
          <w:sz w:val="22"/>
          <w:u w:val="none"/>
        </w:rPr>
        <w:t> </w:t>
      </w:r>
      <w:r>
        <w:rPr>
          <w:b/>
          <w:sz w:val="22"/>
          <w:u w:val="none"/>
        </w:rPr>
        <w:t>in</w:t>
      </w:r>
      <w:r>
        <w:rPr>
          <w:b/>
          <w:spacing w:val="-7"/>
          <w:sz w:val="22"/>
          <w:u w:val="none"/>
        </w:rPr>
        <w:t> </w:t>
      </w:r>
      <w:r>
        <w:rPr>
          <w:b/>
          <w:sz w:val="22"/>
          <w:u w:val="none"/>
        </w:rPr>
        <w:t>contract,</w:t>
      </w:r>
      <w:r>
        <w:rPr>
          <w:b/>
          <w:spacing w:val="-4"/>
          <w:sz w:val="22"/>
          <w:u w:val="none"/>
        </w:rPr>
        <w:t> </w:t>
      </w:r>
      <w:r>
        <w:rPr>
          <w:b/>
          <w:sz w:val="22"/>
          <w:u w:val="none"/>
        </w:rPr>
        <w:t>tort,</w:t>
      </w:r>
      <w:r>
        <w:rPr>
          <w:b/>
          <w:spacing w:val="-6"/>
          <w:sz w:val="22"/>
          <w:u w:val="none"/>
        </w:rPr>
        <w:t> </w:t>
      </w:r>
      <w:r>
        <w:rPr>
          <w:b/>
          <w:sz w:val="22"/>
          <w:u w:val="none"/>
        </w:rPr>
        <w:t>negligence,</w:t>
      </w:r>
      <w:r>
        <w:rPr>
          <w:b/>
          <w:spacing w:val="-6"/>
          <w:sz w:val="22"/>
          <w:u w:val="none"/>
        </w:rPr>
        <w:t> </w:t>
      </w:r>
      <w:r>
        <w:rPr>
          <w:b/>
          <w:sz w:val="22"/>
          <w:u w:val="none"/>
        </w:rPr>
        <w:t>strict</w:t>
      </w:r>
      <w:r>
        <w:rPr>
          <w:b/>
          <w:spacing w:val="-4"/>
          <w:sz w:val="22"/>
          <w:u w:val="none"/>
        </w:rPr>
        <w:t> </w:t>
      </w:r>
      <w:r>
        <w:rPr>
          <w:b/>
          <w:sz w:val="22"/>
          <w:u w:val="none"/>
        </w:rPr>
        <w:t>liability</w:t>
      </w:r>
      <w:r>
        <w:rPr>
          <w:b/>
          <w:spacing w:val="-4"/>
          <w:sz w:val="22"/>
          <w:u w:val="none"/>
        </w:rPr>
        <w:t> </w:t>
      </w:r>
      <w:r>
        <w:rPr>
          <w:b/>
          <w:sz w:val="22"/>
          <w:u w:val="none"/>
        </w:rPr>
        <w:t>or</w:t>
      </w:r>
      <w:r>
        <w:rPr>
          <w:b/>
          <w:spacing w:val="-4"/>
          <w:sz w:val="22"/>
          <w:u w:val="none"/>
        </w:rPr>
        <w:t> </w:t>
      </w:r>
      <w:r>
        <w:rPr>
          <w:b/>
          <w:sz w:val="22"/>
          <w:u w:val="none"/>
        </w:rPr>
        <w:t>by</w:t>
      </w:r>
      <w:r>
        <w:rPr>
          <w:b/>
          <w:spacing w:val="-4"/>
          <w:sz w:val="22"/>
          <w:u w:val="none"/>
        </w:rPr>
        <w:t> </w:t>
      </w:r>
      <w:r>
        <w:rPr>
          <w:b/>
          <w:sz w:val="22"/>
          <w:u w:val="none"/>
        </w:rPr>
        <w:t>statute</w:t>
      </w:r>
      <w:r>
        <w:rPr>
          <w:b/>
          <w:spacing w:val="-5"/>
          <w:sz w:val="22"/>
          <w:u w:val="none"/>
        </w:rPr>
        <w:t> </w:t>
      </w:r>
      <w:r>
        <w:rPr>
          <w:b/>
          <w:sz w:val="22"/>
          <w:u w:val="none"/>
        </w:rPr>
        <w:t>or</w:t>
      </w:r>
      <w:r>
        <w:rPr>
          <w:b/>
          <w:spacing w:val="-4"/>
          <w:sz w:val="22"/>
          <w:u w:val="none"/>
        </w:rPr>
        <w:t> </w:t>
      </w:r>
      <w:r>
        <w:rPr>
          <w:b/>
          <w:sz w:val="22"/>
          <w:u w:val="none"/>
        </w:rPr>
        <w:t>otherwise,</w:t>
      </w:r>
      <w:r>
        <w:rPr>
          <w:b/>
          <w:spacing w:val="-6"/>
          <w:sz w:val="22"/>
          <w:u w:val="none"/>
        </w:rPr>
        <w:t> </w:t>
      </w:r>
      <w:r>
        <w:rPr>
          <w:b/>
          <w:sz w:val="22"/>
          <w:u w:val="none"/>
        </w:rPr>
        <w:t>arising</w:t>
      </w:r>
      <w:r>
        <w:rPr>
          <w:b/>
          <w:spacing w:val="-4"/>
          <w:sz w:val="22"/>
          <w:u w:val="none"/>
        </w:rPr>
        <w:t> </w:t>
      </w:r>
      <w:r>
        <w:rPr>
          <w:b/>
          <w:sz w:val="22"/>
          <w:u w:val="none"/>
        </w:rPr>
        <w:t>out</w:t>
      </w:r>
      <w:r>
        <w:rPr>
          <w:b/>
          <w:spacing w:val="-4"/>
          <w:sz w:val="22"/>
          <w:u w:val="none"/>
        </w:rPr>
        <w:t> </w:t>
      </w:r>
      <w:r>
        <w:rPr>
          <w:b/>
          <w:sz w:val="22"/>
          <w:u w:val="none"/>
        </w:rPr>
        <w:t>of</w:t>
      </w:r>
      <w:r>
        <w:rPr>
          <w:b/>
          <w:spacing w:val="-4"/>
          <w:sz w:val="22"/>
          <w:u w:val="none"/>
        </w:rPr>
        <w:t> </w:t>
      </w:r>
      <w:r>
        <w:rPr>
          <w:b/>
          <w:sz w:val="22"/>
          <w:u w:val="none"/>
        </w:rPr>
        <w:t>or</w:t>
      </w:r>
      <w:r>
        <w:rPr>
          <w:b/>
          <w:spacing w:val="-4"/>
          <w:sz w:val="22"/>
          <w:u w:val="none"/>
        </w:rPr>
        <w:t> </w:t>
      </w:r>
      <w:r>
        <w:rPr>
          <w:b/>
          <w:sz w:val="22"/>
          <w:u w:val="none"/>
        </w:rPr>
        <w:t>relating to this Agreement, will not exceed the fees paid or payable to Speaker during the twelve (12) months immediately</w:t>
      </w:r>
      <w:r>
        <w:rPr>
          <w:b/>
          <w:spacing w:val="-13"/>
          <w:sz w:val="22"/>
          <w:u w:val="none"/>
        </w:rPr>
        <w:t> </w:t>
      </w:r>
      <w:r>
        <w:rPr>
          <w:b/>
          <w:sz w:val="22"/>
          <w:u w:val="none"/>
        </w:rPr>
        <w:t>preceding</w:t>
      </w:r>
      <w:r>
        <w:rPr>
          <w:b/>
          <w:spacing w:val="-12"/>
          <w:sz w:val="22"/>
          <w:u w:val="none"/>
        </w:rPr>
        <w:t> </w:t>
      </w:r>
      <w:r>
        <w:rPr>
          <w:b/>
          <w:sz w:val="22"/>
          <w:u w:val="none"/>
        </w:rPr>
        <w:t>the</w:t>
      </w:r>
      <w:r>
        <w:rPr>
          <w:b/>
          <w:spacing w:val="-13"/>
          <w:sz w:val="22"/>
          <w:u w:val="none"/>
        </w:rPr>
        <w:t> </w:t>
      </w:r>
      <w:r>
        <w:rPr>
          <w:b/>
          <w:sz w:val="22"/>
          <w:u w:val="none"/>
        </w:rPr>
        <w:t>cause</w:t>
      </w:r>
      <w:r>
        <w:rPr>
          <w:b/>
          <w:spacing w:val="-12"/>
          <w:sz w:val="22"/>
          <w:u w:val="none"/>
        </w:rPr>
        <w:t> </w:t>
      </w:r>
      <w:r>
        <w:rPr>
          <w:b/>
          <w:sz w:val="22"/>
          <w:u w:val="none"/>
        </w:rPr>
        <w:t>of</w:t>
      </w:r>
      <w:r>
        <w:rPr>
          <w:b/>
          <w:spacing w:val="-13"/>
          <w:sz w:val="22"/>
          <w:u w:val="none"/>
        </w:rPr>
        <w:t> </w:t>
      </w:r>
      <w:r>
        <w:rPr>
          <w:b/>
          <w:sz w:val="22"/>
          <w:u w:val="none"/>
        </w:rPr>
        <w:t>action.</w:t>
      </w:r>
      <w:r>
        <w:rPr>
          <w:b/>
          <w:spacing w:val="-12"/>
          <w:sz w:val="22"/>
          <w:u w:val="none"/>
        </w:rPr>
        <w:t> </w:t>
      </w:r>
      <w:r>
        <w:rPr>
          <w:b/>
          <w:sz w:val="22"/>
          <w:u w:val="none"/>
        </w:rPr>
        <w:t>All</w:t>
      </w:r>
      <w:r>
        <w:rPr>
          <w:b/>
          <w:spacing w:val="-13"/>
          <w:sz w:val="22"/>
          <w:u w:val="none"/>
        </w:rPr>
        <w:t> </w:t>
      </w:r>
      <w:r>
        <w:rPr>
          <w:b/>
          <w:sz w:val="22"/>
          <w:u w:val="none"/>
        </w:rPr>
        <w:t>liability</w:t>
      </w:r>
      <w:r>
        <w:rPr>
          <w:b/>
          <w:spacing w:val="-12"/>
          <w:sz w:val="22"/>
          <w:u w:val="none"/>
        </w:rPr>
        <w:t> </w:t>
      </w:r>
      <w:r>
        <w:rPr>
          <w:b/>
          <w:sz w:val="22"/>
          <w:u w:val="none"/>
        </w:rPr>
        <w:t>is</w:t>
      </w:r>
      <w:r>
        <w:rPr>
          <w:b/>
          <w:spacing w:val="-12"/>
          <w:sz w:val="22"/>
          <w:u w:val="none"/>
        </w:rPr>
        <w:t> </w:t>
      </w:r>
      <w:r>
        <w:rPr>
          <w:b/>
          <w:sz w:val="22"/>
          <w:u w:val="none"/>
        </w:rPr>
        <w:t>cumulative</w:t>
      </w:r>
      <w:r>
        <w:rPr>
          <w:b/>
          <w:spacing w:val="-13"/>
          <w:sz w:val="22"/>
          <w:u w:val="none"/>
        </w:rPr>
        <w:t> </w:t>
      </w:r>
      <w:r>
        <w:rPr>
          <w:b/>
          <w:sz w:val="22"/>
          <w:u w:val="none"/>
        </w:rPr>
        <w:t>and</w:t>
      </w:r>
      <w:r>
        <w:rPr>
          <w:b/>
          <w:spacing w:val="-12"/>
          <w:sz w:val="22"/>
          <w:u w:val="none"/>
        </w:rPr>
        <w:t> </w:t>
      </w:r>
      <w:r>
        <w:rPr>
          <w:b/>
          <w:sz w:val="22"/>
          <w:u w:val="none"/>
        </w:rPr>
        <w:t>not</w:t>
      </w:r>
      <w:r>
        <w:rPr>
          <w:b/>
          <w:spacing w:val="-13"/>
          <w:sz w:val="22"/>
          <w:u w:val="none"/>
        </w:rPr>
        <w:t> </w:t>
      </w:r>
      <w:r>
        <w:rPr>
          <w:b/>
          <w:sz w:val="22"/>
          <w:u w:val="none"/>
        </w:rPr>
        <w:t>per</w:t>
      </w:r>
      <w:r>
        <w:rPr>
          <w:b/>
          <w:spacing w:val="-12"/>
          <w:sz w:val="22"/>
          <w:u w:val="none"/>
        </w:rPr>
        <w:t> </w:t>
      </w:r>
      <w:r>
        <w:rPr>
          <w:b/>
          <w:sz w:val="22"/>
          <w:u w:val="none"/>
        </w:rPr>
        <w:t>incident.</w:t>
      </w:r>
      <w:r>
        <w:rPr>
          <w:b/>
          <w:spacing w:val="-13"/>
          <w:sz w:val="22"/>
          <w:u w:val="none"/>
        </w:rPr>
        <w:t> </w:t>
      </w:r>
      <w:r>
        <w:rPr>
          <w:b/>
          <w:sz w:val="22"/>
          <w:u w:val="none"/>
        </w:rPr>
        <w:t>This</w:t>
      </w:r>
      <w:r>
        <w:rPr>
          <w:b/>
          <w:spacing w:val="-12"/>
          <w:sz w:val="22"/>
          <w:u w:val="none"/>
        </w:rPr>
        <w:t> </w:t>
      </w:r>
      <w:r>
        <w:rPr>
          <w:b/>
          <w:sz w:val="22"/>
          <w:u w:val="none"/>
        </w:rPr>
        <w:t>limitation will apply notwithstanding any failure of essential purpose of any limited remedy provided herein.</w:t>
      </w:r>
    </w:p>
    <w:p>
      <w:pPr>
        <w:pStyle w:val="ListParagraph"/>
        <w:numPr>
          <w:ilvl w:val="0"/>
          <w:numId w:val="1"/>
        </w:numPr>
        <w:tabs>
          <w:tab w:pos="1440" w:val="left" w:leader="none"/>
        </w:tabs>
        <w:spacing w:line="240" w:lineRule="auto" w:before="240" w:after="0"/>
        <w:ind w:left="1440" w:right="0" w:hanging="720"/>
        <w:jc w:val="left"/>
        <w:rPr>
          <w:b/>
          <w:sz w:val="22"/>
        </w:rPr>
      </w:pPr>
      <w:r>
        <w:rPr>
          <w:b/>
          <w:spacing w:val="-2"/>
          <w:sz w:val="22"/>
          <w:u w:val="single"/>
        </w:rPr>
        <w:t>Miscellaneous</w:t>
      </w:r>
      <w:r>
        <w:rPr>
          <w:b/>
          <w:spacing w:val="-2"/>
          <w:sz w:val="22"/>
          <w:u w:val="none"/>
        </w:rPr>
        <w:t>.</w:t>
      </w:r>
    </w:p>
    <w:p>
      <w:pPr>
        <w:pStyle w:val="ListParagraph"/>
        <w:numPr>
          <w:ilvl w:val="1"/>
          <w:numId w:val="1"/>
        </w:numPr>
        <w:tabs>
          <w:tab w:pos="2157" w:val="left" w:leader="none"/>
        </w:tabs>
        <w:spacing w:line="240" w:lineRule="auto" w:before="240" w:after="0"/>
        <w:ind w:left="0" w:right="352" w:firstLine="1439"/>
        <w:jc w:val="both"/>
        <w:rPr>
          <w:sz w:val="22"/>
        </w:rPr>
      </w:pPr>
      <w:r>
        <w:rPr>
          <w:sz w:val="22"/>
          <w:u w:val="single"/>
        </w:rPr>
        <w:t>Assignment</w:t>
      </w:r>
      <w:r>
        <w:rPr>
          <w:sz w:val="22"/>
          <w:u w:val="none"/>
        </w:rPr>
        <w:t>. Speaker may not assign, delegate, novate, or subcontract any of Speaker’s</w:t>
      </w:r>
      <w:r>
        <w:rPr>
          <w:spacing w:val="-12"/>
          <w:sz w:val="22"/>
          <w:u w:val="none"/>
        </w:rPr>
        <w:t> </w:t>
      </w:r>
      <w:r>
        <w:rPr>
          <w:sz w:val="22"/>
          <w:u w:val="none"/>
        </w:rPr>
        <w:t>rights</w:t>
      </w:r>
      <w:r>
        <w:rPr>
          <w:spacing w:val="-11"/>
          <w:sz w:val="22"/>
          <w:u w:val="none"/>
        </w:rPr>
        <w:t> </w:t>
      </w:r>
      <w:r>
        <w:rPr>
          <w:sz w:val="22"/>
          <w:u w:val="none"/>
        </w:rPr>
        <w:t>or</w:t>
      </w:r>
      <w:r>
        <w:rPr>
          <w:spacing w:val="-13"/>
          <w:sz w:val="22"/>
          <w:u w:val="none"/>
        </w:rPr>
        <w:t> </w:t>
      </w:r>
      <w:r>
        <w:rPr>
          <w:sz w:val="22"/>
          <w:u w:val="none"/>
        </w:rPr>
        <w:t>obligations</w:t>
      </w:r>
      <w:r>
        <w:rPr>
          <w:spacing w:val="-8"/>
          <w:sz w:val="22"/>
          <w:u w:val="none"/>
        </w:rPr>
        <w:t> </w:t>
      </w:r>
      <w:r>
        <w:rPr>
          <w:sz w:val="22"/>
          <w:u w:val="none"/>
        </w:rPr>
        <w:t>under</w:t>
      </w:r>
      <w:r>
        <w:rPr>
          <w:spacing w:val="-11"/>
          <w:sz w:val="22"/>
          <w:u w:val="none"/>
        </w:rPr>
        <w:t> </w:t>
      </w:r>
      <w:r>
        <w:rPr>
          <w:sz w:val="22"/>
          <w:u w:val="none"/>
        </w:rPr>
        <w:t>this</w:t>
      </w:r>
      <w:r>
        <w:rPr>
          <w:spacing w:val="-11"/>
          <w:sz w:val="22"/>
          <w:u w:val="none"/>
        </w:rPr>
        <w:t> </w:t>
      </w:r>
      <w:r>
        <w:rPr>
          <w:sz w:val="22"/>
          <w:u w:val="none"/>
        </w:rPr>
        <w:t>Agreement,</w:t>
      </w:r>
      <w:r>
        <w:rPr>
          <w:spacing w:val="-11"/>
          <w:sz w:val="22"/>
          <w:u w:val="none"/>
        </w:rPr>
        <w:t> </w:t>
      </w:r>
      <w:r>
        <w:rPr>
          <w:sz w:val="22"/>
          <w:u w:val="none"/>
        </w:rPr>
        <w:t>in</w:t>
      </w:r>
      <w:r>
        <w:rPr>
          <w:spacing w:val="-10"/>
          <w:sz w:val="22"/>
          <w:u w:val="none"/>
        </w:rPr>
        <w:t> </w:t>
      </w:r>
      <w:r>
        <w:rPr>
          <w:sz w:val="22"/>
          <w:u w:val="none"/>
        </w:rPr>
        <w:t>whole</w:t>
      </w:r>
      <w:r>
        <w:rPr>
          <w:spacing w:val="-11"/>
          <w:sz w:val="22"/>
          <w:u w:val="none"/>
        </w:rPr>
        <w:t> </w:t>
      </w:r>
      <w:r>
        <w:rPr>
          <w:sz w:val="22"/>
          <w:u w:val="none"/>
        </w:rPr>
        <w:t>or</w:t>
      </w:r>
      <w:r>
        <w:rPr>
          <w:spacing w:val="-12"/>
          <w:sz w:val="22"/>
          <w:u w:val="none"/>
        </w:rPr>
        <w:t> </w:t>
      </w:r>
      <w:r>
        <w:rPr>
          <w:sz w:val="22"/>
          <w:u w:val="none"/>
        </w:rPr>
        <w:t>in</w:t>
      </w:r>
      <w:r>
        <w:rPr>
          <w:spacing w:val="-10"/>
          <w:sz w:val="22"/>
          <w:u w:val="none"/>
        </w:rPr>
        <w:t> </w:t>
      </w:r>
      <w:r>
        <w:rPr>
          <w:sz w:val="22"/>
          <w:u w:val="none"/>
        </w:rPr>
        <w:t>part,</w:t>
      </w:r>
      <w:r>
        <w:rPr>
          <w:spacing w:val="-11"/>
          <w:sz w:val="22"/>
          <w:u w:val="none"/>
        </w:rPr>
        <w:t> </w:t>
      </w:r>
      <w:r>
        <w:rPr>
          <w:sz w:val="22"/>
          <w:u w:val="none"/>
        </w:rPr>
        <w:t>without</w:t>
      </w:r>
      <w:r>
        <w:rPr>
          <w:spacing w:val="-11"/>
          <w:sz w:val="22"/>
          <w:u w:val="none"/>
        </w:rPr>
        <w:t> </w:t>
      </w:r>
      <w:r>
        <w:rPr>
          <w:sz w:val="22"/>
          <w:u w:val="none"/>
        </w:rPr>
        <w:t>Company’s</w:t>
      </w:r>
      <w:r>
        <w:rPr>
          <w:spacing w:val="-11"/>
          <w:sz w:val="22"/>
          <w:u w:val="none"/>
        </w:rPr>
        <w:t> </w:t>
      </w:r>
      <w:r>
        <w:rPr>
          <w:sz w:val="22"/>
          <w:u w:val="none"/>
        </w:rPr>
        <w:t>prior</w:t>
      </w:r>
      <w:r>
        <w:rPr>
          <w:spacing w:val="-11"/>
          <w:sz w:val="22"/>
          <w:u w:val="none"/>
        </w:rPr>
        <w:t> </w:t>
      </w:r>
      <w:r>
        <w:rPr>
          <w:sz w:val="22"/>
          <w:u w:val="none"/>
        </w:rPr>
        <w:t>written consent. Any attempted assignment, delegation, novation, or subcontracting without such consent may be void in Company’s discretion.</w:t>
      </w:r>
    </w:p>
    <w:p>
      <w:pPr>
        <w:pStyle w:val="ListParagraph"/>
        <w:numPr>
          <w:ilvl w:val="1"/>
          <w:numId w:val="1"/>
        </w:numPr>
        <w:tabs>
          <w:tab w:pos="2156" w:val="left" w:leader="none"/>
        </w:tabs>
        <w:spacing w:line="240" w:lineRule="auto" w:before="242" w:after="0"/>
        <w:ind w:left="0" w:right="351" w:firstLine="1439"/>
        <w:jc w:val="both"/>
        <w:rPr>
          <w:sz w:val="22"/>
        </w:rPr>
      </w:pPr>
      <w:r>
        <w:rPr>
          <w:sz w:val="22"/>
          <w:u w:val="single"/>
        </w:rPr>
        <w:t>Marketing and Use of Name and Marks</w:t>
      </w:r>
      <w:r>
        <w:rPr>
          <w:sz w:val="22"/>
          <w:u w:val="none"/>
        </w:rPr>
        <w:t>. Neither party acquires any right to use and will not use, without the other party’s prior written consent, the characters, artwork, designs, trade names,</w:t>
      </w:r>
      <w:r>
        <w:rPr>
          <w:spacing w:val="-3"/>
          <w:sz w:val="22"/>
          <w:u w:val="none"/>
        </w:rPr>
        <w:t> </w:t>
      </w:r>
      <w:r>
        <w:rPr>
          <w:sz w:val="22"/>
          <w:u w:val="none"/>
        </w:rPr>
        <w:t>copyrighted</w:t>
      </w:r>
      <w:r>
        <w:rPr>
          <w:spacing w:val="-4"/>
          <w:sz w:val="22"/>
          <w:u w:val="none"/>
        </w:rPr>
        <w:t> </w:t>
      </w:r>
      <w:r>
        <w:rPr>
          <w:sz w:val="22"/>
          <w:u w:val="none"/>
        </w:rPr>
        <w:t>materials,</w:t>
      </w:r>
      <w:r>
        <w:rPr>
          <w:spacing w:val="-1"/>
          <w:sz w:val="22"/>
          <w:u w:val="none"/>
        </w:rPr>
        <w:t> </w:t>
      </w:r>
      <w:r>
        <w:rPr>
          <w:sz w:val="22"/>
          <w:u w:val="none"/>
        </w:rPr>
        <w:t>trademarks,</w:t>
      </w:r>
      <w:r>
        <w:rPr>
          <w:spacing w:val="-3"/>
          <w:sz w:val="22"/>
          <w:u w:val="none"/>
        </w:rPr>
        <w:t> </w:t>
      </w:r>
      <w:r>
        <w:rPr>
          <w:sz w:val="22"/>
          <w:u w:val="none"/>
        </w:rPr>
        <w:t>or</w:t>
      </w:r>
      <w:r>
        <w:rPr>
          <w:spacing w:val="-4"/>
          <w:sz w:val="22"/>
          <w:u w:val="none"/>
        </w:rPr>
        <w:t> </w:t>
      </w:r>
      <w:r>
        <w:rPr>
          <w:sz w:val="22"/>
          <w:u w:val="none"/>
        </w:rPr>
        <w:t>service</w:t>
      </w:r>
      <w:r>
        <w:rPr>
          <w:spacing w:val="-3"/>
          <w:sz w:val="22"/>
          <w:u w:val="none"/>
        </w:rPr>
        <w:t> </w:t>
      </w:r>
      <w:r>
        <w:rPr>
          <w:sz w:val="22"/>
          <w:u w:val="none"/>
        </w:rPr>
        <w:t>marks</w:t>
      </w:r>
      <w:r>
        <w:rPr>
          <w:spacing w:val="-6"/>
          <w:sz w:val="22"/>
          <w:u w:val="none"/>
        </w:rPr>
        <w:t> </w:t>
      </w:r>
      <w:r>
        <w:rPr>
          <w:sz w:val="22"/>
          <w:u w:val="none"/>
        </w:rPr>
        <w:t>of</w:t>
      </w:r>
      <w:r>
        <w:rPr>
          <w:spacing w:val="-3"/>
          <w:sz w:val="22"/>
          <w:u w:val="none"/>
        </w:rPr>
        <w:t> </w:t>
      </w:r>
      <w:r>
        <w:rPr>
          <w:sz w:val="22"/>
          <w:u w:val="none"/>
        </w:rPr>
        <w:t>the</w:t>
      </w:r>
      <w:r>
        <w:rPr>
          <w:spacing w:val="-3"/>
          <w:sz w:val="22"/>
          <w:u w:val="none"/>
        </w:rPr>
        <w:t> </w:t>
      </w:r>
      <w:r>
        <w:rPr>
          <w:sz w:val="22"/>
          <w:u w:val="none"/>
        </w:rPr>
        <w:t>other</w:t>
      </w:r>
      <w:r>
        <w:rPr>
          <w:spacing w:val="-1"/>
          <w:sz w:val="22"/>
          <w:u w:val="none"/>
        </w:rPr>
        <w:t> </w:t>
      </w:r>
      <w:r>
        <w:rPr>
          <w:sz w:val="22"/>
          <w:u w:val="none"/>
        </w:rPr>
        <w:t>party</w:t>
      </w:r>
      <w:r>
        <w:rPr>
          <w:spacing w:val="-3"/>
          <w:sz w:val="22"/>
          <w:u w:val="none"/>
        </w:rPr>
        <w:t> </w:t>
      </w:r>
      <w:r>
        <w:rPr>
          <w:sz w:val="22"/>
          <w:u w:val="none"/>
        </w:rPr>
        <w:t>in</w:t>
      </w:r>
      <w:r>
        <w:rPr>
          <w:spacing w:val="-4"/>
          <w:sz w:val="22"/>
          <w:u w:val="none"/>
        </w:rPr>
        <w:t> </w:t>
      </w:r>
      <w:r>
        <w:rPr>
          <w:sz w:val="22"/>
          <w:u w:val="none"/>
        </w:rPr>
        <w:t>any</w:t>
      </w:r>
      <w:r>
        <w:rPr>
          <w:spacing w:val="-1"/>
          <w:sz w:val="22"/>
          <w:u w:val="none"/>
        </w:rPr>
        <w:t> </w:t>
      </w:r>
      <w:r>
        <w:rPr>
          <w:sz w:val="22"/>
          <w:u w:val="none"/>
        </w:rPr>
        <w:t>written</w:t>
      </w:r>
      <w:r>
        <w:rPr>
          <w:spacing w:val="-4"/>
          <w:sz w:val="22"/>
          <w:u w:val="none"/>
        </w:rPr>
        <w:t> </w:t>
      </w:r>
      <w:r>
        <w:rPr>
          <w:sz w:val="22"/>
          <w:u w:val="none"/>
        </w:rPr>
        <w:t>advertising, publicity, promotional, or marketing materials; provided, however, the foregoing does not apply to: (i) disclosure to Affiliates or Authorized Recipients in accordance with the confidentiality terms of this Agreement; (ii) where such disclosure is required pursuant to any judicial or governmental order or pursuant to any applicable law; (iii) is required by an auditor of a party or its Affiliates; or (iv) as may be otherwise agreed to by the parties in writing. For Company, any such approval must be granted by the Chief</w:t>
      </w:r>
      <w:r>
        <w:rPr>
          <w:spacing w:val="-6"/>
          <w:sz w:val="22"/>
          <w:u w:val="none"/>
        </w:rPr>
        <w:t> </w:t>
      </w:r>
      <w:r>
        <w:rPr>
          <w:sz w:val="22"/>
          <w:u w:val="none"/>
        </w:rPr>
        <w:t>Marketing</w:t>
      </w:r>
      <w:r>
        <w:rPr>
          <w:spacing w:val="-6"/>
          <w:sz w:val="22"/>
          <w:u w:val="none"/>
        </w:rPr>
        <w:t> </w:t>
      </w:r>
      <w:r>
        <w:rPr>
          <w:sz w:val="22"/>
          <w:u w:val="none"/>
        </w:rPr>
        <w:t>Officer</w:t>
      </w:r>
      <w:r>
        <w:rPr>
          <w:spacing w:val="-8"/>
          <w:sz w:val="22"/>
          <w:u w:val="none"/>
        </w:rPr>
        <w:t> </w:t>
      </w:r>
      <w:r>
        <w:rPr>
          <w:sz w:val="22"/>
          <w:u w:val="none"/>
        </w:rPr>
        <w:t>or</w:t>
      </w:r>
      <w:r>
        <w:rPr>
          <w:spacing w:val="-6"/>
          <w:sz w:val="22"/>
          <w:u w:val="none"/>
        </w:rPr>
        <w:t> </w:t>
      </w:r>
      <w:r>
        <w:rPr>
          <w:sz w:val="22"/>
          <w:u w:val="none"/>
        </w:rPr>
        <w:t>duly</w:t>
      </w:r>
      <w:r>
        <w:rPr>
          <w:spacing w:val="-3"/>
          <w:sz w:val="22"/>
          <w:u w:val="none"/>
        </w:rPr>
        <w:t> </w:t>
      </w:r>
      <w:r>
        <w:rPr>
          <w:sz w:val="22"/>
          <w:u w:val="none"/>
        </w:rPr>
        <w:t>authorized</w:t>
      </w:r>
      <w:r>
        <w:rPr>
          <w:spacing w:val="-4"/>
          <w:sz w:val="22"/>
          <w:u w:val="none"/>
        </w:rPr>
        <w:t> </w:t>
      </w:r>
      <w:r>
        <w:rPr>
          <w:sz w:val="22"/>
          <w:u w:val="none"/>
        </w:rPr>
        <w:t>representative</w:t>
      </w:r>
      <w:r>
        <w:rPr>
          <w:spacing w:val="-5"/>
          <w:sz w:val="22"/>
          <w:u w:val="none"/>
        </w:rPr>
        <w:t> </w:t>
      </w:r>
      <w:r>
        <w:rPr>
          <w:sz w:val="22"/>
          <w:u w:val="none"/>
        </w:rPr>
        <w:t>and</w:t>
      </w:r>
      <w:r>
        <w:rPr>
          <w:spacing w:val="-6"/>
          <w:sz w:val="22"/>
          <w:u w:val="none"/>
        </w:rPr>
        <w:t> </w:t>
      </w:r>
      <w:r>
        <w:rPr>
          <w:sz w:val="22"/>
          <w:u w:val="none"/>
        </w:rPr>
        <w:t>any</w:t>
      </w:r>
      <w:r>
        <w:rPr>
          <w:spacing w:val="-5"/>
          <w:sz w:val="22"/>
          <w:u w:val="none"/>
        </w:rPr>
        <w:t> </w:t>
      </w:r>
      <w:r>
        <w:rPr>
          <w:sz w:val="22"/>
          <w:u w:val="none"/>
        </w:rPr>
        <w:t>such</w:t>
      </w:r>
      <w:r>
        <w:rPr>
          <w:spacing w:val="-5"/>
          <w:sz w:val="22"/>
          <w:u w:val="none"/>
        </w:rPr>
        <w:t> </w:t>
      </w:r>
      <w:r>
        <w:rPr>
          <w:sz w:val="22"/>
          <w:u w:val="none"/>
        </w:rPr>
        <w:t>use</w:t>
      </w:r>
      <w:r>
        <w:rPr>
          <w:spacing w:val="-5"/>
          <w:sz w:val="22"/>
          <w:u w:val="none"/>
        </w:rPr>
        <w:t> </w:t>
      </w:r>
      <w:r>
        <w:rPr>
          <w:sz w:val="22"/>
          <w:u w:val="none"/>
        </w:rPr>
        <w:t>shall</w:t>
      </w:r>
      <w:r>
        <w:rPr>
          <w:spacing w:val="-6"/>
          <w:sz w:val="22"/>
          <w:u w:val="none"/>
        </w:rPr>
        <w:t> </w:t>
      </w:r>
      <w:r>
        <w:rPr>
          <w:sz w:val="22"/>
          <w:u w:val="none"/>
        </w:rPr>
        <w:t>only</w:t>
      </w:r>
      <w:r>
        <w:rPr>
          <w:spacing w:val="-5"/>
          <w:sz w:val="22"/>
          <w:u w:val="none"/>
        </w:rPr>
        <w:t> </w:t>
      </w:r>
      <w:r>
        <w:rPr>
          <w:sz w:val="22"/>
          <w:u w:val="none"/>
        </w:rPr>
        <w:t>be</w:t>
      </w:r>
      <w:r>
        <w:rPr>
          <w:spacing w:val="-5"/>
          <w:sz w:val="22"/>
          <w:u w:val="none"/>
        </w:rPr>
        <w:t> </w:t>
      </w:r>
      <w:r>
        <w:rPr>
          <w:sz w:val="22"/>
          <w:u w:val="none"/>
        </w:rPr>
        <w:t>granted</w:t>
      </w:r>
      <w:r>
        <w:rPr>
          <w:spacing w:val="-6"/>
          <w:sz w:val="22"/>
          <w:u w:val="none"/>
        </w:rPr>
        <w:t> </w:t>
      </w:r>
      <w:r>
        <w:rPr>
          <w:sz w:val="22"/>
          <w:u w:val="none"/>
        </w:rPr>
        <w:t>on</w:t>
      </w:r>
      <w:r>
        <w:rPr>
          <w:spacing w:val="-6"/>
          <w:sz w:val="22"/>
          <w:u w:val="none"/>
        </w:rPr>
        <w:t> </w:t>
      </w:r>
      <w:r>
        <w:rPr>
          <w:sz w:val="22"/>
          <w:u w:val="none"/>
        </w:rPr>
        <w:t>a</w:t>
      </w:r>
      <w:r>
        <w:rPr>
          <w:spacing w:val="-6"/>
          <w:sz w:val="22"/>
          <w:u w:val="none"/>
        </w:rPr>
        <w:t> </w:t>
      </w:r>
      <w:r>
        <w:rPr>
          <w:sz w:val="22"/>
          <w:u w:val="none"/>
        </w:rPr>
        <w:t>per instance</w:t>
      </w:r>
      <w:r>
        <w:rPr>
          <w:spacing w:val="-8"/>
          <w:sz w:val="22"/>
          <w:u w:val="none"/>
        </w:rPr>
        <w:t> </w:t>
      </w:r>
      <w:r>
        <w:rPr>
          <w:sz w:val="22"/>
          <w:u w:val="none"/>
        </w:rPr>
        <w:t>basis</w:t>
      </w:r>
      <w:r>
        <w:rPr>
          <w:spacing w:val="-11"/>
          <w:sz w:val="22"/>
          <w:u w:val="none"/>
        </w:rPr>
        <w:t> </w:t>
      </w:r>
      <w:r>
        <w:rPr>
          <w:sz w:val="22"/>
          <w:u w:val="none"/>
        </w:rPr>
        <w:t>and</w:t>
      </w:r>
      <w:r>
        <w:rPr>
          <w:spacing w:val="-9"/>
          <w:sz w:val="22"/>
          <w:u w:val="none"/>
        </w:rPr>
        <w:t> </w:t>
      </w:r>
      <w:r>
        <w:rPr>
          <w:sz w:val="22"/>
          <w:u w:val="none"/>
        </w:rPr>
        <w:t>only</w:t>
      </w:r>
      <w:r>
        <w:rPr>
          <w:spacing w:val="-7"/>
          <w:sz w:val="22"/>
          <w:u w:val="none"/>
        </w:rPr>
        <w:t> </w:t>
      </w:r>
      <w:r>
        <w:rPr>
          <w:sz w:val="22"/>
          <w:u w:val="none"/>
        </w:rPr>
        <w:t>be</w:t>
      </w:r>
      <w:r>
        <w:rPr>
          <w:spacing w:val="-10"/>
          <w:sz w:val="22"/>
          <w:u w:val="none"/>
        </w:rPr>
        <w:t> </w:t>
      </w:r>
      <w:r>
        <w:rPr>
          <w:sz w:val="22"/>
          <w:u w:val="none"/>
        </w:rPr>
        <w:t>valid,</w:t>
      </w:r>
      <w:r>
        <w:rPr>
          <w:spacing w:val="-8"/>
          <w:sz w:val="22"/>
          <w:u w:val="none"/>
        </w:rPr>
        <w:t> </w:t>
      </w:r>
      <w:r>
        <w:rPr>
          <w:sz w:val="22"/>
          <w:u w:val="none"/>
        </w:rPr>
        <w:t>if</w:t>
      </w:r>
      <w:r>
        <w:rPr>
          <w:spacing w:val="-9"/>
          <w:sz w:val="22"/>
          <w:u w:val="none"/>
        </w:rPr>
        <w:t> </w:t>
      </w:r>
      <w:r>
        <w:rPr>
          <w:sz w:val="22"/>
          <w:u w:val="none"/>
        </w:rPr>
        <w:t>at</w:t>
      </w:r>
      <w:r>
        <w:rPr>
          <w:spacing w:val="-8"/>
          <w:sz w:val="22"/>
          <w:u w:val="none"/>
        </w:rPr>
        <w:t> </w:t>
      </w:r>
      <w:r>
        <w:rPr>
          <w:sz w:val="22"/>
          <w:u w:val="none"/>
        </w:rPr>
        <w:t>all,</w:t>
      </w:r>
      <w:r>
        <w:rPr>
          <w:spacing w:val="-10"/>
          <w:sz w:val="22"/>
          <w:u w:val="none"/>
        </w:rPr>
        <w:t> </w:t>
      </w:r>
      <w:r>
        <w:rPr>
          <w:sz w:val="22"/>
          <w:u w:val="none"/>
        </w:rPr>
        <w:t>for</w:t>
      </w:r>
      <w:r>
        <w:rPr>
          <w:spacing w:val="-11"/>
          <w:sz w:val="22"/>
          <w:u w:val="none"/>
        </w:rPr>
        <w:t> </w:t>
      </w:r>
      <w:r>
        <w:rPr>
          <w:sz w:val="22"/>
          <w:u w:val="none"/>
        </w:rPr>
        <w:t>the</w:t>
      </w:r>
      <w:r>
        <w:rPr>
          <w:spacing w:val="-8"/>
          <w:sz w:val="22"/>
          <w:u w:val="none"/>
        </w:rPr>
        <w:t> </w:t>
      </w:r>
      <w:r>
        <w:rPr>
          <w:sz w:val="22"/>
          <w:u w:val="none"/>
        </w:rPr>
        <w:t>period</w:t>
      </w:r>
      <w:r>
        <w:rPr>
          <w:spacing w:val="-11"/>
          <w:sz w:val="22"/>
          <w:u w:val="none"/>
        </w:rPr>
        <w:t> </w:t>
      </w:r>
      <w:r>
        <w:rPr>
          <w:sz w:val="22"/>
          <w:u w:val="none"/>
        </w:rPr>
        <w:t>set-forth</w:t>
      </w:r>
      <w:r>
        <w:rPr>
          <w:spacing w:val="-8"/>
          <w:sz w:val="22"/>
          <w:u w:val="none"/>
        </w:rPr>
        <w:t> </w:t>
      </w:r>
      <w:r>
        <w:rPr>
          <w:sz w:val="22"/>
          <w:u w:val="none"/>
        </w:rPr>
        <w:t>in</w:t>
      </w:r>
      <w:r>
        <w:rPr>
          <w:spacing w:val="-9"/>
          <w:sz w:val="22"/>
          <w:u w:val="none"/>
        </w:rPr>
        <w:t> </w:t>
      </w:r>
      <w:r>
        <w:rPr>
          <w:sz w:val="22"/>
          <w:u w:val="none"/>
        </w:rPr>
        <w:t>the</w:t>
      </w:r>
      <w:r>
        <w:rPr>
          <w:spacing w:val="-10"/>
          <w:sz w:val="22"/>
          <w:u w:val="none"/>
        </w:rPr>
        <w:t> </w:t>
      </w:r>
      <w:r>
        <w:rPr>
          <w:sz w:val="22"/>
          <w:u w:val="none"/>
        </w:rPr>
        <w:t>applicable</w:t>
      </w:r>
      <w:r>
        <w:rPr>
          <w:spacing w:val="-8"/>
          <w:sz w:val="22"/>
          <w:u w:val="none"/>
        </w:rPr>
        <w:t> </w:t>
      </w:r>
      <w:r>
        <w:rPr>
          <w:sz w:val="22"/>
          <w:u w:val="none"/>
        </w:rPr>
        <w:t>SOW</w:t>
      </w:r>
      <w:r>
        <w:rPr>
          <w:spacing w:val="-7"/>
          <w:sz w:val="22"/>
          <w:u w:val="none"/>
        </w:rPr>
        <w:t> </w:t>
      </w:r>
      <w:r>
        <w:rPr>
          <w:sz w:val="22"/>
          <w:u w:val="none"/>
        </w:rPr>
        <w:t>and</w:t>
      </w:r>
      <w:r>
        <w:rPr>
          <w:spacing w:val="-9"/>
          <w:sz w:val="22"/>
          <w:u w:val="none"/>
        </w:rPr>
        <w:t> </w:t>
      </w:r>
      <w:r>
        <w:rPr>
          <w:sz w:val="22"/>
          <w:u w:val="none"/>
        </w:rPr>
        <w:t>shall</w:t>
      </w:r>
      <w:r>
        <w:rPr>
          <w:spacing w:val="-11"/>
          <w:sz w:val="22"/>
          <w:u w:val="none"/>
        </w:rPr>
        <w:t> </w:t>
      </w:r>
      <w:r>
        <w:rPr>
          <w:sz w:val="22"/>
          <w:u w:val="none"/>
        </w:rPr>
        <w:t>terminate with the expiration or termination of such SOW.</w:t>
      </w:r>
    </w:p>
    <w:p>
      <w:pPr>
        <w:pStyle w:val="ListParagraph"/>
        <w:numPr>
          <w:ilvl w:val="1"/>
          <w:numId w:val="1"/>
        </w:numPr>
        <w:tabs>
          <w:tab w:pos="2157" w:val="left" w:leader="none"/>
        </w:tabs>
        <w:spacing w:line="240" w:lineRule="auto" w:before="241" w:after="0"/>
        <w:ind w:left="0" w:right="356" w:firstLine="1439"/>
        <w:jc w:val="both"/>
        <w:rPr>
          <w:sz w:val="22"/>
        </w:rPr>
      </w:pPr>
      <w:r>
        <w:rPr>
          <w:sz w:val="22"/>
          <w:u w:val="single"/>
        </w:rPr>
        <w:t>Governing</w:t>
      </w:r>
      <w:r>
        <w:rPr>
          <w:spacing w:val="-11"/>
          <w:sz w:val="22"/>
          <w:u w:val="single"/>
        </w:rPr>
        <w:t> </w:t>
      </w:r>
      <w:r>
        <w:rPr>
          <w:sz w:val="22"/>
          <w:u w:val="single"/>
        </w:rPr>
        <w:t>Law</w:t>
      </w:r>
      <w:r>
        <w:rPr>
          <w:sz w:val="22"/>
          <w:u w:val="none"/>
        </w:rPr>
        <w:t>.</w:t>
      </w:r>
      <w:r>
        <w:rPr>
          <w:spacing w:val="-10"/>
          <w:sz w:val="22"/>
          <w:u w:val="none"/>
        </w:rPr>
        <w:t> </w:t>
      </w:r>
      <w:r>
        <w:rPr>
          <w:sz w:val="22"/>
          <w:u w:val="none"/>
        </w:rPr>
        <w:t>This</w:t>
      </w:r>
      <w:r>
        <w:rPr>
          <w:spacing w:val="-10"/>
          <w:sz w:val="22"/>
          <w:u w:val="none"/>
        </w:rPr>
        <w:t> </w:t>
      </w:r>
      <w:r>
        <w:rPr>
          <w:sz w:val="22"/>
          <w:u w:val="none"/>
        </w:rPr>
        <w:t>Agreement</w:t>
      </w:r>
      <w:r>
        <w:rPr>
          <w:spacing w:val="-12"/>
          <w:sz w:val="22"/>
          <w:u w:val="none"/>
        </w:rPr>
        <w:t> </w:t>
      </w:r>
      <w:r>
        <w:rPr>
          <w:sz w:val="22"/>
          <w:u w:val="none"/>
        </w:rPr>
        <w:t>will</w:t>
      </w:r>
      <w:r>
        <w:rPr>
          <w:spacing w:val="-8"/>
          <w:sz w:val="22"/>
          <w:u w:val="none"/>
        </w:rPr>
        <w:t> </w:t>
      </w:r>
      <w:r>
        <w:rPr>
          <w:sz w:val="22"/>
          <w:u w:val="none"/>
        </w:rPr>
        <w:t>be</w:t>
      </w:r>
      <w:r>
        <w:rPr>
          <w:spacing w:val="-9"/>
          <w:sz w:val="22"/>
          <w:u w:val="none"/>
        </w:rPr>
        <w:t> </w:t>
      </w:r>
      <w:r>
        <w:rPr>
          <w:sz w:val="22"/>
          <w:u w:val="none"/>
        </w:rPr>
        <w:t>governed</w:t>
      </w:r>
      <w:r>
        <w:rPr>
          <w:spacing w:val="-11"/>
          <w:sz w:val="22"/>
          <w:u w:val="none"/>
        </w:rPr>
        <w:t> </w:t>
      </w:r>
      <w:r>
        <w:rPr>
          <w:sz w:val="22"/>
          <w:u w:val="none"/>
        </w:rPr>
        <w:t>by</w:t>
      </w:r>
      <w:r>
        <w:rPr>
          <w:spacing w:val="-9"/>
          <w:sz w:val="22"/>
          <w:u w:val="none"/>
        </w:rPr>
        <w:t> </w:t>
      </w:r>
      <w:r>
        <w:rPr>
          <w:sz w:val="22"/>
          <w:u w:val="none"/>
        </w:rPr>
        <w:t>and</w:t>
      </w:r>
      <w:r>
        <w:rPr>
          <w:spacing w:val="-8"/>
          <w:sz w:val="22"/>
          <w:u w:val="none"/>
        </w:rPr>
        <w:t> </w:t>
      </w:r>
      <w:r>
        <w:rPr>
          <w:sz w:val="22"/>
          <w:u w:val="none"/>
        </w:rPr>
        <w:t>construed</w:t>
      </w:r>
      <w:r>
        <w:rPr>
          <w:spacing w:val="-8"/>
          <w:sz w:val="22"/>
          <w:u w:val="none"/>
        </w:rPr>
        <w:t> </w:t>
      </w:r>
      <w:r>
        <w:rPr>
          <w:sz w:val="22"/>
          <w:u w:val="none"/>
        </w:rPr>
        <w:t>in</w:t>
      </w:r>
      <w:r>
        <w:rPr>
          <w:spacing w:val="-11"/>
          <w:sz w:val="22"/>
          <w:u w:val="none"/>
        </w:rPr>
        <w:t> </w:t>
      </w:r>
      <w:r>
        <w:rPr>
          <w:sz w:val="22"/>
          <w:u w:val="none"/>
        </w:rPr>
        <w:t>accordance with the laws of the State of New York.</w:t>
      </w:r>
    </w:p>
    <w:p>
      <w:pPr>
        <w:pStyle w:val="ListParagraph"/>
        <w:numPr>
          <w:ilvl w:val="1"/>
          <w:numId w:val="1"/>
        </w:numPr>
        <w:tabs>
          <w:tab w:pos="2156" w:val="left" w:leader="none"/>
        </w:tabs>
        <w:spacing w:line="240" w:lineRule="auto" w:before="238" w:after="0"/>
        <w:ind w:left="0" w:right="353" w:firstLine="1439"/>
        <w:jc w:val="both"/>
        <w:rPr>
          <w:sz w:val="22"/>
        </w:rPr>
      </w:pPr>
      <w:r>
        <w:rPr>
          <w:sz w:val="22"/>
          <w:u w:val="single"/>
        </w:rPr>
        <w:t>Equitable Remedies</w:t>
      </w:r>
      <w:r>
        <w:rPr>
          <w:sz w:val="22"/>
          <w:u w:val="none"/>
        </w:rPr>
        <w:t>. Because the Services are personal and unique and because Speaker will have access to Company’s Confidential Information, Company will have the right to enforce this Agreement and any of its provisions by injunction, specific performance or other equitable relief, without</w:t>
      </w:r>
      <w:r>
        <w:rPr>
          <w:spacing w:val="-8"/>
          <w:sz w:val="22"/>
          <w:u w:val="none"/>
        </w:rPr>
        <w:t> </w:t>
      </w:r>
      <w:r>
        <w:rPr>
          <w:sz w:val="22"/>
          <w:u w:val="none"/>
        </w:rPr>
        <w:t>having</w:t>
      </w:r>
      <w:r>
        <w:rPr>
          <w:spacing w:val="-10"/>
          <w:sz w:val="22"/>
          <w:u w:val="none"/>
        </w:rPr>
        <w:t> </w:t>
      </w:r>
      <w:r>
        <w:rPr>
          <w:sz w:val="22"/>
          <w:u w:val="none"/>
        </w:rPr>
        <w:t>to</w:t>
      </w:r>
      <w:r>
        <w:rPr>
          <w:spacing w:val="-8"/>
          <w:sz w:val="22"/>
          <w:u w:val="none"/>
        </w:rPr>
        <w:t> </w:t>
      </w:r>
      <w:r>
        <w:rPr>
          <w:sz w:val="22"/>
          <w:u w:val="none"/>
        </w:rPr>
        <w:t>post</w:t>
      </w:r>
      <w:r>
        <w:rPr>
          <w:spacing w:val="-8"/>
          <w:sz w:val="22"/>
          <w:u w:val="none"/>
        </w:rPr>
        <w:t> </w:t>
      </w:r>
      <w:r>
        <w:rPr>
          <w:sz w:val="22"/>
          <w:u w:val="none"/>
        </w:rPr>
        <w:t>a</w:t>
      </w:r>
      <w:r>
        <w:rPr>
          <w:spacing w:val="-9"/>
          <w:sz w:val="22"/>
          <w:u w:val="none"/>
        </w:rPr>
        <w:t> </w:t>
      </w:r>
      <w:r>
        <w:rPr>
          <w:sz w:val="22"/>
          <w:u w:val="none"/>
        </w:rPr>
        <w:t>bond</w:t>
      </w:r>
      <w:r>
        <w:rPr>
          <w:spacing w:val="-10"/>
          <w:sz w:val="22"/>
          <w:u w:val="none"/>
        </w:rPr>
        <w:t> </w:t>
      </w:r>
      <w:r>
        <w:rPr>
          <w:sz w:val="22"/>
          <w:u w:val="none"/>
        </w:rPr>
        <w:t>or</w:t>
      </w:r>
      <w:r>
        <w:rPr>
          <w:spacing w:val="-9"/>
          <w:sz w:val="22"/>
          <w:u w:val="none"/>
        </w:rPr>
        <w:t> </w:t>
      </w:r>
      <w:r>
        <w:rPr>
          <w:sz w:val="22"/>
          <w:u w:val="none"/>
        </w:rPr>
        <w:t>other</w:t>
      </w:r>
      <w:r>
        <w:rPr>
          <w:spacing w:val="-9"/>
          <w:sz w:val="22"/>
          <w:u w:val="none"/>
        </w:rPr>
        <w:t> </w:t>
      </w:r>
      <w:r>
        <w:rPr>
          <w:sz w:val="22"/>
          <w:u w:val="none"/>
        </w:rPr>
        <w:t>consideration,</w:t>
      </w:r>
      <w:r>
        <w:rPr>
          <w:spacing w:val="-9"/>
          <w:sz w:val="22"/>
          <w:u w:val="none"/>
        </w:rPr>
        <w:t> </w:t>
      </w:r>
      <w:r>
        <w:rPr>
          <w:sz w:val="22"/>
          <w:u w:val="none"/>
        </w:rPr>
        <w:t>in</w:t>
      </w:r>
      <w:r>
        <w:rPr>
          <w:spacing w:val="-10"/>
          <w:sz w:val="22"/>
          <w:u w:val="none"/>
        </w:rPr>
        <w:t> </w:t>
      </w:r>
      <w:r>
        <w:rPr>
          <w:sz w:val="22"/>
          <w:u w:val="none"/>
        </w:rPr>
        <w:t>addition</w:t>
      </w:r>
      <w:r>
        <w:rPr>
          <w:spacing w:val="-10"/>
          <w:sz w:val="22"/>
          <w:u w:val="none"/>
        </w:rPr>
        <w:t> </w:t>
      </w:r>
      <w:r>
        <w:rPr>
          <w:sz w:val="22"/>
          <w:u w:val="none"/>
        </w:rPr>
        <w:t>to</w:t>
      </w:r>
      <w:r>
        <w:rPr>
          <w:spacing w:val="-10"/>
          <w:sz w:val="22"/>
          <w:u w:val="none"/>
        </w:rPr>
        <w:t> </w:t>
      </w:r>
      <w:r>
        <w:rPr>
          <w:sz w:val="22"/>
          <w:u w:val="none"/>
        </w:rPr>
        <w:t>all</w:t>
      </w:r>
      <w:r>
        <w:rPr>
          <w:spacing w:val="-10"/>
          <w:sz w:val="22"/>
          <w:u w:val="none"/>
        </w:rPr>
        <w:t> </w:t>
      </w:r>
      <w:r>
        <w:rPr>
          <w:sz w:val="22"/>
          <w:u w:val="none"/>
        </w:rPr>
        <w:t>other</w:t>
      </w:r>
      <w:r>
        <w:rPr>
          <w:spacing w:val="-9"/>
          <w:sz w:val="22"/>
          <w:u w:val="none"/>
        </w:rPr>
        <w:t> </w:t>
      </w:r>
      <w:r>
        <w:rPr>
          <w:sz w:val="22"/>
          <w:u w:val="none"/>
        </w:rPr>
        <w:t>remedies</w:t>
      </w:r>
      <w:r>
        <w:rPr>
          <w:spacing w:val="-9"/>
          <w:sz w:val="22"/>
          <w:u w:val="none"/>
        </w:rPr>
        <w:t> </w:t>
      </w:r>
      <w:r>
        <w:rPr>
          <w:sz w:val="22"/>
          <w:u w:val="none"/>
        </w:rPr>
        <w:t>that</w:t>
      </w:r>
      <w:r>
        <w:rPr>
          <w:spacing w:val="-9"/>
          <w:sz w:val="22"/>
          <w:u w:val="none"/>
        </w:rPr>
        <w:t> </w:t>
      </w:r>
      <w:r>
        <w:rPr>
          <w:sz w:val="22"/>
          <w:u w:val="none"/>
        </w:rPr>
        <w:t>Company</w:t>
      </w:r>
      <w:r>
        <w:rPr>
          <w:spacing w:val="-11"/>
          <w:sz w:val="22"/>
          <w:u w:val="none"/>
        </w:rPr>
        <w:t> </w:t>
      </w:r>
      <w:r>
        <w:rPr>
          <w:sz w:val="22"/>
          <w:u w:val="none"/>
        </w:rPr>
        <w:t>may have for a breach of this Agreement.</w:t>
      </w:r>
    </w:p>
    <w:p>
      <w:pPr>
        <w:pStyle w:val="ListParagraph"/>
        <w:numPr>
          <w:ilvl w:val="1"/>
          <w:numId w:val="1"/>
        </w:numPr>
        <w:tabs>
          <w:tab w:pos="2158" w:val="left" w:leader="none"/>
        </w:tabs>
        <w:spacing w:line="240" w:lineRule="auto" w:before="241" w:after="0"/>
        <w:ind w:left="0" w:right="355" w:firstLine="1439"/>
        <w:jc w:val="both"/>
        <w:rPr>
          <w:sz w:val="22"/>
        </w:rPr>
      </w:pPr>
      <w:r>
        <w:rPr>
          <w:sz w:val="22"/>
          <w:u w:val="single"/>
        </w:rPr>
        <w:t>Mediation and</w:t>
      </w:r>
      <w:r>
        <w:rPr>
          <w:spacing w:val="-1"/>
          <w:sz w:val="22"/>
          <w:u w:val="single"/>
        </w:rPr>
        <w:t> </w:t>
      </w:r>
      <w:r>
        <w:rPr>
          <w:sz w:val="22"/>
          <w:u w:val="single"/>
        </w:rPr>
        <w:t>Arbitration</w:t>
      </w:r>
      <w:r>
        <w:rPr>
          <w:sz w:val="22"/>
          <w:u w:val="none"/>
        </w:rPr>
        <w:t>.</w:t>
      </w:r>
      <w:r>
        <w:rPr>
          <w:spacing w:val="-1"/>
          <w:sz w:val="22"/>
          <w:u w:val="none"/>
        </w:rPr>
        <w:t> </w:t>
      </w:r>
      <w:r>
        <w:rPr>
          <w:sz w:val="22"/>
          <w:u w:val="none"/>
        </w:rPr>
        <w:t>Any claim or</w:t>
      </w:r>
      <w:r>
        <w:rPr>
          <w:spacing w:val="-1"/>
          <w:sz w:val="22"/>
          <w:u w:val="none"/>
        </w:rPr>
        <w:t> </w:t>
      </w:r>
      <w:r>
        <w:rPr>
          <w:sz w:val="22"/>
          <w:u w:val="none"/>
        </w:rPr>
        <w:t>controversy between</w:t>
      </w:r>
      <w:r>
        <w:rPr>
          <w:spacing w:val="-1"/>
          <w:sz w:val="22"/>
          <w:u w:val="none"/>
        </w:rPr>
        <w:t> </w:t>
      </w:r>
      <w:r>
        <w:rPr>
          <w:sz w:val="22"/>
          <w:u w:val="none"/>
        </w:rPr>
        <w:t>the parties arising out of or</w:t>
      </w:r>
      <w:r>
        <w:rPr>
          <w:spacing w:val="13"/>
          <w:sz w:val="22"/>
          <w:u w:val="none"/>
        </w:rPr>
        <w:t> </w:t>
      </w:r>
      <w:r>
        <w:rPr>
          <w:sz w:val="22"/>
          <w:u w:val="none"/>
        </w:rPr>
        <w:t>relating</w:t>
      </w:r>
      <w:r>
        <w:rPr>
          <w:spacing w:val="12"/>
          <w:sz w:val="22"/>
          <w:u w:val="none"/>
        </w:rPr>
        <w:t> </w:t>
      </w:r>
      <w:r>
        <w:rPr>
          <w:sz w:val="22"/>
          <w:u w:val="none"/>
        </w:rPr>
        <w:t>to</w:t>
      </w:r>
      <w:r>
        <w:rPr>
          <w:spacing w:val="12"/>
          <w:sz w:val="22"/>
          <w:u w:val="none"/>
        </w:rPr>
        <w:t> </w:t>
      </w:r>
      <w:r>
        <w:rPr>
          <w:sz w:val="22"/>
          <w:u w:val="none"/>
        </w:rPr>
        <w:t>the</w:t>
      </w:r>
      <w:r>
        <w:rPr>
          <w:spacing w:val="14"/>
          <w:sz w:val="22"/>
          <w:u w:val="none"/>
        </w:rPr>
        <w:t> </w:t>
      </w:r>
      <w:r>
        <w:rPr>
          <w:sz w:val="22"/>
          <w:u w:val="none"/>
        </w:rPr>
        <w:t>formation or</w:t>
      </w:r>
      <w:r>
        <w:rPr>
          <w:spacing w:val="13"/>
          <w:sz w:val="22"/>
          <w:u w:val="none"/>
        </w:rPr>
        <w:t> </w:t>
      </w:r>
      <w:r>
        <w:rPr>
          <w:sz w:val="22"/>
          <w:u w:val="none"/>
        </w:rPr>
        <w:t>performance</w:t>
      </w:r>
      <w:r>
        <w:rPr>
          <w:spacing w:val="12"/>
          <w:sz w:val="22"/>
          <w:u w:val="none"/>
        </w:rPr>
        <w:t> </w:t>
      </w:r>
      <w:r>
        <w:rPr>
          <w:sz w:val="22"/>
          <w:u w:val="none"/>
        </w:rPr>
        <w:t>of this</w:t>
      </w:r>
      <w:r>
        <w:rPr>
          <w:spacing w:val="13"/>
          <w:sz w:val="22"/>
          <w:u w:val="none"/>
        </w:rPr>
        <w:t> </w:t>
      </w:r>
      <w:r>
        <w:rPr>
          <w:sz w:val="22"/>
          <w:u w:val="none"/>
        </w:rPr>
        <w:t>Agreement will, on</w:t>
      </w:r>
      <w:r>
        <w:rPr>
          <w:spacing w:val="12"/>
          <w:sz w:val="22"/>
          <w:u w:val="none"/>
        </w:rPr>
        <w:t> </w:t>
      </w:r>
      <w:r>
        <w:rPr>
          <w:sz w:val="22"/>
          <w:u w:val="none"/>
        </w:rPr>
        <w:t>written</w:t>
      </w:r>
      <w:r>
        <w:rPr>
          <w:spacing w:val="13"/>
          <w:sz w:val="22"/>
          <w:u w:val="none"/>
        </w:rPr>
        <w:t> </w:t>
      </w:r>
      <w:r>
        <w:rPr>
          <w:sz w:val="22"/>
          <w:u w:val="none"/>
        </w:rPr>
        <w:t>request</w:t>
      </w:r>
      <w:r>
        <w:rPr>
          <w:spacing w:val="12"/>
          <w:sz w:val="22"/>
          <w:u w:val="none"/>
        </w:rPr>
        <w:t> </w:t>
      </w:r>
      <w:r>
        <w:rPr>
          <w:sz w:val="22"/>
          <w:u w:val="none"/>
        </w:rPr>
        <w:t>of either</w:t>
      </w:r>
    </w:p>
    <w:p>
      <w:pPr>
        <w:pStyle w:val="ListParagraph"/>
        <w:spacing w:after="0" w:line="240" w:lineRule="auto"/>
        <w:jc w:val="both"/>
        <w:rPr>
          <w:sz w:val="22"/>
        </w:rPr>
        <w:sectPr>
          <w:pgSz w:w="12240" w:h="15840"/>
          <w:pgMar w:header="182" w:footer="1046" w:top="1380" w:bottom="1240" w:left="1440" w:right="1080"/>
        </w:sectPr>
      </w:pPr>
    </w:p>
    <w:p>
      <w:pPr>
        <w:pStyle w:val="BodyText"/>
        <w:spacing w:before="46"/>
        <w:ind w:right="353"/>
        <w:jc w:val="both"/>
      </w:pPr>
      <w:r>
        <w:rPr/>
        <w:t>party served on the other, be submitted first to mediation, and then if still unresolved, to binding arbitration. Any mediation or binding arbitration will take place in Santa Clara County, California, in accordance</w:t>
      </w:r>
      <w:r>
        <w:rPr>
          <w:spacing w:val="-8"/>
        </w:rPr>
        <w:t> </w:t>
      </w:r>
      <w:r>
        <w:rPr/>
        <w:t>with</w:t>
      </w:r>
      <w:r>
        <w:rPr>
          <w:spacing w:val="-12"/>
        </w:rPr>
        <w:t> </w:t>
      </w:r>
      <w:r>
        <w:rPr/>
        <w:t>the</w:t>
      </w:r>
      <w:r>
        <w:rPr>
          <w:spacing w:val="-9"/>
        </w:rPr>
        <w:t> </w:t>
      </w:r>
      <w:r>
        <w:rPr/>
        <w:t>Commercial</w:t>
      </w:r>
      <w:r>
        <w:rPr>
          <w:spacing w:val="-9"/>
        </w:rPr>
        <w:t> </w:t>
      </w:r>
      <w:r>
        <w:rPr/>
        <w:t>Arbitration</w:t>
      </w:r>
      <w:r>
        <w:rPr>
          <w:spacing w:val="-10"/>
        </w:rPr>
        <w:t> </w:t>
      </w:r>
      <w:r>
        <w:rPr/>
        <w:t>Rules</w:t>
      </w:r>
      <w:r>
        <w:rPr>
          <w:spacing w:val="-9"/>
        </w:rPr>
        <w:t> </w:t>
      </w:r>
      <w:r>
        <w:rPr/>
        <w:t>and</w:t>
      </w:r>
      <w:r>
        <w:rPr>
          <w:spacing w:val="-12"/>
        </w:rPr>
        <w:t> </w:t>
      </w:r>
      <w:r>
        <w:rPr/>
        <w:t>Mediation</w:t>
      </w:r>
      <w:r>
        <w:rPr>
          <w:spacing w:val="-10"/>
        </w:rPr>
        <w:t> </w:t>
      </w:r>
      <w:r>
        <w:rPr/>
        <w:t>Procedures</w:t>
      </w:r>
      <w:r>
        <w:rPr>
          <w:spacing w:val="-11"/>
        </w:rPr>
        <w:t> </w:t>
      </w:r>
      <w:r>
        <w:rPr/>
        <w:t>of</w:t>
      </w:r>
      <w:r>
        <w:rPr>
          <w:spacing w:val="-9"/>
        </w:rPr>
        <w:t> </w:t>
      </w:r>
      <w:r>
        <w:rPr/>
        <w:t>the</w:t>
      </w:r>
      <w:r>
        <w:rPr>
          <w:spacing w:val="-8"/>
        </w:rPr>
        <w:t> </w:t>
      </w:r>
      <w:r>
        <w:rPr/>
        <w:t>American</w:t>
      </w:r>
      <w:r>
        <w:rPr>
          <w:spacing w:val="-10"/>
        </w:rPr>
        <w:t> </w:t>
      </w:r>
      <w:r>
        <w:rPr/>
        <w:t>Arbitration Association then in effect. Any arbitration will be conducted before a panel consisting of one arbitrator and in the English language. The arbitrator shall not award damages inconsistent with the terms of this Agreement, and the parties irrevocable waive the award of any such</w:t>
      </w:r>
      <w:r>
        <w:rPr>
          <w:spacing w:val="-1"/>
        </w:rPr>
        <w:t> </w:t>
      </w:r>
      <w:r>
        <w:rPr/>
        <w:t>inconsistent damages. If any action is necessary to enforce the terms of this Agreement, the substantially prevailing party will be entitled to reasonable attorneys’ fees, costs and expenses in addition to any other relief to which such prevailing party may be entitled, as the arbitrator shall decide.</w:t>
      </w:r>
    </w:p>
    <w:p>
      <w:pPr>
        <w:pStyle w:val="ListParagraph"/>
        <w:numPr>
          <w:ilvl w:val="1"/>
          <w:numId w:val="1"/>
        </w:numPr>
        <w:tabs>
          <w:tab w:pos="2156" w:val="left" w:leader="none"/>
        </w:tabs>
        <w:spacing w:line="240" w:lineRule="auto" w:before="240" w:after="0"/>
        <w:ind w:left="0" w:right="355" w:firstLine="1439"/>
        <w:jc w:val="both"/>
        <w:rPr>
          <w:sz w:val="22"/>
        </w:rPr>
      </w:pPr>
      <w:r>
        <w:rPr>
          <w:sz w:val="22"/>
          <w:u w:val="single"/>
        </w:rPr>
        <w:t>Severability</w:t>
      </w:r>
      <w:r>
        <w:rPr>
          <w:sz w:val="22"/>
          <w:u w:val="none"/>
        </w:rPr>
        <w:t>.</w:t>
      </w:r>
      <w:r>
        <w:rPr>
          <w:spacing w:val="-13"/>
          <w:sz w:val="22"/>
          <w:u w:val="none"/>
        </w:rPr>
        <w:t> </w:t>
      </w:r>
      <w:r>
        <w:rPr>
          <w:sz w:val="22"/>
          <w:u w:val="none"/>
        </w:rPr>
        <w:t>If</w:t>
      </w:r>
      <w:r>
        <w:rPr>
          <w:spacing w:val="-12"/>
          <w:sz w:val="22"/>
          <w:u w:val="none"/>
        </w:rPr>
        <w:t> </w:t>
      </w:r>
      <w:r>
        <w:rPr>
          <w:sz w:val="22"/>
          <w:u w:val="none"/>
        </w:rPr>
        <w:t>any</w:t>
      </w:r>
      <w:r>
        <w:rPr>
          <w:spacing w:val="-13"/>
          <w:sz w:val="22"/>
          <w:u w:val="none"/>
        </w:rPr>
        <w:t> </w:t>
      </w:r>
      <w:r>
        <w:rPr>
          <w:sz w:val="22"/>
          <w:u w:val="none"/>
        </w:rPr>
        <w:t>provision</w:t>
      </w:r>
      <w:r>
        <w:rPr>
          <w:spacing w:val="-12"/>
          <w:sz w:val="22"/>
          <w:u w:val="none"/>
        </w:rPr>
        <w:t> </w:t>
      </w:r>
      <w:r>
        <w:rPr>
          <w:sz w:val="22"/>
          <w:u w:val="none"/>
        </w:rPr>
        <w:t>of</w:t>
      </w:r>
      <w:r>
        <w:rPr>
          <w:spacing w:val="-13"/>
          <w:sz w:val="22"/>
          <w:u w:val="none"/>
        </w:rPr>
        <w:t> </w:t>
      </w:r>
      <w:r>
        <w:rPr>
          <w:sz w:val="22"/>
          <w:u w:val="none"/>
        </w:rPr>
        <w:t>this</w:t>
      </w:r>
      <w:r>
        <w:rPr>
          <w:spacing w:val="-12"/>
          <w:sz w:val="22"/>
          <w:u w:val="none"/>
        </w:rPr>
        <w:t> </w:t>
      </w:r>
      <w:r>
        <w:rPr>
          <w:sz w:val="22"/>
          <w:u w:val="none"/>
        </w:rPr>
        <w:t>Agreement</w:t>
      </w:r>
      <w:r>
        <w:rPr>
          <w:spacing w:val="-13"/>
          <w:sz w:val="22"/>
          <w:u w:val="none"/>
        </w:rPr>
        <w:t> </w:t>
      </w:r>
      <w:r>
        <w:rPr>
          <w:sz w:val="22"/>
          <w:u w:val="none"/>
        </w:rPr>
        <w:t>is</w:t>
      </w:r>
      <w:r>
        <w:rPr>
          <w:spacing w:val="-12"/>
          <w:sz w:val="22"/>
          <w:u w:val="none"/>
        </w:rPr>
        <w:t> </w:t>
      </w:r>
      <w:r>
        <w:rPr>
          <w:sz w:val="22"/>
          <w:u w:val="none"/>
        </w:rPr>
        <w:t>held</w:t>
      </w:r>
      <w:r>
        <w:rPr>
          <w:spacing w:val="-12"/>
          <w:sz w:val="22"/>
          <w:u w:val="none"/>
        </w:rPr>
        <w:t> </w:t>
      </w:r>
      <w:r>
        <w:rPr>
          <w:sz w:val="22"/>
          <w:u w:val="none"/>
        </w:rPr>
        <w:t>to</w:t>
      </w:r>
      <w:r>
        <w:rPr>
          <w:spacing w:val="-13"/>
          <w:sz w:val="22"/>
          <w:u w:val="none"/>
        </w:rPr>
        <w:t> </w:t>
      </w:r>
      <w:r>
        <w:rPr>
          <w:sz w:val="22"/>
          <w:u w:val="none"/>
        </w:rPr>
        <w:t>be</w:t>
      </w:r>
      <w:r>
        <w:rPr>
          <w:spacing w:val="-12"/>
          <w:sz w:val="22"/>
          <w:u w:val="none"/>
        </w:rPr>
        <w:t> </w:t>
      </w:r>
      <w:r>
        <w:rPr>
          <w:sz w:val="22"/>
          <w:u w:val="none"/>
        </w:rPr>
        <w:t>invalid,</w:t>
      </w:r>
      <w:r>
        <w:rPr>
          <w:spacing w:val="-13"/>
          <w:sz w:val="22"/>
          <w:u w:val="none"/>
        </w:rPr>
        <w:t> </w:t>
      </w:r>
      <w:r>
        <w:rPr>
          <w:sz w:val="22"/>
          <w:u w:val="none"/>
        </w:rPr>
        <w:t>such</w:t>
      </w:r>
      <w:r>
        <w:rPr>
          <w:spacing w:val="-12"/>
          <w:sz w:val="22"/>
          <w:u w:val="none"/>
        </w:rPr>
        <w:t> </w:t>
      </w:r>
      <w:r>
        <w:rPr>
          <w:sz w:val="22"/>
          <w:u w:val="none"/>
        </w:rPr>
        <w:t>provision will</w:t>
      </w:r>
      <w:r>
        <w:rPr>
          <w:spacing w:val="-9"/>
          <w:sz w:val="22"/>
          <w:u w:val="none"/>
        </w:rPr>
        <w:t> </w:t>
      </w:r>
      <w:r>
        <w:rPr>
          <w:sz w:val="22"/>
          <w:u w:val="none"/>
        </w:rPr>
        <w:t>be</w:t>
      </w:r>
      <w:r>
        <w:rPr>
          <w:spacing w:val="-11"/>
          <w:sz w:val="22"/>
          <w:u w:val="none"/>
        </w:rPr>
        <w:t> </w:t>
      </w:r>
      <w:r>
        <w:rPr>
          <w:sz w:val="22"/>
          <w:u w:val="none"/>
        </w:rPr>
        <w:t>enforced</w:t>
      </w:r>
      <w:r>
        <w:rPr>
          <w:spacing w:val="-9"/>
          <w:sz w:val="22"/>
          <w:u w:val="none"/>
        </w:rPr>
        <w:t> </w:t>
      </w:r>
      <w:r>
        <w:rPr>
          <w:sz w:val="22"/>
          <w:u w:val="none"/>
        </w:rPr>
        <w:t>to</w:t>
      </w:r>
      <w:r>
        <w:rPr>
          <w:spacing w:val="-10"/>
          <w:sz w:val="22"/>
          <w:u w:val="none"/>
        </w:rPr>
        <w:t> </w:t>
      </w:r>
      <w:r>
        <w:rPr>
          <w:sz w:val="22"/>
          <w:u w:val="none"/>
        </w:rPr>
        <w:t>the</w:t>
      </w:r>
      <w:r>
        <w:rPr>
          <w:spacing w:val="-11"/>
          <w:sz w:val="22"/>
          <w:u w:val="none"/>
        </w:rPr>
        <w:t> </w:t>
      </w:r>
      <w:r>
        <w:rPr>
          <w:sz w:val="22"/>
          <w:u w:val="none"/>
        </w:rPr>
        <w:t>maximum</w:t>
      </w:r>
      <w:r>
        <w:rPr>
          <w:spacing w:val="-10"/>
          <w:sz w:val="22"/>
          <w:u w:val="none"/>
        </w:rPr>
        <w:t> </w:t>
      </w:r>
      <w:r>
        <w:rPr>
          <w:sz w:val="22"/>
          <w:u w:val="none"/>
        </w:rPr>
        <w:t>extent</w:t>
      </w:r>
      <w:r>
        <w:rPr>
          <w:spacing w:val="-11"/>
          <w:sz w:val="22"/>
          <w:u w:val="none"/>
        </w:rPr>
        <w:t> </w:t>
      </w:r>
      <w:r>
        <w:rPr>
          <w:sz w:val="22"/>
          <w:u w:val="none"/>
        </w:rPr>
        <w:t>permissible,</w:t>
      </w:r>
      <w:r>
        <w:rPr>
          <w:spacing w:val="-11"/>
          <w:sz w:val="22"/>
          <w:u w:val="none"/>
        </w:rPr>
        <w:t> </w:t>
      </w:r>
      <w:r>
        <w:rPr>
          <w:sz w:val="22"/>
          <w:u w:val="none"/>
        </w:rPr>
        <w:t>and</w:t>
      </w:r>
      <w:r>
        <w:rPr>
          <w:spacing w:val="-10"/>
          <w:sz w:val="22"/>
          <w:u w:val="none"/>
        </w:rPr>
        <w:t> </w:t>
      </w:r>
      <w:r>
        <w:rPr>
          <w:sz w:val="22"/>
          <w:u w:val="none"/>
        </w:rPr>
        <w:t>the</w:t>
      </w:r>
      <w:r>
        <w:rPr>
          <w:spacing w:val="-9"/>
          <w:sz w:val="22"/>
          <w:u w:val="none"/>
        </w:rPr>
        <w:t> </w:t>
      </w:r>
      <w:r>
        <w:rPr>
          <w:sz w:val="22"/>
          <w:u w:val="none"/>
        </w:rPr>
        <w:t>remaining</w:t>
      </w:r>
      <w:r>
        <w:rPr>
          <w:spacing w:val="-10"/>
          <w:sz w:val="22"/>
          <w:u w:val="none"/>
        </w:rPr>
        <w:t> </w:t>
      </w:r>
      <w:r>
        <w:rPr>
          <w:sz w:val="22"/>
          <w:u w:val="none"/>
        </w:rPr>
        <w:t>provisions</w:t>
      </w:r>
      <w:r>
        <w:rPr>
          <w:spacing w:val="-9"/>
          <w:sz w:val="22"/>
          <w:u w:val="none"/>
        </w:rPr>
        <w:t> </w:t>
      </w:r>
      <w:r>
        <w:rPr>
          <w:sz w:val="22"/>
          <w:u w:val="none"/>
        </w:rPr>
        <w:t>will</w:t>
      </w:r>
      <w:r>
        <w:rPr>
          <w:spacing w:val="-9"/>
          <w:sz w:val="22"/>
          <w:u w:val="none"/>
        </w:rPr>
        <w:t> </w:t>
      </w:r>
      <w:r>
        <w:rPr>
          <w:sz w:val="22"/>
          <w:u w:val="none"/>
        </w:rPr>
        <w:t>remain</w:t>
      </w:r>
      <w:r>
        <w:rPr>
          <w:spacing w:val="-13"/>
          <w:sz w:val="22"/>
          <w:u w:val="none"/>
        </w:rPr>
        <w:t> </w:t>
      </w:r>
      <w:r>
        <w:rPr>
          <w:sz w:val="22"/>
          <w:u w:val="none"/>
        </w:rPr>
        <w:t>in</w:t>
      </w:r>
      <w:r>
        <w:rPr>
          <w:spacing w:val="-9"/>
          <w:sz w:val="22"/>
          <w:u w:val="none"/>
        </w:rPr>
        <w:t> </w:t>
      </w:r>
      <w:r>
        <w:rPr>
          <w:sz w:val="22"/>
          <w:u w:val="none"/>
        </w:rPr>
        <w:t>full</w:t>
      </w:r>
      <w:r>
        <w:rPr>
          <w:spacing w:val="-9"/>
          <w:sz w:val="22"/>
          <w:u w:val="none"/>
        </w:rPr>
        <w:t> </w:t>
      </w:r>
      <w:r>
        <w:rPr>
          <w:sz w:val="22"/>
          <w:u w:val="none"/>
        </w:rPr>
        <w:t>force and effect.</w:t>
      </w:r>
    </w:p>
    <w:p>
      <w:pPr>
        <w:pStyle w:val="ListParagraph"/>
        <w:numPr>
          <w:ilvl w:val="1"/>
          <w:numId w:val="1"/>
        </w:numPr>
        <w:tabs>
          <w:tab w:pos="2156" w:val="left" w:leader="none"/>
        </w:tabs>
        <w:spacing w:line="240" w:lineRule="auto" w:before="242" w:after="0"/>
        <w:ind w:left="0" w:right="354" w:firstLine="1439"/>
        <w:jc w:val="both"/>
        <w:rPr>
          <w:sz w:val="22"/>
        </w:rPr>
      </w:pPr>
      <w:r>
        <w:rPr>
          <w:sz w:val="22"/>
          <w:u w:val="single"/>
        </w:rPr>
        <w:t>Amendment</w:t>
      </w:r>
      <w:r>
        <w:rPr>
          <w:spacing w:val="-2"/>
          <w:sz w:val="22"/>
          <w:u w:val="single"/>
        </w:rPr>
        <w:t> </w:t>
      </w:r>
      <w:r>
        <w:rPr>
          <w:sz w:val="22"/>
          <w:u w:val="single"/>
        </w:rPr>
        <w:t>and</w:t>
      </w:r>
      <w:r>
        <w:rPr>
          <w:spacing w:val="-5"/>
          <w:sz w:val="22"/>
          <w:u w:val="single"/>
        </w:rPr>
        <w:t> </w:t>
      </w:r>
      <w:r>
        <w:rPr>
          <w:sz w:val="22"/>
          <w:u w:val="single"/>
        </w:rPr>
        <w:t>Modification;</w:t>
      </w:r>
      <w:r>
        <w:rPr>
          <w:spacing w:val="-4"/>
          <w:sz w:val="22"/>
          <w:u w:val="single"/>
        </w:rPr>
        <w:t> </w:t>
      </w:r>
      <w:r>
        <w:rPr>
          <w:sz w:val="22"/>
          <w:u w:val="single"/>
        </w:rPr>
        <w:t>Waiver</w:t>
      </w:r>
      <w:r>
        <w:rPr>
          <w:sz w:val="22"/>
          <w:u w:val="none"/>
        </w:rPr>
        <w:t>.</w:t>
      </w:r>
      <w:r>
        <w:rPr>
          <w:spacing w:val="-2"/>
          <w:sz w:val="22"/>
          <w:u w:val="none"/>
        </w:rPr>
        <w:t> </w:t>
      </w:r>
      <w:r>
        <w:rPr>
          <w:sz w:val="22"/>
          <w:u w:val="none"/>
        </w:rPr>
        <w:t>This</w:t>
      </w:r>
      <w:r>
        <w:rPr>
          <w:spacing w:val="-2"/>
          <w:sz w:val="22"/>
          <w:u w:val="none"/>
        </w:rPr>
        <w:t> </w:t>
      </w:r>
      <w:r>
        <w:rPr>
          <w:sz w:val="22"/>
          <w:u w:val="none"/>
        </w:rPr>
        <w:t>Agreement</w:t>
      </w:r>
      <w:r>
        <w:rPr>
          <w:spacing w:val="-2"/>
          <w:sz w:val="22"/>
          <w:u w:val="none"/>
        </w:rPr>
        <w:t> </w:t>
      </w:r>
      <w:r>
        <w:rPr>
          <w:sz w:val="22"/>
          <w:u w:val="none"/>
        </w:rPr>
        <w:t>or</w:t>
      </w:r>
      <w:r>
        <w:rPr>
          <w:spacing w:val="-2"/>
          <w:sz w:val="22"/>
          <w:u w:val="none"/>
        </w:rPr>
        <w:t> </w:t>
      </w:r>
      <w:r>
        <w:rPr>
          <w:sz w:val="22"/>
          <w:u w:val="none"/>
        </w:rPr>
        <w:t>any</w:t>
      </w:r>
      <w:r>
        <w:rPr>
          <w:spacing w:val="-2"/>
          <w:sz w:val="22"/>
          <w:u w:val="none"/>
        </w:rPr>
        <w:t> </w:t>
      </w:r>
      <w:r>
        <w:rPr>
          <w:sz w:val="22"/>
          <w:u w:val="none"/>
        </w:rPr>
        <w:t>SOW</w:t>
      </w:r>
      <w:r>
        <w:rPr>
          <w:spacing w:val="-4"/>
          <w:sz w:val="22"/>
          <w:u w:val="none"/>
        </w:rPr>
        <w:t> </w:t>
      </w:r>
      <w:r>
        <w:rPr>
          <w:sz w:val="22"/>
          <w:u w:val="none"/>
        </w:rPr>
        <w:t>may</w:t>
      </w:r>
      <w:r>
        <w:rPr>
          <w:spacing w:val="-4"/>
          <w:sz w:val="22"/>
          <w:u w:val="none"/>
        </w:rPr>
        <w:t> </w:t>
      </w:r>
      <w:r>
        <w:rPr>
          <w:sz w:val="22"/>
          <w:u w:val="none"/>
        </w:rPr>
        <w:t>only</w:t>
      </w:r>
      <w:r>
        <w:rPr>
          <w:spacing w:val="-4"/>
          <w:sz w:val="22"/>
          <w:u w:val="none"/>
        </w:rPr>
        <w:t> </w:t>
      </w:r>
      <w:r>
        <w:rPr>
          <w:sz w:val="22"/>
          <w:u w:val="none"/>
        </w:rPr>
        <w:t>be amended,</w:t>
      </w:r>
      <w:r>
        <w:rPr>
          <w:spacing w:val="-5"/>
          <w:sz w:val="22"/>
          <w:u w:val="none"/>
        </w:rPr>
        <w:t> </w:t>
      </w:r>
      <w:r>
        <w:rPr>
          <w:sz w:val="22"/>
          <w:u w:val="none"/>
        </w:rPr>
        <w:t>modified</w:t>
      </w:r>
      <w:r>
        <w:rPr>
          <w:spacing w:val="-2"/>
          <w:sz w:val="22"/>
          <w:u w:val="none"/>
        </w:rPr>
        <w:t> </w:t>
      </w:r>
      <w:r>
        <w:rPr>
          <w:sz w:val="22"/>
          <w:u w:val="none"/>
        </w:rPr>
        <w:t>or</w:t>
      </w:r>
      <w:r>
        <w:rPr>
          <w:spacing w:val="-2"/>
          <w:sz w:val="22"/>
          <w:u w:val="none"/>
        </w:rPr>
        <w:t> </w:t>
      </w:r>
      <w:r>
        <w:rPr>
          <w:sz w:val="22"/>
          <w:u w:val="none"/>
        </w:rPr>
        <w:t>supplemented by an</w:t>
      </w:r>
      <w:r>
        <w:rPr>
          <w:spacing w:val="-3"/>
          <w:sz w:val="22"/>
          <w:u w:val="none"/>
        </w:rPr>
        <w:t> </w:t>
      </w:r>
      <w:r>
        <w:rPr>
          <w:sz w:val="22"/>
          <w:u w:val="none"/>
        </w:rPr>
        <w:t>agreement in</w:t>
      </w:r>
      <w:r>
        <w:rPr>
          <w:spacing w:val="-1"/>
          <w:sz w:val="22"/>
          <w:u w:val="none"/>
        </w:rPr>
        <w:t> </w:t>
      </w:r>
      <w:r>
        <w:rPr>
          <w:sz w:val="22"/>
          <w:u w:val="none"/>
        </w:rPr>
        <w:t>writing signed by</w:t>
      </w:r>
      <w:r>
        <w:rPr>
          <w:spacing w:val="-2"/>
          <w:sz w:val="22"/>
          <w:u w:val="none"/>
        </w:rPr>
        <w:t> </w:t>
      </w:r>
      <w:r>
        <w:rPr>
          <w:sz w:val="22"/>
          <w:u w:val="none"/>
        </w:rPr>
        <w:t>each party. No</w:t>
      </w:r>
      <w:r>
        <w:rPr>
          <w:spacing w:val="-1"/>
          <w:sz w:val="22"/>
          <w:u w:val="none"/>
        </w:rPr>
        <w:t> </w:t>
      </w:r>
      <w:r>
        <w:rPr>
          <w:sz w:val="22"/>
          <w:u w:val="none"/>
        </w:rPr>
        <w:t>waiver by any party</w:t>
      </w:r>
      <w:r>
        <w:rPr>
          <w:spacing w:val="-11"/>
          <w:sz w:val="22"/>
          <w:u w:val="none"/>
        </w:rPr>
        <w:t> </w:t>
      </w:r>
      <w:r>
        <w:rPr>
          <w:sz w:val="22"/>
          <w:u w:val="none"/>
        </w:rPr>
        <w:t>of</w:t>
      </w:r>
      <w:r>
        <w:rPr>
          <w:spacing w:val="-12"/>
          <w:sz w:val="22"/>
          <w:u w:val="none"/>
        </w:rPr>
        <w:t> </w:t>
      </w:r>
      <w:r>
        <w:rPr>
          <w:sz w:val="22"/>
          <w:u w:val="none"/>
        </w:rPr>
        <w:t>the</w:t>
      </w:r>
      <w:r>
        <w:rPr>
          <w:spacing w:val="-11"/>
          <w:sz w:val="22"/>
          <w:u w:val="none"/>
        </w:rPr>
        <w:t> </w:t>
      </w:r>
      <w:r>
        <w:rPr>
          <w:sz w:val="22"/>
          <w:u w:val="none"/>
        </w:rPr>
        <w:t>provisions</w:t>
      </w:r>
      <w:r>
        <w:rPr>
          <w:spacing w:val="-11"/>
          <w:sz w:val="22"/>
          <w:u w:val="none"/>
        </w:rPr>
        <w:t> </w:t>
      </w:r>
      <w:r>
        <w:rPr>
          <w:sz w:val="22"/>
          <w:u w:val="none"/>
        </w:rPr>
        <w:t>of</w:t>
      </w:r>
      <w:r>
        <w:rPr>
          <w:spacing w:val="-12"/>
          <w:sz w:val="22"/>
          <w:u w:val="none"/>
        </w:rPr>
        <w:t> </w:t>
      </w:r>
      <w:r>
        <w:rPr>
          <w:sz w:val="22"/>
          <w:u w:val="none"/>
        </w:rPr>
        <w:t>this</w:t>
      </w:r>
      <w:r>
        <w:rPr>
          <w:spacing w:val="-9"/>
          <w:sz w:val="22"/>
          <w:u w:val="none"/>
        </w:rPr>
        <w:t> </w:t>
      </w:r>
      <w:r>
        <w:rPr>
          <w:sz w:val="22"/>
          <w:u w:val="none"/>
        </w:rPr>
        <w:t>Agreement</w:t>
      </w:r>
      <w:r>
        <w:rPr>
          <w:spacing w:val="-11"/>
          <w:sz w:val="22"/>
          <w:u w:val="none"/>
        </w:rPr>
        <w:t> </w:t>
      </w:r>
      <w:r>
        <w:rPr>
          <w:sz w:val="22"/>
          <w:u w:val="none"/>
        </w:rPr>
        <w:t>or</w:t>
      </w:r>
      <w:r>
        <w:rPr>
          <w:spacing w:val="-12"/>
          <w:sz w:val="22"/>
          <w:u w:val="none"/>
        </w:rPr>
        <w:t> </w:t>
      </w:r>
      <w:r>
        <w:rPr>
          <w:sz w:val="22"/>
          <w:u w:val="none"/>
        </w:rPr>
        <w:t>any</w:t>
      </w:r>
      <w:r>
        <w:rPr>
          <w:spacing w:val="-8"/>
          <w:sz w:val="22"/>
          <w:u w:val="none"/>
        </w:rPr>
        <w:t> </w:t>
      </w:r>
      <w:r>
        <w:rPr>
          <w:sz w:val="22"/>
          <w:u w:val="none"/>
        </w:rPr>
        <w:t>SOW</w:t>
      </w:r>
      <w:r>
        <w:rPr>
          <w:spacing w:val="-11"/>
          <w:sz w:val="22"/>
          <w:u w:val="none"/>
        </w:rPr>
        <w:t> </w:t>
      </w:r>
      <w:r>
        <w:rPr>
          <w:sz w:val="22"/>
          <w:u w:val="none"/>
        </w:rPr>
        <w:t>shall</w:t>
      </w:r>
      <w:r>
        <w:rPr>
          <w:spacing w:val="-10"/>
          <w:sz w:val="22"/>
          <w:u w:val="none"/>
        </w:rPr>
        <w:t> </w:t>
      </w:r>
      <w:r>
        <w:rPr>
          <w:sz w:val="22"/>
          <w:u w:val="none"/>
        </w:rPr>
        <w:t>be</w:t>
      </w:r>
      <w:r>
        <w:rPr>
          <w:spacing w:val="-11"/>
          <w:sz w:val="22"/>
          <w:u w:val="none"/>
        </w:rPr>
        <w:t> </w:t>
      </w:r>
      <w:r>
        <w:rPr>
          <w:sz w:val="22"/>
          <w:u w:val="none"/>
        </w:rPr>
        <w:t>effective</w:t>
      </w:r>
      <w:r>
        <w:rPr>
          <w:spacing w:val="-8"/>
          <w:sz w:val="22"/>
          <w:u w:val="none"/>
        </w:rPr>
        <w:t> </w:t>
      </w:r>
      <w:r>
        <w:rPr>
          <w:sz w:val="22"/>
          <w:u w:val="none"/>
        </w:rPr>
        <w:t>unless</w:t>
      </w:r>
      <w:r>
        <w:rPr>
          <w:spacing w:val="-11"/>
          <w:sz w:val="22"/>
          <w:u w:val="none"/>
        </w:rPr>
        <w:t> </w:t>
      </w:r>
      <w:r>
        <w:rPr>
          <w:sz w:val="22"/>
          <w:u w:val="none"/>
        </w:rPr>
        <w:t>explicitly</w:t>
      </w:r>
      <w:r>
        <w:rPr>
          <w:spacing w:val="-11"/>
          <w:sz w:val="22"/>
          <w:u w:val="none"/>
        </w:rPr>
        <w:t> </w:t>
      </w:r>
      <w:r>
        <w:rPr>
          <w:sz w:val="22"/>
          <w:u w:val="none"/>
        </w:rPr>
        <w:t>set</w:t>
      </w:r>
      <w:r>
        <w:rPr>
          <w:spacing w:val="-10"/>
          <w:sz w:val="22"/>
          <w:u w:val="none"/>
        </w:rPr>
        <w:t> </w:t>
      </w:r>
      <w:r>
        <w:rPr>
          <w:sz w:val="22"/>
          <w:u w:val="none"/>
        </w:rPr>
        <w:t>forth</w:t>
      </w:r>
      <w:r>
        <w:rPr>
          <w:spacing w:val="-10"/>
          <w:sz w:val="22"/>
          <w:u w:val="none"/>
        </w:rPr>
        <w:t> </w:t>
      </w:r>
      <w:r>
        <w:rPr>
          <w:sz w:val="22"/>
          <w:u w:val="none"/>
        </w:rPr>
        <w:t>in</w:t>
      </w:r>
      <w:r>
        <w:rPr>
          <w:spacing w:val="-13"/>
          <w:sz w:val="22"/>
          <w:u w:val="none"/>
        </w:rPr>
        <w:t> </w:t>
      </w:r>
      <w:r>
        <w:rPr>
          <w:sz w:val="22"/>
          <w:u w:val="none"/>
        </w:rPr>
        <w:t>writing and</w:t>
      </w:r>
      <w:r>
        <w:rPr>
          <w:spacing w:val="-8"/>
          <w:sz w:val="22"/>
          <w:u w:val="none"/>
        </w:rPr>
        <w:t> </w:t>
      </w:r>
      <w:r>
        <w:rPr>
          <w:sz w:val="22"/>
          <w:u w:val="none"/>
        </w:rPr>
        <w:t>signed</w:t>
      </w:r>
      <w:r>
        <w:rPr>
          <w:spacing w:val="-8"/>
          <w:sz w:val="22"/>
          <w:u w:val="none"/>
        </w:rPr>
        <w:t> </w:t>
      </w:r>
      <w:r>
        <w:rPr>
          <w:sz w:val="22"/>
          <w:u w:val="none"/>
        </w:rPr>
        <w:t>by</w:t>
      </w:r>
      <w:r>
        <w:rPr>
          <w:spacing w:val="-8"/>
          <w:sz w:val="22"/>
          <w:u w:val="none"/>
        </w:rPr>
        <w:t> </w:t>
      </w:r>
      <w:r>
        <w:rPr>
          <w:sz w:val="22"/>
          <w:u w:val="none"/>
        </w:rPr>
        <w:t>the</w:t>
      </w:r>
      <w:r>
        <w:rPr>
          <w:spacing w:val="-7"/>
          <w:sz w:val="22"/>
          <w:u w:val="none"/>
        </w:rPr>
        <w:t> </w:t>
      </w:r>
      <w:r>
        <w:rPr>
          <w:sz w:val="22"/>
          <w:u w:val="none"/>
        </w:rPr>
        <w:t>party</w:t>
      </w:r>
      <w:r>
        <w:rPr>
          <w:spacing w:val="-8"/>
          <w:sz w:val="22"/>
          <w:u w:val="none"/>
        </w:rPr>
        <w:t> </w:t>
      </w:r>
      <w:r>
        <w:rPr>
          <w:sz w:val="22"/>
          <w:u w:val="none"/>
        </w:rPr>
        <w:t>so</w:t>
      </w:r>
      <w:r>
        <w:rPr>
          <w:spacing w:val="-9"/>
          <w:sz w:val="22"/>
          <w:u w:val="none"/>
        </w:rPr>
        <w:t> </w:t>
      </w:r>
      <w:r>
        <w:rPr>
          <w:sz w:val="22"/>
          <w:u w:val="none"/>
        </w:rPr>
        <w:t>waiving.</w:t>
      </w:r>
      <w:r>
        <w:rPr>
          <w:spacing w:val="-9"/>
          <w:sz w:val="22"/>
          <w:u w:val="none"/>
        </w:rPr>
        <w:t> </w:t>
      </w:r>
      <w:r>
        <w:rPr>
          <w:sz w:val="22"/>
          <w:u w:val="none"/>
        </w:rPr>
        <w:t>Except</w:t>
      </w:r>
      <w:r>
        <w:rPr>
          <w:spacing w:val="-7"/>
          <w:sz w:val="22"/>
          <w:u w:val="none"/>
        </w:rPr>
        <w:t> </w:t>
      </w:r>
      <w:r>
        <w:rPr>
          <w:sz w:val="22"/>
          <w:u w:val="none"/>
        </w:rPr>
        <w:t>as</w:t>
      </w:r>
      <w:r>
        <w:rPr>
          <w:spacing w:val="-9"/>
          <w:sz w:val="22"/>
          <w:u w:val="none"/>
        </w:rPr>
        <w:t> </w:t>
      </w:r>
      <w:r>
        <w:rPr>
          <w:sz w:val="22"/>
          <w:u w:val="none"/>
        </w:rPr>
        <w:t>otherwise</w:t>
      </w:r>
      <w:r>
        <w:rPr>
          <w:spacing w:val="-7"/>
          <w:sz w:val="22"/>
          <w:u w:val="none"/>
        </w:rPr>
        <w:t> </w:t>
      </w:r>
      <w:r>
        <w:rPr>
          <w:sz w:val="22"/>
          <w:u w:val="none"/>
        </w:rPr>
        <w:t>set</w:t>
      </w:r>
      <w:r>
        <w:rPr>
          <w:spacing w:val="-8"/>
          <w:sz w:val="22"/>
          <w:u w:val="none"/>
        </w:rPr>
        <w:t> </w:t>
      </w:r>
      <w:r>
        <w:rPr>
          <w:sz w:val="22"/>
          <w:u w:val="none"/>
        </w:rPr>
        <w:t>forth</w:t>
      </w:r>
      <w:r>
        <w:rPr>
          <w:spacing w:val="-8"/>
          <w:sz w:val="22"/>
          <w:u w:val="none"/>
        </w:rPr>
        <w:t> </w:t>
      </w:r>
      <w:r>
        <w:rPr>
          <w:sz w:val="22"/>
          <w:u w:val="none"/>
        </w:rPr>
        <w:t>in</w:t>
      </w:r>
      <w:r>
        <w:rPr>
          <w:spacing w:val="-10"/>
          <w:sz w:val="22"/>
          <w:u w:val="none"/>
        </w:rPr>
        <w:t> </w:t>
      </w:r>
      <w:r>
        <w:rPr>
          <w:sz w:val="22"/>
          <w:u w:val="none"/>
        </w:rPr>
        <w:t>this</w:t>
      </w:r>
      <w:r>
        <w:rPr>
          <w:spacing w:val="-9"/>
          <w:sz w:val="22"/>
          <w:u w:val="none"/>
        </w:rPr>
        <w:t> </w:t>
      </w:r>
      <w:r>
        <w:rPr>
          <w:sz w:val="22"/>
          <w:u w:val="none"/>
        </w:rPr>
        <w:t>Agreement,</w:t>
      </w:r>
      <w:r>
        <w:rPr>
          <w:spacing w:val="-7"/>
          <w:sz w:val="22"/>
          <w:u w:val="none"/>
        </w:rPr>
        <w:t> </w:t>
      </w:r>
      <w:r>
        <w:rPr>
          <w:sz w:val="22"/>
          <w:u w:val="none"/>
        </w:rPr>
        <w:t>no</w:t>
      </w:r>
      <w:r>
        <w:rPr>
          <w:spacing w:val="-8"/>
          <w:sz w:val="22"/>
          <w:u w:val="none"/>
        </w:rPr>
        <w:t> </w:t>
      </w:r>
      <w:r>
        <w:rPr>
          <w:sz w:val="22"/>
          <w:u w:val="none"/>
        </w:rPr>
        <w:t>failure</w:t>
      </w:r>
      <w:r>
        <w:rPr>
          <w:spacing w:val="-9"/>
          <w:sz w:val="22"/>
          <w:u w:val="none"/>
        </w:rPr>
        <w:t> </w:t>
      </w:r>
      <w:r>
        <w:rPr>
          <w:sz w:val="22"/>
          <w:u w:val="none"/>
        </w:rPr>
        <w:t>to</w:t>
      </w:r>
      <w:r>
        <w:rPr>
          <w:spacing w:val="-8"/>
          <w:sz w:val="22"/>
          <w:u w:val="none"/>
        </w:rPr>
        <w:t> </w:t>
      </w:r>
      <w:r>
        <w:rPr>
          <w:sz w:val="22"/>
          <w:u w:val="none"/>
        </w:rPr>
        <w:t>exercise, or</w:t>
      </w:r>
      <w:r>
        <w:rPr>
          <w:spacing w:val="-2"/>
          <w:sz w:val="22"/>
          <w:u w:val="none"/>
        </w:rPr>
        <w:t> </w:t>
      </w:r>
      <w:r>
        <w:rPr>
          <w:sz w:val="22"/>
          <w:u w:val="none"/>
        </w:rPr>
        <w:t>delay</w:t>
      </w:r>
      <w:r>
        <w:rPr>
          <w:spacing w:val="-4"/>
          <w:sz w:val="22"/>
          <w:u w:val="none"/>
        </w:rPr>
        <w:t> </w:t>
      </w:r>
      <w:r>
        <w:rPr>
          <w:sz w:val="22"/>
          <w:u w:val="none"/>
        </w:rPr>
        <w:t>in</w:t>
      </w:r>
      <w:r>
        <w:rPr>
          <w:spacing w:val="-2"/>
          <w:sz w:val="22"/>
          <w:u w:val="none"/>
        </w:rPr>
        <w:t> </w:t>
      </w:r>
      <w:r>
        <w:rPr>
          <w:sz w:val="22"/>
          <w:u w:val="none"/>
        </w:rPr>
        <w:t>exercising</w:t>
      </w:r>
      <w:r>
        <w:rPr>
          <w:spacing w:val="-5"/>
          <w:sz w:val="22"/>
          <w:u w:val="none"/>
        </w:rPr>
        <w:t> </w:t>
      </w:r>
      <w:r>
        <w:rPr>
          <w:sz w:val="22"/>
          <w:u w:val="none"/>
        </w:rPr>
        <w:t>,</w:t>
      </w:r>
      <w:r>
        <w:rPr>
          <w:spacing w:val="-1"/>
          <w:sz w:val="22"/>
          <w:u w:val="none"/>
        </w:rPr>
        <w:t> </w:t>
      </w:r>
      <w:r>
        <w:rPr>
          <w:sz w:val="22"/>
          <w:u w:val="none"/>
        </w:rPr>
        <w:t>any</w:t>
      </w:r>
      <w:r>
        <w:rPr>
          <w:spacing w:val="-4"/>
          <w:sz w:val="22"/>
          <w:u w:val="none"/>
        </w:rPr>
        <w:t> </w:t>
      </w:r>
      <w:r>
        <w:rPr>
          <w:sz w:val="22"/>
          <w:u w:val="none"/>
        </w:rPr>
        <w:t>rights,</w:t>
      </w:r>
      <w:r>
        <w:rPr>
          <w:spacing w:val="-1"/>
          <w:sz w:val="22"/>
          <w:u w:val="none"/>
        </w:rPr>
        <w:t> </w:t>
      </w:r>
      <w:r>
        <w:rPr>
          <w:sz w:val="22"/>
          <w:u w:val="none"/>
        </w:rPr>
        <w:t>remedy,</w:t>
      </w:r>
      <w:r>
        <w:rPr>
          <w:spacing w:val="-2"/>
          <w:sz w:val="22"/>
          <w:u w:val="none"/>
        </w:rPr>
        <w:t> </w:t>
      </w:r>
      <w:r>
        <w:rPr>
          <w:sz w:val="22"/>
          <w:u w:val="none"/>
        </w:rPr>
        <w:t>poser</w:t>
      </w:r>
      <w:r>
        <w:rPr>
          <w:spacing w:val="-4"/>
          <w:sz w:val="22"/>
          <w:u w:val="none"/>
        </w:rPr>
        <w:t> </w:t>
      </w:r>
      <w:r>
        <w:rPr>
          <w:sz w:val="22"/>
          <w:u w:val="none"/>
        </w:rPr>
        <w:t>or</w:t>
      </w:r>
      <w:r>
        <w:rPr>
          <w:spacing w:val="-2"/>
          <w:sz w:val="22"/>
          <w:u w:val="none"/>
        </w:rPr>
        <w:t> </w:t>
      </w:r>
      <w:r>
        <w:rPr>
          <w:sz w:val="22"/>
          <w:u w:val="none"/>
        </w:rPr>
        <w:t>privilege</w:t>
      </w:r>
      <w:r>
        <w:rPr>
          <w:spacing w:val="-4"/>
          <w:sz w:val="22"/>
          <w:u w:val="none"/>
        </w:rPr>
        <w:t> </w:t>
      </w:r>
      <w:r>
        <w:rPr>
          <w:sz w:val="22"/>
          <w:u w:val="none"/>
        </w:rPr>
        <w:t>arising</w:t>
      </w:r>
      <w:r>
        <w:rPr>
          <w:spacing w:val="-3"/>
          <w:sz w:val="22"/>
          <w:u w:val="none"/>
        </w:rPr>
        <w:t> </w:t>
      </w:r>
      <w:r>
        <w:rPr>
          <w:sz w:val="22"/>
          <w:u w:val="none"/>
        </w:rPr>
        <w:t>from</w:t>
      </w:r>
      <w:r>
        <w:rPr>
          <w:spacing w:val="-3"/>
          <w:sz w:val="22"/>
          <w:u w:val="none"/>
        </w:rPr>
        <w:t> </w:t>
      </w:r>
      <w:r>
        <w:rPr>
          <w:sz w:val="22"/>
          <w:u w:val="none"/>
        </w:rPr>
        <w:t>this</w:t>
      </w:r>
      <w:r>
        <w:rPr>
          <w:spacing w:val="-2"/>
          <w:sz w:val="22"/>
          <w:u w:val="none"/>
        </w:rPr>
        <w:t> </w:t>
      </w:r>
      <w:r>
        <w:rPr>
          <w:sz w:val="22"/>
          <w:u w:val="none"/>
        </w:rPr>
        <w:t>Agreement</w:t>
      </w:r>
      <w:r>
        <w:rPr>
          <w:spacing w:val="-5"/>
          <w:sz w:val="22"/>
          <w:u w:val="none"/>
        </w:rPr>
        <w:t> </w:t>
      </w:r>
      <w:r>
        <w:rPr>
          <w:sz w:val="22"/>
          <w:u w:val="none"/>
        </w:rPr>
        <w:t>shall</w:t>
      </w:r>
      <w:r>
        <w:rPr>
          <w:spacing w:val="-4"/>
          <w:sz w:val="22"/>
          <w:u w:val="none"/>
        </w:rPr>
        <w:t> </w:t>
      </w:r>
      <w:r>
        <w:rPr>
          <w:sz w:val="22"/>
          <w:u w:val="none"/>
        </w:rPr>
        <w:t>operate</w:t>
      </w:r>
      <w:r>
        <w:rPr>
          <w:spacing w:val="-4"/>
          <w:sz w:val="22"/>
          <w:u w:val="none"/>
        </w:rPr>
        <w:t> </w:t>
      </w:r>
      <w:r>
        <w:rPr>
          <w:sz w:val="22"/>
          <w:u w:val="none"/>
        </w:rPr>
        <w:t>or be construed as a waiver thereof; nor shall any single or partial exercise of any right, remedy, power or privilege</w:t>
      </w:r>
      <w:r>
        <w:rPr>
          <w:spacing w:val="-6"/>
          <w:sz w:val="22"/>
          <w:u w:val="none"/>
        </w:rPr>
        <w:t> </w:t>
      </w:r>
      <w:r>
        <w:rPr>
          <w:sz w:val="22"/>
          <w:u w:val="none"/>
        </w:rPr>
        <w:t>hereunder</w:t>
      </w:r>
      <w:r>
        <w:rPr>
          <w:spacing w:val="-6"/>
          <w:sz w:val="22"/>
          <w:u w:val="none"/>
        </w:rPr>
        <w:t> </w:t>
      </w:r>
      <w:r>
        <w:rPr>
          <w:sz w:val="22"/>
          <w:u w:val="none"/>
        </w:rPr>
        <w:t>preclude</w:t>
      </w:r>
      <w:r>
        <w:rPr>
          <w:spacing w:val="-6"/>
          <w:sz w:val="22"/>
          <w:u w:val="none"/>
        </w:rPr>
        <w:t> </w:t>
      </w:r>
      <w:r>
        <w:rPr>
          <w:sz w:val="22"/>
          <w:u w:val="none"/>
        </w:rPr>
        <w:t>any</w:t>
      </w:r>
      <w:r>
        <w:rPr>
          <w:spacing w:val="-6"/>
          <w:sz w:val="22"/>
          <w:u w:val="none"/>
        </w:rPr>
        <w:t> </w:t>
      </w:r>
      <w:r>
        <w:rPr>
          <w:sz w:val="22"/>
          <w:u w:val="none"/>
        </w:rPr>
        <w:t>other</w:t>
      </w:r>
      <w:r>
        <w:rPr>
          <w:spacing w:val="-7"/>
          <w:sz w:val="22"/>
          <w:u w:val="none"/>
        </w:rPr>
        <w:t> </w:t>
      </w:r>
      <w:r>
        <w:rPr>
          <w:sz w:val="22"/>
          <w:u w:val="none"/>
        </w:rPr>
        <w:t>further</w:t>
      </w:r>
      <w:r>
        <w:rPr>
          <w:spacing w:val="-9"/>
          <w:sz w:val="22"/>
          <w:u w:val="none"/>
        </w:rPr>
        <w:t> </w:t>
      </w:r>
      <w:r>
        <w:rPr>
          <w:sz w:val="22"/>
          <w:u w:val="none"/>
        </w:rPr>
        <w:t>exercise</w:t>
      </w:r>
      <w:r>
        <w:rPr>
          <w:spacing w:val="-6"/>
          <w:sz w:val="22"/>
          <w:u w:val="none"/>
        </w:rPr>
        <w:t> </w:t>
      </w:r>
      <w:r>
        <w:rPr>
          <w:sz w:val="22"/>
          <w:u w:val="none"/>
        </w:rPr>
        <w:t>of</w:t>
      </w:r>
      <w:r>
        <w:rPr>
          <w:spacing w:val="-7"/>
          <w:sz w:val="22"/>
          <w:u w:val="none"/>
        </w:rPr>
        <w:t> </w:t>
      </w:r>
      <w:r>
        <w:rPr>
          <w:sz w:val="22"/>
          <w:u w:val="none"/>
        </w:rPr>
        <w:t>any</w:t>
      </w:r>
      <w:r>
        <w:rPr>
          <w:spacing w:val="-6"/>
          <w:sz w:val="22"/>
          <w:u w:val="none"/>
        </w:rPr>
        <w:t> </w:t>
      </w:r>
      <w:r>
        <w:rPr>
          <w:sz w:val="22"/>
          <w:u w:val="none"/>
        </w:rPr>
        <w:t>other</w:t>
      </w:r>
      <w:r>
        <w:rPr>
          <w:spacing w:val="-7"/>
          <w:sz w:val="22"/>
          <w:u w:val="none"/>
        </w:rPr>
        <w:t> </w:t>
      </w:r>
      <w:r>
        <w:rPr>
          <w:sz w:val="22"/>
          <w:u w:val="none"/>
        </w:rPr>
        <w:t>right</w:t>
      </w:r>
      <w:r>
        <w:rPr>
          <w:spacing w:val="-6"/>
          <w:sz w:val="22"/>
          <w:u w:val="none"/>
        </w:rPr>
        <w:t> </w:t>
      </w:r>
      <w:r>
        <w:rPr>
          <w:sz w:val="22"/>
          <w:u w:val="none"/>
        </w:rPr>
        <w:t>remedy,</w:t>
      </w:r>
      <w:r>
        <w:rPr>
          <w:spacing w:val="-6"/>
          <w:sz w:val="22"/>
          <w:u w:val="none"/>
        </w:rPr>
        <w:t> </w:t>
      </w:r>
      <w:r>
        <w:rPr>
          <w:sz w:val="22"/>
          <w:u w:val="none"/>
        </w:rPr>
        <w:t>power</w:t>
      </w:r>
      <w:r>
        <w:rPr>
          <w:spacing w:val="-9"/>
          <w:sz w:val="22"/>
          <w:u w:val="none"/>
        </w:rPr>
        <w:t> </w:t>
      </w:r>
      <w:r>
        <w:rPr>
          <w:sz w:val="22"/>
          <w:u w:val="none"/>
        </w:rPr>
        <w:t>or</w:t>
      </w:r>
      <w:r>
        <w:rPr>
          <w:spacing w:val="-7"/>
          <w:sz w:val="22"/>
          <w:u w:val="none"/>
        </w:rPr>
        <w:t> </w:t>
      </w:r>
      <w:r>
        <w:rPr>
          <w:sz w:val="22"/>
          <w:u w:val="none"/>
        </w:rPr>
        <w:t>privilege.</w:t>
      </w:r>
      <w:r>
        <w:rPr>
          <w:spacing w:val="-7"/>
          <w:sz w:val="22"/>
          <w:u w:val="none"/>
        </w:rPr>
        <w:t> </w:t>
      </w:r>
      <w:r>
        <w:rPr>
          <w:sz w:val="22"/>
          <w:u w:val="none"/>
        </w:rPr>
        <w:t>No shrink-wrap, click-wrap, or other similar terms and conditions or agreements (“</w:t>
      </w:r>
      <w:r>
        <w:rPr>
          <w:b/>
          <w:i/>
          <w:sz w:val="22"/>
          <w:u w:val="none"/>
        </w:rPr>
        <w:t>Additional Terms</w:t>
      </w:r>
      <w:r>
        <w:rPr>
          <w:sz w:val="22"/>
          <w:u w:val="none"/>
        </w:rPr>
        <w:t>”), whether provided by Speaker or Speaker Personnel (including through any online means, portals, or services), shall be binding, even with an affirmative “acceptance” of those Additional Terms and all such Additional Terms are of no effect, are deemed rejected entirety, and such terms do not supersede or terminate this Agreement or any SOW.</w:t>
      </w:r>
    </w:p>
    <w:p>
      <w:pPr>
        <w:pStyle w:val="ListParagraph"/>
        <w:numPr>
          <w:ilvl w:val="1"/>
          <w:numId w:val="1"/>
        </w:numPr>
        <w:tabs>
          <w:tab w:pos="2156" w:val="left" w:leader="none"/>
        </w:tabs>
        <w:spacing w:line="240" w:lineRule="auto" w:before="238" w:after="0"/>
        <w:ind w:left="0" w:right="351" w:firstLine="1439"/>
        <w:jc w:val="both"/>
        <w:rPr>
          <w:sz w:val="22"/>
        </w:rPr>
      </w:pPr>
      <w:r>
        <w:rPr>
          <w:sz w:val="22"/>
          <w:u w:val="single"/>
        </w:rPr>
        <w:t>Conflicts</w:t>
      </w:r>
      <w:r>
        <w:rPr>
          <w:sz w:val="22"/>
          <w:u w:val="none"/>
        </w:rPr>
        <w:t>. In the event of a conflict between the terms and conditions of this Agreement and those contained in an</w:t>
      </w:r>
      <w:r>
        <w:rPr>
          <w:spacing w:val="-1"/>
          <w:sz w:val="22"/>
          <w:u w:val="none"/>
        </w:rPr>
        <w:t> </w:t>
      </w:r>
      <w:r>
        <w:rPr>
          <w:sz w:val="22"/>
          <w:u w:val="none"/>
        </w:rPr>
        <w:t>SOW, the terms and conditions of this Agreement will control and take</w:t>
      </w:r>
      <w:r>
        <w:rPr>
          <w:spacing w:val="-1"/>
          <w:sz w:val="22"/>
          <w:u w:val="none"/>
        </w:rPr>
        <w:t> </w:t>
      </w:r>
      <w:r>
        <w:rPr>
          <w:sz w:val="22"/>
          <w:u w:val="none"/>
        </w:rPr>
        <w:t>precedence</w:t>
      </w:r>
      <w:r>
        <w:rPr>
          <w:spacing w:val="-2"/>
          <w:sz w:val="22"/>
          <w:u w:val="none"/>
        </w:rPr>
        <w:t> </w:t>
      </w:r>
      <w:r>
        <w:rPr>
          <w:sz w:val="22"/>
          <w:u w:val="none"/>
        </w:rPr>
        <w:t>unless</w:t>
      </w:r>
      <w:r>
        <w:rPr>
          <w:spacing w:val="-2"/>
          <w:sz w:val="22"/>
          <w:u w:val="none"/>
        </w:rPr>
        <w:t> </w:t>
      </w:r>
      <w:r>
        <w:rPr>
          <w:sz w:val="22"/>
          <w:u w:val="none"/>
        </w:rPr>
        <w:t>the</w:t>
      </w:r>
      <w:r>
        <w:rPr>
          <w:spacing w:val="-4"/>
          <w:sz w:val="22"/>
          <w:u w:val="none"/>
        </w:rPr>
        <w:t> </w:t>
      </w:r>
      <w:r>
        <w:rPr>
          <w:sz w:val="22"/>
          <w:u w:val="none"/>
        </w:rPr>
        <w:t>SOW</w:t>
      </w:r>
      <w:r>
        <w:rPr>
          <w:spacing w:val="-2"/>
          <w:sz w:val="22"/>
          <w:u w:val="none"/>
        </w:rPr>
        <w:t> </w:t>
      </w:r>
      <w:r>
        <w:rPr>
          <w:sz w:val="22"/>
          <w:u w:val="none"/>
        </w:rPr>
        <w:t>expressly</w:t>
      </w:r>
      <w:r>
        <w:rPr>
          <w:spacing w:val="-2"/>
          <w:sz w:val="22"/>
          <w:u w:val="none"/>
        </w:rPr>
        <w:t> </w:t>
      </w:r>
      <w:r>
        <w:rPr>
          <w:sz w:val="22"/>
          <w:u w:val="none"/>
        </w:rPr>
        <w:t>amends</w:t>
      </w:r>
      <w:r>
        <w:rPr>
          <w:spacing w:val="-2"/>
          <w:sz w:val="22"/>
          <w:u w:val="none"/>
        </w:rPr>
        <w:t> </w:t>
      </w:r>
      <w:r>
        <w:rPr>
          <w:sz w:val="22"/>
          <w:u w:val="none"/>
        </w:rPr>
        <w:t>the</w:t>
      </w:r>
      <w:r>
        <w:rPr>
          <w:spacing w:val="-2"/>
          <w:sz w:val="22"/>
          <w:u w:val="none"/>
        </w:rPr>
        <w:t> </w:t>
      </w:r>
      <w:r>
        <w:rPr>
          <w:sz w:val="22"/>
          <w:u w:val="none"/>
        </w:rPr>
        <w:t>terms</w:t>
      </w:r>
      <w:r>
        <w:rPr>
          <w:spacing w:val="-2"/>
          <w:sz w:val="22"/>
          <w:u w:val="none"/>
        </w:rPr>
        <w:t> </w:t>
      </w:r>
      <w:r>
        <w:rPr>
          <w:sz w:val="22"/>
          <w:u w:val="none"/>
        </w:rPr>
        <w:t>of</w:t>
      </w:r>
      <w:r>
        <w:rPr>
          <w:spacing w:val="-2"/>
          <w:sz w:val="22"/>
          <w:u w:val="none"/>
        </w:rPr>
        <w:t> </w:t>
      </w:r>
      <w:r>
        <w:rPr>
          <w:sz w:val="22"/>
          <w:u w:val="none"/>
        </w:rPr>
        <w:t>the</w:t>
      </w:r>
      <w:r>
        <w:rPr>
          <w:spacing w:val="-2"/>
          <w:sz w:val="22"/>
          <w:u w:val="none"/>
        </w:rPr>
        <w:t> </w:t>
      </w:r>
      <w:r>
        <w:rPr>
          <w:sz w:val="22"/>
          <w:u w:val="none"/>
        </w:rPr>
        <w:t>Agreement,</w:t>
      </w:r>
      <w:r>
        <w:rPr>
          <w:spacing w:val="-2"/>
          <w:sz w:val="22"/>
          <w:u w:val="none"/>
        </w:rPr>
        <w:t> </w:t>
      </w:r>
      <w:r>
        <w:rPr>
          <w:sz w:val="22"/>
          <w:u w:val="none"/>
        </w:rPr>
        <w:t>in</w:t>
      </w:r>
      <w:r>
        <w:rPr>
          <w:spacing w:val="-2"/>
          <w:sz w:val="22"/>
          <w:u w:val="none"/>
        </w:rPr>
        <w:t> </w:t>
      </w:r>
      <w:r>
        <w:rPr>
          <w:sz w:val="22"/>
          <w:u w:val="none"/>
        </w:rPr>
        <w:t>which case</w:t>
      </w:r>
      <w:r>
        <w:rPr>
          <w:spacing w:val="-1"/>
          <w:sz w:val="22"/>
          <w:u w:val="none"/>
        </w:rPr>
        <w:t> </w:t>
      </w:r>
      <w:r>
        <w:rPr>
          <w:sz w:val="22"/>
          <w:u w:val="none"/>
        </w:rPr>
        <w:t>the</w:t>
      </w:r>
      <w:r>
        <w:rPr>
          <w:spacing w:val="-2"/>
          <w:sz w:val="22"/>
          <w:u w:val="none"/>
        </w:rPr>
        <w:t> </w:t>
      </w:r>
      <w:r>
        <w:rPr>
          <w:sz w:val="22"/>
          <w:u w:val="none"/>
        </w:rPr>
        <w:t>terms in such SOW shall control but only in respect of that particular SOW.</w:t>
      </w:r>
    </w:p>
    <w:p>
      <w:pPr>
        <w:pStyle w:val="ListParagraph"/>
        <w:numPr>
          <w:ilvl w:val="1"/>
          <w:numId w:val="1"/>
        </w:numPr>
        <w:tabs>
          <w:tab w:pos="2160" w:val="left" w:leader="none"/>
        </w:tabs>
        <w:spacing w:line="240" w:lineRule="auto" w:before="241" w:after="0"/>
        <w:ind w:left="0" w:right="353" w:firstLine="1439"/>
        <w:jc w:val="both"/>
        <w:rPr>
          <w:sz w:val="22"/>
        </w:rPr>
      </w:pPr>
      <w:r>
        <w:rPr>
          <w:sz w:val="22"/>
          <w:u w:val="single"/>
        </w:rPr>
        <w:t>Notices</w:t>
      </w:r>
      <w:r>
        <w:rPr>
          <w:sz w:val="22"/>
          <w:u w:val="none"/>
        </w:rPr>
        <w:t>. T</w:t>
      </w:r>
      <w:r>
        <w:rPr>
          <w:color w:val="333333"/>
          <w:sz w:val="22"/>
          <w:u w:val="none"/>
        </w:rPr>
        <w:t>he parties shall give all</w:t>
      </w:r>
      <w:r>
        <w:rPr>
          <w:color w:val="333333"/>
          <w:spacing w:val="-3"/>
          <w:sz w:val="22"/>
          <w:u w:val="none"/>
        </w:rPr>
        <w:t> </w:t>
      </w:r>
      <w:r>
        <w:rPr>
          <w:color w:val="333333"/>
          <w:sz w:val="22"/>
          <w:u w:val="none"/>
        </w:rPr>
        <w:t>notices and communications between the parties in writing by: (i) personal delivery, (ii) a nationally-recognized, next-day courier service, (iii) first-class</w:t>
      </w:r>
      <w:r>
        <w:rPr>
          <w:color w:val="333333"/>
          <w:spacing w:val="-4"/>
          <w:sz w:val="22"/>
          <w:u w:val="none"/>
        </w:rPr>
        <w:t> </w:t>
      </w:r>
      <w:r>
        <w:rPr>
          <w:color w:val="333333"/>
          <w:sz w:val="22"/>
          <w:u w:val="none"/>
        </w:rPr>
        <w:t>registered</w:t>
      </w:r>
      <w:r>
        <w:rPr>
          <w:color w:val="333333"/>
          <w:spacing w:val="-6"/>
          <w:sz w:val="22"/>
          <w:u w:val="none"/>
        </w:rPr>
        <w:t> </w:t>
      </w:r>
      <w:r>
        <w:rPr>
          <w:color w:val="333333"/>
          <w:sz w:val="22"/>
          <w:u w:val="none"/>
        </w:rPr>
        <w:t>or</w:t>
      </w:r>
      <w:r>
        <w:rPr>
          <w:color w:val="333333"/>
          <w:spacing w:val="-6"/>
          <w:sz w:val="22"/>
          <w:u w:val="none"/>
        </w:rPr>
        <w:t> </w:t>
      </w:r>
      <w:r>
        <w:rPr>
          <w:color w:val="333333"/>
          <w:sz w:val="22"/>
          <w:u w:val="none"/>
        </w:rPr>
        <w:t>certified</w:t>
      </w:r>
      <w:r>
        <w:rPr>
          <w:color w:val="333333"/>
          <w:spacing w:val="-6"/>
          <w:sz w:val="22"/>
          <w:u w:val="none"/>
        </w:rPr>
        <w:t> </w:t>
      </w:r>
      <w:r>
        <w:rPr>
          <w:color w:val="333333"/>
          <w:sz w:val="22"/>
          <w:u w:val="none"/>
        </w:rPr>
        <w:t>mail,</w:t>
      </w:r>
      <w:r>
        <w:rPr>
          <w:color w:val="333333"/>
          <w:spacing w:val="-6"/>
          <w:sz w:val="22"/>
          <w:u w:val="none"/>
        </w:rPr>
        <w:t> </w:t>
      </w:r>
      <w:r>
        <w:rPr>
          <w:color w:val="333333"/>
          <w:sz w:val="22"/>
          <w:u w:val="none"/>
        </w:rPr>
        <w:t>postage</w:t>
      </w:r>
      <w:r>
        <w:rPr>
          <w:color w:val="333333"/>
          <w:spacing w:val="-3"/>
          <w:sz w:val="22"/>
          <w:u w:val="none"/>
        </w:rPr>
        <w:t> </w:t>
      </w:r>
      <w:r>
        <w:rPr>
          <w:color w:val="333333"/>
          <w:sz w:val="22"/>
          <w:u w:val="none"/>
        </w:rPr>
        <w:t>prepaid</w:t>
      </w:r>
      <w:r>
        <w:rPr>
          <w:color w:val="333333"/>
          <w:spacing w:val="-7"/>
          <w:sz w:val="22"/>
          <w:u w:val="none"/>
        </w:rPr>
        <w:t> </w:t>
      </w:r>
      <w:r>
        <w:rPr>
          <w:color w:val="333333"/>
          <w:sz w:val="22"/>
          <w:u w:val="none"/>
        </w:rPr>
        <w:t>or</w:t>
      </w:r>
      <w:r>
        <w:rPr>
          <w:color w:val="333333"/>
          <w:spacing w:val="-6"/>
          <w:sz w:val="22"/>
          <w:u w:val="none"/>
        </w:rPr>
        <w:t> </w:t>
      </w:r>
      <w:r>
        <w:rPr>
          <w:color w:val="333333"/>
          <w:sz w:val="22"/>
          <w:u w:val="none"/>
        </w:rPr>
        <w:t>(iv)</w:t>
      </w:r>
      <w:r>
        <w:rPr>
          <w:color w:val="333333"/>
          <w:spacing w:val="-5"/>
          <w:sz w:val="22"/>
          <w:u w:val="none"/>
        </w:rPr>
        <w:t> </w:t>
      </w:r>
      <w:r>
        <w:rPr>
          <w:color w:val="333333"/>
          <w:sz w:val="22"/>
          <w:u w:val="none"/>
        </w:rPr>
        <w:t>electronic</w:t>
      </w:r>
      <w:r>
        <w:rPr>
          <w:color w:val="333333"/>
          <w:spacing w:val="-6"/>
          <w:sz w:val="22"/>
          <w:u w:val="none"/>
        </w:rPr>
        <w:t> </w:t>
      </w:r>
      <w:r>
        <w:rPr>
          <w:color w:val="333333"/>
          <w:sz w:val="22"/>
          <w:u w:val="none"/>
        </w:rPr>
        <w:t>mail</w:t>
      </w:r>
      <w:r>
        <w:rPr>
          <w:color w:val="333333"/>
          <w:spacing w:val="-7"/>
          <w:sz w:val="22"/>
          <w:u w:val="none"/>
        </w:rPr>
        <w:t> </w:t>
      </w:r>
      <w:r>
        <w:rPr>
          <w:color w:val="333333"/>
          <w:sz w:val="22"/>
          <w:u w:val="none"/>
        </w:rPr>
        <w:t>to</w:t>
      </w:r>
      <w:r>
        <w:rPr>
          <w:color w:val="333333"/>
          <w:spacing w:val="-4"/>
          <w:sz w:val="22"/>
          <w:u w:val="none"/>
        </w:rPr>
        <w:t> </w:t>
      </w:r>
      <w:r>
        <w:rPr>
          <w:color w:val="333333"/>
          <w:sz w:val="22"/>
          <w:u w:val="none"/>
        </w:rPr>
        <w:t>the</w:t>
      </w:r>
      <w:r>
        <w:rPr>
          <w:color w:val="333333"/>
          <w:spacing w:val="-5"/>
          <w:sz w:val="22"/>
          <w:u w:val="none"/>
        </w:rPr>
        <w:t> </w:t>
      </w:r>
      <w:r>
        <w:rPr>
          <w:color w:val="333333"/>
          <w:sz w:val="22"/>
          <w:u w:val="none"/>
        </w:rPr>
        <w:t>party's</w:t>
      </w:r>
      <w:r>
        <w:rPr>
          <w:color w:val="333333"/>
          <w:spacing w:val="-3"/>
          <w:sz w:val="22"/>
          <w:u w:val="none"/>
        </w:rPr>
        <w:t> </w:t>
      </w:r>
      <w:r>
        <w:rPr>
          <w:color w:val="333333"/>
          <w:sz w:val="22"/>
          <w:u w:val="none"/>
        </w:rPr>
        <w:t>address</w:t>
      </w:r>
      <w:r>
        <w:rPr>
          <w:color w:val="333333"/>
          <w:spacing w:val="-3"/>
          <w:sz w:val="22"/>
          <w:u w:val="none"/>
        </w:rPr>
        <w:t> </w:t>
      </w:r>
      <w:r>
        <w:rPr>
          <w:color w:val="333333"/>
          <w:sz w:val="22"/>
          <w:u w:val="none"/>
        </w:rPr>
        <w:t>specified</w:t>
      </w:r>
      <w:r>
        <w:rPr>
          <w:color w:val="333333"/>
          <w:spacing w:val="-4"/>
          <w:sz w:val="22"/>
          <w:u w:val="none"/>
        </w:rPr>
        <w:t> </w:t>
      </w:r>
      <w:r>
        <w:rPr>
          <w:color w:val="333333"/>
          <w:sz w:val="22"/>
          <w:u w:val="none"/>
        </w:rPr>
        <w:t>in this</w:t>
      </w:r>
      <w:r>
        <w:rPr>
          <w:color w:val="333333"/>
          <w:spacing w:val="-1"/>
          <w:sz w:val="22"/>
          <w:u w:val="none"/>
        </w:rPr>
        <w:t> </w:t>
      </w:r>
      <w:r>
        <w:rPr>
          <w:color w:val="333333"/>
          <w:sz w:val="22"/>
          <w:u w:val="none"/>
        </w:rPr>
        <w:t>Agreement, or to the address that a party has notified to be that party's address for the purposes of this Section. Notice given under this</w:t>
      </w:r>
      <w:r>
        <w:rPr>
          <w:color w:val="333333"/>
          <w:spacing w:val="-1"/>
          <w:sz w:val="22"/>
          <w:u w:val="none"/>
        </w:rPr>
        <w:t> </w:t>
      </w:r>
      <w:r>
        <w:rPr>
          <w:color w:val="333333"/>
          <w:sz w:val="22"/>
          <w:u w:val="none"/>
        </w:rPr>
        <w:t>agreement</w:t>
      </w:r>
      <w:r>
        <w:rPr>
          <w:color w:val="333333"/>
          <w:spacing w:val="-1"/>
          <w:sz w:val="22"/>
          <w:u w:val="none"/>
        </w:rPr>
        <w:t> </w:t>
      </w:r>
      <w:r>
        <w:rPr>
          <w:color w:val="333333"/>
          <w:sz w:val="22"/>
          <w:u w:val="none"/>
        </w:rPr>
        <w:t>will be effective on the other party's receipt of it, or if mailed, on the earlier of the other party's receipt of it and the fifth (5th) business day after mailing it.</w:t>
      </w:r>
    </w:p>
    <w:p>
      <w:pPr>
        <w:pStyle w:val="ListParagraph"/>
        <w:numPr>
          <w:ilvl w:val="1"/>
          <w:numId w:val="1"/>
        </w:numPr>
        <w:tabs>
          <w:tab w:pos="2160" w:val="left" w:leader="none"/>
        </w:tabs>
        <w:spacing w:line="240" w:lineRule="auto" w:before="240" w:after="0"/>
        <w:ind w:left="0" w:right="356" w:firstLine="1439"/>
        <w:jc w:val="both"/>
        <w:rPr>
          <w:sz w:val="22"/>
        </w:rPr>
      </w:pPr>
      <w:r>
        <w:rPr>
          <w:sz w:val="22"/>
          <w:u w:val="single"/>
        </w:rPr>
        <w:t>Entire Agreement</w:t>
      </w:r>
      <w:r>
        <w:rPr>
          <w:sz w:val="22"/>
          <w:u w:val="none"/>
        </w:rPr>
        <w:t>. This Agreement, together with each SOW, constitutes the complete and exclusive understanding and agreement of the parties with respect to the subject matter hereof</w:t>
      </w:r>
      <w:r>
        <w:rPr>
          <w:spacing w:val="-4"/>
          <w:sz w:val="22"/>
          <w:u w:val="none"/>
        </w:rPr>
        <w:t> </w:t>
      </w:r>
      <w:r>
        <w:rPr>
          <w:sz w:val="22"/>
          <w:u w:val="none"/>
        </w:rPr>
        <w:t>and</w:t>
      </w:r>
      <w:r>
        <w:rPr>
          <w:spacing w:val="-4"/>
          <w:sz w:val="22"/>
          <w:u w:val="none"/>
        </w:rPr>
        <w:t> </w:t>
      </w:r>
      <w:r>
        <w:rPr>
          <w:sz w:val="22"/>
          <w:u w:val="none"/>
        </w:rPr>
        <w:t>supersedes</w:t>
      </w:r>
      <w:r>
        <w:rPr>
          <w:spacing w:val="-4"/>
          <w:sz w:val="22"/>
          <w:u w:val="none"/>
        </w:rPr>
        <w:t> </w:t>
      </w:r>
      <w:r>
        <w:rPr>
          <w:sz w:val="22"/>
          <w:u w:val="none"/>
        </w:rPr>
        <w:t>all</w:t>
      </w:r>
      <w:r>
        <w:rPr>
          <w:spacing w:val="-5"/>
          <w:sz w:val="22"/>
          <w:u w:val="none"/>
        </w:rPr>
        <w:t> </w:t>
      </w:r>
      <w:r>
        <w:rPr>
          <w:sz w:val="22"/>
          <w:u w:val="none"/>
        </w:rPr>
        <w:t>prior</w:t>
      </w:r>
      <w:r>
        <w:rPr>
          <w:spacing w:val="-4"/>
          <w:sz w:val="22"/>
          <w:u w:val="none"/>
        </w:rPr>
        <w:t> </w:t>
      </w:r>
      <w:r>
        <w:rPr>
          <w:sz w:val="22"/>
          <w:u w:val="none"/>
        </w:rPr>
        <w:t>understandings</w:t>
      </w:r>
      <w:r>
        <w:rPr>
          <w:spacing w:val="-4"/>
          <w:sz w:val="22"/>
          <w:u w:val="none"/>
        </w:rPr>
        <w:t> </w:t>
      </w:r>
      <w:r>
        <w:rPr>
          <w:sz w:val="22"/>
          <w:u w:val="none"/>
        </w:rPr>
        <w:t>and</w:t>
      </w:r>
      <w:r>
        <w:rPr>
          <w:spacing w:val="-5"/>
          <w:sz w:val="22"/>
          <w:u w:val="none"/>
        </w:rPr>
        <w:t> </w:t>
      </w:r>
      <w:r>
        <w:rPr>
          <w:sz w:val="22"/>
          <w:u w:val="none"/>
        </w:rPr>
        <w:t>agreements,</w:t>
      </w:r>
      <w:r>
        <w:rPr>
          <w:spacing w:val="-6"/>
          <w:sz w:val="22"/>
          <w:u w:val="none"/>
        </w:rPr>
        <w:t> </w:t>
      </w:r>
      <w:r>
        <w:rPr>
          <w:sz w:val="22"/>
          <w:u w:val="none"/>
        </w:rPr>
        <w:t>whether</w:t>
      </w:r>
      <w:r>
        <w:rPr>
          <w:spacing w:val="-4"/>
          <w:sz w:val="22"/>
          <w:u w:val="none"/>
        </w:rPr>
        <w:t> </w:t>
      </w:r>
      <w:r>
        <w:rPr>
          <w:sz w:val="22"/>
          <w:u w:val="none"/>
        </w:rPr>
        <w:t>written</w:t>
      </w:r>
      <w:r>
        <w:rPr>
          <w:spacing w:val="-7"/>
          <w:sz w:val="22"/>
          <w:u w:val="none"/>
        </w:rPr>
        <w:t> </w:t>
      </w:r>
      <w:r>
        <w:rPr>
          <w:sz w:val="22"/>
          <w:u w:val="none"/>
        </w:rPr>
        <w:t>or</w:t>
      </w:r>
      <w:r>
        <w:rPr>
          <w:spacing w:val="-4"/>
          <w:sz w:val="22"/>
          <w:u w:val="none"/>
        </w:rPr>
        <w:t> </w:t>
      </w:r>
      <w:r>
        <w:rPr>
          <w:sz w:val="22"/>
          <w:u w:val="none"/>
        </w:rPr>
        <w:t>oral,</w:t>
      </w:r>
      <w:r>
        <w:rPr>
          <w:spacing w:val="-6"/>
          <w:sz w:val="22"/>
          <w:u w:val="none"/>
        </w:rPr>
        <w:t> </w:t>
      </w:r>
      <w:r>
        <w:rPr>
          <w:sz w:val="22"/>
          <w:u w:val="none"/>
        </w:rPr>
        <w:t>with</w:t>
      </w:r>
      <w:r>
        <w:rPr>
          <w:spacing w:val="-4"/>
          <w:sz w:val="22"/>
          <w:u w:val="none"/>
        </w:rPr>
        <w:t> </w:t>
      </w:r>
      <w:r>
        <w:rPr>
          <w:sz w:val="22"/>
          <w:u w:val="none"/>
        </w:rPr>
        <w:t>respect</w:t>
      </w:r>
      <w:r>
        <w:rPr>
          <w:spacing w:val="-3"/>
          <w:sz w:val="22"/>
          <w:u w:val="none"/>
        </w:rPr>
        <w:t> </w:t>
      </w:r>
      <w:r>
        <w:rPr>
          <w:sz w:val="22"/>
          <w:u w:val="none"/>
        </w:rPr>
        <w:t>to the subject matter hereof.</w:t>
      </w:r>
    </w:p>
    <w:p>
      <w:pPr>
        <w:pStyle w:val="ListParagraph"/>
        <w:numPr>
          <w:ilvl w:val="1"/>
          <w:numId w:val="1"/>
        </w:numPr>
        <w:tabs>
          <w:tab w:pos="2157" w:val="left" w:leader="none"/>
        </w:tabs>
        <w:spacing w:line="240" w:lineRule="auto" w:before="241" w:after="0"/>
        <w:ind w:left="0" w:right="354" w:firstLine="1439"/>
        <w:jc w:val="both"/>
        <w:rPr>
          <w:sz w:val="22"/>
        </w:rPr>
      </w:pPr>
      <w:r>
        <w:rPr>
          <w:sz w:val="22"/>
          <w:u w:val="single"/>
        </w:rPr>
        <w:t>Counterparts</w:t>
      </w:r>
      <w:r>
        <w:rPr>
          <w:sz w:val="22"/>
          <w:u w:val="none"/>
        </w:rPr>
        <w:t>. This Agreement and any SOWs may be executed in counterparts. This</w:t>
      </w:r>
      <w:r>
        <w:rPr>
          <w:spacing w:val="-9"/>
          <w:sz w:val="22"/>
          <w:u w:val="none"/>
        </w:rPr>
        <w:t> </w:t>
      </w:r>
      <w:r>
        <w:rPr>
          <w:sz w:val="22"/>
          <w:u w:val="none"/>
        </w:rPr>
        <w:t>Agreement</w:t>
      </w:r>
      <w:r>
        <w:rPr>
          <w:spacing w:val="-10"/>
          <w:sz w:val="22"/>
          <w:u w:val="none"/>
        </w:rPr>
        <w:t> </w:t>
      </w:r>
      <w:r>
        <w:rPr>
          <w:sz w:val="22"/>
          <w:u w:val="none"/>
        </w:rPr>
        <w:t>may</w:t>
      </w:r>
      <w:r>
        <w:rPr>
          <w:spacing w:val="-7"/>
          <w:sz w:val="22"/>
          <w:u w:val="none"/>
        </w:rPr>
        <w:t> </w:t>
      </w:r>
      <w:r>
        <w:rPr>
          <w:sz w:val="22"/>
          <w:u w:val="none"/>
        </w:rPr>
        <w:t>be</w:t>
      </w:r>
      <w:r>
        <w:rPr>
          <w:spacing w:val="-7"/>
          <w:sz w:val="22"/>
          <w:u w:val="none"/>
        </w:rPr>
        <w:t> </w:t>
      </w:r>
      <w:r>
        <w:rPr>
          <w:sz w:val="22"/>
          <w:u w:val="none"/>
        </w:rPr>
        <w:t>executed</w:t>
      </w:r>
      <w:r>
        <w:rPr>
          <w:spacing w:val="-8"/>
          <w:sz w:val="22"/>
          <w:u w:val="none"/>
        </w:rPr>
        <w:t> </w:t>
      </w:r>
      <w:r>
        <w:rPr>
          <w:sz w:val="22"/>
          <w:u w:val="none"/>
        </w:rPr>
        <w:t>in</w:t>
      </w:r>
      <w:r>
        <w:rPr>
          <w:spacing w:val="-9"/>
          <w:sz w:val="22"/>
          <w:u w:val="none"/>
        </w:rPr>
        <w:t> </w:t>
      </w:r>
      <w:r>
        <w:rPr>
          <w:sz w:val="22"/>
          <w:u w:val="none"/>
        </w:rPr>
        <w:t>one</w:t>
      </w:r>
      <w:r>
        <w:rPr>
          <w:spacing w:val="-10"/>
          <w:sz w:val="22"/>
          <w:u w:val="none"/>
        </w:rPr>
        <w:t> </w:t>
      </w:r>
      <w:r>
        <w:rPr>
          <w:sz w:val="22"/>
          <w:u w:val="none"/>
        </w:rPr>
        <w:t>or</w:t>
      </w:r>
      <w:r>
        <w:rPr>
          <w:spacing w:val="-11"/>
          <w:sz w:val="22"/>
          <w:u w:val="none"/>
        </w:rPr>
        <w:t> </w:t>
      </w:r>
      <w:r>
        <w:rPr>
          <w:sz w:val="22"/>
          <w:u w:val="none"/>
        </w:rPr>
        <w:t>more</w:t>
      </w:r>
      <w:r>
        <w:rPr>
          <w:spacing w:val="-8"/>
          <w:sz w:val="22"/>
          <w:u w:val="none"/>
        </w:rPr>
        <w:t> </w:t>
      </w:r>
      <w:r>
        <w:rPr>
          <w:sz w:val="22"/>
          <w:u w:val="none"/>
        </w:rPr>
        <w:t>counterparts,</w:t>
      </w:r>
      <w:r>
        <w:rPr>
          <w:spacing w:val="-8"/>
          <w:sz w:val="22"/>
          <w:u w:val="none"/>
        </w:rPr>
        <w:t> </w:t>
      </w:r>
      <w:r>
        <w:rPr>
          <w:sz w:val="22"/>
          <w:u w:val="none"/>
        </w:rPr>
        <w:t>each</w:t>
      </w:r>
      <w:r>
        <w:rPr>
          <w:spacing w:val="-9"/>
          <w:sz w:val="22"/>
          <w:u w:val="none"/>
        </w:rPr>
        <w:t> </w:t>
      </w:r>
      <w:r>
        <w:rPr>
          <w:sz w:val="22"/>
          <w:u w:val="none"/>
        </w:rPr>
        <w:t>of</w:t>
      </w:r>
      <w:r>
        <w:rPr>
          <w:spacing w:val="-11"/>
          <w:sz w:val="22"/>
          <w:u w:val="none"/>
        </w:rPr>
        <w:t> </w:t>
      </w:r>
      <w:r>
        <w:rPr>
          <w:sz w:val="22"/>
          <w:u w:val="none"/>
        </w:rPr>
        <w:t>which</w:t>
      </w:r>
      <w:r>
        <w:rPr>
          <w:spacing w:val="-9"/>
          <w:sz w:val="22"/>
          <w:u w:val="none"/>
        </w:rPr>
        <w:t> </w:t>
      </w:r>
      <w:r>
        <w:rPr>
          <w:sz w:val="22"/>
          <w:u w:val="none"/>
        </w:rPr>
        <w:t>shall</w:t>
      </w:r>
      <w:r>
        <w:rPr>
          <w:spacing w:val="-11"/>
          <w:sz w:val="22"/>
          <w:u w:val="none"/>
        </w:rPr>
        <w:t> </w:t>
      </w:r>
      <w:r>
        <w:rPr>
          <w:sz w:val="22"/>
          <w:u w:val="none"/>
        </w:rPr>
        <w:t>be</w:t>
      </w:r>
      <w:r>
        <w:rPr>
          <w:spacing w:val="-7"/>
          <w:sz w:val="22"/>
          <w:u w:val="none"/>
        </w:rPr>
        <w:t> </w:t>
      </w:r>
      <w:r>
        <w:rPr>
          <w:sz w:val="22"/>
          <w:u w:val="none"/>
        </w:rPr>
        <w:t>deemed</w:t>
      </w:r>
      <w:r>
        <w:rPr>
          <w:spacing w:val="-8"/>
          <w:sz w:val="22"/>
          <w:u w:val="none"/>
        </w:rPr>
        <w:t> </w:t>
      </w:r>
      <w:r>
        <w:rPr>
          <w:sz w:val="22"/>
          <w:u w:val="none"/>
        </w:rPr>
        <w:t>an</w:t>
      </w:r>
      <w:r>
        <w:rPr>
          <w:spacing w:val="-11"/>
          <w:sz w:val="22"/>
          <w:u w:val="none"/>
        </w:rPr>
        <w:t> </w:t>
      </w:r>
      <w:r>
        <w:rPr>
          <w:sz w:val="22"/>
          <w:u w:val="none"/>
        </w:rPr>
        <w:t>original, but</w:t>
      </w:r>
      <w:r>
        <w:rPr>
          <w:spacing w:val="-1"/>
          <w:sz w:val="22"/>
          <w:u w:val="none"/>
        </w:rPr>
        <w:t> </w:t>
      </w:r>
      <w:r>
        <w:rPr>
          <w:sz w:val="22"/>
          <w:u w:val="none"/>
        </w:rPr>
        <w:t>all</w:t>
      </w:r>
      <w:r>
        <w:rPr>
          <w:spacing w:val="-4"/>
          <w:sz w:val="22"/>
          <w:u w:val="none"/>
        </w:rPr>
        <w:t> </w:t>
      </w:r>
      <w:r>
        <w:rPr>
          <w:sz w:val="22"/>
          <w:u w:val="none"/>
        </w:rPr>
        <w:t>of</w:t>
      </w:r>
      <w:r>
        <w:rPr>
          <w:spacing w:val="-3"/>
          <w:sz w:val="22"/>
          <w:u w:val="none"/>
        </w:rPr>
        <w:t> </w:t>
      </w:r>
      <w:r>
        <w:rPr>
          <w:sz w:val="22"/>
          <w:u w:val="none"/>
        </w:rPr>
        <w:t>which</w:t>
      </w:r>
      <w:r>
        <w:rPr>
          <w:spacing w:val="-3"/>
          <w:sz w:val="22"/>
          <w:u w:val="none"/>
        </w:rPr>
        <w:t> </w:t>
      </w:r>
      <w:r>
        <w:rPr>
          <w:sz w:val="22"/>
          <w:u w:val="none"/>
        </w:rPr>
        <w:t>together</w:t>
      </w:r>
      <w:r>
        <w:rPr>
          <w:spacing w:val="-1"/>
          <w:sz w:val="22"/>
          <w:u w:val="none"/>
        </w:rPr>
        <w:t> </w:t>
      </w:r>
      <w:r>
        <w:rPr>
          <w:sz w:val="22"/>
          <w:u w:val="none"/>
        </w:rPr>
        <w:t>shall</w:t>
      </w:r>
      <w:r>
        <w:rPr>
          <w:spacing w:val="-2"/>
          <w:sz w:val="22"/>
          <w:u w:val="none"/>
        </w:rPr>
        <w:t> </w:t>
      </w:r>
      <w:r>
        <w:rPr>
          <w:sz w:val="22"/>
          <w:u w:val="none"/>
        </w:rPr>
        <w:t>be</w:t>
      </w:r>
      <w:r>
        <w:rPr>
          <w:spacing w:val="-1"/>
          <w:sz w:val="22"/>
          <w:u w:val="none"/>
        </w:rPr>
        <w:t> </w:t>
      </w:r>
      <w:r>
        <w:rPr>
          <w:sz w:val="22"/>
          <w:u w:val="none"/>
        </w:rPr>
        <w:t>deemed</w:t>
      </w:r>
      <w:r>
        <w:rPr>
          <w:spacing w:val="-4"/>
          <w:sz w:val="22"/>
          <w:u w:val="none"/>
        </w:rPr>
        <w:t> </w:t>
      </w:r>
      <w:r>
        <w:rPr>
          <w:sz w:val="22"/>
          <w:u w:val="none"/>
        </w:rPr>
        <w:t>to</w:t>
      </w:r>
      <w:r>
        <w:rPr>
          <w:spacing w:val="-2"/>
          <w:sz w:val="22"/>
          <w:u w:val="none"/>
        </w:rPr>
        <w:t> </w:t>
      </w:r>
      <w:r>
        <w:rPr>
          <w:sz w:val="22"/>
          <w:u w:val="none"/>
        </w:rPr>
        <w:t>be</w:t>
      </w:r>
      <w:r>
        <w:rPr>
          <w:spacing w:val="-3"/>
          <w:sz w:val="22"/>
          <w:u w:val="none"/>
        </w:rPr>
        <w:t> </w:t>
      </w:r>
      <w:r>
        <w:rPr>
          <w:sz w:val="22"/>
          <w:u w:val="none"/>
        </w:rPr>
        <w:t>one</w:t>
      </w:r>
      <w:r>
        <w:rPr>
          <w:spacing w:val="-3"/>
          <w:sz w:val="22"/>
          <w:u w:val="none"/>
        </w:rPr>
        <w:t> </w:t>
      </w:r>
      <w:r>
        <w:rPr>
          <w:sz w:val="22"/>
          <w:u w:val="none"/>
        </w:rPr>
        <w:t>and</w:t>
      </w:r>
      <w:r>
        <w:rPr>
          <w:spacing w:val="-2"/>
          <w:sz w:val="22"/>
          <w:u w:val="none"/>
        </w:rPr>
        <w:t> </w:t>
      </w:r>
      <w:r>
        <w:rPr>
          <w:sz w:val="22"/>
          <w:u w:val="none"/>
        </w:rPr>
        <w:t>the</w:t>
      </w:r>
      <w:r>
        <w:rPr>
          <w:spacing w:val="-1"/>
          <w:sz w:val="22"/>
          <w:u w:val="none"/>
        </w:rPr>
        <w:t> </w:t>
      </w:r>
      <w:r>
        <w:rPr>
          <w:sz w:val="22"/>
          <w:u w:val="none"/>
        </w:rPr>
        <w:t>same</w:t>
      </w:r>
      <w:r>
        <w:rPr>
          <w:spacing w:val="-1"/>
          <w:sz w:val="22"/>
          <w:u w:val="none"/>
        </w:rPr>
        <w:t> </w:t>
      </w:r>
      <w:r>
        <w:rPr>
          <w:sz w:val="22"/>
          <w:u w:val="none"/>
        </w:rPr>
        <w:t>agreement.</w:t>
      </w:r>
      <w:r>
        <w:rPr>
          <w:spacing w:val="-4"/>
          <w:sz w:val="22"/>
          <w:u w:val="none"/>
        </w:rPr>
        <w:t> </w:t>
      </w:r>
      <w:r>
        <w:rPr>
          <w:sz w:val="22"/>
          <w:u w:val="none"/>
        </w:rPr>
        <w:t>Each</w:t>
      </w:r>
      <w:r>
        <w:rPr>
          <w:spacing w:val="-2"/>
          <w:sz w:val="22"/>
          <w:u w:val="none"/>
        </w:rPr>
        <w:t> </w:t>
      </w:r>
      <w:r>
        <w:rPr>
          <w:sz w:val="22"/>
          <w:u w:val="none"/>
        </w:rPr>
        <w:t>party</w:t>
      </w:r>
      <w:r>
        <w:rPr>
          <w:spacing w:val="-3"/>
          <w:sz w:val="22"/>
          <w:u w:val="none"/>
        </w:rPr>
        <w:t> </w:t>
      </w:r>
      <w:r>
        <w:rPr>
          <w:sz w:val="22"/>
          <w:u w:val="none"/>
        </w:rPr>
        <w:t>agrees</w:t>
      </w:r>
      <w:r>
        <w:rPr>
          <w:spacing w:val="-4"/>
          <w:sz w:val="22"/>
          <w:u w:val="none"/>
        </w:rPr>
        <w:t> </w:t>
      </w:r>
      <w:r>
        <w:rPr>
          <w:sz w:val="22"/>
          <w:u w:val="none"/>
        </w:rPr>
        <w:t>that</w:t>
      </w:r>
      <w:r>
        <w:rPr>
          <w:spacing w:val="-4"/>
          <w:sz w:val="22"/>
          <w:u w:val="none"/>
        </w:rPr>
        <w:t> </w:t>
      </w:r>
      <w:r>
        <w:rPr>
          <w:sz w:val="22"/>
          <w:u w:val="none"/>
        </w:rPr>
        <w:t>the electronic</w:t>
      </w:r>
      <w:r>
        <w:rPr>
          <w:spacing w:val="-13"/>
          <w:sz w:val="22"/>
          <w:u w:val="none"/>
        </w:rPr>
        <w:t> </w:t>
      </w:r>
      <w:r>
        <w:rPr>
          <w:sz w:val="22"/>
          <w:u w:val="none"/>
        </w:rPr>
        <w:t>signatures,</w:t>
      </w:r>
      <w:r>
        <w:rPr>
          <w:spacing w:val="-10"/>
          <w:sz w:val="22"/>
          <w:u w:val="none"/>
        </w:rPr>
        <w:t> </w:t>
      </w:r>
      <w:r>
        <w:rPr>
          <w:sz w:val="22"/>
          <w:u w:val="none"/>
        </w:rPr>
        <w:t>whether</w:t>
      </w:r>
      <w:r>
        <w:rPr>
          <w:spacing w:val="-11"/>
          <w:sz w:val="22"/>
          <w:u w:val="none"/>
        </w:rPr>
        <w:t> </w:t>
      </w:r>
      <w:r>
        <w:rPr>
          <w:sz w:val="22"/>
          <w:u w:val="none"/>
        </w:rPr>
        <w:t>digital</w:t>
      </w:r>
      <w:r>
        <w:rPr>
          <w:spacing w:val="-12"/>
          <w:sz w:val="22"/>
          <w:u w:val="none"/>
        </w:rPr>
        <w:t> </w:t>
      </w:r>
      <w:r>
        <w:rPr>
          <w:sz w:val="22"/>
          <w:u w:val="none"/>
        </w:rPr>
        <w:t>or</w:t>
      </w:r>
      <w:r>
        <w:rPr>
          <w:spacing w:val="-12"/>
          <w:sz w:val="22"/>
          <w:u w:val="none"/>
        </w:rPr>
        <w:t> </w:t>
      </w:r>
      <w:r>
        <w:rPr>
          <w:sz w:val="22"/>
          <w:u w:val="none"/>
        </w:rPr>
        <w:t>encrypted,</w:t>
      </w:r>
      <w:r>
        <w:rPr>
          <w:spacing w:val="-11"/>
          <w:sz w:val="22"/>
          <w:u w:val="none"/>
        </w:rPr>
        <w:t> </w:t>
      </w:r>
      <w:r>
        <w:rPr>
          <w:sz w:val="22"/>
          <w:u w:val="none"/>
        </w:rPr>
        <w:t>of</w:t>
      </w:r>
      <w:r>
        <w:rPr>
          <w:spacing w:val="-13"/>
          <w:sz w:val="22"/>
          <w:u w:val="none"/>
        </w:rPr>
        <w:t> </w:t>
      </w:r>
      <w:r>
        <w:rPr>
          <w:sz w:val="22"/>
          <w:u w:val="none"/>
        </w:rPr>
        <w:t>the</w:t>
      </w:r>
      <w:r>
        <w:rPr>
          <w:spacing w:val="-10"/>
          <w:sz w:val="22"/>
          <w:u w:val="none"/>
        </w:rPr>
        <w:t> </w:t>
      </w:r>
      <w:r>
        <w:rPr>
          <w:sz w:val="22"/>
          <w:u w:val="none"/>
        </w:rPr>
        <w:t>parties</w:t>
      </w:r>
      <w:r>
        <w:rPr>
          <w:spacing w:val="-11"/>
          <w:sz w:val="22"/>
          <w:u w:val="none"/>
        </w:rPr>
        <w:t> </w:t>
      </w:r>
      <w:r>
        <w:rPr>
          <w:sz w:val="22"/>
          <w:u w:val="none"/>
        </w:rPr>
        <w:t>included</w:t>
      </w:r>
      <w:r>
        <w:rPr>
          <w:spacing w:val="-12"/>
          <w:sz w:val="22"/>
          <w:u w:val="none"/>
        </w:rPr>
        <w:t> </w:t>
      </w:r>
      <w:r>
        <w:rPr>
          <w:sz w:val="22"/>
          <w:u w:val="none"/>
        </w:rPr>
        <w:t>in</w:t>
      </w:r>
      <w:r>
        <w:rPr>
          <w:spacing w:val="-13"/>
          <w:sz w:val="22"/>
          <w:u w:val="none"/>
        </w:rPr>
        <w:t> </w:t>
      </w:r>
      <w:r>
        <w:rPr>
          <w:sz w:val="22"/>
          <w:u w:val="none"/>
        </w:rPr>
        <w:t>this</w:t>
      </w:r>
      <w:r>
        <w:rPr>
          <w:spacing w:val="-10"/>
          <w:sz w:val="22"/>
          <w:u w:val="none"/>
        </w:rPr>
        <w:t> </w:t>
      </w:r>
      <w:r>
        <w:rPr>
          <w:sz w:val="22"/>
          <w:u w:val="none"/>
        </w:rPr>
        <w:t>Agreement</w:t>
      </w:r>
      <w:r>
        <w:rPr>
          <w:spacing w:val="-11"/>
          <w:sz w:val="22"/>
          <w:u w:val="none"/>
        </w:rPr>
        <w:t> </w:t>
      </w:r>
      <w:r>
        <w:rPr>
          <w:sz w:val="22"/>
          <w:u w:val="none"/>
        </w:rPr>
        <w:t>are</w:t>
      </w:r>
      <w:r>
        <w:rPr>
          <w:spacing w:val="-11"/>
          <w:sz w:val="22"/>
          <w:u w:val="none"/>
        </w:rPr>
        <w:t> </w:t>
      </w:r>
      <w:r>
        <w:rPr>
          <w:sz w:val="22"/>
          <w:u w:val="none"/>
        </w:rPr>
        <w:t>intended to authenticate this writing and to have the same force and effect as manual signatures.</w:t>
      </w:r>
    </w:p>
    <w:p>
      <w:pPr>
        <w:pStyle w:val="ListParagraph"/>
        <w:spacing w:after="0" w:line="240" w:lineRule="auto"/>
        <w:jc w:val="both"/>
        <w:rPr>
          <w:sz w:val="22"/>
        </w:rPr>
        <w:sectPr>
          <w:pgSz w:w="12240" w:h="15840"/>
          <w:pgMar w:header="182" w:footer="1046" w:top="1380" w:bottom="1240" w:left="1440" w:right="1080"/>
        </w:sectPr>
      </w:pPr>
    </w:p>
    <w:p>
      <w:pPr>
        <w:pStyle w:val="ListParagraph"/>
        <w:numPr>
          <w:ilvl w:val="1"/>
          <w:numId w:val="1"/>
        </w:numPr>
        <w:tabs>
          <w:tab w:pos="2160" w:val="left" w:leader="none"/>
        </w:tabs>
        <w:spacing w:line="240" w:lineRule="auto" w:before="46" w:after="0"/>
        <w:ind w:left="0" w:right="353" w:firstLine="1439"/>
        <w:jc w:val="both"/>
        <w:rPr>
          <w:sz w:val="22"/>
        </w:rPr>
      </w:pPr>
      <w:r>
        <w:rPr>
          <w:sz w:val="22"/>
          <w:u w:val="single"/>
        </w:rPr>
        <w:t>Construction</w:t>
      </w:r>
      <w:r>
        <w:rPr>
          <w:sz w:val="22"/>
          <w:u w:val="none"/>
        </w:rPr>
        <w:t>.</w:t>
      </w:r>
      <w:r>
        <w:rPr>
          <w:spacing w:val="-10"/>
          <w:sz w:val="22"/>
          <w:u w:val="none"/>
        </w:rPr>
        <w:t> </w:t>
      </w:r>
      <w:r>
        <w:rPr>
          <w:sz w:val="22"/>
          <w:u w:val="none"/>
        </w:rPr>
        <w:t>(i)</w:t>
      </w:r>
      <w:r>
        <w:rPr>
          <w:spacing w:val="-10"/>
          <w:sz w:val="22"/>
          <w:u w:val="none"/>
        </w:rPr>
        <w:t> </w:t>
      </w:r>
      <w:r>
        <w:rPr>
          <w:sz w:val="22"/>
          <w:u w:val="none"/>
        </w:rPr>
        <w:t>the</w:t>
      </w:r>
      <w:r>
        <w:rPr>
          <w:spacing w:val="-12"/>
          <w:sz w:val="22"/>
          <w:u w:val="none"/>
        </w:rPr>
        <w:t> </w:t>
      </w:r>
      <w:r>
        <w:rPr>
          <w:sz w:val="22"/>
          <w:u w:val="none"/>
        </w:rPr>
        <w:t>headings</w:t>
      </w:r>
      <w:r>
        <w:rPr>
          <w:spacing w:val="-10"/>
          <w:sz w:val="22"/>
          <w:u w:val="none"/>
        </w:rPr>
        <w:t> </w:t>
      </w:r>
      <w:r>
        <w:rPr>
          <w:sz w:val="22"/>
          <w:u w:val="none"/>
        </w:rPr>
        <w:t>herein</w:t>
      </w:r>
      <w:r>
        <w:rPr>
          <w:spacing w:val="-11"/>
          <w:sz w:val="22"/>
          <w:u w:val="none"/>
        </w:rPr>
        <w:t> </w:t>
      </w:r>
      <w:r>
        <w:rPr>
          <w:sz w:val="22"/>
          <w:u w:val="none"/>
        </w:rPr>
        <w:t>are</w:t>
      </w:r>
      <w:r>
        <w:rPr>
          <w:spacing w:val="-9"/>
          <w:sz w:val="22"/>
          <w:u w:val="none"/>
        </w:rPr>
        <w:t> </w:t>
      </w:r>
      <w:r>
        <w:rPr>
          <w:sz w:val="22"/>
          <w:u w:val="none"/>
        </w:rPr>
        <w:t>for</w:t>
      </w:r>
      <w:r>
        <w:rPr>
          <w:spacing w:val="-10"/>
          <w:sz w:val="22"/>
          <w:u w:val="none"/>
        </w:rPr>
        <w:t> </w:t>
      </w:r>
      <w:r>
        <w:rPr>
          <w:sz w:val="22"/>
          <w:u w:val="none"/>
        </w:rPr>
        <w:t>convenience</w:t>
      </w:r>
      <w:r>
        <w:rPr>
          <w:spacing w:val="-12"/>
          <w:sz w:val="22"/>
          <w:u w:val="none"/>
        </w:rPr>
        <w:t> </w:t>
      </w:r>
      <w:r>
        <w:rPr>
          <w:sz w:val="22"/>
          <w:u w:val="none"/>
        </w:rPr>
        <w:t>only</w:t>
      </w:r>
      <w:r>
        <w:rPr>
          <w:spacing w:val="-10"/>
          <w:sz w:val="22"/>
          <w:u w:val="none"/>
        </w:rPr>
        <w:t> </w:t>
      </w:r>
      <w:r>
        <w:rPr>
          <w:sz w:val="22"/>
          <w:u w:val="none"/>
        </w:rPr>
        <w:t>and</w:t>
      </w:r>
      <w:r>
        <w:rPr>
          <w:spacing w:val="-13"/>
          <w:sz w:val="22"/>
          <w:u w:val="none"/>
        </w:rPr>
        <w:t> </w:t>
      </w:r>
      <w:r>
        <w:rPr>
          <w:sz w:val="22"/>
          <w:u w:val="none"/>
        </w:rPr>
        <w:t>shall</w:t>
      </w:r>
      <w:r>
        <w:rPr>
          <w:spacing w:val="-10"/>
          <w:sz w:val="22"/>
          <w:u w:val="none"/>
        </w:rPr>
        <w:t> </w:t>
      </w:r>
      <w:r>
        <w:rPr>
          <w:sz w:val="22"/>
          <w:u w:val="none"/>
        </w:rPr>
        <w:t>not</w:t>
      </w:r>
      <w:r>
        <w:rPr>
          <w:spacing w:val="-9"/>
          <w:sz w:val="22"/>
          <w:u w:val="none"/>
        </w:rPr>
        <w:t> </w:t>
      </w:r>
      <w:r>
        <w:rPr>
          <w:sz w:val="22"/>
          <w:u w:val="none"/>
        </w:rPr>
        <w:t>affect the</w:t>
      </w:r>
      <w:r>
        <w:rPr>
          <w:spacing w:val="-4"/>
          <w:sz w:val="22"/>
          <w:u w:val="none"/>
        </w:rPr>
        <w:t> </w:t>
      </w:r>
      <w:r>
        <w:rPr>
          <w:sz w:val="22"/>
          <w:u w:val="none"/>
        </w:rPr>
        <w:t>construction</w:t>
      </w:r>
      <w:r>
        <w:rPr>
          <w:spacing w:val="-5"/>
          <w:sz w:val="22"/>
          <w:u w:val="none"/>
        </w:rPr>
        <w:t> </w:t>
      </w:r>
      <w:r>
        <w:rPr>
          <w:sz w:val="22"/>
          <w:u w:val="none"/>
        </w:rPr>
        <w:t>hereof;</w:t>
      </w:r>
      <w:r>
        <w:rPr>
          <w:spacing w:val="-4"/>
          <w:sz w:val="22"/>
          <w:u w:val="none"/>
        </w:rPr>
        <w:t> </w:t>
      </w:r>
      <w:r>
        <w:rPr>
          <w:sz w:val="22"/>
          <w:u w:val="none"/>
        </w:rPr>
        <w:t>(ii)</w:t>
      </w:r>
      <w:r>
        <w:rPr>
          <w:spacing w:val="-4"/>
          <w:sz w:val="22"/>
          <w:u w:val="none"/>
        </w:rPr>
        <w:t> </w:t>
      </w:r>
      <w:r>
        <w:rPr>
          <w:sz w:val="22"/>
          <w:u w:val="none"/>
        </w:rPr>
        <w:t>words</w:t>
      </w:r>
      <w:r>
        <w:rPr>
          <w:spacing w:val="-4"/>
          <w:sz w:val="22"/>
          <w:u w:val="none"/>
        </w:rPr>
        <w:t> </w:t>
      </w:r>
      <w:r>
        <w:rPr>
          <w:sz w:val="22"/>
          <w:u w:val="none"/>
        </w:rPr>
        <w:t>defined</w:t>
      </w:r>
      <w:r>
        <w:rPr>
          <w:spacing w:val="-5"/>
          <w:sz w:val="22"/>
          <w:u w:val="none"/>
        </w:rPr>
        <w:t> </w:t>
      </w:r>
      <w:r>
        <w:rPr>
          <w:sz w:val="22"/>
          <w:u w:val="none"/>
        </w:rPr>
        <w:t>in</w:t>
      </w:r>
      <w:r>
        <w:rPr>
          <w:spacing w:val="-5"/>
          <w:sz w:val="22"/>
          <w:u w:val="none"/>
        </w:rPr>
        <w:t> </w:t>
      </w:r>
      <w:r>
        <w:rPr>
          <w:sz w:val="22"/>
          <w:u w:val="none"/>
        </w:rPr>
        <w:t>the</w:t>
      </w:r>
      <w:r>
        <w:rPr>
          <w:spacing w:val="-4"/>
          <w:sz w:val="22"/>
          <w:u w:val="none"/>
        </w:rPr>
        <w:t> </w:t>
      </w:r>
      <w:r>
        <w:rPr>
          <w:sz w:val="22"/>
          <w:u w:val="none"/>
        </w:rPr>
        <w:t>singular</w:t>
      </w:r>
      <w:r>
        <w:rPr>
          <w:spacing w:val="-5"/>
          <w:sz w:val="22"/>
          <w:u w:val="none"/>
        </w:rPr>
        <w:t> </w:t>
      </w:r>
      <w:r>
        <w:rPr>
          <w:sz w:val="22"/>
          <w:u w:val="none"/>
        </w:rPr>
        <w:t>shall</w:t>
      </w:r>
      <w:r>
        <w:rPr>
          <w:spacing w:val="-5"/>
          <w:sz w:val="22"/>
          <w:u w:val="none"/>
        </w:rPr>
        <w:t> </w:t>
      </w:r>
      <w:r>
        <w:rPr>
          <w:sz w:val="22"/>
          <w:u w:val="none"/>
        </w:rPr>
        <w:t>have</w:t>
      </w:r>
      <w:r>
        <w:rPr>
          <w:spacing w:val="-4"/>
          <w:sz w:val="22"/>
          <w:u w:val="none"/>
        </w:rPr>
        <w:t> </w:t>
      </w:r>
      <w:r>
        <w:rPr>
          <w:sz w:val="22"/>
          <w:u w:val="none"/>
        </w:rPr>
        <w:t>a</w:t>
      </w:r>
      <w:r>
        <w:rPr>
          <w:spacing w:val="-4"/>
          <w:sz w:val="22"/>
          <w:u w:val="none"/>
        </w:rPr>
        <w:t> </w:t>
      </w:r>
      <w:r>
        <w:rPr>
          <w:sz w:val="22"/>
          <w:u w:val="none"/>
        </w:rPr>
        <w:t>comparable</w:t>
      </w:r>
      <w:r>
        <w:rPr>
          <w:spacing w:val="-4"/>
          <w:sz w:val="22"/>
          <w:u w:val="none"/>
        </w:rPr>
        <w:t> </w:t>
      </w:r>
      <w:r>
        <w:rPr>
          <w:sz w:val="22"/>
          <w:u w:val="none"/>
        </w:rPr>
        <w:t>meaning</w:t>
      </w:r>
      <w:r>
        <w:rPr>
          <w:spacing w:val="-5"/>
          <w:sz w:val="22"/>
          <w:u w:val="none"/>
        </w:rPr>
        <w:t> </w:t>
      </w:r>
      <w:r>
        <w:rPr>
          <w:sz w:val="22"/>
          <w:u w:val="none"/>
        </w:rPr>
        <w:t>when</w:t>
      </w:r>
      <w:r>
        <w:rPr>
          <w:spacing w:val="-5"/>
          <w:sz w:val="22"/>
          <w:u w:val="none"/>
        </w:rPr>
        <w:t> </w:t>
      </w:r>
      <w:r>
        <w:rPr>
          <w:sz w:val="22"/>
          <w:u w:val="none"/>
        </w:rPr>
        <w:t>used</w:t>
      </w:r>
      <w:r>
        <w:rPr>
          <w:spacing w:val="-5"/>
          <w:sz w:val="22"/>
          <w:u w:val="none"/>
        </w:rPr>
        <w:t> </w:t>
      </w:r>
      <w:r>
        <w:rPr>
          <w:sz w:val="22"/>
          <w:u w:val="none"/>
        </w:rPr>
        <w:t>in </w:t>
      </w:r>
      <w:r>
        <w:rPr>
          <w:spacing w:val="-2"/>
          <w:sz w:val="22"/>
          <w:u w:val="none"/>
        </w:rPr>
        <w:t>the plural, and</w:t>
      </w:r>
      <w:r>
        <w:rPr>
          <w:spacing w:val="-6"/>
          <w:sz w:val="22"/>
          <w:u w:val="none"/>
        </w:rPr>
        <w:t> </w:t>
      </w:r>
      <w:r>
        <w:rPr>
          <w:spacing w:val="-2"/>
          <w:sz w:val="22"/>
          <w:u w:val="none"/>
        </w:rPr>
        <w:t>vice</w:t>
      </w:r>
      <w:r>
        <w:rPr>
          <w:spacing w:val="-5"/>
          <w:sz w:val="22"/>
          <w:u w:val="none"/>
        </w:rPr>
        <w:t> </w:t>
      </w:r>
      <w:r>
        <w:rPr>
          <w:spacing w:val="-2"/>
          <w:sz w:val="22"/>
          <w:u w:val="none"/>
        </w:rPr>
        <w:t>versa; (iii) the</w:t>
      </w:r>
      <w:r>
        <w:rPr>
          <w:spacing w:val="-5"/>
          <w:sz w:val="22"/>
          <w:u w:val="none"/>
        </w:rPr>
        <w:t> </w:t>
      </w:r>
      <w:r>
        <w:rPr>
          <w:spacing w:val="-2"/>
          <w:sz w:val="22"/>
          <w:u w:val="none"/>
        </w:rPr>
        <w:t>words "hereof,"</w:t>
      </w:r>
      <w:r>
        <w:rPr>
          <w:spacing w:val="-5"/>
          <w:sz w:val="22"/>
          <w:u w:val="none"/>
        </w:rPr>
        <w:t> </w:t>
      </w:r>
      <w:r>
        <w:rPr>
          <w:spacing w:val="-2"/>
          <w:sz w:val="22"/>
          <w:u w:val="none"/>
        </w:rPr>
        <w:t>"hereto,"</w:t>
      </w:r>
      <w:r>
        <w:rPr>
          <w:spacing w:val="-5"/>
          <w:sz w:val="22"/>
          <w:u w:val="none"/>
        </w:rPr>
        <w:t> </w:t>
      </w:r>
      <w:r>
        <w:rPr>
          <w:spacing w:val="-2"/>
          <w:sz w:val="22"/>
          <w:u w:val="none"/>
        </w:rPr>
        <w:t>"herein" and</w:t>
      </w:r>
      <w:r>
        <w:rPr>
          <w:spacing w:val="-6"/>
          <w:sz w:val="22"/>
          <w:u w:val="none"/>
        </w:rPr>
        <w:t> </w:t>
      </w:r>
      <w:r>
        <w:rPr>
          <w:spacing w:val="-2"/>
          <w:sz w:val="22"/>
          <w:u w:val="none"/>
        </w:rPr>
        <w:t>"hereunder" and</w:t>
      </w:r>
      <w:r>
        <w:rPr>
          <w:spacing w:val="-6"/>
          <w:sz w:val="22"/>
          <w:u w:val="none"/>
        </w:rPr>
        <w:t> </w:t>
      </w:r>
      <w:r>
        <w:rPr>
          <w:spacing w:val="-2"/>
          <w:sz w:val="22"/>
          <w:u w:val="none"/>
        </w:rPr>
        <w:t>words</w:t>
      </w:r>
      <w:r>
        <w:rPr>
          <w:spacing w:val="-5"/>
          <w:sz w:val="22"/>
          <w:u w:val="none"/>
        </w:rPr>
        <w:t> </w:t>
      </w:r>
      <w:r>
        <w:rPr>
          <w:spacing w:val="-2"/>
          <w:sz w:val="22"/>
          <w:u w:val="none"/>
        </w:rPr>
        <w:t>of similar </w:t>
      </w:r>
      <w:r>
        <w:rPr>
          <w:sz w:val="22"/>
          <w:u w:val="none"/>
        </w:rPr>
        <w:t>import, when used in this Agreement, shall refer to this Agreement as a whole and not to any particular provision of this Agreement; (iv) wherever the word "include," "includes" or "including" is used in this Agreement,</w:t>
      </w:r>
      <w:r>
        <w:rPr>
          <w:spacing w:val="-1"/>
          <w:sz w:val="22"/>
          <w:u w:val="none"/>
        </w:rPr>
        <w:t> </w:t>
      </w:r>
      <w:r>
        <w:rPr>
          <w:sz w:val="22"/>
          <w:u w:val="none"/>
        </w:rPr>
        <w:t>it</w:t>
      </w:r>
      <w:r>
        <w:rPr>
          <w:spacing w:val="-1"/>
          <w:sz w:val="22"/>
          <w:u w:val="none"/>
        </w:rPr>
        <w:t> </w:t>
      </w:r>
      <w:r>
        <w:rPr>
          <w:sz w:val="22"/>
          <w:u w:val="none"/>
        </w:rPr>
        <w:t>shall</w:t>
      </w:r>
      <w:r>
        <w:rPr>
          <w:spacing w:val="-2"/>
          <w:sz w:val="22"/>
          <w:u w:val="none"/>
        </w:rPr>
        <w:t> </w:t>
      </w:r>
      <w:r>
        <w:rPr>
          <w:sz w:val="22"/>
          <w:u w:val="none"/>
        </w:rPr>
        <w:t>be</w:t>
      </w:r>
      <w:r>
        <w:rPr>
          <w:spacing w:val="-3"/>
          <w:sz w:val="22"/>
          <w:u w:val="none"/>
        </w:rPr>
        <w:t> </w:t>
      </w:r>
      <w:r>
        <w:rPr>
          <w:sz w:val="22"/>
          <w:u w:val="none"/>
        </w:rPr>
        <w:t>deemed</w:t>
      </w:r>
      <w:r>
        <w:rPr>
          <w:spacing w:val="-4"/>
          <w:sz w:val="22"/>
          <w:u w:val="none"/>
        </w:rPr>
        <w:t> </w:t>
      </w:r>
      <w:r>
        <w:rPr>
          <w:sz w:val="22"/>
          <w:u w:val="none"/>
        </w:rPr>
        <w:t>to be</w:t>
      </w:r>
      <w:r>
        <w:rPr>
          <w:spacing w:val="-1"/>
          <w:sz w:val="22"/>
          <w:u w:val="none"/>
        </w:rPr>
        <w:t> </w:t>
      </w:r>
      <w:r>
        <w:rPr>
          <w:sz w:val="22"/>
          <w:u w:val="none"/>
        </w:rPr>
        <w:t>followed</w:t>
      </w:r>
      <w:r>
        <w:rPr>
          <w:spacing w:val="-2"/>
          <w:sz w:val="22"/>
          <w:u w:val="none"/>
        </w:rPr>
        <w:t> </w:t>
      </w:r>
      <w:r>
        <w:rPr>
          <w:sz w:val="22"/>
          <w:u w:val="none"/>
        </w:rPr>
        <w:t>by</w:t>
      </w:r>
      <w:r>
        <w:rPr>
          <w:spacing w:val="-3"/>
          <w:sz w:val="22"/>
          <w:u w:val="none"/>
        </w:rPr>
        <w:t> </w:t>
      </w:r>
      <w:r>
        <w:rPr>
          <w:sz w:val="22"/>
          <w:u w:val="none"/>
        </w:rPr>
        <w:t>the</w:t>
      </w:r>
      <w:r>
        <w:rPr>
          <w:spacing w:val="-5"/>
          <w:sz w:val="22"/>
          <w:u w:val="none"/>
        </w:rPr>
        <w:t> </w:t>
      </w:r>
      <w:r>
        <w:rPr>
          <w:sz w:val="22"/>
          <w:u w:val="none"/>
        </w:rPr>
        <w:t>words</w:t>
      </w:r>
      <w:r>
        <w:rPr>
          <w:spacing w:val="-3"/>
          <w:sz w:val="22"/>
          <w:u w:val="none"/>
        </w:rPr>
        <w:t> </w:t>
      </w:r>
      <w:r>
        <w:rPr>
          <w:sz w:val="22"/>
          <w:u w:val="none"/>
        </w:rPr>
        <w:t>"without</w:t>
      </w:r>
      <w:r>
        <w:rPr>
          <w:spacing w:val="-1"/>
          <w:sz w:val="22"/>
          <w:u w:val="none"/>
        </w:rPr>
        <w:t> </w:t>
      </w:r>
      <w:r>
        <w:rPr>
          <w:sz w:val="22"/>
          <w:u w:val="none"/>
        </w:rPr>
        <w:t>limitation";</w:t>
      </w:r>
      <w:r>
        <w:rPr>
          <w:spacing w:val="-3"/>
          <w:sz w:val="22"/>
          <w:u w:val="none"/>
        </w:rPr>
        <w:t> </w:t>
      </w:r>
      <w:r>
        <w:rPr>
          <w:sz w:val="22"/>
          <w:u w:val="none"/>
        </w:rPr>
        <w:t>(v)</w:t>
      </w:r>
      <w:r>
        <w:rPr>
          <w:spacing w:val="-4"/>
          <w:sz w:val="22"/>
          <w:u w:val="none"/>
        </w:rPr>
        <w:t> </w:t>
      </w:r>
      <w:r>
        <w:rPr>
          <w:sz w:val="22"/>
          <w:u w:val="none"/>
        </w:rPr>
        <w:t>references</w:t>
      </w:r>
      <w:r>
        <w:rPr>
          <w:spacing w:val="-3"/>
          <w:sz w:val="22"/>
          <w:u w:val="none"/>
        </w:rPr>
        <w:t> </w:t>
      </w:r>
      <w:r>
        <w:rPr>
          <w:sz w:val="22"/>
          <w:u w:val="none"/>
        </w:rPr>
        <w:t>herein</w:t>
      </w:r>
      <w:r>
        <w:rPr>
          <w:spacing w:val="-4"/>
          <w:sz w:val="22"/>
          <w:u w:val="none"/>
        </w:rPr>
        <w:t> </w:t>
      </w:r>
      <w:r>
        <w:rPr>
          <w:sz w:val="22"/>
          <w:u w:val="none"/>
        </w:rPr>
        <w:t>to any gender shall include all other genders; (vi) references herein to any law, statute, ordinance, code, regulation, rule or other requirement shall be deemed to refer to such law, statute, ordinance, code, regulation, rule or other requirement as amended, reenacted, supplemented or superseded in whole or in</w:t>
      </w:r>
      <w:r>
        <w:rPr>
          <w:spacing w:val="-1"/>
          <w:sz w:val="22"/>
          <w:u w:val="none"/>
        </w:rPr>
        <w:t> </w:t>
      </w:r>
      <w:r>
        <w:rPr>
          <w:sz w:val="22"/>
          <w:u w:val="none"/>
        </w:rPr>
        <w:t>part</w:t>
      </w:r>
      <w:r>
        <w:rPr>
          <w:spacing w:val="-2"/>
          <w:sz w:val="22"/>
          <w:u w:val="none"/>
        </w:rPr>
        <w:t> </w:t>
      </w:r>
      <w:r>
        <w:rPr>
          <w:sz w:val="22"/>
          <w:u w:val="none"/>
        </w:rPr>
        <w:t>and</w:t>
      </w:r>
      <w:r>
        <w:rPr>
          <w:spacing w:val="-1"/>
          <w:sz w:val="22"/>
          <w:u w:val="none"/>
        </w:rPr>
        <w:t> </w:t>
      </w:r>
      <w:r>
        <w:rPr>
          <w:sz w:val="22"/>
          <w:u w:val="none"/>
        </w:rPr>
        <w:t>in</w:t>
      </w:r>
      <w:r>
        <w:rPr>
          <w:spacing w:val="-4"/>
          <w:sz w:val="22"/>
          <w:u w:val="none"/>
        </w:rPr>
        <w:t> </w:t>
      </w:r>
      <w:r>
        <w:rPr>
          <w:sz w:val="22"/>
          <w:u w:val="none"/>
        </w:rPr>
        <w:t>effect</w:t>
      </w:r>
      <w:r>
        <w:rPr>
          <w:spacing w:val="-1"/>
          <w:sz w:val="22"/>
          <w:u w:val="none"/>
        </w:rPr>
        <w:t> </w:t>
      </w:r>
      <w:r>
        <w:rPr>
          <w:sz w:val="22"/>
          <w:u w:val="none"/>
        </w:rPr>
        <w:t>from</w:t>
      </w:r>
      <w:r>
        <w:rPr>
          <w:spacing w:val="-1"/>
          <w:sz w:val="22"/>
          <w:u w:val="none"/>
        </w:rPr>
        <w:t> </w:t>
      </w:r>
      <w:r>
        <w:rPr>
          <w:sz w:val="22"/>
          <w:u w:val="none"/>
        </w:rPr>
        <w:t>time</w:t>
      </w:r>
      <w:r>
        <w:rPr>
          <w:spacing w:val="-2"/>
          <w:sz w:val="22"/>
          <w:u w:val="none"/>
        </w:rPr>
        <w:t> </w:t>
      </w:r>
      <w:r>
        <w:rPr>
          <w:sz w:val="22"/>
          <w:u w:val="none"/>
        </w:rPr>
        <w:t>to</w:t>
      </w:r>
      <w:r>
        <w:rPr>
          <w:spacing w:val="-1"/>
          <w:sz w:val="22"/>
          <w:u w:val="none"/>
        </w:rPr>
        <w:t> </w:t>
      </w:r>
      <w:r>
        <w:rPr>
          <w:sz w:val="22"/>
          <w:u w:val="none"/>
        </w:rPr>
        <w:t>time</w:t>
      </w:r>
      <w:r>
        <w:rPr>
          <w:spacing w:val="-2"/>
          <w:sz w:val="22"/>
          <w:u w:val="none"/>
        </w:rPr>
        <w:t> </w:t>
      </w:r>
      <w:r>
        <w:rPr>
          <w:sz w:val="22"/>
          <w:u w:val="none"/>
        </w:rPr>
        <w:t>and also</w:t>
      </w:r>
      <w:r>
        <w:rPr>
          <w:spacing w:val="-1"/>
          <w:sz w:val="22"/>
          <w:u w:val="none"/>
        </w:rPr>
        <w:t> </w:t>
      </w:r>
      <w:r>
        <w:rPr>
          <w:sz w:val="22"/>
          <w:u w:val="none"/>
        </w:rPr>
        <w:t>to all</w:t>
      </w:r>
      <w:r>
        <w:rPr>
          <w:spacing w:val="-3"/>
          <w:sz w:val="22"/>
          <w:u w:val="none"/>
        </w:rPr>
        <w:t> </w:t>
      </w:r>
      <w:r>
        <w:rPr>
          <w:sz w:val="22"/>
          <w:u w:val="none"/>
        </w:rPr>
        <w:t>rules and</w:t>
      </w:r>
      <w:r>
        <w:rPr>
          <w:spacing w:val="-3"/>
          <w:sz w:val="22"/>
          <w:u w:val="none"/>
        </w:rPr>
        <w:t> </w:t>
      </w:r>
      <w:r>
        <w:rPr>
          <w:sz w:val="22"/>
          <w:u w:val="none"/>
        </w:rPr>
        <w:t>regulations promulgated thereunder;</w:t>
      </w:r>
      <w:r>
        <w:rPr>
          <w:spacing w:val="-1"/>
          <w:sz w:val="22"/>
          <w:u w:val="none"/>
        </w:rPr>
        <w:t> </w:t>
      </w:r>
      <w:r>
        <w:rPr>
          <w:sz w:val="22"/>
          <w:u w:val="none"/>
        </w:rPr>
        <w:t>(vii) any definition of or reference to any agreement, SOW, instrument or other document herein shall be construed as referring to such agreement, SOW, instrument or other document as from time to time amended, supplemented or otherwise modified (subject to any restrictions on such amendments, supplements or modifications set forth herein); (viii) unless otherwise stated in this Agreement, in the computation of a period of time from a specified date to a later specified date, the word "from" means "from and</w:t>
      </w:r>
      <w:r>
        <w:rPr>
          <w:spacing w:val="-3"/>
          <w:sz w:val="22"/>
          <w:u w:val="none"/>
        </w:rPr>
        <w:t> </w:t>
      </w:r>
      <w:r>
        <w:rPr>
          <w:sz w:val="22"/>
          <w:u w:val="none"/>
        </w:rPr>
        <w:t>including"</w:t>
      </w:r>
      <w:r>
        <w:rPr>
          <w:spacing w:val="-1"/>
          <w:sz w:val="22"/>
          <w:u w:val="none"/>
        </w:rPr>
        <w:t> </w:t>
      </w:r>
      <w:r>
        <w:rPr>
          <w:sz w:val="22"/>
          <w:u w:val="none"/>
        </w:rPr>
        <w:t>and</w:t>
      </w:r>
      <w:r>
        <w:rPr>
          <w:spacing w:val="-2"/>
          <w:sz w:val="22"/>
          <w:u w:val="none"/>
        </w:rPr>
        <w:t> </w:t>
      </w:r>
      <w:r>
        <w:rPr>
          <w:sz w:val="22"/>
          <w:u w:val="none"/>
        </w:rPr>
        <w:t>the</w:t>
      </w:r>
      <w:r>
        <w:rPr>
          <w:spacing w:val="-1"/>
          <w:sz w:val="22"/>
          <w:u w:val="none"/>
        </w:rPr>
        <w:t> </w:t>
      </w:r>
      <w:r>
        <w:rPr>
          <w:sz w:val="22"/>
          <w:u w:val="none"/>
        </w:rPr>
        <w:t>words</w:t>
      </w:r>
      <w:r>
        <w:rPr>
          <w:spacing w:val="-1"/>
          <w:sz w:val="22"/>
          <w:u w:val="none"/>
        </w:rPr>
        <w:t> </w:t>
      </w:r>
      <w:r>
        <w:rPr>
          <w:sz w:val="22"/>
          <w:u w:val="none"/>
        </w:rPr>
        <w:t>"to"</w:t>
      </w:r>
      <w:r>
        <w:rPr>
          <w:spacing w:val="-1"/>
          <w:sz w:val="22"/>
          <w:u w:val="none"/>
        </w:rPr>
        <w:t> </w:t>
      </w:r>
      <w:r>
        <w:rPr>
          <w:sz w:val="22"/>
          <w:u w:val="none"/>
        </w:rPr>
        <w:t>and</w:t>
      </w:r>
      <w:r>
        <w:rPr>
          <w:spacing w:val="-2"/>
          <w:sz w:val="22"/>
          <w:u w:val="none"/>
        </w:rPr>
        <w:t> </w:t>
      </w:r>
      <w:r>
        <w:rPr>
          <w:sz w:val="22"/>
          <w:u w:val="none"/>
        </w:rPr>
        <w:t>"until"</w:t>
      </w:r>
      <w:r>
        <w:rPr>
          <w:spacing w:val="-1"/>
          <w:sz w:val="22"/>
          <w:u w:val="none"/>
        </w:rPr>
        <w:t> </w:t>
      </w:r>
      <w:r>
        <w:rPr>
          <w:sz w:val="22"/>
          <w:u w:val="none"/>
        </w:rPr>
        <w:t>each</w:t>
      </w:r>
      <w:r>
        <w:rPr>
          <w:spacing w:val="-2"/>
          <w:sz w:val="22"/>
          <w:u w:val="none"/>
        </w:rPr>
        <w:t> </w:t>
      </w:r>
      <w:r>
        <w:rPr>
          <w:sz w:val="22"/>
          <w:u w:val="none"/>
        </w:rPr>
        <w:t>mean</w:t>
      </w:r>
      <w:r>
        <w:rPr>
          <w:spacing w:val="-1"/>
          <w:sz w:val="22"/>
          <w:u w:val="none"/>
        </w:rPr>
        <w:t> </w:t>
      </w:r>
      <w:r>
        <w:rPr>
          <w:sz w:val="22"/>
          <w:u w:val="none"/>
        </w:rPr>
        <w:t>"to but</w:t>
      </w:r>
      <w:r>
        <w:rPr>
          <w:spacing w:val="-1"/>
          <w:sz w:val="22"/>
          <w:u w:val="none"/>
        </w:rPr>
        <w:t> </w:t>
      </w:r>
      <w:r>
        <w:rPr>
          <w:sz w:val="22"/>
          <w:u w:val="none"/>
        </w:rPr>
        <w:t>excluding"; and</w:t>
      </w:r>
      <w:r>
        <w:rPr>
          <w:spacing w:val="-3"/>
          <w:sz w:val="22"/>
          <w:u w:val="none"/>
        </w:rPr>
        <w:t> </w:t>
      </w:r>
      <w:r>
        <w:rPr>
          <w:sz w:val="22"/>
          <w:u w:val="none"/>
        </w:rPr>
        <w:t>(ix)</w:t>
      </w:r>
      <w:r>
        <w:rPr>
          <w:spacing w:val="-1"/>
          <w:sz w:val="22"/>
          <w:u w:val="none"/>
        </w:rPr>
        <w:t> </w:t>
      </w:r>
      <w:r>
        <w:rPr>
          <w:sz w:val="22"/>
          <w:u w:val="none"/>
        </w:rPr>
        <w:t>references</w:t>
      </w:r>
      <w:r>
        <w:rPr>
          <w:spacing w:val="-1"/>
          <w:sz w:val="22"/>
          <w:u w:val="none"/>
        </w:rPr>
        <w:t> </w:t>
      </w:r>
      <w:r>
        <w:rPr>
          <w:sz w:val="22"/>
          <w:u w:val="none"/>
        </w:rPr>
        <w:t>to "days" shall mean calendar days.</w:t>
      </w:r>
    </w:p>
    <w:p>
      <w:pPr>
        <w:pStyle w:val="BodyText"/>
        <w:spacing w:before="240"/>
        <w:ind w:left="720"/>
      </w:pPr>
      <w:r>
        <w:rPr/>
        <w:t>IN</w:t>
      </w:r>
      <w:r>
        <w:rPr>
          <w:spacing w:val="-7"/>
        </w:rPr>
        <w:t> </w:t>
      </w:r>
      <w:r>
        <w:rPr/>
        <w:t>WITNESS</w:t>
      </w:r>
      <w:r>
        <w:rPr>
          <w:spacing w:val="-4"/>
        </w:rPr>
        <w:t> </w:t>
      </w:r>
      <w:r>
        <w:rPr/>
        <w:t>WHEREOF,</w:t>
      </w:r>
      <w:r>
        <w:rPr>
          <w:spacing w:val="-5"/>
        </w:rPr>
        <w:t> </w:t>
      </w:r>
      <w:r>
        <w:rPr/>
        <w:t>the</w:t>
      </w:r>
      <w:r>
        <w:rPr>
          <w:spacing w:val="-4"/>
        </w:rPr>
        <w:t> </w:t>
      </w:r>
      <w:r>
        <w:rPr/>
        <w:t>parties</w:t>
      </w:r>
      <w:r>
        <w:rPr>
          <w:spacing w:val="-3"/>
        </w:rPr>
        <w:t> </w:t>
      </w:r>
      <w:r>
        <w:rPr/>
        <w:t>have</w:t>
      </w:r>
      <w:r>
        <w:rPr>
          <w:spacing w:val="-5"/>
        </w:rPr>
        <w:t> </w:t>
      </w:r>
      <w:r>
        <w:rPr/>
        <w:t>signed</w:t>
      </w:r>
      <w:r>
        <w:rPr>
          <w:spacing w:val="-3"/>
        </w:rPr>
        <w:t> </w:t>
      </w:r>
      <w:r>
        <w:rPr/>
        <w:t>this</w:t>
      </w:r>
      <w:r>
        <w:rPr>
          <w:spacing w:val="-2"/>
        </w:rPr>
        <w:t> </w:t>
      </w:r>
      <w:r>
        <w:rPr/>
        <w:t>Speaker</w:t>
      </w:r>
      <w:r>
        <w:rPr>
          <w:spacing w:val="-6"/>
        </w:rPr>
        <w:t> </w:t>
      </w:r>
      <w:r>
        <w:rPr/>
        <w:t>Agreement</w:t>
      </w:r>
      <w:r>
        <w:rPr>
          <w:spacing w:val="-6"/>
        </w:rPr>
        <w:t> </w:t>
      </w:r>
      <w:r>
        <w:rPr/>
        <w:t>as</w:t>
      </w:r>
      <w:r>
        <w:rPr>
          <w:spacing w:val="-4"/>
        </w:rPr>
        <w:t> </w:t>
      </w:r>
      <w:r>
        <w:rPr/>
        <w:t>of</w:t>
      </w:r>
      <w:r>
        <w:rPr>
          <w:spacing w:val="-3"/>
        </w:rPr>
        <w:t> </w:t>
      </w:r>
      <w:r>
        <w:rPr/>
        <w:t>the</w:t>
      </w:r>
      <w:r>
        <w:rPr>
          <w:spacing w:val="-5"/>
        </w:rPr>
        <w:t> </w:t>
      </w:r>
      <w:r>
        <w:rPr/>
        <w:t>Effective</w:t>
      </w:r>
      <w:r>
        <w:rPr>
          <w:spacing w:val="-4"/>
        </w:rPr>
        <w:t> </w:t>
      </w:r>
      <w:r>
        <w:rPr>
          <w:spacing w:val="-2"/>
        </w:rPr>
        <w:t>Date.</w:t>
      </w:r>
    </w:p>
    <w:p>
      <w:pPr>
        <w:tabs>
          <w:tab w:pos="4904" w:val="left" w:leader="none"/>
          <w:tab w:pos="5912" w:val="left" w:leader="none"/>
        </w:tabs>
        <w:spacing w:before="241"/>
        <w:ind w:left="115" w:right="0" w:firstLine="0"/>
        <w:jc w:val="left"/>
        <w:rPr>
          <w:b/>
          <w:sz w:val="22"/>
        </w:rPr>
      </w:pPr>
      <w:r>
        <w:rPr>
          <w:b/>
          <w:sz w:val="22"/>
        </w:rPr>
        <mc:AlternateContent>
          <mc:Choice Requires="wps">
            <w:drawing>
              <wp:anchor distT="0" distB="0" distL="0" distR="0" allowOverlap="1" layoutInCell="1" locked="0" behindDoc="1" simplePos="0" relativeHeight="487449600">
                <wp:simplePos x="0" y="0"/>
                <wp:positionH relativeFrom="page">
                  <wp:posOffset>1665985</wp:posOffset>
                </wp:positionH>
                <wp:positionV relativeFrom="paragraph">
                  <wp:posOffset>522584</wp:posOffset>
                </wp:positionV>
                <wp:extent cx="2234565" cy="45656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234565" cy="456565"/>
                          <a:chExt cx="2234565" cy="456565"/>
                        </a:xfrm>
                      </wpg:grpSpPr>
                      <wps:wsp>
                        <wps:cNvPr id="7" name="Graphic 7"/>
                        <wps:cNvSpPr/>
                        <wps:spPr>
                          <a:xfrm>
                            <a:off x="0" y="383697"/>
                            <a:ext cx="2234565" cy="6350"/>
                          </a:xfrm>
                          <a:custGeom>
                            <a:avLst/>
                            <a:gdLst/>
                            <a:ahLst/>
                            <a:cxnLst/>
                            <a:rect l="l" t="t" r="r" b="b"/>
                            <a:pathLst>
                              <a:path w="2234565" h="6350">
                                <a:moveTo>
                                  <a:pt x="2234438" y="0"/>
                                </a:moveTo>
                                <a:lnTo>
                                  <a:pt x="0" y="0"/>
                                </a:lnTo>
                                <a:lnTo>
                                  <a:pt x="0" y="6096"/>
                                </a:lnTo>
                                <a:lnTo>
                                  <a:pt x="2234438" y="6096"/>
                                </a:lnTo>
                                <a:lnTo>
                                  <a:pt x="2234438" y="0"/>
                                </a:lnTo>
                                <a:close/>
                              </a:path>
                            </a:pathLst>
                          </a:custGeom>
                          <a:solidFill>
                            <a:srgbClr val="000000"/>
                          </a:solidFill>
                        </wps:spPr>
                        <wps:bodyPr wrap="square" lIns="0" tIns="0" rIns="0" bIns="0" rtlCol="0">
                          <a:prstTxWarp prst="textNoShape">
                            <a:avLst/>
                          </a:prstTxWarp>
                          <a:noAutofit/>
                        </wps:bodyPr>
                      </wps:wsp>
                      <pic:pic>
                        <pic:nvPicPr>
                          <pic:cNvPr id="8" name="Image 8"/>
                          <pic:cNvPicPr/>
                        </pic:nvPicPr>
                        <pic:blipFill>
                          <a:blip r:embed="rId9" cstate="print"/>
                          <a:stretch>
                            <a:fillRect/>
                          </a:stretch>
                        </pic:blipFill>
                        <pic:spPr>
                          <a:xfrm>
                            <a:off x="76961" y="0"/>
                            <a:ext cx="1383060" cy="456468"/>
                          </a:xfrm>
                          <a:prstGeom prst="rect">
                            <a:avLst/>
                          </a:prstGeom>
                        </pic:spPr>
                      </pic:pic>
                    </wpg:wgp>
                  </a:graphicData>
                </a:graphic>
              </wp:anchor>
            </w:drawing>
          </mc:Choice>
          <mc:Fallback>
            <w:pict>
              <v:group style="position:absolute;margin-left:131.179993pt;margin-top:41.148380pt;width:175.95pt;height:35.950pt;mso-position-horizontal-relative:page;mso-position-vertical-relative:paragraph;z-index:-15866880" id="docshapegroup5" coordorigin="2624,823" coordsize="3519,719">
                <v:rect style="position:absolute;left:2623;top:1427;width:3519;height:10" id="docshape6" filled="true" fillcolor="#000000" stroked="false">
                  <v:fill type="solid"/>
                </v:rect>
                <v:shape style="position:absolute;left:2744;top:822;width:2179;height:719" type="#_x0000_t75" id="docshape7" stroked="false">
                  <v:imagedata r:id="rId9" o:title=""/>
                </v:shape>
                <w10:wrap type="none"/>
              </v:group>
            </w:pict>
          </mc:Fallback>
        </mc:AlternateContent>
      </w:r>
      <w:r>
        <w:rPr>
          <w:b/>
          <w:sz w:val="22"/>
        </w:rPr>
        <w:t>INTEGRATION</w:t>
      </w:r>
      <w:r>
        <w:rPr>
          <w:b/>
          <w:spacing w:val="-11"/>
          <w:sz w:val="22"/>
        </w:rPr>
        <w:t> </w:t>
      </w:r>
      <w:r>
        <w:rPr>
          <w:b/>
          <w:sz w:val="22"/>
        </w:rPr>
        <w:t>APPLIANCE,</w:t>
      </w:r>
      <w:r>
        <w:rPr>
          <w:b/>
          <w:spacing w:val="-11"/>
          <w:sz w:val="22"/>
        </w:rPr>
        <w:t> </w:t>
      </w:r>
      <w:r>
        <w:rPr>
          <w:b/>
          <w:spacing w:val="-4"/>
          <w:sz w:val="22"/>
        </w:rPr>
        <w:t>INC.</w:t>
      </w:r>
      <w:r>
        <w:rPr>
          <w:b/>
          <w:sz w:val="22"/>
        </w:rPr>
        <w:tab/>
      </w:r>
      <w:r>
        <w:rPr>
          <w:b/>
          <w:spacing w:val="-2"/>
          <w:sz w:val="22"/>
        </w:rPr>
        <w:t>AGENCY</w:t>
      </w:r>
      <w:r>
        <w:rPr>
          <w:b/>
          <w:sz w:val="22"/>
        </w:rPr>
        <w:tab/>
      </w:r>
      <w:r>
        <w:rPr>
          <w:b/>
          <w:spacing w:val="-10"/>
          <w:sz w:val="22"/>
        </w:rPr>
        <w:t>:</w:t>
      </w:r>
    </w:p>
    <w:p>
      <w:pPr>
        <w:pStyle w:val="BodyText"/>
        <w:rPr>
          <w:b/>
        </w:rPr>
      </w:pPr>
    </w:p>
    <w:p>
      <w:pPr>
        <w:pStyle w:val="BodyText"/>
        <w:spacing w:before="91"/>
        <w:rPr>
          <w:b/>
        </w:rPr>
      </w:pPr>
    </w:p>
    <w:p>
      <w:pPr>
        <w:pStyle w:val="BodyText"/>
        <w:tabs>
          <w:tab w:pos="4904" w:val="left" w:leader="none"/>
        </w:tabs>
        <w:spacing w:before="1"/>
        <w:ind w:left="115"/>
      </w:pPr>
      <w:r>
        <w:rPr/>
        <mc:AlternateContent>
          <mc:Choice Requires="wps">
            <w:drawing>
              <wp:anchor distT="0" distB="0" distL="0" distR="0" allowOverlap="1" layoutInCell="1" locked="0" behindDoc="0" simplePos="0" relativeHeight="15730176">
                <wp:simplePos x="0" y="0"/>
                <wp:positionH relativeFrom="page">
                  <wp:posOffset>4696333</wp:posOffset>
                </wp:positionH>
                <wp:positionV relativeFrom="paragraph">
                  <wp:posOffset>-151064</wp:posOffset>
                </wp:positionV>
                <wp:extent cx="2245360" cy="45656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245360" cy="456565"/>
                          <a:chExt cx="2245360" cy="456565"/>
                        </a:xfrm>
                      </wpg:grpSpPr>
                      <wps:wsp>
                        <wps:cNvPr id="10" name="Graphic 10"/>
                        <wps:cNvSpPr/>
                        <wps:spPr>
                          <a:xfrm>
                            <a:off x="0" y="334929"/>
                            <a:ext cx="2245360" cy="6350"/>
                          </a:xfrm>
                          <a:custGeom>
                            <a:avLst/>
                            <a:gdLst/>
                            <a:ahLst/>
                            <a:cxnLst/>
                            <a:rect l="l" t="t" r="r" b="b"/>
                            <a:pathLst>
                              <a:path w="2245360" h="6350">
                                <a:moveTo>
                                  <a:pt x="2245106" y="0"/>
                                </a:moveTo>
                                <a:lnTo>
                                  <a:pt x="0" y="0"/>
                                </a:lnTo>
                                <a:lnTo>
                                  <a:pt x="0" y="6096"/>
                                </a:lnTo>
                                <a:lnTo>
                                  <a:pt x="2245106" y="6096"/>
                                </a:lnTo>
                                <a:lnTo>
                                  <a:pt x="2245106" y="0"/>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10" cstate="print"/>
                          <a:stretch>
                            <a:fillRect/>
                          </a:stretch>
                        </pic:blipFill>
                        <pic:spPr>
                          <a:xfrm>
                            <a:off x="179959" y="0"/>
                            <a:ext cx="987064" cy="456468"/>
                          </a:xfrm>
                          <a:prstGeom prst="rect">
                            <a:avLst/>
                          </a:prstGeom>
                        </pic:spPr>
                      </pic:pic>
                    </wpg:wgp>
                  </a:graphicData>
                </a:graphic>
              </wp:anchor>
            </w:drawing>
          </mc:Choice>
          <mc:Fallback>
            <w:pict>
              <v:group style="position:absolute;margin-left:369.790009pt;margin-top:-11.894822pt;width:176.8pt;height:35.950pt;mso-position-horizontal-relative:page;mso-position-vertical-relative:paragraph;z-index:15730176" id="docshapegroup8" coordorigin="7396,-238" coordsize="3536,719">
                <v:rect style="position:absolute;left:7395;top:289;width:3536;height:10" id="docshape9" filled="true" fillcolor="#000000" stroked="false">
                  <v:fill type="solid"/>
                </v:rect>
                <v:shape style="position:absolute;left:7679;top:-238;width:1555;height:719" type="#_x0000_t75" id="docshape10" stroked="false">
                  <v:imagedata r:id="rId10" o:title=""/>
                </v:shape>
                <w10:wrap type="none"/>
              </v:group>
            </w:pict>
          </mc:Fallback>
        </mc:AlternateContent>
      </w:r>
      <w:r>
        <w:rPr>
          <w:spacing w:val="-5"/>
        </w:rPr>
        <w:t>By:</w:t>
      </w:r>
      <w:r>
        <w:rPr/>
        <w:tab/>
      </w:r>
      <w:r>
        <w:rPr>
          <w:spacing w:val="-5"/>
        </w:rPr>
        <w:t>By:</w:t>
      </w:r>
    </w:p>
    <w:p>
      <w:pPr>
        <w:pStyle w:val="BodyText"/>
        <w:spacing w:before="5"/>
        <w:rPr>
          <w:sz w:val="17"/>
        </w:rPr>
      </w:pPr>
    </w:p>
    <w:p>
      <w:pPr>
        <w:pStyle w:val="BodyText"/>
        <w:spacing w:after="0"/>
        <w:rPr>
          <w:sz w:val="17"/>
        </w:rPr>
        <w:sectPr>
          <w:pgSz w:w="12240" w:h="15840"/>
          <w:pgMar w:header="182" w:footer="1046" w:top="1380" w:bottom="1240" w:left="1440" w:right="1080"/>
        </w:sectPr>
      </w:pPr>
    </w:p>
    <w:p>
      <w:pPr>
        <w:pStyle w:val="BodyText"/>
        <w:spacing w:line="482" w:lineRule="auto" w:before="57"/>
        <w:ind w:left="115" w:right="31"/>
      </w:pPr>
      <w:r>
        <w:rPr>
          <w:spacing w:val="-2"/>
        </w:rPr>
        <w:t>Name: Title: Email:</w:t>
      </w:r>
    </w:p>
    <w:p>
      <w:pPr>
        <w:tabs>
          <w:tab w:pos="3634" w:val="left" w:leader="none"/>
        </w:tabs>
        <w:spacing w:line="609" w:lineRule="auto" w:before="133"/>
        <w:ind w:left="279" w:right="38" w:hanging="164"/>
        <w:jc w:val="left"/>
        <w:rPr>
          <w:rFonts w:ascii="Arial"/>
          <w:sz w:val="18"/>
        </w:rPr>
      </w:pPr>
      <w:r>
        <w:rPr/>
        <w:br w:type="column"/>
      </w:r>
      <w:r>
        <w:rPr>
          <w:rFonts w:ascii="Arial"/>
          <w:spacing w:val="40"/>
          <w:sz w:val="18"/>
          <w:u w:val="single"/>
        </w:rPr>
        <w:t> </w:t>
      </w:r>
      <w:r>
        <w:rPr>
          <w:rFonts w:ascii="Arial"/>
          <w:sz w:val="18"/>
          <w:u w:val="single"/>
        </w:rPr>
        <w:t>Jennifer</w:t>
      </w:r>
      <w:r>
        <w:rPr>
          <w:rFonts w:ascii="Arial"/>
          <w:spacing w:val="40"/>
          <w:sz w:val="18"/>
          <w:u w:val="single"/>
        </w:rPr>
        <w:t> </w:t>
      </w:r>
      <w:r>
        <w:rPr>
          <w:rFonts w:ascii="Arial"/>
          <w:sz w:val="18"/>
          <w:u w:val="single"/>
        </w:rPr>
        <w:t>Richard</w:t>
        <w:tab/>
      </w:r>
      <w:r>
        <w:rPr>
          <w:rFonts w:ascii="Arial"/>
          <w:sz w:val="18"/>
          <w:u w:val="none"/>
        </w:rPr>
        <w:t> VP, Client Operations</w:t>
      </w:r>
    </w:p>
    <w:p>
      <w:pPr>
        <w:tabs>
          <w:tab w:pos="3634" w:val="left" w:leader="none"/>
        </w:tabs>
        <w:spacing w:before="33"/>
        <w:ind w:left="115" w:right="0" w:firstLine="0"/>
        <w:jc w:val="left"/>
        <w:rPr>
          <w:rFonts w:ascii="Arial"/>
          <w:sz w:val="18"/>
        </w:rPr>
      </w:pPr>
      <w:r>
        <w:rPr>
          <w:rFonts w:ascii="Arial"/>
          <w:sz w:val="18"/>
        </w:rPr>
        <mc:AlternateContent>
          <mc:Choice Requires="wps">
            <w:drawing>
              <wp:anchor distT="0" distB="0" distL="0" distR="0" allowOverlap="1" layoutInCell="1" locked="0" behindDoc="1" simplePos="0" relativeHeight="487450624">
                <wp:simplePos x="0" y="0"/>
                <wp:positionH relativeFrom="page">
                  <wp:posOffset>1665985</wp:posOffset>
                </wp:positionH>
                <wp:positionV relativeFrom="paragraph">
                  <wp:posOffset>-189860</wp:posOffset>
                </wp:positionV>
                <wp:extent cx="2234565"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234565" cy="6350"/>
                        </a:xfrm>
                        <a:custGeom>
                          <a:avLst/>
                          <a:gdLst/>
                          <a:ahLst/>
                          <a:cxnLst/>
                          <a:rect l="l" t="t" r="r" b="b"/>
                          <a:pathLst>
                            <a:path w="2234565" h="6350">
                              <a:moveTo>
                                <a:pt x="2234438" y="0"/>
                              </a:moveTo>
                              <a:lnTo>
                                <a:pt x="0" y="0"/>
                              </a:lnTo>
                              <a:lnTo>
                                <a:pt x="0" y="6095"/>
                              </a:lnTo>
                              <a:lnTo>
                                <a:pt x="2234438" y="6095"/>
                              </a:lnTo>
                              <a:lnTo>
                                <a:pt x="22344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1.179993pt;margin-top:-14.949648pt;width:175.94pt;height:.47998pt;mso-position-horizontal-relative:page;mso-position-vertical-relative:paragraph;z-index:-15865856" id="docshape11" filled="true" fillcolor="#000000" stroked="false">
                <v:fill type="solid"/>
                <w10:wrap type="none"/>
              </v:rect>
            </w:pict>
          </mc:Fallback>
        </mc:AlternateContent>
      </w:r>
      <w:r>
        <w:rPr>
          <w:rFonts w:ascii="Arial"/>
          <w:spacing w:val="68"/>
          <w:sz w:val="18"/>
          <w:u w:val="single"/>
        </w:rPr>
        <w:t> </w:t>
      </w:r>
      <w:hyperlink r:id="rId11">
        <w:r>
          <w:rPr>
            <w:rFonts w:ascii="Arial"/>
            <w:spacing w:val="-2"/>
            <w:sz w:val="18"/>
            <w:u w:val="single"/>
          </w:rPr>
          <w:t>jennifer.richard@intapp.com</w:t>
        </w:r>
        <w:r>
          <w:rPr>
            <w:rFonts w:ascii="Arial"/>
            <w:sz w:val="18"/>
            <w:u w:val="single"/>
          </w:rPr>
          <w:tab/>
        </w:r>
      </w:hyperlink>
    </w:p>
    <w:p>
      <w:pPr>
        <w:pStyle w:val="BodyText"/>
        <w:spacing w:line="482" w:lineRule="auto" w:before="57"/>
        <w:ind w:left="115" w:right="31"/>
      </w:pPr>
      <w:r>
        <w:rPr/>
        <w:br w:type="column"/>
      </w:r>
      <w:r>
        <w:rPr>
          <w:spacing w:val="-2"/>
        </w:rPr>
        <w:t>Name: Title: Email:</w:t>
      </w:r>
    </w:p>
    <w:p>
      <w:pPr>
        <w:tabs>
          <w:tab w:pos="406" w:val="left" w:leader="none"/>
          <w:tab w:pos="3651" w:val="left" w:leader="none"/>
        </w:tabs>
        <w:spacing w:before="133"/>
        <w:ind w:left="115" w:right="0" w:firstLine="0"/>
        <w:jc w:val="left"/>
        <w:rPr>
          <w:rFonts w:ascii="Arial"/>
          <w:sz w:val="18"/>
        </w:rPr>
      </w:pPr>
      <w:r>
        <w:rPr/>
        <w:br w:type="column"/>
      </w:r>
      <w:r>
        <w:rPr>
          <w:rFonts w:ascii="Arial"/>
          <w:sz w:val="18"/>
          <w:u w:val="single"/>
        </w:rPr>
        <w:tab/>
        <w:t>Amy</w:t>
      </w:r>
      <w:r>
        <w:rPr>
          <w:rFonts w:ascii="Arial"/>
          <w:spacing w:val="-1"/>
          <w:sz w:val="18"/>
          <w:u w:val="single"/>
        </w:rPr>
        <w:t> </w:t>
      </w:r>
      <w:r>
        <w:rPr>
          <w:rFonts w:ascii="Arial"/>
          <w:spacing w:val="-2"/>
          <w:sz w:val="18"/>
          <w:u w:val="single"/>
        </w:rPr>
        <w:t>Dernus</w:t>
      </w:r>
      <w:r>
        <w:rPr>
          <w:rFonts w:ascii="Arial"/>
          <w:sz w:val="18"/>
          <w:u w:val="single"/>
        </w:rPr>
        <w:tab/>
      </w:r>
    </w:p>
    <w:p>
      <w:pPr>
        <w:pStyle w:val="BodyText"/>
        <w:spacing w:before="51"/>
        <w:rPr>
          <w:rFonts w:ascii="Arial"/>
          <w:sz w:val="18"/>
        </w:rPr>
      </w:pPr>
    </w:p>
    <w:p>
      <w:pPr>
        <w:tabs>
          <w:tab w:pos="451" w:val="left" w:leader="none"/>
          <w:tab w:pos="3539" w:val="left" w:leader="none"/>
        </w:tabs>
        <w:spacing w:before="0"/>
        <w:ind w:left="144" w:right="0" w:firstLine="0"/>
        <w:jc w:val="left"/>
        <w:rPr>
          <w:rFonts w:ascii="Arial"/>
          <w:sz w:val="18"/>
        </w:rPr>
      </w:pPr>
      <w:r>
        <w:rPr>
          <w:rFonts w:ascii="Arial"/>
          <w:sz w:val="18"/>
          <w:u w:val="single"/>
        </w:rPr>
        <w:tab/>
        <w:t>Senior</w:t>
      </w:r>
      <w:r>
        <w:rPr>
          <w:rFonts w:ascii="Arial"/>
          <w:spacing w:val="-5"/>
          <w:sz w:val="18"/>
          <w:u w:val="single"/>
        </w:rPr>
        <w:t> </w:t>
      </w:r>
      <w:r>
        <w:rPr>
          <w:rFonts w:ascii="Arial"/>
          <w:sz w:val="18"/>
          <w:u w:val="single"/>
        </w:rPr>
        <w:t>Vice</w:t>
      </w:r>
      <w:r>
        <w:rPr>
          <w:rFonts w:ascii="Arial"/>
          <w:spacing w:val="-5"/>
          <w:sz w:val="18"/>
          <w:u w:val="single"/>
        </w:rPr>
        <w:t> </w:t>
      </w:r>
      <w:r>
        <w:rPr>
          <w:rFonts w:ascii="Arial"/>
          <w:sz w:val="18"/>
          <w:u w:val="single"/>
        </w:rPr>
        <w:t>President</w:t>
      </w:r>
      <w:r>
        <w:rPr>
          <w:rFonts w:ascii="Arial"/>
          <w:spacing w:val="-4"/>
          <w:sz w:val="18"/>
          <w:u w:val="single"/>
        </w:rPr>
        <w:t> </w:t>
      </w:r>
      <w:r>
        <w:rPr>
          <w:rFonts w:ascii="Arial"/>
          <w:spacing w:val="-2"/>
          <w:sz w:val="18"/>
          <w:u w:val="single"/>
        </w:rPr>
        <w:t>&amp;</w:t>
      </w:r>
      <w:r>
        <w:rPr>
          <w:spacing w:val="-2"/>
          <w:sz w:val="22"/>
          <w:u w:val="none"/>
        </w:rPr>
        <w:t>_</w:t>
      </w:r>
      <w:r>
        <w:rPr>
          <w:rFonts w:ascii="Arial"/>
          <w:spacing w:val="-2"/>
          <w:sz w:val="18"/>
          <w:u w:val="single"/>
        </w:rPr>
        <w:t>Director</w:t>
      </w:r>
      <w:r>
        <w:rPr>
          <w:rFonts w:ascii="Arial"/>
          <w:sz w:val="18"/>
          <w:u w:val="single"/>
        </w:rPr>
        <w:tab/>
      </w:r>
    </w:p>
    <w:p>
      <w:pPr>
        <w:pStyle w:val="BodyText"/>
        <w:spacing w:before="151"/>
        <w:rPr>
          <w:rFonts w:ascii="Arial"/>
          <w:sz w:val="18"/>
        </w:rPr>
      </w:pPr>
    </w:p>
    <w:p>
      <w:pPr>
        <w:tabs>
          <w:tab w:pos="451" w:val="left" w:leader="none"/>
          <w:tab w:pos="3651" w:val="left" w:leader="none"/>
        </w:tabs>
        <w:spacing w:before="0"/>
        <w:ind w:left="115" w:right="0" w:firstLine="0"/>
        <w:jc w:val="left"/>
        <w:rPr>
          <w:rFonts w:ascii="Arial"/>
          <w:sz w:val="18"/>
        </w:rPr>
      </w:pPr>
      <w:r>
        <w:rPr>
          <w:rFonts w:ascii="Arial"/>
          <w:sz w:val="18"/>
          <w:u w:val="single"/>
        </w:rPr>
        <w:tab/>
      </w:r>
      <w:hyperlink r:id="rId12">
        <w:r>
          <w:rPr>
            <w:rFonts w:ascii="Arial"/>
            <w:spacing w:val="-2"/>
            <w:sz w:val="18"/>
            <w:u w:val="single"/>
          </w:rPr>
          <w:t>amyd@bigspeak.com</w:t>
        </w:r>
        <w:r>
          <w:rPr>
            <w:rFonts w:ascii="Arial"/>
            <w:sz w:val="18"/>
            <w:u w:val="single"/>
          </w:rPr>
          <w:tab/>
        </w:r>
      </w:hyperlink>
    </w:p>
    <w:p>
      <w:pPr>
        <w:spacing w:after="0"/>
        <w:jc w:val="left"/>
        <w:rPr>
          <w:rFonts w:ascii="Arial"/>
          <w:sz w:val="18"/>
        </w:rPr>
        <w:sectPr>
          <w:type w:val="continuous"/>
          <w:pgSz w:w="12240" w:h="15840"/>
          <w:pgMar w:header="182" w:footer="1046" w:top="1380" w:bottom="1240" w:left="1440" w:right="1080"/>
          <w:cols w:num="4" w:equalWidth="0">
            <w:col w:w="748" w:space="320"/>
            <w:col w:w="3675" w:space="46"/>
            <w:col w:w="748" w:space="303"/>
            <w:col w:w="3880"/>
          </w:cols>
        </w:sectPr>
      </w:pPr>
    </w:p>
    <w:p>
      <w:pPr>
        <w:pStyle w:val="BodyText"/>
        <w:spacing w:before="24"/>
        <w:ind w:left="4321"/>
      </w:pPr>
      <w:r>
        <w:rPr/>
        <w:drawing>
          <wp:anchor distT="0" distB="0" distL="0" distR="0" allowOverlap="1" layoutInCell="1" locked="0" behindDoc="0" simplePos="0" relativeHeight="15731200">
            <wp:simplePos x="0" y="0"/>
            <wp:positionH relativeFrom="page">
              <wp:posOffset>4150867</wp:posOffset>
            </wp:positionH>
            <wp:positionV relativeFrom="paragraph">
              <wp:posOffset>179098</wp:posOffset>
            </wp:positionV>
            <wp:extent cx="1111910" cy="456468"/>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1111910" cy="456468"/>
                    </a:xfrm>
                    <a:prstGeom prst="rect">
                      <a:avLst/>
                    </a:prstGeom>
                  </pic:spPr>
                </pic:pic>
              </a:graphicData>
            </a:graphic>
          </wp:anchor>
        </w:drawing>
      </w:r>
      <w:r>
        <w:rPr/>
        <w:t>Acknowledged</w:t>
      </w:r>
      <w:r>
        <w:rPr>
          <w:spacing w:val="-5"/>
        </w:rPr>
        <w:t> </w:t>
      </w:r>
      <w:r>
        <w:rPr/>
        <w:t>and</w:t>
      </w:r>
      <w:r>
        <w:rPr>
          <w:spacing w:val="-6"/>
        </w:rPr>
        <w:t> </w:t>
      </w:r>
      <w:r>
        <w:rPr/>
        <w:t>Agreed</w:t>
      </w:r>
      <w:r>
        <w:rPr>
          <w:spacing w:val="-7"/>
        </w:rPr>
        <w:t> </w:t>
      </w:r>
      <w:r>
        <w:rPr/>
        <w:t>by</w:t>
      </w:r>
      <w:r>
        <w:rPr>
          <w:spacing w:val="-4"/>
        </w:rPr>
        <w:t> </w:t>
      </w:r>
      <w:r>
        <w:rPr>
          <w:spacing w:val="-2"/>
        </w:rPr>
        <w:t>Speaker:</w:t>
      </w:r>
    </w:p>
    <w:p>
      <w:pPr>
        <w:pStyle w:val="BodyText"/>
      </w:pPr>
    </w:p>
    <w:p>
      <w:pPr>
        <w:pStyle w:val="BodyText"/>
        <w:tabs>
          <w:tab w:pos="8637" w:val="left" w:leader="none"/>
        </w:tabs>
        <w:spacing w:before="1"/>
        <w:ind w:left="4321"/>
      </w:pPr>
      <w:r>
        <w:rPr/>
        <w:t>By: </w:t>
      </w:r>
      <w:r>
        <w:rPr>
          <w:u w:val="single"/>
        </w:rPr>
        <w:tab/>
      </w:r>
    </w:p>
    <w:p>
      <w:pPr>
        <w:pStyle w:val="BodyText"/>
        <w:spacing w:before="53"/>
        <w:rPr>
          <w:sz w:val="18"/>
        </w:rPr>
      </w:pPr>
    </w:p>
    <w:p>
      <w:pPr>
        <w:tabs>
          <w:tab w:pos="8625" w:val="left" w:leader="none"/>
        </w:tabs>
        <w:spacing w:before="0"/>
        <w:ind w:left="4321" w:right="0" w:firstLine="0"/>
        <w:jc w:val="left"/>
        <w:rPr>
          <w:rFonts w:ascii="Arial"/>
          <w:sz w:val="18"/>
        </w:rPr>
      </w:pPr>
      <w:r>
        <w:rPr>
          <w:position w:val="1"/>
          <w:sz w:val="22"/>
        </w:rPr>
        <w:t>Name:</w:t>
      </w:r>
      <w:r>
        <w:rPr>
          <w:spacing w:val="47"/>
          <w:position w:val="1"/>
          <w:sz w:val="22"/>
        </w:rPr>
        <w:t> </w:t>
      </w:r>
      <w:r>
        <w:rPr>
          <w:rFonts w:ascii="Arial"/>
          <w:spacing w:val="51"/>
          <w:sz w:val="18"/>
          <w:u w:val="single"/>
        </w:rPr>
        <w:t>  </w:t>
      </w:r>
      <w:r>
        <w:rPr>
          <w:rFonts w:ascii="Arial"/>
          <w:sz w:val="18"/>
          <w:u w:val="single"/>
        </w:rPr>
        <w:t>Alex </w:t>
      </w:r>
      <w:r>
        <w:rPr>
          <w:rFonts w:ascii="Arial"/>
          <w:spacing w:val="-2"/>
          <w:sz w:val="18"/>
          <w:u w:val="single"/>
        </w:rPr>
        <w:t>Banayan</w:t>
      </w:r>
      <w:r>
        <w:rPr>
          <w:rFonts w:ascii="Arial"/>
          <w:sz w:val="18"/>
          <w:u w:val="single"/>
        </w:rPr>
        <w:tab/>
      </w:r>
    </w:p>
    <w:p>
      <w:pPr>
        <w:pStyle w:val="BodyText"/>
        <w:spacing w:before="62"/>
        <w:rPr>
          <w:rFonts w:ascii="Arial"/>
          <w:sz w:val="18"/>
        </w:rPr>
      </w:pPr>
    </w:p>
    <w:p>
      <w:pPr>
        <w:tabs>
          <w:tab w:pos="5228" w:val="left" w:leader="none"/>
          <w:tab w:pos="8582" w:val="left" w:leader="none"/>
        </w:tabs>
        <w:spacing w:before="1"/>
        <w:ind w:left="4321" w:right="0" w:firstLine="0"/>
        <w:jc w:val="left"/>
        <w:rPr>
          <w:rFonts w:ascii="Arial"/>
          <w:sz w:val="18"/>
        </w:rPr>
      </w:pPr>
      <w:r>
        <w:rPr>
          <w:sz w:val="22"/>
        </w:rPr>
        <w:t>Email:</w:t>
      </w:r>
      <w:r>
        <w:rPr>
          <w:spacing w:val="48"/>
          <w:sz w:val="22"/>
        </w:rPr>
        <w:t> </w:t>
      </w:r>
      <w:r>
        <w:rPr>
          <w:rFonts w:ascii="Arial"/>
          <w:sz w:val="18"/>
          <w:u w:val="single"/>
        </w:rPr>
        <w:tab/>
      </w:r>
      <w:hyperlink r:id="rId14">
        <w:r>
          <w:rPr>
            <w:rFonts w:ascii="Arial"/>
            <w:spacing w:val="-2"/>
            <w:sz w:val="18"/>
            <w:u w:val="single"/>
          </w:rPr>
          <w:t>a@alexbanayan.com</w:t>
        </w:r>
        <w:r>
          <w:rPr>
            <w:rFonts w:ascii="Arial"/>
            <w:sz w:val="18"/>
            <w:u w:val="single"/>
          </w:rPr>
          <w:tab/>
        </w:r>
      </w:hyperlink>
    </w:p>
    <w:p>
      <w:pPr>
        <w:spacing w:after="0"/>
        <w:jc w:val="left"/>
        <w:rPr>
          <w:rFonts w:ascii="Arial"/>
          <w:sz w:val="18"/>
        </w:rPr>
        <w:sectPr>
          <w:type w:val="continuous"/>
          <w:pgSz w:w="12240" w:h="15840"/>
          <w:pgMar w:header="182" w:footer="1046" w:top="1380" w:bottom="1240" w:left="1440" w:right="1080"/>
        </w:sectPr>
      </w:pPr>
    </w:p>
    <w:p>
      <w:pPr>
        <w:pStyle w:val="BodyText"/>
        <w:spacing w:before="1"/>
        <w:rPr>
          <w:rFonts w:ascii="Arial"/>
          <w:sz w:val="4"/>
        </w:rPr>
      </w:pPr>
    </w:p>
    <w:p>
      <w:pPr>
        <w:spacing w:line="240" w:lineRule="auto"/>
        <w:ind w:left="0" w:right="0" w:firstLine="0"/>
        <w:rPr>
          <w:rFonts w:ascii="Arial"/>
          <w:sz w:val="20"/>
        </w:rPr>
      </w:pPr>
      <w:r>
        <w:rPr>
          <w:rFonts w:ascii="Arial"/>
          <w:sz w:val="20"/>
        </w:rPr>
        <w:drawing>
          <wp:inline distT="0" distB="0" distL="0" distR="0">
            <wp:extent cx="1628775" cy="32575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1628775" cy="325754"/>
                    </a:xfrm>
                    <a:prstGeom prst="rect">
                      <a:avLst/>
                    </a:prstGeom>
                  </pic:spPr>
                </pic:pic>
              </a:graphicData>
            </a:graphic>
          </wp:inline>
        </w:drawing>
      </w:r>
      <w:r>
        <w:rPr>
          <w:rFonts w:ascii="Arial"/>
          <w:sz w:val="20"/>
        </w:rPr>
      </w:r>
    </w:p>
    <w:p>
      <w:pPr>
        <w:spacing w:before="0"/>
        <w:ind w:left="0" w:right="356" w:firstLine="0"/>
        <w:jc w:val="center"/>
        <w:rPr>
          <w:b/>
          <w:sz w:val="20"/>
        </w:rPr>
      </w:pPr>
      <w:r>
        <w:rPr>
          <w:b/>
          <w:sz w:val="20"/>
          <w:u w:val="single"/>
        </w:rPr>
        <w:t>Statement</w:t>
      </w:r>
      <w:r>
        <w:rPr>
          <w:b/>
          <w:spacing w:val="-6"/>
          <w:sz w:val="20"/>
          <w:u w:val="single"/>
        </w:rPr>
        <w:t> </w:t>
      </w:r>
      <w:r>
        <w:rPr>
          <w:b/>
          <w:sz w:val="20"/>
          <w:u w:val="single"/>
        </w:rPr>
        <w:t>of</w:t>
      </w:r>
      <w:r>
        <w:rPr>
          <w:b/>
          <w:spacing w:val="-7"/>
          <w:sz w:val="20"/>
          <w:u w:val="single"/>
        </w:rPr>
        <w:t> </w:t>
      </w:r>
      <w:r>
        <w:rPr>
          <w:b/>
          <w:spacing w:val="-4"/>
          <w:sz w:val="20"/>
          <w:u w:val="single"/>
        </w:rPr>
        <w:t>Work</w:t>
      </w:r>
    </w:p>
    <w:p>
      <w:pPr>
        <w:spacing w:before="243"/>
        <w:ind w:left="0" w:right="356" w:firstLine="719"/>
        <w:jc w:val="both"/>
        <w:rPr>
          <w:sz w:val="20"/>
        </w:rPr>
      </w:pPr>
      <w:r>
        <w:rPr>
          <w:sz w:val="20"/>
        </w:rPr>
        <w:t>This Statement of Work (“</w:t>
      </w:r>
      <w:r>
        <w:rPr>
          <w:b/>
          <w:i/>
          <w:sz w:val="20"/>
        </w:rPr>
        <w:t>SOW</w:t>
      </w:r>
      <w:r>
        <w:rPr>
          <w:sz w:val="20"/>
        </w:rPr>
        <w:t>”), effective June 12, 2025 (“</w:t>
      </w:r>
      <w:r>
        <w:rPr>
          <w:b/>
          <w:i/>
          <w:sz w:val="20"/>
        </w:rPr>
        <w:t>SOW Effective Date</w:t>
      </w:r>
      <w:r>
        <w:rPr>
          <w:sz w:val="20"/>
        </w:rPr>
        <w:t>”), is issued under and subject to all of the terms and conditions of that Speaker Agreement, dated June 12, 2025, as may have been amended (the “</w:t>
      </w:r>
      <w:r>
        <w:rPr>
          <w:b/>
          <w:i/>
          <w:sz w:val="20"/>
        </w:rPr>
        <w:t>Agreement</w:t>
      </w:r>
      <w:r>
        <w:rPr>
          <w:sz w:val="20"/>
        </w:rPr>
        <w:t>”), and is by and between Integration Appliance, Inc. (“</w:t>
      </w:r>
      <w:r>
        <w:rPr>
          <w:b/>
          <w:i/>
          <w:sz w:val="20"/>
        </w:rPr>
        <w:t>Company</w:t>
      </w:r>
      <w:r>
        <w:rPr>
          <w:sz w:val="20"/>
        </w:rPr>
        <w:t>”) and BigSpeak Inc (“</w:t>
      </w:r>
      <w:r>
        <w:rPr>
          <w:b/>
          <w:i/>
          <w:sz w:val="20"/>
        </w:rPr>
        <w:t>Agency</w:t>
      </w:r>
      <w:r>
        <w:rPr>
          <w:b/>
          <w:sz w:val="20"/>
        </w:rPr>
        <w:t>” </w:t>
      </w:r>
      <w:r>
        <w:rPr>
          <w:sz w:val="20"/>
        </w:rPr>
        <w:t>or “</w:t>
      </w:r>
      <w:r>
        <w:rPr>
          <w:b/>
          <w:i/>
          <w:sz w:val="20"/>
        </w:rPr>
        <w:t>BigSpeak</w:t>
      </w:r>
      <w:r>
        <w:rPr>
          <w:sz w:val="20"/>
        </w:rPr>
        <w:t>”) f/s/o Alex Banayan (“</w:t>
      </w:r>
      <w:r>
        <w:rPr>
          <w:b/>
          <w:i/>
          <w:sz w:val="20"/>
        </w:rPr>
        <w:t>Speaker</w:t>
      </w:r>
      <w:r>
        <w:rPr>
          <w:sz w:val="20"/>
        </w:rPr>
        <w:t>”). The</w:t>
      </w:r>
      <w:r>
        <w:rPr>
          <w:spacing w:val="-1"/>
          <w:sz w:val="20"/>
        </w:rPr>
        <w:t> </w:t>
      </w:r>
      <w:r>
        <w:rPr>
          <w:sz w:val="20"/>
        </w:rPr>
        <w:t>terms used in this SOW shall have</w:t>
      </w:r>
      <w:r>
        <w:rPr>
          <w:spacing w:val="-1"/>
          <w:sz w:val="20"/>
        </w:rPr>
        <w:t> </w:t>
      </w:r>
      <w:r>
        <w:rPr>
          <w:sz w:val="20"/>
        </w:rPr>
        <w:t>the meanings set forth in the Agreement unless otherwise defined herein. </w:t>
      </w:r>
      <w:r>
        <w:rPr>
          <w:sz w:val="20"/>
          <w:u w:val="single"/>
        </w:rPr>
        <w:t>This SOW may only be modified by a written amendment</w:t>
      </w:r>
      <w:r>
        <w:rPr>
          <w:sz w:val="20"/>
          <w:u w:val="none"/>
        </w:rPr>
        <w:t> </w:t>
      </w:r>
      <w:r>
        <w:rPr>
          <w:sz w:val="20"/>
          <w:u w:val="single"/>
        </w:rPr>
        <w:t>executed in accordance with the Agreement</w:t>
      </w:r>
      <w:r>
        <w:rPr>
          <w:sz w:val="20"/>
          <w:u w:val="none"/>
        </w:rPr>
        <w:t>.</w:t>
      </w:r>
    </w:p>
    <w:p>
      <w:pPr>
        <w:pStyle w:val="BodyText"/>
        <w:rPr>
          <w:sz w:val="20"/>
        </w:rPr>
      </w:pPr>
    </w:p>
    <w:p>
      <w:pPr>
        <w:pStyle w:val="ListParagraph"/>
        <w:numPr>
          <w:ilvl w:val="0"/>
          <w:numId w:val="2"/>
        </w:numPr>
        <w:tabs>
          <w:tab w:pos="718" w:val="left" w:leader="none"/>
          <w:tab w:pos="720" w:val="left" w:leader="none"/>
        </w:tabs>
        <w:spacing w:line="240" w:lineRule="auto" w:before="0" w:after="0"/>
        <w:ind w:left="720" w:right="363" w:hanging="360"/>
        <w:jc w:val="both"/>
        <w:rPr>
          <w:sz w:val="20"/>
        </w:rPr>
      </w:pPr>
      <w:r>
        <w:rPr>
          <w:b/>
          <w:sz w:val="20"/>
        </w:rPr>
        <w:t>Term and Cancellation</w:t>
      </w:r>
      <w:r>
        <w:rPr>
          <w:b/>
          <w:spacing w:val="80"/>
          <w:w w:val="150"/>
          <w:sz w:val="20"/>
        </w:rPr>
        <w:t> </w:t>
      </w:r>
      <w:r>
        <w:rPr>
          <w:sz w:val="20"/>
        </w:rPr>
        <w:t>. This SOW will commence</w:t>
      </w:r>
      <w:r>
        <w:rPr>
          <w:spacing w:val="-1"/>
          <w:sz w:val="20"/>
        </w:rPr>
        <w:t> </w:t>
      </w:r>
      <w:r>
        <w:rPr>
          <w:sz w:val="20"/>
        </w:rPr>
        <w:t>on the</w:t>
      </w:r>
      <w:r>
        <w:rPr>
          <w:spacing w:val="-1"/>
          <w:sz w:val="20"/>
        </w:rPr>
        <w:t> </w:t>
      </w:r>
      <w:r>
        <w:rPr>
          <w:sz w:val="20"/>
        </w:rPr>
        <w:t>SOW Effective</w:t>
      </w:r>
      <w:r>
        <w:rPr>
          <w:spacing w:val="-1"/>
          <w:sz w:val="20"/>
        </w:rPr>
        <w:t> </w:t>
      </w:r>
      <w:r>
        <w:rPr>
          <w:sz w:val="20"/>
        </w:rPr>
        <w:t>Date</w:t>
      </w:r>
      <w:r>
        <w:rPr>
          <w:spacing w:val="-1"/>
          <w:sz w:val="20"/>
        </w:rPr>
        <w:t> </w:t>
      </w:r>
      <w:r>
        <w:rPr>
          <w:sz w:val="20"/>
        </w:rPr>
        <w:t>and continue</w:t>
      </w:r>
      <w:r>
        <w:rPr>
          <w:spacing w:val="-1"/>
          <w:sz w:val="20"/>
        </w:rPr>
        <w:t> </w:t>
      </w:r>
      <w:r>
        <w:rPr>
          <w:sz w:val="20"/>
        </w:rPr>
        <w:t>through the Event Date</w:t>
      </w:r>
      <w:r>
        <w:rPr>
          <w:spacing w:val="80"/>
          <w:sz w:val="20"/>
        </w:rPr>
        <w:t> </w:t>
      </w:r>
      <w:r>
        <w:rPr>
          <w:sz w:val="20"/>
        </w:rPr>
        <w:t>Date, defined below.</w:t>
      </w:r>
      <w:r>
        <w:rPr>
          <w:spacing w:val="80"/>
          <w:w w:val="150"/>
          <w:sz w:val="20"/>
        </w:rPr>
        <w:t> </w:t>
      </w:r>
      <w:r>
        <w:rPr>
          <w:sz w:val="20"/>
        </w:rPr>
        <w:t>If Company cancels (effective when written notice is received by </w:t>
      </w:r>
      <w:r>
        <w:rPr>
          <w:spacing w:val="-2"/>
          <w:sz w:val="20"/>
        </w:rPr>
        <w:t>BigSpeak):</w:t>
      </w:r>
    </w:p>
    <w:p>
      <w:pPr>
        <w:pStyle w:val="BodyText"/>
        <w:spacing w:before="36"/>
        <w:rPr>
          <w:sz w:val="20"/>
        </w:rPr>
      </w:pPr>
    </w:p>
    <w:p>
      <w:pPr>
        <w:spacing w:before="1"/>
        <w:ind w:left="1080" w:right="0" w:firstLine="0"/>
        <w:jc w:val="left"/>
        <w:rPr>
          <w:sz w:val="20"/>
        </w:rPr>
      </w:pPr>
      <w:r>
        <w:rPr>
          <w:sz w:val="20"/>
        </w:rPr>
        <w:t>0-90</w:t>
      </w:r>
      <w:r>
        <w:rPr>
          <w:spacing w:val="-5"/>
          <w:sz w:val="20"/>
        </w:rPr>
        <w:t> </w:t>
      </w:r>
      <w:r>
        <w:rPr>
          <w:sz w:val="20"/>
        </w:rPr>
        <w:t>days</w:t>
      </w:r>
      <w:r>
        <w:rPr>
          <w:spacing w:val="-3"/>
          <w:sz w:val="20"/>
        </w:rPr>
        <w:t> </w:t>
      </w:r>
      <w:r>
        <w:rPr>
          <w:sz w:val="20"/>
        </w:rPr>
        <w:t>before</w:t>
      </w:r>
      <w:r>
        <w:rPr>
          <w:spacing w:val="-5"/>
          <w:sz w:val="20"/>
        </w:rPr>
        <w:t> </w:t>
      </w:r>
      <w:r>
        <w:rPr>
          <w:sz w:val="20"/>
        </w:rPr>
        <w:t>Event,</w:t>
      </w:r>
      <w:r>
        <w:rPr>
          <w:spacing w:val="-4"/>
          <w:sz w:val="20"/>
        </w:rPr>
        <w:t> </w:t>
      </w:r>
      <w:r>
        <w:rPr>
          <w:sz w:val="20"/>
        </w:rPr>
        <w:t>100%</w:t>
      </w:r>
      <w:r>
        <w:rPr>
          <w:spacing w:val="-3"/>
          <w:sz w:val="20"/>
        </w:rPr>
        <w:t> </w:t>
      </w:r>
      <w:r>
        <w:rPr>
          <w:sz w:val="20"/>
        </w:rPr>
        <w:t>of</w:t>
      </w:r>
      <w:r>
        <w:rPr>
          <w:spacing w:val="-6"/>
          <w:sz w:val="20"/>
        </w:rPr>
        <w:t> </w:t>
      </w:r>
      <w:r>
        <w:rPr>
          <w:sz w:val="20"/>
        </w:rPr>
        <w:t>the</w:t>
      </w:r>
      <w:r>
        <w:rPr>
          <w:spacing w:val="-5"/>
          <w:sz w:val="20"/>
        </w:rPr>
        <w:t> </w:t>
      </w:r>
      <w:r>
        <w:rPr>
          <w:sz w:val="20"/>
        </w:rPr>
        <w:t>Speaker</w:t>
      </w:r>
      <w:r>
        <w:rPr>
          <w:spacing w:val="-4"/>
          <w:sz w:val="20"/>
        </w:rPr>
        <w:t> </w:t>
      </w:r>
      <w:r>
        <w:rPr>
          <w:sz w:val="20"/>
        </w:rPr>
        <w:t>Fee</w:t>
      </w:r>
      <w:r>
        <w:rPr>
          <w:spacing w:val="-5"/>
          <w:sz w:val="20"/>
        </w:rPr>
        <w:t> </w:t>
      </w:r>
      <w:r>
        <w:rPr>
          <w:sz w:val="20"/>
        </w:rPr>
        <w:t>is</w:t>
      </w:r>
      <w:r>
        <w:rPr>
          <w:spacing w:val="-3"/>
          <w:sz w:val="20"/>
        </w:rPr>
        <w:t> </w:t>
      </w:r>
      <w:r>
        <w:rPr>
          <w:sz w:val="20"/>
        </w:rPr>
        <w:t>due</w:t>
      </w:r>
      <w:r>
        <w:rPr>
          <w:spacing w:val="-5"/>
          <w:sz w:val="20"/>
        </w:rPr>
        <w:t> </w:t>
      </w:r>
      <w:r>
        <w:rPr>
          <w:spacing w:val="-2"/>
          <w:sz w:val="20"/>
        </w:rPr>
        <w:t>immediately;</w:t>
      </w:r>
    </w:p>
    <w:p>
      <w:pPr>
        <w:spacing w:before="36"/>
        <w:ind w:left="1080" w:right="0" w:firstLine="0"/>
        <w:jc w:val="left"/>
        <w:rPr>
          <w:sz w:val="20"/>
        </w:rPr>
      </w:pPr>
      <w:r>
        <w:rPr>
          <w:sz w:val="20"/>
        </w:rPr>
        <w:t>91</w:t>
      </w:r>
      <w:r>
        <w:rPr>
          <w:spacing w:val="-5"/>
          <w:sz w:val="20"/>
        </w:rPr>
        <w:t> </w:t>
      </w:r>
      <w:r>
        <w:rPr>
          <w:sz w:val="20"/>
        </w:rPr>
        <w:t>or</w:t>
      </w:r>
      <w:r>
        <w:rPr>
          <w:spacing w:val="-3"/>
          <w:sz w:val="20"/>
        </w:rPr>
        <w:t> </w:t>
      </w:r>
      <w:r>
        <w:rPr>
          <w:sz w:val="20"/>
        </w:rPr>
        <w:t>more</w:t>
      </w:r>
      <w:r>
        <w:rPr>
          <w:spacing w:val="-4"/>
          <w:sz w:val="20"/>
        </w:rPr>
        <w:t> </w:t>
      </w:r>
      <w:r>
        <w:rPr>
          <w:sz w:val="20"/>
        </w:rPr>
        <w:t>days</w:t>
      </w:r>
      <w:r>
        <w:rPr>
          <w:spacing w:val="-3"/>
          <w:sz w:val="20"/>
        </w:rPr>
        <w:t> </w:t>
      </w:r>
      <w:r>
        <w:rPr>
          <w:sz w:val="20"/>
        </w:rPr>
        <w:t>before</w:t>
      </w:r>
      <w:r>
        <w:rPr>
          <w:spacing w:val="-4"/>
          <w:sz w:val="20"/>
        </w:rPr>
        <w:t> </w:t>
      </w:r>
      <w:r>
        <w:rPr>
          <w:sz w:val="20"/>
        </w:rPr>
        <w:t>Event,</w:t>
      </w:r>
      <w:r>
        <w:rPr>
          <w:spacing w:val="-3"/>
          <w:sz w:val="20"/>
        </w:rPr>
        <w:t> </w:t>
      </w:r>
      <w:r>
        <w:rPr>
          <w:sz w:val="20"/>
        </w:rPr>
        <w:t>50%</w:t>
      </w:r>
      <w:r>
        <w:rPr>
          <w:spacing w:val="-5"/>
          <w:sz w:val="20"/>
        </w:rPr>
        <w:t> </w:t>
      </w:r>
      <w:r>
        <w:rPr>
          <w:sz w:val="20"/>
        </w:rPr>
        <w:t>of</w:t>
      </w:r>
      <w:r>
        <w:rPr>
          <w:spacing w:val="-5"/>
          <w:sz w:val="20"/>
        </w:rPr>
        <w:t> </w:t>
      </w:r>
      <w:r>
        <w:rPr>
          <w:sz w:val="20"/>
        </w:rPr>
        <w:t>the</w:t>
      </w:r>
      <w:r>
        <w:rPr>
          <w:spacing w:val="-4"/>
          <w:sz w:val="20"/>
        </w:rPr>
        <w:t> </w:t>
      </w:r>
      <w:r>
        <w:rPr>
          <w:sz w:val="20"/>
        </w:rPr>
        <w:t>Speaker</w:t>
      </w:r>
      <w:r>
        <w:rPr>
          <w:spacing w:val="-3"/>
          <w:sz w:val="20"/>
        </w:rPr>
        <w:t> </w:t>
      </w:r>
      <w:r>
        <w:rPr>
          <w:sz w:val="20"/>
        </w:rPr>
        <w:t>Fee</w:t>
      </w:r>
      <w:r>
        <w:rPr>
          <w:spacing w:val="-4"/>
          <w:sz w:val="20"/>
        </w:rPr>
        <w:t> </w:t>
      </w:r>
      <w:r>
        <w:rPr>
          <w:sz w:val="20"/>
        </w:rPr>
        <w:t>is</w:t>
      </w:r>
      <w:r>
        <w:rPr>
          <w:spacing w:val="-2"/>
          <w:sz w:val="20"/>
        </w:rPr>
        <w:t> </w:t>
      </w:r>
      <w:r>
        <w:rPr>
          <w:sz w:val="20"/>
        </w:rPr>
        <w:t>due</w:t>
      </w:r>
      <w:r>
        <w:rPr>
          <w:spacing w:val="-4"/>
          <w:sz w:val="20"/>
        </w:rPr>
        <w:t> </w:t>
      </w:r>
      <w:r>
        <w:rPr>
          <w:spacing w:val="-2"/>
          <w:sz w:val="20"/>
        </w:rPr>
        <w:t>immediately.</w:t>
      </w:r>
    </w:p>
    <w:p>
      <w:pPr>
        <w:spacing w:before="37"/>
        <w:ind w:left="1080" w:right="0" w:firstLine="0"/>
        <w:jc w:val="left"/>
        <w:rPr>
          <w:sz w:val="20"/>
        </w:rPr>
      </w:pPr>
      <w:r>
        <w:rPr>
          <w:sz w:val="20"/>
        </w:rPr>
        <w:t>Company</w:t>
      </w:r>
      <w:r>
        <w:rPr>
          <w:spacing w:val="-7"/>
          <w:sz w:val="20"/>
        </w:rPr>
        <w:t> </w:t>
      </w:r>
      <w:r>
        <w:rPr>
          <w:sz w:val="20"/>
        </w:rPr>
        <w:t>is</w:t>
      </w:r>
      <w:r>
        <w:rPr>
          <w:spacing w:val="-5"/>
          <w:sz w:val="20"/>
        </w:rPr>
        <w:t> </w:t>
      </w:r>
      <w:r>
        <w:rPr>
          <w:sz w:val="20"/>
        </w:rPr>
        <w:t>responsible</w:t>
      </w:r>
      <w:r>
        <w:rPr>
          <w:spacing w:val="-8"/>
          <w:sz w:val="20"/>
        </w:rPr>
        <w:t> </w:t>
      </w:r>
      <w:r>
        <w:rPr>
          <w:sz w:val="20"/>
        </w:rPr>
        <w:t>for</w:t>
      </w:r>
      <w:r>
        <w:rPr>
          <w:spacing w:val="-7"/>
          <w:sz w:val="20"/>
        </w:rPr>
        <w:t> </w:t>
      </w:r>
      <w:r>
        <w:rPr>
          <w:sz w:val="20"/>
        </w:rPr>
        <w:t>any</w:t>
      </w:r>
      <w:r>
        <w:rPr>
          <w:spacing w:val="-6"/>
          <w:sz w:val="20"/>
        </w:rPr>
        <w:t> </w:t>
      </w:r>
      <w:r>
        <w:rPr>
          <w:sz w:val="20"/>
        </w:rPr>
        <w:t>non-refundable</w:t>
      </w:r>
      <w:r>
        <w:rPr>
          <w:spacing w:val="-8"/>
          <w:sz w:val="20"/>
        </w:rPr>
        <w:t> </w:t>
      </w:r>
      <w:r>
        <w:rPr>
          <w:sz w:val="20"/>
        </w:rPr>
        <w:t>travel</w:t>
      </w:r>
      <w:r>
        <w:rPr>
          <w:spacing w:val="-7"/>
          <w:sz w:val="20"/>
        </w:rPr>
        <w:t> </w:t>
      </w:r>
      <w:r>
        <w:rPr>
          <w:sz w:val="20"/>
        </w:rPr>
        <w:t>expenses</w:t>
      </w:r>
      <w:r>
        <w:rPr>
          <w:spacing w:val="-6"/>
          <w:sz w:val="20"/>
        </w:rPr>
        <w:t> </w:t>
      </w:r>
      <w:r>
        <w:rPr>
          <w:sz w:val="20"/>
        </w:rPr>
        <w:t>Speaker</w:t>
      </w:r>
      <w:r>
        <w:rPr>
          <w:spacing w:val="-7"/>
          <w:sz w:val="20"/>
        </w:rPr>
        <w:t> </w:t>
      </w:r>
      <w:r>
        <w:rPr>
          <w:sz w:val="20"/>
        </w:rPr>
        <w:t>has</w:t>
      </w:r>
      <w:r>
        <w:rPr>
          <w:spacing w:val="-5"/>
          <w:sz w:val="20"/>
        </w:rPr>
        <w:t> </w:t>
      </w:r>
      <w:r>
        <w:rPr>
          <w:spacing w:val="-2"/>
          <w:sz w:val="20"/>
        </w:rPr>
        <w:t>incurred.</w:t>
      </w:r>
    </w:p>
    <w:p>
      <w:pPr>
        <w:pStyle w:val="BodyText"/>
        <w:spacing w:before="32"/>
        <w:rPr>
          <w:sz w:val="20"/>
        </w:rPr>
      </w:pPr>
    </w:p>
    <w:p>
      <w:pPr>
        <w:spacing w:line="276" w:lineRule="auto" w:before="0"/>
        <w:ind w:left="1080" w:right="361" w:firstLine="0"/>
        <w:jc w:val="both"/>
        <w:rPr>
          <w:sz w:val="20"/>
        </w:rPr>
      </w:pPr>
      <w:r>
        <w:rPr>
          <w:sz w:val="20"/>
        </w:rPr>
        <w:t>If</w:t>
      </w:r>
      <w:r>
        <w:rPr>
          <w:spacing w:val="-7"/>
          <w:sz w:val="20"/>
        </w:rPr>
        <w:t> </w:t>
      </w:r>
      <w:r>
        <w:rPr>
          <w:sz w:val="20"/>
        </w:rPr>
        <w:t>Speaker</w:t>
      </w:r>
      <w:r>
        <w:rPr>
          <w:spacing w:val="-6"/>
          <w:sz w:val="20"/>
        </w:rPr>
        <w:t> </w:t>
      </w:r>
      <w:r>
        <w:rPr>
          <w:sz w:val="20"/>
        </w:rPr>
        <w:t>cancels</w:t>
      </w:r>
      <w:r>
        <w:rPr>
          <w:spacing w:val="-6"/>
          <w:sz w:val="20"/>
        </w:rPr>
        <w:t> </w:t>
      </w:r>
      <w:r>
        <w:rPr>
          <w:sz w:val="20"/>
        </w:rPr>
        <w:t>and</w:t>
      </w:r>
      <w:r>
        <w:rPr>
          <w:spacing w:val="-6"/>
          <w:sz w:val="20"/>
        </w:rPr>
        <w:t> </w:t>
      </w:r>
      <w:r>
        <w:rPr>
          <w:sz w:val="20"/>
        </w:rPr>
        <w:t>BigSpeak</w:t>
      </w:r>
      <w:r>
        <w:rPr>
          <w:spacing w:val="-5"/>
          <w:sz w:val="20"/>
        </w:rPr>
        <w:t> </w:t>
      </w:r>
      <w:r>
        <w:rPr>
          <w:sz w:val="20"/>
        </w:rPr>
        <w:t>is</w:t>
      </w:r>
      <w:r>
        <w:rPr>
          <w:spacing w:val="-8"/>
          <w:sz w:val="20"/>
        </w:rPr>
        <w:t> </w:t>
      </w:r>
      <w:r>
        <w:rPr>
          <w:sz w:val="20"/>
        </w:rPr>
        <w:t>unable</w:t>
      </w:r>
      <w:r>
        <w:rPr>
          <w:spacing w:val="-10"/>
          <w:sz w:val="20"/>
        </w:rPr>
        <w:t> </w:t>
      </w:r>
      <w:r>
        <w:rPr>
          <w:sz w:val="20"/>
        </w:rPr>
        <w:t>to</w:t>
      </w:r>
      <w:r>
        <w:rPr>
          <w:spacing w:val="-6"/>
          <w:sz w:val="20"/>
        </w:rPr>
        <w:t> </w:t>
      </w:r>
      <w:r>
        <w:rPr>
          <w:sz w:val="20"/>
        </w:rPr>
        <w:t>provide</w:t>
      </w:r>
      <w:r>
        <w:rPr>
          <w:spacing w:val="-7"/>
          <w:sz w:val="20"/>
        </w:rPr>
        <w:t> </w:t>
      </w:r>
      <w:r>
        <w:rPr>
          <w:sz w:val="20"/>
        </w:rPr>
        <w:t>another</w:t>
      </w:r>
      <w:r>
        <w:rPr>
          <w:spacing w:val="-6"/>
          <w:sz w:val="20"/>
        </w:rPr>
        <w:t> </w:t>
      </w:r>
      <w:r>
        <w:rPr>
          <w:sz w:val="20"/>
        </w:rPr>
        <w:t>Speaker</w:t>
      </w:r>
      <w:r>
        <w:rPr>
          <w:spacing w:val="-6"/>
          <w:sz w:val="20"/>
        </w:rPr>
        <w:t> </w:t>
      </w:r>
      <w:r>
        <w:rPr>
          <w:sz w:val="20"/>
        </w:rPr>
        <w:t>acceptable</w:t>
      </w:r>
      <w:r>
        <w:rPr>
          <w:spacing w:val="-7"/>
          <w:sz w:val="20"/>
        </w:rPr>
        <w:t> </w:t>
      </w:r>
      <w:r>
        <w:rPr>
          <w:sz w:val="20"/>
        </w:rPr>
        <w:t>to</w:t>
      </w:r>
      <w:r>
        <w:rPr>
          <w:spacing w:val="-6"/>
          <w:sz w:val="20"/>
        </w:rPr>
        <w:t> </w:t>
      </w:r>
      <w:r>
        <w:rPr>
          <w:sz w:val="20"/>
        </w:rPr>
        <w:t>Company,</w:t>
      </w:r>
      <w:r>
        <w:rPr>
          <w:spacing w:val="-6"/>
          <w:sz w:val="20"/>
        </w:rPr>
        <w:t> </w:t>
      </w:r>
      <w:r>
        <w:rPr>
          <w:sz w:val="20"/>
        </w:rPr>
        <w:t>Speaker and BigSpeak will return any prepaid fees to Company, without interest and without further liability.</w:t>
      </w:r>
    </w:p>
    <w:p>
      <w:pPr>
        <w:pStyle w:val="ListParagraph"/>
        <w:numPr>
          <w:ilvl w:val="0"/>
          <w:numId w:val="2"/>
        </w:numPr>
        <w:tabs>
          <w:tab w:pos="718" w:val="left" w:leader="none"/>
          <w:tab w:pos="720" w:val="left" w:leader="none"/>
        </w:tabs>
        <w:spacing w:line="240" w:lineRule="auto" w:before="1" w:after="0"/>
        <w:ind w:left="720" w:right="356" w:hanging="360"/>
        <w:jc w:val="both"/>
        <w:rPr>
          <w:sz w:val="20"/>
        </w:rPr>
      </w:pPr>
      <w:r>
        <w:rPr>
          <w:sz w:val="20"/>
        </w:rPr>
        <w:t>Force Majeure. In the event performance of any obligation under the Agreement by either party is prevented</w:t>
      </w:r>
      <w:r>
        <w:rPr>
          <w:spacing w:val="-6"/>
          <w:sz w:val="20"/>
        </w:rPr>
        <w:t> </w:t>
      </w:r>
      <w:r>
        <w:rPr>
          <w:sz w:val="20"/>
        </w:rPr>
        <w:t>due</w:t>
      </w:r>
      <w:r>
        <w:rPr>
          <w:spacing w:val="-7"/>
          <w:sz w:val="20"/>
        </w:rPr>
        <w:t> </w:t>
      </w:r>
      <w:r>
        <w:rPr>
          <w:sz w:val="20"/>
        </w:rPr>
        <w:t>to</w:t>
      </w:r>
      <w:r>
        <w:rPr>
          <w:spacing w:val="-6"/>
          <w:sz w:val="20"/>
        </w:rPr>
        <w:t> </w:t>
      </w:r>
      <w:r>
        <w:rPr>
          <w:sz w:val="20"/>
        </w:rPr>
        <w:t>acts</w:t>
      </w:r>
      <w:r>
        <w:rPr>
          <w:spacing w:val="-7"/>
          <w:sz w:val="20"/>
        </w:rPr>
        <w:t> </w:t>
      </w:r>
      <w:r>
        <w:rPr>
          <w:sz w:val="20"/>
        </w:rPr>
        <w:t>of</w:t>
      </w:r>
      <w:r>
        <w:rPr>
          <w:spacing w:val="-7"/>
          <w:sz w:val="20"/>
        </w:rPr>
        <w:t> </w:t>
      </w:r>
      <w:r>
        <w:rPr>
          <w:sz w:val="20"/>
        </w:rPr>
        <w:t>God,</w:t>
      </w:r>
      <w:r>
        <w:rPr>
          <w:spacing w:val="-8"/>
          <w:sz w:val="20"/>
        </w:rPr>
        <w:t> </w:t>
      </w:r>
      <w:r>
        <w:rPr>
          <w:sz w:val="20"/>
        </w:rPr>
        <w:t>exchange</w:t>
      </w:r>
      <w:r>
        <w:rPr>
          <w:spacing w:val="-7"/>
          <w:sz w:val="20"/>
        </w:rPr>
        <w:t> </w:t>
      </w:r>
      <w:r>
        <w:rPr>
          <w:sz w:val="20"/>
        </w:rPr>
        <w:t>controls,</w:t>
      </w:r>
      <w:r>
        <w:rPr>
          <w:spacing w:val="-6"/>
          <w:sz w:val="20"/>
        </w:rPr>
        <w:t> </w:t>
      </w:r>
      <w:r>
        <w:rPr>
          <w:sz w:val="20"/>
        </w:rPr>
        <w:t>export/import</w:t>
      </w:r>
      <w:r>
        <w:rPr>
          <w:spacing w:val="-6"/>
          <w:sz w:val="20"/>
        </w:rPr>
        <w:t> </w:t>
      </w:r>
      <w:r>
        <w:rPr>
          <w:sz w:val="20"/>
        </w:rPr>
        <w:t>controls</w:t>
      </w:r>
      <w:r>
        <w:rPr>
          <w:spacing w:val="-8"/>
          <w:sz w:val="20"/>
        </w:rPr>
        <w:t> </w:t>
      </w:r>
      <w:r>
        <w:rPr>
          <w:sz w:val="20"/>
        </w:rPr>
        <w:t>or</w:t>
      </w:r>
      <w:r>
        <w:rPr>
          <w:spacing w:val="-6"/>
          <w:sz w:val="20"/>
        </w:rPr>
        <w:t> </w:t>
      </w:r>
      <w:r>
        <w:rPr>
          <w:sz w:val="20"/>
        </w:rPr>
        <w:t>other</w:t>
      </w:r>
      <w:r>
        <w:rPr>
          <w:spacing w:val="-6"/>
          <w:sz w:val="20"/>
        </w:rPr>
        <w:t> </w:t>
      </w:r>
      <w:r>
        <w:rPr>
          <w:sz w:val="20"/>
        </w:rPr>
        <w:t>government</w:t>
      </w:r>
      <w:r>
        <w:rPr>
          <w:spacing w:val="-6"/>
          <w:sz w:val="20"/>
        </w:rPr>
        <w:t> </w:t>
      </w:r>
      <w:r>
        <w:rPr>
          <w:sz w:val="20"/>
        </w:rPr>
        <w:t>restrictions, wars, hostilities, blockades, civil disturbances, revolutions, strikes, terrorist attacks, lockouts, epidemics, pandemics,</w:t>
      </w:r>
      <w:r>
        <w:rPr>
          <w:spacing w:val="-6"/>
          <w:sz w:val="20"/>
        </w:rPr>
        <w:t> </w:t>
      </w:r>
      <w:r>
        <w:rPr>
          <w:sz w:val="20"/>
        </w:rPr>
        <w:t>or</w:t>
      </w:r>
      <w:r>
        <w:rPr>
          <w:spacing w:val="-8"/>
          <w:sz w:val="20"/>
        </w:rPr>
        <w:t> </w:t>
      </w:r>
      <w:r>
        <w:rPr>
          <w:sz w:val="20"/>
        </w:rPr>
        <w:t>any</w:t>
      </w:r>
      <w:r>
        <w:rPr>
          <w:spacing w:val="-9"/>
          <w:sz w:val="20"/>
        </w:rPr>
        <w:t> </w:t>
      </w:r>
      <w:r>
        <w:rPr>
          <w:sz w:val="20"/>
        </w:rPr>
        <w:t>other</w:t>
      </w:r>
      <w:r>
        <w:rPr>
          <w:spacing w:val="-8"/>
          <w:sz w:val="20"/>
        </w:rPr>
        <w:t> </w:t>
      </w:r>
      <w:r>
        <w:rPr>
          <w:sz w:val="20"/>
        </w:rPr>
        <w:t>cause</w:t>
      </w:r>
      <w:r>
        <w:rPr>
          <w:spacing w:val="-9"/>
          <w:sz w:val="20"/>
        </w:rPr>
        <w:t> </w:t>
      </w:r>
      <w:r>
        <w:rPr>
          <w:sz w:val="20"/>
        </w:rPr>
        <w:t>beyond</w:t>
      </w:r>
      <w:r>
        <w:rPr>
          <w:spacing w:val="-7"/>
          <w:sz w:val="20"/>
        </w:rPr>
        <w:t> </w:t>
      </w:r>
      <w:r>
        <w:rPr>
          <w:sz w:val="20"/>
        </w:rPr>
        <w:t>the</w:t>
      </w:r>
      <w:r>
        <w:rPr>
          <w:spacing w:val="-9"/>
          <w:sz w:val="20"/>
        </w:rPr>
        <w:t> </w:t>
      </w:r>
      <w:r>
        <w:rPr>
          <w:sz w:val="20"/>
        </w:rPr>
        <w:t>reasonable</w:t>
      </w:r>
      <w:r>
        <w:rPr>
          <w:spacing w:val="-9"/>
          <w:sz w:val="20"/>
        </w:rPr>
        <w:t> </w:t>
      </w:r>
      <w:r>
        <w:rPr>
          <w:sz w:val="20"/>
        </w:rPr>
        <w:t>control</w:t>
      </w:r>
      <w:r>
        <w:rPr>
          <w:spacing w:val="-8"/>
          <w:sz w:val="20"/>
        </w:rPr>
        <w:t> </w:t>
      </w:r>
      <w:r>
        <w:rPr>
          <w:sz w:val="20"/>
        </w:rPr>
        <w:t>of</w:t>
      </w:r>
      <w:r>
        <w:rPr>
          <w:spacing w:val="-9"/>
          <w:sz w:val="20"/>
        </w:rPr>
        <w:t> </w:t>
      </w:r>
      <w:r>
        <w:rPr>
          <w:sz w:val="20"/>
        </w:rPr>
        <w:t>a</w:t>
      </w:r>
      <w:r>
        <w:rPr>
          <w:spacing w:val="-7"/>
          <w:sz w:val="20"/>
        </w:rPr>
        <w:t> </w:t>
      </w:r>
      <w:r>
        <w:rPr>
          <w:sz w:val="20"/>
        </w:rPr>
        <w:t>party,</w:t>
      </w:r>
      <w:r>
        <w:rPr>
          <w:spacing w:val="-7"/>
          <w:sz w:val="20"/>
        </w:rPr>
        <w:t> </w:t>
      </w:r>
      <w:r>
        <w:rPr>
          <w:sz w:val="20"/>
        </w:rPr>
        <w:t>that</w:t>
      </w:r>
      <w:r>
        <w:rPr>
          <w:spacing w:val="-7"/>
          <w:sz w:val="20"/>
        </w:rPr>
        <w:t> </w:t>
      </w:r>
      <w:r>
        <w:rPr>
          <w:sz w:val="20"/>
        </w:rPr>
        <w:t>party</w:t>
      </w:r>
      <w:r>
        <w:rPr>
          <w:spacing w:val="-9"/>
          <w:sz w:val="20"/>
        </w:rPr>
        <w:t> </w:t>
      </w:r>
      <w:r>
        <w:rPr>
          <w:sz w:val="20"/>
        </w:rPr>
        <w:t>shall</w:t>
      </w:r>
      <w:r>
        <w:rPr>
          <w:spacing w:val="-10"/>
          <w:sz w:val="20"/>
        </w:rPr>
        <w:t> </w:t>
      </w:r>
      <w:r>
        <w:rPr>
          <w:sz w:val="20"/>
        </w:rPr>
        <w:t>not</w:t>
      </w:r>
      <w:r>
        <w:rPr>
          <w:spacing w:val="-7"/>
          <w:sz w:val="20"/>
        </w:rPr>
        <w:t> </w:t>
      </w:r>
      <w:r>
        <w:rPr>
          <w:sz w:val="20"/>
        </w:rPr>
        <w:t>be</w:t>
      </w:r>
      <w:r>
        <w:rPr>
          <w:spacing w:val="-9"/>
          <w:sz w:val="20"/>
        </w:rPr>
        <w:t> </w:t>
      </w:r>
      <w:r>
        <w:rPr>
          <w:sz w:val="20"/>
        </w:rPr>
        <w:t>responsible to the other party for failure or delay in performance of its obligations under the Agreement. Each party shall promptly notify the other party of a force majeure condition. Force majeure shall not exempt, but merely</w:t>
      </w:r>
      <w:r>
        <w:rPr>
          <w:spacing w:val="-12"/>
          <w:sz w:val="20"/>
        </w:rPr>
        <w:t> </w:t>
      </w:r>
      <w:r>
        <w:rPr>
          <w:sz w:val="20"/>
        </w:rPr>
        <w:t>suspend</w:t>
      </w:r>
      <w:r>
        <w:rPr>
          <w:spacing w:val="-11"/>
          <w:sz w:val="20"/>
        </w:rPr>
        <w:t> </w:t>
      </w:r>
      <w:r>
        <w:rPr>
          <w:sz w:val="20"/>
        </w:rPr>
        <w:t>any</w:t>
      </w:r>
      <w:r>
        <w:rPr>
          <w:spacing w:val="-11"/>
          <w:sz w:val="20"/>
        </w:rPr>
        <w:t> </w:t>
      </w:r>
      <w:r>
        <w:rPr>
          <w:sz w:val="20"/>
        </w:rPr>
        <w:t>party</w:t>
      </w:r>
      <w:r>
        <w:rPr>
          <w:spacing w:val="-12"/>
          <w:sz w:val="20"/>
        </w:rPr>
        <w:t> </w:t>
      </w:r>
      <w:r>
        <w:rPr>
          <w:sz w:val="20"/>
        </w:rPr>
        <w:t>from</w:t>
      </w:r>
      <w:r>
        <w:rPr>
          <w:spacing w:val="-11"/>
          <w:sz w:val="20"/>
        </w:rPr>
        <w:t> </w:t>
      </w:r>
      <w:r>
        <w:rPr>
          <w:sz w:val="20"/>
        </w:rPr>
        <w:t>its</w:t>
      </w:r>
      <w:r>
        <w:rPr>
          <w:spacing w:val="-11"/>
          <w:sz w:val="20"/>
        </w:rPr>
        <w:t> </w:t>
      </w:r>
      <w:r>
        <w:rPr>
          <w:sz w:val="20"/>
        </w:rPr>
        <w:t>duty</w:t>
      </w:r>
      <w:r>
        <w:rPr>
          <w:spacing w:val="-12"/>
          <w:sz w:val="20"/>
        </w:rPr>
        <w:t> </w:t>
      </w:r>
      <w:r>
        <w:rPr>
          <w:sz w:val="20"/>
        </w:rPr>
        <w:t>to</w:t>
      </w:r>
      <w:r>
        <w:rPr>
          <w:spacing w:val="-11"/>
          <w:sz w:val="20"/>
        </w:rPr>
        <w:t> </w:t>
      </w:r>
      <w:r>
        <w:rPr>
          <w:sz w:val="20"/>
        </w:rPr>
        <w:t>perform</w:t>
      </w:r>
      <w:r>
        <w:rPr>
          <w:spacing w:val="-11"/>
          <w:sz w:val="20"/>
        </w:rPr>
        <w:t> </w:t>
      </w:r>
      <w:r>
        <w:rPr>
          <w:sz w:val="20"/>
        </w:rPr>
        <w:t>obligations</w:t>
      </w:r>
      <w:r>
        <w:rPr>
          <w:spacing w:val="-12"/>
          <w:sz w:val="20"/>
        </w:rPr>
        <w:t> </w:t>
      </w:r>
      <w:r>
        <w:rPr>
          <w:sz w:val="20"/>
        </w:rPr>
        <w:t>under</w:t>
      </w:r>
      <w:r>
        <w:rPr>
          <w:spacing w:val="-11"/>
          <w:sz w:val="20"/>
        </w:rPr>
        <w:t> </w:t>
      </w:r>
      <w:r>
        <w:rPr>
          <w:sz w:val="20"/>
        </w:rPr>
        <w:t>the</w:t>
      </w:r>
      <w:r>
        <w:rPr>
          <w:spacing w:val="-11"/>
          <w:sz w:val="20"/>
        </w:rPr>
        <w:t> </w:t>
      </w:r>
      <w:r>
        <w:rPr>
          <w:sz w:val="20"/>
        </w:rPr>
        <w:t>Agreement,</w:t>
      </w:r>
      <w:r>
        <w:rPr>
          <w:spacing w:val="-11"/>
          <w:sz w:val="20"/>
        </w:rPr>
        <w:t> </w:t>
      </w:r>
      <w:r>
        <w:rPr>
          <w:sz w:val="20"/>
        </w:rPr>
        <w:t>and</w:t>
      </w:r>
      <w:r>
        <w:rPr>
          <w:spacing w:val="-12"/>
          <w:sz w:val="20"/>
        </w:rPr>
        <w:t> </w:t>
      </w:r>
      <w:r>
        <w:rPr>
          <w:sz w:val="20"/>
        </w:rPr>
        <w:t>performance</w:t>
      </w:r>
      <w:r>
        <w:rPr>
          <w:spacing w:val="-11"/>
          <w:sz w:val="20"/>
        </w:rPr>
        <w:t> </w:t>
      </w:r>
      <w:r>
        <w:rPr>
          <w:sz w:val="20"/>
        </w:rPr>
        <w:t>shall be</w:t>
      </w:r>
      <w:r>
        <w:rPr>
          <w:spacing w:val="-4"/>
          <w:sz w:val="20"/>
        </w:rPr>
        <w:t> </w:t>
      </w:r>
      <w:r>
        <w:rPr>
          <w:sz w:val="20"/>
        </w:rPr>
        <w:t>rescheduled</w:t>
      </w:r>
      <w:r>
        <w:rPr>
          <w:spacing w:val="-3"/>
          <w:sz w:val="20"/>
        </w:rPr>
        <w:t> </w:t>
      </w:r>
      <w:r>
        <w:rPr>
          <w:sz w:val="20"/>
        </w:rPr>
        <w:t>to</w:t>
      </w:r>
      <w:r>
        <w:rPr>
          <w:spacing w:val="-3"/>
          <w:sz w:val="20"/>
        </w:rPr>
        <w:t> </w:t>
      </w:r>
      <w:r>
        <w:rPr>
          <w:sz w:val="20"/>
        </w:rPr>
        <w:t>a</w:t>
      </w:r>
      <w:r>
        <w:rPr>
          <w:spacing w:val="-5"/>
          <w:sz w:val="20"/>
        </w:rPr>
        <w:t> </w:t>
      </w:r>
      <w:r>
        <w:rPr>
          <w:sz w:val="20"/>
        </w:rPr>
        <w:t>mutually</w:t>
      </w:r>
      <w:r>
        <w:rPr>
          <w:spacing w:val="-4"/>
          <w:sz w:val="20"/>
        </w:rPr>
        <w:t> </w:t>
      </w:r>
      <w:r>
        <w:rPr>
          <w:sz w:val="20"/>
        </w:rPr>
        <w:t>acceptable</w:t>
      </w:r>
      <w:r>
        <w:rPr>
          <w:spacing w:val="-5"/>
          <w:sz w:val="20"/>
        </w:rPr>
        <w:t> </w:t>
      </w:r>
      <w:r>
        <w:rPr>
          <w:sz w:val="20"/>
        </w:rPr>
        <w:t>time</w:t>
      </w:r>
      <w:r>
        <w:rPr>
          <w:spacing w:val="-4"/>
          <w:sz w:val="20"/>
        </w:rPr>
        <w:t> </w:t>
      </w:r>
      <w:r>
        <w:rPr>
          <w:sz w:val="20"/>
        </w:rPr>
        <w:t>to</w:t>
      </w:r>
      <w:r>
        <w:rPr>
          <w:spacing w:val="-3"/>
          <w:sz w:val="20"/>
        </w:rPr>
        <w:t> </w:t>
      </w:r>
      <w:r>
        <w:rPr>
          <w:sz w:val="20"/>
        </w:rPr>
        <w:t>take</w:t>
      </w:r>
      <w:r>
        <w:rPr>
          <w:spacing w:val="-4"/>
          <w:sz w:val="20"/>
        </w:rPr>
        <w:t> </w:t>
      </w:r>
      <w:r>
        <w:rPr>
          <w:sz w:val="20"/>
        </w:rPr>
        <w:t>place</w:t>
      </w:r>
      <w:r>
        <w:rPr>
          <w:spacing w:val="-4"/>
          <w:sz w:val="20"/>
        </w:rPr>
        <w:t> </w:t>
      </w:r>
      <w:r>
        <w:rPr>
          <w:sz w:val="20"/>
        </w:rPr>
        <w:t>within</w:t>
      </w:r>
      <w:r>
        <w:rPr>
          <w:spacing w:val="-3"/>
          <w:sz w:val="20"/>
        </w:rPr>
        <w:t> </w:t>
      </w:r>
      <w:r>
        <w:rPr>
          <w:sz w:val="20"/>
        </w:rPr>
        <w:t>12</w:t>
      </w:r>
      <w:r>
        <w:rPr>
          <w:spacing w:val="-3"/>
          <w:sz w:val="20"/>
        </w:rPr>
        <w:t> </w:t>
      </w:r>
      <w:r>
        <w:rPr>
          <w:sz w:val="20"/>
        </w:rPr>
        <w:t>months</w:t>
      </w:r>
      <w:r>
        <w:rPr>
          <w:spacing w:val="-3"/>
          <w:sz w:val="20"/>
        </w:rPr>
        <w:t> </w:t>
      </w:r>
      <w:r>
        <w:rPr>
          <w:sz w:val="20"/>
        </w:rPr>
        <w:t>from</w:t>
      </w:r>
      <w:r>
        <w:rPr>
          <w:spacing w:val="-4"/>
          <w:sz w:val="20"/>
        </w:rPr>
        <w:t> </w:t>
      </w:r>
      <w:r>
        <w:rPr>
          <w:sz w:val="20"/>
        </w:rPr>
        <w:t>the</w:t>
      </w:r>
      <w:r>
        <w:rPr>
          <w:spacing w:val="-4"/>
          <w:sz w:val="20"/>
        </w:rPr>
        <w:t> </w:t>
      </w:r>
      <w:r>
        <w:rPr>
          <w:sz w:val="20"/>
        </w:rPr>
        <w:t>original</w:t>
      </w:r>
      <w:r>
        <w:rPr>
          <w:spacing w:val="-4"/>
          <w:sz w:val="20"/>
        </w:rPr>
        <w:t> </w:t>
      </w:r>
      <w:r>
        <w:rPr>
          <w:sz w:val="20"/>
        </w:rPr>
        <w:t>event</w:t>
      </w:r>
      <w:r>
        <w:rPr>
          <w:spacing w:val="-3"/>
          <w:sz w:val="20"/>
        </w:rPr>
        <w:t> </w:t>
      </w:r>
      <w:r>
        <w:rPr>
          <w:sz w:val="20"/>
        </w:rPr>
        <w:t>date. If the event is rescheduled, payment shall be due according to the originally scheduled event date and Company will be responsible for any additional travel expenses incurred by Speaker due to rescheduling the program.</w:t>
      </w:r>
    </w:p>
    <w:p>
      <w:pPr>
        <w:pStyle w:val="BodyText"/>
        <w:rPr>
          <w:sz w:val="20"/>
        </w:rPr>
      </w:pPr>
    </w:p>
    <w:p>
      <w:pPr>
        <w:pStyle w:val="ListParagraph"/>
        <w:numPr>
          <w:ilvl w:val="0"/>
          <w:numId w:val="2"/>
        </w:numPr>
        <w:tabs>
          <w:tab w:pos="720" w:val="left" w:leader="none"/>
        </w:tabs>
        <w:spacing w:line="240" w:lineRule="auto" w:before="1" w:after="0"/>
        <w:ind w:left="720" w:right="0" w:hanging="360"/>
        <w:jc w:val="left"/>
        <w:rPr>
          <w:sz w:val="20"/>
        </w:rPr>
      </w:pPr>
      <w:r>
        <w:rPr>
          <w:b/>
          <w:sz w:val="20"/>
        </w:rPr>
        <w:t>Services,</w:t>
      </w:r>
      <w:r>
        <w:rPr>
          <w:b/>
          <w:spacing w:val="-8"/>
          <w:sz w:val="20"/>
        </w:rPr>
        <w:t> </w:t>
      </w:r>
      <w:r>
        <w:rPr>
          <w:b/>
          <w:sz w:val="20"/>
        </w:rPr>
        <w:t>deliverables</w:t>
      </w:r>
      <w:r>
        <w:rPr>
          <w:b/>
          <w:spacing w:val="-6"/>
          <w:sz w:val="20"/>
        </w:rPr>
        <w:t> </w:t>
      </w:r>
      <w:r>
        <w:rPr>
          <w:b/>
          <w:sz w:val="20"/>
        </w:rPr>
        <w:t>and</w:t>
      </w:r>
      <w:r>
        <w:rPr>
          <w:b/>
          <w:spacing w:val="-7"/>
          <w:sz w:val="20"/>
        </w:rPr>
        <w:t> </w:t>
      </w:r>
      <w:r>
        <w:rPr>
          <w:b/>
          <w:sz w:val="20"/>
        </w:rPr>
        <w:t>Work</w:t>
      </w:r>
      <w:r>
        <w:rPr>
          <w:b/>
          <w:spacing w:val="-7"/>
          <w:sz w:val="20"/>
        </w:rPr>
        <w:t> </w:t>
      </w:r>
      <w:r>
        <w:rPr>
          <w:b/>
          <w:spacing w:val="-2"/>
          <w:sz w:val="20"/>
        </w:rPr>
        <w:t>Product</w:t>
      </w:r>
      <w:r>
        <w:rPr>
          <w:spacing w:val="-2"/>
          <w:sz w:val="20"/>
        </w:rPr>
        <w:t>.</w:t>
      </w:r>
    </w:p>
    <w:p>
      <w:pPr>
        <w:spacing w:before="228"/>
        <w:ind w:left="1080" w:right="0" w:firstLine="0"/>
        <w:jc w:val="left"/>
        <w:rPr>
          <w:sz w:val="20"/>
        </w:rPr>
      </w:pPr>
      <w:r>
        <w:rPr>
          <w:sz w:val="20"/>
        </w:rPr>
        <w:t>Event</w:t>
      </w:r>
      <w:r>
        <w:rPr>
          <w:spacing w:val="-6"/>
          <w:sz w:val="20"/>
        </w:rPr>
        <w:t> </w:t>
      </w:r>
      <w:r>
        <w:rPr>
          <w:sz w:val="20"/>
        </w:rPr>
        <w:t>Date:</w:t>
      </w:r>
      <w:r>
        <w:rPr>
          <w:spacing w:val="-5"/>
          <w:sz w:val="20"/>
        </w:rPr>
        <w:t> </w:t>
      </w:r>
      <w:r>
        <w:rPr>
          <w:spacing w:val="-2"/>
          <w:sz w:val="20"/>
        </w:rPr>
        <w:t>7/22/2025</w:t>
      </w:r>
    </w:p>
    <w:p>
      <w:pPr>
        <w:spacing w:line="243" w:lineRule="exact" w:before="231"/>
        <w:ind w:left="1080" w:right="0" w:firstLine="0"/>
        <w:jc w:val="both"/>
        <w:rPr>
          <w:sz w:val="20"/>
        </w:rPr>
      </w:pPr>
      <w:r>
        <w:rPr>
          <w:sz w:val="20"/>
        </w:rPr>
        <w:t>Program</w:t>
      </w:r>
      <w:r>
        <w:rPr>
          <w:spacing w:val="-7"/>
          <w:sz w:val="20"/>
        </w:rPr>
        <w:t> </w:t>
      </w:r>
      <w:r>
        <w:rPr>
          <w:sz w:val="20"/>
        </w:rPr>
        <w:t>Type:</w:t>
      </w:r>
      <w:r>
        <w:rPr>
          <w:spacing w:val="-7"/>
          <w:sz w:val="20"/>
        </w:rPr>
        <w:t> </w:t>
      </w:r>
      <w:r>
        <w:rPr>
          <w:sz w:val="20"/>
        </w:rPr>
        <w:t>In</w:t>
      </w:r>
      <w:r>
        <w:rPr>
          <w:spacing w:val="-5"/>
          <w:sz w:val="20"/>
        </w:rPr>
        <w:t> </w:t>
      </w:r>
      <w:r>
        <w:rPr>
          <w:sz w:val="20"/>
        </w:rPr>
        <w:t>Person</w:t>
      </w:r>
      <w:r>
        <w:rPr>
          <w:spacing w:val="-6"/>
          <w:sz w:val="20"/>
        </w:rPr>
        <w:t> </w:t>
      </w:r>
      <w:r>
        <w:rPr>
          <w:spacing w:val="-2"/>
          <w:sz w:val="20"/>
        </w:rPr>
        <w:t>Keynote</w:t>
      </w:r>
    </w:p>
    <w:p>
      <w:pPr>
        <w:spacing w:before="0"/>
        <w:ind w:left="1080" w:right="363" w:firstLine="0"/>
        <w:jc w:val="both"/>
        <w:rPr>
          <w:sz w:val="20"/>
        </w:rPr>
      </w:pPr>
      <w:r>
        <w:rPr>
          <w:sz w:val="20"/>
        </w:rPr>
        <w:t>Program Topic: THE MINDSET OF EXPONENTIAL GROWTH: HOW TO TRANSFORM YOUR THINKING, TAKE THE THIRD DOOR, AND ACHIEVE YOUR MOST IMPORTANT GOALS</w:t>
      </w:r>
    </w:p>
    <w:p>
      <w:pPr>
        <w:spacing w:before="1"/>
        <w:ind w:left="1080" w:right="5676" w:firstLine="0"/>
        <w:jc w:val="left"/>
        <w:rPr>
          <w:sz w:val="20"/>
        </w:rPr>
      </w:pPr>
      <w:r>
        <w:rPr>
          <w:sz w:val="20"/>
        </w:rPr>
        <w:t>Name</w:t>
      </w:r>
      <w:r>
        <w:rPr>
          <w:spacing w:val="-10"/>
          <w:sz w:val="20"/>
        </w:rPr>
        <w:t> </w:t>
      </w:r>
      <w:r>
        <w:rPr>
          <w:sz w:val="20"/>
        </w:rPr>
        <w:t>of</w:t>
      </w:r>
      <w:r>
        <w:rPr>
          <w:spacing w:val="-10"/>
          <w:sz w:val="20"/>
        </w:rPr>
        <w:t> </w:t>
      </w:r>
      <w:r>
        <w:rPr>
          <w:sz w:val="20"/>
        </w:rPr>
        <w:t>Event:</w:t>
      </w:r>
      <w:r>
        <w:rPr>
          <w:spacing w:val="-9"/>
          <w:sz w:val="20"/>
        </w:rPr>
        <w:t> </w:t>
      </w:r>
      <w:r>
        <w:rPr>
          <w:sz w:val="20"/>
        </w:rPr>
        <w:t>Annual</w:t>
      </w:r>
      <w:r>
        <w:rPr>
          <w:spacing w:val="-6"/>
          <w:sz w:val="20"/>
        </w:rPr>
        <w:t> </w:t>
      </w:r>
      <w:r>
        <w:rPr>
          <w:sz w:val="20"/>
        </w:rPr>
        <w:t>Sales</w:t>
      </w:r>
      <w:r>
        <w:rPr>
          <w:spacing w:val="-8"/>
          <w:sz w:val="20"/>
        </w:rPr>
        <w:t> </w:t>
      </w:r>
      <w:r>
        <w:rPr>
          <w:sz w:val="20"/>
        </w:rPr>
        <w:t>Kickoff # of Programs for Speaker: 1</w:t>
      </w:r>
    </w:p>
    <w:p>
      <w:pPr>
        <w:spacing w:before="230"/>
        <w:ind w:left="1080" w:right="6326" w:firstLine="0"/>
        <w:jc w:val="left"/>
        <w:rPr>
          <w:sz w:val="20"/>
        </w:rPr>
      </w:pPr>
      <w:r>
        <w:rPr>
          <w:sz w:val="20"/>
        </w:rPr>
        <w:t>Start Time: 4:00 PM Program</w:t>
      </w:r>
      <w:r>
        <w:rPr>
          <w:spacing w:val="-12"/>
          <w:sz w:val="20"/>
        </w:rPr>
        <w:t> </w:t>
      </w:r>
      <w:r>
        <w:rPr>
          <w:sz w:val="20"/>
        </w:rPr>
        <w:t>Length:</w:t>
      </w:r>
      <w:r>
        <w:rPr>
          <w:spacing w:val="-11"/>
          <w:sz w:val="20"/>
        </w:rPr>
        <w:t> </w:t>
      </w:r>
      <w:r>
        <w:rPr>
          <w:sz w:val="20"/>
        </w:rPr>
        <w:t>60</w:t>
      </w:r>
      <w:r>
        <w:rPr>
          <w:spacing w:val="-11"/>
          <w:sz w:val="20"/>
        </w:rPr>
        <w:t> </w:t>
      </w:r>
      <w:r>
        <w:rPr>
          <w:sz w:val="20"/>
        </w:rPr>
        <w:t>Minutes Q&amp;A Length: 15 minutes Total Length: 75 Minutes</w:t>
      </w:r>
    </w:p>
    <w:p>
      <w:pPr>
        <w:spacing w:before="230"/>
        <w:ind w:left="1080" w:right="0" w:firstLine="0"/>
        <w:jc w:val="left"/>
        <w:rPr>
          <w:sz w:val="20"/>
        </w:rPr>
      </w:pPr>
      <w:r>
        <w:rPr>
          <w:sz w:val="20"/>
        </w:rPr>
        <w:t>Detailed</w:t>
      </w:r>
      <w:r>
        <w:rPr>
          <w:spacing w:val="-10"/>
          <w:sz w:val="20"/>
        </w:rPr>
        <w:t> </w:t>
      </w:r>
      <w:r>
        <w:rPr>
          <w:spacing w:val="-2"/>
          <w:sz w:val="20"/>
        </w:rPr>
        <w:t>Agenda:</w:t>
      </w:r>
    </w:p>
    <w:p>
      <w:pPr>
        <w:spacing w:before="1"/>
        <w:ind w:left="1080" w:right="4758" w:firstLine="0"/>
        <w:jc w:val="left"/>
        <w:rPr>
          <w:sz w:val="20"/>
        </w:rPr>
      </w:pPr>
      <w:r>
        <w:rPr>
          <w:sz w:val="20"/>
        </w:rPr>
        <w:t>3:15</w:t>
      </w:r>
      <w:r>
        <w:rPr>
          <w:spacing w:val="-7"/>
          <w:sz w:val="20"/>
        </w:rPr>
        <w:t> </w:t>
      </w:r>
      <w:r>
        <w:rPr>
          <w:sz w:val="20"/>
        </w:rPr>
        <w:t>PM:</w:t>
      </w:r>
      <w:r>
        <w:rPr>
          <w:spacing w:val="-5"/>
          <w:sz w:val="20"/>
        </w:rPr>
        <w:t> </w:t>
      </w:r>
      <w:r>
        <w:rPr>
          <w:sz w:val="20"/>
        </w:rPr>
        <w:t>Speaker</w:t>
      </w:r>
      <w:r>
        <w:rPr>
          <w:spacing w:val="-6"/>
          <w:sz w:val="20"/>
        </w:rPr>
        <w:t> </w:t>
      </w:r>
      <w:r>
        <w:rPr>
          <w:sz w:val="20"/>
        </w:rPr>
        <w:t>site</w:t>
      </w:r>
      <w:r>
        <w:rPr>
          <w:spacing w:val="-7"/>
          <w:sz w:val="20"/>
        </w:rPr>
        <w:t> </w:t>
      </w:r>
      <w:r>
        <w:rPr>
          <w:sz w:val="20"/>
        </w:rPr>
        <w:t>arrival</w:t>
      </w:r>
      <w:r>
        <w:rPr>
          <w:spacing w:val="-4"/>
          <w:sz w:val="20"/>
        </w:rPr>
        <w:t> </w:t>
      </w:r>
      <w:r>
        <w:rPr>
          <w:sz w:val="20"/>
        </w:rPr>
        <w:t>and</w:t>
      </w:r>
      <w:r>
        <w:rPr>
          <w:spacing w:val="-6"/>
          <w:sz w:val="20"/>
        </w:rPr>
        <w:t> </w:t>
      </w:r>
      <w:r>
        <w:rPr>
          <w:sz w:val="20"/>
        </w:rPr>
        <w:t>tech</w:t>
      </w:r>
      <w:r>
        <w:rPr>
          <w:spacing w:val="-6"/>
          <w:sz w:val="20"/>
        </w:rPr>
        <w:t> </w:t>
      </w:r>
      <w:r>
        <w:rPr>
          <w:sz w:val="20"/>
        </w:rPr>
        <w:t>check 4:00 PM: Keynote starts</w:t>
      </w:r>
    </w:p>
    <w:p>
      <w:pPr>
        <w:spacing w:line="243" w:lineRule="exact" w:before="0"/>
        <w:ind w:left="1080" w:right="0" w:firstLine="0"/>
        <w:jc w:val="both"/>
        <w:rPr>
          <w:sz w:val="20"/>
        </w:rPr>
      </w:pPr>
      <w:r>
        <w:rPr>
          <w:sz w:val="20"/>
        </w:rPr>
        <w:t>5:00</w:t>
      </w:r>
      <w:r>
        <w:rPr>
          <w:spacing w:val="-5"/>
          <w:sz w:val="20"/>
        </w:rPr>
        <w:t> </w:t>
      </w:r>
      <w:r>
        <w:rPr>
          <w:sz w:val="20"/>
        </w:rPr>
        <w:t>PM:</w:t>
      </w:r>
      <w:r>
        <w:rPr>
          <w:spacing w:val="-5"/>
          <w:sz w:val="20"/>
        </w:rPr>
        <w:t> </w:t>
      </w:r>
      <w:r>
        <w:rPr>
          <w:sz w:val="20"/>
        </w:rPr>
        <w:t>Q&amp;A</w:t>
      </w:r>
      <w:r>
        <w:rPr>
          <w:spacing w:val="-2"/>
          <w:sz w:val="20"/>
        </w:rPr>
        <w:t> Starts</w:t>
      </w:r>
    </w:p>
    <w:p>
      <w:pPr>
        <w:spacing w:after="0" w:line="243" w:lineRule="exact"/>
        <w:jc w:val="both"/>
        <w:rPr>
          <w:sz w:val="20"/>
        </w:rPr>
        <w:sectPr>
          <w:pgSz w:w="12240" w:h="15840"/>
          <w:pgMar w:header="182" w:footer="1046" w:top="1380" w:bottom="1240" w:left="1440" w:right="1080"/>
        </w:sectPr>
      </w:pPr>
    </w:p>
    <w:p>
      <w:pPr>
        <w:spacing w:line="243" w:lineRule="exact" w:before="49"/>
        <w:ind w:left="1080" w:right="0" w:firstLine="0"/>
        <w:jc w:val="left"/>
        <w:rPr>
          <w:sz w:val="20"/>
        </w:rPr>
      </w:pPr>
      <w:r>
        <w:rPr>
          <w:sz w:val="20"/>
        </w:rPr>
        <w:t>5:15</w:t>
      </w:r>
      <w:r>
        <w:rPr>
          <w:spacing w:val="-7"/>
          <w:sz w:val="20"/>
        </w:rPr>
        <w:t> </w:t>
      </w:r>
      <w:r>
        <w:rPr>
          <w:sz w:val="20"/>
        </w:rPr>
        <w:t>PM:</w:t>
      </w:r>
      <w:r>
        <w:rPr>
          <w:spacing w:val="-3"/>
          <w:sz w:val="20"/>
        </w:rPr>
        <w:t> </w:t>
      </w:r>
      <w:r>
        <w:rPr>
          <w:sz w:val="20"/>
        </w:rPr>
        <w:t>Book</w:t>
      </w:r>
      <w:r>
        <w:rPr>
          <w:spacing w:val="-6"/>
          <w:sz w:val="20"/>
        </w:rPr>
        <w:t> </w:t>
      </w:r>
      <w:r>
        <w:rPr>
          <w:sz w:val="20"/>
        </w:rPr>
        <w:t>signing</w:t>
      </w:r>
      <w:r>
        <w:rPr>
          <w:spacing w:val="-6"/>
          <w:sz w:val="20"/>
        </w:rPr>
        <w:t> </w:t>
      </w:r>
      <w:r>
        <w:rPr>
          <w:spacing w:val="-2"/>
          <w:sz w:val="20"/>
        </w:rPr>
        <w:t>begins</w:t>
      </w:r>
    </w:p>
    <w:p>
      <w:pPr>
        <w:spacing w:line="243" w:lineRule="exact" w:before="0"/>
        <w:ind w:left="1080" w:right="0" w:firstLine="0"/>
        <w:jc w:val="left"/>
        <w:rPr>
          <w:sz w:val="20"/>
        </w:rPr>
      </w:pPr>
      <w:r>
        <w:rPr>
          <w:sz w:val="20"/>
        </w:rPr>
        <w:t>6:00</w:t>
      </w:r>
      <w:r>
        <w:rPr>
          <w:spacing w:val="-5"/>
          <w:sz w:val="20"/>
        </w:rPr>
        <w:t> </w:t>
      </w:r>
      <w:r>
        <w:rPr>
          <w:sz w:val="20"/>
        </w:rPr>
        <w:t>PM:</w:t>
      </w:r>
      <w:r>
        <w:rPr>
          <w:spacing w:val="-5"/>
          <w:sz w:val="20"/>
        </w:rPr>
        <w:t> </w:t>
      </w:r>
      <w:r>
        <w:rPr>
          <w:sz w:val="20"/>
        </w:rPr>
        <w:t>Program</w:t>
      </w:r>
      <w:r>
        <w:rPr>
          <w:spacing w:val="-5"/>
          <w:sz w:val="20"/>
        </w:rPr>
        <w:t> </w:t>
      </w:r>
      <w:r>
        <w:rPr>
          <w:sz w:val="20"/>
        </w:rPr>
        <w:t>Ends</w:t>
      </w:r>
      <w:r>
        <w:rPr>
          <w:spacing w:val="-4"/>
          <w:sz w:val="20"/>
        </w:rPr>
        <w:t> </w:t>
      </w:r>
      <w:r>
        <w:rPr>
          <w:sz w:val="20"/>
        </w:rPr>
        <w:t>/</w:t>
      </w:r>
      <w:r>
        <w:rPr>
          <w:spacing w:val="-3"/>
          <w:sz w:val="20"/>
        </w:rPr>
        <w:t> </w:t>
      </w:r>
      <w:r>
        <w:rPr>
          <w:sz w:val="20"/>
        </w:rPr>
        <w:t>Speaker</w:t>
      </w:r>
      <w:r>
        <w:rPr>
          <w:spacing w:val="-4"/>
          <w:sz w:val="20"/>
        </w:rPr>
        <w:t> </w:t>
      </w:r>
      <w:r>
        <w:rPr>
          <w:sz w:val="20"/>
        </w:rPr>
        <w:t>is</w:t>
      </w:r>
      <w:r>
        <w:rPr>
          <w:spacing w:val="-4"/>
          <w:sz w:val="20"/>
        </w:rPr>
        <w:t> </w:t>
      </w:r>
      <w:r>
        <w:rPr>
          <w:sz w:val="20"/>
        </w:rPr>
        <w:t>free</w:t>
      </w:r>
      <w:r>
        <w:rPr>
          <w:spacing w:val="-5"/>
          <w:sz w:val="20"/>
        </w:rPr>
        <w:t> </w:t>
      </w:r>
      <w:r>
        <w:rPr>
          <w:sz w:val="20"/>
        </w:rPr>
        <w:t>to</w:t>
      </w:r>
      <w:r>
        <w:rPr>
          <w:spacing w:val="-4"/>
          <w:sz w:val="20"/>
        </w:rPr>
        <w:t> </w:t>
      </w:r>
      <w:r>
        <w:rPr>
          <w:spacing w:val="-2"/>
          <w:sz w:val="20"/>
        </w:rPr>
        <w:t>depart</w:t>
      </w:r>
    </w:p>
    <w:p>
      <w:pPr>
        <w:spacing w:before="231"/>
        <w:ind w:left="1080" w:right="357" w:firstLine="0"/>
        <w:jc w:val="both"/>
        <w:rPr>
          <w:sz w:val="20"/>
        </w:rPr>
      </w:pPr>
      <w:r>
        <w:rPr>
          <w:sz w:val="20"/>
        </w:rPr>
        <w:t>Additional</w:t>
      </w:r>
      <w:r>
        <w:rPr>
          <w:spacing w:val="-9"/>
          <w:sz w:val="20"/>
        </w:rPr>
        <w:t> </w:t>
      </w:r>
      <w:r>
        <w:rPr>
          <w:sz w:val="20"/>
        </w:rPr>
        <w:t>Speaker</w:t>
      </w:r>
      <w:r>
        <w:rPr>
          <w:spacing w:val="-10"/>
          <w:sz w:val="20"/>
        </w:rPr>
        <w:t> </w:t>
      </w:r>
      <w:r>
        <w:rPr>
          <w:sz w:val="20"/>
        </w:rPr>
        <w:t>Activities:</w:t>
      </w:r>
      <w:r>
        <w:rPr>
          <w:spacing w:val="-8"/>
          <w:sz w:val="20"/>
        </w:rPr>
        <w:t> </w:t>
      </w:r>
      <w:r>
        <w:rPr>
          <w:sz w:val="20"/>
        </w:rPr>
        <w:t>Company</w:t>
      </w:r>
      <w:r>
        <w:rPr>
          <w:spacing w:val="-8"/>
          <w:sz w:val="20"/>
        </w:rPr>
        <w:t> </w:t>
      </w:r>
      <w:r>
        <w:rPr>
          <w:sz w:val="20"/>
        </w:rPr>
        <w:t>to</w:t>
      </w:r>
      <w:r>
        <w:rPr>
          <w:spacing w:val="-9"/>
          <w:sz w:val="20"/>
        </w:rPr>
        <w:t> </w:t>
      </w:r>
      <w:r>
        <w:rPr>
          <w:sz w:val="20"/>
        </w:rPr>
        <w:t>self-purchase</w:t>
      </w:r>
      <w:r>
        <w:rPr>
          <w:spacing w:val="-11"/>
          <w:sz w:val="20"/>
        </w:rPr>
        <w:t> </w:t>
      </w:r>
      <w:r>
        <w:rPr>
          <w:sz w:val="20"/>
        </w:rPr>
        <w:t>300</w:t>
      </w:r>
      <w:r>
        <w:rPr>
          <w:spacing w:val="-10"/>
          <w:sz w:val="20"/>
        </w:rPr>
        <w:t> </w:t>
      </w:r>
      <w:r>
        <w:rPr>
          <w:sz w:val="20"/>
        </w:rPr>
        <w:t>copies</w:t>
      </w:r>
      <w:r>
        <w:rPr>
          <w:spacing w:val="-9"/>
          <w:sz w:val="20"/>
        </w:rPr>
        <w:t> </w:t>
      </w:r>
      <w:r>
        <w:rPr>
          <w:sz w:val="20"/>
        </w:rPr>
        <w:t>of</w:t>
      </w:r>
      <w:r>
        <w:rPr>
          <w:spacing w:val="-11"/>
          <w:sz w:val="20"/>
        </w:rPr>
        <w:t> </w:t>
      </w:r>
      <w:r>
        <w:rPr>
          <w:sz w:val="20"/>
        </w:rPr>
        <w:t>Third</w:t>
      </w:r>
      <w:r>
        <w:rPr>
          <w:spacing w:val="-9"/>
          <w:sz w:val="20"/>
        </w:rPr>
        <w:t> </w:t>
      </w:r>
      <w:r>
        <w:rPr>
          <w:sz w:val="20"/>
        </w:rPr>
        <w:t>Door</w:t>
      </w:r>
      <w:r>
        <w:rPr>
          <w:spacing w:val="-10"/>
          <w:sz w:val="20"/>
        </w:rPr>
        <w:t> </w:t>
      </w:r>
      <w:r>
        <w:rPr>
          <w:sz w:val="20"/>
        </w:rPr>
        <w:t>from</w:t>
      </w:r>
      <w:r>
        <w:rPr>
          <w:spacing w:val="-7"/>
          <w:sz w:val="20"/>
        </w:rPr>
        <w:t> </w:t>
      </w:r>
      <w:hyperlink r:id="rId15">
        <w:r>
          <w:rPr>
            <w:sz w:val="20"/>
          </w:rPr>
          <w:t>Porchlight.com;</w:t>
        </w:r>
      </w:hyperlink>
      <w:r>
        <w:rPr>
          <w:sz w:val="20"/>
        </w:rPr>
        <w:t> Speaker to sign books immediately after his program for up to 45 Minutes.</w:t>
      </w:r>
    </w:p>
    <w:p>
      <w:pPr>
        <w:spacing w:before="243"/>
        <w:ind w:left="1080" w:right="366" w:firstLine="0"/>
        <w:jc w:val="both"/>
        <w:rPr>
          <w:sz w:val="20"/>
        </w:rPr>
      </w:pPr>
      <w:r>
        <w:rPr>
          <w:sz w:val="20"/>
        </w:rPr>
        <w:t>Recording for Future Promo: Company requests permission to record Speaker’s program and to use short</w:t>
      </w:r>
      <w:r>
        <w:rPr>
          <w:spacing w:val="-4"/>
          <w:sz w:val="20"/>
        </w:rPr>
        <w:t> </w:t>
      </w:r>
      <w:r>
        <w:rPr>
          <w:sz w:val="20"/>
        </w:rPr>
        <w:t>recorded</w:t>
      </w:r>
      <w:r>
        <w:rPr>
          <w:spacing w:val="-4"/>
          <w:sz w:val="20"/>
        </w:rPr>
        <w:t> </w:t>
      </w:r>
      <w:r>
        <w:rPr>
          <w:sz w:val="20"/>
        </w:rPr>
        <w:t>clips</w:t>
      </w:r>
      <w:r>
        <w:rPr>
          <w:spacing w:val="-5"/>
          <w:sz w:val="20"/>
        </w:rPr>
        <w:t> </w:t>
      </w:r>
      <w:r>
        <w:rPr>
          <w:sz w:val="20"/>
        </w:rPr>
        <w:t>(under</w:t>
      </w:r>
      <w:r>
        <w:rPr>
          <w:spacing w:val="-4"/>
          <w:sz w:val="20"/>
        </w:rPr>
        <w:t> </w:t>
      </w:r>
      <w:r>
        <w:rPr>
          <w:sz w:val="20"/>
        </w:rPr>
        <w:t>2</w:t>
      </w:r>
      <w:r>
        <w:rPr>
          <w:spacing w:val="-8"/>
          <w:sz w:val="20"/>
        </w:rPr>
        <w:t> </w:t>
      </w:r>
      <w:r>
        <w:rPr>
          <w:sz w:val="20"/>
        </w:rPr>
        <w:t>minutes</w:t>
      </w:r>
      <w:r>
        <w:rPr>
          <w:spacing w:val="-4"/>
          <w:sz w:val="20"/>
        </w:rPr>
        <w:t> </w:t>
      </w:r>
      <w:r>
        <w:rPr>
          <w:sz w:val="20"/>
        </w:rPr>
        <w:t>total)</w:t>
      </w:r>
      <w:r>
        <w:rPr>
          <w:spacing w:val="-5"/>
          <w:sz w:val="20"/>
        </w:rPr>
        <w:t> </w:t>
      </w:r>
      <w:r>
        <w:rPr>
          <w:sz w:val="20"/>
        </w:rPr>
        <w:t>for</w:t>
      </w:r>
      <w:r>
        <w:rPr>
          <w:spacing w:val="-4"/>
          <w:sz w:val="20"/>
        </w:rPr>
        <w:t> </w:t>
      </w:r>
      <w:r>
        <w:rPr>
          <w:sz w:val="20"/>
        </w:rPr>
        <w:t>future</w:t>
      </w:r>
      <w:r>
        <w:rPr>
          <w:spacing w:val="-5"/>
          <w:sz w:val="20"/>
        </w:rPr>
        <w:t> </w:t>
      </w:r>
      <w:r>
        <w:rPr>
          <w:sz w:val="20"/>
        </w:rPr>
        <w:t>promotion.</w:t>
      </w:r>
      <w:r>
        <w:rPr>
          <w:spacing w:val="-4"/>
          <w:sz w:val="20"/>
        </w:rPr>
        <w:t> </w:t>
      </w:r>
      <w:r>
        <w:rPr>
          <w:sz w:val="20"/>
        </w:rPr>
        <w:t>Speaker</w:t>
      </w:r>
      <w:r>
        <w:rPr>
          <w:spacing w:val="-4"/>
          <w:sz w:val="20"/>
        </w:rPr>
        <w:t> </w:t>
      </w:r>
      <w:r>
        <w:rPr>
          <w:sz w:val="20"/>
        </w:rPr>
        <w:t>will</w:t>
      </w:r>
      <w:r>
        <w:rPr>
          <w:spacing w:val="-5"/>
          <w:sz w:val="20"/>
        </w:rPr>
        <w:t> </w:t>
      </w:r>
      <w:r>
        <w:rPr>
          <w:sz w:val="20"/>
        </w:rPr>
        <w:t>approve</w:t>
      </w:r>
      <w:r>
        <w:rPr>
          <w:spacing w:val="-6"/>
          <w:sz w:val="20"/>
        </w:rPr>
        <w:t> </w:t>
      </w:r>
      <w:r>
        <w:rPr>
          <w:sz w:val="20"/>
        </w:rPr>
        <w:t>the</w:t>
      </w:r>
      <w:r>
        <w:rPr>
          <w:spacing w:val="-5"/>
          <w:sz w:val="20"/>
        </w:rPr>
        <w:t> </w:t>
      </w:r>
      <w:r>
        <w:rPr>
          <w:sz w:val="20"/>
        </w:rPr>
        <w:t>clips</w:t>
      </w:r>
      <w:r>
        <w:rPr>
          <w:spacing w:val="-4"/>
          <w:sz w:val="20"/>
        </w:rPr>
        <w:t> </w:t>
      </w:r>
      <w:r>
        <w:rPr>
          <w:sz w:val="20"/>
        </w:rPr>
        <w:t>and</w:t>
      </w:r>
      <w:r>
        <w:rPr>
          <w:spacing w:val="-4"/>
          <w:sz w:val="20"/>
        </w:rPr>
        <w:t> </w:t>
      </w:r>
      <w:r>
        <w:rPr>
          <w:sz w:val="20"/>
        </w:rPr>
        <w:t>a full-length copy will be provided to Speaker after the event upon request.</w:t>
      </w:r>
    </w:p>
    <w:p>
      <w:pPr>
        <w:spacing w:before="230"/>
        <w:ind w:left="1080" w:right="364" w:firstLine="0"/>
        <w:jc w:val="both"/>
        <w:rPr>
          <w:sz w:val="20"/>
        </w:rPr>
      </w:pPr>
      <w:r>
        <w:rPr>
          <w:sz w:val="20"/>
        </w:rPr>
        <w:t>Recording</w:t>
      </w:r>
      <w:r>
        <w:rPr>
          <w:spacing w:val="-7"/>
          <w:sz w:val="20"/>
        </w:rPr>
        <w:t> </w:t>
      </w:r>
      <w:r>
        <w:rPr>
          <w:sz w:val="20"/>
        </w:rPr>
        <w:t>for</w:t>
      </w:r>
      <w:r>
        <w:rPr>
          <w:spacing w:val="-8"/>
          <w:sz w:val="20"/>
        </w:rPr>
        <w:t> </w:t>
      </w:r>
      <w:r>
        <w:rPr>
          <w:sz w:val="20"/>
        </w:rPr>
        <w:t>Internal</w:t>
      </w:r>
      <w:r>
        <w:rPr>
          <w:spacing w:val="-6"/>
          <w:sz w:val="20"/>
        </w:rPr>
        <w:t> </w:t>
      </w:r>
      <w:r>
        <w:rPr>
          <w:sz w:val="20"/>
        </w:rPr>
        <w:t>Use:</w:t>
      </w:r>
      <w:r>
        <w:rPr>
          <w:spacing w:val="-7"/>
          <w:sz w:val="20"/>
        </w:rPr>
        <w:t> </w:t>
      </w:r>
      <w:r>
        <w:rPr>
          <w:sz w:val="20"/>
        </w:rPr>
        <w:t>Company</w:t>
      </w:r>
      <w:r>
        <w:rPr>
          <w:spacing w:val="-7"/>
          <w:sz w:val="20"/>
        </w:rPr>
        <w:t> </w:t>
      </w:r>
      <w:r>
        <w:rPr>
          <w:sz w:val="20"/>
        </w:rPr>
        <w:t>requests</w:t>
      </w:r>
      <w:r>
        <w:rPr>
          <w:spacing w:val="-7"/>
          <w:sz w:val="20"/>
        </w:rPr>
        <w:t> </w:t>
      </w:r>
      <w:r>
        <w:rPr>
          <w:sz w:val="20"/>
        </w:rPr>
        <w:t>permission</w:t>
      </w:r>
      <w:r>
        <w:rPr>
          <w:spacing w:val="-7"/>
          <w:sz w:val="20"/>
        </w:rPr>
        <w:t> </w:t>
      </w:r>
      <w:r>
        <w:rPr>
          <w:sz w:val="20"/>
        </w:rPr>
        <w:t>to</w:t>
      </w:r>
      <w:r>
        <w:rPr>
          <w:spacing w:val="-7"/>
          <w:sz w:val="20"/>
        </w:rPr>
        <w:t> </w:t>
      </w:r>
      <w:r>
        <w:rPr>
          <w:sz w:val="20"/>
        </w:rPr>
        <w:t>record</w:t>
      </w:r>
      <w:r>
        <w:rPr>
          <w:spacing w:val="-7"/>
          <w:sz w:val="20"/>
        </w:rPr>
        <w:t> </w:t>
      </w:r>
      <w:r>
        <w:rPr>
          <w:sz w:val="20"/>
        </w:rPr>
        <w:t>the</w:t>
      </w:r>
      <w:r>
        <w:rPr>
          <w:spacing w:val="-7"/>
          <w:sz w:val="20"/>
        </w:rPr>
        <w:t> </w:t>
      </w:r>
      <w:r>
        <w:rPr>
          <w:sz w:val="20"/>
        </w:rPr>
        <w:t>program</w:t>
      </w:r>
      <w:r>
        <w:rPr>
          <w:spacing w:val="-7"/>
          <w:sz w:val="20"/>
        </w:rPr>
        <w:t> </w:t>
      </w:r>
      <w:r>
        <w:rPr>
          <w:sz w:val="20"/>
        </w:rPr>
        <w:t>and</w:t>
      </w:r>
      <w:r>
        <w:rPr>
          <w:spacing w:val="-7"/>
          <w:sz w:val="20"/>
        </w:rPr>
        <w:t> </w:t>
      </w:r>
      <w:r>
        <w:rPr>
          <w:sz w:val="20"/>
        </w:rPr>
        <w:t>use</w:t>
      </w:r>
      <w:r>
        <w:rPr>
          <w:spacing w:val="-9"/>
          <w:sz w:val="20"/>
        </w:rPr>
        <w:t> </w:t>
      </w:r>
      <w:r>
        <w:rPr>
          <w:sz w:val="20"/>
        </w:rPr>
        <w:t>recording</w:t>
      </w:r>
      <w:r>
        <w:rPr>
          <w:spacing w:val="-8"/>
          <w:sz w:val="20"/>
        </w:rPr>
        <w:t> </w:t>
      </w:r>
      <w:r>
        <w:rPr>
          <w:sz w:val="20"/>
        </w:rPr>
        <w:t>for internal</w:t>
      </w:r>
      <w:r>
        <w:rPr>
          <w:spacing w:val="-7"/>
          <w:sz w:val="20"/>
        </w:rPr>
        <w:t> </w:t>
      </w:r>
      <w:r>
        <w:rPr>
          <w:sz w:val="20"/>
        </w:rPr>
        <w:t>use</w:t>
      </w:r>
      <w:r>
        <w:rPr>
          <w:spacing w:val="-8"/>
          <w:sz w:val="20"/>
        </w:rPr>
        <w:t> </w:t>
      </w:r>
      <w:r>
        <w:rPr>
          <w:sz w:val="20"/>
        </w:rPr>
        <w:t>only</w:t>
      </w:r>
      <w:r>
        <w:rPr>
          <w:spacing w:val="-7"/>
          <w:sz w:val="20"/>
        </w:rPr>
        <w:t> </w:t>
      </w:r>
      <w:r>
        <w:rPr>
          <w:sz w:val="20"/>
        </w:rPr>
        <w:t>on</w:t>
      </w:r>
      <w:r>
        <w:rPr>
          <w:spacing w:val="-7"/>
          <w:sz w:val="20"/>
        </w:rPr>
        <w:t> </w:t>
      </w:r>
      <w:r>
        <w:rPr>
          <w:sz w:val="20"/>
        </w:rPr>
        <w:t>a</w:t>
      </w:r>
      <w:r>
        <w:rPr>
          <w:spacing w:val="-7"/>
          <w:sz w:val="20"/>
        </w:rPr>
        <w:t> </w:t>
      </w:r>
      <w:r>
        <w:rPr>
          <w:sz w:val="20"/>
        </w:rPr>
        <w:t>password-protected</w:t>
      </w:r>
      <w:r>
        <w:rPr>
          <w:spacing w:val="-7"/>
          <w:sz w:val="20"/>
        </w:rPr>
        <w:t> </w:t>
      </w:r>
      <w:r>
        <w:rPr>
          <w:sz w:val="20"/>
        </w:rPr>
        <w:t>server</w:t>
      </w:r>
      <w:r>
        <w:rPr>
          <w:spacing w:val="-6"/>
          <w:sz w:val="20"/>
        </w:rPr>
        <w:t> </w:t>
      </w:r>
      <w:r>
        <w:rPr>
          <w:sz w:val="20"/>
        </w:rPr>
        <w:t>for</w:t>
      </w:r>
      <w:r>
        <w:rPr>
          <w:spacing w:val="-7"/>
          <w:sz w:val="20"/>
        </w:rPr>
        <w:t> </w:t>
      </w:r>
      <w:r>
        <w:rPr>
          <w:sz w:val="20"/>
        </w:rPr>
        <w:t>up</w:t>
      </w:r>
      <w:r>
        <w:rPr>
          <w:spacing w:val="-7"/>
          <w:sz w:val="20"/>
        </w:rPr>
        <w:t> </w:t>
      </w:r>
      <w:r>
        <w:rPr>
          <w:sz w:val="20"/>
        </w:rPr>
        <w:t>to</w:t>
      </w:r>
      <w:r>
        <w:rPr>
          <w:spacing w:val="-7"/>
          <w:sz w:val="20"/>
        </w:rPr>
        <w:t> </w:t>
      </w:r>
      <w:r>
        <w:rPr>
          <w:sz w:val="20"/>
        </w:rPr>
        <w:t>30</w:t>
      </w:r>
      <w:r>
        <w:rPr>
          <w:spacing w:val="-7"/>
          <w:sz w:val="20"/>
        </w:rPr>
        <w:t> </w:t>
      </w:r>
      <w:r>
        <w:rPr>
          <w:sz w:val="20"/>
        </w:rPr>
        <w:t>days.</w:t>
      </w:r>
      <w:r>
        <w:rPr>
          <w:spacing w:val="-7"/>
          <w:sz w:val="20"/>
        </w:rPr>
        <w:t> </w:t>
      </w:r>
      <w:r>
        <w:rPr>
          <w:sz w:val="20"/>
        </w:rPr>
        <w:t>Speaker</w:t>
      </w:r>
      <w:r>
        <w:rPr>
          <w:spacing w:val="-7"/>
          <w:sz w:val="20"/>
        </w:rPr>
        <w:t> </w:t>
      </w:r>
      <w:r>
        <w:rPr>
          <w:sz w:val="20"/>
        </w:rPr>
        <w:t>will</w:t>
      </w:r>
      <w:r>
        <w:rPr>
          <w:spacing w:val="-7"/>
          <w:sz w:val="20"/>
        </w:rPr>
        <w:t> </w:t>
      </w:r>
      <w:r>
        <w:rPr>
          <w:sz w:val="20"/>
        </w:rPr>
        <w:t>approve</w:t>
      </w:r>
      <w:r>
        <w:rPr>
          <w:spacing w:val="-8"/>
          <w:sz w:val="20"/>
        </w:rPr>
        <w:t> </w:t>
      </w:r>
      <w:r>
        <w:rPr>
          <w:sz w:val="20"/>
        </w:rPr>
        <w:t>the</w:t>
      </w:r>
      <w:r>
        <w:rPr>
          <w:spacing w:val="-8"/>
          <w:sz w:val="20"/>
        </w:rPr>
        <w:t> </w:t>
      </w:r>
      <w:r>
        <w:rPr>
          <w:sz w:val="20"/>
        </w:rPr>
        <w:t>recording and a full-length copy will be provided to Speaker after the event upon request.</w:t>
      </w:r>
    </w:p>
    <w:p>
      <w:pPr>
        <w:spacing w:before="231"/>
        <w:ind w:left="1080" w:right="361" w:firstLine="0"/>
        <w:jc w:val="both"/>
        <w:rPr>
          <w:sz w:val="20"/>
        </w:rPr>
      </w:pPr>
      <w:r>
        <w:rPr>
          <w:sz w:val="20"/>
        </w:rPr>
        <w:t>Livestreaming: Company requests and Speaker grants permission to livestream the program on a password-protected server to Company personnel only.</w:t>
      </w:r>
    </w:p>
    <w:p>
      <w:pPr>
        <w:spacing w:before="229"/>
        <w:ind w:left="1080" w:right="0" w:firstLine="0"/>
        <w:jc w:val="both"/>
        <w:rPr>
          <w:sz w:val="20"/>
        </w:rPr>
      </w:pPr>
      <w:r>
        <w:rPr>
          <w:sz w:val="20"/>
        </w:rPr>
        <w:t>Audience</w:t>
      </w:r>
      <w:r>
        <w:rPr>
          <w:spacing w:val="-9"/>
          <w:sz w:val="20"/>
        </w:rPr>
        <w:t> </w:t>
      </w:r>
      <w:r>
        <w:rPr>
          <w:sz w:val="20"/>
        </w:rPr>
        <w:t>Size:</w:t>
      </w:r>
      <w:r>
        <w:rPr>
          <w:spacing w:val="-7"/>
          <w:sz w:val="20"/>
        </w:rPr>
        <w:t> </w:t>
      </w:r>
      <w:r>
        <w:rPr>
          <w:spacing w:val="-5"/>
          <w:sz w:val="20"/>
        </w:rPr>
        <w:t>300</w:t>
      </w:r>
    </w:p>
    <w:p>
      <w:pPr>
        <w:pStyle w:val="BodyText"/>
        <w:spacing w:before="1"/>
        <w:rPr>
          <w:sz w:val="20"/>
        </w:rPr>
      </w:pPr>
    </w:p>
    <w:p>
      <w:pPr>
        <w:spacing w:before="1"/>
        <w:ind w:left="1080" w:right="359" w:firstLine="0"/>
        <w:jc w:val="both"/>
        <w:rPr>
          <w:sz w:val="20"/>
        </w:rPr>
      </w:pPr>
      <w:r>
        <w:rPr>
          <w:sz w:val="20"/>
        </w:rPr>
        <w:t>Event</w:t>
      </w:r>
      <w:r>
        <w:rPr>
          <w:spacing w:val="-6"/>
          <w:sz w:val="20"/>
        </w:rPr>
        <w:t> </w:t>
      </w:r>
      <w:r>
        <w:rPr>
          <w:sz w:val="20"/>
        </w:rPr>
        <w:t>Venue</w:t>
      </w:r>
      <w:r>
        <w:rPr>
          <w:spacing w:val="-7"/>
          <w:sz w:val="20"/>
        </w:rPr>
        <w:t> </w:t>
      </w:r>
      <w:r>
        <w:rPr>
          <w:sz w:val="20"/>
        </w:rPr>
        <w:t>Name</w:t>
      </w:r>
      <w:r>
        <w:rPr>
          <w:spacing w:val="-7"/>
          <w:sz w:val="20"/>
        </w:rPr>
        <w:t> </w:t>
      </w:r>
      <w:r>
        <w:rPr>
          <w:sz w:val="20"/>
        </w:rPr>
        <w:t>&amp;</w:t>
      </w:r>
      <w:r>
        <w:rPr>
          <w:spacing w:val="-6"/>
          <w:sz w:val="20"/>
        </w:rPr>
        <w:t> </w:t>
      </w:r>
      <w:r>
        <w:rPr>
          <w:sz w:val="20"/>
        </w:rPr>
        <w:t>Address:</w:t>
      </w:r>
      <w:r>
        <w:rPr>
          <w:spacing w:val="-7"/>
          <w:sz w:val="20"/>
        </w:rPr>
        <w:t> </w:t>
      </w:r>
      <w:r>
        <w:rPr>
          <w:sz w:val="20"/>
        </w:rPr>
        <w:t>Red</w:t>
      </w:r>
      <w:r>
        <w:rPr>
          <w:spacing w:val="-6"/>
          <w:sz w:val="20"/>
        </w:rPr>
        <w:t> </w:t>
      </w:r>
      <w:r>
        <w:rPr>
          <w:sz w:val="20"/>
        </w:rPr>
        <w:t>Rock</w:t>
      </w:r>
      <w:r>
        <w:rPr>
          <w:spacing w:val="-6"/>
          <w:sz w:val="20"/>
        </w:rPr>
        <w:t> </w:t>
      </w:r>
      <w:r>
        <w:rPr>
          <w:sz w:val="20"/>
        </w:rPr>
        <w:t>Casino</w:t>
      </w:r>
      <w:r>
        <w:rPr>
          <w:spacing w:val="-6"/>
          <w:sz w:val="20"/>
        </w:rPr>
        <w:t> </w:t>
      </w:r>
      <w:r>
        <w:rPr>
          <w:sz w:val="20"/>
        </w:rPr>
        <w:t>Resort</w:t>
      </w:r>
      <w:r>
        <w:rPr>
          <w:spacing w:val="-7"/>
          <w:sz w:val="20"/>
        </w:rPr>
        <w:t> </w:t>
      </w:r>
      <w:r>
        <w:rPr>
          <w:sz w:val="20"/>
        </w:rPr>
        <w:t>and</w:t>
      </w:r>
      <w:r>
        <w:rPr>
          <w:spacing w:val="-9"/>
          <w:sz w:val="20"/>
        </w:rPr>
        <w:t> </w:t>
      </w:r>
      <w:r>
        <w:rPr>
          <w:sz w:val="20"/>
        </w:rPr>
        <w:t>Spa</w:t>
      </w:r>
      <w:r>
        <w:rPr>
          <w:spacing w:val="-6"/>
          <w:sz w:val="20"/>
        </w:rPr>
        <w:t> </w:t>
      </w:r>
      <w:r>
        <w:rPr>
          <w:sz w:val="20"/>
        </w:rPr>
        <w:t>11011</w:t>
      </w:r>
      <w:r>
        <w:rPr>
          <w:spacing w:val="-7"/>
          <w:sz w:val="20"/>
        </w:rPr>
        <w:t> </w:t>
      </w:r>
      <w:r>
        <w:rPr>
          <w:sz w:val="20"/>
        </w:rPr>
        <w:t>W</w:t>
      </w:r>
      <w:r>
        <w:rPr>
          <w:spacing w:val="-6"/>
          <w:sz w:val="20"/>
        </w:rPr>
        <w:t> </w:t>
      </w:r>
      <w:r>
        <w:rPr>
          <w:sz w:val="20"/>
        </w:rPr>
        <w:t>Charleston</w:t>
      </w:r>
      <w:r>
        <w:rPr>
          <w:spacing w:val="-6"/>
          <w:sz w:val="20"/>
        </w:rPr>
        <w:t> </w:t>
      </w:r>
      <w:r>
        <w:rPr>
          <w:sz w:val="20"/>
        </w:rPr>
        <w:t>Blvd</w:t>
      </w:r>
      <w:r>
        <w:rPr>
          <w:spacing w:val="-9"/>
          <w:sz w:val="20"/>
        </w:rPr>
        <w:t> </w:t>
      </w:r>
      <w:r>
        <w:rPr>
          <w:sz w:val="20"/>
        </w:rPr>
        <w:t>Las</w:t>
      </w:r>
      <w:r>
        <w:rPr>
          <w:spacing w:val="-5"/>
          <w:sz w:val="20"/>
        </w:rPr>
        <w:t> </w:t>
      </w:r>
      <w:r>
        <w:rPr>
          <w:sz w:val="20"/>
        </w:rPr>
        <w:t>Vegas</w:t>
      </w:r>
      <w:r>
        <w:rPr>
          <w:spacing w:val="-5"/>
          <w:sz w:val="20"/>
        </w:rPr>
        <w:t> </w:t>
      </w:r>
      <w:r>
        <w:rPr>
          <w:sz w:val="20"/>
        </w:rPr>
        <w:t>NV </w:t>
      </w:r>
      <w:r>
        <w:rPr>
          <w:spacing w:val="-2"/>
          <w:sz w:val="20"/>
        </w:rPr>
        <w:t>89135</w:t>
      </w:r>
    </w:p>
    <w:p>
      <w:pPr>
        <w:spacing w:before="243"/>
        <w:ind w:left="1080" w:right="0" w:firstLine="0"/>
        <w:jc w:val="both"/>
        <w:rPr>
          <w:sz w:val="20"/>
        </w:rPr>
      </w:pPr>
      <w:r>
        <w:rPr>
          <w:sz w:val="20"/>
        </w:rPr>
        <w:t>Gross</w:t>
      </w:r>
      <w:r>
        <w:rPr>
          <w:spacing w:val="-6"/>
          <w:sz w:val="20"/>
        </w:rPr>
        <w:t> </w:t>
      </w:r>
      <w:r>
        <w:rPr>
          <w:sz w:val="20"/>
        </w:rPr>
        <w:t>Fee:</w:t>
      </w:r>
      <w:r>
        <w:rPr>
          <w:spacing w:val="-7"/>
          <w:sz w:val="20"/>
        </w:rPr>
        <w:t> </w:t>
      </w:r>
      <w:r>
        <w:rPr>
          <w:sz w:val="20"/>
        </w:rPr>
        <w:t>$25,000</w:t>
      </w:r>
      <w:r>
        <w:rPr>
          <w:spacing w:val="-6"/>
          <w:sz w:val="20"/>
        </w:rPr>
        <w:t> </w:t>
      </w:r>
      <w:r>
        <w:rPr>
          <w:sz w:val="20"/>
        </w:rPr>
        <w:t>Speaker</w:t>
      </w:r>
      <w:r>
        <w:rPr>
          <w:spacing w:val="-6"/>
          <w:sz w:val="20"/>
        </w:rPr>
        <w:t> </w:t>
      </w:r>
      <w:r>
        <w:rPr>
          <w:spacing w:val="-5"/>
          <w:sz w:val="20"/>
        </w:rPr>
        <w:t>Fee</w:t>
      </w:r>
    </w:p>
    <w:p>
      <w:pPr>
        <w:spacing w:before="231"/>
        <w:ind w:left="1080" w:right="355" w:firstLine="0"/>
        <w:jc w:val="both"/>
        <w:rPr>
          <w:sz w:val="20"/>
        </w:rPr>
      </w:pPr>
      <w:r>
        <w:rPr>
          <w:spacing w:val="-2"/>
          <w:sz w:val="20"/>
        </w:rPr>
        <w:t>Speaker’s</w:t>
      </w:r>
      <w:r>
        <w:rPr>
          <w:spacing w:val="-3"/>
          <w:sz w:val="20"/>
        </w:rPr>
        <w:t> </w:t>
      </w:r>
      <w:r>
        <w:rPr>
          <w:spacing w:val="-2"/>
          <w:sz w:val="20"/>
        </w:rPr>
        <w:t>Travel Fee</w:t>
      </w:r>
      <w:r>
        <w:rPr>
          <w:spacing w:val="-6"/>
          <w:sz w:val="20"/>
        </w:rPr>
        <w:t> </w:t>
      </w:r>
      <w:r>
        <w:rPr>
          <w:spacing w:val="-2"/>
          <w:sz w:val="20"/>
        </w:rPr>
        <w:t>&amp;</w:t>
      </w:r>
      <w:r>
        <w:rPr>
          <w:spacing w:val="-3"/>
          <w:sz w:val="20"/>
        </w:rPr>
        <w:t> </w:t>
      </w:r>
      <w:r>
        <w:rPr>
          <w:spacing w:val="-2"/>
          <w:sz w:val="20"/>
        </w:rPr>
        <w:t>Details: Travel</w:t>
      </w:r>
      <w:r>
        <w:rPr>
          <w:spacing w:val="-5"/>
          <w:sz w:val="20"/>
        </w:rPr>
        <w:t> </w:t>
      </w:r>
      <w:r>
        <w:rPr>
          <w:spacing w:val="-2"/>
          <w:sz w:val="20"/>
        </w:rPr>
        <w:t>is</w:t>
      </w:r>
      <w:r>
        <w:rPr>
          <w:spacing w:val="-3"/>
          <w:sz w:val="20"/>
        </w:rPr>
        <w:t> </w:t>
      </w:r>
      <w:r>
        <w:rPr>
          <w:spacing w:val="-2"/>
          <w:sz w:val="20"/>
        </w:rPr>
        <w:t>included</w:t>
      </w:r>
      <w:r>
        <w:rPr>
          <w:spacing w:val="-3"/>
          <w:sz w:val="20"/>
        </w:rPr>
        <w:t> </w:t>
      </w:r>
      <w:r>
        <w:rPr>
          <w:spacing w:val="-2"/>
          <w:sz w:val="20"/>
        </w:rPr>
        <w:t>in</w:t>
      </w:r>
      <w:r>
        <w:rPr>
          <w:spacing w:val="-5"/>
          <w:sz w:val="20"/>
        </w:rPr>
        <w:t> </w:t>
      </w:r>
      <w:r>
        <w:rPr>
          <w:spacing w:val="-2"/>
          <w:sz w:val="20"/>
        </w:rPr>
        <w:t>the</w:t>
      </w:r>
      <w:r>
        <w:rPr>
          <w:spacing w:val="-6"/>
          <w:sz w:val="20"/>
        </w:rPr>
        <w:t> </w:t>
      </w:r>
      <w:r>
        <w:rPr>
          <w:spacing w:val="-2"/>
          <w:sz w:val="20"/>
        </w:rPr>
        <w:t>Speaker</w:t>
      </w:r>
      <w:r>
        <w:rPr>
          <w:spacing w:val="-5"/>
          <w:sz w:val="20"/>
        </w:rPr>
        <w:t> </w:t>
      </w:r>
      <w:r>
        <w:rPr>
          <w:spacing w:val="-2"/>
          <w:sz w:val="20"/>
        </w:rPr>
        <w:t>Fee.</w:t>
      </w:r>
      <w:r>
        <w:rPr>
          <w:spacing w:val="-5"/>
          <w:sz w:val="20"/>
        </w:rPr>
        <w:t> </w:t>
      </w:r>
      <w:r>
        <w:rPr>
          <w:spacing w:val="-2"/>
          <w:sz w:val="20"/>
        </w:rPr>
        <w:t>Speaker</w:t>
      </w:r>
      <w:r>
        <w:rPr>
          <w:spacing w:val="-5"/>
          <w:sz w:val="20"/>
        </w:rPr>
        <w:t> </w:t>
      </w:r>
      <w:r>
        <w:rPr>
          <w:spacing w:val="-2"/>
          <w:sz w:val="20"/>
        </w:rPr>
        <w:t>to</w:t>
      </w:r>
      <w:r>
        <w:rPr>
          <w:spacing w:val="-3"/>
          <w:sz w:val="20"/>
        </w:rPr>
        <w:t> </w:t>
      </w:r>
      <w:r>
        <w:rPr>
          <w:spacing w:val="-2"/>
          <w:sz w:val="20"/>
        </w:rPr>
        <w:t>book</w:t>
      </w:r>
      <w:r>
        <w:rPr>
          <w:spacing w:val="-3"/>
          <w:sz w:val="20"/>
        </w:rPr>
        <w:t> </w:t>
      </w:r>
      <w:r>
        <w:rPr>
          <w:spacing w:val="-2"/>
          <w:sz w:val="20"/>
        </w:rPr>
        <w:t>and</w:t>
      </w:r>
      <w:r>
        <w:rPr>
          <w:spacing w:val="-3"/>
          <w:sz w:val="20"/>
        </w:rPr>
        <w:t> </w:t>
      </w:r>
      <w:r>
        <w:rPr>
          <w:spacing w:val="-2"/>
          <w:sz w:val="20"/>
        </w:rPr>
        <w:t>pay</w:t>
      </w:r>
      <w:r>
        <w:rPr>
          <w:spacing w:val="-3"/>
          <w:sz w:val="20"/>
        </w:rPr>
        <w:t> </w:t>
      </w:r>
      <w:r>
        <w:rPr>
          <w:spacing w:val="-2"/>
          <w:sz w:val="20"/>
        </w:rPr>
        <w:t>for</w:t>
      </w:r>
      <w:r>
        <w:rPr>
          <w:spacing w:val="-5"/>
          <w:sz w:val="20"/>
        </w:rPr>
        <w:t> </w:t>
      </w:r>
      <w:r>
        <w:rPr>
          <w:spacing w:val="-2"/>
          <w:sz w:val="20"/>
        </w:rPr>
        <w:t>round-</w:t>
      </w:r>
      <w:r>
        <w:rPr>
          <w:sz w:val="20"/>
        </w:rPr>
        <w:t>trip airfare, home and event city ground transportation, meals and incidentals. Company to book and pay for up to two (2) nights at a 4-5 star hotel.</w:t>
      </w:r>
    </w:p>
    <w:p>
      <w:pPr>
        <w:pStyle w:val="BodyText"/>
        <w:rPr>
          <w:sz w:val="20"/>
        </w:rPr>
      </w:pPr>
    </w:p>
    <w:p>
      <w:pPr>
        <w:pStyle w:val="BodyText"/>
        <w:rPr>
          <w:sz w:val="20"/>
        </w:rPr>
      </w:pPr>
    </w:p>
    <w:p>
      <w:pPr>
        <w:pStyle w:val="BodyText"/>
        <w:spacing w:before="216"/>
        <w:rPr>
          <w:sz w:val="20"/>
        </w:rPr>
      </w:pPr>
    </w:p>
    <w:p>
      <w:pPr>
        <w:pStyle w:val="ListParagraph"/>
        <w:numPr>
          <w:ilvl w:val="0"/>
          <w:numId w:val="2"/>
        </w:numPr>
        <w:tabs>
          <w:tab w:pos="718" w:val="left" w:leader="none"/>
          <w:tab w:pos="1080" w:val="left" w:leader="none"/>
        </w:tabs>
        <w:spacing w:line="240" w:lineRule="auto" w:before="0" w:after="0"/>
        <w:ind w:left="1080" w:right="359" w:hanging="720"/>
        <w:jc w:val="both"/>
        <w:rPr>
          <w:sz w:val="20"/>
        </w:rPr>
      </w:pPr>
      <w:r>
        <w:rPr>
          <w:b/>
          <w:sz w:val="20"/>
        </w:rPr>
        <w:t>Payment Terms</w:t>
      </w:r>
      <w:r>
        <w:rPr>
          <w:sz w:val="20"/>
        </w:rPr>
        <w:t>. For events within 30 days of BigSpeak’s receipt of this signed Speaker Agreement, 100% of Speaker Fee and Travel Stipend are due within two business days. For all other event dates a nonrefundable</w:t>
      </w:r>
      <w:r>
        <w:rPr>
          <w:spacing w:val="-5"/>
          <w:sz w:val="20"/>
        </w:rPr>
        <w:t> </w:t>
      </w:r>
      <w:r>
        <w:rPr>
          <w:sz w:val="20"/>
        </w:rPr>
        <w:t>confirmation</w:t>
      </w:r>
      <w:r>
        <w:rPr>
          <w:spacing w:val="-3"/>
          <w:sz w:val="20"/>
        </w:rPr>
        <w:t> </w:t>
      </w:r>
      <w:r>
        <w:rPr>
          <w:sz w:val="20"/>
        </w:rPr>
        <w:t>deposit</w:t>
      </w:r>
      <w:r>
        <w:rPr>
          <w:spacing w:val="-4"/>
          <w:sz w:val="20"/>
        </w:rPr>
        <w:t> </w:t>
      </w:r>
      <w:r>
        <w:rPr>
          <w:sz w:val="20"/>
        </w:rPr>
        <w:t>(50%</w:t>
      </w:r>
      <w:r>
        <w:rPr>
          <w:spacing w:val="-5"/>
          <w:sz w:val="20"/>
        </w:rPr>
        <w:t> </w:t>
      </w:r>
      <w:r>
        <w:rPr>
          <w:sz w:val="20"/>
        </w:rPr>
        <w:t>of</w:t>
      </w:r>
      <w:r>
        <w:rPr>
          <w:spacing w:val="-5"/>
          <w:sz w:val="20"/>
        </w:rPr>
        <w:t> </w:t>
      </w:r>
      <w:r>
        <w:rPr>
          <w:sz w:val="20"/>
        </w:rPr>
        <w:t>Speaker</w:t>
      </w:r>
      <w:r>
        <w:rPr>
          <w:spacing w:val="-4"/>
          <w:sz w:val="20"/>
        </w:rPr>
        <w:t> </w:t>
      </w:r>
      <w:r>
        <w:rPr>
          <w:sz w:val="20"/>
        </w:rPr>
        <w:t>Fee</w:t>
      </w:r>
      <w:r>
        <w:rPr>
          <w:spacing w:val="-5"/>
          <w:sz w:val="20"/>
        </w:rPr>
        <w:t> </w:t>
      </w:r>
      <w:r>
        <w:rPr>
          <w:sz w:val="20"/>
        </w:rPr>
        <w:t>and</w:t>
      </w:r>
      <w:r>
        <w:rPr>
          <w:spacing w:val="-4"/>
          <w:sz w:val="20"/>
        </w:rPr>
        <w:t> </w:t>
      </w:r>
      <w:r>
        <w:rPr>
          <w:sz w:val="20"/>
        </w:rPr>
        <w:t>100%</w:t>
      </w:r>
      <w:r>
        <w:rPr>
          <w:spacing w:val="-6"/>
          <w:sz w:val="20"/>
        </w:rPr>
        <w:t> </w:t>
      </w:r>
      <w:r>
        <w:rPr>
          <w:sz w:val="20"/>
        </w:rPr>
        <w:t>of</w:t>
      </w:r>
      <w:r>
        <w:rPr>
          <w:spacing w:val="-5"/>
          <w:sz w:val="20"/>
        </w:rPr>
        <w:t> </w:t>
      </w:r>
      <w:r>
        <w:rPr>
          <w:sz w:val="20"/>
        </w:rPr>
        <w:t>Travel</w:t>
      </w:r>
      <w:r>
        <w:rPr>
          <w:spacing w:val="-5"/>
          <w:sz w:val="20"/>
        </w:rPr>
        <w:t> </w:t>
      </w:r>
      <w:r>
        <w:rPr>
          <w:sz w:val="20"/>
        </w:rPr>
        <w:t>Stipend)</w:t>
      </w:r>
      <w:r>
        <w:rPr>
          <w:spacing w:val="-5"/>
          <w:sz w:val="20"/>
        </w:rPr>
        <w:t> </w:t>
      </w:r>
      <w:r>
        <w:rPr>
          <w:sz w:val="20"/>
        </w:rPr>
        <w:t>is</w:t>
      </w:r>
      <w:r>
        <w:rPr>
          <w:spacing w:val="-4"/>
          <w:sz w:val="20"/>
        </w:rPr>
        <w:t> </w:t>
      </w:r>
      <w:r>
        <w:rPr>
          <w:sz w:val="20"/>
        </w:rPr>
        <w:t>due</w:t>
      </w:r>
      <w:r>
        <w:rPr>
          <w:spacing w:val="-5"/>
          <w:sz w:val="20"/>
        </w:rPr>
        <w:t> </w:t>
      </w:r>
      <w:r>
        <w:rPr>
          <w:sz w:val="20"/>
        </w:rPr>
        <w:t>within</w:t>
      </w:r>
      <w:r>
        <w:rPr>
          <w:spacing w:val="-4"/>
          <w:sz w:val="20"/>
        </w:rPr>
        <w:t> </w:t>
      </w:r>
      <w:r>
        <w:rPr>
          <w:sz w:val="20"/>
        </w:rPr>
        <w:t>14 days of Company signing the Speaker Agreement (and no later than 30 days prior to the event).</w:t>
      </w:r>
      <w:r>
        <w:rPr>
          <w:spacing w:val="40"/>
          <w:sz w:val="20"/>
        </w:rPr>
        <w:t> </w:t>
      </w:r>
      <w:r>
        <w:rPr>
          <w:sz w:val="20"/>
        </w:rPr>
        <w:t>The final balance</w:t>
      </w:r>
      <w:r>
        <w:rPr>
          <w:spacing w:val="-2"/>
          <w:sz w:val="20"/>
        </w:rPr>
        <w:t> </w:t>
      </w:r>
      <w:r>
        <w:rPr>
          <w:sz w:val="20"/>
        </w:rPr>
        <w:t>(50%</w:t>
      </w:r>
      <w:r>
        <w:rPr>
          <w:spacing w:val="-2"/>
          <w:sz w:val="20"/>
        </w:rPr>
        <w:t> </w:t>
      </w:r>
      <w:r>
        <w:rPr>
          <w:sz w:val="20"/>
        </w:rPr>
        <w:t>of</w:t>
      </w:r>
      <w:r>
        <w:rPr>
          <w:spacing w:val="-2"/>
          <w:sz w:val="20"/>
        </w:rPr>
        <w:t> </w:t>
      </w:r>
      <w:r>
        <w:rPr>
          <w:sz w:val="20"/>
        </w:rPr>
        <w:t>Speaker</w:t>
      </w:r>
      <w:r>
        <w:rPr>
          <w:spacing w:val="-1"/>
          <w:sz w:val="20"/>
        </w:rPr>
        <w:t> </w:t>
      </w:r>
      <w:r>
        <w:rPr>
          <w:sz w:val="20"/>
        </w:rPr>
        <w:t>Fee)</w:t>
      </w:r>
      <w:r>
        <w:rPr>
          <w:spacing w:val="-1"/>
          <w:sz w:val="20"/>
        </w:rPr>
        <w:t> </w:t>
      </w:r>
      <w:r>
        <w:rPr>
          <w:sz w:val="20"/>
        </w:rPr>
        <w:t>is due</w:t>
      </w:r>
      <w:r>
        <w:rPr>
          <w:spacing w:val="-2"/>
          <w:sz w:val="20"/>
        </w:rPr>
        <w:t> </w:t>
      </w:r>
      <w:r>
        <w:rPr>
          <w:sz w:val="20"/>
        </w:rPr>
        <w:t>30</w:t>
      </w:r>
      <w:r>
        <w:rPr>
          <w:spacing w:val="-1"/>
          <w:sz w:val="20"/>
        </w:rPr>
        <w:t> </w:t>
      </w:r>
      <w:r>
        <w:rPr>
          <w:sz w:val="20"/>
        </w:rPr>
        <w:t>days</w:t>
      </w:r>
      <w:r>
        <w:rPr>
          <w:spacing w:val="-2"/>
          <w:sz w:val="20"/>
        </w:rPr>
        <w:t> </w:t>
      </w:r>
      <w:r>
        <w:rPr>
          <w:sz w:val="20"/>
        </w:rPr>
        <w:t>prior</w:t>
      </w:r>
      <w:r>
        <w:rPr>
          <w:spacing w:val="-3"/>
          <w:sz w:val="20"/>
        </w:rPr>
        <w:t> </w:t>
      </w:r>
      <w:r>
        <w:rPr>
          <w:sz w:val="20"/>
        </w:rPr>
        <w:t>to the</w:t>
      </w:r>
      <w:r>
        <w:rPr>
          <w:spacing w:val="-2"/>
          <w:sz w:val="20"/>
        </w:rPr>
        <w:t> </w:t>
      </w:r>
      <w:r>
        <w:rPr>
          <w:sz w:val="20"/>
        </w:rPr>
        <w:t>event date.</w:t>
      </w:r>
      <w:r>
        <w:rPr>
          <w:spacing w:val="-1"/>
          <w:sz w:val="20"/>
        </w:rPr>
        <w:t> </w:t>
      </w:r>
      <w:r>
        <w:rPr>
          <w:sz w:val="20"/>
        </w:rPr>
        <w:t>If</w:t>
      </w:r>
      <w:r>
        <w:rPr>
          <w:spacing w:val="-2"/>
          <w:sz w:val="20"/>
        </w:rPr>
        <w:t> </w:t>
      </w:r>
      <w:r>
        <w:rPr>
          <w:sz w:val="20"/>
        </w:rPr>
        <w:t>a</w:t>
      </w:r>
      <w:r>
        <w:rPr>
          <w:spacing w:val="-3"/>
          <w:sz w:val="20"/>
        </w:rPr>
        <w:t> </w:t>
      </w:r>
      <w:r>
        <w:rPr>
          <w:sz w:val="20"/>
        </w:rPr>
        <w:t>pre-recorded program</w:t>
      </w:r>
      <w:r>
        <w:rPr>
          <w:spacing w:val="-1"/>
          <w:sz w:val="20"/>
        </w:rPr>
        <w:t> </w:t>
      </w:r>
      <w:r>
        <w:rPr>
          <w:sz w:val="20"/>
        </w:rPr>
        <w:t>is scheduled</w:t>
      </w:r>
      <w:r>
        <w:rPr>
          <w:spacing w:val="-7"/>
          <w:sz w:val="20"/>
        </w:rPr>
        <w:t> </w:t>
      </w:r>
      <w:r>
        <w:rPr>
          <w:sz w:val="20"/>
        </w:rPr>
        <w:t>prior</w:t>
      </w:r>
      <w:r>
        <w:rPr>
          <w:spacing w:val="-7"/>
          <w:sz w:val="20"/>
        </w:rPr>
        <w:t> </w:t>
      </w:r>
      <w:r>
        <w:rPr>
          <w:sz w:val="20"/>
        </w:rPr>
        <w:t>to</w:t>
      </w:r>
      <w:r>
        <w:rPr>
          <w:spacing w:val="-9"/>
          <w:sz w:val="20"/>
        </w:rPr>
        <w:t> </w:t>
      </w:r>
      <w:r>
        <w:rPr>
          <w:sz w:val="20"/>
        </w:rPr>
        <w:t>the</w:t>
      </w:r>
      <w:r>
        <w:rPr>
          <w:spacing w:val="-9"/>
          <w:sz w:val="20"/>
        </w:rPr>
        <w:t> </w:t>
      </w:r>
      <w:r>
        <w:rPr>
          <w:sz w:val="20"/>
        </w:rPr>
        <w:t>event</w:t>
      </w:r>
      <w:r>
        <w:rPr>
          <w:spacing w:val="-10"/>
          <w:sz w:val="20"/>
        </w:rPr>
        <w:t> </w:t>
      </w:r>
      <w:r>
        <w:rPr>
          <w:sz w:val="20"/>
        </w:rPr>
        <w:t>date,</w:t>
      </w:r>
      <w:r>
        <w:rPr>
          <w:spacing w:val="-7"/>
          <w:sz w:val="20"/>
        </w:rPr>
        <w:t> </w:t>
      </w:r>
      <w:r>
        <w:rPr>
          <w:sz w:val="20"/>
        </w:rPr>
        <w:t>the</w:t>
      </w:r>
      <w:r>
        <w:rPr>
          <w:spacing w:val="-9"/>
          <w:sz w:val="20"/>
        </w:rPr>
        <w:t> </w:t>
      </w:r>
      <w:r>
        <w:rPr>
          <w:sz w:val="20"/>
        </w:rPr>
        <w:t>pre-recorded</w:t>
      </w:r>
      <w:r>
        <w:rPr>
          <w:spacing w:val="-7"/>
          <w:sz w:val="20"/>
        </w:rPr>
        <w:t> </w:t>
      </w:r>
      <w:r>
        <w:rPr>
          <w:sz w:val="20"/>
        </w:rPr>
        <w:t>due</w:t>
      </w:r>
      <w:r>
        <w:rPr>
          <w:spacing w:val="-9"/>
          <w:sz w:val="20"/>
        </w:rPr>
        <w:t> </w:t>
      </w:r>
      <w:r>
        <w:rPr>
          <w:sz w:val="20"/>
        </w:rPr>
        <w:t>date</w:t>
      </w:r>
      <w:r>
        <w:rPr>
          <w:spacing w:val="-9"/>
          <w:sz w:val="20"/>
        </w:rPr>
        <w:t> </w:t>
      </w:r>
      <w:r>
        <w:rPr>
          <w:sz w:val="20"/>
        </w:rPr>
        <w:t>shall</w:t>
      </w:r>
      <w:r>
        <w:rPr>
          <w:spacing w:val="-10"/>
          <w:sz w:val="20"/>
        </w:rPr>
        <w:t> </w:t>
      </w:r>
      <w:r>
        <w:rPr>
          <w:sz w:val="20"/>
        </w:rPr>
        <w:t>serve</w:t>
      </w:r>
      <w:r>
        <w:rPr>
          <w:spacing w:val="-9"/>
          <w:sz w:val="20"/>
        </w:rPr>
        <w:t> </w:t>
      </w:r>
      <w:r>
        <w:rPr>
          <w:sz w:val="20"/>
        </w:rPr>
        <w:t>as</w:t>
      </w:r>
      <w:r>
        <w:rPr>
          <w:spacing w:val="-8"/>
          <w:sz w:val="20"/>
        </w:rPr>
        <w:t> </w:t>
      </w:r>
      <w:r>
        <w:rPr>
          <w:sz w:val="20"/>
        </w:rPr>
        <w:t>the</w:t>
      </w:r>
      <w:r>
        <w:rPr>
          <w:spacing w:val="-9"/>
          <w:sz w:val="20"/>
        </w:rPr>
        <w:t> </w:t>
      </w:r>
      <w:r>
        <w:rPr>
          <w:sz w:val="20"/>
        </w:rPr>
        <w:t>event</w:t>
      </w:r>
      <w:r>
        <w:rPr>
          <w:spacing w:val="-10"/>
          <w:sz w:val="20"/>
        </w:rPr>
        <w:t> </w:t>
      </w:r>
      <w:r>
        <w:rPr>
          <w:sz w:val="20"/>
        </w:rPr>
        <w:t>date</w:t>
      </w:r>
      <w:r>
        <w:rPr>
          <w:spacing w:val="-9"/>
          <w:sz w:val="20"/>
        </w:rPr>
        <w:t> </w:t>
      </w:r>
      <w:r>
        <w:rPr>
          <w:sz w:val="20"/>
        </w:rPr>
        <w:t>for</w:t>
      </w:r>
      <w:r>
        <w:rPr>
          <w:spacing w:val="-8"/>
          <w:sz w:val="20"/>
        </w:rPr>
        <w:t> </w:t>
      </w:r>
      <w:r>
        <w:rPr>
          <w:sz w:val="20"/>
        </w:rPr>
        <w:t>payment </w:t>
      </w:r>
      <w:r>
        <w:rPr>
          <w:spacing w:val="-2"/>
          <w:sz w:val="20"/>
        </w:rPr>
        <w:t>purposes.</w:t>
      </w:r>
    </w:p>
    <w:p>
      <w:pPr>
        <w:pStyle w:val="BodyText"/>
        <w:rPr>
          <w:sz w:val="20"/>
        </w:rPr>
      </w:pPr>
    </w:p>
    <w:p>
      <w:pPr>
        <w:pStyle w:val="BodyText"/>
        <w:rPr>
          <w:sz w:val="20"/>
        </w:rPr>
      </w:pPr>
    </w:p>
    <w:p>
      <w:pPr>
        <w:pStyle w:val="BodyText"/>
        <w:rPr>
          <w:sz w:val="20"/>
        </w:rPr>
      </w:pPr>
    </w:p>
    <w:p>
      <w:pPr>
        <w:pStyle w:val="BodyText"/>
        <w:spacing w:before="216"/>
        <w:rPr>
          <w:sz w:val="20"/>
        </w:rPr>
      </w:pPr>
    </w:p>
    <w:p>
      <w:pPr>
        <w:pStyle w:val="ListParagraph"/>
        <w:numPr>
          <w:ilvl w:val="0"/>
          <w:numId w:val="2"/>
        </w:numPr>
        <w:tabs>
          <w:tab w:pos="720" w:val="left" w:leader="none"/>
        </w:tabs>
        <w:spacing w:line="240" w:lineRule="auto" w:before="1" w:after="0"/>
        <w:ind w:left="720" w:right="0" w:hanging="360"/>
        <w:jc w:val="left"/>
        <w:rPr>
          <w:sz w:val="20"/>
        </w:rPr>
      </w:pPr>
      <w:r>
        <w:rPr>
          <w:b/>
          <w:spacing w:val="-2"/>
          <w:sz w:val="20"/>
        </w:rPr>
        <w:t>Additional</w:t>
      </w:r>
      <w:r>
        <w:rPr>
          <w:b/>
          <w:spacing w:val="8"/>
          <w:sz w:val="20"/>
        </w:rPr>
        <w:t> </w:t>
      </w:r>
      <w:r>
        <w:rPr>
          <w:b/>
          <w:spacing w:val="-2"/>
          <w:sz w:val="20"/>
        </w:rPr>
        <w:t>Terms</w:t>
      </w:r>
      <w:r>
        <w:rPr>
          <w:spacing w:val="-2"/>
          <w:sz w:val="20"/>
        </w:rPr>
        <w:t>.</w:t>
      </w:r>
    </w:p>
    <w:p>
      <w:pPr>
        <w:pStyle w:val="BodyText"/>
        <w:rPr>
          <w:sz w:val="20"/>
        </w:rPr>
      </w:pPr>
    </w:p>
    <w:p>
      <w:pPr>
        <w:pStyle w:val="BodyText"/>
        <w:rPr>
          <w:sz w:val="20"/>
        </w:rPr>
      </w:pPr>
    </w:p>
    <w:p>
      <w:pPr>
        <w:pStyle w:val="BodyText"/>
        <w:spacing w:before="16"/>
        <w:rPr>
          <w:sz w:val="20"/>
        </w:rPr>
      </w:pPr>
    </w:p>
    <w:p>
      <w:pPr>
        <w:pStyle w:val="ListParagraph"/>
        <w:numPr>
          <w:ilvl w:val="1"/>
          <w:numId w:val="2"/>
        </w:numPr>
        <w:tabs>
          <w:tab w:pos="718" w:val="left" w:leader="none"/>
          <w:tab w:pos="720" w:val="left" w:leader="none"/>
        </w:tabs>
        <w:spacing w:line="276" w:lineRule="auto" w:before="1" w:after="0"/>
        <w:ind w:left="720" w:right="362" w:hanging="360"/>
        <w:jc w:val="both"/>
        <w:rPr>
          <w:sz w:val="20"/>
        </w:rPr>
      </w:pPr>
      <w:r>
        <w:rPr>
          <w:sz w:val="20"/>
        </w:rPr>
        <w:t>Recording &amp; A/V. Company agrees not to photograph, record, or reproduce any part of Speaker's presentation except as provided above. If Speaker grants permission to record, Company shall provide a full-length copy of the recording to BigSpeak after the event. Company is responsible for Speaker’s audio/visual requirements.</w:t>
      </w:r>
    </w:p>
    <w:p>
      <w:pPr>
        <w:pStyle w:val="ListParagraph"/>
        <w:numPr>
          <w:ilvl w:val="1"/>
          <w:numId w:val="2"/>
        </w:numPr>
        <w:tabs>
          <w:tab w:pos="718" w:val="left" w:leader="none"/>
          <w:tab w:pos="720" w:val="left" w:leader="none"/>
        </w:tabs>
        <w:spacing w:line="276" w:lineRule="auto" w:before="0" w:after="0"/>
        <w:ind w:left="720" w:right="367" w:hanging="360"/>
        <w:jc w:val="both"/>
        <w:rPr>
          <w:sz w:val="20"/>
        </w:rPr>
      </w:pPr>
      <w:r>
        <w:rPr>
          <w:sz w:val="20"/>
        </w:rPr>
        <w:t>Publicity. Events may not be publicized until BigSpeak receives Company’s deposit and Speaker approves the contract terms. When the deposit is received, Speaker’s marketing materials (headshot, bio, etc.) will</w:t>
      </w:r>
    </w:p>
    <w:p>
      <w:pPr>
        <w:pStyle w:val="ListParagraph"/>
        <w:spacing w:after="0" w:line="276" w:lineRule="auto"/>
        <w:jc w:val="both"/>
        <w:rPr>
          <w:sz w:val="20"/>
        </w:rPr>
        <w:sectPr>
          <w:pgSz w:w="12240" w:h="15840"/>
          <w:pgMar w:header="182" w:footer="1046" w:top="1380" w:bottom="1240" w:left="1440" w:right="1080"/>
        </w:sectPr>
      </w:pPr>
    </w:p>
    <w:p>
      <w:pPr>
        <w:spacing w:before="49"/>
        <w:ind w:left="720" w:right="0" w:firstLine="0"/>
        <w:jc w:val="left"/>
        <w:rPr>
          <w:sz w:val="20"/>
        </w:rPr>
      </w:pPr>
      <w:r>
        <w:rPr>
          <w:sz w:val="20"/>
        </w:rPr>
        <w:t>be</w:t>
      </w:r>
      <w:r>
        <w:rPr>
          <w:spacing w:val="18"/>
          <w:sz w:val="20"/>
        </w:rPr>
        <w:t> </w:t>
      </w:r>
      <w:r>
        <w:rPr>
          <w:sz w:val="20"/>
        </w:rPr>
        <w:t>provided.</w:t>
      </w:r>
      <w:r>
        <w:rPr>
          <w:spacing w:val="60"/>
          <w:w w:val="150"/>
          <w:sz w:val="20"/>
        </w:rPr>
        <w:t> </w:t>
      </w:r>
      <w:r>
        <w:rPr>
          <w:sz w:val="20"/>
        </w:rPr>
        <w:t>Company</w:t>
      </w:r>
      <w:r>
        <w:rPr>
          <w:spacing w:val="20"/>
          <w:sz w:val="20"/>
        </w:rPr>
        <w:t> </w:t>
      </w:r>
      <w:r>
        <w:rPr>
          <w:sz w:val="20"/>
        </w:rPr>
        <w:t>must</w:t>
      </w:r>
      <w:r>
        <w:rPr>
          <w:spacing w:val="18"/>
          <w:sz w:val="20"/>
        </w:rPr>
        <w:t> </w:t>
      </w:r>
      <w:r>
        <w:rPr>
          <w:sz w:val="20"/>
        </w:rPr>
        <w:t>receive</w:t>
      </w:r>
      <w:r>
        <w:rPr>
          <w:spacing w:val="18"/>
          <w:sz w:val="20"/>
        </w:rPr>
        <w:t> </w:t>
      </w:r>
      <w:r>
        <w:rPr>
          <w:sz w:val="20"/>
        </w:rPr>
        <w:t>written</w:t>
      </w:r>
      <w:r>
        <w:rPr>
          <w:spacing w:val="20"/>
          <w:sz w:val="20"/>
        </w:rPr>
        <w:t> </w:t>
      </w:r>
      <w:r>
        <w:rPr>
          <w:sz w:val="20"/>
        </w:rPr>
        <w:t>permission</w:t>
      </w:r>
      <w:r>
        <w:rPr>
          <w:spacing w:val="20"/>
          <w:sz w:val="20"/>
        </w:rPr>
        <w:t> </w:t>
      </w:r>
      <w:r>
        <w:rPr>
          <w:sz w:val="20"/>
        </w:rPr>
        <w:t>from</w:t>
      </w:r>
      <w:r>
        <w:rPr>
          <w:spacing w:val="18"/>
          <w:sz w:val="20"/>
        </w:rPr>
        <w:t> </w:t>
      </w:r>
      <w:r>
        <w:rPr>
          <w:sz w:val="20"/>
        </w:rPr>
        <w:t>BigSpeak</w:t>
      </w:r>
      <w:r>
        <w:rPr>
          <w:spacing w:val="20"/>
          <w:sz w:val="20"/>
        </w:rPr>
        <w:t> </w:t>
      </w:r>
      <w:r>
        <w:rPr>
          <w:sz w:val="20"/>
        </w:rPr>
        <w:t>to</w:t>
      </w:r>
      <w:r>
        <w:rPr>
          <w:spacing w:val="20"/>
          <w:sz w:val="20"/>
        </w:rPr>
        <w:t> </w:t>
      </w:r>
      <w:r>
        <w:rPr>
          <w:sz w:val="20"/>
        </w:rPr>
        <w:t>modify</w:t>
      </w:r>
      <w:r>
        <w:rPr>
          <w:spacing w:val="20"/>
          <w:sz w:val="20"/>
        </w:rPr>
        <w:t> </w:t>
      </w:r>
      <w:r>
        <w:rPr>
          <w:sz w:val="20"/>
        </w:rPr>
        <w:t>Speaker’s</w:t>
      </w:r>
      <w:r>
        <w:rPr>
          <w:spacing w:val="20"/>
          <w:sz w:val="20"/>
        </w:rPr>
        <w:t> </w:t>
      </w:r>
      <w:r>
        <w:rPr>
          <w:spacing w:val="-2"/>
          <w:sz w:val="20"/>
        </w:rPr>
        <w:t>marketing</w:t>
      </w:r>
    </w:p>
    <w:p>
      <w:pPr>
        <w:spacing w:before="36"/>
        <w:ind w:left="720" w:right="0" w:firstLine="0"/>
        <w:jc w:val="left"/>
        <w:rPr>
          <w:sz w:val="20"/>
        </w:rPr>
      </w:pPr>
      <w:r>
        <w:rPr>
          <w:spacing w:val="-2"/>
          <w:sz w:val="20"/>
        </w:rPr>
        <w:t>materials.</w:t>
      </w:r>
    </w:p>
    <w:p>
      <w:pPr>
        <w:pStyle w:val="BodyText"/>
        <w:rPr>
          <w:sz w:val="20"/>
        </w:rPr>
      </w:pPr>
    </w:p>
    <w:p>
      <w:pPr>
        <w:pStyle w:val="BodyText"/>
        <w:rPr>
          <w:sz w:val="20"/>
        </w:rPr>
      </w:pPr>
    </w:p>
    <w:p>
      <w:pPr>
        <w:pStyle w:val="BodyText"/>
        <w:spacing w:before="22"/>
        <w:rPr>
          <w:sz w:val="20"/>
        </w:rPr>
      </w:pPr>
    </w:p>
    <w:p>
      <w:pPr>
        <w:spacing w:before="0"/>
        <w:ind w:left="0" w:right="0" w:firstLine="719"/>
        <w:jc w:val="left"/>
        <w:rPr>
          <w:sz w:val="20"/>
        </w:rPr>
      </w:pPr>
      <w:r>
        <w:rPr>
          <w:sz w:val="20"/>
        </w:rPr>
        <w:t>IN</w:t>
      </w:r>
      <w:r>
        <w:rPr>
          <w:spacing w:val="65"/>
          <w:sz w:val="20"/>
        </w:rPr>
        <w:t> </w:t>
      </w:r>
      <w:r>
        <w:rPr>
          <w:sz w:val="20"/>
        </w:rPr>
        <w:t>WITNESS</w:t>
      </w:r>
      <w:r>
        <w:rPr>
          <w:spacing w:val="63"/>
          <w:sz w:val="20"/>
        </w:rPr>
        <w:t> </w:t>
      </w:r>
      <w:r>
        <w:rPr>
          <w:sz w:val="20"/>
        </w:rPr>
        <w:t>WHEREOF,</w:t>
      </w:r>
      <w:r>
        <w:rPr>
          <w:spacing w:val="64"/>
          <w:sz w:val="20"/>
        </w:rPr>
        <w:t> </w:t>
      </w:r>
      <w:r>
        <w:rPr>
          <w:sz w:val="20"/>
        </w:rPr>
        <w:t>the</w:t>
      </w:r>
      <w:r>
        <w:rPr>
          <w:spacing w:val="65"/>
          <w:sz w:val="20"/>
        </w:rPr>
        <w:t> </w:t>
      </w:r>
      <w:r>
        <w:rPr>
          <w:sz w:val="20"/>
        </w:rPr>
        <w:t>parties</w:t>
      </w:r>
      <w:r>
        <w:rPr>
          <w:spacing w:val="64"/>
          <w:sz w:val="20"/>
        </w:rPr>
        <w:t> </w:t>
      </w:r>
      <w:r>
        <w:rPr>
          <w:sz w:val="20"/>
        </w:rPr>
        <w:t>have</w:t>
      </w:r>
      <w:r>
        <w:rPr>
          <w:spacing w:val="63"/>
          <w:sz w:val="20"/>
        </w:rPr>
        <w:t> </w:t>
      </w:r>
      <w:r>
        <w:rPr>
          <w:sz w:val="20"/>
        </w:rPr>
        <w:t>executed</w:t>
      </w:r>
      <w:r>
        <w:rPr>
          <w:spacing w:val="64"/>
          <w:sz w:val="20"/>
        </w:rPr>
        <w:t> </w:t>
      </w:r>
      <w:r>
        <w:rPr>
          <w:sz w:val="20"/>
        </w:rPr>
        <w:t>this</w:t>
      </w:r>
      <w:r>
        <w:rPr>
          <w:spacing w:val="64"/>
          <w:sz w:val="20"/>
        </w:rPr>
        <w:t> </w:t>
      </w:r>
      <w:r>
        <w:rPr>
          <w:sz w:val="20"/>
        </w:rPr>
        <w:t>SOW</w:t>
      </w:r>
      <w:r>
        <w:rPr>
          <w:spacing w:val="64"/>
          <w:sz w:val="20"/>
        </w:rPr>
        <w:t> </w:t>
      </w:r>
      <w:r>
        <w:rPr>
          <w:sz w:val="20"/>
        </w:rPr>
        <w:t>by</w:t>
      </w:r>
      <w:r>
        <w:rPr>
          <w:spacing w:val="64"/>
          <w:sz w:val="20"/>
        </w:rPr>
        <w:t> </w:t>
      </w:r>
      <w:r>
        <w:rPr>
          <w:sz w:val="20"/>
        </w:rPr>
        <w:t>their</w:t>
      </w:r>
      <w:r>
        <w:rPr>
          <w:spacing w:val="64"/>
          <w:sz w:val="20"/>
        </w:rPr>
        <w:t> </w:t>
      </w:r>
      <w:r>
        <w:rPr>
          <w:sz w:val="20"/>
        </w:rPr>
        <w:t>duly</w:t>
      </w:r>
      <w:r>
        <w:rPr>
          <w:spacing w:val="73"/>
          <w:sz w:val="20"/>
        </w:rPr>
        <w:t> </w:t>
      </w:r>
      <w:r>
        <w:rPr>
          <w:sz w:val="20"/>
        </w:rPr>
        <w:t>authorized</w:t>
      </w:r>
      <w:r>
        <w:rPr>
          <w:spacing w:val="64"/>
          <w:sz w:val="20"/>
        </w:rPr>
        <w:t> </w:t>
      </w:r>
      <w:r>
        <w:rPr>
          <w:sz w:val="20"/>
        </w:rPr>
        <w:t>officers</w:t>
      </w:r>
      <w:r>
        <w:rPr>
          <w:spacing w:val="65"/>
          <w:sz w:val="20"/>
        </w:rPr>
        <w:t> </w:t>
      </w:r>
      <w:r>
        <w:rPr>
          <w:sz w:val="20"/>
        </w:rPr>
        <w:t>or </w:t>
      </w:r>
      <w:r>
        <w:rPr>
          <w:spacing w:val="-2"/>
          <w:sz w:val="20"/>
        </w:rPr>
        <w:t>representatives.</w:t>
      </w:r>
    </w:p>
    <w:p>
      <w:pPr>
        <w:pStyle w:val="BodyText"/>
        <w:rPr>
          <w:sz w:val="20"/>
        </w:rPr>
      </w:pPr>
    </w:p>
    <w:p>
      <w:pPr>
        <w:pStyle w:val="BodyText"/>
        <w:rPr>
          <w:sz w:val="20"/>
        </w:rPr>
      </w:pPr>
    </w:p>
    <w:p>
      <w:pPr>
        <w:tabs>
          <w:tab w:pos="4738" w:val="left" w:leader="none"/>
        </w:tabs>
        <w:spacing w:before="0"/>
        <w:ind w:left="115" w:right="0" w:firstLine="0"/>
        <w:jc w:val="left"/>
        <w:rPr>
          <w:b/>
          <w:sz w:val="20"/>
        </w:rPr>
      </w:pPr>
      <w:r>
        <w:rPr>
          <w:b/>
          <w:spacing w:val="-2"/>
          <w:sz w:val="20"/>
        </w:rPr>
        <w:t>COMPANY:</w:t>
      </w:r>
      <w:r>
        <w:rPr>
          <w:b/>
          <w:sz w:val="20"/>
        </w:rPr>
        <w:tab/>
      </w:r>
      <w:r>
        <w:rPr>
          <w:b/>
          <w:spacing w:val="-2"/>
          <w:sz w:val="20"/>
        </w:rPr>
        <w:t>AGENCY:</w:t>
      </w:r>
    </w:p>
    <w:p>
      <w:pPr>
        <w:pStyle w:val="BodyText"/>
        <w:rPr>
          <w:b/>
          <w:sz w:val="20"/>
        </w:rPr>
      </w:pPr>
    </w:p>
    <w:p>
      <w:pPr>
        <w:pStyle w:val="BodyText"/>
        <w:spacing w:before="115"/>
        <w:rPr>
          <w:b/>
          <w:sz w:val="20"/>
        </w:rPr>
      </w:pPr>
    </w:p>
    <w:p>
      <w:pPr>
        <w:tabs>
          <w:tab w:pos="4738" w:val="left" w:leader="none"/>
        </w:tabs>
        <w:spacing w:before="0"/>
        <w:ind w:left="115" w:right="0" w:firstLine="0"/>
        <w:jc w:val="left"/>
        <w:rPr>
          <w:sz w:val="20"/>
        </w:rPr>
      </w:pPr>
      <w:r>
        <w:rPr>
          <w:sz w:val="20"/>
        </w:rPr>
        <mc:AlternateContent>
          <mc:Choice Requires="wps">
            <w:drawing>
              <wp:anchor distT="0" distB="0" distL="0" distR="0" allowOverlap="1" layoutInCell="1" locked="0" behindDoc="1" simplePos="0" relativeHeight="487453184">
                <wp:simplePos x="0" y="0"/>
                <wp:positionH relativeFrom="page">
                  <wp:posOffset>1664461</wp:posOffset>
                </wp:positionH>
                <wp:positionV relativeFrom="paragraph">
                  <wp:posOffset>-172171</wp:posOffset>
                </wp:positionV>
                <wp:extent cx="2132330" cy="45656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2132330" cy="456565"/>
                          <a:chExt cx="2132330" cy="456565"/>
                        </a:xfrm>
                      </wpg:grpSpPr>
                      <wps:wsp>
                        <wps:cNvPr id="16" name="Graphic 16"/>
                        <wps:cNvSpPr/>
                        <wps:spPr>
                          <a:xfrm>
                            <a:off x="0" y="339120"/>
                            <a:ext cx="2132330" cy="6350"/>
                          </a:xfrm>
                          <a:custGeom>
                            <a:avLst/>
                            <a:gdLst/>
                            <a:ahLst/>
                            <a:cxnLst/>
                            <a:rect l="l" t="t" r="r" b="b"/>
                            <a:pathLst>
                              <a:path w="2132330" h="6350">
                                <a:moveTo>
                                  <a:pt x="2132330" y="0"/>
                                </a:moveTo>
                                <a:lnTo>
                                  <a:pt x="0" y="0"/>
                                </a:lnTo>
                                <a:lnTo>
                                  <a:pt x="0" y="6096"/>
                                </a:lnTo>
                                <a:lnTo>
                                  <a:pt x="2132330" y="6096"/>
                                </a:lnTo>
                                <a:lnTo>
                                  <a:pt x="2132330" y="0"/>
                                </a:lnTo>
                                <a:close/>
                              </a:path>
                            </a:pathLst>
                          </a:custGeom>
                          <a:solidFill>
                            <a:srgbClr val="000000"/>
                          </a:solidFill>
                        </wps:spPr>
                        <wps:bodyPr wrap="square" lIns="0" tIns="0" rIns="0" bIns="0" rtlCol="0">
                          <a:prstTxWarp prst="textNoShape">
                            <a:avLst/>
                          </a:prstTxWarp>
                          <a:noAutofit/>
                        </wps:bodyPr>
                      </wps:wsp>
                      <pic:pic>
                        <pic:nvPicPr>
                          <pic:cNvPr id="17" name="Image 17"/>
                          <pic:cNvPicPr/>
                        </pic:nvPicPr>
                        <pic:blipFill>
                          <a:blip r:embed="rId9" cstate="print"/>
                          <a:stretch>
                            <a:fillRect/>
                          </a:stretch>
                        </pic:blipFill>
                        <pic:spPr>
                          <a:xfrm>
                            <a:off x="151637" y="0"/>
                            <a:ext cx="1383060" cy="456468"/>
                          </a:xfrm>
                          <a:prstGeom prst="rect">
                            <a:avLst/>
                          </a:prstGeom>
                        </pic:spPr>
                      </pic:pic>
                    </wpg:wgp>
                  </a:graphicData>
                </a:graphic>
              </wp:anchor>
            </w:drawing>
          </mc:Choice>
          <mc:Fallback>
            <w:pict>
              <v:group style="position:absolute;margin-left:131.059998pt;margin-top:-13.556775pt;width:167.9pt;height:35.950pt;mso-position-horizontal-relative:page;mso-position-vertical-relative:paragraph;z-index:-15863296" id="docshapegroup12" coordorigin="2621,-271" coordsize="3358,719">
                <v:rect style="position:absolute;left:2621;top:262;width:3358;height:10" id="docshape13" filled="true" fillcolor="#000000" stroked="false">
                  <v:fill type="solid"/>
                </v:rect>
                <v:shape style="position:absolute;left:2860;top:-272;width:2179;height:719" type="#_x0000_t75" id="docshape14" stroked="false">
                  <v:imagedata r:id="rId9" o:title=""/>
                </v:shape>
                <w10:wrap type="none"/>
              </v:group>
            </w:pict>
          </mc:Fallback>
        </mc:AlternateContent>
      </w:r>
      <w:r>
        <w:rPr>
          <w:sz w:val="20"/>
        </w:rPr>
        <mc:AlternateContent>
          <mc:Choice Requires="wps">
            <w:drawing>
              <wp:anchor distT="0" distB="0" distL="0" distR="0" allowOverlap="1" layoutInCell="1" locked="0" behindDoc="0" simplePos="0" relativeHeight="15733760">
                <wp:simplePos x="0" y="0"/>
                <wp:positionH relativeFrom="page">
                  <wp:posOffset>4673472</wp:posOffset>
                </wp:positionH>
                <wp:positionV relativeFrom="paragraph">
                  <wp:posOffset>-172171</wp:posOffset>
                </wp:positionV>
                <wp:extent cx="2131060" cy="45656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2131060" cy="456565"/>
                          <a:chExt cx="2131060" cy="456565"/>
                        </a:xfrm>
                      </wpg:grpSpPr>
                      <wps:wsp>
                        <wps:cNvPr id="19" name="Graphic 19"/>
                        <wps:cNvSpPr/>
                        <wps:spPr>
                          <a:xfrm>
                            <a:off x="0" y="339120"/>
                            <a:ext cx="2131060" cy="6350"/>
                          </a:xfrm>
                          <a:custGeom>
                            <a:avLst/>
                            <a:gdLst/>
                            <a:ahLst/>
                            <a:cxnLst/>
                            <a:rect l="l" t="t" r="r" b="b"/>
                            <a:pathLst>
                              <a:path w="2131060" h="6350">
                                <a:moveTo>
                                  <a:pt x="2130805" y="0"/>
                                </a:moveTo>
                                <a:lnTo>
                                  <a:pt x="0" y="0"/>
                                </a:lnTo>
                                <a:lnTo>
                                  <a:pt x="0" y="6096"/>
                                </a:lnTo>
                                <a:lnTo>
                                  <a:pt x="2130805" y="6096"/>
                                </a:lnTo>
                                <a:lnTo>
                                  <a:pt x="2130805" y="0"/>
                                </a:lnTo>
                                <a:close/>
                              </a:path>
                            </a:pathLst>
                          </a:custGeom>
                          <a:solidFill>
                            <a:srgbClr val="000000"/>
                          </a:solidFill>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166243" y="0"/>
                            <a:ext cx="987064" cy="456468"/>
                          </a:xfrm>
                          <a:prstGeom prst="rect">
                            <a:avLst/>
                          </a:prstGeom>
                        </pic:spPr>
                      </pic:pic>
                    </wpg:wgp>
                  </a:graphicData>
                </a:graphic>
              </wp:anchor>
            </w:drawing>
          </mc:Choice>
          <mc:Fallback>
            <w:pict>
              <v:group style="position:absolute;margin-left:367.98999pt;margin-top:-13.556775pt;width:167.8pt;height:35.950pt;mso-position-horizontal-relative:page;mso-position-vertical-relative:paragraph;z-index:15733760" id="docshapegroup15" coordorigin="7360,-271" coordsize="3356,719">
                <v:rect style="position:absolute;left:7359;top:262;width:3356;height:10" id="docshape16" filled="true" fillcolor="#000000" stroked="false">
                  <v:fill type="solid"/>
                </v:rect>
                <v:shape style="position:absolute;left:7621;top:-272;width:1555;height:719" type="#_x0000_t75" id="docshape17" stroked="false">
                  <v:imagedata r:id="rId10" o:title=""/>
                </v:shape>
                <w10:wrap type="none"/>
              </v:group>
            </w:pict>
          </mc:Fallback>
        </mc:AlternateContent>
      </w:r>
      <w:r>
        <w:rPr>
          <w:spacing w:val="-5"/>
          <w:sz w:val="20"/>
        </w:rPr>
        <w:t>By:</w:t>
      </w:r>
      <w:r>
        <w:rPr>
          <w:sz w:val="20"/>
        </w:rPr>
        <w:tab/>
      </w:r>
      <w:r>
        <w:rPr>
          <w:spacing w:val="-5"/>
          <w:sz w:val="20"/>
        </w:rPr>
        <w:t>By:</w:t>
      </w:r>
    </w:p>
    <w:p>
      <w:pPr>
        <w:pStyle w:val="BodyText"/>
        <w:spacing w:before="10"/>
        <w:rPr>
          <w:sz w:val="16"/>
        </w:rPr>
      </w:pPr>
    </w:p>
    <w:p>
      <w:pPr>
        <w:pStyle w:val="BodyText"/>
        <w:spacing w:after="0"/>
        <w:rPr>
          <w:sz w:val="16"/>
        </w:rPr>
        <w:sectPr>
          <w:pgSz w:w="12240" w:h="15840"/>
          <w:pgMar w:header="182" w:footer="1046" w:top="1380" w:bottom="1240" w:left="1440" w:right="1080"/>
        </w:sectPr>
      </w:pPr>
    </w:p>
    <w:p>
      <w:pPr>
        <w:spacing w:line="504" w:lineRule="auto" w:before="67"/>
        <w:ind w:left="115" w:right="38" w:firstLine="0"/>
        <w:jc w:val="left"/>
        <w:rPr>
          <w:sz w:val="20"/>
        </w:rPr>
      </w:pPr>
      <w:r>
        <w:rPr>
          <w:spacing w:val="-2"/>
          <w:sz w:val="20"/>
        </w:rPr>
        <w:t>Name: Title:</w:t>
      </w:r>
    </w:p>
    <w:p>
      <w:pPr>
        <w:spacing w:before="94"/>
        <w:ind w:left="361" w:right="0" w:firstLine="0"/>
        <w:jc w:val="left"/>
        <w:rPr>
          <w:rFonts w:ascii="Arial"/>
          <w:sz w:val="18"/>
        </w:rPr>
      </w:pPr>
      <w:r>
        <w:rPr/>
        <w:br w:type="column"/>
      </w:r>
      <w:r>
        <w:rPr>
          <w:rFonts w:ascii="Arial"/>
          <w:sz w:val="18"/>
        </w:rPr>
        <w:t>Jennifer</w:t>
      </w:r>
      <w:r>
        <w:rPr>
          <w:rFonts w:ascii="Arial"/>
          <w:spacing w:val="49"/>
          <w:sz w:val="18"/>
        </w:rPr>
        <w:t> </w:t>
      </w:r>
      <w:r>
        <w:rPr>
          <w:rFonts w:ascii="Arial"/>
          <w:spacing w:val="-2"/>
          <w:sz w:val="18"/>
        </w:rPr>
        <w:t>Richard</w:t>
      </w:r>
    </w:p>
    <w:p>
      <w:pPr>
        <w:pStyle w:val="BodyText"/>
        <w:spacing w:before="3"/>
        <w:rPr>
          <w:rFonts w:ascii="Arial"/>
          <w:sz w:val="2"/>
        </w:rPr>
      </w:pPr>
    </w:p>
    <w:p>
      <w:pPr>
        <w:spacing w:line="20" w:lineRule="exact"/>
        <w:ind w:left="202" w:right="0" w:firstLine="0"/>
        <w:rPr>
          <w:rFonts w:ascii="Arial"/>
          <w:sz w:val="2"/>
        </w:rPr>
      </w:pPr>
      <w:r>
        <w:rPr>
          <w:rFonts w:ascii="Arial"/>
          <w:sz w:val="2"/>
        </w:rPr>
        <mc:AlternateContent>
          <mc:Choice Requires="wps">
            <w:drawing>
              <wp:inline distT="0" distB="0" distL="0" distR="0">
                <wp:extent cx="2132330" cy="6350"/>
                <wp:effectExtent l="0" t="0" r="0" b="0"/>
                <wp:docPr id="21" name="Group 21"/>
                <wp:cNvGraphicFramePr>
                  <a:graphicFrameLocks/>
                </wp:cNvGraphicFramePr>
                <a:graphic>
                  <a:graphicData uri="http://schemas.microsoft.com/office/word/2010/wordprocessingGroup">
                    <wpg:wgp>
                      <wpg:cNvPr id="21" name="Group 21"/>
                      <wpg:cNvGrpSpPr/>
                      <wpg:grpSpPr>
                        <a:xfrm>
                          <a:off x="0" y="0"/>
                          <a:ext cx="2132330" cy="6350"/>
                          <a:chExt cx="2132330" cy="6350"/>
                        </a:xfrm>
                      </wpg:grpSpPr>
                      <wps:wsp>
                        <wps:cNvPr id="22" name="Graphic 22"/>
                        <wps:cNvSpPr/>
                        <wps:spPr>
                          <a:xfrm>
                            <a:off x="0" y="0"/>
                            <a:ext cx="2132330" cy="6350"/>
                          </a:xfrm>
                          <a:custGeom>
                            <a:avLst/>
                            <a:gdLst/>
                            <a:ahLst/>
                            <a:cxnLst/>
                            <a:rect l="l" t="t" r="r" b="b"/>
                            <a:pathLst>
                              <a:path w="2132330" h="6350">
                                <a:moveTo>
                                  <a:pt x="2132330" y="0"/>
                                </a:moveTo>
                                <a:lnTo>
                                  <a:pt x="0" y="0"/>
                                </a:lnTo>
                                <a:lnTo>
                                  <a:pt x="0" y="6095"/>
                                </a:lnTo>
                                <a:lnTo>
                                  <a:pt x="2132330" y="6095"/>
                                </a:lnTo>
                                <a:lnTo>
                                  <a:pt x="21323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7.9pt;height:.5pt;mso-position-horizontal-relative:char;mso-position-vertical-relative:line" id="docshapegroup18" coordorigin="0,0" coordsize="3358,10">
                <v:rect style="position:absolute;left:0;top:0;width:3358;height:10" id="docshape19" filled="true" fillcolor="#000000" stroked="false">
                  <v:fill type="solid"/>
                </v:rect>
              </v:group>
            </w:pict>
          </mc:Fallback>
        </mc:AlternateContent>
      </w:r>
      <w:r>
        <w:rPr>
          <w:rFonts w:ascii="Arial"/>
          <w:sz w:val="2"/>
        </w:rPr>
      </w:r>
    </w:p>
    <w:p>
      <w:pPr>
        <w:pStyle w:val="BodyText"/>
        <w:spacing w:before="103"/>
        <w:rPr>
          <w:rFonts w:ascii="Arial"/>
          <w:sz w:val="18"/>
        </w:rPr>
      </w:pPr>
    </w:p>
    <w:p>
      <w:pPr>
        <w:tabs>
          <w:tab w:pos="406" w:val="left" w:leader="none"/>
          <w:tab w:pos="3643" w:val="left" w:leader="none"/>
        </w:tabs>
        <w:spacing w:before="0"/>
        <w:ind w:left="115" w:right="0" w:firstLine="0"/>
        <w:jc w:val="left"/>
        <w:rPr>
          <w:rFonts w:ascii="Arial"/>
          <w:sz w:val="18"/>
        </w:rPr>
      </w:pPr>
      <w:r>
        <w:rPr>
          <w:rFonts w:ascii="Arial"/>
          <w:sz w:val="18"/>
          <w:u w:val="single"/>
        </w:rPr>
        <w:tab/>
        <w:t>VP,</w:t>
      </w:r>
      <w:r>
        <w:rPr>
          <w:rFonts w:ascii="Arial"/>
          <w:spacing w:val="-5"/>
          <w:sz w:val="18"/>
          <w:u w:val="single"/>
        </w:rPr>
        <w:t> </w:t>
      </w:r>
      <w:r>
        <w:rPr>
          <w:rFonts w:ascii="Arial"/>
          <w:sz w:val="18"/>
          <w:u w:val="single"/>
        </w:rPr>
        <w:t>Client</w:t>
      </w:r>
      <w:r>
        <w:rPr>
          <w:rFonts w:ascii="Arial"/>
          <w:spacing w:val="-4"/>
          <w:sz w:val="18"/>
          <w:u w:val="single"/>
        </w:rPr>
        <w:t> </w:t>
      </w:r>
      <w:r>
        <w:rPr>
          <w:rFonts w:ascii="Arial"/>
          <w:spacing w:val="-2"/>
          <w:sz w:val="18"/>
          <w:u w:val="single"/>
        </w:rPr>
        <w:t>Operations</w:t>
      </w:r>
      <w:r>
        <w:rPr>
          <w:rFonts w:ascii="Arial"/>
          <w:sz w:val="18"/>
          <w:u w:val="single"/>
        </w:rPr>
        <w:tab/>
      </w:r>
    </w:p>
    <w:p>
      <w:pPr>
        <w:spacing w:line="504" w:lineRule="auto" w:before="67"/>
        <w:ind w:left="75" w:right="38" w:firstLine="0"/>
        <w:jc w:val="left"/>
        <w:rPr>
          <w:sz w:val="20"/>
        </w:rPr>
      </w:pPr>
      <w:r>
        <w:rPr/>
        <w:br w:type="column"/>
      </w:r>
      <w:r>
        <w:rPr>
          <w:spacing w:val="-2"/>
          <w:sz w:val="20"/>
        </w:rPr>
        <w:t>Name: Title:</w:t>
      </w:r>
    </w:p>
    <w:p>
      <w:pPr>
        <w:spacing w:before="113"/>
        <w:ind w:left="471" w:right="0" w:firstLine="0"/>
        <w:jc w:val="left"/>
        <w:rPr>
          <w:rFonts w:ascii="Arial"/>
          <w:sz w:val="18"/>
        </w:rPr>
      </w:pPr>
      <w:r>
        <w:rPr/>
        <w:br w:type="column"/>
      </w:r>
      <w:r>
        <w:rPr>
          <w:rFonts w:ascii="Arial"/>
          <w:sz w:val="18"/>
        </w:rPr>
        <w:t>Amy</w:t>
      </w:r>
      <w:r>
        <w:rPr>
          <w:rFonts w:ascii="Arial"/>
          <w:spacing w:val="-1"/>
          <w:sz w:val="18"/>
        </w:rPr>
        <w:t> </w:t>
      </w:r>
      <w:r>
        <w:rPr>
          <w:rFonts w:ascii="Arial"/>
          <w:spacing w:val="-2"/>
          <w:sz w:val="18"/>
        </w:rPr>
        <w:t>Dernus</w:t>
      </w:r>
    </w:p>
    <w:p>
      <w:pPr>
        <w:spacing w:line="20" w:lineRule="exact"/>
        <w:ind w:left="202" w:right="0" w:firstLine="0"/>
        <w:rPr>
          <w:rFonts w:ascii="Arial"/>
          <w:sz w:val="2"/>
        </w:rPr>
      </w:pPr>
      <w:r>
        <w:rPr>
          <w:rFonts w:ascii="Arial"/>
          <w:sz w:val="2"/>
        </w:rPr>
        <mc:AlternateContent>
          <mc:Choice Requires="wps">
            <w:drawing>
              <wp:inline distT="0" distB="0" distL="0" distR="0">
                <wp:extent cx="2131060" cy="6350"/>
                <wp:effectExtent l="0" t="0" r="0" b="0"/>
                <wp:docPr id="23" name="Group 23"/>
                <wp:cNvGraphicFramePr>
                  <a:graphicFrameLocks/>
                </wp:cNvGraphicFramePr>
                <a:graphic>
                  <a:graphicData uri="http://schemas.microsoft.com/office/word/2010/wordprocessingGroup">
                    <wpg:wgp>
                      <wpg:cNvPr id="23" name="Group 23"/>
                      <wpg:cNvGrpSpPr/>
                      <wpg:grpSpPr>
                        <a:xfrm>
                          <a:off x="0" y="0"/>
                          <a:ext cx="2131060" cy="6350"/>
                          <a:chExt cx="2131060" cy="6350"/>
                        </a:xfrm>
                      </wpg:grpSpPr>
                      <wps:wsp>
                        <wps:cNvPr id="24" name="Graphic 24"/>
                        <wps:cNvSpPr/>
                        <wps:spPr>
                          <a:xfrm>
                            <a:off x="0" y="0"/>
                            <a:ext cx="2131060" cy="6350"/>
                          </a:xfrm>
                          <a:custGeom>
                            <a:avLst/>
                            <a:gdLst/>
                            <a:ahLst/>
                            <a:cxnLst/>
                            <a:rect l="l" t="t" r="r" b="b"/>
                            <a:pathLst>
                              <a:path w="2131060" h="6350">
                                <a:moveTo>
                                  <a:pt x="2130805" y="0"/>
                                </a:moveTo>
                                <a:lnTo>
                                  <a:pt x="0" y="0"/>
                                </a:lnTo>
                                <a:lnTo>
                                  <a:pt x="0" y="6095"/>
                                </a:lnTo>
                                <a:lnTo>
                                  <a:pt x="2130805" y="6095"/>
                                </a:lnTo>
                                <a:lnTo>
                                  <a:pt x="21308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7.8pt;height:.5pt;mso-position-horizontal-relative:char;mso-position-vertical-relative:line" id="docshapegroup20" coordorigin="0,0" coordsize="3356,10">
                <v:rect style="position:absolute;left:0;top:0;width:3356;height:10" id="docshape21" filled="true" fillcolor="#000000" stroked="false">
                  <v:fill type="solid"/>
                </v:rect>
              </v:group>
            </w:pict>
          </mc:Fallback>
        </mc:AlternateContent>
      </w:r>
      <w:r>
        <w:rPr>
          <w:rFonts w:ascii="Arial"/>
          <w:sz w:val="2"/>
        </w:rPr>
      </w:r>
    </w:p>
    <w:p>
      <w:pPr>
        <w:pStyle w:val="BodyText"/>
        <w:spacing w:before="110"/>
        <w:rPr>
          <w:rFonts w:ascii="Arial"/>
          <w:sz w:val="18"/>
        </w:rPr>
      </w:pPr>
    </w:p>
    <w:p>
      <w:pPr>
        <w:tabs>
          <w:tab w:pos="516" w:val="left" w:leader="none"/>
          <w:tab w:pos="3643" w:val="left" w:leader="none"/>
        </w:tabs>
        <w:spacing w:before="0"/>
        <w:ind w:left="115" w:right="0" w:firstLine="0"/>
        <w:jc w:val="left"/>
        <w:rPr>
          <w:rFonts w:ascii="Arial"/>
          <w:sz w:val="18"/>
        </w:rPr>
      </w:pPr>
      <w:r>
        <w:rPr>
          <w:rFonts w:ascii="Arial"/>
          <w:sz w:val="18"/>
          <w:u w:val="single"/>
        </w:rPr>
        <w:tab/>
        <w:t>Senior</w:t>
      </w:r>
      <w:r>
        <w:rPr>
          <w:rFonts w:ascii="Arial"/>
          <w:spacing w:val="-4"/>
          <w:sz w:val="18"/>
          <w:u w:val="single"/>
        </w:rPr>
        <w:t> </w:t>
      </w:r>
      <w:r>
        <w:rPr>
          <w:rFonts w:ascii="Arial"/>
          <w:sz w:val="18"/>
          <w:u w:val="single"/>
        </w:rPr>
        <w:t>Vice</w:t>
      </w:r>
      <w:r>
        <w:rPr>
          <w:rFonts w:ascii="Arial"/>
          <w:spacing w:val="-4"/>
          <w:sz w:val="18"/>
          <w:u w:val="single"/>
        </w:rPr>
        <w:t> </w:t>
      </w:r>
      <w:r>
        <w:rPr>
          <w:rFonts w:ascii="Arial"/>
          <w:sz w:val="18"/>
          <w:u w:val="single"/>
        </w:rPr>
        <w:t>President</w:t>
      </w:r>
      <w:r>
        <w:rPr>
          <w:rFonts w:ascii="Arial"/>
          <w:spacing w:val="-4"/>
          <w:sz w:val="18"/>
          <w:u w:val="single"/>
        </w:rPr>
        <w:t> </w:t>
      </w:r>
      <w:r>
        <w:rPr>
          <w:rFonts w:ascii="Arial"/>
          <w:sz w:val="18"/>
          <w:u w:val="single"/>
        </w:rPr>
        <w:t>&amp;</w:t>
      </w:r>
      <w:r>
        <w:rPr>
          <w:rFonts w:ascii="Arial"/>
          <w:spacing w:val="-3"/>
          <w:sz w:val="18"/>
          <w:u w:val="single"/>
        </w:rPr>
        <w:t> </w:t>
      </w:r>
      <w:r>
        <w:rPr>
          <w:rFonts w:ascii="Arial"/>
          <w:spacing w:val="-2"/>
          <w:sz w:val="18"/>
          <w:u w:val="single"/>
        </w:rPr>
        <w:t>Director</w:t>
      </w:r>
      <w:r>
        <w:rPr>
          <w:rFonts w:ascii="Arial"/>
          <w:sz w:val="18"/>
          <w:u w:val="single"/>
        </w:rPr>
        <w:tab/>
      </w:r>
    </w:p>
    <w:p>
      <w:pPr>
        <w:spacing w:after="0"/>
        <w:jc w:val="left"/>
        <w:rPr>
          <w:rFonts w:ascii="Arial"/>
          <w:sz w:val="18"/>
        </w:rPr>
        <w:sectPr>
          <w:type w:val="continuous"/>
          <w:pgSz w:w="12240" w:h="15840"/>
          <w:pgMar w:header="182" w:footer="1046" w:top="1380" w:bottom="1240" w:left="1440" w:right="1080"/>
          <w:cols w:num="4" w:equalWidth="0">
            <w:col w:w="692" w:space="287"/>
            <w:col w:w="3645" w:space="40"/>
            <w:col w:w="652" w:space="402"/>
            <w:col w:w="4002"/>
          </w:cols>
        </w:sectPr>
      </w:pPr>
    </w:p>
    <w:p>
      <w:pPr>
        <w:spacing w:line="227" w:lineRule="exact" w:before="0"/>
        <w:ind w:left="115" w:right="0" w:firstLine="0"/>
        <w:jc w:val="left"/>
        <w:rPr>
          <w:sz w:val="20"/>
        </w:rPr>
      </w:pPr>
      <w:r>
        <w:rPr>
          <w:spacing w:val="-2"/>
          <w:sz w:val="20"/>
        </w:rPr>
        <w:t>Date:</w:t>
      </w:r>
    </w:p>
    <w:p>
      <w:pPr>
        <w:tabs>
          <w:tab w:pos="376" w:val="left" w:leader="none"/>
          <w:tab w:pos="3658" w:val="left" w:leader="none"/>
        </w:tabs>
        <w:spacing w:before="22"/>
        <w:ind w:left="115" w:right="0" w:firstLine="0"/>
        <w:jc w:val="left"/>
        <w:rPr>
          <w:rFonts w:ascii="Arial"/>
          <w:sz w:val="18"/>
        </w:rPr>
      </w:pPr>
      <w:r>
        <w:rPr/>
        <w:br w:type="column"/>
      </w:r>
      <w:r>
        <w:rPr>
          <w:rFonts w:ascii="Arial"/>
          <w:sz w:val="18"/>
          <w:u w:val="single"/>
        </w:rPr>
        <w:tab/>
        <w:t>07</w:t>
      </w:r>
      <w:r>
        <w:rPr>
          <w:rFonts w:ascii="Arial"/>
          <w:spacing w:val="2"/>
          <w:sz w:val="18"/>
          <w:u w:val="single"/>
        </w:rPr>
        <w:t> </w:t>
      </w:r>
      <w:r>
        <w:rPr>
          <w:rFonts w:ascii="Arial"/>
          <w:sz w:val="18"/>
          <w:u w:val="single"/>
        </w:rPr>
        <w:t>July</w:t>
      </w:r>
      <w:r>
        <w:rPr>
          <w:rFonts w:ascii="Arial"/>
          <w:spacing w:val="2"/>
          <w:sz w:val="18"/>
          <w:u w:val="single"/>
        </w:rPr>
        <w:t> </w:t>
      </w:r>
      <w:r>
        <w:rPr>
          <w:rFonts w:ascii="Arial"/>
          <w:spacing w:val="-4"/>
          <w:sz w:val="18"/>
          <w:u w:val="single"/>
        </w:rPr>
        <w:t>2025</w:t>
      </w:r>
      <w:r>
        <w:rPr>
          <w:rFonts w:ascii="Arial"/>
          <w:sz w:val="18"/>
          <w:u w:val="single"/>
        </w:rPr>
        <w:tab/>
      </w:r>
    </w:p>
    <w:p>
      <w:pPr>
        <w:spacing w:line="227" w:lineRule="exact" w:before="0"/>
        <w:ind w:left="75" w:right="0" w:firstLine="0"/>
        <w:jc w:val="left"/>
        <w:rPr>
          <w:sz w:val="20"/>
        </w:rPr>
      </w:pPr>
      <w:r>
        <w:rPr/>
        <w:br w:type="column"/>
      </w:r>
      <w:r>
        <w:rPr>
          <w:spacing w:val="-2"/>
          <w:sz w:val="20"/>
        </w:rPr>
        <w:t>Date:</w:t>
      </w:r>
    </w:p>
    <w:p>
      <w:pPr>
        <w:tabs>
          <w:tab w:pos="530" w:val="left" w:leader="none"/>
          <w:tab w:pos="3658" w:val="left" w:leader="none"/>
        </w:tabs>
        <w:spacing w:before="64"/>
        <w:ind w:left="115" w:right="0" w:firstLine="0"/>
        <w:jc w:val="left"/>
        <w:rPr>
          <w:rFonts w:ascii="Arial"/>
          <w:sz w:val="18"/>
        </w:rPr>
      </w:pPr>
      <w:r>
        <w:rPr/>
        <w:br w:type="column"/>
      </w:r>
      <w:r>
        <w:rPr>
          <w:rFonts w:ascii="Arial"/>
          <w:sz w:val="18"/>
          <w:u w:val="single"/>
        </w:rPr>
        <w:tab/>
      </w:r>
      <w:hyperlink r:id="rId12">
        <w:r>
          <w:rPr>
            <w:rFonts w:ascii="Arial"/>
            <w:spacing w:val="-2"/>
            <w:sz w:val="18"/>
            <w:u w:val="single"/>
          </w:rPr>
          <w:t>amyd@bigspeak.com</w:t>
        </w:r>
        <w:r>
          <w:rPr>
            <w:rFonts w:ascii="Arial"/>
            <w:sz w:val="18"/>
            <w:u w:val="single"/>
          </w:rPr>
          <w:tab/>
        </w:r>
      </w:hyperlink>
    </w:p>
    <w:p>
      <w:pPr>
        <w:spacing w:after="0"/>
        <w:jc w:val="left"/>
        <w:rPr>
          <w:rFonts w:ascii="Arial"/>
          <w:sz w:val="18"/>
        </w:rPr>
        <w:sectPr>
          <w:type w:val="continuous"/>
          <w:pgSz w:w="12240" w:h="15840"/>
          <w:pgMar w:header="182" w:footer="1046" w:top="1380" w:bottom="1240" w:left="1440" w:right="1080"/>
          <w:cols w:num="4" w:equalWidth="0">
            <w:col w:w="593" w:space="371"/>
            <w:col w:w="3659" w:space="40"/>
            <w:col w:w="553" w:space="487"/>
            <w:col w:w="4017"/>
          </w:cols>
        </w:sectPr>
      </w:pPr>
    </w:p>
    <w:p>
      <w:pPr>
        <w:pStyle w:val="BodyText"/>
        <w:spacing w:before="193"/>
        <w:rPr>
          <w:rFonts w:ascii="Arial"/>
        </w:rPr>
      </w:pPr>
    </w:p>
    <w:p>
      <w:pPr>
        <w:pStyle w:val="BodyText"/>
        <w:spacing w:before="1"/>
        <w:ind w:left="4321"/>
      </w:pPr>
      <w:r>
        <w:rPr/>
        <w:drawing>
          <wp:anchor distT="0" distB="0" distL="0" distR="0" allowOverlap="1" layoutInCell="1" locked="0" behindDoc="1" simplePos="0" relativeHeight="487454208">
            <wp:simplePos x="0" y="0"/>
            <wp:positionH relativeFrom="page">
              <wp:posOffset>4114291</wp:posOffset>
            </wp:positionH>
            <wp:positionV relativeFrom="paragraph">
              <wp:posOffset>155231</wp:posOffset>
            </wp:positionV>
            <wp:extent cx="1111910" cy="456468"/>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1111910" cy="456468"/>
                    </a:xfrm>
                    <a:prstGeom prst="rect">
                      <a:avLst/>
                    </a:prstGeom>
                  </pic:spPr>
                </pic:pic>
              </a:graphicData>
            </a:graphic>
          </wp:anchor>
        </w:drawing>
      </w:r>
      <w:r>
        <w:rPr/>
        <w:t>Acknowledged</w:t>
      </w:r>
      <w:r>
        <w:rPr>
          <w:spacing w:val="-5"/>
        </w:rPr>
        <w:t> </w:t>
      </w:r>
      <w:r>
        <w:rPr/>
        <w:t>and</w:t>
      </w:r>
      <w:r>
        <w:rPr>
          <w:spacing w:val="-6"/>
        </w:rPr>
        <w:t> </w:t>
      </w:r>
      <w:r>
        <w:rPr/>
        <w:t>Agreed</w:t>
      </w:r>
      <w:r>
        <w:rPr>
          <w:spacing w:val="-7"/>
        </w:rPr>
        <w:t> </w:t>
      </w:r>
      <w:r>
        <w:rPr/>
        <w:t>by</w:t>
      </w:r>
      <w:r>
        <w:rPr>
          <w:spacing w:val="-4"/>
        </w:rPr>
        <w:t> </w:t>
      </w:r>
      <w:r>
        <w:rPr>
          <w:spacing w:val="-2"/>
        </w:rPr>
        <w:t>Speaker:</w:t>
      </w:r>
    </w:p>
    <w:p>
      <w:pPr>
        <w:pStyle w:val="BodyText"/>
      </w:pPr>
    </w:p>
    <w:p>
      <w:pPr>
        <w:tabs>
          <w:tab w:pos="5133" w:val="left" w:leader="none"/>
          <w:tab w:pos="6839" w:val="left" w:leader="none"/>
          <w:tab w:pos="8625" w:val="left" w:leader="none"/>
        </w:tabs>
        <w:spacing w:line="480" w:lineRule="auto" w:before="0"/>
        <w:ind w:left="4321" w:right="1080" w:firstLine="0"/>
        <w:jc w:val="left"/>
        <w:rPr>
          <w:rFonts w:ascii="Arial"/>
          <w:position w:val="1"/>
          <w:sz w:val="18"/>
        </w:rPr>
      </w:pPr>
      <w:r>
        <w:rPr>
          <w:rFonts w:ascii="Arial"/>
          <w:position w:val="1"/>
          <w:sz w:val="18"/>
        </w:rPr>
        <mc:AlternateContent>
          <mc:Choice Requires="wps">
            <w:drawing>
              <wp:anchor distT="0" distB="0" distL="0" distR="0" allowOverlap="1" layoutInCell="1" locked="0" behindDoc="1" simplePos="0" relativeHeight="487452672">
                <wp:simplePos x="0" y="0"/>
                <wp:positionH relativeFrom="page">
                  <wp:posOffset>4145377</wp:posOffset>
                </wp:positionH>
                <wp:positionV relativeFrom="paragraph">
                  <wp:posOffset>28066</wp:posOffset>
                </wp:positionV>
                <wp:extent cx="1111885" cy="1403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111885" cy="140335"/>
                        </a:xfrm>
                        <a:prstGeom prst="rect">
                          <a:avLst/>
                        </a:prstGeom>
                      </wps:spPr>
                      <wps:txbx>
                        <w:txbxContent>
                          <w:p>
                            <w:pPr>
                              <w:spacing w:line="221" w:lineRule="exact" w:before="0"/>
                              <w:ind w:left="0" w:right="0" w:firstLine="0"/>
                              <w:jc w:val="left"/>
                              <w:rPr>
                                <w:sz w:val="22"/>
                              </w:rPr>
                            </w:pPr>
                            <w:r>
                              <w:rPr>
                                <w:spacing w:val="-2"/>
                                <w:sz w:val="22"/>
                              </w:rPr>
                              <w:t>________________</w:t>
                            </w:r>
                          </w:p>
                        </w:txbxContent>
                      </wps:txbx>
                      <wps:bodyPr wrap="square" lIns="0" tIns="0" rIns="0" bIns="0" rtlCol="0">
                        <a:noAutofit/>
                      </wps:bodyPr>
                    </wps:wsp>
                  </a:graphicData>
                </a:graphic>
              </wp:anchor>
            </w:drawing>
          </mc:Choice>
          <mc:Fallback>
            <w:pict>
              <v:shape style="position:absolute;margin-left:326.407654pt;margin-top:2.209922pt;width:87.55pt;height:11.05pt;mso-position-horizontal-relative:page;mso-position-vertical-relative:paragraph;z-index:-15863808" type="#_x0000_t202" id="docshape22" filled="false" stroked="false">
                <v:textbox inset="0,0,0,0">
                  <w:txbxContent>
                    <w:p>
                      <w:pPr>
                        <w:spacing w:line="221" w:lineRule="exact" w:before="0"/>
                        <w:ind w:left="0" w:right="0" w:firstLine="0"/>
                        <w:jc w:val="left"/>
                        <w:rPr>
                          <w:sz w:val="22"/>
                        </w:rPr>
                      </w:pPr>
                      <w:r>
                        <w:rPr>
                          <w:spacing w:val="-2"/>
                          <w:sz w:val="22"/>
                        </w:rPr>
                        <w:t>________________</w:t>
                      </w:r>
                    </w:p>
                  </w:txbxContent>
                </v:textbox>
                <w10:wrap type="none"/>
              </v:shape>
            </w:pict>
          </mc:Fallback>
        </mc:AlternateContent>
      </w:r>
      <w:r>
        <w:rPr>
          <w:sz w:val="22"/>
        </w:rPr>
        <w:t>By: </w:t>
      </w:r>
      <w:r>
        <w:rPr>
          <w:sz w:val="22"/>
          <w:u w:val="single"/>
        </w:rPr>
        <w:tab/>
      </w:r>
      <w:r>
        <w:rPr>
          <w:sz w:val="22"/>
          <w:u w:val="none"/>
        </w:rPr>
        <w:tab/>
      </w:r>
      <w:r>
        <w:rPr>
          <w:sz w:val="22"/>
          <w:u w:val="single"/>
        </w:rPr>
        <w:tab/>
      </w:r>
      <w:r>
        <w:rPr>
          <w:sz w:val="22"/>
          <w:u w:val="none"/>
        </w:rPr>
        <w:t> </w:t>
      </w:r>
      <w:r>
        <w:rPr>
          <w:spacing w:val="-2"/>
          <w:sz w:val="22"/>
          <w:u w:val="none"/>
        </w:rPr>
        <w:t>Name:</w:t>
      </w:r>
      <w:r>
        <w:rPr>
          <w:spacing w:val="17"/>
          <w:sz w:val="22"/>
          <w:u w:val="none"/>
        </w:rPr>
        <w:t> </w:t>
      </w:r>
      <w:r>
        <w:rPr>
          <w:spacing w:val="-2"/>
          <w:sz w:val="22"/>
          <w:u w:val="none"/>
        </w:rPr>
        <w:t>_</w:t>
      </w:r>
      <w:r>
        <w:rPr>
          <w:rFonts w:ascii="Arial"/>
          <w:spacing w:val="-2"/>
          <w:position w:val="1"/>
          <w:sz w:val="18"/>
          <w:u w:val="single"/>
        </w:rPr>
        <w:t>Alex</w:t>
      </w:r>
      <w:r>
        <w:rPr>
          <w:rFonts w:ascii="Arial"/>
          <w:spacing w:val="-10"/>
          <w:position w:val="1"/>
          <w:sz w:val="18"/>
          <w:u w:val="single"/>
        </w:rPr>
        <w:t> </w:t>
      </w:r>
      <w:r>
        <w:rPr>
          <w:rFonts w:ascii="Arial"/>
          <w:spacing w:val="-2"/>
          <w:position w:val="1"/>
          <w:sz w:val="18"/>
          <w:u w:val="single"/>
        </w:rPr>
        <w:t>Banayan</w:t>
      </w:r>
      <w:r>
        <w:rPr>
          <w:rFonts w:ascii="Arial"/>
          <w:position w:val="1"/>
          <w:sz w:val="18"/>
          <w:u w:val="single"/>
        </w:rPr>
        <w:tab/>
        <w:tab/>
      </w:r>
    </w:p>
    <w:p>
      <w:pPr>
        <w:tabs>
          <w:tab w:pos="8582" w:val="left" w:leader="none"/>
        </w:tabs>
        <w:spacing w:before="2"/>
        <w:ind w:left="4321" w:right="0" w:firstLine="0"/>
        <w:jc w:val="left"/>
        <w:rPr>
          <w:rFonts w:ascii="Arial"/>
          <w:sz w:val="18"/>
        </w:rPr>
      </w:pPr>
      <w:r>
        <w:rPr>
          <w:position w:val="-2"/>
          <w:sz w:val="22"/>
        </w:rPr>
        <w:t>Email:</w:t>
      </w:r>
      <w:r>
        <w:rPr>
          <w:spacing w:val="46"/>
          <w:position w:val="-2"/>
          <w:sz w:val="22"/>
        </w:rPr>
        <w:t> </w:t>
      </w:r>
      <w:hyperlink r:id="rId16">
        <w:r>
          <w:rPr>
            <w:spacing w:val="-2"/>
            <w:position w:val="-2"/>
            <w:sz w:val="22"/>
          </w:rPr>
          <w:t>_</w:t>
        </w:r>
        <w:r>
          <w:rPr>
            <w:rFonts w:ascii="Arial"/>
            <w:spacing w:val="-2"/>
            <w:sz w:val="18"/>
            <w:u w:val="single"/>
          </w:rPr>
          <w:t>a@alexbanayan.com</w:t>
        </w:r>
        <w:r>
          <w:rPr>
            <w:rFonts w:ascii="Arial"/>
            <w:sz w:val="18"/>
            <w:u w:val="single"/>
          </w:rPr>
          <w:tab/>
        </w:r>
      </w:hyperlink>
    </w:p>
    <w:sectPr>
      <w:type w:val="continuous"/>
      <w:pgSz w:w="12240" w:h="15840"/>
      <w:pgMar w:header="182" w:footer="1046" w:top="1380" w:bottom="12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9088">
              <wp:simplePos x="0" y="0"/>
              <wp:positionH relativeFrom="page">
                <wp:posOffset>5407533</wp:posOffset>
              </wp:positionH>
              <wp:positionV relativeFrom="page">
                <wp:posOffset>9254496</wp:posOffset>
              </wp:positionV>
              <wp:extent cx="1504315" cy="3651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04315" cy="365125"/>
                      </a:xfrm>
                      <a:prstGeom prst="rect">
                        <a:avLst/>
                      </a:prstGeom>
                    </wps:spPr>
                    <wps:txbx>
                      <w:txbxContent>
                        <w:p>
                          <w:pPr>
                            <w:spacing w:line="218" w:lineRule="exact" w:before="10"/>
                            <w:ind w:left="0" w:right="78" w:firstLine="0"/>
                            <w:jc w:val="righ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p>
                          <w:pPr>
                            <w:spacing w:line="157" w:lineRule="exact" w:before="0"/>
                            <w:ind w:left="0" w:right="82" w:firstLine="0"/>
                            <w:jc w:val="right"/>
                            <w:rPr>
                              <w:rFonts w:ascii="Times New Roman"/>
                              <w:sz w:val="16"/>
                            </w:rPr>
                          </w:pPr>
                          <w:r>
                            <w:rPr>
                              <w:rFonts w:ascii="Times New Roman"/>
                              <w:sz w:val="16"/>
                            </w:rPr>
                            <w:t>Company</w:t>
                          </w:r>
                          <w:r>
                            <w:rPr>
                              <w:rFonts w:ascii="Times New Roman"/>
                              <w:spacing w:val="-10"/>
                              <w:sz w:val="16"/>
                            </w:rPr>
                            <w:t> </w:t>
                          </w:r>
                          <w:r>
                            <w:rPr>
                              <w:rFonts w:ascii="Times New Roman"/>
                              <w:sz w:val="16"/>
                            </w:rPr>
                            <w:t>Confidential</w:t>
                          </w:r>
                          <w:r>
                            <w:rPr>
                              <w:rFonts w:ascii="Times New Roman"/>
                              <w:spacing w:val="-8"/>
                              <w:sz w:val="16"/>
                            </w:rPr>
                            <w:t> </w:t>
                          </w:r>
                          <w:r>
                            <w:rPr>
                              <w:rFonts w:ascii="Times New Roman"/>
                              <w:spacing w:val="-2"/>
                              <w:sz w:val="16"/>
                            </w:rPr>
                            <w:t>Information</w:t>
                          </w:r>
                        </w:p>
                        <w:p>
                          <w:pPr>
                            <w:spacing w:line="169" w:lineRule="exact" w:before="0"/>
                            <w:ind w:left="0" w:right="79" w:firstLine="0"/>
                            <w:jc w:val="right"/>
                            <w:rPr>
                              <w:rFonts w:ascii="Times New Roman"/>
                              <w:sz w:val="16"/>
                            </w:rPr>
                          </w:pPr>
                          <w:r>
                            <w:rPr>
                              <w:rFonts w:ascii="Times New Roman"/>
                              <w:sz w:val="16"/>
                            </w:rPr>
                            <w:t>May</w:t>
                          </w:r>
                          <w:r>
                            <w:rPr>
                              <w:rFonts w:ascii="Times New Roman"/>
                              <w:spacing w:val="-3"/>
                              <w:sz w:val="16"/>
                            </w:rPr>
                            <w:t> </w:t>
                          </w:r>
                          <w:r>
                            <w:rPr>
                              <w:rFonts w:ascii="Times New Roman"/>
                              <w:spacing w:val="-4"/>
                              <w:sz w:val="16"/>
                            </w:rPr>
                            <w:t>2022</w:t>
                          </w:r>
                        </w:p>
                      </w:txbxContent>
                    </wps:txbx>
                    <wps:bodyPr wrap="square" lIns="0" tIns="0" rIns="0" bIns="0" rtlCol="0">
                      <a:noAutofit/>
                    </wps:bodyPr>
                  </wps:wsp>
                </a:graphicData>
              </a:graphic>
            </wp:anchor>
          </w:drawing>
        </mc:Choice>
        <mc:Fallback>
          <w:pict>
            <v:shape style="position:absolute;margin-left:425.790009pt;margin-top:728.7005pt;width:118.45pt;height:28.75pt;mso-position-horizontal-relative:page;mso-position-vertical-relative:page;z-index:-15867392" type="#_x0000_t202" id="docshape2" filled="false" stroked="false">
              <v:textbox inset="0,0,0,0">
                <w:txbxContent>
                  <w:p>
                    <w:pPr>
                      <w:spacing w:line="218" w:lineRule="exact" w:before="10"/>
                      <w:ind w:left="0" w:right="78" w:firstLine="0"/>
                      <w:jc w:val="righ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p>
                    <w:pPr>
                      <w:spacing w:line="157" w:lineRule="exact" w:before="0"/>
                      <w:ind w:left="0" w:right="82" w:firstLine="0"/>
                      <w:jc w:val="right"/>
                      <w:rPr>
                        <w:rFonts w:ascii="Times New Roman"/>
                        <w:sz w:val="16"/>
                      </w:rPr>
                    </w:pPr>
                    <w:r>
                      <w:rPr>
                        <w:rFonts w:ascii="Times New Roman"/>
                        <w:sz w:val="16"/>
                      </w:rPr>
                      <w:t>Company</w:t>
                    </w:r>
                    <w:r>
                      <w:rPr>
                        <w:rFonts w:ascii="Times New Roman"/>
                        <w:spacing w:val="-10"/>
                        <w:sz w:val="16"/>
                      </w:rPr>
                      <w:t> </w:t>
                    </w:r>
                    <w:r>
                      <w:rPr>
                        <w:rFonts w:ascii="Times New Roman"/>
                        <w:sz w:val="16"/>
                      </w:rPr>
                      <w:t>Confidential</w:t>
                    </w:r>
                    <w:r>
                      <w:rPr>
                        <w:rFonts w:ascii="Times New Roman"/>
                        <w:spacing w:val="-8"/>
                        <w:sz w:val="16"/>
                      </w:rPr>
                      <w:t> </w:t>
                    </w:r>
                    <w:r>
                      <w:rPr>
                        <w:rFonts w:ascii="Times New Roman"/>
                        <w:spacing w:val="-2"/>
                        <w:sz w:val="16"/>
                      </w:rPr>
                      <w:t>Information</w:t>
                    </w:r>
                  </w:p>
                  <w:p>
                    <w:pPr>
                      <w:spacing w:line="169" w:lineRule="exact" w:before="0"/>
                      <w:ind w:left="0" w:right="79" w:firstLine="0"/>
                      <w:jc w:val="right"/>
                      <w:rPr>
                        <w:rFonts w:ascii="Times New Roman"/>
                        <w:sz w:val="16"/>
                      </w:rPr>
                    </w:pPr>
                    <w:r>
                      <w:rPr>
                        <w:rFonts w:ascii="Times New Roman"/>
                        <w:sz w:val="16"/>
                      </w:rPr>
                      <w:t>May</w:t>
                    </w:r>
                    <w:r>
                      <w:rPr>
                        <w:rFonts w:ascii="Times New Roman"/>
                        <w:spacing w:val="-3"/>
                        <w:sz w:val="16"/>
                      </w:rPr>
                      <w:t> </w:t>
                    </w:r>
                    <w:r>
                      <w:rPr>
                        <w:rFonts w:ascii="Times New Roman"/>
                        <w:spacing w:val="-4"/>
                        <w:sz w:val="16"/>
                      </w:rPr>
                      <w:t>2022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8576">
              <wp:simplePos x="0" y="0"/>
              <wp:positionH relativeFrom="page">
                <wp:posOffset>203200</wp:posOffset>
              </wp:positionH>
              <wp:positionV relativeFrom="page">
                <wp:posOffset>116405</wp:posOffset>
              </wp:positionV>
              <wp:extent cx="320103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0103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E47DEB77-2393-4BBC-A28A-864037CEBE5A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pt;margin-top:9.165812pt;width:252.05pt;height:10.95pt;mso-position-horizontal-relative:page;mso-position-vertical-relative:page;z-index:-15867904" type="#_x0000_t202" id="docshape1"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E47DEB77-2393-4BBC-A28A-864037CEBE5A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720"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decimal"/>
      <w:lvlText w:val="%1."/>
      <w:lvlJc w:val="left"/>
      <w:pPr>
        <w:ind w:left="1440" w:hanging="720"/>
        <w:jc w:val="left"/>
      </w:pPr>
      <w:rPr>
        <w:rFonts w:hint="default" w:ascii="Calibri" w:hAnsi="Calibri" w:eastAsia="Calibri" w:cs="Calibri"/>
        <w:b/>
        <w:bCs/>
        <w:i w:val="0"/>
        <w:iCs w:val="0"/>
        <w:spacing w:val="0"/>
        <w:w w:val="100"/>
        <w:sz w:val="22"/>
        <w:szCs w:val="22"/>
        <w:lang w:val="en-US" w:eastAsia="en-US" w:bidi="ar-SA"/>
      </w:rPr>
    </w:lvl>
    <w:lvl w:ilvl="1">
      <w:start w:val="1"/>
      <w:numFmt w:val="lowerLetter"/>
      <w:lvlText w:val="(%2)"/>
      <w:lvlJc w:val="left"/>
      <w:pPr>
        <w:ind w:left="0" w:hanging="720"/>
        <w:jc w:val="left"/>
      </w:pPr>
      <w:rPr>
        <w:rFonts w:hint="default" w:ascii="Calibri" w:hAnsi="Calibri" w:eastAsia="Calibri" w:cs="Calibri"/>
        <w:b w:val="0"/>
        <w:bCs w:val="0"/>
        <w:i w:val="0"/>
        <w:iCs w:val="0"/>
        <w:spacing w:val="-1"/>
        <w:w w:val="100"/>
        <w:sz w:val="22"/>
        <w:szCs w:val="22"/>
        <w:lang w:val="en-US" w:eastAsia="en-US" w:bidi="ar-SA"/>
      </w:rPr>
    </w:lvl>
    <w:lvl w:ilvl="2">
      <w:start w:val="1"/>
      <w:numFmt w:val="lowerRoman"/>
      <w:lvlText w:val="(%3)"/>
      <w:lvlJc w:val="left"/>
      <w:pPr>
        <w:ind w:left="1440" w:hanging="901"/>
        <w:jc w:val="left"/>
      </w:pPr>
      <w:rPr>
        <w:rFonts w:hint="default" w:ascii="Calibri" w:hAnsi="Calibri" w:eastAsia="Calibri" w:cs="Calibri"/>
        <w:b w:val="0"/>
        <w:bCs w:val="0"/>
        <w:i w:val="0"/>
        <w:iCs w:val="0"/>
        <w:spacing w:val="-1"/>
        <w:w w:val="100"/>
        <w:sz w:val="22"/>
        <w:szCs w:val="22"/>
        <w:lang w:val="en-US" w:eastAsia="en-US" w:bidi="ar-SA"/>
      </w:rPr>
    </w:lvl>
    <w:lvl w:ilvl="3">
      <w:start w:val="0"/>
      <w:numFmt w:val="bullet"/>
      <w:lvlText w:val="•"/>
      <w:lvlJc w:val="left"/>
      <w:pPr>
        <w:ind w:left="3280" w:hanging="901"/>
      </w:pPr>
      <w:rPr>
        <w:rFonts w:hint="default"/>
        <w:lang w:val="en-US" w:eastAsia="en-US" w:bidi="ar-SA"/>
      </w:rPr>
    </w:lvl>
    <w:lvl w:ilvl="4">
      <w:start w:val="0"/>
      <w:numFmt w:val="bullet"/>
      <w:lvlText w:val="•"/>
      <w:lvlJc w:val="left"/>
      <w:pPr>
        <w:ind w:left="4200" w:hanging="901"/>
      </w:pPr>
      <w:rPr>
        <w:rFonts w:hint="default"/>
        <w:lang w:val="en-US" w:eastAsia="en-US" w:bidi="ar-SA"/>
      </w:rPr>
    </w:lvl>
    <w:lvl w:ilvl="5">
      <w:start w:val="0"/>
      <w:numFmt w:val="bullet"/>
      <w:lvlText w:val="•"/>
      <w:lvlJc w:val="left"/>
      <w:pPr>
        <w:ind w:left="5120" w:hanging="901"/>
      </w:pPr>
      <w:rPr>
        <w:rFonts w:hint="default"/>
        <w:lang w:val="en-US" w:eastAsia="en-US" w:bidi="ar-SA"/>
      </w:rPr>
    </w:lvl>
    <w:lvl w:ilvl="6">
      <w:start w:val="0"/>
      <w:numFmt w:val="bullet"/>
      <w:lvlText w:val="•"/>
      <w:lvlJc w:val="left"/>
      <w:pPr>
        <w:ind w:left="6040" w:hanging="901"/>
      </w:pPr>
      <w:rPr>
        <w:rFonts w:hint="default"/>
        <w:lang w:val="en-US" w:eastAsia="en-US" w:bidi="ar-SA"/>
      </w:rPr>
    </w:lvl>
    <w:lvl w:ilvl="7">
      <w:start w:val="0"/>
      <w:numFmt w:val="bullet"/>
      <w:lvlText w:val="•"/>
      <w:lvlJc w:val="left"/>
      <w:pPr>
        <w:ind w:left="6960" w:hanging="901"/>
      </w:pPr>
      <w:rPr>
        <w:rFonts w:hint="default"/>
        <w:lang w:val="en-US" w:eastAsia="en-US" w:bidi="ar-SA"/>
      </w:rPr>
    </w:lvl>
    <w:lvl w:ilvl="8">
      <w:start w:val="0"/>
      <w:numFmt w:val="bullet"/>
      <w:lvlText w:val="•"/>
      <w:lvlJc w:val="left"/>
      <w:pPr>
        <w:ind w:left="7880" w:hanging="90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Title" w:type="paragraph">
    <w:name w:val="Title"/>
    <w:basedOn w:val="Normal"/>
    <w:uiPriority w:val="1"/>
    <w:qFormat/>
    <w:pPr>
      <w:spacing w:before="238"/>
      <w:ind w:right="356"/>
      <w:jc w:val="center"/>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spacing w:before="240"/>
      <w:ind w:firstLine="1439"/>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www.intapp.com/vendor-dpa/v2022-03/"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yperlink" Target="mailto:jennifer.richard@intapp.com" TargetMode="External"/><Relationship Id="rId12" Type="http://schemas.openxmlformats.org/officeDocument/2006/relationships/hyperlink" Target="mailto:amyd@bigspeak.com" TargetMode="External"/><Relationship Id="rId13" Type="http://schemas.openxmlformats.org/officeDocument/2006/relationships/image" Target="media/image4.png"/><Relationship Id="rId14" Type="http://schemas.openxmlformats.org/officeDocument/2006/relationships/hyperlink" Target="mailto:a@alexbanayan.com" TargetMode="External"/><Relationship Id="rId15" Type="http://schemas.openxmlformats.org/officeDocument/2006/relationships/hyperlink" Target="http://porchlight.com/" TargetMode="External"/><Relationship Id="rId16" Type="http://schemas.openxmlformats.org/officeDocument/2006/relationships/hyperlink" Target="mailto:_a@alexbanayan.co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Intapp Legal (WR)</dc:creator>
  <dcterms:created xsi:type="dcterms:W3CDTF">2026-03-26T19:57:57Z</dcterms:created>
  <dcterms:modified xsi:type="dcterms:W3CDTF">2026-03-26T19:57:57Z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Microsoft® Word LTSC</vt:lpwstr>
  </property>
  <property fmtid="{D5CDD505-2E9C-101B-9397-08002B2CF9AE}" pid="4" name="LastSaved">
    <vt:filetime>2026-03-26T00:00:00Z</vt:filetime>
  </property>
  <property fmtid="{D5CDD505-2E9C-101B-9397-08002B2CF9AE}" pid="5" name="Producer">
    <vt:lpwstr>PDFKit.NET 12.3.488.0 DMV10</vt:lpwstr>
  </property>
</Properties>
</file>