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EDC07" w14:textId="77777777" w:rsidR="005666FA" w:rsidRDefault="005666FA" w:rsidP="263233A0">
      <w:pPr>
        <w:jc w:val="center"/>
        <w:rPr>
          <w:rFonts w:asciiTheme="majorHAnsi" w:eastAsiaTheme="majorEastAsia" w:hAnsiTheme="majorHAnsi" w:cstheme="majorBidi"/>
          <w:b/>
          <w:bCs/>
          <w:color w:val="C00000"/>
          <w:sz w:val="32"/>
          <w:szCs w:val="32"/>
        </w:rPr>
      </w:pPr>
    </w:p>
    <w:p w14:paraId="3D18CDC0" w14:textId="77777777" w:rsidR="005666FA" w:rsidRDefault="005666FA" w:rsidP="263233A0">
      <w:pPr>
        <w:jc w:val="center"/>
        <w:rPr>
          <w:rFonts w:asciiTheme="majorHAnsi" w:eastAsiaTheme="majorEastAsia" w:hAnsiTheme="majorHAnsi" w:cstheme="majorBidi"/>
          <w:b/>
          <w:bCs/>
          <w:sz w:val="32"/>
          <w:szCs w:val="32"/>
        </w:rPr>
      </w:pPr>
    </w:p>
    <w:p w14:paraId="1EBE248B" w14:textId="0B75B120" w:rsidR="009449E0" w:rsidRPr="005666FA" w:rsidRDefault="001B5E82" w:rsidP="263233A0">
      <w:pPr>
        <w:jc w:val="center"/>
        <w:rPr>
          <w:rFonts w:asciiTheme="majorHAnsi" w:eastAsiaTheme="majorEastAsia" w:hAnsiTheme="majorHAnsi" w:cstheme="majorBidi"/>
          <w:b/>
          <w:bCs/>
          <w:sz w:val="32"/>
          <w:szCs w:val="32"/>
        </w:rPr>
      </w:pPr>
      <w:r w:rsidRPr="005666FA">
        <w:rPr>
          <w:rFonts w:asciiTheme="majorHAnsi" w:eastAsiaTheme="majorEastAsia" w:hAnsiTheme="majorHAnsi" w:cstheme="majorBidi"/>
          <w:b/>
          <w:bCs/>
          <w:sz w:val="32"/>
          <w:szCs w:val="32"/>
        </w:rPr>
        <w:t xml:space="preserve">BI &amp; Data Visualization </w:t>
      </w:r>
      <w:r w:rsidR="009449E0" w:rsidRPr="005666FA">
        <w:rPr>
          <w:rFonts w:asciiTheme="majorHAnsi" w:eastAsiaTheme="majorEastAsia" w:hAnsiTheme="majorHAnsi" w:cstheme="majorBidi"/>
          <w:b/>
          <w:bCs/>
          <w:sz w:val="32"/>
          <w:szCs w:val="32"/>
        </w:rPr>
        <w:t>C</w:t>
      </w:r>
      <w:r w:rsidRPr="005666FA">
        <w:rPr>
          <w:rFonts w:asciiTheme="majorHAnsi" w:eastAsiaTheme="majorEastAsia" w:hAnsiTheme="majorHAnsi" w:cstheme="majorBidi"/>
          <w:b/>
          <w:bCs/>
          <w:sz w:val="32"/>
          <w:szCs w:val="32"/>
        </w:rPr>
        <w:t>ase</w:t>
      </w:r>
      <w:r w:rsidR="009449E0" w:rsidRPr="005666FA">
        <w:rPr>
          <w:rFonts w:asciiTheme="majorHAnsi" w:eastAsiaTheme="majorEastAsia" w:hAnsiTheme="majorHAnsi" w:cstheme="majorBidi"/>
          <w:b/>
          <w:bCs/>
          <w:sz w:val="32"/>
          <w:szCs w:val="32"/>
        </w:rPr>
        <w:t xml:space="preserve"> S</w:t>
      </w:r>
      <w:r w:rsidRPr="005666FA">
        <w:rPr>
          <w:rFonts w:asciiTheme="majorHAnsi" w:eastAsiaTheme="majorEastAsia" w:hAnsiTheme="majorHAnsi" w:cstheme="majorBidi"/>
          <w:b/>
          <w:bCs/>
          <w:sz w:val="32"/>
          <w:szCs w:val="32"/>
        </w:rPr>
        <w:t>tudy</w:t>
      </w:r>
    </w:p>
    <w:p w14:paraId="7F8CA2B6" w14:textId="77777777" w:rsidR="009449E0" w:rsidRPr="005666FA" w:rsidRDefault="009449E0" w:rsidP="263233A0">
      <w:pPr>
        <w:jc w:val="both"/>
        <w:rPr>
          <w:rFonts w:asciiTheme="majorHAnsi" w:eastAsiaTheme="majorEastAsia" w:hAnsiTheme="majorHAnsi" w:cstheme="majorBidi"/>
          <w:b/>
          <w:bCs/>
        </w:rPr>
      </w:pPr>
    </w:p>
    <w:p w14:paraId="514B257D" w14:textId="32DF722F" w:rsidR="009449E0" w:rsidRPr="005666FA" w:rsidRDefault="009449E0" w:rsidP="263233A0">
      <w:pPr>
        <w:jc w:val="both"/>
        <w:rPr>
          <w:rFonts w:asciiTheme="majorHAnsi" w:eastAsiaTheme="majorEastAsia" w:hAnsiTheme="majorHAnsi" w:cstheme="majorBidi"/>
          <w:b/>
          <w:bCs/>
        </w:rPr>
      </w:pPr>
      <w:r w:rsidRPr="005666FA">
        <w:rPr>
          <w:rFonts w:asciiTheme="majorHAnsi" w:eastAsiaTheme="majorEastAsia" w:hAnsiTheme="majorHAnsi" w:cstheme="majorBidi"/>
          <w:b/>
          <w:bCs/>
        </w:rPr>
        <w:t xml:space="preserve">Please elaborate solution concept and short proposal to address </w:t>
      </w:r>
      <w:r w:rsidR="0081561E" w:rsidRPr="005666FA">
        <w:rPr>
          <w:rFonts w:asciiTheme="majorHAnsi" w:eastAsiaTheme="majorEastAsia" w:hAnsiTheme="majorHAnsi" w:cstheme="majorBidi"/>
          <w:b/>
          <w:bCs/>
        </w:rPr>
        <w:t>a business goal described below.</w:t>
      </w:r>
    </w:p>
    <w:p w14:paraId="4AEA1289" w14:textId="06F3384F" w:rsidR="009449E0" w:rsidRPr="005666FA" w:rsidRDefault="0081561E" w:rsidP="263233A0">
      <w:pPr>
        <w:tabs>
          <w:tab w:val="left" w:pos="2453"/>
        </w:tabs>
        <w:jc w:val="both"/>
        <w:rPr>
          <w:rFonts w:asciiTheme="majorHAnsi" w:eastAsiaTheme="majorEastAsia" w:hAnsiTheme="majorHAnsi" w:cstheme="majorBidi"/>
        </w:rPr>
      </w:pPr>
      <w:r w:rsidRPr="005666FA">
        <w:rPr>
          <w:rFonts w:asciiTheme="minorHAnsi" w:hAnsiTheme="minorHAnsi"/>
        </w:rPr>
        <w:tab/>
      </w:r>
    </w:p>
    <w:p w14:paraId="10D601B7" w14:textId="3DB29D7F" w:rsidR="009449E0" w:rsidRPr="005666FA" w:rsidRDefault="00277D0B" w:rsidP="263233A0">
      <w:pPr>
        <w:jc w:val="both"/>
        <w:rPr>
          <w:rFonts w:asciiTheme="majorHAnsi" w:eastAsiaTheme="majorEastAsia" w:hAnsiTheme="majorHAnsi" w:cstheme="majorBidi"/>
          <w:b/>
          <w:bCs/>
        </w:rPr>
      </w:pPr>
      <w:r w:rsidRPr="005666FA">
        <w:rPr>
          <w:rFonts w:asciiTheme="majorHAnsi" w:eastAsiaTheme="majorEastAsia" w:hAnsiTheme="majorHAnsi" w:cstheme="majorBidi"/>
          <w:b/>
          <w:bCs/>
        </w:rPr>
        <w:t xml:space="preserve"> </w:t>
      </w:r>
      <w:r w:rsidR="00B32FC0" w:rsidRPr="005666FA">
        <w:rPr>
          <w:rFonts w:asciiTheme="majorHAnsi" w:eastAsiaTheme="majorEastAsia" w:hAnsiTheme="majorHAnsi" w:cstheme="majorBidi"/>
          <w:b/>
          <w:bCs/>
        </w:rPr>
        <w:t>Context</w:t>
      </w:r>
      <w:r w:rsidR="0081561E" w:rsidRPr="005666FA">
        <w:rPr>
          <w:rFonts w:asciiTheme="majorHAnsi" w:eastAsiaTheme="majorEastAsia" w:hAnsiTheme="majorHAnsi" w:cstheme="majorBidi"/>
          <w:b/>
          <w:bCs/>
        </w:rPr>
        <w:t xml:space="preserve"> description</w:t>
      </w:r>
      <w:r w:rsidR="009449E0" w:rsidRPr="005666FA">
        <w:rPr>
          <w:rFonts w:asciiTheme="majorHAnsi" w:eastAsiaTheme="majorEastAsia" w:hAnsiTheme="majorHAnsi" w:cstheme="majorBidi"/>
          <w:b/>
          <w:bCs/>
        </w:rPr>
        <w:t>:</w:t>
      </w:r>
    </w:p>
    <w:p w14:paraId="7D0C8B30" w14:textId="77777777" w:rsidR="009449E0" w:rsidRPr="005666FA" w:rsidRDefault="009449E0" w:rsidP="263233A0">
      <w:pPr>
        <w:jc w:val="both"/>
        <w:rPr>
          <w:rFonts w:asciiTheme="majorHAnsi" w:eastAsiaTheme="majorEastAsia" w:hAnsiTheme="majorHAnsi" w:cstheme="majorBidi"/>
          <w:b/>
          <w:bCs/>
        </w:rPr>
      </w:pPr>
    </w:p>
    <w:p w14:paraId="20A16988" w14:textId="607FF778" w:rsidR="00B32FC0" w:rsidRPr="005666FA" w:rsidRDefault="00294E05" w:rsidP="263233A0">
      <w:pPr>
        <w:jc w:val="both"/>
        <w:rPr>
          <w:rFonts w:asciiTheme="majorHAnsi" w:eastAsiaTheme="majorEastAsia" w:hAnsiTheme="majorHAnsi" w:cstheme="majorBidi"/>
        </w:rPr>
      </w:pPr>
      <w:r w:rsidRPr="005666FA">
        <w:rPr>
          <w:rFonts w:asciiTheme="majorHAnsi" w:eastAsiaTheme="majorEastAsia" w:hAnsiTheme="majorHAnsi" w:cstheme="majorBidi"/>
        </w:rPr>
        <w:t xml:space="preserve">UK </w:t>
      </w:r>
      <w:r w:rsidR="00B32FC0" w:rsidRPr="005666FA">
        <w:rPr>
          <w:rFonts w:asciiTheme="majorHAnsi" w:eastAsiaTheme="majorEastAsia" w:hAnsiTheme="majorHAnsi" w:cstheme="majorBidi"/>
        </w:rPr>
        <w:t xml:space="preserve">Higher Education </w:t>
      </w:r>
      <w:r w:rsidRPr="005666FA">
        <w:rPr>
          <w:rFonts w:asciiTheme="majorHAnsi" w:eastAsiaTheme="majorEastAsia" w:hAnsiTheme="majorHAnsi" w:cstheme="majorBidi"/>
        </w:rPr>
        <w:t xml:space="preserve">(HE) </w:t>
      </w:r>
      <w:r w:rsidR="00B32FC0" w:rsidRPr="005666FA">
        <w:rPr>
          <w:rFonts w:asciiTheme="majorHAnsi" w:eastAsiaTheme="majorEastAsia" w:hAnsiTheme="majorHAnsi" w:cstheme="majorBidi"/>
        </w:rPr>
        <w:t>market has undergone a major change after students started paying for the tuition, which has replaced in large former government subventions. Students now paying considerable amount annually have become “Customers” of Universities who have to make sure they provide students with the best service possible for their money paid. This creates challenges for many institutions especially those with less application demand than offer. Data analysis, management of Application and Admission process and Student lifecycle along with capabilities of early identifications of Students at risk of leaving are key to manage University profitability.</w:t>
      </w:r>
    </w:p>
    <w:p w14:paraId="0850D8FF" w14:textId="77777777" w:rsidR="00B32FC0" w:rsidRPr="005666FA" w:rsidRDefault="00B32FC0" w:rsidP="263233A0">
      <w:pPr>
        <w:jc w:val="both"/>
        <w:rPr>
          <w:rFonts w:asciiTheme="majorHAnsi" w:eastAsiaTheme="majorEastAsia" w:hAnsiTheme="majorHAnsi" w:cstheme="majorBidi"/>
          <w:b/>
          <w:bCs/>
        </w:rPr>
      </w:pPr>
    </w:p>
    <w:p w14:paraId="25D6502C" w14:textId="493AFBA7" w:rsidR="00925CC4" w:rsidRPr="005666FA" w:rsidRDefault="009449E0" w:rsidP="263233A0">
      <w:pPr>
        <w:jc w:val="both"/>
        <w:rPr>
          <w:rFonts w:asciiTheme="majorHAnsi" w:eastAsiaTheme="majorEastAsia" w:hAnsiTheme="majorHAnsi" w:cstheme="majorBidi"/>
        </w:rPr>
      </w:pPr>
      <w:r w:rsidRPr="005666FA">
        <w:rPr>
          <w:rFonts w:asciiTheme="majorHAnsi" w:eastAsiaTheme="majorEastAsia" w:hAnsiTheme="majorHAnsi" w:cstheme="majorBidi"/>
        </w:rPr>
        <w:t xml:space="preserve">Well-recognized university institution is going </w:t>
      </w:r>
      <w:proofErr w:type="spellStart"/>
      <w:r w:rsidRPr="005666FA">
        <w:rPr>
          <w:rFonts w:asciiTheme="majorHAnsi" w:eastAsiaTheme="majorEastAsia" w:hAnsiTheme="majorHAnsi" w:cstheme="majorBidi"/>
        </w:rPr>
        <w:t>though</w:t>
      </w:r>
      <w:proofErr w:type="spellEnd"/>
      <w:r w:rsidRPr="005666FA">
        <w:rPr>
          <w:rFonts w:asciiTheme="majorHAnsi" w:eastAsiaTheme="majorEastAsia" w:hAnsiTheme="majorHAnsi" w:cstheme="majorBidi"/>
        </w:rPr>
        <w:t xml:space="preserve"> the change process </w:t>
      </w:r>
      <w:r w:rsidR="00C15470" w:rsidRPr="005666FA">
        <w:rPr>
          <w:rFonts w:asciiTheme="majorHAnsi" w:eastAsiaTheme="majorEastAsia" w:hAnsiTheme="majorHAnsi" w:cstheme="majorBidi"/>
        </w:rPr>
        <w:t xml:space="preserve">to find a new way of working with </w:t>
      </w:r>
      <w:proofErr w:type="gramStart"/>
      <w:r w:rsidR="00C15470" w:rsidRPr="005666FA">
        <w:rPr>
          <w:rFonts w:asciiTheme="majorHAnsi" w:eastAsiaTheme="majorEastAsia" w:hAnsiTheme="majorHAnsi" w:cstheme="majorBidi"/>
        </w:rPr>
        <w:t>their</w:t>
      </w:r>
      <w:proofErr w:type="gramEnd"/>
      <w:r w:rsidRPr="005666FA">
        <w:rPr>
          <w:rFonts w:asciiTheme="majorHAnsi" w:eastAsiaTheme="majorEastAsia" w:hAnsiTheme="majorHAnsi" w:cstheme="majorBidi"/>
        </w:rPr>
        <w:t xml:space="preserve"> with data </w:t>
      </w:r>
      <w:r w:rsidR="00925CC4" w:rsidRPr="005666FA">
        <w:rPr>
          <w:rFonts w:asciiTheme="majorHAnsi" w:eastAsiaTheme="majorEastAsia" w:hAnsiTheme="majorHAnsi" w:cstheme="majorBidi"/>
        </w:rPr>
        <w:t xml:space="preserve">to derive value and management-relevant information. BI department have been tasked to create a cornerstone of future centralized BI environment. State of the art visualization </w:t>
      </w:r>
      <w:proofErr w:type="gramStart"/>
      <w:r w:rsidR="00925CC4" w:rsidRPr="005666FA">
        <w:rPr>
          <w:rFonts w:asciiTheme="majorHAnsi" w:eastAsiaTheme="majorEastAsia" w:hAnsiTheme="majorHAnsi" w:cstheme="majorBidi"/>
        </w:rPr>
        <w:t>tools,</w:t>
      </w:r>
      <w:proofErr w:type="gramEnd"/>
      <w:r w:rsidR="00925CC4" w:rsidRPr="005666FA">
        <w:rPr>
          <w:rFonts w:asciiTheme="majorHAnsi" w:eastAsiaTheme="majorEastAsia" w:hAnsiTheme="majorHAnsi" w:cstheme="majorBidi"/>
        </w:rPr>
        <w:t xml:space="preserve"> data analytic and predictive models as well as interaction with data visualization on various devices are all important parts of the delivery. </w:t>
      </w:r>
    </w:p>
    <w:p w14:paraId="6544BC1A" w14:textId="7C43005E" w:rsidR="009449E0" w:rsidRPr="005666FA" w:rsidRDefault="009449E0" w:rsidP="263233A0">
      <w:pPr>
        <w:jc w:val="both"/>
        <w:rPr>
          <w:rFonts w:asciiTheme="majorHAnsi" w:eastAsiaTheme="majorEastAsia" w:hAnsiTheme="majorHAnsi" w:cstheme="majorBidi"/>
        </w:rPr>
      </w:pPr>
      <w:r w:rsidRPr="005666FA">
        <w:rPr>
          <w:rFonts w:asciiTheme="majorHAnsi" w:eastAsiaTheme="majorEastAsia" w:hAnsiTheme="majorHAnsi" w:cstheme="majorBidi"/>
        </w:rPr>
        <w:t>The institution is looking for areas of improvement with existing processes</w:t>
      </w:r>
      <w:r w:rsidR="00C15470" w:rsidRPr="005666FA">
        <w:rPr>
          <w:rFonts w:asciiTheme="majorHAnsi" w:eastAsiaTheme="majorEastAsia" w:hAnsiTheme="majorHAnsi" w:cstheme="majorBidi"/>
        </w:rPr>
        <w:t xml:space="preserve"> based on strengths/weaknesses found in the data</w:t>
      </w:r>
      <w:r w:rsidR="00925CC4" w:rsidRPr="005666FA">
        <w:rPr>
          <w:rFonts w:asciiTheme="majorHAnsi" w:eastAsiaTheme="majorEastAsia" w:hAnsiTheme="majorHAnsi" w:cstheme="majorBidi"/>
        </w:rPr>
        <w:t xml:space="preserve"> in different involved depar</w:t>
      </w:r>
      <w:r w:rsidR="00E40CFA" w:rsidRPr="005666FA">
        <w:rPr>
          <w:rFonts w:asciiTheme="majorHAnsi" w:eastAsiaTheme="majorEastAsia" w:hAnsiTheme="majorHAnsi" w:cstheme="majorBidi"/>
        </w:rPr>
        <w:t>t</w:t>
      </w:r>
      <w:r w:rsidR="00925CC4" w:rsidRPr="005666FA">
        <w:rPr>
          <w:rFonts w:asciiTheme="majorHAnsi" w:eastAsiaTheme="majorEastAsia" w:hAnsiTheme="majorHAnsi" w:cstheme="majorBidi"/>
        </w:rPr>
        <w:t>ments.</w:t>
      </w:r>
      <w:r w:rsidRPr="005666FA">
        <w:rPr>
          <w:rFonts w:asciiTheme="majorHAnsi" w:eastAsiaTheme="majorEastAsia" w:hAnsiTheme="majorHAnsi" w:cstheme="majorBidi"/>
        </w:rPr>
        <w:t xml:space="preserve"> </w:t>
      </w:r>
      <w:r w:rsidR="00C15470" w:rsidRPr="005666FA">
        <w:rPr>
          <w:rFonts w:asciiTheme="majorHAnsi" w:eastAsiaTheme="majorEastAsia" w:hAnsiTheme="majorHAnsi" w:cstheme="majorBidi"/>
        </w:rPr>
        <w:t>W</w:t>
      </w:r>
      <w:r w:rsidRPr="005666FA">
        <w:rPr>
          <w:rFonts w:asciiTheme="majorHAnsi" w:eastAsiaTheme="majorEastAsia" w:hAnsiTheme="majorHAnsi" w:cstheme="majorBidi"/>
        </w:rPr>
        <w:t xml:space="preserve">ays to attract new </w:t>
      </w:r>
      <w:r w:rsidR="00E40CFA" w:rsidRPr="005666FA">
        <w:rPr>
          <w:rFonts w:asciiTheme="majorHAnsi" w:eastAsiaTheme="majorEastAsia" w:hAnsiTheme="majorHAnsi" w:cstheme="majorBidi"/>
        </w:rPr>
        <w:t xml:space="preserve">and relevant students </w:t>
      </w:r>
      <w:r w:rsidR="00C15470" w:rsidRPr="005666FA">
        <w:rPr>
          <w:rFonts w:asciiTheme="majorHAnsi" w:eastAsiaTheme="majorEastAsia" w:hAnsiTheme="majorHAnsi" w:cstheme="majorBidi"/>
        </w:rPr>
        <w:t>are also crucial to university</w:t>
      </w:r>
      <w:r w:rsidR="00E40CFA" w:rsidRPr="005666FA">
        <w:rPr>
          <w:rFonts w:asciiTheme="majorHAnsi" w:eastAsiaTheme="majorEastAsia" w:hAnsiTheme="majorHAnsi" w:cstheme="majorBidi"/>
        </w:rPr>
        <w:t>. Prospects</w:t>
      </w:r>
      <w:r w:rsidR="00404DDE" w:rsidRPr="005666FA">
        <w:rPr>
          <w:rFonts w:asciiTheme="majorHAnsi" w:eastAsiaTheme="majorEastAsia" w:hAnsiTheme="majorHAnsi" w:cstheme="majorBidi"/>
        </w:rPr>
        <w:t xml:space="preserve"> </w:t>
      </w:r>
      <w:r w:rsidR="00E40CFA" w:rsidRPr="005666FA">
        <w:rPr>
          <w:rFonts w:asciiTheme="majorHAnsi" w:eastAsiaTheme="majorEastAsia" w:hAnsiTheme="majorHAnsi" w:cstheme="majorBidi"/>
        </w:rPr>
        <w:t xml:space="preserve">pay a good attention to university ranking tables published by Guardian and Times </w:t>
      </w:r>
      <w:r w:rsidR="00C15470" w:rsidRPr="005666FA">
        <w:rPr>
          <w:rFonts w:asciiTheme="majorHAnsi" w:eastAsiaTheme="majorEastAsia" w:hAnsiTheme="majorHAnsi" w:cstheme="majorBidi"/>
        </w:rPr>
        <w:t>every year. P</w:t>
      </w:r>
      <w:r w:rsidRPr="005666FA">
        <w:rPr>
          <w:rFonts w:asciiTheme="majorHAnsi" w:eastAsiaTheme="majorEastAsia" w:hAnsiTheme="majorHAnsi" w:cstheme="majorBidi"/>
        </w:rPr>
        <w:t xml:space="preserve">ositioning themselves </w:t>
      </w:r>
      <w:r w:rsidR="00E40CFA" w:rsidRPr="005666FA">
        <w:rPr>
          <w:rFonts w:asciiTheme="majorHAnsi" w:eastAsiaTheme="majorEastAsia" w:hAnsiTheme="majorHAnsi" w:cstheme="majorBidi"/>
        </w:rPr>
        <w:t>as high as possible</w:t>
      </w:r>
      <w:r w:rsidRPr="005666FA">
        <w:rPr>
          <w:rFonts w:asciiTheme="majorHAnsi" w:eastAsiaTheme="majorEastAsia" w:hAnsiTheme="majorHAnsi" w:cstheme="majorBidi"/>
        </w:rPr>
        <w:t xml:space="preserve"> in the Higher Education Rankings locally and globally</w:t>
      </w:r>
      <w:r w:rsidR="00C15470" w:rsidRPr="005666FA">
        <w:rPr>
          <w:rFonts w:asciiTheme="majorHAnsi" w:eastAsiaTheme="majorEastAsia" w:hAnsiTheme="majorHAnsi" w:cstheme="majorBidi"/>
        </w:rPr>
        <w:t xml:space="preserve"> is a desired achievement</w:t>
      </w:r>
      <w:r w:rsidR="00E40CFA" w:rsidRPr="005666FA">
        <w:rPr>
          <w:rFonts w:asciiTheme="majorHAnsi" w:eastAsiaTheme="majorEastAsia" w:hAnsiTheme="majorHAnsi" w:cstheme="majorBidi"/>
        </w:rPr>
        <w:t>.</w:t>
      </w:r>
    </w:p>
    <w:p w14:paraId="79CA5393" w14:textId="77777777" w:rsidR="00A65157" w:rsidRPr="005666FA" w:rsidRDefault="00A65157" w:rsidP="263233A0">
      <w:pPr>
        <w:ind w:firstLine="720"/>
        <w:jc w:val="both"/>
        <w:rPr>
          <w:rFonts w:asciiTheme="majorHAnsi" w:eastAsiaTheme="majorEastAsia" w:hAnsiTheme="majorHAnsi" w:cstheme="majorBidi"/>
        </w:rPr>
      </w:pPr>
    </w:p>
    <w:p w14:paraId="43E93143" w14:textId="3923A717" w:rsidR="000F4B26" w:rsidRPr="005666FA" w:rsidRDefault="009449E0" w:rsidP="263233A0">
      <w:pPr>
        <w:rPr>
          <w:rFonts w:asciiTheme="majorHAnsi" w:eastAsiaTheme="majorEastAsia" w:hAnsiTheme="majorHAnsi" w:cstheme="majorBidi"/>
        </w:rPr>
      </w:pPr>
      <w:r w:rsidRPr="005666FA">
        <w:rPr>
          <w:rFonts w:asciiTheme="majorHAnsi" w:eastAsiaTheme="majorEastAsia" w:hAnsiTheme="majorHAnsi" w:cstheme="majorBidi"/>
        </w:rPr>
        <w:t>HE Institution Ranking tables</w:t>
      </w:r>
      <w:r w:rsidR="00E40CFA" w:rsidRPr="005666FA">
        <w:rPr>
          <w:rFonts w:asciiTheme="majorHAnsi" w:eastAsiaTheme="majorEastAsia" w:hAnsiTheme="majorHAnsi" w:cstheme="majorBidi"/>
        </w:rPr>
        <w:t xml:space="preserve"> (League Tables)</w:t>
      </w:r>
      <w:r w:rsidRPr="005666FA">
        <w:rPr>
          <w:rFonts w:asciiTheme="majorHAnsi" w:eastAsiaTheme="majorEastAsia" w:hAnsiTheme="majorHAnsi" w:cstheme="majorBidi"/>
        </w:rPr>
        <w:t xml:space="preserve">, </w:t>
      </w:r>
      <w:r w:rsidR="00C15470" w:rsidRPr="005666FA">
        <w:rPr>
          <w:rFonts w:asciiTheme="majorHAnsi" w:eastAsiaTheme="majorEastAsia" w:hAnsiTheme="majorHAnsi" w:cstheme="majorBidi"/>
        </w:rPr>
        <w:t>are</w:t>
      </w:r>
      <w:r w:rsidRPr="005666FA">
        <w:rPr>
          <w:rFonts w:asciiTheme="majorHAnsi" w:eastAsiaTheme="majorEastAsia" w:hAnsiTheme="majorHAnsi" w:cstheme="majorBidi"/>
        </w:rPr>
        <w:t xml:space="preserve"> </w:t>
      </w:r>
      <w:r w:rsidR="00E40CFA" w:rsidRPr="005666FA">
        <w:rPr>
          <w:rFonts w:asciiTheme="majorHAnsi" w:eastAsiaTheme="majorEastAsia" w:hAnsiTheme="majorHAnsi" w:cstheme="majorBidi"/>
        </w:rPr>
        <w:t>created using non-public methodology</w:t>
      </w:r>
      <w:r w:rsidRPr="005666FA">
        <w:rPr>
          <w:rFonts w:asciiTheme="majorHAnsi" w:eastAsiaTheme="majorEastAsia" w:hAnsiTheme="majorHAnsi" w:cstheme="majorBidi"/>
        </w:rPr>
        <w:t xml:space="preserve"> based on the internal data </w:t>
      </w:r>
      <w:r w:rsidR="00E40CFA" w:rsidRPr="005666FA">
        <w:rPr>
          <w:rFonts w:asciiTheme="majorHAnsi" w:eastAsiaTheme="majorEastAsia" w:hAnsiTheme="majorHAnsi" w:cstheme="majorBidi"/>
        </w:rPr>
        <w:t>Universities</w:t>
      </w:r>
      <w:r w:rsidRPr="005666FA">
        <w:rPr>
          <w:rFonts w:asciiTheme="majorHAnsi" w:eastAsiaTheme="majorEastAsia" w:hAnsiTheme="majorHAnsi" w:cstheme="majorBidi"/>
        </w:rPr>
        <w:t xml:space="preserve"> provide </w:t>
      </w:r>
      <w:r w:rsidR="00C15470" w:rsidRPr="005666FA">
        <w:rPr>
          <w:rFonts w:asciiTheme="majorHAnsi" w:eastAsiaTheme="majorEastAsia" w:hAnsiTheme="majorHAnsi" w:cstheme="majorBidi"/>
        </w:rPr>
        <w:t xml:space="preserve">to statistical </w:t>
      </w:r>
      <w:r w:rsidR="00E40CFA" w:rsidRPr="005666FA">
        <w:rPr>
          <w:rFonts w:asciiTheme="majorHAnsi" w:eastAsiaTheme="majorEastAsia" w:hAnsiTheme="majorHAnsi" w:cstheme="majorBidi"/>
        </w:rPr>
        <w:t xml:space="preserve">and government </w:t>
      </w:r>
      <w:r w:rsidR="00C15470" w:rsidRPr="005666FA">
        <w:rPr>
          <w:rFonts w:asciiTheme="majorHAnsi" w:eastAsiaTheme="majorEastAsia" w:hAnsiTheme="majorHAnsi" w:cstheme="majorBidi"/>
        </w:rPr>
        <w:t xml:space="preserve">agencies </w:t>
      </w:r>
      <w:r w:rsidRPr="005666FA">
        <w:rPr>
          <w:rFonts w:asciiTheme="majorHAnsi" w:eastAsiaTheme="majorEastAsia" w:hAnsiTheme="majorHAnsi" w:cstheme="majorBidi"/>
        </w:rPr>
        <w:t>(</w:t>
      </w:r>
      <w:r w:rsidR="00C15470" w:rsidRPr="005666FA">
        <w:rPr>
          <w:rFonts w:asciiTheme="majorHAnsi" w:eastAsiaTheme="majorEastAsia" w:hAnsiTheme="majorHAnsi" w:cstheme="majorBidi"/>
        </w:rPr>
        <w:t xml:space="preserve">output </w:t>
      </w:r>
      <w:r w:rsidR="00E40CFA" w:rsidRPr="005666FA">
        <w:rPr>
          <w:rFonts w:asciiTheme="majorHAnsi" w:eastAsiaTheme="majorEastAsia" w:hAnsiTheme="majorHAnsi" w:cstheme="majorBidi"/>
        </w:rPr>
        <w:t xml:space="preserve">attached). </w:t>
      </w:r>
      <w:r w:rsidR="00A65157" w:rsidRPr="005666FA">
        <w:rPr>
          <w:rFonts w:asciiTheme="majorHAnsi" w:eastAsiaTheme="majorEastAsia" w:hAnsiTheme="majorHAnsi" w:cstheme="majorBidi"/>
        </w:rPr>
        <w:t xml:space="preserve">Input data is currently stored either in excels or collected in </w:t>
      </w:r>
      <w:r w:rsidR="000F4B26" w:rsidRPr="005666FA">
        <w:rPr>
          <w:rFonts w:asciiTheme="majorHAnsi" w:eastAsiaTheme="majorEastAsia" w:hAnsiTheme="majorHAnsi" w:cstheme="majorBidi"/>
        </w:rPr>
        <w:t>My</w:t>
      </w:r>
      <w:r w:rsidR="00A65157" w:rsidRPr="005666FA">
        <w:rPr>
          <w:rFonts w:asciiTheme="majorHAnsi" w:eastAsiaTheme="majorEastAsia" w:hAnsiTheme="majorHAnsi" w:cstheme="majorBidi"/>
        </w:rPr>
        <w:t xml:space="preserve">SQL database. </w:t>
      </w:r>
      <w:r w:rsidR="000F4B26" w:rsidRPr="005666FA">
        <w:rPr>
          <w:rFonts w:asciiTheme="majorHAnsi" w:eastAsiaTheme="majorEastAsia" w:hAnsiTheme="majorHAnsi" w:cstheme="majorBidi"/>
        </w:rPr>
        <w:t>It covers Students/Staff Data, Admissions, Courses available</w:t>
      </w:r>
    </w:p>
    <w:p w14:paraId="6413BAB1" w14:textId="6B128E42" w:rsidR="000F4B26" w:rsidRPr="005666FA" w:rsidRDefault="000F4B26" w:rsidP="263233A0">
      <w:pPr>
        <w:jc w:val="both"/>
        <w:rPr>
          <w:rFonts w:asciiTheme="majorHAnsi" w:eastAsiaTheme="majorEastAsia" w:hAnsiTheme="majorHAnsi" w:cstheme="majorBidi"/>
        </w:rPr>
      </w:pPr>
      <w:r w:rsidRPr="005666FA">
        <w:rPr>
          <w:rFonts w:asciiTheme="majorHAnsi" w:eastAsiaTheme="majorEastAsia" w:hAnsiTheme="majorHAnsi" w:cstheme="majorBidi"/>
        </w:rPr>
        <w:t>Other departments are using different platforms</w:t>
      </w:r>
      <w:r w:rsidR="00706CD2" w:rsidRPr="005666FA">
        <w:rPr>
          <w:rFonts w:asciiTheme="majorHAnsi" w:eastAsiaTheme="majorEastAsia" w:hAnsiTheme="majorHAnsi" w:cstheme="majorBidi"/>
        </w:rPr>
        <w:t>,</w:t>
      </w:r>
      <w:r w:rsidRPr="005666FA">
        <w:rPr>
          <w:rFonts w:asciiTheme="majorHAnsi" w:eastAsiaTheme="majorEastAsia" w:hAnsiTheme="majorHAnsi" w:cstheme="majorBidi"/>
        </w:rPr>
        <w:t xml:space="preserve"> which also need to be included in unified BI in the future</w:t>
      </w:r>
    </w:p>
    <w:p w14:paraId="1B75C534" w14:textId="02D7E617" w:rsidR="00A65157" w:rsidRPr="005666FA" w:rsidRDefault="00A65157" w:rsidP="263233A0">
      <w:pPr>
        <w:jc w:val="both"/>
        <w:rPr>
          <w:rFonts w:asciiTheme="majorHAnsi" w:eastAsiaTheme="majorEastAsia" w:hAnsiTheme="majorHAnsi" w:cstheme="majorBidi"/>
        </w:rPr>
      </w:pPr>
    </w:p>
    <w:p w14:paraId="759D9AE8" w14:textId="78531C94" w:rsidR="009449E0" w:rsidRDefault="00A65157" w:rsidP="263233A0">
      <w:pPr>
        <w:jc w:val="both"/>
        <w:rPr>
          <w:rFonts w:asciiTheme="majorHAnsi" w:eastAsiaTheme="majorEastAsia" w:hAnsiTheme="majorHAnsi" w:cstheme="majorBidi"/>
        </w:rPr>
      </w:pPr>
      <w:r w:rsidRPr="005666FA">
        <w:rPr>
          <w:rFonts w:asciiTheme="majorHAnsi" w:eastAsiaTheme="majorEastAsia" w:hAnsiTheme="majorHAnsi" w:cstheme="majorBidi"/>
        </w:rPr>
        <w:t>L</w:t>
      </w:r>
      <w:r w:rsidR="001B5E82" w:rsidRPr="005666FA">
        <w:rPr>
          <w:rFonts w:asciiTheme="majorHAnsi" w:eastAsiaTheme="majorEastAsia" w:hAnsiTheme="majorHAnsi" w:cstheme="majorBidi"/>
        </w:rPr>
        <w:t>eague tables evaluation dataset</w:t>
      </w:r>
      <w:r w:rsidRPr="005666FA">
        <w:rPr>
          <w:rFonts w:asciiTheme="majorHAnsi" w:eastAsiaTheme="majorEastAsia" w:hAnsiTheme="majorHAnsi" w:cstheme="majorBidi"/>
        </w:rPr>
        <w:t xml:space="preserve"> is </w:t>
      </w:r>
      <w:r w:rsidR="001B5E82" w:rsidRPr="005666FA">
        <w:rPr>
          <w:rFonts w:asciiTheme="majorHAnsi" w:eastAsiaTheme="majorEastAsia" w:hAnsiTheme="majorHAnsi" w:cstheme="majorBidi"/>
        </w:rPr>
        <w:t>available</w:t>
      </w:r>
      <w:r w:rsidRPr="005666FA">
        <w:rPr>
          <w:rFonts w:asciiTheme="majorHAnsi" w:eastAsiaTheme="majorEastAsia" w:hAnsiTheme="majorHAnsi" w:cstheme="majorBidi"/>
        </w:rPr>
        <w:t xml:space="preserve"> in .csv form. </w:t>
      </w:r>
      <w:r w:rsidR="009449E0" w:rsidRPr="005666FA">
        <w:rPr>
          <w:rFonts w:asciiTheme="majorHAnsi" w:eastAsiaTheme="majorEastAsia" w:hAnsiTheme="majorHAnsi" w:cstheme="majorBidi"/>
        </w:rPr>
        <w:t xml:space="preserve">This data set needs to be presented in an appealing and </w:t>
      </w:r>
      <w:r w:rsidRPr="005666FA">
        <w:rPr>
          <w:rFonts w:asciiTheme="majorHAnsi" w:eastAsiaTheme="majorEastAsia" w:hAnsiTheme="majorHAnsi" w:cstheme="majorBidi"/>
        </w:rPr>
        <w:t>interactive</w:t>
      </w:r>
      <w:r w:rsidR="009449E0" w:rsidRPr="005666FA">
        <w:rPr>
          <w:rFonts w:asciiTheme="majorHAnsi" w:eastAsiaTheme="majorEastAsia" w:hAnsiTheme="majorHAnsi" w:cstheme="majorBidi"/>
        </w:rPr>
        <w:t xml:space="preserve"> way </w:t>
      </w:r>
      <w:r w:rsidRPr="005666FA">
        <w:rPr>
          <w:rFonts w:asciiTheme="majorHAnsi" w:eastAsiaTheme="majorEastAsia" w:hAnsiTheme="majorHAnsi" w:cstheme="majorBidi"/>
        </w:rPr>
        <w:t xml:space="preserve">to </w:t>
      </w:r>
      <w:r w:rsidR="009449E0" w:rsidRPr="005666FA">
        <w:rPr>
          <w:rFonts w:asciiTheme="majorHAnsi" w:eastAsiaTheme="majorEastAsia" w:hAnsiTheme="majorHAnsi" w:cstheme="majorBidi"/>
        </w:rPr>
        <w:t>highlight</w:t>
      </w:r>
      <w:r w:rsidRPr="005666FA">
        <w:rPr>
          <w:rFonts w:asciiTheme="majorHAnsi" w:eastAsiaTheme="majorEastAsia" w:hAnsiTheme="majorHAnsi" w:cstheme="majorBidi"/>
        </w:rPr>
        <w:t xml:space="preserve"> key information and trends</w:t>
      </w:r>
      <w:r w:rsidR="009449E0" w:rsidRPr="005666FA">
        <w:rPr>
          <w:rFonts w:asciiTheme="majorHAnsi" w:eastAsiaTheme="majorEastAsia" w:hAnsiTheme="majorHAnsi" w:cstheme="majorBidi"/>
        </w:rPr>
        <w:t xml:space="preserve">. Statistical Analysis needs to be done to discover which areas in the institution </w:t>
      </w:r>
      <w:r w:rsidRPr="005666FA">
        <w:rPr>
          <w:rFonts w:asciiTheme="majorHAnsi" w:eastAsiaTheme="majorEastAsia" w:hAnsiTheme="majorHAnsi" w:cstheme="majorBidi"/>
        </w:rPr>
        <w:t>may have the most positive</w:t>
      </w:r>
      <w:r w:rsidR="009449E0" w:rsidRPr="005666FA">
        <w:rPr>
          <w:rFonts w:asciiTheme="majorHAnsi" w:eastAsiaTheme="majorEastAsia" w:hAnsiTheme="majorHAnsi" w:cstheme="majorBidi"/>
        </w:rPr>
        <w:t xml:space="preserve"> impact </w:t>
      </w:r>
      <w:r w:rsidRPr="005666FA">
        <w:rPr>
          <w:rFonts w:asciiTheme="majorHAnsi" w:eastAsiaTheme="majorEastAsia" w:hAnsiTheme="majorHAnsi" w:cstheme="majorBidi"/>
        </w:rPr>
        <w:t xml:space="preserve">on </w:t>
      </w:r>
      <w:r w:rsidR="009449E0" w:rsidRPr="005666FA">
        <w:rPr>
          <w:rFonts w:asciiTheme="majorHAnsi" w:eastAsiaTheme="majorEastAsia" w:hAnsiTheme="majorHAnsi" w:cstheme="majorBidi"/>
        </w:rPr>
        <w:t xml:space="preserve">ranking. This analysis will be used to </w:t>
      </w:r>
      <w:r w:rsidR="001B5E82" w:rsidRPr="005666FA">
        <w:rPr>
          <w:rFonts w:asciiTheme="majorHAnsi" w:eastAsiaTheme="majorEastAsia" w:hAnsiTheme="majorHAnsi" w:cstheme="majorBidi"/>
        </w:rPr>
        <w:t xml:space="preserve">influence University’s business strategy and </w:t>
      </w:r>
      <w:r w:rsidR="009449E0" w:rsidRPr="005666FA">
        <w:rPr>
          <w:rFonts w:asciiTheme="majorHAnsi" w:eastAsiaTheme="majorEastAsia" w:hAnsiTheme="majorHAnsi" w:cstheme="majorBidi"/>
        </w:rPr>
        <w:t>predict next years</w:t>
      </w:r>
      <w:r w:rsidR="00C15470" w:rsidRPr="005666FA">
        <w:rPr>
          <w:rFonts w:asciiTheme="majorHAnsi" w:eastAsiaTheme="majorEastAsia" w:hAnsiTheme="majorHAnsi" w:cstheme="majorBidi"/>
        </w:rPr>
        <w:t>’</w:t>
      </w:r>
      <w:r w:rsidR="009449E0" w:rsidRPr="005666FA">
        <w:rPr>
          <w:rFonts w:asciiTheme="majorHAnsi" w:eastAsiaTheme="majorEastAsia" w:hAnsiTheme="majorHAnsi" w:cstheme="majorBidi"/>
        </w:rPr>
        <w:t xml:space="preserve"> </w:t>
      </w:r>
      <w:r w:rsidRPr="005666FA">
        <w:rPr>
          <w:rFonts w:asciiTheme="majorHAnsi" w:eastAsiaTheme="majorEastAsia" w:hAnsiTheme="majorHAnsi" w:cstheme="majorBidi"/>
        </w:rPr>
        <w:t>rankings</w:t>
      </w:r>
      <w:r w:rsidR="009449E0" w:rsidRPr="005666FA">
        <w:rPr>
          <w:rFonts w:asciiTheme="majorHAnsi" w:eastAsiaTheme="majorEastAsia" w:hAnsiTheme="majorHAnsi" w:cstheme="majorBidi"/>
        </w:rPr>
        <w:t>.</w:t>
      </w:r>
    </w:p>
    <w:p w14:paraId="277C5DB7" w14:textId="69240A5F" w:rsidR="005666FA" w:rsidRDefault="005666FA" w:rsidP="263233A0">
      <w:pPr>
        <w:jc w:val="both"/>
        <w:rPr>
          <w:rFonts w:asciiTheme="majorHAnsi" w:eastAsiaTheme="majorEastAsia" w:hAnsiTheme="majorHAnsi" w:cstheme="majorBidi"/>
        </w:rPr>
      </w:pPr>
    </w:p>
    <w:p w14:paraId="26AED700" w14:textId="1C7AD17A" w:rsidR="005666FA" w:rsidRDefault="005666FA" w:rsidP="263233A0">
      <w:pPr>
        <w:jc w:val="both"/>
        <w:rPr>
          <w:rFonts w:asciiTheme="majorHAnsi" w:eastAsiaTheme="majorEastAsia" w:hAnsiTheme="majorHAnsi" w:cstheme="majorBidi"/>
        </w:rPr>
      </w:pPr>
    </w:p>
    <w:p w14:paraId="2EC2EAD2" w14:textId="06B7484B" w:rsidR="005666FA" w:rsidRDefault="005666FA" w:rsidP="263233A0">
      <w:pPr>
        <w:jc w:val="both"/>
        <w:rPr>
          <w:rFonts w:asciiTheme="majorHAnsi" w:eastAsiaTheme="majorEastAsia" w:hAnsiTheme="majorHAnsi" w:cstheme="majorBidi"/>
        </w:rPr>
      </w:pPr>
    </w:p>
    <w:p w14:paraId="405D1C18" w14:textId="4F0B9D0F" w:rsidR="005666FA" w:rsidRDefault="005666FA" w:rsidP="263233A0">
      <w:pPr>
        <w:jc w:val="both"/>
        <w:rPr>
          <w:rFonts w:asciiTheme="majorHAnsi" w:eastAsiaTheme="majorEastAsia" w:hAnsiTheme="majorHAnsi" w:cstheme="majorBidi"/>
        </w:rPr>
      </w:pPr>
    </w:p>
    <w:p w14:paraId="0B952836" w14:textId="74345856" w:rsidR="005666FA" w:rsidRDefault="005666FA" w:rsidP="263233A0">
      <w:pPr>
        <w:jc w:val="both"/>
        <w:rPr>
          <w:rFonts w:asciiTheme="majorHAnsi" w:eastAsiaTheme="majorEastAsia" w:hAnsiTheme="majorHAnsi" w:cstheme="majorBidi"/>
        </w:rPr>
      </w:pPr>
    </w:p>
    <w:p w14:paraId="172DC857" w14:textId="526B7710" w:rsidR="005666FA" w:rsidRDefault="005666FA" w:rsidP="263233A0">
      <w:pPr>
        <w:jc w:val="both"/>
        <w:rPr>
          <w:rFonts w:asciiTheme="majorHAnsi" w:eastAsiaTheme="majorEastAsia" w:hAnsiTheme="majorHAnsi" w:cstheme="majorBidi"/>
        </w:rPr>
      </w:pPr>
    </w:p>
    <w:p w14:paraId="3A4CBDD4" w14:textId="77777777" w:rsidR="009449E0" w:rsidRPr="005666FA" w:rsidRDefault="009449E0" w:rsidP="263233A0">
      <w:pPr>
        <w:jc w:val="both"/>
        <w:rPr>
          <w:rFonts w:asciiTheme="majorHAnsi" w:eastAsiaTheme="majorEastAsia" w:hAnsiTheme="majorHAnsi" w:cstheme="majorBidi"/>
        </w:rPr>
      </w:pPr>
    </w:p>
    <w:p w14:paraId="4B24F56C" w14:textId="41E86A38" w:rsidR="001B5E82" w:rsidRPr="005666FA" w:rsidRDefault="001B5E82" w:rsidP="263233A0">
      <w:pPr>
        <w:jc w:val="both"/>
        <w:rPr>
          <w:rFonts w:asciiTheme="majorHAnsi" w:eastAsiaTheme="majorEastAsia" w:hAnsiTheme="majorHAnsi" w:cstheme="majorBidi"/>
        </w:rPr>
      </w:pPr>
      <w:r w:rsidRPr="005666FA">
        <w:rPr>
          <w:rFonts w:asciiTheme="majorHAnsi" w:eastAsiaTheme="majorEastAsia" w:hAnsiTheme="majorHAnsi" w:cstheme="majorBidi"/>
        </w:rPr>
        <w:t>T</w:t>
      </w:r>
      <w:r w:rsidR="009449E0" w:rsidRPr="005666FA">
        <w:rPr>
          <w:rFonts w:asciiTheme="majorHAnsi" w:eastAsiaTheme="majorEastAsia" w:hAnsiTheme="majorHAnsi" w:cstheme="majorBidi"/>
        </w:rPr>
        <w:t xml:space="preserve">he institution </w:t>
      </w:r>
      <w:r w:rsidRPr="005666FA">
        <w:rPr>
          <w:rFonts w:asciiTheme="majorHAnsi" w:eastAsiaTheme="majorEastAsia" w:hAnsiTheme="majorHAnsi" w:cstheme="majorBidi"/>
        </w:rPr>
        <w:t>is then looking at BI rollout across main departments. This will require to create:</w:t>
      </w:r>
    </w:p>
    <w:p w14:paraId="4E3B2CD6" w14:textId="22CDD01D" w:rsidR="001B5E82" w:rsidRPr="005666FA" w:rsidRDefault="001B5E82" w:rsidP="263233A0">
      <w:pPr>
        <w:pStyle w:val="ListParagraph"/>
        <w:numPr>
          <w:ilvl w:val="0"/>
          <w:numId w:val="16"/>
        </w:numPr>
        <w:jc w:val="both"/>
        <w:rPr>
          <w:rFonts w:asciiTheme="majorHAnsi" w:eastAsiaTheme="majorEastAsia" w:hAnsiTheme="majorHAnsi" w:cstheme="majorBidi"/>
        </w:rPr>
      </w:pPr>
      <w:r w:rsidRPr="005666FA">
        <w:rPr>
          <w:rFonts w:asciiTheme="majorHAnsi" w:eastAsiaTheme="majorEastAsia" w:hAnsiTheme="majorHAnsi" w:cstheme="majorBidi"/>
        </w:rPr>
        <w:t>data consolidation layer containing data models accommodating objects and data currently sto</w:t>
      </w:r>
      <w:r w:rsidR="00BD6ACB" w:rsidRPr="005666FA">
        <w:rPr>
          <w:rFonts w:asciiTheme="majorHAnsi" w:eastAsiaTheme="majorEastAsia" w:hAnsiTheme="majorHAnsi" w:cstheme="majorBidi"/>
        </w:rPr>
        <w:t>red in excels and SQL database. This layer will also have ETL capabilities to automate data loads and updates</w:t>
      </w:r>
    </w:p>
    <w:p w14:paraId="14621B26" w14:textId="2E9B3FA0" w:rsidR="001B5E82" w:rsidRPr="005666FA" w:rsidRDefault="00BD6ACB" w:rsidP="263233A0">
      <w:pPr>
        <w:pStyle w:val="ListParagraph"/>
        <w:numPr>
          <w:ilvl w:val="0"/>
          <w:numId w:val="16"/>
        </w:numPr>
        <w:jc w:val="both"/>
        <w:rPr>
          <w:rFonts w:asciiTheme="majorHAnsi" w:eastAsiaTheme="majorEastAsia" w:hAnsiTheme="majorHAnsi" w:cstheme="majorBidi"/>
        </w:rPr>
      </w:pPr>
      <w:r w:rsidRPr="005666FA">
        <w:rPr>
          <w:rFonts w:asciiTheme="majorHAnsi" w:eastAsiaTheme="majorEastAsia" w:hAnsiTheme="majorHAnsi" w:cstheme="majorBidi"/>
        </w:rPr>
        <w:t>data visualization layer integrated with data analytics and prediction tools</w:t>
      </w:r>
    </w:p>
    <w:p w14:paraId="2D1B381F" w14:textId="3DB8167B" w:rsidR="009449E0" w:rsidRPr="005666FA" w:rsidRDefault="00BD6ACB" w:rsidP="263233A0">
      <w:pPr>
        <w:pStyle w:val="ListParagraph"/>
        <w:numPr>
          <w:ilvl w:val="0"/>
          <w:numId w:val="16"/>
        </w:numPr>
        <w:jc w:val="both"/>
        <w:rPr>
          <w:rFonts w:asciiTheme="majorHAnsi" w:eastAsiaTheme="majorEastAsia" w:hAnsiTheme="majorHAnsi" w:cstheme="majorBidi"/>
        </w:rPr>
      </w:pPr>
      <w:r w:rsidRPr="005666FA">
        <w:rPr>
          <w:rFonts w:asciiTheme="majorHAnsi" w:eastAsiaTheme="majorEastAsia" w:hAnsiTheme="majorHAnsi" w:cstheme="majorBidi"/>
        </w:rPr>
        <w:t>quick wins through covering the most important university areas such as</w:t>
      </w:r>
      <w:r w:rsidR="009449E0" w:rsidRPr="005666FA">
        <w:rPr>
          <w:rFonts w:asciiTheme="majorHAnsi" w:eastAsiaTheme="majorEastAsia" w:hAnsiTheme="majorHAnsi" w:cstheme="majorBidi"/>
        </w:rPr>
        <w:t xml:space="preserve"> Students Admissions</w:t>
      </w:r>
      <w:r w:rsidRPr="005666FA">
        <w:rPr>
          <w:rFonts w:asciiTheme="majorHAnsi" w:eastAsiaTheme="majorEastAsia" w:hAnsiTheme="majorHAnsi" w:cstheme="majorBidi"/>
        </w:rPr>
        <w:t xml:space="preserve"> (area responsible to attract right profile of prospect students and manage the process for the admission)</w:t>
      </w:r>
      <w:r w:rsidR="009449E0" w:rsidRPr="005666FA">
        <w:rPr>
          <w:rFonts w:asciiTheme="majorHAnsi" w:eastAsiaTheme="majorEastAsia" w:hAnsiTheme="majorHAnsi" w:cstheme="majorBidi"/>
        </w:rPr>
        <w:t xml:space="preserve">, </w:t>
      </w:r>
      <w:r w:rsidRPr="005666FA">
        <w:rPr>
          <w:rFonts w:asciiTheme="majorHAnsi" w:eastAsiaTheme="majorEastAsia" w:hAnsiTheme="majorHAnsi" w:cstheme="majorBidi"/>
        </w:rPr>
        <w:t>Marketing and Communication and Research support</w:t>
      </w:r>
    </w:p>
    <w:p w14:paraId="0844C965" w14:textId="77777777" w:rsidR="009449E0" w:rsidRPr="005666FA" w:rsidRDefault="009449E0" w:rsidP="263233A0">
      <w:pPr>
        <w:jc w:val="both"/>
        <w:rPr>
          <w:rFonts w:asciiTheme="majorHAnsi" w:eastAsiaTheme="majorEastAsia" w:hAnsiTheme="majorHAnsi" w:cstheme="majorBidi"/>
        </w:rPr>
      </w:pPr>
    </w:p>
    <w:p w14:paraId="12BDE3B4" w14:textId="77777777" w:rsidR="00BD6ACB" w:rsidRPr="005666FA" w:rsidRDefault="00BD6ACB" w:rsidP="263233A0">
      <w:pPr>
        <w:jc w:val="both"/>
        <w:rPr>
          <w:rFonts w:asciiTheme="majorHAnsi" w:eastAsiaTheme="majorEastAsia" w:hAnsiTheme="majorHAnsi" w:cstheme="majorBidi"/>
          <w:b/>
          <w:bCs/>
        </w:rPr>
      </w:pPr>
      <w:r w:rsidRPr="005666FA">
        <w:rPr>
          <w:rFonts w:asciiTheme="majorHAnsi" w:eastAsiaTheme="majorEastAsia" w:hAnsiTheme="majorHAnsi" w:cstheme="majorBidi"/>
          <w:b/>
          <w:bCs/>
        </w:rPr>
        <w:t>Requested content of the case:</w:t>
      </w:r>
    </w:p>
    <w:p w14:paraId="19D5266B" w14:textId="77777777" w:rsidR="00BD6ACB" w:rsidRPr="005666FA" w:rsidRDefault="00BD6ACB" w:rsidP="263233A0">
      <w:pPr>
        <w:jc w:val="both"/>
        <w:rPr>
          <w:rFonts w:asciiTheme="majorHAnsi" w:eastAsiaTheme="majorEastAsia" w:hAnsiTheme="majorHAnsi" w:cstheme="majorBidi"/>
          <w:b/>
          <w:bCs/>
        </w:rPr>
      </w:pPr>
    </w:p>
    <w:p w14:paraId="78BC8D19" w14:textId="77777777" w:rsidR="00BD6ACB" w:rsidRPr="005666FA" w:rsidRDefault="337F6639" w:rsidP="263233A0">
      <w:pPr>
        <w:jc w:val="both"/>
        <w:rPr>
          <w:rFonts w:asciiTheme="minorHAnsi" w:eastAsiaTheme="minorEastAsia" w:hAnsiTheme="minorHAnsi" w:cstheme="minorBidi"/>
        </w:rPr>
      </w:pPr>
      <w:r w:rsidRPr="005666FA">
        <w:rPr>
          <w:rFonts w:asciiTheme="majorHAnsi" w:eastAsiaTheme="majorEastAsia" w:hAnsiTheme="majorHAnsi" w:cstheme="majorBidi"/>
        </w:rPr>
        <w:t>Please provide a proposal (format of your choice) that will describe the solution covering two main areas:</w:t>
      </w:r>
    </w:p>
    <w:p w14:paraId="35D4D7BB" w14:textId="477A6438" w:rsidR="00BD6ACB" w:rsidRPr="005666FA" w:rsidRDefault="337F6639" w:rsidP="263233A0">
      <w:pPr>
        <w:pStyle w:val="ListParagraph"/>
        <w:numPr>
          <w:ilvl w:val="0"/>
          <w:numId w:val="1"/>
        </w:numPr>
        <w:jc w:val="both"/>
        <w:rPr>
          <w:rFonts w:asciiTheme="majorHAnsi" w:eastAsiaTheme="majorEastAsia" w:hAnsiTheme="majorHAnsi" w:cstheme="majorBidi"/>
        </w:rPr>
      </w:pPr>
      <w:r w:rsidRPr="005666FA">
        <w:rPr>
          <w:rFonts w:asciiTheme="majorHAnsi" w:eastAsiaTheme="majorEastAsia" w:hAnsiTheme="majorHAnsi" w:cstheme="majorBidi"/>
          <w:color w:val="C00000"/>
        </w:rPr>
        <w:t xml:space="preserve">Data visualization </w:t>
      </w:r>
      <w:r w:rsidRPr="005666FA">
        <w:rPr>
          <w:rFonts w:asciiTheme="majorHAnsi" w:eastAsiaTheme="majorEastAsia" w:hAnsiTheme="majorHAnsi" w:cstheme="majorBidi"/>
        </w:rPr>
        <w:t xml:space="preserve">(preferably using Tableau – trial) of selected league table to </w:t>
      </w:r>
      <w:r w:rsidRPr="005666FA">
        <w:rPr>
          <w:rFonts w:asciiTheme="majorHAnsi" w:eastAsiaTheme="majorEastAsia" w:hAnsiTheme="majorHAnsi" w:cstheme="majorBidi"/>
          <w:b/>
          <w:bCs/>
        </w:rPr>
        <w:t xml:space="preserve">show the situation </w:t>
      </w:r>
      <w:r w:rsidRPr="005666FA">
        <w:rPr>
          <w:rFonts w:asciiTheme="majorHAnsi" w:eastAsiaTheme="majorEastAsia" w:hAnsiTheme="majorHAnsi" w:cstheme="majorBidi"/>
        </w:rPr>
        <w:t>of one of the universities (</w:t>
      </w:r>
      <w:proofErr w:type="gramStart"/>
      <w:r w:rsidRPr="005666FA">
        <w:rPr>
          <w:rFonts w:asciiTheme="majorHAnsi" w:eastAsiaTheme="majorEastAsia" w:hAnsiTheme="majorHAnsi" w:cstheme="majorBidi"/>
        </w:rPr>
        <w:t>e</w:t>
      </w:r>
      <w:r w:rsidR="51418BA0" w:rsidRPr="005666FA">
        <w:rPr>
          <w:rFonts w:asciiTheme="majorHAnsi" w:eastAsiaTheme="majorEastAsia" w:hAnsiTheme="majorHAnsi" w:cstheme="majorBidi"/>
        </w:rPr>
        <w:t>.</w:t>
      </w:r>
      <w:r w:rsidRPr="005666FA">
        <w:rPr>
          <w:rFonts w:asciiTheme="majorHAnsi" w:eastAsiaTheme="majorEastAsia" w:hAnsiTheme="majorHAnsi" w:cstheme="majorBidi"/>
        </w:rPr>
        <w:t>g</w:t>
      </w:r>
      <w:r w:rsidR="66A46E85" w:rsidRPr="005666FA">
        <w:rPr>
          <w:rFonts w:asciiTheme="majorHAnsi" w:eastAsiaTheme="majorEastAsia" w:hAnsiTheme="majorHAnsi" w:cstheme="majorBidi"/>
        </w:rPr>
        <w:t>.</w:t>
      </w:r>
      <w:proofErr w:type="gramEnd"/>
      <w:r w:rsidRPr="005666FA">
        <w:rPr>
          <w:rFonts w:asciiTheme="majorHAnsi" w:eastAsiaTheme="majorEastAsia" w:hAnsiTheme="majorHAnsi" w:cstheme="majorBidi"/>
        </w:rPr>
        <w:t xml:space="preserve"> Edinburgh). </w:t>
      </w:r>
    </w:p>
    <w:p w14:paraId="5677AF0B" w14:textId="380A68B3" w:rsidR="00BD6ACB" w:rsidRPr="005666FA" w:rsidRDefault="34D99203" w:rsidP="263233A0">
      <w:pPr>
        <w:pStyle w:val="ListParagraph"/>
        <w:numPr>
          <w:ilvl w:val="0"/>
          <w:numId w:val="1"/>
        </w:numPr>
        <w:jc w:val="both"/>
        <w:rPr>
          <w:rFonts w:asciiTheme="majorHAnsi" w:eastAsiaTheme="majorEastAsia" w:hAnsiTheme="majorHAnsi" w:cstheme="majorBidi"/>
        </w:rPr>
      </w:pPr>
      <w:r w:rsidRPr="005666FA">
        <w:rPr>
          <w:rFonts w:asciiTheme="majorHAnsi" w:eastAsiaTheme="majorEastAsia" w:hAnsiTheme="majorHAnsi" w:cstheme="majorBidi"/>
          <w:color w:val="C00000"/>
        </w:rPr>
        <w:t>Data v</w:t>
      </w:r>
      <w:r w:rsidR="337F6639" w:rsidRPr="005666FA">
        <w:rPr>
          <w:rFonts w:asciiTheme="majorHAnsi" w:eastAsiaTheme="majorEastAsia" w:hAnsiTheme="majorHAnsi" w:cstheme="majorBidi"/>
          <w:color w:val="C00000"/>
        </w:rPr>
        <w:t xml:space="preserve">isualization </w:t>
      </w:r>
      <w:r w:rsidR="337F6639" w:rsidRPr="005666FA">
        <w:rPr>
          <w:rFonts w:asciiTheme="majorHAnsi" w:eastAsiaTheme="majorEastAsia" w:hAnsiTheme="majorHAnsi" w:cstheme="majorBidi"/>
        </w:rPr>
        <w:t xml:space="preserve">in the tool of your choice. The audience is the most interested in </w:t>
      </w:r>
      <w:r w:rsidR="337F6639" w:rsidRPr="005666FA">
        <w:rPr>
          <w:rFonts w:asciiTheme="majorHAnsi" w:eastAsiaTheme="majorEastAsia" w:hAnsiTheme="majorHAnsi" w:cstheme="majorBidi"/>
          <w:b/>
          <w:bCs/>
        </w:rPr>
        <w:t xml:space="preserve">trends </w:t>
      </w:r>
      <w:r w:rsidR="337F6639" w:rsidRPr="005666FA">
        <w:rPr>
          <w:rFonts w:asciiTheme="majorHAnsi" w:eastAsiaTheme="majorEastAsia" w:hAnsiTheme="majorHAnsi" w:cstheme="majorBidi"/>
        </w:rPr>
        <w:t xml:space="preserve">of the university (pick one) against their competitors (neighbors in the table) and the most watched evaluation attributes are Student Satisfaction, Student / Staff ratio and Spend. </w:t>
      </w:r>
    </w:p>
    <w:p w14:paraId="596EDC40" w14:textId="0A13AABE" w:rsidR="000F4B26" w:rsidRDefault="337F6639" w:rsidP="263233A0">
      <w:pPr>
        <w:pStyle w:val="ListParagraph"/>
        <w:numPr>
          <w:ilvl w:val="0"/>
          <w:numId w:val="1"/>
        </w:numPr>
        <w:jc w:val="both"/>
        <w:rPr>
          <w:rFonts w:asciiTheme="majorHAnsi" w:eastAsiaTheme="majorEastAsia" w:hAnsiTheme="majorHAnsi" w:cstheme="majorBidi"/>
        </w:rPr>
      </w:pPr>
      <w:r w:rsidRPr="005666FA">
        <w:rPr>
          <w:rFonts w:asciiTheme="majorHAnsi" w:eastAsiaTheme="majorEastAsia" w:hAnsiTheme="majorHAnsi" w:cstheme="majorBidi"/>
        </w:rPr>
        <w:t xml:space="preserve">Also please suggest </w:t>
      </w:r>
      <w:r w:rsidRPr="005666FA">
        <w:rPr>
          <w:rFonts w:asciiTheme="majorHAnsi" w:eastAsiaTheme="majorEastAsia" w:hAnsiTheme="majorHAnsi" w:cstheme="majorBidi"/>
          <w:b/>
          <w:bCs/>
        </w:rPr>
        <w:t xml:space="preserve">what tools and techniques you would use to build sophisticated data analytics </w:t>
      </w:r>
      <w:r w:rsidR="0F25CC2A" w:rsidRPr="005666FA">
        <w:rPr>
          <w:rFonts w:asciiTheme="majorHAnsi" w:eastAsiaTheme="majorEastAsia" w:hAnsiTheme="majorHAnsi" w:cstheme="majorBidi"/>
        </w:rPr>
        <w:t xml:space="preserve">(and </w:t>
      </w:r>
      <w:r w:rsidRPr="005666FA">
        <w:rPr>
          <w:rFonts w:asciiTheme="majorHAnsi" w:eastAsiaTheme="majorEastAsia" w:hAnsiTheme="majorHAnsi" w:cstheme="majorBidi"/>
        </w:rPr>
        <w:t>prediction models</w:t>
      </w:r>
      <w:r w:rsidR="2C92770F" w:rsidRPr="005666FA">
        <w:rPr>
          <w:rFonts w:asciiTheme="majorHAnsi" w:eastAsiaTheme="majorEastAsia" w:hAnsiTheme="majorHAnsi" w:cstheme="majorBidi"/>
        </w:rPr>
        <w:t>, voluntary)</w:t>
      </w:r>
      <w:r w:rsidRPr="005666FA">
        <w:rPr>
          <w:rFonts w:asciiTheme="majorHAnsi" w:eastAsiaTheme="majorEastAsia" w:hAnsiTheme="majorHAnsi" w:cstheme="majorBidi"/>
        </w:rPr>
        <w:t xml:space="preserve"> to drive the know how university can improve their position in the table.</w:t>
      </w:r>
    </w:p>
    <w:p w14:paraId="2F89E403" w14:textId="77777777" w:rsidR="00F56888" w:rsidRPr="005666FA" w:rsidRDefault="00F56888" w:rsidP="00F56888">
      <w:pPr>
        <w:pStyle w:val="ListParagraph"/>
        <w:jc w:val="both"/>
        <w:rPr>
          <w:rFonts w:asciiTheme="majorHAnsi" w:eastAsiaTheme="majorEastAsia" w:hAnsiTheme="majorHAnsi" w:cstheme="majorBidi"/>
        </w:rPr>
      </w:pPr>
    </w:p>
    <w:p w14:paraId="47624E61" w14:textId="2E3AD37B" w:rsidR="263233A0" w:rsidRPr="005666FA" w:rsidRDefault="263233A0" w:rsidP="263233A0">
      <w:pPr>
        <w:jc w:val="both"/>
        <w:rPr>
          <w:rFonts w:asciiTheme="majorHAnsi" w:eastAsiaTheme="majorEastAsia" w:hAnsiTheme="majorHAnsi" w:cstheme="majorBidi"/>
        </w:rPr>
      </w:pPr>
    </w:p>
    <w:p w14:paraId="70D63D5C" w14:textId="0A4095ED" w:rsidR="794A0C7A" w:rsidRDefault="794A0C7A" w:rsidP="263233A0">
      <w:pPr>
        <w:jc w:val="both"/>
        <w:rPr>
          <w:rFonts w:asciiTheme="majorHAnsi" w:eastAsiaTheme="majorEastAsia" w:hAnsiTheme="majorHAnsi" w:cstheme="majorBidi"/>
        </w:rPr>
      </w:pPr>
      <w:r w:rsidRPr="005666FA">
        <w:rPr>
          <w:rFonts w:asciiTheme="majorHAnsi" w:eastAsiaTheme="majorEastAsia" w:hAnsiTheme="majorHAnsi" w:cstheme="majorBidi"/>
          <w:b/>
          <w:bCs/>
        </w:rPr>
        <w:t>You will present the case study to the audience of 2-6 people and</w:t>
      </w:r>
      <w:r w:rsidRPr="005666FA">
        <w:rPr>
          <w:rFonts w:asciiTheme="majorHAnsi" w:eastAsiaTheme="majorEastAsia" w:hAnsiTheme="majorHAnsi" w:cstheme="majorBidi"/>
        </w:rPr>
        <w:t xml:space="preserve"> </w:t>
      </w:r>
      <w:r w:rsidRPr="005666FA">
        <w:rPr>
          <w:rFonts w:asciiTheme="majorHAnsi" w:eastAsiaTheme="majorEastAsia" w:hAnsiTheme="majorHAnsi" w:cstheme="majorBidi"/>
          <w:b/>
          <w:bCs/>
          <w:color w:val="C00000"/>
        </w:rPr>
        <w:t>we</w:t>
      </w:r>
      <w:r w:rsidR="10E906FB" w:rsidRPr="005666FA">
        <w:rPr>
          <w:rFonts w:asciiTheme="majorHAnsi" w:eastAsiaTheme="majorEastAsia" w:hAnsiTheme="majorHAnsi" w:cstheme="majorBidi"/>
          <w:b/>
          <w:bCs/>
          <w:color w:val="C00000"/>
        </w:rPr>
        <w:t>'d like</w:t>
      </w:r>
      <w:r w:rsidRPr="005666FA">
        <w:rPr>
          <w:rFonts w:asciiTheme="majorHAnsi" w:eastAsiaTheme="majorEastAsia" w:hAnsiTheme="majorHAnsi" w:cstheme="majorBidi"/>
          <w:b/>
          <w:bCs/>
          <w:color w:val="C00000"/>
        </w:rPr>
        <w:t xml:space="preserve"> to find out</w:t>
      </w:r>
      <w:r w:rsidRPr="005666FA">
        <w:rPr>
          <w:rFonts w:asciiTheme="majorHAnsi" w:eastAsiaTheme="majorEastAsia" w:hAnsiTheme="majorHAnsi" w:cstheme="majorBidi"/>
        </w:rPr>
        <w:t>:</w:t>
      </w:r>
    </w:p>
    <w:p w14:paraId="6AC45C3E" w14:textId="77777777" w:rsidR="00F56888" w:rsidRPr="005666FA" w:rsidRDefault="00F56888" w:rsidP="263233A0">
      <w:pPr>
        <w:jc w:val="both"/>
        <w:rPr>
          <w:rFonts w:asciiTheme="majorHAnsi" w:eastAsiaTheme="majorEastAsia" w:hAnsiTheme="majorHAnsi" w:cstheme="majorBidi"/>
        </w:rPr>
      </w:pPr>
    </w:p>
    <w:p w14:paraId="290EF8F5" w14:textId="68B88CD7" w:rsidR="08CD6EE0" w:rsidRPr="005666FA" w:rsidRDefault="08CD6EE0" w:rsidP="005666FA">
      <w:pPr>
        <w:pStyle w:val="ListParagraph"/>
        <w:numPr>
          <w:ilvl w:val="0"/>
          <w:numId w:val="19"/>
        </w:numPr>
        <w:jc w:val="both"/>
        <w:rPr>
          <w:rFonts w:asciiTheme="majorHAnsi" w:eastAsiaTheme="majorEastAsia" w:hAnsiTheme="majorHAnsi" w:cstheme="majorBidi"/>
          <w:lang w:val="en-GB"/>
        </w:rPr>
      </w:pPr>
      <w:r w:rsidRPr="005666FA">
        <w:rPr>
          <w:rFonts w:asciiTheme="majorHAnsi" w:eastAsiaTheme="majorEastAsia" w:hAnsiTheme="majorHAnsi" w:cstheme="majorBidi"/>
          <w:lang w:val="en-GB"/>
        </w:rPr>
        <w:t>W</w:t>
      </w:r>
      <w:r w:rsidR="13DF89A8" w:rsidRPr="005666FA">
        <w:rPr>
          <w:rFonts w:asciiTheme="majorHAnsi" w:eastAsiaTheme="majorEastAsia" w:hAnsiTheme="majorHAnsi" w:cstheme="majorBidi"/>
          <w:lang w:val="en-GB"/>
        </w:rPr>
        <w:t xml:space="preserve">hat did you do with the </w:t>
      </w:r>
      <w:proofErr w:type="gramStart"/>
      <w:r w:rsidR="13DF89A8" w:rsidRPr="005666FA">
        <w:rPr>
          <w:rFonts w:asciiTheme="majorHAnsi" w:eastAsiaTheme="majorEastAsia" w:hAnsiTheme="majorHAnsi" w:cstheme="majorBidi"/>
          <w:lang w:val="en-GB"/>
        </w:rPr>
        <w:t>data</w:t>
      </w:r>
      <w:r w:rsidR="4347F9E4" w:rsidRPr="005666FA">
        <w:rPr>
          <w:rFonts w:asciiTheme="majorHAnsi" w:eastAsiaTheme="majorEastAsia" w:hAnsiTheme="majorHAnsi" w:cstheme="majorBidi"/>
          <w:lang w:val="en-GB"/>
        </w:rPr>
        <w:t>,</w:t>
      </w:r>
      <w:proofErr w:type="gramEnd"/>
    </w:p>
    <w:p w14:paraId="71137513" w14:textId="2CF84F2C" w:rsidR="4347F9E4" w:rsidRPr="005666FA" w:rsidRDefault="4347F9E4" w:rsidP="005666FA">
      <w:pPr>
        <w:pStyle w:val="ListParagraph"/>
        <w:numPr>
          <w:ilvl w:val="0"/>
          <w:numId w:val="19"/>
        </w:numPr>
        <w:rPr>
          <w:rFonts w:asciiTheme="majorHAnsi" w:eastAsiaTheme="majorEastAsia" w:hAnsiTheme="majorHAnsi" w:cstheme="majorBidi"/>
        </w:rPr>
      </w:pPr>
      <w:r w:rsidRPr="005666FA">
        <w:rPr>
          <w:rFonts w:asciiTheme="majorHAnsi" w:eastAsiaTheme="majorEastAsia" w:hAnsiTheme="majorHAnsi" w:cstheme="majorBidi"/>
          <w:lang w:val="en-GB"/>
        </w:rPr>
        <w:t>H</w:t>
      </w:r>
      <w:r w:rsidR="13DF89A8" w:rsidRPr="005666FA">
        <w:rPr>
          <w:rFonts w:asciiTheme="majorHAnsi" w:eastAsiaTheme="majorEastAsia" w:hAnsiTheme="majorHAnsi" w:cstheme="majorBidi"/>
          <w:lang w:val="en-GB"/>
        </w:rPr>
        <w:t>ow do you “read” and think about the data</w:t>
      </w:r>
      <w:r w:rsidR="64E677FF" w:rsidRPr="005666FA">
        <w:rPr>
          <w:rFonts w:asciiTheme="majorHAnsi" w:eastAsiaTheme="majorEastAsia" w:hAnsiTheme="majorHAnsi" w:cstheme="majorBidi"/>
          <w:lang w:val="en-GB"/>
        </w:rPr>
        <w:t>,</w:t>
      </w:r>
    </w:p>
    <w:p w14:paraId="0D972978" w14:textId="217BA63D" w:rsidR="5599E97F" w:rsidRPr="005666FA" w:rsidRDefault="5599E97F" w:rsidP="005666FA">
      <w:pPr>
        <w:pStyle w:val="ListParagraph"/>
        <w:numPr>
          <w:ilvl w:val="0"/>
          <w:numId w:val="19"/>
        </w:numPr>
        <w:rPr>
          <w:rFonts w:asciiTheme="majorHAnsi" w:eastAsiaTheme="majorEastAsia" w:hAnsiTheme="majorHAnsi" w:cstheme="majorBidi"/>
          <w:lang w:val="en-GB"/>
        </w:rPr>
      </w:pPr>
      <w:r w:rsidRPr="005666FA">
        <w:rPr>
          <w:rFonts w:asciiTheme="majorHAnsi" w:eastAsiaTheme="majorEastAsia" w:hAnsiTheme="majorHAnsi" w:cstheme="majorBidi"/>
          <w:lang w:val="en-GB"/>
        </w:rPr>
        <w:t>W</w:t>
      </w:r>
      <w:r w:rsidR="13DF89A8" w:rsidRPr="005666FA">
        <w:rPr>
          <w:rFonts w:asciiTheme="majorHAnsi" w:eastAsiaTheme="majorEastAsia" w:hAnsiTheme="majorHAnsi" w:cstheme="majorBidi"/>
          <w:lang w:val="en-GB"/>
        </w:rPr>
        <w:t xml:space="preserve">hat steps did you </w:t>
      </w:r>
      <w:proofErr w:type="gramStart"/>
      <w:r w:rsidR="13DF89A8" w:rsidRPr="005666FA">
        <w:rPr>
          <w:rFonts w:asciiTheme="majorHAnsi" w:eastAsiaTheme="majorEastAsia" w:hAnsiTheme="majorHAnsi" w:cstheme="majorBidi"/>
          <w:lang w:val="en-GB"/>
        </w:rPr>
        <w:t>take</w:t>
      </w:r>
      <w:r w:rsidR="1BE09A28" w:rsidRPr="005666FA">
        <w:rPr>
          <w:rFonts w:asciiTheme="majorHAnsi" w:eastAsiaTheme="majorEastAsia" w:hAnsiTheme="majorHAnsi" w:cstheme="majorBidi"/>
          <w:lang w:val="en-GB"/>
        </w:rPr>
        <w:t>,</w:t>
      </w:r>
      <w:proofErr w:type="gramEnd"/>
    </w:p>
    <w:p w14:paraId="46E9619C" w14:textId="0BA01BDA" w:rsidR="6B366B3E" w:rsidRPr="005666FA" w:rsidRDefault="6B366B3E" w:rsidP="005666FA">
      <w:pPr>
        <w:pStyle w:val="ListParagraph"/>
        <w:numPr>
          <w:ilvl w:val="0"/>
          <w:numId w:val="19"/>
        </w:numPr>
        <w:rPr>
          <w:rFonts w:asciiTheme="majorHAnsi" w:eastAsiaTheme="majorEastAsia" w:hAnsiTheme="majorHAnsi" w:cstheme="majorBidi"/>
          <w:lang w:val="en-GB"/>
        </w:rPr>
      </w:pPr>
      <w:r w:rsidRPr="005666FA">
        <w:rPr>
          <w:rFonts w:asciiTheme="majorHAnsi" w:eastAsiaTheme="majorEastAsia" w:hAnsiTheme="majorHAnsi" w:cstheme="majorBidi"/>
          <w:lang w:val="en-GB"/>
        </w:rPr>
        <w:t>H</w:t>
      </w:r>
      <w:r w:rsidR="13DF89A8" w:rsidRPr="005666FA">
        <w:rPr>
          <w:rFonts w:asciiTheme="majorHAnsi" w:eastAsiaTheme="majorEastAsia" w:hAnsiTheme="majorHAnsi" w:cstheme="majorBidi"/>
          <w:lang w:val="en-GB"/>
        </w:rPr>
        <w:t>ow did you approach the tool/</w:t>
      </w:r>
      <w:proofErr w:type="gramStart"/>
      <w:r w:rsidR="13DF89A8" w:rsidRPr="005666FA">
        <w:rPr>
          <w:rFonts w:asciiTheme="majorHAnsi" w:eastAsiaTheme="majorEastAsia" w:hAnsiTheme="majorHAnsi" w:cstheme="majorBidi"/>
          <w:lang w:val="en-GB"/>
        </w:rPr>
        <w:t>technology</w:t>
      </w:r>
      <w:r w:rsidR="424EA701" w:rsidRPr="005666FA">
        <w:rPr>
          <w:rFonts w:asciiTheme="majorHAnsi" w:eastAsiaTheme="majorEastAsia" w:hAnsiTheme="majorHAnsi" w:cstheme="majorBidi"/>
          <w:lang w:val="en-GB"/>
        </w:rPr>
        <w:t>,</w:t>
      </w:r>
      <w:proofErr w:type="gramEnd"/>
    </w:p>
    <w:p w14:paraId="6FA58426" w14:textId="372E8768" w:rsidR="65E61FC6" w:rsidRPr="005666FA" w:rsidRDefault="65E61FC6" w:rsidP="005666FA">
      <w:pPr>
        <w:pStyle w:val="ListParagraph"/>
        <w:numPr>
          <w:ilvl w:val="0"/>
          <w:numId w:val="19"/>
        </w:numPr>
        <w:rPr>
          <w:rFonts w:asciiTheme="majorHAnsi" w:eastAsiaTheme="majorEastAsia" w:hAnsiTheme="majorHAnsi" w:cstheme="majorBidi"/>
        </w:rPr>
      </w:pPr>
      <w:r w:rsidRPr="005666FA">
        <w:rPr>
          <w:rFonts w:asciiTheme="majorHAnsi" w:eastAsiaTheme="majorEastAsia" w:hAnsiTheme="majorHAnsi" w:cstheme="majorBidi"/>
          <w:lang w:val="en-GB"/>
        </w:rPr>
        <w:t>I</w:t>
      </w:r>
      <w:r w:rsidR="13DF89A8" w:rsidRPr="005666FA">
        <w:rPr>
          <w:rFonts w:asciiTheme="majorHAnsi" w:eastAsiaTheme="majorEastAsia" w:hAnsiTheme="majorHAnsi" w:cstheme="majorBidi"/>
          <w:lang w:val="en-GB"/>
        </w:rPr>
        <w:t>f you enriched or blended the data</w:t>
      </w:r>
      <w:r w:rsidR="2AB6522A" w:rsidRPr="005666FA">
        <w:rPr>
          <w:rFonts w:asciiTheme="majorHAnsi" w:eastAsiaTheme="majorEastAsia" w:hAnsiTheme="majorHAnsi" w:cstheme="majorBidi"/>
          <w:lang w:val="en-GB"/>
        </w:rPr>
        <w:t>,</w:t>
      </w:r>
    </w:p>
    <w:p w14:paraId="334A2C1A" w14:textId="0C42F361" w:rsidR="3648B601" w:rsidRPr="005666FA" w:rsidRDefault="3648B601" w:rsidP="005666FA">
      <w:pPr>
        <w:pStyle w:val="ListParagraph"/>
        <w:numPr>
          <w:ilvl w:val="0"/>
          <w:numId w:val="19"/>
        </w:numPr>
        <w:rPr>
          <w:rFonts w:asciiTheme="majorHAnsi" w:eastAsiaTheme="majorEastAsia" w:hAnsiTheme="majorHAnsi" w:cstheme="majorBidi"/>
        </w:rPr>
      </w:pPr>
      <w:r w:rsidRPr="005666FA">
        <w:rPr>
          <w:rFonts w:asciiTheme="majorHAnsi" w:eastAsiaTheme="majorEastAsia" w:hAnsiTheme="majorHAnsi" w:cstheme="majorBidi"/>
          <w:lang w:val="en-GB"/>
        </w:rPr>
        <w:t>I</w:t>
      </w:r>
      <w:r w:rsidR="13DF89A8" w:rsidRPr="005666FA">
        <w:rPr>
          <w:rFonts w:asciiTheme="majorHAnsi" w:eastAsiaTheme="majorEastAsia" w:hAnsiTheme="majorHAnsi" w:cstheme="majorBidi"/>
          <w:lang w:val="en-GB"/>
        </w:rPr>
        <w:t>f you were looking for additional info/context</w:t>
      </w:r>
      <w:r w:rsidR="38D7BE7C" w:rsidRPr="005666FA">
        <w:rPr>
          <w:rFonts w:asciiTheme="majorHAnsi" w:eastAsiaTheme="majorEastAsia" w:hAnsiTheme="majorHAnsi" w:cstheme="majorBidi"/>
          <w:lang w:val="en-GB"/>
        </w:rPr>
        <w:t>,</w:t>
      </w:r>
    </w:p>
    <w:p w14:paraId="795B1840" w14:textId="66DD5476" w:rsidR="24A4808A" w:rsidRPr="005666FA" w:rsidRDefault="24A4808A" w:rsidP="005666FA">
      <w:pPr>
        <w:pStyle w:val="ListParagraph"/>
        <w:numPr>
          <w:ilvl w:val="0"/>
          <w:numId w:val="19"/>
        </w:numPr>
        <w:rPr>
          <w:rFonts w:asciiTheme="majorHAnsi" w:eastAsiaTheme="majorEastAsia" w:hAnsiTheme="majorHAnsi" w:cstheme="majorBidi"/>
          <w:lang w:val="en-GB"/>
        </w:rPr>
      </w:pPr>
      <w:r w:rsidRPr="005666FA">
        <w:rPr>
          <w:rFonts w:asciiTheme="majorHAnsi" w:eastAsiaTheme="majorEastAsia" w:hAnsiTheme="majorHAnsi" w:cstheme="majorBidi"/>
          <w:lang w:val="en-GB"/>
        </w:rPr>
        <w:t>W</w:t>
      </w:r>
      <w:r w:rsidR="13DF89A8" w:rsidRPr="005666FA">
        <w:rPr>
          <w:rFonts w:asciiTheme="majorHAnsi" w:eastAsiaTheme="majorEastAsia" w:hAnsiTheme="majorHAnsi" w:cstheme="majorBidi"/>
          <w:lang w:val="en-GB"/>
        </w:rPr>
        <w:t>hat are your insights and recommendations</w:t>
      </w:r>
      <w:r w:rsidR="54BC8B8C" w:rsidRPr="005666FA">
        <w:rPr>
          <w:rFonts w:asciiTheme="majorHAnsi" w:eastAsiaTheme="majorEastAsia" w:hAnsiTheme="majorHAnsi" w:cstheme="majorBidi"/>
          <w:lang w:val="en-GB"/>
        </w:rPr>
        <w:t>?</w:t>
      </w:r>
    </w:p>
    <w:p w14:paraId="50F1A15F" w14:textId="325DB78B" w:rsidR="009449E0" w:rsidRPr="005666FA" w:rsidRDefault="009449E0" w:rsidP="263233A0">
      <w:pPr>
        <w:pStyle w:val="ListParagraph"/>
        <w:jc w:val="both"/>
        <w:rPr>
          <w:rFonts w:asciiTheme="majorHAnsi" w:eastAsiaTheme="majorEastAsia" w:hAnsiTheme="majorHAnsi" w:cstheme="majorBidi"/>
        </w:rPr>
      </w:pPr>
    </w:p>
    <w:sectPr w:rsidR="009449E0" w:rsidRPr="005666FA" w:rsidSect="00404DDE">
      <w:headerReference w:type="default" r:id="rId10"/>
      <w:footerReference w:type="default" r:id="rId11"/>
      <w:pgSz w:w="11907" w:h="16840" w:code="9"/>
      <w:pgMar w:top="1440" w:right="1275" w:bottom="1440" w:left="1134"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A5370" w14:textId="77777777" w:rsidR="00467B39" w:rsidRDefault="00467B39">
      <w:r>
        <w:separator/>
      </w:r>
    </w:p>
  </w:endnote>
  <w:endnote w:type="continuationSeparator" w:id="0">
    <w:p w14:paraId="30DB5C35" w14:textId="77777777" w:rsidR="00467B39" w:rsidRDefault="0046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wiss742 SWC">
    <w:altName w:val="Times New Roman"/>
    <w:panose1 w:val="020B0604020202020204"/>
    <w:charset w:val="00"/>
    <w:family w:val="swiss"/>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iondi">
    <w:altName w:val="Andale Mono"/>
    <w:panose1 w:val="020B0604020202020204"/>
    <w:charset w:val="00"/>
    <w:family w:val="auto"/>
    <w:pitch w:val="variable"/>
    <w:sig w:usb0="00000003" w:usb1="0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501A5" w14:textId="403B9613" w:rsidR="00706CD2" w:rsidRPr="00D24091" w:rsidRDefault="00706CD2" w:rsidP="005666FA">
    <w:pPr>
      <w:pStyle w:val="Footer"/>
      <w:spacing w:line="360" w:lineRule="auto"/>
      <w:rPr>
        <w:rFonts w:ascii="Arial" w:hAnsi="Arial" w:cs="Arial"/>
        <w:sz w:val="18"/>
      </w:rPr>
    </w:pPr>
    <w:r w:rsidRPr="00D24091">
      <w:rPr>
        <w:rFonts w:ascii="Arial" w:hAnsi="Arial" w:cs="Arial"/>
        <w:noProof/>
      </w:rPr>
      <mc:AlternateContent>
        <mc:Choice Requires="wps">
          <w:drawing>
            <wp:anchor distT="0" distB="0" distL="114300" distR="114300" simplePos="0" relativeHeight="251660288" behindDoc="0" locked="0" layoutInCell="1" allowOverlap="1" wp14:anchorId="09EF0E41" wp14:editId="1082197E">
              <wp:simplePos x="0" y="0"/>
              <wp:positionH relativeFrom="column">
                <wp:posOffset>114300</wp:posOffset>
              </wp:positionH>
              <wp:positionV relativeFrom="paragraph">
                <wp:posOffset>-95250</wp:posOffset>
              </wp:positionV>
              <wp:extent cx="6057900" cy="0"/>
              <wp:effectExtent l="0" t="0" r="12700" b="25400"/>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http://schemas.openxmlformats.org/drawingml/2006/main" xmlns:a14="http://schemas.microsoft.com/office/drawing/2010/main">
          <w:pict>
            <v:line id="Line 1"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pt,-7.45pt" to="486pt,-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"/>
          </w:pict>
        </mc:Fallback>
      </mc:AlternateContent>
    </w:r>
    <w:hyperlink r:id="rId1" w:history="1">
      <w:r w:rsidR="005666FA" w:rsidRPr="00D07291">
        <w:rPr>
          <w:rStyle w:val="Hyperlink"/>
          <w:rFonts w:ascii="Arial" w:hAnsi="Arial" w:cs="Arial"/>
          <w:sz w:val="18"/>
        </w:rPr>
        <w:t>www.billigence.com</w:t>
      </w:r>
    </w:hyperlink>
    <w:r>
      <w:rPr>
        <w:rFonts w:ascii="Arial" w:hAnsi="Arial" w:cs="Arial"/>
        <w:sz w:val="18"/>
      </w:rPr>
      <w:tab/>
    </w:r>
    <w:r w:rsidRPr="00D24091">
      <w:rPr>
        <w:rFonts w:ascii="Arial" w:hAnsi="Arial" w:cs="Arial"/>
        <w:sz w:val="18"/>
      </w:rPr>
      <w:t xml:space="preserve">Page </w:t>
    </w:r>
    <w:r w:rsidRPr="00D24091">
      <w:rPr>
        <w:rFonts w:ascii="Arial" w:hAnsi="Arial" w:cs="Arial"/>
        <w:sz w:val="18"/>
      </w:rPr>
      <w:fldChar w:fldCharType="begin"/>
    </w:r>
    <w:r w:rsidRPr="00D24091">
      <w:rPr>
        <w:rFonts w:ascii="Arial" w:hAnsi="Arial" w:cs="Arial"/>
        <w:sz w:val="18"/>
      </w:rPr>
      <w:instrText xml:space="preserve"> PAGE </w:instrText>
    </w:r>
    <w:r w:rsidRPr="00D24091">
      <w:rPr>
        <w:rFonts w:ascii="Arial" w:hAnsi="Arial" w:cs="Arial"/>
        <w:sz w:val="18"/>
      </w:rPr>
      <w:fldChar w:fldCharType="separate"/>
    </w:r>
    <w:r w:rsidR="00377A7D">
      <w:rPr>
        <w:rFonts w:ascii="Arial" w:hAnsi="Arial" w:cs="Arial"/>
        <w:noProof/>
        <w:sz w:val="18"/>
      </w:rPr>
      <w:t>1</w:t>
    </w:r>
    <w:r w:rsidRPr="00D24091">
      <w:rPr>
        <w:rFonts w:ascii="Arial" w:hAnsi="Arial" w:cs="Arial"/>
        <w:sz w:val="18"/>
      </w:rPr>
      <w:fldChar w:fldCharType="end"/>
    </w:r>
    <w:r w:rsidRPr="00D24091">
      <w:rPr>
        <w:rFonts w:ascii="Arial" w:hAnsi="Arial" w:cs="Arial"/>
        <w:sz w:val="18"/>
      </w:rPr>
      <w:t xml:space="preserve"> of </w:t>
    </w:r>
    <w:r w:rsidRPr="00D24091">
      <w:rPr>
        <w:rFonts w:ascii="Arial" w:hAnsi="Arial" w:cs="Arial"/>
        <w:sz w:val="18"/>
      </w:rPr>
      <w:fldChar w:fldCharType="begin"/>
    </w:r>
    <w:r w:rsidRPr="00D24091">
      <w:rPr>
        <w:rFonts w:ascii="Arial" w:hAnsi="Arial" w:cs="Arial"/>
        <w:sz w:val="18"/>
      </w:rPr>
      <w:instrText xml:space="preserve"> NUMPAGES </w:instrText>
    </w:r>
    <w:r w:rsidRPr="00D24091">
      <w:rPr>
        <w:rFonts w:ascii="Arial" w:hAnsi="Arial" w:cs="Arial"/>
        <w:sz w:val="18"/>
      </w:rPr>
      <w:fldChar w:fldCharType="separate"/>
    </w:r>
    <w:r w:rsidR="00377A7D">
      <w:rPr>
        <w:rFonts w:ascii="Arial" w:hAnsi="Arial" w:cs="Arial"/>
        <w:noProof/>
        <w:sz w:val="18"/>
      </w:rPr>
      <w:t>1</w:t>
    </w:r>
    <w:r w:rsidRPr="00D24091">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7ACAD" w14:textId="77777777" w:rsidR="00467B39" w:rsidRDefault="00467B39">
      <w:r>
        <w:separator/>
      </w:r>
    </w:p>
  </w:footnote>
  <w:footnote w:type="continuationSeparator" w:id="0">
    <w:p w14:paraId="4D5FF69E" w14:textId="77777777" w:rsidR="00467B39" w:rsidRDefault="00467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586F2" w14:textId="29567EAE" w:rsidR="00706CD2" w:rsidRPr="00294E05" w:rsidRDefault="005666FA" w:rsidP="00294E05">
    <w:pPr>
      <w:pStyle w:val="Header"/>
      <w:tabs>
        <w:tab w:val="clear" w:pos="8306"/>
        <w:tab w:val="left" w:pos="5947"/>
      </w:tabs>
      <w:spacing w:before="160"/>
      <w:rPr>
        <w:color w:val="FF0000"/>
        <w:sz w:val="48"/>
      </w:rPr>
    </w:pPr>
    <w:r w:rsidRPr="00DA74CB">
      <w:rPr>
        <w:noProof/>
      </w:rPr>
      <w:drawing>
        <wp:inline distT="0" distB="0" distL="0" distR="0" wp14:anchorId="7646A3C3" wp14:editId="689C9022">
          <wp:extent cx="2363821" cy="418290"/>
          <wp:effectExtent l="0" t="0" r="0" b="1270"/>
          <wp:docPr id="1" name="Picture 3"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descr="A picture containing drawing&#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0915" cy="419545"/>
                  </a:xfrm>
                  <a:prstGeom prst="rect">
                    <a:avLst/>
                  </a:prstGeom>
                  <a:noFill/>
                  <a:ln>
                    <a:noFill/>
                  </a:ln>
                </pic:spPr>
              </pic:pic>
            </a:graphicData>
          </a:graphic>
        </wp:inline>
      </w:drawing>
    </w:r>
    <w:r w:rsidR="263233A0" w:rsidRPr="1D26D170">
      <w:rPr>
        <w:rFonts w:ascii="Biondi" w:hAnsi="Biondi"/>
        <w:noProof/>
        <w:color w:val="FF0000"/>
        <w:sz w:val="48"/>
        <w:szCs w:val="48"/>
        <w:lang w:val="en-AU" w:eastAsia="en-AU"/>
      </w:rPr>
      <w:t xml:space="preserve"> </w:t>
    </w:r>
    <w:r w:rsidR="00706CD2">
      <w:rPr>
        <w:rFonts w:ascii="Biondi" w:hAnsi="Biondi"/>
        <w:noProof/>
        <w:color w:val="FF0000"/>
        <w:sz w:val="48"/>
        <w:lang w:val="en-AU" w:eastAsia="en-AU"/>
      </w:rPr>
      <w:tab/>
    </w:r>
    <w:r w:rsidR="00706CD2">
      <w:rPr>
        <w:noProof/>
        <w:color w:val="FF0000"/>
        <w:sz w:val="48"/>
        <w:lang w:val="en-AU" w:eastAsia="en-AU"/>
      </w:rPr>
      <w:tab/>
    </w:r>
  </w:p>
  <w:p w14:paraId="7AD6FC4E" w14:textId="77777777" w:rsidR="00706CD2" w:rsidRDefault="00706C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B58E4CC"/>
    <w:lvl w:ilvl="0" w:tplc="00000001">
      <w:start w:val="1"/>
      <w:numFmt w:val="bullet"/>
      <w:lvlText w:val="."/>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51164AC2"/>
    <w:lvl w:ilvl="0" w:tplc="41409180">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580F25"/>
    <w:multiLevelType w:val="hybridMultilevel"/>
    <w:tmpl w:val="77741328"/>
    <w:lvl w:ilvl="0" w:tplc="0B226BE2">
      <w:start w:val="1"/>
      <w:numFmt w:val="decimal"/>
      <w:pStyle w:val="Heading2"/>
      <w:lvlText w:val="%1."/>
      <w:lvlJc w:val="left"/>
      <w:pPr>
        <w:tabs>
          <w:tab w:val="num" w:pos="567"/>
        </w:tabs>
        <w:ind w:left="567" w:hanging="567"/>
      </w:pPr>
      <w:rPr>
        <w:rFonts w:ascii="Arial" w:hAnsi="Arial" w:hint="default"/>
        <w:b/>
        <w:i w:val="0"/>
        <w:sz w:val="28"/>
      </w:rPr>
    </w:lvl>
    <w:lvl w:ilvl="1" w:tplc="53DC89B4">
      <w:numFmt w:val="decimal"/>
      <w:lvlText w:val=""/>
      <w:lvlJc w:val="left"/>
    </w:lvl>
    <w:lvl w:ilvl="2" w:tplc="442CDCE8">
      <w:numFmt w:val="decimal"/>
      <w:lvlText w:val=""/>
      <w:lvlJc w:val="left"/>
    </w:lvl>
    <w:lvl w:ilvl="3" w:tplc="5AE0B698">
      <w:numFmt w:val="decimal"/>
      <w:lvlText w:val=""/>
      <w:lvlJc w:val="left"/>
    </w:lvl>
    <w:lvl w:ilvl="4" w:tplc="6BAAF5F6">
      <w:numFmt w:val="decimal"/>
      <w:lvlText w:val=""/>
      <w:lvlJc w:val="left"/>
    </w:lvl>
    <w:lvl w:ilvl="5" w:tplc="9D380932">
      <w:numFmt w:val="decimal"/>
      <w:lvlText w:val=""/>
      <w:lvlJc w:val="left"/>
    </w:lvl>
    <w:lvl w:ilvl="6" w:tplc="3C8AC260">
      <w:numFmt w:val="decimal"/>
      <w:lvlText w:val=""/>
      <w:lvlJc w:val="left"/>
    </w:lvl>
    <w:lvl w:ilvl="7" w:tplc="4F20EE26">
      <w:numFmt w:val="decimal"/>
      <w:lvlText w:val=""/>
      <w:lvlJc w:val="left"/>
    </w:lvl>
    <w:lvl w:ilvl="8" w:tplc="E4C62A20">
      <w:numFmt w:val="decimal"/>
      <w:lvlText w:val=""/>
      <w:lvlJc w:val="left"/>
    </w:lvl>
  </w:abstractNum>
  <w:abstractNum w:abstractNumId="4" w15:restartNumberingAfterBreak="0">
    <w:nsid w:val="1D6B5180"/>
    <w:multiLevelType w:val="hybridMultilevel"/>
    <w:tmpl w:val="E2E06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3371B"/>
    <w:multiLevelType w:val="hybridMultilevel"/>
    <w:tmpl w:val="A45E331C"/>
    <w:lvl w:ilvl="0" w:tplc="A036CEC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73"/>
        </w:tabs>
        <w:ind w:left="873" w:hanging="360"/>
      </w:pPr>
    </w:lvl>
    <w:lvl w:ilvl="2" w:tplc="0409001B" w:tentative="1">
      <w:start w:val="1"/>
      <w:numFmt w:val="lowerRoman"/>
      <w:lvlText w:val="%3."/>
      <w:lvlJc w:val="right"/>
      <w:pPr>
        <w:tabs>
          <w:tab w:val="num" w:pos="1593"/>
        </w:tabs>
        <w:ind w:left="1593" w:hanging="180"/>
      </w:pPr>
    </w:lvl>
    <w:lvl w:ilvl="3" w:tplc="0409000F" w:tentative="1">
      <w:start w:val="1"/>
      <w:numFmt w:val="decimal"/>
      <w:lvlText w:val="%4."/>
      <w:lvlJc w:val="left"/>
      <w:pPr>
        <w:tabs>
          <w:tab w:val="num" w:pos="2313"/>
        </w:tabs>
        <w:ind w:left="2313" w:hanging="360"/>
      </w:pPr>
    </w:lvl>
    <w:lvl w:ilvl="4" w:tplc="04090019" w:tentative="1">
      <w:start w:val="1"/>
      <w:numFmt w:val="lowerLetter"/>
      <w:lvlText w:val="%5."/>
      <w:lvlJc w:val="left"/>
      <w:pPr>
        <w:tabs>
          <w:tab w:val="num" w:pos="3033"/>
        </w:tabs>
        <w:ind w:left="3033" w:hanging="360"/>
      </w:pPr>
    </w:lvl>
    <w:lvl w:ilvl="5" w:tplc="0409001B" w:tentative="1">
      <w:start w:val="1"/>
      <w:numFmt w:val="lowerRoman"/>
      <w:lvlText w:val="%6."/>
      <w:lvlJc w:val="right"/>
      <w:pPr>
        <w:tabs>
          <w:tab w:val="num" w:pos="3753"/>
        </w:tabs>
        <w:ind w:left="3753" w:hanging="180"/>
      </w:pPr>
    </w:lvl>
    <w:lvl w:ilvl="6" w:tplc="0409000F" w:tentative="1">
      <w:start w:val="1"/>
      <w:numFmt w:val="decimal"/>
      <w:lvlText w:val="%7."/>
      <w:lvlJc w:val="left"/>
      <w:pPr>
        <w:tabs>
          <w:tab w:val="num" w:pos="4473"/>
        </w:tabs>
        <w:ind w:left="4473" w:hanging="360"/>
      </w:pPr>
    </w:lvl>
    <w:lvl w:ilvl="7" w:tplc="04090019" w:tentative="1">
      <w:start w:val="1"/>
      <w:numFmt w:val="lowerLetter"/>
      <w:lvlText w:val="%8."/>
      <w:lvlJc w:val="left"/>
      <w:pPr>
        <w:tabs>
          <w:tab w:val="num" w:pos="5193"/>
        </w:tabs>
        <w:ind w:left="5193" w:hanging="360"/>
      </w:pPr>
    </w:lvl>
    <w:lvl w:ilvl="8" w:tplc="0409001B" w:tentative="1">
      <w:start w:val="1"/>
      <w:numFmt w:val="lowerRoman"/>
      <w:lvlText w:val="%9."/>
      <w:lvlJc w:val="right"/>
      <w:pPr>
        <w:tabs>
          <w:tab w:val="num" w:pos="5913"/>
        </w:tabs>
        <w:ind w:left="5913" w:hanging="180"/>
      </w:pPr>
    </w:lvl>
  </w:abstractNum>
  <w:abstractNum w:abstractNumId="6" w15:restartNumberingAfterBreak="0">
    <w:nsid w:val="269268C8"/>
    <w:multiLevelType w:val="hybridMultilevel"/>
    <w:tmpl w:val="4184B6BE"/>
    <w:lvl w:ilvl="0" w:tplc="00000001">
      <w:start w:val="1"/>
      <w:numFmt w:val="bullet"/>
      <w:lvlText w:val="."/>
      <w:lvlJc w:val="left"/>
      <w:pPr>
        <w:ind w:left="720" w:hanging="360"/>
      </w:pPr>
    </w:lvl>
    <w:lvl w:ilvl="1" w:tplc="04090011">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7162C56"/>
    <w:multiLevelType w:val="hybridMultilevel"/>
    <w:tmpl w:val="41CEDE24"/>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CA6082A"/>
    <w:multiLevelType w:val="hybridMultilevel"/>
    <w:tmpl w:val="268C341A"/>
    <w:lvl w:ilvl="0" w:tplc="190E99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01556"/>
    <w:multiLevelType w:val="hybridMultilevel"/>
    <w:tmpl w:val="00000003"/>
    <w:lvl w:ilvl="0" w:tplc="4100F9A2">
      <w:start w:val="10"/>
      <w:numFmt w:val="decimal"/>
      <w:lvlText w:val="%1."/>
      <w:lvlJc w:val="left"/>
      <w:pPr>
        <w:ind w:left="720" w:hanging="360"/>
      </w:pPr>
    </w:lvl>
    <w:lvl w:ilvl="1" w:tplc="86A040C4">
      <w:numFmt w:val="decimal"/>
      <w:lvlText w:val=""/>
      <w:lvlJc w:val="left"/>
    </w:lvl>
    <w:lvl w:ilvl="2" w:tplc="F8403990">
      <w:numFmt w:val="decimal"/>
      <w:lvlText w:val=""/>
      <w:lvlJc w:val="left"/>
    </w:lvl>
    <w:lvl w:ilvl="3" w:tplc="DCBA4F30">
      <w:numFmt w:val="decimal"/>
      <w:lvlText w:val=""/>
      <w:lvlJc w:val="left"/>
    </w:lvl>
    <w:lvl w:ilvl="4" w:tplc="6D78F4AE">
      <w:numFmt w:val="decimal"/>
      <w:lvlText w:val=""/>
      <w:lvlJc w:val="left"/>
    </w:lvl>
    <w:lvl w:ilvl="5" w:tplc="4B86B950">
      <w:numFmt w:val="decimal"/>
      <w:lvlText w:val=""/>
      <w:lvlJc w:val="left"/>
    </w:lvl>
    <w:lvl w:ilvl="6" w:tplc="DC7C1A28">
      <w:numFmt w:val="decimal"/>
      <w:lvlText w:val=""/>
      <w:lvlJc w:val="left"/>
    </w:lvl>
    <w:lvl w:ilvl="7" w:tplc="ECECC262">
      <w:numFmt w:val="decimal"/>
      <w:lvlText w:val=""/>
      <w:lvlJc w:val="left"/>
    </w:lvl>
    <w:lvl w:ilvl="8" w:tplc="E66C4CAC">
      <w:numFmt w:val="decimal"/>
      <w:lvlText w:val=""/>
      <w:lvlJc w:val="left"/>
    </w:lvl>
  </w:abstractNum>
  <w:abstractNum w:abstractNumId="10" w15:restartNumberingAfterBreak="0">
    <w:nsid w:val="3A7D1B83"/>
    <w:multiLevelType w:val="hybridMultilevel"/>
    <w:tmpl w:val="538C72C2"/>
    <w:lvl w:ilvl="0" w:tplc="DBD4ED7E">
      <w:start w:val="1"/>
      <w:numFmt w:val="decimal"/>
      <w:lvlText w:val="%1."/>
      <w:lvlJc w:val="left"/>
      <w:pPr>
        <w:tabs>
          <w:tab w:val="num" w:pos="555"/>
        </w:tabs>
        <w:ind w:left="555" w:hanging="555"/>
      </w:pPr>
      <w:rPr>
        <w:rFonts w:hint="default"/>
      </w:rPr>
    </w:lvl>
    <w:lvl w:ilvl="1" w:tplc="A7F61694">
      <w:numFmt w:val="decimal"/>
      <w:lvlText w:val=""/>
      <w:lvlJc w:val="left"/>
    </w:lvl>
    <w:lvl w:ilvl="2" w:tplc="77B01200">
      <w:numFmt w:val="decimal"/>
      <w:lvlText w:val=""/>
      <w:lvlJc w:val="left"/>
    </w:lvl>
    <w:lvl w:ilvl="3" w:tplc="EBF23706">
      <w:numFmt w:val="decimal"/>
      <w:lvlText w:val=""/>
      <w:lvlJc w:val="left"/>
    </w:lvl>
    <w:lvl w:ilvl="4" w:tplc="6AB2A4D2">
      <w:numFmt w:val="decimal"/>
      <w:lvlText w:val=""/>
      <w:lvlJc w:val="left"/>
    </w:lvl>
    <w:lvl w:ilvl="5" w:tplc="9FF87F08">
      <w:numFmt w:val="decimal"/>
      <w:lvlText w:val=""/>
      <w:lvlJc w:val="left"/>
    </w:lvl>
    <w:lvl w:ilvl="6" w:tplc="CB4CA496">
      <w:numFmt w:val="decimal"/>
      <w:lvlText w:val=""/>
      <w:lvlJc w:val="left"/>
    </w:lvl>
    <w:lvl w:ilvl="7" w:tplc="C0B468A8">
      <w:numFmt w:val="decimal"/>
      <w:lvlText w:val=""/>
      <w:lvlJc w:val="left"/>
    </w:lvl>
    <w:lvl w:ilvl="8" w:tplc="4F9ECCA2">
      <w:numFmt w:val="decimal"/>
      <w:lvlText w:val=""/>
      <w:lvlJc w:val="left"/>
    </w:lvl>
  </w:abstractNum>
  <w:abstractNum w:abstractNumId="11" w15:restartNumberingAfterBreak="0">
    <w:nsid w:val="41E41584"/>
    <w:multiLevelType w:val="hybridMultilevel"/>
    <w:tmpl w:val="24B6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C2F96"/>
    <w:multiLevelType w:val="hybridMultilevel"/>
    <w:tmpl w:val="9E022B60"/>
    <w:lvl w:ilvl="0" w:tplc="A036CEC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73"/>
        </w:tabs>
        <w:ind w:left="873" w:hanging="360"/>
      </w:pPr>
    </w:lvl>
    <w:lvl w:ilvl="2" w:tplc="0409001B" w:tentative="1">
      <w:start w:val="1"/>
      <w:numFmt w:val="lowerRoman"/>
      <w:lvlText w:val="%3."/>
      <w:lvlJc w:val="right"/>
      <w:pPr>
        <w:tabs>
          <w:tab w:val="num" w:pos="1593"/>
        </w:tabs>
        <w:ind w:left="1593" w:hanging="180"/>
      </w:pPr>
    </w:lvl>
    <w:lvl w:ilvl="3" w:tplc="0409000F" w:tentative="1">
      <w:start w:val="1"/>
      <w:numFmt w:val="decimal"/>
      <w:lvlText w:val="%4."/>
      <w:lvlJc w:val="left"/>
      <w:pPr>
        <w:tabs>
          <w:tab w:val="num" w:pos="2313"/>
        </w:tabs>
        <w:ind w:left="2313" w:hanging="360"/>
      </w:pPr>
    </w:lvl>
    <w:lvl w:ilvl="4" w:tplc="04090019" w:tentative="1">
      <w:start w:val="1"/>
      <w:numFmt w:val="lowerLetter"/>
      <w:lvlText w:val="%5."/>
      <w:lvlJc w:val="left"/>
      <w:pPr>
        <w:tabs>
          <w:tab w:val="num" w:pos="3033"/>
        </w:tabs>
        <w:ind w:left="3033" w:hanging="360"/>
      </w:pPr>
    </w:lvl>
    <w:lvl w:ilvl="5" w:tplc="0409001B" w:tentative="1">
      <w:start w:val="1"/>
      <w:numFmt w:val="lowerRoman"/>
      <w:lvlText w:val="%6."/>
      <w:lvlJc w:val="right"/>
      <w:pPr>
        <w:tabs>
          <w:tab w:val="num" w:pos="3753"/>
        </w:tabs>
        <w:ind w:left="3753" w:hanging="180"/>
      </w:pPr>
    </w:lvl>
    <w:lvl w:ilvl="6" w:tplc="0409000F" w:tentative="1">
      <w:start w:val="1"/>
      <w:numFmt w:val="decimal"/>
      <w:lvlText w:val="%7."/>
      <w:lvlJc w:val="left"/>
      <w:pPr>
        <w:tabs>
          <w:tab w:val="num" w:pos="4473"/>
        </w:tabs>
        <w:ind w:left="4473" w:hanging="360"/>
      </w:pPr>
    </w:lvl>
    <w:lvl w:ilvl="7" w:tplc="04090019" w:tentative="1">
      <w:start w:val="1"/>
      <w:numFmt w:val="lowerLetter"/>
      <w:lvlText w:val="%8."/>
      <w:lvlJc w:val="left"/>
      <w:pPr>
        <w:tabs>
          <w:tab w:val="num" w:pos="5193"/>
        </w:tabs>
        <w:ind w:left="5193" w:hanging="360"/>
      </w:pPr>
    </w:lvl>
    <w:lvl w:ilvl="8" w:tplc="0409001B" w:tentative="1">
      <w:start w:val="1"/>
      <w:numFmt w:val="lowerRoman"/>
      <w:lvlText w:val="%9."/>
      <w:lvlJc w:val="right"/>
      <w:pPr>
        <w:tabs>
          <w:tab w:val="num" w:pos="5913"/>
        </w:tabs>
        <w:ind w:left="5913" w:hanging="180"/>
      </w:pPr>
    </w:lvl>
  </w:abstractNum>
  <w:abstractNum w:abstractNumId="13" w15:restartNumberingAfterBreak="0">
    <w:nsid w:val="46D75F43"/>
    <w:multiLevelType w:val="hybridMultilevel"/>
    <w:tmpl w:val="9A44D2B0"/>
    <w:lvl w:ilvl="0" w:tplc="38F46A48">
      <w:start w:val="1"/>
      <w:numFmt w:val="bullet"/>
      <w:lvlText w:val=""/>
      <w:lvlJc w:val="left"/>
      <w:pPr>
        <w:ind w:left="720" w:hanging="360"/>
      </w:pPr>
      <w:rPr>
        <w:rFonts w:ascii="Symbol" w:hAnsi="Symbol" w:hint="default"/>
      </w:rPr>
    </w:lvl>
    <w:lvl w:ilvl="1" w:tplc="D778B9CC">
      <w:start w:val="1"/>
      <w:numFmt w:val="bullet"/>
      <w:lvlText w:val="o"/>
      <w:lvlJc w:val="left"/>
      <w:pPr>
        <w:ind w:left="1440" w:hanging="360"/>
      </w:pPr>
      <w:rPr>
        <w:rFonts w:ascii="Courier New" w:hAnsi="Courier New" w:hint="default"/>
      </w:rPr>
    </w:lvl>
    <w:lvl w:ilvl="2" w:tplc="5B6248BC">
      <w:start w:val="1"/>
      <w:numFmt w:val="bullet"/>
      <w:lvlText w:val=""/>
      <w:lvlJc w:val="left"/>
      <w:pPr>
        <w:ind w:left="2160" w:hanging="360"/>
      </w:pPr>
      <w:rPr>
        <w:rFonts w:ascii="Wingdings" w:hAnsi="Wingdings" w:hint="default"/>
      </w:rPr>
    </w:lvl>
    <w:lvl w:ilvl="3" w:tplc="B680F112">
      <w:start w:val="1"/>
      <w:numFmt w:val="bullet"/>
      <w:lvlText w:val=""/>
      <w:lvlJc w:val="left"/>
      <w:pPr>
        <w:ind w:left="2880" w:hanging="360"/>
      </w:pPr>
      <w:rPr>
        <w:rFonts w:ascii="Symbol" w:hAnsi="Symbol" w:hint="default"/>
      </w:rPr>
    </w:lvl>
    <w:lvl w:ilvl="4" w:tplc="F300F762">
      <w:start w:val="1"/>
      <w:numFmt w:val="bullet"/>
      <w:lvlText w:val="o"/>
      <w:lvlJc w:val="left"/>
      <w:pPr>
        <w:ind w:left="3600" w:hanging="360"/>
      </w:pPr>
      <w:rPr>
        <w:rFonts w:ascii="Courier New" w:hAnsi="Courier New" w:hint="default"/>
      </w:rPr>
    </w:lvl>
    <w:lvl w:ilvl="5" w:tplc="F098A33E">
      <w:start w:val="1"/>
      <w:numFmt w:val="bullet"/>
      <w:lvlText w:val=""/>
      <w:lvlJc w:val="left"/>
      <w:pPr>
        <w:ind w:left="4320" w:hanging="360"/>
      </w:pPr>
      <w:rPr>
        <w:rFonts w:ascii="Wingdings" w:hAnsi="Wingdings" w:hint="default"/>
      </w:rPr>
    </w:lvl>
    <w:lvl w:ilvl="6" w:tplc="25801FDE">
      <w:start w:val="1"/>
      <w:numFmt w:val="bullet"/>
      <w:lvlText w:val=""/>
      <w:lvlJc w:val="left"/>
      <w:pPr>
        <w:ind w:left="5040" w:hanging="360"/>
      </w:pPr>
      <w:rPr>
        <w:rFonts w:ascii="Symbol" w:hAnsi="Symbol" w:hint="default"/>
      </w:rPr>
    </w:lvl>
    <w:lvl w:ilvl="7" w:tplc="0DD87D7C">
      <w:start w:val="1"/>
      <w:numFmt w:val="bullet"/>
      <w:lvlText w:val="o"/>
      <w:lvlJc w:val="left"/>
      <w:pPr>
        <w:ind w:left="5760" w:hanging="360"/>
      </w:pPr>
      <w:rPr>
        <w:rFonts w:ascii="Courier New" w:hAnsi="Courier New" w:hint="default"/>
      </w:rPr>
    </w:lvl>
    <w:lvl w:ilvl="8" w:tplc="77BABF02">
      <w:start w:val="1"/>
      <w:numFmt w:val="bullet"/>
      <w:lvlText w:val=""/>
      <w:lvlJc w:val="left"/>
      <w:pPr>
        <w:ind w:left="6480" w:hanging="360"/>
      </w:pPr>
      <w:rPr>
        <w:rFonts w:ascii="Wingdings" w:hAnsi="Wingdings" w:hint="default"/>
      </w:rPr>
    </w:lvl>
  </w:abstractNum>
  <w:abstractNum w:abstractNumId="14" w15:restartNumberingAfterBreak="0">
    <w:nsid w:val="48F81B36"/>
    <w:multiLevelType w:val="hybridMultilevel"/>
    <w:tmpl w:val="6040F8E6"/>
    <w:lvl w:ilvl="0" w:tplc="24926344">
      <w:start w:val="1"/>
      <w:numFmt w:val="bullet"/>
      <w:lvlText w:val=""/>
      <w:lvlJc w:val="left"/>
      <w:pPr>
        <w:ind w:left="720" w:hanging="360"/>
      </w:pPr>
      <w:rPr>
        <w:rFonts w:ascii="Symbol" w:hAnsi="Symbol" w:hint="default"/>
        <w:color w:val="C00000"/>
      </w:rPr>
    </w:lvl>
    <w:lvl w:ilvl="1" w:tplc="D778B9CC">
      <w:start w:val="1"/>
      <w:numFmt w:val="bullet"/>
      <w:lvlText w:val="o"/>
      <w:lvlJc w:val="left"/>
      <w:pPr>
        <w:ind w:left="1440" w:hanging="360"/>
      </w:pPr>
      <w:rPr>
        <w:rFonts w:ascii="Courier New" w:hAnsi="Courier New" w:hint="default"/>
      </w:rPr>
    </w:lvl>
    <w:lvl w:ilvl="2" w:tplc="5B6248BC">
      <w:start w:val="1"/>
      <w:numFmt w:val="bullet"/>
      <w:lvlText w:val=""/>
      <w:lvlJc w:val="left"/>
      <w:pPr>
        <w:ind w:left="2160" w:hanging="360"/>
      </w:pPr>
      <w:rPr>
        <w:rFonts w:ascii="Wingdings" w:hAnsi="Wingdings" w:hint="default"/>
      </w:rPr>
    </w:lvl>
    <w:lvl w:ilvl="3" w:tplc="B680F112">
      <w:start w:val="1"/>
      <w:numFmt w:val="bullet"/>
      <w:lvlText w:val=""/>
      <w:lvlJc w:val="left"/>
      <w:pPr>
        <w:ind w:left="2880" w:hanging="360"/>
      </w:pPr>
      <w:rPr>
        <w:rFonts w:ascii="Symbol" w:hAnsi="Symbol" w:hint="default"/>
      </w:rPr>
    </w:lvl>
    <w:lvl w:ilvl="4" w:tplc="F300F762">
      <w:start w:val="1"/>
      <w:numFmt w:val="bullet"/>
      <w:lvlText w:val="o"/>
      <w:lvlJc w:val="left"/>
      <w:pPr>
        <w:ind w:left="3600" w:hanging="360"/>
      </w:pPr>
      <w:rPr>
        <w:rFonts w:ascii="Courier New" w:hAnsi="Courier New" w:hint="default"/>
      </w:rPr>
    </w:lvl>
    <w:lvl w:ilvl="5" w:tplc="F098A33E">
      <w:start w:val="1"/>
      <w:numFmt w:val="bullet"/>
      <w:lvlText w:val=""/>
      <w:lvlJc w:val="left"/>
      <w:pPr>
        <w:ind w:left="4320" w:hanging="360"/>
      </w:pPr>
      <w:rPr>
        <w:rFonts w:ascii="Wingdings" w:hAnsi="Wingdings" w:hint="default"/>
      </w:rPr>
    </w:lvl>
    <w:lvl w:ilvl="6" w:tplc="25801FDE">
      <w:start w:val="1"/>
      <w:numFmt w:val="bullet"/>
      <w:lvlText w:val=""/>
      <w:lvlJc w:val="left"/>
      <w:pPr>
        <w:ind w:left="5040" w:hanging="360"/>
      </w:pPr>
      <w:rPr>
        <w:rFonts w:ascii="Symbol" w:hAnsi="Symbol" w:hint="default"/>
      </w:rPr>
    </w:lvl>
    <w:lvl w:ilvl="7" w:tplc="0DD87D7C">
      <w:start w:val="1"/>
      <w:numFmt w:val="bullet"/>
      <w:lvlText w:val="o"/>
      <w:lvlJc w:val="left"/>
      <w:pPr>
        <w:ind w:left="5760" w:hanging="360"/>
      </w:pPr>
      <w:rPr>
        <w:rFonts w:ascii="Courier New" w:hAnsi="Courier New" w:hint="default"/>
      </w:rPr>
    </w:lvl>
    <w:lvl w:ilvl="8" w:tplc="77BABF02">
      <w:start w:val="1"/>
      <w:numFmt w:val="bullet"/>
      <w:lvlText w:val=""/>
      <w:lvlJc w:val="left"/>
      <w:pPr>
        <w:ind w:left="6480" w:hanging="360"/>
      </w:pPr>
      <w:rPr>
        <w:rFonts w:ascii="Wingdings" w:hAnsi="Wingdings" w:hint="default"/>
      </w:rPr>
    </w:lvl>
  </w:abstractNum>
  <w:abstractNum w:abstractNumId="15" w15:restartNumberingAfterBreak="0">
    <w:nsid w:val="4E432B88"/>
    <w:multiLevelType w:val="hybridMultilevel"/>
    <w:tmpl w:val="A036CECC"/>
    <w:lvl w:ilvl="0" w:tplc="98160D7E">
      <w:start w:val="1"/>
      <w:numFmt w:val="lowerLetter"/>
      <w:lvlText w:val="(%1)"/>
      <w:lvlJc w:val="left"/>
      <w:pPr>
        <w:tabs>
          <w:tab w:val="num" w:pos="360"/>
        </w:tabs>
        <w:ind w:left="360" w:hanging="360"/>
      </w:pPr>
      <w:rPr>
        <w:rFonts w:hint="default"/>
      </w:rPr>
    </w:lvl>
    <w:lvl w:ilvl="1" w:tplc="DBB08E1A">
      <w:numFmt w:val="decimal"/>
      <w:lvlText w:val=""/>
      <w:lvlJc w:val="left"/>
    </w:lvl>
    <w:lvl w:ilvl="2" w:tplc="05B2C9A2">
      <w:numFmt w:val="decimal"/>
      <w:lvlText w:val=""/>
      <w:lvlJc w:val="left"/>
    </w:lvl>
    <w:lvl w:ilvl="3" w:tplc="027A6186">
      <w:numFmt w:val="decimal"/>
      <w:lvlText w:val=""/>
      <w:lvlJc w:val="left"/>
    </w:lvl>
    <w:lvl w:ilvl="4" w:tplc="A8B46A30">
      <w:numFmt w:val="decimal"/>
      <w:lvlText w:val=""/>
      <w:lvlJc w:val="left"/>
    </w:lvl>
    <w:lvl w:ilvl="5" w:tplc="39F0393A">
      <w:numFmt w:val="decimal"/>
      <w:lvlText w:val=""/>
      <w:lvlJc w:val="left"/>
    </w:lvl>
    <w:lvl w:ilvl="6" w:tplc="C7767DB0">
      <w:numFmt w:val="decimal"/>
      <w:lvlText w:val=""/>
      <w:lvlJc w:val="left"/>
    </w:lvl>
    <w:lvl w:ilvl="7" w:tplc="4BB6EFE4">
      <w:numFmt w:val="decimal"/>
      <w:lvlText w:val=""/>
      <w:lvlJc w:val="left"/>
    </w:lvl>
    <w:lvl w:ilvl="8" w:tplc="8AFEA170">
      <w:numFmt w:val="decimal"/>
      <w:lvlText w:val=""/>
      <w:lvlJc w:val="left"/>
    </w:lvl>
  </w:abstractNum>
  <w:abstractNum w:abstractNumId="16" w15:restartNumberingAfterBreak="0">
    <w:nsid w:val="56A55079"/>
    <w:multiLevelType w:val="hybridMultilevel"/>
    <w:tmpl w:val="CB46C43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7" w15:restartNumberingAfterBreak="0">
    <w:nsid w:val="59433001"/>
    <w:multiLevelType w:val="hybridMultilevel"/>
    <w:tmpl w:val="A8240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AF0A61"/>
    <w:multiLevelType w:val="hybridMultilevel"/>
    <w:tmpl w:val="B976952C"/>
    <w:lvl w:ilvl="0" w:tplc="D040CBBE">
      <w:start w:val="1"/>
      <w:numFmt w:val="lowerLetter"/>
      <w:pStyle w:val="Heading9"/>
      <w:lvlText w:val="%1)"/>
      <w:lvlJc w:val="left"/>
      <w:pPr>
        <w:tabs>
          <w:tab w:val="num" w:pos="1440"/>
        </w:tabs>
        <w:ind w:left="1440" w:hanging="360"/>
      </w:pPr>
      <w:rPr>
        <w:rFonts w:ascii="Times New Roman" w:eastAsia="Times New Roman" w:hAnsi="Times New Roman"/>
      </w:rPr>
    </w:lvl>
    <w:lvl w:ilvl="1" w:tplc="DA48B7D0" w:tentative="1">
      <w:start w:val="1"/>
      <w:numFmt w:val="lowerLetter"/>
      <w:lvlText w:val="%2."/>
      <w:lvlJc w:val="left"/>
      <w:pPr>
        <w:tabs>
          <w:tab w:val="num" w:pos="1440"/>
        </w:tabs>
        <w:ind w:left="1440" w:hanging="360"/>
      </w:pPr>
    </w:lvl>
    <w:lvl w:ilvl="2" w:tplc="23F4B6E0" w:tentative="1">
      <w:start w:val="1"/>
      <w:numFmt w:val="lowerRoman"/>
      <w:lvlText w:val="%3."/>
      <w:lvlJc w:val="right"/>
      <w:pPr>
        <w:tabs>
          <w:tab w:val="num" w:pos="2160"/>
        </w:tabs>
        <w:ind w:left="2160" w:hanging="180"/>
      </w:pPr>
    </w:lvl>
    <w:lvl w:ilvl="3" w:tplc="3B6C026C" w:tentative="1">
      <w:start w:val="1"/>
      <w:numFmt w:val="decimal"/>
      <w:lvlText w:val="%4."/>
      <w:lvlJc w:val="left"/>
      <w:pPr>
        <w:tabs>
          <w:tab w:val="num" w:pos="2880"/>
        </w:tabs>
        <w:ind w:left="2880" w:hanging="360"/>
      </w:pPr>
    </w:lvl>
    <w:lvl w:ilvl="4" w:tplc="2AF8CEAA" w:tentative="1">
      <w:start w:val="1"/>
      <w:numFmt w:val="lowerLetter"/>
      <w:lvlText w:val="%5."/>
      <w:lvlJc w:val="left"/>
      <w:pPr>
        <w:tabs>
          <w:tab w:val="num" w:pos="3600"/>
        </w:tabs>
        <w:ind w:left="3600" w:hanging="360"/>
      </w:pPr>
    </w:lvl>
    <w:lvl w:ilvl="5" w:tplc="0106848A" w:tentative="1">
      <w:start w:val="1"/>
      <w:numFmt w:val="lowerRoman"/>
      <w:lvlText w:val="%6."/>
      <w:lvlJc w:val="right"/>
      <w:pPr>
        <w:tabs>
          <w:tab w:val="num" w:pos="4320"/>
        </w:tabs>
        <w:ind w:left="4320" w:hanging="180"/>
      </w:pPr>
    </w:lvl>
    <w:lvl w:ilvl="6" w:tplc="2D16FB4A" w:tentative="1">
      <w:start w:val="1"/>
      <w:numFmt w:val="decimal"/>
      <w:lvlText w:val="%7."/>
      <w:lvlJc w:val="left"/>
      <w:pPr>
        <w:tabs>
          <w:tab w:val="num" w:pos="5040"/>
        </w:tabs>
        <w:ind w:left="5040" w:hanging="360"/>
      </w:pPr>
    </w:lvl>
    <w:lvl w:ilvl="7" w:tplc="0D9A508E" w:tentative="1">
      <w:start w:val="1"/>
      <w:numFmt w:val="lowerLetter"/>
      <w:lvlText w:val="%8."/>
      <w:lvlJc w:val="left"/>
      <w:pPr>
        <w:tabs>
          <w:tab w:val="num" w:pos="5760"/>
        </w:tabs>
        <w:ind w:left="5760" w:hanging="360"/>
      </w:pPr>
    </w:lvl>
    <w:lvl w:ilvl="8" w:tplc="E74CD13A" w:tentative="1">
      <w:start w:val="1"/>
      <w:numFmt w:val="lowerRoman"/>
      <w:lvlText w:val="%9."/>
      <w:lvlJc w:val="right"/>
      <w:pPr>
        <w:tabs>
          <w:tab w:val="num" w:pos="6480"/>
        </w:tabs>
        <w:ind w:left="6480" w:hanging="180"/>
      </w:pPr>
    </w:lvl>
  </w:abstractNum>
  <w:num w:numId="1">
    <w:abstractNumId w:val="13"/>
  </w:num>
  <w:num w:numId="2">
    <w:abstractNumId w:val="18"/>
  </w:num>
  <w:num w:numId="3">
    <w:abstractNumId w:val="3"/>
  </w:num>
  <w:num w:numId="4">
    <w:abstractNumId w:val="10"/>
  </w:num>
  <w:num w:numId="5">
    <w:abstractNumId w:val="15"/>
  </w:num>
  <w:num w:numId="6">
    <w:abstractNumId w:val="5"/>
  </w:num>
  <w:num w:numId="7">
    <w:abstractNumId w:val="12"/>
  </w:num>
  <w:num w:numId="8">
    <w:abstractNumId w:val="0"/>
  </w:num>
  <w:num w:numId="9">
    <w:abstractNumId w:val="1"/>
  </w:num>
  <w:num w:numId="10">
    <w:abstractNumId w:val="2"/>
  </w:num>
  <w:num w:numId="11">
    <w:abstractNumId w:val="6"/>
  </w:num>
  <w:num w:numId="12">
    <w:abstractNumId w:val="7"/>
  </w:num>
  <w:num w:numId="13">
    <w:abstractNumId w:val="9"/>
  </w:num>
  <w:num w:numId="14">
    <w:abstractNumId w:val="8"/>
  </w:num>
  <w:num w:numId="15">
    <w:abstractNumId w:val="17"/>
  </w:num>
  <w:num w:numId="16">
    <w:abstractNumId w:val="16"/>
  </w:num>
  <w:num w:numId="17">
    <w:abstractNumId w:val="4"/>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F08"/>
    <w:rsid w:val="00023072"/>
    <w:rsid w:val="00043E7C"/>
    <w:rsid w:val="00056885"/>
    <w:rsid w:val="0006502A"/>
    <w:rsid w:val="0006554A"/>
    <w:rsid w:val="00073A3E"/>
    <w:rsid w:val="00080231"/>
    <w:rsid w:val="0008391A"/>
    <w:rsid w:val="0009091B"/>
    <w:rsid w:val="00094CFA"/>
    <w:rsid w:val="000A192D"/>
    <w:rsid w:val="000B3582"/>
    <w:rsid w:val="000D1037"/>
    <w:rsid w:val="000D3A56"/>
    <w:rsid w:val="000D72CF"/>
    <w:rsid w:val="000E5C55"/>
    <w:rsid w:val="000F4B26"/>
    <w:rsid w:val="000F5943"/>
    <w:rsid w:val="0011680F"/>
    <w:rsid w:val="001218F2"/>
    <w:rsid w:val="0015102F"/>
    <w:rsid w:val="00160D0B"/>
    <w:rsid w:val="0016685B"/>
    <w:rsid w:val="0019001B"/>
    <w:rsid w:val="001904C1"/>
    <w:rsid w:val="00190DFA"/>
    <w:rsid w:val="001947CA"/>
    <w:rsid w:val="001A1BDF"/>
    <w:rsid w:val="001A370B"/>
    <w:rsid w:val="001A3A8E"/>
    <w:rsid w:val="001A6C07"/>
    <w:rsid w:val="001B0225"/>
    <w:rsid w:val="001B0B21"/>
    <w:rsid w:val="001B5E82"/>
    <w:rsid w:val="001B65AB"/>
    <w:rsid w:val="001D1BFA"/>
    <w:rsid w:val="001D2175"/>
    <w:rsid w:val="001E468A"/>
    <w:rsid w:val="00205CD6"/>
    <w:rsid w:val="002236B4"/>
    <w:rsid w:val="00237022"/>
    <w:rsid w:val="002531CB"/>
    <w:rsid w:val="00254B88"/>
    <w:rsid w:val="00256DC6"/>
    <w:rsid w:val="00277D0B"/>
    <w:rsid w:val="0029204F"/>
    <w:rsid w:val="00292804"/>
    <w:rsid w:val="00294E05"/>
    <w:rsid w:val="0029640F"/>
    <w:rsid w:val="002A06E1"/>
    <w:rsid w:val="002A7688"/>
    <w:rsid w:val="002B06F8"/>
    <w:rsid w:val="002B79DC"/>
    <w:rsid w:val="002C49E5"/>
    <w:rsid w:val="002E3128"/>
    <w:rsid w:val="00303A32"/>
    <w:rsid w:val="00306A48"/>
    <w:rsid w:val="003204F5"/>
    <w:rsid w:val="003378D5"/>
    <w:rsid w:val="00343679"/>
    <w:rsid w:val="00357CF1"/>
    <w:rsid w:val="00363979"/>
    <w:rsid w:val="00377A7D"/>
    <w:rsid w:val="003813AD"/>
    <w:rsid w:val="00386D55"/>
    <w:rsid w:val="0038754B"/>
    <w:rsid w:val="003A08EB"/>
    <w:rsid w:val="003B018D"/>
    <w:rsid w:val="003B1DEF"/>
    <w:rsid w:val="003B607B"/>
    <w:rsid w:val="003B7D85"/>
    <w:rsid w:val="003D5D6E"/>
    <w:rsid w:val="003D7C6B"/>
    <w:rsid w:val="003F52AB"/>
    <w:rsid w:val="003F7FA4"/>
    <w:rsid w:val="00403B7D"/>
    <w:rsid w:val="00404840"/>
    <w:rsid w:val="00404DDE"/>
    <w:rsid w:val="00406274"/>
    <w:rsid w:val="00406A4A"/>
    <w:rsid w:val="00407AB4"/>
    <w:rsid w:val="004132F5"/>
    <w:rsid w:val="00413F08"/>
    <w:rsid w:val="00435378"/>
    <w:rsid w:val="00442273"/>
    <w:rsid w:val="0044542D"/>
    <w:rsid w:val="004545FC"/>
    <w:rsid w:val="00467B39"/>
    <w:rsid w:val="00474E29"/>
    <w:rsid w:val="004905D0"/>
    <w:rsid w:val="00495B9E"/>
    <w:rsid w:val="004B45BE"/>
    <w:rsid w:val="004C04FA"/>
    <w:rsid w:val="004E022B"/>
    <w:rsid w:val="004E5D48"/>
    <w:rsid w:val="004F3B58"/>
    <w:rsid w:val="00500E94"/>
    <w:rsid w:val="0050395D"/>
    <w:rsid w:val="005214B1"/>
    <w:rsid w:val="00537DB5"/>
    <w:rsid w:val="005422ED"/>
    <w:rsid w:val="005541D6"/>
    <w:rsid w:val="00557C25"/>
    <w:rsid w:val="005666FA"/>
    <w:rsid w:val="005703F0"/>
    <w:rsid w:val="00580663"/>
    <w:rsid w:val="00593497"/>
    <w:rsid w:val="005A27BF"/>
    <w:rsid w:val="005B552D"/>
    <w:rsid w:val="005C0692"/>
    <w:rsid w:val="005C47E6"/>
    <w:rsid w:val="005C656C"/>
    <w:rsid w:val="005D2808"/>
    <w:rsid w:val="005D6582"/>
    <w:rsid w:val="005E0F5D"/>
    <w:rsid w:val="005E1289"/>
    <w:rsid w:val="005F4814"/>
    <w:rsid w:val="005F5CC3"/>
    <w:rsid w:val="00630C8A"/>
    <w:rsid w:val="00635B50"/>
    <w:rsid w:val="00636C87"/>
    <w:rsid w:val="0064028F"/>
    <w:rsid w:val="0064044C"/>
    <w:rsid w:val="006405CF"/>
    <w:rsid w:val="00642ECD"/>
    <w:rsid w:val="006548E9"/>
    <w:rsid w:val="0068006C"/>
    <w:rsid w:val="00681BAF"/>
    <w:rsid w:val="006A4E49"/>
    <w:rsid w:val="006B5871"/>
    <w:rsid w:val="006D1689"/>
    <w:rsid w:val="006D68BB"/>
    <w:rsid w:val="006F0FB6"/>
    <w:rsid w:val="006F42AE"/>
    <w:rsid w:val="006F6BD7"/>
    <w:rsid w:val="00706CD2"/>
    <w:rsid w:val="00707438"/>
    <w:rsid w:val="00714223"/>
    <w:rsid w:val="0072136A"/>
    <w:rsid w:val="00721469"/>
    <w:rsid w:val="007341CB"/>
    <w:rsid w:val="00746C48"/>
    <w:rsid w:val="00747DAA"/>
    <w:rsid w:val="00752B90"/>
    <w:rsid w:val="0076014B"/>
    <w:rsid w:val="0077008A"/>
    <w:rsid w:val="00776E41"/>
    <w:rsid w:val="007855E4"/>
    <w:rsid w:val="0078574E"/>
    <w:rsid w:val="00797D3D"/>
    <w:rsid w:val="007A0B12"/>
    <w:rsid w:val="007A434B"/>
    <w:rsid w:val="007C46D9"/>
    <w:rsid w:val="007D4FFF"/>
    <w:rsid w:val="0081561E"/>
    <w:rsid w:val="00832577"/>
    <w:rsid w:val="00833633"/>
    <w:rsid w:val="00836119"/>
    <w:rsid w:val="008632C9"/>
    <w:rsid w:val="008735A4"/>
    <w:rsid w:val="0088509C"/>
    <w:rsid w:val="00890E6B"/>
    <w:rsid w:val="008C0680"/>
    <w:rsid w:val="008C1E7A"/>
    <w:rsid w:val="008C3A22"/>
    <w:rsid w:val="008D2201"/>
    <w:rsid w:val="008D543F"/>
    <w:rsid w:val="008F667B"/>
    <w:rsid w:val="009040D8"/>
    <w:rsid w:val="00920DEE"/>
    <w:rsid w:val="009250F5"/>
    <w:rsid w:val="00925CC4"/>
    <w:rsid w:val="00930AA2"/>
    <w:rsid w:val="00941C71"/>
    <w:rsid w:val="009449E0"/>
    <w:rsid w:val="00952880"/>
    <w:rsid w:val="009614C1"/>
    <w:rsid w:val="00971A0C"/>
    <w:rsid w:val="00975B3F"/>
    <w:rsid w:val="009908CE"/>
    <w:rsid w:val="009962E9"/>
    <w:rsid w:val="009A6736"/>
    <w:rsid w:val="009B7973"/>
    <w:rsid w:val="009C14FF"/>
    <w:rsid w:val="009E4DB6"/>
    <w:rsid w:val="009F0F9D"/>
    <w:rsid w:val="009F17E9"/>
    <w:rsid w:val="009F1E57"/>
    <w:rsid w:val="00A01778"/>
    <w:rsid w:val="00A04EEC"/>
    <w:rsid w:val="00A06644"/>
    <w:rsid w:val="00A06D34"/>
    <w:rsid w:val="00A21133"/>
    <w:rsid w:val="00A32646"/>
    <w:rsid w:val="00A56EAF"/>
    <w:rsid w:val="00A60CF5"/>
    <w:rsid w:val="00A65157"/>
    <w:rsid w:val="00A73934"/>
    <w:rsid w:val="00A743E1"/>
    <w:rsid w:val="00A839CB"/>
    <w:rsid w:val="00A844C0"/>
    <w:rsid w:val="00AB23BA"/>
    <w:rsid w:val="00AB2D43"/>
    <w:rsid w:val="00AC1A27"/>
    <w:rsid w:val="00AD12F3"/>
    <w:rsid w:val="00AD402F"/>
    <w:rsid w:val="00AE0937"/>
    <w:rsid w:val="00AE14B0"/>
    <w:rsid w:val="00AE4DB2"/>
    <w:rsid w:val="00B24B68"/>
    <w:rsid w:val="00B27B68"/>
    <w:rsid w:val="00B32FC0"/>
    <w:rsid w:val="00B36AF9"/>
    <w:rsid w:val="00B47E7D"/>
    <w:rsid w:val="00B5256A"/>
    <w:rsid w:val="00B56F83"/>
    <w:rsid w:val="00B7063F"/>
    <w:rsid w:val="00B706A4"/>
    <w:rsid w:val="00B72471"/>
    <w:rsid w:val="00B7554F"/>
    <w:rsid w:val="00B75D7C"/>
    <w:rsid w:val="00B81749"/>
    <w:rsid w:val="00B87C7C"/>
    <w:rsid w:val="00B91805"/>
    <w:rsid w:val="00B92E4F"/>
    <w:rsid w:val="00B95767"/>
    <w:rsid w:val="00B9594C"/>
    <w:rsid w:val="00BB782A"/>
    <w:rsid w:val="00BC630E"/>
    <w:rsid w:val="00BD6ACB"/>
    <w:rsid w:val="00BE38B7"/>
    <w:rsid w:val="00BE70CB"/>
    <w:rsid w:val="00C014EB"/>
    <w:rsid w:val="00C1468F"/>
    <w:rsid w:val="00C15470"/>
    <w:rsid w:val="00C23123"/>
    <w:rsid w:val="00C255B1"/>
    <w:rsid w:val="00C276A1"/>
    <w:rsid w:val="00C4501D"/>
    <w:rsid w:val="00C51146"/>
    <w:rsid w:val="00C55F30"/>
    <w:rsid w:val="00C569E5"/>
    <w:rsid w:val="00C91C13"/>
    <w:rsid w:val="00C95FA6"/>
    <w:rsid w:val="00CA1517"/>
    <w:rsid w:val="00CA6F32"/>
    <w:rsid w:val="00CB00DB"/>
    <w:rsid w:val="00CC110A"/>
    <w:rsid w:val="00CC154D"/>
    <w:rsid w:val="00CC413B"/>
    <w:rsid w:val="00CD643F"/>
    <w:rsid w:val="00CD74FA"/>
    <w:rsid w:val="00CE16BB"/>
    <w:rsid w:val="00CE6B29"/>
    <w:rsid w:val="00D12047"/>
    <w:rsid w:val="00D161AB"/>
    <w:rsid w:val="00D20EB3"/>
    <w:rsid w:val="00D24091"/>
    <w:rsid w:val="00D33236"/>
    <w:rsid w:val="00D6211C"/>
    <w:rsid w:val="00D6465D"/>
    <w:rsid w:val="00D67882"/>
    <w:rsid w:val="00D814E8"/>
    <w:rsid w:val="00D847AF"/>
    <w:rsid w:val="00D93ABA"/>
    <w:rsid w:val="00DA2A0A"/>
    <w:rsid w:val="00DE50B2"/>
    <w:rsid w:val="00DE7CA9"/>
    <w:rsid w:val="00E15832"/>
    <w:rsid w:val="00E241E8"/>
    <w:rsid w:val="00E31321"/>
    <w:rsid w:val="00E34897"/>
    <w:rsid w:val="00E40CFA"/>
    <w:rsid w:val="00E50D80"/>
    <w:rsid w:val="00E66C74"/>
    <w:rsid w:val="00E67F6F"/>
    <w:rsid w:val="00E73F55"/>
    <w:rsid w:val="00E762CC"/>
    <w:rsid w:val="00E83F5A"/>
    <w:rsid w:val="00E8700A"/>
    <w:rsid w:val="00E937F1"/>
    <w:rsid w:val="00E95376"/>
    <w:rsid w:val="00E97386"/>
    <w:rsid w:val="00EA11ED"/>
    <w:rsid w:val="00EA6E09"/>
    <w:rsid w:val="00EB1886"/>
    <w:rsid w:val="00EB5A26"/>
    <w:rsid w:val="00EE635A"/>
    <w:rsid w:val="00EF21AA"/>
    <w:rsid w:val="00F20D68"/>
    <w:rsid w:val="00F217F5"/>
    <w:rsid w:val="00F27769"/>
    <w:rsid w:val="00F56888"/>
    <w:rsid w:val="00F6064B"/>
    <w:rsid w:val="00F77FBF"/>
    <w:rsid w:val="00F808DB"/>
    <w:rsid w:val="00F83A22"/>
    <w:rsid w:val="00F96113"/>
    <w:rsid w:val="00F96C22"/>
    <w:rsid w:val="00FA3133"/>
    <w:rsid w:val="00FD067E"/>
    <w:rsid w:val="00FD4EC1"/>
    <w:rsid w:val="00FD7090"/>
    <w:rsid w:val="00FD799D"/>
    <w:rsid w:val="08CD6EE0"/>
    <w:rsid w:val="0CDD9747"/>
    <w:rsid w:val="0E603F4B"/>
    <w:rsid w:val="0F25CC2A"/>
    <w:rsid w:val="0F71D663"/>
    <w:rsid w:val="10E906FB"/>
    <w:rsid w:val="13DF89A8"/>
    <w:rsid w:val="1BE09A28"/>
    <w:rsid w:val="1D26D170"/>
    <w:rsid w:val="24A4808A"/>
    <w:rsid w:val="263233A0"/>
    <w:rsid w:val="2AB6522A"/>
    <w:rsid w:val="2B43AB46"/>
    <w:rsid w:val="2C2F80B3"/>
    <w:rsid w:val="2C92770F"/>
    <w:rsid w:val="337F6639"/>
    <w:rsid w:val="34D99203"/>
    <w:rsid w:val="3648B601"/>
    <w:rsid w:val="38D7BE7C"/>
    <w:rsid w:val="3AED9C1B"/>
    <w:rsid w:val="3DE96264"/>
    <w:rsid w:val="3F8532C5"/>
    <w:rsid w:val="424EA701"/>
    <w:rsid w:val="42BCD387"/>
    <w:rsid w:val="4347F9E4"/>
    <w:rsid w:val="51418BA0"/>
    <w:rsid w:val="54BC8B8C"/>
    <w:rsid w:val="5599E97F"/>
    <w:rsid w:val="589C7F13"/>
    <w:rsid w:val="5ED71C31"/>
    <w:rsid w:val="608C14EF"/>
    <w:rsid w:val="64E677FF"/>
    <w:rsid w:val="65E61FC6"/>
    <w:rsid w:val="66A46E85"/>
    <w:rsid w:val="6B366B3E"/>
    <w:rsid w:val="76504472"/>
    <w:rsid w:val="794A0C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884A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7B"/>
    <w:rPr>
      <w:sz w:val="24"/>
      <w:szCs w:val="24"/>
    </w:rPr>
  </w:style>
  <w:style w:type="paragraph" w:styleId="Heading1">
    <w:name w:val="heading 1"/>
    <w:basedOn w:val="Normal"/>
    <w:next w:val="Normal"/>
    <w:link w:val="Heading1Char"/>
    <w:uiPriority w:val="99"/>
    <w:qFormat/>
    <w:rsid w:val="008F667B"/>
    <w:pPr>
      <w:keepNext/>
      <w:outlineLvl w:val="0"/>
    </w:pPr>
    <w:rPr>
      <w:b/>
      <w:bCs/>
    </w:rPr>
  </w:style>
  <w:style w:type="paragraph" w:styleId="Heading2">
    <w:name w:val="heading 2"/>
    <w:basedOn w:val="Normal"/>
    <w:next w:val="Normal"/>
    <w:link w:val="Heading2Char"/>
    <w:uiPriority w:val="99"/>
    <w:qFormat/>
    <w:rsid w:val="008F667B"/>
    <w:pPr>
      <w:keepNext/>
      <w:numPr>
        <w:numId w:val="3"/>
      </w:numPr>
      <w:tabs>
        <w:tab w:val="left" w:pos="1080"/>
      </w:tabs>
      <w:spacing w:before="240" w:after="60"/>
      <w:jc w:val="both"/>
      <w:outlineLvl w:val="1"/>
    </w:pPr>
    <w:rPr>
      <w:rFonts w:ascii="Arial" w:hAnsi="Arial"/>
      <w:b/>
      <w:sz w:val="28"/>
    </w:rPr>
  </w:style>
  <w:style w:type="paragraph" w:styleId="Heading3">
    <w:name w:val="heading 3"/>
    <w:basedOn w:val="Normal"/>
    <w:next w:val="Normal"/>
    <w:link w:val="Heading3Char"/>
    <w:uiPriority w:val="99"/>
    <w:qFormat/>
    <w:rsid w:val="008F667B"/>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F667B"/>
    <w:pPr>
      <w:keepNext/>
      <w:jc w:val="center"/>
      <w:outlineLvl w:val="3"/>
    </w:pPr>
    <w:rPr>
      <w:rFonts w:ascii="Swiss742 SWC" w:hAnsi="Swiss742 SWC"/>
      <w:b/>
      <w:sz w:val="32"/>
      <w:lang w:val="en-AU"/>
    </w:rPr>
  </w:style>
  <w:style w:type="paragraph" w:styleId="Heading5">
    <w:name w:val="heading 5"/>
    <w:basedOn w:val="Normal"/>
    <w:next w:val="Normal"/>
    <w:link w:val="Heading5Char"/>
    <w:uiPriority w:val="99"/>
    <w:qFormat/>
    <w:rsid w:val="008F667B"/>
    <w:pPr>
      <w:keepNext/>
      <w:jc w:val="center"/>
      <w:outlineLvl w:val="4"/>
    </w:pPr>
    <w:rPr>
      <w:b/>
      <w:strike/>
      <w:sz w:val="36"/>
    </w:rPr>
  </w:style>
  <w:style w:type="paragraph" w:styleId="Heading6">
    <w:name w:val="heading 6"/>
    <w:basedOn w:val="Normal"/>
    <w:next w:val="Normal"/>
    <w:link w:val="Heading6Char"/>
    <w:uiPriority w:val="99"/>
    <w:qFormat/>
    <w:rsid w:val="008F667B"/>
    <w:pPr>
      <w:keepNext/>
      <w:tabs>
        <w:tab w:val="left" w:pos="1843"/>
        <w:tab w:val="right" w:pos="9684"/>
      </w:tabs>
      <w:ind w:left="360"/>
      <w:outlineLvl w:val="5"/>
    </w:pPr>
    <w:rPr>
      <w:i/>
      <w:u w:val="single"/>
      <w:lang w:val="en-GB"/>
    </w:rPr>
  </w:style>
  <w:style w:type="paragraph" w:styleId="Heading7">
    <w:name w:val="heading 7"/>
    <w:basedOn w:val="Normal"/>
    <w:next w:val="Normal"/>
    <w:link w:val="Heading7Char"/>
    <w:uiPriority w:val="99"/>
    <w:qFormat/>
    <w:rsid w:val="008F667B"/>
    <w:pPr>
      <w:keepNext/>
      <w:jc w:val="center"/>
      <w:outlineLvl w:val="6"/>
    </w:pPr>
    <w:rPr>
      <w:rFonts w:ascii="Arial" w:hAnsi="Arial"/>
      <w:b/>
      <w:sz w:val="20"/>
    </w:rPr>
  </w:style>
  <w:style w:type="paragraph" w:styleId="Heading8">
    <w:name w:val="heading 8"/>
    <w:basedOn w:val="Normal"/>
    <w:next w:val="Normal"/>
    <w:link w:val="Heading8Char"/>
    <w:uiPriority w:val="99"/>
    <w:qFormat/>
    <w:rsid w:val="008F667B"/>
    <w:pPr>
      <w:keepNext/>
      <w:tabs>
        <w:tab w:val="left" w:pos="180"/>
        <w:tab w:val="center" w:pos="4678"/>
        <w:tab w:val="right" w:pos="8931"/>
        <w:tab w:val="right" w:pos="11057"/>
      </w:tabs>
      <w:jc w:val="both"/>
      <w:outlineLvl w:val="7"/>
    </w:pPr>
    <w:rPr>
      <w:sz w:val="16"/>
    </w:rPr>
  </w:style>
  <w:style w:type="paragraph" w:styleId="Heading9">
    <w:name w:val="heading 9"/>
    <w:basedOn w:val="Normal"/>
    <w:next w:val="Normal"/>
    <w:link w:val="Heading9Char"/>
    <w:uiPriority w:val="99"/>
    <w:qFormat/>
    <w:rsid w:val="008F667B"/>
    <w:pPr>
      <w:keepNext/>
      <w:numPr>
        <w:numId w:val="2"/>
      </w:numPr>
      <w:ind w:left="714" w:hanging="357"/>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17E9"/>
    <w:rPr>
      <w:rFonts w:ascii="Cambria" w:hAnsi="Cambria" w:cs="Times New Roman"/>
      <w:b/>
      <w:bCs/>
      <w:kern w:val="32"/>
      <w:sz w:val="32"/>
      <w:lang w:val="en-US" w:eastAsia="en-US"/>
    </w:rPr>
  </w:style>
  <w:style w:type="character" w:customStyle="1" w:styleId="Heading2Char">
    <w:name w:val="Heading 2 Char"/>
    <w:basedOn w:val="DefaultParagraphFont"/>
    <w:link w:val="Heading2"/>
    <w:uiPriority w:val="99"/>
    <w:semiHidden/>
    <w:rsid w:val="009F17E9"/>
    <w:rPr>
      <w:rFonts w:ascii="Arial" w:hAnsi="Arial" w:cs="Times New Roman"/>
      <w:b/>
      <w:sz w:val="24"/>
      <w:lang w:val="en-US" w:eastAsia="en-US"/>
    </w:rPr>
  </w:style>
  <w:style w:type="character" w:customStyle="1" w:styleId="Heading3Char">
    <w:name w:val="Heading 3 Char"/>
    <w:basedOn w:val="DefaultParagraphFont"/>
    <w:link w:val="Heading3"/>
    <w:uiPriority w:val="99"/>
    <w:semiHidden/>
    <w:rsid w:val="009F17E9"/>
    <w:rPr>
      <w:rFonts w:ascii="Cambria" w:hAnsi="Cambria" w:cs="Times New Roman"/>
      <w:b/>
      <w:bCs/>
      <w:sz w:val="26"/>
      <w:lang w:val="en-US" w:eastAsia="en-US"/>
    </w:rPr>
  </w:style>
  <w:style w:type="character" w:customStyle="1" w:styleId="Heading4Char">
    <w:name w:val="Heading 4 Char"/>
    <w:basedOn w:val="DefaultParagraphFont"/>
    <w:link w:val="Heading4"/>
    <w:uiPriority w:val="99"/>
    <w:semiHidden/>
    <w:rsid w:val="009F17E9"/>
    <w:rPr>
      <w:rFonts w:ascii="Calibri" w:hAnsi="Calibri" w:cs="Times New Roman"/>
      <w:b/>
      <w:bCs/>
      <w:sz w:val="28"/>
      <w:lang w:val="en-US" w:eastAsia="en-US"/>
    </w:rPr>
  </w:style>
  <w:style w:type="character" w:customStyle="1" w:styleId="Heading5Char">
    <w:name w:val="Heading 5 Char"/>
    <w:basedOn w:val="DefaultParagraphFont"/>
    <w:link w:val="Heading5"/>
    <w:uiPriority w:val="99"/>
    <w:semiHidden/>
    <w:rsid w:val="009F17E9"/>
    <w:rPr>
      <w:rFonts w:ascii="Calibri" w:hAnsi="Calibri" w:cs="Times New Roman"/>
      <w:b/>
      <w:bCs/>
      <w:i/>
      <w:iCs/>
      <w:sz w:val="26"/>
      <w:lang w:val="en-US" w:eastAsia="en-US"/>
    </w:rPr>
  </w:style>
  <w:style w:type="character" w:customStyle="1" w:styleId="Heading6Char">
    <w:name w:val="Heading 6 Char"/>
    <w:basedOn w:val="DefaultParagraphFont"/>
    <w:link w:val="Heading6"/>
    <w:uiPriority w:val="99"/>
    <w:semiHidden/>
    <w:rsid w:val="009F17E9"/>
    <w:rPr>
      <w:rFonts w:ascii="Calibri" w:hAnsi="Calibri" w:cs="Times New Roman"/>
      <w:b/>
      <w:bCs/>
      <w:lang w:val="en-US" w:eastAsia="en-US"/>
    </w:rPr>
  </w:style>
  <w:style w:type="character" w:customStyle="1" w:styleId="Heading7Char">
    <w:name w:val="Heading 7 Char"/>
    <w:basedOn w:val="DefaultParagraphFont"/>
    <w:link w:val="Heading7"/>
    <w:uiPriority w:val="99"/>
    <w:semiHidden/>
    <w:rsid w:val="009F17E9"/>
    <w:rPr>
      <w:rFonts w:ascii="Calibri" w:hAnsi="Calibri" w:cs="Times New Roman"/>
      <w:sz w:val="24"/>
      <w:lang w:val="en-US" w:eastAsia="en-US"/>
    </w:rPr>
  </w:style>
  <w:style w:type="character" w:customStyle="1" w:styleId="Heading8Char">
    <w:name w:val="Heading 8 Char"/>
    <w:basedOn w:val="DefaultParagraphFont"/>
    <w:link w:val="Heading8"/>
    <w:uiPriority w:val="99"/>
    <w:semiHidden/>
    <w:rsid w:val="009F17E9"/>
    <w:rPr>
      <w:rFonts w:ascii="Calibri" w:hAnsi="Calibri" w:cs="Times New Roman"/>
      <w:i/>
      <w:iCs/>
      <w:sz w:val="24"/>
      <w:lang w:val="en-US" w:eastAsia="en-US"/>
    </w:rPr>
  </w:style>
  <w:style w:type="character" w:customStyle="1" w:styleId="Heading9Char">
    <w:name w:val="Heading 9 Char"/>
    <w:basedOn w:val="DefaultParagraphFont"/>
    <w:link w:val="Heading9"/>
    <w:uiPriority w:val="99"/>
    <w:semiHidden/>
    <w:rsid w:val="009F17E9"/>
    <w:rPr>
      <w:rFonts w:cs="Times New Roman"/>
      <w:sz w:val="24"/>
      <w:lang w:val="en-US" w:eastAsia="en-US"/>
    </w:rPr>
  </w:style>
  <w:style w:type="paragraph" w:styleId="BodyText">
    <w:name w:val="Body Text"/>
    <w:basedOn w:val="Normal"/>
    <w:link w:val="BodyTextChar"/>
    <w:uiPriority w:val="99"/>
    <w:rsid w:val="008F667B"/>
    <w:pPr>
      <w:jc w:val="center"/>
    </w:pPr>
    <w:rPr>
      <w:b/>
      <w:bCs/>
      <w:sz w:val="22"/>
    </w:rPr>
  </w:style>
  <w:style w:type="character" w:customStyle="1" w:styleId="BodyTextChar">
    <w:name w:val="Body Text Char"/>
    <w:basedOn w:val="DefaultParagraphFont"/>
    <w:link w:val="BodyText"/>
    <w:uiPriority w:val="99"/>
    <w:semiHidden/>
    <w:rsid w:val="009F17E9"/>
    <w:rPr>
      <w:rFonts w:cs="Times New Roman"/>
      <w:sz w:val="24"/>
      <w:lang w:val="en-US" w:eastAsia="en-US"/>
    </w:rPr>
  </w:style>
  <w:style w:type="paragraph" w:styleId="BodyTextIndent">
    <w:name w:val="Body Text Indent"/>
    <w:basedOn w:val="Normal"/>
    <w:link w:val="BodyTextIndentChar"/>
    <w:uiPriority w:val="99"/>
    <w:rsid w:val="008F667B"/>
    <w:pPr>
      <w:ind w:left="720"/>
    </w:pPr>
  </w:style>
  <w:style w:type="character" w:customStyle="1" w:styleId="BodyTextIndentChar">
    <w:name w:val="Body Text Indent Char"/>
    <w:basedOn w:val="DefaultParagraphFont"/>
    <w:link w:val="BodyTextIndent"/>
    <w:uiPriority w:val="99"/>
    <w:semiHidden/>
    <w:rsid w:val="009F17E9"/>
    <w:rPr>
      <w:rFonts w:cs="Times New Roman"/>
      <w:sz w:val="24"/>
      <w:lang w:val="en-US" w:eastAsia="en-US"/>
    </w:rPr>
  </w:style>
  <w:style w:type="paragraph" w:styleId="BalloonText">
    <w:name w:val="Balloon Text"/>
    <w:basedOn w:val="Normal"/>
    <w:link w:val="BalloonTextChar"/>
    <w:uiPriority w:val="99"/>
    <w:semiHidden/>
    <w:rsid w:val="008F667B"/>
    <w:rPr>
      <w:rFonts w:ascii="Tahoma" w:hAnsi="Tahoma" w:cs="Swiss742 SWC"/>
      <w:sz w:val="16"/>
      <w:szCs w:val="16"/>
    </w:rPr>
  </w:style>
  <w:style w:type="character" w:customStyle="1" w:styleId="BalloonTextChar">
    <w:name w:val="Balloon Text Char"/>
    <w:basedOn w:val="DefaultParagraphFont"/>
    <w:link w:val="BalloonText"/>
    <w:uiPriority w:val="99"/>
    <w:semiHidden/>
    <w:rsid w:val="009F17E9"/>
    <w:rPr>
      <w:rFonts w:cs="Times New Roman"/>
      <w:sz w:val="2"/>
      <w:lang w:val="en-US" w:eastAsia="en-US"/>
    </w:rPr>
  </w:style>
  <w:style w:type="paragraph" w:styleId="Header">
    <w:name w:val="header"/>
    <w:basedOn w:val="Normal"/>
    <w:link w:val="HeaderChar"/>
    <w:uiPriority w:val="99"/>
    <w:rsid w:val="008F667B"/>
    <w:pPr>
      <w:tabs>
        <w:tab w:val="center" w:pos="4153"/>
        <w:tab w:val="right" w:pos="8306"/>
      </w:tabs>
    </w:pPr>
  </w:style>
  <w:style w:type="character" w:customStyle="1" w:styleId="HeaderChar">
    <w:name w:val="Header Char"/>
    <w:basedOn w:val="DefaultParagraphFont"/>
    <w:link w:val="Header"/>
    <w:uiPriority w:val="99"/>
    <w:semiHidden/>
    <w:rsid w:val="009F17E9"/>
    <w:rPr>
      <w:rFonts w:cs="Times New Roman"/>
      <w:sz w:val="24"/>
      <w:lang w:val="en-US" w:eastAsia="en-US"/>
    </w:rPr>
  </w:style>
  <w:style w:type="paragraph" w:styleId="Footer">
    <w:name w:val="footer"/>
    <w:basedOn w:val="Normal"/>
    <w:link w:val="FooterChar"/>
    <w:uiPriority w:val="99"/>
    <w:semiHidden/>
    <w:rsid w:val="008F667B"/>
    <w:pPr>
      <w:tabs>
        <w:tab w:val="center" w:pos="4153"/>
        <w:tab w:val="right" w:pos="8306"/>
      </w:tabs>
    </w:pPr>
  </w:style>
  <w:style w:type="character" w:customStyle="1" w:styleId="FooterChar">
    <w:name w:val="Footer Char"/>
    <w:basedOn w:val="DefaultParagraphFont"/>
    <w:link w:val="Footer"/>
    <w:uiPriority w:val="99"/>
    <w:semiHidden/>
    <w:rsid w:val="009F17E9"/>
    <w:rPr>
      <w:rFonts w:cs="Times New Roman"/>
      <w:sz w:val="24"/>
      <w:lang w:val="en-US" w:eastAsia="en-US"/>
    </w:rPr>
  </w:style>
  <w:style w:type="paragraph" w:styleId="BodyTextIndent2">
    <w:name w:val="Body Text Indent 2"/>
    <w:basedOn w:val="Normal"/>
    <w:link w:val="BodyTextIndent2Char"/>
    <w:uiPriority w:val="99"/>
    <w:rsid w:val="008F667B"/>
    <w:pPr>
      <w:ind w:left="714" w:hanging="357"/>
      <w:jc w:val="both"/>
    </w:pPr>
    <w:rPr>
      <w:i/>
      <w:u w:val="single"/>
    </w:rPr>
  </w:style>
  <w:style w:type="character" w:customStyle="1" w:styleId="BodyTextIndent2Char">
    <w:name w:val="Body Text Indent 2 Char"/>
    <w:basedOn w:val="DefaultParagraphFont"/>
    <w:link w:val="BodyTextIndent2"/>
    <w:uiPriority w:val="99"/>
    <w:semiHidden/>
    <w:rsid w:val="009F17E9"/>
    <w:rPr>
      <w:rFonts w:cs="Times New Roman"/>
      <w:sz w:val="24"/>
      <w:lang w:val="en-US" w:eastAsia="en-US"/>
    </w:rPr>
  </w:style>
  <w:style w:type="paragraph" w:styleId="BodyTextIndent3">
    <w:name w:val="Body Text Indent 3"/>
    <w:basedOn w:val="Normal"/>
    <w:link w:val="BodyTextIndent3Char"/>
    <w:uiPriority w:val="99"/>
    <w:rsid w:val="008F667B"/>
    <w:pPr>
      <w:ind w:left="907"/>
      <w:jc w:val="both"/>
    </w:pPr>
  </w:style>
  <w:style w:type="character" w:customStyle="1" w:styleId="BodyTextIndent3Char">
    <w:name w:val="Body Text Indent 3 Char"/>
    <w:basedOn w:val="DefaultParagraphFont"/>
    <w:link w:val="BodyTextIndent3"/>
    <w:uiPriority w:val="99"/>
    <w:semiHidden/>
    <w:rsid w:val="009F17E9"/>
    <w:rPr>
      <w:rFonts w:cs="Times New Roman"/>
      <w:sz w:val="16"/>
      <w:lang w:val="en-US" w:eastAsia="en-US"/>
    </w:rPr>
  </w:style>
  <w:style w:type="character" w:styleId="PageNumber">
    <w:name w:val="page number"/>
    <w:basedOn w:val="DefaultParagraphFont"/>
    <w:uiPriority w:val="99"/>
    <w:rsid w:val="008F667B"/>
    <w:rPr>
      <w:rFonts w:cs="Times New Roman"/>
    </w:rPr>
  </w:style>
  <w:style w:type="table" w:styleId="TableGrid">
    <w:name w:val="Table Grid"/>
    <w:basedOn w:val="TableNormal"/>
    <w:uiPriority w:val="99"/>
    <w:rsid w:val="002E31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554A"/>
    <w:pPr>
      <w:ind w:left="720"/>
    </w:pPr>
  </w:style>
  <w:style w:type="paragraph" w:styleId="DocumentMap">
    <w:name w:val="Document Map"/>
    <w:basedOn w:val="Normal"/>
    <w:link w:val="DocumentMapChar"/>
    <w:uiPriority w:val="99"/>
    <w:semiHidden/>
    <w:rsid w:val="00C231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971A0C"/>
    <w:rPr>
      <w:rFonts w:cs="Times New Roman"/>
      <w:sz w:val="2"/>
    </w:rPr>
  </w:style>
  <w:style w:type="paragraph" w:customStyle="1" w:styleId="HeaderSub">
    <w:name w:val="HeaderSub"/>
    <w:basedOn w:val="Normal"/>
    <w:uiPriority w:val="99"/>
    <w:rsid w:val="00721469"/>
    <w:pPr>
      <w:tabs>
        <w:tab w:val="left" w:pos="0"/>
      </w:tabs>
      <w:spacing w:line="240" w:lineRule="atLeast"/>
      <w:outlineLvl w:val="0"/>
    </w:pPr>
    <w:rPr>
      <w:rFonts w:ascii="Arial" w:hAnsi="Arial"/>
      <w:b/>
      <w:sz w:val="28"/>
      <w:szCs w:val="20"/>
      <w:lang w:val="en-AU"/>
    </w:rPr>
  </w:style>
  <w:style w:type="character" w:customStyle="1" w:styleId="platne1">
    <w:name w:val="platne1"/>
    <w:basedOn w:val="DefaultParagraphFont"/>
    <w:rsid w:val="00537DB5"/>
    <w:rPr>
      <w:rFonts w:cs="Times New Roman"/>
    </w:rPr>
  </w:style>
  <w:style w:type="paragraph" w:customStyle="1" w:styleId="RLProhlensmluvnchstran">
    <w:name w:val="RL Prohlášení smluvních stran"/>
    <w:basedOn w:val="Normal"/>
    <w:link w:val="RLProhlensmluvnchstranChar"/>
    <w:rsid w:val="00A06D34"/>
    <w:pPr>
      <w:spacing w:after="120" w:line="280" w:lineRule="exact"/>
      <w:jc w:val="center"/>
    </w:pPr>
    <w:rPr>
      <w:rFonts w:ascii="Garamond" w:hAnsi="Garamond"/>
      <w:b/>
      <w:lang w:val="cs-CZ" w:eastAsia="cs-CZ"/>
    </w:rPr>
  </w:style>
  <w:style w:type="character" w:customStyle="1" w:styleId="RLProhlensmluvnchstranChar">
    <w:name w:val="RL Prohlášení smluvních stran Char"/>
    <w:basedOn w:val="DefaultParagraphFont"/>
    <w:link w:val="RLProhlensmluvnchstran"/>
    <w:locked/>
    <w:rsid w:val="00A06D34"/>
    <w:rPr>
      <w:rFonts w:ascii="Garamond" w:hAnsi="Garamond"/>
      <w:b/>
      <w:sz w:val="24"/>
      <w:szCs w:val="24"/>
      <w:lang w:val="cs-CZ" w:eastAsia="cs-CZ"/>
    </w:rPr>
  </w:style>
  <w:style w:type="character" w:styleId="Hyperlink">
    <w:name w:val="Hyperlink"/>
    <w:basedOn w:val="DefaultParagraphFont"/>
    <w:uiPriority w:val="99"/>
    <w:unhideWhenUsed/>
    <w:rsid w:val="00833633"/>
    <w:rPr>
      <w:color w:val="0000FF" w:themeColor="hyperlink"/>
      <w:u w:val="single"/>
    </w:rPr>
  </w:style>
  <w:style w:type="character" w:styleId="UnresolvedMention">
    <w:name w:val="Unresolved Mention"/>
    <w:basedOn w:val="DefaultParagraphFont"/>
    <w:uiPriority w:val="99"/>
    <w:rsid w:val="00566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billigenc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znik xmlns="aa30814e-3e76-4027-9cf3-c8c2211d77d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EDEBA267A55764DBB6E2C5478B030C1" ma:contentTypeVersion="13" ma:contentTypeDescription="Vytvoří nový dokument" ma:contentTypeScope="" ma:versionID="ebcddee987a631956e1a19d77f9accda">
  <xsd:schema xmlns:xsd="http://www.w3.org/2001/XMLSchema" xmlns:xs="http://www.w3.org/2001/XMLSchema" xmlns:p="http://schemas.microsoft.com/office/2006/metadata/properties" xmlns:ns2="aa30814e-3e76-4027-9cf3-c8c2211d77d8" xmlns:ns3="677d20f0-4fc2-46fb-bbae-bd559559aa6d" targetNamespace="http://schemas.microsoft.com/office/2006/metadata/properties" ma:root="true" ma:fieldsID="3ebf9cc6dabdafc0f639f3385b55a843" ns2:_="" ns3:_="">
    <xsd:import namespace="aa30814e-3e76-4027-9cf3-c8c2211d77d8"/>
    <xsd:import namespace="677d20f0-4fc2-46fb-bbae-bd559559aa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Vznik"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0814e-3e76-4027-9cf3-c8c2211d7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Vznik" ma:index="16" nillable="true" ma:displayName="Vznik" ma:format="DateOnly" ma:internalName="Vznik">
      <xsd:simpleType>
        <xsd:restriction base="dms:DateTim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7d20f0-4fc2-46fb-bbae-bd559559aa6d" elementFormDefault="qualified">
    <xsd:import namespace="http://schemas.microsoft.com/office/2006/documentManagement/types"/>
    <xsd:import namespace="http://schemas.microsoft.com/office/infopath/2007/PartnerControls"/>
    <xsd:element name="SharedWithUsers" ma:index="14"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343494-075C-45B2-ABA8-E922EEBD9EFE}">
  <ds:schemaRefs>
    <ds:schemaRef ds:uri="http://schemas.microsoft.com/sharepoint/v3/contenttype/forms"/>
  </ds:schemaRefs>
</ds:datastoreItem>
</file>

<file path=customXml/itemProps2.xml><?xml version="1.0" encoding="utf-8"?>
<ds:datastoreItem xmlns:ds="http://schemas.openxmlformats.org/officeDocument/2006/customXml" ds:itemID="{DCFE8B78-E34B-46CE-B4FF-C9B746FF92F4}">
  <ds:schemaRefs>
    <ds:schemaRef ds:uri="http://schemas.microsoft.com/office/2006/metadata/properties"/>
    <ds:schemaRef ds:uri="http://schemas.microsoft.com/office/infopath/2007/PartnerControls"/>
    <ds:schemaRef ds:uri="aa30814e-3e76-4027-9cf3-c8c2211d77d8"/>
  </ds:schemaRefs>
</ds:datastoreItem>
</file>

<file path=customXml/itemProps3.xml><?xml version="1.0" encoding="utf-8"?>
<ds:datastoreItem xmlns:ds="http://schemas.openxmlformats.org/officeDocument/2006/customXml" ds:itemID="{A01007E3-99EF-4616-9476-C6C09A2EC1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0814e-3e76-4027-9cf3-c8c2211d77d8"/>
    <ds:schemaRef ds:uri="677d20f0-4fc2-46fb-bbae-bd559559aa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650</Words>
  <Characters>3708</Characters>
  <Application>Microsoft Office Word</Application>
  <DocSecurity>0</DocSecurity>
  <Lines>30</Lines>
  <Paragraphs>8</Paragraphs>
  <ScaleCrop>false</ScaleCrop>
  <Company>JMB</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TERMS &amp; CONDITIONS</dc:title>
  <dc:subject/>
  <dc:creator>JMB</dc:creator>
  <cp:keywords/>
  <cp:lastModifiedBy>Jitka Bednarikova</cp:lastModifiedBy>
  <cp:revision>8</cp:revision>
  <cp:lastPrinted>2015-02-13T09:00:00Z</cp:lastPrinted>
  <dcterms:created xsi:type="dcterms:W3CDTF">2016-03-18T12:52:00Z</dcterms:created>
  <dcterms:modified xsi:type="dcterms:W3CDTF">2020-11-24T18:05:00Z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0x0101003EDEBA267A55764DBB6E2C5478B030C1</vt:lpwstr>
  </property>
</Properties>
</file>