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FE" w:rsidRPr="00D96DD1" w:rsidRDefault="003D19FE" w:rsidP="00CB5808">
      <w:pPr>
        <w:ind w:firstLine="142"/>
        <w:jc w:val="left"/>
        <w:rPr>
          <w:lang w:val="en-GB"/>
        </w:rPr>
      </w:pPr>
    </w:p>
    <w:p w:rsidR="003D19FE" w:rsidRPr="00D96DD1" w:rsidRDefault="003D19FE" w:rsidP="00CB5808">
      <w:pPr>
        <w:ind w:firstLine="142"/>
        <w:jc w:val="left"/>
        <w:rPr>
          <w:lang w:val="en-GB"/>
        </w:rPr>
      </w:pPr>
    </w:p>
    <w:p w:rsidR="003D19FE" w:rsidRPr="00D96DD1" w:rsidRDefault="00AD516F" w:rsidP="00AD516F">
      <w:pPr>
        <w:ind w:firstLine="142"/>
        <w:jc w:val="center"/>
        <w:rPr>
          <w:lang w:val="en-GB"/>
        </w:rPr>
      </w:pPr>
      <w:r w:rsidRPr="00D96DD1">
        <w:rPr>
          <w:noProof/>
          <w:lang w:val="en-GB" w:eastAsia="pt-PT"/>
        </w:rPr>
        <w:drawing>
          <wp:inline distT="0" distB="0" distL="0" distR="0" wp14:anchorId="1436497F" wp14:editId="01AE5346">
            <wp:extent cx="3214262" cy="1414585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oSA_logo_standard-colour-750x33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382" cy="14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6F" w:rsidRPr="00D96DD1" w:rsidRDefault="00AD516F" w:rsidP="00AD516F">
      <w:pPr>
        <w:ind w:firstLine="142"/>
        <w:jc w:val="center"/>
        <w:rPr>
          <w:b/>
          <w:lang w:val="en-GB"/>
        </w:rPr>
      </w:pPr>
      <w:r w:rsidRPr="00D96DD1">
        <w:rPr>
          <w:b/>
          <w:lang w:val="en-GB"/>
        </w:rPr>
        <w:t>School of Mathematics and Statistics</w:t>
      </w:r>
    </w:p>
    <w:p w:rsidR="00AD516F" w:rsidRPr="00D96DD1" w:rsidRDefault="00AD516F" w:rsidP="00AD516F">
      <w:pPr>
        <w:ind w:firstLine="142"/>
        <w:jc w:val="center"/>
        <w:rPr>
          <w:b/>
          <w:lang w:val="en-GB"/>
        </w:rPr>
      </w:pPr>
      <w:r w:rsidRPr="00D96DD1">
        <w:rPr>
          <w:b/>
          <w:lang w:val="en-GB"/>
        </w:rPr>
        <w:t>MSc Data-Intensive Analysis</w:t>
      </w:r>
    </w:p>
    <w:p w:rsidR="00AD516F" w:rsidRPr="00D96DD1" w:rsidRDefault="00AD516F" w:rsidP="00AD516F">
      <w:pPr>
        <w:ind w:firstLine="142"/>
        <w:jc w:val="center"/>
        <w:rPr>
          <w:b/>
          <w:lang w:val="en-GB"/>
        </w:rPr>
      </w:pPr>
      <w:r w:rsidRPr="00D96DD1">
        <w:rPr>
          <w:b/>
          <w:lang w:val="en-GB"/>
        </w:rPr>
        <w:t>MSc Applied Statistics and Datamining</w:t>
      </w:r>
    </w:p>
    <w:p w:rsidR="005B1DFA" w:rsidRPr="00D96DD1" w:rsidRDefault="005B1DFA" w:rsidP="003D19FE">
      <w:pPr>
        <w:ind w:firstLine="0"/>
        <w:jc w:val="left"/>
        <w:rPr>
          <w:lang w:val="en-GB"/>
        </w:rPr>
      </w:pPr>
    </w:p>
    <w:p w:rsidR="00AF541D" w:rsidRPr="00D96DD1" w:rsidRDefault="00AD516F" w:rsidP="00CB5808">
      <w:pPr>
        <w:ind w:firstLine="0"/>
        <w:jc w:val="left"/>
        <w:rPr>
          <w:b/>
          <w:lang w:val="en-GB"/>
        </w:rPr>
      </w:pPr>
      <w:r w:rsidRPr="00D96DD1">
        <w:rPr>
          <w:b/>
          <w:lang w:val="en-GB"/>
        </w:rPr>
        <w:t>MT5762 INTRODUCTORY DATA ANALYSIS</w:t>
      </w:r>
    </w:p>
    <w:p w:rsidR="003F7F09" w:rsidRPr="00D96DD1" w:rsidRDefault="00AD516F" w:rsidP="00CB5808">
      <w:pPr>
        <w:ind w:firstLine="0"/>
        <w:jc w:val="left"/>
        <w:rPr>
          <w:lang w:val="en-GB"/>
        </w:rPr>
      </w:pPr>
      <w:r w:rsidRPr="00D96DD1">
        <w:rPr>
          <w:lang w:val="en-GB"/>
        </w:rPr>
        <w:t>GROUP: DRUNKEN MASTER 2</w:t>
      </w:r>
      <w:r w:rsidR="00AF541D" w:rsidRPr="00D96DD1">
        <w:rPr>
          <w:lang w:val="en-GB"/>
        </w:rPr>
        <w:t xml:space="preserve"> </w:t>
      </w:r>
    </w:p>
    <w:p w:rsidR="00BC3166" w:rsidRPr="00D96DD1" w:rsidRDefault="00BC3166" w:rsidP="00CB5808">
      <w:pPr>
        <w:ind w:firstLine="0"/>
        <w:jc w:val="left"/>
        <w:rPr>
          <w:lang w:val="en-GB"/>
        </w:rPr>
      </w:pPr>
      <w:r w:rsidRPr="00D96DD1">
        <w:rPr>
          <w:highlight w:val="yellow"/>
          <w:lang w:val="en-GB"/>
        </w:rPr>
        <w:t xml:space="preserve">ID Numbers: </w:t>
      </w:r>
      <w:r w:rsidR="00D96DD1" w:rsidRPr="00D96DD1">
        <w:rPr>
          <w:highlight w:val="yellow"/>
          <w:lang w:val="en-GB"/>
        </w:rPr>
        <w:t xml:space="preserve">Abhinar; Linyue, Phil, </w:t>
      </w:r>
      <w:r w:rsidRPr="00D96DD1">
        <w:rPr>
          <w:highlight w:val="yellow"/>
          <w:lang w:val="en-GB"/>
        </w:rPr>
        <w:t>180029941</w:t>
      </w:r>
      <w:r w:rsidR="00D96DD1" w:rsidRPr="00D96DD1">
        <w:rPr>
          <w:highlight w:val="yellow"/>
          <w:lang w:val="en-GB"/>
        </w:rPr>
        <w:t>, Sue</w:t>
      </w:r>
    </w:p>
    <w:p w:rsidR="00CB5808" w:rsidRPr="00D96DD1" w:rsidRDefault="00CB5808" w:rsidP="00CB5808">
      <w:pPr>
        <w:ind w:firstLine="0"/>
        <w:jc w:val="left"/>
        <w:rPr>
          <w:lang w:val="en-GB"/>
        </w:rPr>
      </w:pPr>
    </w:p>
    <w:p w:rsidR="00CB5808" w:rsidRPr="00D96DD1" w:rsidRDefault="00CB5808" w:rsidP="00CB5808">
      <w:pPr>
        <w:ind w:firstLine="0"/>
        <w:jc w:val="left"/>
        <w:rPr>
          <w:lang w:val="en-GB"/>
        </w:rPr>
      </w:pPr>
    </w:p>
    <w:p w:rsidR="003F7F09" w:rsidRPr="00D96DD1" w:rsidRDefault="00BC3166" w:rsidP="00CB5808">
      <w:pPr>
        <w:ind w:firstLine="0"/>
        <w:jc w:val="left"/>
        <w:rPr>
          <w:b/>
          <w:sz w:val="32"/>
          <w:lang w:val="en-GB"/>
        </w:rPr>
      </w:pPr>
      <w:r w:rsidRPr="00D96DD1">
        <w:rPr>
          <w:b/>
          <w:sz w:val="32"/>
          <w:lang w:val="en-GB"/>
        </w:rPr>
        <w:t xml:space="preserve">What relationships are there between the measured variables and the birth weight of babies? </w:t>
      </w:r>
    </w:p>
    <w:p w:rsidR="00BC3166" w:rsidRPr="00D96DD1" w:rsidRDefault="00BC3166" w:rsidP="00CB5808">
      <w:pPr>
        <w:ind w:firstLine="0"/>
        <w:jc w:val="left"/>
        <w:rPr>
          <w:i/>
          <w:sz w:val="32"/>
          <w:lang w:val="en-GB"/>
        </w:rPr>
      </w:pPr>
      <w:r w:rsidRPr="00D96DD1">
        <w:rPr>
          <w:i/>
          <w:sz w:val="32"/>
          <w:lang w:val="en-GB"/>
        </w:rPr>
        <w:t>Producing a model that describes potential drivers of low birth-weight babies.</w:t>
      </w:r>
    </w:p>
    <w:p w:rsidR="003F7F09" w:rsidRPr="00D96DD1" w:rsidRDefault="003F7F09" w:rsidP="00CB5808">
      <w:pPr>
        <w:ind w:firstLine="0"/>
        <w:jc w:val="left"/>
        <w:rPr>
          <w:lang w:val="en-GB"/>
        </w:rPr>
      </w:pPr>
    </w:p>
    <w:p w:rsidR="003F7F09" w:rsidRPr="00D96DD1" w:rsidRDefault="00D96DD1" w:rsidP="00CB5808">
      <w:pPr>
        <w:ind w:firstLine="0"/>
        <w:jc w:val="left"/>
        <w:rPr>
          <w:lang w:val="en-GB"/>
        </w:rPr>
      </w:pPr>
      <w:r w:rsidRPr="00D96DD1">
        <w:rPr>
          <w:lang w:val="en-GB"/>
        </w:rPr>
        <w:t>Tutor: Dr. Carl Donovan</w:t>
      </w:r>
    </w:p>
    <w:p w:rsidR="00AF541D" w:rsidRPr="00D96DD1" w:rsidRDefault="00AF541D" w:rsidP="00CB5808">
      <w:pPr>
        <w:ind w:firstLine="0"/>
        <w:jc w:val="left"/>
        <w:rPr>
          <w:lang w:val="en-GB"/>
        </w:rPr>
      </w:pPr>
    </w:p>
    <w:p w:rsidR="008A2661" w:rsidRPr="00D96DD1" w:rsidRDefault="008A2661" w:rsidP="00CB5808">
      <w:pPr>
        <w:jc w:val="left"/>
        <w:rPr>
          <w:lang w:val="en-GB"/>
        </w:rPr>
      </w:pPr>
      <w:r w:rsidRPr="00D96DD1">
        <w:rPr>
          <w:lang w:val="en-GB"/>
        </w:rPr>
        <w:br w:type="page"/>
      </w:r>
    </w:p>
    <w:p w:rsidR="00980595" w:rsidRPr="00D96DD1" w:rsidRDefault="00980595" w:rsidP="005F5CD9">
      <w:pPr>
        <w:rPr>
          <w:lang w:val="en-GB"/>
        </w:rPr>
      </w:pPr>
    </w:p>
    <w:p w:rsidR="00980595" w:rsidRPr="00D96DD1" w:rsidRDefault="00980595" w:rsidP="005F5CD9">
      <w:pPr>
        <w:rPr>
          <w:lang w:val="en-GB"/>
        </w:rPr>
      </w:pPr>
    </w:p>
    <w:p w:rsidR="00980595" w:rsidRPr="00D96DD1" w:rsidRDefault="00980595" w:rsidP="005F5CD9">
      <w:pPr>
        <w:rPr>
          <w:lang w:val="en-GB"/>
        </w:rPr>
      </w:pPr>
    </w:p>
    <w:p w:rsidR="00980595" w:rsidRPr="00D96DD1" w:rsidRDefault="00980595" w:rsidP="005F5CD9">
      <w:pPr>
        <w:rPr>
          <w:lang w:val="en-GB"/>
        </w:rPr>
      </w:pPr>
    </w:p>
    <w:p w:rsidR="00980595" w:rsidRPr="00D96DD1" w:rsidRDefault="00980595" w:rsidP="005F5CD9">
      <w:pPr>
        <w:rPr>
          <w:lang w:val="en-GB"/>
        </w:rPr>
      </w:pPr>
    </w:p>
    <w:p w:rsidR="008A2661" w:rsidRPr="00D96DD1" w:rsidRDefault="008A2661" w:rsidP="005F5CD9">
      <w:pPr>
        <w:rPr>
          <w:lang w:val="en-GB"/>
        </w:rPr>
      </w:pPr>
      <w:r w:rsidRPr="00D96DD1">
        <w:rPr>
          <w:lang w:val="en-GB"/>
        </w:rPr>
        <w:br w:type="page"/>
      </w:r>
    </w:p>
    <w:p w:rsidR="0012001D" w:rsidRPr="00D96DD1" w:rsidRDefault="0012001D" w:rsidP="005F5CD9">
      <w:pPr>
        <w:rPr>
          <w:lang w:val="en-GB"/>
        </w:rPr>
      </w:pPr>
    </w:p>
    <w:p w:rsidR="005F5CD9" w:rsidRPr="00D96DD1" w:rsidRDefault="00437B7F" w:rsidP="005F5CD9">
      <w:pPr>
        <w:spacing w:before="120"/>
        <w:ind w:firstLine="578"/>
        <w:rPr>
          <w:b/>
          <w:sz w:val="28"/>
          <w:lang w:val="en-GB"/>
        </w:rPr>
      </w:pPr>
      <w:r>
        <w:rPr>
          <w:b/>
          <w:sz w:val="28"/>
          <w:lang w:val="en-GB"/>
        </w:rPr>
        <w:t>Executive</w:t>
      </w:r>
      <w:r w:rsidR="00D96DD1" w:rsidRPr="00D96DD1">
        <w:rPr>
          <w:b/>
          <w:sz w:val="28"/>
          <w:lang w:val="en-GB"/>
        </w:rPr>
        <w:t xml:space="preserve"> </w:t>
      </w:r>
      <w:r w:rsidR="00D96DD1">
        <w:rPr>
          <w:b/>
          <w:sz w:val="28"/>
          <w:lang w:val="en-GB"/>
        </w:rPr>
        <w:t>Summary</w:t>
      </w:r>
    </w:p>
    <w:p w:rsidR="0012001D" w:rsidRDefault="0012001D" w:rsidP="005F5CD9">
      <w:pPr>
        <w:rPr>
          <w:lang w:val="en-GB"/>
        </w:rPr>
      </w:pPr>
      <w:r w:rsidRPr="00D96DD1">
        <w:rPr>
          <w:sz w:val="32"/>
          <w:szCs w:val="32"/>
          <w:lang w:val="en-GB"/>
        </w:rPr>
        <w:tab/>
      </w:r>
      <w:r w:rsidR="00677A51" w:rsidRPr="00677A51">
        <w:rPr>
          <w:lang w:val="en-GB"/>
        </w:rPr>
        <w:t>The present report intends to determine what relatioships are there between the measured varibles (Ethnicity, Age, Smoking habits (…)</w:t>
      </w:r>
      <w:proofErr w:type="gramStart"/>
      <w:r w:rsidR="00677A51" w:rsidRPr="00677A51">
        <w:rPr>
          <w:lang w:val="en-GB"/>
        </w:rPr>
        <w:t>)and</w:t>
      </w:r>
      <w:proofErr w:type="gramEnd"/>
      <w:r w:rsidR="00677A51" w:rsidRPr="00677A51">
        <w:rPr>
          <w:lang w:val="en-GB"/>
        </w:rPr>
        <w:t xml:space="preserve"> the birth weight of babies</w:t>
      </w:r>
      <w:r w:rsidRPr="00D96DD1">
        <w:rPr>
          <w:rStyle w:val="Refdenotaderodap"/>
          <w:lang w:val="en-GB"/>
        </w:rPr>
        <w:footnoteReference w:id="1"/>
      </w:r>
      <w:r w:rsidRPr="00D96DD1">
        <w:rPr>
          <w:lang w:val="en-GB"/>
        </w:rPr>
        <w:t>.</w:t>
      </w:r>
    </w:p>
    <w:p w:rsidR="00677A51" w:rsidRPr="00D96DD1" w:rsidRDefault="00677A51" w:rsidP="005F5CD9">
      <w:pPr>
        <w:rPr>
          <w:lang w:val="en-GB"/>
        </w:rPr>
      </w:pPr>
      <w:r>
        <w:rPr>
          <w:lang w:val="en-GB"/>
        </w:rPr>
        <w:t>In order to do so it is required to produce a model that describes potencial drivers of low birth-weight babies.</w:t>
      </w:r>
    </w:p>
    <w:p w:rsidR="00677A51" w:rsidRDefault="00677A51" w:rsidP="005F5CD9">
      <w:pPr>
        <w:rPr>
          <w:lang w:val="en-GB"/>
        </w:rPr>
      </w:pPr>
    </w:p>
    <w:p w:rsidR="00677A51" w:rsidRDefault="00677A51" w:rsidP="005F5CD9">
      <w:pPr>
        <w:rPr>
          <w:lang w:val="en-GB"/>
        </w:rPr>
      </w:pPr>
    </w:p>
    <w:p w:rsidR="00677A51" w:rsidRDefault="00677A51" w:rsidP="005F5CD9">
      <w:pPr>
        <w:rPr>
          <w:lang w:val="en-GB"/>
        </w:rPr>
      </w:pPr>
    </w:p>
    <w:p w:rsidR="00677A51" w:rsidRDefault="00677A51" w:rsidP="005F5CD9">
      <w:pPr>
        <w:rPr>
          <w:lang w:val="en-GB"/>
        </w:rPr>
      </w:pPr>
    </w:p>
    <w:p w:rsidR="00677A51" w:rsidRDefault="00677A51" w:rsidP="005F5CD9">
      <w:pPr>
        <w:rPr>
          <w:lang w:val="en-GB"/>
        </w:rPr>
      </w:pPr>
    </w:p>
    <w:p w:rsidR="00677A51" w:rsidRDefault="00677A51" w:rsidP="005F5CD9">
      <w:pPr>
        <w:rPr>
          <w:lang w:val="en-GB"/>
        </w:rPr>
      </w:pPr>
    </w:p>
    <w:p w:rsidR="0012001D" w:rsidRPr="00677A51" w:rsidRDefault="00D96DD1" w:rsidP="005F5CD9">
      <w:pPr>
        <w:rPr>
          <w:lang w:val="en-GB"/>
        </w:rPr>
      </w:pPr>
      <w:r w:rsidRPr="00677A51">
        <w:rPr>
          <w:lang w:val="en-GB"/>
        </w:rPr>
        <w:t>Key-words</w:t>
      </w:r>
      <w:r w:rsidR="0012001D" w:rsidRPr="00677A51">
        <w:rPr>
          <w:lang w:val="en-GB"/>
        </w:rPr>
        <w:t xml:space="preserve">: </w:t>
      </w:r>
      <w:r w:rsidRPr="00677A51">
        <w:rPr>
          <w:lang w:val="en-GB"/>
        </w:rPr>
        <w:t>Linear models, data analysis, birth weight-babies</w:t>
      </w:r>
      <w:r w:rsidR="00677A51" w:rsidRPr="00677A51">
        <w:rPr>
          <w:lang w:val="en-GB"/>
        </w:rPr>
        <w:t>, datasets, variables, parameters</w:t>
      </w:r>
      <w:r w:rsidR="0012001D" w:rsidRPr="00677A51">
        <w:rPr>
          <w:lang w:val="en-GB"/>
        </w:rPr>
        <w:t>.</w:t>
      </w:r>
    </w:p>
    <w:p w:rsidR="00195FD5" w:rsidRPr="00677A51" w:rsidRDefault="00195FD5" w:rsidP="005F5CD9">
      <w:pPr>
        <w:rPr>
          <w:rFonts w:eastAsiaTheme="majorEastAsia"/>
          <w:spacing w:val="-10"/>
          <w:kern w:val="28"/>
          <w:lang w:val="en-GB"/>
        </w:rPr>
      </w:pPr>
      <w:r w:rsidRPr="00677A51">
        <w:rPr>
          <w:lang w:val="en-GB"/>
        </w:rPr>
        <w:br w:type="page"/>
      </w:r>
    </w:p>
    <w:p w:rsidR="00237B21" w:rsidRPr="00D96DD1" w:rsidRDefault="00237B21" w:rsidP="00237B21">
      <w:pPr>
        <w:rPr>
          <w:lang w:val="en-GB"/>
        </w:rPr>
      </w:pPr>
    </w:p>
    <w:p w:rsidR="00195FD5" w:rsidRPr="0054205A" w:rsidRDefault="00195FD5" w:rsidP="005F5CD9">
      <w:pPr>
        <w:spacing w:before="120"/>
        <w:ind w:firstLine="578"/>
        <w:rPr>
          <w:b/>
          <w:sz w:val="28"/>
        </w:rPr>
      </w:pPr>
      <w:r w:rsidRPr="0054205A">
        <w:rPr>
          <w:b/>
          <w:sz w:val="28"/>
        </w:rPr>
        <w:t>Ab</w:t>
      </w:r>
      <w:r w:rsidR="00677A51" w:rsidRPr="0054205A">
        <w:rPr>
          <w:b/>
          <w:sz w:val="28"/>
        </w:rPr>
        <w:t>breviations</w:t>
      </w:r>
    </w:p>
    <w:p w:rsidR="00AB5F2F" w:rsidRPr="0054205A" w:rsidRDefault="00AB5F2F" w:rsidP="00AB5F2F">
      <w:pPr>
        <w:spacing w:after="240" w:line="240" w:lineRule="auto"/>
        <w:ind w:firstLine="578"/>
        <w:rPr>
          <w:b/>
          <w:u w:val="double"/>
        </w:rPr>
      </w:pPr>
      <w:r w:rsidRPr="0054205A">
        <w:rPr>
          <w:b/>
          <w:u w:val="double"/>
        </w:rPr>
        <w:t>A</w:t>
      </w:r>
    </w:p>
    <w:p w:rsidR="002D79FE" w:rsidRPr="0054205A" w:rsidRDefault="002D79FE" w:rsidP="00677A51">
      <w:r w:rsidRPr="0054205A">
        <w:t>AC</w:t>
      </w:r>
    </w:p>
    <w:p w:rsidR="002D79FE" w:rsidRPr="0054205A" w:rsidRDefault="002D79FE" w:rsidP="00AB5F2F">
      <w:pPr>
        <w:spacing w:after="240" w:line="240" w:lineRule="auto"/>
        <w:ind w:firstLine="578"/>
        <w:rPr>
          <w:b/>
          <w:u w:val="double"/>
        </w:rPr>
      </w:pPr>
      <w:r w:rsidRPr="0054205A">
        <w:rPr>
          <w:b/>
          <w:u w:val="double"/>
        </w:rPr>
        <w:t>D</w:t>
      </w:r>
    </w:p>
    <w:p w:rsidR="002D79FE" w:rsidRPr="0054205A" w:rsidRDefault="002C0AEB" w:rsidP="00677A51">
      <w:pPr>
        <w:rPr>
          <w:i/>
          <w:shd w:val="clear" w:color="auto" w:fill="FFFFFF"/>
        </w:rPr>
      </w:pPr>
      <w:r w:rsidRPr="0054205A">
        <w:t xml:space="preserve">DNS </w:t>
      </w:r>
    </w:p>
    <w:p w:rsidR="002D79FE" w:rsidRPr="0054205A" w:rsidRDefault="00AB5F2F" w:rsidP="00AB5F2F">
      <w:pPr>
        <w:spacing w:after="240" w:line="240" w:lineRule="auto"/>
        <w:ind w:firstLine="578"/>
        <w:rPr>
          <w:b/>
          <w:u w:val="double"/>
        </w:rPr>
      </w:pPr>
      <w:proofErr w:type="gramStart"/>
      <w:r w:rsidRPr="0054205A">
        <w:rPr>
          <w:b/>
          <w:u w:val="double"/>
        </w:rPr>
        <w:t>E</w:t>
      </w:r>
      <w:proofErr w:type="gramEnd"/>
    </w:p>
    <w:p w:rsidR="002D79FE" w:rsidRPr="0054205A" w:rsidRDefault="002D79FE" w:rsidP="005F5CD9">
      <w:r w:rsidRPr="0054205A">
        <w:t xml:space="preserve">EA </w:t>
      </w:r>
    </w:p>
    <w:p w:rsidR="002D79FE" w:rsidRPr="0054205A" w:rsidRDefault="00AB5F2F" w:rsidP="00AB5F2F">
      <w:pPr>
        <w:spacing w:after="240" w:line="240" w:lineRule="auto"/>
        <w:ind w:firstLine="578"/>
        <w:rPr>
          <w:b/>
          <w:u w:val="double"/>
        </w:rPr>
      </w:pPr>
      <w:r w:rsidRPr="0054205A">
        <w:rPr>
          <w:b/>
          <w:u w:val="double"/>
        </w:rPr>
        <w:t>H</w:t>
      </w:r>
    </w:p>
    <w:p w:rsidR="002D79FE" w:rsidRPr="0054205A" w:rsidRDefault="002D79FE" w:rsidP="00677A51">
      <w:pPr>
        <w:rPr>
          <w:i/>
        </w:rPr>
      </w:pPr>
      <w:r w:rsidRPr="0054205A">
        <w:t xml:space="preserve">HACCP </w:t>
      </w:r>
    </w:p>
    <w:p w:rsidR="002D79FE" w:rsidRPr="0054205A" w:rsidRDefault="00AB5F2F" w:rsidP="00AB5F2F">
      <w:pPr>
        <w:spacing w:after="240" w:line="240" w:lineRule="auto"/>
        <w:ind w:firstLine="578"/>
        <w:rPr>
          <w:b/>
          <w:u w:val="double"/>
        </w:rPr>
      </w:pPr>
      <w:r w:rsidRPr="0054205A">
        <w:rPr>
          <w:b/>
          <w:u w:val="double"/>
        </w:rPr>
        <w:t>I</w:t>
      </w:r>
    </w:p>
    <w:p w:rsidR="002D79FE" w:rsidRPr="0054205A" w:rsidRDefault="002D79FE" w:rsidP="00677A51">
      <w:r w:rsidRPr="0054205A">
        <w:t xml:space="preserve">IDU </w:t>
      </w:r>
    </w:p>
    <w:p w:rsidR="00AB5F2F" w:rsidRPr="0054205A" w:rsidRDefault="00AB5F2F" w:rsidP="00AB5F2F">
      <w:pPr>
        <w:spacing w:after="240" w:line="240" w:lineRule="auto"/>
        <w:ind w:firstLine="578"/>
        <w:rPr>
          <w:b/>
          <w:u w:val="double"/>
        </w:rPr>
      </w:pPr>
      <w:r w:rsidRPr="0054205A">
        <w:rPr>
          <w:b/>
          <w:u w:val="double"/>
        </w:rPr>
        <w:t>M</w:t>
      </w:r>
    </w:p>
    <w:p w:rsidR="002D79FE" w:rsidRPr="0054205A" w:rsidRDefault="002D79FE" w:rsidP="00677A51">
      <w:pPr>
        <w:rPr>
          <w:i/>
        </w:rPr>
      </w:pPr>
      <w:r w:rsidRPr="0054205A">
        <w:t xml:space="preserve">MIS </w:t>
      </w:r>
    </w:p>
    <w:p w:rsidR="00AB5F2F" w:rsidRPr="0054205A" w:rsidRDefault="003666DD" w:rsidP="00AB5F2F">
      <w:pPr>
        <w:spacing w:after="240" w:line="240" w:lineRule="auto"/>
        <w:ind w:firstLine="578"/>
        <w:rPr>
          <w:b/>
          <w:u w:val="double"/>
        </w:rPr>
      </w:pPr>
      <w:proofErr w:type="gramStart"/>
      <w:r w:rsidRPr="0054205A">
        <w:rPr>
          <w:b/>
          <w:u w:val="double"/>
        </w:rPr>
        <w:t>O</w:t>
      </w:r>
      <w:proofErr w:type="gramEnd"/>
    </w:p>
    <w:p w:rsidR="002D79FE" w:rsidRPr="0054205A" w:rsidRDefault="002D79FE" w:rsidP="00474FAD">
      <w:r w:rsidRPr="0054205A">
        <w:t>ORM</w:t>
      </w:r>
      <w:r w:rsidR="00474FAD" w:rsidRPr="0054205A">
        <w:t xml:space="preserve"> </w:t>
      </w:r>
    </w:p>
    <w:p w:rsidR="00AB5F2F" w:rsidRPr="0054205A" w:rsidRDefault="00AB5F2F" w:rsidP="003666DD">
      <w:pPr>
        <w:spacing w:after="240" w:line="240" w:lineRule="auto"/>
        <w:ind w:firstLine="578"/>
        <w:rPr>
          <w:b/>
          <w:u w:val="double"/>
        </w:rPr>
      </w:pPr>
      <w:r w:rsidRPr="0054205A">
        <w:rPr>
          <w:b/>
          <w:u w:val="double"/>
        </w:rPr>
        <w:t>P</w:t>
      </w:r>
    </w:p>
    <w:p w:rsidR="002D79FE" w:rsidRPr="0054205A" w:rsidRDefault="002D79FE" w:rsidP="005F5CD9">
      <w:r w:rsidRPr="0054205A">
        <w:t xml:space="preserve">PG </w:t>
      </w:r>
    </w:p>
    <w:p w:rsidR="00AB5F2F" w:rsidRPr="0054205A" w:rsidRDefault="00AB5F2F" w:rsidP="003666DD">
      <w:pPr>
        <w:spacing w:after="240" w:line="240" w:lineRule="auto"/>
        <w:ind w:firstLine="578"/>
        <w:rPr>
          <w:b/>
          <w:u w:val="double"/>
        </w:rPr>
      </w:pPr>
      <w:r w:rsidRPr="0054205A">
        <w:rPr>
          <w:b/>
          <w:u w:val="double"/>
        </w:rPr>
        <w:t>Q</w:t>
      </w:r>
    </w:p>
    <w:p w:rsidR="002D79FE" w:rsidRPr="0054205A" w:rsidRDefault="002D79FE" w:rsidP="005F5CD9">
      <w:pPr>
        <w:rPr>
          <w:i/>
        </w:rPr>
      </w:pPr>
      <w:r w:rsidRPr="0054205A">
        <w:t xml:space="preserve">QMS </w:t>
      </w:r>
    </w:p>
    <w:p w:rsidR="00AB5F2F" w:rsidRPr="0054205A" w:rsidRDefault="00AB5F2F" w:rsidP="003666DD">
      <w:pPr>
        <w:spacing w:after="240" w:line="240" w:lineRule="auto"/>
        <w:ind w:firstLine="578"/>
        <w:rPr>
          <w:b/>
          <w:u w:val="double"/>
        </w:rPr>
      </w:pPr>
      <w:r w:rsidRPr="0054205A">
        <w:rPr>
          <w:b/>
          <w:u w:val="double"/>
        </w:rPr>
        <w:t>R</w:t>
      </w:r>
    </w:p>
    <w:p w:rsidR="002D79FE" w:rsidRPr="0054205A" w:rsidRDefault="002D79FE" w:rsidP="005F5CD9">
      <w:r w:rsidRPr="0054205A">
        <w:t xml:space="preserve">RQA </w:t>
      </w:r>
    </w:p>
    <w:p w:rsidR="00AB5F2F" w:rsidRPr="00677A51" w:rsidRDefault="00AB5F2F" w:rsidP="003666DD">
      <w:pPr>
        <w:spacing w:after="240" w:line="240" w:lineRule="auto"/>
        <w:ind w:firstLine="578"/>
        <w:rPr>
          <w:b/>
          <w:u w:val="double"/>
        </w:rPr>
      </w:pPr>
      <w:r w:rsidRPr="00677A51">
        <w:rPr>
          <w:b/>
          <w:u w:val="double"/>
        </w:rPr>
        <w:t>S</w:t>
      </w:r>
    </w:p>
    <w:p w:rsidR="002D79FE" w:rsidRPr="0054205A" w:rsidRDefault="002D79FE" w:rsidP="00677A51">
      <w:pPr>
        <w:rPr>
          <w:i/>
        </w:rPr>
      </w:pPr>
      <w:r w:rsidRPr="00677A51">
        <w:t>SGBDR</w:t>
      </w:r>
    </w:p>
    <w:p w:rsidR="00AB5F2F" w:rsidRPr="0054205A" w:rsidRDefault="00AB5F2F" w:rsidP="003666DD">
      <w:pPr>
        <w:spacing w:after="240" w:line="240" w:lineRule="auto"/>
        <w:ind w:firstLine="578"/>
        <w:rPr>
          <w:b/>
          <w:u w:val="double"/>
        </w:rPr>
      </w:pPr>
      <w:r w:rsidRPr="0054205A">
        <w:rPr>
          <w:b/>
          <w:u w:val="double"/>
        </w:rPr>
        <w:t>T</w:t>
      </w:r>
    </w:p>
    <w:p w:rsidR="002D79FE" w:rsidRPr="00D96DD1" w:rsidRDefault="002D79FE" w:rsidP="005F5CD9">
      <w:pPr>
        <w:rPr>
          <w:lang w:val="en-GB"/>
        </w:rPr>
      </w:pPr>
      <w:r w:rsidRPr="00D96DD1">
        <w:rPr>
          <w:lang w:val="en-GB"/>
        </w:rPr>
        <w:t xml:space="preserve">TIC </w:t>
      </w:r>
    </w:p>
    <w:p w:rsidR="00AB5F2F" w:rsidRPr="00D96DD1" w:rsidRDefault="00AB5F2F" w:rsidP="003666DD">
      <w:pPr>
        <w:spacing w:after="240" w:line="240" w:lineRule="auto"/>
        <w:ind w:firstLine="578"/>
        <w:rPr>
          <w:b/>
          <w:u w:val="double"/>
          <w:lang w:val="en-GB"/>
        </w:rPr>
      </w:pPr>
      <w:r w:rsidRPr="00D96DD1">
        <w:rPr>
          <w:b/>
          <w:u w:val="double"/>
          <w:lang w:val="en-GB"/>
        </w:rPr>
        <w:lastRenderedPageBreak/>
        <w:t>U</w:t>
      </w:r>
    </w:p>
    <w:p w:rsidR="002D79FE" w:rsidRPr="00D96DD1" w:rsidRDefault="002D79FE" w:rsidP="00677A51">
      <w:pPr>
        <w:rPr>
          <w:i/>
          <w:lang w:val="en-GB"/>
        </w:rPr>
      </w:pPr>
      <w:r w:rsidRPr="00D96DD1">
        <w:rPr>
          <w:lang w:val="en-GB"/>
        </w:rPr>
        <w:t xml:space="preserve">UI </w:t>
      </w:r>
    </w:p>
    <w:p w:rsidR="00AB5F2F" w:rsidRPr="00D96DD1" w:rsidRDefault="00AB5F2F" w:rsidP="003666DD">
      <w:pPr>
        <w:spacing w:after="240" w:line="240" w:lineRule="auto"/>
        <w:ind w:firstLine="578"/>
        <w:rPr>
          <w:b/>
          <w:u w:val="double"/>
          <w:lang w:val="en-GB"/>
        </w:rPr>
      </w:pPr>
      <w:r w:rsidRPr="00D96DD1">
        <w:rPr>
          <w:b/>
          <w:u w:val="double"/>
          <w:lang w:val="en-GB"/>
        </w:rPr>
        <w:t>X</w:t>
      </w:r>
    </w:p>
    <w:p w:rsidR="002D79FE" w:rsidRPr="00D96DD1" w:rsidRDefault="002D79FE" w:rsidP="005F5CD9">
      <w:pPr>
        <w:rPr>
          <w:i/>
          <w:lang w:val="en-GB"/>
        </w:rPr>
      </w:pPr>
      <w:r w:rsidRPr="00D96DD1">
        <w:rPr>
          <w:lang w:val="en-GB"/>
        </w:rPr>
        <w:t xml:space="preserve">XHTML </w:t>
      </w:r>
    </w:p>
    <w:p w:rsidR="005F5CD9" w:rsidRPr="00D96DD1" w:rsidRDefault="005F5CD9">
      <w:pPr>
        <w:spacing w:after="160" w:line="259" w:lineRule="auto"/>
        <w:ind w:firstLine="0"/>
        <w:jc w:val="left"/>
        <w:rPr>
          <w:lang w:val="en-GB"/>
        </w:rPr>
      </w:pPr>
      <w:r w:rsidRPr="00D96DD1">
        <w:rPr>
          <w:lang w:val="en-GB"/>
        </w:rPr>
        <w:br w:type="page"/>
      </w:r>
    </w:p>
    <w:p w:rsidR="00BE0CB9" w:rsidRPr="00D96DD1" w:rsidRDefault="00BE0CB9" w:rsidP="005F5CD9">
      <w:pPr>
        <w:rPr>
          <w:lang w:val="en-GB"/>
        </w:rPr>
      </w:pPr>
    </w:p>
    <w:p w:rsidR="005E3E70" w:rsidRPr="00D96DD1" w:rsidRDefault="00677A51" w:rsidP="005F5CD9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INDEX</w:t>
      </w:r>
    </w:p>
    <w:p w:rsidR="00237B21" w:rsidRPr="00D96DD1" w:rsidRDefault="00677A51" w:rsidP="005F5CD9">
      <w:pPr>
        <w:rPr>
          <w:b/>
          <w:color w:val="7F7F7F" w:themeColor="text1" w:themeTint="80"/>
          <w:sz w:val="28"/>
          <w:lang w:val="en-GB"/>
        </w:rPr>
      </w:pPr>
      <w:r>
        <w:rPr>
          <w:b/>
          <w:color w:val="7F7F7F" w:themeColor="text1" w:themeTint="80"/>
          <w:sz w:val="28"/>
          <w:lang w:val="en-GB"/>
        </w:rPr>
        <w:t>Content</w:t>
      </w:r>
    </w:p>
    <w:p w:rsidR="00D26046" w:rsidRDefault="00092056">
      <w:pPr>
        <w:pStyle w:val="ndice1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 w:rsidRPr="00D96DD1">
        <w:rPr>
          <w:rFonts w:asciiTheme="majorHAnsi" w:hAnsiTheme="majorHAnsi"/>
          <w:sz w:val="36"/>
          <w:lang w:val="en-GB"/>
        </w:rPr>
        <w:fldChar w:fldCharType="begin"/>
      </w:r>
      <w:r w:rsidRPr="00D26046">
        <w:rPr>
          <w:rFonts w:asciiTheme="majorHAnsi" w:hAnsiTheme="majorHAnsi"/>
          <w:sz w:val="36"/>
          <w:lang w:val="en-GB"/>
        </w:rPr>
        <w:instrText xml:space="preserve"> TOC \o "1-5" \h \z \u </w:instrText>
      </w:r>
      <w:r w:rsidRPr="00D96DD1">
        <w:rPr>
          <w:rFonts w:asciiTheme="majorHAnsi" w:hAnsiTheme="majorHAnsi"/>
          <w:sz w:val="36"/>
          <w:lang w:val="en-GB"/>
        </w:rPr>
        <w:fldChar w:fldCharType="separate"/>
      </w:r>
      <w:hyperlink w:anchor="_Toc528653686" w:history="1">
        <w:r w:rsidR="00D26046" w:rsidRPr="00E83B29">
          <w:rPr>
            <w:rStyle w:val="Hiperligao"/>
            <w:noProof/>
            <w:lang w:val="en-GB"/>
          </w:rPr>
          <w:t>1</w:t>
        </w:r>
        <w:r w:rsidR="00D2604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D26046" w:rsidRPr="00E83B29">
          <w:rPr>
            <w:rStyle w:val="Hiperligao"/>
            <w:noProof/>
            <w:lang w:val="en-GB"/>
          </w:rPr>
          <w:t>INTRODUCTION</w:t>
        </w:r>
        <w:r w:rsidR="00D26046">
          <w:rPr>
            <w:noProof/>
            <w:webHidden/>
          </w:rPr>
          <w:tab/>
        </w:r>
        <w:r w:rsidR="00D26046">
          <w:rPr>
            <w:noProof/>
            <w:webHidden/>
          </w:rPr>
          <w:fldChar w:fldCharType="begin"/>
        </w:r>
        <w:r w:rsidR="00D26046">
          <w:rPr>
            <w:noProof/>
            <w:webHidden/>
          </w:rPr>
          <w:instrText xml:space="preserve"> PAGEREF _Toc528653686 \h </w:instrText>
        </w:r>
        <w:r w:rsidR="00D26046">
          <w:rPr>
            <w:noProof/>
            <w:webHidden/>
          </w:rPr>
        </w:r>
        <w:r w:rsidR="00D26046">
          <w:rPr>
            <w:noProof/>
            <w:webHidden/>
          </w:rPr>
          <w:fldChar w:fldCharType="separate"/>
        </w:r>
        <w:r w:rsidR="00D26046">
          <w:rPr>
            <w:noProof/>
            <w:webHidden/>
          </w:rPr>
          <w:t>1</w:t>
        </w:r>
        <w:r w:rsidR="00D26046"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2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528653687" w:history="1">
        <w:r w:rsidRPr="00E83B29">
          <w:rPr>
            <w:rStyle w:val="Hiperligao"/>
            <w:noProof/>
            <w:lang w:val="en-GB"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  <w:lang w:val="en-GB"/>
          </w:rPr>
          <w:t>Something Bla 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2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528653688" w:history="1">
        <w:r w:rsidRPr="00E83B29">
          <w:rPr>
            <w:rStyle w:val="Hiperligao"/>
            <w:noProof/>
            <w:lang w:val="en-GB"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  <w:lang w:val="en-GB"/>
          </w:rPr>
          <w:t>Something Bla Bla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1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28653689" w:history="1">
        <w:r w:rsidRPr="00E83B29">
          <w:rPr>
            <w:rStyle w:val="Hiperligao"/>
            <w:noProof/>
            <w:lang w:val="en-GB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  <w:lang w:val="en-GB"/>
          </w:rPr>
          <w:t>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2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528653690" w:history="1">
        <w:r w:rsidRPr="00E83B29">
          <w:rPr>
            <w:rStyle w:val="Hiperligao"/>
            <w:noProof/>
            <w:lang w:val="en-GB"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  <w:lang w:val="en-GB"/>
          </w:rPr>
          <w:t>Method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2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528653691" w:history="1">
        <w:r w:rsidRPr="00E83B29">
          <w:rPr>
            <w:rStyle w:val="Hiperligao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</w:rPr>
          <w:t>Method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8653692" w:history="1">
        <w:r w:rsidRPr="00E83B29">
          <w:rPr>
            <w:rStyle w:val="Hiperligao"/>
            <w:noProof/>
            <w:lang w:val="en-GB"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  <w:lang w:val="en-GB"/>
          </w:rPr>
          <w:t>Sub method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1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28653693" w:history="1">
        <w:r w:rsidRPr="00E83B29">
          <w:rPr>
            <w:rStyle w:val="Hiperligao"/>
            <w:noProof/>
            <w:lang w:val="en-GB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  <w:lang w:val="en-GB"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2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528653694" w:history="1">
        <w:r w:rsidRPr="00E83B29">
          <w:rPr>
            <w:rStyle w:val="Hiperligao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</w:rPr>
          <w:t>Results Bla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8653695" w:history="1">
        <w:r w:rsidRPr="00E83B29">
          <w:rPr>
            <w:rStyle w:val="Hiperligao"/>
            <w:noProof/>
            <w:lang w:val="en-GB"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  <w:lang w:val="en-GB"/>
          </w:rPr>
          <w:t>Results bla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2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528653696" w:history="1">
        <w:r w:rsidRPr="00E83B29">
          <w:rPr>
            <w:rStyle w:val="Hiperligao"/>
            <w:noProof/>
            <w:lang w:val="en-GB"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  <w:lang w:val="en-GB"/>
          </w:rPr>
          <w:t>Results Bla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2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528653697" w:history="1">
        <w:r w:rsidRPr="00E83B29">
          <w:rPr>
            <w:rStyle w:val="Hiperligao"/>
            <w:noProof/>
            <w:lang w:val="en-GB"/>
          </w:rPr>
          <w:t>3.3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  <w:lang w:val="en-GB"/>
          </w:rPr>
          <w:t>Resultas Bla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8653698" w:history="1">
        <w:r w:rsidRPr="00E83B29">
          <w:rPr>
            <w:rStyle w:val="Hiperligao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</w:rPr>
          <w:t>Results 31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8653699" w:history="1">
        <w:r w:rsidRPr="00E83B29">
          <w:rPr>
            <w:rStyle w:val="Hiperligao"/>
            <w:noProof/>
            <w:lang w:val="en-GB"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  <w:lang w:val="en-GB"/>
          </w:rPr>
          <w:t>Results 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8653700" w:history="1">
        <w:r w:rsidRPr="00E83B29">
          <w:rPr>
            <w:rStyle w:val="Hiperligao"/>
            <w:noProof/>
            <w:lang w:val="en-GB"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  <w:lang w:val="en-GB"/>
          </w:rPr>
          <w:t>Results 33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1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28653701" w:history="1">
        <w:r w:rsidRPr="00E83B29">
          <w:rPr>
            <w:rStyle w:val="Hiperligao"/>
            <w:noProof/>
            <w:lang w:val="en-GB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  <w:lang w:val="en-GB"/>
          </w:rPr>
          <w:t>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2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528653702" w:history="1">
        <w:r w:rsidRPr="00E83B29">
          <w:rPr>
            <w:rStyle w:val="Hiperligao"/>
            <w:noProof/>
            <w:lang w:val="en-GB"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  <w:lang w:val="en-GB"/>
          </w:rPr>
          <w:t>Discussion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8653703" w:history="1">
        <w:r w:rsidRPr="00E83B29">
          <w:rPr>
            <w:rStyle w:val="Hiperligao"/>
            <w:noProof/>
            <w:lang w:val="en-GB"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  <w:lang w:val="en-GB"/>
          </w:rPr>
          <w:t>Discussion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4"/>
        <w:tabs>
          <w:tab w:val="left" w:pos="194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8653704" w:history="1">
        <w:r w:rsidRPr="00E83B29">
          <w:rPr>
            <w:rStyle w:val="Hiperligao"/>
            <w:noProof/>
            <w:lang w:val="en-GB"/>
          </w:rPr>
          <w:t>4.1.1.1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  <w:lang w:val="en-GB"/>
          </w:rPr>
          <w:t>Discussion 111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8653705" w:history="1">
        <w:r w:rsidRPr="00E83B29">
          <w:rPr>
            <w:rStyle w:val="Hiperligao"/>
            <w:noProof/>
            <w:lang w:val="en-GB"/>
          </w:rPr>
          <w:t>4.1.2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  <w:lang w:val="en-GB"/>
          </w:rPr>
          <w:t>Discussion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4"/>
        <w:tabs>
          <w:tab w:val="left" w:pos="194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8653706" w:history="1">
        <w:r w:rsidRPr="00E83B29">
          <w:rPr>
            <w:rStyle w:val="Hiperligao"/>
            <w:noProof/>
            <w:lang w:val="en-GB"/>
          </w:rPr>
          <w:t>4.1.2.1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  <w:lang w:val="en-GB"/>
          </w:rPr>
          <w:t>Discussion 121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4"/>
        <w:tabs>
          <w:tab w:val="left" w:pos="194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8653707" w:history="1">
        <w:r w:rsidRPr="00E83B29">
          <w:rPr>
            <w:rStyle w:val="Hiperligao"/>
            <w:noProof/>
            <w:lang w:val="en-GB"/>
          </w:rPr>
          <w:t>4.1.2.2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  <w:lang w:val="en-GB"/>
          </w:rPr>
          <w:t>Discussion 122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2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528653708" w:history="1">
        <w:r w:rsidRPr="00E83B29">
          <w:rPr>
            <w:rStyle w:val="Hiperligao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  <w:shd w:val="clear" w:color="auto" w:fill="FFFFFF"/>
          </w:rPr>
          <w:t>Discussion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8653709" w:history="1">
        <w:r w:rsidRPr="00E83B29">
          <w:rPr>
            <w:rStyle w:val="Hiperligao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</w:rPr>
          <w:t>Discussion 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8653710" w:history="1">
        <w:r w:rsidRPr="00E83B29">
          <w:rPr>
            <w:rStyle w:val="Hiperligao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</w:rPr>
          <w:t>Discussion 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1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28653711" w:history="1">
        <w:r w:rsidRPr="00E83B29">
          <w:rPr>
            <w:rStyle w:val="Hiperligao"/>
            <w:noProof/>
            <w:lang w:val="en-GB" w:eastAsia="pt-PT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  <w:lang w:val="en-GB" w:eastAsia="pt-PT"/>
          </w:rPr>
          <w:t>CONCLUSIONS AND RECOMMENDATIONS/DISCUSSION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1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28653712" w:history="1">
        <w:r w:rsidRPr="00E83B29">
          <w:rPr>
            <w:rStyle w:val="Hiperligao"/>
            <w:noProof/>
            <w:lang w:val="en-GB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E83B29">
          <w:rPr>
            <w:rStyle w:val="Hiperligao"/>
            <w:noProof/>
            <w:lang w:val="en-GB"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5CD9" w:rsidRPr="00D96DD1" w:rsidRDefault="00092056" w:rsidP="005F5CD9">
      <w:pPr>
        <w:rPr>
          <w:sz w:val="36"/>
          <w:lang w:val="en-GB"/>
        </w:rPr>
      </w:pPr>
      <w:r w:rsidRPr="00D96DD1">
        <w:rPr>
          <w:rFonts w:asciiTheme="majorHAnsi" w:hAnsiTheme="majorHAnsi" w:cstheme="majorHAnsi"/>
          <w:sz w:val="36"/>
          <w:lang w:val="en-GB"/>
        </w:rPr>
        <w:fldChar w:fldCharType="end"/>
      </w:r>
    </w:p>
    <w:p w:rsidR="005F5CD9" w:rsidRPr="00D96DD1" w:rsidRDefault="005F5CD9">
      <w:pPr>
        <w:spacing w:after="160" w:line="259" w:lineRule="auto"/>
        <w:ind w:firstLine="0"/>
        <w:jc w:val="left"/>
        <w:rPr>
          <w:lang w:val="en-GB"/>
        </w:rPr>
      </w:pPr>
      <w:r w:rsidRPr="00D96DD1">
        <w:rPr>
          <w:lang w:val="en-GB"/>
        </w:rPr>
        <w:br w:type="page"/>
      </w:r>
    </w:p>
    <w:p w:rsidR="00237B21" w:rsidRPr="00D96DD1" w:rsidRDefault="00237B21" w:rsidP="00237B21">
      <w:pPr>
        <w:rPr>
          <w:lang w:val="en-GB"/>
        </w:rPr>
      </w:pPr>
      <w:r w:rsidRPr="00D96DD1">
        <w:rPr>
          <w:lang w:val="en-GB"/>
        </w:rPr>
        <w:lastRenderedPageBreak/>
        <w:br w:type="page"/>
      </w:r>
    </w:p>
    <w:p w:rsidR="00B64490" w:rsidRPr="00D96DD1" w:rsidRDefault="00437B7F" w:rsidP="005F5CD9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INDEX OF FIGURES</w:t>
      </w:r>
    </w:p>
    <w:p w:rsidR="00D26046" w:rsidRDefault="00B64490">
      <w:pPr>
        <w:pStyle w:val="ndicedeilustra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D96DD1">
        <w:rPr>
          <w:lang w:val="en-GB"/>
        </w:rPr>
        <w:fldChar w:fldCharType="begin"/>
      </w:r>
      <w:r w:rsidRPr="00D96DD1">
        <w:rPr>
          <w:lang w:val="en-GB"/>
        </w:rPr>
        <w:instrText xml:space="preserve"> TOC \h \z \c "Figura" </w:instrText>
      </w:r>
      <w:r w:rsidRPr="00D96DD1">
        <w:rPr>
          <w:lang w:val="en-GB"/>
        </w:rPr>
        <w:fldChar w:fldCharType="separate"/>
      </w:r>
      <w:hyperlink w:anchor="_Toc528653713" w:history="1">
        <w:r w:rsidR="00D26046" w:rsidRPr="00233B9B">
          <w:rPr>
            <w:rStyle w:val="Hiperligao"/>
            <w:noProof/>
            <w:lang w:val="en-GB"/>
          </w:rPr>
          <w:t>Figure 1 – Variables in Data File Babies</w:t>
        </w:r>
        <w:r w:rsidR="00D26046">
          <w:rPr>
            <w:noProof/>
            <w:webHidden/>
          </w:rPr>
          <w:tab/>
        </w:r>
        <w:r w:rsidR="00D26046">
          <w:rPr>
            <w:noProof/>
            <w:webHidden/>
          </w:rPr>
          <w:fldChar w:fldCharType="begin"/>
        </w:r>
        <w:r w:rsidR="00D26046">
          <w:rPr>
            <w:noProof/>
            <w:webHidden/>
          </w:rPr>
          <w:instrText xml:space="preserve"> PAGEREF _Toc528653713 \h </w:instrText>
        </w:r>
        <w:r w:rsidR="00D26046">
          <w:rPr>
            <w:noProof/>
            <w:webHidden/>
          </w:rPr>
        </w:r>
        <w:r w:rsidR="00D26046">
          <w:rPr>
            <w:noProof/>
            <w:webHidden/>
          </w:rPr>
          <w:fldChar w:fldCharType="separate"/>
        </w:r>
        <w:r w:rsidR="00D26046">
          <w:rPr>
            <w:noProof/>
            <w:webHidden/>
          </w:rPr>
          <w:t>2</w:t>
        </w:r>
        <w:r w:rsidR="00D26046"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deilustra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8653714" w:history="1">
        <w:r w:rsidRPr="00233B9B">
          <w:rPr>
            <w:rStyle w:val="Hiperligao"/>
            <w:noProof/>
          </w:rPr>
          <w:t>Figure 2 – bla 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deilustra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8653715" w:history="1">
        <w:r w:rsidRPr="00233B9B">
          <w:rPr>
            <w:rStyle w:val="Hiperligao"/>
            <w:noProof/>
          </w:rPr>
          <w:t>Figure 3 – bla bla  ERP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deilustra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8653716" w:history="1">
        <w:r w:rsidRPr="00233B9B">
          <w:rPr>
            <w:rStyle w:val="Hiperligao"/>
            <w:noProof/>
          </w:rPr>
          <w:t>Figure 4 – bla di 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deilustra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8653717" w:history="1">
        <w:r w:rsidRPr="00233B9B">
          <w:rPr>
            <w:rStyle w:val="Hiperligao"/>
            <w:noProof/>
            <w:lang w:val="en-GB"/>
          </w:rPr>
          <w:t xml:space="preserve">Figure 5 – Workflow Cliente </w:t>
        </w:r>
        <w:r w:rsidRPr="00233B9B">
          <w:rPr>
            <w:rStyle w:val="Hiperligao"/>
            <w:noProof/>
            <w:lang w:val="en-GB"/>
          </w:rPr>
          <w:sym w:font="Wingdings" w:char="F0F3"/>
        </w:r>
        <w:r w:rsidRPr="00233B9B">
          <w:rPr>
            <w:rStyle w:val="Hiperligao"/>
            <w:noProof/>
            <w:lang w:val="en-GB"/>
          </w:rPr>
          <w:t xml:space="preserve">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26046" w:rsidRDefault="00D26046">
      <w:pPr>
        <w:pStyle w:val="ndicedeilustra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8653718" w:history="1">
        <w:r w:rsidRPr="00233B9B">
          <w:rPr>
            <w:rStyle w:val="Hiperligao"/>
            <w:noProof/>
          </w:rPr>
          <w:t>Figure 6 – bla di 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_Toc528653718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E0CB9" w:rsidRPr="00D96DD1" w:rsidRDefault="00B64490" w:rsidP="005F5CD9">
      <w:pPr>
        <w:rPr>
          <w:lang w:val="en-GB"/>
        </w:rPr>
      </w:pPr>
      <w:r w:rsidRPr="00D96DD1">
        <w:rPr>
          <w:lang w:val="en-GB"/>
        </w:rPr>
        <w:fldChar w:fldCharType="end"/>
      </w:r>
      <w:r w:rsidR="00BE0CB9" w:rsidRPr="00D96DD1">
        <w:rPr>
          <w:lang w:val="en-GB"/>
        </w:rPr>
        <w:br w:type="page"/>
      </w:r>
    </w:p>
    <w:p w:rsidR="00237B21" w:rsidRPr="00D96DD1" w:rsidRDefault="00237B21" w:rsidP="00237B21">
      <w:pPr>
        <w:rPr>
          <w:lang w:val="en-GB"/>
        </w:rPr>
      </w:pPr>
      <w:r w:rsidRPr="00D96DD1">
        <w:rPr>
          <w:lang w:val="en-GB"/>
        </w:rPr>
        <w:lastRenderedPageBreak/>
        <w:br w:type="page"/>
      </w:r>
    </w:p>
    <w:p w:rsidR="00371E38" w:rsidRPr="00D96DD1" w:rsidRDefault="00437B7F" w:rsidP="005F5CD9">
      <w:pPr>
        <w:rPr>
          <w:lang w:val="en-GB"/>
        </w:rPr>
      </w:pPr>
      <w:r>
        <w:rPr>
          <w:lang w:val="en-GB"/>
        </w:rPr>
        <w:lastRenderedPageBreak/>
        <w:t>INDEX OF TABLES</w:t>
      </w:r>
    </w:p>
    <w:p w:rsidR="00D26046" w:rsidRDefault="001E11CD">
      <w:pPr>
        <w:pStyle w:val="ndicedeilustra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D96DD1">
        <w:rPr>
          <w:lang w:val="en-GB"/>
        </w:rPr>
        <w:fldChar w:fldCharType="begin"/>
      </w:r>
      <w:r w:rsidRPr="00D96DD1">
        <w:rPr>
          <w:lang w:val="en-GB"/>
        </w:rPr>
        <w:instrText xml:space="preserve"> TOC \h \z \c "Tabela" </w:instrText>
      </w:r>
      <w:r w:rsidRPr="00D96DD1">
        <w:rPr>
          <w:lang w:val="en-GB"/>
        </w:rPr>
        <w:fldChar w:fldCharType="separate"/>
      </w:r>
      <w:hyperlink w:anchor="_Toc528653719" w:history="1">
        <w:r w:rsidR="00D26046" w:rsidRPr="001C0612">
          <w:rPr>
            <w:rStyle w:val="Hiperligao"/>
            <w:noProof/>
          </w:rPr>
          <w:t xml:space="preserve">Tabela 2 – Tabela </w:t>
        </w:r>
        <w:r w:rsidR="00D26046" w:rsidRPr="001C0612">
          <w:rPr>
            <w:rStyle w:val="Hiperligao"/>
            <w:i/>
            <w:noProof/>
          </w:rPr>
          <w:t>businessAreaOption</w:t>
        </w:r>
        <w:r w:rsidR="00D26046">
          <w:rPr>
            <w:noProof/>
            <w:webHidden/>
          </w:rPr>
          <w:tab/>
        </w:r>
        <w:r w:rsidR="00D26046">
          <w:rPr>
            <w:noProof/>
            <w:webHidden/>
          </w:rPr>
          <w:fldChar w:fldCharType="begin"/>
        </w:r>
        <w:r w:rsidR="00D26046">
          <w:rPr>
            <w:noProof/>
            <w:webHidden/>
          </w:rPr>
          <w:instrText xml:space="preserve"> PAGEREF _Toc528653719 \h </w:instrText>
        </w:r>
        <w:r w:rsidR="00D26046">
          <w:rPr>
            <w:noProof/>
            <w:webHidden/>
          </w:rPr>
        </w:r>
        <w:r w:rsidR="00D26046">
          <w:rPr>
            <w:noProof/>
            <w:webHidden/>
          </w:rPr>
          <w:fldChar w:fldCharType="separate"/>
        </w:r>
        <w:r w:rsidR="00D26046">
          <w:rPr>
            <w:noProof/>
            <w:webHidden/>
          </w:rPr>
          <w:t>17</w:t>
        </w:r>
        <w:r w:rsidR="00D26046">
          <w:rPr>
            <w:noProof/>
            <w:webHidden/>
          </w:rPr>
          <w:fldChar w:fldCharType="end"/>
        </w:r>
      </w:hyperlink>
    </w:p>
    <w:p w:rsidR="001E11CD" w:rsidRPr="00D96DD1" w:rsidRDefault="001E11CD" w:rsidP="005F5CD9">
      <w:pPr>
        <w:rPr>
          <w:lang w:val="en-GB"/>
        </w:rPr>
      </w:pPr>
      <w:r w:rsidRPr="00D96DD1">
        <w:rPr>
          <w:lang w:val="en-GB"/>
        </w:rPr>
        <w:fldChar w:fldCharType="end"/>
      </w:r>
    </w:p>
    <w:p w:rsidR="00730DFB" w:rsidRPr="00D96DD1" w:rsidRDefault="00730DFB">
      <w:pPr>
        <w:spacing w:after="160" w:line="259" w:lineRule="auto"/>
        <w:ind w:firstLine="0"/>
        <w:jc w:val="left"/>
        <w:rPr>
          <w:lang w:val="en-GB"/>
        </w:rPr>
      </w:pPr>
      <w:bookmarkStart w:id="0" w:name="_Toc513763549"/>
      <w:bookmarkStart w:id="1" w:name="_Toc515919846"/>
      <w:r w:rsidRPr="00D96DD1">
        <w:rPr>
          <w:lang w:val="en-GB"/>
        </w:rPr>
        <w:br w:type="page"/>
      </w:r>
    </w:p>
    <w:p w:rsidR="001B404D" w:rsidRPr="00D96DD1" w:rsidRDefault="001E11CD" w:rsidP="009844B2">
      <w:pPr>
        <w:rPr>
          <w:lang w:val="en-GB"/>
        </w:rPr>
      </w:pPr>
      <w:r w:rsidRPr="00D96DD1">
        <w:rPr>
          <w:lang w:val="en-GB"/>
        </w:rPr>
        <w:lastRenderedPageBreak/>
        <w:br w:type="page"/>
      </w:r>
    </w:p>
    <w:p w:rsidR="001B404D" w:rsidRPr="00D96DD1" w:rsidRDefault="001B404D" w:rsidP="009844B2">
      <w:pPr>
        <w:rPr>
          <w:lang w:val="en-GB"/>
        </w:rPr>
        <w:sectPr w:rsidR="001B404D" w:rsidRPr="00D96DD1" w:rsidSect="007D7D6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18" w:bottom="1440" w:left="1418" w:header="709" w:footer="709" w:gutter="0"/>
          <w:pgNumType w:fmt="lowerRoman" w:start="1"/>
          <w:cols w:space="708"/>
          <w:titlePg/>
          <w:docGrid w:linePitch="360"/>
        </w:sectPr>
      </w:pPr>
    </w:p>
    <w:p w:rsidR="007F739D" w:rsidRPr="00D96DD1" w:rsidRDefault="003C3545" w:rsidP="005F5CD9">
      <w:pPr>
        <w:pStyle w:val="Cabealho1"/>
        <w:rPr>
          <w:lang w:val="en-GB"/>
        </w:rPr>
      </w:pPr>
      <w:bookmarkStart w:id="2" w:name="_Toc528653686"/>
      <w:r w:rsidRPr="00D96DD1">
        <w:rPr>
          <w:lang w:val="en-GB"/>
        </w:rPr>
        <w:lastRenderedPageBreak/>
        <w:t>INTR</w:t>
      </w:r>
      <w:bookmarkEnd w:id="0"/>
      <w:bookmarkEnd w:id="1"/>
      <w:r w:rsidR="00F501B0">
        <w:rPr>
          <w:lang w:val="en-GB"/>
        </w:rPr>
        <w:t>ODUCTION</w:t>
      </w:r>
      <w:bookmarkEnd w:id="2"/>
    </w:p>
    <w:p w:rsidR="00937096" w:rsidRPr="00F501B0" w:rsidRDefault="00F501B0" w:rsidP="005F5CD9">
      <w:pPr>
        <w:pStyle w:val="CitaoIntensa"/>
        <w:rPr>
          <w:lang w:val="en-GB"/>
        </w:rPr>
      </w:pPr>
      <w:r w:rsidRPr="0054205A">
        <w:rPr>
          <w:lang w:val="en-GB"/>
        </w:rPr>
        <w:t xml:space="preserve">As anyone ever said “life is a gamble” to you? </w:t>
      </w:r>
      <w:r w:rsidRPr="00F501B0">
        <w:rPr>
          <w:lang w:val="en-GB"/>
        </w:rPr>
        <w:t>Such a statement reflects the feeling thst our lives are surrounded by unpredictable, or “random”</w:t>
      </w:r>
      <w:r w:rsidR="00950765">
        <w:rPr>
          <w:lang w:val="en-GB"/>
        </w:rPr>
        <w:t xml:space="preserve">, events </w:t>
      </w:r>
      <w:r w:rsidR="00950765">
        <w:rPr>
          <w:lang w:val="en-GB"/>
        </w:rPr>
        <w:fldChar w:fldCharType="begin" w:fldLock="1"/>
      </w:r>
      <w:r w:rsidR="00D26046">
        <w:rPr>
          <w:lang w:val="en-GB"/>
        </w:rPr>
        <w:instrText>ADDIN CSL_CITATION {"citationItems":[{"id":"ITEM-1","itemData":{"ISBN":"978-0-471-32936-7","author":[{"dropping-particle":"","family":"Wild","given":"Christopher J.","non-dropping-particle":"","parse-names":false,"suffix":""},{"dropping-particle":"","family":"Seber","given":"George A. F.","non-dropping-particle":"","parse-names":false,"suffix":""}],"edition":"1st","editor":[{"dropping-particle":"","family":"Son","given":"John Wiley &amp;","non-dropping-particle":"","parse-names":false,"suffix":""}],"id":"ITEM-1","issued":{"date-parts":[["2000"]]},"number-of-pages":"611","publisher":"John Wiley &amp; Son, Inc","publisher-place":"USA","title":"Chance Encounters - A first Course in Data Analysis and Inference","type":"book"},"uris":["http://www.mendeley.com/documents/?uuid=7f42da79-76dd-4927-86fa-2982caf2322d"]}],"mendeley":{"formattedCitation":"(Wild &amp; Seber, 2000)","manualFormatting":"(Wild &amp; Seber, 2000, p.1)","plainTextFormattedCitation":"(Wild &amp; Seber, 2000)","previouslyFormattedCitation":"(Wild &amp; Seber, 2000)"},"properties":{"noteIndex":0},"schema":"https://github.com/citation-style-language/schema/raw/master/csl-citation.json"}</w:instrText>
      </w:r>
      <w:r w:rsidR="00950765">
        <w:rPr>
          <w:lang w:val="en-GB"/>
        </w:rPr>
        <w:fldChar w:fldCharType="separate"/>
      </w:r>
      <w:r w:rsidR="00950765" w:rsidRPr="00950765">
        <w:rPr>
          <w:i w:val="0"/>
          <w:noProof/>
          <w:lang w:val="en-GB"/>
        </w:rPr>
        <w:t>(Wild &amp; Seber, 2000</w:t>
      </w:r>
      <w:r w:rsidR="00950765">
        <w:rPr>
          <w:i w:val="0"/>
          <w:noProof/>
          <w:lang w:val="en-GB"/>
        </w:rPr>
        <w:t>, p.1</w:t>
      </w:r>
      <w:r w:rsidR="00950765" w:rsidRPr="00950765">
        <w:rPr>
          <w:i w:val="0"/>
          <w:noProof/>
          <w:lang w:val="en-GB"/>
        </w:rPr>
        <w:t>)</w:t>
      </w:r>
      <w:r w:rsidR="00950765">
        <w:rPr>
          <w:lang w:val="en-GB"/>
        </w:rPr>
        <w:fldChar w:fldCharType="end"/>
      </w:r>
      <w:r w:rsidR="00937096" w:rsidRPr="00F501B0">
        <w:rPr>
          <w:lang w:val="en-GB"/>
        </w:rPr>
        <w:t>.</w:t>
      </w:r>
    </w:p>
    <w:p w:rsidR="00937096" w:rsidRPr="00F501B0" w:rsidRDefault="00937096" w:rsidP="005F5CD9">
      <w:pPr>
        <w:rPr>
          <w:lang w:val="en-GB"/>
        </w:rPr>
      </w:pPr>
    </w:p>
    <w:p w:rsidR="007F739D" w:rsidRPr="0054205A" w:rsidRDefault="00950765" w:rsidP="00950765">
      <w:r w:rsidRPr="00950765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lang w:val="en-GB"/>
        </w:rPr>
        <w:t>et</w:t>
      </w:r>
      <w:proofErr w:type="gramEnd"/>
      <w:r w:rsidRPr="00950765">
        <w:rPr>
          <w:lang w:val="en-GB"/>
        </w:rPr>
        <w:t xml:space="preserve"> volutpat ante. In ultrices turpis neque, id dictum erat auctor ac. </w:t>
      </w:r>
      <w:r w:rsidRPr="0054205A">
        <w:t xml:space="preserve">Pellentesque mattis, magna rutrum rutrum placerat, orci augue molestie nunc, vel porttitor risus tellus non dui. Vivamus id convallis odio. Duis ut nulla id nulla gravida vulputate a condimentum tellus. </w:t>
      </w:r>
      <w:r w:rsidRPr="00950765">
        <w:rPr>
          <w:lang w:val="en-GB"/>
        </w:rPr>
        <w:t xml:space="preserve">Ut </w:t>
      </w:r>
      <w:proofErr w:type="gramStart"/>
      <w:r w:rsidRPr="00950765">
        <w:rPr>
          <w:lang w:val="en-GB"/>
        </w:rPr>
        <w:t>purus</w:t>
      </w:r>
      <w:proofErr w:type="gramEnd"/>
      <w:r w:rsidRPr="00950765">
        <w:rPr>
          <w:lang w:val="en-GB"/>
        </w:rPr>
        <w:t xml:space="preserve"> justo, tempus sed iaculis at, accumsan id sapien. </w:t>
      </w:r>
      <w:r w:rsidRPr="0054205A">
        <w:t>Etiam eu massa vehicula, accumsan urna sed, varius magna. Maecenas dapibus arcu leo, et tempus leo tincidunt id.</w:t>
      </w:r>
      <w:bookmarkStart w:id="3" w:name="_Toc515919847"/>
      <w:r w:rsidRPr="0054205A">
        <w:t xml:space="preserve"> </w:t>
      </w:r>
      <w:bookmarkStart w:id="4" w:name="_Toc513763550"/>
      <w:bookmarkStart w:id="5" w:name="_Toc515919848"/>
      <w:bookmarkEnd w:id="3"/>
      <w:r w:rsidR="005F5CD9" w:rsidRPr="0054205A">
        <w:t>Âmbito</w:t>
      </w:r>
      <w:bookmarkEnd w:id="4"/>
      <w:bookmarkEnd w:id="5"/>
    </w:p>
    <w:p w:rsidR="005F5CD9" w:rsidRPr="00D96DD1" w:rsidRDefault="00950765" w:rsidP="005F5CD9">
      <w:pPr>
        <w:pStyle w:val="Cabealho2"/>
        <w:rPr>
          <w:lang w:val="en-GB"/>
        </w:rPr>
      </w:pPr>
      <w:bookmarkStart w:id="6" w:name="_Toc528653687"/>
      <w:r>
        <w:rPr>
          <w:lang w:val="en-GB"/>
        </w:rPr>
        <w:t>Something Bla Bla</w:t>
      </w:r>
      <w:bookmarkEnd w:id="6"/>
    </w:p>
    <w:p w:rsidR="005F5CD9" w:rsidRDefault="00950765" w:rsidP="005F5CD9">
      <w:pPr>
        <w:rPr>
          <w:b/>
        </w:rPr>
      </w:pPr>
      <w:r w:rsidRPr="0054205A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54205A">
        <w:rPr>
          <w:lang w:val="en-GB"/>
        </w:rPr>
        <w:t>et</w:t>
      </w:r>
      <w:proofErr w:type="gramEnd"/>
      <w:r w:rsidRPr="0054205A">
        <w:rPr>
          <w:lang w:val="en-GB"/>
        </w:rPr>
        <w:t xml:space="preserve"> volutpat ante. In ultrices turpis neque, id dictum erat auctor ac. </w:t>
      </w:r>
      <w:r w:rsidRPr="00950765">
        <w:t xml:space="preserve">Pellentesque mattis, magna rutrum rutrum placerat, orci augue molestie nunc, vel porttitor risus tellus non dui. Vivamus id convallis odio. Duis ut nulla id nulla gravida vulputate a condimentum tellus. </w:t>
      </w:r>
      <w:r w:rsidRPr="0054205A">
        <w:rPr>
          <w:lang w:val="en-GB"/>
        </w:rPr>
        <w:t xml:space="preserve">Ut </w:t>
      </w:r>
      <w:proofErr w:type="gramStart"/>
      <w:r w:rsidRPr="0054205A">
        <w:rPr>
          <w:lang w:val="en-GB"/>
        </w:rPr>
        <w:t>purus</w:t>
      </w:r>
      <w:proofErr w:type="gramEnd"/>
      <w:r w:rsidRPr="0054205A">
        <w:rPr>
          <w:lang w:val="en-GB"/>
        </w:rPr>
        <w:t xml:space="preserve"> justo, tempus sed iaculis at, accumsan id sapien. </w:t>
      </w:r>
      <w:r w:rsidRPr="00950765">
        <w:t>Etiam eu massa vehicula, accumsan urna sed, varius magna. Maecenas dapibus arcu leo, et tempus leo tincidunt id.</w:t>
      </w:r>
    </w:p>
    <w:p w:rsidR="00C63589" w:rsidRDefault="00C63589" w:rsidP="005F5CD9">
      <w:pPr>
        <w:rPr>
          <w:b/>
        </w:rPr>
      </w:pPr>
    </w:p>
    <w:tbl>
      <w:tblPr>
        <w:tblStyle w:val="Tabelacomgrelha"/>
        <w:tblW w:w="9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63589" w:rsidRPr="00D96DD1" w:rsidTr="00C63589">
        <w:trPr>
          <w:trHeight w:val="279"/>
        </w:trPr>
        <w:tc>
          <w:tcPr>
            <w:tcW w:w="9355" w:type="dxa"/>
          </w:tcPr>
          <w:p w:rsidR="00C63589" w:rsidRPr="00D96DD1" w:rsidRDefault="00C63589" w:rsidP="0054205A">
            <w:pPr>
              <w:keepNext/>
              <w:ind w:firstLine="0"/>
              <w:jc w:val="center"/>
              <w:rPr>
                <w:lang w:val="en-GB"/>
              </w:rPr>
            </w:pPr>
            <w:r w:rsidRPr="00C63589">
              <w:rPr>
                <w:noProof/>
                <w:lang w:eastAsia="pt-PT"/>
              </w:rPr>
              <w:lastRenderedPageBreak/>
              <w:drawing>
                <wp:inline distT="0" distB="0" distL="0" distR="0" wp14:anchorId="37C1D445" wp14:editId="21F92D6A">
                  <wp:extent cx="4118561" cy="6744665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2290" cy="678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3589" w:rsidRPr="00D96DD1" w:rsidRDefault="00C63589" w:rsidP="0054205A">
            <w:pPr>
              <w:keepNext/>
              <w:ind w:firstLine="0"/>
              <w:jc w:val="center"/>
              <w:rPr>
                <w:lang w:val="en-GB"/>
              </w:rPr>
            </w:pPr>
          </w:p>
          <w:p w:rsidR="00C63589" w:rsidRPr="00D96DD1" w:rsidRDefault="00C63589" w:rsidP="0054205A">
            <w:pPr>
              <w:pStyle w:val="Legenda"/>
              <w:rPr>
                <w:lang w:val="en-GB"/>
              </w:rPr>
            </w:pPr>
            <w:bookmarkStart w:id="7" w:name="_Ref516504017"/>
            <w:bookmarkStart w:id="8" w:name="_Ref516504020"/>
            <w:bookmarkStart w:id="9" w:name="_Ref516516502"/>
            <w:bookmarkStart w:id="10" w:name="_Ref516517668"/>
            <w:bookmarkStart w:id="11" w:name="_Ref516503911"/>
            <w:bookmarkStart w:id="12" w:name="_Toc528653713"/>
            <w:r>
              <w:rPr>
                <w:lang w:val="en-GB"/>
              </w:rPr>
              <w:t>Figure</w:t>
            </w:r>
            <w:r w:rsidRPr="00D96DD1">
              <w:rPr>
                <w:lang w:val="en-GB"/>
              </w:rPr>
              <w:t xml:space="preserve"> </w:t>
            </w:r>
            <w:r w:rsidRPr="00D96DD1">
              <w:rPr>
                <w:noProof/>
                <w:lang w:val="en-GB"/>
              </w:rPr>
              <w:fldChar w:fldCharType="begin"/>
            </w:r>
            <w:r w:rsidRPr="00D96DD1">
              <w:rPr>
                <w:noProof/>
                <w:lang w:val="en-GB"/>
              </w:rPr>
              <w:instrText xml:space="preserve"> SEQ Figura \* ARABIC </w:instrText>
            </w:r>
            <w:r w:rsidRPr="00D96DD1">
              <w:rPr>
                <w:noProof/>
                <w:lang w:val="en-GB"/>
              </w:rPr>
              <w:fldChar w:fldCharType="separate"/>
            </w:r>
            <w:r w:rsidRPr="00D96DD1">
              <w:rPr>
                <w:noProof/>
                <w:lang w:val="en-GB"/>
              </w:rPr>
              <w:t>1</w:t>
            </w:r>
            <w:r w:rsidRPr="00D96DD1">
              <w:rPr>
                <w:noProof/>
                <w:lang w:val="en-GB"/>
              </w:rPr>
              <w:fldChar w:fldCharType="end"/>
            </w:r>
            <w:bookmarkEnd w:id="11"/>
            <w:r w:rsidRPr="00D96DD1">
              <w:rPr>
                <w:lang w:val="en-GB"/>
              </w:rPr>
              <w:t xml:space="preserve"> </w:t>
            </w:r>
            <w:r>
              <w:rPr>
                <w:lang w:val="en-GB"/>
              </w:rPr>
              <w:t>–</w:t>
            </w:r>
            <w:r w:rsidRPr="00D96DD1">
              <w:rPr>
                <w:lang w:val="en-GB"/>
              </w:rPr>
              <w:t xml:space="preserve"> </w:t>
            </w:r>
            <w:bookmarkEnd w:id="7"/>
            <w:bookmarkEnd w:id="8"/>
            <w:bookmarkEnd w:id="9"/>
            <w:bookmarkEnd w:id="10"/>
            <w:r>
              <w:rPr>
                <w:lang w:val="en-GB"/>
              </w:rPr>
              <w:t>Variables in Data File Babies</w:t>
            </w:r>
            <w:bookmarkEnd w:id="12"/>
          </w:p>
          <w:p w:rsidR="00C63589" w:rsidRDefault="00C63589" w:rsidP="0054205A">
            <w:pPr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Source: Adopted from:</w:t>
            </w:r>
          </w:p>
          <w:p w:rsidR="00C63589" w:rsidRPr="00C63589" w:rsidRDefault="00C63589" w:rsidP="0054205A">
            <w:pPr>
              <w:rPr>
                <w:bCs/>
                <w:sz w:val="20"/>
                <w:szCs w:val="20"/>
                <w:lang w:val="en-GB"/>
              </w:rPr>
            </w:pPr>
            <w:r w:rsidRPr="00C63589">
              <w:rPr>
                <w:lang w:val="en-GB"/>
              </w:rPr>
              <w:t xml:space="preserve"> </w:t>
            </w:r>
            <w:hyperlink r:id="rId14" w:history="1">
              <w:r w:rsidRPr="006C7D57">
                <w:rPr>
                  <w:rStyle w:val="Hiperligao"/>
                  <w:bCs/>
                  <w:sz w:val="20"/>
                  <w:szCs w:val="20"/>
                  <w:lang w:val="en-GB"/>
                </w:rPr>
                <w:t>https://github.com/ziqsu/MT5762-Project2/blob/master/description%20of%20babies%20data.txt</w:t>
              </w:r>
            </w:hyperlink>
          </w:p>
        </w:tc>
      </w:tr>
      <w:tr w:rsidR="00C63589" w:rsidRPr="00C63589" w:rsidTr="00C63589">
        <w:trPr>
          <w:trHeight w:val="535"/>
        </w:trPr>
        <w:tc>
          <w:tcPr>
            <w:tcW w:w="9355" w:type="dxa"/>
          </w:tcPr>
          <w:p w:rsidR="00C63589" w:rsidRPr="00C63589" w:rsidRDefault="00C63589" w:rsidP="00C63589">
            <w:pPr>
              <w:ind w:firstLine="0"/>
              <w:jc w:val="center"/>
              <w:rPr>
                <w:b/>
                <w:lang w:val="en-GB"/>
              </w:rPr>
            </w:pPr>
          </w:p>
        </w:tc>
      </w:tr>
    </w:tbl>
    <w:p w:rsidR="00C63589" w:rsidRPr="00C63589" w:rsidRDefault="00C63589" w:rsidP="005F5CD9">
      <w:pPr>
        <w:rPr>
          <w:b/>
          <w:lang w:val="en-GB"/>
        </w:rPr>
      </w:pPr>
    </w:p>
    <w:p w:rsidR="00C63589" w:rsidRPr="00C63589" w:rsidRDefault="00C63589" w:rsidP="005F5CD9">
      <w:pPr>
        <w:rPr>
          <w:lang w:val="en-GB"/>
        </w:rPr>
      </w:pPr>
    </w:p>
    <w:p w:rsidR="005F5CD9" w:rsidRPr="00D96DD1" w:rsidRDefault="00950765" w:rsidP="005F5CD9">
      <w:pPr>
        <w:pStyle w:val="Cabealho2"/>
        <w:rPr>
          <w:lang w:val="en-GB"/>
        </w:rPr>
      </w:pPr>
      <w:bookmarkStart w:id="13" w:name="_Toc528653688"/>
      <w:r>
        <w:rPr>
          <w:lang w:val="en-GB"/>
        </w:rPr>
        <w:t>Something Bla Bla 2</w:t>
      </w:r>
      <w:bookmarkEnd w:id="13"/>
    </w:p>
    <w:p w:rsidR="00950765" w:rsidRPr="00950765" w:rsidRDefault="00950765" w:rsidP="00755116">
      <w:r w:rsidRPr="0054205A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54205A">
        <w:rPr>
          <w:lang w:val="en-GB"/>
        </w:rPr>
        <w:t>et</w:t>
      </w:r>
      <w:proofErr w:type="gramEnd"/>
      <w:r w:rsidRPr="0054205A">
        <w:rPr>
          <w:lang w:val="en-GB"/>
        </w:rPr>
        <w:t xml:space="preserve"> volutpat ante. In ultrices turpis neque, id dictum erat auctor ac. </w:t>
      </w:r>
      <w:r w:rsidRPr="00950765">
        <w:t xml:space="preserve">Pellentesque mattis, magna rutrum rutrum placerat, orci augue molestie nunc, vel porttitor risus tellus non dui. Vivamus id convallis odio. Duis ut nulla id nulla gravida vulputate a condimentum tellus. </w:t>
      </w:r>
      <w:r w:rsidRPr="0054205A">
        <w:rPr>
          <w:lang w:val="en-GB"/>
        </w:rPr>
        <w:t xml:space="preserve">Ut </w:t>
      </w:r>
      <w:proofErr w:type="gramStart"/>
      <w:r w:rsidRPr="0054205A">
        <w:rPr>
          <w:lang w:val="en-GB"/>
        </w:rPr>
        <w:t>purus</w:t>
      </w:r>
      <w:proofErr w:type="gramEnd"/>
      <w:r w:rsidRPr="0054205A">
        <w:rPr>
          <w:lang w:val="en-GB"/>
        </w:rPr>
        <w:t xml:space="preserve"> justo, tempus sed iaculis at, accumsan id sapien. </w:t>
      </w:r>
      <w:r w:rsidRPr="00950765">
        <w:t>Etiam eu massa vehicula, accumsan urna sed, varius magna. Maecenas dapibus arcu leo, et tempus leo tincidunt id.</w:t>
      </w:r>
    </w:p>
    <w:p w:rsidR="00921BE7" w:rsidRPr="0054205A" w:rsidRDefault="00921BE7" w:rsidP="00924C27"/>
    <w:p w:rsidR="00950765" w:rsidRPr="0054205A" w:rsidRDefault="00950765">
      <w:pPr>
        <w:spacing w:after="160" w:line="259" w:lineRule="auto"/>
        <w:ind w:firstLine="0"/>
        <w:jc w:val="left"/>
        <w:rPr>
          <w:rFonts w:eastAsiaTheme="majorEastAsia"/>
          <w:b/>
          <w:color w:val="000000" w:themeColor="text1"/>
          <w:sz w:val="32"/>
          <w:szCs w:val="32"/>
        </w:rPr>
      </w:pPr>
      <w:bookmarkStart w:id="14" w:name="_Toc513763561"/>
      <w:bookmarkStart w:id="15" w:name="_Toc515919852"/>
      <w:r w:rsidRPr="0054205A">
        <w:br w:type="page"/>
      </w:r>
    </w:p>
    <w:p w:rsidR="005F5CD9" w:rsidRPr="00D96DD1" w:rsidRDefault="00950765" w:rsidP="005F5CD9">
      <w:pPr>
        <w:pStyle w:val="Cabealho1"/>
        <w:rPr>
          <w:lang w:val="en-GB"/>
        </w:rPr>
      </w:pPr>
      <w:bookmarkStart w:id="16" w:name="_Toc528653689"/>
      <w:bookmarkEnd w:id="14"/>
      <w:bookmarkEnd w:id="15"/>
      <w:r>
        <w:rPr>
          <w:lang w:val="en-GB"/>
        </w:rPr>
        <w:lastRenderedPageBreak/>
        <w:t>METHODS</w:t>
      </w:r>
      <w:bookmarkEnd w:id="16"/>
    </w:p>
    <w:p w:rsidR="005F5CD9" w:rsidRPr="00D96DD1" w:rsidRDefault="00950765" w:rsidP="005F5CD9">
      <w:pPr>
        <w:pStyle w:val="Cabealho2"/>
        <w:rPr>
          <w:lang w:val="en-GB"/>
        </w:rPr>
      </w:pPr>
      <w:bookmarkStart w:id="17" w:name="_Toc528653690"/>
      <w:r>
        <w:rPr>
          <w:lang w:val="en-GB"/>
        </w:rPr>
        <w:t>Method 1</w:t>
      </w:r>
      <w:bookmarkEnd w:id="17"/>
    </w:p>
    <w:p w:rsidR="005F5CD9" w:rsidRPr="00D96DD1" w:rsidRDefault="005F5CD9" w:rsidP="005F5CD9">
      <w:pPr>
        <w:pStyle w:val="CitaoIntensa"/>
        <w:rPr>
          <w:lang w:val="en-GB"/>
        </w:rPr>
      </w:pPr>
      <w:r w:rsidRPr="0054205A">
        <w:t xml:space="preserve">As Opiniões dividiram-se. Para uns, a deusa pareceu feroz, mais do que parecia justo; outros elogiam-na e dizem-na digna da austera castidade; e ambas as partes acham as suas razões. Apenas a esposa de Júpiter nada diz, se aprova ou desaprova; mas regozija-se com a desgraça que se abateu sobre a casa (…) </w:t>
      </w:r>
      <w:r w:rsidRPr="00D96DD1">
        <w:rPr>
          <w:lang w:val="en-GB"/>
        </w:rPr>
        <w:fldChar w:fldCharType="begin" w:fldLock="1"/>
      </w:r>
      <w:r w:rsidR="001B67C8" w:rsidRPr="0054205A">
        <w:instrText>ADDIN CSL_CITATION {"citationItems":[{"id":"ITEM-1","itemData":{"ISBN":"978-972-795-206-9","author":[{"dropping-particle":"","family":"Ovídeo","given":"","non-dropping-particle":"","parse-names":false,"suffix":""}],"edition":"(ed.)","editor":[{"dropping-particle":"","family":"Livros Cotovia e Paulo Farmhouse Alberto","given":"","non-dropping-particle":"","parse-names":false,"suffix":""}],"id":"ITEM-1","issued":{"date-parts":[["2007"]]},"number-of-pages":"443","publisher":"Livros Cotovia","publisher-place":"Lisboa","title":"Metamorfoses","type":"book"},"uris":["http://www.mendeley.com/documents/?uuid=5895abf7-b11d-4fcf-aa87-96e64966ae4c"]}],"mendeley":{"formattedCitation":"(Ovídeo, 2007)","manualFormatting":"(Ovídeo, 2007, p.91)","plainTextFormattedCitation":"(Ovídeo, 2007)","previouslyFormattedCitation":"(Ovídeo, 2007)"},"properties":{"noteIndex":0},"schema":"https://github.com/citation-style-language/schema/raw/master/csl-citation.json"}</w:instrText>
      </w:r>
      <w:r w:rsidRPr="00D96DD1">
        <w:rPr>
          <w:lang w:val="en-GB"/>
        </w:rPr>
        <w:fldChar w:fldCharType="separate"/>
      </w:r>
      <w:r w:rsidRPr="00D96DD1">
        <w:rPr>
          <w:noProof/>
          <w:lang w:val="en-GB"/>
        </w:rPr>
        <w:t>(Ovídeo, 2007, p.91)</w:t>
      </w:r>
      <w:r w:rsidRPr="00D96DD1">
        <w:rPr>
          <w:lang w:val="en-GB"/>
        </w:rPr>
        <w:fldChar w:fldCharType="end"/>
      </w:r>
      <w:r w:rsidRPr="00D96DD1">
        <w:rPr>
          <w:lang w:val="en-GB"/>
        </w:rPr>
        <w:t>.</w:t>
      </w:r>
    </w:p>
    <w:p w:rsidR="005F5CD9" w:rsidRPr="00D96DD1" w:rsidRDefault="005F5CD9" w:rsidP="003666DD">
      <w:pPr>
        <w:rPr>
          <w:lang w:val="en-GB"/>
        </w:rPr>
      </w:pPr>
    </w:p>
    <w:p w:rsidR="00950765" w:rsidRPr="0054205A" w:rsidRDefault="00950765" w:rsidP="005F5CD9">
      <w:r w:rsidRPr="00950765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lang w:val="en-GB"/>
        </w:rPr>
        <w:t>et</w:t>
      </w:r>
      <w:proofErr w:type="gramEnd"/>
      <w:r w:rsidRPr="00950765">
        <w:rPr>
          <w:lang w:val="en-GB"/>
        </w:rPr>
        <w:t xml:space="preserve"> volutpat ante. In ultrices turpis neque, id dictum erat auctor ac. </w:t>
      </w:r>
      <w:r w:rsidRPr="0054205A">
        <w:t xml:space="preserve">Pellentesque mattis, magna rutrum rutrum placerat, orci augue molestie nunc, vel porttitor risus tellus non dui. Vivamus id convallis odio. Duis ut nulla id nulla gravida vulputate a condimentum tellus. </w:t>
      </w:r>
      <w:r w:rsidRPr="00950765">
        <w:rPr>
          <w:lang w:val="en-GB"/>
        </w:rPr>
        <w:t xml:space="preserve">Ut </w:t>
      </w:r>
      <w:proofErr w:type="gramStart"/>
      <w:r w:rsidRPr="00950765">
        <w:rPr>
          <w:lang w:val="en-GB"/>
        </w:rPr>
        <w:t>purus</w:t>
      </w:r>
      <w:proofErr w:type="gramEnd"/>
      <w:r w:rsidRPr="00950765">
        <w:rPr>
          <w:lang w:val="en-GB"/>
        </w:rPr>
        <w:t xml:space="preserve"> justo, tempus sed iaculis at, accumsan id sapien. </w:t>
      </w:r>
      <w:r w:rsidRPr="0054205A">
        <w:t>Etiam eu massa vehicula, accumsan urna sed, varius magna. Maecenas dapibus arcu leo, et tempus leo tincidunt id.</w:t>
      </w:r>
    </w:p>
    <w:p w:rsidR="00950765" w:rsidRPr="0054205A" w:rsidRDefault="00950765" w:rsidP="005F5CD9"/>
    <w:p w:rsidR="005F5CD9" w:rsidRPr="00950765" w:rsidRDefault="00950765" w:rsidP="005F5CD9">
      <w:pPr>
        <w:pStyle w:val="Cabealho2"/>
      </w:pPr>
      <w:bookmarkStart w:id="18" w:name="_Toc528653691"/>
      <w:r w:rsidRPr="00950765">
        <w:t>Method 2</w:t>
      </w:r>
      <w:bookmarkEnd w:id="18"/>
    </w:p>
    <w:p w:rsidR="005F5CD9" w:rsidRPr="00D96DD1" w:rsidRDefault="005F5CD9" w:rsidP="00E92E61">
      <w:pPr>
        <w:pStyle w:val="CitaoIntensa"/>
        <w:rPr>
          <w:lang w:val="en-GB"/>
        </w:rPr>
      </w:pPr>
      <w:r w:rsidRPr="0054205A">
        <w:t xml:space="preserve">“Chegaram em número igual ao das folhas e das flores na primavera, qual nuvem de guerreiros!” </w:t>
      </w:r>
      <w:r w:rsidRPr="00D96DD1">
        <w:rPr>
          <w:lang w:val="en-GB"/>
        </w:rPr>
        <w:fldChar w:fldCharType="begin" w:fldLock="1"/>
      </w:r>
      <w:r w:rsidR="001B67C8" w:rsidRPr="0054205A">
        <w:instrText>ADDIN CSL_CITATION {"citationItems":[{"id":"ITEM-1","itemData":{"ISBN":"972-795-060-4","author":[{"dropping-particle":"","family":"Homero","given":"","non-dropping-particle":"","parse-names":false,"suffix":""}],"edition":"7ª Edição","editor":[{"dropping-particle":"","family":"Lourenço","given":"Frederico","non-dropping-particle":"","parse-names":false,"suffix":""}],"id":"ITEM-1","issued":{"date-parts":[["2006"]]},"number-of-pages":"400","publisher":"Livros Cotovia","publisher-place":"Lisboa","title":"Odisseia","type":"book"},"uris":["http://www.mendeley.com/documents/?uuid=46f78f08-4122-42f5-bdd6-0d4dedb1ac5b"]}],"mendeley":{"formattedCitation":"(Homero, 2006)","plainTextFormattedCitation":"(Homero, 2006)","previouslyFormattedCitation":"(Homero, 2006)"},"properties":{"noteIndex":0},"schema":"https://github.com/citation-style-language/schema/raw/master/csl-citation.json"}</w:instrText>
      </w:r>
      <w:r w:rsidRPr="00D96DD1">
        <w:rPr>
          <w:lang w:val="en-GB"/>
        </w:rPr>
        <w:fldChar w:fldCharType="separate"/>
      </w:r>
      <w:r w:rsidRPr="00D96DD1">
        <w:rPr>
          <w:noProof/>
          <w:lang w:val="en-GB"/>
        </w:rPr>
        <w:t>(Homero, 2006)</w:t>
      </w:r>
      <w:r w:rsidRPr="00D96DD1">
        <w:rPr>
          <w:lang w:val="en-GB"/>
        </w:rPr>
        <w:fldChar w:fldCharType="end"/>
      </w:r>
      <w:r w:rsidRPr="00D96DD1">
        <w:rPr>
          <w:lang w:val="en-GB"/>
        </w:rPr>
        <w:t xml:space="preserve"> </w:t>
      </w:r>
    </w:p>
    <w:p w:rsidR="00E92E61" w:rsidRPr="00D96DD1" w:rsidRDefault="00E92E61" w:rsidP="005F5CD9">
      <w:pPr>
        <w:rPr>
          <w:lang w:val="en-GB"/>
        </w:rPr>
      </w:pPr>
    </w:p>
    <w:p w:rsidR="00950765" w:rsidRPr="00950765" w:rsidRDefault="00950765" w:rsidP="00950765">
      <w:r w:rsidRPr="00950765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lang w:val="en-GB"/>
        </w:rPr>
        <w:t>et</w:t>
      </w:r>
      <w:proofErr w:type="gramEnd"/>
      <w:r w:rsidRPr="00950765">
        <w:rPr>
          <w:lang w:val="en-GB"/>
        </w:rPr>
        <w:t xml:space="preserve"> volutpat ante. In ultrices turpis neque, id dictum erat auctor ac. </w:t>
      </w:r>
      <w:r w:rsidRPr="00950765">
        <w:t xml:space="preserve">Pellentesque mattis, magna rutrum rutrum placerat, orci augue molestie nunc, vel porttitor risus tellus non dui. Vivamus id convallis odio. Duis ut nulla id nulla gravida vulputate a condimentum tellus. </w:t>
      </w:r>
      <w:r w:rsidRPr="00950765">
        <w:rPr>
          <w:lang w:val="en-GB"/>
        </w:rPr>
        <w:t xml:space="preserve">Ut </w:t>
      </w:r>
      <w:proofErr w:type="gramStart"/>
      <w:r w:rsidRPr="00950765">
        <w:rPr>
          <w:lang w:val="en-GB"/>
        </w:rPr>
        <w:t>purus</w:t>
      </w:r>
      <w:proofErr w:type="gramEnd"/>
      <w:r w:rsidRPr="00950765">
        <w:rPr>
          <w:lang w:val="en-GB"/>
        </w:rPr>
        <w:t xml:space="preserve"> justo, tempus sed iaculis at, accumsan id sapien. </w:t>
      </w:r>
      <w:r w:rsidRPr="00950765">
        <w:t>Etiam eu massa vehicula, accumsan urna sed, varius magna. Maecenas dapibus arcu leo, et tempus leo tincidunt id.</w:t>
      </w:r>
    </w:p>
    <w:p w:rsidR="00231120" w:rsidRPr="00950765" w:rsidRDefault="00231120">
      <w:pPr>
        <w:spacing w:after="160" w:line="259" w:lineRule="auto"/>
        <w:ind w:firstLine="0"/>
        <w:jc w:val="left"/>
      </w:pPr>
      <w:r w:rsidRPr="00950765">
        <w:br w:type="page"/>
      </w:r>
    </w:p>
    <w:p w:rsidR="005F5CD9" w:rsidRPr="0054205A" w:rsidRDefault="005F5CD9" w:rsidP="005F5CD9">
      <w:pPr>
        <w:ind w:left="1418"/>
        <w:rPr>
          <w:color w:val="3B3838" w:themeColor="background2" w:themeShade="40"/>
          <w:sz w:val="20"/>
          <w:szCs w:val="20"/>
        </w:rPr>
      </w:pPr>
    </w:p>
    <w:p w:rsidR="005F5CD9" w:rsidRPr="00D96DD1" w:rsidRDefault="005F5CD9" w:rsidP="00182C11">
      <w:pPr>
        <w:pStyle w:val="Cabealho3"/>
        <w:rPr>
          <w:lang w:val="en-GB"/>
        </w:rPr>
      </w:pPr>
      <w:bookmarkStart w:id="19" w:name="_Toc513763564"/>
      <w:bookmarkStart w:id="20" w:name="_Toc515919855"/>
      <w:bookmarkStart w:id="21" w:name="_Toc528653692"/>
      <w:r w:rsidRPr="00D96DD1">
        <w:rPr>
          <w:lang w:val="en-GB"/>
        </w:rPr>
        <w:t>S</w:t>
      </w:r>
      <w:bookmarkEnd w:id="19"/>
      <w:bookmarkEnd w:id="20"/>
      <w:r w:rsidR="00950765">
        <w:rPr>
          <w:lang w:val="en-GB"/>
        </w:rPr>
        <w:t>ub method 2</w:t>
      </w:r>
      <w:bookmarkEnd w:id="21"/>
    </w:p>
    <w:p w:rsidR="005F5CD9" w:rsidRPr="0054205A" w:rsidRDefault="005F5CD9" w:rsidP="00E92E61">
      <w:pPr>
        <w:pStyle w:val="CitaoIntensa"/>
      </w:pPr>
      <w:r w:rsidRPr="00950765">
        <w:t xml:space="preserve">“O investigador que descobriu um novo facto da Natureza tem forçosamente de sentir uma impressão de domínio e de segurança na sua pessoa. </w:t>
      </w:r>
      <w:r w:rsidRPr="0054205A">
        <w:t xml:space="preserve">Considerar-se-á, com certa justiça aparente, como «um homem que sabe» ” </w:t>
      </w:r>
      <w:r w:rsidRPr="00D96DD1">
        <w:rPr>
          <w:lang w:val="en-GB"/>
        </w:rPr>
        <w:fldChar w:fldCharType="begin" w:fldLock="1"/>
      </w:r>
      <w:r w:rsidR="001B67C8" w:rsidRPr="0054205A">
        <w:instrText>ADDIN CSL_CITATION {"citationItems":[{"id":"ITEM-1","itemData":{"ISBN":"978-972-708-464-7","author":[{"dropping-particle":"","family":"Gasset","given":"Ortega y","non-dropping-particle":"","parse-names":false,"suffix":""}],"edition":"n.a","editor":[{"dropping-particle":"","family":"Relógio D´Água Editores","given":"","non-dropping-particle":"","parse-names":false,"suffix":""}],"id":"ITEM-1","issued":{"date-parts":[["0"]]},"number-of-pages":"261","publisher":"Relógio D´Agua","publisher-place":"Lisboa","title":"A rebelião das massas","type":"book"},"uris":["http://www.mendeley.com/documents/?uuid=d6b8f67f-ac59-47ee-87da-453cb7df6ba1"]}],"mendeley":{"formattedCitation":"(Gasset, sem data)","plainTextFormattedCitation":"(Gasset, sem data)","previouslyFormattedCitation":"(Gasset, sem data)"},"properties":{"noteIndex":0},"schema":"https://github.com/citation-style-language/schema/raw/master/csl-citation.json"}</w:instrText>
      </w:r>
      <w:r w:rsidRPr="00D96DD1">
        <w:rPr>
          <w:lang w:val="en-GB"/>
        </w:rPr>
        <w:fldChar w:fldCharType="separate"/>
      </w:r>
      <w:r w:rsidRPr="0054205A">
        <w:rPr>
          <w:noProof/>
        </w:rPr>
        <w:t>(Gasset, sem data)</w:t>
      </w:r>
      <w:r w:rsidRPr="00D96DD1">
        <w:rPr>
          <w:lang w:val="en-GB"/>
        </w:rPr>
        <w:fldChar w:fldCharType="end"/>
      </w:r>
      <w:r w:rsidRPr="0054205A">
        <w:t>.</w:t>
      </w:r>
    </w:p>
    <w:p w:rsidR="00E92E61" w:rsidRPr="0054205A" w:rsidRDefault="00E92E61" w:rsidP="005F5CD9"/>
    <w:p w:rsidR="00950765" w:rsidRPr="00950765" w:rsidRDefault="00950765" w:rsidP="00950765">
      <w:r w:rsidRPr="00950765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lang w:val="en-GB"/>
        </w:rPr>
        <w:t>et</w:t>
      </w:r>
      <w:proofErr w:type="gramEnd"/>
      <w:r w:rsidRPr="00950765">
        <w:rPr>
          <w:lang w:val="en-GB"/>
        </w:rPr>
        <w:t xml:space="preserve"> volutpat ante. In ultrices turpis neque, id dictum erat auctor ac. </w:t>
      </w:r>
      <w:r w:rsidRPr="00950765">
        <w:t xml:space="preserve">Pellentesque mattis, magna rutrum rutrum placerat, orci augue molestie nunc, vel porttitor risus tellus non dui. Vivamus id convallis odio. Duis ut nulla id nulla gravida vulputate a condimentum tellus. </w:t>
      </w:r>
      <w:r w:rsidRPr="00950765">
        <w:rPr>
          <w:lang w:val="en-GB"/>
        </w:rPr>
        <w:t xml:space="preserve">Ut </w:t>
      </w:r>
      <w:proofErr w:type="gramStart"/>
      <w:r w:rsidRPr="00950765">
        <w:rPr>
          <w:lang w:val="en-GB"/>
        </w:rPr>
        <w:t>purus</w:t>
      </w:r>
      <w:proofErr w:type="gramEnd"/>
      <w:r w:rsidRPr="00950765">
        <w:rPr>
          <w:lang w:val="en-GB"/>
        </w:rPr>
        <w:t xml:space="preserve"> justo, tempus sed iaculis at, accumsan id sapien. </w:t>
      </w:r>
      <w:r w:rsidRPr="00950765">
        <w:t>Etiam eu massa vehicula, accumsan urna sed, varius magna. Maecenas dapibus arcu leo, et tempus leo tincidunt id.</w:t>
      </w:r>
    </w:p>
    <w:p w:rsidR="005F5CD9" w:rsidRPr="0054205A" w:rsidRDefault="005F5CD9" w:rsidP="005F5CD9">
      <w:r w:rsidRPr="0054205A">
        <w:t xml:space="preserve"> </w:t>
      </w:r>
    </w:p>
    <w:p w:rsidR="00C63589" w:rsidRPr="0054205A" w:rsidRDefault="00C63589" w:rsidP="005F5CD9"/>
    <w:p w:rsidR="00C63589" w:rsidRPr="0054205A" w:rsidRDefault="00C63589" w:rsidP="005F5CD9"/>
    <w:p w:rsidR="00C63589" w:rsidRPr="0054205A" w:rsidRDefault="00C63589" w:rsidP="005F5CD9"/>
    <w:p w:rsidR="00C63589" w:rsidRPr="0054205A" w:rsidRDefault="00C63589" w:rsidP="005F5CD9"/>
    <w:p w:rsidR="00C63589" w:rsidRPr="0054205A" w:rsidRDefault="00C63589" w:rsidP="005F5CD9"/>
    <w:p w:rsidR="00C63589" w:rsidRPr="0054205A" w:rsidRDefault="00C63589" w:rsidP="005F5CD9"/>
    <w:p w:rsidR="00C63589" w:rsidRPr="0054205A" w:rsidRDefault="00C63589" w:rsidP="005F5CD9"/>
    <w:p w:rsidR="00C63589" w:rsidRPr="0054205A" w:rsidRDefault="00C63589" w:rsidP="005F5CD9"/>
    <w:p w:rsidR="00C63589" w:rsidRPr="0054205A" w:rsidRDefault="00C63589" w:rsidP="005F5CD9"/>
    <w:p w:rsidR="00C63589" w:rsidRPr="0054205A" w:rsidRDefault="00C63589" w:rsidP="005F5CD9"/>
    <w:p w:rsidR="00C63589" w:rsidRPr="0054205A" w:rsidRDefault="00C63589" w:rsidP="005F5CD9"/>
    <w:p w:rsidR="00C63589" w:rsidRPr="0054205A" w:rsidRDefault="00C63589" w:rsidP="005F5CD9"/>
    <w:p w:rsidR="00C63589" w:rsidRPr="0054205A" w:rsidRDefault="00C63589" w:rsidP="005F5CD9"/>
    <w:p w:rsidR="005F5CD9" w:rsidRPr="0054205A" w:rsidRDefault="005F5CD9" w:rsidP="00B9063A">
      <w:r w:rsidRPr="0054205A">
        <w:lastRenderedPageBreak/>
        <w:t xml:space="preserve">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FA6FA5" w:rsidRPr="00D96DD1" w:rsidTr="00B64490">
        <w:trPr>
          <w:trHeight w:val="283"/>
        </w:trPr>
        <w:tc>
          <w:tcPr>
            <w:tcW w:w="9060" w:type="dxa"/>
            <w:vAlign w:val="center"/>
          </w:tcPr>
          <w:p w:rsidR="008A1BE1" w:rsidRPr="0054205A" w:rsidRDefault="008A1BE1" w:rsidP="00540D80">
            <w:pPr>
              <w:keepNext/>
              <w:ind w:firstLine="0"/>
              <w:jc w:val="center"/>
            </w:pPr>
          </w:p>
          <w:p w:rsidR="007A182E" w:rsidRPr="00D96DD1" w:rsidRDefault="00935253" w:rsidP="00540D80">
            <w:pPr>
              <w:keepNext/>
              <w:ind w:firstLine="0"/>
              <w:jc w:val="center"/>
              <w:rPr>
                <w:lang w:val="en-GB"/>
              </w:rPr>
            </w:pPr>
            <w:r w:rsidRPr="00D96DD1">
              <w:rPr>
                <w:noProof/>
                <w:lang w:val="en-GB" w:eastAsia="pt-PT"/>
              </w:rPr>
              <w:drawing>
                <wp:inline distT="0" distB="0" distL="0" distR="0">
                  <wp:extent cx="5251664" cy="3101645"/>
                  <wp:effectExtent l="0" t="0" r="6350" b="381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1_tecnologia_sociedade_mudanca_historica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137" cy="3128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4490" w:rsidRPr="0054523A" w:rsidRDefault="0054523A" w:rsidP="007A182E">
            <w:pPr>
              <w:pStyle w:val="Legenda"/>
            </w:pPr>
            <w:bookmarkStart w:id="22" w:name="_Ref516516602"/>
            <w:bookmarkStart w:id="23" w:name="_Ref516505217"/>
            <w:bookmarkStart w:id="24" w:name="_Toc528653714"/>
            <w:r w:rsidRPr="0054523A">
              <w:t>Figure</w:t>
            </w:r>
            <w:r w:rsidR="007A182E" w:rsidRPr="0054523A">
              <w:t xml:space="preserve"> </w:t>
            </w:r>
            <w:r w:rsidR="00AD516F" w:rsidRPr="00D96DD1">
              <w:rPr>
                <w:noProof/>
                <w:lang w:val="en-GB"/>
              </w:rPr>
              <w:fldChar w:fldCharType="begin"/>
            </w:r>
            <w:r w:rsidR="00AD516F" w:rsidRPr="0054523A">
              <w:rPr>
                <w:noProof/>
              </w:rPr>
              <w:instrText xml:space="preserve"> SEQ Figura \* ARABIC </w:instrText>
            </w:r>
            <w:r w:rsidR="00AD516F" w:rsidRPr="00D96DD1">
              <w:rPr>
                <w:noProof/>
                <w:lang w:val="en-GB"/>
              </w:rPr>
              <w:fldChar w:fldCharType="separate"/>
            </w:r>
            <w:r w:rsidR="003A7668" w:rsidRPr="0054523A">
              <w:rPr>
                <w:noProof/>
              </w:rPr>
              <w:t>2</w:t>
            </w:r>
            <w:r w:rsidR="00AD516F" w:rsidRPr="00D96DD1">
              <w:rPr>
                <w:noProof/>
                <w:lang w:val="en-GB"/>
              </w:rPr>
              <w:fldChar w:fldCharType="end"/>
            </w:r>
            <w:bookmarkEnd w:id="22"/>
            <w:r w:rsidR="007A182E" w:rsidRPr="0054523A">
              <w:t xml:space="preserve"> </w:t>
            </w:r>
            <w:r>
              <w:t>–</w:t>
            </w:r>
            <w:r w:rsidR="007A182E" w:rsidRPr="0054523A">
              <w:t xml:space="preserve"> </w:t>
            </w:r>
            <w:bookmarkEnd w:id="23"/>
            <w:r>
              <w:t>bla bla</w:t>
            </w:r>
            <w:bookmarkEnd w:id="24"/>
            <w:r w:rsidR="00FA6FA5" w:rsidRPr="0054523A">
              <w:t xml:space="preserve"> </w:t>
            </w:r>
          </w:p>
          <w:p w:rsidR="00FA6FA5" w:rsidRPr="00D96DD1" w:rsidRDefault="00FA6FA5" w:rsidP="005E24A8">
            <w:pPr>
              <w:pStyle w:val="legengfigure"/>
              <w:rPr>
                <w:b w:val="0"/>
                <w:lang w:val="en-GB"/>
              </w:rPr>
            </w:pPr>
          </w:p>
        </w:tc>
      </w:tr>
    </w:tbl>
    <w:p w:rsidR="00E821DE" w:rsidRPr="00D96DD1" w:rsidRDefault="00E821DE" w:rsidP="005F5CD9">
      <w:pPr>
        <w:rPr>
          <w:lang w:val="en-GB"/>
        </w:rPr>
      </w:pPr>
    </w:p>
    <w:p w:rsidR="008A1BE1" w:rsidRPr="00D96DD1" w:rsidRDefault="008A1BE1">
      <w:pPr>
        <w:spacing w:after="160" w:line="259" w:lineRule="auto"/>
        <w:ind w:firstLine="0"/>
        <w:jc w:val="left"/>
        <w:rPr>
          <w:rFonts w:eastAsiaTheme="majorEastAsia"/>
          <w:b/>
          <w:color w:val="000000" w:themeColor="text1"/>
          <w:sz w:val="32"/>
          <w:szCs w:val="32"/>
          <w:lang w:val="en-GB"/>
        </w:rPr>
      </w:pPr>
      <w:bookmarkStart w:id="25" w:name="_Toc513763575"/>
      <w:r w:rsidRPr="00D96DD1">
        <w:rPr>
          <w:lang w:val="en-GB"/>
        </w:rPr>
        <w:br w:type="page"/>
      </w:r>
    </w:p>
    <w:p w:rsidR="007F739D" w:rsidRPr="00D96DD1" w:rsidRDefault="0054523A" w:rsidP="005F5CD9">
      <w:pPr>
        <w:pStyle w:val="Cabealho1"/>
        <w:rPr>
          <w:lang w:val="en-GB"/>
        </w:rPr>
      </w:pPr>
      <w:bookmarkStart w:id="26" w:name="_Toc528653693"/>
      <w:bookmarkEnd w:id="25"/>
      <w:r>
        <w:rPr>
          <w:lang w:val="en-GB"/>
        </w:rPr>
        <w:lastRenderedPageBreak/>
        <w:t>RESULTS</w:t>
      </w:r>
      <w:bookmarkEnd w:id="26"/>
    </w:p>
    <w:p w:rsidR="0054523A" w:rsidRPr="00950765" w:rsidRDefault="0054523A" w:rsidP="0054523A">
      <w:r w:rsidRPr="00950765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lang w:val="en-GB"/>
        </w:rPr>
        <w:t>et</w:t>
      </w:r>
      <w:proofErr w:type="gramEnd"/>
      <w:r w:rsidRPr="00950765">
        <w:rPr>
          <w:lang w:val="en-GB"/>
        </w:rPr>
        <w:t xml:space="preserve"> volutpat ante. In ultrices turpis neque, id dictum erat auctor ac. </w:t>
      </w:r>
      <w:r w:rsidRPr="00950765">
        <w:t xml:space="preserve">Pellentesque mattis, magna rutrum rutrum placerat, orci augue molestie nunc, vel porttitor risus tellus non dui. Vivamus id convallis odio. Duis ut nulla id nulla gravida vulputate a condimentum tellus. </w:t>
      </w:r>
      <w:r w:rsidRPr="00950765">
        <w:rPr>
          <w:lang w:val="en-GB"/>
        </w:rPr>
        <w:t xml:space="preserve">Ut </w:t>
      </w:r>
      <w:proofErr w:type="gramStart"/>
      <w:r w:rsidRPr="00950765">
        <w:rPr>
          <w:lang w:val="en-GB"/>
        </w:rPr>
        <w:t>purus</w:t>
      </w:r>
      <w:proofErr w:type="gramEnd"/>
      <w:r w:rsidRPr="00950765">
        <w:rPr>
          <w:lang w:val="en-GB"/>
        </w:rPr>
        <w:t xml:space="preserve"> justo, tempus sed iaculis at, accumsan id sapien. </w:t>
      </w:r>
      <w:r w:rsidRPr="00950765">
        <w:t>Etiam eu massa vehicula, accumsan urna sed, varius magna. Maecenas dapibus arcu leo, et tempus leo tincidunt id.</w:t>
      </w:r>
    </w:p>
    <w:p w:rsidR="0054523A" w:rsidRPr="0054523A" w:rsidRDefault="0054523A" w:rsidP="0054523A">
      <w:pPr>
        <w:pStyle w:val="PargrafodaLista"/>
        <w:numPr>
          <w:ilvl w:val="0"/>
          <w:numId w:val="35"/>
        </w:numPr>
      </w:pPr>
      <w:r w:rsidRPr="00950765">
        <w:rPr>
          <w:color w:val="auto"/>
          <w:shd w:val="clear" w:color="auto" w:fill="auto"/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color w:val="auto"/>
          <w:shd w:val="clear" w:color="auto" w:fill="auto"/>
          <w:lang w:val="en-GB"/>
        </w:rPr>
        <w:t>et</w:t>
      </w:r>
      <w:proofErr w:type="gramEnd"/>
      <w:r w:rsidRPr="00950765">
        <w:rPr>
          <w:color w:val="auto"/>
          <w:shd w:val="clear" w:color="auto" w:fill="auto"/>
          <w:lang w:val="en-GB"/>
        </w:rPr>
        <w:t xml:space="preserve"> volutpat ante. In ultrices turpis neque, id dictum erat auctor ac. </w:t>
      </w:r>
      <w:r w:rsidRPr="00950765">
        <w:rPr>
          <w:color w:val="auto"/>
          <w:shd w:val="clear" w:color="auto" w:fill="auto"/>
        </w:rPr>
        <w:t>Pellentesque mattis</w:t>
      </w:r>
      <w:r>
        <w:rPr>
          <w:color w:val="auto"/>
          <w:shd w:val="clear" w:color="auto" w:fill="auto"/>
        </w:rPr>
        <w:t>.</w:t>
      </w:r>
    </w:p>
    <w:p w:rsidR="0054523A" w:rsidRDefault="0054523A" w:rsidP="0054523A">
      <w:pPr>
        <w:pStyle w:val="PargrafodaLista"/>
        <w:numPr>
          <w:ilvl w:val="0"/>
          <w:numId w:val="35"/>
        </w:numPr>
      </w:pPr>
      <w:r w:rsidRPr="0054523A">
        <w:rPr>
          <w:color w:val="auto"/>
          <w:shd w:val="clear" w:color="auto" w:fill="auto"/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54523A">
        <w:rPr>
          <w:color w:val="auto"/>
          <w:shd w:val="clear" w:color="auto" w:fill="auto"/>
          <w:lang w:val="en-GB"/>
        </w:rPr>
        <w:t>et</w:t>
      </w:r>
      <w:proofErr w:type="gramEnd"/>
      <w:r w:rsidRPr="0054523A">
        <w:rPr>
          <w:color w:val="auto"/>
          <w:shd w:val="clear" w:color="auto" w:fill="auto"/>
          <w:lang w:val="en-GB"/>
        </w:rPr>
        <w:t xml:space="preserve"> volutpat ante. In ultrices turpis neque, id dictum erat auctor ac. </w:t>
      </w:r>
      <w:r w:rsidRPr="00950765">
        <w:rPr>
          <w:color w:val="auto"/>
          <w:shd w:val="clear" w:color="auto" w:fill="auto"/>
        </w:rPr>
        <w:t>Pellentesque mattis</w:t>
      </w:r>
    </w:p>
    <w:p w:rsidR="004D63D8" w:rsidRPr="0054523A" w:rsidRDefault="0054523A" w:rsidP="00133B35">
      <w:pPr>
        <w:pStyle w:val="Cabealho2"/>
      </w:pPr>
      <w:bookmarkStart w:id="27" w:name="_Toc528653694"/>
      <w:r>
        <w:t>Results Bla 1</w:t>
      </w:r>
      <w:bookmarkEnd w:id="27"/>
    </w:p>
    <w:p w:rsidR="0054523A" w:rsidRPr="00950765" w:rsidRDefault="0054523A" w:rsidP="0054523A">
      <w:r w:rsidRPr="00950765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lang w:val="en-GB"/>
        </w:rPr>
        <w:t>et</w:t>
      </w:r>
      <w:proofErr w:type="gramEnd"/>
      <w:r w:rsidRPr="00950765">
        <w:rPr>
          <w:lang w:val="en-GB"/>
        </w:rPr>
        <w:t xml:space="preserve"> volutpat ante. In ultrices turpis neque, id dictum erat auctor ac. </w:t>
      </w:r>
      <w:r w:rsidRPr="00950765">
        <w:t xml:space="preserve">Pellentesque mattis, magna rutrum rutrum placerat, orci augue molestie nunc, vel porttitor risus tellus non dui. Vivamus id convallis odio. Duis ut nulla id nulla gravida vulputate a condimentum tellus. </w:t>
      </w:r>
      <w:r w:rsidRPr="00950765">
        <w:rPr>
          <w:lang w:val="en-GB"/>
        </w:rPr>
        <w:t xml:space="preserve">Ut </w:t>
      </w:r>
      <w:proofErr w:type="gramStart"/>
      <w:r w:rsidRPr="00950765">
        <w:rPr>
          <w:lang w:val="en-GB"/>
        </w:rPr>
        <w:t>purus</w:t>
      </w:r>
      <w:proofErr w:type="gramEnd"/>
      <w:r w:rsidRPr="00950765">
        <w:rPr>
          <w:lang w:val="en-GB"/>
        </w:rPr>
        <w:t xml:space="preserve"> justo, tempus sed iaculis at, accumsan id sapien. </w:t>
      </w:r>
      <w:r w:rsidRPr="00950765">
        <w:t>Etiam eu massa vehicula, accumsan urna sed, varius magna. Maecenas dapibus arcu leo, et tempus leo tincidunt id.</w:t>
      </w:r>
    </w:p>
    <w:p w:rsidR="000B2396" w:rsidRPr="0054523A" w:rsidRDefault="000B2396" w:rsidP="00CC5277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012B3A" w:rsidRPr="0054523A" w:rsidTr="002D66F7">
        <w:trPr>
          <w:trHeight w:val="283"/>
        </w:trPr>
        <w:tc>
          <w:tcPr>
            <w:tcW w:w="9060" w:type="dxa"/>
            <w:vAlign w:val="center"/>
          </w:tcPr>
          <w:p w:rsidR="00012B3A" w:rsidRPr="00D96DD1" w:rsidRDefault="00012B3A" w:rsidP="00540D80">
            <w:pPr>
              <w:keepNext/>
              <w:ind w:firstLine="0"/>
              <w:jc w:val="center"/>
              <w:rPr>
                <w:lang w:val="en-GB"/>
              </w:rPr>
            </w:pPr>
            <w:r w:rsidRPr="00D96DD1">
              <w:rPr>
                <w:noProof/>
                <w:lang w:val="en-GB" w:eastAsia="pt-PT"/>
              </w:rPr>
              <w:lastRenderedPageBreak/>
              <w:drawing>
                <wp:inline distT="0" distB="0" distL="0" distR="0" wp14:anchorId="00523A2C" wp14:editId="6D8E4FAC">
                  <wp:extent cx="3679545" cy="4096342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RP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661" cy="4112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2B3A" w:rsidRPr="0054523A" w:rsidRDefault="0054523A" w:rsidP="002D66F7">
            <w:pPr>
              <w:pStyle w:val="Legenda"/>
            </w:pPr>
            <w:bookmarkStart w:id="28" w:name="_Ref516516537"/>
            <w:bookmarkStart w:id="29" w:name="_Ref516516457"/>
            <w:bookmarkStart w:id="30" w:name="_Toc528653715"/>
            <w:r w:rsidRPr="0054523A">
              <w:t>Figure</w:t>
            </w:r>
            <w:r w:rsidR="00012B3A" w:rsidRPr="0054523A">
              <w:t xml:space="preserve"> </w:t>
            </w:r>
            <w:r w:rsidR="00AD516F" w:rsidRPr="00D96DD1">
              <w:rPr>
                <w:noProof/>
                <w:lang w:val="en-GB"/>
              </w:rPr>
              <w:fldChar w:fldCharType="begin"/>
            </w:r>
            <w:r w:rsidR="00AD516F" w:rsidRPr="0054523A">
              <w:rPr>
                <w:noProof/>
              </w:rPr>
              <w:instrText xml:space="preserve"> SEQ Figura \* ARABIC </w:instrText>
            </w:r>
            <w:r w:rsidR="00AD516F" w:rsidRPr="00D96DD1">
              <w:rPr>
                <w:noProof/>
                <w:lang w:val="en-GB"/>
              </w:rPr>
              <w:fldChar w:fldCharType="separate"/>
            </w:r>
            <w:r w:rsidR="003A7668" w:rsidRPr="0054523A">
              <w:rPr>
                <w:noProof/>
              </w:rPr>
              <w:t>3</w:t>
            </w:r>
            <w:r w:rsidR="00AD516F" w:rsidRPr="00D96DD1">
              <w:rPr>
                <w:noProof/>
                <w:lang w:val="en-GB"/>
              </w:rPr>
              <w:fldChar w:fldCharType="end"/>
            </w:r>
            <w:bookmarkEnd w:id="28"/>
            <w:r>
              <w:t xml:space="preserve"> – bla </w:t>
            </w:r>
            <w:proofErr w:type="gramStart"/>
            <w:r>
              <w:t xml:space="preserve">bla </w:t>
            </w:r>
            <w:r w:rsidR="00012B3A" w:rsidRPr="0054523A">
              <w:t xml:space="preserve"> ERP</w:t>
            </w:r>
            <w:bookmarkEnd w:id="29"/>
            <w:bookmarkEnd w:id="30"/>
            <w:proofErr w:type="gramEnd"/>
            <w:r w:rsidR="00012B3A" w:rsidRPr="0054523A">
              <w:t xml:space="preserve"> </w:t>
            </w:r>
          </w:p>
          <w:p w:rsidR="00012B3A" w:rsidRPr="0054523A" w:rsidRDefault="00012B3A" w:rsidP="005E24A8">
            <w:pPr>
              <w:pStyle w:val="legengfigure"/>
              <w:rPr>
                <w:b w:val="0"/>
              </w:rPr>
            </w:pPr>
          </w:p>
        </w:tc>
      </w:tr>
    </w:tbl>
    <w:p w:rsidR="0054523A" w:rsidRPr="0054523A" w:rsidRDefault="0054523A" w:rsidP="0054523A">
      <w:pPr>
        <w:pStyle w:val="PargrafodaLista"/>
        <w:numPr>
          <w:ilvl w:val="0"/>
          <w:numId w:val="3"/>
        </w:numPr>
      </w:pPr>
      <w:r w:rsidRPr="00950765">
        <w:rPr>
          <w:color w:val="auto"/>
          <w:shd w:val="clear" w:color="auto" w:fill="auto"/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color w:val="auto"/>
          <w:shd w:val="clear" w:color="auto" w:fill="auto"/>
          <w:lang w:val="en-GB"/>
        </w:rPr>
        <w:t>et</w:t>
      </w:r>
      <w:proofErr w:type="gramEnd"/>
      <w:r w:rsidRPr="00950765">
        <w:rPr>
          <w:color w:val="auto"/>
          <w:shd w:val="clear" w:color="auto" w:fill="auto"/>
          <w:lang w:val="en-GB"/>
        </w:rPr>
        <w:t xml:space="preserve"> volutpat ante. In ultrices turpis neque, id dictum erat auctor ac. </w:t>
      </w:r>
      <w:r w:rsidRPr="00950765">
        <w:rPr>
          <w:color w:val="auto"/>
          <w:shd w:val="clear" w:color="auto" w:fill="auto"/>
        </w:rPr>
        <w:t>Pellentesque mattis</w:t>
      </w:r>
      <w:r>
        <w:rPr>
          <w:color w:val="auto"/>
          <w:shd w:val="clear" w:color="auto" w:fill="auto"/>
        </w:rPr>
        <w:t>.</w:t>
      </w:r>
    </w:p>
    <w:p w:rsidR="0054523A" w:rsidRPr="0054523A" w:rsidRDefault="0054523A" w:rsidP="0054523A">
      <w:pPr>
        <w:pStyle w:val="PargrafodaLista"/>
        <w:numPr>
          <w:ilvl w:val="0"/>
          <w:numId w:val="3"/>
        </w:numPr>
      </w:pPr>
      <w:bookmarkStart w:id="31" w:name="_Toc515919863"/>
      <w:bookmarkStart w:id="32" w:name="_Ref516508642"/>
      <w:bookmarkStart w:id="33" w:name="_Ref516509507"/>
      <w:r w:rsidRPr="00950765">
        <w:rPr>
          <w:color w:val="auto"/>
          <w:shd w:val="clear" w:color="auto" w:fill="auto"/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color w:val="auto"/>
          <w:shd w:val="clear" w:color="auto" w:fill="auto"/>
          <w:lang w:val="en-GB"/>
        </w:rPr>
        <w:t>et</w:t>
      </w:r>
      <w:proofErr w:type="gramEnd"/>
      <w:r w:rsidRPr="00950765">
        <w:rPr>
          <w:color w:val="auto"/>
          <w:shd w:val="clear" w:color="auto" w:fill="auto"/>
          <w:lang w:val="en-GB"/>
        </w:rPr>
        <w:t xml:space="preserve"> volutpat ante. In ultrices turpis neque, id dictum erat auctor ac. </w:t>
      </w:r>
      <w:r w:rsidRPr="00950765">
        <w:rPr>
          <w:color w:val="auto"/>
          <w:shd w:val="clear" w:color="auto" w:fill="auto"/>
        </w:rPr>
        <w:t>Pellentesque mattis</w:t>
      </w:r>
      <w:r>
        <w:rPr>
          <w:color w:val="auto"/>
          <w:shd w:val="clear" w:color="auto" w:fill="auto"/>
        </w:rPr>
        <w:t>.</w:t>
      </w:r>
    </w:p>
    <w:p w:rsidR="007F739D" w:rsidRPr="00D96DD1" w:rsidRDefault="0054523A" w:rsidP="00133B35">
      <w:pPr>
        <w:pStyle w:val="Cabealho3"/>
        <w:rPr>
          <w:lang w:val="en-GB"/>
        </w:rPr>
      </w:pPr>
      <w:bookmarkStart w:id="34" w:name="_Toc528653695"/>
      <w:bookmarkEnd w:id="31"/>
      <w:bookmarkEnd w:id="32"/>
      <w:bookmarkEnd w:id="33"/>
      <w:r>
        <w:rPr>
          <w:lang w:val="en-GB"/>
        </w:rPr>
        <w:t>Results bla 11</w:t>
      </w:r>
      <w:bookmarkEnd w:id="34"/>
    </w:p>
    <w:p w:rsidR="0054523A" w:rsidRPr="00950765" w:rsidRDefault="0054523A" w:rsidP="0054523A">
      <w:r w:rsidRPr="00950765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lang w:val="en-GB"/>
        </w:rPr>
        <w:t>et</w:t>
      </w:r>
      <w:proofErr w:type="gramEnd"/>
      <w:r w:rsidRPr="00950765">
        <w:rPr>
          <w:lang w:val="en-GB"/>
        </w:rPr>
        <w:t xml:space="preserve"> volutpat ante. In ultrices turpis neque, id dictum erat auctor ac. </w:t>
      </w:r>
      <w:r w:rsidRPr="00950765">
        <w:t xml:space="preserve">Pellentesque mattis, magna rutrum rutrum placerat, orci augue molestie nunc, vel porttitor risus tellus non dui. Vivamus id convallis odio. Duis ut nulla id nulla gravida vulputate a condimentum tellus. </w:t>
      </w:r>
      <w:r w:rsidRPr="00950765">
        <w:rPr>
          <w:lang w:val="en-GB"/>
        </w:rPr>
        <w:t xml:space="preserve">Ut </w:t>
      </w:r>
      <w:proofErr w:type="gramStart"/>
      <w:r w:rsidRPr="00950765">
        <w:rPr>
          <w:lang w:val="en-GB"/>
        </w:rPr>
        <w:t>purus</w:t>
      </w:r>
      <w:proofErr w:type="gramEnd"/>
      <w:r w:rsidRPr="00950765">
        <w:rPr>
          <w:lang w:val="en-GB"/>
        </w:rPr>
        <w:t xml:space="preserve"> justo, tempus sed iaculis at, accumsan id sapien. </w:t>
      </w:r>
      <w:r w:rsidRPr="00950765">
        <w:t xml:space="preserve">Etiam eu massa </w:t>
      </w:r>
      <w:r w:rsidRPr="00950765">
        <w:lastRenderedPageBreak/>
        <w:t>vehicula, accumsan urna sed, varius magna. Maecenas dapibus arcu leo, et tempus leo tincidunt id.</w:t>
      </w:r>
    </w:p>
    <w:p w:rsidR="008B0374" w:rsidRPr="00D96DD1" w:rsidRDefault="0054523A" w:rsidP="00133B35">
      <w:pPr>
        <w:pStyle w:val="Cabealho2"/>
        <w:rPr>
          <w:lang w:val="en-GB"/>
        </w:rPr>
      </w:pPr>
      <w:bookmarkStart w:id="35" w:name="_Toc528653696"/>
      <w:r>
        <w:rPr>
          <w:lang w:val="en-GB"/>
        </w:rPr>
        <w:t>Results Bla 2</w:t>
      </w:r>
      <w:bookmarkEnd w:id="35"/>
    </w:p>
    <w:p w:rsidR="0054523A" w:rsidRPr="00950765" w:rsidRDefault="0054523A" w:rsidP="0054523A">
      <w:r w:rsidRPr="00950765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lang w:val="en-GB"/>
        </w:rPr>
        <w:t>et</w:t>
      </w:r>
      <w:proofErr w:type="gramEnd"/>
      <w:r w:rsidRPr="00950765">
        <w:rPr>
          <w:lang w:val="en-GB"/>
        </w:rPr>
        <w:t xml:space="preserve"> volutpat ante. In ultrices turpis neque, id dictum erat auctor ac. </w:t>
      </w:r>
      <w:r w:rsidRPr="00950765">
        <w:t xml:space="preserve">Pellentesque mattis, magna rutrum rutrum placerat, orci augue molestie nunc, vel porttitor risus tellus non dui. Vivamus id convallis odio. Duis ut nulla id nulla gravida vulputate a condimentum tellus. </w:t>
      </w:r>
      <w:r w:rsidRPr="00950765">
        <w:rPr>
          <w:lang w:val="en-GB"/>
        </w:rPr>
        <w:t xml:space="preserve">Ut </w:t>
      </w:r>
      <w:proofErr w:type="gramStart"/>
      <w:r w:rsidRPr="00950765">
        <w:rPr>
          <w:lang w:val="en-GB"/>
        </w:rPr>
        <w:t>purus</w:t>
      </w:r>
      <w:proofErr w:type="gramEnd"/>
      <w:r w:rsidRPr="00950765">
        <w:rPr>
          <w:lang w:val="en-GB"/>
        </w:rPr>
        <w:t xml:space="preserve"> justo, tempus sed iaculis at, accumsan id sapien. </w:t>
      </w:r>
      <w:r w:rsidRPr="00950765">
        <w:t>Etiam eu massa vehicula, accumsan urna sed, varius magna. Maecenas dapibus arcu leo, et tempus leo tincidunt id.</w:t>
      </w:r>
    </w:p>
    <w:p w:rsidR="0054523A" w:rsidRPr="0054523A" w:rsidRDefault="0054523A" w:rsidP="0054523A">
      <w:pPr>
        <w:pStyle w:val="PargrafodaLista"/>
        <w:numPr>
          <w:ilvl w:val="0"/>
          <w:numId w:val="4"/>
        </w:numPr>
      </w:pPr>
      <w:r w:rsidRPr="00950765">
        <w:rPr>
          <w:color w:val="auto"/>
          <w:shd w:val="clear" w:color="auto" w:fill="auto"/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color w:val="auto"/>
          <w:shd w:val="clear" w:color="auto" w:fill="auto"/>
          <w:lang w:val="en-GB"/>
        </w:rPr>
        <w:t>et</w:t>
      </w:r>
      <w:proofErr w:type="gramEnd"/>
      <w:r w:rsidRPr="00950765">
        <w:rPr>
          <w:color w:val="auto"/>
          <w:shd w:val="clear" w:color="auto" w:fill="auto"/>
          <w:lang w:val="en-GB"/>
        </w:rPr>
        <w:t xml:space="preserve"> volutpat ante. In ultrices turpis neque, id dictum erat auctor ac. </w:t>
      </w:r>
      <w:r w:rsidRPr="00950765">
        <w:rPr>
          <w:color w:val="auto"/>
          <w:shd w:val="clear" w:color="auto" w:fill="auto"/>
        </w:rPr>
        <w:t>Pellentesque mattis</w:t>
      </w:r>
      <w:r>
        <w:rPr>
          <w:color w:val="auto"/>
          <w:shd w:val="clear" w:color="auto" w:fill="auto"/>
        </w:rPr>
        <w:t>.</w:t>
      </w:r>
    </w:p>
    <w:p w:rsidR="0054523A" w:rsidRPr="0054523A" w:rsidRDefault="0054523A" w:rsidP="0054523A">
      <w:pPr>
        <w:pStyle w:val="PargrafodaLista"/>
        <w:numPr>
          <w:ilvl w:val="0"/>
          <w:numId w:val="4"/>
        </w:numPr>
      </w:pPr>
      <w:r w:rsidRPr="00950765">
        <w:rPr>
          <w:color w:val="auto"/>
          <w:shd w:val="clear" w:color="auto" w:fill="auto"/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color w:val="auto"/>
          <w:shd w:val="clear" w:color="auto" w:fill="auto"/>
          <w:lang w:val="en-GB"/>
        </w:rPr>
        <w:t>et</w:t>
      </w:r>
      <w:proofErr w:type="gramEnd"/>
      <w:r w:rsidRPr="00950765">
        <w:rPr>
          <w:color w:val="auto"/>
          <w:shd w:val="clear" w:color="auto" w:fill="auto"/>
          <w:lang w:val="en-GB"/>
        </w:rPr>
        <w:t xml:space="preserve"> volutpat ante. In ultrices turpis neque, id dictum erat auctor ac. </w:t>
      </w:r>
      <w:r w:rsidRPr="00950765">
        <w:rPr>
          <w:color w:val="auto"/>
          <w:shd w:val="clear" w:color="auto" w:fill="auto"/>
        </w:rPr>
        <w:t>Pellentesque mattis</w:t>
      </w:r>
      <w:r>
        <w:rPr>
          <w:color w:val="auto"/>
          <w:shd w:val="clear" w:color="auto" w:fill="auto"/>
        </w:rPr>
        <w:t>.</w:t>
      </w:r>
    </w:p>
    <w:p w:rsidR="0054523A" w:rsidRPr="0054523A" w:rsidRDefault="0054523A" w:rsidP="0054523A">
      <w:pPr>
        <w:pStyle w:val="PargrafodaLista"/>
        <w:numPr>
          <w:ilvl w:val="0"/>
          <w:numId w:val="4"/>
        </w:numPr>
      </w:pPr>
      <w:r w:rsidRPr="00950765">
        <w:rPr>
          <w:color w:val="auto"/>
          <w:shd w:val="clear" w:color="auto" w:fill="auto"/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color w:val="auto"/>
          <w:shd w:val="clear" w:color="auto" w:fill="auto"/>
          <w:lang w:val="en-GB"/>
        </w:rPr>
        <w:t>et</w:t>
      </w:r>
      <w:proofErr w:type="gramEnd"/>
      <w:r w:rsidRPr="00950765">
        <w:rPr>
          <w:color w:val="auto"/>
          <w:shd w:val="clear" w:color="auto" w:fill="auto"/>
          <w:lang w:val="en-GB"/>
        </w:rPr>
        <w:t xml:space="preserve"> volutpat ante. In ultrices turpis neque, id dictum erat auctor ac. </w:t>
      </w:r>
      <w:r w:rsidRPr="00950765">
        <w:rPr>
          <w:color w:val="auto"/>
          <w:shd w:val="clear" w:color="auto" w:fill="auto"/>
        </w:rPr>
        <w:t>Pellentesque mattis</w:t>
      </w:r>
      <w:r>
        <w:rPr>
          <w:color w:val="auto"/>
          <w:shd w:val="clear" w:color="auto" w:fill="auto"/>
        </w:rPr>
        <w:t>.</w:t>
      </w:r>
    </w:p>
    <w:p w:rsidR="004D63D8" w:rsidRPr="00D96DD1" w:rsidRDefault="0054523A" w:rsidP="004D63D8">
      <w:pPr>
        <w:pStyle w:val="Cabealho2"/>
        <w:rPr>
          <w:lang w:val="en-GB"/>
        </w:rPr>
      </w:pPr>
      <w:bookmarkStart w:id="36" w:name="_Toc513763552"/>
      <w:bookmarkStart w:id="37" w:name="_Toc528653697"/>
      <w:r>
        <w:rPr>
          <w:lang w:val="en-GB"/>
        </w:rPr>
        <w:t>Resultas Bla 3</w:t>
      </w:r>
      <w:bookmarkEnd w:id="37"/>
    </w:p>
    <w:p w:rsidR="0054523A" w:rsidRPr="00950765" w:rsidRDefault="0054523A" w:rsidP="0054523A">
      <w:r w:rsidRPr="00950765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lang w:val="en-GB"/>
        </w:rPr>
        <w:t>et</w:t>
      </w:r>
      <w:proofErr w:type="gramEnd"/>
      <w:r w:rsidRPr="00950765">
        <w:rPr>
          <w:lang w:val="en-GB"/>
        </w:rPr>
        <w:t xml:space="preserve"> volutpat ante. In ultrices turpis neque, id dictum erat auctor ac. </w:t>
      </w:r>
      <w:r w:rsidRPr="00950765">
        <w:t xml:space="preserve">Pellentesque mattis, magna rutrum rutrum placerat, orci augue molestie nunc, vel porttitor risus tellus non dui. Vivamus id convallis odio. Duis ut nulla id nulla gravida vulputate a condimentum tellus. </w:t>
      </w:r>
      <w:r w:rsidRPr="00950765">
        <w:rPr>
          <w:lang w:val="en-GB"/>
        </w:rPr>
        <w:t xml:space="preserve">Ut </w:t>
      </w:r>
      <w:proofErr w:type="gramStart"/>
      <w:r w:rsidRPr="00950765">
        <w:rPr>
          <w:lang w:val="en-GB"/>
        </w:rPr>
        <w:t>purus</w:t>
      </w:r>
      <w:proofErr w:type="gramEnd"/>
      <w:r w:rsidRPr="00950765">
        <w:rPr>
          <w:lang w:val="en-GB"/>
        </w:rPr>
        <w:t xml:space="preserve"> justo, tempus sed iaculis at, accumsan id sapien. </w:t>
      </w:r>
      <w:r w:rsidRPr="00950765">
        <w:t>Etiam eu massa vehicula, accumsan urna sed, varius magna. Maecenas dapibus arcu leo, et tempus leo tincidunt id.</w:t>
      </w:r>
    </w:p>
    <w:p w:rsidR="004D63D8" w:rsidRPr="0054523A" w:rsidRDefault="0054523A" w:rsidP="00182C11">
      <w:pPr>
        <w:pStyle w:val="Cabealho3"/>
      </w:pPr>
      <w:bookmarkStart w:id="38" w:name="_Toc528653698"/>
      <w:bookmarkEnd w:id="36"/>
      <w:r>
        <w:lastRenderedPageBreak/>
        <w:t>Results 31</w:t>
      </w:r>
      <w:bookmarkEnd w:id="38"/>
    </w:p>
    <w:p w:rsidR="0054523A" w:rsidRPr="00950765" w:rsidRDefault="0054523A" w:rsidP="0054523A">
      <w:bookmarkStart w:id="39" w:name="_Toc513763553"/>
      <w:bookmarkStart w:id="40" w:name="_Toc515919867"/>
      <w:r w:rsidRPr="00950765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lang w:val="en-GB"/>
        </w:rPr>
        <w:t>et</w:t>
      </w:r>
      <w:proofErr w:type="gramEnd"/>
      <w:r w:rsidRPr="00950765">
        <w:rPr>
          <w:lang w:val="en-GB"/>
        </w:rPr>
        <w:t xml:space="preserve"> volutpat ante. In ultrices turpis neque, id dictum erat auctor ac. </w:t>
      </w:r>
      <w:r w:rsidRPr="00950765">
        <w:t xml:space="preserve">Pellentesque mattis, magna rutrum rutrum placerat, orci augue molestie nunc, vel porttitor risus tellus non dui. Vivamus id convallis odio. Duis ut nulla id nulla gravida vulputate a condimentum tellus. </w:t>
      </w:r>
      <w:r w:rsidRPr="00950765">
        <w:rPr>
          <w:lang w:val="en-GB"/>
        </w:rPr>
        <w:t xml:space="preserve">Ut </w:t>
      </w:r>
      <w:proofErr w:type="gramStart"/>
      <w:r w:rsidRPr="00950765">
        <w:rPr>
          <w:lang w:val="en-GB"/>
        </w:rPr>
        <w:t>purus</w:t>
      </w:r>
      <w:proofErr w:type="gramEnd"/>
      <w:r w:rsidRPr="00950765">
        <w:rPr>
          <w:lang w:val="en-GB"/>
        </w:rPr>
        <w:t xml:space="preserve"> justo, tempus sed iaculis at, accumsan id sapien. </w:t>
      </w:r>
      <w:r w:rsidRPr="00950765">
        <w:t>Etiam eu massa vehicula, accumsan urna sed, varius magna. Maecenas dapibus arcu leo, et tempus leo tincidunt id.</w:t>
      </w:r>
    </w:p>
    <w:p w:rsidR="004D63D8" w:rsidRPr="00D96DD1" w:rsidRDefault="006E0496" w:rsidP="00182C11">
      <w:pPr>
        <w:pStyle w:val="Cabealho3"/>
        <w:rPr>
          <w:lang w:val="en-GB"/>
        </w:rPr>
      </w:pPr>
      <w:bookmarkStart w:id="41" w:name="_Toc528653699"/>
      <w:bookmarkEnd w:id="39"/>
      <w:bookmarkEnd w:id="40"/>
      <w:r>
        <w:rPr>
          <w:lang w:val="en-GB"/>
        </w:rPr>
        <w:t>Results 32</w:t>
      </w:r>
      <w:bookmarkEnd w:id="41"/>
    </w:p>
    <w:p w:rsidR="0054523A" w:rsidRPr="00950765" w:rsidRDefault="0054523A" w:rsidP="0054523A">
      <w:r w:rsidRPr="00950765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lang w:val="en-GB"/>
        </w:rPr>
        <w:t>et</w:t>
      </w:r>
      <w:proofErr w:type="gramEnd"/>
      <w:r w:rsidRPr="00950765">
        <w:rPr>
          <w:lang w:val="en-GB"/>
        </w:rPr>
        <w:t xml:space="preserve"> volutpat ante. In ultrices turpis neque, id dictum erat auctor ac. </w:t>
      </w:r>
      <w:r w:rsidRPr="00950765">
        <w:t xml:space="preserve">Pellentesque mattis, magna rutrum rutrum placerat, orci augue molestie nunc, vel porttitor risus tellus non dui. Vivamus id convallis odio. Duis ut nulla id nulla gravida vulputate a condimentum tellus. </w:t>
      </w:r>
      <w:r w:rsidRPr="00950765">
        <w:rPr>
          <w:lang w:val="en-GB"/>
        </w:rPr>
        <w:t xml:space="preserve">Ut </w:t>
      </w:r>
      <w:proofErr w:type="gramStart"/>
      <w:r w:rsidRPr="00950765">
        <w:rPr>
          <w:lang w:val="en-GB"/>
        </w:rPr>
        <w:t>purus</w:t>
      </w:r>
      <w:proofErr w:type="gramEnd"/>
      <w:r w:rsidRPr="00950765">
        <w:rPr>
          <w:lang w:val="en-GB"/>
        </w:rPr>
        <w:t xml:space="preserve"> justo, tempus sed iaculis at, accumsan id sapien. </w:t>
      </w:r>
      <w:r w:rsidRPr="00950765">
        <w:t>Etiam eu massa vehicula, accumsan urna sed, varius magna. Maecenas dapibus arcu leo, et tempus leo tincidunt id.</w:t>
      </w:r>
    </w:p>
    <w:p w:rsidR="007A53F8" w:rsidRPr="0054523A" w:rsidRDefault="007A53F8" w:rsidP="004D63D8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7A53F8" w:rsidRPr="00D96DD1" w:rsidTr="00B64490">
        <w:trPr>
          <w:trHeight w:val="283"/>
        </w:trPr>
        <w:tc>
          <w:tcPr>
            <w:tcW w:w="9060" w:type="dxa"/>
            <w:vAlign w:val="center"/>
          </w:tcPr>
          <w:p w:rsidR="007A53F8" w:rsidRPr="00D96DD1" w:rsidRDefault="0054523A" w:rsidP="00540D80">
            <w:pPr>
              <w:keepNext/>
              <w:ind w:firstLine="0"/>
              <w:jc w:val="center"/>
              <w:rPr>
                <w:lang w:val="en-GB"/>
              </w:rPr>
            </w:pPr>
            <w:r>
              <w:rPr>
                <w:noProof/>
                <w:lang w:eastAsia="pt-PT"/>
              </w:rPr>
              <w:lastRenderedPageBreak/>
              <w:drawing>
                <wp:inline distT="0" distB="0" distL="0" distR="0">
                  <wp:extent cx="5759450" cy="3567430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Missing values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56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53F8" w:rsidRPr="0054523A" w:rsidRDefault="0054523A" w:rsidP="00B64490">
            <w:pPr>
              <w:pStyle w:val="Legenda"/>
            </w:pPr>
            <w:bookmarkStart w:id="42" w:name="_Ref516517692"/>
            <w:bookmarkStart w:id="43" w:name="_Toc528653716"/>
            <w:r w:rsidRPr="0054523A">
              <w:t>Figure</w:t>
            </w:r>
            <w:r w:rsidR="007A53F8" w:rsidRPr="0054523A">
              <w:t xml:space="preserve"> </w:t>
            </w:r>
            <w:r w:rsidR="00AD516F" w:rsidRPr="00D96DD1">
              <w:rPr>
                <w:noProof/>
                <w:lang w:val="en-GB"/>
              </w:rPr>
              <w:fldChar w:fldCharType="begin"/>
            </w:r>
            <w:r w:rsidR="00AD516F" w:rsidRPr="0054523A">
              <w:rPr>
                <w:noProof/>
              </w:rPr>
              <w:instrText xml:space="preserve"> SEQ Figura \* ARABIC </w:instrText>
            </w:r>
            <w:r w:rsidR="00AD516F" w:rsidRPr="00D96DD1">
              <w:rPr>
                <w:noProof/>
                <w:lang w:val="en-GB"/>
              </w:rPr>
              <w:fldChar w:fldCharType="separate"/>
            </w:r>
            <w:r w:rsidR="003A7668" w:rsidRPr="0054523A">
              <w:rPr>
                <w:noProof/>
              </w:rPr>
              <w:t>4</w:t>
            </w:r>
            <w:r w:rsidR="00AD516F" w:rsidRPr="00D96DD1">
              <w:rPr>
                <w:noProof/>
                <w:lang w:val="en-GB"/>
              </w:rPr>
              <w:fldChar w:fldCharType="end"/>
            </w:r>
            <w:r w:rsidR="007A53F8" w:rsidRPr="0054523A">
              <w:t xml:space="preserve"> – </w:t>
            </w:r>
            <w:bookmarkEnd w:id="42"/>
            <w:r>
              <w:t>bla di bla</w:t>
            </w:r>
            <w:bookmarkEnd w:id="43"/>
          </w:p>
          <w:p w:rsidR="007A53F8" w:rsidRPr="00D96DD1" w:rsidRDefault="007A53F8" w:rsidP="005E24A8">
            <w:pPr>
              <w:pStyle w:val="legengfigure"/>
              <w:rPr>
                <w:b w:val="0"/>
                <w:lang w:val="en-GB"/>
              </w:rPr>
            </w:pPr>
          </w:p>
        </w:tc>
      </w:tr>
    </w:tbl>
    <w:p w:rsidR="006D0C94" w:rsidRPr="00D96DD1" w:rsidRDefault="006D0C94" w:rsidP="006D0C94">
      <w:pPr>
        <w:rPr>
          <w:lang w:val="en-GB"/>
        </w:rPr>
      </w:pPr>
      <w:bookmarkStart w:id="44" w:name="_Toc513763556"/>
      <w:bookmarkStart w:id="45" w:name="_Toc515919870"/>
    </w:p>
    <w:p w:rsidR="004D63D8" w:rsidRPr="00D96DD1" w:rsidRDefault="006E0496" w:rsidP="00182C11">
      <w:pPr>
        <w:pStyle w:val="Cabealho3"/>
        <w:rPr>
          <w:lang w:val="en-GB"/>
        </w:rPr>
      </w:pPr>
      <w:bookmarkStart w:id="46" w:name="_Toc528653700"/>
      <w:bookmarkEnd w:id="44"/>
      <w:bookmarkEnd w:id="45"/>
      <w:r>
        <w:rPr>
          <w:lang w:val="en-GB"/>
        </w:rPr>
        <w:t>Results 33</w:t>
      </w:r>
      <w:bookmarkEnd w:id="46"/>
    </w:p>
    <w:p w:rsidR="004D63D8" w:rsidRPr="006E0496" w:rsidRDefault="006E0496" w:rsidP="006E0496">
      <w:bookmarkStart w:id="47" w:name="_Toc513763557"/>
      <w:bookmarkStart w:id="48" w:name="_Toc515919871"/>
      <w:r w:rsidRPr="00950765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lang w:val="en-GB"/>
        </w:rPr>
        <w:t>et</w:t>
      </w:r>
      <w:proofErr w:type="gramEnd"/>
      <w:r w:rsidRPr="00950765">
        <w:rPr>
          <w:lang w:val="en-GB"/>
        </w:rPr>
        <w:t xml:space="preserve"> volutpat ante. In ultrices turpis neque, id dictum erat auctor ac. </w:t>
      </w:r>
      <w:r w:rsidRPr="00950765">
        <w:t xml:space="preserve">Pellentesque mattis, magna rutrum rutrum placerat, orci augue molestie nunc, vel porttitor risus tellus non dui. Vivamus id convallis odio. Duis ut nulla id nulla gravida vulputate a condimentum tellus. </w:t>
      </w:r>
      <w:r w:rsidRPr="00950765">
        <w:rPr>
          <w:lang w:val="en-GB"/>
        </w:rPr>
        <w:t xml:space="preserve">Ut </w:t>
      </w:r>
      <w:proofErr w:type="gramStart"/>
      <w:r w:rsidRPr="00950765">
        <w:rPr>
          <w:lang w:val="en-GB"/>
        </w:rPr>
        <w:t>purus</w:t>
      </w:r>
      <w:proofErr w:type="gramEnd"/>
      <w:r w:rsidRPr="00950765">
        <w:rPr>
          <w:lang w:val="en-GB"/>
        </w:rPr>
        <w:t xml:space="preserve"> justo, tempus sed iaculis at, accumsan id sapien. </w:t>
      </w:r>
      <w:r w:rsidRPr="00950765">
        <w:t>Etiam eu massa vehicula, accumsan urna sed, varius magna. Maecenas dapibus arcu leo, et tempus leo tincidunt id.</w:t>
      </w:r>
      <w:bookmarkEnd w:id="47"/>
      <w:bookmarkEnd w:id="48"/>
    </w:p>
    <w:p w:rsidR="006900FF" w:rsidRPr="006E0496" w:rsidRDefault="006900FF" w:rsidP="005F5CD9"/>
    <w:p w:rsidR="006531BD" w:rsidRPr="006E0496" w:rsidRDefault="006531BD" w:rsidP="005F5CD9"/>
    <w:p w:rsidR="006D0C94" w:rsidRPr="006E0496" w:rsidRDefault="006D0C94">
      <w:pPr>
        <w:spacing w:after="160" w:line="259" w:lineRule="auto"/>
        <w:ind w:firstLine="0"/>
        <w:jc w:val="left"/>
        <w:rPr>
          <w:rFonts w:eastAsiaTheme="majorEastAsia"/>
          <w:b/>
          <w:color w:val="000000" w:themeColor="text1"/>
          <w:sz w:val="32"/>
          <w:szCs w:val="32"/>
        </w:rPr>
      </w:pPr>
      <w:bookmarkStart w:id="49" w:name="_Toc513763580"/>
      <w:bookmarkStart w:id="50" w:name="_Toc515919873"/>
      <w:r w:rsidRPr="006E0496">
        <w:br w:type="page"/>
      </w:r>
    </w:p>
    <w:p w:rsidR="005F5CD9" w:rsidRPr="00D96DD1" w:rsidRDefault="005F5CD9" w:rsidP="005F5CD9">
      <w:pPr>
        <w:pStyle w:val="Cabealho1"/>
        <w:rPr>
          <w:lang w:val="en-GB"/>
        </w:rPr>
      </w:pPr>
      <w:bookmarkStart w:id="51" w:name="_Ref517017369"/>
      <w:bookmarkStart w:id="52" w:name="_Ref517017383"/>
      <w:bookmarkStart w:id="53" w:name="_Ref517017426"/>
      <w:bookmarkStart w:id="54" w:name="_Ref517017447"/>
      <w:bookmarkStart w:id="55" w:name="_Toc528653701"/>
      <w:r w:rsidRPr="00D96DD1">
        <w:rPr>
          <w:lang w:val="en-GB"/>
        </w:rPr>
        <w:lastRenderedPageBreak/>
        <w:t>D</w:t>
      </w:r>
      <w:bookmarkEnd w:id="49"/>
      <w:bookmarkEnd w:id="50"/>
      <w:bookmarkEnd w:id="51"/>
      <w:bookmarkEnd w:id="52"/>
      <w:bookmarkEnd w:id="53"/>
      <w:bookmarkEnd w:id="54"/>
      <w:r w:rsidR="006E0496">
        <w:rPr>
          <w:lang w:val="en-GB"/>
        </w:rPr>
        <w:t>ISCUSSION</w:t>
      </w:r>
      <w:bookmarkEnd w:id="55"/>
    </w:p>
    <w:p w:rsidR="006E0496" w:rsidRPr="00950765" w:rsidRDefault="006E0496" w:rsidP="006E0496">
      <w:r w:rsidRPr="00950765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lang w:val="en-GB"/>
        </w:rPr>
        <w:t>et</w:t>
      </w:r>
      <w:proofErr w:type="gramEnd"/>
      <w:r w:rsidRPr="00950765">
        <w:rPr>
          <w:lang w:val="en-GB"/>
        </w:rPr>
        <w:t xml:space="preserve"> volutpat ante. In ultrices turpis neque, id dictum erat auctor ac. </w:t>
      </w:r>
      <w:r w:rsidRPr="00950765">
        <w:t xml:space="preserve">Pellentesque mattis, magna rutrum rutrum placerat, orci augue molestie nunc, vel porttitor risus tellus non dui. Vivamus id convallis odio. Duis ut nulla id nulla gravida vulputate a condimentum tellus. </w:t>
      </w:r>
      <w:r w:rsidRPr="00950765">
        <w:rPr>
          <w:lang w:val="en-GB"/>
        </w:rPr>
        <w:t xml:space="preserve">Ut </w:t>
      </w:r>
      <w:proofErr w:type="gramStart"/>
      <w:r w:rsidRPr="00950765">
        <w:rPr>
          <w:lang w:val="en-GB"/>
        </w:rPr>
        <w:t>purus</w:t>
      </w:r>
      <w:proofErr w:type="gramEnd"/>
      <w:r w:rsidRPr="00950765">
        <w:rPr>
          <w:lang w:val="en-GB"/>
        </w:rPr>
        <w:t xml:space="preserve"> justo, tempus sed iaculis at, accumsan id sapien. </w:t>
      </w:r>
      <w:r w:rsidRPr="00950765">
        <w:t>Etiam eu massa vehicula, accumsan urna sed, varius magna. Maecenas dapibus arcu leo, et tempus leo tincidunt id.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1A63A5" w:rsidRPr="00D96DD1" w:rsidTr="001A63A5">
        <w:trPr>
          <w:trHeight w:val="283"/>
        </w:trPr>
        <w:tc>
          <w:tcPr>
            <w:tcW w:w="9060" w:type="dxa"/>
          </w:tcPr>
          <w:p w:rsidR="001A63A5" w:rsidRPr="006E0496" w:rsidRDefault="001A63A5" w:rsidP="001A63A5">
            <w:pPr>
              <w:keepNext/>
              <w:ind w:firstLine="0"/>
              <w:jc w:val="center"/>
            </w:pPr>
          </w:p>
          <w:p w:rsidR="001A63A5" w:rsidRPr="00D96DD1" w:rsidRDefault="001A63A5" w:rsidP="001A63A5">
            <w:pPr>
              <w:keepNext/>
              <w:ind w:firstLine="0"/>
              <w:jc w:val="center"/>
              <w:rPr>
                <w:lang w:val="en-GB"/>
              </w:rPr>
            </w:pPr>
            <w:r w:rsidRPr="00D96DD1">
              <w:rPr>
                <w:noProof/>
                <w:lang w:val="en-GB" w:eastAsia="pt-PT"/>
              </w:rPr>
              <w:drawing>
                <wp:inline distT="0" distB="0" distL="0" distR="0" wp14:anchorId="248C8049" wp14:editId="3D224856">
                  <wp:extent cx="4611133" cy="2928847"/>
                  <wp:effectExtent l="0" t="0" r="0" b="5080"/>
                  <wp:docPr id="107" name="Imagem 107" descr="C:\Users\RUI\Downloads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UI\Downloads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5310" cy="2956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63A5" w:rsidRPr="00D96DD1" w:rsidRDefault="006E0496" w:rsidP="001A63A5">
            <w:pPr>
              <w:pStyle w:val="Legenda"/>
              <w:rPr>
                <w:lang w:val="en-GB"/>
              </w:rPr>
            </w:pPr>
            <w:bookmarkStart w:id="56" w:name="_Ref516519284"/>
            <w:bookmarkStart w:id="57" w:name="_Toc528653717"/>
            <w:r>
              <w:rPr>
                <w:lang w:val="en-GB"/>
              </w:rPr>
              <w:t>Figure</w:t>
            </w:r>
            <w:r w:rsidR="001A63A5" w:rsidRPr="00D96DD1">
              <w:rPr>
                <w:lang w:val="en-GB"/>
              </w:rPr>
              <w:t xml:space="preserve"> </w:t>
            </w:r>
            <w:r w:rsidR="00AD516F" w:rsidRPr="00D96DD1">
              <w:rPr>
                <w:noProof/>
                <w:lang w:val="en-GB"/>
              </w:rPr>
              <w:fldChar w:fldCharType="begin"/>
            </w:r>
            <w:r w:rsidR="00AD516F" w:rsidRPr="00D96DD1">
              <w:rPr>
                <w:noProof/>
                <w:lang w:val="en-GB"/>
              </w:rPr>
              <w:instrText xml:space="preserve"> SEQ Figura \* ARABIC </w:instrText>
            </w:r>
            <w:r w:rsidR="00AD516F" w:rsidRPr="00D96DD1">
              <w:rPr>
                <w:noProof/>
                <w:lang w:val="en-GB"/>
              </w:rPr>
              <w:fldChar w:fldCharType="separate"/>
            </w:r>
            <w:r w:rsidR="003A7668" w:rsidRPr="00D96DD1">
              <w:rPr>
                <w:noProof/>
                <w:lang w:val="en-GB"/>
              </w:rPr>
              <w:t>5</w:t>
            </w:r>
            <w:r w:rsidR="00AD516F" w:rsidRPr="00D96DD1">
              <w:rPr>
                <w:noProof/>
                <w:lang w:val="en-GB"/>
              </w:rPr>
              <w:fldChar w:fldCharType="end"/>
            </w:r>
            <w:r w:rsidR="001A63A5" w:rsidRPr="00D96DD1">
              <w:rPr>
                <w:lang w:val="en-GB"/>
              </w:rPr>
              <w:t xml:space="preserve"> – Workflow Cliente </w:t>
            </w:r>
            <w:r w:rsidR="001A63A5" w:rsidRPr="00D96DD1">
              <w:rPr>
                <w:lang w:val="en-GB"/>
              </w:rPr>
              <w:sym w:font="Wingdings" w:char="F0F3"/>
            </w:r>
            <w:r w:rsidR="001A63A5" w:rsidRPr="00D96DD1">
              <w:rPr>
                <w:lang w:val="en-GB"/>
              </w:rPr>
              <w:t xml:space="preserve"> Servidor</w:t>
            </w:r>
            <w:bookmarkEnd w:id="56"/>
            <w:bookmarkEnd w:id="57"/>
          </w:p>
          <w:p w:rsidR="001A63A5" w:rsidRPr="00D96DD1" w:rsidRDefault="001A63A5" w:rsidP="006E0496">
            <w:pPr>
              <w:pStyle w:val="legengfigure"/>
              <w:ind w:left="0"/>
              <w:rPr>
                <w:b w:val="0"/>
                <w:lang w:val="en-GB"/>
              </w:rPr>
            </w:pPr>
          </w:p>
        </w:tc>
      </w:tr>
    </w:tbl>
    <w:p w:rsidR="00452703" w:rsidRPr="00D96DD1" w:rsidRDefault="00452703" w:rsidP="006531BD">
      <w:pPr>
        <w:widowControl w:val="0"/>
        <w:autoSpaceDE w:val="0"/>
        <w:autoSpaceDN w:val="0"/>
        <w:adjustRightInd w:val="0"/>
        <w:ind w:firstLine="708"/>
        <w:rPr>
          <w:szCs w:val="16"/>
          <w:lang w:val="en-GB"/>
        </w:rPr>
      </w:pPr>
    </w:p>
    <w:p w:rsidR="006E0496" w:rsidRPr="00950765" w:rsidRDefault="006E0496" w:rsidP="006E0496">
      <w:bookmarkStart w:id="58" w:name="_Toc515919874"/>
      <w:r w:rsidRPr="00950765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lang w:val="en-GB"/>
        </w:rPr>
        <w:t>et</w:t>
      </w:r>
      <w:proofErr w:type="gramEnd"/>
      <w:r w:rsidRPr="00950765">
        <w:rPr>
          <w:lang w:val="en-GB"/>
        </w:rPr>
        <w:t xml:space="preserve"> volutpat ante. In ultrices turpis neque, id dictum erat auctor ac. </w:t>
      </w:r>
      <w:r w:rsidRPr="00950765">
        <w:t xml:space="preserve">Pellentesque mattis, magna rutrum rutrum placerat, orci augue molestie nunc, vel porttitor risus tellus non dui. Vivamus id convallis odio. Duis ut nulla id nulla gravida vulputate a condimentum tellus. </w:t>
      </w:r>
      <w:r w:rsidRPr="00950765">
        <w:rPr>
          <w:lang w:val="en-GB"/>
        </w:rPr>
        <w:t xml:space="preserve">Ut </w:t>
      </w:r>
      <w:proofErr w:type="gramStart"/>
      <w:r w:rsidRPr="00950765">
        <w:rPr>
          <w:lang w:val="en-GB"/>
        </w:rPr>
        <w:t>purus</w:t>
      </w:r>
      <w:proofErr w:type="gramEnd"/>
      <w:r w:rsidRPr="00950765">
        <w:rPr>
          <w:lang w:val="en-GB"/>
        </w:rPr>
        <w:t xml:space="preserve"> justo, tempus sed iaculis at, accumsan id sapien. </w:t>
      </w:r>
      <w:r w:rsidRPr="00950765">
        <w:t>Etiam eu massa vehicula, accumsan urna sed, varius magna. Maecenas dapibus arcu leo, et tempus leo tincidunt id.</w:t>
      </w:r>
    </w:p>
    <w:p w:rsidR="00D26046" w:rsidRPr="00D26046" w:rsidRDefault="00D26046" w:rsidP="00D26046">
      <w:pPr>
        <w:widowControl w:val="0"/>
        <w:autoSpaceDE w:val="0"/>
        <w:autoSpaceDN w:val="0"/>
        <w:adjustRightInd w:val="0"/>
        <w:spacing w:after="160" w:line="240" w:lineRule="auto"/>
        <w:ind w:left="480" w:hanging="480"/>
        <w:rPr>
          <w:noProof/>
          <w:sz w:val="28"/>
        </w:rPr>
      </w:pPr>
      <w:r>
        <w:rPr>
          <w:rFonts w:eastAsiaTheme="majorEastAsia"/>
          <w:b/>
          <w:sz w:val="28"/>
          <w:szCs w:val="28"/>
        </w:rPr>
        <w:lastRenderedPageBreak/>
        <w:fldChar w:fldCharType="begin" w:fldLock="1"/>
      </w:r>
      <w:r>
        <w:rPr>
          <w:rFonts w:eastAsiaTheme="majorEastAsia"/>
          <w:b/>
          <w:sz w:val="28"/>
          <w:szCs w:val="28"/>
        </w:rPr>
        <w:instrText xml:space="preserve">ADDIN Mendeley Bibliography CSL_BIBLIOGRAPHY </w:instrText>
      </w:r>
      <w:r>
        <w:rPr>
          <w:rFonts w:eastAsiaTheme="majorEastAsia"/>
          <w:b/>
          <w:sz w:val="28"/>
          <w:szCs w:val="28"/>
        </w:rPr>
        <w:fldChar w:fldCharType="separate"/>
      </w:r>
      <w:r w:rsidRPr="00D26046">
        <w:rPr>
          <w:noProof/>
          <w:sz w:val="28"/>
        </w:rPr>
        <w:t xml:space="preserve">Gasset, O. y. (sem data). </w:t>
      </w:r>
      <w:r w:rsidRPr="00D26046">
        <w:rPr>
          <w:i/>
          <w:iCs/>
          <w:noProof/>
          <w:sz w:val="28"/>
        </w:rPr>
        <w:t>A rebelião das massas</w:t>
      </w:r>
      <w:r w:rsidRPr="00D26046">
        <w:rPr>
          <w:noProof/>
          <w:sz w:val="28"/>
        </w:rPr>
        <w:t>. (Relógio D´Água Editores, Ed.) (n. a). Lisboa: Relógio D´Agua.</w:t>
      </w:r>
    </w:p>
    <w:p w:rsidR="00D26046" w:rsidRPr="00D26046" w:rsidRDefault="00D26046" w:rsidP="00D26046">
      <w:pPr>
        <w:widowControl w:val="0"/>
        <w:autoSpaceDE w:val="0"/>
        <w:autoSpaceDN w:val="0"/>
        <w:adjustRightInd w:val="0"/>
        <w:spacing w:after="160" w:line="240" w:lineRule="auto"/>
        <w:ind w:left="480" w:hanging="480"/>
        <w:rPr>
          <w:noProof/>
          <w:sz w:val="28"/>
        </w:rPr>
      </w:pPr>
      <w:r w:rsidRPr="00D26046">
        <w:rPr>
          <w:noProof/>
          <w:sz w:val="28"/>
        </w:rPr>
        <w:t xml:space="preserve">Homero. (2006). </w:t>
      </w:r>
      <w:r w:rsidRPr="00D26046">
        <w:rPr>
          <w:i/>
          <w:iCs/>
          <w:noProof/>
          <w:sz w:val="28"/>
        </w:rPr>
        <w:t>Odisseia</w:t>
      </w:r>
      <w:r w:rsidRPr="00D26046">
        <w:rPr>
          <w:noProof/>
          <w:sz w:val="28"/>
        </w:rPr>
        <w:t>. (F. Lourenço, Ed.) (7</w:t>
      </w:r>
      <w:r w:rsidRPr="00D26046">
        <w:rPr>
          <w:noProof/>
          <w:sz w:val="28"/>
          <w:vertAlign w:val="superscript"/>
        </w:rPr>
        <w:t>a</w:t>
      </w:r>
      <w:r w:rsidRPr="00D26046">
        <w:rPr>
          <w:noProof/>
          <w:sz w:val="28"/>
        </w:rPr>
        <w:t xml:space="preserve"> Edição). Lisboa: Livros Cotovia.</w:t>
      </w:r>
    </w:p>
    <w:p w:rsidR="00D26046" w:rsidRPr="00D26046" w:rsidRDefault="00D26046" w:rsidP="00D26046">
      <w:pPr>
        <w:widowControl w:val="0"/>
        <w:autoSpaceDE w:val="0"/>
        <w:autoSpaceDN w:val="0"/>
        <w:adjustRightInd w:val="0"/>
        <w:spacing w:after="160" w:line="240" w:lineRule="auto"/>
        <w:ind w:left="480" w:hanging="480"/>
        <w:rPr>
          <w:noProof/>
          <w:sz w:val="28"/>
        </w:rPr>
      </w:pPr>
      <w:r w:rsidRPr="00D26046">
        <w:rPr>
          <w:noProof/>
          <w:sz w:val="28"/>
        </w:rPr>
        <w:t xml:space="preserve">INE. (2017). </w:t>
      </w:r>
      <w:r w:rsidRPr="00D26046">
        <w:rPr>
          <w:i/>
          <w:iCs/>
          <w:noProof/>
          <w:sz w:val="28"/>
        </w:rPr>
        <w:t>Anuário Estatístico de Portugal 2016</w:t>
      </w:r>
      <w:r w:rsidRPr="00D26046">
        <w:rPr>
          <w:noProof/>
          <w:sz w:val="28"/>
        </w:rPr>
        <w:t>. Lisboa - Portugal. Obtido de https://www.ine.pt/xportal/xmain?xpid=INE&amp;xpgid=ine_publicacoes&amp;PUBLICACOESpub_boui=277187869&amp;PUBLICACOESmodo=2</w:t>
      </w:r>
    </w:p>
    <w:p w:rsidR="00D26046" w:rsidRPr="00D26046" w:rsidRDefault="00D26046" w:rsidP="00D26046">
      <w:pPr>
        <w:widowControl w:val="0"/>
        <w:autoSpaceDE w:val="0"/>
        <w:autoSpaceDN w:val="0"/>
        <w:adjustRightInd w:val="0"/>
        <w:spacing w:after="160" w:line="240" w:lineRule="auto"/>
        <w:ind w:left="480" w:hanging="480"/>
        <w:rPr>
          <w:noProof/>
          <w:sz w:val="28"/>
        </w:rPr>
      </w:pPr>
      <w:r w:rsidRPr="00D26046">
        <w:rPr>
          <w:noProof/>
          <w:sz w:val="28"/>
        </w:rPr>
        <w:t xml:space="preserve">Ovídeo. (2007). </w:t>
      </w:r>
      <w:r w:rsidRPr="00D26046">
        <w:rPr>
          <w:i/>
          <w:iCs/>
          <w:noProof/>
          <w:sz w:val="28"/>
        </w:rPr>
        <w:t>Metamorfoses</w:t>
      </w:r>
      <w:r w:rsidRPr="00D26046">
        <w:rPr>
          <w:noProof/>
          <w:sz w:val="28"/>
        </w:rPr>
        <w:t>. (Livros Cotovia e Paulo Farmhouse Alberto, Ed.) ((ed.)). Lisboa: Livros Cotovia.</w:t>
      </w:r>
    </w:p>
    <w:p w:rsidR="00D26046" w:rsidRPr="00D26046" w:rsidRDefault="00D26046" w:rsidP="00D26046">
      <w:pPr>
        <w:widowControl w:val="0"/>
        <w:autoSpaceDE w:val="0"/>
        <w:autoSpaceDN w:val="0"/>
        <w:adjustRightInd w:val="0"/>
        <w:spacing w:after="160" w:line="240" w:lineRule="auto"/>
        <w:ind w:left="480" w:hanging="480"/>
        <w:rPr>
          <w:noProof/>
          <w:sz w:val="28"/>
        </w:rPr>
      </w:pPr>
      <w:r w:rsidRPr="00D26046">
        <w:rPr>
          <w:noProof/>
          <w:sz w:val="28"/>
        </w:rPr>
        <w:t xml:space="preserve">Wild, C. J., &amp; Seber, G. A. F. (2000). </w:t>
      </w:r>
      <w:r w:rsidRPr="00D26046">
        <w:rPr>
          <w:i/>
          <w:iCs/>
          <w:noProof/>
          <w:sz w:val="28"/>
        </w:rPr>
        <w:t>Chance Encounters - A first Course in Data Analysis and Inference</w:t>
      </w:r>
      <w:r w:rsidRPr="00D26046">
        <w:rPr>
          <w:noProof/>
          <w:sz w:val="28"/>
        </w:rPr>
        <w:t>. (J. W. &amp; Son, Ed.) (1st ed.). USA: John Wiley &amp; Son, Inc.</w:t>
      </w:r>
    </w:p>
    <w:p w:rsidR="00C32AF1" w:rsidRPr="006E0496" w:rsidRDefault="00D26046">
      <w:pPr>
        <w:spacing w:after="160" w:line="259" w:lineRule="auto"/>
        <w:ind w:firstLine="0"/>
        <w:jc w:val="left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fldChar w:fldCharType="end"/>
      </w:r>
    </w:p>
    <w:p w:rsidR="005F5CD9" w:rsidRPr="00D96DD1" w:rsidRDefault="006E0496" w:rsidP="005F5CD9">
      <w:pPr>
        <w:pStyle w:val="Cabealho2"/>
        <w:rPr>
          <w:lang w:val="en-GB"/>
        </w:rPr>
      </w:pPr>
      <w:bookmarkStart w:id="59" w:name="_Toc528653702"/>
      <w:bookmarkEnd w:id="58"/>
      <w:r>
        <w:rPr>
          <w:lang w:val="en-GB"/>
        </w:rPr>
        <w:t>Discussion 1</w:t>
      </w:r>
      <w:bookmarkEnd w:id="59"/>
    </w:p>
    <w:p w:rsidR="006E0496" w:rsidRPr="00950765" w:rsidRDefault="006E0496" w:rsidP="006E0496">
      <w:bookmarkStart w:id="60" w:name="_Toc515919875"/>
      <w:r w:rsidRPr="00950765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lang w:val="en-GB"/>
        </w:rPr>
        <w:t>et</w:t>
      </w:r>
      <w:proofErr w:type="gramEnd"/>
      <w:r w:rsidRPr="00950765">
        <w:rPr>
          <w:lang w:val="en-GB"/>
        </w:rPr>
        <w:t xml:space="preserve"> volutpat ante. In ultrices turpis neque, id dictum erat auctor ac. </w:t>
      </w:r>
      <w:r w:rsidRPr="00950765">
        <w:t xml:space="preserve">Pellentesque mattis, magna rutrum rutrum placerat, orci augue molestie nunc, vel porttitor risus tellus non dui. Vivamus id convallis odio. Duis ut nulla id nulla gravida vulputate a condimentum tellus. </w:t>
      </w:r>
      <w:r w:rsidRPr="00950765">
        <w:rPr>
          <w:lang w:val="en-GB"/>
        </w:rPr>
        <w:t xml:space="preserve">Ut </w:t>
      </w:r>
      <w:proofErr w:type="gramStart"/>
      <w:r w:rsidRPr="00950765">
        <w:rPr>
          <w:lang w:val="en-GB"/>
        </w:rPr>
        <w:t>purus</w:t>
      </w:r>
      <w:proofErr w:type="gramEnd"/>
      <w:r w:rsidRPr="00950765">
        <w:rPr>
          <w:lang w:val="en-GB"/>
        </w:rPr>
        <w:t xml:space="preserve"> justo, tempus sed iaculis at, accumsan id sapien. </w:t>
      </w:r>
      <w:r w:rsidRPr="00950765">
        <w:t>Etiam eu massa vehicula, accumsan urna sed, varius magna. Maecenas dapibus arcu leo, et tempus leo tincidunt id.</w:t>
      </w:r>
    </w:p>
    <w:p w:rsidR="005F5CD9" w:rsidRPr="00D96DD1" w:rsidRDefault="006E0496" w:rsidP="00182C11">
      <w:pPr>
        <w:pStyle w:val="Cabealho3"/>
        <w:rPr>
          <w:lang w:val="en-GB"/>
        </w:rPr>
      </w:pPr>
      <w:bookmarkStart w:id="61" w:name="_Toc528653703"/>
      <w:bookmarkEnd w:id="60"/>
      <w:r>
        <w:rPr>
          <w:lang w:val="en-GB"/>
        </w:rPr>
        <w:t>Discussion 11</w:t>
      </w:r>
      <w:bookmarkEnd w:id="61"/>
    </w:p>
    <w:p w:rsidR="006E0496" w:rsidRPr="00950765" w:rsidRDefault="006E0496" w:rsidP="006E0496">
      <w:r w:rsidRPr="00950765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lang w:val="en-GB"/>
        </w:rPr>
        <w:t>et</w:t>
      </w:r>
      <w:proofErr w:type="gramEnd"/>
      <w:r w:rsidRPr="00950765">
        <w:rPr>
          <w:lang w:val="en-GB"/>
        </w:rPr>
        <w:t xml:space="preserve"> volutpat ante. In ultrices turpis neque, id dictum erat auctor ac. </w:t>
      </w:r>
      <w:r w:rsidRPr="00950765">
        <w:t xml:space="preserve">Pellentesque mattis, magna rutrum rutrum placerat, orci augue molestie nunc, vel porttitor risus tellus non dui. Vivamus id convallis odio. Duis ut nulla id nulla gravida vulputate a condimentum tellus. </w:t>
      </w:r>
      <w:r w:rsidRPr="00950765">
        <w:rPr>
          <w:lang w:val="en-GB"/>
        </w:rPr>
        <w:t xml:space="preserve">Ut </w:t>
      </w:r>
      <w:proofErr w:type="gramStart"/>
      <w:r w:rsidRPr="00950765">
        <w:rPr>
          <w:lang w:val="en-GB"/>
        </w:rPr>
        <w:t>purus</w:t>
      </w:r>
      <w:proofErr w:type="gramEnd"/>
      <w:r w:rsidRPr="00950765">
        <w:rPr>
          <w:lang w:val="en-GB"/>
        </w:rPr>
        <w:t xml:space="preserve"> justo, tempus sed iaculis at, accumsan id sapien. </w:t>
      </w:r>
      <w:r w:rsidRPr="00950765">
        <w:t>Etiam eu massa vehicula, accumsan urna sed, varius magna. Maecenas dapibus arcu leo, et tempus leo tincidunt id.</w:t>
      </w:r>
    </w:p>
    <w:p w:rsidR="005F5CD9" w:rsidRPr="00D96DD1" w:rsidRDefault="006E0496" w:rsidP="006C5C3F">
      <w:pPr>
        <w:pStyle w:val="Cabealho4"/>
        <w:rPr>
          <w:lang w:val="en-GB"/>
        </w:rPr>
      </w:pPr>
      <w:bookmarkStart w:id="62" w:name="_Toc528653704"/>
      <w:r>
        <w:rPr>
          <w:lang w:val="en-GB"/>
        </w:rPr>
        <w:lastRenderedPageBreak/>
        <w:t>Discussion 111</w:t>
      </w:r>
      <w:bookmarkEnd w:id="62"/>
    </w:p>
    <w:p w:rsidR="006E0496" w:rsidRPr="00950765" w:rsidRDefault="006E0496" w:rsidP="006E0496">
      <w:bookmarkStart w:id="63" w:name="_Toc510302806"/>
      <w:r w:rsidRPr="00950765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lang w:val="en-GB"/>
        </w:rPr>
        <w:t>et</w:t>
      </w:r>
      <w:proofErr w:type="gramEnd"/>
      <w:r w:rsidRPr="00950765">
        <w:rPr>
          <w:lang w:val="en-GB"/>
        </w:rPr>
        <w:t xml:space="preserve"> volutpat ante. In ultrices turpis neque, id dictum erat auctor ac. </w:t>
      </w:r>
      <w:r w:rsidRPr="00950765">
        <w:t xml:space="preserve">Pellentesque mattis, magna rutrum rutrum placerat, orci augue molestie nunc, vel porttitor risus tellus non dui. Vivamus id convallis odio. Duis ut nulla id nulla gravida vulputate a condimentum tellus. </w:t>
      </w:r>
      <w:r w:rsidRPr="00950765">
        <w:rPr>
          <w:lang w:val="en-GB"/>
        </w:rPr>
        <w:t xml:space="preserve">Ut </w:t>
      </w:r>
      <w:proofErr w:type="gramStart"/>
      <w:r w:rsidRPr="00950765">
        <w:rPr>
          <w:lang w:val="en-GB"/>
        </w:rPr>
        <w:t>purus</w:t>
      </w:r>
      <w:proofErr w:type="gramEnd"/>
      <w:r w:rsidRPr="00950765">
        <w:rPr>
          <w:lang w:val="en-GB"/>
        </w:rPr>
        <w:t xml:space="preserve"> justo, tempus sed iaculis at, accumsan id sapien. </w:t>
      </w:r>
      <w:r w:rsidRPr="00950765">
        <w:t>Etiam eu massa vehicula, accumsan urna sed, varius magna. Maecenas dapibus arcu leo, et tempus leo tincidunt id.</w:t>
      </w:r>
    </w:p>
    <w:p w:rsidR="005F5CD9" w:rsidRPr="00D96DD1" w:rsidRDefault="006E0496" w:rsidP="00182C11">
      <w:pPr>
        <w:pStyle w:val="Cabealho3"/>
        <w:rPr>
          <w:lang w:val="en-GB"/>
        </w:rPr>
      </w:pPr>
      <w:bookmarkStart w:id="64" w:name="_Toc528653705"/>
      <w:r>
        <w:rPr>
          <w:lang w:val="en-GB"/>
        </w:rPr>
        <w:t>Discussion 12</w:t>
      </w:r>
      <w:bookmarkEnd w:id="64"/>
    </w:p>
    <w:p w:rsidR="006E0496" w:rsidRPr="00950765" w:rsidRDefault="006E0496" w:rsidP="006E0496">
      <w:r w:rsidRPr="00950765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lang w:val="en-GB"/>
        </w:rPr>
        <w:t>et</w:t>
      </w:r>
      <w:proofErr w:type="gramEnd"/>
      <w:r w:rsidRPr="00950765">
        <w:rPr>
          <w:lang w:val="en-GB"/>
        </w:rPr>
        <w:t xml:space="preserve"> volutpat ante. In ultrices turpis neque, id dictum erat auctor ac. </w:t>
      </w:r>
      <w:r w:rsidRPr="00950765">
        <w:t xml:space="preserve">Pellentesque mattis, magna rutrum rutrum placerat, orci augue molestie nunc, vel porttitor risus tellus non dui. Vivamus id convallis odio. Duis ut nulla id nulla gravida vulputate a condimentum tellus. </w:t>
      </w:r>
      <w:r w:rsidRPr="00950765">
        <w:rPr>
          <w:lang w:val="en-GB"/>
        </w:rPr>
        <w:t xml:space="preserve">Ut </w:t>
      </w:r>
      <w:proofErr w:type="gramStart"/>
      <w:r w:rsidRPr="00950765">
        <w:rPr>
          <w:lang w:val="en-GB"/>
        </w:rPr>
        <w:t>purus</w:t>
      </w:r>
      <w:proofErr w:type="gramEnd"/>
      <w:r w:rsidRPr="00950765">
        <w:rPr>
          <w:lang w:val="en-GB"/>
        </w:rPr>
        <w:t xml:space="preserve"> justo, tempus sed iaculis at, accumsan id sapien. </w:t>
      </w:r>
      <w:r w:rsidRPr="00950765">
        <w:t>Etiam eu massa vehicula, accumsan urna sed, varius magna. Maecenas dapibus arcu leo, et tempus leo tincidunt id.</w:t>
      </w:r>
    </w:p>
    <w:p w:rsidR="005F5CD9" w:rsidRPr="00D96DD1" w:rsidRDefault="006E0496" w:rsidP="006C5C3F">
      <w:pPr>
        <w:pStyle w:val="Cabealho4"/>
        <w:rPr>
          <w:lang w:val="en-GB"/>
        </w:rPr>
      </w:pPr>
      <w:bookmarkStart w:id="65" w:name="_Toc528653706"/>
      <w:r>
        <w:rPr>
          <w:lang w:val="en-GB"/>
        </w:rPr>
        <w:t>Discussion 121</w:t>
      </w:r>
      <w:bookmarkEnd w:id="65"/>
    </w:p>
    <w:p w:rsidR="006E0496" w:rsidRPr="00950765" w:rsidRDefault="006E0496" w:rsidP="006E0496">
      <w:r w:rsidRPr="00950765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lang w:val="en-GB"/>
        </w:rPr>
        <w:t>et</w:t>
      </w:r>
      <w:proofErr w:type="gramEnd"/>
      <w:r w:rsidRPr="00950765">
        <w:rPr>
          <w:lang w:val="en-GB"/>
        </w:rPr>
        <w:t xml:space="preserve"> volutpat ante. In ultrices turpis neque, id dictum erat auctor ac. </w:t>
      </w:r>
      <w:r w:rsidRPr="00950765">
        <w:t xml:space="preserve">Pellentesque mattis, magna rutrum rutrum placerat, orci augue molestie nunc, vel porttitor risus tellus non dui. Vivamus id convallis odio. Duis ut nulla id nulla gravida vulputate a condimentum tellus. </w:t>
      </w:r>
      <w:r w:rsidRPr="00950765">
        <w:rPr>
          <w:lang w:val="en-GB"/>
        </w:rPr>
        <w:t xml:space="preserve">Ut </w:t>
      </w:r>
      <w:proofErr w:type="gramStart"/>
      <w:r w:rsidRPr="00950765">
        <w:rPr>
          <w:lang w:val="en-GB"/>
        </w:rPr>
        <w:t>purus</w:t>
      </w:r>
      <w:proofErr w:type="gramEnd"/>
      <w:r w:rsidRPr="00950765">
        <w:rPr>
          <w:lang w:val="en-GB"/>
        </w:rPr>
        <w:t xml:space="preserve"> justo, tempus sed iaculis at, accumsan id sapien. </w:t>
      </w:r>
      <w:r w:rsidRPr="00950765">
        <w:t>Etiam eu massa vehicula, accumsan urna sed, varius magna. Maecenas dapibus arcu leo, et tempus leo tincidunt id.</w:t>
      </w:r>
    </w:p>
    <w:p w:rsidR="00EF3AD7" w:rsidRPr="0054205A" w:rsidRDefault="00EF3AD7">
      <w:pPr>
        <w:spacing w:after="160" w:line="259" w:lineRule="auto"/>
        <w:ind w:firstLine="0"/>
        <w:jc w:val="left"/>
        <w:rPr>
          <w:rFonts w:eastAsiaTheme="majorEastAsia"/>
          <w:b/>
          <w:iCs/>
          <w:shd w:val="clear" w:color="auto" w:fill="FFFFFF"/>
        </w:rPr>
      </w:pPr>
    </w:p>
    <w:p w:rsidR="00086192" w:rsidRPr="00D96DD1" w:rsidRDefault="006E0496" w:rsidP="006C5C3F">
      <w:pPr>
        <w:pStyle w:val="Cabealho4"/>
        <w:rPr>
          <w:lang w:val="en-GB"/>
        </w:rPr>
      </w:pPr>
      <w:bookmarkStart w:id="66" w:name="_Toc528653707"/>
      <w:r>
        <w:rPr>
          <w:lang w:val="en-GB"/>
        </w:rPr>
        <w:t>Discussion 122</w:t>
      </w:r>
      <w:bookmarkEnd w:id="66"/>
    </w:p>
    <w:p w:rsidR="006E0496" w:rsidRPr="00950765" w:rsidRDefault="006E0496" w:rsidP="006E0496">
      <w:r w:rsidRPr="00950765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lang w:val="en-GB"/>
        </w:rPr>
        <w:t>et</w:t>
      </w:r>
      <w:proofErr w:type="gramEnd"/>
      <w:r w:rsidRPr="00950765">
        <w:rPr>
          <w:lang w:val="en-GB"/>
        </w:rPr>
        <w:t xml:space="preserve"> volutpat ante. In ultrices turpis neque, id dictum erat auctor ac. </w:t>
      </w:r>
      <w:r w:rsidRPr="00950765">
        <w:t xml:space="preserve">Pellentesque mattis, magna rutrum rutrum placerat, orci augue molestie nunc, vel porttitor risus tellus non dui. Vivamus id convallis odio. Duis ut nulla id nulla gravida vulputate a </w:t>
      </w:r>
      <w:r w:rsidRPr="00950765">
        <w:lastRenderedPageBreak/>
        <w:t xml:space="preserve">condimentum tellus. </w:t>
      </w:r>
      <w:r w:rsidRPr="00950765">
        <w:rPr>
          <w:lang w:val="en-GB"/>
        </w:rPr>
        <w:t xml:space="preserve">Ut </w:t>
      </w:r>
      <w:proofErr w:type="gramStart"/>
      <w:r w:rsidRPr="00950765">
        <w:rPr>
          <w:lang w:val="en-GB"/>
        </w:rPr>
        <w:t>purus</w:t>
      </w:r>
      <w:proofErr w:type="gramEnd"/>
      <w:r w:rsidRPr="00950765">
        <w:rPr>
          <w:lang w:val="en-GB"/>
        </w:rPr>
        <w:t xml:space="preserve"> justo, tempus sed iaculis at, accumsan id sapien. </w:t>
      </w:r>
      <w:r w:rsidRPr="00950765">
        <w:t>Etiam eu massa vehicula, accumsan urna sed, varius magna. Maecenas dapibus arcu leo, et tempus leo tincidunt id.</w:t>
      </w:r>
    </w:p>
    <w:p w:rsidR="0054205A" w:rsidRDefault="0054205A" w:rsidP="0054205A">
      <w:pPr>
        <w:pStyle w:val="Cabealho2"/>
        <w:rPr>
          <w:shd w:val="clear" w:color="auto" w:fill="FFFFFF"/>
        </w:rPr>
      </w:pPr>
      <w:bookmarkStart w:id="67" w:name="_Toc528653708"/>
      <w:r>
        <w:rPr>
          <w:shd w:val="clear" w:color="auto" w:fill="FFFFFF"/>
        </w:rPr>
        <w:t>Discussion 2</w:t>
      </w:r>
      <w:bookmarkEnd w:id="67"/>
    </w:p>
    <w:p w:rsidR="0054205A" w:rsidRPr="00950765" w:rsidRDefault="0054205A" w:rsidP="0054205A">
      <w:r w:rsidRPr="00950765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lang w:val="en-GB"/>
        </w:rPr>
        <w:t>et</w:t>
      </w:r>
      <w:proofErr w:type="gramEnd"/>
      <w:r w:rsidRPr="00950765">
        <w:rPr>
          <w:lang w:val="en-GB"/>
        </w:rPr>
        <w:t xml:space="preserve"> volutpat ante. In ultrices turpis neque, id dictum erat auctor ac. </w:t>
      </w:r>
      <w:r w:rsidRPr="00950765">
        <w:t xml:space="preserve">Pellentesque mattis, magna rutrum rutrum placerat, orci augue molestie nunc, vel porttitor risus tellus non dui. Vivamus id convallis odio. Duis ut nulla id nulla gravida vulputate a condimentum tellus. </w:t>
      </w:r>
      <w:r w:rsidRPr="00950765">
        <w:rPr>
          <w:lang w:val="en-GB"/>
        </w:rPr>
        <w:t xml:space="preserve">Ut </w:t>
      </w:r>
      <w:proofErr w:type="gramStart"/>
      <w:r w:rsidRPr="00950765">
        <w:rPr>
          <w:lang w:val="en-GB"/>
        </w:rPr>
        <w:t>purus</w:t>
      </w:r>
      <w:proofErr w:type="gramEnd"/>
      <w:r w:rsidRPr="00950765">
        <w:rPr>
          <w:lang w:val="en-GB"/>
        </w:rPr>
        <w:t xml:space="preserve"> justo, tempus sed iaculis at, accumsan id sapien. </w:t>
      </w:r>
      <w:r w:rsidRPr="00950765">
        <w:t>Etiam eu massa vehicula, accumsan urna sed, varius magna. Maecenas dapibus arcu leo, et tempus leo tincidunt id.</w:t>
      </w:r>
    </w:p>
    <w:p w:rsidR="0054205A" w:rsidRDefault="0054205A" w:rsidP="0054205A">
      <w:pPr>
        <w:spacing w:after="160" w:line="259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4205A" w:rsidTr="0054205A">
        <w:trPr>
          <w:trHeight w:val="283"/>
        </w:trPr>
        <w:tc>
          <w:tcPr>
            <w:tcW w:w="9060" w:type="dxa"/>
            <w:vAlign w:val="center"/>
          </w:tcPr>
          <w:p w:rsidR="0054205A" w:rsidRDefault="0054205A" w:rsidP="0054205A">
            <w:pPr>
              <w:keepNext/>
              <w:ind w:firstLine="0"/>
              <w:jc w:val="left"/>
            </w:pPr>
            <w:r>
              <w:lastRenderedPageBreak/>
              <w:t xml:space="preserve"> </w:t>
            </w:r>
          </w:p>
          <w:p w:rsidR="0054205A" w:rsidRDefault="0054205A" w:rsidP="0054205A">
            <w:pPr>
              <w:keepNext/>
              <w:ind w:firstLine="0"/>
              <w:jc w:val="left"/>
            </w:pPr>
            <w:r>
              <w:rPr>
                <w:noProof/>
                <w:lang w:eastAsia="pt-PT"/>
              </w:rPr>
              <w:drawing>
                <wp:inline distT="0" distB="0" distL="0" distR="0" wp14:anchorId="31D4C6B8" wp14:editId="4AD849AC">
                  <wp:extent cx="5597718" cy="3457995"/>
                  <wp:effectExtent l="0" t="0" r="3175" b="9525"/>
                  <wp:docPr id="112" name="Imagem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7718" cy="345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205A" w:rsidRPr="001A63A5" w:rsidRDefault="0054205A" w:rsidP="0054205A">
            <w:pPr>
              <w:pStyle w:val="Legenda"/>
            </w:pPr>
            <w:bookmarkStart w:id="68" w:name="_Toc528653718"/>
            <w:r>
              <w:t xml:space="preserve">Figure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Figura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r w:rsidRPr="001A63A5">
              <w:t xml:space="preserve"> – </w:t>
            </w:r>
            <w:r>
              <w:t>bla di bla</w:t>
            </w:r>
            <w:bookmarkEnd w:id="68"/>
          </w:p>
          <w:p w:rsidR="0054205A" w:rsidRPr="004F4CAB" w:rsidRDefault="0054205A" w:rsidP="0054205A">
            <w:pPr>
              <w:pStyle w:val="legengfigure"/>
              <w:rPr>
                <w:b w:val="0"/>
              </w:rPr>
            </w:pPr>
          </w:p>
        </w:tc>
      </w:tr>
    </w:tbl>
    <w:p w:rsidR="0054205A" w:rsidRDefault="0054205A" w:rsidP="0054205A">
      <w:pPr>
        <w:pStyle w:val="legengfigure"/>
        <w:rPr>
          <w:lang w:eastAsia="pt-PT"/>
        </w:rPr>
      </w:pPr>
      <w:r w:rsidRPr="009C601F">
        <w:rPr>
          <w:lang w:eastAsia="pt-PT"/>
        </w:rPr>
        <w:t xml:space="preserve"> </w:t>
      </w:r>
    </w:p>
    <w:p w:rsidR="0054205A" w:rsidRPr="006470CD" w:rsidRDefault="003A62C0" w:rsidP="003A62C0">
      <w:pPr>
        <w:pStyle w:val="Cabealho3"/>
      </w:pPr>
      <w:bookmarkStart w:id="69" w:name="_Toc528653709"/>
      <w:r>
        <w:t>Discussion 21</w:t>
      </w:r>
      <w:bookmarkEnd w:id="69"/>
    </w:p>
    <w:p w:rsidR="003A62C0" w:rsidRPr="00950765" w:rsidRDefault="003A62C0" w:rsidP="003A62C0">
      <w:r w:rsidRPr="00950765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lang w:val="en-GB"/>
        </w:rPr>
        <w:t>et</w:t>
      </w:r>
      <w:proofErr w:type="gramEnd"/>
      <w:r w:rsidRPr="00950765">
        <w:rPr>
          <w:lang w:val="en-GB"/>
        </w:rPr>
        <w:t xml:space="preserve"> volutpat ante. In ultrices turpis neque, id dictum erat auctor ac. </w:t>
      </w:r>
      <w:r w:rsidRPr="00950765">
        <w:t xml:space="preserve">Pellentesque mattis, magna rutrum rutrum placerat, orci augue molestie nunc, vel porttitor risus tellus non dui. Vivamus id convallis odio. Duis ut nulla id nulla gravida vulputate a condimentum tellus. </w:t>
      </w:r>
      <w:r w:rsidRPr="00950765">
        <w:rPr>
          <w:lang w:val="en-GB"/>
        </w:rPr>
        <w:t xml:space="preserve">Ut </w:t>
      </w:r>
      <w:proofErr w:type="gramStart"/>
      <w:r w:rsidRPr="00950765">
        <w:rPr>
          <w:lang w:val="en-GB"/>
        </w:rPr>
        <w:t>purus</w:t>
      </w:r>
      <w:proofErr w:type="gramEnd"/>
      <w:r w:rsidRPr="00950765">
        <w:rPr>
          <w:lang w:val="en-GB"/>
        </w:rPr>
        <w:t xml:space="preserve"> justo, tempus sed iaculis at, accumsan id sapien. </w:t>
      </w:r>
      <w:r w:rsidRPr="00950765">
        <w:t>Etiam eu massa vehicula, accumsan urna sed, varius magna. Maecenas dapibus arcu leo, et tempus leo tincidunt id.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4205A" w:rsidTr="0054205A">
        <w:trPr>
          <w:trHeight w:val="283"/>
        </w:trPr>
        <w:tc>
          <w:tcPr>
            <w:tcW w:w="9060" w:type="dxa"/>
          </w:tcPr>
          <w:p w:rsidR="0054205A" w:rsidRDefault="0054205A" w:rsidP="0054205A">
            <w:pPr>
              <w:keepNext/>
              <w:ind w:firstLine="0"/>
              <w:jc w:val="left"/>
            </w:pPr>
          </w:p>
          <w:p w:rsidR="0054205A" w:rsidRDefault="003A62C0" w:rsidP="0054205A">
            <w:pPr>
              <w:pStyle w:val="Legenda"/>
            </w:pPr>
            <w:r>
              <w:t>Table</w:t>
            </w:r>
            <w:r w:rsidR="0054205A" w:rsidRPr="001A63A5">
              <w:t xml:space="preserve"> </w:t>
            </w:r>
            <w:r>
              <w:rPr>
                <w:noProof/>
              </w:rPr>
              <w:t>1</w:t>
            </w:r>
            <w:r w:rsidR="0054205A" w:rsidRPr="001A63A5">
              <w:t xml:space="preserve"> –</w:t>
            </w:r>
            <w:r>
              <w:t xml:space="preserve"> Table</w:t>
            </w:r>
            <w:r w:rsidR="0054205A">
              <w:t xml:space="preserve"> </w:t>
            </w:r>
            <w:r w:rsidR="0054205A" w:rsidRPr="002739F5">
              <w:rPr>
                <w:i/>
              </w:rPr>
              <w:t>Users</w:t>
            </w:r>
          </w:p>
          <w:tbl>
            <w:tblPr>
              <w:tblStyle w:val="TabeladeGrelha1Clara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3988"/>
              <w:gridCol w:w="4401"/>
            </w:tblGrid>
            <w:tr w:rsidR="0054205A" w:rsidRPr="005F5CD9" w:rsidTr="0054205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88" w:type="dxa"/>
                </w:tcPr>
                <w:p w:rsidR="0054205A" w:rsidRPr="0093631A" w:rsidRDefault="0054205A" w:rsidP="0054205A">
                  <w:pPr>
                    <w:rPr>
                      <w:b w:val="0"/>
                      <w:color w:val="24292E"/>
                      <w:shd w:val="clear" w:color="auto" w:fill="FFFFFF"/>
                    </w:rPr>
                  </w:pPr>
                  <w:r w:rsidRPr="00FA79F8">
                    <w:rPr>
                      <w:color w:val="24292E"/>
                      <w:shd w:val="clear" w:color="auto" w:fill="FFFFFF"/>
                    </w:rPr>
                    <w:t>Nome</w:t>
                  </w:r>
                </w:p>
              </w:tc>
              <w:tc>
                <w:tcPr>
                  <w:tcW w:w="4401" w:type="dxa"/>
                </w:tcPr>
                <w:p w:rsidR="0054205A" w:rsidRPr="00FA79F8" w:rsidRDefault="0054205A" w:rsidP="0054205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24292E"/>
                      <w:shd w:val="clear" w:color="auto" w:fill="FFFFFF"/>
                    </w:rPr>
                  </w:pPr>
                  <w:r w:rsidRPr="0093631A">
                    <w:rPr>
                      <w:color w:val="24292E"/>
                      <w:shd w:val="clear" w:color="auto" w:fill="FFFFFF"/>
                    </w:rPr>
                    <w:t>Descrição</w:t>
                  </w:r>
                </w:p>
              </w:tc>
            </w:tr>
            <w:tr w:rsidR="0054205A" w:rsidRPr="005F5CD9" w:rsidTr="0054205A">
              <w:trPr>
                <w:trHeight w:val="4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88" w:type="dxa"/>
                </w:tcPr>
                <w:p w:rsidR="0054205A" w:rsidRPr="005F5CD9" w:rsidRDefault="0054205A" w:rsidP="0054205A">
                  <w:pPr>
                    <w:ind w:firstLine="0"/>
                    <w:rPr>
                      <w:b w:val="0"/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5F5CD9">
                    <w:rPr>
                      <w:b w:val="0"/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  <w:t>id (Integer, SERIAL PRIMARY KEY)</w:t>
                  </w:r>
                </w:p>
              </w:tc>
              <w:tc>
                <w:tcPr>
                  <w:tcW w:w="4401" w:type="dxa"/>
                </w:tcPr>
                <w:p w:rsidR="0054205A" w:rsidRPr="005F5CD9" w:rsidRDefault="0054205A" w:rsidP="0054205A">
                  <w:pPr>
                    <w:ind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4292E"/>
                      <w:sz w:val="20"/>
                      <w:szCs w:val="20"/>
                      <w:shd w:val="clear" w:color="auto" w:fill="FFFFFF"/>
                    </w:rPr>
                  </w:pPr>
                  <w:r w:rsidRPr="005F5CD9">
                    <w:rPr>
                      <w:color w:val="24292E"/>
                      <w:sz w:val="20"/>
                      <w:szCs w:val="20"/>
                      <w:shd w:val="clear" w:color="auto" w:fill="FFFFFF"/>
                    </w:rPr>
                    <w:t>Número único de um utilizador</w:t>
                  </w:r>
                </w:p>
              </w:tc>
            </w:tr>
            <w:tr w:rsidR="0054205A" w:rsidRPr="005F5CD9" w:rsidTr="0054205A">
              <w:trPr>
                <w:trHeight w:val="4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88" w:type="dxa"/>
                </w:tcPr>
                <w:p w:rsidR="0054205A" w:rsidRPr="005F5CD9" w:rsidRDefault="0054205A" w:rsidP="0054205A">
                  <w:pPr>
                    <w:ind w:firstLine="0"/>
                    <w:rPr>
                      <w:b w:val="0"/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5F5CD9">
                    <w:rPr>
                      <w:b w:val="0"/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  <w:t>Name (String)</w:t>
                  </w:r>
                </w:p>
              </w:tc>
              <w:tc>
                <w:tcPr>
                  <w:tcW w:w="4401" w:type="dxa"/>
                </w:tcPr>
                <w:p w:rsidR="0054205A" w:rsidRPr="005F5CD9" w:rsidRDefault="0054205A" w:rsidP="0054205A">
                  <w:pPr>
                    <w:ind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5F5CD9">
                    <w:rPr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  <w:t>Nome do</w:t>
                  </w:r>
                  <w:r w:rsidRPr="0093631A">
                    <w:rPr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 utilizador</w:t>
                  </w:r>
                </w:p>
              </w:tc>
            </w:tr>
            <w:tr w:rsidR="0054205A" w:rsidRPr="0093631A" w:rsidTr="0054205A">
              <w:trPr>
                <w:trHeight w:val="4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88" w:type="dxa"/>
                </w:tcPr>
                <w:p w:rsidR="0054205A" w:rsidRPr="005F5CD9" w:rsidRDefault="0054205A" w:rsidP="0054205A">
                  <w:pPr>
                    <w:ind w:firstLine="0"/>
                    <w:rPr>
                      <w:b w:val="0"/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5F5CD9">
                    <w:rPr>
                      <w:b w:val="0"/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  <w:t>Email (String, Unique)</w:t>
                  </w:r>
                </w:p>
              </w:tc>
              <w:tc>
                <w:tcPr>
                  <w:tcW w:w="4401" w:type="dxa"/>
                </w:tcPr>
                <w:p w:rsidR="0054205A" w:rsidRPr="005F5CD9" w:rsidRDefault="0054205A" w:rsidP="0054205A">
                  <w:pPr>
                    <w:ind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5F5CD9">
                    <w:rPr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  <w:t>Email do</w:t>
                  </w:r>
                  <w:r w:rsidRPr="0093631A">
                    <w:rPr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 utilizador</w:t>
                  </w:r>
                </w:p>
              </w:tc>
            </w:tr>
            <w:tr w:rsidR="0054205A" w:rsidRPr="005F5CD9" w:rsidTr="0054205A">
              <w:trPr>
                <w:trHeight w:val="4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88" w:type="dxa"/>
                </w:tcPr>
                <w:p w:rsidR="0054205A" w:rsidRPr="005F5CD9" w:rsidRDefault="0054205A" w:rsidP="0054205A">
                  <w:pPr>
                    <w:ind w:firstLine="0"/>
                    <w:rPr>
                      <w:b w:val="0"/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93631A">
                    <w:rPr>
                      <w:b w:val="0"/>
                      <w:color w:val="24292E"/>
                      <w:sz w:val="20"/>
                      <w:szCs w:val="20"/>
                      <w:shd w:val="clear" w:color="auto" w:fill="FFFFFF"/>
                      <w:lang w:val="en-GB"/>
                    </w:rPr>
                    <w:t>HashedPassword</w:t>
                  </w:r>
                  <w:r w:rsidRPr="005F5CD9">
                    <w:rPr>
                      <w:b w:val="0"/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(String)</w:t>
                  </w:r>
                </w:p>
              </w:tc>
              <w:tc>
                <w:tcPr>
                  <w:tcW w:w="4401" w:type="dxa"/>
                </w:tcPr>
                <w:p w:rsidR="0054205A" w:rsidRPr="005F5CD9" w:rsidRDefault="0054205A" w:rsidP="0054205A">
                  <w:pPr>
                    <w:ind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5F5CD9">
                    <w:rPr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  <w:t>Password</w:t>
                  </w:r>
                  <w:r w:rsidRPr="0093631A">
                    <w:rPr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 codificada</w:t>
                  </w:r>
                </w:p>
              </w:tc>
            </w:tr>
            <w:tr w:rsidR="0054205A" w:rsidRPr="005F5CD9" w:rsidTr="0054205A">
              <w:trPr>
                <w:trHeight w:val="4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88" w:type="dxa"/>
                </w:tcPr>
                <w:p w:rsidR="0054205A" w:rsidRPr="005F5CD9" w:rsidRDefault="0054205A" w:rsidP="0054205A">
                  <w:pPr>
                    <w:ind w:firstLine="0"/>
                    <w:rPr>
                      <w:b w:val="0"/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5F5CD9">
                    <w:rPr>
                      <w:b w:val="0"/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  <w:t>Role (Admin / Employee)</w:t>
                  </w:r>
                </w:p>
              </w:tc>
              <w:tc>
                <w:tcPr>
                  <w:tcW w:w="4401" w:type="dxa"/>
                </w:tcPr>
                <w:p w:rsidR="0054205A" w:rsidRPr="005F5CD9" w:rsidRDefault="0054205A" w:rsidP="0054205A">
                  <w:pPr>
                    <w:ind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4292E"/>
                      <w:sz w:val="20"/>
                      <w:szCs w:val="20"/>
                      <w:shd w:val="clear" w:color="auto" w:fill="FFFFFF"/>
                    </w:rPr>
                  </w:pPr>
                  <w:r w:rsidRPr="005F5CD9">
                    <w:rPr>
                      <w:color w:val="24292E"/>
                      <w:sz w:val="20"/>
                      <w:szCs w:val="20"/>
                      <w:shd w:val="clear" w:color="auto" w:fill="FFFFFF"/>
                    </w:rPr>
                    <w:t>Papel do utilizador na empresa</w:t>
                  </w:r>
                </w:p>
              </w:tc>
            </w:tr>
          </w:tbl>
          <w:p w:rsidR="0054205A" w:rsidRPr="001A63A5" w:rsidRDefault="0054205A" w:rsidP="0054205A">
            <w:pPr>
              <w:pStyle w:val="legengfigure"/>
            </w:pPr>
          </w:p>
        </w:tc>
      </w:tr>
    </w:tbl>
    <w:p w:rsidR="0054205A" w:rsidRDefault="0054205A" w:rsidP="0054205A"/>
    <w:p w:rsidR="0054205A" w:rsidRDefault="0054205A" w:rsidP="0054205A"/>
    <w:p w:rsidR="0054205A" w:rsidRPr="000B27DD" w:rsidRDefault="003A62C0" w:rsidP="003A62C0">
      <w:pPr>
        <w:pStyle w:val="Cabealho3"/>
      </w:pPr>
      <w:bookmarkStart w:id="70" w:name="_Toc528653710"/>
      <w:r>
        <w:t>Discussion 22</w:t>
      </w:r>
      <w:bookmarkEnd w:id="70"/>
    </w:p>
    <w:p w:rsidR="003A62C0" w:rsidRPr="00950765" w:rsidRDefault="003A62C0" w:rsidP="003A62C0">
      <w:r w:rsidRPr="00950765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lang w:val="en-GB"/>
        </w:rPr>
        <w:t>et</w:t>
      </w:r>
      <w:proofErr w:type="gramEnd"/>
      <w:r w:rsidRPr="00950765">
        <w:rPr>
          <w:lang w:val="en-GB"/>
        </w:rPr>
        <w:t xml:space="preserve"> volutpat ante. In ultrices turpis neque, id dictum erat auctor ac. </w:t>
      </w:r>
      <w:r w:rsidRPr="00950765">
        <w:t xml:space="preserve">Pellentesque mattis, magna rutrum rutrum placerat, orci augue molestie nunc, vel porttitor risus tellus non dui. Vivamus id convallis odio. Duis ut nulla id nulla gravida vulputate a condimentum tellus. </w:t>
      </w:r>
      <w:r w:rsidRPr="00950765">
        <w:rPr>
          <w:lang w:val="en-GB"/>
        </w:rPr>
        <w:t xml:space="preserve">Ut </w:t>
      </w:r>
      <w:proofErr w:type="gramStart"/>
      <w:r w:rsidRPr="00950765">
        <w:rPr>
          <w:lang w:val="en-GB"/>
        </w:rPr>
        <w:t>purus</w:t>
      </w:r>
      <w:proofErr w:type="gramEnd"/>
      <w:r w:rsidRPr="00950765">
        <w:rPr>
          <w:lang w:val="en-GB"/>
        </w:rPr>
        <w:t xml:space="preserve"> justo, tempus sed iaculis at, accumsan id sapien. </w:t>
      </w:r>
      <w:r w:rsidRPr="00950765">
        <w:t>Etiam eu massa vehicula, accumsan urna sed, varius magna. Maecenas dapibus arcu leo, et tempus leo tincidunt id.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4205A" w:rsidTr="0054205A">
        <w:trPr>
          <w:trHeight w:val="283"/>
        </w:trPr>
        <w:tc>
          <w:tcPr>
            <w:tcW w:w="9060" w:type="dxa"/>
          </w:tcPr>
          <w:p w:rsidR="0054205A" w:rsidRDefault="0054205A" w:rsidP="0054205A">
            <w:pPr>
              <w:keepNext/>
              <w:ind w:firstLine="0"/>
              <w:jc w:val="left"/>
            </w:pPr>
          </w:p>
          <w:p w:rsidR="003A62C0" w:rsidRDefault="003A62C0" w:rsidP="003A62C0">
            <w:pPr>
              <w:pStyle w:val="Legenda"/>
            </w:pPr>
            <w:r>
              <w:t>Table</w:t>
            </w:r>
            <w:r w:rsidR="0054205A" w:rsidRPr="001A63A5">
              <w:t xml:space="preserve"> </w:t>
            </w:r>
            <w:r>
              <w:rPr>
                <w:noProof/>
              </w:rPr>
              <w:t>2</w:t>
            </w:r>
            <w:r w:rsidR="0054205A" w:rsidRPr="001A63A5">
              <w:t xml:space="preserve"> –</w:t>
            </w:r>
            <w:r w:rsidR="0054205A">
              <w:t xml:space="preserve"> Tabela </w:t>
            </w:r>
            <w:r w:rsidR="0054205A" w:rsidRPr="00FA79F8">
              <w:rPr>
                <w:i/>
              </w:rPr>
              <w:t>businessAreas</w:t>
            </w:r>
          </w:p>
          <w:tbl>
            <w:tblPr>
              <w:tblStyle w:val="TabeladeGrelha1Clara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3990"/>
              <w:gridCol w:w="4410"/>
            </w:tblGrid>
            <w:tr w:rsidR="0054205A" w:rsidRPr="005F5CD9" w:rsidTr="0054205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90" w:type="dxa"/>
                </w:tcPr>
                <w:p w:rsidR="0054205A" w:rsidRPr="00FA79F8" w:rsidRDefault="0054205A" w:rsidP="0054205A">
                  <w:pPr>
                    <w:rPr>
                      <w:b w:val="0"/>
                      <w:color w:val="24292E"/>
                      <w:shd w:val="clear" w:color="auto" w:fill="FFFFFF"/>
                    </w:rPr>
                  </w:pPr>
                  <w:r w:rsidRPr="00FA79F8">
                    <w:rPr>
                      <w:color w:val="24292E"/>
                      <w:shd w:val="clear" w:color="auto" w:fill="FFFFFF"/>
                    </w:rPr>
                    <w:t>Nome</w:t>
                  </w:r>
                </w:p>
              </w:tc>
              <w:tc>
                <w:tcPr>
                  <w:tcW w:w="4410" w:type="dxa"/>
                </w:tcPr>
                <w:p w:rsidR="0054205A" w:rsidRPr="00FA79F8" w:rsidRDefault="0054205A" w:rsidP="0054205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24292E"/>
                      <w:shd w:val="clear" w:color="auto" w:fill="FFFFFF"/>
                    </w:rPr>
                  </w:pPr>
                  <w:r w:rsidRPr="00FA79F8">
                    <w:rPr>
                      <w:color w:val="24292E"/>
                      <w:shd w:val="clear" w:color="auto" w:fill="FFFFFF"/>
                    </w:rPr>
                    <w:t>Descrição</w:t>
                  </w:r>
                </w:p>
              </w:tc>
            </w:tr>
            <w:tr w:rsidR="0054205A" w:rsidRPr="005F5CD9" w:rsidTr="0054205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90" w:type="dxa"/>
                </w:tcPr>
                <w:p w:rsidR="0054205A" w:rsidRPr="005F5CD9" w:rsidRDefault="0054205A" w:rsidP="0054205A">
                  <w:pPr>
                    <w:ind w:firstLine="0"/>
                    <w:rPr>
                      <w:b w:val="0"/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5F5CD9">
                    <w:rPr>
                      <w:b w:val="0"/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  <w:t>id (Integer, SERIAL PRIMARY KEY)</w:t>
                  </w:r>
                </w:p>
              </w:tc>
              <w:tc>
                <w:tcPr>
                  <w:tcW w:w="4410" w:type="dxa"/>
                </w:tcPr>
                <w:p w:rsidR="0054205A" w:rsidRPr="005F5CD9" w:rsidRDefault="0054205A" w:rsidP="0054205A">
                  <w:pPr>
                    <w:ind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4292E"/>
                      <w:sz w:val="20"/>
                      <w:szCs w:val="20"/>
                      <w:shd w:val="clear" w:color="auto" w:fill="FFFFFF"/>
                    </w:rPr>
                  </w:pPr>
                  <w:r w:rsidRPr="005F5CD9">
                    <w:rPr>
                      <w:color w:val="24292E"/>
                      <w:sz w:val="20"/>
                      <w:szCs w:val="20"/>
                      <w:shd w:val="clear" w:color="auto" w:fill="FFFFFF"/>
                    </w:rPr>
                    <w:t>Número único de uma área de negócio</w:t>
                  </w:r>
                </w:p>
              </w:tc>
            </w:tr>
            <w:tr w:rsidR="0054205A" w:rsidRPr="005F5CD9" w:rsidTr="0054205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90" w:type="dxa"/>
                </w:tcPr>
                <w:p w:rsidR="0054205A" w:rsidRPr="005F5CD9" w:rsidRDefault="0054205A" w:rsidP="0054205A">
                  <w:pPr>
                    <w:ind w:firstLine="0"/>
                    <w:rPr>
                      <w:b w:val="0"/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5F5CD9">
                    <w:rPr>
                      <w:b w:val="0"/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  <w:t>Name (String)</w:t>
                  </w:r>
                </w:p>
              </w:tc>
              <w:tc>
                <w:tcPr>
                  <w:tcW w:w="4410" w:type="dxa"/>
                </w:tcPr>
                <w:p w:rsidR="0054205A" w:rsidRPr="00DA0970" w:rsidRDefault="0054205A" w:rsidP="0054205A">
                  <w:pPr>
                    <w:spacing w:line="240" w:lineRule="auto"/>
                    <w:ind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4292E"/>
                      <w:sz w:val="20"/>
                      <w:szCs w:val="20"/>
                      <w:shd w:val="clear" w:color="auto" w:fill="FFFFFF"/>
                    </w:rPr>
                  </w:pPr>
                  <w:r w:rsidRPr="005F5CD9">
                    <w:rPr>
                      <w:color w:val="24292E"/>
                      <w:sz w:val="20"/>
                      <w:szCs w:val="20"/>
                      <w:shd w:val="clear" w:color="auto" w:fill="FFFFFF"/>
                    </w:rPr>
                    <w:t>Nome da área de negócio</w:t>
                  </w:r>
                </w:p>
              </w:tc>
            </w:tr>
          </w:tbl>
          <w:p w:rsidR="0054205A" w:rsidRPr="001A63A5" w:rsidRDefault="0054205A" w:rsidP="0054205A">
            <w:pPr>
              <w:pStyle w:val="legengfigure"/>
            </w:pPr>
          </w:p>
        </w:tc>
      </w:tr>
    </w:tbl>
    <w:p w:rsidR="0054205A" w:rsidRDefault="0054205A" w:rsidP="0054205A"/>
    <w:p w:rsidR="0054205A" w:rsidRDefault="0054205A" w:rsidP="0054205A">
      <w:pPr>
        <w:rPr>
          <w:b/>
        </w:rPr>
      </w:pPr>
    </w:p>
    <w:p w:rsidR="0054205A" w:rsidRPr="008D54EA" w:rsidRDefault="0054205A" w:rsidP="0054205A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4205A" w:rsidTr="0054205A">
        <w:trPr>
          <w:trHeight w:val="283"/>
        </w:trPr>
        <w:tc>
          <w:tcPr>
            <w:tcW w:w="9060" w:type="dxa"/>
          </w:tcPr>
          <w:p w:rsidR="0054205A" w:rsidRDefault="0054205A" w:rsidP="0054205A">
            <w:pPr>
              <w:keepNext/>
              <w:ind w:firstLine="0"/>
              <w:jc w:val="left"/>
            </w:pPr>
          </w:p>
          <w:p w:rsidR="0054205A" w:rsidRPr="00FA79F8" w:rsidRDefault="0054205A" w:rsidP="0054205A">
            <w:pPr>
              <w:pStyle w:val="Legenda"/>
            </w:pPr>
            <w:bookmarkStart w:id="71" w:name="_Toc528653719"/>
            <w:r w:rsidRPr="00FA79F8">
              <w:t xml:space="preserve">Tabela </w:t>
            </w:r>
            <w:r w:rsidR="003A62C0">
              <w:fldChar w:fldCharType="begin"/>
            </w:r>
            <w:r w:rsidR="003A62C0">
              <w:instrText xml:space="preserve"> SEQ Tabela \* ARABIC </w:instrText>
            </w:r>
            <w:r w:rsidR="003A62C0">
              <w:fldChar w:fldCharType="separate"/>
            </w:r>
            <w:r w:rsidR="003A62C0">
              <w:rPr>
                <w:noProof/>
              </w:rPr>
              <w:t>2</w:t>
            </w:r>
            <w:r w:rsidR="003A62C0">
              <w:fldChar w:fldCharType="end"/>
            </w:r>
            <w:r w:rsidRPr="00FA79F8">
              <w:t xml:space="preserve"> – Tabela </w:t>
            </w:r>
            <w:r w:rsidRPr="00FA79F8">
              <w:rPr>
                <w:i/>
              </w:rPr>
              <w:t>businessAreaOption</w:t>
            </w:r>
            <w:bookmarkEnd w:id="71"/>
          </w:p>
          <w:tbl>
            <w:tblPr>
              <w:tblStyle w:val="TabeladeGrelha1Clara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3997"/>
              <w:gridCol w:w="4416"/>
            </w:tblGrid>
            <w:tr w:rsidR="0054205A" w:rsidRPr="005F5CD9" w:rsidTr="0054205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97" w:type="dxa"/>
                </w:tcPr>
                <w:p w:rsidR="0054205A" w:rsidRPr="0093631A" w:rsidRDefault="0054205A" w:rsidP="0054205A">
                  <w:pPr>
                    <w:rPr>
                      <w:b w:val="0"/>
                      <w:color w:val="24292E"/>
                      <w:shd w:val="clear" w:color="auto" w:fill="FFFFFF"/>
                    </w:rPr>
                  </w:pPr>
                  <w:r w:rsidRPr="002750FF">
                    <w:rPr>
                      <w:color w:val="24292E"/>
                      <w:shd w:val="clear" w:color="auto" w:fill="FFFFFF"/>
                    </w:rPr>
                    <w:t>Nome</w:t>
                  </w:r>
                </w:p>
              </w:tc>
              <w:tc>
                <w:tcPr>
                  <w:tcW w:w="4416" w:type="dxa"/>
                </w:tcPr>
                <w:p w:rsidR="0054205A" w:rsidRPr="002750FF" w:rsidRDefault="0054205A" w:rsidP="0054205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24292E"/>
                      <w:shd w:val="clear" w:color="auto" w:fill="FFFFFF"/>
                    </w:rPr>
                  </w:pPr>
                  <w:r w:rsidRPr="0093631A">
                    <w:rPr>
                      <w:color w:val="24292E"/>
                      <w:shd w:val="clear" w:color="auto" w:fill="FFFFFF"/>
                    </w:rPr>
                    <w:t>Descrição</w:t>
                  </w:r>
                </w:p>
              </w:tc>
            </w:tr>
            <w:tr w:rsidR="0054205A" w:rsidRPr="005F5CD9" w:rsidTr="0054205A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97" w:type="dxa"/>
                </w:tcPr>
                <w:p w:rsidR="0054205A" w:rsidRPr="005F5CD9" w:rsidRDefault="0054205A" w:rsidP="0054205A">
                  <w:pPr>
                    <w:ind w:firstLine="0"/>
                    <w:rPr>
                      <w:b w:val="0"/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5F5CD9">
                    <w:rPr>
                      <w:b w:val="0"/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  <w:t>id (Integer, SERIAL PRIMARY KEY)</w:t>
                  </w:r>
                </w:p>
              </w:tc>
              <w:tc>
                <w:tcPr>
                  <w:tcW w:w="4416" w:type="dxa"/>
                </w:tcPr>
                <w:p w:rsidR="0054205A" w:rsidRPr="005F5CD9" w:rsidRDefault="0054205A" w:rsidP="0054205A">
                  <w:pPr>
                    <w:ind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4292E"/>
                      <w:sz w:val="20"/>
                      <w:szCs w:val="20"/>
                      <w:shd w:val="clear" w:color="auto" w:fill="FFFFFF"/>
                    </w:rPr>
                  </w:pPr>
                  <w:r w:rsidRPr="005F5CD9">
                    <w:rPr>
                      <w:color w:val="24292E"/>
                      <w:sz w:val="20"/>
                      <w:szCs w:val="20"/>
                      <w:shd w:val="clear" w:color="auto" w:fill="FFFFFF"/>
                    </w:rPr>
                    <w:t>Número único de uma opção da área de negócio</w:t>
                  </w:r>
                </w:p>
              </w:tc>
            </w:tr>
            <w:tr w:rsidR="0054205A" w:rsidRPr="005F5CD9" w:rsidTr="0054205A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97" w:type="dxa"/>
                </w:tcPr>
                <w:p w:rsidR="0054205A" w:rsidRPr="005F5CD9" w:rsidRDefault="0054205A" w:rsidP="0054205A">
                  <w:pPr>
                    <w:ind w:firstLine="0"/>
                    <w:rPr>
                      <w:b w:val="0"/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5F5CD9">
                    <w:rPr>
                      <w:b w:val="0"/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  <w:t>Name (String)</w:t>
                  </w:r>
                </w:p>
              </w:tc>
              <w:tc>
                <w:tcPr>
                  <w:tcW w:w="4416" w:type="dxa"/>
                </w:tcPr>
                <w:p w:rsidR="0054205A" w:rsidRPr="00F54E2B" w:rsidRDefault="0054205A" w:rsidP="0054205A">
                  <w:pPr>
                    <w:ind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5F5CD9">
                    <w:rPr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  <w:t>Nome da opção</w:t>
                  </w:r>
                </w:p>
              </w:tc>
            </w:tr>
            <w:tr w:rsidR="0054205A" w:rsidRPr="005F5CD9" w:rsidTr="0054205A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97" w:type="dxa"/>
                </w:tcPr>
                <w:p w:rsidR="0054205A" w:rsidRPr="005F5CD9" w:rsidRDefault="0054205A" w:rsidP="0054205A">
                  <w:pPr>
                    <w:ind w:firstLine="0"/>
                    <w:rPr>
                      <w:b w:val="0"/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5F5CD9">
                    <w:rPr>
                      <w:b w:val="0"/>
                      <w:color w:val="24292E"/>
                      <w:sz w:val="20"/>
                      <w:szCs w:val="20"/>
                      <w:shd w:val="clear" w:color="auto" w:fill="FFFFFF"/>
                      <w:lang w:val="en-US"/>
                    </w:rPr>
                    <w:t>BusinessAreaId (Foreign Key)</w:t>
                  </w:r>
                </w:p>
              </w:tc>
              <w:tc>
                <w:tcPr>
                  <w:tcW w:w="4416" w:type="dxa"/>
                </w:tcPr>
                <w:p w:rsidR="0054205A" w:rsidRPr="005F5CD9" w:rsidRDefault="0054205A" w:rsidP="0054205A">
                  <w:pPr>
                    <w:ind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4292E"/>
                      <w:sz w:val="20"/>
                      <w:szCs w:val="20"/>
                      <w:shd w:val="clear" w:color="auto" w:fill="FFFFFF"/>
                    </w:rPr>
                  </w:pPr>
                  <w:r w:rsidRPr="005F5CD9">
                    <w:rPr>
                      <w:color w:val="24292E"/>
                      <w:sz w:val="20"/>
                      <w:szCs w:val="20"/>
                      <w:shd w:val="clear" w:color="auto" w:fill="FFFFFF"/>
                    </w:rPr>
                    <w:t>Chave estrangeira que referência o número único da área de negócio</w:t>
                  </w:r>
                </w:p>
              </w:tc>
            </w:tr>
          </w:tbl>
          <w:p w:rsidR="0054205A" w:rsidRPr="001A63A5" w:rsidRDefault="0054205A" w:rsidP="0054205A">
            <w:pPr>
              <w:pStyle w:val="legengfigure"/>
            </w:pPr>
          </w:p>
        </w:tc>
      </w:tr>
    </w:tbl>
    <w:p w:rsidR="0054205A" w:rsidRDefault="0054205A" w:rsidP="0054205A">
      <w:pPr>
        <w:rPr>
          <w:b/>
        </w:rPr>
      </w:pPr>
    </w:p>
    <w:p w:rsidR="00186599" w:rsidRPr="0054205A" w:rsidRDefault="00186599" w:rsidP="00FD6255"/>
    <w:p w:rsidR="003F27F6" w:rsidRPr="0054205A" w:rsidRDefault="003F27F6" w:rsidP="002E3592">
      <w:pPr>
        <w:rPr>
          <w:rFonts w:eastAsiaTheme="majorEastAsia"/>
          <w:color w:val="000000" w:themeColor="text1"/>
          <w:lang w:eastAsia="pt-PT"/>
        </w:rPr>
      </w:pPr>
      <w:bookmarkStart w:id="72" w:name="_Toc515919880"/>
      <w:bookmarkEnd w:id="63"/>
      <w:r w:rsidRPr="0054205A">
        <w:rPr>
          <w:lang w:eastAsia="pt-PT"/>
        </w:rPr>
        <w:br w:type="page"/>
      </w:r>
    </w:p>
    <w:p w:rsidR="005F5CD9" w:rsidRPr="00D96DD1" w:rsidRDefault="005F5CD9" w:rsidP="005F5CD9">
      <w:pPr>
        <w:pStyle w:val="Cabealho1"/>
        <w:rPr>
          <w:lang w:val="en-GB" w:eastAsia="pt-PT"/>
        </w:rPr>
      </w:pPr>
      <w:bookmarkStart w:id="73" w:name="_Toc528653711"/>
      <w:r w:rsidRPr="00D96DD1">
        <w:rPr>
          <w:lang w:val="en-GB" w:eastAsia="pt-PT"/>
        </w:rPr>
        <w:lastRenderedPageBreak/>
        <w:t>CONCLUS</w:t>
      </w:r>
      <w:bookmarkEnd w:id="72"/>
      <w:r w:rsidR="006B445E">
        <w:rPr>
          <w:lang w:val="en-GB" w:eastAsia="pt-PT"/>
        </w:rPr>
        <w:t>IONS AND RECOMMENDATIONS/DISCUSSION SUMMARY</w:t>
      </w:r>
      <w:bookmarkEnd w:id="73"/>
    </w:p>
    <w:p w:rsidR="006B445E" w:rsidRPr="00950765" w:rsidRDefault="006B445E" w:rsidP="006B445E">
      <w:r w:rsidRPr="00950765">
        <w:rPr>
          <w:lang w:val="en-GB"/>
        </w:rPr>
        <w:t xml:space="preserve">Lorem ipsum dolor sit amet, consectetur adipiscing elit. Ut varius laoreet consectetur. Nulla in vulputate lacus. In </w:t>
      </w:r>
      <w:proofErr w:type="gramStart"/>
      <w:r w:rsidRPr="00950765">
        <w:rPr>
          <w:lang w:val="en-GB"/>
        </w:rPr>
        <w:t>et</w:t>
      </w:r>
      <w:proofErr w:type="gramEnd"/>
      <w:r w:rsidRPr="00950765">
        <w:rPr>
          <w:lang w:val="en-GB"/>
        </w:rPr>
        <w:t xml:space="preserve"> volutpat ante. In ultrices turpis neque, id dictum erat auctor ac. </w:t>
      </w:r>
      <w:r w:rsidRPr="00950765">
        <w:t xml:space="preserve">Pellentesque mattis, magna rutrum rutrum placerat, orci augue molestie nunc, vel porttitor risus tellus non dui. Vivamus id convallis odio. Duis ut nulla id nulla gravida vulputate a condimentum tellus. </w:t>
      </w:r>
      <w:r w:rsidRPr="00950765">
        <w:rPr>
          <w:lang w:val="en-GB"/>
        </w:rPr>
        <w:t xml:space="preserve">Ut </w:t>
      </w:r>
      <w:proofErr w:type="gramStart"/>
      <w:r w:rsidRPr="00950765">
        <w:rPr>
          <w:lang w:val="en-GB"/>
        </w:rPr>
        <w:t>purus</w:t>
      </w:r>
      <w:proofErr w:type="gramEnd"/>
      <w:r w:rsidRPr="00950765">
        <w:rPr>
          <w:lang w:val="en-GB"/>
        </w:rPr>
        <w:t xml:space="preserve"> justo, tempus sed iaculis at, accumsan id sapien. </w:t>
      </w:r>
      <w:r w:rsidRPr="00950765">
        <w:t>Etiam eu massa vehicula, accumsan urna sed, varius magna. Maecenas dapibus arcu leo, et tempus leo tincidunt id.</w:t>
      </w:r>
    </w:p>
    <w:p w:rsidR="00925389" w:rsidRPr="0054205A" w:rsidRDefault="00925389">
      <w:pPr>
        <w:spacing w:after="160" w:line="259" w:lineRule="auto"/>
        <w:ind w:firstLine="0"/>
        <w:jc w:val="left"/>
      </w:pPr>
      <w:bookmarkStart w:id="74" w:name="_Toc515919881"/>
      <w:r w:rsidRPr="0054205A">
        <w:br w:type="page"/>
      </w:r>
    </w:p>
    <w:p w:rsidR="005F5CD9" w:rsidRPr="00D96DD1" w:rsidRDefault="005F5CD9" w:rsidP="005F5CD9">
      <w:pPr>
        <w:pStyle w:val="Cabealho1"/>
        <w:rPr>
          <w:lang w:val="en-GB"/>
        </w:rPr>
      </w:pPr>
      <w:bookmarkStart w:id="75" w:name="_Toc528653712"/>
      <w:r w:rsidRPr="00D96DD1">
        <w:rPr>
          <w:lang w:val="en-GB"/>
        </w:rPr>
        <w:lastRenderedPageBreak/>
        <w:t>BIBLIOGRAFIA</w:t>
      </w:r>
      <w:bookmarkEnd w:id="74"/>
      <w:bookmarkEnd w:id="75"/>
    </w:p>
    <w:p w:rsidR="00D26046" w:rsidRDefault="00D26046">
      <w:pPr>
        <w:widowControl w:val="0"/>
        <w:autoSpaceDE w:val="0"/>
        <w:autoSpaceDN w:val="0"/>
        <w:adjustRightInd w:val="0"/>
        <w:spacing w:after="0" w:line="240" w:lineRule="auto"/>
      </w:pPr>
      <w:bookmarkStart w:id="76" w:name="_GoBack"/>
      <w:bookmarkEnd w:id="76"/>
    </w:p>
    <w:p w:rsidR="00D26046" w:rsidRPr="00D26046" w:rsidRDefault="00D26046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lang w:val="en-GB"/>
        </w:rPr>
      </w:pPr>
      <w:r w:rsidRPr="00D26046">
        <w:rPr>
          <w:lang w:val="en-GB"/>
        </w:rPr>
        <w:t xml:space="preserve">Wild, C. J., &amp; Seber, G. A. F. (2000). </w:t>
      </w:r>
      <w:r w:rsidRPr="00D26046">
        <w:rPr>
          <w:i/>
          <w:iCs/>
          <w:lang w:val="en-GB"/>
        </w:rPr>
        <w:t>Chance Encounters - A first Course in Data Analysis and Inference</w:t>
      </w:r>
      <w:r w:rsidRPr="00D26046">
        <w:rPr>
          <w:lang w:val="en-GB"/>
        </w:rPr>
        <w:t xml:space="preserve">. (J. W. &amp; Son, Ed.) (1st </w:t>
      </w:r>
      <w:proofErr w:type="gramStart"/>
      <w:r w:rsidRPr="00D26046">
        <w:rPr>
          <w:lang w:val="en-GB"/>
        </w:rPr>
        <w:t>ed</w:t>
      </w:r>
      <w:proofErr w:type="gramEnd"/>
      <w:r w:rsidRPr="00D26046">
        <w:rPr>
          <w:lang w:val="en-GB"/>
        </w:rPr>
        <w:t>.). USA: John Wiley &amp; Son, Inc.</w:t>
      </w:r>
    </w:p>
    <w:p w:rsidR="002D79FE" w:rsidRPr="00D96DD1" w:rsidRDefault="006B445E" w:rsidP="002D79FE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ADDIN Mendeley Bibliography CSL_BIBLIOGRAPHY </w:instrText>
      </w:r>
      <w:r>
        <w:rPr>
          <w:lang w:val="en-GB"/>
        </w:rPr>
        <w:fldChar w:fldCharType="end"/>
      </w:r>
    </w:p>
    <w:sectPr w:rsidR="002D79FE" w:rsidRPr="00D96DD1" w:rsidSect="007D7D67">
      <w:pgSz w:w="11906" w:h="16838"/>
      <w:pgMar w:top="1440" w:right="1418" w:bottom="1440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32A" w:rsidRDefault="004F732A" w:rsidP="005F5CD9">
      <w:r>
        <w:separator/>
      </w:r>
    </w:p>
  </w:endnote>
  <w:endnote w:type="continuationSeparator" w:id="0">
    <w:p w:rsidR="004F732A" w:rsidRDefault="004F732A" w:rsidP="005F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05A" w:rsidRDefault="0054205A" w:rsidP="005F5CD9">
    <w:pPr>
      <w:pStyle w:val="Rodap"/>
    </w:pPr>
    <w:r>
      <w:t>ISTEC</w:t>
    </w:r>
    <w:r>
      <w:ptab w:relativeTo="margin" w:alignment="center" w:leader="none"/>
    </w:r>
    <w:r>
      <w:t>Junho 2018</w:t>
    </w:r>
    <w:r>
      <w:ptab w:relativeTo="margin" w:alignment="right" w:leader="none"/>
    </w:r>
    <w:r w:rsidRPr="003C3545">
      <w:fldChar w:fldCharType="begin"/>
    </w:r>
    <w:r w:rsidRPr="003C3545">
      <w:instrText>PAGE   \* MERGEFORMAT</w:instrText>
    </w:r>
    <w:r w:rsidRPr="003C3545">
      <w:fldChar w:fldCharType="separate"/>
    </w:r>
    <w:r w:rsidR="00D26046">
      <w:rPr>
        <w:noProof/>
      </w:rPr>
      <w:t>10</w:t>
    </w:r>
    <w:r w:rsidRPr="003C354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05A" w:rsidRPr="00BC3166" w:rsidRDefault="0054205A" w:rsidP="001B404D">
    <w:pPr>
      <w:pStyle w:val="Rodap"/>
      <w:rPr>
        <w:lang w:val="en-GB"/>
      </w:rPr>
    </w:pPr>
    <w:r w:rsidRPr="00BC3166">
      <w:rPr>
        <w:lang w:val="en-GB"/>
      </w:rPr>
      <w:t>University of St Andrews</w:t>
    </w:r>
    <w:r w:rsidRPr="00BC3166">
      <w:rPr>
        <w:lang w:val="en-GB"/>
      </w:rPr>
      <w:ptab w:relativeTo="margin" w:alignment="center" w:leader="none"/>
    </w:r>
    <w:r w:rsidRPr="00BC3166">
      <w:rPr>
        <w:lang w:val="en-GB"/>
      </w:rPr>
      <w:t>November 2018</w:t>
    </w:r>
    <w:r w:rsidRPr="00BC3166">
      <w:rPr>
        <w:lang w:val="en-GB"/>
      </w:rPr>
      <w:ptab w:relativeTo="margin" w:alignment="right" w:leader="none"/>
    </w:r>
  </w:p>
  <w:p w:rsidR="0054205A" w:rsidRDefault="0054205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32A" w:rsidRDefault="004F732A" w:rsidP="005F5CD9">
      <w:r>
        <w:separator/>
      </w:r>
    </w:p>
  </w:footnote>
  <w:footnote w:type="continuationSeparator" w:id="0">
    <w:p w:rsidR="004F732A" w:rsidRDefault="004F732A" w:rsidP="005F5CD9">
      <w:r>
        <w:continuationSeparator/>
      </w:r>
    </w:p>
  </w:footnote>
  <w:footnote w:id="1">
    <w:p w:rsidR="0054205A" w:rsidRPr="00677A51" w:rsidRDefault="0054205A" w:rsidP="00CF6A80">
      <w:pPr>
        <w:pStyle w:val="SemEspaamento"/>
      </w:pPr>
      <w:r w:rsidRPr="005F5CD9">
        <w:rPr>
          <w:rStyle w:val="Refdenotaderodap"/>
        </w:rPr>
        <w:footnoteRef/>
      </w:r>
      <w:r w:rsidRPr="005F5CD9">
        <w:t xml:space="preserve"> A proporção de empresas com menos de 10 pessoas ao serviço (micro empresas) no total das empresas foi na ordem de 96,2% (em 2015) </w:t>
      </w:r>
      <w:r w:rsidRPr="005F5CD9">
        <w:fldChar w:fldCharType="begin" w:fldLock="1"/>
      </w:r>
      <w:r>
        <w:instrText>ADDIN CSL_CITATION {"citationItems":[{"id":"ITEM-1","itemData":{"abstract":"O INSTITUTO NACIONAL DE ESTATÍSTICA apresenta a 108ª edição do Anuário Estatístico de Portugal, relativa a 2016, (AEP 2016), que integra uma coleção iniciada no século XIX. O Anuário Estatístico de Portugal 2016 prossegue o compromisso de proporcionar aos seus fiéis utilizadores um retrato pluridimensional do País através das estatísticas. Na última década, o AEP tem procurado apresentar um cada vez mais vasto conjunto de estatísticas (incluindo algumas séries longas), enriquecendo-o com análises fundamentadas em dados cada vez mais recentes. Estas análises proporcionam uma visão atualizada dos fenómenos demográficos e económicos e, simultaneamente, oferece comparações sempre úteis. Na demanda deste intento, o INE tem contado não só com a prestimosa cooperação das entidades do Sistema Estatístico Nacional, que disponibilizam informação estatística necessária e relevante, mas também com a inestimável colaboração de cidadãos, empresas, instituições públicas e privadas, através da sua resposta aos inquéritos do INE. Estas “parcerias”, que vêm perdurando, com consistência, ao longo dos anos, têm permitido ao INE produzir e divulgar informação estatística de qualidade e relevância para a Sociedade, tal como está prenunciado na nossa Missão, divulgando-a anualmente, de forma emblemática, através do Anuário Estatístico de Portugal (e também dos Anuários Regionais). Com o objetivo de fomentar a literacia estatística nas gerações estudantis, o INE tem, há já alguns anos, mantido uma estreita colaboração com o Gabinete da Rede de Bibliotecas Escolares, do Ministério da Educação. Neste âmbito, também este ano, o INE oferecerá o AEP 2016 a 1 150 bibliotecas escolares, do ensino básico e secundário. Com vista à melhoria contínua do conteúdo do AEP, visando a sua cada vez maior adequação às necessidades dos seus ”leitores”, o INE estará sempre recetivo a apreciar e integrar todas as sugestões que contribuam para o aperfeiçoamento e modernização desta publicação, de tradição centenária, e que, a cada nova edição, se esforça por ser portadora de inovação. Espero que o AEP 2016 continue a contribuir para manter acesa a curiosidade e o interesse pelas estatísticas oficiais e pelas análises que elas proporcionam e concorra para intensificar o conhecimento do País através das estatísticas. Quero agradecer às entidades que facultaram informação para a preparação do AEP 2016 e felicitar todos técnicos do INE envolvidos na sua elaboração. Por fim, aproveito para convidar os l…","author":[{"dropping-particle":"","family":"INE","given":"","non-dropping-particle":"","parse-names":false,"suffix":""}],"id":"ITEM-1","issued":{"date-parts":[["2017"]]},"number-of-pages":"237","publisher-place":"Lisboa - Portugal","title":"Anuário Estatístico de Portugal 2016","type":"report"},"uris":["http://www.mendeley.com/documents/?uuid=dbb36fbd-5703-4857-8b6a-ca02f6e3db50"]}],"mendeley":{"formattedCitation":"(INE, 2017)","manualFormatting":"(INE, 2017, p.32)","plainTextFormattedCitation":"(INE, 2017)","previouslyFormattedCitation":"(INE, 2017)"},"properties":{"noteIndex":0},"schema":"https://github.com/citation-style-language/schema/raw/master/csl-citation.json"}</w:instrText>
      </w:r>
      <w:r w:rsidRPr="005F5CD9">
        <w:fldChar w:fldCharType="separate"/>
      </w:r>
      <w:r w:rsidRPr="00677A51">
        <w:rPr>
          <w:noProof/>
        </w:rPr>
        <w:t>(INE, 2017, p.32)</w:t>
      </w:r>
      <w:r w:rsidRPr="005F5CD9">
        <w:fldChar w:fldCharType="end"/>
      </w:r>
      <w:r w:rsidRPr="00677A51"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05A" w:rsidRPr="00AD516F" w:rsidRDefault="0054205A" w:rsidP="00D96DD1">
    <w:pPr>
      <w:pStyle w:val="Cabealho"/>
      <w:rPr>
        <w:color w:val="7F7F7F" w:themeColor="text1" w:themeTint="80"/>
        <w:lang w:val="en-GB"/>
      </w:rPr>
    </w:pPr>
    <w:r w:rsidRPr="00AD516F">
      <w:rPr>
        <w:sz w:val="18"/>
        <w:szCs w:val="18"/>
        <w:lang w:val="en-GB"/>
      </w:rPr>
      <w:t>Group Drunken Master 2</w:t>
    </w:r>
    <w:r w:rsidRPr="00AD516F">
      <w:rPr>
        <w:color w:val="7F7F7F" w:themeColor="text1" w:themeTint="80"/>
        <w:lang w:val="en-GB"/>
      </w:rPr>
      <w:ptab w:relativeTo="margin" w:alignment="center" w:leader="none"/>
    </w:r>
    <w:r w:rsidRPr="00AD516F">
      <w:rPr>
        <w:noProof/>
        <w:lang w:val="en-GB" w:eastAsia="pt-PT"/>
      </w:rPr>
      <w:drawing>
        <wp:inline distT="0" distB="0" distL="0" distR="0" wp14:anchorId="58F4DE77" wp14:editId="45075C1D">
          <wp:extent cx="1054735" cy="464185"/>
          <wp:effectExtent l="0" t="0" r="0" b="0"/>
          <wp:docPr id="28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UoSA_logo_standard-colour-750x33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1756" cy="4760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D516F">
      <w:rPr>
        <w:color w:val="7F7F7F" w:themeColor="text1" w:themeTint="80"/>
        <w:sz w:val="18"/>
        <w:szCs w:val="18"/>
        <w:lang w:val="en-GB"/>
      </w:rPr>
      <w:ptab w:relativeTo="margin" w:alignment="right" w:leader="none"/>
    </w:r>
    <w:r w:rsidRPr="00AD516F">
      <w:rPr>
        <w:sz w:val="18"/>
        <w:szCs w:val="18"/>
        <w:lang w:val="en-GB"/>
      </w:rPr>
      <w:t xml:space="preserve">Assignment </w:t>
    </w:r>
    <w:r>
      <w:rPr>
        <w:sz w:val="18"/>
        <w:szCs w:val="18"/>
        <w:lang w:val="en-GB"/>
      </w:rPr>
      <w:t>2 – LM, Selection and Inference</w:t>
    </w:r>
  </w:p>
  <w:p w:rsidR="0054205A" w:rsidRDefault="0054205A" w:rsidP="005F5CD9">
    <w:pPr>
      <w:pStyle w:val="Cabealho"/>
    </w:pPr>
    <w:r>
      <w:pict>
        <v:rect id="_x0000_i1025" style="width:453.5pt;height:1pt" o:hralign="center" o:hrstd="t" o:hrnoshade="t" o:hr="t" fillcolor="gray [1629]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05A" w:rsidRPr="00AD516F" w:rsidRDefault="0054205A" w:rsidP="001B404D">
    <w:pPr>
      <w:pStyle w:val="Cabealho"/>
      <w:rPr>
        <w:color w:val="7F7F7F" w:themeColor="text1" w:themeTint="80"/>
        <w:lang w:val="en-GB"/>
      </w:rPr>
    </w:pPr>
    <w:r w:rsidRPr="00AD516F">
      <w:rPr>
        <w:sz w:val="18"/>
        <w:szCs w:val="18"/>
        <w:lang w:val="en-GB"/>
      </w:rPr>
      <w:t>Group Drunken Master 2</w:t>
    </w:r>
    <w:r w:rsidRPr="00AD516F">
      <w:rPr>
        <w:color w:val="7F7F7F" w:themeColor="text1" w:themeTint="80"/>
        <w:lang w:val="en-GB"/>
      </w:rPr>
      <w:ptab w:relativeTo="margin" w:alignment="center" w:leader="none"/>
    </w:r>
    <w:r w:rsidRPr="00AD516F">
      <w:rPr>
        <w:noProof/>
        <w:lang w:val="en-GB" w:eastAsia="pt-PT"/>
      </w:rPr>
      <w:drawing>
        <wp:inline distT="0" distB="0" distL="0" distR="0">
          <wp:extent cx="1054735" cy="464185"/>
          <wp:effectExtent l="0" t="0" r="0" b="0"/>
          <wp:docPr id="29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UoSA_logo_standard-colour-750x33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1756" cy="4760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D516F">
      <w:rPr>
        <w:color w:val="7F7F7F" w:themeColor="text1" w:themeTint="80"/>
        <w:sz w:val="18"/>
        <w:szCs w:val="18"/>
        <w:lang w:val="en-GB"/>
      </w:rPr>
      <w:ptab w:relativeTo="margin" w:alignment="right" w:leader="none"/>
    </w:r>
    <w:r w:rsidRPr="00AD516F">
      <w:rPr>
        <w:sz w:val="18"/>
        <w:szCs w:val="18"/>
        <w:lang w:val="en-GB"/>
      </w:rPr>
      <w:t xml:space="preserve">Assignment </w:t>
    </w:r>
    <w:r>
      <w:rPr>
        <w:sz w:val="18"/>
        <w:szCs w:val="18"/>
        <w:lang w:val="en-GB"/>
      </w:rPr>
      <w:t>2 – LM, Selection and Inference</w:t>
    </w:r>
  </w:p>
  <w:p w:rsidR="0054205A" w:rsidRPr="00371E38" w:rsidRDefault="0054205A" w:rsidP="001B404D">
    <w:pPr>
      <w:pStyle w:val="Cabealho"/>
      <w:rPr>
        <w:color w:val="7F7F7F" w:themeColor="text1" w:themeTint="80"/>
        <w:sz w:val="20"/>
        <w:szCs w:val="20"/>
      </w:rPr>
    </w:pPr>
    <w:r w:rsidRPr="00AD516F">
      <w:rPr>
        <w:lang w:val="en-GB"/>
      </w:rPr>
      <w:pict>
        <v:rect id="_x0000_i1026" style="width:453.5pt;height:1pt" o:hralign="center" o:hrstd="t" o:hrnoshade="t" o:hr="t" fillcolor="gray [1629]" stroked="f"/>
      </w:pict>
    </w:r>
    <w:r w:rsidRPr="005F5CD9">
      <w:rPr>
        <w:sz w:val="18"/>
        <w:szCs w:val="18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332.65pt;height:117.35pt;visibility:visible;mso-wrap-style:square" o:bullet="t">
        <v:imagedata r:id="rId1" o:title=""/>
      </v:shape>
    </w:pict>
  </w:numPicBullet>
  <w:abstractNum w:abstractNumId="0" w15:restartNumberingAfterBreak="0">
    <w:nsid w:val="03E46024"/>
    <w:multiLevelType w:val="hybridMultilevel"/>
    <w:tmpl w:val="F9E6B158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46839A8"/>
    <w:multiLevelType w:val="hybridMultilevel"/>
    <w:tmpl w:val="351C0006"/>
    <w:lvl w:ilvl="0" w:tplc="0816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4893812"/>
    <w:multiLevelType w:val="hybridMultilevel"/>
    <w:tmpl w:val="821C11E4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06A05FD3"/>
    <w:multiLevelType w:val="hybridMultilevel"/>
    <w:tmpl w:val="F806A2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72073"/>
    <w:multiLevelType w:val="hybridMultilevel"/>
    <w:tmpl w:val="4686E6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24343"/>
    <w:multiLevelType w:val="hybridMultilevel"/>
    <w:tmpl w:val="414ED8C8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98258AC"/>
    <w:multiLevelType w:val="hybridMultilevel"/>
    <w:tmpl w:val="EFB2126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B68222F"/>
    <w:multiLevelType w:val="hybridMultilevel"/>
    <w:tmpl w:val="1A9E6C24"/>
    <w:lvl w:ilvl="0" w:tplc="0816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1DF86DB7"/>
    <w:multiLevelType w:val="hybridMultilevel"/>
    <w:tmpl w:val="ABF6A2C6"/>
    <w:lvl w:ilvl="0" w:tplc="0816000F">
      <w:start w:val="1"/>
      <w:numFmt w:val="decimal"/>
      <w:lvlText w:val="%1."/>
      <w:lvlJc w:val="left"/>
      <w:pPr>
        <w:ind w:left="1296" w:hanging="360"/>
      </w:pPr>
    </w:lvl>
    <w:lvl w:ilvl="1" w:tplc="08160019" w:tentative="1">
      <w:start w:val="1"/>
      <w:numFmt w:val="lowerLetter"/>
      <w:lvlText w:val="%2."/>
      <w:lvlJc w:val="left"/>
      <w:pPr>
        <w:ind w:left="2016" w:hanging="360"/>
      </w:pPr>
    </w:lvl>
    <w:lvl w:ilvl="2" w:tplc="0816001B" w:tentative="1">
      <w:start w:val="1"/>
      <w:numFmt w:val="lowerRoman"/>
      <w:lvlText w:val="%3."/>
      <w:lvlJc w:val="right"/>
      <w:pPr>
        <w:ind w:left="2736" w:hanging="180"/>
      </w:pPr>
    </w:lvl>
    <w:lvl w:ilvl="3" w:tplc="0816000F" w:tentative="1">
      <w:start w:val="1"/>
      <w:numFmt w:val="decimal"/>
      <w:lvlText w:val="%4."/>
      <w:lvlJc w:val="left"/>
      <w:pPr>
        <w:ind w:left="3456" w:hanging="360"/>
      </w:pPr>
    </w:lvl>
    <w:lvl w:ilvl="4" w:tplc="08160019" w:tentative="1">
      <w:start w:val="1"/>
      <w:numFmt w:val="lowerLetter"/>
      <w:lvlText w:val="%5."/>
      <w:lvlJc w:val="left"/>
      <w:pPr>
        <w:ind w:left="4176" w:hanging="360"/>
      </w:pPr>
    </w:lvl>
    <w:lvl w:ilvl="5" w:tplc="0816001B" w:tentative="1">
      <w:start w:val="1"/>
      <w:numFmt w:val="lowerRoman"/>
      <w:lvlText w:val="%6."/>
      <w:lvlJc w:val="right"/>
      <w:pPr>
        <w:ind w:left="4896" w:hanging="180"/>
      </w:pPr>
    </w:lvl>
    <w:lvl w:ilvl="6" w:tplc="0816000F" w:tentative="1">
      <w:start w:val="1"/>
      <w:numFmt w:val="decimal"/>
      <w:lvlText w:val="%7."/>
      <w:lvlJc w:val="left"/>
      <w:pPr>
        <w:ind w:left="5616" w:hanging="360"/>
      </w:pPr>
    </w:lvl>
    <w:lvl w:ilvl="7" w:tplc="08160019" w:tentative="1">
      <w:start w:val="1"/>
      <w:numFmt w:val="lowerLetter"/>
      <w:lvlText w:val="%8."/>
      <w:lvlJc w:val="left"/>
      <w:pPr>
        <w:ind w:left="6336" w:hanging="360"/>
      </w:pPr>
    </w:lvl>
    <w:lvl w:ilvl="8" w:tplc="08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1F9C65CC"/>
    <w:multiLevelType w:val="hybridMultilevel"/>
    <w:tmpl w:val="4492FE46"/>
    <w:lvl w:ilvl="0" w:tplc="0816000F">
      <w:start w:val="1"/>
      <w:numFmt w:val="decimal"/>
      <w:lvlText w:val="%1."/>
      <w:lvlJc w:val="left"/>
      <w:pPr>
        <w:ind w:left="1354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0" w15:restartNumberingAfterBreak="0">
    <w:nsid w:val="239B2CF6"/>
    <w:multiLevelType w:val="hybridMultilevel"/>
    <w:tmpl w:val="05167EDA"/>
    <w:lvl w:ilvl="0" w:tplc="E500D4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6ECE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14EA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34B0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2E73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284E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D062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090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3E20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B656AD2"/>
    <w:multiLevelType w:val="hybridMultilevel"/>
    <w:tmpl w:val="7786ADD4"/>
    <w:lvl w:ilvl="0" w:tplc="0816000F">
      <w:start w:val="1"/>
      <w:numFmt w:val="decimal"/>
      <w:lvlText w:val="%1."/>
      <w:lvlJc w:val="left"/>
      <w:pPr>
        <w:ind w:left="1296" w:hanging="360"/>
      </w:pPr>
    </w:lvl>
    <w:lvl w:ilvl="1" w:tplc="08160019" w:tentative="1">
      <w:start w:val="1"/>
      <w:numFmt w:val="lowerLetter"/>
      <w:lvlText w:val="%2."/>
      <w:lvlJc w:val="left"/>
      <w:pPr>
        <w:ind w:left="2016" w:hanging="360"/>
      </w:pPr>
    </w:lvl>
    <w:lvl w:ilvl="2" w:tplc="0816001B" w:tentative="1">
      <w:start w:val="1"/>
      <w:numFmt w:val="lowerRoman"/>
      <w:lvlText w:val="%3."/>
      <w:lvlJc w:val="right"/>
      <w:pPr>
        <w:ind w:left="2736" w:hanging="180"/>
      </w:pPr>
    </w:lvl>
    <w:lvl w:ilvl="3" w:tplc="0816000F" w:tentative="1">
      <w:start w:val="1"/>
      <w:numFmt w:val="decimal"/>
      <w:lvlText w:val="%4."/>
      <w:lvlJc w:val="left"/>
      <w:pPr>
        <w:ind w:left="3456" w:hanging="360"/>
      </w:pPr>
    </w:lvl>
    <w:lvl w:ilvl="4" w:tplc="08160019" w:tentative="1">
      <w:start w:val="1"/>
      <w:numFmt w:val="lowerLetter"/>
      <w:lvlText w:val="%5."/>
      <w:lvlJc w:val="left"/>
      <w:pPr>
        <w:ind w:left="4176" w:hanging="360"/>
      </w:pPr>
    </w:lvl>
    <w:lvl w:ilvl="5" w:tplc="0816001B" w:tentative="1">
      <w:start w:val="1"/>
      <w:numFmt w:val="lowerRoman"/>
      <w:lvlText w:val="%6."/>
      <w:lvlJc w:val="right"/>
      <w:pPr>
        <w:ind w:left="4896" w:hanging="180"/>
      </w:pPr>
    </w:lvl>
    <w:lvl w:ilvl="6" w:tplc="0816000F" w:tentative="1">
      <w:start w:val="1"/>
      <w:numFmt w:val="decimal"/>
      <w:lvlText w:val="%7."/>
      <w:lvlJc w:val="left"/>
      <w:pPr>
        <w:ind w:left="5616" w:hanging="360"/>
      </w:pPr>
    </w:lvl>
    <w:lvl w:ilvl="7" w:tplc="08160019" w:tentative="1">
      <w:start w:val="1"/>
      <w:numFmt w:val="lowerLetter"/>
      <w:lvlText w:val="%8."/>
      <w:lvlJc w:val="left"/>
      <w:pPr>
        <w:ind w:left="6336" w:hanging="360"/>
      </w:pPr>
    </w:lvl>
    <w:lvl w:ilvl="8" w:tplc="08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2D0E246E"/>
    <w:multiLevelType w:val="hybridMultilevel"/>
    <w:tmpl w:val="7E028A48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2D8C1B1B"/>
    <w:multiLevelType w:val="hybridMultilevel"/>
    <w:tmpl w:val="09686034"/>
    <w:lvl w:ilvl="0" w:tplc="0816000F">
      <w:start w:val="1"/>
      <w:numFmt w:val="decimal"/>
      <w:lvlText w:val="%1."/>
      <w:lvlJc w:val="left"/>
      <w:pPr>
        <w:ind w:left="1411" w:hanging="360"/>
      </w:pPr>
    </w:lvl>
    <w:lvl w:ilvl="1" w:tplc="08160019" w:tentative="1">
      <w:start w:val="1"/>
      <w:numFmt w:val="lowerLetter"/>
      <w:lvlText w:val="%2."/>
      <w:lvlJc w:val="left"/>
      <w:pPr>
        <w:ind w:left="2131" w:hanging="360"/>
      </w:pPr>
    </w:lvl>
    <w:lvl w:ilvl="2" w:tplc="0816001B" w:tentative="1">
      <w:start w:val="1"/>
      <w:numFmt w:val="lowerRoman"/>
      <w:lvlText w:val="%3."/>
      <w:lvlJc w:val="right"/>
      <w:pPr>
        <w:ind w:left="2851" w:hanging="180"/>
      </w:pPr>
    </w:lvl>
    <w:lvl w:ilvl="3" w:tplc="0816000F" w:tentative="1">
      <w:start w:val="1"/>
      <w:numFmt w:val="decimal"/>
      <w:lvlText w:val="%4."/>
      <w:lvlJc w:val="left"/>
      <w:pPr>
        <w:ind w:left="3571" w:hanging="360"/>
      </w:pPr>
    </w:lvl>
    <w:lvl w:ilvl="4" w:tplc="08160019" w:tentative="1">
      <w:start w:val="1"/>
      <w:numFmt w:val="lowerLetter"/>
      <w:lvlText w:val="%5."/>
      <w:lvlJc w:val="left"/>
      <w:pPr>
        <w:ind w:left="4291" w:hanging="360"/>
      </w:pPr>
    </w:lvl>
    <w:lvl w:ilvl="5" w:tplc="0816001B" w:tentative="1">
      <w:start w:val="1"/>
      <w:numFmt w:val="lowerRoman"/>
      <w:lvlText w:val="%6."/>
      <w:lvlJc w:val="right"/>
      <w:pPr>
        <w:ind w:left="5011" w:hanging="180"/>
      </w:pPr>
    </w:lvl>
    <w:lvl w:ilvl="6" w:tplc="0816000F" w:tentative="1">
      <w:start w:val="1"/>
      <w:numFmt w:val="decimal"/>
      <w:lvlText w:val="%7."/>
      <w:lvlJc w:val="left"/>
      <w:pPr>
        <w:ind w:left="5731" w:hanging="360"/>
      </w:pPr>
    </w:lvl>
    <w:lvl w:ilvl="7" w:tplc="08160019" w:tentative="1">
      <w:start w:val="1"/>
      <w:numFmt w:val="lowerLetter"/>
      <w:lvlText w:val="%8."/>
      <w:lvlJc w:val="left"/>
      <w:pPr>
        <w:ind w:left="6451" w:hanging="360"/>
      </w:pPr>
    </w:lvl>
    <w:lvl w:ilvl="8" w:tplc="0816001B" w:tentative="1">
      <w:start w:val="1"/>
      <w:numFmt w:val="lowerRoman"/>
      <w:lvlText w:val="%9."/>
      <w:lvlJc w:val="right"/>
      <w:pPr>
        <w:ind w:left="7171" w:hanging="180"/>
      </w:pPr>
    </w:lvl>
  </w:abstractNum>
  <w:abstractNum w:abstractNumId="14" w15:restartNumberingAfterBreak="0">
    <w:nsid w:val="2E81554F"/>
    <w:multiLevelType w:val="hybridMultilevel"/>
    <w:tmpl w:val="0FF0A75E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2F9404DF"/>
    <w:multiLevelType w:val="hybridMultilevel"/>
    <w:tmpl w:val="2B582484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2FCD0EA5"/>
    <w:multiLevelType w:val="hybridMultilevel"/>
    <w:tmpl w:val="EE54AB82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 w15:restartNumberingAfterBreak="0">
    <w:nsid w:val="3367236A"/>
    <w:multiLevelType w:val="hybridMultilevel"/>
    <w:tmpl w:val="C2DC113E"/>
    <w:lvl w:ilvl="0" w:tplc="08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8" w15:restartNumberingAfterBreak="0">
    <w:nsid w:val="349D20E7"/>
    <w:multiLevelType w:val="hybridMultilevel"/>
    <w:tmpl w:val="E6B06E52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366E5531"/>
    <w:multiLevelType w:val="hybridMultilevel"/>
    <w:tmpl w:val="EEE8BDFC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37C65CF0"/>
    <w:multiLevelType w:val="hybridMultilevel"/>
    <w:tmpl w:val="509603E0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39DC6835"/>
    <w:multiLevelType w:val="multilevel"/>
    <w:tmpl w:val="C0785E7A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DAD46DB"/>
    <w:multiLevelType w:val="hybridMultilevel"/>
    <w:tmpl w:val="F120FD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12A86"/>
    <w:multiLevelType w:val="hybridMultilevel"/>
    <w:tmpl w:val="44049A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30F4B"/>
    <w:multiLevelType w:val="hybridMultilevel"/>
    <w:tmpl w:val="AA480B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345EA6"/>
    <w:multiLevelType w:val="hybridMultilevel"/>
    <w:tmpl w:val="8014DD60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4B0B37E9"/>
    <w:multiLevelType w:val="hybridMultilevel"/>
    <w:tmpl w:val="5E10271C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4BB11413"/>
    <w:multiLevelType w:val="hybridMultilevel"/>
    <w:tmpl w:val="C14400BE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4C5A69AF"/>
    <w:multiLevelType w:val="hybridMultilevel"/>
    <w:tmpl w:val="95882A3E"/>
    <w:lvl w:ilvl="0" w:tplc="D698417A">
      <w:start w:val="1"/>
      <w:numFmt w:val="bullet"/>
      <w:pStyle w:val="Normal2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9" w15:restartNumberingAfterBreak="0">
    <w:nsid w:val="4F330AED"/>
    <w:multiLevelType w:val="hybridMultilevel"/>
    <w:tmpl w:val="9B409314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574C40C1"/>
    <w:multiLevelType w:val="hybridMultilevel"/>
    <w:tmpl w:val="00EE125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57F46134"/>
    <w:multiLevelType w:val="hybridMultilevel"/>
    <w:tmpl w:val="C444E2E0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2" w15:restartNumberingAfterBreak="0">
    <w:nsid w:val="5C224D76"/>
    <w:multiLevelType w:val="hybridMultilevel"/>
    <w:tmpl w:val="F3A46B5A"/>
    <w:lvl w:ilvl="0" w:tplc="E87EDDFC">
      <w:start w:val="1"/>
      <w:numFmt w:val="decimal"/>
      <w:lvlText w:val="%1."/>
      <w:lvlJc w:val="left"/>
      <w:pPr>
        <w:ind w:left="1230" w:hanging="360"/>
      </w:pPr>
    </w:lvl>
    <w:lvl w:ilvl="1" w:tplc="08160019" w:tentative="1">
      <w:start w:val="1"/>
      <w:numFmt w:val="lowerLetter"/>
      <w:lvlText w:val="%2."/>
      <w:lvlJc w:val="left"/>
      <w:pPr>
        <w:ind w:left="1950" w:hanging="360"/>
      </w:pPr>
    </w:lvl>
    <w:lvl w:ilvl="2" w:tplc="0816001B" w:tentative="1">
      <w:start w:val="1"/>
      <w:numFmt w:val="lowerRoman"/>
      <w:lvlText w:val="%3."/>
      <w:lvlJc w:val="right"/>
      <w:pPr>
        <w:ind w:left="2670" w:hanging="180"/>
      </w:pPr>
    </w:lvl>
    <w:lvl w:ilvl="3" w:tplc="0816000F" w:tentative="1">
      <w:start w:val="1"/>
      <w:numFmt w:val="decimal"/>
      <w:lvlText w:val="%4."/>
      <w:lvlJc w:val="left"/>
      <w:pPr>
        <w:ind w:left="3390" w:hanging="360"/>
      </w:pPr>
    </w:lvl>
    <w:lvl w:ilvl="4" w:tplc="08160019" w:tentative="1">
      <w:start w:val="1"/>
      <w:numFmt w:val="lowerLetter"/>
      <w:lvlText w:val="%5."/>
      <w:lvlJc w:val="left"/>
      <w:pPr>
        <w:ind w:left="4110" w:hanging="360"/>
      </w:pPr>
    </w:lvl>
    <w:lvl w:ilvl="5" w:tplc="0816001B" w:tentative="1">
      <w:start w:val="1"/>
      <w:numFmt w:val="lowerRoman"/>
      <w:lvlText w:val="%6."/>
      <w:lvlJc w:val="right"/>
      <w:pPr>
        <w:ind w:left="4830" w:hanging="180"/>
      </w:pPr>
    </w:lvl>
    <w:lvl w:ilvl="6" w:tplc="0816000F" w:tentative="1">
      <w:start w:val="1"/>
      <w:numFmt w:val="decimal"/>
      <w:lvlText w:val="%7."/>
      <w:lvlJc w:val="left"/>
      <w:pPr>
        <w:ind w:left="5550" w:hanging="360"/>
      </w:pPr>
    </w:lvl>
    <w:lvl w:ilvl="7" w:tplc="08160019" w:tentative="1">
      <w:start w:val="1"/>
      <w:numFmt w:val="lowerLetter"/>
      <w:lvlText w:val="%8."/>
      <w:lvlJc w:val="left"/>
      <w:pPr>
        <w:ind w:left="6270" w:hanging="360"/>
      </w:pPr>
    </w:lvl>
    <w:lvl w:ilvl="8" w:tplc="0816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3" w15:restartNumberingAfterBreak="0">
    <w:nsid w:val="5CBD0C54"/>
    <w:multiLevelType w:val="hybridMultilevel"/>
    <w:tmpl w:val="340ADB5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5DA82FE9"/>
    <w:multiLevelType w:val="hybridMultilevel"/>
    <w:tmpl w:val="7C180AF2"/>
    <w:lvl w:ilvl="0" w:tplc="0816000F">
      <w:start w:val="1"/>
      <w:numFmt w:val="decimal"/>
      <w:lvlText w:val="%1."/>
      <w:lvlJc w:val="left"/>
      <w:pPr>
        <w:ind w:left="1296" w:hanging="360"/>
      </w:pPr>
    </w:lvl>
    <w:lvl w:ilvl="1" w:tplc="08160019" w:tentative="1">
      <w:start w:val="1"/>
      <w:numFmt w:val="lowerLetter"/>
      <w:lvlText w:val="%2."/>
      <w:lvlJc w:val="left"/>
      <w:pPr>
        <w:ind w:left="2016" w:hanging="360"/>
      </w:pPr>
    </w:lvl>
    <w:lvl w:ilvl="2" w:tplc="0816001B" w:tentative="1">
      <w:start w:val="1"/>
      <w:numFmt w:val="lowerRoman"/>
      <w:lvlText w:val="%3."/>
      <w:lvlJc w:val="right"/>
      <w:pPr>
        <w:ind w:left="2736" w:hanging="180"/>
      </w:pPr>
    </w:lvl>
    <w:lvl w:ilvl="3" w:tplc="0816000F" w:tentative="1">
      <w:start w:val="1"/>
      <w:numFmt w:val="decimal"/>
      <w:lvlText w:val="%4."/>
      <w:lvlJc w:val="left"/>
      <w:pPr>
        <w:ind w:left="3456" w:hanging="360"/>
      </w:pPr>
    </w:lvl>
    <w:lvl w:ilvl="4" w:tplc="08160019" w:tentative="1">
      <w:start w:val="1"/>
      <w:numFmt w:val="lowerLetter"/>
      <w:lvlText w:val="%5."/>
      <w:lvlJc w:val="left"/>
      <w:pPr>
        <w:ind w:left="4176" w:hanging="360"/>
      </w:pPr>
    </w:lvl>
    <w:lvl w:ilvl="5" w:tplc="0816001B" w:tentative="1">
      <w:start w:val="1"/>
      <w:numFmt w:val="lowerRoman"/>
      <w:lvlText w:val="%6."/>
      <w:lvlJc w:val="right"/>
      <w:pPr>
        <w:ind w:left="4896" w:hanging="180"/>
      </w:pPr>
    </w:lvl>
    <w:lvl w:ilvl="6" w:tplc="0816000F" w:tentative="1">
      <w:start w:val="1"/>
      <w:numFmt w:val="decimal"/>
      <w:lvlText w:val="%7."/>
      <w:lvlJc w:val="left"/>
      <w:pPr>
        <w:ind w:left="5616" w:hanging="360"/>
      </w:pPr>
    </w:lvl>
    <w:lvl w:ilvl="7" w:tplc="08160019" w:tentative="1">
      <w:start w:val="1"/>
      <w:numFmt w:val="lowerLetter"/>
      <w:lvlText w:val="%8."/>
      <w:lvlJc w:val="left"/>
      <w:pPr>
        <w:ind w:left="6336" w:hanging="360"/>
      </w:pPr>
    </w:lvl>
    <w:lvl w:ilvl="8" w:tplc="08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5" w15:restartNumberingAfterBreak="0">
    <w:nsid w:val="68462326"/>
    <w:multiLevelType w:val="hybridMultilevel"/>
    <w:tmpl w:val="641ACD5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 w15:restartNumberingAfterBreak="0">
    <w:nsid w:val="702A41EE"/>
    <w:multiLevelType w:val="hybridMultilevel"/>
    <w:tmpl w:val="ED2E953E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7" w15:restartNumberingAfterBreak="0">
    <w:nsid w:val="76D87F15"/>
    <w:multiLevelType w:val="multilevel"/>
    <w:tmpl w:val="403496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AAC7399"/>
    <w:multiLevelType w:val="hybridMultilevel"/>
    <w:tmpl w:val="F2184C9E"/>
    <w:lvl w:ilvl="0" w:tplc="0816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9" w15:restartNumberingAfterBreak="0">
    <w:nsid w:val="7D2B31E8"/>
    <w:multiLevelType w:val="hybridMultilevel"/>
    <w:tmpl w:val="AC8AB6CE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7E3167A3"/>
    <w:multiLevelType w:val="multilevel"/>
    <w:tmpl w:val="361E91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0"/>
  </w:num>
  <w:num w:numId="2">
    <w:abstractNumId w:val="21"/>
  </w:num>
  <w:num w:numId="3">
    <w:abstractNumId w:val="24"/>
  </w:num>
  <w:num w:numId="4">
    <w:abstractNumId w:val="23"/>
  </w:num>
  <w:num w:numId="5">
    <w:abstractNumId w:val="2"/>
  </w:num>
  <w:num w:numId="6">
    <w:abstractNumId w:val="6"/>
  </w:num>
  <w:num w:numId="7">
    <w:abstractNumId w:val="0"/>
  </w:num>
  <w:num w:numId="8">
    <w:abstractNumId w:val="35"/>
  </w:num>
  <w:num w:numId="9">
    <w:abstractNumId w:val="26"/>
  </w:num>
  <w:num w:numId="10">
    <w:abstractNumId w:val="16"/>
  </w:num>
  <w:num w:numId="11">
    <w:abstractNumId w:val="11"/>
  </w:num>
  <w:num w:numId="12">
    <w:abstractNumId w:val="27"/>
  </w:num>
  <w:num w:numId="13">
    <w:abstractNumId w:val="3"/>
  </w:num>
  <w:num w:numId="14">
    <w:abstractNumId w:val="32"/>
  </w:num>
  <w:num w:numId="15">
    <w:abstractNumId w:val="33"/>
  </w:num>
  <w:num w:numId="16">
    <w:abstractNumId w:val="12"/>
  </w:num>
  <w:num w:numId="17">
    <w:abstractNumId w:val="7"/>
  </w:num>
  <w:num w:numId="18">
    <w:abstractNumId w:val="1"/>
  </w:num>
  <w:num w:numId="19">
    <w:abstractNumId w:val="37"/>
  </w:num>
  <w:num w:numId="20">
    <w:abstractNumId w:val="38"/>
  </w:num>
  <w:num w:numId="21">
    <w:abstractNumId w:val="21"/>
  </w:num>
  <w:num w:numId="22">
    <w:abstractNumId w:val="36"/>
  </w:num>
  <w:num w:numId="23">
    <w:abstractNumId w:val="30"/>
  </w:num>
  <w:num w:numId="24">
    <w:abstractNumId w:val="14"/>
  </w:num>
  <w:num w:numId="25">
    <w:abstractNumId w:val="31"/>
  </w:num>
  <w:num w:numId="26">
    <w:abstractNumId w:val="25"/>
  </w:num>
  <w:num w:numId="27">
    <w:abstractNumId w:val="20"/>
  </w:num>
  <w:num w:numId="28">
    <w:abstractNumId w:val="29"/>
  </w:num>
  <w:num w:numId="29">
    <w:abstractNumId w:val="22"/>
  </w:num>
  <w:num w:numId="30">
    <w:abstractNumId w:val="4"/>
  </w:num>
  <w:num w:numId="31">
    <w:abstractNumId w:val="19"/>
  </w:num>
  <w:num w:numId="32">
    <w:abstractNumId w:val="34"/>
  </w:num>
  <w:num w:numId="33">
    <w:abstractNumId w:val="17"/>
  </w:num>
  <w:num w:numId="34">
    <w:abstractNumId w:val="8"/>
  </w:num>
  <w:num w:numId="35">
    <w:abstractNumId w:val="15"/>
  </w:num>
  <w:num w:numId="36">
    <w:abstractNumId w:val="28"/>
  </w:num>
  <w:num w:numId="37">
    <w:abstractNumId w:val="5"/>
  </w:num>
  <w:num w:numId="38">
    <w:abstractNumId w:val="18"/>
  </w:num>
  <w:num w:numId="39">
    <w:abstractNumId w:val="39"/>
  </w:num>
  <w:num w:numId="40">
    <w:abstractNumId w:val="28"/>
  </w:num>
  <w:num w:numId="41">
    <w:abstractNumId w:val="10"/>
  </w:num>
  <w:num w:numId="42">
    <w:abstractNumId w:val="13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grammar="clean"/>
  <w:revisionView w:markup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9D"/>
    <w:rsid w:val="00002537"/>
    <w:rsid w:val="00012B3A"/>
    <w:rsid w:val="0001665B"/>
    <w:rsid w:val="00033897"/>
    <w:rsid w:val="000375C8"/>
    <w:rsid w:val="00037A97"/>
    <w:rsid w:val="00045797"/>
    <w:rsid w:val="000501E3"/>
    <w:rsid w:val="00053939"/>
    <w:rsid w:val="00060744"/>
    <w:rsid w:val="00064CFE"/>
    <w:rsid w:val="00065C12"/>
    <w:rsid w:val="00066F8A"/>
    <w:rsid w:val="0007181D"/>
    <w:rsid w:val="00072C70"/>
    <w:rsid w:val="00076FA3"/>
    <w:rsid w:val="000823CB"/>
    <w:rsid w:val="00083F83"/>
    <w:rsid w:val="00086192"/>
    <w:rsid w:val="00092056"/>
    <w:rsid w:val="00097EFD"/>
    <w:rsid w:val="000A151A"/>
    <w:rsid w:val="000A44EA"/>
    <w:rsid w:val="000A4BCB"/>
    <w:rsid w:val="000A574D"/>
    <w:rsid w:val="000A6784"/>
    <w:rsid w:val="000B114F"/>
    <w:rsid w:val="000B2396"/>
    <w:rsid w:val="000B27DD"/>
    <w:rsid w:val="000B3BA7"/>
    <w:rsid w:val="000C5C65"/>
    <w:rsid w:val="000C73E4"/>
    <w:rsid w:val="000D23B5"/>
    <w:rsid w:val="000D2D7D"/>
    <w:rsid w:val="000D37F4"/>
    <w:rsid w:val="000D4D92"/>
    <w:rsid w:val="000E58DD"/>
    <w:rsid w:val="000F4F95"/>
    <w:rsid w:val="000F6E70"/>
    <w:rsid w:val="00113A93"/>
    <w:rsid w:val="00113EB6"/>
    <w:rsid w:val="0011473F"/>
    <w:rsid w:val="00117095"/>
    <w:rsid w:val="001176E9"/>
    <w:rsid w:val="0012001D"/>
    <w:rsid w:val="00125FA3"/>
    <w:rsid w:val="001270DF"/>
    <w:rsid w:val="0012755F"/>
    <w:rsid w:val="00133B35"/>
    <w:rsid w:val="001345F0"/>
    <w:rsid w:val="0013665A"/>
    <w:rsid w:val="00136B1B"/>
    <w:rsid w:val="00141AB2"/>
    <w:rsid w:val="00146BFE"/>
    <w:rsid w:val="00154DD1"/>
    <w:rsid w:val="001571B7"/>
    <w:rsid w:val="00157FA3"/>
    <w:rsid w:val="00162495"/>
    <w:rsid w:val="00164997"/>
    <w:rsid w:val="00164CDD"/>
    <w:rsid w:val="0016574E"/>
    <w:rsid w:val="00173709"/>
    <w:rsid w:val="00177009"/>
    <w:rsid w:val="00182C11"/>
    <w:rsid w:val="00186599"/>
    <w:rsid w:val="00187D89"/>
    <w:rsid w:val="00191988"/>
    <w:rsid w:val="00191C9E"/>
    <w:rsid w:val="00195E91"/>
    <w:rsid w:val="00195EA0"/>
    <w:rsid w:val="00195FD5"/>
    <w:rsid w:val="001A06C3"/>
    <w:rsid w:val="001A63A5"/>
    <w:rsid w:val="001B1D6C"/>
    <w:rsid w:val="001B404D"/>
    <w:rsid w:val="001B67C8"/>
    <w:rsid w:val="001B7F90"/>
    <w:rsid w:val="001C3ABC"/>
    <w:rsid w:val="001D1196"/>
    <w:rsid w:val="001D385D"/>
    <w:rsid w:val="001D38BE"/>
    <w:rsid w:val="001D5D13"/>
    <w:rsid w:val="001D6A0A"/>
    <w:rsid w:val="001D6D6B"/>
    <w:rsid w:val="001D7236"/>
    <w:rsid w:val="001E11CD"/>
    <w:rsid w:val="001E29F1"/>
    <w:rsid w:val="001E2F7D"/>
    <w:rsid w:val="001E5610"/>
    <w:rsid w:val="001E5ACC"/>
    <w:rsid w:val="001F3A2C"/>
    <w:rsid w:val="002000DE"/>
    <w:rsid w:val="00202EFE"/>
    <w:rsid w:val="00207CF3"/>
    <w:rsid w:val="00207EE8"/>
    <w:rsid w:val="00210D04"/>
    <w:rsid w:val="00225B5B"/>
    <w:rsid w:val="00227D6E"/>
    <w:rsid w:val="00231120"/>
    <w:rsid w:val="00236AD4"/>
    <w:rsid w:val="00237B21"/>
    <w:rsid w:val="00240D75"/>
    <w:rsid w:val="00250241"/>
    <w:rsid w:val="0025068F"/>
    <w:rsid w:val="002527A6"/>
    <w:rsid w:val="00253E86"/>
    <w:rsid w:val="00257A17"/>
    <w:rsid w:val="00262D3B"/>
    <w:rsid w:val="0026536B"/>
    <w:rsid w:val="00266D63"/>
    <w:rsid w:val="002739F5"/>
    <w:rsid w:val="002750FF"/>
    <w:rsid w:val="00276DB4"/>
    <w:rsid w:val="00283DAC"/>
    <w:rsid w:val="00285E0F"/>
    <w:rsid w:val="002905A2"/>
    <w:rsid w:val="00293962"/>
    <w:rsid w:val="002952DE"/>
    <w:rsid w:val="002A0173"/>
    <w:rsid w:val="002A25FF"/>
    <w:rsid w:val="002C0AEB"/>
    <w:rsid w:val="002C65B5"/>
    <w:rsid w:val="002C7F13"/>
    <w:rsid w:val="002D3DCE"/>
    <w:rsid w:val="002D5561"/>
    <w:rsid w:val="002D66F7"/>
    <w:rsid w:val="002D7580"/>
    <w:rsid w:val="002D79FE"/>
    <w:rsid w:val="002E3592"/>
    <w:rsid w:val="002E629A"/>
    <w:rsid w:val="002F3170"/>
    <w:rsid w:val="002F4EFF"/>
    <w:rsid w:val="002F5445"/>
    <w:rsid w:val="002F7B48"/>
    <w:rsid w:val="00300E73"/>
    <w:rsid w:val="003070FF"/>
    <w:rsid w:val="00311564"/>
    <w:rsid w:val="0033532A"/>
    <w:rsid w:val="003435A1"/>
    <w:rsid w:val="00347482"/>
    <w:rsid w:val="00355608"/>
    <w:rsid w:val="003560C1"/>
    <w:rsid w:val="003649A4"/>
    <w:rsid w:val="003666DD"/>
    <w:rsid w:val="00371E38"/>
    <w:rsid w:val="00373BFB"/>
    <w:rsid w:val="00374B29"/>
    <w:rsid w:val="00374F92"/>
    <w:rsid w:val="003804E2"/>
    <w:rsid w:val="003910A5"/>
    <w:rsid w:val="00392B6C"/>
    <w:rsid w:val="0039519B"/>
    <w:rsid w:val="003A62C0"/>
    <w:rsid w:val="003A7668"/>
    <w:rsid w:val="003B59F0"/>
    <w:rsid w:val="003B6218"/>
    <w:rsid w:val="003C3545"/>
    <w:rsid w:val="003C7CED"/>
    <w:rsid w:val="003D09E6"/>
    <w:rsid w:val="003D19FE"/>
    <w:rsid w:val="003D7D6B"/>
    <w:rsid w:val="003E671D"/>
    <w:rsid w:val="003E72F7"/>
    <w:rsid w:val="003F0AD1"/>
    <w:rsid w:val="003F1B79"/>
    <w:rsid w:val="003F27F6"/>
    <w:rsid w:val="003F2B0E"/>
    <w:rsid w:val="003F6540"/>
    <w:rsid w:val="003F7F09"/>
    <w:rsid w:val="003F7F36"/>
    <w:rsid w:val="0040630B"/>
    <w:rsid w:val="00414BE0"/>
    <w:rsid w:val="00416307"/>
    <w:rsid w:val="00424D25"/>
    <w:rsid w:val="004305BD"/>
    <w:rsid w:val="00437B7F"/>
    <w:rsid w:val="00445122"/>
    <w:rsid w:val="00451EC4"/>
    <w:rsid w:val="00452703"/>
    <w:rsid w:val="0047235F"/>
    <w:rsid w:val="00474FAD"/>
    <w:rsid w:val="00475641"/>
    <w:rsid w:val="00477777"/>
    <w:rsid w:val="00490774"/>
    <w:rsid w:val="004A2515"/>
    <w:rsid w:val="004A43F8"/>
    <w:rsid w:val="004B50A0"/>
    <w:rsid w:val="004C082F"/>
    <w:rsid w:val="004C4FBF"/>
    <w:rsid w:val="004C61FB"/>
    <w:rsid w:val="004D2C3C"/>
    <w:rsid w:val="004D3A84"/>
    <w:rsid w:val="004D40D9"/>
    <w:rsid w:val="004D5A45"/>
    <w:rsid w:val="004D63D8"/>
    <w:rsid w:val="004D775A"/>
    <w:rsid w:val="004D7868"/>
    <w:rsid w:val="004E1D66"/>
    <w:rsid w:val="004E40A1"/>
    <w:rsid w:val="004E4D49"/>
    <w:rsid w:val="004F0A60"/>
    <w:rsid w:val="004F3093"/>
    <w:rsid w:val="004F4CAB"/>
    <w:rsid w:val="004F5BC0"/>
    <w:rsid w:val="004F732A"/>
    <w:rsid w:val="00511F33"/>
    <w:rsid w:val="00514059"/>
    <w:rsid w:val="0051657E"/>
    <w:rsid w:val="00517050"/>
    <w:rsid w:val="00522A7D"/>
    <w:rsid w:val="005236D5"/>
    <w:rsid w:val="005270FC"/>
    <w:rsid w:val="0053276A"/>
    <w:rsid w:val="00540D80"/>
    <w:rsid w:val="0054205A"/>
    <w:rsid w:val="0054523A"/>
    <w:rsid w:val="00551BA2"/>
    <w:rsid w:val="00560CC4"/>
    <w:rsid w:val="0056186F"/>
    <w:rsid w:val="0056228A"/>
    <w:rsid w:val="00563F60"/>
    <w:rsid w:val="00565B99"/>
    <w:rsid w:val="0057106B"/>
    <w:rsid w:val="00571863"/>
    <w:rsid w:val="005726BA"/>
    <w:rsid w:val="005762C9"/>
    <w:rsid w:val="00586C97"/>
    <w:rsid w:val="00586EAB"/>
    <w:rsid w:val="005935C0"/>
    <w:rsid w:val="00595E9A"/>
    <w:rsid w:val="005A2E2A"/>
    <w:rsid w:val="005A3601"/>
    <w:rsid w:val="005A3A81"/>
    <w:rsid w:val="005A56EE"/>
    <w:rsid w:val="005B1DFA"/>
    <w:rsid w:val="005B4152"/>
    <w:rsid w:val="005C7556"/>
    <w:rsid w:val="005C7674"/>
    <w:rsid w:val="005D31A6"/>
    <w:rsid w:val="005D5D05"/>
    <w:rsid w:val="005E0358"/>
    <w:rsid w:val="005E24A8"/>
    <w:rsid w:val="005E3E70"/>
    <w:rsid w:val="005E40B1"/>
    <w:rsid w:val="005E645C"/>
    <w:rsid w:val="005E6817"/>
    <w:rsid w:val="005F344A"/>
    <w:rsid w:val="005F5CD9"/>
    <w:rsid w:val="00601954"/>
    <w:rsid w:val="00605265"/>
    <w:rsid w:val="00607B6E"/>
    <w:rsid w:val="0062413E"/>
    <w:rsid w:val="00632B59"/>
    <w:rsid w:val="0063308B"/>
    <w:rsid w:val="0063357A"/>
    <w:rsid w:val="00634094"/>
    <w:rsid w:val="00635402"/>
    <w:rsid w:val="00635AEB"/>
    <w:rsid w:val="00636D0B"/>
    <w:rsid w:val="00643893"/>
    <w:rsid w:val="006470CD"/>
    <w:rsid w:val="006531BD"/>
    <w:rsid w:val="00666482"/>
    <w:rsid w:val="00674302"/>
    <w:rsid w:val="006776DD"/>
    <w:rsid w:val="00677A51"/>
    <w:rsid w:val="00680E97"/>
    <w:rsid w:val="00681941"/>
    <w:rsid w:val="00683A31"/>
    <w:rsid w:val="006900FF"/>
    <w:rsid w:val="006970D8"/>
    <w:rsid w:val="00697457"/>
    <w:rsid w:val="006A0CB2"/>
    <w:rsid w:val="006A7B28"/>
    <w:rsid w:val="006B445E"/>
    <w:rsid w:val="006C5C3F"/>
    <w:rsid w:val="006C6592"/>
    <w:rsid w:val="006D0C94"/>
    <w:rsid w:val="006D0E14"/>
    <w:rsid w:val="006D0EDF"/>
    <w:rsid w:val="006D317E"/>
    <w:rsid w:val="006E0496"/>
    <w:rsid w:val="006E49F6"/>
    <w:rsid w:val="006E597C"/>
    <w:rsid w:val="006E6A86"/>
    <w:rsid w:val="006F3D47"/>
    <w:rsid w:val="006F3FCA"/>
    <w:rsid w:val="006F4D61"/>
    <w:rsid w:val="006F612E"/>
    <w:rsid w:val="00702EFE"/>
    <w:rsid w:val="00705A5D"/>
    <w:rsid w:val="007100DB"/>
    <w:rsid w:val="00715E81"/>
    <w:rsid w:val="00724B05"/>
    <w:rsid w:val="00730392"/>
    <w:rsid w:val="00730DFB"/>
    <w:rsid w:val="0073421C"/>
    <w:rsid w:val="00741C8B"/>
    <w:rsid w:val="00743A4D"/>
    <w:rsid w:val="00747702"/>
    <w:rsid w:val="007538F2"/>
    <w:rsid w:val="00755116"/>
    <w:rsid w:val="00763954"/>
    <w:rsid w:val="007662D8"/>
    <w:rsid w:val="00781331"/>
    <w:rsid w:val="00787CE6"/>
    <w:rsid w:val="00796593"/>
    <w:rsid w:val="007A182E"/>
    <w:rsid w:val="007A23A5"/>
    <w:rsid w:val="007A41A1"/>
    <w:rsid w:val="007A53F8"/>
    <w:rsid w:val="007B1E82"/>
    <w:rsid w:val="007B1F36"/>
    <w:rsid w:val="007B794F"/>
    <w:rsid w:val="007C063F"/>
    <w:rsid w:val="007D0AE1"/>
    <w:rsid w:val="007D64E1"/>
    <w:rsid w:val="007D7D67"/>
    <w:rsid w:val="007D7EBC"/>
    <w:rsid w:val="007E2E7D"/>
    <w:rsid w:val="007E6EF4"/>
    <w:rsid w:val="007E7FBC"/>
    <w:rsid w:val="007F02B6"/>
    <w:rsid w:val="007F10E7"/>
    <w:rsid w:val="007F1DA4"/>
    <w:rsid w:val="007F739D"/>
    <w:rsid w:val="008014D8"/>
    <w:rsid w:val="0080155D"/>
    <w:rsid w:val="00804A03"/>
    <w:rsid w:val="00842E1B"/>
    <w:rsid w:val="00850687"/>
    <w:rsid w:val="00852AF4"/>
    <w:rsid w:val="00856297"/>
    <w:rsid w:val="0086277E"/>
    <w:rsid w:val="00865B5D"/>
    <w:rsid w:val="0087015D"/>
    <w:rsid w:val="008752C5"/>
    <w:rsid w:val="008814FE"/>
    <w:rsid w:val="00882FC4"/>
    <w:rsid w:val="0088752F"/>
    <w:rsid w:val="0089257E"/>
    <w:rsid w:val="0089368F"/>
    <w:rsid w:val="008A1BE1"/>
    <w:rsid w:val="008A1E25"/>
    <w:rsid w:val="008A2661"/>
    <w:rsid w:val="008A39AB"/>
    <w:rsid w:val="008A45F2"/>
    <w:rsid w:val="008A5380"/>
    <w:rsid w:val="008B0374"/>
    <w:rsid w:val="008B1B47"/>
    <w:rsid w:val="008C41EA"/>
    <w:rsid w:val="008C520D"/>
    <w:rsid w:val="008C638B"/>
    <w:rsid w:val="008E1E67"/>
    <w:rsid w:val="008E3334"/>
    <w:rsid w:val="008E42C4"/>
    <w:rsid w:val="008F2058"/>
    <w:rsid w:val="00907A2D"/>
    <w:rsid w:val="00910C33"/>
    <w:rsid w:val="009142FC"/>
    <w:rsid w:val="0091584C"/>
    <w:rsid w:val="00916931"/>
    <w:rsid w:val="00917935"/>
    <w:rsid w:val="009202ED"/>
    <w:rsid w:val="00921BE7"/>
    <w:rsid w:val="00921F00"/>
    <w:rsid w:val="00924753"/>
    <w:rsid w:val="00924C27"/>
    <w:rsid w:val="00925389"/>
    <w:rsid w:val="00926C4C"/>
    <w:rsid w:val="00933269"/>
    <w:rsid w:val="00933306"/>
    <w:rsid w:val="00935253"/>
    <w:rsid w:val="0093618E"/>
    <w:rsid w:val="0093631A"/>
    <w:rsid w:val="00937096"/>
    <w:rsid w:val="00937ED7"/>
    <w:rsid w:val="00941D26"/>
    <w:rsid w:val="00944865"/>
    <w:rsid w:val="00945E8B"/>
    <w:rsid w:val="00950765"/>
    <w:rsid w:val="0095321C"/>
    <w:rsid w:val="009547A0"/>
    <w:rsid w:val="0095625E"/>
    <w:rsid w:val="00962B77"/>
    <w:rsid w:val="00964E9B"/>
    <w:rsid w:val="0096503B"/>
    <w:rsid w:val="00980595"/>
    <w:rsid w:val="009844B2"/>
    <w:rsid w:val="00984FC8"/>
    <w:rsid w:val="009A0019"/>
    <w:rsid w:val="009A309C"/>
    <w:rsid w:val="009A59F9"/>
    <w:rsid w:val="009B2A25"/>
    <w:rsid w:val="009B2E3B"/>
    <w:rsid w:val="009C25B4"/>
    <w:rsid w:val="009D1234"/>
    <w:rsid w:val="009D7DA5"/>
    <w:rsid w:val="009E1315"/>
    <w:rsid w:val="009E5EA2"/>
    <w:rsid w:val="009F3515"/>
    <w:rsid w:val="009F60F4"/>
    <w:rsid w:val="00A00430"/>
    <w:rsid w:val="00A04C10"/>
    <w:rsid w:val="00A1393C"/>
    <w:rsid w:val="00A14B24"/>
    <w:rsid w:val="00A216E1"/>
    <w:rsid w:val="00A24312"/>
    <w:rsid w:val="00A267DC"/>
    <w:rsid w:val="00A27AA8"/>
    <w:rsid w:val="00A30199"/>
    <w:rsid w:val="00A31D90"/>
    <w:rsid w:val="00A3476A"/>
    <w:rsid w:val="00A475E9"/>
    <w:rsid w:val="00A54EB0"/>
    <w:rsid w:val="00A56CFB"/>
    <w:rsid w:val="00A6024A"/>
    <w:rsid w:val="00A6120F"/>
    <w:rsid w:val="00A65BB2"/>
    <w:rsid w:val="00A7593D"/>
    <w:rsid w:val="00A80152"/>
    <w:rsid w:val="00A94909"/>
    <w:rsid w:val="00A95363"/>
    <w:rsid w:val="00A96B1B"/>
    <w:rsid w:val="00AA132D"/>
    <w:rsid w:val="00AA1FC2"/>
    <w:rsid w:val="00AA61A9"/>
    <w:rsid w:val="00AA6FD8"/>
    <w:rsid w:val="00AB4ADC"/>
    <w:rsid w:val="00AB5F2F"/>
    <w:rsid w:val="00AC0972"/>
    <w:rsid w:val="00AD0D7B"/>
    <w:rsid w:val="00AD103D"/>
    <w:rsid w:val="00AD35B7"/>
    <w:rsid w:val="00AD516F"/>
    <w:rsid w:val="00AD7FD5"/>
    <w:rsid w:val="00AE0881"/>
    <w:rsid w:val="00AE17D5"/>
    <w:rsid w:val="00AE71AE"/>
    <w:rsid w:val="00AF04CF"/>
    <w:rsid w:val="00AF10D4"/>
    <w:rsid w:val="00AF14A2"/>
    <w:rsid w:val="00AF291B"/>
    <w:rsid w:val="00AF48C3"/>
    <w:rsid w:val="00AF5364"/>
    <w:rsid w:val="00AF541D"/>
    <w:rsid w:val="00B014F3"/>
    <w:rsid w:val="00B064C9"/>
    <w:rsid w:val="00B15C74"/>
    <w:rsid w:val="00B16ED5"/>
    <w:rsid w:val="00B2200A"/>
    <w:rsid w:val="00B24C04"/>
    <w:rsid w:val="00B365D3"/>
    <w:rsid w:val="00B4252A"/>
    <w:rsid w:val="00B50959"/>
    <w:rsid w:val="00B56B2F"/>
    <w:rsid w:val="00B62380"/>
    <w:rsid w:val="00B64490"/>
    <w:rsid w:val="00B66C4B"/>
    <w:rsid w:val="00B67857"/>
    <w:rsid w:val="00B72EC8"/>
    <w:rsid w:val="00B765F1"/>
    <w:rsid w:val="00B808A9"/>
    <w:rsid w:val="00B8094B"/>
    <w:rsid w:val="00B8248A"/>
    <w:rsid w:val="00B8252C"/>
    <w:rsid w:val="00B83125"/>
    <w:rsid w:val="00B85C61"/>
    <w:rsid w:val="00B9063A"/>
    <w:rsid w:val="00B957BB"/>
    <w:rsid w:val="00BB7691"/>
    <w:rsid w:val="00BB789E"/>
    <w:rsid w:val="00BC3166"/>
    <w:rsid w:val="00BC3B83"/>
    <w:rsid w:val="00BC3BAB"/>
    <w:rsid w:val="00BC5014"/>
    <w:rsid w:val="00BD67B9"/>
    <w:rsid w:val="00BE0CB9"/>
    <w:rsid w:val="00BE54AC"/>
    <w:rsid w:val="00BE7D96"/>
    <w:rsid w:val="00BF246E"/>
    <w:rsid w:val="00BF7918"/>
    <w:rsid w:val="00C01D51"/>
    <w:rsid w:val="00C02488"/>
    <w:rsid w:val="00C3223D"/>
    <w:rsid w:val="00C32AF1"/>
    <w:rsid w:val="00C334AF"/>
    <w:rsid w:val="00C33C68"/>
    <w:rsid w:val="00C3442F"/>
    <w:rsid w:val="00C358B2"/>
    <w:rsid w:val="00C377F9"/>
    <w:rsid w:val="00C42FC9"/>
    <w:rsid w:val="00C43868"/>
    <w:rsid w:val="00C43FB3"/>
    <w:rsid w:val="00C50D77"/>
    <w:rsid w:val="00C563EA"/>
    <w:rsid w:val="00C620C9"/>
    <w:rsid w:val="00C62FE6"/>
    <w:rsid w:val="00C63589"/>
    <w:rsid w:val="00C677F6"/>
    <w:rsid w:val="00C75317"/>
    <w:rsid w:val="00C77CDA"/>
    <w:rsid w:val="00C80980"/>
    <w:rsid w:val="00C82D3A"/>
    <w:rsid w:val="00C878E0"/>
    <w:rsid w:val="00CA0654"/>
    <w:rsid w:val="00CB3BF1"/>
    <w:rsid w:val="00CB5808"/>
    <w:rsid w:val="00CB6497"/>
    <w:rsid w:val="00CC5277"/>
    <w:rsid w:val="00CC7FF0"/>
    <w:rsid w:val="00CD1DD9"/>
    <w:rsid w:val="00CE13A0"/>
    <w:rsid w:val="00CF022B"/>
    <w:rsid w:val="00CF6A80"/>
    <w:rsid w:val="00D01E1D"/>
    <w:rsid w:val="00D03D83"/>
    <w:rsid w:val="00D06E45"/>
    <w:rsid w:val="00D143CE"/>
    <w:rsid w:val="00D20424"/>
    <w:rsid w:val="00D22849"/>
    <w:rsid w:val="00D26046"/>
    <w:rsid w:val="00D3315C"/>
    <w:rsid w:val="00D529EC"/>
    <w:rsid w:val="00D539BC"/>
    <w:rsid w:val="00D5562D"/>
    <w:rsid w:val="00D74327"/>
    <w:rsid w:val="00D765E8"/>
    <w:rsid w:val="00D76834"/>
    <w:rsid w:val="00D7687E"/>
    <w:rsid w:val="00D7719C"/>
    <w:rsid w:val="00D77AE6"/>
    <w:rsid w:val="00D80C01"/>
    <w:rsid w:val="00D918CA"/>
    <w:rsid w:val="00D92AE6"/>
    <w:rsid w:val="00D93B8E"/>
    <w:rsid w:val="00D9603C"/>
    <w:rsid w:val="00D96DD1"/>
    <w:rsid w:val="00DA0042"/>
    <w:rsid w:val="00DA00C8"/>
    <w:rsid w:val="00DA08E5"/>
    <w:rsid w:val="00DA0970"/>
    <w:rsid w:val="00DA379F"/>
    <w:rsid w:val="00DB1BF0"/>
    <w:rsid w:val="00DB27A7"/>
    <w:rsid w:val="00DB6DEF"/>
    <w:rsid w:val="00DC00D0"/>
    <w:rsid w:val="00DC1776"/>
    <w:rsid w:val="00DC32AD"/>
    <w:rsid w:val="00DC7C11"/>
    <w:rsid w:val="00DD6002"/>
    <w:rsid w:val="00DD73E5"/>
    <w:rsid w:val="00DE4828"/>
    <w:rsid w:val="00DF135A"/>
    <w:rsid w:val="00DF30C6"/>
    <w:rsid w:val="00DF5EA1"/>
    <w:rsid w:val="00E0394A"/>
    <w:rsid w:val="00E13FBD"/>
    <w:rsid w:val="00E1740C"/>
    <w:rsid w:val="00E25EB5"/>
    <w:rsid w:val="00E27FE8"/>
    <w:rsid w:val="00E40001"/>
    <w:rsid w:val="00E41545"/>
    <w:rsid w:val="00E436DF"/>
    <w:rsid w:val="00E54235"/>
    <w:rsid w:val="00E5756C"/>
    <w:rsid w:val="00E617F9"/>
    <w:rsid w:val="00E62522"/>
    <w:rsid w:val="00E63D77"/>
    <w:rsid w:val="00E67844"/>
    <w:rsid w:val="00E722CA"/>
    <w:rsid w:val="00E74FFB"/>
    <w:rsid w:val="00E76D59"/>
    <w:rsid w:val="00E77052"/>
    <w:rsid w:val="00E821DE"/>
    <w:rsid w:val="00E8482E"/>
    <w:rsid w:val="00E84F31"/>
    <w:rsid w:val="00E92E4E"/>
    <w:rsid w:val="00E92E61"/>
    <w:rsid w:val="00E93F25"/>
    <w:rsid w:val="00E95B14"/>
    <w:rsid w:val="00E96C84"/>
    <w:rsid w:val="00EA178E"/>
    <w:rsid w:val="00EA300B"/>
    <w:rsid w:val="00EA3549"/>
    <w:rsid w:val="00EA6E53"/>
    <w:rsid w:val="00EB4AFB"/>
    <w:rsid w:val="00EC4205"/>
    <w:rsid w:val="00EC57A3"/>
    <w:rsid w:val="00ED49E9"/>
    <w:rsid w:val="00ED5116"/>
    <w:rsid w:val="00ED77DC"/>
    <w:rsid w:val="00EF0FF9"/>
    <w:rsid w:val="00EF1B9D"/>
    <w:rsid w:val="00EF3AD7"/>
    <w:rsid w:val="00EF6B22"/>
    <w:rsid w:val="00F0107C"/>
    <w:rsid w:val="00F061B3"/>
    <w:rsid w:val="00F17D3C"/>
    <w:rsid w:val="00F17E97"/>
    <w:rsid w:val="00F204BD"/>
    <w:rsid w:val="00F32BB6"/>
    <w:rsid w:val="00F33AF5"/>
    <w:rsid w:val="00F342A5"/>
    <w:rsid w:val="00F353E8"/>
    <w:rsid w:val="00F436E8"/>
    <w:rsid w:val="00F4384F"/>
    <w:rsid w:val="00F501B0"/>
    <w:rsid w:val="00F51451"/>
    <w:rsid w:val="00F52181"/>
    <w:rsid w:val="00F54E2B"/>
    <w:rsid w:val="00F64D7B"/>
    <w:rsid w:val="00F65148"/>
    <w:rsid w:val="00F72DC6"/>
    <w:rsid w:val="00F76C4B"/>
    <w:rsid w:val="00F847DF"/>
    <w:rsid w:val="00F854A5"/>
    <w:rsid w:val="00FA23E0"/>
    <w:rsid w:val="00FA3E8C"/>
    <w:rsid w:val="00FA4F50"/>
    <w:rsid w:val="00FA6063"/>
    <w:rsid w:val="00FA6971"/>
    <w:rsid w:val="00FA6FA5"/>
    <w:rsid w:val="00FA76E6"/>
    <w:rsid w:val="00FA79F8"/>
    <w:rsid w:val="00FB0AB6"/>
    <w:rsid w:val="00FB0DA2"/>
    <w:rsid w:val="00FB7BEE"/>
    <w:rsid w:val="00FC0412"/>
    <w:rsid w:val="00FC0C49"/>
    <w:rsid w:val="00FC4964"/>
    <w:rsid w:val="00FC562A"/>
    <w:rsid w:val="00FD07A1"/>
    <w:rsid w:val="00FD0A32"/>
    <w:rsid w:val="00FD260C"/>
    <w:rsid w:val="00FD6255"/>
    <w:rsid w:val="00FE0DF6"/>
    <w:rsid w:val="00FE5DCD"/>
    <w:rsid w:val="00FF14E1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25E837-89E9-4DAF-8C9E-B5CDAAB0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5F0"/>
    <w:pPr>
      <w:spacing w:after="120" w:line="360" w:lineRule="auto"/>
      <w:ind w:firstLine="576"/>
      <w:jc w:val="both"/>
    </w:pPr>
    <w:rPr>
      <w:rFonts w:ascii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92AE6"/>
    <w:pPr>
      <w:keepNext/>
      <w:keepLines/>
      <w:numPr>
        <w:numId w:val="2"/>
      </w:numPr>
      <w:spacing w:before="480" w:after="360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85E0F"/>
    <w:pPr>
      <w:keepNext/>
      <w:keepLines/>
      <w:numPr>
        <w:ilvl w:val="1"/>
        <w:numId w:val="2"/>
      </w:numPr>
      <w:spacing w:before="360"/>
      <w:outlineLvl w:val="1"/>
    </w:pPr>
    <w:rPr>
      <w:rFonts w:eastAsiaTheme="majorEastAsia"/>
      <w:b/>
      <w:sz w:val="28"/>
      <w:szCs w:val="28"/>
    </w:rPr>
  </w:style>
  <w:style w:type="paragraph" w:styleId="Cabealho3">
    <w:name w:val="heading 3"/>
    <w:basedOn w:val="Cabealho2"/>
    <w:next w:val="Normal"/>
    <w:link w:val="Cabealho3Carter"/>
    <w:uiPriority w:val="9"/>
    <w:unhideWhenUsed/>
    <w:qFormat/>
    <w:rsid w:val="00182C11"/>
    <w:pPr>
      <w:numPr>
        <w:ilvl w:val="2"/>
      </w:numPr>
      <w:spacing w:before="240"/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link w:val="Cabealho4Carter"/>
    <w:autoRedefine/>
    <w:uiPriority w:val="9"/>
    <w:unhideWhenUsed/>
    <w:qFormat/>
    <w:rsid w:val="006C5C3F"/>
    <w:pPr>
      <w:numPr>
        <w:ilvl w:val="3"/>
      </w:numPr>
      <w:spacing w:before="120"/>
      <w:outlineLvl w:val="3"/>
    </w:pPr>
    <w:rPr>
      <w:iCs/>
      <w:shd w:val="clear" w:color="auto" w:fill="FFFFFF"/>
    </w:rPr>
  </w:style>
  <w:style w:type="paragraph" w:styleId="Cabealho5">
    <w:name w:val="heading 5"/>
    <w:basedOn w:val="Cabealho2"/>
    <w:next w:val="Normal"/>
    <w:link w:val="Cabealho5Carter"/>
    <w:uiPriority w:val="9"/>
    <w:unhideWhenUsed/>
    <w:qFormat/>
    <w:rsid w:val="00636D0B"/>
    <w:pPr>
      <w:numPr>
        <w:ilvl w:val="4"/>
      </w:numPr>
      <w:spacing w:before="120"/>
      <w:outlineLvl w:val="4"/>
    </w:pPr>
    <w:rPr>
      <w:sz w:val="24"/>
      <w:szCs w:val="24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rsid w:val="007F739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rsid w:val="007F739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unhideWhenUsed/>
    <w:qFormat/>
    <w:rsid w:val="007F739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rsid w:val="007F739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4Carter">
    <w:name w:val="Cabeçalho 4 Caráter"/>
    <w:basedOn w:val="Tipodeletrapredefinidodopargrafo"/>
    <w:link w:val="Cabealho4"/>
    <w:uiPriority w:val="9"/>
    <w:rsid w:val="006C5C3F"/>
    <w:rPr>
      <w:rFonts w:ascii="Times New Roman" w:eastAsiaTheme="majorEastAsia" w:hAnsi="Times New Roman" w:cs="Times New Roman"/>
      <w:b/>
      <w:iCs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82C11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92AE6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85E0F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636D0B"/>
    <w:rPr>
      <w:rFonts w:ascii="Times New Roman" w:eastAsiaTheme="majorEastAsia" w:hAnsi="Times New Roman" w:cs="Times New Roman"/>
      <w:b/>
      <w:sz w:val="24"/>
      <w:szCs w:val="24"/>
      <w:lang w:val="en-GB"/>
    </w:rPr>
  </w:style>
  <w:style w:type="character" w:customStyle="1" w:styleId="Cabealho6Carter">
    <w:name w:val="Cabeçalho 6 Caráter"/>
    <w:basedOn w:val="Tipodeletrapredefinidodopargrafo"/>
    <w:link w:val="Cabealho6"/>
    <w:uiPriority w:val="9"/>
    <w:rsid w:val="007F739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rsid w:val="007F739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rsid w:val="007F73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rsid w:val="007F73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7F7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F7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F739D"/>
    <w:pPr>
      <w:numPr>
        <w:ilvl w:val="1"/>
      </w:numPr>
      <w:ind w:firstLine="576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F739D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7F739D"/>
    <w:pPr>
      <w:spacing w:before="100" w:beforeAutospacing="1" w:after="100" w:afterAutospacing="1" w:line="240" w:lineRule="auto"/>
    </w:pPr>
    <w:rPr>
      <w:rFonts w:eastAsia="Times New Roman"/>
      <w:lang w:eastAsia="pt-PT"/>
    </w:rPr>
  </w:style>
  <w:style w:type="paragraph" w:styleId="SemEspaamento">
    <w:name w:val="No Spacing"/>
    <w:aliases w:val="nota rodapé legenda"/>
    <w:basedOn w:val="Normal"/>
    <w:link w:val="SemEspaamentoCarter"/>
    <w:uiPriority w:val="1"/>
    <w:qFormat/>
    <w:rsid w:val="006900FF"/>
    <w:pPr>
      <w:spacing w:after="0" w:line="240" w:lineRule="auto"/>
      <w:ind w:right="6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5E3E70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1E11CD"/>
    <w:pPr>
      <w:spacing w:before="120" w:line="240" w:lineRule="auto"/>
      <w:ind w:firstLine="578"/>
    </w:pPr>
    <w:rPr>
      <w:rFonts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865B5D"/>
    <w:pPr>
      <w:spacing w:before="40" w:after="0" w:line="240" w:lineRule="auto"/>
      <w:ind w:firstLine="578"/>
      <w:jc w:val="left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865B5D"/>
    <w:pPr>
      <w:spacing w:before="40" w:after="0" w:line="240" w:lineRule="auto"/>
      <w:ind w:left="238" w:firstLine="578"/>
      <w:jc w:val="left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865B5D"/>
    <w:pPr>
      <w:spacing w:before="40" w:after="0" w:line="240" w:lineRule="auto"/>
      <w:ind w:left="482" w:firstLine="578"/>
      <w:jc w:val="left"/>
    </w:pPr>
    <w:rPr>
      <w:rFonts w:cstheme="minorHAnsi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865B5D"/>
    <w:pPr>
      <w:tabs>
        <w:tab w:val="left" w:pos="2552"/>
        <w:tab w:val="right" w:leader="dot" w:pos="9060"/>
      </w:tabs>
      <w:spacing w:before="40" w:after="0" w:line="240" w:lineRule="auto"/>
      <w:ind w:left="720" w:firstLine="578"/>
      <w:jc w:val="left"/>
    </w:pPr>
    <w:rPr>
      <w:rFonts w:cstheme="minorHAnsi"/>
      <w:szCs w:val="20"/>
    </w:rPr>
  </w:style>
  <w:style w:type="table" w:styleId="Tabelacomgrelha">
    <w:name w:val="Table Grid"/>
    <w:basedOn w:val="Tabelanormal"/>
    <w:uiPriority w:val="39"/>
    <w:rsid w:val="00801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A182E"/>
    <w:pPr>
      <w:spacing w:before="120" w:line="240" w:lineRule="auto"/>
      <w:ind w:left="601" w:right="315" w:firstLine="0"/>
      <w:jc w:val="left"/>
    </w:pPr>
    <w:rPr>
      <w:b/>
      <w:iCs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BE0C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E0CB9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BE0C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E0CB9"/>
    <w:rPr>
      <w:rFonts w:ascii="Times New Roman" w:hAnsi="Times New Roman" w:cs="Times New Roman"/>
      <w:sz w:val="24"/>
      <w:szCs w:val="24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12001D"/>
    <w:rPr>
      <w:vertAlign w:val="superscript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2001D"/>
    <w:pPr>
      <w:pBdr>
        <w:top w:val="single" w:sz="4" w:space="10" w:color="5B9BD5" w:themeColor="accent1"/>
        <w:bottom w:val="single" w:sz="4" w:space="10" w:color="5B9BD5" w:themeColor="accent1"/>
      </w:pBdr>
      <w:spacing w:before="120"/>
      <w:ind w:left="1418"/>
    </w:pPr>
    <w:rPr>
      <w:i/>
      <w:iCs/>
      <w:color w:val="595959" w:themeColor="text1" w:themeTint="A6"/>
      <w:sz w:val="20"/>
      <w:szCs w:val="2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2001D"/>
    <w:rPr>
      <w:rFonts w:ascii="Times New Roman" w:hAnsi="Times New Roman" w:cs="Times New Roman"/>
      <w:i/>
      <w:iCs/>
      <w:color w:val="595959" w:themeColor="text1" w:themeTint="A6"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12001D"/>
    <w:pPr>
      <w:spacing w:after="0" w:line="240" w:lineRule="auto"/>
    </w:pPr>
    <w:rPr>
      <w:color w:val="000000"/>
      <w:sz w:val="20"/>
      <w:szCs w:val="20"/>
      <w:shd w:val="clear" w:color="auto" w:fill="FFFFFF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12001D"/>
    <w:rPr>
      <w:rFonts w:ascii="Times New Roman" w:hAnsi="Times New Roman" w:cs="Times New Roman"/>
      <w:color w:val="000000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120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2001D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937096"/>
    <w:pPr>
      <w:spacing w:before="240" w:after="0"/>
      <w:ind w:left="720"/>
      <w:contextualSpacing/>
    </w:pPr>
    <w:rPr>
      <w:color w:val="000000"/>
      <w:shd w:val="clear" w:color="auto" w:fill="FFFFFF"/>
    </w:rPr>
  </w:style>
  <w:style w:type="paragraph" w:customStyle="1" w:styleId="Normal2">
    <w:name w:val="Normal2"/>
    <w:basedOn w:val="PargrafodaLista"/>
    <w:qFormat/>
    <w:rsid w:val="005236D5"/>
    <w:pPr>
      <w:numPr>
        <w:numId w:val="36"/>
      </w:numPr>
      <w:spacing w:after="120"/>
    </w:pPr>
  </w:style>
  <w:style w:type="paragraph" w:customStyle="1" w:styleId="legengfigure">
    <w:name w:val="legeng figure"/>
    <w:basedOn w:val="Legenda"/>
    <w:qFormat/>
    <w:rsid w:val="005E24A8"/>
    <w:pPr>
      <w:jc w:val="both"/>
    </w:pPr>
  </w:style>
  <w:style w:type="paragraph" w:styleId="ndice6">
    <w:name w:val="toc 6"/>
    <w:basedOn w:val="Normal"/>
    <w:next w:val="Normal"/>
    <w:autoRedefine/>
    <w:uiPriority w:val="39"/>
    <w:unhideWhenUsed/>
    <w:rsid w:val="005F5CD9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5F5CD9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5F5CD9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5F5CD9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table" w:styleId="TabeladeGrelha4-Destaque5">
    <w:name w:val="Grid Table 4 Accent 5"/>
    <w:basedOn w:val="Tabelanormal"/>
    <w:uiPriority w:val="49"/>
    <w:rsid w:val="005F5C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Normal4">
    <w:name w:val="Normal4"/>
    <w:basedOn w:val="Normal"/>
    <w:qFormat/>
    <w:rsid w:val="005F5CD9"/>
    <w:pPr>
      <w:spacing w:after="0"/>
      <w:ind w:left="510" w:firstLine="0"/>
    </w:pPr>
  </w:style>
  <w:style w:type="character" w:styleId="nfase">
    <w:name w:val="Emphasis"/>
    <w:basedOn w:val="Tipodeletrapredefinidodopargrafo"/>
    <w:uiPriority w:val="20"/>
    <w:qFormat/>
    <w:rsid w:val="005F5CD9"/>
    <w:rPr>
      <w:i/>
      <w:iCs/>
    </w:rPr>
  </w:style>
  <w:style w:type="paragraph" w:customStyle="1" w:styleId="Normal5">
    <w:name w:val="Normal5"/>
    <w:basedOn w:val="Normal"/>
    <w:qFormat/>
    <w:rsid w:val="005F5CD9"/>
    <w:pPr>
      <w:spacing w:after="0"/>
      <w:ind w:left="624" w:firstLine="0"/>
    </w:pPr>
  </w:style>
  <w:style w:type="table" w:styleId="TabeladeGrelha1Clara">
    <w:name w:val="Grid Table 1 Light"/>
    <w:basedOn w:val="Tabelanormal"/>
    <w:uiPriority w:val="46"/>
    <w:rsid w:val="005F5C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0D37F4"/>
    <w:rPr>
      <w:color w:val="954F72" w:themeColor="followedHyperlink"/>
      <w:u w:val="single"/>
    </w:rPr>
  </w:style>
  <w:style w:type="character" w:customStyle="1" w:styleId="pl-k">
    <w:name w:val="pl-k"/>
    <w:basedOn w:val="Tipodeletrapredefinidodopargrafo"/>
    <w:rsid w:val="005E6817"/>
  </w:style>
  <w:style w:type="character" w:customStyle="1" w:styleId="pl-c1">
    <w:name w:val="pl-c1"/>
    <w:basedOn w:val="Tipodeletrapredefinidodopargrafo"/>
    <w:rsid w:val="005E6817"/>
  </w:style>
  <w:style w:type="character" w:customStyle="1" w:styleId="pl-s">
    <w:name w:val="pl-s"/>
    <w:basedOn w:val="Tipodeletrapredefinidodopargrafo"/>
    <w:rsid w:val="005E6817"/>
  </w:style>
  <w:style w:type="character" w:customStyle="1" w:styleId="pl-pds">
    <w:name w:val="pl-pds"/>
    <w:basedOn w:val="Tipodeletrapredefinidodopargrafo"/>
    <w:rsid w:val="005E6817"/>
  </w:style>
  <w:style w:type="character" w:customStyle="1" w:styleId="pl-smi">
    <w:name w:val="pl-smi"/>
    <w:basedOn w:val="Tipodeletrapredefinidodopargrafo"/>
    <w:rsid w:val="005E6817"/>
  </w:style>
  <w:style w:type="character" w:customStyle="1" w:styleId="pl-en">
    <w:name w:val="pl-en"/>
    <w:basedOn w:val="Tipodeletrapredefinidodopargrafo"/>
    <w:rsid w:val="005E6817"/>
  </w:style>
  <w:style w:type="character" w:customStyle="1" w:styleId="pl-c">
    <w:name w:val="pl-c"/>
    <w:basedOn w:val="Tipodeletrapredefinidodopargrafo"/>
    <w:rsid w:val="005E6817"/>
  </w:style>
  <w:style w:type="paragraph" w:styleId="Textodebalo">
    <w:name w:val="Balloon Text"/>
    <w:basedOn w:val="Normal"/>
    <w:link w:val="TextodebaloCarter"/>
    <w:uiPriority w:val="99"/>
    <w:semiHidden/>
    <w:unhideWhenUsed/>
    <w:rsid w:val="00A267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267DC"/>
    <w:rPr>
      <w:rFonts w:ascii="Segoe UI" w:hAnsi="Segoe UI" w:cs="Segoe UI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64490"/>
    <w:pPr>
      <w:spacing w:after="0"/>
    </w:pPr>
  </w:style>
  <w:style w:type="paragraph" w:customStyle="1" w:styleId="Normal3">
    <w:name w:val="Normal3"/>
    <w:basedOn w:val="Normal2"/>
    <w:qFormat/>
    <w:rsid w:val="00EA300B"/>
    <w:pPr>
      <w:spacing w:line="240" w:lineRule="auto"/>
      <w:ind w:firstLine="578"/>
    </w:pPr>
    <w:rPr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4A43F8"/>
    <w:rPr>
      <w:b/>
      <w:bCs/>
    </w:rPr>
  </w:style>
  <w:style w:type="paragraph" w:customStyle="1" w:styleId="intro">
    <w:name w:val="intro"/>
    <w:basedOn w:val="Normal"/>
    <w:rsid w:val="005E24A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pt-PT"/>
    </w:rPr>
  </w:style>
  <w:style w:type="character" w:customStyle="1" w:styleId="SemEspaamentoCarter">
    <w:name w:val="Sem Espaçamento Caráter"/>
    <w:aliases w:val="nota rodapé legenda Caráter"/>
    <w:basedOn w:val="Tipodeletrapredefinidodopargrafo"/>
    <w:link w:val="SemEspaamento"/>
    <w:uiPriority w:val="1"/>
    <w:rsid w:val="005B1DFA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C43868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355608"/>
    <w:rPr>
      <w:color w:val="80808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5420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529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2668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0109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7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3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445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8246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5460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7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02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453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2201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176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9726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D9D9D9"/>
                <w:bottom w:val="single" w:sz="6" w:space="0" w:color="D9D9D9"/>
                <w:right w:val="single" w:sz="6" w:space="0" w:color="D9D9D9"/>
              </w:divBdr>
              <w:divsChild>
                <w:div w:id="15242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ziqsu/MT5762-Project2/blob/master/description%20of%20babies%20data.tx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E518D-1012-4925-8346-A05EB2B50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31</Pages>
  <Words>4307</Words>
  <Characters>23260</Characters>
  <Application>Microsoft Office Word</Application>
  <DocSecurity>0</DocSecurity>
  <Lines>193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Dazevedo</dc:creator>
  <cp:keywords/>
  <dc:description/>
  <cp:lastModifiedBy>Rui Dazevedo</cp:lastModifiedBy>
  <cp:revision>5</cp:revision>
  <cp:lastPrinted>2018-06-18T09:29:00Z</cp:lastPrinted>
  <dcterms:created xsi:type="dcterms:W3CDTF">2018-10-30T06:55:00Z</dcterms:created>
  <dcterms:modified xsi:type="dcterms:W3CDTF">2018-10-30T09:08:00Z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a1defac1-b5e6-3313-a50d-9532d39bdbc3</vt:lpwstr>
  </property>
  <property fmtid="{D5CDD505-2E9C-101B-9397-08002B2CF9AE}" pid="24" name="Mendeley Citation Style_1">
    <vt:lpwstr>http://www.zotero.org/styles/apa</vt:lpwstr>
  </property>
</Properties>
</file>